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6CBE" w14:textId="2B761534" w:rsidR="0035557A" w:rsidRPr="00645490" w:rsidRDefault="00E47198" w:rsidP="002224CB">
      <w:pPr>
        <w:spacing w:after="120" w:line="360" w:lineRule="auto"/>
        <w:rPr>
          <w:rFonts w:ascii="Times New Roman" w:hAnsi="Times New Roman" w:cs="Times New Roman"/>
          <w:sz w:val="24"/>
          <w:szCs w:val="24"/>
          <w:lang w:val="en-GB"/>
        </w:rPr>
      </w:pPr>
      <w:r w:rsidRPr="00645490">
        <w:rPr>
          <w:rFonts w:ascii="Times New Roman" w:hAnsi="Times New Roman" w:cs="Times New Roman"/>
          <w:sz w:val="24"/>
          <w:szCs w:val="24"/>
          <w:lang w:val="en-GB"/>
        </w:rPr>
        <w:t>Looking back and looking forward at Info-TED - Reflecting on purpose, progress and challenges</w:t>
      </w:r>
    </w:p>
    <w:p w14:paraId="34682D2D" w14:textId="64E30958" w:rsidR="00E47198" w:rsidRPr="00645490" w:rsidRDefault="00E47198" w:rsidP="002224CB">
      <w:pPr>
        <w:spacing w:after="120" w:line="360" w:lineRule="auto"/>
        <w:rPr>
          <w:rFonts w:ascii="Times New Roman" w:hAnsi="Times New Roman" w:cs="Times New Roman"/>
          <w:sz w:val="24"/>
          <w:szCs w:val="24"/>
          <w:lang w:val="en-GB"/>
        </w:rPr>
      </w:pPr>
      <w:r w:rsidRPr="00645490">
        <w:rPr>
          <w:rFonts w:ascii="Times New Roman" w:hAnsi="Times New Roman" w:cs="Times New Roman"/>
          <w:sz w:val="24"/>
          <w:szCs w:val="24"/>
          <w:lang w:val="en-GB"/>
        </w:rPr>
        <w:t>Kari Smith and Ruben Vanderlinde</w:t>
      </w:r>
    </w:p>
    <w:p w14:paraId="74EA51F4" w14:textId="5C56E770" w:rsidR="00E47198" w:rsidRPr="00645490" w:rsidRDefault="00E47198" w:rsidP="002224CB">
      <w:pPr>
        <w:spacing w:after="120" w:line="360" w:lineRule="auto"/>
        <w:rPr>
          <w:rFonts w:ascii="Times New Roman" w:hAnsi="Times New Roman" w:cs="Times New Roman"/>
          <w:sz w:val="24"/>
          <w:szCs w:val="24"/>
          <w:lang w:val="en-GB"/>
        </w:rPr>
      </w:pPr>
    </w:p>
    <w:p w14:paraId="0CF99FD0" w14:textId="6372C6E8" w:rsidR="00E47198" w:rsidRPr="00645490" w:rsidRDefault="00E47198" w:rsidP="002224CB">
      <w:pPr>
        <w:spacing w:after="120" w:line="360" w:lineRule="auto"/>
        <w:rPr>
          <w:rFonts w:ascii="Times New Roman" w:hAnsi="Times New Roman" w:cs="Times New Roman"/>
          <w:i/>
          <w:iCs/>
          <w:sz w:val="24"/>
          <w:szCs w:val="24"/>
          <w:lang w:val="en-GB"/>
        </w:rPr>
      </w:pPr>
      <w:r w:rsidRPr="00645490">
        <w:rPr>
          <w:rFonts w:ascii="Times New Roman" w:hAnsi="Times New Roman" w:cs="Times New Roman"/>
          <w:i/>
          <w:iCs/>
          <w:sz w:val="24"/>
          <w:szCs w:val="24"/>
          <w:lang w:val="en-GB"/>
        </w:rPr>
        <w:t>Introduction</w:t>
      </w:r>
    </w:p>
    <w:p w14:paraId="76898AC5" w14:textId="558E6724" w:rsidR="00302432" w:rsidRPr="00645490" w:rsidRDefault="00E47198" w:rsidP="002224CB">
      <w:pPr>
        <w:autoSpaceDE w:val="0"/>
        <w:autoSpaceDN w:val="0"/>
        <w:adjustRightInd w:val="0"/>
        <w:spacing w:after="0" w:line="360" w:lineRule="auto"/>
        <w:rPr>
          <w:rFonts w:ascii="Times New Roman" w:hAnsi="Times New Roman" w:cs="Times New Roman"/>
          <w:sz w:val="24"/>
          <w:szCs w:val="24"/>
          <w:lang w:val="en-GB"/>
        </w:rPr>
      </w:pPr>
      <w:proofErr w:type="spellStart"/>
      <w:r w:rsidRPr="00645490">
        <w:rPr>
          <w:rFonts w:ascii="Times New Roman" w:hAnsi="Times New Roman" w:cs="Times New Roman"/>
          <w:sz w:val="24"/>
          <w:szCs w:val="24"/>
          <w:lang w:val="en-GB"/>
        </w:rPr>
        <w:t>InFo</w:t>
      </w:r>
      <w:proofErr w:type="spellEnd"/>
      <w:r w:rsidRPr="00645490">
        <w:rPr>
          <w:rFonts w:ascii="Times New Roman" w:hAnsi="Times New Roman" w:cs="Times New Roman"/>
          <w:sz w:val="24"/>
          <w:szCs w:val="24"/>
          <w:lang w:val="en-GB"/>
        </w:rPr>
        <w:t xml:space="preserve">-TED is </w:t>
      </w:r>
      <w:r w:rsidR="00550B7F">
        <w:rPr>
          <w:rFonts w:ascii="Times New Roman" w:hAnsi="Times New Roman" w:cs="Times New Roman"/>
          <w:sz w:val="24"/>
          <w:szCs w:val="24"/>
          <w:lang w:val="en-GB"/>
        </w:rPr>
        <w:t>the</w:t>
      </w:r>
      <w:r w:rsidRPr="00645490">
        <w:rPr>
          <w:rFonts w:ascii="Times New Roman" w:hAnsi="Times New Roman" w:cs="Times New Roman"/>
          <w:sz w:val="24"/>
          <w:szCs w:val="24"/>
          <w:lang w:val="en-GB"/>
        </w:rPr>
        <w:t xml:space="preserve"> International Forum for Teacher Educators’ Development which was started in 2013 by four experienced teacher educators, Mieke Lunenberg from the Netherlands, Jean Murray from England, Kari Smith from Norway, and Ruben Vanderlinde from Belgium. When meeting at international conferences we shared a frustration over working in a profession which </w:t>
      </w:r>
      <w:r w:rsidR="00CB5394" w:rsidRPr="00645490">
        <w:rPr>
          <w:rFonts w:ascii="Times New Roman" w:hAnsi="Times New Roman" w:cs="Times New Roman"/>
          <w:sz w:val="24"/>
          <w:szCs w:val="24"/>
          <w:lang w:val="en-GB"/>
        </w:rPr>
        <w:t xml:space="preserve">was </w:t>
      </w:r>
      <w:r w:rsidRPr="00645490">
        <w:rPr>
          <w:rFonts w:ascii="Times New Roman" w:hAnsi="Times New Roman" w:cs="Times New Roman"/>
          <w:sz w:val="24"/>
          <w:szCs w:val="24"/>
          <w:lang w:val="en-GB"/>
        </w:rPr>
        <w:t>vaguely defined, under-researched, and its praxis was mainly</w:t>
      </w:r>
      <w:r w:rsidR="00CB5394" w:rsidRPr="00645490">
        <w:rPr>
          <w:rFonts w:ascii="Times New Roman" w:hAnsi="Times New Roman" w:cs="Times New Roman"/>
          <w:sz w:val="24"/>
          <w:szCs w:val="24"/>
          <w:lang w:val="en-GB"/>
        </w:rPr>
        <w:t xml:space="preserve"> the practice of the individual. We worked in a profession which could well be called</w:t>
      </w:r>
      <w:r w:rsidR="00790DA3" w:rsidRPr="00645490">
        <w:rPr>
          <w:rFonts w:ascii="Times New Roman" w:hAnsi="Times New Roman" w:cs="Times New Roman"/>
          <w:sz w:val="24"/>
          <w:szCs w:val="24"/>
          <w:lang w:val="en-GB"/>
        </w:rPr>
        <w:t xml:space="preserve"> a </w:t>
      </w:r>
      <w:r w:rsidR="00570016">
        <w:rPr>
          <w:rFonts w:ascii="Times New Roman" w:hAnsi="Times New Roman" w:cs="Times New Roman"/>
          <w:sz w:val="24"/>
          <w:szCs w:val="24"/>
          <w:lang w:val="en-GB"/>
        </w:rPr>
        <w:t>‘</w:t>
      </w:r>
      <w:r w:rsidR="00790DA3" w:rsidRPr="00645490">
        <w:rPr>
          <w:rFonts w:ascii="Times New Roman" w:hAnsi="Times New Roman" w:cs="Times New Roman"/>
          <w:sz w:val="24"/>
          <w:szCs w:val="24"/>
          <w:lang w:val="en-GB"/>
        </w:rPr>
        <w:t>hidden profession</w:t>
      </w:r>
      <w:r w:rsidR="00570016">
        <w:rPr>
          <w:rFonts w:ascii="Times New Roman" w:hAnsi="Times New Roman" w:cs="Times New Roman"/>
          <w:sz w:val="24"/>
          <w:szCs w:val="24"/>
          <w:lang w:val="en-GB"/>
        </w:rPr>
        <w:t>’</w:t>
      </w:r>
      <w:r w:rsidR="00790DA3" w:rsidRPr="00645490">
        <w:rPr>
          <w:rFonts w:ascii="Times New Roman" w:hAnsi="Times New Roman" w:cs="Times New Roman"/>
          <w:sz w:val="24"/>
          <w:szCs w:val="24"/>
          <w:lang w:val="en-GB"/>
        </w:rPr>
        <w:t xml:space="preserve"> (Livingstone, 2014), or </w:t>
      </w:r>
      <w:r w:rsidR="00021C17" w:rsidRPr="00645490">
        <w:rPr>
          <w:rFonts w:ascii="Times New Roman" w:hAnsi="Times New Roman" w:cs="Times New Roman"/>
          <w:sz w:val="24"/>
          <w:szCs w:val="24"/>
          <w:lang w:val="en-GB"/>
        </w:rPr>
        <w:t>a</w:t>
      </w:r>
      <w:r w:rsidR="00CB5394" w:rsidRPr="00645490">
        <w:rPr>
          <w:rFonts w:ascii="Times New Roman" w:hAnsi="Times New Roman" w:cs="Times New Roman"/>
          <w:sz w:val="24"/>
          <w:szCs w:val="24"/>
          <w:lang w:val="en-GB"/>
        </w:rPr>
        <w:t xml:space="preserve"> Black Box</w:t>
      </w:r>
      <w:r w:rsidR="00CB5394" w:rsidRPr="00645490">
        <w:rPr>
          <w:rFonts w:ascii="Times New Roman" w:hAnsi="Times New Roman" w:cs="Times New Roman"/>
          <w:b/>
          <w:bCs/>
          <w:sz w:val="24"/>
          <w:szCs w:val="24"/>
          <w:lang w:val="en-GB"/>
        </w:rPr>
        <w:t xml:space="preserve">, </w:t>
      </w:r>
      <w:r w:rsidR="006A0A05" w:rsidRPr="00FD2FD4">
        <w:rPr>
          <w:rFonts w:ascii="Times New Roman" w:hAnsi="Times New Roman" w:cs="Times New Roman"/>
          <w:sz w:val="24"/>
          <w:szCs w:val="24"/>
          <w:lang w:val="en-GB"/>
        </w:rPr>
        <w:t>which is</w:t>
      </w:r>
      <w:r w:rsidR="00570016">
        <w:rPr>
          <w:rFonts w:ascii="Times New Roman" w:hAnsi="Times New Roman" w:cs="Times New Roman"/>
          <w:b/>
          <w:bCs/>
          <w:sz w:val="24"/>
          <w:szCs w:val="24"/>
          <w:lang w:val="en-GB"/>
        </w:rPr>
        <w:t xml:space="preserve"> </w:t>
      </w:r>
      <w:r w:rsidR="000A74A8" w:rsidRPr="00645490">
        <w:rPr>
          <w:rStyle w:val="Sterk"/>
          <w:rFonts w:ascii="Times New Roman" w:hAnsi="Times New Roman" w:cs="Times New Roman"/>
          <w:b w:val="0"/>
          <w:bCs w:val="0"/>
          <w:sz w:val="24"/>
          <w:szCs w:val="24"/>
          <w:shd w:val="clear" w:color="auto" w:fill="FFFFFF"/>
          <w:lang w:val="en-GB"/>
        </w:rPr>
        <w:t xml:space="preserve">a system for which we can only observe the inputs and outputs, but not the internal workings (Card, 2017). </w:t>
      </w:r>
      <w:r w:rsidR="00440E7E" w:rsidRPr="00645490">
        <w:rPr>
          <w:rStyle w:val="Sterk"/>
          <w:rFonts w:ascii="Times New Roman" w:hAnsi="Times New Roman" w:cs="Times New Roman"/>
          <w:b w:val="0"/>
          <w:bCs w:val="0"/>
          <w:sz w:val="24"/>
          <w:szCs w:val="24"/>
          <w:shd w:val="clear" w:color="auto" w:fill="FFFFFF"/>
          <w:lang w:val="en-GB"/>
        </w:rPr>
        <w:t xml:space="preserve">The input, the students, were educated inside the </w:t>
      </w:r>
      <w:r w:rsidR="00E71C67">
        <w:rPr>
          <w:rStyle w:val="Sterk"/>
          <w:rFonts w:ascii="Times New Roman" w:hAnsi="Times New Roman" w:cs="Times New Roman"/>
          <w:b w:val="0"/>
          <w:bCs w:val="0"/>
          <w:sz w:val="24"/>
          <w:szCs w:val="24"/>
          <w:shd w:val="clear" w:color="auto" w:fill="FFFFFF"/>
          <w:lang w:val="en-GB"/>
        </w:rPr>
        <w:t>b</w:t>
      </w:r>
      <w:r w:rsidR="00440E7E" w:rsidRPr="00645490">
        <w:rPr>
          <w:rStyle w:val="Sterk"/>
          <w:rFonts w:ascii="Times New Roman" w:hAnsi="Times New Roman" w:cs="Times New Roman"/>
          <w:b w:val="0"/>
          <w:bCs w:val="0"/>
          <w:sz w:val="24"/>
          <w:szCs w:val="24"/>
          <w:shd w:val="clear" w:color="auto" w:fill="FFFFFF"/>
          <w:lang w:val="en-GB"/>
        </w:rPr>
        <w:t xml:space="preserve">lack </w:t>
      </w:r>
      <w:r w:rsidR="00E71C67">
        <w:rPr>
          <w:rStyle w:val="Sterk"/>
          <w:rFonts w:ascii="Times New Roman" w:hAnsi="Times New Roman" w:cs="Times New Roman"/>
          <w:b w:val="0"/>
          <w:bCs w:val="0"/>
          <w:sz w:val="24"/>
          <w:szCs w:val="24"/>
          <w:shd w:val="clear" w:color="auto" w:fill="FFFFFF"/>
          <w:lang w:val="en-GB"/>
        </w:rPr>
        <w:t>b</w:t>
      </w:r>
      <w:r w:rsidR="00440E7E" w:rsidRPr="00645490">
        <w:rPr>
          <w:rStyle w:val="Sterk"/>
          <w:rFonts w:ascii="Times New Roman" w:hAnsi="Times New Roman" w:cs="Times New Roman"/>
          <w:b w:val="0"/>
          <w:bCs w:val="0"/>
          <w:sz w:val="24"/>
          <w:szCs w:val="24"/>
          <w:shd w:val="clear" w:color="auto" w:fill="FFFFFF"/>
          <w:lang w:val="en-GB"/>
        </w:rPr>
        <w:t>ox of teacher education, and the output</w:t>
      </w:r>
      <w:r w:rsidR="000A74A8" w:rsidRPr="00645490">
        <w:rPr>
          <w:rFonts w:ascii="Times New Roman" w:hAnsi="Times New Roman" w:cs="Times New Roman"/>
          <w:sz w:val="24"/>
          <w:szCs w:val="24"/>
          <w:shd w:val="clear" w:color="auto" w:fill="FFFFFF"/>
          <w:lang w:val="en-GB"/>
        </w:rPr>
        <w:t xml:space="preserve"> </w:t>
      </w:r>
      <w:r w:rsidR="00440E7E" w:rsidRPr="00645490">
        <w:rPr>
          <w:rFonts w:ascii="Times New Roman" w:hAnsi="Times New Roman" w:cs="Times New Roman"/>
          <w:sz w:val="24"/>
          <w:szCs w:val="24"/>
          <w:shd w:val="clear" w:color="auto" w:fill="FFFFFF"/>
          <w:lang w:val="en-GB"/>
        </w:rPr>
        <w:t xml:space="preserve">was qualified teachers. The input and the output were clearly </w:t>
      </w:r>
      <w:r w:rsidR="00FD2FD4" w:rsidRPr="00645490">
        <w:rPr>
          <w:rFonts w:ascii="Times New Roman" w:hAnsi="Times New Roman" w:cs="Times New Roman"/>
          <w:sz w:val="24"/>
          <w:szCs w:val="24"/>
          <w:shd w:val="clear" w:color="auto" w:fill="FFFFFF"/>
          <w:lang w:val="en-GB"/>
        </w:rPr>
        <w:t>observable;</w:t>
      </w:r>
      <w:r w:rsidR="00440E7E" w:rsidRPr="00645490">
        <w:rPr>
          <w:rFonts w:ascii="Times New Roman" w:hAnsi="Times New Roman" w:cs="Times New Roman"/>
          <w:sz w:val="24"/>
          <w:szCs w:val="24"/>
          <w:shd w:val="clear" w:color="auto" w:fill="FFFFFF"/>
          <w:lang w:val="en-GB"/>
        </w:rPr>
        <w:t xml:space="preserve"> however, less was known about what had taken place during the process, </w:t>
      </w:r>
      <w:r w:rsidR="00B46F2A">
        <w:rPr>
          <w:rFonts w:ascii="Times New Roman" w:hAnsi="Times New Roman" w:cs="Times New Roman"/>
          <w:sz w:val="24"/>
          <w:szCs w:val="24"/>
          <w:shd w:val="clear" w:color="auto" w:fill="FFFFFF"/>
          <w:lang w:val="en-GB"/>
        </w:rPr>
        <w:t xml:space="preserve">and </w:t>
      </w:r>
      <w:r w:rsidR="00440E7E" w:rsidRPr="00645490">
        <w:rPr>
          <w:rFonts w:ascii="Times New Roman" w:hAnsi="Times New Roman" w:cs="Times New Roman"/>
          <w:sz w:val="24"/>
          <w:szCs w:val="24"/>
          <w:shd w:val="clear" w:color="auto" w:fill="FFFFFF"/>
          <w:lang w:val="en-GB"/>
        </w:rPr>
        <w:t xml:space="preserve">what work had been done by those who educated </w:t>
      </w:r>
      <w:r w:rsidR="001B6FDE">
        <w:rPr>
          <w:rFonts w:ascii="Times New Roman" w:hAnsi="Times New Roman" w:cs="Times New Roman"/>
          <w:sz w:val="24"/>
          <w:szCs w:val="24"/>
          <w:shd w:val="clear" w:color="auto" w:fill="FFFFFF"/>
          <w:lang w:val="en-GB"/>
        </w:rPr>
        <w:t xml:space="preserve">the </w:t>
      </w:r>
      <w:r w:rsidR="00440E7E" w:rsidRPr="00645490">
        <w:rPr>
          <w:rFonts w:ascii="Times New Roman" w:hAnsi="Times New Roman" w:cs="Times New Roman"/>
          <w:sz w:val="24"/>
          <w:szCs w:val="24"/>
          <w:shd w:val="clear" w:color="auto" w:fill="FFFFFF"/>
          <w:lang w:val="en-GB"/>
        </w:rPr>
        <w:t>teachers, the teacher educator</w:t>
      </w:r>
      <w:r w:rsidR="00CD505B" w:rsidRPr="00645490">
        <w:rPr>
          <w:rFonts w:ascii="Times New Roman" w:hAnsi="Times New Roman" w:cs="Times New Roman"/>
          <w:sz w:val="24"/>
          <w:szCs w:val="24"/>
          <w:shd w:val="clear" w:color="auto" w:fill="FFFFFF"/>
          <w:lang w:val="en-GB"/>
        </w:rPr>
        <w:t>s</w:t>
      </w:r>
      <w:r w:rsidR="00440E7E" w:rsidRPr="00645490">
        <w:rPr>
          <w:rFonts w:ascii="Times New Roman" w:hAnsi="Times New Roman" w:cs="Times New Roman"/>
          <w:sz w:val="24"/>
          <w:szCs w:val="24"/>
          <w:shd w:val="clear" w:color="auto" w:fill="FFFFFF"/>
          <w:lang w:val="en-GB"/>
        </w:rPr>
        <w:t>.</w:t>
      </w:r>
      <w:r w:rsidR="00660A6E" w:rsidRPr="00645490">
        <w:rPr>
          <w:rFonts w:ascii="Times New Roman" w:hAnsi="Times New Roman" w:cs="Times New Roman"/>
          <w:sz w:val="24"/>
          <w:szCs w:val="24"/>
          <w:shd w:val="clear" w:color="auto" w:fill="FFFFFF"/>
          <w:lang w:val="en-GB"/>
        </w:rPr>
        <w:t xml:space="preserve"> Not only was the profession’s praxis unclear, </w:t>
      </w:r>
      <w:r w:rsidR="00CD505B" w:rsidRPr="00645490">
        <w:rPr>
          <w:rFonts w:ascii="Times New Roman" w:hAnsi="Times New Roman" w:cs="Times New Roman"/>
          <w:sz w:val="24"/>
          <w:szCs w:val="24"/>
          <w:shd w:val="clear" w:color="auto" w:fill="FFFFFF"/>
          <w:lang w:val="en-GB"/>
        </w:rPr>
        <w:t>but there</w:t>
      </w:r>
      <w:r w:rsidR="00660A6E" w:rsidRPr="00645490">
        <w:rPr>
          <w:rFonts w:ascii="Times New Roman" w:hAnsi="Times New Roman" w:cs="Times New Roman"/>
          <w:sz w:val="24"/>
          <w:szCs w:val="24"/>
          <w:shd w:val="clear" w:color="auto" w:fill="FFFFFF"/>
          <w:lang w:val="en-GB"/>
        </w:rPr>
        <w:t xml:space="preserve"> was also a vague understanding of who were involved in the praxis</w:t>
      </w:r>
      <w:r w:rsidR="005F0572">
        <w:rPr>
          <w:rFonts w:ascii="Times New Roman" w:hAnsi="Times New Roman" w:cs="Times New Roman"/>
          <w:sz w:val="24"/>
          <w:szCs w:val="24"/>
          <w:shd w:val="clear" w:color="auto" w:fill="FFFFFF"/>
          <w:lang w:val="en-GB"/>
        </w:rPr>
        <w:t>. To put</w:t>
      </w:r>
      <w:r w:rsidR="00550B7F">
        <w:rPr>
          <w:rFonts w:ascii="Times New Roman" w:hAnsi="Times New Roman" w:cs="Times New Roman"/>
          <w:sz w:val="24"/>
          <w:szCs w:val="24"/>
          <w:shd w:val="clear" w:color="auto" w:fill="FFFFFF"/>
          <w:lang w:val="en-GB"/>
        </w:rPr>
        <w:t xml:space="preserve"> it</w:t>
      </w:r>
      <w:r w:rsidR="005F0572">
        <w:rPr>
          <w:rFonts w:ascii="Times New Roman" w:hAnsi="Times New Roman" w:cs="Times New Roman"/>
          <w:sz w:val="24"/>
          <w:szCs w:val="24"/>
          <w:shd w:val="clear" w:color="auto" w:fill="FFFFFF"/>
          <w:lang w:val="en-GB"/>
        </w:rPr>
        <w:t xml:space="preserve"> </w:t>
      </w:r>
      <w:r w:rsidR="001B6FDE">
        <w:rPr>
          <w:rFonts w:ascii="Times New Roman" w:hAnsi="Times New Roman" w:cs="Times New Roman"/>
          <w:sz w:val="24"/>
          <w:szCs w:val="24"/>
          <w:shd w:val="clear" w:color="auto" w:fill="FFFFFF"/>
          <w:lang w:val="en-GB"/>
        </w:rPr>
        <w:t>differently</w:t>
      </w:r>
      <w:r w:rsidR="005F0572">
        <w:rPr>
          <w:rFonts w:ascii="Times New Roman" w:hAnsi="Times New Roman" w:cs="Times New Roman"/>
          <w:sz w:val="24"/>
          <w:szCs w:val="24"/>
          <w:shd w:val="clear" w:color="auto" w:fill="FFFFFF"/>
          <w:lang w:val="en-GB"/>
        </w:rPr>
        <w:t>:</w:t>
      </w:r>
      <w:r w:rsidR="00660A6E" w:rsidRPr="00645490">
        <w:rPr>
          <w:rFonts w:ascii="Times New Roman" w:hAnsi="Times New Roman" w:cs="Times New Roman"/>
          <w:sz w:val="24"/>
          <w:szCs w:val="24"/>
          <w:shd w:val="clear" w:color="auto" w:fill="FFFFFF"/>
          <w:lang w:val="en-GB"/>
        </w:rPr>
        <w:t xml:space="preserve"> </w:t>
      </w:r>
      <w:r w:rsidR="00B46F2A">
        <w:rPr>
          <w:rFonts w:ascii="Times New Roman" w:hAnsi="Times New Roman" w:cs="Times New Roman"/>
          <w:sz w:val="24"/>
          <w:szCs w:val="24"/>
          <w:shd w:val="clear" w:color="auto" w:fill="FFFFFF"/>
          <w:lang w:val="en-GB"/>
        </w:rPr>
        <w:t>W</w:t>
      </w:r>
      <w:r w:rsidR="00660A6E" w:rsidRPr="00645490">
        <w:rPr>
          <w:rFonts w:ascii="Times New Roman" w:hAnsi="Times New Roman" w:cs="Times New Roman"/>
          <w:sz w:val="24"/>
          <w:szCs w:val="24"/>
          <w:shd w:val="clear" w:color="auto" w:fill="FFFFFF"/>
          <w:lang w:val="en-GB"/>
        </w:rPr>
        <w:t xml:space="preserve">ho </w:t>
      </w:r>
      <w:r w:rsidR="00B46F2A">
        <w:rPr>
          <w:rFonts w:ascii="Times New Roman" w:hAnsi="Times New Roman" w:cs="Times New Roman"/>
          <w:sz w:val="24"/>
          <w:szCs w:val="24"/>
          <w:shd w:val="clear" w:color="auto" w:fill="FFFFFF"/>
          <w:lang w:val="en-GB"/>
        </w:rPr>
        <w:t>a</w:t>
      </w:r>
      <w:r w:rsidR="00660A6E" w:rsidRPr="00645490">
        <w:rPr>
          <w:rFonts w:ascii="Times New Roman" w:hAnsi="Times New Roman" w:cs="Times New Roman"/>
          <w:sz w:val="24"/>
          <w:szCs w:val="24"/>
          <w:shd w:val="clear" w:color="auto" w:fill="FFFFFF"/>
          <w:lang w:val="en-GB"/>
        </w:rPr>
        <w:t>re the teacher educators</w:t>
      </w:r>
      <w:r w:rsidR="005F0572">
        <w:rPr>
          <w:rFonts w:ascii="Times New Roman" w:hAnsi="Times New Roman" w:cs="Times New Roman"/>
          <w:sz w:val="24"/>
          <w:szCs w:val="24"/>
          <w:shd w:val="clear" w:color="auto" w:fill="FFFFFF"/>
          <w:lang w:val="en-GB"/>
        </w:rPr>
        <w:t xml:space="preserve"> and what constitutes their identity</w:t>
      </w:r>
      <w:r w:rsidR="00660A6E" w:rsidRPr="00645490">
        <w:rPr>
          <w:rFonts w:ascii="Times New Roman" w:hAnsi="Times New Roman" w:cs="Times New Roman"/>
          <w:sz w:val="24"/>
          <w:szCs w:val="24"/>
          <w:shd w:val="clear" w:color="auto" w:fill="FFFFFF"/>
          <w:lang w:val="en-GB"/>
        </w:rPr>
        <w:t>?</w:t>
      </w:r>
      <w:r w:rsidR="00CD505B" w:rsidRPr="00645490">
        <w:rPr>
          <w:rFonts w:ascii="Times New Roman" w:hAnsi="Times New Roman" w:cs="Times New Roman"/>
          <w:sz w:val="24"/>
          <w:szCs w:val="24"/>
          <w:shd w:val="clear" w:color="auto" w:fill="FFFFFF"/>
          <w:lang w:val="en-GB"/>
        </w:rPr>
        <w:t xml:space="preserve"> The European Commission </w:t>
      </w:r>
      <w:r w:rsidR="001B6FDE">
        <w:rPr>
          <w:rFonts w:ascii="Times New Roman" w:hAnsi="Times New Roman" w:cs="Times New Roman"/>
          <w:sz w:val="24"/>
          <w:szCs w:val="24"/>
          <w:shd w:val="clear" w:color="auto" w:fill="FFFFFF"/>
          <w:lang w:val="en-GB"/>
        </w:rPr>
        <w:t xml:space="preserve">broadly </w:t>
      </w:r>
      <w:r w:rsidR="00CD505B" w:rsidRPr="00645490">
        <w:rPr>
          <w:rFonts w:ascii="Times New Roman" w:hAnsi="Times New Roman" w:cs="Times New Roman"/>
          <w:sz w:val="24"/>
          <w:szCs w:val="24"/>
          <w:shd w:val="clear" w:color="auto" w:fill="FFFFFF"/>
          <w:lang w:val="en-GB"/>
        </w:rPr>
        <w:t>define</w:t>
      </w:r>
      <w:r w:rsidR="00B50A51" w:rsidRPr="00645490">
        <w:rPr>
          <w:rFonts w:ascii="Times New Roman" w:hAnsi="Times New Roman" w:cs="Times New Roman"/>
          <w:sz w:val="24"/>
          <w:szCs w:val="24"/>
          <w:shd w:val="clear" w:color="auto" w:fill="FFFFFF"/>
          <w:lang w:val="en-GB"/>
        </w:rPr>
        <w:t>s</w:t>
      </w:r>
      <w:r w:rsidR="00CD505B" w:rsidRPr="00645490">
        <w:rPr>
          <w:rFonts w:ascii="Times New Roman" w:hAnsi="Times New Roman" w:cs="Times New Roman"/>
          <w:sz w:val="24"/>
          <w:szCs w:val="24"/>
          <w:shd w:val="clear" w:color="auto" w:fill="FFFFFF"/>
          <w:lang w:val="en-GB"/>
        </w:rPr>
        <w:t xml:space="preserve"> teacher educators as all those </w:t>
      </w:r>
      <w:r w:rsidR="00CD505B" w:rsidRPr="00645490">
        <w:rPr>
          <w:rFonts w:ascii="Times New Roman" w:hAnsi="Times New Roman" w:cs="Times New Roman"/>
          <w:sz w:val="24"/>
          <w:szCs w:val="24"/>
          <w:lang w:val="en-GB"/>
        </w:rPr>
        <w:t xml:space="preserve">‘who actively facilitate the (formal) learning of student teachers and teachers’ (European Commission, 2013, p. 8). In </w:t>
      </w:r>
      <w:proofErr w:type="spellStart"/>
      <w:r w:rsidR="00CD505B" w:rsidRPr="00645490">
        <w:rPr>
          <w:rFonts w:ascii="Times New Roman" w:hAnsi="Times New Roman" w:cs="Times New Roman"/>
          <w:sz w:val="24"/>
          <w:szCs w:val="24"/>
          <w:lang w:val="en-GB"/>
        </w:rPr>
        <w:t>I</w:t>
      </w:r>
      <w:r w:rsidR="00704DEB" w:rsidRPr="00645490">
        <w:rPr>
          <w:rFonts w:ascii="Times New Roman" w:hAnsi="Times New Roman" w:cs="Times New Roman"/>
          <w:sz w:val="24"/>
          <w:szCs w:val="24"/>
          <w:lang w:val="en-GB"/>
        </w:rPr>
        <w:t>n</w:t>
      </w:r>
      <w:r w:rsidR="00CD505B" w:rsidRPr="00645490">
        <w:rPr>
          <w:rFonts w:ascii="Times New Roman" w:hAnsi="Times New Roman" w:cs="Times New Roman"/>
          <w:sz w:val="24"/>
          <w:szCs w:val="24"/>
          <w:lang w:val="en-GB"/>
        </w:rPr>
        <w:t>F</w:t>
      </w:r>
      <w:r w:rsidR="00704DEB" w:rsidRPr="00645490">
        <w:rPr>
          <w:rFonts w:ascii="Times New Roman" w:hAnsi="Times New Roman" w:cs="Times New Roman"/>
          <w:sz w:val="24"/>
          <w:szCs w:val="24"/>
          <w:lang w:val="en-GB"/>
        </w:rPr>
        <w:t>o</w:t>
      </w:r>
      <w:proofErr w:type="spellEnd"/>
      <w:r w:rsidR="00CD505B" w:rsidRPr="00645490">
        <w:rPr>
          <w:rFonts w:ascii="Times New Roman" w:hAnsi="Times New Roman" w:cs="Times New Roman"/>
          <w:sz w:val="24"/>
          <w:szCs w:val="24"/>
          <w:lang w:val="en-GB"/>
        </w:rPr>
        <w:t xml:space="preserve">-TED we </w:t>
      </w:r>
      <w:r w:rsidR="00EF4531" w:rsidRPr="00645490">
        <w:rPr>
          <w:rFonts w:ascii="Times New Roman" w:hAnsi="Times New Roman" w:cs="Times New Roman"/>
          <w:sz w:val="24"/>
          <w:szCs w:val="24"/>
          <w:lang w:val="en-GB"/>
        </w:rPr>
        <w:t>use</w:t>
      </w:r>
      <w:r w:rsidR="00B46F2A">
        <w:rPr>
          <w:rFonts w:ascii="Times New Roman" w:hAnsi="Times New Roman" w:cs="Times New Roman"/>
          <w:sz w:val="24"/>
          <w:szCs w:val="24"/>
          <w:lang w:val="en-GB"/>
        </w:rPr>
        <w:t xml:space="preserve"> the term,</w:t>
      </w:r>
      <w:r w:rsidR="00EF4531" w:rsidRPr="00645490">
        <w:rPr>
          <w:rFonts w:ascii="Times New Roman" w:hAnsi="Times New Roman" w:cs="Times New Roman"/>
          <w:sz w:val="24"/>
          <w:szCs w:val="24"/>
          <w:lang w:val="en-GB"/>
        </w:rPr>
        <w:t xml:space="preserve"> ‘teacher educator’ as an overarching concept</w:t>
      </w:r>
      <w:r w:rsidR="00B46F2A">
        <w:rPr>
          <w:rFonts w:ascii="Times New Roman" w:hAnsi="Times New Roman" w:cs="Times New Roman"/>
          <w:sz w:val="24"/>
          <w:szCs w:val="24"/>
          <w:lang w:val="en-GB"/>
        </w:rPr>
        <w:t>,</w:t>
      </w:r>
      <w:r w:rsidR="00EF4531" w:rsidRPr="00645490">
        <w:rPr>
          <w:rFonts w:ascii="Times New Roman" w:hAnsi="Times New Roman" w:cs="Times New Roman"/>
          <w:sz w:val="24"/>
          <w:szCs w:val="24"/>
          <w:lang w:val="en-GB"/>
        </w:rPr>
        <w:t xml:space="preserve"> </w:t>
      </w:r>
      <w:r w:rsidR="00704DEB" w:rsidRPr="00645490">
        <w:rPr>
          <w:rFonts w:ascii="Times New Roman" w:hAnsi="Times New Roman" w:cs="Times New Roman"/>
          <w:sz w:val="24"/>
          <w:szCs w:val="24"/>
          <w:lang w:val="en-GB"/>
        </w:rPr>
        <w:t>“…. a generic and inclusive term, encompassing all types of people who are professionally involved and responsible for initial and on-going education of teachers”</w:t>
      </w:r>
      <w:r w:rsidR="00CD505B" w:rsidRPr="00645490">
        <w:rPr>
          <w:rFonts w:ascii="Times New Roman" w:hAnsi="Times New Roman" w:cs="Times New Roman"/>
          <w:sz w:val="24"/>
          <w:szCs w:val="24"/>
          <w:lang w:val="en-GB"/>
        </w:rPr>
        <w:t xml:space="preserve"> (Kelchtermans et al., 2018</w:t>
      </w:r>
      <w:r w:rsidR="00704DEB" w:rsidRPr="00645490">
        <w:rPr>
          <w:rFonts w:ascii="Times New Roman" w:hAnsi="Times New Roman" w:cs="Times New Roman"/>
          <w:sz w:val="24"/>
          <w:szCs w:val="24"/>
          <w:lang w:val="en-GB"/>
        </w:rPr>
        <w:t>, p.121</w:t>
      </w:r>
      <w:r w:rsidR="00CD505B" w:rsidRPr="00645490">
        <w:rPr>
          <w:rFonts w:ascii="Times New Roman" w:hAnsi="Times New Roman" w:cs="Times New Roman"/>
          <w:sz w:val="24"/>
          <w:szCs w:val="24"/>
          <w:lang w:val="en-GB"/>
        </w:rPr>
        <w:t>).</w:t>
      </w:r>
      <w:r w:rsidR="00704DEB" w:rsidRPr="00645490">
        <w:rPr>
          <w:rFonts w:ascii="Times New Roman" w:hAnsi="Times New Roman" w:cs="Times New Roman"/>
          <w:sz w:val="24"/>
          <w:szCs w:val="24"/>
          <w:lang w:val="en-GB"/>
        </w:rPr>
        <w:t xml:space="preserve"> </w:t>
      </w:r>
    </w:p>
    <w:p w14:paraId="5BE6A623" w14:textId="77777777" w:rsidR="00302432" w:rsidRPr="00645490" w:rsidRDefault="00302432" w:rsidP="002224CB">
      <w:pPr>
        <w:autoSpaceDE w:val="0"/>
        <w:autoSpaceDN w:val="0"/>
        <w:adjustRightInd w:val="0"/>
        <w:spacing w:after="0" w:line="360" w:lineRule="auto"/>
        <w:rPr>
          <w:rFonts w:ascii="Times New Roman" w:hAnsi="Times New Roman" w:cs="Times New Roman"/>
          <w:sz w:val="24"/>
          <w:szCs w:val="24"/>
          <w:lang w:val="en-GB"/>
        </w:rPr>
      </w:pPr>
    </w:p>
    <w:p w14:paraId="2E3E364C" w14:textId="2FA9A6E3" w:rsidR="000A74A8" w:rsidRPr="00645490" w:rsidRDefault="00704DEB" w:rsidP="002224CB">
      <w:pPr>
        <w:autoSpaceDE w:val="0"/>
        <w:autoSpaceDN w:val="0"/>
        <w:adjustRightInd w:val="0"/>
        <w:spacing w:after="0" w:line="360" w:lineRule="auto"/>
        <w:rPr>
          <w:rFonts w:ascii="Times New Roman" w:hAnsi="Times New Roman" w:cs="Times New Roman"/>
          <w:sz w:val="24"/>
          <w:szCs w:val="24"/>
          <w:lang w:val="en-GB"/>
        </w:rPr>
      </w:pPr>
      <w:r w:rsidRPr="00645490">
        <w:rPr>
          <w:rFonts w:ascii="Times New Roman" w:hAnsi="Times New Roman" w:cs="Times New Roman"/>
          <w:sz w:val="24"/>
          <w:szCs w:val="24"/>
          <w:lang w:val="en-GB"/>
        </w:rPr>
        <w:t xml:space="preserve">The </w:t>
      </w:r>
      <w:r w:rsidR="00E71C67">
        <w:rPr>
          <w:rFonts w:ascii="Times New Roman" w:hAnsi="Times New Roman" w:cs="Times New Roman"/>
          <w:sz w:val="24"/>
          <w:szCs w:val="24"/>
          <w:lang w:val="en-GB"/>
        </w:rPr>
        <w:t>b</w:t>
      </w:r>
      <w:r w:rsidRPr="00645490">
        <w:rPr>
          <w:rFonts w:ascii="Times New Roman" w:hAnsi="Times New Roman" w:cs="Times New Roman"/>
          <w:sz w:val="24"/>
          <w:szCs w:val="24"/>
          <w:lang w:val="en-GB"/>
        </w:rPr>
        <w:t xml:space="preserve">lack </w:t>
      </w:r>
      <w:r w:rsidR="00E71C67">
        <w:rPr>
          <w:rFonts w:ascii="Times New Roman" w:hAnsi="Times New Roman" w:cs="Times New Roman"/>
          <w:sz w:val="24"/>
          <w:szCs w:val="24"/>
          <w:lang w:val="en-GB"/>
        </w:rPr>
        <w:t>b</w:t>
      </w:r>
      <w:r w:rsidRPr="00645490">
        <w:rPr>
          <w:rFonts w:ascii="Times New Roman" w:hAnsi="Times New Roman" w:cs="Times New Roman"/>
          <w:sz w:val="24"/>
          <w:szCs w:val="24"/>
          <w:lang w:val="en-GB"/>
        </w:rPr>
        <w:t>ox of the praxis of teacher educators become</w:t>
      </w:r>
      <w:r w:rsidR="00B50A51" w:rsidRPr="00645490">
        <w:rPr>
          <w:rFonts w:ascii="Times New Roman" w:hAnsi="Times New Roman" w:cs="Times New Roman"/>
          <w:sz w:val="24"/>
          <w:szCs w:val="24"/>
          <w:lang w:val="en-GB"/>
        </w:rPr>
        <w:t>s</w:t>
      </w:r>
      <w:r w:rsidRPr="00645490">
        <w:rPr>
          <w:rFonts w:ascii="Times New Roman" w:hAnsi="Times New Roman" w:cs="Times New Roman"/>
          <w:sz w:val="24"/>
          <w:szCs w:val="24"/>
          <w:lang w:val="en-GB"/>
        </w:rPr>
        <w:t xml:space="preserve"> even blacker when the vague definition of teacher educators is added.</w:t>
      </w:r>
      <w:r w:rsidR="00916E09" w:rsidRPr="00645490">
        <w:rPr>
          <w:rFonts w:ascii="Times New Roman" w:hAnsi="Times New Roman" w:cs="Times New Roman"/>
          <w:sz w:val="24"/>
          <w:szCs w:val="24"/>
          <w:lang w:val="en-GB"/>
        </w:rPr>
        <w:t xml:space="preserve"> </w:t>
      </w:r>
      <w:r w:rsidR="0079189A" w:rsidRPr="00645490">
        <w:rPr>
          <w:rFonts w:ascii="Times New Roman" w:hAnsi="Times New Roman" w:cs="Times New Roman"/>
          <w:sz w:val="24"/>
          <w:szCs w:val="24"/>
          <w:lang w:val="en-GB"/>
        </w:rPr>
        <w:t>The career trajectory into teacher education</w:t>
      </w:r>
      <w:r w:rsidR="00AA5B2A" w:rsidRPr="00645490">
        <w:rPr>
          <w:rFonts w:ascii="Times New Roman" w:hAnsi="Times New Roman" w:cs="Times New Roman"/>
          <w:sz w:val="24"/>
          <w:szCs w:val="24"/>
          <w:lang w:val="en-GB"/>
        </w:rPr>
        <w:t xml:space="preserve"> has changed since </w:t>
      </w:r>
      <w:r w:rsidR="00916E09" w:rsidRPr="00645490">
        <w:rPr>
          <w:rFonts w:ascii="Times New Roman" w:hAnsi="Times New Roman" w:cs="Times New Roman"/>
          <w:sz w:val="24"/>
          <w:szCs w:val="24"/>
          <w:lang w:val="en-GB"/>
        </w:rPr>
        <w:t>Murray &amp; Male</w:t>
      </w:r>
      <w:r w:rsidR="00302432" w:rsidRPr="00645490">
        <w:rPr>
          <w:rFonts w:ascii="Times New Roman" w:hAnsi="Times New Roman" w:cs="Times New Roman"/>
          <w:sz w:val="24"/>
          <w:szCs w:val="24"/>
          <w:lang w:val="en-GB"/>
        </w:rPr>
        <w:t>’s</w:t>
      </w:r>
      <w:r w:rsidR="00916E09" w:rsidRPr="00645490">
        <w:rPr>
          <w:rFonts w:ascii="Times New Roman" w:hAnsi="Times New Roman" w:cs="Times New Roman"/>
          <w:sz w:val="24"/>
          <w:szCs w:val="24"/>
          <w:lang w:val="en-GB"/>
        </w:rPr>
        <w:t xml:space="preserve"> (2005)</w:t>
      </w:r>
      <w:r w:rsidR="0079189A" w:rsidRPr="00645490">
        <w:rPr>
          <w:rFonts w:ascii="Times New Roman" w:hAnsi="Times New Roman" w:cs="Times New Roman"/>
          <w:sz w:val="24"/>
          <w:szCs w:val="24"/>
          <w:lang w:val="en-GB"/>
        </w:rPr>
        <w:t xml:space="preserve"> </w:t>
      </w:r>
      <w:r w:rsidR="00AA5B2A" w:rsidRPr="00645490">
        <w:rPr>
          <w:rFonts w:ascii="Times New Roman" w:hAnsi="Times New Roman" w:cs="Times New Roman"/>
          <w:sz w:val="24"/>
          <w:szCs w:val="24"/>
          <w:lang w:val="en-GB"/>
        </w:rPr>
        <w:t xml:space="preserve">study on challenges </w:t>
      </w:r>
      <w:r w:rsidR="00B46F2A">
        <w:rPr>
          <w:rFonts w:ascii="Times New Roman" w:hAnsi="Times New Roman" w:cs="Times New Roman"/>
          <w:sz w:val="24"/>
          <w:szCs w:val="24"/>
          <w:lang w:val="en-GB"/>
        </w:rPr>
        <w:t xml:space="preserve">met by </w:t>
      </w:r>
      <w:r w:rsidR="00AA5B2A" w:rsidRPr="00645490">
        <w:rPr>
          <w:rFonts w:ascii="Times New Roman" w:hAnsi="Times New Roman" w:cs="Times New Roman"/>
          <w:sz w:val="24"/>
          <w:szCs w:val="24"/>
          <w:lang w:val="en-GB"/>
        </w:rPr>
        <w:t>novice teacher educators in their first years of teaching</w:t>
      </w:r>
      <w:r w:rsidR="00B46F2A">
        <w:rPr>
          <w:rFonts w:ascii="Times New Roman" w:hAnsi="Times New Roman" w:cs="Times New Roman"/>
          <w:sz w:val="24"/>
          <w:szCs w:val="24"/>
          <w:lang w:val="en-GB"/>
        </w:rPr>
        <w:t xml:space="preserve"> teachers</w:t>
      </w:r>
      <w:r w:rsidR="00AA5B2A" w:rsidRPr="00645490">
        <w:rPr>
          <w:rFonts w:ascii="Times New Roman" w:hAnsi="Times New Roman" w:cs="Times New Roman"/>
          <w:sz w:val="24"/>
          <w:szCs w:val="24"/>
          <w:lang w:val="en-GB"/>
        </w:rPr>
        <w:t>. In their study</w:t>
      </w:r>
      <w:r w:rsidR="00B46F2A">
        <w:rPr>
          <w:rFonts w:ascii="Times New Roman" w:hAnsi="Times New Roman" w:cs="Times New Roman"/>
          <w:sz w:val="24"/>
          <w:szCs w:val="24"/>
          <w:lang w:val="en-GB"/>
        </w:rPr>
        <w:t>,</w:t>
      </w:r>
      <w:r w:rsidR="00AA5B2A" w:rsidRPr="00645490">
        <w:rPr>
          <w:rFonts w:ascii="Times New Roman" w:hAnsi="Times New Roman" w:cs="Times New Roman"/>
          <w:sz w:val="24"/>
          <w:szCs w:val="24"/>
          <w:lang w:val="en-GB"/>
        </w:rPr>
        <w:t xml:space="preserve"> the subjects mainly came with a background in school teaching and were often head</w:t>
      </w:r>
      <w:r w:rsidR="00FD2FD4">
        <w:rPr>
          <w:rFonts w:ascii="Times New Roman" w:hAnsi="Times New Roman" w:cs="Times New Roman"/>
          <w:sz w:val="24"/>
          <w:szCs w:val="24"/>
          <w:lang w:val="en-GB"/>
        </w:rPr>
        <w:t>-</w:t>
      </w:r>
      <w:r w:rsidR="00AA5B2A" w:rsidRPr="00645490">
        <w:rPr>
          <w:rFonts w:ascii="Times New Roman" w:hAnsi="Times New Roman" w:cs="Times New Roman"/>
          <w:sz w:val="24"/>
          <w:szCs w:val="24"/>
          <w:lang w:val="en-GB"/>
        </w:rPr>
        <w:t xml:space="preserve">hunted into teacher education. </w:t>
      </w:r>
      <w:bookmarkStart w:id="0" w:name="_Hlk109031608"/>
      <w:r w:rsidR="0045363C" w:rsidRPr="00645490">
        <w:rPr>
          <w:rFonts w:ascii="Times New Roman" w:hAnsi="Times New Roman" w:cs="Times New Roman"/>
          <w:sz w:val="24"/>
          <w:szCs w:val="24"/>
          <w:lang w:val="en-GB"/>
        </w:rPr>
        <w:t>Berry (2007)</w:t>
      </w:r>
      <w:r w:rsidR="001B6FDE">
        <w:rPr>
          <w:rFonts w:ascii="Times New Roman" w:hAnsi="Times New Roman" w:cs="Times New Roman"/>
          <w:sz w:val="24"/>
          <w:szCs w:val="24"/>
          <w:lang w:val="en-GB"/>
        </w:rPr>
        <w:t>,</w:t>
      </w:r>
      <w:r w:rsidR="0045363C" w:rsidRPr="00645490">
        <w:rPr>
          <w:rFonts w:ascii="Times New Roman" w:hAnsi="Times New Roman" w:cs="Times New Roman"/>
          <w:sz w:val="24"/>
          <w:szCs w:val="24"/>
          <w:lang w:val="en-GB"/>
        </w:rPr>
        <w:t xml:space="preserve"> in her self-study of her own career shift</w:t>
      </w:r>
      <w:r w:rsidR="00302432" w:rsidRPr="00645490">
        <w:rPr>
          <w:rFonts w:ascii="Times New Roman" w:hAnsi="Times New Roman" w:cs="Times New Roman"/>
          <w:sz w:val="24"/>
          <w:szCs w:val="24"/>
          <w:lang w:val="en-GB"/>
        </w:rPr>
        <w:t>,</w:t>
      </w:r>
      <w:r w:rsidR="0045363C" w:rsidRPr="00645490">
        <w:rPr>
          <w:rFonts w:ascii="Times New Roman" w:hAnsi="Times New Roman" w:cs="Times New Roman"/>
          <w:sz w:val="24"/>
          <w:szCs w:val="24"/>
          <w:lang w:val="en-GB"/>
        </w:rPr>
        <w:t xml:space="preserve"> presents tensions she felt as a novice teacher educator coming from school teaching</w:t>
      </w:r>
      <w:r w:rsidR="004F066A">
        <w:rPr>
          <w:rFonts w:ascii="Times New Roman" w:hAnsi="Times New Roman" w:cs="Times New Roman"/>
          <w:sz w:val="24"/>
          <w:szCs w:val="24"/>
          <w:lang w:val="en-GB"/>
        </w:rPr>
        <w:t>,</w:t>
      </w:r>
      <w:r w:rsidR="007D2B48" w:rsidRPr="00645490">
        <w:rPr>
          <w:rFonts w:ascii="Times New Roman" w:hAnsi="Times New Roman" w:cs="Times New Roman"/>
          <w:sz w:val="24"/>
          <w:szCs w:val="24"/>
          <w:lang w:val="en-GB"/>
        </w:rPr>
        <w:t xml:space="preserve"> and the many challenges she experienced defining her </w:t>
      </w:r>
      <w:r w:rsidR="007D2B48" w:rsidRPr="00645490">
        <w:rPr>
          <w:rFonts w:ascii="Times New Roman" w:hAnsi="Times New Roman" w:cs="Times New Roman"/>
          <w:sz w:val="24"/>
          <w:szCs w:val="24"/>
          <w:lang w:val="en-GB"/>
        </w:rPr>
        <w:lastRenderedPageBreak/>
        <w:t>new role.</w:t>
      </w:r>
      <w:r w:rsidR="0045363C" w:rsidRPr="00645490">
        <w:rPr>
          <w:rFonts w:ascii="Times New Roman" w:hAnsi="Times New Roman" w:cs="Times New Roman"/>
          <w:sz w:val="24"/>
          <w:szCs w:val="24"/>
          <w:lang w:val="en-GB"/>
        </w:rPr>
        <w:t xml:space="preserve"> </w:t>
      </w:r>
      <w:bookmarkEnd w:id="0"/>
      <w:r w:rsidR="00AA5B2A" w:rsidRPr="00645490">
        <w:rPr>
          <w:rFonts w:ascii="Times New Roman" w:hAnsi="Times New Roman" w:cs="Times New Roman"/>
          <w:sz w:val="24"/>
          <w:szCs w:val="24"/>
          <w:lang w:val="en-GB"/>
        </w:rPr>
        <w:t xml:space="preserve">However, today teacher educators are more a mixed group, some enter teacher education with a </w:t>
      </w:r>
      <w:r w:rsidR="004F066A">
        <w:rPr>
          <w:rFonts w:ascii="Times New Roman" w:hAnsi="Times New Roman" w:cs="Times New Roman"/>
          <w:sz w:val="24"/>
          <w:szCs w:val="24"/>
          <w:lang w:val="en-GB"/>
        </w:rPr>
        <w:t>P</w:t>
      </w:r>
      <w:r w:rsidR="00AA5B2A" w:rsidRPr="00645490">
        <w:rPr>
          <w:rFonts w:ascii="Times New Roman" w:hAnsi="Times New Roman" w:cs="Times New Roman"/>
          <w:sz w:val="24"/>
          <w:szCs w:val="24"/>
          <w:lang w:val="en-GB"/>
        </w:rPr>
        <w:t>h.</w:t>
      </w:r>
      <w:r w:rsidR="004F066A">
        <w:rPr>
          <w:rFonts w:ascii="Times New Roman" w:hAnsi="Times New Roman" w:cs="Times New Roman"/>
          <w:sz w:val="24"/>
          <w:szCs w:val="24"/>
          <w:lang w:val="en-GB"/>
        </w:rPr>
        <w:t>D</w:t>
      </w:r>
      <w:r w:rsidR="00AA5B2A" w:rsidRPr="00645490">
        <w:rPr>
          <w:rFonts w:ascii="Times New Roman" w:hAnsi="Times New Roman" w:cs="Times New Roman"/>
          <w:sz w:val="24"/>
          <w:szCs w:val="24"/>
          <w:lang w:val="en-GB"/>
        </w:rPr>
        <w:t>.</w:t>
      </w:r>
      <w:r w:rsidR="00B46F2A">
        <w:rPr>
          <w:rFonts w:ascii="Times New Roman" w:hAnsi="Times New Roman" w:cs="Times New Roman"/>
          <w:sz w:val="24"/>
          <w:szCs w:val="24"/>
          <w:lang w:val="en-GB"/>
        </w:rPr>
        <w:t xml:space="preserve"> </w:t>
      </w:r>
      <w:r w:rsidR="00AA5B2A" w:rsidRPr="00645490">
        <w:rPr>
          <w:rFonts w:ascii="Times New Roman" w:hAnsi="Times New Roman" w:cs="Times New Roman"/>
          <w:sz w:val="24"/>
          <w:szCs w:val="24"/>
          <w:lang w:val="en-GB"/>
        </w:rPr>
        <w:t>in education or in other disciplines</w:t>
      </w:r>
      <w:r w:rsidR="007D2B48" w:rsidRPr="00645490">
        <w:rPr>
          <w:rFonts w:ascii="Times New Roman" w:hAnsi="Times New Roman" w:cs="Times New Roman"/>
          <w:sz w:val="24"/>
          <w:szCs w:val="24"/>
          <w:lang w:val="en-GB"/>
        </w:rPr>
        <w:t xml:space="preserve"> without</w:t>
      </w:r>
      <w:r w:rsidR="00AA5B2A" w:rsidRPr="00645490">
        <w:rPr>
          <w:rFonts w:ascii="Times New Roman" w:hAnsi="Times New Roman" w:cs="Times New Roman"/>
          <w:sz w:val="24"/>
          <w:szCs w:val="24"/>
          <w:lang w:val="en-GB"/>
        </w:rPr>
        <w:t xml:space="preserve"> experience from school, whereas others might not have a </w:t>
      </w:r>
      <w:r w:rsidR="00EF7A95" w:rsidRPr="00645490">
        <w:rPr>
          <w:rFonts w:ascii="Times New Roman" w:hAnsi="Times New Roman" w:cs="Times New Roman"/>
          <w:sz w:val="24"/>
          <w:szCs w:val="24"/>
          <w:lang w:val="en-GB"/>
        </w:rPr>
        <w:t>doctorate, and have been head</w:t>
      </w:r>
      <w:r w:rsidR="00FD2FD4">
        <w:rPr>
          <w:rFonts w:ascii="Times New Roman" w:hAnsi="Times New Roman" w:cs="Times New Roman"/>
          <w:sz w:val="24"/>
          <w:szCs w:val="24"/>
          <w:lang w:val="en-GB"/>
        </w:rPr>
        <w:t>-</w:t>
      </w:r>
      <w:r w:rsidR="00EF7A95" w:rsidRPr="00645490">
        <w:rPr>
          <w:rFonts w:ascii="Times New Roman" w:hAnsi="Times New Roman" w:cs="Times New Roman"/>
          <w:sz w:val="24"/>
          <w:szCs w:val="24"/>
          <w:lang w:val="en-GB"/>
        </w:rPr>
        <w:t>hunted from</w:t>
      </w:r>
      <w:r w:rsidR="001B6FDE">
        <w:rPr>
          <w:rFonts w:ascii="Times New Roman" w:hAnsi="Times New Roman" w:cs="Times New Roman"/>
          <w:sz w:val="24"/>
          <w:szCs w:val="24"/>
          <w:lang w:val="en-GB"/>
        </w:rPr>
        <w:t xml:space="preserve"> primary and secondary</w:t>
      </w:r>
      <w:r w:rsidR="00EF7A95" w:rsidRPr="00645490">
        <w:rPr>
          <w:rFonts w:ascii="Times New Roman" w:hAnsi="Times New Roman" w:cs="Times New Roman"/>
          <w:sz w:val="24"/>
          <w:szCs w:val="24"/>
          <w:lang w:val="en-GB"/>
        </w:rPr>
        <w:t xml:space="preserve"> school</w:t>
      </w:r>
      <w:r w:rsidR="001936A7">
        <w:rPr>
          <w:rFonts w:ascii="Times New Roman" w:hAnsi="Times New Roman" w:cs="Times New Roman"/>
          <w:sz w:val="24"/>
          <w:szCs w:val="24"/>
          <w:lang w:val="en-GB"/>
        </w:rPr>
        <w:t xml:space="preserve"> (Murray &amp; Male, 2005).</w:t>
      </w:r>
      <w:r w:rsidR="001B6FDE">
        <w:rPr>
          <w:rFonts w:ascii="Times New Roman" w:hAnsi="Times New Roman" w:cs="Times New Roman"/>
          <w:sz w:val="24"/>
          <w:szCs w:val="24"/>
          <w:lang w:val="en-GB"/>
        </w:rPr>
        <w:t xml:space="preserve"> </w:t>
      </w:r>
      <w:r w:rsidR="00CD1C92">
        <w:rPr>
          <w:rFonts w:ascii="Times New Roman" w:hAnsi="Times New Roman" w:cs="Times New Roman"/>
          <w:sz w:val="24"/>
          <w:szCs w:val="24"/>
          <w:lang w:val="en-GB"/>
        </w:rPr>
        <w:t>H</w:t>
      </w:r>
      <w:r w:rsidR="007D2B48" w:rsidRPr="00645490">
        <w:rPr>
          <w:rFonts w:ascii="Times New Roman" w:hAnsi="Times New Roman" w:cs="Times New Roman"/>
          <w:sz w:val="24"/>
          <w:szCs w:val="24"/>
          <w:lang w:val="en-GB"/>
        </w:rPr>
        <w:t xml:space="preserve">owever, </w:t>
      </w:r>
      <w:r w:rsidR="00CD1C92">
        <w:rPr>
          <w:rFonts w:ascii="Times New Roman" w:hAnsi="Times New Roman" w:cs="Times New Roman"/>
          <w:sz w:val="24"/>
          <w:szCs w:val="24"/>
          <w:lang w:val="en-GB"/>
        </w:rPr>
        <w:t>this latter group typically feel</w:t>
      </w:r>
      <w:r w:rsidR="007D2B48" w:rsidRPr="00645490">
        <w:rPr>
          <w:rFonts w:ascii="Times New Roman" w:hAnsi="Times New Roman" w:cs="Times New Roman"/>
          <w:sz w:val="24"/>
          <w:szCs w:val="24"/>
          <w:lang w:val="en-GB"/>
        </w:rPr>
        <w:t xml:space="preserve"> pressured to engage in doctoral work to be able to meet institutional and national requirements for teacher educators</w:t>
      </w:r>
      <w:r w:rsidR="00302432" w:rsidRPr="00645490">
        <w:rPr>
          <w:rFonts w:ascii="Times New Roman" w:hAnsi="Times New Roman" w:cs="Times New Roman"/>
          <w:sz w:val="24"/>
          <w:szCs w:val="24"/>
          <w:lang w:val="en-GB"/>
        </w:rPr>
        <w:t xml:space="preserve"> and for academic promotion</w:t>
      </w:r>
      <w:r w:rsidR="00CD1C92">
        <w:rPr>
          <w:rFonts w:ascii="Times New Roman" w:hAnsi="Times New Roman" w:cs="Times New Roman"/>
          <w:sz w:val="24"/>
          <w:szCs w:val="24"/>
          <w:lang w:val="en-GB"/>
        </w:rPr>
        <w:t xml:space="preserve"> (Smith et al. 2021)</w:t>
      </w:r>
      <w:r w:rsidR="007D2B48" w:rsidRPr="00645490">
        <w:rPr>
          <w:rFonts w:ascii="Times New Roman" w:hAnsi="Times New Roman" w:cs="Times New Roman"/>
          <w:sz w:val="24"/>
          <w:szCs w:val="24"/>
          <w:lang w:val="en-GB"/>
        </w:rPr>
        <w:t xml:space="preserve">. </w:t>
      </w:r>
      <w:r w:rsidR="00EF7A95" w:rsidRPr="00645490">
        <w:rPr>
          <w:rFonts w:ascii="Times New Roman" w:hAnsi="Times New Roman" w:cs="Times New Roman"/>
          <w:sz w:val="24"/>
          <w:szCs w:val="24"/>
          <w:lang w:val="en-GB"/>
        </w:rPr>
        <w:t xml:space="preserve"> Other</w:t>
      </w:r>
      <w:r w:rsidR="00B46F2A">
        <w:rPr>
          <w:rFonts w:ascii="Times New Roman" w:hAnsi="Times New Roman" w:cs="Times New Roman"/>
          <w:sz w:val="24"/>
          <w:szCs w:val="24"/>
          <w:lang w:val="en-GB"/>
        </w:rPr>
        <w:t xml:space="preserve"> teacher educators</w:t>
      </w:r>
      <w:r w:rsidR="00EF7A95" w:rsidRPr="00645490">
        <w:rPr>
          <w:rFonts w:ascii="Times New Roman" w:hAnsi="Times New Roman" w:cs="Times New Roman"/>
          <w:sz w:val="24"/>
          <w:szCs w:val="24"/>
          <w:lang w:val="en-GB"/>
        </w:rPr>
        <w:t xml:space="preserve"> </w:t>
      </w:r>
      <w:r w:rsidR="00B46F2A">
        <w:rPr>
          <w:rFonts w:ascii="Times New Roman" w:hAnsi="Times New Roman" w:cs="Times New Roman"/>
          <w:sz w:val="24"/>
          <w:szCs w:val="24"/>
          <w:lang w:val="en-GB"/>
        </w:rPr>
        <w:t>enter the field with</w:t>
      </w:r>
      <w:r w:rsidR="00B46F2A" w:rsidRPr="00645490">
        <w:rPr>
          <w:rFonts w:ascii="Times New Roman" w:hAnsi="Times New Roman" w:cs="Times New Roman"/>
          <w:sz w:val="24"/>
          <w:szCs w:val="24"/>
          <w:lang w:val="en-GB"/>
        </w:rPr>
        <w:t xml:space="preserve"> </w:t>
      </w:r>
      <w:r w:rsidR="00EF7A95" w:rsidRPr="00645490">
        <w:rPr>
          <w:rFonts w:ascii="Times New Roman" w:hAnsi="Times New Roman" w:cs="Times New Roman"/>
          <w:sz w:val="24"/>
          <w:szCs w:val="24"/>
          <w:lang w:val="en-GB"/>
        </w:rPr>
        <w:t>both teaching experience and a doctorate, perhaps a desired combination (Ulvik &amp; Smith, 2018</w:t>
      </w:r>
      <w:r w:rsidR="0045363C" w:rsidRPr="00645490">
        <w:rPr>
          <w:rFonts w:ascii="Times New Roman" w:hAnsi="Times New Roman" w:cs="Times New Roman"/>
          <w:sz w:val="24"/>
          <w:szCs w:val="24"/>
          <w:lang w:val="en-GB"/>
        </w:rPr>
        <w:t xml:space="preserve">; </w:t>
      </w:r>
      <w:r w:rsidR="001B6FDE" w:rsidRPr="00B54C5E">
        <w:rPr>
          <w:rFonts w:ascii="Times New Roman" w:hAnsi="Times New Roman" w:cs="Times New Roman"/>
          <w:sz w:val="24"/>
          <w:szCs w:val="24"/>
          <w:lang w:val="en-GB"/>
        </w:rPr>
        <w:t xml:space="preserve">Tack, Rots, </w:t>
      </w:r>
      <w:proofErr w:type="spellStart"/>
      <w:r w:rsidR="001B6FDE" w:rsidRPr="00B54C5E">
        <w:rPr>
          <w:rFonts w:ascii="Times New Roman" w:hAnsi="Times New Roman" w:cs="Times New Roman"/>
          <w:sz w:val="24"/>
          <w:szCs w:val="24"/>
          <w:lang w:val="en-GB"/>
        </w:rPr>
        <w:t>Struyven</w:t>
      </w:r>
      <w:proofErr w:type="spellEnd"/>
      <w:r w:rsidR="001B6FDE" w:rsidRPr="00B54C5E">
        <w:rPr>
          <w:rFonts w:ascii="Times New Roman" w:hAnsi="Times New Roman" w:cs="Times New Roman"/>
          <w:sz w:val="24"/>
          <w:szCs w:val="24"/>
          <w:lang w:val="en-GB"/>
        </w:rPr>
        <w:t>, Valcke, &amp; Vanderlinde, 2017)</w:t>
      </w:r>
      <w:r w:rsidR="00B46F2A">
        <w:rPr>
          <w:rFonts w:ascii="Times New Roman" w:hAnsi="Times New Roman" w:cs="Times New Roman"/>
          <w:sz w:val="24"/>
          <w:szCs w:val="24"/>
          <w:lang w:val="en-GB"/>
        </w:rPr>
        <w:t>.</w:t>
      </w:r>
      <w:r w:rsidR="00AA5B2A" w:rsidRPr="00B54C5E">
        <w:rPr>
          <w:rFonts w:ascii="Times New Roman" w:hAnsi="Times New Roman" w:cs="Times New Roman"/>
          <w:sz w:val="24"/>
          <w:szCs w:val="24"/>
          <w:lang w:val="en-GB"/>
        </w:rPr>
        <w:t xml:space="preserve"> </w:t>
      </w:r>
      <w:r w:rsidR="00B46F2A">
        <w:rPr>
          <w:rFonts w:ascii="Times New Roman" w:hAnsi="Times New Roman" w:cs="Times New Roman"/>
          <w:sz w:val="24"/>
          <w:szCs w:val="24"/>
          <w:lang w:val="en-GB"/>
        </w:rPr>
        <w:t>T</w:t>
      </w:r>
      <w:r w:rsidR="001B6FDE">
        <w:rPr>
          <w:rFonts w:ascii="Times New Roman" w:hAnsi="Times New Roman" w:cs="Times New Roman"/>
          <w:sz w:val="24"/>
          <w:szCs w:val="24"/>
          <w:lang w:val="en-GB"/>
        </w:rPr>
        <w:t xml:space="preserve">here are even teacher educators </w:t>
      </w:r>
      <w:r w:rsidR="00B46F2A">
        <w:rPr>
          <w:rFonts w:ascii="Times New Roman" w:hAnsi="Times New Roman" w:cs="Times New Roman"/>
          <w:sz w:val="24"/>
          <w:szCs w:val="24"/>
          <w:lang w:val="en-GB"/>
        </w:rPr>
        <w:t xml:space="preserve">who </w:t>
      </w:r>
      <w:r w:rsidR="001B6FDE">
        <w:rPr>
          <w:rFonts w:ascii="Times New Roman" w:hAnsi="Times New Roman" w:cs="Times New Roman"/>
          <w:sz w:val="24"/>
          <w:szCs w:val="24"/>
          <w:lang w:val="en-GB"/>
        </w:rPr>
        <w:t xml:space="preserve">have been recruited </w:t>
      </w:r>
      <w:r w:rsidR="00B46F2A">
        <w:rPr>
          <w:rFonts w:ascii="Times New Roman" w:hAnsi="Times New Roman" w:cs="Times New Roman"/>
          <w:sz w:val="24"/>
          <w:szCs w:val="24"/>
          <w:lang w:val="en-GB"/>
        </w:rPr>
        <w:t xml:space="preserve">from </w:t>
      </w:r>
      <w:r w:rsidR="001B6FDE">
        <w:rPr>
          <w:rFonts w:ascii="Times New Roman" w:hAnsi="Times New Roman" w:cs="Times New Roman"/>
          <w:sz w:val="24"/>
          <w:szCs w:val="24"/>
          <w:lang w:val="en-GB"/>
        </w:rPr>
        <w:t>outside of education (e.</w:t>
      </w:r>
      <w:r w:rsidR="000A6862">
        <w:rPr>
          <w:rFonts w:ascii="Times New Roman" w:hAnsi="Times New Roman" w:cs="Times New Roman"/>
          <w:sz w:val="24"/>
          <w:szCs w:val="24"/>
          <w:lang w:val="en-GB"/>
        </w:rPr>
        <w:t>g</w:t>
      </w:r>
      <w:r w:rsidR="001B6FDE">
        <w:rPr>
          <w:rFonts w:ascii="Times New Roman" w:hAnsi="Times New Roman" w:cs="Times New Roman"/>
          <w:sz w:val="24"/>
          <w:szCs w:val="24"/>
          <w:lang w:val="en-GB"/>
        </w:rPr>
        <w:t>.</w:t>
      </w:r>
      <w:r w:rsidR="00FD2FD4">
        <w:rPr>
          <w:rFonts w:ascii="Times New Roman" w:hAnsi="Times New Roman" w:cs="Times New Roman"/>
          <w:sz w:val="24"/>
          <w:szCs w:val="24"/>
          <w:lang w:val="en-GB"/>
        </w:rPr>
        <w:t>,</w:t>
      </w:r>
      <w:r w:rsidR="001B6FDE">
        <w:rPr>
          <w:rFonts w:ascii="Times New Roman" w:hAnsi="Times New Roman" w:cs="Times New Roman"/>
          <w:sz w:val="24"/>
          <w:szCs w:val="24"/>
          <w:lang w:val="en-GB"/>
        </w:rPr>
        <w:t xml:space="preserve"> social work, companies, etc)</w:t>
      </w:r>
      <w:r w:rsidR="001B6FDE" w:rsidRPr="00645490">
        <w:rPr>
          <w:rFonts w:ascii="Times New Roman" w:hAnsi="Times New Roman" w:cs="Times New Roman"/>
          <w:sz w:val="24"/>
          <w:szCs w:val="24"/>
          <w:lang w:val="en-GB"/>
        </w:rPr>
        <w:t>.</w:t>
      </w:r>
    </w:p>
    <w:p w14:paraId="1D45BBA4" w14:textId="77777777" w:rsidR="00AB6461" w:rsidRPr="00645490" w:rsidRDefault="00AB6461" w:rsidP="002224CB">
      <w:pPr>
        <w:autoSpaceDE w:val="0"/>
        <w:autoSpaceDN w:val="0"/>
        <w:adjustRightInd w:val="0"/>
        <w:spacing w:after="0" w:line="360" w:lineRule="auto"/>
        <w:rPr>
          <w:rFonts w:ascii="Times New Roman" w:hAnsi="Times New Roman" w:cs="Times New Roman"/>
          <w:sz w:val="24"/>
          <w:szCs w:val="24"/>
          <w:shd w:val="clear" w:color="auto" w:fill="FFFFFF"/>
          <w:lang w:val="en-GB"/>
        </w:rPr>
      </w:pPr>
    </w:p>
    <w:p w14:paraId="592A4910" w14:textId="10A77DD9" w:rsidR="007C25AE" w:rsidRPr="00645490" w:rsidRDefault="00B50A51" w:rsidP="002224CB">
      <w:pPr>
        <w:autoSpaceDE w:val="0"/>
        <w:autoSpaceDN w:val="0"/>
        <w:adjustRightInd w:val="0"/>
        <w:spacing w:after="0" w:line="360" w:lineRule="auto"/>
        <w:rPr>
          <w:rFonts w:ascii="Times New Roman" w:hAnsi="Times New Roman" w:cs="Times New Roman"/>
          <w:sz w:val="24"/>
          <w:szCs w:val="24"/>
          <w:lang w:val="en-GB"/>
        </w:rPr>
      </w:pPr>
      <w:r w:rsidRPr="00645490">
        <w:rPr>
          <w:rFonts w:ascii="Times New Roman" w:hAnsi="Times New Roman" w:cs="Times New Roman"/>
          <w:sz w:val="24"/>
          <w:szCs w:val="24"/>
          <w:shd w:val="clear" w:color="auto" w:fill="FFFFFF"/>
          <w:lang w:val="en-GB"/>
        </w:rPr>
        <w:t>In the last decade</w:t>
      </w:r>
      <w:r w:rsidR="00B46F2A">
        <w:rPr>
          <w:rFonts w:ascii="Times New Roman" w:hAnsi="Times New Roman" w:cs="Times New Roman"/>
          <w:sz w:val="24"/>
          <w:szCs w:val="24"/>
          <w:shd w:val="clear" w:color="auto" w:fill="FFFFFF"/>
          <w:lang w:val="en-GB"/>
        </w:rPr>
        <w:t>,</w:t>
      </w:r>
      <w:r w:rsidR="00302432" w:rsidRPr="00645490">
        <w:rPr>
          <w:rFonts w:ascii="Times New Roman" w:hAnsi="Times New Roman" w:cs="Times New Roman"/>
          <w:sz w:val="24"/>
          <w:szCs w:val="24"/>
          <w:shd w:val="clear" w:color="auto" w:fill="FFFFFF"/>
          <w:lang w:val="en-GB"/>
        </w:rPr>
        <w:t xml:space="preserve"> </w:t>
      </w:r>
      <w:r w:rsidRPr="00645490">
        <w:rPr>
          <w:rFonts w:ascii="Times New Roman" w:hAnsi="Times New Roman" w:cs="Times New Roman"/>
          <w:sz w:val="24"/>
          <w:szCs w:val="24"/>
          <w:shd w:val="clear" w:color="auto" w:fill="FFFFFF"/>
          <w:lang w:val="en-GB"/>
        </w:rPr>
        <w:t>an increasing understanding of the work of teacher educators and who they are</w:t>
      </w:r>
      <w:r w:rsidR="00021C17" w:rsidRPr="00645490">
        <w:rPr>
          <w:rFonts w:ascii="Times New Roman" w:hAnsi="Times New Roman" w:cs="Times New Roman"/>
          <w:sz w:val="24"/>
          <w:szCs w:val="24"/>
          <w:shd w:val="clear" w:color="auto" w:fill="FFFFFF"/>
          <w:lang w:val="en-GB"/>
        </w:rPr>
        <w:t>,</w:t>
      </w:r>
      <w:r w:rsidRPr="00645490">
        <w:rPr>
          <w:rFonts w:ascii="Times New Roman" w:hAnsi="Times New Roman" w:cs="Times New Roman"/>
          <w:sz w:val="24"/>
          <w:szCs w:val="24"/>
          <w:shd w:val="clear" w:color="auto" w:fill="FFFFFF"/>
          <w:lang w:val="en-GB"/>
        </w:rPr>
        <w:t xml:space="preserve"> is emerging, </w:t>
      </w:r>
      <w:bookmarkStart w:id="1" w:name="_Hlk109031691"/>
      <w:r w:rsidRPr="00645490">
        <w:rPr>
          <w:rFonts w:ascii="Times New Roman" w:hAnsi="Times New Roman" w:cs="Times New Roman"/>
          <w:sz w:val="24"/>
          <w:szCs w:val="24"/>
          <w:shd w:val="clear" w:color="auto" w:fill="FFFFFF"/>
          <w:lang w:val="en-GB"/>
        </w:rPr>
        <w:t xml:space="preserve">especially since teacher educators themselves have started to open the </w:t>
      </w:r>
      <w:r w:rsidR="00E71C67">
        <w:rPr>
          <w:rFonts w:ascii="Times New Roman" w:hAnsi="Times New Roman" w:cs="Times New Roman"/>
          <w:sz w:val="24"/>
          <w:szCs w:val="24"/>
          <w:shd w:val="clear" w:color="auto" w:fill="FFFFFF"/>
          <w:lang w:val="en-GB"/>
        </w:rPr>
        <w:t>b</w:t>
      </w:r>
      <w:r w:rsidRPr="00645490">
        <w:rPr>
          <w:rFonts w:ascii="Times New Roman" w:hAnsi="Times New Roman" w:cs="Times New Roman"/>
          <w:sz w:val="24"/>
          <w:szCs w:val="24"/>
          <w:shd w:val="clear" w:color="auto" w:fill="FFFFFF"/>
          <w:lang w:val="en-GB"/>
        </w:rPr>
        <w:t xml:space="preserve">lack </w:t>
      </w:r>
      <w:r w:rsidR="00E71C67">
        <w:rPr>
          <w:rFonts w:ascii="Times New Roman" w:hAnsi="Times New Roman" w:cs="Times New Roman"/>
          <w:sz w:val="24"/>
          <w:szCs w:val="24"/>
          <w:shd w:val="clear" w:color="auto" w:fill="FFFFFF"/>
          <w:lang w:val="en-GB"/>
        </w:rPr>
        <w:t>b</w:t>
      </w:r>
      <w:r w:rsidRPr="00645490">
        <w:rPr>
          <w:rFonts w:ascii="Times New Roman" w:hAnsi="Times New Roman" w:cs="Times New Roman"/>
          <w:sz w:val="24"/>
          <w:szCs w:val="24"/>
          <w:shd w:val="clear" w:color="auto" w:fill="FFFFFF"/>
          <w:lang w:val="en-GB"/>
        </w:rPr>
        <w:t xml:space="preserve">ox in their </w:t>
      </w:r>
      <w:r w:rsidR="006614BE">
        <w:rPr>
          <w:rFonts w:ascii="Times New Roman" w:hAnsi="Times New Roman" w:cs="Times New Roman"/>
          <w:sz w:val="24"/>
          <w:szCs w:val="24"/>
          <w:shd w:val="clear" w:color="auto" w:fill="FFFFFF"/>
          <w:lang w:val="en-GB"/>
        </w:rPr>
        <w:t xml:space="preserve">own </w:t>
      </w:r>
      <w:r w:rsidRPr="00645490">
        <w:rPr>
          <w:rFonts w:ascii="Times New Roman" w:hAnsi="Times New Roman" w:cs="Times New Roman"/>
          <w:sz w:val="24"/>
          <w:szCs w:val="24"/>
          <w:shd w:val="clear" w:color="auto" w:fill="FFFFFF"/>
          <w:lang w:val="en-GB"/>
        </w:rPr>
        <w:t xml:space="preserve">research. </w:t>
      </w:r>
      <w:bookmarkEnd w:id="1"/>
      <w:r w:rsidR="00386B9D" w:rsidRPr="00645490">
        <w:rPr>
          <w:rFonts w:ascii="Times New Roman" w:hAnsi="Times New Roman" w:cs="Times New Roman"/>
          <w:sz w:val="24"/>
          <w:szCs w:val="24"/>
          <w:shd w:val="clear" w:color="auto" w:fill="FFFFFF"/>
          <w:lang w:val="en-GB"/>
        </w:rPr>
        <w:t>Smith (2011)</w:t>
      </w:r>
      <w:r w:rsidR="00021C17" w:rsidRPr="00645490">
        <w:rPr>
          <w:rFonts w:ascii="Times New Roman" w:hAnsi="Times New Roman" w:cs="Times New Roman"/>
          <w:sz w:val="24"/>
          <w:szCs w:val="24"/>
          <w:shd w:val="clear" w:color="auto" w:fill="FFFFFF"/>
          <w:lang w:val="en-GB"/>
        </w:rPr>
        <w:t xml:space="preserve"> discusses the </w:t>
      </w:r>
      <w:r w:rsidR="00A92501" w:rsidRPr="00645490">
        <w:rPr>
          <w:rFonts w:ascii="Times New Roman" w:hAnsi="Times New Roman" w:cs="Times New Roman"/>
          <w:sz w:val="24"/>
          <w:szCs w:val="24"/>
          <w:shd w:val="clear" w:color="auto" w:fill="FFFFFF"/>
          <w:lang w:val="en-GB"/>
        </w:rPr>
        <w:t>diverse</w:t>
      </w:r>
      <w:r w:rsidR="00021C17" w:rsidRPr="00645490">
        <w:rPr>
          <w:rFonts w:ascii="Times New Roman" w:hAnsi="Times New Roman" w:cs="Times New Roman"/>
          <w:sz w:val="24"/>
          <w:szCs w:val="24"/>
          <w:shd w:val="clear" w:color="auto" w:fill="FFFFFF"/>
          <w:lang w:val="en-GB"/>
        </w:rPr>
        <w:t xml:space="preserve"> role</w:t>
      </w:r>
      <w:r w:rsidR="00A92501" w:rsidRPr="00645490">
        <w:rPr>
          <w:rFonts w:ascii="Times New Roman" w:hAnsi="Times New Roman" w:cs="Times New Roman"/>
          <w:sz w:val="24"/>
          <w:szCs w:val="24"/>
          <w:shd w:val="clear" w:color="auto" w:fill="FFFFFF"/>
          <w:lang w:val="en-GB"/>
        </w:rPr>
        <w:t>s</w:t>
      </w:r>
      <w:r w:rsidR="00021C17" w:rsidRPr="00645490">
        <w:rPr>
          <w:rFonts w:ascii="Times New Roman" w:hAnsi="Times New Roman" w:cs="Times New Roman"/>
          <w:sz w:val="24"/>
          <w:szCs w:val="24"/>
          <w:shd w:val="clear" w:color="auto" w:fill="FFFFFF"/>
          <w:lang w:val="en-GB"/>
        </w:rPr>
        <w:t xml:space="preserve"> of teacher educators, being a role model in teaching about teaching, administrator</w:t>
      </w:r>
      <w:r w:rsidR="006C28A4" w:rsidRPr="00645490">
        <w:rPr>
          <w:rFonts w:ascii="Times New Roman" w:hAnsi="Times New Roman" w:cs="Times New Roman"/>
          <w:sz w:val="24"/>
          <w:szCs w:val="24"/>
          <w:shd w:val="clear" w:color="auto" w:fill="FFFFFF"/>
          <w:lang w:val="en-GB"/>
        </w:rPr>
        <w:t>,</w:t>
      </w:r>
      <w:r w:rsidR="00021C17" w:rsidRPr="00645490">
        <w:rPr>
          <w:rFonts w:ascii="Times New Roman" w:hAnsi="Times New Roman" w:cs="Times New Roman"/>
          <w:sz w:val="24"/>
          <w:szCs w:val="24"/>
          <w:shd w:val="clear" w:color="auto" w:fill="FFFFFF"/>
          <w:lang w:val="en-GB"/>
        </w:rPr>
        <w:t xml:space="preserve"> and researcher</w:t>
      </w:r>
      <w:r w:rsidR="00B46F2A">
        <w:rPr>
          <w:rFonts w:ascii="Times New Roman" w:hAnsi="Times New Roman" w:cs="Times New Roman"/>
          <w:sz w:val="24"/>
          <w:szCs w:val="24"/>
          <w:shd w:val="clear" w:color="auto" w:fill="FFFFFF"/>
          <w:lang w:val="en-GB"/>
        </w:rPr>
        <w:t>. S</w:t>
      </w:r>
      <w:r w:rsidR="00021C17" w:rsidRPr="00645490">
        <w:rPr>
          <w:rFonts w:ascii="Times New Roman" w:hAnsi="Times New Roman" w:cs="Times New Roman"/>
          <w:sz w:val="24"/>
          <w:szCs w:val="24"/>
          <w:shd w:val="clear" w:color="auto" w:fill="FFFFFF"/>
          <w:lang w:val="en-GB"/>
        </w:rPr>
        <w:t xml:space="preserve">ometimes these roles are in conflict with each other. </w:t>
      </w:r>
      <w:r w:rsidR="00B46F2A">
        <w:rPr>
          <w:rFonts w:ascii="Times New Roman" w:hAnsi="Times New Roman" w:cs="Times New Roman"/>
          <w:sz w:val="24"/>
          <w:szCs w:val="24"/>
          <w:shd w:val="clear" w:color="auto" w:fill="FFFFFF"/>
          <w:lang w:val="en-GB"/>
        </w:rPr>
        <w:t>For example, t</w:t>
      </w:r>
      <w:r w:rsidR="00021C17" w:rsidRPr="00645490">
        <w:rPr>
          <w:rFonts w:ascii="Times New Roman" w:hAnsi="Times New Roman" w:cs="Times New Roman"/>
          <w:sz w:val="24"/>
          <w:szCs w:val="24"/>
          <w:shd w:val="clear" w:color="auto" w:fill="FFFFFF"/>
          <w:lang w:val="en-GB"/>
        </w:rPr>
        <w:t>he ‘expert</w:t>
      </w:r>
      <w:r w:rsidR="006C28A4" w:rsidRPr="00645490">
        <w:rPr>
          <w:rFonts w:ascii="Times New Roman" w:hAnsi="Times New Roman" w:cs="Times New Roman"/>
          <w:sz w:val="24"/>
          <w:szCs w:val="24"/>
          <w:shd w:val="clear" w:color="auto" w:fill="FFFFFF"/>
          <w:lang w:val="en-GB"/>
        </w:rPr>
        <w:t>’</w:t>
      </w:r>
      <w:r w:rsidR="00021C17" w:rsidRPr="00645490">
        <w:rPr>
          <w:rFonts w:ascii="Times New Roman" w:hAnsi="Times New Roman" w:cs="Times New Roman"/>
          <w:sz w:val="24"/>
          <w:szCs w:val="24"/>
          <w:shd w:val="clear" w:color="auto" w:fill="FFFFFF"/>
          <w:lang w:val="en-GB"/>
        </w:rPr>
        <w:t xml:space="preserve"> teacher does not always align with the role of </w:t>
      </w:r>
      <w:r w:rsidR="00E71C67" w:rsidRPr="00645490">
        <w:rPr>
          <w:rFonts w:ascii="Times New Roman" w:hAnsi="Times New Roman" w:cs="Times New Roman"/>
          <w:sz w:val="24"/>
          <w:szCs w:val="24"/>
          <w:shd w:val="clear" w:color="auto" w:fill="FFFFFF"/>
          <w:lang w:val="en-GB"/>
        </w:rPr>
        <w:t>administrator,</w:t>
      </w:r>
      <w:r w:rsidR="00021C17" w:rsidRPr="00645490">
        <w:rPr>
          <w:rFonts w:ascii="Times New Roman" w:hAnsi="Times New Roman" w:cs="Times New Roman"/>
          <w:sz w:val="24"/>
          <w:szCs w:val="24"/>
          <w:shd w:val="clear" w:color="auto" w:fill="FFFFFF"/>
          <w:lang w:val="en-GB"/>
        </w:rPr>
        <w:t xml:space="preserve"> which is often dictated</w:t>
      </w:r>
      <w:r w:rsidR="001E6C16">
        <w:rPr>
          <w:rFonts w:ascii="Times New Roman" w:hAnsi="Times New Roman" w:cs="Times New Roman"/>
          <w:sz w:val="24"/>
          <w:szCs w:val="24"/>
          <w:shd w:val="clear" w:color="auto" w:fill="FFFFFF"/>
          <w:lang w:val="en-GB"/>
        </w:rPr>
        <w:t>, and at times overtaken,</w:t>
      </w:r>
      <w:r w:rsidR="00021C17" w:rsidRPr="00645490">
        <w:rPr>
          <w:rFonts w:ascii="Times New Roman" w:hAnsi="Times New Roman" w:cs="Times New Roman"/>
          <w:sz w:val="24"/>
          <w:szCs w:val="24"/>
          <w:shd w:val="clear" w:color="auto" w:fill="FFFFFF"/>
          <w:lang w:val="en-GB"/>
        </w:rPr>
        <w:t xml:space="preserve"> by external factors. </w:t>
      </w:r>
      <w:r w:rsidR="00480FE6">
        <w:rPr>
          <w:rFonts w:ascii="Times New Roman" w:hAnsi="Times New Roman" w:cs="Times New Roman"/>
          <w:sz w:val="24"/>
          <w:szCs w:val="24"/>
          <w:shd w:val="clear" w:color="auto" w:fill="FFFFFF"/>
          <w:lang w:val="en-GB"/>
        </w:rPr>
        <w:t>Following Smith’s (2011) work, i</w:t>
      </w:r>
      <w:r w:rsidRPr="00645490">
        <w:rPr>
          <w:rFonts w:ascii="Times New Roman" w:hAnsi="Times New Roman" w:cs="Times New Roman"/>
          <w:sz w:val="24"/>
          <w:szCs w:val="24"/>
          <w:shd w:val="clear" w:color="auto" w:fill="FFFFFF"/>
          <w:lang w:val="en-GB"/>
        </w:rPr>
        <w:t>n 2014, Lunenberg et al.</w:t>
      </w:r>
      <w:r w:rsidR="008E5413" w:rsidRPr="00645490">
        <w:rPr>
          <w:rFonts w:ascii="Times New Roman" w:hAnsi="Times New Roman" w:cs="Times New Roman"/>
          <w:sz w:val="24"/>
          <w:szCs w:val="24"/>
          <w:shd w:val="clear" w:color="auto" w:fill="FFFFFF"/>
          <w:lang w:val="en-GB"/>
        </w:rPr>
        <w:t xml:space="preserve"> presented an overview of the roles of teacher educators</w:t>
      </w:r>
      <w:r w:rsidR="00F4297F" w:rsidRPr="00645490">
        <w:rPr>
          <w:rFonts w:ascii="Times New Roman" w:hAnsi="Times New Roman" w:cs="Times New Roman"/>
          <w:sz w:val="24"/>
          <w:szCs w:val="24"/>
          <w:shd w:val="clear" w:color="auto" w:fill="FFFFFF"/>
          <w:lang w:val="en-GB"/>
        </w:rPr>
        <w:t xml:space="preserve"> as they had found in the literature</w:t>
      </w:r>
      <w:r w:rsidR="00480FE6">
        <w:rPr>
          <w:rFonts w:ascii="Times New Roman" w:hAnsi="Times New Roman" w:cs="Times New Roman"/>
          <w:sz w:val="24"/>
          <w:szCs w:val="24"/>
          <w:shd w:val="clear" w:color="auto" w:fill="FFFFFF"/>
          <w:lang w:val="en-GB"/>
        </w:rPr>
        <w:t>.</w:t>
      </w:r>
      <w:r w:rsidR="00F4297F" w:rsidRPr="00645490">
        <w:rPr>
          <w:rFonts w:ascii="Times New Roman" w:hAnsi="Times New Roman" w:cs="Times New Roman"/>
          <w:sz w:val="24"/>
          <w:szCs w:val="24"/>
          <w:shd w:val="clear" w:color="auto" w:fill="FFFFFF"/>
          <w:lang w:val="en-GB"/>
        </w:rPr>
        <w:t xml:space="preserve"> </w:t>
      </w:r>
      <w:r w:rsidR="00480FE6">
        <w:rPr>
          <w:rFonts w:ascii="Times New Roman" w:hAnsi="Times New Roman" w:cs="Times New Roman"/>
          <w:sz w:val="24"/>
          <w:szCs w:val="24"/>
          <w:shd w:val="clear" w:color="auto" w:fill="FFFFFF"/>
          <w:lang w:val="en-GB"/>
        </w:rPr>
        <w:t>They described</w:t>
      </w:r>
      <w:r w:rsidR="00F4297F" w:rsidRPr="00645490">
        <w:rPr>
          <w:rFonts w:ascii="Times New Roman" w:hAnsi="Times New Roman" w:cs="Times New Roman"/>
          <w:sz w:val="24"/>
          <w:szCs w:val="24"/>
          <w:shd w:val="clear" w:color="auto" w:fill="FFFFFF"/>
          <w:lang w:val="en-GB"/>
        </w:rPr>
        <w:t xml:space="preserve"> six roles</w:t>
      </w:r>
      <w:r w:rsidR="00480FE6">
        <w:rPr>
          <w:rFonts w:ascii="Times New Roman" w:hAnsi="Times New Roman" w:cs="Times New Roman"/>
          <w:sz w:val="24"/>
          <w:szCs w:val="24"/>
          <w:shd w:val="clear" w:color="auto" w:fill="FFFFFF"/>
          <w:lang w:val="en-GB"/>
        </w:rPr>
        <w:t>:</w:t>
      </w:r>
      <w:r w:rsidR="00852263" w:rsidRPr="00645490">
        <w:rPr>
          <w:rFonts w:ascii="Times New Roman" w:hAnsi="Times New Roman" w:cs="Times New Roman"/>
          <w:sz w:val="24"/>
          <w:szCs w:val="24"/>
          <w:shd w:val="clear" w:color="auto" w:fill="FFFFFF"/>
          <w:lang w:val="en-GB"/>
        </w:rPr>
        <w:t xml:space="preserve"> 1) teacher of teachers, 2) researcher, 3) coach, 4) curriculum developer, 5) broker and 6) gatekeeper. </w:t>
      </w:r>
      <w:r w:rsidR="00F4297F" w:rsidRPr="00645490">
        <w:rPr>
          <w:rFonts w:ascii="Times New Roman" w:hAnsi="Times New Roman" w:cs="Times New Roman"/>
          <w:sz w:val="24"/>
          <w:szCs w:val="24"/>
          <w:shd w:val="clear" w:color="auto" w:fill="FFFFFF"/>
          <w:lang w:val="en-GB"/>
        </w:rPr>
        <w:t xml:space="preserve">Whereas the two first roles, teacher of teachers and researcher </w:t>
      </w:r>
      <w:r w:rsidR="00A92501" w:rsidRPr="00645490">
        <w:rPr>
          <w:rFonts w:ascii="Times New Roman" w:hAnsi="Times New Roman" w:cs="Times New Roman"/>
          <w:sz w:val="24"/>
          <w:szCs w:val="24"/>
          <w:shd w:val="clear" w:color="auto" w:fill="FFFFFF"/>
          <w:lang w:val="en-GB"/>
        </w:rPr>
        <w:t>are</w:t>
      </w:r>
      <w:r w:rsidR="00F4297F" w:rsidRPr="00645490">
        <w:rPr>
          <w:rFonts w:ascii="Times New Roman" w:hAnsi="Times New Roman" w:cs="Times New Roman"/>
          <w:sz w:val="24"/>
          <w:szCs w:val="24"/>
          <w:shd w:val="clear" w:color="auto" w:fill="FFFFFF"/>
          <w:lang w:val="en-GB"/>
        </w:rPr>
        <w:t xml:space="preserve"> often discussed in the literature (</w:t>
      </w:r>
      <w:r w:rsidR="0045154B" w:rsidRPr="00645490">
        <w:rPr>
          <w:rFonts w:ascii="Times New Roman" w:hAnsi="Times New Roman" w:cs="Times New Roman"/>
          <w:sz w:val="24"/>
          <w:szCs w:val="24"/>
          <w:shd w:val="clear" w:color="auto" w:fill="FFFFFF"/>
          <w:lang w:val="en-GB"/>
        </w:rPr>
        <w:t xml:space="preserve">Tack &amp; Vanderlinde, 2014; </w:t>
      </w:r>
      <w:r w:rsidR="00F4297F" w:rsidRPr="00645490">
        <w:rPr>
          <w:rFonts w:ascii="Times New Roman" w:hAnsi="Times New Roman" w:cs="Times New Roman"/>
          <w:sz w:val="24"/>
          <w:szCs w:val="24"/>
          <w:shd w:val="clear" w:color="auto" w:fill="FFFFFF"/>
          <w:lang w:val="en-GB"/>
        </w:rPr>
        <w:t>Smith and Flores, 2019)</w:t>
      </w:r>
      <w:r w:rsidR="00A92501" w:rsidRPr="00645490">
        <w:rPr>
          <w:rFonts w:ascii="Times New Roman" w:hAnsi="Times New Roman" w:cs="Times New Roman"/>
          <w:sz w:val="24"/>
          <w:szCs w:val="24"/>
          <w:shd w:val="clear" w:color="auto" w:fill="FFFFFF"/>
          <w:lang w:val="en-GB"/>
        </w:rPr>
        <w:t xml:space="preserve"> the other roles are less explicit, however, not less relevant.</w:t>
      </w:r>
      <w:r w:rsidR="007C25AE" w:rsidRPr="00645490">
        <w:rPr>
          <w:rFonts w:ascii="Times New Roman" w:hAnsi="Times New Roman" w:cs="Times New Roman"/>
          <w:sz w:val="24"/>
          <w:szCs w:val="24"/>
          <w:shd w:val="clear" w:color="auto" w:fill="FFFFFF"/>
          <w:lang w:val="en-GB"/>
        </w:rPr>
        <w:t xml:space="preserve"> </w:t>
      </w:r>
      <w:bookmarkStart w:id="2" w:name="_Hlk109031727"/>
      <w:r w:rsidR="00852263" w:rsidRPr="00645490">
        <w:rPr>
          <w:rFonts w:ascii="Times New Roman" w:hAnsi="Times New Roman" w:cs="Times New Roman"/>
          <w:sz w:val="24"/>
          <w:szCs w:val="24"/>
          <w:shd w:val="clear" w:color="auto" w:fill="FFFFFF"/>
          <w:lang w:val="en-GB"/>
        </w:rPr>
        <w:t>Cochran-Smith et al.</w:t>
      </w:r>
      <w:r w:rsidR="002D58BB" w:rsidRPr="00645490">
        <w:rPr>
          <w:rFonts w:ascii="Times New Roman" w:hAnsi="Times New Roman" w:cs="Times New Roman"/>
          <w:sz w:val="24"/>
          <w:szCs w:val="24"/>
          <w:shd w:val="clear" w:color="auto" w:fill="FFFFFF"/>
          <w:lang w:val="en-GB"/>
        </w:rPr>
        <w:t xml:space="preserve"> (2018)</w:t>
      </w:r>
      <w:r w:rsidR="00852263" w:rsidRPr="00645490">
        <w:rPr>
          <w:rFonts w:ascii="Times New Roman" w:hAnsi="Times New Roman" w:cs="Times New Roman"/>
          <w:sz w:val="24"/>
          <w:szCs w:val="24"/>
          <w:shd w:val="clear" w:color="auto" w:fill="FFFFFF"/>
          <w:lang w:val="en-GB"/>
        </w:rPr>
        <w:t xml:space="preserve"> refer to teacher educators as reformers</w:t>
      </w:r>
      <w:bookmarkEnd w:id="2"/>
      <w:r w:rsidR="005D76AF" w:rsidRPr="00645490">
        <w:rPr>
          <w:rFonts w:ascii="Times New Roman" w:hAnsi="Times New Roman" w:cs="Times New Roman"/>
          <w:sz w:val="24"/>
          <w:szCs w:val="24"/>
          <w:shd w:val="clear" w:color="auto" w:fill="FFFFFF"/>
          <w:lang w:val="en-GB"/>
        </w:rPr>
        <w:t xml:space="preserve"> and </w:t>
      </w:r>
      <w:r w:rsidR="007C25AE" w:rsidRPr="00FD2FD4">
        <w:rPr>
          <w:rFonts w:ascii="New times Roman" w:hAnsi="New times Roman" w:cs="Times New Roman"/>
          <w:sz w:val="24"/>
          <w:szCs w:val="24"/>
          <w:shd w:val="clear" w:color="auto" w:fill="FFFFFF"/>
          <w:lang w:val="en-GB"/>
        </w:rPr>
        <w:t>“</w:t>
      </w:r>
      <w:r w:rsidR="000A6862" w:rsidRPr="00FD2FD4">
        <w:rPr>
          <w:rFonts w:ascii="New times Roman" w:hAnsi="New times Roman" w:cs="Times New Roman"/>
          <w:sz w:val="24"/>
          <w:szCs w:val="24"/>
          <w:shd w:val="clear" w:color="auto" w:fill="FFFFFF"/>
          <w:lang w:val="en-GB"/>
        </w:rPr>
        <w:t xml:space="preserve">… </w:t>
      </w:r>
      <w:r w:rsidR="00D17DC6" w:rsidRPr="00FD2FD4">
        <w:rPr>
          <w:rFonts w:ascii="Times New Roman" w:hAnsi="Times New Roman" w:cs="Times New Roman"/>
          <w:sz w:val="24"/>
          <w:szCs w:val="24"/>
          <w:lang w:val="en-US"/>
        </w:rPr>
        <w:t>argue that within the broad phenomenon of teacher educators themselves working as agents of teacher education reform, there are multiple competing approaches that involve different institutional actors and are based on markedly different assumptions, values, and strategies</w:t>
      </w:r>
      <w:r w:rsidR="007C25AE" w:rsidRPr="00570016">
        <w:rPr>
          <w:rFonts w:ascii="Times New Roman" w:hAnsi="Times New Roman" w:cs="Times New Roman"/>
          <w:sz w:val="24"/>
          <w:szCs w:val="24"/>
          <w:lang w:val="en-GB"/>
        </w:rPr>
        <w:t xml:space="preserve">” </w:t>
      </w:r>
      <w:r w:rsidR="007C25AE" w:rsidRPr="00645490">
        <w:rPr>
          <w:rFonts w:ascii="Times New Roman" w:hAnsi="Times New Roman" w:cs="Times New Roman"/>
          <w:sz w:val="24"/>
          <w:szCs w:val="24"/>
          <w:lang w:val="en-GB"/>
        </w:rPr>
        <w:t xml:space="preserve">(p. </w:t>
      </w:r>
      <w:r w:rsidR="00D17DC6" w:rsidRPr="00645490">
        <w:rPr>
          <w:rFonts w:ascii="Times New Roman" w:hAnsi="Times New Roman" w:cs="Times New Roman"/>
          <w:sz w:val="24"/>
          <w:szCs w:val="24"/>
          <w:lang w:val="en-GB"/>
        </w:rPr>
        <w:t>57</w:t>
      </w:r>
      <w:r w:rsidR="00D17DC6">
        <w:rPr>
          <w:rFonts w:ascii="Times New Roman" w:hAnsi="Times New Roman" w:cs="Times New Roman"/>
          <w:sz w:val="24"/>
          <w:szCs w:val="24"/>
          <w:lang w:val="en-GB"/>
        </w:rPr>
        <w:t>2</w:t>
      </w:r>
      <w:r w:rsidR="00570016">
        <w:rPr>
          <w:rFonts w:ascii="Times New Roman" w:hAnsi="Times New Roman" w:cs="Times New Roman"/>
          <w:sz w:val="24"/>
          <w:szCs w:val="24"/>
          <w:lang w:val="en-GB"/>
        </w:rPr>
        <w:t>)</w:t>
      </w:r>
      <w:r w:rsidR="007C25AE" w:rsidRPr="00645490">
        <w:rPr>
          <w:rFonts w:ascii="Times New Roman" w:hAnsi="Times New Roman" w:cs="Times New Roman"/>
          <w:sz w:val="24"/>
          <w:szCs w:val="24"/>
          <w:lang w:val="en-GB"/>
        </w:rPr>
        <w:t>.</w:t>
      </w:r>
      <w:r w:rsidR="005D76AF" w:rsidRPr="00645490">
        <w:rPr>
          <w:rFonts w:ascii="Times New Roman" w:hAnsi="Times New Roman" w:cs="Times New Roman"/>
          <w:sz w:val="24"/>
          <w:szCs w:val="24"/>
          <w:lang w:val="en-GB"/>
        </w:rPr>
        <w:t xml:space="preserve"> Teacher educators themselves should not only be subjects </w:t>
      </w:r>
      <w:r w:rsidR="00480FE6">
        <w:rPr>
          <w:rFonts w:ascii="Times New Roman" w:hAnsi="Times New Roman" w:cs="Times New Roman"/>
          <w:sz w:val="24"/>
          <w:szCs w:val="24"/>
          <w:lang w:val="en-GB"/>
        </w:rPr>
        <w:t>of</w:t>
      </w:r>
      <w:r w:rsidR="00480FE6" w:rsidRPr="00645490">
        <w:rPr>
          <w:rFonts w:ascii="Times New Roman" w:hAnsi="Times New Roman" w:cs="Times New Roman"/>
          <w:sz w:val="24"/>
          <w:szCs w:val="24"/>
          <w:lang w:val="en-GB"/>
        </w:rPr>
        <w:t xml:space="preserve"> </w:t>
      </w:r>
      <w:r w:rsidR="005D76AF" w:rsidRPr="00645490">
        <w:rPr>
          <w:rFonts w:ascii="Times New Roman" w:hAnsi="Times New Roman" w:cs="Times New Roman"/>
          <w:sz w:val="24"/>
          <w:szCs w:val="24"/>
          <w:lang w:val="en-GB"/>
        </w:rPr>
        <w:t xml:space="preserve">reform but </w:t>
      </w:r>
      <w:r w:rsidR="00480FE6">
        <w:rPr>
          <w:rFonts w:ascii="Times New Roman" w:hAnsi="Times New Roman" w:cs="Times New Roman"/>
          <w:sz w:val="24"/>
          <w:szCs w:val="24"/>
          <w:lang w:val="en-GB"/>
        </w:rPr>
        <w:t xml:space="preserve">also, </w:t>
      </w:r>
      <w:r w:rsidR="005D76AF" w:rsidRPr="00645490">
        <w:rPr>
          <w:rFonts w:ascii="Times New Roman" w:hAnsi="Times New Roman" w:cs="Times New Roman"/>
          <w:sz w:val="24"/>
          <w:szCs w:val="24"/>
          <w:lang w:val="en-GB"/>
        </w:rPr>
        <w:t>be owners</w:t>
      </w:r>
      <w:r w:rsidR="00D17DC6">
        <w:rPr>
          <w:rFonts w:ascii="Times New Roman" w:hAnsi="Times New Roman" w:cs="Times New Roman"/>
          <w:sz w:val="24"/>
          <w:szCs w:val="24"/>
          <w:lang w:val="en-GB"/>
        </w:rPr>
        <w:t xml:space="preserve"> and shapers</w:t>
      </w:r>
      <w:r w:rsidR="005D76AF" w:rsidRPr="00645490">
        <w:rPr>
          <w:rFonts w:ascii="Times New Roman" w:hAnsi="Times New Roman" w:cs="Times New Roman"/>
          <w:sz w:val="24"/>
          <w:szCs w:val="24"/>
          <w:lang w:val="en-GB"/>
        </w:rPr>
        <w:t xml:space="preserve"> of reforms that impact their profession.</w:t>
      </w:r>
      <w:r w:rsidR="005F0572">
        <w:rPr>
          <w:rFonts w:ascii="Times New Roman" w:hAnsi="Times New Roman" w:cs="Times New Roman"/>
          <w:sz w:val="24"/>
          <w:szCs w:val="24"/>
          <w:lang w:val="en-GB"/>
        </w:rPr>
        <w:t xml:space="preserve"> </w:t>
      </w:r>
    </w:p>
    <w:p w14:paraId="220ED674" w14:textId="77777777" w:rsidR="00464CCC" w:rsidRPr="00645490" w:rsidRDefault="00464CCC" w:rsidP="002224CB">
      <w:pPr>
        <w:autoSpaceDE w:val="0"/>
        <w:autoSpaceDN w:val="0"/>
        <w:adjustRightInd w:val="0"/>
        <w:spacing w:after="0" w:line="360" w:lineRule="auto"/>
        <w:rPr>
          <w:rFonts w:ascii="Times New Roman" w:hAnsi="Times New Roman" w:cs="Times New Roman"/>
          <w:sz w:val="24"/>
          <w:szCs w:val="24"/>
          <w:shd w:val="clear" w:color="auto" w:fill="FFFFFF"/>
          <w:lang w:val="en-GB"/>
        </w:rPr>
      </w:pPr>
    </w:p>
    <w:p w14:paraId="0B346CE6" w14:textId="1F56E57B" w:rsidR="000A74A8" w:rsidRDefault="006C51E6" w:rsidP="002224CB">
      <w:pPr>
        <w:autoSpaceDE w:val="0"/>
        <w:autoSpaceDN w:val="0"/>
        <w:adjustRightInd w:val="0"/>
        <w:spacing w:after="0" w:line="360" w:lineRule="auto"/>
        <w:rPr>
          <w:rFonts w:ascii="Times New Roman" w:hAnsi="Times New Roman" w:cs="Times New Roman"/>
          <w:sz w:val="24"/>
          <w:szCs w:val="24"/>
          <w:shd w:val="clear" w:color="auto" w:fill="FFFFFF"/>
          <w:lang w:val="en-GB"/>
        </w:rPr>
      </w:pPr>
      <w:bookmarkStart w:id="3" w:name="_Hlk109031759"/>
      <w:r w:rsidRPr="00645490">
        <w:rPr>
          <w:rFonts w:ascii="Times New Roman" w:hAnsi="Times New Roman" w:cs="Times New Roman"/>
          <w:sz w:val="24"/>
          <w:szCs w:val="24"/>
          <w:shd w:val="clear" w:color="auto" w:fill="FFFFFF"/>
          <w:lang w:val="en-GB"/>
        </w:rPr>
        <w:t xml:space="preserve">Another line of research opens the </w:t>
      </w:r>
      <w:r w:rsidR="00E71C67">
        <w:rPr>
          <w:rFonts w:ascii="Times New Roman" w:hAnsi="Times New Roman" w:cs="Times New Roman"/>
          <w:sz w:val="24"/>
          <w:szCs w:val="24"/>
          <w:shd w:val="clear" w:color="auto" w:fill="FFFFFF"/>
          <w:lang w:val="en-GB"/>
        </w:rPr>
        <w:t>b</w:t>
      </w:r>
      <w:r w:rsidRPr="00645490">
        <w:rPr>
          <w:rFonts w:ascii="Times New Roman" w:hAnsi="Times New Roman" w:cs="Times New Roman"/>
          <w:sz w:val="24"/>
          <w:szCs w:val="24"/>
          <w:shd w:val="clear" w:color="auto" w:fill="FFFFFF"/>
          <w:lang w:val="en-GB"/>
        </w:rPr>
        <w:t xml:space="preserve">lack </w:t>
      </w:r>
      <w:r w:rsidR="00E71C67">
        <w:rPr>
          <w:rFonts w:ascii="Times New Roman" w:hAnsi="Times New Roman" w:cs="Times New Roman"/>
          <w:sz w:val="24"/>
          <w:szCs w:val="24"/>
          <w:shd w:val="clear" w:color="auto" w:fill="FFFFFF"/>
          <w:lang w:val="en-GB"/>
        </w:rPr>
        <w:t>b</w:t>
      </w:r>
      <w:r w:rsidRPr="00645490">
        <w:rPr>
          <w:rFonts w:ascii="Times New Roman" w:hAnsi="Times New Roman" w:cs="Times New Roman"/>
          <w:sz w:val="24"/>
          <w:szCs w:val="24"/>
          <w:shd w:val="clear" w:color="auto" w:fill="FFFFFF"/>
          <w:lang w:val="en-GB"/>
        </w:rPr>
        <w:t>ox as regards the professional development of teacher educators</w:t>
      </w:r>
      <w:bookmarkEnd w:id="3"/>
      <w:r w:rsidR="002010F2" w:rsidRPr="00645490">
        <w:rPr>
          <w:rFonts w:ascii="Times New Roman" w:hAnsi="Times New Roman" w:cs="Times New Roman"/>
          <w:sz w:val="24"/>
          <w:szCs w:val="24"/>
          <w:shd w:val="clear" w:color="auto" w:fill="FFFFFF"/>
          <w:lang w:val="en-GB"/>
        </w:rPr>
        <w:t xml:space="preserve">. </w:t>
      </w:r>
      <w:r w:rsidR="005D76AF" w:rsidRPr="00645490">
        <w:rPr>
          <w:rFonts w:ascii="Times New Roman" w:hAnsi="Times New Roman" w:cs="Times New Roman"/>
          <w:sz w:val="24"/>
          <w:szCs w:val="24"/>
          <w:shd w:val="clear" w:color="auto" w:fill="FFFFFF"/>
          <w:lang w:val="en-GB"/>
        </w:rPr>
        <w:t xml:space="preserve">Here </w:t>
      </w:r>
      <w:proofErr w:type="spellStart"/>
      <w:r w:rsidR="005D76AF" w:rsidRPr="00645490">
        <w:rPr>
          <w:rFonts w:ascii="Times New Roman" w:hAnsi="Times New Roman" w:cs="Times New Roman"/>
          <w:sz w:val="24"/>
          <w:szCs w:val="24"/>
          <w:shd w:val="clear" w:color="auto" w:fill="FFFFFF"/>
          <w:lang w:val="en-GB"/>
        </w:rPr>
        <w:t>InFo</w:t>
      </w:r>
      <w:proofErr w:type="spellEnd"/>
      <w:r w:rsidR="005D76AF" w:rsidRPr="00645490">
        <w:rPr>
          <w:rFonts w:ascii="Times New Roman" w:hAnsi="Times New Roman" w:cs="Times New Roman"/>
          <w:sz w:val="24"/>
          <w:szCs w:val="24"/>
          <w:shd w:val="clear" w:color="auto" w:fill="FFFFFF"/>
          <w:lang w:val="en-GB"/>
        </w:rPr>
        <w:t>-TED itself has been active in examining the professional development needs of teacher educators</w:t>
      </w:r>
      <w:r w:rsidR="002B22D9" w:rsidRPr="00645490">
        <w:rPr>
          <w:rFonts w:ascii="Times New Roman" w:hAnsi="Times New Roman" w:cs="Times New Roman"/>
          <w:sz w:val="24"/>
          <w:szCs w:val="24"/>
          <w:shd w:val="clear" w:color="auto" w:fill="FFFFFF"/>
          <w:lang w:val="en-GB"/>
        </w:rPr>
        <w:t xml:space="preserve"> (</w:t>
      </w:r>
      <w:bookmarkStart w:id="4" w:name="_Hlk109041175"/>
      <w:r w:rsidR="002B22D9" w:rsidRPr="00645490">
        <w:rPr>
          <w:rFonts w:ascii="Times New Roman" w:hAnsi="Times New Roman" w:cs="Times New Roman"/>
          <w:sz w:val="24"/>
          <w:szCs w:val="24"/>
          <w:shd w:val="clear" w:color="auto" w:fill="FFFFFF"/>
          <w:lang w:val="en-GB"/>
        </w:rPr>
        <w:t>Czerniawski et al., 201</w:t>
      </w:r>
      <w:r w:rsidR="008E4DE2" w:rsidRPr="00645490">
        <w:rPr>
          <w:rFonts w:ascii="Times New Roman" w:hAnsi="Times New Roman" w:cs="Times New Roman"/>
          <w:sz w:val="24"/>
          <w:szCs w:val="24"/>
          <w:shd w:val="clear" w:color="auto" w:fill="FFFFFF"/>
          <w:lang w:val="en-GB"/>
        </w:rPr>
        <w:t>7</w:t>
      </w:r>
      <w:r w:rsidR="002B22D9" w:rsidRPr="00645490">
        <w:rPr>
          <w:rFonts w:ascii="Times New Roman" w:hAnsi="Times New Roman" w:cs="Times New Roman"/>
          <w:sz w:val="24"/>
          <w:szCs w:val="24"/>
          <w:shd w:val="clear" w:color="auto" w:fill="FFFFFF"/>
          <w:lang w:val="en-GB"/>
        </w:rPr>
        <w:t>; Guberman et al., 2021</w:t>
      </w:r>
      <w:bookmarkEnd w:id="4"/>
      <w:r w:rsidR="008E4DE2" w:rsidRPr="00645490">
        <w:rPr>
          <w:rFonts w:ascii="Times New Roman" w:hAnsi="Times New Roman" w:cs="Times New Roman"/>
          <w:sz w:val="24"/>
          <w:szCs w:val="24"/>
          <w:shd w:val="clear" w:color="auto" w:fill="FFFFFF"/>
          <w:lang w:val="en-GB"/>
        </w:rPr>
        <w:t xml:space="preserve">) pointing at the need to </w:t>
      </w:r>
      <w:r w:rsidR="00464CCC" w:rsidRPr="00645490">
        <w:rPr>
          <w:rFonts w:ascii="Times New Roman" w:hAnsi="Times New Roman" w:cs="Times New Roman"/>
          <w:sz w:val="24"/>
          <w:szCs w:val="24"/>
          <w:shd w:val="clear" w:color="auto" w:fill="FFFFFF"/>
          <w:lang w:val="en-GB"/>
        </w:rPr>
        <w:t xml:space="preserve">develop </w:t>
      </w:r>
      <w:r w:rsidR="00480FE6">
        <w:rPr>
          <w:rFonts w:ascii="Times New Roman" w:hAnsi="Times New Roman" w:cs="Times New Roman"/>
          <w:sz w:val="24"/>
          <w:szCs w:val="24"/>
          <w:shd w:val="clear" w:color="auto" w:fill="FFFFFF"/>
          <w:lang w:val="en-GB"/>
        </w:rPr>
        <w:t xml:space="preserve">their </w:t>
      </w:r>
      <w:r w:rsidR="00464CCC" w:rsidRPr="00645490">
        <w:rPr>
          <w:rFonts w:ascii="Times New Roman" w:hAnsi="Times New Roman" w:cs="Times New Roman"/>
          <w:sz w:val="24"/>
          <w:szCs w:val="24"/>
          <w:shd w:val="clear" w:color="auto" w:fill="FFFFFF"/>
          <w:lang w:val="en-GB"/>
        </w:rPr>
        <w:t>research competence, and at the same time to find ways to balance the institutional pressure</w:t>
      </w:r>
      <w:r w:rsidR="00480FE6">
        <w:rPr>
          <w:rFonts w:ascii="Times New Roman" w:hAnsi="Times New Roman" w:cs="Times New Roman"/>
          <w:sz w:val="24"/>
          <w:szCs w:val="24"/>
          <w:shd w:val="clear" w:color="auto" w:fill="FFFFFF"/>
          <w:lang w:val="en-GB"/>
        </w:rPr>
        <w:t>s</w:t>
      </w:r>
      <w:r w:rsidR="00464CCC" w:rsidRPr="00645490">
        <w:rPr>
          <w:rFonts w:ascii="Times New Roman" w:hAnsi="Times New Roman" w:cs="Times New Roman"/>
          <w:sz w:val="24"/>
          <w:szCs w:val="24"/>
          <w:shd w:val="clear" w:color="auto" w:fill="FFFFFF"/>
          <w:lang w:val="en-GB"/>
        </w:rPr>
        <w:t xml:space="preserve"> of research and publication with the</w:t>
      </w:r>
      <w:r w:rsidR="00480FE6">
        <w:rPr>
          <w:rFonts w:ascii="Times New Roman" w:hAnsi="Times New Roman" w:cs="Times New Roman"/>
          <w:sz w:val="24"/>
          <w:szCs w:val="24"/>
          <w:shd w:val="clear" w:color="auto" w:fill="FFFFFF"/>
          <w:lang w:val="en-GB"/>
        </w:rPr>
        <w:t>ir</w:t>
      </w:r>
      <w:r w:rsidR="00464CCC" w:rsidRPr="00645490">
        <w:rPr>
          <w:rFonts w:ascii="Times New Roman" w:hAnsi="Times New Roman" w:cs="Times New Roman"/>
          <w:sz w:val="24"/>
          <w:szCs w:val="24"/>
          <w:shd w:val="clear" w:color="auto" w:fill="FFFFFF"/>
          <w:lang w:val="en-GB"/>
        </w:rPr>
        <w:t xml:space="preserve"> ongoing effort</w:t>
      </w:r>
      <w:r w:rsidR="00480FE6">
        <w:rPr>
          <w:rFonts w:ascii="Times New Roman" w:hAnsi="Times New Roman" w:cs="Times New Roman"/>
          <w:sz w:val="24"/>
          <w:szCs w:val="24"/>
          <w:shd w:val="clear" w:color="auto" w:fill="FFFFFF"/>
          <w:lang w:val="en-GB"/>
        </w:rPr>
        <w:t>s</w:t>
      </w:r>
      <w:r w:rsidR="00464CCC" w:rsidRPr="00645490">
        <w:rPr>
          <w:rFonts w:ascii="Times New Roman" w:hAnsi="Times New Roman" w:cs="Times New Roman"/>
          <w:sz w:val="24"/>
          <w:szCs w:val="24"/>
          <w:shd w:val="clear" w:color="auto" w:fill="FFFFFF"/>
          <w:lang w:val="en-GB"/>
        </w:rPr>
        <w:t xml:space="preserve"> to </w:t>
      </w:r>
      <w:r w:rsidR="00464CCC" w:rsidRPr="00645490">
        <w:rPr>
          <w:rFonts w:ascii="Times New Roman" w:hAnsi="Times New Roman" w:cs="Times New Roman"/>
          <w:sz w:val="24"/>
          <w:szCs w:val="24"/>
          <w:shd w:val="clear" w:color="auto" w:fill="FFFFFF"/>
          <w:lang w:val="en-GB"/>
        </w:rPr>
        <w:lastRenderedPageBreak/>
        <w:t xml:space="preserve">improve </w:t>
      </w:r>
      <w:r w:rsidR="00480FE6">
        <w:rPr>
          <w:rFonts w:ascii="Times New Roman" w:hAnsi="Times New Roman" w:cs="Times New Roman"/>
          <w:sz w:val="24"/>
          <w:szCs w:val="24"/>
          <w:shd w:val="clear" w:color="auto" w:fill="FFFFFF"/>
          <w:lang w:val="en-GB"/>
        </w:rPr>
        <w:t xml:space="preserve">their </w:t>
      </w:r>
      <w:r w:rsidR="00464CCC" w:rsidRPr="00645490">
        <w:rPr>
          <w:rFonts w:ascii="Times New Roman" w:hAnsi="Times New Roman" w:cs="Times New Roman"/>
          <w:sz w:val="24"/>
          <w:szCs w:val="24"/>
          <w:shd w:val="clear" w:color="auto" w:fill="FFFFFF"/>
          <w:lang w:val="en-GB"/>
        </w:rPr>
        <w:t xml:space="preserve">own teaching practice. Moreover, </w:t>
      </w:r>
      <w:r w:rsidR="00D17C86">
        <w:rPr>
          <w:rFonts w:ascii="Times New Roman" w:hAnsi="Times New Roman" w:cs="Times New Roman"/>
          <w:sz w:val="24"/>
          <w:szCs w:val="24"/>
          <w:shd w:val="clear" w:color="auto" w:fill="FFFFFF"/>
          <w:lang w:val="en-GB"/>
        </w:rPr>
        <w:t xml:space="preserve">protected time for </w:t>
      </w:r>
      <w:r w:rsidR="008E4DE2" w:rsidRPr="00645490">
        <w:rPr>
          <w:rFonts w:ascii="Times New Roman" w:hAnsi="Times New Roman" w:cs="Times New Roman"/>
          <w:sz w:val="24"/>
          <w:szCs w:val="24"/>
          <w:shd w:val="clear" w:color="auto" w:fill="FFFFFF"/>
          <w:lang w:val="en-GB"/>
        </w:rPr>
        <w:t>collaborat</w:t>
      </w:r>
      <w:r w:rsidR="00464CCC" w:rsidRPr="00645490">
        <w:rPr>
          <w:rFonts w:ascii="Times New Roman" w:hAnsi="Times New Roman" w:cs="Times New Roman"/>
          <w:sz w:val="24"/>
          <w:szCs w:val="24"/>
          <w:shd w:val="clear" w:color="auto" w:fill="FFFFFF"/>
          <w:lang w:val="en-GB"/>
        </w:rPr>
        <w:t>ion</w:t>
      </w:r>
      <w:r w:rsidR="008E4DE2" w:rsidRPr="00645490">
        <w:rPr>
          <w:rFonts w:ascii="Times New Roman" w:hAnsi="Times New Roman" w:cs="Times New Roman"/>
          <w:sz w:val="24"/>
          <w:szCs w:val="24"/>
          <w:shd w:val="clear" w:color="auto" w:fill="FFFFFF"/>
          <w:lang w:val="en-GB"/>
        </w:rPr>
        <w:t xml:space="preserve"> with colleagues in their own institutions and beyond</w:t>
      </w:r>
      <w:r w:rsidR="004F066A">
        <w:rPr>
          <w:rFonts w:ascii="Times New Roman" w:hAnsi="Times New Roman" w:cs="Times New Roman"/>
          <w:sz w:val="24"/>
          <w:szCs w:val="24"/>
          <w:shd w:val="clear" w:color="auto" w:fill="FFFFFF"/>
          <w:lang w:val="en-GB"/>
        </w:rPr>
        <w:t>,</w:t>
      </w:r>
      <w:r w:rsidR="00821C8B" w:rsidRPr="00645490">
        <w:rPr>
          <w:rFonts w:ascii="Times New Roman" w:hAnsi="Times New Roman" w:cs="Times New Roman"/>
          <w:sz w:val="24"/>
          <w:szCs w:val="24"/>
          <w:shd w:val="clear" w:color="auto" w:fill="FFFFFF"/>
          <w:lang w:val="en-GB"/>
        </w:rPr>
        <w:t xml:space="preserve"> </w:t>
      </w:r>
      <w:r w:rsidR="006C28A4" w:rsidRPr="00645490">
        <w:rPr>
          <w:rFonts w:ascii="Times New Roman" w:hAnsi="Times New Roman" w:cs="Times New Roman"/>
          <w:sz w:val="24"/>
          <w:szCs w:val="24"/>
          <w:shd w:val="clear" w:color="auto" w:fill="FFFFFF"/>
          <w:lang w:val="en-GB"/>
        </w:rPr>
        <w:t>has been</w:t>
      </w:r>
      <w:r w:rsidR="00821C8B" w:rsidRPr="00645490">
        <w:rPr>
          <w:rFonts w:ascii="Times New Roman" w:hAnsi="Times New Roman" w:cs="Times New Roman"/>
          <w:sz w:val="24"/>
          <w:szCs w:val="24"/>
          <w:shd w:val="clear" w:color="auto" w:fill="FFFFFF"/>
          <w:lang w:val="en-GB"/>
        </w:rPr>
        <w:t xml:space="preserve"> found to be highly valued</w:t>
      </w:r>
      <w:r w:rsidR="00480FE6">
        <w:rPr>
          <w:rFonts w:ascii="Times New Roman" w:hAnsi="Times New Roman" w:cs="Times New Roman"/>
          <w:sz w:val="24"/>
          <w:szCs w:val="24"/>
          <w:shd w:val="clear" w:color="auto" w:fill="FFFFFF"/>
          <w:lang w:val="en-GB"/>
        </w:rPr>
        <w:t xml:space="preserve"> </w:t>
      </w:r>
      <w:proofErr w:type="gramStart"/>
      <w:r w:rsidR="00480FE6">
        <w:rPr>
          <w:rFonts w:ascii="Times New Roman" w:hAnsi="Times New Roman" w:cs="Times New Roman"/>
          <w:sz w:val="24"/>
          <w:szCs w:val="24"/>
          <w:shd w:val="clear" w:color="auto" w:fill="FFFFFF"/>
          <w:lang w:val="en-GB"/>
        </w:rPr>
        <w:t>as a means to</w:t>
      </w:r>
      <w:proofErr w:type="gramEnd"/>
      <w:r w:rsidR="00480FE6">
        <w:rPr>
          <w:rFonts w:ascii="Times New Roman" w:hAnsi="Times New Roman" w:cs="Times New Roman"/>
          <w:sz w:val="24"/>
          <w:szCs w:val="24"/>
          <w:shd w:val="clear" w:color="auto" w:fill="FFFFFF"/>
          <w:lang w:val="en-GB"/>
        </w:rPr>
        <w:t xml:space="preserve"> support teacher educators’ professional development</w:t>
      </w:r>
      <w:r w:rsidR="00D17C86" w:rsidRPr="00570016">
        <w:rPr>
          <w:rFonts w:ascii="Times New Roman" w:hAnsi="Times New Roman" w:cs="Times New Roman"/>
          <w:sz w:val="24"/>
          <w:szCs w:val="24"/>
          <w:shd w:val="clear" w:color="auto" w:fill="FFFFFF"/>
          <w:lang w:val="en-GB"/>
        </w:rPr>
        <w:t xml:space="preserve">; </w:t>
      </w:r>
      <w:r w:rsidR="00D17C86" w:rsidRPr="00912FAF">
        <w:rPr>
          <w:rFonts w:ascii="Times New Roman" w:hAnsi="Times New Roman" w:cs="Times New Roman"/>
          <w:sz w:val="24"/>
          <w:szCs w:val="24"/>
          <w:shd w:val="clear" w:color="auto" w:fill="FFFFFF"/>
          <w:lang w:val="en-GB"/>
        </w:rPr>
        <w:t>“</w:t>
      </w:r>
      <w:r w:rsidR="00D17C86" w:rsidRPr="00FD2FD4">
        <w:rPr>
          <w:rFonts w:ascii="Times New Roman" w:hAnsi="Times New Roman" w:cs="Times New Roman"/>
          <w:sz w:val="24"/>
          <w:szCs w:val="24"/>
          <w:lang w:val="en-US"/>
        </w:rPr>
        <w:t>working collaboratively within such designated time slots will help teacher educators to create their own distinct and coherent professional identity (rather than through policy</w:t>
      </w:r>
      <w:r w:rsidR="001E6C16">
        <w:rPr>
          <w:rFonts w:ascii="Times New Roman" w:hAnsi="Times New Roman" w:cs="Times New Roman"/>
          <w:sz w:val="24"/>
          <w:szCs w:val="24"/>
          <w:lang w:val="en-US"/>
        </w:rPr>
        <w:t xml:space="preserve"> </w:t>
      </w:r>
      <w:r w:rsidR="00D17C86" w:rsidRPr="00FD2FD4">
        <w:rPr>
          <w:rFonts w:ascii="Times New Roman" w:hAnsi="Times New Roman" w:cs="Times New Roman"/>
          <w:sz w:val="24"/>
          <w:szCs w:val="24"/>
          <w:lang w:val="en-US"/>
        </w:rPr>
        <w:t xml:space="preserve">makers’ enforced reforms) and further develop their </w:t>
      </w:r>
      <w:r w:rsidR="00977885" w:rsidRPr="00FD2FD4">
        <w:rPr>
          <w:rFonts w:ascii="Times New Roman" w:hAnsi="Times New Roman" w:cs="Times New Roman"/>
          <w:sz w:val="24"/>
          <w:szCs w:val="24"/>
          <w:lang w:val="en-US"/>
        </w:rPr>
        <w:t>profession</w:t>
      </w:r>
      <w:r w:rsidR="001E6C16">
        <w:rPr>
          <w:rFonts w:ascii="Times New Roman" w:hAnsi="Times New Roman" w:cs="Times New Roman"/>
          <w:sz w:val="24"/>
          <w:szCs w:val="24"/>
          <w:lang w:val="en-US"/>
        </w:rPr>
        <w:t xml:space="preserve">” </w:t>
      </w:r>
      <w:r w:rsidR="00977885" w:rsidRPr="00570016">
        <w:rPr>
          <w:rFonts w:ascii="Times New Roman" w:hAnsi="Times New Roman" w:cs="Times New Roman"/>
          <w:sz w:val="24"/>
          <w:szCs w:val="24"/>
          <w:shd w:val="clear" w:color="auto" w:fill="FFFFFF"/>
          <w:lang w:val="en-GB"/>
        </w:rPr>
        <w:t xml:space="preserve">(Czerniawski et al., 2017p. </w:t>
      </w:r>
      <w:r w:rsidR="00977885" w:rsidRPr="00912FAF">
        <w:rPr>
          <w:rFonts w:ascii="Times New Roman" w:hAnsi="Times New Roman" w:cs="Times New Roman"/>
          <w:sz w:val="24"/>
          <w:szCs w:val="24"/>
          <w:shd w:val="clear" w:color="auto" w:fill="FFFFFF"/>
          <w:lang w:val="en-GB"/>
        </w:rPr>
        <w:t>138)</w:t>
      </w:r>
      <w:r w:rsidR="008E4DE2" w:rsidRPr="00570016">
        <w:rPr>
          <w:rFonts w:ascii="Times New Roman" w:hAnsi="Times New Roman" w:cs="Times New Roman"/>
          <w:sz w:val="24"/>
          <w:szCs w:val="24"/>
          <w:shd w:val="clear" w:color="auto" w:fill="FFFFFF"/>
          <w:lang w:val="en-GB"/>
        </w:rPr>
        <w:t>.</w:t>
      </w:r>
      <w:r w:rsidR="008E4DE2" w:rsidRPr="00645490">
        <w:rPr>
          <w:rFonts w:ascii="Times New Roman" w:hAnsi="Times New Roman" w:cs="Times New Roman"/>
          <w:sz w:val="24"/>
          <w:szCs w:val="24"/>
          <w:shd w:val="clear" w:color="auto" w:fill="FFFFFF"/>
          <w:lang w:val="en-GB"/>
        </w:rPr>
        <w:t xml:space="preserve"> </w:t>
      </w:r>
      <w:r w:rsidRPr="00645490">
        <w:rPr>
          <w:rFonts w:ascii="Times New Roman" w:hAnsi="Times New Roman" w:cs="Times New Roman"/>
          <w:sz w:val="24"/>
          <w:szCs w:val="24"/>
          <w:shd w:val="clear" w:color="auto" w:fill="FFFFFF"/>
          <w:lang w:val="en-GB"/>
        </w:rPr>
        <w:t>Tack &amp; Vanderlinde</w:t>
      </w:r>
      <w:r w:rsidR="008E4DE2" w:rsidRPr="00645490">
        <w:rPr>
          <w:rFonts w:ascii="Times New Roman" w:hAnsi="Times New Roman" w:cs="Times New Roman"/>
          <w:sz w:val="24"/>
          <w:szCs w:val="24"/>
          <w:shd w:val="clear" w:color="auto" w:fill="FFFFFF"/>
          <w:lang w:val="en-GB"/>
        </w:rPr>
        <w:t xml:space="preserve"> (</w:t>
      </w:r>
      <w:r w:rsidRPr="00645490">
        <w:rPr>
          <w:rFonts w:ascii="Times New Roman" w:hAnsi="Times New Roman" w:cs="Times New Roman"/>
          <w:sz w:val="24"/>
          <w:szCs w:val="24"/>
          <w:shd w:val="clear" w:color="auto" w:fill="FFFFFF"/>
          <w:lang w:val="en-GB"/>
        </w:rPr>
        <w:t>2019</w:t>
      </w:r>
      <w:r w:rsidR="008E4DE2" w:rsidRPr="00645490">
        <w:rPr>
          <w:rFonts w:ascii="Times New Roman" w:hAnsi="Times New Roman" w:cs="Times New Roman"/>
          <w:sz w:val="24"/>
          <w:szCs w:val="24"/>
          <w:shd w:val="clear" w:color="auto" w:fill="FFFFFF"/>
          <w:lang w:val="en-GB"/>
        </w:rPr>
        <w:t>)</w:t>
      </w:r>
      <w:r w:rsidR="0097419F" w:rsidRPr="00645490">
        <w:rPr>
          <w:rFonts w:ascii="Times New Roman" w:hAnsi="Times New Roman" w:cs="Times New Roman"/>
          <w:sz w:val="24"/>
          <w:szCs w:val="24"/>
          <w:shd w:val="clear" w:color="auto" w:fill="FFFFFF"/>
          <w:lang w:val="en-GB"/>
        </w:rPr>
        <w:t xml:space="preserve"> </w:t>
      </w:r>
      <w:r w:rsidR="00821C8B" w:rsidRPr="00645490">
        <w:rPr>
          <w:rFonts w:ascii="Times New Roman" w:hAnsi="Times New Roman" w:cs="Times New Roman"/>
          <w:sz w:val="24"/>
          <w:szCs w:val="24"/>
          <w:shd w:val="clear" w:color="auto" w:fill="FFFFFF"/>
          <w:lang w:val="en-GB"/>
        </w:rPr>
        <w:t>explore</w:t>
      </w:r>
      <w:r w:rsidR="0097419F" w:rsidRPr="00645490">
        <w:rPr>
          <w:rFonts w:ascii="Times New Roman" w:hAnsi="Times New Roman" w:cs="Times New Roman"/>
          <w:sz w:val="24"/>
          <w:szCs w:val="24"/>
          <w:shd w:val="clear" w:color="auto" w:fill="FFFFFF"/>
          <w:lang w:val="en-GB"/>
        </w:rPr>
        <w:t xml:space="preserve"> the affective aspects of professional development of teacher educators, and they </w:t>
      </w:r>
      <w:r w:rsidR="006C28A4" w:rsidRPr="00645490">
        <w:rPr>
          <w:rFonts w:ascii="Times New Roman" w:hAnsi="Times New Roman" w:cs="Times New Roman"/>
          <w:sz w:val="24"/>
          <w:szCs w:val="24"/>
          <w:shd w:val="clear" w:color="auto" w:fill="FFFFFF"/>
          <w:lang w:val="en-GB"/>
        </w:rPr>
        <w:t>conclude</w:t>
      </w:r>
      <w:r w:rsidR="0097419F" w:rsidRPr="00645490">
        <w:rPr>
          <w:rFonts w:ascii="Times New Roman" w:hAnsi="Times New Roman" w:cs="Times New Roman"/>
          <w:sz w:val="24"/>
          <w:szCs w:val="24"/>
          <w:shd w:val="clear" w:color="auto" w:fill="FFFFFF"/>
          <w:lang w:val="en-GB"/>
        </w:rPr>
        <w:t xml:space="preserve"> that </w:t>
      </w:r>
      <w:bookmarkStart w:id="5" w:name="_Hlk109031915"/>
      <w:r w:rsidR="0097419F" w:rsidRPr="00645490">
        <w:rPr>
          <w:rFonts w:ascii="Times New Roman" w:hAnsi="Times New Roman" w:cs="Times New Roman"/>
          <w:sz w:val="24"/>
          <w:szCs w:val="24"/>
          <w:shd w:val="clear" w:color="auto" w:fill="FFFFFF"/>
          <w:lang w:val="en-GB"/>
        </w:rPr>
        <w:t xml:space="preserve">when teacher educators </w:t>
      </w:r>
      <w:r w:rsidR="0058753F" w:rsidRPr="00645490">
        <w:rPr>
          <w:rFonts w:ascii="Times New Roman" w:hAnsi="Times New Roman" w:cs="Times New Roman"/>
          <w:sz w:val="24"/>
          <w:szCs w:val="24"/>
          <w:shd w:val="clear" w:color="auto" w:fill="FFFFFF"/>
          <w:lang w:val="en-GB"/>
        </w:rPr>
        <w:t xml:space="preserve">are satisfied with their work conditions and the way they are treated, their experienced work pressure and development opportunities are </w:t>
      </w:r>
      <w:r w:rsidR="00821C8B" w:rsidRPr="00645490">
        <w:rPr>
          <w:rFonts w:ascii="Times New Roman" w:hAnsi="Times New Roman" w:cs="Times New Roman"/>
          <w:sz w:val="24"/>
          <w:szCs w:val="24"/>
          <w:shd w:val="clear" w:color="auto" w:fill="FFFFFF"/>
          <w:lang w:val="en-GB"/>
        </w:rPr>
        <w:t>perceived as manageable and</w:t>
      </w:r>
      <w:r w:rsidR="0058753F" w:rsidRPr="00645490">
        <w:rPr>
          <w:rFonts w:ascii="Times New Roman" w:hAnsi="Times New Roman" w:cs="Times New Roman"/>
          <w:sz w:val="24"/>
          <w:szCs w:val="24"/>
          <w:shd w:val="clear" w:color="auto" w:fill="FFFFFF"/>
          <w:lang w:val="en-GB"/>
        </w:rPr>
        <w:t xml:space="preserve"> positive.</w:t>
      </w:r>
      <w:r w:rsidR="0097419F" w:rsidRPr="00645490">
        <w:rPr>
          <w:rFonts w:ascii="Times New Roman" w:hAnsi="Times New Roman" w:cs="Times New Roman"/>
          <w:sz w:val="24"/>
          <w:szCs w:val="24"/>
          <w:shd w:val="clear" w:color="auto" w:fill="FFFFFF"/>
          <w:lang w:val="en-GB"/>
        </w:rPr>
        <w:t xml:space="preserve"> </w:t>
      </w:r>
      <w:bookmarkEnd w:id="5"/>
    </w:p>
    <w:p w14:paraId="3E87C7CC" w14:textId="77777777" w:rsidR="005F0572" w:rsidRPr="00645490" w:rsidRDefault="005F0572" w:rsidP="002224CB">
      <w:pPr>
        <w:autoSpaceDE w:val="0"/>
        <w:autoSpaceDN w:val="0"/>
        <w:adjustRightInd w:val="0"/>
        <w:spacing w:after="0" w:line="360" w:lineRule="auto"/>
        <w:rPr>
          <w:rFonts w:ascii="Times New Roman" w:hAnsi="Times New Roman" w:cs="Times New Roman"/>
          <w:sz w:val="24"/>
          <w:szCs w:val="24"/>
          <w:shd w:val="clear" w:color="auto" w:fill="FFFFFF"/>
          <w:lang w:val="en-GB"/>
        </w:rPr>
      </w:pPr>
    </w:p>
    <w:p w14:paraId="215A3112" w14:textId="5BA19136" w:rsidR="007A762A" w:rsidRPr="00645490" w:rsidRDefault="007A762A" w:rsidP="002224CB">
      <w:pPr>
        <w:autoSpaceDE w:val="0"/>
        <w:autoSpaceDN w:val="0"/>
        <w:adjustRightInd w:val="0"/>
        <w:spacing w:after="0" w:line="360" w:lineRule="auto"/>
        <w:rPr>
          <w:rFonts w:ascii="Times New Roman" w:hAnsi="Times New Roman" w:cs="Times New Roman"/>
          <w:sz w:val="24"/>
          <w:szCs w:val="24"/>
          <w:shd w:val="clear" w:color="auto" w:fill="FFFFFF"/>
          <w:lang w:val="en-GB"/>
        </w:rPr>
      </w:pPr>
      <w:r w:rsidRPr="00645490">
        <w:rPr>
          <w:rFonts w:ascii="Times New Roman" w:hAnsi="Times New Roman" w:cs="Times New Roman"/>
          <w:sz w:val="24"/>
          <w:szCs w:val="24"/>
          <w:shd w:val="clear" w:color="auto" w:fill="FFFFFF"/>
          <w:lang w:val="en-GB"/>
        </w:rPr>
        <w:t xml:space="preserve">The above backdrop explains the current relevance of the work of </w:t>
      </w:r>
      <w:proofErr w:type="spellStart"/>
      <w:r w:rsidRPr="00645490">
        <w:rPr>
          <w:rFonts w:ascii="Times New Roman" w:hAnsi="Times New Roman" w:cs="Times New Roman"/>
          <w:sz w:val="24"/>
          <w:szCs w:val="24"/>
          <w:shd w:val="clear" w:color="auto" w:fill="FFFFFF"/>
          <w:lang w:val="en-GB"/>
        </w:rPr>
        <w:t>InFo</w:t>
      </w:r>
      <w:proofErr w:type="spellEnd"/>
      <w:r w:rsidRPr="00645490">
        <w:rPr>
          <w:rFonts w:ascii="Times New Roman" w:hAnsi="Times New Roman" w:cs="Times New Roman"/>
          <w:sz w:val="24"/>
          <w:szCs w:val="24"/>
          <w:shd w:val="clear" w:color="auto" w:fill="FFFFFF"/>
          <w:lang w:val="en-GB"/>
        </w:rPr>
        <w:t>-TED, an international forum p</w:t>
      </w:r>
      <w:r w:rsidR="006C28A4" w:rsidRPr="00645490">
        <w:rPr>
          <w:rFonts w:ascii="Times New Roman" w:hAnsi="Times New Roman" w:cs="Times New Roman"/>
          <w:sz w:val="24"/>
          <w:szCs w:val="24"/>
          <w:shd w:val="clear" w:color="auto" w:fill="FFFFFF"/>
          <w:lang w:val="en-GB"/>
        </w:rPr>
        <w:t>lacing</w:t>
      </w:r>
      <w:r w:rsidRPr="00645490">
        <w:rPr>
          <w:rFonts w:ascii="Times New Roman" w:hAnsi="Times New Roman" w:cs="Times New Roman"/>
          <w:sz w:val="24"/>
          <w:szCs w:val="24"/>
          <w:shd w:val="clear" w:color="auto" w:fill="FFFFFF"/>
          <w:lang w:val="en-GB"/>
        </w:rPr>
        <w:t xml:space="preserve"> teacher educators and their professional development in focus, and </w:t>
      </w:r>
      <w:r w:rsidR="006C28A4" w:rsidRPr="00645490">
        <w:rPr>
          <w:rFonts w:ascii="Times New Roman" w:hAnsi="Times New Roman" w:cs="Times New Roman"/>
          <w:sz w:val="24"/>
          <w:szCs w:val="24"/>
          <w:shd w:val="clear" w:color="auto" w:fill="FFFFFF"/>
          <w:lang w:val="en-GB"/>
        </w:rPr>
        <w:t xml:space="preserve">the </w:t>
      </w:r>
      <w:r w:rsidR="00BB0DC5" w:rsidRPr="00645490">
        <w:rPr>
          <w:rFonts w:ascii="Times New Roman" w:hAnsi="Times New Roman" w:cs="Times New Roman"/>
          <w:sz w:val="24"/>
          <w:szCs w:val="24"/>
          <w:shd w:val="clear" w:color="auto" w:fill="FFFFFF"/>
          <w:lang w:val="en-GB"/>
        </w:rPr>
        <w:t xml:space="preserve">enthusiasm </w:t>
      </w:r>
      <w:r w:rsidR="00480FE6">
        <w:rPr>
          <w:rFonts w:ascii="Times New Roman" w:hAnsi="Times New Roman" w:cs="Times New Roman"/>
          <w:sz w:val="24"/>
          <w:szCs w:val="24"/>
          <w:shd w:val="clear" w:color="auto" w:fill="FFFFFF"/>
          <w:lang w:val="en-GB"/>
        </w:rPr>
        <w:t xml:space="preserve">and commitment </w:t>
      </w:r>
      <w:r w:rsidR="00BB0DC5" w:rsidRPr="00645490">
        <w:rPr>
          <w:rFonts w:ascii="Times New Roman" w:hAnsi="Times New Roman" w:cs="Times New Roman"/>
          <w:sz w:val="24"/>
          <w:szCs w:val="24"/>
          <w:shd w:val="clear" w:color="auto" w:fill="FFFFFF"/>
          <w:lang w:val="en-GB"/>
        </w:rPr>
        <w:t>of its members</w:t>
      </w:r>
      <w:r w:rsidR="006C28A4" w:rsidRPr="00645490">
        <w:rPr>
          <w:rFonts w:ascii="Times New Roman" w:hAnsi="Times New Roman" w:cs="Times New Roman"/>
          <w:sz w:val="24"/>
          <w:szCs w:val="24"/>
          <w:shd w:val="clear" w:color="auto" w:fill="FFFFFF"/>
          <w:lang w:val="en-GB"/>
        </w:rPr>
        <w:t xml:space="preserve"> keeps </w:t>
      </w:r>
      <w:proofErr w:type="spellStart"/>
      <w:r w:rsidR="006C28A4" w:rsidRPr="00645490">
        <w:rPr>
          <w:rFonts w:ascii="Times New Roman" w:hAnsi="Times New Roman" w:cs="Times New Roman"/>
          <w:sz w:val="24"/>
          <w:szCs w:val="24"/>
          <w:shd w:val="clear" w:color="auto" w:fill="FFFFFF"/>
          <w:lang w:val="en-GB"/>
        </w:rPr>
        <w:t>InFo</w:t>
      </w:r>
      <w:proofErr w:type="spellEnd"/>
      <w:r w:rsidR="006C28A4" w:rsidRPr="00645490">
        <w:rPr>
          <w:rFonts w:ascii="Times New Roman" w:hAnsi="Times New Roman" w:cs="Times New Roman"/>
          <w:sz w:val="24"/>
          <w:szCs w:val="24"/>
          <w:shd w:val="clear" w:color="auto" w:fill="FFFFFF"/>
          <w:lang w:val="en-GB"/>
        </w:rPr>
        <w:t>-TED going</w:t>
      </w:r>
      <w:r w:rsidR="00BB0DC5" w:rsidRPr="00645490">
        <w:rPr>
          <w:rFonts w:ascii="Times New Roman" w:hAnsi="Times New Roman" w:cs="Times New Roman"/>
          <w:sz w:val="24"/>
          <w:szCs w:val="24"/>
          <w:shd w:val="clear" w:color="auto" w:fill="FFFFFF"/>
          <w:lang w:val="en-GB"/>
        </w:rPr>
        <w:t xml:space="preserve">. In the rest of the </w:t>
      </w:r>
      <w:r w:rsidR="00480FE6">
        <w:rPr>
          <w:rFonts w:ascii="Times New Roman" w:hAnsi="Times New Roman" w:cs="Times New Roman"/>
          <w:sz w:val="24"/>
          <w:szCs w:val="24"/>
          <w:shd w:val="clear" w:color="auto" w:fill="FFFFFF"/>
          <w:lang w:val="en-GB"/>
        </w:rPr>
        <w:t>chapter,</w:t>
      </w:r>
      <w:r w:rsidR="00480FE6" w:rsidRPr="00645490">
        <w:rPr>
          <w:rFonts w:ascii="Times New Roman" w:hAnsi="Times New Roman" w:cs="Times New Roman"/>
          <w:sz w:val="24"/>
          <w:szCs w:val="24"/>
          <w:shd w:val="clear" w:color="auto" w:fill="FFFFFF"/>
          <w:lang w:val="en-GB"/>
        </w:rPr>
        <w:t xml:space="preserve"> </w:t>
      </w:r>
      <w:r w:rsidR="00BB0DC5" w:rsidRPr="00645490">
        <w:rPr>
          <w:rFonts w:ascii="Times New Roman" w:hAnsi="Times New Roman" w:cs="Times New Roman"/>
          <w:sz w:val="24"/>
          <w:szCs w:val="24"/>
          <w:shd w:val="clear" w:color="auto" w:fill="FFFFFF"/>
          <w:lang w:val="en-GB"/>
        </w:rPr>
        <w:t xml:space="preserve">two of </w:t>
      </w:r>
      <w:proofErr w:type="spellStart"/>
      <w:r w:rsidR="00BB0DC5" w:rsidRPr="00645490">
        <w:rPr>
          <w:rFonts w:ascii="Times New Roman" w:hAnsi="Times New Roman" w:cs="Times New Roman"/>
          <w:sz w:val="24"/>
          <w:szCs w:val="24"/>
          <w:shd w:val="clear" w:color="auto" w:fill="FFFFFF"/>
          <w:lang w:val="en-GB"/>
        </w:rPr>
        <w:t>InFO</w:t>
      </w:r>
      <w:proofErr w:type="spellEnd"/>
      <w:r w:rsidR="00BB0DC5" w:rsidRPr="00645490">
        <w:rPr>
          <w:rFonts w:ascii="Times New Roman" w:hAnsi="Times New Roman" w:cs="Times New Roman"/>
          <w:sz w:val="24"/>
          <w:szCs w:val="24"/>
          <w:shd w:val="clear" w:color="auto" w:fill="FFFFFF"/>
          <w:lang w:val="en-GB"/>
        </w:rPr>
        <w:t xml:space="preserve">-TED founders will </w:t>
      </w:r>
      <w:r w:rsidR="006C28A4" w:rsidRPr="00645490">
        <w:rPr>
          <w:rFonts w:ascii="Times New Roman" w:hAnsi="Times New Roman" w:cs="Times New Roman"/>
          <w:sz w:val="24"/>
          <w:szCs w:val="24"/>
          <w:shd w:val="clear" w:color="auto" w:fill="FFFFFF"/>
          <w:lang w:val="en-GB"/>
        </w:rPr>
        <w:t>talk</w:t>
      </w:r>
      <w:r w:rsidR="00BB0DC5" w:rsidRPr="00645490">
        <w:rPr>
          <w:rFonts w:ascii="Times New Roman" w:hAnsi="Times New Roman" w:cs="Times New Roman"/>
          <w:sz w:val="24"/>
          <w:szCs w:val="24"/>
          <w:shd w:val="clear" w:color="auto" w:fill="FFFFFF"/>
          <w:lang w:val="en-GB"/>
        </w:rPr>
        <w:t xml:space="preserve"> about their own career </w:t>
      </w:r>
      <w:r w:rsidR="0014199E" w:rsidRPr="00645490">
        <w:rPr>
          <w:rFonts w:ascii="Times New Roman" w:hAnsi="Times New Roman" w:cs="Times New Roman"/>
          <w:sz w:val="24"/>
          <w:szCs w:val="24"/>
          <w:shd w:val="clear" w:color="auto" w:fill="FFFFFF"/>
          <w:lang w:val="en-GB"/>
        </w:rPr>
        <w:t>trajectories</w:t>
      </w:r>
      <w:r w:rsidR="00BB0DC5" w:rsidRPr="00645490">
        <w:rPr>
          <w:rFonts w:ascii="Times New Roman" w:hAnsi="Times New Roman" w:cs="Times New Roman"/>
          <w:sz w:val="24"/>
          <w:szCs w:val="24"/>
          <w:shd w:val="clear" w:color="auto" w:fill="FFFFFF"/>
          <w:lang w:val="en-GB"/>
        </w:rPr>
        <w:t xml:space="preserve"> into teacher education, </w:t>
      </w:r>
      <w:r w:rsidR="002676F0">
        <w:rPr>
          <w:rFonts w:ascii="Times New Roman" w:hAnsi="Times New Roman" w:cs="Times New Roman"/>
          <w:sz w:val="24"/>
          <w:szCs w:val="24"/>
          <w:shd w:val="clear" w:color="auto" w:fill="FFFFFF"/>
          <w:lang w:val="en-GB"/>
        </w:rPr>
        <w:t>w</w:t>
      </w:r>
      <w:r w:rsidR="00BB0DC5" w:rsidRPr="00645490">
        <w:rPr>
          <w:rFonts w:ascii="Times New Roman" w:hAnsi="Times New Roman" w:cs="Times New Roman"/>
          <w:sz w:val="24"/>
          <w:szCs w:val="24"/>
          <w:shd w:val="clear" w:color="auto" w:fill="FFFFFF"/>
          <w:lang w:val="en-GB"/>
        </w:rPr>
        <w:t xml:space="preserve">hy they became involved with </w:t>
      </w:r>
      <w:proofErr w:type="spellStart"/>
      <w:r w:rsidR="00BB0DC5" w:rsidRPr="00645490">
        <w:rPr>
          <w:rFonts w:ascii="Times New Roman" w:hAnsi="Times New Roman" w:cs="Times New Roman"/>
          <w:sz w:val="24"/>
          <w:szCs w:val="24"/>
          <w:shd w:val="clear" w:color="auto" w:fill="FFFFFF"/>
          <w:lang w:val="en-GB"/>
        </w:rPr>
        <w:t>InFo</w:t>
      </w:r>
      <w:proofErr w:type="spellEnd"/>
      <w:r w:rsidR="00BB0DC5" w:rsidRPr="00645490">
        <w:rPr>
          <w:rFonts w:ascii="Times New Roman" w:hAnsi="Times New Roman" w:cs="Times New Roman"/>
          <w:sz w:val="24"/>
          <w:szCs w:val="24"/>
          <w:shd w:val="clear" w:color="auto" w:fill="FFFFFF"/>
          <w:lang w:val="en-GB"/>
        </w:rPr>
        <w:t>-TED, their experiences</w:t>
      </w:r>
      <w:r w:rsidR="002676F0">
        <w:rPr>
          <w:rFonts w:ascii="Times New Roman" w:hAnsi="Times New Roman" w:cs="Times New Roman"/>
          <w:sz w:val="24"/>
          <w:szCs w:val="24"/>
          <w:shd w:val="clear" w:color="auto" w:fill="FFFFFF"/>
          <w:lang w:val="en-GB"/>
        </w:rPr>
        <w:t>,</w:t>
      </w:r>
      <w:r w:rsidR="00BB0DC5" w:rsidRPr="00645490">
        <w:rPr>
          <w:rFonts w:ascii="Times New Roman" w:hAnsi="Times New Roman" w:cs="Times New Roman"/>
          <w:sz w:val="24"/>
          <w:szCs w:val="24"/>
          <w:shd w:val="clear" w:color="auto" w:fill="FFFFFF"/>
          <w:lang w:val="en-GB"/>
        </w:rPr>
        <w:t xml:space="preserve"> and how they see the future of </w:t>
      </w:r>
      <w:proofErr w:type="spellStart"/>
      <w:r w:rsidR="00BB0DC5" w:rsidRPr="00645490">
        <w:rPr>
          <w:rFonts w:ascii="Times New Roman" w:hAnsi="Times New Roman" w:cs="Times New Roman"/>
          <w:sz w:val="24"/>
          <w:szCs w:val="24"/>
          <w:shd w:val="clear" w:color="auto" w:fill="FFFFFF"/>
          <w:lang w:val="en-GB"/>
        </w:rPr>
        <w:t>InFo</w:t>
      </w:r>
      <w:proofErr w:type="spellEnd"/>
      <w:r w:rsidR="00BB0DC5" w:rsidRPr="00645490">
        <w:rPr>
          <w:rFonts w:ascii="Times New Roman" w:hAnsi="Times New Roman" w:cs="Times New Roman"/>
          <w:sz w:val="24"/>
          <w:szCs w:val="24"/>
          <w:shd w:val="clear" w:color="auto" w:fill="FFFFFF"/>
          <w:lang w:val="en-GB"/>
        </w:rPr>
        <w:t>-TED.</w:t>
      </w:r>
    </w:p>
    <w:p w14:paraId="26B344BC" w14:textId="77777777" w:rsidR="008009BF" w:rsidRDefault="008009BF" w:rsidP="002224CB">
      <w:pPr>
        <w:spacing w:line="360" w:lineRule="auto"/>
        <w:rPr>
          <w:rFonts w:ascii="Times New Roman" w:hAnsi="Times New Roman" w:cs="Times New Roman"/>
          <w:i/>
          <w:iCs/>
          <w:color w:val="C00000"/>
          <w:sz w:val="24"/>
          <w:szCs w:val="24"/>
          <w:shd w:val="clear" w:color="auto" w:fill="FFFFFF"/>
          <w:lang w:val="en-GB"/>
        </w:rPr>
      </w:pPr>
    </w:p>
    <w:p w14:paraId="0DDC6213" w14:textId="5FBE6847" w:rsidR="000A74A8" w:rsidRPr="00355B80" w:rsidRDefault="00144CD5" w:rsidP="002224CB">
      <w:pPr>
        <w:spacing w:line="360" w:lineRule="auto"/>
        <w:rPr>
          <w:rFonts w:ascii="Times New Roman" w:hAnsi="Times New Roman" w:cs="Times New Roman"/>
          <w:i/>
          <w:iCs/>
          <w:sz w:val="24"/>
          <w:szCs w:val="24"/>
          <w:shd w:val="clear" w:color="auto" w:fill="FFFFFF"/>
          <w:lang w:val="en-GB"/>
        </w:rPr>
      </w:pPr>
      <w:r w:rsidRPr="00355B80">
        <w:rPr>
          <w:rFonts w:ascii="Times New Roman" w:hAnsi="Times New Roman" w:cs="Times New Roman"/>
          <w:i/>
          <w:iCs/>
          <w:sz w:val="24"/>
          <w:szCs w:val="24"/>
          <w:shd w:val="clear" w:color="auto" w:fill="FFFFFF"/>
          <w:lang w:val="en-GB"/>
        </w:rPr>
        <w:t>How and why did you become a teacher educator?</w:t>
      </w:r>
    </w:p>
    <w:p w14:paraId="2F3212AA" w14:textId="256981A9" w:rsidR="008A4C2B" w:rsidRPr="00355B80" w:rsidRDefault="008A4C2B" w:rsidP="002224CB">
      <w:pPr>
        <w:spacing w:line="360" w:lineRule="auto"/>
        <w:rPr>
          <w:rFonts w:ascii="Times New Roman" w:hAnsi="Times New Roman" w:cs="Times New Roman"/>
          <w:i/>
          <w:iCs/>
          <w:sz w:val="24"/>
          <w:szCs w:val="24"/>
          <w:shd w:val="clear" w:color="auto" w:fill="FFFFFF"/>
          <w:lang w:val="en-GB"/>
        </w:rPr>
      </w:pPr>
      <w:r w:rsidRPr="00355B80">
        <w:rPr>
          <w:rFonts w:ascii="Times New Roman" w:hAnsi="Times New Roman" w:cs="Times New Roman"/>
          <w:i/>
          <w:iCs/>
          <w:sz w:val="24"/>
          <w:szCs w:val="24"/>
          <w:shd w:val="clear" w:color="auto" w:fill="FFFFFF"/>
          <w:lang w:val="en-GB"/>
        </w:rPr>
        <w:t>Ka</w:t>
      </w:r>
      <w:r w:rsidR="00E71C67">
        <w:rPr>
          <w:rFonts w:ascii="Times New Roman" w:hAnsi="Times New Roman" w:cs="Times New Roman"/>
          <w:i/>
          <w:iCs/>
          <w:sz w:val="24"/>
          <w:szCs w:val="24"/>
          <w:shd w:val="clear" w:color="auto" w:fill="FFFFFF"/>
          <w:lang w:val="en-GB"/>
        </w:rPr>
        <w:t>r</w:t>
      </w:r>
      <w:r w:rsidRPr="00355B80">
        <w:rPr>
          <w:rFonts w:ascii="Times New Roman" w:hAnsi="Times New Roman" w:cs="Times New Roman"/>
          <w:i/>
          <w:iCs/>
          <w:sz w:val="24"/>
          <w:szCs w:val="24"/>
          <w:shd w:val="clear" w:color="auto" w:fill="FFFFFF"/>
          <w:lang w:val="en-GB"/>
        </w:rPr>
        <w:t>i</w:t>
      </w:r>
      <w:r w:rsidR="000008C3">
        <w:rPr>
          <w:rFonts w:ascii="Times New Roman" w:hAnsi="Times New Roman" w:cs="Times New Roman"/>
          <w:i/>
          <w:iCs/>
          <w:sz w:val="24"/>
          <w:szCs w:val="24"/>
          <w:shd w:val="clear" w:color="auto" w:fill="FFFFFF"/>
          <w:lang w:val="en-GB"/>
        </w:rPr>
        <w:t>- Norway</w:t>
      </w:r>
    </w:p>
    <w:p w14:paraId="2A8FE829" w14:textId="17A4C699" w:rsidR="008A4C2B" w:rsidRPr="00645490" w:rsidRDefault="008A4C2B" w:rsidP="002224CB">
      <w:pPr>
        <w:spacing w:line="360" w:lineRule="auto"/>
        <w:rPr>
          <w:rFonts w:ascii="Times New Roman" w:hAnsi="Times New Roman" w:cs="Times New Roman"/>
          <w:sz w:val="24"/>
          <w:szCs w:val="24"/>
          <w:shd w:val="clear" w:color="auto" w:fill="FFFFFF"/>
          <w:lang w:val="en-GB"/>
        </w:rPr>
      </w:pPr>
      <w:r w:rsidRPr="00645490">
        <w:rPr>
          <w:rFonts w:ascii="Times New Roman" w:hAnsi="Times New Roman" w:cs="Times New Roman"/>
          <w:sz w:val="24"/>
          <w:szCs w:val="24"/>
          <w:shd w:val="clear" w:color="auto" w:fill="FFFFFF"/>
          <w:lang w:val="en-GB"/>
        </w:rPr>
        <w:t xml:space="preserve">I just read a recent paper by </w:t>
      </w:r>
      <w:r w:rsidR="00760381" w:rsidRPr="00645490">
        <w:rPr>
          <w:rFonts w:ascii="Times New Roman" w:hAnsi="Times New Roman" w:cs="Times New Roman"/>
          <w:sz w:val="24"/>
          <w:szCs w:val="24"/>
          <w:shd w:val="clear" w:color="auto" w:fill="FFFFFF"/>
          <w:lang w:val="en-GB"/>
        </w:rPr>
        <w:t>Richter</w:t>
      </w:r>
      <w:r w:rsidRPr="00645490">
        <w:rPr>
          <w:rFonts w:ascii="Times New Roman" w:hAnsi="Times New Roman" w:cs="Times New Roman"/>
          <w:sz w:val="24"/>
          <w:szCs w:val="24"/>
          <w:shd w:val="clear" w:color="auto" w:fill="FFFFFF"/>
          <w:lang w:val="en-GB"/>
        </w:rPr>
        <w:t xml:space="preserve"> et al. (2021) in which they report on a large-scale study on motives for becoming teacher educators. They identified four </w:t>
      </w:r>
      <w:r w:rsidR="00480FE6">
        <w:rPr>
          <w:rFonts w:ascii="Times New Roman" w:hAnsi="Times New Roman" w:cs="Times New Roman"/>
          <w:sz w:val="24"/>
          <w:szCs w:val="24"/>
          <w:shd w:val="clear" w:color="auto" w:fill="FFFFFF"/>
          <w:lang w:val="en-GB"/>
        </w:rPr>
        <w:t xml:space="preserve">main </w:t>
      </w:r>
      <w:r w:rsidR="001E6C16" w:rsidRPr="00645490">
        <w:rPr>
          <w:rFonts w:ascii="Times New Roman" w:hAnsi="Times New Roman" w:cs="Times New Roman"/>
          <w:sz w:val="24"/>
          <w:szCs w:val="24"/>
          <w:shd w:val="clear" w:color="auto" w:fill="FFFFFF"/>
          <w:lang w:val="en-GB"/>
        </w:rPr>
        <w:t>reasons:</w:t>
      </w:r>
      <w:r w:rsidRPr="00645490">
        <w:rPr>
          <w:rFonts w:ascii="Times New Roman" w:hAnsi="Times New Roman" w:cs="Times New Roman"/>
          <w:sz w:val="24"/>
          <w:szCs w:val="24"/>
          <w:lang w:val="en-GB"/>
        </w:rPr>
        <w:t xml:space="preserve"> career aspirations, social contribution, escaping routines, and coincidence</w:t>
      </w:r>
      <w:r w:rsidR="00135991" w:rsidRPr="00645490">
        <w:rPr>
          <w:rFonts w:ascii="Times New Roman" w:hAnsi="Times New Roman" w:cs="Times New Roman"/>
          <w:sz w:val="24"/>
          <w:szCs w:val="24"/>
          <w:lang w:val="en-GB"/>
        </w:rPr>
        <w:t xml:space="preserve"> as the main motifs for becoming a teacher educator</w:t>
      </w:r>
      <w:r w:rsidRPr="00645490">
        <w:rPr>
          <w:rFonts w:ascii="Times New Roman" w:hAnsi="Times New Roman" w:cs="Times New Roman"/>
          <w:sz w:val="24"/>
          <w:szCs w:val="24"/>
          <w:lang w:val="en-GB"/>
        </w:rPr>
        <w:t xml:space="preserve">. </w:t>
      </w:r>
      <w:r w:rsidR="00483927" w:rsidRPr="00645490">
        <w:rPr>
          <w:rFonts w:ascii="Times New Roman" w:hAnsi="Times New Roman" w:cs="Times New Roman"/>
          <w:sz w:val="24"/>
          <w:szCs w:val="24"/>
          <w:lang w:val="en-GB"/>
        </w:rPr>
        <w:t xml:space="preserve">When looking at my own career trajectory, I think </w:t>
      </w:r>
      <w:r w:rsidR="00760381" w:rsidRPr="00645490">
        <w:rPr>
          <w:rFonts w:ascii="Times New Roman" w:hAnsi="Times New Roman" w:cs="Times New Roman"/>
          <w:sz w:val="24"/>
          <w:szCs w:val="24"/>
          <w:lang w:val="en-GB"/>
        </w:rPr>
        <w:t xml:space="preserve">I can identify with two of </w:t>
      </w:r>
      <w:r w:rsidR="00483927" w:rsidRPr="00645490">
        <w:rPr>
          <w:rFonts w:ascii="Times New Roman" w:hAnsi="Times New Roman" w:cs="Times New Roman"/>
          <w:sz w:val="24"/>
          <w:szCs w:val="24"/>
          <w:lang w:val="en-GB"/>
        </w:rPr>
        <w:t>Richter et al.’s reasons</w:t>
      </w:r>
      <w:r w:rsidR="00760381" w:rsidRPr="00645490">
        <w:rPr>
          <w:rFonts w:ascii="Times New Roman" w:hAnsi="Times New Roman" w:cs="Times New Roman"/>
          <w:sz w:val="24"/>
          <w:szCs w:val="24"/>
          <w:lang w:val="en-GB"/>
        </w:rPr>
        <w:t>, starting with the last, coincidence.</w:t>
      </w:r>
      <w:r w:rsidR="00760381" w:rsidRPr="00645490">
        <w:rPr>
          <w:rFonts w:ascii="Times New Roman" w:hAnsi="Times New Roman" w:cs="Times New Roman"/>
          <w:color w:val="C00000"/>
          <w:sz w:val="24"/>
          <w:szCs w:val="24"/>
          <w:shd w:val="clear" w:color="auto" w:fill="FFFFFF"/>
          <w:lang w:val="en-GB"/>
        </w:rPr>
        <w:t xml:space="preserve"> </w:t>
      </w:r>
      <w:r w:rsidR="00760381" w:rsidRPr="00645490">
        <w:rPr>
          <w:rFonts w:ascii="Times New Roman" w:hAnsi="Times New Roman" w:cs="Times New Roman"/>
          <w:sz w:val="24"/>
          <w:szCs w:val="24"/>
          <w:shd w:val="clear" w:color="auto" w:fill="FFFFFF"/>
          <w:lang w:val="en-GB"/>
        </w:rPr>
        <w:t xml:space="preserve">I really enjoyed my </w:t>
      </w:r>
      <w:r w:rsidR="00585B34" w:rsidRPr="00645490">
        <w:rPr>
          <w:rFonts w:ascii="Times New Roman" w:hAnsi="Times New Roman" w:cs="Times New Roman"/>
          <w:sz w:val="24"/>
          <w:szCs w:val="24"/>
          <w:shd w:val="clear" w:color="auto" w:fill="FFFFFF"/>
          <w:lang w:val="en-GB"/>
        </w:rPr>
        <w:t xml:space="preserve">initial </w:t>
      </w:r>
      <w:r w:rsidR="00760381" w:rsidRPr="00645490">
        <w:rPr>
          <w:rFonts w:ascii="Times New Roman" w:hAnsi="Times New Roman" w:cs="Times New Roman"/>
          <w:sz w:val="24"/>
          <w:szCs w:val="24"/>
          <w:shd w:val="clear" w:color="auto" w:fill="FFFFFF"/>
          <w:lang w:val="en-GB"/>
        </w:rPr>
        <w:t xml:space="preserve">teacher education and experienced meeting great teacher educators, and those who taught </w:t>
      </w:r>
      <w:r w:rsidR="00135991" w:rsidRPr="00645490">
        <w:rPr>
          <w:rFonts w:ascii="Times New Roman" w:hAnsi="Times New Roman" w:cs="Times New Roman"/>
          <w:sz w:val="24"/>
          <w:szCs w:val="24"/>
          <w:shd w:val="clear" w:color="auto" w:fill="FFFFFF"/>
          <w:lang w:val="en-GB"/>
        </w:rPr>
        <w:t xml:space="preserve">English </w:t>
      </w:r>
      <w:r w:rsidR="00760381" w:rsidRPr="00645490">
        <w:rPr>
          <w:rFonts w:ascii="Times New Roman" w:hAnsi="Times New Roman" w:cs="Times New Roman"/>
          <w:sz w:val="24"/>
          <w:szCs w:val="24"/>
          <w:shd w:val="clear" w:color="auto" w:fill="FFFFFF"/>
          <w:lang w:val="en-GB"/>
        </w:rPr>
        <w:t>teaching methodolog</w:t>
      </w:r>
      <w:r w:rsidR="00135991" w:rsidRPr="00645490">
        <w:rPr>
          <w:rFonts w:ascii="Times New Roman" w:hAnsi="Times New Roman" w:cs="Times New Roman"/>
          <w:sz w:val="24"/>
          <w:szCs w:val="24"/>
          <w:shd w:val="clear" w:color="auto" w:fill="FFFFFF"/>
          <w:lang w:val="en-GB"/>
        </w:rPr>
        <w:t>y</w:t>
      </w:r>
      <w:r w:rsidR="00760381" w:rsidRPr="00645490">
        <w:rPr>
          <w:rFonts w:ascii="Times New Roman" w:hAnsi="Times New Roman" w:cs="Times New Roman"/>
          <w:sz w:val="24"/>
          <w:szCs w:val="24"/>
          <w:shd w:val="clear" w:color="auto" w:fill="FFFFFF"/>
          <w:lang w:val="en-GB"/>
        </w:rPr>
        <w:t xml:space="preserve"> were all previous </w:t>
      </w:r>
      <w:r w:rsidR="00D821B6" w:rsidRPr="00645490">
        <w:rPr>
          <w:rFonts w:ascii="Times New Roman" w:hAnsi="Times New Roman" w:cs="Times New Roman"/>
          <w:sz w:val="24"/>
          <w:szCs w:val="24"/>
          <w:shd w:val="clear" w:color="auto" w:fill="FFFFFF"/>
          <w:lang w:val="en-GB"/>
        </w:rPr>
        <w:t>schoolteachers</w:t>
      </w:r>
      <w:r w:rsidR="00760381" w:rsidRPr="00645490">
        <w:rPr>
          <w:rFonts w:ascii="Times New Roman" w:hAnsi="Times New Roman" w:cs="Times New Roman"/>
          <w:sz w:val="24"/>
          <w:szCs w:val="24"/>
          <w:shd w:val="clear" w:color="auto" w:fill="FFFFFF"/>
          <w:lang w:val="en-GB"/>
        </w:rPr>
        <w:t xml:space="preserve">. They were updated on research </w:t>
      </w:r>
      <w:r w:rsidR="00EB7E50" w:rsidRPr="00645490">
        <w:rPr>
          <w:rFonts w:ascii="Times New Roman" w:hAnsi="Times New Roman" w:cs="Times New Roman"/>
          <w:sz w:val="24"/>
          <w:szCs w:val="24"/>
          <w:shd w:val="clear" w:color="auto" w:fill="FFFFFF"/>
          <w:lang w:val="en-GB"/>
        </w:rPr>
        <w:t>from</w:t>
      </w:r>
      <w:r w:rsidR="00760381" w:rsidRPr="00645490">
        <w:rPr>
          <w:rFonts w:ascii="Times New Roman" w:hAnsi="Times New Roman" w:cs="Times New Roman"/>
          <w:sz w:val="24"/>
          <w:szCs w:val="24"/>
          <w:shd w:val="clear" w:color="auto" w:fill="FFFFFF"/>
          <w:lang w:val="en-GB"/>
        </w:rPr>
        <w:t xml:space="preserve"> that </w:t>
      </w:r>
      <w:r w:rsidR="001E6C16" w:rsidRPr="00645490">
        <w:rPr>
          <w:rFonts w:ascii="Times New Roman" w:hAnsi="Times New Roman" w:cs="Times New Roman"/>
          <w:sz w:val="24"/>
          <w:szCs w:val="24"/>
          <w:shd w:val="clear" w:color="auto" w:fill="FFFFFF"/>
          <w:lang w:val="en-GB"/>
        </w:rPr>
        <w:t>time;</w:t>
      </w:r>
      <w:r w:rsidR="00760381" w:rsidRPr="00645490">
        <w:rPr>
          <w:rFonts w:ascii="Times New Roman" w:hAnsi="Times New Roman" w:cs="Times New Roman"/>
          <w:sz w:val="24"/>
          <w:szCs w:val="24"/>
          <w:shd w:val="clear" w:color="auto" w:fill="FFFFFF"/>
          <w:lang w:val="en-GB"/>
        </w:rPr>
        <w:t xml:space="preserve"> however, they were not involved with research themselves. Their </w:t>
      </w:r>
      <w:r w:rsidR="00EB7E50" w:rsidRPr="00645490">
        <w:rPr>
          <w:rFonts w:ascii="Times New Roman" w:hAnsi="Times New Roman" w:cs="Times New Roman"/>
          <w:sz w:val="24"/>
          <w:szCs w:val="24"/>
          <w:shd w:val="clear" w:color="auto" w:fill="FFFFFF"/>
          <w:lang w:val="en-GB"/>
        </w:rPr>
        <w:t>primary expertise was teaching (Murray &amp; Male, 2005).</w:t>
      </w:r>
      <w:r w:rsidR="00483927" w:rsidRPr="00645490">
        <w:rPr>
          <w:rFonts w:ascii="Times New Roman" w:hAnsi="Times New Roman" w:cs="Times New Roman"/>
          <w:color w:val="C00000"/>
          <w:sz w:val="24"/>
          <w:szCs w:val="24"/>
          <w:shd w:val="clear" w:color="auto" w:fill="FFFFFF"/>
          <w:lang w:val="en-GB"/>
        </w:rPr>
        <w:t xml:space="preserve"> </w:t>
      </w:r>
      <w:r w:rsidR="00EB7E50" w:rsidRPr="00645490">
        <w:rPr>
          <w:rFonts w:ascii="Times New Roman" w:hAnsi="Times New Roman" w:cs="Times New Roman"/>
          <w:sz w:val="24"/>
          <w:szCs w:val="24"/>
          <w:shd w:val="clear" w:color="auto" w:fill="FFFFFF"/>
          <w:lang w:val="en-GB"/>
        </w:rPr>
        <w:t xml:space="preserve">After a couple of years teaching in primary and secondary school, I was asked by my former teacher educators to host student teachers in my classes, and thus I became a school-based teacher educator. I enjoyed school teaching and was happy to share my classroom and my experience with </w:t>
      </w:r>
      <w:r w:rsidR="00EB7E50" w:rsidRPr="00645490">
        <w:rPr>
          <w:rFonts w:ascii="Times New Roman" w:hAnsi="Times New Roman" w:cs="Times New Roman"/>
          <w:sz w:val="24"/>
          <w:szCs w:val="24"/>
          <w:shd w:val="clear" w:color="auto" w:fill="FFFFFF"/>
          <w:lang w:val="en-GB"/>
        </w:rPr>
        <w:lastRenderedPageBreak/>
        <w:t xml:space="preserve">teachers to be. </w:t>
      </w:r>
      <w:r w:rsidR="00135991" w:rsidRPr="00645490">
        <w:rPr>
          <w:rFonts w:ascii="Times New Roman" w:hAnsi="Times New Roman" w:cs="Times New Roman"/>
          <w:sz w:val="24"/>
          <w:szCs w:val="24"/>
          <w:shd w:val="clear" w:color="auto" w:fill="FFFFFF"/>
          <w:lang w:val="en-GB"/>
        </w:rPr>
        <w:t xml:space="preserve">I also felt I learned a lot from the student teachers. </w:t>
      </w:r>
      <w:r w:rsidR="00EB7E50" w:rsidRPr="00645490">
        <w:rPr>
          <w:rFonts w:ascii="Times New Roman" w:hAnsi="Times New Roman" w:cs="Times New Roman"/>
          <w:sz w:val="24"/>
          <w:szCs w:val="24"/>
          <w:shd w:val="clear" w:color="auto" w:fill="FFFFFF"/>
          <w:lang w:val="en-GB"/>
        </w:rPr>
        <w:t xml:space="preserve">Little by little, I became hungry for </w:t>
      </w:r>
      <w:r w:rsidR="00135991" w:rsidRPr="00645490">
        <w:rPr>
          <w:rFonts w:ascii="Times New Roman" w:hAnsi="Times New Roman" w:cs="Times New Roman"/>
          <w:sz w:val="24"/>
          <w:szCs w:val="24"/>
          <w:shd w:val="clear" w:color="auto" w:fill="FFFFFF"/>
          <w:lang w:val="en-GB"/>
        </w:rPr>
        <w:t>further academic</w:t>
      </w:r>
      <w:r w:rsidR="00EB7E50" w:rsidRPr="00645490">
        <w:rPr>
          <w:rFonts w:ascii="Times New Roman" w:hAnsi="Times New Roman" w:cs="Times New Roman"/>
          <w:sz w:val="24"/>
          <w:szCs w:val="24"/>
          <w:shd w:val="clear" w:color="auto" w:fill="FFFFFF"/>
          <w:lang w:val="en-GB"/>
        </w:rPr>
        <w:t xml:space="preserve"> knowledge and started on my </w:t>
      </w:r>
      <w:r w:rsidR="00C301D1" w:rsidRPr="00645490">
        <w:rPr>
          <w:rFonts w:ascii="Times New Roman" w:hAnsi="Times New Roman" w:cs="Times New Roman"/>
          <w:sz w:val="24"/>
          <w:szCs w:val="24"/>
          <w:shd w:val="clear" w:color="auto" w:fill="FFFFFF"/>
          <w:lang w:val="en-GB"/>
        </w:rPr>
        <w:t>master’s</w:t>
      </w:r>
      <w:r w:rsidR="00EB7E50" w:rsidRPr="00645490">
        <w:rPr>
          <w:rFonts w:ascii="Times New Roman" w:hAnsi="Times New Roman" w:cs="Times New Roman"/>
          <w:sz w:val="24"/>
          <w:szCs w:val="24"/>
          <w:shd w:val="clear" w:color="auto" w:fill="FFFFFF"/>
          <w:lang w:val="en-GB"/>
        </w:rPr>
        <w:t xml:space="preserve"> degree at the same time as I was holding a full job teaching in school.</w:t>
      </w:r>
      <w:r w:rsidR="0045435B" w:rsidRPr="00645490">
        <w:rPr>
          <w:rFonts w:ascii="Times New Roman" w:hAnsi="Times New Roman" w:cs="Times New Roman"/>
          <w:sz w:val="24"/>
          <w:szCs w:val="24"/>
          <w:shd w:val="clear" w:color="auto" w:fill="FFFFFF"/>
          <w:lang w:val="en-GB"/>
        </w:rPr>
        <w:t xml:space="preserve"> At this time</w:t>
      </w:r>
      <w:r w:rsidR="002676F0">
        <w:rPr>
          <w:rFonts w:ascii="Times New Roman" w:hAnsi="Times New Roman" w:cs="Times New Roman"/>
          <w:sz w:val="24"/>
          <w:szCs w:val="24"/>
          <w:shd w:val="clear" w:color="auto" w:fill="FFFFFF"/>
          <w:lang w:val="en-GB"/>
        </w:rPr>
        <w:t>,</w:t>
      </w:r>
      <w:r w:rsidR="0045435B" w:rsidRPr="00645490">
        <w:rPr>
          <w:rFonts w:ascii="Times New Roman" w:hAnsi="Times New Roman" w:cs="Times New Roman"/>
          <w:sz w:val="24"/>
          <w:szCs w:val="24"/>
          <w:shd w:val="clear" w:color="auto" w:fill="FFFFFF"/>
          <w:lang w:val="en-GB"/>
        </w:rPr>
        <w:t xml:space="preserve"> I could say that Richter et al.’s</w:t>
      </w:r>
      <w:r w:rsidR="00585B34" w:rsidRPr="00645490">
        <w:rPr>
          <w:rFonts w:ascii="Times New Roman" w:hAnsi="Times New Roman" w:cs="Times New Roman"/>
          <w:sz w:val="24"/>
          <w:szCs w:val="24"/>
          <w:shd w:val="clear" w:color="auto" w:fill="FFFFFF"/>
          <w:lang w:val="en-GB"/>
        </w:rPr>
        <w:t xml:space="preserve"> (2021)</w:t>
      </w:r>
      <w:r w:rsidR="00C301D1" w:rsidRPr="00645490">
        <w:rPr>
          <w:rFonts w:ascii="Times New Roman" w:hAnsi="Times New Roman" w:cs="Times New Roman"/>
          <w:sz w:val="24"/>
          <w:szCs w:val="24"/>
          <w:shd w:val="clear" w:color="auto" w:fill="FFFFFF"/>
          <w:lang w:val="en-GB"/>
        </w:rPr>
        <w:t xml:space="preserve"> </w:t>
      </w:r>
      <w:r w:rsidR="0045435B" w:rsidRPr="00645490">
        <w:rPr>
          <w:rFonts w:ascii="Times New Roman" w:hAnsi="Times New Roman" w:cs="Times New Roman"/>
          <w:sz w:val="24"/>
          <w:szCs w:val="24"/>
          <w:shd w:val="clear" w:color="auto" w:fill="FFFFFF"/>
          <w:lang w:val="en-GB"/>
        </w:rPr>
        <w:t>first motif for becoming a teacher educator</w:t>
      </w:r>
      <w:r w:rsidR="00C301D1" w:rsidRPr="00645490">
        <w:rPr>
          <w:rFonts w:ascii="Times New Roman" w:hAnsi="Times New Roman" w:cs="Times New Roman"/>
          <w:sz w:val="24"/>
          <w:szCs w:val="24"/>
          <w:shd w:val="clear" w:color="auto" w:fill="FFFFFF"/>
          <w:lang w:val="en-GB"/>
        </w:rPr>
        <w:t>, career aspirations,</w:t>
      </w:r>
      <w:r w:rsidR="0045435B" w:rsidRPr="00645490">
        <w:rPr>
          <w:rFonts w:ascii="Times New Roman" w:hAnsi="Times New Roman" w:cs="Times New Roman"/>
          <w:sz w:val="24"/>
          <w:szCs w:val="24"/>
          <w:shd w:val="clear" w:color="auto" w:fill="FFFFFF"/>
          <w:lang w:val="en-GB"/>
        </w:rPr>
        <w:t xml:space="preserve"> started to play a role, yet I was unaware of it at that time. I started my second degree mainly out of curiosity, more than o</w:t>
      </w:r>
      <w:r w:rsidR="00585B34" w:rsidRPr="00645490">
        <w:rPr>
          <w:rFonts w:ascii="Times New Roman" w:hAnsi="Times New Roman" w:cs="Times New Roman"/>
          <w:sz w:val="24"/>
          <w:szCs w:val="24"/>
          <w:shd w:val="clear" w:color="auto" w:fill="FFFFFF"/>
          <w:lang w:val="en-GB"/>
        </w:rPr>
        <w:t>u</w:t>
      </w:r>
      <w:r w:rsidR="0045435B" w:rsidRPr="00645490">
        <w:rPr>
          <w:rFonts w:ascii="Times New Roman" w:hAnsi="Times New Roman" w:cs="Times New Roman"/>
          <w:sz w:val="24"/>
          <w:szCs w:val="24"/>
          <w:shd w:val="clear" w:color="auto" w:fill="FFFFFF"/>
          <w:lang w:val="en-GB"/>
        </w:rPr>
        <w:t xml:space="preserve">t of career aspirations. </w:t>
      </w:r>
      <w:r w:rsidR="00585B34" w:rsidRPr="00645490">
        <w:rPr>
          <w:rFonts w:ascii="Times New Roman" w:hAnsi="Times New Roman" w:cs="Times New Roman"/>
          <w:sz w:val="24"/>
          <w:szCs w:val="24"/>
          <w:shd w:val="clear" w:color="auto" w:fill="FFFFFF"/>
          <w:lang w:val="en-GB"/>
        </w:rPr>
        <w:t>But working on my masters, I had to engage in research, and that really caught my interest</w:t>
      </w:r>
      <w:r w:rsidR="00480FE6">
        <w:rPr>
          <w:rFonts w:ascii="Times New Roman" w:hAnsi="Times New Roman" w:cs="Times New Roman"/>
          <w:sz w:val="24"/>
          <w:szCs w:val="24"/>
          <w:shd w:val="clear" w:color="auto" w:fill="FFFFFF"/>
          <w:lang w:val="en-GB"/>
        </w:rPr>
        <w:t>.</w:t>
      </w:r>
      <w:r w:rsidR="00585B34" w:rsidRPr="00645490">
        <w:rPr>
          <w:rFonts w:ascii="Times New Roman" w:hAnsi="Times New Roman" w:cs="Times New Roman"/>
          <w:sz w:val="24"/>
          <w:szCs w:val="24"/>
          <w:shd w:val="clear" w:color="auto" w:fill="FFFFFF"/>
          <w:lang w:val="en-GB"/>
        </w:rPr>
        <w:t xml:space="preserve"> I was given tools to seek answers to the many questions I had asked myself as a teacher, mainly about assessment and how I could develop as a teacher. The</w:t>
      </w:r>
      <w:r w:rsidR="00C301D1" w:rsidRPr="00645490">
        <w:rPr>
          <w:rFonts w:ascii="Times New Roman" w:hAnsi="Times New Roman" w:cs="Times New Roman"/>
          <w:sz w:val="24"/>
          <w:szCs w:val="24"/>
          <w:shd w:val="clear" w:color="auto" w:fill="FFFFFF"/>
          <w:lang w:val="en-GB"/>
        </w:rPr>
        <w:t>n</w:t>
      </w:r>
      <w:r w:rsidR="00585B34" w:rsidRPr="00645490">
        <w:rPr>
          <w:rFonts w:ascii="Times New Roman" w:hAnsi="Times New Roman" w:cs="Times New Roman"/>
          <w:sz w:val="24"/>
          <w:szCs w:val="24"/>
          <w:shd w:val="clear" w:color="auto" w:fill="FFFFFF"/>
          <w:lang w:val="en-GB"/>
        </w:rPr>
        <w:t xml:space="preserve">, towards the end of my masters I was approached by the teacher education institution where I </w:t>
      </w:r>
      <w:r w:rsidR="002676F0">
        <w:rPr>
          <w:rFonts w:ascii="Times New Roman" w:hAnsi="Times New Roman" w:cs="Times New Roman"/>
          <w:sz w:val="24"/>
          <w:szCs w:val="24"/>
          <w:shd w:val="clear" w:color="auto" w:fill="FFFFFF"/>
          <w:lang w:val="en-GB"/>
        </w:rPr>
        <w:t>was educated</w:t>
      </w:r>
      <w:r w:rsidR="00C301D1" w:rsidRPr="00645490">
        <w:rPr>
          <w:rFonts w:ascii="Times New Roman" w:hAnsi="Times New Roman" w:cs="Times New Roman"/>
          <w:sz w:val="24"/>
          <w:szCs w:val="24"/>
          <w:shd w:val="clear" w:color="auto" w:fill="FFFFFF"/>
          <w:lang w:val="en-GB"/>
        </w:rPr>
        <w:t>,</w:t>
      </w:r>
      <w:r w:rsidR="00585B34" w:rsidRPr="00645490">
        <w:rPr>
          <w:rFonts w:ascii="Times New Roman" w:hAnsi="Times New Roman" w:cs="Times New Roman"/>
          <w:sz w:val="24"/>
          <w:szCs w:val="24"/>
          <w:shd w:val="clear" w:color="auto" w:fill="FFFFFF"/>
          <w:lang w:val="en-GB"/>
        </w:rPr>
        <w:t xml:space="preserve"> to teach English teaching methodology for secondary school</w:t>
      </w:r>
      <w:r w:rsidR="00C301D1" w:rsidRPr="00645490">
        <w:rPr>
          <w:rFonts w:ascii="Times New Roman" w:hAnsi="Times New Roman" w:cs="Times New Roman"/>
          <w:sz w:val="24"/>
          <w:szCs w:val="24"/>
          <w:shd w:val="clear" w:color="auto" w:fill="FFFFFF"/>
          <w:lang w:val="en-GB"/>
        </w:rPr>
        <w:t xml:space="preserve">, </w:t>
      </w:r>
      <w:r w:rsidR="00135991" w:rsidRPr="00645490">
        <w:rPr>
          <w:rFonts w:ascii="Times New Roman" w:hAnsi="Times New Roman" w:cs="Times New Roman"/>
          <w:sz w:val="24"/>
          <w:szCs w:val="24"/>
          <w:shd w:val="clear" w:color="auto" w:fill="FFFFFF"/>
          <w:lang w:val="en-GB"/>
        </w:rPr>
        <w:t>so</w:t>
      </w:r>
      <w:r w:rsidR="00C301D1" w:rsidRPr="00645490">
        <w:rPr>
          <w:rFonts w:ascii="Times New Roman" w:hAnsi="Times New Roman" w:cs="Times New Roman"/>
          <w:sz w:val="24"/>
          <w:szCs w:val="24"/>
          <w:shd w:val="clear" w:color="auto" w:fill="FFFFFF"/>
          <w:lang w:val="en-GB"/>
        </w:rPr>
        <w:t xml:space="preserve"> I was in a way </w:t>
      </w:r>
      <w:r w:rsidR="00480FE6">
        <w:rPr>
          <w:rFonts w:ascii="Times New Roman" w:hAnsi="Times New Roman" w:cs="Times New Roman"/>
          <w:sz w:val="24"/>
          <w:szCs w:val="24"/>
          <w:shd w:val="clear" w:color="auto" w:fill="FFFFFF"/>
          <w:lang w:val="en-GB"/>
        </w:rPr>
        <w:t>‘</w:t>
      </w:r>
      <w:r w:rsidR="00C301D1" w:rsidRPr="00645490">
        <w:rPr>
          <w:rFonts w:ascii="Times New Roman" w:hAnsi="Times New Roman" w:cs="Times New Roman"/>
          <w:sz w:val="24"/>
          <w:szCs w:val="24"/>
          <w:shd w:val="clear" w:color="auto" w:fill="FFFFFF"/>
          <w:lang w:val="en-GB"/>
        </w:rPr>
        <w:t>head hunted</w:t>
      </w:r>
      <w:r w:rsidR="00480FE6">
        <w:rPr>
          <w:rFonts w:ascii="Times New Roman" w:hAnsi="Times New Roman" w:cs="Times New Roman"/>
          <w:sz w:val="24"/>
          <w:szCs w:val="24"/>
          <w:shd w:val="clear" w:color="auto" w:fill="FFFFFF"/>
          <w:lang w:val="en-GB"/>
        </w:rPr>
        <w:t>’</w:t>
      </w:r>
      <w:r w:rsidR="00C301D1" w:rsidRPr="00645490">
        <w:rPr>
          <w:rFonts w:ascii="Times New Roman" w:hAnsi="Times New Roman" w:cs="Times New Roman"/>
          <w:sz w:val="24"/>
          <w:szCs w:val="24"/>
          <w:shd w:val="clear" w:color="auto" w:fill="FFFFFF"/>
          <w:lang w:val="en-GB"/>
        </w:rPr>
        <w:t xml:space="preserve"> (Murray &amp; Male, 2005).</w:t>
      </w:r>
      <w:r w:rsidR="00585B34" w:rsidRPr="00645490">
        <w:rPr>
          <w:rFonts w:ascii="Times New Roman" w:hAnsi="Times New Roman" w:cs="Times New Roman"/>
          <w:sz w:val="24"/>
          <w:szCs w:val="24"/>
          <w:shd w:val="clear" w:color="auto" w:fill="FFFFFF"/>
          <w:lang w:val="en-GB"/>
        </w:rPr>
        <w:t xml:space="preserve"> I happily </w:t>
      </w:r>
      <w:r w:rsidR="00FD2FD4" w:rsidRPr="00645490">
        <w:rPr>
          <w:rFonts w:ascii="Times New Roman" w:hAnsi="Times New Roman" w:cs="Times New Roman"/>
          <w:sz w:val="24"/>
          <w:szCs w:val="24"/>
          <w:shd w:val="clear" w:color="auto" w:fill="FFFFFF"/>
          <w:lang w:val="en-GB"/>
        </w:rPr>
        <w:t>agreed but</w:t>
      </w:r>
      <w:r w:rsidR="00585B34" w:rsidRPr="00645490">
        <w:rPr>
          <w:rFonts w:ascii="Times New Roman" w:hAnsi="Times New Roman" w:cs="Times New Roman"/>
          <w:sz w:val="24"/>
          <w:szCs w:val="24"/>
          <w:shd w:val="clear" w:color="auto" w:fill="FFFFFF"/>
          <w:lang w:val="en-GB"/>
        </w:rPr>
        <w:t xml:space="preserve"> did not want to give up school teaching which I so thoroughly enjoyed. I </w:t>
      </w:r>
      <w:r w:rsidR="00EC5F78" w:rsidRPr="00645490">
        <w:rPr>
          <w:rFonts w:ascii="Times New Roman" w:hAnsi="Times New Roman" w:cs="Times New Roman"/>
          <w:sz w:val="24"/>
          <w:szCs w:val="24"/>
          <w:shd w:val="clear" w:color="auto" w:fill="FFFFFF"/>
          <w:lang w:val="en-GB"/>
        </w:rPr>
        <w:t xml:space="preserve">had a combined position for nearly ten years </w:t>
      </w:r>
      <w:r w:rsidR="00135991" w:rsidRPr="00645490">
        <w:rPr>
          <w:rFonts w:ascii="Times New Roman" w:hAnsi="Times New Roman" w:cs="Times New Roman"/>
          <w:sz w:val="24"/>
          <w:szCs w:val="24"/>
          <w:shd w:val="clear" w:color="auto" w:fill="FFFFFF"/>
          <w:lang w:val="en-GB"/>
        </w:rPr>
        <w:t xml:space="preserve">and </w:t>
      </w:r>
      <w:r w:rsidR="00EC5F78" w:rsidRPr="00645490">
        <w:rPr>
          <w:rFonts w:ascii="Times New Roman" w:hAnsi="Times New Roman" w:cs="Times New Roman"/>
          <w:sz w:val="24"/>
          <w:szCs w:val="24"/>
          <w:shd w:val="clear" w:color="auto" w:fill="FFFFFF"/>
          <w:lang w:val="en-GB"/>
        </w:rPr>
        <w:t xml:space="preserve">found it worthwhile as I earned credibility among my </w:t>
      </w:r>
      <w:r w:rsidR="00480FE6">
        <w:rPr>
          <w:rFonts w:ascii="Times New Roman" w:hAnsi="Times New Roman" w:cs="Times New Roman"/>
          <w:sz w:val="24"/>
          <w:szCs w:val="24"/>
          <w:shd w:val="clear" w:color="auto" w:fill="FFFFFF"/>
          <w:lang w:val="en-GB"/>
        </w:rPr>
        <w:t xml:space="preserve">teacher education </w:t>
      </w:r>
      <w:r w:rsidR="00EC5F78" w:rsidRPr="00645490">
        <w:rPr>
          <w:rFonts w:ascii="Times New Roman" w:hAnsi="Times New Roman" w:cs="Times New Roman"/>
          <w:sz w:val="24"/>
          <w:szCs w:val="24"/>
          <w:shd w:val="clear" w:color="auto" w:fill="FFFFFF"/>
          <w:lang w:val="en-GB"/>
        </w:rPr>
        <w:t>students</w:t>
      </w:r>
      <w:r w:rsidR="00480FE6">
        <w:rPr>
          <w:rFonts w:ascii="Times New Roman" w:hAnsi="Times New Roman" w:cs="Times New Roman"/>
          <w:sz w:val="24"/>
          <w:szCs w:val="24"/>
          <w:shd w:val="clear" w:color="auto" w:fill="FFFFFF"/>
          <w:lang w:val="en-GB"/>
        </w:rPr>
        <w:t>.</w:t>
      </w:r>
      <w:r w:rsidR="00EC5F78" w:rsidRPr="00645490">
        <w:rPr>
          <w:rFonts w:ascii="Times New Roman" w:hAnsi="Times New Roman" w:cs="Times New Roman"/>
          <w:sz w:val="24"/>
          <w:szCs w:val="24"/>
          <w:shd w:val="clear" w:color="auto" w:fill="FFFFFF"/>
          <w:lang w:val="en-GB"/>
        </w:rPr>
        <w:t xml:space="preserve"> </w:t>
      </w:r>
      <w:r w:rsidR="00480FE6">
        <w:rPr>
          <w:rFonts w:ascii="Times New Roman" w:hAnsi="Times New Roman" w:cs="Times New Roman"/>
          <w:sz w:val="24"/>
          <w:szCs w:val="24"/>
          <w:shd w:val="clear" w:color="auto" w:fill="FFFFFF"/>
          <w:lang w:val="en-GB"/>
        </w:rPr>
        <w:t>H</w:t>
      </w:r>
      <w:r w:rsidR="00EC5F78" w:rsidRPr="00645490">
        <w:rPr>
          <w:rFonts w:ascii="Times New Roman" w:hAnsi="Times New Roman" w:cs="Times New Roman"/>
          <w:sz w:val="24"/>
          <w:szCs w:val="24"/>
          <w:shd w:val="clear" w:color="auto" w:fill="FFFFFF"/>
          <w:lang w:val="en-GB"/>
        </w:rPr>
        <w:t>owever, I walked around with a bad conscious</w:t>
      </w:r>
      <w:r w:rsidR="00480FE6">
        <w:rPr>
          <w:rFonts w:ascii="Times New Roman" w:hAnsi="Times New Roman" w:cs="Times New Roman"/>
          <w:sz w:val="24"/>
          <w:szCs w:val="24"/>
          <w:shd w:val="clear" w:color="auto" w:fill="FFFFFF"/>
          <w:lang w:val="en-GB"/>
        </w:rPr>
        <w:t>, feeling as though I was</w:t>
      </w:r>
      <w:r w:rsidR="00EC5F78" w:rsidRPr="00645490">
        <w:rPr>
          <w:rFonts w:ascii="Times New Roman" w:hAnsi="Times New Roman" w:cs="Times New Roman"/>
          <w:sz w:val="24"/>
          <w:szCs w:val="24"/>
          <w:shd w:val="clear" w:color="auto" w:fill="FFFFFF"/>
          <w:lang w:val="en-GB"/>
        </w:rPr>
        <w:t xml:space="preserve"> not doing a good enough job in either place, as I constantly rushed from school to college and vice versa. So, when I was asked to take on the position as Head of </w:t>
      </w:r>
      <w:r w:rsidR="00480FE6">
        <w:rPr>
          <w:rFonts w:ascii="Times New Roman" w:hAnsi="Times New Roman" w:cs="Times New Roman"/>
          <w:sz w:val="24"/>
          <w:szCs w:val="24"/>
          <w:shd w:val="clear" w:color="auto" w:fill="FFFFFF"/>
          <w:lang w:val="en-GB"/>
        </w:rPr>
        <w:t xml:space="preserve">the </w:t>
      </w:r>
      <w:r w:rsidR="00480FE6" w:rsidRPr="00645490">
        <w:rPr>
          <w:rFonts w:ascii="Times New Roman" w:hAnsi="Times New Roman" w:cs="Times New Roman"/>
          <w:sz w:val="24"/>
          <w:szCs w:val="24"/>
          <w:shd w:val="clear" w:color="auto" w:fill="FFFFFF"/>
          <w:lang w:val="en-GB"/>
        </w:rPr>
        <w:t xml:space="preserve">Teacher Education </w:t>
      </w:r>
      <w:r w:rsidR="00C301D1" w:rsidRPr="00645490">
        <w:rPr>
          <w:rFonts w:ascii="Times New Roman" w:hAnsi="Times New Roman" w:cs="Times New Roman"/>
          <w:sz w:val="24"/>
          <w:szCs w:val="24"/>
          <w:shd w:val="clear" w:color="auto" w:fill="FFFFFF"/>
          <w:lang w:val="en-GB"/>
        </w:rPr>
        <w:t>D</w:t>
      </w:r>
      <w:r w:rsidR="00EC5F78" w:rsidRPr="00645490">
        <w:rPr>
          <w:rFonts w:ascii="Times New Roman" w:hAnsi="Times New Roman" w:cs="Times New Roman"/>
          <w:sz w:val="24"/>
          <w:szCs w:val="24"/>
          <w:shd w:val="clear" w:color="auto" w:fill="FFFFFF"/>
          <w:lang w:val="en-GB"/>
        </w:rPr>
        <w:t>epartment, I quit school teaching, to my great regret. Now, career aspirations took over from the coincidence</w:t>
      </w:r>
      <w:r w:rsidR="00135991" w:rsidRPr="00645490">
        <w:rPr>
          <w:rFonts w:ascii="Times New Roman" w:hAnsi="Times New Roman" w:cs="Times New Roman"/>
          <w:sz w:val="24"/>
          <w:szCs w:val="24"/>
          <w:shd w:val="clear" w:color="auto" w:fill="FFFFFF"/>
          <w:lang w:val="en-GB"/>
        </w:rPr>
        <w:t xml:space="preserve"> motif</w:t>
      </w:r>
      <w:r w:rsidR="00EC5F78" w:rsidRPr="00645490">
        <w:rPr>
          <w:rFonts w:ascii="Times New Roman" w:hAnsi="Times New Roman" w:cs="Times New Roman"/>
          <w:sz w:val="24"/>
          <w:szCs w:val="24"/>
          <w:shd w:val="clear" w:color="auto" w:fill="FFFFFF"/>
          <w:lang w:val="en-GB"/>
        </w:rPr>
        <w:t xml:space="preserve">, and I engaged, as the </w:t>
      </w:r>
      <w:r w:rsidR="00C301D1" w:rsidRPr="00645490">
        <w:rPr>
          <w:rFonts w:ascii="Times New Roman" w:hAnsi="Times New Roman" w:cs="Times New Roman"/>
          <w:sz w:val="24"/>
          <w:szCs w:val="24"/>
          <w:shd w:val="clear" w:color="auto" w:fill="FFFFFF"/>
          <w:lang w:val="en-GB"/>
        </w:rPr>
        <w:t>H</w:t>
      </w:r>
      <w:r w:rsidR="00EC5F78" w:rsidRPr="00645490">
        <w:rPr>
          <w:rFonts w:ascii="Times New Roman" w:hAnsi="Times New Roman" w:cs="Times New Roman"/>
          <w:sz w:val="24"/>
          <w:szCs w:val="24"/>
          <w:shd w:val="clear" w:color="auto" w:fill="FFFFFF"/>
          <w:lang w:val="en-GB"/>
        </w:rPr>
        <w:t xml:space="preserve">ead of </w:t>
      </w:r>
      <w:r w:rsidR="00C301D1" w:rsidRPr="00645490">
        <w:rPr>
          <w:rFonts w:ascii="Times New Roman" w:hAnsi="Times New Roman" w:cs="Times New Roman"/>
          <w:sz w:val="24"/>
          <w:szCs w:val="24"/>
          <w:shd w:val="clear" w:color="auto" w:fill="FFFFFF"/>
          <w:lang w:val="en-GB"/>
        </w:rPr>
        <w:t>T</w:t>
      </w:r>
      <w:r w:rsidR="00EC5F78" w:rsidRPr="00645490">
        <w:rPr>
          <w:rFonts w:ascii="Times New Roman" w:hAnsi="Times New Roman" w:cs="Times New Roman"/>
          <w:sz w:val="24"/>
          <w:szCs w:val="24"/>
          <w:shd w:val="clear" w:color="auto" w:fill="FFFFFF"/>
          <w:lang w:val="en-GB"/>
        </w:rPr>
        <w:t xml:space="preserve">eacher </w:t>
      </w:r>
      <w:r w:rsidR="00C301D1" w:rsidRPr="00645490">
        <w:rPr>
          <w:rFonts w:ascii="Times New Roman" w:hAnsi="Times New Roman" w:cs="Times New Roman"/>
          <w:sz w:val="24"/>
          <w:szCs w:val="24"/>
          <w:shd w:val="clear" w:color="auto" w:fill="FFFFFF"/>
          <w:lang w:val="en-GB"/>
        </w:rPr>
        <w:t>E</w:t>
      </w:r>
      <w:r w:rsidR="00EC5F78" w:rsidRPr="00645490">
        <w:rPr>
          <w:rFonts w:ascii="Times New Roman" w:hAnsi="Times New Roman" w:cs="Times New Roman"/>
          <w:sz w:val="24"/>
          <w:szCs w:val="24"/>
          <w:shd w:val="clear" w:color="auto" w:fill="FFFFFF"/>
          <w:lang w:val="en-GB"/>
        </w:rPr>
        <w:t xml:space="preserve">ducation </w:t>
      </w:r>
      <w:r w:rsidR="000B48D9" w:rsidRPr="00645490">
        <w:rPr>
          <w:rFonts w:ascii="Times New Roman" w:hAnsi="Times New Roman" w:cs="Times New Roman"/>
          <w:sz w:val="24"/>
          <w:szCs w:val="24"/>
          <w:shd w:val="clear" w:color="auto" w:fill="FFFFFF"/>
          <w:lang w:val="en-GB"/>
        </w:rPr>
        <w:t>D</w:t>
      </w:r>
      <w:r w:rsidR="00EC5F78" w:rsidRPr="00645490">
        <w:rPr>
          <w:rFonts w:ascii="Times New Roman" w:hAnsi="Times New Roman" w:cs="Times New Roman"/>
          <w:sz w:val="24"/>
          <w:szCs w:val="24"/>
          <w:shd w:val="clear" w:color="auto" w:fill="FFFFFF"/>
          <w:lang w:val="en-GB"/>
        </w:rPr>
        <w:t>epartment</w:t>
      </w:r>
      <w:r w:rsidR="002676F0">
        <w:rPr>
          <w:rFonts w:ascii="Times New Roman" w:hAnsi="Times New Roman" w:cs="Times New Roman"/>
          <w:sz w:val="24"/>
          <w:szCs w:val="24"/>
          <w:shd w:val="clear" w:color="auto" w:fill="FFFFFF"/>
          <w:lang w:val="en-GB"/>
        </w:rPr>
        <w:t>,</w:t>
      </w:r>
      <w:r w:rsidR="00EC5F78" w:rsidRPr="00645490">
        <w:rPr>
          <w:rFonts w:ascii="Times New Roman" w:hAnsi="Times New Roman" w:cs="Times New Roman"/>
          <w:sz w:val="24"/>
          <w:szCs w:val="24"/>
          <w:shd w:val="clear" w:color="auto" w:fill="FFFFFF"/>
          <w:lang w:val="en-GB"/>
        </w:rPr>
        <w:t xml:space="preserve"> in my doctorate studies.</w:t>
      </w:r>
      <w:r w:rsidR="002A3F75" w:rsidRPr="00645490">
        <w:rPr>
          <w:rFonts w:ascii="Times New Roman" w:hAnsi="Times New Roman" w:cs="Times New Roman"/>
          <w:sz w:val="24"/>
          <w:szCs w:val="24"/>
          <w:shd w:val="clear" w:color="auto" w:fill="FFFFFF"/>
          <w:lang w:val="en-GB"/>
        </w:rPr>
        <w:t xml:space="preserve"> I am afraid to say that social </w:t>
      </w:r>
      <w:r w:rsidR="000B48D9" w:rsidRPr="00645490">
        <w:rPr>
          <w:rFonts w:ascii="Times New Roman" w:hAnsi="Times New Roman" w:cs="Times New Roman"/>
          <w:sz w:val="24"/>
          <w:szCs w:val="24"/>
          <w:shd w:val="clear" w:color="auto" w:fill="FFFFFF"/>
          <w:lang w:val="en-GB"/>
        </w:rPr>
        <w:t>contribution</w:t>
      </w:r>
      <w:r w:rsidR="002A3F75" w:rsidRPr="00645490">
        <w:rPr>
          <w:rFonts w:ascii="Times New Roman" w:hAnsi="Times New Roman" w:cs="Times New Roman"/>
          <w:sz w:val="24"/>
          <w:szCs w:val="24"/>
          <w:shd w:val="clear" w:color="auto" w:fill="FFFFFF"/>
          <w:lang w:val="en-GB"/>
        </w:rPr>
        <w:t xml:space="preserve"> was not a reason for me to become a teacher educator, neither was it an escape route from school. I really enjoyed school teaching, and it has to a large extent formed me as a teacher educator.</w:t>
      </w:r>
    </w:p>
    <w:p w14:paraId="47B6681D" w14:textId="13857538" w:rsidR="00144CD5" w:rsidRPr="005D786B" w:rsidRDefault="000B48D9" w:rsidP="002224CB">
      <w:pPr>
        <w:spacing w:line="360" w:lineRule="auto"/>
        <w:rPr>
          <w:rFonts w:ascii="Times New Roman" w:hAnsi="Times New Roman" w:cs="Times New Roman"/>
          <w:i/>
          <w:iCs/>
          <w:sz w:val="24"/>
          <w:szCs w:val="24"/>
          <w:shd w:val="clear" w:color="auto" w:fill="FFFFFF"/>
          <w:lang w:val="en-GB"/>
        </w:rPr>
      </w:pPr>
      <w:r w:rsidRPr="005D786B">
        <w:rPr>
          <w:rFonts w:ascii="Times New Roman" w:hAnsi="Times New Roman" w:cs="Times New Roman"/>
          <w:i/>
          <w:iCs/>
          <w:sz w:val="24"/>
          <w:szCs w:val="24"/>
          <w:shd w:val="clear" w:color="auto" w:fill="FFFFFF"/>
          <w:lang w:val="en-GB"/>
        </w:rPr>
        <w:t>Ruben</w:t>
      </w:r>
      <w:r w:rsidR="00570016">
        <w:rPr>
          <w:rFonts w:ascii="Times New Roman" w:hAnsi="Times New Roman" w:cs="Times New Roman"/>
          <w:i/>
          <w:iCs/>
          <w:sz w:val="24"/>
          <w:szCs w:val="24"/>
          <w:shd w:val="clear" w:color="auto" w:fill="FFFFFF"/>
          <w:lang w:val="en-GB"/>
        </w:rPr>
        <w:t xml:space="preserve"> - Belgium (Flanders) </w:t>
      </w:r>
    </w:p>
    <w:p w14:paraId="5A9ACCC8" w14:textId="72612976" w:rsidR="005E7C9B" w:rsidRDefault="005223FE" w:rsidP="002224CB">
      <w:pPr>
        <w:spacing w:line="360" w:lineRule="auto"/>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Compared with</w:t>
      </w:r>
      <w:r w:rsidR="000B20B1" w:rsidRPr="00B54C5E">
        <w:rPr>
          <w:rFonts w:ascii="Times New Roman" w:hAnsi="Times New Roman" w:cs="Times New Roman"/>
          <w:sz w:val="24"/>
          <w:szCs w:val="24"/>
          <w:shd w:val="clear" w:color="auto" w:fill="FFFFFF"/>
          <w:lang w:val="en-GB"/>
        </w:rPr>
        <w:t xml:space="preserve"> Kari, I have a totally different background and career trajectory before becoming a teacher educator. My career entry in</w:t>
      </w:r>
      <w:r>
        <w:rPr>
          <w:rFonts w:ascii="Times New Roman" w:hAnsi="Times New Roman" w:cs="Times New Roman"/>
          <w:sz w:val="24"/>
          <w:szCs w:val="24"/>
          <w:shd w:val="clear" w:color="auto" w:fill="FFFFFF"/>
          <w:lang w:val="en-GB"/>
        </w:rPr>
        <w:t>to</w:t>
      </w:r>
      <w:r w:rsidR="000B20B1" w:rsidRPr="00B54C5E">
        <w:rPr>
          <w:rFonts w:ascii="Times New Roman" w:hAnsi="Times New Roman" w:cs="Times New Roman"/>
          <w:sz w:val="24"/>
          <w:szCs w:val="24"/>
          <w:shd w:val="clear" w:color="auto" w:fill="FFFFFF"/>
          <w:lang w:val="en-GB"/>
        </w:rPr>
        <w:t xml:space="preserve"> the profession is from research</w:t>
      </w:r>
      <w:r>
        <w:rPr>
          <w:rFonts w:ascii="Times New Roman" w:hAnsi="Times New Roman" w:cs="Times New Roman"/>
          <w:sz w:val="24"/>
          <w:szCs w:val="24"/>
          <w:shd w:val="clear" w:color="auto" w:fill="FFFFFF"/>
          <w:lang w:val="en-GB"/>
        </w:rPr>
        <w:t>,</w:t>
      </w:r>
      <w:r w:rsidR="001137E9" w:rsidRPr="00B54C5E">
        <w:rPr>
          <w:rFonts w:ascii="Times New Roman" w:hAnsi="Times New Roman" w:cs="Times New Roman"/>
          <w:sz w:val="24"/>
          <w:szCs w:val="24"/>
          <w:shd w:val="clear" w:color="auto" w:fill="FFFFFF"/>
          <w:lang w:val="en-GB"/>
        </w:rPr>
        <w:t xml:space="preserve"> and not from schooling</w:t>
      </w:r>
      <w:r w:rsidR="000B20B1" w:rsidRPr="00B54C5E">
        <w:rPr>
          <w:rFonts w:ascii="Times New Roman" w:hAnsi="Times New Roman" w:cs="Times New Roman"/>
          <w:sz w:val="24"/>
          <w:szCs w:val="24"/>
          <w:shd w:val="clear" w:color="auto" w:fill="FFFFFF"/>
          <w:lang w:val="en-GB"/>
        </w:rPr>
        <w:t>. After studying Educational Sciences</w:t>
      </w:r>
      <w:r w:rsidR="001137E9" w:rsidRPr="00B54C5E">
        <w:rPr>
          <w:rFonts w:ascii="Times New Roman" w:hAnsi="Times New Roman" w:cs="Times New Roman"/>
          <w:sz w:val="24"/>
          <w:szCs w:val="24"/>
          <w:shd w:val="clear" w:color="auto" w:fill="FFFFFF"/>
          <w:lang w:val="en-GB"/>
        </w:rPr>
        <w:t xml:space="preserve"> at university</w:t>
      </w:r>
      <w:r w:rsidR="000B20B1" w:rsidRPr="00B54C5E">
        <w:rPr>
          <w:rFonts w:ascii="Times New Roman" w:hAnsi="Times New Roman" w:cs="Times New Roman"/>
          <w:sz w:val="24"/>
          <w:szCs w:val="24"/>
          <w:shd w:val="clear" w:color="auto" w:fill="FFFFFF"/>
          <w:lang w:val="en-GB"/>
        </w:rPr>
        <w:t xml:space="preserve">, I </w:t>
      </w:r>
      <w:r w:rsidR="00912FAF">
        <w:rPr>
          <w:rFonts w:ascii="Times New Roman" w:hAnsi="Times New Roman" w:cs="Times New Roman"/>
          <w:sz w:val="24"/>
          <w:szCs w:val="24"/>
          <w:shd w:val="clear" w:color="auto" w:fill="FFFFFF"/>
          <w:lang w:val="en-GB"/>
        </w:rPr>
        <w:t xml:space="preserve">immediately </w:t>
      </w:r>
      <w:r w:rsidR="000B20B1" w:rsidRPr="00B54C5E">
        <w:rPr>
          <w:rFonts w:ascii="Times New Roman" w:hAnsi="Times New Roman" w:cs="Times New Roman"/>
          <w:sz w:val="24"/>
          <w:szCs w:val="24"/>
          <w:shd w:val="clear" w:color="auto" w:fill="FFFFFF"/>
          <w:lang w:val="en-GB"/>
        </w:rPr>
        <w:t xml:space="preserve">started my </w:t>
      </w:r>
      <w:r w:rsidR="001E6C16" w:rsidRPr="00B54C5E">
        <w:rPr>
          <w:rFonts w:ascii="Times New Roman" w:hAnsi="Times New Roman" w:cs="Times New Roman"/>
          <w:sz w:val="24"/>
          <w:szCs w:val="24"/>
          <w:shd w:val="clear" w:color="auto" w:fill="FFFFFF"/>
          <w:lang w:val="en-GB"/>
        </w:rPr>
        <w:t xml:space="preserve">career </w:t>
      </w:r>
      <w:r w:rsidR="001E6C16">
        <w:rPr>
          <w:rFonts w:ascii="Times New Roman" w:hAnsi="Times New Roman" w:cs="Times New Roman"/>
          <w:sz w:val="24"/>
          <w:szCs w:val="24"/>
          <w:shd w:val="clear" w:color="auto" w:fill="FFFFFF"/>
          <w:lang w:val="en-GB"/>
        </w:rPr>
        <w:t>as an in-service educator</w:t>
      </w:r>
      <w:r w:rsidR="00912FAF">
        <w:rPr>
          <w:rFonts w:ascii="Times New Roman" w:hAnsi="Times New Roman" w:cs="Times New Roman"/>
          <w:sz w:val="24"/>
          <w:szCs w:val="24"/>
          <w:shd w:val="clear" w:color="auto" w:fill="FFFFFF"/>
          <w:lang w:val="en-GB"/>
        </w:rPr>
        <w:t>.</w:t>
      </w:r>
      <w:r w:rsidR="000B20B1" w:rsidRPr="00B54C5E">
        <w:rPr>
          <w:rFonts w:ascii="Times New Roman" w:hAnsi="Times New Roman" w:cs="Times New Roman"/>
          <w:sz w:val="24"/>
          <w:szCs w:val="24"/>
          <w:shd w:val="clear" w:color="auto" w:fill="FFFFFF"/>
          <w:lang w:val="en-GB"/>
        </w:rPr>
        <w:t xml:space="preserve"> </w:t>
      </w:r>
      <w:r w:rsidR="001137E9" w:rsidRPr="00B54C5E">
        <w:rPr>
          <w:rFonts w:ascii="Times New Roman" w:hAnsi="Times New Roman" w:cs="Times New Roman"/>
          <w:sz w:val="24"/>
          <w:szCs w:val="24"/>
          <w:shd w:val="clear" w:color="auto" w:fill="FFFFFF"/>
          <w:lang w:val="en-GB"/>
        </w:rPr>
        <w:t>I worked i</w:t>
      </w:r>
      <w:r>
        <w:rPr>
          <w:rFonts w:ascii="Times New Roman" w:hAnsi="Times New Roman" w:cs="Times New Roman"/>
          <w:sz w:val="24"/>
          <w:szCs w:val="24"/>
          <w:shd w:val="clear" w:color="auto" w:fill="FFFFFF"/>
          <w:lang w:val="en-GB"/>
        </w:rPr>
        <w:t>n</w:t>
      </w:r>
      <w:r w:rsidR="001137E9" w:rsidRPr="00B54C5E">
        <w:rPr>
          <w:rFonts w:ascii="Times New Roman" w:hAnsi="Times New Roman" w:cs="Times New Roman"/>
          <w:sz w:val="24"/>
          <w:szCs w:val="24"/>
          <w:shd w:val="clear" w:color="auto" w:fill="FFFFFF"/>
          <w:lang w:val="en-GB"/>
        </w:rPr>
        <w:t xml:space="preserve"> several institutions and organisations, </w:t>
      </w:r>
      <w:r>
        <w:rPr>
          <w:rFonts w:ascii="Times New Roman" w:hAnsi="Times New Roman" w:cs="Times New Roman"/>
          <w:sz w:val="24"/>
          <w:szCs w:val="24"/>
          <w:shd w:val="clear" w:color="auto" w:fill="FFFFFF"/>
          <w:lang w:val="en-GB"/>
        </w:rPr>
        <w:t>such as</w:t>
      </w:r>
      <w:r w:rsidRPr="00B54C5E">
        <w:rPr>
          <w:rFonts w:ascii="Times New Roman" w:hAnsi="Times New Roman" w:cs="Times New Roman"/>
          <w:sz w:val="24"/>
          <w:szCs w:val="24"/>
          <w:shd w:val="clear" w:color="auto" w:fill="FFFFFF"/>
          <w:lang w:val="en-GB"/>
        </w:rPr>
        <w:t xml:space="preserve"> </w:t>
      </w:r>
      <w:r w:rsidR="001137E9" w:rsidRPr="00B54C5E">
        <w:rPr>
          <w:rFonts w:ascii="Times New Roman" w:hAnsi="Times New Roman" w:cs="Times New Roman"/>
          <w:sz w:val="24"/>
          <w:szCs w:val="24"/>
          <w:shd w:val="clear" w:color="auto" w:fill="FFFFFF"/>
          <w:lang w:val="en-GB"/>
        </w:rPr>
        <w:t>a centre for in-service teacher training. During my first years as a</w:t>
      </w:r>
      <w:r w:rsidR="001E6C16">
        <w:rPr>
          <w:rFonts w:ascii="Times New Roman" w:hAnsi="Times New Roman" w:cs="Times New Roman"/>
          <w:sz w:val="24"/>
          <w:szCs w:val="24"/>
          <w:shd w:val="clear" w:color="auto" w:fill="FFFFFF"/>
          <w:lang w:val="en-GB"/>
        </w:rPr>
        <w:t>n</w:t>
      </w:r>
      <w:r w:rsidR="001137E9" w:rsidRPr="00B54C5E">
        <w:rPr>
          <w:rFonts w:ascii="Times New Roman" w:hAnsi="Times New Roman" w:cs="Times New Roman"/>
          <w:sz w:val="24"/>
          <w:szCs w:val="24"/>
          <w:shd w:val="clear" w:color="auto" w:fill="FFFFFF"/>
          <w:lang w:val="en-GB"/>
        </w:rPr>
        <w:t xml:space="preserve"> </w:t>
      </w:r>
      <w:r w:rsidR="001E6C16">
        <w:rPr>
          <w:rFonts w:ascii="Times New Roman" w:hAnsi="Times New Roman" w:cs="Times New Roman"/>
          <w:sz w:val="24"/>
          <w:szCs w:val="24"/>
          <w:shd w:val="clear" w:color="auto" w:fill="FFFFFF"/>
          <w:lang w:val="en-GB"/>
        </w:rPr>
        <w:t>educator</w:t>
      </w:r>
      <w:r w:rsidR="001137E9" w:rsidRPr="00B54C5E">
        <w:rPr>
          <w:rFonts w:ascii="Times New Roman" w:hAnsi="Times New Roman" w:cs="Times New Roman"/>
          <w:sz w:val="24"/>
          <w:szCs w:val="24"/>
          <w:shd w:val="clear" w:color="auto" w:fill="FFFFFF"/>
          <w:lang w:val="en-GB"/>
        </w:rPr>
        <w:t>, I was also highly involved in educational policy making, and I worked, for instance, as a staff member of the Flemish Interuniversity Council</w:t>
      </w:r>
      <w:r>
        <w:rPr>
          <w:rFonts w:ascii="Times New Roman" w:hAnsi="Times New Roman" w:cs="Times New Roman"/>
          <w:sz w:val="24"/>
          <w:szCs w:val="24"/>
          <w:shd w:val="clear" w:color="auto" w:fill="FFFFFF"/>
          <w:lang w:val="en-GB"/>
        </w:rPr>
        <w:t>,</w:t>
      </w:r>
      <w:r w:rsidR="001137E9" w:rsidRPr="00B54C5E">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as a</w:t>
      </w:r>
      <w:r w:rsidR="001137E9" w:rsidRPr="00B54C5E">
        <w:rPr>
          <w:rFonts w:ascii="Times New Roman" w:hAnsi="Times New Roman" w:cs="Times New Roman"/>
          <w:sz w:val="24"/>
          <w:szCs w:val="24"/>
          <w:shd w:val="clear" w:color="auto" w:fill="FFFFFF"/>
          <w:lang w:val="en-GB"/>
        </w:rPr>
        <w:t xml:space="preserve"> staff member following all teacher education discussions. But as a young </w:t>
      </w:r>
      <w:r w:rsidR="001E6C16">
        <w:rPr>
          <w:rFonts w:ascii="Times New Roman" w:hAnsi="Times New Roman" w:cs="Times New Roman"/>
          <w:sz w:val="24"/>
          <w:szCs w:val="24"/>
          <w:shd w:val="clear" w:color="auto" w:fill="FFFFFF"/>
          <w:lang w:val="en-GB"/>
        </w:rPr>
        <w:t>professional</w:t>
      </w:r>
      <w:r w:rsidR="001137E9" w:rsidRPr="00B54C5E">
        <w:rPr>
          <w:rFonts w:ascii="Times New Roman" w:hAnsi="Times New Roman" w:cs="Times New Roman"/>
          <w:sz w:val="24"/>
          <w:szCs w:val="24"/>
          <w:shd w:val="clear" w:color="auto" w:fill="FFFFFF"/>
          <w:lang w:val="en-GB"/>
        </w:rPr>
        <w:t xml:space="preserve">, I felt the need to </w:t>
      </w:r>
      <w:r w:rsidR="00FD2292" w:rsidRPr="00B54C5E">
        <w:rPr>
          <w:rFonts w:ascii="Times New Roman" w:hAnsi="Times New Roman" w:cs="Times New Roman"/>
          <w:sz w:val="24"/>
          <w:szCs w:val="24"/>
          <w:shd w:val="clear" w:color="auto" w:fill="FFFFFF"/>
          <w:lang w:val="en-GB"/>
        </w:rPr>
        <w:t>have a deep</w:t>
      </w:r>
      <w:r w:rsidR="000A6862" w:rsidRPr="00B54C5E">
        <w:rPr>
          <w:rFonts w:ascii="Times New Roman" w:hAnsi="Times New Roman" w:cs="Times New Roman"/>
          <w:sz w:val="24"/>
          <w:szCs w:val="24"/>
          <w:shd w:val="clear" w:color="auto" w:fill="FFFFFF"/>
          <w:lang w:val="en-GB"/>
        </w:rPr>
        <w:t xml:space="preserve">er </w:t>
      </w:r>
      <w:r w:rsidR="00FD2292" w:rsidRPr="00B54C5E">
        <w:rPr>
          <w:rFonts w:ascii="Times New Roman" w:hAnsi="Times New Roman" w:cs="Times New Roman"/>
          <w:sz w:val="24"/>
          <w:szCs w:val="24"/>
          <w:shd w:val="clear" w:color="auto" w:fill="FFFFFF"/>
          <w:lang w:val="en-GB"/>
        </w:rPr>
        <w:t xml:space="preserve">and </w:t>
      </w:r>
      <w:r w:rsidR="000A6862" w:rsidRPr="00B54C5E">
        <w:rPr>
          <w:rFonts w:ascii="Times New Roman" w:hAnsi="Times New Roman" w:cs="Times New Roman"/>
          <w:sz w:val="24"/>
          <w:szCs w:val="24"/>
          <w:shd w:val="clear" w:color="auto" w:fill="FFFFFF"/>
          <w:lang w:val="en-GB"/>
        </w:rPr>
        <w:t xml:space="preserve">more </w:t>
      </w:r>
      <w:r w:rsidR="00FD2292" w:rsidRPr="00B54C5E">
        <w:rPr>
          <w:rFonts w:ascii="Times New Roman" w:hAnsi="Times New Roman" w:cs="Times New Roman"/>
          <w:sz w:val="24"/>
          <w:szCs w:val="24"/>
          <w:shd w:val="clear" w:color="auto" w:fill="FFFFFF"/>
          <w:lang w:val="en-GB"/>
        </w:rPr>
        <w:t>thorough understanding of education, and I switche</w:t>
      </w:r>
      <w:r w:rsidR="005E7C9B">
        <w:rPr>
          <w:rFonts w:ascii="Times New Roman" w:hAnsi="Times New Roman" w:cs="Times New Roman"/>
          <w:sz w:val="24"/>
          <w:szCs w:val="24"/>
          <w:shd w:val="clear" w:color="auto" w:fill="FFFFFF"/>
          <w:lang w:val="en-GB"/>
        </w:rPr>
        <w:t>d</w:t>
      </w:r>
      <w:r w:rsidR="00FD2292" w:rsidRPr="00B54C5E">
        <w:rPr>
          <w:rFonts w:ascii="Times New Roman" w:hAnsi="Times New Roman" w:cs="Times New Roman"/>
          <w:sz w:val="24"/>
          <w:szCs w:val="24"/>
          <w:shd w:val="clear" w:color="auto" w:fill="FFFFFF"/>
          <w:lang w:val="en-GB"/>
        </w:rPr>
        <w:t xml:space="preserve"> from educational practice to academia. At the university, I developed a typical research career from research assistant, to postdoctoral researcher, to tenure track professor, and associate professor. Within this researc</w:t>
      </w:r>
      <w:r w:rsidR="000A6862" w:rsidRPr="00B54C5E">
        <w:rPr>
          <w:rFonts w:ascii="Times New Roman" w:hAnsi="Times New Roman" w:cs="Times New Roman"/>
          <w:sz w:val="24"/>
          <w:szCs w:val="24"/>
          <w:shd w:val="clear" w:color="auto" w:fill="FFFFFF"/>
          <w:lang w:val="en-GB"/>
        </w:rPr>
        <w:t>h</w:t>
      </w:r>
      <w:r w:rsidR="00FD2292" w:rsidRPr="00B54C5E">
        <w:rPr>
          <w:rFonts w:ascii="Times New Roman" w:hAnsi="Times New Roman" w:cs="Times New Roman"/>
          <w:sz w:val="24"/>
          <w:szCs w:val="24"/>
          <w:shd w:val="clear" w:color="auto" w:fill="FFFFFF"/>
          <w:lang w:val="en-GB"/>
        </w:rPr>
        <w:t xml:space="preserve"> career</w:t>
      </w:r>
      <w:r w:rsidR="000A6862" w:rsidRPr="00B54C5E">
        <w:rPr>
          <w:rFonts w:ascii="Times New Roman" w:hAnsi="Times New Roman" w:cs="Times New Roman"/>
          <w:sz w:val="24"/>
          <w:szCs w:val="24"/>
          <w:shd w:val="clear" w:color="auto" w:fill="FFFFFF"/>
          <w:lang w:val="en-GB"/>
        </w:rPr>
        <w:t>,</w:t>
      </w:r>
      <w:r w:rsidR="00FD2292" w:rsidRPr="00B54C5E">
        <w:rPr>
          <w:rFonts w:ascii="Times New Roman" w:hAnsi="Times New Roman" w:cs="Times New Roman"/>
          <w:sz w:val="24"/>
          <w:szCs w:val="24"/>
          <w:shd w:val="clear" w:color="auto" w:fill="FFFFFF"/>
          <w:lang w:val="en-GB"/>
        </w:rPr>
        <w:t xml:space="preserve"> </w:t>
      </w:r>
      <w:r w:rsidR="00FD2292" w:rsidRPr="00B54C5E">
        <w:rPr>
          <w:rFonts w:ascii="Times New Roman" w:hAnsi="Times New Roman" w:cs="Times New Roman"/>
          <w:sz w:val="24"/>
          <w:szCs w:val="24"/>
          <w:shd w:val="clear" w:color="auto" w:fill="FFFFFF"/>
          <w:lang w:val="en-GB"/>
        </w:rPr>
        <w:lastRenderedPageBreak/>
        <w:t>teacher education and professional development was always at the heart of my research interest, clearly illustrated with the founding of the research group ‘Teacher Education &amp; Professional Development</w:t>
      </w:r>
      <w:r w:rsidR="005E7C9B">
        <w:rPr>
          <w:rFonts w:ascii="Times New Roman" w:hAnsi="Times New Roman" w:cs="Times New Roman"/>
          <w:sz w:val="24"/>
          <w:szCs w:val="24"/>
          <w:shd w:val="clear" w:color="auto" w:fill="FFFFFF"/>
          <w:lang w:val="en-GB"/>
        </w:rPr>
        <w:t>’</w:t>
      </w:r>
      <w:r w:rsidR="000A6862" w:rsidRPr="00B54C5E">
        <w:rPr>
          <w:rFonts w:ascii="Times New Roman" w:hAnsi="Times New Roman" w:cs="Times New Roman"/>
          <w:sz w:val="24"/>
          <w:szCs w:val="24"/>
          <w:shd w:val="clear" w:color="auto" w:fill="FFFFFF"/>
          <w:lang w:val="en-GB"/>
        </w:rPr>
        <w:t xml:space="preserve"> (</w:t>
      </w:r>
      <w:hyperlink r:id="rId7" w:history="1">
        <w:r w:rsidR="00FD2292" w:rsidRPr="00B54C5E">
          <w:rPr>
            <w:rStyle w:val="Hyperkobling"/>
            <w:rFonts w:ascii="Times New Roman" w:hAnsi="Times New Roman" w:cs="Times New Roman"/>
            <w:color w:val="auto"/>
            <w:sz w:val="24"/>
            <w:szCs w:val="24"/>
            <w:shd w:val="clear" w:color="auto" w:fill="FFFFFF"/>
            <w:lang w:val="en-GB"/>
          </w:rPr>
          <w:t>www.lopo.ugent.be</w:t>
        </w:r>
      </w:hyperlink>
      <w:r w:rsidR="000A6862" w:rsidRPr="00B54C5E">
        <w:rPr>
          <w:rFonts w:ascii="Times New Roman" w:hAnsi="Times New Roman" w:cs="Times New Roman"/>
          <w:sz w:val="24"/>
          <w:szCs w:val="24"/>
          <w:shd w:val="clear" w:color="auto" w:fill="FFFFFF"/>
          <w:lang w:val="en-GB"/>
        </w:rPr>
        <w:t xml:space="preserve">) at </w:t>
      </w:r>
      <w:r w:rsidR="00FD2292" w:rsidRPr="00B54C5E">
        <w:rPr>
          <w:rFonts w:ascii="Times New Roman" w:hAnsi="Times New Roman" w:cs="Times New Roman"/>
          <w:sz w:val="24"/>
          <w:szCs w:val="24"/>
          <w:shd w:val="clear" w:color="auto" w:fill="FFFFFF"/>
          <w:lang w:val="en-GB"/>
        </w:rPr>
        <w:t xml:space="preserve">Ghent University. After my </w:t>
      </w:r>
      <w:r w:rsidR="00E61577" w:rsidRPr="00B54C5E">
        <w:rPr>
          <w:rFonts w:ascii="Times New Roman" w:hAnsi="Times New Roman" w:cs="Times New Roman"/>
          <w:sz w:val="24"/>
          <w:szCs w:val="24"/>
          <w:shd w:val="clear" w:color="auto" w:fill="FFFFFF"/>
          <w:lang w:val="en-GB"/>
        </w:rPr>
        <w:t>Ph.D.</w:t>
      </w:r>
      <w:r w:rsidR="00FD2292" w:rsidRPr="00B54C5E">
        <w:rPr>
          <w:rFonts w:ascii="Times New Roman" w:hAnsi="Times New Roman" w:cs="Times New Roman"/>
          <w:sz w:val="24"/>
          <w:szCs w:val="24"/>
          <w:shd w:val="clear" w:color="auto" w:fill="FFFFFF"/>
          <w:lang w:val="en-GB"/>
        </w:rPr>
        <w:t>, I also started to teach at the university with a teaching assignment in the Master of Educational Science on the one hand, and the Teacher Education program on the other hand. From the beginning, I clear</w:t>
      </w:r>
      <w:r w:rsidR="000A6862" w:rsidRPr="00B54C5E">
        <w:rPr>
          <w:rFonts w:ascii="Times New Roman" w:hAnsi="Times New Roman" w:cs="Times New Roman"/>
          <w:sz w:val="24"/>
          <w:szCs w:val="24"/>
          <w:shd w:val="clear" w:color="auto" w:fill="FFFFFF"/>
          <w:lang w:val="en-GB"/>
        </w:rPr>
        <w:t>ly</w:t>
      </w:r>
      <w:r w:rsidR="00FD2292" w:rsidRPr="00B54C5E">
        <w:rPr>
          <w:rFonts w:ascii="Times New Roman" w:hAnsi="Times New Roman" w:cs="Times New Roman"/>
          <w:sz w:val="24"/>
          <w:szCs w:val="24"/>
          <w:shd w:val="clear" w:color="auto" w:fill="FFFFFF"/>
          <w:lang w:val="en-GB"/>
        </w:rPr>
        <w:t xml:space="preserve"> felt that teaching in those two programs </w:t>
      </w:r>
      <w:r w:rsidR="005E7C9B">
        <w:rPr>
          <w:rFonts w:ascii="Times New Roman" w:hAnsi="Times New Roman" w:cs="Times New Roman"/>
          <w:sz w:val="24"/>
          <w:szCs w:val="24"/>
          <w:shd w:val="clear" w:color="auto" w:fill="FFFFFF"/>
          <w:lang w:val="en-GB"/>
        </w:rPr>
        <w:t>wa</w:t>
      </w:r>
      <w:r w:rsidR="00FD2292" w:rsidRPr="00B54C5E">
        <w:rPr>
          <w:rFonts w:ascii="Times New Roman" w:hAnsi="Times New Roman" w:cs="Times New Roman"/>
          <w:sz w:val="24"/>
          <w:szCs w:val="24"/>
          <w:shd w:val="clear" w:color="auto" w:fill="FFFFFF"/>
          <w:lang w:val="en-GB"/>
        </w:rPr>
        <w:t xml:space="preserve">s so different </w:t>
      </w:r>
      <w:r w:rsidR="00072FC8" w:rsidRPr="00B54C5E">
        <w:rPr>
          <w:rFonts w:ascii="Times New Roman" w:hAnsi="Times New Roman" w:cs="Times New Roman"/>
          <w:sz w:val="24"/>
          <w:szCs w:val="24"/>
          <w:shd w:val="clear" w:color="auto" w:fill="FFFFFF"/>
          <w:lang w:val="en-GB"/>
        </w:rPr>
        <w:t xml:space="preserve">that I needed to rethink my whole teaching activities. In this context, the work of Murray and Male (2005) and the work of Loughran (2001) have been influential to my teacher educator practice. The whole idea of being </w:t>
      </w:r>
      <w:proofErr w:type="gramStart"/>
      <w:r w:rsidR="001E6C16" w:rsidRPr="00B54C5E">
        <w:rPr>
          <w:rFonts w:ascii="Times New Roman" w:hAnsi="Times New Roman" w:cs="Times New Roman"/>
          <w:sz w:val="24"/>
          <w:szCs w:val="24"/>
          <w:shd w:val="clear" w:color="auto" w:fill="FFFFFF"/>
          <w:lang w:val="en-GB"/>
        </w:rPr>
        <w:t>a second-order teacher</w:t>
      </w:r>
      <w:r w:rsidR="001E6C16">
        <w:rPr>
          <w:rFonts w:ascii="Times New Roman" w:hAnsi="Times New Roman" w:cs="Times New Roman"/>
          <w:sz w:val="24"/>
          <w:szCs w:val="24"/>
          <w:shd w:val="clear" w:color="auto" w:fill="FFFFFF"/>
          <w:lang w:val="en-GB"/>
        </w:rPr>
        <w:t>,</w:t>
      </w:r>
      <w:proofErr w:type="gramEnd"/>
      <w:r w:rsidR="00072FC8" w:rsidRPr="00B54C5E">
        <w:rPr>
          <w:rFonts w:ascii="Times New Roman" w:hAnsi="Times New Roman" w:cs="Times New Roman"/>
          <w:sz w:val="24"/>
          <w:szCs w:val="24"/>
          <w:shd w:val="clear" w:color="auto" w:fill="FFFFFF"/>
          <w:lang w:val="en-GB"/>
        </w:rPr>
        <w:t xml:space="preserve"> of modelling, and </w:t>
      </w:r>
      <w:r w:rsidR="005E7C9B">
        <w:rPr>
          <w:rFonts w:ascii="Times New Roman" w:hAnsi="Times New Roman" w:cs="Times New Roman"/>
          <w:sz w:val="24"/>
          <w:szCs w:val="24"/>
          <w:shd w:val="clear" w:color="auto" w:fill="FFFFFF"/>
          <w:lang w:val="en-GB"/>
        </w:rPr>
        <w:t xml:space="preserve">of </w:t>
      </w:r>
      <w:r w:rsidR="00072FC8" w:rsidRPr="00B54C5E">
        <w:rPr>
          <w:rFonts w:ascii="Times New Roman" w:hAnsi="Times New Roman" w:cs="Times New Roman"/>
          <w:sz w:val="24"/>
          <w:szCs w:val="24"/>
          <w:shd w:val="clear" w:color="auto" w:fill="FFFFFF"/>
          <w:lang w:val="en-GB"/>
        </w:rPr>
        <w:t xml:space="preserve">explicating </w:t>
      </w:r>
      <w:r w:rsidR="00912FAF">
        <w:rPr>
          <w:rFonts w:ascii="Times New Roman" w:hAnsi="Times New Roman" w:cs="Times New Roman"/>
          <w:sz w:val="24"/>
          <w:szCs w:val="24"/>
          <w:shd w:val="clear" w:color="auto" w:fill="FFFFFF"/>
          <w:lang w:val="en-GB"/>
        </w:rPr>
        <w:t xml:space="preserve">practice </w:t>
      </w:r>
      <w:r w:rsidR="00072FC8" w:rsidRPr="00B54C5E">
        <w:rPr>
          <w:rFonts w:ascii="Times New Roman" w:hAnsi="Times New Roman" w:cs="Times New Roman"/>
          <w:sz w:val="24"/>
          <w:szCs w:val="24"/>
          <w:shd w:val="clear" w:color="auto" w:fill="FFFFFF"/>
          <w:lang w:val="en-GB"/>
        </w:rPr>
        <w:t>had a major impact</w:t>
      </w:r>
      <w:r w:rsidR="005E7C9B">
        <w:rPr>
          <w:rFonts w:ascii="Times New Roman" w:hAnsi="Times New Roman" w:cs="Times New Roman"/>
          <w:sz w:val="24"/>
          <w:szCs w:val="24"/>
          <w:shd w:val="clear" w:color="auto" w:fill="FFFFFF"/>
          <w:lang w:val="en-GB"/>
        </w:rPr>
        <w:t xml:space="preserve"> on me</w:t>
      </w:r>
      <w:r w:rsidR="00072FC8" w:rsidRPr="00B54C5E">
        <w:rPr>
          <w:rFonts w:ascii="Times New Roman" w:hAnsi="Times New Roman" w:cs="Times New Roman"/>
          <w:sz w:val="24"/>
          <w:szCs w:val="24"/>
          <w:shd w:val="clear" w:color="auto" w:fill="FFFFFF"/>
          <w:lang w:val="en-GB"/>
        </w:rPr>
        <w:t>; and still</w:t>
      </w:r>
      <w:r w:rsidR="00912FAF">
        <w:rPr>
          <w:rFonts w:ascii="Times New Roman" w:hAnsi="Times New Roman" w:cs="Times New Roman"/>
          <w:sz w:val="24"/>
          <w:szCs w:val="24"/>
          <w:shd w:val="clear" w:color="auto" w:fill="FFFFFF"/>
          <w:lang w:val="en-GB"/>
        </w:rPr>
        <w:t xml:space="preserve"> shapes </w:t>
      </w:r>
      <w:r w:rsidR="000A6862" w:rsidRPr="00B54C5E">
        <w:rPr>
          <w:rFonts w:ascii="Times New Roman" w:hAnsi="Times New Roman" w:cs="Times New Roman"/>
          <w:sz w:val="24"/>
          <w:szCs w:val="24"/>
          <w:shd w:val="clear" w:color="auto" w:fill="FFFFFF"/>
          <w:lang w:val="en-GB"/>
        </w:rPr>
        <w:t>my identity as a teacher at the university</w:t>
      </w:r>
      <w:r w:rsidR="005E7C9B">
        <w:rPr>
          <w:rFonts w:ascii="Times New Roman" w:hAnsi="Times New Roman" w:cs="Times New Roman"/>
          <w:sz w:val="24"/>
          <w:szCs w:val="24"/>
          <w:shd w:val="clear" w:color="auto" w:fill="FFFFFF"/>
          <w:lang w:val="en-GB"/>
        </w:rPr>
        <w:t>,</w:t>
      </w:r>
      <w:r w:rsidR="000A6862" w:rsidRPr="00B54C5E">
        <w:rPr>
          <w:rFonts w:ascii="Times New Roman" w:hAnsi="Times New Roman" w:cs="Times New Roman"/>
          <w:sz w:val="24"/>
          <w:szCs w:val="24"/>
          <w:shd w:val="clear" w:color="auto" w:fill="FFFFFF"/>
          <w:lang w:val="en-GB"/>
        </w:rPr>
        <w:t xml:space="preserve"> meaning that</w:t>
      </w:r>
      <w:r w:rsidR="00EF6D3C">
        <w:rPr>
          <w:rFonts w:ascii="Times New Roman" w:hAnsi="Times New Roman" w:cs="Times New Roman"/>
          <w:sz w:val="24"/>
          <w:szCs w:val="24"/>
          <w:shd w:val="clear" w:color="auto" w:fill="FFFFFF"/>
          <w:lang w:val="en-GB"/>
        </w:rPr>
        <w:t xml:space="preserve"> different aspects of my teaching </w:t>
      </w:r>
      <w:r w:rsidR="00072FC8" w:rsidRPr="00B54C5E">
        <w:rPr>
          <w:rFonts w:ascii="Times New Roman" w:hAnsi="Times New Roman" w:cs="Times New Roman"/>
          <w:sz w:val="24"/>
          <w:szCs w:val="24"/>
          <w:shd w:val="clear" w:color="auto" w:fill="FFFFFF"/>
          <w:lang w:val="en-GB"/>
        </w:rPr>
        <w:t>identity</w:t>
      </w:r>
      <w:r w:rsidR="00EF6D3C">
        <w:rPr>
          <w:rFonts w:ascii="Times New Roman" w:hAnsi="Times New Roman" w:cs="Times New Roman"/>
          <w:sz w:val="24"/>
          <w:szCs w:val="24"/>
          <w:shd w:val="clear" w:color="auto" w:fill="FFFFFF"/>
          <w:lang w:val="en-GB"/>
        </w:rPr>
        <w:t xml:space="preserve"> are foregrounded or backgrounded </w:t>
      </w:r>
      <w:r w:rsidR="00072FC8" w:rsidRPr="00B54C5E">
        <w:rPr>
          <w:rFonts w:ascii="Times New Roman" w:hAnsi="Times New Roman" w:cs="Times New Roman"/>
          <w:sz w:val="24"/>
          <w:szCs w:val="24"/>
          <w:shd w:val="clear" w:color="auto" w:fill="FFFFFF"/>
          <w:lang w:val="en-GB"/>
        </w:rPr>
        <w:t xml:space="preserve">when I teach in the Master of Educational Science </w:t>
      </w:r>
      <w:r w:rsidR="005E7C9B">
        <w:rPr>
          <w:rFonts w:ascii="Times New Roman" w:hAnsi="Times New Roman" w:cs="Times New Roman"/>
          <w:sz w:val="24"/>
          <w:szCs w:val="24"/>
          <w:shd w:val="clear" w:color="auto" w:fill="FFFFFF"/>
          <w:lang w:val="en-GB"/>
        </w:rPr>
        <w:t xml:space="preserve">program, </w:t>
      </w:r>
      <w:r w:rsidR="00072FC8" w:rsidRPr="00B54C5E">
        <w:rPr>
          <w:rFonts w:ascii="Times New Roman" w:hAnsi="Times New Roman" w:cs="Times New Roman"/>
          <w:sz w:val="24"/>
          <w:szCs w:val="24"/>
          <w:shd w:val="clear" w:color="auto" w:fill="FFFFFF"/>
          <w:lang w:val="en-GB"/>
        </w:rPr>
        <w:t xml:space="preserve">or when I teach in the Teacher Education program. </w:t>
      </w:r>
      <w:r w:rsidR="00CC7C21" w:rsidRPr="00B54C5E">
        <w:rPr>
          <w:rFonts w:ascii="Times New Roman" w:hAnsi="Times New Roman" w:cs="Times New Roman"/>
          <w:sz w:val="24"/>
          <w:szCs w:val="24"/>
          <w:shd w:val="clear" w:color="auto" w:fill="FFFFFF"/>
          <w:lang w:val="en-GB"/>
        </w:rPr>
        <w:t xml:space="preserve">In this context, Boyd (2014) </w:t>
      </w:r>
      <w:r w:rsidR="005E7C9B">
        <w:rPr>
          <w:rFonts w:ascii="Times New Roman" w:hAnsi="Times New Roman" w:cs="Times New Roman"/>
          <w:sz w:val="24"/>
          <w:szCs w:val="24"/>
          <w:shd w:val="clear" w:color="auto" w:fill="FFFFFF"/>
          <w:lang w:val="en-GB"/>
        </w:rPr>
        <w:t>provides</w:t>
      </w:r>
      <w:r w:rsidR="00CC7C21" w:rsidRPr="00B54C5E">
        <w:rPr>
          <w:rFonts w:ascii="Times New Roman" w:hAnsi="Times New Roman" w:cs="Times New Roman"/>
          <w:sz w:val="24"/>
          <w:szCs w:val="24"/>
          <w:shd w:val="clear" w:color="auto" w:fill="FFFFFF"/>
          <w:lang w:val="en-GB"/>
        </w:rPr>
        <w:t xml:space="preserve"> a framework for modelling based on the literature </w:t>
      </w:r>
      <w:r w:rsidR="005E7C9B">
        <w:rPr>
          <w:rFonts w:ascii="Times New Roman" w:hAnsi="Times New Roman" w:cs="Times New Roman"/>
          <w:sz w:val="24"/>
          <w:szCs w:val="24"/>
          <w:shd w:val="clear" w:color="auto" w:fill="FFFFFF"/>
          <w:lang w:val="en-GB"/>
        </w:rPr>
        <w:t>that also</w:t>
      </w:r>
      <w:r w:rsidR="005E7C9B" w:rsidRPr="00B54C5E">
        <w:rPr>
          <w:rFonts w:ascii="Times New Roman" w:hAnsi="Times New Roman" w:cs="Times New Roman"/>
          <w:sz w:val="24"/>
          <w:szCs w:val="24"/>
          <w:shd w:val="clear" w:color="auto" w:fill="FFFFFF"/>
          <w:lang w:val="en-GB"/>
        </w:rPr>
        <w:t xml:space="preserve"> </w:t>
      </w:r>
      <w:r w:rsidR="00CC7C21" w:rsidRPr="00B54C5E">
        <w:rPr>
          <w:rFonts w:ascii="Times New Roman" w:hAnsi="Times New Roman" w:cs="Times New Roman"/>
          <w:sz w:val="24"/>
          <w:szCs w:val="24"/>
          <w:shd w:val="clear" w:color="auto" w:fill="FFFFFF"/>
          <w:lang w:val="en-GB"/>
        </w:rPr>
        <w:t xml:space="preserve">helps to inform and develop my work as a teacher educator. Boyd defines </w:t>
      </w:r>
      <w:r w:rsidR="001E6C16">
        <w:rPr>
          <w:rFonts w:ascii="Times New Roman" w:hAnsi="Times New Roman" w:cs="Times New Roman"/>
          <w:sz w:val="24"/>
          <w:szCs w:val="24"/>
          <w:shd w:val="clear" w:color="auto" w:fill="FFFFFF"/>
          <w:lang w:val="en-GB"/>
        </w:rPr>
        <w:t>four</w:t>
      </w:r>
      <w:r w:rsidR="00CC7C21" w:rsidRPr="00B54C5E">
        <w:rPr>
          <w:rFonts w:ascii="Times New Roman" w:hAnsi="Times New Roman" w:cs="Times New Roman"/>
          <w:sz w:val="24"/>
          <w:szCs w:val="24"/>
          <w:shd w:val="clear" w:color="auto" w:fill="FFFFFF"/>
          <w:lang w:val="en-GB"/>
        </w:rPr>
        <w:t xml:space="preserve"> levels of modelling: 1) implicit modelling using congruent teaching that </w:t>
      </w:r>
      <w:proofErr w:type="gramStart"/>
      <w:r w:rsidR="00CC7C21" w:rsidRPr="00B54C5E">
        <w:rPr>
          <w:rFonts w:ascii="Times New Roman" w:hAnsi="Times New Roman" w:cs="Times New Roman"/>
          <w:sz w:val="24"/>
          <w:szCs w:val="24"/>
          <w:shd w:val="clear" w:color="auto" w:fill="FFFFFF"/>
          <w:lang w:val="en-GB"/>
        </w:rPr>
        <w:t>models</w:t>
      </w:r>
      <w:proofErr w:type="gramEnd"/>
      <w:r w:rsidR="00CC7C21" w:rsidRPr="00B54C5E">
        <w:rPr>
          <w:rFonts w:ascii="Times New Roman" w:hAnsi="Times New Roman" w:cs="Times New Roman"/>
          <w:sz w:val="24"/>
          <w:szCs w:val="24"/>
          <w:shd w:val="clear" w:color="auto" w:fill="FFFFFF"/>
          <w:lang w:val="en-GB"/>
        </w:rPr>
        <w:t xml:space="preserve"> strategies and values, 2) </w:t>
      </w:r>
      <w:r w:rsidR="001C4D13" w:rsidRPr="00B54C5E">
        <w:rPr>
          <w:rFonts w:ascii="Times New Roman" w:hAnsi="Times New Roman" w:cs="Times New Roman"/>
          <w:sz w:val="24"/>
          <w:szCs w:val="24"/>
          <w:shd w:val="clear" w:color="auto" w:fill="FFFFFF"/>
          <w:lang w:val="en-GB"/>
        </w:rPr>
        <w:t xml:space="preserve">explicit modelling of critical reflection on practice, 3) building from explicit modelling the teacher educator relates their practical wisdom to public knowledge, and 4) building from explicit modelling the teacher educator encourages reconstruction by student teachers. </w:t>
      </w:r>
      <w:r w:rsidR="00EF6D3C">
        <w:rPr>
          <w:rFonts w:ascii="Times New Roman" w:hAnsi="Times New Roman" w:cs="Times New Roman"/>
          <w:sz w:val="24"/>
          <w:szCs w:val="24"/>
          <w:shd w:val="clear" w:color="auto" w:fill="FFFFFF"/>
          <w:lang w:val="en-GB"/>
        </w:rPr>
        <w:t xml:space="preserve">This framework is helpful for me as it gives insight in the complexity of modelling making it possible to implement different ways of modelling while I’m teaching. </w:t>
      </w:r>
    </w:p>
    <w:p w14:paraId="3E9BB3AA" w14:textId="56523102" w:rsidR="000B20B1" w:rsidRPr="00B54C5E" w:rsidRDefault="005E7C9B" w:rsidP="002224CB">
      <w:pPr>
        <w:spacing w:line="360" w:lineRule="auto"/>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In addition</w:t>
      </w:r>
      <w:r w:rsidRPr="00B54C5E">
        <w:rPr>
          <w:rFonts w:ascii="Times New Roman" w:hAnsi="Times New Roman" w:cs="Times New Roman"/>
          <w:sz w:val="24"/>
          <w:szCs w:val="24"/>
          <w:shd w:val="clear" w:color="auto" w:fill="FFFFFF"/>
          <w:lang w:val="en-GB"/>
        </w:rPr>
        <w:t xml:space="preserve"> </w:t>
      </w:r>
      <w:r w:rsidR="00AD738A" w:rsidRPr="00B54C5E">
        <w:rPr>
          <w:rFonts w:ascii="Times New Roman" w:hAnsi="Times New Roman" w:cs="Times New Roman"/>
          <w:sz w:val="24"/>
          <w:szCs w:val="24"/>
          <w:shd w:val="clear" w:color="auto" w:fill="FFFFFF"/>
          <w:lang w:val="en-GB"/>
        </w:rPr>
        <w:t>to my teaching as teacher of teachers, I’m also heavily involved in teacher education policy, at the faculty, the university, and within the Flemish region.</w:t>
      </w:r>
      <w:r w:rsidR="00BD5E82" w:rsidRPr="00B54C5E">
        <w:rPr>
          <w:rFonts w:ascii="Times New Roman" w:hAnsi="Times New Roman" w:cs="Times New Roman"/>
          <w:sz w:val="24"/>
          <w:szCs w:val="24"/>
          <w:shd w:val="clear" w:color="auto" w:fill="FFFFFF"/>
          <w:lang w:val="en-GB"/>
        </w:rPr>
        <w:t xml:space="preserve"> </w:t>
      </w:r>
      <w:r w:rsidR="009A7874">
        <w:rPr>
          <w:rFonts w:ascii="Times New Roman" w:hAnsi="Times New Roman" w:cs="Times New Roman"/>
          <w:sz w:val="24"/>
          <w:szCs w:val="24"/>
          <w:shd w:val="clear" w:color="auto" w:fill="FFFFFF"/>
          <w:lang w:val="en-GB"/>
        </w:rPr>
        <w:t>Mine is p</w:t>
      </w:r>
      <w:r w:rsidR="00AD738A" w:rsidRPr="00B54C5E">
        <w:rPr>
          <w:rFonts w:ascii="Times New Roman" w:hAnsi="Times New Roman" w:cs="Times New Roman"/>
          <w:sz w:val="24"/>
          <w:szCs w:val="24"/>
          <w:shd w:val="clear" w:color="auto" w:fill="FFFFFF"/>
          <w:lang w:val="en-GB"/>
        </w:rPr>
        <w:t xml:space="preserve">robably not the </w:t>
      </w:r>
      <w:r w:rsidR="00BD5E82" w:rsidRPr="00B54C5E">
        <w:rPr>
          <w:rFonts w:ascii="Times New Roman" w:hAnsi="Times New Roman" w:cs="Times New Roman"/>
          <w:sz w:val="24"/>
          <w:szCs w:val="24"/>
          <w:shd w:val="clear" w:color="auto" w:fill="FFFFFF"/>
          <w:lang w:val="en-GB"/>
        </w:rPr>
        <w:t xml:space="preserve">most typical career path for a teacher educator, but I </w:t>
      </w:r>
      <w:r w:rsidR="009A7874">
        <w:rPr>
          <w:rFonts w:ascii="Times New Roman" w:hAnsi="Times New Roman" w:cs="Times New Roman"/>
          <w:sz w:val="24"/>
          <w:szCs w:val="24"/>
          <w:shd w:val="clear" w:color="auto" w:fill="FFFFFF"/>
          <w:lang w:val="en-GB"/>
        </w:rPr>
        <w:t>believe</w:t>
      </w:r>
      <w:r w:rsidR="009A7874" w:rsidRPr="00B54C5E">
        <w:rPr>
          <w:rFonts w:ascii="Times New Roman" w:hAnsi="Times New Roman" w:cs="Times New Roman"/>
          <w:sz w:val="24"/>
          <w:szCs w:val="24"/>
          <w:shd w:val="clear" w:color="auto" w:fill="FFFFFF"/>
          <w:lang w:val="en-GB"/>
        </w:rPr>
        <w:t xml:space="preserve"> </w:t>
      </w:r>
      <w:r w:rsidR="00BD5E82" w:rsidRPr="00B54C5E">
        <w:rPr>
          <w:rFonts w:ascii="Times New Roman" w:hAnsi="Times New Roman" w:cs="Times New Roman"/>
          <w:sz w:val="24"/>
          <w:szCs w:val="24"/>
          <w:shd w:val="clear" w:color="auto" w:fill="FFFFFF"/>
          <w:lang w:val="en-GB"/>
        </w:rPr>
        <w:t>that teacher educators should voice their</w:t>
      </w:r>
      <w:r w:rsidR="000A6862" w:rsidRPr="00B54C5E">
        <w:rPr>
          <w:rFonts w:ascii="Times New Roman" w:hAnsi="Times New Roman" w:cs="Times New Roman"/>
          <w:sz w:val="24"/>
          <w:szCs w:val="24"/>
          <w:shd w:val="clear" w:color="auto" w:fill="FFFFFF"/>
          <w:lang w:val="en-GB"/>
        </w:rPr>
        <w:t xml:space="preserve"> messages</w:t>
      </w:r>
      <w:r w:rsidR="00BD5E82" w:rsidRPr="00B54C5E">
        <w:rPr>
          <w:rFonts w:ascii="Times New Roman" w:hAnsi="Times New Roman" w:cs="Times New Roman"/>
          <w:sz w:val="24"/>
          <w:szCs w:val="24"/>
          <w:shd w:val="clear" w:color="auto" w:fill="FFFFFF"/>
          <w:lang w:val="en-GB"/>
        </w:rPr>
        <w:t xml:space="preserve"> </w:t>
      </w:r>
      <w:r w:rsidR="009A7874">
        <w:rPr>
          <w:rFonts w:ascii="Times New Roman" w:hAnsi="Times New Roman" w:cs="Times New Roman"/>
          <w:sz w:val="24"/>
          <w:szCs w:val="24"/>
          <w:shd w:val="clear" w:color="auto" w:fill="FFFFFF"/>
          <w:lang w:val="en-GB"/>
        </w:rPr>
        <w:t xml:space="preserve">more </w:t>
      </w:r>
      <w:r w:rsidR="00BD5E82" w:rsidRPr="00B54C5E">
        <w:rPr>
          <w:rFonts w:ascii="Times New Roman" w:hAnsi="Times New Roman" w:cs="Times New Roman"/>
          <w:sz w:val="24"/>
          <w:szCs w:val="24"/>
          <w:shd w:val="clear" w:color="auto" w:fill="FFFFFF"/>
          <w:lang w:val="en-GB"/>
        </w:rPr>
        <w:t>strong</w:t>
      </w:r>
      <w:r w:rsidR="009A7874">
        <w:rPr>
          <w:rFonts w:ascii="Times New Roman" w:hAnsi="Times New Roman" w:cs="Times New Roman"/>
          <w:sz w:val="24"/>
          <w:szCs w:val="24"/>
          <w:shd w:val="clear" w:color="auto" w:fill="FFFFFF"/>
          <w:lang w:val="en-GB"/>
        </w:rPr>
        <w:t>ly</w:t>
      </w:r>
      <w:r w:rsidR="00BD5E82" w:rsidRPr="00B54C5E">
        <w:rPr>
          <w:rFonts w:ascii="Times New Roman" w:hAnsi="Times New Roman" w:cs="Times New Roman"/>
          <w:sz w:val="24"/>
          <w:szCs w:val="24"/>
          <w:shd w:val="clear" w:color="auto" w:fill="FFFFFF"/>
          <w:lang w:val="en-GB"/>
        </w:rPr>
        <w:t xml:space="preserve"> in the public debate</w:t>
      </w:r>
      <w:r w:rsidR="009A7874">
        <w:rPr>
          <w:rFonts w:ascii="Times New Roman" w:hAnsi="Times New Roman" w:cs="Times New Roman"/>
          <w:sz w:val="24"/>
          <w:szCs w:val="24"/>
          <w:shd w:val="clear" w:color="auto" w:fill="FFFFFF"/>
          <w:lang w:val="en-GB"/>
        </w:rPr>
        <w:t>s</w:t>
      </w:r>
      <w:r w:rsidR="00BD5E82" w:rsidRPr="00B54C5E">
        <w:rPr>
          <w:rFonts w:ascii="Times New Roman" w:hAnsi="Times New Roman" w:cs="Times New Roman"/>
          <w:sz w:val="24"/>
          <w:szCs w:val="24"/>
          <w:shd w:val="clear" w:color="auto" w:fill="FFFFFF"/>
          <w:lang w:val="en-GB"/>
        </w:rPr>
        <w:t xml:space="preserve"> about the future of education. </w:t>
      </w:r>
      <w:r w:rsidR="000A6862" w:rsidRPr="00B54C5E">
        <w:rPr>
          <w:rFonts w:ascii="Times New Roman" w:hAnsi="Times New Roman" w:cs="Times New Roman"/>
          <w:sz w:val="24"/>
          <w:szCs w:val="24"/>
          <w:shd w:val="clear" w:color="auto" w:fill="FFFFFF"/>
          <w:lang w:val="en-GB"/>
        </w:rPr>
        <w:t xml:space="preserve">Again, these </w:t>
      </w:r>
      <w:r w:rsidR="006C31B5" w:rsidRPr="00B54C5E">
        <w:rPr>
          <w:rFonts w:ascii="Times New Roman" w:hAnsi="Times New Roman" w:cs="Times New Roman"/>
          <w:sz w:val="24"/>
          <w:szCs w:val="24"/>
          <w:shd w:val="clear" w:color="auto" w:fill="FFFFFF"/>
          <w:lang w:val="en-GB"/>
        </w:rPr>
        <w:t xml:space="preserve">policy responsibilities </w:t>
      </w:r>
      <w:r w:rsidR="000A6862" w:rsidRPr="00B54C5E">
        <w:rPr>
          <w:rFonts w:ascii="Times New Roman" w:hAnsi="Times New Roman" w:cs="Times New Roman"/>
          <w:sz w:val="24"/>
          <w:szCs w:val="24"/>
          <w:shd w:val="clear" w:color="auto" w:fill="FFFFFF"/>
          <w:lang w:val="en-GB"/>
        </w:rPr>
        <w:t>have an impact on my teacher educator practice, especially in my strong belief to educate t</w:t>
      </w:r>
      <w:r w:rsidR="009A7874">
        <w:rPr>
          <w:rFonts w:ascii="Times New Roman" w:hAnsi="Times New Roman" w:cs="Times New Roman"/>
          <w:sz w:val="24"/>
          <w:szCs w:val="24"/>
          <w:shd w:val="clear" w:color="auto" w:fill="FFFFFF"/>
          <w:lang w:val="en-GB"/>
        </w:rPr>
        <w:t>he</w:t>
      </w:r>
      <w:r w:rsidR="000A6862" w:rsidRPr="00B54C5E">
        <w:rPr>
          <w:rFonts w:ascii="Times New Roman" w:hAnsi="Times New Roman" w:cs="Times New Roman"/>
          <w:sz w:val="24"/>
          <w:szCs w:val="24"/>
          <w:shd w:val="clear" w:color="auto" w:fill="FFFFFF"/>
          <w:lang w:val="en-GB"/>
        </w:rPr>
        <w:t xml:space="preserve"> next generation of teachers with </w:t>
      </w:r>
      <w:r w:rsidR="006C31B5" w:rsidRPr="00B54C5E">
        <w:rPr>
          <w:rFonts w:ascii="Times New Roman" w:hAnsi="Times New Roman" w:cs="Times New Roman"/>
          <w:sz w:val="24"/>
          <w:szCs w:val="24"/>
          <w:shd w:val="clear" w:color="auto" w:fill="FFFFFF"/>
          <w:lang w:val="en-GB"/>
        </w:rPr>
        <w:t xml:space="preserve">strong </w:t>
      </w:r>
      <w:r w:rsidR="009A7874">
        <w:rPr>
          <w:rFonts w:ascii="Times New Roman" w:hAnsi="Times New Roman" w:cs="Times New Roman"/>
          <w:sz w:val="24"/>
          <w:szCs w:val="24"/>
          <w:shd w:val="clear" w:color="auto" w:fill="FFFFFF"/>
          <w:lang w:val="en-GB"/>
        </w:rPr>
        <w:t>and informed views</w:t>
      </w:r>
      <w:r w:rsidR="009A7874" w:rsidRPr="00B54C5E">
        <w:rPr>
          <w:rFonts w:ascii="Times New Roman" w:hAnsi="Times New Roman" w:cs="Times New Roman"/>
          <w:sz w:val="24"/>
          <w:szCs w:val="24"/>
          <w:shd w:val="clear" w:color="auto" w:fill="FFFFFF"/>
          <w:lang w:val="en-GB"/>
        </w:rPr>
        <w:t xml:space="preserve"> </w:t>
      </w:r>
      <w:r w:rsidR="009A7874">
        <w:rPr>
          <w:rFonts w:ascii="Times New Roman" w:hAnsi="Times New Roman" w:cs="Times New Roman"/>
          <w:sz w:val="24"/>
          <w:szCs w:val="24"/>
          <w:shd w:val="clear" w:color="auto" w:fill="FFFFFF"/>
          <w:lang w:val="en-GB"/>
        </w:rPr>
        <w:t>about</w:t>
      </w:r>
      <w:r w:rsidR="009A7874" w:rsidRPr="00B54C5E">
        <w:rPr>
          <w:rFonts w:ascii="Times New Roman" w:hAnsi="Times New Roman" w:cs="Times New Roman"/>
          <w:sz w:val="24"/>
          <w:szCs w:val="24"/>
          <w:shd w:val="clear" w:color="auto" w:fill="FFFFFF"/>
          <w:lang w:val="en-GB"/>
        </w:rPr>
        <w:t xml:space="preserve"> </w:t>
      </w:r>
      <w:r w:rsidR="006C31B5" w:rsidRPr="00B54C5E">
        <w:rPr>
          <w:rFonts w:ascii="Times New Roman" w:hAnsi="Times New Roman" w:cs="Times New Roman"/>
          <w:sz w:val="24"/>
          <w:szCs w:val="24"/>
          <w:shd w:val="clear" w:color="auto" w:fill="FFFFFF"/>
          <w:lang w:val="en-GB"/>
        </w:rPr>
        <w:t xml:space="preserve">teaching. </w:t>
      </w:r>
    </w:p>
    <w:p w14:paraId="3CF78796" w14:textId="0D04316A" w:rsidR="005F0572" w:rsidRPr="00B54C5E" w:rsidRDefault="000B20B1" w:rsidP="002224CB">
      <w:pPr>
        <w:spacing w:line="360" w:lineRule="auto"/>
        <w:rPr>
          <w:rFonts w:ascii="Times New Roman" w:hAnsi="Times New Roman" w:cs="Times New Roman"/>
          <w:sz w:val="24"/>
          <w:szCs w:val="24"/>
          <w:shd w:val="clear" w:color="auto" w:fill="FFFFFF"/>
          <w:lang w:val="en-GB"/>
        </w:rPr>
      </w:pPr>
      <w:r w:rsidRPr="00B54C5E">
        <w:rPr>
          <w:rFonts w:ascii="Times New Roman" w:hAnsi="Times New Roman" w:cs="Times New Roman"/>
          <w:sz w:val="24"/>
          <w:szCs w:val="24"/>
          <w:shd w:val="clear" w:color="auto" w:fill="FFFFFF"/>
          <w:lang w:val="en-GB"/>
        </w:rPr>
        <w:t>Both my career trajectory and Kari</w:t>
      </w:r>
      <w:r w:rsidR="009A7874">
        <w:rPr>
          <w:rFonts w:ascii="Times New Roman" w:hAnsi="Times New Roman" w:cs="Times New Roman"/>
          <w:sz w:val="24"/>
          <w:szCs w:val="24"/>
          <w:shd w:val="clear" w:color="auto" w:fill="FFFFFF"/>
          <w:lang w:val="en-GB"/>
        </w:rPr>
        <w:t>’s,</w:t>
      </w:r>
      <w:r w:rsidRPr="00B54C5E">
        <w:rPr>
          <w:rFonts w:ascii="Times New Roman" w:hAnsi="Times New Roman" w:cs="Times New Roman"/>
          <w:sz w:val="24"/>
          <w:szCs w:val="24"/>
          <w:shd w:val="clear" w:color="auto" w:fill="FFFFFF"/>
          <w:lang w:val="en-GB"/>
        </w:rPr>
        <w:t xml:space="preserve"> illustrate how different career stories of teacher educators can be. Within </w:t>
      </w:r>
      <w:proofErr w:type="spellStart"/>
      <w:r w:rsidRPr="00B54C5E">
        <w:rPr>
          <w:rFonts w:ascii="Times New Roman" w:hAnsi="Times New Roman" w:cs="Times New Roman"/>
          <w:sz w:val="24"/>
          <w:szCs w:val="24"/>
          <w:shd w:val="clear" w:color="auto" w:fill="FFFFFF"/>
          <w:lang w:val="en-GB"/>
        </w:rPr>
        <w:t>InFo</w:t>
      </w:r>
      <w:proofErr w:type="spellEnd"/>
      <w:r w:rsidRPr="00B54C5E">
        <w:rPr>
          <w:rFonts w:ascii="Times New Roman" w:hAnsi="Times New Roman" w:cs="Times New Roman"/>
          <w:sz w:val="24"/>
          <w:szCs w:val="24"/>
          <w:shd w:val="clear" w:color="auto" w:fill="FFFFFF"/>
          <w:lang w:val="en-GB"/>
        </w:rPr>
        <w:t>-TED, and more specifically within the organisation of our Summer Academies (see later</w:t>
      </w:r>
      <w:r w:rsidR="001E6C16">
        <w:rPr>
          <w:rFonts w:ascii="Times New Roman" w:hAnsi="Times New Roman" w:cs="Times New Roman"/>
          <w:sz w:val="24"/>
          <w:szCs w:val="24"/>
          <w:shd w:val="clear" w:color="auto" w:fill="FFFFFF"/>
          <w:lang w:val="en-GB"/>
        </w:rPr>
        <w:t xml:space="preserve"> in this chapter</w:t>
      </w:r>
      <w:r w:rsidRPr="00B54C5E">
        <w:rPr>
          <w:rFonts w:ascii="Times New Roman" w:hAnsi="Times New Roman" w:cs="Times New Roman"/>
          <w:sz w:val="24"/>
          <w:szCs w:val="24"/>
          <w:shd w:val="clear" w:color="auto" w:fill="FFFFFF"/>
          <w:lang w:val="en-GB"/>
        </w:rPr>
        <w:t>), we also try to bring these different career trajectories</w:t>
      </w:r>
      <w:r w:rsidR="00257152" w:rsidRPr="00B54C5E">
        <w:rPr>
          <w:rFonts w:ascii="Times New Roman" w:hAnsi="Times New Roman" w:cs="Times New Roman"/>
          <w:sz w:val="24"/>
          <w:szCs w:val="24"/>
          <w:shd w:val="clear" w:color="auto" w:fill="FFFFFF"/>
          <w:lang w:val="en-GB"/>
        </w:rPr>
        <w:t xml:space="preserve"> to the foreground</w:t>
      </w:r>
      <w:r w:rsidRPr="00B54C5E">
        <w:rPr>
          <w:rFonts w:ascii="Times New Roman" w:hAnsi="Times New Roman" w:cs="Times New Roman"/>
          <w:sz w:val="24"/>
          <w:szCs w:val="24"/>
          <w:shd w:val="clear" w:color="auto" w:fill="FFFFFF"/>
          <w:lang w:val="en-GB"/>
        </w:rPr>
        <w:t xml:space="preserve"> by drawing </w:t>
      </w:r>
      <w:r w:rsidR="009A7874">
        <w:rPr>
          <w:rFonts w:ascii="Times New Roman" w:hAnsi="Times New Roman" w:cs="Times New Roman"/>
          <w:sz w:val="24"/>
          <w:szCs w:val="24"/>
          <w:shd w:val="clear" w:color="auto" w:fill="FFFFFF"/>
          <w:lang w:val="en-GB"/>
        </w:rPr>
        <w:t xml:space="preserve">on </w:t>
      </w:r>
      <w:r w:rsidRPr="00B54C5E">
        <w:rPr>
          <w:rFonts w:ascii="Times New Roman" w:hAnsi="Times New Roman" w:cs="Times New Roman"/>
          <w:sz w:val="24"/>
          <w:szCs w:val="24"/>
          <w:shd w:val="clear" w:color="auto" w:fill="FFFFFF"/>
          <w:lang w:val="en-GB"/>
        </w:rPr>
        <w:t>o</w:t>
      </w:r>
      <w:r w:rsidR="009A7874">
        <w:rPr>
          <w:rFonts w:ascii="Times New Roman" w:hAnsi="Times New Roman" w:cs="Times New Roman"/>
          <w:sz w:val="24"/>
          <w:szCs w:val="24"/>
          <w:shd w:val="clear" w:color="auto" w:fill="FFFFFF"/>
          <w:lang w:val="en-GB"/>
        </w:rPr>
        <w:t>u</w:t>
      </w:r>
      <w:r w:rsidRPr="00B54C5E">
        <w:rPr>
          <w:rFonts w:ascii="Times New Roman" w:hAnsi="Times New Roman" w:cs="Times New Roman"/>
          <w:sz w:val="24"/>
          <w:szCs w:val="24"/>
          <w:shd w:val="clear" w:color="auto" w:fill="FFFFFF"/>
          <w:lang w:val="en-GB"/>
        </w:rPr>
        <w:t>r own storylines (</w:t>
      </w:r>
      <w:r w:rsidR="008B3381" w:rsidRPr="00B54C5E">
        <w:rPr>
          <w:rFonts w:ascii="Times New Roman" w:hAnsi="Times New Roman" w:cs="Times New Roman"/>
          <w:sz w:val="24"/>
          <w:szCs w:val="24"/>
          <w:shd w:val="clear" w:color="auto" w:fill="FFFFFF"/>
          <w:lang w:val="en-GB"/>
        </w:rPr>
        <w:t>Oolbekkin</w:t>
      </w:r>
      <w:r w:rsidR="00257152" w:rsidRPr="00B54C5E">
        <w:rPr>
          <w:rFonts w:ascii="Times New Roman" w:hAnsi="Times New Roman" w:cs="Times New Roman"/>
          <w:sz w:val="24"/>
          <w:szCs w:val="24"/>
          <w:shd w:val="clear" w:color="auto" w:fill="FFFFFF"/>
          <w:lang w:val="en-GB"/>
        </w:rPr>
        <w:t>k</w:t>
      </w:r>
      <w:r w:rsidR="008B3381" w:rsidRPr="00B54C5E">
        <w:rPr>
          <w:rFonts w:ascii="Times New Roman" w:hAnsi="Times New Roman" w:cs="Times New Roman"/>
          <w:sz w:val="24"/>
          <w:szCs w:val="24"/>
          <w:shd w:val="clear" w:color="auto" w:fill="FFFFFF"/>
          <w:lang w:val="en-GB"/>
        </w:rPr>
        <w:t xml:space="preserve">, Marchand, Meijer, Lunenberg, 2021). </w:t>
      </w:r>
      <w:r w:rsidR="00257152" w:rsidRPr="00B54C5E">
        <w:rPr>
          <w:rFonts w:ascii="Times New Roman" w:hAnsi="Times New Roman" w:cs="Times New Roman"/>
          <w:sz w:val="24"/>
          <w:szCs w:val="24"/>
          <w:shd w:val="clear" w:color="auto" w:fill="FFFFFF"/>
          <w:lang w:val="en-GB"/>
        </w:rPr>
        <w:t xml:space="preserve">Storyline methodology fits in a narrative research tradition in which the importance of personal stories </w:t>
      </w:r>
      <w:r w:rsidR="001137E9" w:rsidRPr="00B54C5E">
        <w:rPr>
          <w:rFonts w:ascii="Times New Roman" w:hAnsi="Times New Roman" w:cs="Times New Roman"/>
          <w:sz w:val="24"/>
          <w:szCs w:val="24"/>
          <w:shd w:val="clear" w:color="auto" w:fill="FFFFFF"/>
          <w:lang w:val="en-GB"/>
        </w:rPr>
        <w:t>is</w:t>
      </w:r>
      <w:r w:rsidR="00257152" w:rsidRPr="00B54C5E">
        <w:rPr>
          <w:rFonts w:ascii="Times New Roman" w:hAnsi="Times New Roman" w:cs="Times New Roman"/>
          <w:sz w:val="24"/>
          <w:szCs w:val="24"/>
          <w:shd w:val="clear" w:color="auto" w:fill="FFFFFF"/>
          <w:lang w:val="en-GB"/>
        </w:rPr>
        <w:t xml:space="preserve"> emphasised</w:t>
      </w:r>
      <w:r w:rsidR="001137E9" w:rsidRPr="00B54C5E">
        <w:rPr>
          <w:rFonts w:ascii="Times New Roman" w:hAnsi="Times New Roman" w:cs="Times New Roman"/>
          <w:sz w:val="24"/>
          <w:szCs w:val="24"/>
          <w:shd w:val="clear" w:color="auto" w:fill="FFFFFF"/>
          <w:lang w:val="en-GB"/>
        </w:rPr>
        <w:t xml:space="preserve">; </w:t>
      </w:r>
      <w:r w:rsidR="00257152" w:rsidRPr="00B54C5E">
        <w:rPr>
          <w:rFonts w:ascii="Times New Roman" w:hAnsi="Times New Roman" w:cs="Times New Roman"/>
          <w:sz w:val="24"/>
          <w:szCs w:val="24"/>
          <w:shd w:val="clear" w:color="auto" w:fill="FFFFFF"/>
          <w:lang w:val="en-GB"/>
        </w:rPr>
        <w:t xml:space="preserve">and in Info-TED, we use this </w:t>
      </w:r>
      <w:r w:rsidR="00257152" w:rsidRPr="00B54C5E">
        <w:rPr>
          <w:rFonts w:ascii="Times New Roman" w:hAnsi="Times New Roman" w:cs="Times New Roman"/>
          <w:sz w:val="24"/>
          <w:szCs w:val="24"/>
          <w:shd w:val="clear" w:color="auto" w:fill="FFFFFF"/>
          <w:lang w:val="en-GB"/>
        </w:rPr>
        <w:lastRenderedPageBreak/>
        <w:t xml:space="preserve">methodology with teacher educators to literally draw their own professional story, to have </w:t>
      </w:r>
      <w:r w:rsidR="001137E9" w:rsidRPr="00B54C5E">
        <w:rPr>
          <w:rFonts w:ascii="Times New Roman" w:hAnsi="Times New Roman" w:cs="Times New Roman"/>
          <w:sz w:val="24"/>
          <w:szCs w:val="24"/>
          <w:shd w:val="clear" w:color="auto" w:fill="FFFFFF"/>
          <w:lang w:val="en-GB"/>
        </w:rPr>
        <w:t>dialogues</w:t>
      </w:r>
      <w:r w:rsidR="00257152" w:rsidRPr="00B54C5E">
        <w:rPr>
          <w:rFonts w:ascii="Times New Roman" w:hAnsi="Times New Roman" w:cs="Times New Roman"/>
          <w:sz w:val="24"/>
          <w:szCs w:val="24"/>
          <w:shd w:val="clear" w:color="auto" w:fill="FFFFFF"/>
          <w:lang w:val="en-GB"/>
        </w:rPr>
        <w:t xml:space="preserve"> with each other on these stories, and the link theory and research with these stories or career trajectories (see Oolbekkink 2017 for an illustration of two storylines</w:t>
      </w:r>
      <w:r w:rsidR="001137E9" w:rsidRPr="00B54C5E">
        <w:rPr>
          <w:rFonts w:ascii="Times New Roman" w:hAnsi="Times New Roman" w:cs="Times New Roman"/>
          <w:sz w:val="24"/>
          <w:szCs w:val="24"/>
          <w:shd w:val="clear" w:color="auto" w:fill="FFFFFF"/>
          <w:lang w:val="en-GB"/>
        </w:rPr>
        <w:t xml:space="preserve"> of teacher educators</w:t>
      </w:r>
      <w:r w:rsidR="00257152" w:rsidRPr="00B54C5E">
        <w:rPr>
          <w:rFonts w:ascii="Times New Roman" w:hAnsi="Times New Roman" w:cs="Times New Roman"/>
          <w:sz w:val="24"/>
          <w:szCs w:val="24"/>
          <w:shd w:val="clear" w:color="auto" w:fill="FFFFFF"/>
          <w:lang w:val="en-GB"/>
        </w:rPr>
        <w:t xml:space="preserve">). </w:t>
      </w:r>
    </w:p>
    <w:p w14:paraId="1F4F8BFB" w14:textId="77777777" w:rsidR="00AA084C" w:rsidRPr="00B54C5E" w:rsidRDefault="00AA084C" w:rsidP="002224CB">
      <w:pPr>
        <w:spacing w:line="360" w:lineRule="auto"/>
        <w:rPr>
          <w:rFonts w:ascii="Times New Roman" w:hAnsi="Times New Roman" w:cs="Times New Roman"/>
          <w:sz w:val="24"/>
          <w:szCs w:val="24"/>
          <w:shd w:val="clear" w:color="auto" w:fill="FFFFFF"/>
          <w:lang w:val="en-GB"/>
        </w:rPr>
      </w:pPr>
    </w:p>
    <w:p w14:paraId="3886A42A" w14:textId="0A51F6B9" w:rsidR="006944C4" w:rsidRPr="00645490" w:rsidRDefault="000B48D9" w:rsidP="002224CB">
      <w:pPr>
        <w:spacing w:line="360" w:lineRule="auto"/>
        <w:rPr>
          <w:rFonts w:ascii="Times New Roman" w:hAnsi="Times New Roman" w:cs="Times New Roman"/>
          <w:i/>
          <w:iCs/>
          <w:color w:val="C00000"/>
          <w:sz w:val="24"/>
          <w:szCs w:val="24"/>
          <w:lang w:val="en-GB"/>
        </w:rPr>
      </w:pPr>
      <w:r w:rsidRPr="00645490">
        <w:rPr>
          <w:rFonts w:ascii="Times New Roman" w:hAnsi="Times New Roman" w:cs="Times New Roman"/>
          <w:i/>
          <w:iCs/>
          <w:sz w:val="24"/>
          <w:szCs w:val="24"/>
          <w:lang w:val="en-GB"/>
        </w:rPr>
        <w:t xml:space="preserve">How and why did the idea of </w:t>
      </w:r>
      <w:proofErr w:type="spellStart"/>
      <w:r w:rsidRPr="00645490">
        <w:rPr>
          <w:rFonts w:ascii="Times New Roman" w:hAnsi="Times New Roman" w:cs="Times New Roman"/>
          <w:i/>
          <w:iCs/>
          <w:sz w:val="24"/>
          <w:szCs w:val="24"/>
          <w:lang w:val="en-GB"/>
        </w:rPr>
        <w:t>InFo</w:t>
      </w:r>
      <w:proofErr w:type="spellEnd"/>
      <w:r w:rsidRPr="00645490">
        <w:rPr>
          <w:rFonts w:ascii="Times New Roman" w:hAnsi="Times New Roman" w:cs="Times New Roman"/>
          <w:i/>
          <w:iCs/>
          <w:sz w:val="24"/>
          <w:szCs w:val="24"/>
          <w:lang w:val="en-GB"/>
        </w:rPr>
        <w:t>-TED develop?</w:t>
      </w:r>
      <w:r w:rsidR="00E4594C" w:rsidRPr="00645490">
        <w:rPr>
          <w:rFonts w:ascii="Times New Roman" w:hAnsi="Times New Roman" w:cs="Times New Roman"/>
          <w:i/>
          <w:iCs/>
          <w:color w:val="C00000"/>
          <w:sz w:val="24"/>
          <w:szCs w:val="24"/>
          <w:lang w:val="en-GB"/>
        </w:rPr>
        <w:t xml:space="preserve"> </w:t>
      </w:r>
    </w:p>
    <w:p w14:paraId="6EDCC342" w14:textId="6EEE4BE0" w:rsidR="00E4594C" w:rsidRPr="00645490" w:rsidRDefault="00E4594C" w:rsidP="002224CB">
      <w:pPr>
        <w:spacing w:line="360" w:lineRule="auto"/>
        <w:rPr>
          <w:rFonts w:ascii="Times New Roman" w:hAnsi="Times New Roman" w:cs="Times New Roman"/>
          <w:i/>
          <w:iCs/>
          <w:sz w:val="24"/>
          <w:szCs w:val="24"/>
          <w:lang w:val="en-GB"/>
        </w:rPr>
      </w:pPr>
      <w:r w:rsidRPr="00645490">
        <w:rPr>
          <w:rFonts w:ascii="Times New Roman" w:hAnsi="Times New Roman" w:cs="Times New Roman"/>
          <w:i/>
          <w:iCs/>
          <w:sz w:val="24"/>
          <w:szCs w:val="24"/>
          <w:lang w:val="en-GB"/>
        </w:rPr>
        <w:t>Kari</w:t>
      </w:r>
    </w:p>
    <w:p w14:paraId="3E9AAA16" w14:textId="7677F1BA" w:rsidR="000B48D9" w:rsidRPr="00645490" w:rsidRDefault="006944C4" w:rsidP="002224CB">
      <w:pPr>
        <w:spacing w:line="360" w:lineRule="auto"/>
        <w:rPr>
          <w:rFonts w:ascii="Times New Roman" w:hAnsi="Times New Roman" w:cs="Times New Roman"/>
          <w:color w:val="FF0000"/>
          <w:sz w:val="24"/>
          <w:szCs w:val="24"/>
          <w:lang w:val="en-GB"/>
        </w:rPr>
      </w:pPr>
      <w:r w:rsidRPr="00645490">
        <w:rPr>
          <w:rFonts w:ascii="Times New Roman" w:hAnsi="Times New Roman" w:cs="Times New Roman"/>
          <w:sz w:val="24"/>
          <w:szCs w:val="24"/>
          <w:lang w:val="en-GB"/>
        </w:rPr>
        <w:t>Personally</w:t>
      </w:r>
      <w:r w:rsidR="00991027" w:rsidRPr="00645490">
        <w:rPr>
          <w:rFonts w:ascii="Times New Roman" w:hAnsi="Times New Roman" w:cs="Times New Roman"/>
          <w:sz w:val="24"/>
          <w:szCs w:val="24"/>
          <w:lang w:val="en-GB"/>
        </w:rPr>
        <w:t>,</w:t>
      </w:r>
      <w:r w:rsidRPr="00645490">
        <w:rPr>
          <w:rFonts w:ascii="Times New Roman" w:hAnsi="Times New Roman" w:cs="Times New Roman"/>
          <w:sz w:val="24"/>
          <w:szCs w:val="24"/>
          <w:lang w:val="en-GB"/>
        </w:rPr>
        <w:t xml:space="preserve"> I had felt a need to </w:t>
      </w:r>
      <w:r w:rsidR="009A7874">
        <w:rPr>
          <w:rFonts w:ascii="Times New Roman" w:hAnsi="Times New Roman" w:cs="Times New Roman"/>
          <w:sz w:val="24"/>
          <w:szCs w:val="24"/>
          <w:lang w:val="en-GB"/>
        </w:rPr>
        <w:t xml:space="preserve">further </w:t>
      </w:r>
      <w:r w:rsidRPr="00645490">
        <w:rPr>
          <w:rFonts w:ascii="Times New Roman" w:hAnsi="Times New Roman" w:cs="Times New Roman"/>
          <w:sz w:val="24"/>
          <w:szCs w:val="24"/>
          <w:lang w:val="en-GB"/>
        </w:rPr>
        <w:t>develop as a teacher educator without really knowing how to go about it</w:t>
      </w:r>
      <w:r w:rsidR="004A6BC9" w:rsidRPr="00645490">
        <w:rPr>
          <w:rFonts w:ascii="Times New Roman" w:hAnsi="Times New Roman" w:cs="Times New Roman"/>
          <w:sz w:val="24"/>
          <w:szCs w:val="24"/>
          <w:lang w:val="en-GB"/>
        </w:rPr>
        <w:t xml:space="preserve"> by myself</w:t>
      </w:r>
      <w:r w:rsidR="009A7874">
        <w:rPr>
          <w:rFonts w:ascii="Times New Roman" w:hAnsi="Times New Roman" w:cs="Times New Roman"/>
          <w:sz w:val="24"/>
          <w:szCs w:val="24"/>
          <w:lang w:val="en-GB"/>
        </w:rPr>
        <w:t>,</w:t>
      </w:r>
      <w:r w:rsidR="004870BC" w:rsidRPr="00645490">
        <w:rPr>
          <w:rFonts w:ascii="Times New Roman" w:hAnsi="Times New Roman" w:cs="Times New Roman"/>
          <w:sz w:val="24"/>
          <w:szCs w:val="24"/>
          <w:lang w:val="en-GB"/>
        </w:rPr>
        <w:t xml:space="preserve"> besides reading and critically studying my own</w:t>
      </w:r>
      <w:r w:rsidR="009A7874">
        <w:rPr>
          <w:rFonts w:ascii="Times New Roman" w:hAnsi="Times New Roman" w:cs="Times New Roman"/>
          <w:sz w:val="24"/>
          <w:szCs w:val="24"/>
          <w:lang w:val="en-GB"/>
        </w:rPr>
        <w:t xml:space="preserve"> </w:t>
      </w:r>
      <w:r w:rsidR="000008C3">
        <w:rPr>
          <w:rFonts w:ascii="Times New Roman" w:hAnsi="Times New Roman" w:cs="Times New Roman"/>
          <w:sz w:val="24"/>
          <w:szCs w:val="24"/>
          <w:lang w:val="en-GB"/>
        </w:rPr>
        <w:t>values</w:t>
      </w:r>
      <w:r w:rsidR="004870BC" w:rsidRPr="00645490">
        <w:rPr>
          <w:rFonts w:ascii="Times New Roman" w:hAnsi="Times New Roman" w:cs="Times New Roman"/>
          <w:sz w:val="24"/>
          <w:szCs w:val="24"/>
          <w:lang w:val="en-GB"/>
        </w:rPr>
        <w:t xml:space="preserve"> and practice</w:t>
      </w:r>
      <w:r w:rsidR="004A6BC9" w:rsidRPr="00645490">
        <w:rPr>
          <w:rFonts w:ascii="Times New Roman" w:hAnsi="Times New Roman" w:cs="Times New Roman"/>
          <w:sz w:val="24"/>
          <w:szCs w:val="24"/>
          <w:lang w:val="en-GB"/>
        </w:rPr>
        <w:t xml:space="preserve">. When </w:t>
      </w:r>
      <w:r w:rsidR="004870BC" w:rsidRPr="00645490">
        <w:rPr>
          <w:rFonts w:ascii="Times New Roman" w:hAnsi="Times New Roman" w:cs="Times New Roman"/>
          <w:sz w:val="24"/>
          <w:szCs w:val="24"/>
          <w:lang w:val="en-GB"/>
        </w:rPr>
        <w:t>meeting colleagues at international conferences, and especially at</w:t>
      </w:r>
      <w:r w:rsidR="000008C3">
        <w:rPr>
          <w:rFonts w:ascii="Times New Roman" w:hAnsi="Times New Roman" w:cs="Times New Roman"/>
          <w:sz w:val="24"/>
          <w:szCs w:val="24"/>
          <w:lang w:val="en-GB"/>
        </w:rPr>
        <w:t xml:space="preserve"> the International Study Association on Teachers and Teaching (</w:t>
      </w:r>
      <w:r w:rsidR="004870BC" w:rsidRPr="00645490">
        <w:rPr>
          <w:rFonts w:ascii="Times New Roman" w:hAnsi="Times New Roman" w:cs="Times New Roman"/>
          <w:sz w:val="24"/>
          <w:szCs w:val="24"/>
          <w:lang w:val="en-GB"/>
        </w:rPr>
        <w:t>ISATT</w:t>
      </w:r>
      <w:r w:rsidR="000008C3">
        <w:rPr>
          <w:rFonts w:ascii="Times New Roman" w:hAnsi="Times New Roman" w:cs="Times New Roman"/>
          <w:sz w:val="24"/>
          <w:szCs w:val="24"/>
          <w:lang w:val="en-GB"/>
        </w:rPr>
        <w:t>) conference in</w:t>
      </w:r>
      <w:r w:rsidR="004870BC" w:rsidRPr="00645490">
        <w:rPr>
          <w:rFonts w:ascii="Times New Roman" w:hAnsi="Times New Roman" w:cs="Times New Roman"/>
          <w:sz w:val="24"/>
          <w:szCs w:val="24"/>
          <w:lang w:val="en-GB"/>
        </w:rPr>
        <w:t xml:space="preserve"> 2013 in Ghent</w:t>
      </w:r>
      <w:r w:rsidR="004A6BC9" w:rsidRPr="00645490">
        <w:rPr>
          <w:rFonts w:ascii="Times New Roman" w:hAnsi="Times New Roman" w:cs="Times New Roman"/>
          <w:sz w:val="24"/>
          <w:szCs w:val="24"/>
          <w:lang w:val="en-GB"/>
        </w:rPr>
        <w:t>, it became clear that some of us shared the same feeling</w:t>
      </w:r>
      <w:r w:rsidR="009A7874">
        <w:rPr>
          <w:rFonts w:ascii="Times New Roman" w:hAnsi="Times New Roman" w:cs="Times New Roman"/>
          <w:sz w:val="24"/>
          <w:szCs w:val="24"/>
          <w:lang w:val="en-GB"/>
        </w:rPr>
        <w:t>s, that</w:t>
      </w:r>
      <w:r w:rsidR="004A6BC9" w:rsidRPr="00645490">
        <w:rPr>
          <w:rFonts w:ascii="Times New Roman" w:hAnsi="Times New Roman" w:cs="Times New Roman"/>
          <w:sz w:val="24"/>
          <w:szCs w:val="24"/>
          <w:lang w:val="en-GB"/>
        </w:rPr>
        <w:t xml:space="preserve"> </w:t>
      </w:r>
      <w:r w:rsidR="00F62A05" w:rsidRPr="00645490">
        <w:rPr>
          <w:rFonts w:ascii="Times New Roman" w:hAnsi="Times New Roman" w:cs="Times New Roman"/>
          <w:sz w:val="24"/>
          <w:szCs w:val="24"/>
          <w:lang w:val="en-GB"/>
        </w:rPr>
        <w:t>there was an</w:t>
      </w:r>
      <w:r w:rsidR="004A6BC9" w:rsidRPr="00645490">
        <w:rPr>
          <w:rFonts w:ascii="Times New Roman" w:hAnsi="Times New Roman" w:cs="Times New Roman"/>
          <w:sz w:val="24"/>
          <w:szCs w:val="24"/>
          <w:lang w:val="en-GB"/>
        </w:rPr>
        <w:t xml:space="preserve"> aspiration to </w:t>
      </w:r>
      <w:r w:rsidR="00BE3790" w:rsidRPr="00645490">
        <w:rPr>
          <w:rFonts w:ascii="Times New Roman" w:hAnsi="Times New Roman" w:cs="Times New Roman"/>
          <w:sz w:val="24"/>
          <w:szCs w:val="24"/>
          <w:lang w:val="en-GB"/>
        </w:rPr>
        <w:t>establish</w:t>
      </w:r>
      <w:r w:rsidR="004A6BC9" w:rsidRPr="00645490">
        <w:rPr>
          <w:rFonts w:ascii="Times New Roman" w:hAnsi="Times New Roman" w:cs="Times New Roman"/>
          <w:sz w:val="24"/>
          <w:szCs w:val="24"/>
          <w:lang w:val="en-GB"/>
        </w:rPr>
        <w:t xml:space="preserve"> a European open </w:t>
      </w:r>
      <w:r w:rsidR="00D5215D" w:rsidRPr="00645490">
        <w:rPr>
          <w:rFonts w:ascii="Times New Roman" w:hAnsi="Times New Roman" w:cs="Times New Roman"/>
          <w:sz w:val="24"/>
          <w:szCs w:val="24"/>
          <w:lang w:val="en-GB"/>
        </w:rPr>
        <w:t xml:space="preserve">learning </w:t>
      </w:r>
      <w:r w:rsidR="004A6BC9" w:rsidRPr="00645490">
        <w:rPr>
          <w:rFonts w:ascii="Times New Roman" w:hAnsi="Times New Roman" w:cs="Times New Roman"/>
          <w:sz w:val="24"/>
          <w:szCs w:val="24"/>
          <w:lang w:val="en-GB"/>
        </w:rPr>
        <w:t xml:space="preserve">dialogue about teacher educators and their work. The </w:t>
      </w:r>
      <w:r w:rsidR="008009BF">
        <w:rPr>
          <w:rFonts w:ascii="Times New Roman" w:hAnsi="Times New Roman" w:cs="Times New Roman"/>
          <w:sz w:val="24"/>
          <w:szCs w:val="24"/>
          <w:lang w:val="en-GB"/>
        </w:rPr>
        <w:t>optimism</w:t>
      </w:r>
      <w:r w:rsidR="004A6BC9" w:rsidRPr="00645490">
        <w:rPr>
          <w:rFonts w:ascii="Times New Roman" w:hAnsi="Times New Roman" w:cs="Times New Roman"/>
          <w:sz w:val="24"/>
          <w:szCs w:val="24"/>
          <w:lang w:val="en-GB"/>
        </w:rPr>
        <w:t xml:space="preserve"> for a stronger focus on teacher educators by policy makers </w:t>
      </w:r>
      <w:r w:rsidR="008009BF">
        <w:rPr>
          <w:rFonts w:ascii="Times New Roman" w:hAnsi="Times New Roman" w:cs="Times New Roman"/>
          <w:sz w:val="24"/>
          <w:szCs w:val="24"/>
          <w:lang w:val="en-GB"/>
        </w:rPr>
        <w:t>was ignited</w:t>
      </w:r>
      <w:r w:rsidR="004A6BC9" w:rsidRPr="00645490">
        <w:rPr>
          <w:rFonts w:ascii="Times New Roman" w:hAnsi="Times New Roman" w:cs="Times New Roman"/>
          <w:sz w:val="24"/>
          <w:szCs w:val="24"/>
          <w:lang w:val="en-GB"/>
        </w:rPr>
        <w:t xml:space="preserve"> following the Eur</w:t>
      </w:r>
      <w:r w:rsidR="00DE55DA" w:rsidRPr="00645490">
        <w:rPr>
          <w:rFonts w:ascii="Times New Roman" w:hAnsi="Times New Roman" w:cs="Times New Roman"/>
          <w:sz w:val="24"/>
          <w:szCs w:val="24"/>
          <w:lang w:val="en-GB"/>
        </w:rPr>
        <w:t xml:space="preserve">opean Commission’s </w:t>
      </w:r>
      <w:r w:rsidR="00BE3790" w:rsidRPr="00645490">
        <w:rPr>
          <w:rFonts w:ascii="Times New Roman" w:hAnsi="Times New Roman" w:cs="Times New Roman"/>
          <w:sz w:val="24"/>
          <w:szCs w:val="24"/>
          <w:lang w:val="en-GB"/>
        </w:rPr>
        <w:t xml:space="preserve">report </w:t>
      </w:r>
      <w:r w:rsidR="00DE55DA" w:rsidRPr="00645490">
        <w:rPr>
          <w:rFonts w:ascii="Times New Roman" w:hAnsi="Times New Roman" w:cs="Times New Roman"/>
          <w:sz w:val="24"/>
          <w:szCs w:val="24"/>
          <w:lang w:val="en-GB"/>
        </w:rPr>
        <w:t>(2013)</w:t>
      </w:r>
      <w:r w:rsidR="00790DA3" w:rsidRPr="00645490">
        <w:rPr>
          <w:rFonts w:ascii="Times New Roman" w:hAnsi="Times New Roman" w:cs="Times New Roman"/>
          <w:sz w:val="24"/>
          <w:szCs w:val="24"/>
          <w:lang w:val="en-GB"/>
        </w:rPr>
        <w:t xml:space="preserve"> </w:t>
      </w:r>
      <w:r w:rsidR="00790DA3" w:rsidRPr="00645490">
        <w:rPr>
          <w:rFonts w:ascii="Times New Roman" w:hAnsi="Times New Roman" w:cs="Times New Roman"/>
          <w:i/>
          <w:iCs/>
          <w:sz w:val="24"/>
          <w:szCs w:val="24"/>
          <w:lang w:val="en-GB"/>
        </w:rPr>
        <w:t>Supporting Teacher Educators for better Learning Outcomes</w:t>
      </w:r>
      <w:r w:rsidR="009A7874">
        <w:rPr>
          <w:rFonts w:ascii="Times New Roman" w:hAnsi="Times New Roman" w:cs="Times New Roman"/>
          <w:i/>
          <w:iCs/>
          <w:sz w:val="24"/>
          <w:szCs w:val="24"/>
          <w:lang w:val="en-GB"/>
        </w:rPr>
        <w:t>,</w:t>
      </w:r>
      <w:r w:rsidR="00BE3790" w:rsidRPr="00645490">
        <w:rPr>
          <w:rFonts w:ascii="Times New Roman" w:hAnsi="Times New Roman" w:cs="Times New Roman"/>
          <w:i/>
          <w:iCs/>
          <w:sz w:val="24"/>
          <w:szCs w:val="24"/>
          <w:lang w:val="en-GB"/>
        </w:rPr>
        <w:t xml:space="preserve"> </w:t>
      </w:r>
      <w:r w:rsidR="00BE3790" w:rsidRPr="00645490">
        <w:rPr>
          <w:rFonts w:ascii="Times New Roman" w:hAnsi="Times New Roman" w:cs="Times New Roman"/>
          <w:sz w:val="24"/>
          <w:szCs w:val="24"/>
          <w:lang w:val="en-GB"/>
        </w:rPr>
        <w:t xml:space="preserve">and </w:t>
      </w:r>
      <w:r w:rsidR="004668D7" w:rsidRPr="00645490">
        <w:rPr>
          <w:rFonts w:ascii="Times New Roman" w:hAnsi="Times New Roman" w:cs="Times New Roman"/>
          <w:sz w:val="24"/>
          <w:szCs w:val="24"/>
          <w:lang w:val="en-GB"/>
        </w:rPr>
        <w:t xml:space="preserve">the </w:t>
      </w:r>
      <w:r w:rsidR="00BE3790" w:rsidRPr="00645490">
        <w:rPr>
          <w:rFonts w:ascii="Times New Roman" w:hAnsi="Times New Roman" w:cs="Times New Roman"/>
          <w:sz w:val="24"/>
          <w:szCs w:val="24"/>
          <w:lang w:val="en-GB"/>
        </w:rPr>
        <w:t xml:space="preserve">EU Presidency </w:t>
      </w:r>
      <w:r w:rsidR="004668D7" w:rsidRPr="00645490">
        <w:rPr>
          <w:rFonts w:ascii="Times New Roman" w:hAnsi="Times New Roman" w:cs="Times New Roman"/>
          <w:sz w:val="24"/>
          <w:szCs w:val="24"/>
          <w:lang w:val="en-GB"/>
        </w:rPr>
        <w:t>c</w:t>
      </w:r>
      <w:r w:rsidR="00BE3790" w:rsidRPr="00645490">
        <w:rPr>
          <w:rFonts w:ascii="Times New Roman" w:hAnsi="Times New Roman" w:cs="Times New Roman"/>
          <w:sz w:val="24"/>
          <w:szCs w:val="24"/>
          <w:lang w:val="en-GB"/>
        </w:rPr>
        <w:t>onference</w:t>
      </w:r>
      <w:r w:rsidR="009A7874">
        <w:rPr>
          <w:rFonts w:ascii="Times New Roman" w:hAnsi="Times New Roman" w:cs="Times New Roman"/>
          <w:sz w:val="24"/>
          <w:szCs w:val="24"/>
          <w:lang w:val="en-GB"/>
        </w:rPr>
        <w:t>,</w:t>
      </w:r>
      <w:r w:rsidR="00BE3790" w:rsidRPr="00645490">
        <w:rPr>
          <w:rFonts w:ascii="Times New Roman" w:hAnsi="Times New Roman" w:cs="Times New Roman"/>
          <w:sz w:val="24"/>
          <w:szCs w:val="24"/>
          <w:lang w:val="en-GB"/>
        </w:rPr>
        <w:t xml:space="preserve"> </w:t>
      </w:r>
      <w:r w:rsidR="00BE3790" w:rsidRPr="00645490">
        <w:rPr>
          <w:rFonts w:ascii="Times New Roman" w:hAnsi="Times New Roman" w:cs="Times New Roman"/>
          <w:i/>
          <w:iCs/>
          <w:sz w:val="24"/>
          <w:szCs w:val="24"/>
          <w:lang w:val="en-GB"/>
        </w:rPr>
        <w:t xml:space="preserve">Integration, Innovation and Improvement – the Professional Identity of Teacher Educators </w:t>
      </w:r>
      <w:r w:rsidR="00BE3790" w:rsidRPr="00645490">
        <w:rPr>
          <w:rFonts w:ascii="Times New Roman" w:hAnsi="Times New Roman" w:cs="Times New Roman"/>
          <w:sz w:val="24"/>
          <w:szCs w:val="24"/>
          <w:lang w:val="en-GB"/>
        </w:rPr>
        <w:t>in Dublin</w:t>
      </w:r>
      <w:r w:rsidR="009A7874">
        <w:rPr>
          <w:rFonts w:ascii="Times New Roman" w:hAnsi="Times New Roman" w:cs="Times New Roman"/>
          <w:sz w:val="24"/>
          <w:szCs w:val="24"/>
          <w:lang w:val="en-GB"/>
        </w:rPr>
        <w:t>,</w:t>
      </w:r>
      <w:r w:rsidR="00BE3790" w:rsidRPr="00645490">
        <w:rPr>
          <w:rFonts w:ascii="Times New Roman" w:hAnsi="Times New Roman" w:cs="Times New Roman"/>
          <w:sz w:val="24"/>
          <w:szCs w:val="24"/>
          <w:lang w:val="en-GB"/>
        </w:rPr>
        <w:t xml:space="preserve"> in February 2013 where I had the honour of being a keynote speaker </w:t>
      </w:r>
      <w:r w:rsidR="004668D7" w:rsidRPr="00645490">
        <w:rPr>
          <w:rFonts w:ascii="Times New Roman" w:hAnsi="Times New Roman" w:cs="Times New Roman"/>
          <w:sz w:val="24"/>
          <w:szCs w:val="24"/>
          <w:lang w:val="en-GB"/>
        </w:rPr>
        <w:t>discussing the issue of teacher educators being a profession</w:t>
      </w:r>
      <w:r w:rsidR="009A7874">
        <w:rPr>
          <w:rFonts w:ascii="Times New Roman" w:hAnsi="Times New Roman" w:cs="Times New Roman"/>
          <w:sz w:val="24"/>
          <w:szCs w:val="24"/>
          <w:lang w:val="en-GB"/>
        </w:rPr>
        <w:t>,</w:t>
      </w:r>
      <w:r w:rsidR="004668D7" w:rsidRPr="00645490">
        <w:rPr>
          <w:rFonts w:ascii="Times New Roman" w:hAnsi="Times New Roman" w:cs="Times New Roman"/>
          <w:sz w:val="24"/>
          <w:szCs w:val="24"/>
          <w:lang w:val="en-GB"/>
        </w:rPr>
        <w:t xml:space="preserve"> or not. However,</w:t>
      </w:r>
      <w:r w:rsidR="00D5215D" w:rsidRPr="00645490">
        <w:rPr>
          <w:rFonts w:ascii="Times New Roman" w:hAnsi="Times New Roman" w:cs="Times New Roman"/>
          <w:sz w:val="24"/>
          <w:szCs w:val="24"/>
          <w:lang w:val="en-GB"/>
        </w:rPr>
        <w:t xml:space="preserve"> we did not see a serious follow up from European and national politicians</w:t>
      </w:r>
      <w:r w:rsidR="006651E3" w:rsidRPr="00645490">
        <w:rPr>
          <w:rFonts w:ascii="Times New Roman" w:hAnsi="Times New Roman" w:cs="Times New Roman"/>
          <w:i/>
          <w:iCs/>
          <w:sz w:val="24"/>
          <w:szCs w:val="24"/>
          <w:lang w:val="en-GB"/>
        </w:rPr>
        <w:t xml:space="preserve">. </w:t>
      </w:r>
      <w:r w:rsidR="004668D7" w:rsidRPr="00645490">
        <w:rPr>
          <w:rFonts w:ascii="Times New Roman" w:hAnsi="Times New Roman" w:cs="Times New Roman"/>
          <w:sz w:val="24"/>
          <w:szCs w:val="24"/>
          <w:lang w:val="en-GB"/>
        </w:rPr>
        <w:t>I</w:t>
      </w:r>
      <w:r w:rsidR="00D5215D" w:rsidRPr="00645490">
        <w:rPr>
          <w:rFonts w:ascii="Times New Roman" w:hAnsi="Times New Roman" w:cs="Times New Roman"/>
          <w:sz w:val="24"/>
          <w:szCs w:val="24"/>
          <w:lang w:val="en-GB"/>
        </w:rPr>
        <w:t xml:space="preserve"> became </w:t>
      </w:r>
      <w:r w:rsidR="006651E3" w:rsidRPr="00645490">
        <w:rPr>
          <w:rFonts w:ascii="Times New Roman" w:hAnsi="Times New Roman" w:cs="Times New Roman"/>
          <w:sz w:val="24"/>
          <w:szCs w:val="24"/>
          <w:lang w:val="en-GB"/>
        </w:rPr>
        <w:t xml:space="preserve">aware that the profession itself, we, the teacher educators, had to be active in opening the black box, and that we would create a stronger </w:t>
      </w:r>
      <w:r w:rsidR="00D5215D" w:rsidRPr="00645490">
        <w:rPr>
          <w:rFonts w:ascii="Times New Roman" w:hAnsi="Times New Roman" w:cs="Times New Roman"/>
          <w:sz w:val="24"/>
          <w:szCs w:val="24"/>
          <w:lang w:val="en-GB"/>
        </w:rPr>
        <w:t>voice by working collaboratively</w:t>
      </w:r>
      <w:r w:rsidR="006651E3" w:rsidRPr="00645490">
        <w:rPr>
          <w:rFonts w:ascii="Times New Roman" w:hAnsi="Times New Roman" w:cs="Times New Roman"/>
          <w:sz w:val="24"/>
          <w:szCs w:val="24"/>
          <w:lang w:val="en-GB"/>
        </w:rPr>
        <w:t xml:space="preserve">. The four founding members of </w:t>
      </w:r>
      <w:proofErr w:type="spellStart"/>
      <w:r w:rsidR="006651E3" w:rsidRPr="00645490">
        <w:rPr>
          <w:rFonts w:ascii="Times New Roman" w:hAnsi="Times New Roman" w:cs="Times New Roman"/>
          <w:sz w:val="24"/>
          <w:szCs w:val="24"/>
          <w:lang w:val="en-GB"/>
        </w:rPr>
        <w:t>InFo</w:t>
      </w:r>
      <w:proofErr w:type="spellEnd"/>
      <w:r w:rsidR="006651E3" w:rsidRPr="00645490">
        <w:rPr>
          <w:rFonts w:ascii="Times New Roman" w:hAnsi="Times New Roman" w:cs="Times New Roman"/>
          <w:sz w:val="24"/>
          <w:szCs w:val="24"/>
          <w:lang w:val="en-GB"/>
        </w:rPr>
        <w:t xml:space="preserve">-TED shared their </w:t>
      </w:r>
      <w:r w:rsidR="00D5215D" w:rsidRPr="00645490">
        <w:rPr>
          <w:rFonts w:ascii="Times New Roman" w:hAnsi="Times New Roman" w:cs="Times New Roman"/>
          <w:sz w:val="24"/>
          <w:szCs w:val="24"/>
          <w:lang w:val="en-GB"/>
        </w:rPr>
        <w:t xml:space="preserve">personal </w:t>
      </w:r>
      <w:r w:rsidR="004668D7" w:rsidRPr="00645490">
        <w:rPr>
          <w:rFonts w:ascii="Times New Roman" w:hAnsi="Times New Roman" w:cs="Times New Roman"/>
          <w:sz w:val="24"/>
          <w:szCs w:val="24"/>
          <w:lang w:val="en-GB"/>
        </w:rPr>
        <w:t xml:space="preserve">narratives </w:t>
      </w:r>
      <w:r w:rsidR="00D5215D" w:rsidRPr="00645490">
        <w:rPr>
          <w:rFonts w:ascii="Times New Roman" w:hAnsi="Times New Roman" w:cs="Times New Roman"/>
          <w:sz w:val="24"/>
          <w:szCs w:val="24"/>
          <w:lang w:val="en-GB"/>
        </w:rPr>
        <w:t xml:space="preserve">about their professional learning through </w:t>
      </w:r>
      <w:proofErr w:type="spellStart"/>
      <w:r w:rsidR="00D5215D" w:rsidRPr="00645490">
        <w:rPr>
          <w:rFonts w:ascii="Times New Roman" w:hAnsi="Times New Roman" w:cs="Times New Roman"/>
          <w:sz w:val="24"/>
          <w:szCs w:val="24"/>
          <w:lang w:val="en-GB"/>
        </w:rPr>
        <w:t>InFo</w:t>
      </w:r>
      <w:proofErr w:type="spellEnd"/>
      <w:r w:rsidR="00D5215D" w:rsidRPr="00645490">
        <w:rPr>
          <w:rFonts w:ascii="Times New Roman" w:hAnsi="Times New Roman" w:cs="Times New Roman"/>
          <w:sz w:val="24"/>
          <w:szCs w:val="24"/>
          <w:lang w:val="en-GB"/>
        </w:rPr>
        <w:t>-TED (</w:t>
      </w:r>
      <w:r w:rsidR="00E43516" w:rsidRPr="00645490">
        <w:rPr>
          <w:rFonts w:ascii="Times New Roman" w:hAnsi="Times New Roman" w:cs="Times New Roman"/>
          <w:sz w:val="24"/>
          <w:szCs w:val="24"/>
          <w:lang w:val="en-GB"/>
        </w:rPr>
        <w:t>L</w:t>
      </w:r>
      <w:r w:rsidR="00D5215D" w:rsidRPr="00645490">
        <w:rPr>
          <w:rFonts w:ascii="Times New Roman" w:hAnsi="Times New Roman" w:cs="Times New Roman"/>
          <w:sz w:val="24"/>
          <w:szCs w:val="24"/>
          <w:lang w:val="en-GB"/>
        </w:rPr>
        <w:t>unenberg et al. 201</w:t>
      </w:r>
      <w:r w:rsidR="00475682" w:rsidRPr="00645490">
        <w:rPr>
          <w:rFonts w:ascii="Times New Roman" w:hAnsi="Times New Roman" w:cs="Times New Roman"/>
          <w:sz w:val="24"/>
          <w:szCs w:val="24"/>
          <w:lang w:val="en-GB"/>
        </w:rPr>
        <w:t>6</w:t>
      </w:r>
      <w:r w:rsidR="00D5215D" w:rsidRPr="00645490">
        <w:rPr>
          <w:rFonts w:ascii="Times New Roman" w:hAnsi="Times New Roman" w:cs="Times New Roman"/>
          <w:sz w:val="24"/>
          <w:szCs w:val="24"/>
          <w:lang w:val="en-GB"/>
        </w:rPr>
        <w:t>)</w:t>
      </w:r>
      <w:r w:rsidR="00080417">
        <w:rPr>
          <w:rFonts w:ascii="Times New Roman" w:hAnsi="Times New Roman" w:cs="Times New Roman"/>
          <w:sz w:val="24"/>
          <w:szCs w:val="24"/>
          <w:lang w:val="en-GB"/>
        </w:rPr>
        <w:t>. We also collected</w:t>
      </w:r>
      <w:r w:rsidR="00991027" w:rsidRPr="00645490">
        <w:rPr>
          <w:rFonts w:ascii="Times New Roman" w:hAnsi="Times New Roman" w:cs="Times New Roman"/>
          <w:sz w:val="24"/>
          <w:szCs w:val="24"/>
          <w:lang w:val="en-GB"/>
        </w:rPr>
        <w:t xml:space="preserve"> the </w:t>
      </w:r>
      <w:r w:rsidR="00E43516" w:rsidRPr="00645490">
        <w:rPr>
          <w:rFonts w:ascii="Times New Roman" w:hAnsi="Times New Roman" w:cs="Times New Roman"/>
          <w:sz w:val="24"/>
          <w:szCs w:val="24"/>
          <w:lang w:val="en-GB"/>
        </w:rPr>
        <w:t>few</w:t>
      </w:r>
      <w:r w:rsidR="00991027" w:rsidRPr="00645490">
        <w:rPr>
          <w:rFonts w:ascii="Times New Roman" w:hAnsi="Times New Roman" w:cs="Times New Roman"/>
          <w:sz w:val="24"/>
          <w:szCs w:val="24"/>
          <w:lang w:val="en-GB"/>
        </w:rPr>
        <w:t xml:space="preserve"> national initiatives</w:t>
      </w:r>
      <w:r w:rsidR="00080417">
        <w:rPr>
          <w:rFonts w:ascii="Times New Roman" w:hAnsi="Times New Roman" w:cs="Times New Roman"/>
          <w:sz w:val="24"/>
          <w:szCs w:val="24"/>
          <w:lang w:val="en-GB"/>
        </w:rPr>
        <w:t xml:space="preserve"> for teacher educators’ professional developments</w:t>
      </w:r>
      <w:r w:rsidR="00991027" w:rsidRPr="00645490">
        <w:rPr>
          <w:rFonts w:ascii="Times New Roman" w:hAnsi="Times New Roman" w:cs="Times New Roman"/>
          <w:sz w:val="24"/>
          <w:szCs w:val="24"/>
          <w:lang w:val="en-GB"/>
        </w:rPr>
        <w:t xml:space="preserve"> in our respective countries, to learn from each other and to develop a European framework for </w:t>
      </w:r>
      <w:r w:rsidR="00080417">
        <w:rPr>
          <w:rFonts w:ascii="Times New Roman" w:hAnsi="Times New Roman" w:cs="Times New Roman"/>
          <w:sz w:val="24"/>
          <w:szCs w:val="24"/>
          <w:lang w:val="en-GB"/>
        </w:rPr>
        <w:t>how to further promote professional learning</w:t>
      </w:r>
      <w:r w:rsidR="00991027" w:rsidRPr="00645490">
        <w:rPr>
          <w:rFonts w:ascii="Times New Roman" w:hAnsi="Times New Roman" w:cs="Times New Roman"/>
          <w:sz w:val="24"/>
          <w:szCs w:val="24"/>
          <w:lang w:val="en-GB"/>
        </w:rPr>
        <w:t xml:space="preserve"> (Lunenberg et al., 2017)</w:t>
      </w:r>
      <w:r w:rsidR="000D2511" w:rsidRPr="00645490">
        <w:rPr>
          <w:rFonts w:ascii="Times New Roman" w:hAnsi="Times New Roman" w:cs="Times New Roman"/>
          <w:sz w:val="24"/>
          <w:szCs w:val="24"/>
          <w:lang w:val="en-GB"/>
        </w:rPr>
        <w:t>. We could say that we wanted to create a forum for collaboration and sharing of experiences of teacher educators and started to look for colleagues who would like to join us. At this time</w:t>
      </w:r>
      <w:r w:rsidR="009A7874">
        <w:rPr>
          <w:rFonts w:ascii="Times New Roman" w:hAnsi="Times New Roman" w:cs="Times New Roman"/>
          <w:sz w:val="24"/>
          <w:szCs w:val="24"/>
          <w:lang w:val="en-GB"/>
        </w:rPr>
        <w:t>,</w:t>
      </w:r>
      <w:r w:rsidR="000D2511" w:rsidRPr="00645490">
        <w:rPr>
          <w:rFonts w:ascii="Times New Roman" w:hAnsi="Times New Roman" w:cs="Times New Roman"/>
          <w:sz w:val="24"/>
          <w:szCs w:val="24"/>
          <w:lang w:val="en-GB"/>
        </w:rPr>
        <w:t xml:space="preserve"> the only resource was our personal enthusiasm</w:t>
      </w:r>
      <w:r w:rsidR="009A7874">
        <w:rPr>
          <w:rFonts w:ascii="Times New Roman" w:hAnsi="Times New Roman" w:cs="Times New Roman"/>
          <w:sz w:val="24"/>
          <w:szCs w:val="24"/>
          <w:lang w:val="en-GB"/>
        </w:rPr>
        <w:t>,</w:t>
      </w:r>
      <w:r w:rsidR="000D2511" w:rsidRPr="00645490">
        <w:rPr>
          <w:rFonts w:ascii="Times New Roman" w:hAnsi="Times New Roman" w:cs="Times New Roman"/>
          <w:sz w:val="24"/>
          <w:szCs w:val="24"/>
          <w:lang w:val="en-GB"/>
        </w:rPr>
        <w:t xml:space="preserve"> which I d</w:t>
      </w:r>
      <w:r w:rsidR="008009BF">
        <w:rPr>
          <w:rFonts w:ascii="Times New Roman" w:hAnsi="Times New Roman" w:cs="Times New Roman"/>
          <w:sz w:val="24"/>
          <w:szCs w:val="24"/>
          <w:lang w:val="en-GB"/>
        </w:rPr>
        <w:t>are</w:t>
      </w:r>
      <w:r w:rsidR="000D2511" w:rsidRPr="00645490">
        <w:rPr>
          <w:rFonts w:ascii="Times New Roman" w:hAnsi="Times New Roman" w:cs="Times New Roman"/>
          <w:sz w:val="24"/>
          <w:szCs w:val="24"/>
          <w:lang w:val="en-GB"/>
        </w:rPr>
        <w:t xml:space="preserve"> claim is still the main force </w:t>
      </w:r>
      <w:r w:rsidR="009A7874" w:rsidRPr="00645490">
        <w:rPr>
          <w:rFonts w:ascii="Times New Roman" w:hAnsi="Times New Roman" w:cs="Times New Roman"/>
          <w:sz w:val="24"/>
          <w:szCs w:val="24"/>
          <w:lang w:val="en-GB"/>
        </w:rPr>
        <w:t>driving</w:t>
      </w:r>
      <w:r w:rsidR="000D2511" w:rsidRPr="00645490">
        <w:rPr>
          <w:rFonts w:ascii="Times New Roman" w:hAnsi="Times New Roman" w:cs="Times New Roman"/>
          <w:sz w:val="24"/>
          <w:szCs w:val="24"/>
          <w:lang w:val="en-GB"/>
        </w:rPr>
        <w:t xml:space="preserve"> </w:t>
      </w:r>
      <w:proofErr w:type="spellStart"/>
      <w:r w:rsidR="000D2511" w:rsidRPr="00645490">
        <w:rPr>
          <w:rFonts w:ascii="Times New Roman" w:hAnsi="Times New Roman" w:cs="Times New Roman"/>
          <w:sz w:val="24"/>
          <w:szCs w:val="24"/>
          <w:lang w:val="en-GB"/>
        </w:rPr>
        <w:t>InFo</w:t>
      </w:r>
      <w:proofErr w:type="spellEnd"/>
      <w:r w:rsidR="000D2511" w:rsidRPr="00645490">
        <w:rPr>
          <w:rFonts w:ascii="Times New Roman" w:hAnsi="Times New Roman" w:cs="Times New Roman"/>
          <w:sz w:val="24"/>
          <w:szCs w:val="24"/>
          <w:lang w:val="en-GB"/>
        </w:rPr>
        <w:t>-TED.</w:t>
      </w:r>
      <w:r w:rsidR="006651E3" w:rsidRPr="00645490">
        <w:rPr>
          <w:rFonts w:ascii="Times New Roman" w:hAnsi="Times New Roman" w:cs="Times New Roman"/>
          <w:sz w:val="24"/>
          <w:szCs w:val="24"/>
          <w:lang w:val="en-GB"/>
        </w:rPr>
        <w:t xml:space="preserve"> </w:t>
      </w:r>
      <w:r w:rsidR="00DE55DA" w:rsidRPr="00645490">
        <w:rPr>
          <w:rFonts w:ascii="Times New Roman" w:hAnsi="Times New Roman" w:cs="Times New Roman"/>
          <w:sz w:val="24"/>
          <w:szCs w:val="24"/>
          <w:lang w:val="en-GB"/>
        </w:rPr>
        <w:t xml:space="preserve"> </w:t>
      </w:r>
      <w:r w:rsidR="000B48D9" w:rsidRPr="00645490">
        <w:rPr>
          <w:rFonts w:ascii="Times New Roman" w:hAnsi="Times New Roman" w:cs="Times New Roman"/>
          <w:sz w:val="24"/>
          <w:szCs w:val="24"/>
          <w:lang w:val="en-GB"/>
        </w:rPr>
        <w:t xml:space="preserve"> </w:t>
      </w:r>
    </w:p>
    <w:p w14:paraId="3C3D031F" w14:textId="49B9EC22" w:rsidR="000D2511" w:rsidRPr="00355B80" w:rsidRDefault="000D2511" w:rsidP="002224CB">
      <w:pPr>
        <w:spacing w:line="360" w:lineRule="auto"/>
        <w:rPr>
          <w:rFonts w:ascii="Times New Roman" w:hAnsi="Times New Roman" w:cs="Times New Roman"/>
          <w:i/>
          <w:iCs/>
          <w:sz w:val="24"/>
          <w:szCs w:val="24"/>
          <w:lang w:val="en-GB"/>
        </w:rPr>
      </w:pPr>
      <w:r w:rsidRPr="00355B80">
        <w:rPr>
          <w:rFonts w:ascii="Times New Roman" w:hAnsi="Times New Roman" w:cs="Times New Roman"/>
          <w:i/>
          <w:iCs/>
          <w:sz w:val="24"/>
          <w:szCs w:val="24"/>
          <w:lang w:val="en-GB"/>
        </w:rPr>
        <w:t>Ruben</w:t>
      </w:r>
    </w:p>
    <w:p w14:paraId="74E461C9" w14:textId="3C763B5C" w:rsidR="00952BE3" w:rsidRPr="00B54C5E" w:rsidRDefault="00D4365D" w:rsidP="002224CB">
      <w:pPr>
        <w:spacing w:line="360" w:lineRule="auto"/>
        <w:rPr>
          <w:rFonts w:ascii="Times New Roman" w:hAnsi="Times New Roman" w:cs="Times New Roman"/>
          <w:sz w:val="24"/>
          <w:szCs w:val="24"/>
          <w:lang w:val="en-GB"/>
        </w:rPr>
      </w:pPr>
      <w:r w:rsidRPr="00B54C5E">
        <w:rPr>
          <w:rFonts w:ascii="Times New Roman" w:hAnsi="Times New Roman" w:cs="Times New Roman"/>
          <w:sz w:val="24"/>
          <w:szCs w:val="24"/>
          <w:lang w:val="en-GB"/>
        </w:rPr>
        <w:lastRenderedPageBreak/>
        <w:t>As</w:t>
      </w:r>
      <w:r w:rsidR="00477EBF" w:rsidRPr="00B54C5E">
        <w:rPr>
          <w:rFonts w:ascii="Times New Roman" w:hAnsi="Times New Roman" w:cs="Times New Roman"/>
          <w:sz w:val="24"/>
          <w:szCs w:val="24"/>
          <w:lang w:val="en-GB"/>
        </w:rPr>
        <w:t xml:space="preserve"> </w:t>
      </w:r>
      <w:r w:rsidRPr="00B54C5E">
        <w:rPr>
          <w:rFonts w:ascii="Times New Roman" w:hAnsi="Times New Roman" w:cs="Times New Roman"/>
          <w:sz w:val="24"/>
          <w:szCs w:val="24"/>
          <w:lang w:val="en-GB"/>
        </w:rPr>
        <w:t>founding members</w:t>
      </w:r>
      <w:r w:rsidR="00477EBF" w:rsidRPr="00B54C5E">
        <w:rPr>
          <w:rFonts w:ascii="Times New Roman" w:hAnsi="Times New Roman" w:cs="Times New Roman"/>
          <w:sz w:val="24"/>
          <w:szCs w:val="24"/>
          <w:lang w:val="en-GB"/>
        </w:rPr>
        <w:t>,</w:t>
      </w:r>
      <w:r w:rsidRPr="00B54C5E">
        <w:rPr>
          <w:rFonts w:ascii="Times New Roman" w:hAnsi="Times New Roman" w:cs="Times New Roman"/>
          <w:sz w:val="24"/>
          <w:szCs w:val="24"/>
          <w:lang w:val="en-GB"/>
        </w:rPr>
        <w:t xml:space="preserve"> </w:t>
      </w:r>
      <w:r w:rsidR="00477EBF" w:rsidRPr="00B54C5E">
        <w:rPr>
          <w:rFonts w:ascii="Times New Roman" w:hAnsi="Times New Roman" w:cs="Times New Roman"/>
          <w:sz w:val="24"/>
          <w:szCs w:val="24"/>
          <w:lang w:val="en-GB"/>
        </w:rPr>
        <w:t xml:space="preserve">we </w:t>
      </w:r>
      <w:r w:rsidRPr="00B54C5E">
        <w:rPr>
          <w:rFonts w:ascii="Times New Roman" w:hAnsi="Times New Roman" w:cs="Times New Roman"/>
          <w:sz w:val="24"/>
          <w:szCs w:val="24"/>
          <w:lang w:val="en-GB"/>
        </w:rPr>
        <w:t>were meeting each other at conferences (ISATT 2013</w:t>
      </w:r>
      <w:r w:rsidR="009A7874">
        <w:rPr>
          <w:rFonts w:ascii="Times New Roman" w:hAnsi="Times New Roman" w:cs="Times New Roman"/>
          <w:sz w:val="24"/>
          <w:szCs w:val="24"/>
          <w:lang w:val="en-GB"/>
        </w:rPr>
        <w:t>,</w:t>
      </w:r>
      <w:r w:rsidRPr="00B54C5E">
        <w:rPr>
          <w:rFonts w:ascii="Times New Roman" w:hAnsi="Times New Roman" w:cs="Times New Roman"/>
          <w:sz w:val="24"/>
          <w:szCs w:val="24"/>
          <w:lang w:val="en-GB"/>
        </w:rPr>
        <w:t xml:space="preserve"> in Ghent and</w:t>
      </w:r>
      <w:r w:rsidR="00EF6D3C">
        <w:rPr>
          <w:rFonts w:ascii="Times New Roman" w:hAnsi="Times New Roman" w:cs="Times New Roman"/>
          <w:sz w:val="24"/>
          <w:szCs w:val="24"/>
          <w:lang w:val="en-GB"/>
        </w:rPr>
        <w:t xml:space="preserve"> the American Educational Research Association</w:t>
      </w:r>
      <w:r w:rsidRPr="00B54C5E">
        <w:rPr>
          <w:rFonts w:ascii="Times New Roman" w:hAnsi="Times New Roman" w:cs="Times New Roman"/>
          <w:sz w:val="24"/>
          <w:szCs w:val="24"/>
          <w:lang w:val="en-GB"/>
        </w:rPr>
        <w:t xml:space="preserve"> </w:t>
      </w:r>
      <w:r w:rsidR="00787E25">
        <w:rPr>
          <w:rFonts w:ascii="Times New Roman" w:hAnsi="Times New Roman" w:cs="Times New Roman"/>
          <w:sz w:val="24"/>
          <w:szCs w:val="24"/>
          <w:lang w:val="en-GB"/>
        </w:rPr>
        <w:t>(</w:t>
      </w:r>
      <w:r w:rsidRPr="00B54C5E">
        <w:rPr>
          <w:rFonts w:ascii="Times New Roman" w:hAnsi="Times New Roman" w:cs="Times New Roman"/>
          <w:sz w:val="24"/>
          <w:szCs w:val="24"/>
          <w:lang w:val="en-GB"/>
        </w:rPr>
        <w:t>AERA</w:t>
      </w:r>
      <w:r w:rsidR="00787E25">
        <w:rPr>
          <w:rFonts w:ascii="Times New Roman" w:hAnsi="Times New Roman" w:cs="Times New Roman"/>
          <w:sz w:val="24"/>
          <w:szCs w:val="24"/>
          <w:lang w:val="en-GB"/>
        </w:rPr>
        <w:t>)</w:t>
      </w:r>
      <w:r w:rsidRPr="00B54C5E">
        <w:rPr>
          <w:rFonts w:ascii="Times New Roman" w:hAnsi="Times New Roman" w:cs="Times New Roman"/>
          <w:sz w:val="24"/>
          <w:szCs w:val="24"/>
          <w:lang w:val="en-GB"/>
        </w:rPr>
        <w:t xml:space="preserve"> 2013</w:t>
      </w:r>
      <w:r w:rsidR="009A7874">
        <w:rPr>
          <w:rFonts w:ascii="Times New Roman" w:hAnsi="Times New Roman" w:cs="Times New Roman"/>
          <w:sz w:val="24"/>
          <w:szCs w:val="24"/>
          <w:lang w:val="en-GB"/>
        </w:rPr>
        <w:t>,</w:t>
      </w:r>
      <w:r w:rsidRPr="00B54C5E">
        <w:rPr>
          <w:rFonts w:ascii="Times New Roman" w:hAnsi="Times New Roman" w:cs="Times New Roman"/>
          <w:sz w:val="24"/>
          <w:szCs w:val="24"/>
          <w:lang w:val="en-GB"/>
        </w:rPr>
        <w:t xml:space="preserve"> in San Francisco) and we started to develop our idea - </w:t>
      </w:r>
      <w:r w:rsidR="009A7874">
        <w:rPr>
          <w:rFonts w:ascii="Times New Roman" w:hAnsi="Times New Roman" w:cs="Times New Roman"/>
          <w:sz w:val="24"/>
          <w:szCs w:val="24"/>
          <w:lang w:val="en-GB"/>
        </w:rPr>
        <w:t>as</w:t>
      </w:r>
      <w:r w:rsidR="009A7874" w:rsidRPr="00B54C5E">
        <w:rPr>
          <w:rFonts w:ascii="Times New Roman" w:hAnsi="Times New Roman" w:cs="Times New Roman"/>
          <w:sz w:val="24"/>
          <w:szCs w:val="24"/>
          <w:lang w:val="en-GB"/>
        </w:rPr>
        <w:t xml:space="preserve"> </w:t>
      </w:r>
      <w:r w:rsidRPr="00B54C5E">
        <w:rPr>
          <w:rFonts w:ascii="Times New Roman" w:hAnsi="Times New Roman" w:cs="Times New Roman"/>
          <w:sz w:val="24"/>
          <w:szCs w:val="24"/>
          <w:lang w:val="en-GB"/>
        </w:rPr>
        <w:t xml:space="preserve">Kari </w:t>
      </w:r>
      <w:r w:rsidR="009A7874">
        <w:rPr>
          <w:rFonts w:ascii="Times New Roman" w:hAnsi="Times New Roman" w:cs="Times New Roman"/>
          <w:sz w:val="24"/>
          <w:szCs w:val="24"/>
          <w:lang w:val="en-GB"/>
        </w:rPr>
        <w:t>explained</w:t>
      </w:r>
      <w:r w:rsidR="009A7874" w:rsidRPr="00B54C5E">
        <w:rPr>
          <w:rFonts w:ascii="Times New Roman" w:hAnsi="Times New Roman" w:cs="Times New Roman"/>
          <w:sz w:val="24"/>
          <w:szCs w:val="24"/>
          <w:lang w:val="en-GB"/>
        </w:rPr>
        <w:t xml:space="preserve"> </w:t>
      </w:r>
      <w:r w:rsidRPr="00B54C5E">
        <w:rPr>
          <w:rFonts w:ascii="Times New Roman" w:hAnsi="Times New Roman" w:cs="Times New Roman"/>
          <w:sz w:val="24"/>
          <w:szCs w:val="24"/>
          <w:lang w:val="en-GB"/>
        </w:rPr>
        <w:t>- of establishing a European dimension in thinking about teacher educators’ professional development. At that time, I was also responsible for</w:t>
      </w:r>
      <w:r w:rsidR="00477EBF" w:rsidRPr="00B54C5E">
        <w:rPr>
          <w:rFonts w:ascii="Times New Roman" w:hAnsi="Times New Roman" w:cs="Times New Roman"/>
          <w:sz w:val="24"/>
          <w:szCs w:val="24"/>
          <w:lang w:val="en-GB"/>
        </w:rPr>
        <w:t xml:space="preserve"> a</w:t>
      </w:r>
      <w:r w:rsidRPr="00B54C5E">
        <w:rPr>
          <w:rFonts w:ascii="Times New Roman" w:hAnsi="Times New Roman" w:cs="Times New Roman"/>
          <w:sz w:val="24"/>
          <w:szCs w:val="24"/>
          <w:lang w:val="en-GB"/>
        </w:rPr>
        <w:t xml:space="preserve"> professional development initiative at my own university to support teacher educators</w:t>
      </w:r>
      <w:r w:rsidR="009A7874">
        <w:rPr>
          <w:rFonts w:ascii="Times New Roman" w:hAnsi="Times New Roman" w:cs="Times New Roman"/>
          <w:sz w:val="24"/>
          <w:szCs w:val="24"/>
          <w:lang w:val="en-GB"/>
        </w:rPr>
        <w:t>’</w:t>
      </w:r>
      <w:r w:rsidRPr="00B54C5E">
        <w:rPr>
          <w:rFonts w:ascii="Times New Roman" w:hAnsi="Times New Roman" w:cs="Times New Roman"/>
          <w:sz w:val="24"/>
          <w:szCs w:val="24"/>
          <w:lang w:val="en-GB"/>
        </w:rPr>
        <w:t xml:space="preserve"> professional learning (see </w:t>
      </w:r>
      <w:r w:rsidR="009B6BEB" w:rsidRPr="00B54C5E">
        <w:rPr>
          <w:rFonts w:ascii="Times New Roman" w:hAnsi="Times New Roman" w:cs="Times New Roman"/>
          <w:sz w:val="24"/>
          <w:szCs w:val="24"/>
          <w:lang w:val="en-GB"/>
        </w:rPr>
        <w:t>Tack, 2017</w:t>
      </w:r>
      <w:r w:rsidRPr="00B54C5E">
        <w:rPr>
          <w:rFonts w:ascii="Times New Roman" w:hAnsi="Times New Roman" w:cs="Times New Roman"/>
          <w:sz w:val="24"/>
          <w:szCs w:val="24"/>
          <w:lang w:val="en-GB"/>
        </w:rPr>
        <w:t xml:space="preserve">). </w:t>
      </w:r>
      <w:r w:rsidR="00477EBF" w:rsidRPr="00B54C5E">
        <w:rPr>
          <w:rFonts w:ascii="Times New Roman" w:hAnsi="Times New Roman" w:cs="Times New Roman"/>
          <w:sz w:val="24"/>
          <w:szCs w:val="24"/>
          <w:lang w:val="en-GB"/>
        </w:rPr>
        <w:t>Although</w:t>
      </w:r>
      <w:r w:rsidRPr="00B54C5E">
        <w:rPr>
          <w:rFonts w:ascii="Times New Roman" w:hAnsi="Times New Roman" w:cs="Times New Roman"/>
          <w:sz w:val="24"/>
          <w:szCs w:val="24"/>
          <w:lang w:val="en-GB"/>
        </w:rPr>
        <w:t xml:space="preserve"> this professional development initiative was </w:t>
      </w:r>
      <w:r w:rsidR="00477EBF" w:rsidRPr="00B54C5E">
        <w:rPr>
          <w:rFonts w:ascii="Times New Roman" w:hAnsi="Times New Roman" w:cs="Times New Roman"/>
          <w:sz w:val="24"/>
          <w:szCs w:val="24"/>
          <w:lang w:val="en-GB"/>
        </w:rPr>
        <w:t xml:space="preserve">highly </w:t>
      </w:r>
      <w:r w:rsidRPr="00B54C5E">
        <w:rPr>
          <w:rFonts w:ascii="Times New Roman" w:hAnsi="Times New Roman" w:cs="Times New Roman"/>
          <w:sz w:val="24"/>
          <w:szCs w:val="24"/>
          <w:lang w:val="en-GB"/>
        </w:rPr>
        <w:t xml:space="preserve">important, I also </w:t>
      </w:r>
      <w:r w:rsidR="009A7874">
        <w:rPr>
          <w:rFonts w:ascii="Times New Roman" w:hAnsi="Times New Roman" w:cs="Times New Roman"/>
          <w:sz w:val="24"/>
          <w:szCs w:val="24"/>
          <w:lang w:val="en-GB"/>
        </w:rPr>
        <w:t>recognised</w:t>
      </w:r>
      <w:r w:rsidR="009A7874" w:rsidRPr="00B54C5E">
        <w:rPr>
          <w:rFonts w:ascii="Times New Roman" w:hAnsi="Times New Roman" w:cs="Times New Roman"/>
          <w:sz w:val="24"/>
          <w:szCs w:val="24"/>
          <w:lang w:val="en-GB"/>
        </w:rPr>
        <w:t xml:space="preserve"> </w:t>
      </w:r>
      <w:r w:rsidR="009A7874">
        <w:rPr>
          <w:rFonts w:ascii="Times New Roman" w:hAnsi="Times New Roman" w:cs="Times New Roman"/>
          <w:sz w:val="24"/>
          <w:szCs w:val="24"/>
          <w:lang w:val="en-GB"/>
        </w:rPr>
        <w:t xml:space="preserve">that </w:t>
      </w:r>
      <w:r w:rsidR="009A7874" w:rsidRPr="00B54C5E">
        <w:rPr>
          <w:rFonts w:ascii="Times New Roman" w:hAnsi="Times New Roman" w:cs="Times New Roman"/>
          <w:sz w:val="24"/>
          <w:szCs w:val="24"/>
          <w:lang w:val="en-GB"/>
        </w:rPr>
        <w:t>professional development for teacher educators is mostly organised on an ‘ad hoc’</w:t>
      </w:r>
      <w:r w:rsidR="009A7874">
        <w:rPr>
          <w:rFonts w:ascii="Times New Roman" w:hAnsi="Times New Roman" w:cs="Times New Roman"/>
          <w:sz w:val="24"/>
          <w:szCs w:val="24"/>
          <w:lang w:val="en-GB"/>
        </w:rPr>
        <w:t xml:space="preserve"> basis</w:t>
      </w:r>
      <w:r w:rsidR="009A7874" w:rsidRPr="00B54C5E">
        <w:rPr>
          <w:rFonts w:ascii="Times New Roman" w:hAnsi="Times New Roman" w:cs="Times New Roman"/>
          <w:sz w:val="24"/>
          <w:szCs w:val="24"/>
          <w:lang w:val="en-GB"/>
        </w:rPr>
        <w:t xml:space="preserve"> </w:t>
      </w:r>
      <w:r w:rsidR="009A7874">
        <w:rPr>
          <w:rFonts w:ascii="Times New Roman" w:hAnsi="Times New Roman" w:cs="Times New Roman"/>
          <w:sz w:val="24"/>
          <w:szCs w:val="24"/>
          <w:lang w:val="en-GB"/>
        </w:rPr>
        <w:t>(</w:t>
      </w:r>
      <w:r w:rsidRPr="00B54C5E">
        <w:rPr>
          <w:rFonts w:ascii="Times New Roman" w:hAnsi="Times New Roman" w:cs="Times New Roman"/>
          <w:sz w:val="24"/>
          <w:szCs w:val="24"/>
          <w:lang w:val="en-GB"/>
        </w:rPr>
        <w:t>Berry</w:t>
      </w:r>
      <w:r w:rsidR="009A7874">
        <w:rPr>
          <w:rFonts w:ascii="Times New Roman" w:hAnsi="Times New Roman" w:cs="Times New Roman"/>
          <w:sz w:val="24"/>
          <w:szCs w:val="24"/>
          <w:lang w:val="en-GB"/>
        </w:rPr>
        <w:t xml:space="preserve">, </w:t>
      </w:r>
      <w:r w:rsidR="00477EBF" w:rsidRPr="00B54C5E">
        <w:rPr>
          <w:rFonts w:ascii="Times New Roman" w:hAnsi="Times New Roman" w:cs="Times New Roman"/>
          <w:sz w:val="24"/>
          <w:szCs w:val="24"/>
          <w:lang w:val="en-GB"/>
        </w:rPr>
        <w:t xml:space="preserve">2016). Indeed, our professional development initiative was organised as a single initiative without a long-term engagement. I </w:t>
      </w:r>
      <w:r w:rsidR="009A7874">
        <w:rPr>
          <w:rFonts w:ascii="Times New Roman" w:hAnsi="Times New Roman" w:cs="Times New Roman"/>
          <w:sz w:val="24"/>
          <w:szCs w:val="24"/>
          <w:lang w:val="en-GB"/>
        </w:rPr>
        <w:t>felt</w:t>
      </w:r>
      <w:r w:rsidR="009A7874" w:rsidRPr="00B54C5E">
        <w:rPr>
          <w:rFonts w:ascii="Times New Roman" w:hAnsi="Times New Roman" w:cs="Times New Roman"/>
          <w:sz w:val="24"/>
          <w:szCs w:val="24"/>
          <w:lang w:val="en-GB"/>
        </w:rPr>
        <w:t xml:space="preserve"> </w:t>
      </w:r>
      <w:r w:rsidR="00952BE3" w:rsidRPr="00B54C5E">
        <w:rPr>
          <w:rFonts w:ascii="Times New Roman" w:hAnsi="Times New Roman" w:cs="Times New Roman"/>
          <w:sz w:val="24"/>
          <w:szCs w:val="24"/>
          <w:lang w:val="en-GB"/>
        </w:rPr>
        <w:t>that as a community of teacher educators we needed to collaborate</w:t>
      </w:r>
      <w:r w:rsidR="004C77F2" w:rsidRPr="00B54C5E">
        <w:rPr>
          <w:rFonts w:ascii="Times New Roman" w:hAnsi="Times New Roman" w:cs="Times New Roman"/>
          <w:sz w:val="24"/>
          <w:szCs w:val="24"/>
          <w:lang w:val="en-GB"/>
        </w:rPr>
        <w:t xml:space="preserve"> </w:t>
      </w:r>
      <w:r w:rsidR="009A7874">
        <w:rPr>
          <w:rFonts w:ascii="Times New Roman" w:hAnsi="Times New Roman" w:cs="Times New Roman"/>
          <w:sz w:val="24"/>
          <w:szCs w:val="24"/>
          <w:lang w:val="en-GB"/>
        </w:rPr>
        <w:t xml:space="preserve">more </w:t>
      </w:r>
      <w:r w:rsidR="004C77F2" w:rsidRPr="00B54C5E">
        <w:rPr>
          <w:rFonts w:ascii="Times New Roman" w:hAnsi="Times New Roman" w:cs="Times New Roman"/>
          <w:sz w:val="24"/>
          <w:szCs w:val="24"/>
          <w:lang w:val="en-GB"/>
        </w:rPr>
        <w:t>strongly</w:t>
      </w:r>
      <w:r w:rsidR="00952BE3" w:rsidRPr="00B54C5E">
        <w:rPr>
          <w:rFonts w:ascii="Times New Roman" w:hAnsi="Times New Roman" w:cs="Times New Roman"/>
          <w:sz w:val="24"/>
          <w:szCs w:val="24"/>
          <w:lang w:val="en-GB"/>
        </w:rPr>
        <w:t xml:space="preserve"> to put </w:t>
      </w:r>
      <w:r w:rsidR="009A7874">
        <w:rPr>
          <w:rFonts w:ascii="Times New Roman" w:hAnsi="Times New Roman" w:cs="Times New Roman"/>
          <w:sz w:val="24"/>
          <w:szCs w:val="24"/>
          <w:lang w:val="en-GB"/>
        </w:rPr>
        <w:t xml:space="preserve">a more organised approach to </w:t>
      </w:r>
      <w:r w:rsidR="00952BE3" w:rsidRPr="00B54C5E">
        <w:rPr>
          <w:rFonts w:ascii="Times New Roman" w:hAnsi="Times New Roman" w:cs="Times New Roman"/>
          <w:sz w:val="24"/>
          <w:szCs w:val="24"/>
          <w:lang w:val="en-GB"/>
        </w:rPr>
        <w:t xml:space="preserve">teacher educators’ professional development on the agenda. </w:t>
      </w:r>
      <w:r w:rsidR="009A7874">
        <w:rPr>
          <w:rFonts w:ascii="Times New Roman" w:hAnsi="Times New Roman" w:cs="Times New Roman"/>
          <w:sz w:val="24"/>
          <w:szCs w:val="24"/>
          <w:lang w:val="en-GB"/>
        </w:rPr>
        <w:t>And, not only on</w:t>
      </w:r>
      <w:r w:rsidR="009A7874" w:rsidRPr="00B54C5E">
        <w:rPr>
          <w:rFonts w:ascii="Times New Roman" w:hAnsi="Times New Roman" w:cs="Times New Roman"/>
          <w:sz w:val="24"/>
          <w:szCs w:val="24"/>
          <w:lang w:val="en-GB"/>
        </w:rPr>
        <w:t xml:space="preserve"> </w:t>
      </w:r>
      <w:r w:rsidR="00952BE3" w:rsidRPr="00B54C5E">
        <w:rPr>
          <w:rFonts w:ascii="Times New Roman" w:hAnsi="Times New Roman" w:cs="Times New Roman"/>
          <w:sz w:val="24"/>
          <w:szCs w:val="24"/>
          <w:lang w:val="en-GB"/>
        </w:rPr>
        <w:t>the agenda of our own universities, but also on the agenda of our different national contexts. From the very beginning</w:t>
      </w:r>
      <w:r w:rsidR="009A7874">
        <w:rPr>
          <w:rFonts w:ascii="Times New Roman" w:hAnsi="Times New Roman" w:cs="Times New Roman"/>
          <w:sz w:val="24"/>
          <w:szCs w:val="24"/>
          <w:lang w:val="en-GB"/>
        </w:rPr>
        <w:t>,</w:t>
      </w:r>
      <w:r w:rsidR="00952BE3" w:rsidRPr="00B54C5E">
        <w:rPr>
          <w:rFonts w:ascii="Times New Roman" w:hAnsi="Times New Roman" w:cs="Times New Roman"/>
          <w:sz w:val="24"/>
          <w:szCs w:val="24"/>
          <w:lang w:val="en-GB"/>
        </w:rPr>
        <w:t xml:space="preserve"> we shared the idea that </w:t>
      </w:r>
      <w:proofErr w:type="spellStart"/>
      <w:r w:rsidR="00952BE3" w:rsidRPr="00B54C5E">
        <w:rPr>
          <w:rFonts w:ascii="Times New Roman" w:hAnsi="Times New Roman" w:cs="Times New Roman"/>
          <w:sz w:val="24"/>
          <w:szCs w:val="24"/>
          <w:lang w:val="en-GB"/>
        </w:rPr>
        <w:t>InFo</w:t>
      </w:r>
      <w:proofErr w:type="spellEnd"/>
      <w:r w:rsidR="00952BE3" w:rsidRPr="00B54C5E">
        <w:rPr>
          <w:rFonts w:ascii="Times New Roman" w:hAnsi="Times New Roman" w:cs="Times New Roman"/>
          <w:sz w:val="24"/>
          <w:szCs w:val="24"/>
          <w:lang w:val="en-GB"/>
        </w:rPr>
        <w:t xml:space="preserve">-TED could act here as a lever to move from ‘ad hoc’ initiatives to more </w:t>
      </w:r>
      <w:r w:rsidR="00AA084C" w:rsidRPr="00B54C5E">
        <w:rPr>
          <w:rFonts w:ascii="Times New Roman" w:hAnsi="Times New Roman" w:cs="Times New Roman"/>
          <w:sz w:val="24"/>
          <w:szCs w:val="24"/>
          <w:lang w:val="en-GB"/>
        </w:rPr>
        <w:t xml:space="preserve">structural initiatives </w:t>
      </w:r>
      <w:r w:rsidR="00952BE3" w:rsidRPr="00B54C5E">
        <w:rPr>
          <w:rFonts w:ascii="Times New Roman" w:hAnsi="Times New Roman" w:cs="Times New Roman"/>
          <w:sz w:val="24"/>
          <w:szCs w:val="24"/>
          <w:lang w:val="en-GB"/>
        </w:rPr>
        <w:t xml:space="preserve">embedded in our different cultures and structures. </w:t>
      </w:r>
      <w:r w:rsidR="004C77F2" w:rsidRPr="00B54C5E">
        <w:rPr>
          <w:rFonts w:ascii="Times New Roman" w:hAnsi="Times New Roman" w:cs="Times New Roman"/>
          <w:sz w:val="24"/>
          <w:szCs w:val="24"/>
          <w:lang w:val="en-GB"/>
        </w:rPr>
        <w:t>But this embeddedness in our different cultures and structures, also</w:t>
      </w:r>
      <w:r w:rsidR="004E19DE" w:rsidRPr="00B54C5E">
        <w:rPr>
          <w:rFonts w:ascii="Times New Roman" w:hAnsi="Times New Roman" w:cs="Times New Roman"/>
          <w:sz w:val="24"/>
          <w:szCs w:val="24"/>
          <w:lang w:val="en-GB"/>
        </w:rPr>
        <w:t xml:space="preserve"> immediately brought up that we needed to develop a </w:t>
      </w:r>
      <w:r w:rsidR="009B6BEB" w:rsidRPr="00B54C5E">
        <w:rPr>
          <w:rFonts w:ascii="Times New Roman" w:hAnsi="Times New Roman" w:cs="Times New Roman"/>
          <w:sz w:val="24"/>
          <w:szCs w:val="24"/>
          <w:lang w:val="en-GB"/>
        </w:rPr>
        <w:t>common language</w:t>
      </w:r>
      <w:r w:rsidR="004E19DE" w:rsidRPr="00B54C5E">
        <w:rPr>
          <w:rFonts w:ascii="Times New Roman" w:hAnsi="Times New Roman" w:cs="Times New Roman"/>
          <w:sz w:val="24"/>
          <w:szCs w:val="24"/>
          <w:lang w:val="en-GB"/>
        </w:rPr>
        <w:t xml:space="preserve"> to understand each other when talking about teacher educators’ professional development. </w:t>
      </w:r>
      <w:r w:rsidR="009B6BEB" w:rsidRPr="00B54C5E">
        <w:rPr>
          <w:rFonts w:ascii="Times New Roman" w:hAnsi="Times New Roman" w:cs="Times New Roman"/>
          <w:sz w:val="24"/>
          <w:szCs w:val="24"/>
          <w:lang w:val="en-GB"/>
        </w:rPr>
        <w:t xml:space="preserve">As such (see also later), one of the first things we did as </w:t>
      </w:r>
      <w:proofErr w:type="spellStart"/>
      <w:r w:rsidR="009B6BEB" w:rsidRPr="00B54C5E">
        <w:rPr>
          <w:rFonts w:ascii="Times New Roman" w:hAnsi="Times New Roman" w:cs="Times New Roman"/>
          <w:sz w:val="24"/>
          <w:szCs w:val="24"/>
          <w:lang w:val="en-GB"/>
        </w:rPr>
        <w:t>InFo</w:t>
      </w:r>
      <w:proofErr w:type="spellEnd"/>
      <w:r w:rsidR="009B6BEB" w:rsidRPr="00B54C5E">
        <w:rPr>
          <w:rFonts w:ascii="Times New Roman" w:hAnsi="Times New Roman" w:cs="Times New Roman"/>
          <w:sz w:val="24"/>
          <w:szCs w:val="24"/>
          <w:lang w:val="en-GB"/>
        </w:rPr>
        <w:t>-TED, was to develop a conceptual model to understand what we me</w:t>
      </w:r>
      <w:r w:rsidR="009A7874">
        <w:rPr>
          <w:rFonts w:ascii="Times New Roman" w:hAnsi="Times New Roman" w:cs="Times New Roman"/>
          <w:sz w:val="24"/>
          <w:szCs w:val="24"/>
          <w:lang w:val="en-GB"/>
        </w:rPr>
        <w:t>an</w:t>
      </w:r>
      <w:r w:rsidR="009B6BEB" w:rsidRPr="00B54C5E">
        <w:rPr>
          <w:rFonts w:ascii="Times New Roman" w:hAnsi="Times New Roman" w:cs="Times New Roman"/>
          <w:sz w:val="24"/>
          <w:szCs w:val="24"/>
          <w:lang w:val="en-GB"/>
        </w:rPr>
        <w:t xml:space="preserve"> when speaking about teacher educators</w:t>
      </w:r>
      <w:r w:rsidR="00EF6D3C">
        <w:rPr>
          <w:rFonts w:ascii="Times New Roman" w:hAnsi="Times New Roman" w:cs="Times New Roman"/>
          <w:sz w:val="24"/>
          <w:szCs w:val="24"/>
          <w:lang w:val="en-GB"/>
        </w:rPr>
        <w:t xml:space="preserve"> and </w:t>
      </w:r>
      <w:r w:rsidR="009B6BEB" w:rsidRPr="00B54C5E">
        <w:rPr>
          <w:rFonts w:ascii="Times New Roman" w:hAnsi="Times New Roman" w:cs="Times New Roman"/>
          <w:sz w:val="24"/>
          <w:szCs w:val="24"/>
          <w:lang w:val="en-GB"/>
        </w:rPr>
        <w:t>professional development for this group</w:t>
      </w:r>
      <w:r w:rsidR="00EF6D3C">
        <w:rPr>
          <w:rFonts w:ascii="Times New Roman" w:hAnsi="Times New Roman" w:cs="Times New Roman"/>
          <w:sz w:val="24"/>
          <w:szCs w:val="24"/>
          <w:lang w:val="en-GB"/>
        </w:rPr>
        <w:t xml:space="preserve">. </w:t>
      </w:r>
    </w:p>
    <w:p w14:paraId="0044CD2A" w14:textId="77777777" w:rsidR="00AA084C" w:rsidRPr="00355B80" w:rsidRDefault="00AA084C" w:rsidP="002224CB">
      <w:pPr>
        <w:spacing w:line="360" w:lineRule="auto"/>
        <w:rPr>
          <w:rFonts w:ascii="Times New Roman" w:hAnsi="Times New Roman" w:cs="Times New Roman"/>
          <w:color w:val="FF0000"/>
          <w:sz w:val="24"/>
          <w:szCs w:val="24"/>
          <w:lang w:val="en-GB"/>
        </w:rPr>
      </w:pPr>
    </w:p>
    <w:p w14:paraId="6CB8BB2F" w14:textId="79390A10" w:rsidR="002224CB" w:rsidRPr="00645490" w:rsidRDefault="002224CB" w:rsidP="002224CB">
      <w:pPr>
        <w:spacing w:line="360" w:lineRule="auto"/>
        <w:rPr>
          <w:rFonts w:ascii="Times New Roman" w:hAnsi="Times New Roman" w:cs="Times New Roman"/>
          <w:color w:val="FF0000"/>
          <w:sz w:val="24"/>
          <w:szCs w:val="24"/>
          <w:lang w:val="en-GB"/>
        </w:rPr>
      </w:pPr>
      <w:r w:rsidRPr="00D41C2D">
        <w:rPr>
          <w:rFonts w:ascii="Times New Roman" w:hAnsi="Times New Roman" w:cs="Times New Roman"/>
          <w:i/>
          <w:iCs/>
          <w:sz w:val="24"/>
          <w:szCs w:val="24"/>
          <w:lang w:val="en-GB"/>
        </w:rPr>
        <w:t xml:space="preserve">What is the focus of </w:t>
      </w:r>
      <w:proofErr w:type="spellStart"/>
      <w:r w:rsidRPr="00D41C2D">
        <w:rPr>
          <w:rFonts w:ascii="Times New Roman" w:hAnsi="Times New Roman" w:cs="Times New Roman"/>
          <w:i/>
          <w:iCs/>
          <w:sz w:val="24"/>
          <w:szCs w:val="24"/>
          <w:lang w:val="en-GB"/>
        </w:rPr>
        <w:t>InFo</w:t>
      </w:r>
      <w:proofErr w:type="spellEnd"/>
      <w:r w:rsidRPr="00D41C2D">
        <w:rPr>
          <w:rFonts w:ascii="Times New Roman" w:hAnsi="Times New Roman" w:cs="Times New Roman"/>
          <w:i/>
          <w:iCs/>
          <w:sz w:val="24"/>
          <w:szCs w:val="24"/>
          <w:lang w:val="en-GB"/>
        </w:rPr>
        <w:t>-TED</w:t>
      </w:r>
      <w:r w:rsidR="00D41C2D">
        <w:rPr>
          <w:rFonts w:ascii="Times New Roman" w:hAnsi="Times New Roman" w:cs="Times New Roman"/>
          <w:sz w:val="24"/>
          <w:szCs w:val="24"/>
          <w:lang w:val="en-GB"/>
        </w:rPr>
        <w:t xml:space="preserve">? </w:t>
      </w:r>
    </w:p>
    <w:p w14:paraId="2B075CFA" w14:textId="4E910086" w:rsidR="002224CB" w:rsidRPr="00D41C2D" w:rsidRDefault="002224CB" w:rsidP="002224CB">
      <w:pPr>
        <w:spacing w:line="360" w:lineRule="auto"/>
        <w:rPr>
          <w:rFonts w:ascii="Times New Roman" w:hAnsi="Times New Roman" w:cs="Times New Roman"/>
          <w:i/>
          <w:iCs/>
          <w:color w:val="FF0000"/>
          <w:sz w:val="24"/>
          <w:szCs w:val="24"/>
          <w:lang w:val="en-GB"/>
        </w:rPr>
      </w:pPr>
      <w:r w:rsidRPr="00355B80">
        <w:rPr>
          <w:rFonts w:ascii="Times New Roman" w:hAnsi="Times New Roman" w:cs="Times New Roman"/>
          <w:i/>
          <w:iCs/>
          <w:sz w:val="24"/>
          <w:szCs w:val="24"/>
          <w:lang w:val="en-GB"/>
        </w:rPr>
        <w:t>Kari</w:t>
      </w:r>
      <w:r w:rsidR="00D41C2D" w:rsidRPr="00355B80">
        <w:rPr>
          <w:rFonts w:ascii="Times New Roman" w:hAnsi="Times New Roman" w:cs="Times New Roman"/>
          <w:i/>
          <w:iCs/>
          <w:sz w:val="24"/>
          <w:szCs w:val="24"/>
          <w:lang w:val="en-GB"/>
        </w:rPr>
        <w:t xml:space="preserve"> and Ruben</w:t>
      </w:r>
    </w:p>
    <w:p w14:paraId="30D3CA8F" w14:textId="6357CBF2" w:rsidR="002224CB" w:rsidRPr="00645490" w:rsidRDefault="002224CB" w:rsidP="002224CB">
      <w:pPr>
        <w:spacing w:line="360" w:lineRule="auto"/>
        <w:rPr>
          <w:rFonts w:ascii="Times New Roman" w:hAnsi="Times New Roman" w:cs="Times New Roman"/>
          <w:color w:val="C00000"/>
          <w:sz w:val="24"/>
          <w:szCs w:val="24"/>
          <w:lang w:val="en-GB"/>
        </w:rPr>
      </w:pPr>
      <w:r w:rsidRPr="00645490">
        <w:rPr>
          <w:rFonts w:ascii="Times New Roman" w:hAnsi="Times New Roman" w:cs="Times New Roman"/>
          <w:sz w:val="24"/>
          <w:szCs w:val="24"/>
          <w:lang w:val="en-GB"/>
        </w:rPr>
        <w:t xml:space="preserve">The overall focus of </w:t>
      </w:r>
      <w:proofErr w:type="spellStart"/>
      <w:r w:rsidRPr="00645490">
        <w:rPr>
          <w:rFonts w:ascii="Times New Roman" w:hAnsi="Times New Roman" w:cs="Times New Roman"/>
          <w:sz w:val="24"/>
          <w:szCs w:val="24"/>
          <w:lang w:val="en-GB"/>
        </w:rPr>
        <w:t>InFo</w:t>
      </w:r>
      <w:proofErr w:type="spellEnd"/>
      <w:r w:rsidRPr="00645490">
        <w:rPr>
          <w:rFonts w:ascii="Times New Roman" w:hAnsi="Times New Roman" w:cs="Times New Roman"/>
          <w:sz w:val="24"/>
          <w:szCs w:val="24"/>
          <w:lang w:val="en-GB"/>
        </w:rPr>
        <w:t xml:space="preserve">-TED </w:t>
      </w:r>
      <w:r w:rsidR="004668D7" w:rsidRPr="00645490">
        <w:rPr>
          <w:rFonts w:ascii="Times New Roman" w:hAnsi="Times New Roman" w:cs="Times New Roman"/>
          <w:sz w:val="24"/>
          <w:szCs w:val="24"/>
          <w:lang w:val="en-GB"/>
        </w:rPr>
        <w:t>has always been</w:t>
      </w:r>
      <w:r w:rsidRPr="00645490">
        <w:rPr>
          <w:rFonts w:ascii="Times New Roman" w:hAnsi="Times New Roman" w:cs="Times New Roman"/>
          <w:sz w:val="24"/>
          <w:szCs w:val="24"/>
          <w:lang w:val="en-GB"/>
        </w:rPr>
        <w:t xml:space="preserve"> to understand</w:t>
      </w:r>
      <w:r w:rsidR="000008C3">
        <w:rPr>
          <w:rFonts w:ascii="Times New Roman" w:hAnsi="Times New Roman" w:cs="Times New Roman"/>
          <w:sz w:val="24"/>
          <w:szCs w:val="24"/>
          <w:lang w:val="en-GB"/>
        </w:rPr>
        <w:t xml:space="preserve"> and promote </w:t>
      </w:r>
      <w:r w:rsidRPr="00645490">
        <w:rPr>
          <w:rFonts w:ascii="Times New Roman" w:hAnsi="Times New Roman" w:cs="Times New Roman"/>
          <w:sz w:val="24"/>
          <w:szCs w:val="24"/>
          <w:lang w:val="en-GB"/>
        </w:rPr>
        <w:t>the work of teacher educators in Europe and beyond. We wanted to explore what are generic features of teacher educat</w:t>
      </w:r>
      <w:r w:rsidR="00D41C2D">
        <w:rPr>
          <w:rFonts w:ascii="Times New Roman" w:hAnsi="Times New Roman" w:cs="Times New Roman"/>
          <w:sz w:val="24"/>
          <w:szCs w:val="24"/>
          <w:lang w:val="en-GB"/>
        </w:rPr>
        <w:t>ors’ work</w:t>
      </w:r>
      <w:r w:rsidRPr="00645490">
        <w:rPr>
          <w:rFonts w:ascii="Times New Roman" w:hAnsi="Times New Roman" w:cs="Times New Roman"/>
          <w:sz w:val="24"/>
          <w:szCs w:val="24"/>
          <w:lang w:val="en-GB"/>
        </w:rPr>
        <w:t xml:space="preserve"> and what factors are more nationally</w:t>
      </w:r>
      <w:r w:rsidR="001628FA" w:rsidRPr="00645490">
        <w:rPr>
          <w:rFonts w:ascii="Times New Roman" w:hAnsi="Times New Roman" w:cs="Times New Roman"/>
          <w:sz w:val="24"/>
          <w:szCs w:val="24"/>
          <w:lang w:val="en-GB"/>
        </w:rPr>
        <w:t>,</w:t>
      </w:r>
      <w:r w:rsidRPr="00645490">
        <w:rPr>
          <w:rFonts w:ascii="Times New Roman" w:hAnsi="Times New Roman" w:cs="Times New Roman"/>
          <w:sz w:val="24"/>
          <w:szCs w:val="24"/>
          <w:lang w:val="en-GB"/>
        </w:rPr>
        <w:t xml:space="preserve"> institutionally</w:t>
      </w:r>
      <w:r w:rsidR="00BE3902" w:rsidRPr="00645490">
        <w:rPr>
          <w:rFonts w:ascii="Times New Roman" w:hAnsi="Times New Roman" w:cs="Times New Roman"/>
          <w:sz w:val="24"/>
          <w:szCs w:val="24"/>
          <w:lang w:val="en-GB"/>
        </w:rPr>
        <w:t>,</w:t>
      </w:r>
      <w:r w:rsidR="001628FA" w:rsidRPr="00645490">
        <w:rPr>
          <w:rFonts w:ascii="Times New Roman" w:hAnsi="Times New Roman" w:cs="Times New Roman"/>
          <w:sz w:val="24"/>
          <w:szCs w:val="24"/>
          <w:lang w:val="en-GB"/>
        </w:rPr>
        <w:t xml:space="preserve"> and not least, personally</w:t>
      </w:r>
      <w:r w:rsidRPr="00645490">
        <w:rPr>
          <w:rFonts w:ascii="Times New Roman" w:hAnsi="Times New Roman" w:cs="Times New Roman"/>
          <w:sz w:val="24"/>
          <w:szCs w:val="24"/>
          <w:lang w:val="en-GB"/>
        </w:rPr>
        <w:t xml:space="preserve"> dependent. </w:t>
      </w:r>
      <w:r w:rsidR="001628FA" w:rsidRPr="00645490">
        <w:rPr>
          <w:rFonts w:ascii="Times New Roman" w:hAnsi="Times New Roman" w:cs="Times New Roman"/>
          <w:sz w:val="24"/>
          <w:szCs w:val="24"/>
          <w:lang w:val="en-GB"/>
        </w:rPr>
        <w:t xml:space="preserve">We wanted to learn about the </w:t>
      </w:r>
      <w:r w:rsidRPr="00645490">
        <w:rPr>
          <w:rFonts w:ascii="Times New Roman" w:hAnsi="Times New Roman" w:cs="Times New Roman"/>
          <w:sz w:val="24"/>
          <w:szCs w:val="24"/>
          <w:lang w:val="en-GB"/>
        </w:rPr>
        <w:t>differences</w:t>
      </w:r>
      <w:r w:rsidR="005A4FFF">
        <w:rPr>
          <w:rFonts w:ascii="Times New Roman" w:hAnsi="Times New Roman" w:cs="Times New Roman"/>
          <w:sz w:val="24"/>
          <w:szCs w:val="24"/>
          <w:lang w:val="en-GB"/>
        </w:rPr>
        <w:t xml:space="preserve"> between teacher educators’ work and needs</w:t>
      </w:r>
      <w:r w:rsidR="001628FA" w:rsidRPr="00645490">
        <w:rPr>
          <w:rFonts w:ascii="Times New Roman" w:hAnsi="Times New Roman" w:cs="Times New Roman"/>
          <w:sz w:val="24"/>
          <w:szCs w:val="24"/>
          <w:lang w:val="en-GB"/>
        </w:rPr>
        <w:t>, and a major motivation was to learn from each other.</w:t>
      </w:r>
      <w:r w:rsidRPr="00645490">
        <w:rPr>
          <w:rFonts w:ascii="Times New Roman" w:hAnsi="Times New Roman" w:cs="Times New Roman"/>
          <w:sz w:val="24"/>
          <w:szCs w:val="24"/>
          <w:lang w:val="en-GB"/>
        </w:rPr>
        <w:t xml:space="preserve"> </w:t>
      </w:r>
      <w:r w:rsidR="001628FA" w:rsidRPr="00645490">
        <w:rPr>
          <w:rFonts w:ascii="Times New Roman" w:hAnsi="Times New Roman" w:cs="Times New Roman"/>
          <w:sz w:val="24"/>
          <w:szCs w:val="24"/>
          <w:lang w:val="en-GB"/>
        </w:rPr>
        <w:t xml:space="preserve">We often discussed how to act </w:t>
      </w:r>
      <w:r w:rsidRPr="00645490">
        <w:rPr>
          <w:rFonts w:ascii="Times New Roman" w:hAnsi="Times New Roman" w:cs="Times New Roman"/>
          <w:sz w:val="24"/>
          <w:szCs w:val="24"/>
          <w:lang w:val="en-GB"/>
        </w:rPr>
        <w:t>locally</w:t>
      </w:r>
      <w:r w:rsidR="004668D7" w:rsidRPr="00645490">
        <w:rPr>
          <w:rFonts w:ascii="Times New Roman" w:hAnsi="Times New Roman" w:cs="Times New Roman"/>
          <w:sz w:val="24"/>
          <w:szCs w:val="24"/>
          <w:lang w:val="en-GB"/>
        </w:rPr>
        <w:t>,</w:t>
      </w:r>
      <w:r w:rsidR="001628FA" w:rsidRPr="00645490">
        <w:rPr>
          <w:rFonts w:ascii="Times New Roman" w:hAnsi="Times New Roman" w:cs="Times New Roman"/>
          <w:sz w:val="24"/>
          <w:szCs w:val="24"/>
          <w:lang w:val="en-GB"/>
        </w:rPr>
        <w:t xml:space="preserve"> but impact</w:t>
      </w:r>
      <w:r w:rsidRPr="00645490">
        <w:rPr>
          <w:rFonts w:ascii="Times New Roman" w:hAnsi="Times New Roman" w:cs="Times New Roman"/>
          <w:sz w:val="24"/>
          <w:szCs w:val="24"/>
          <w:lang w:val="en-GB"/>
        </w:rPr>
        <w:t xml:space="preserve"> globally. </w:t>
      </w:r>
      <w:r w:rsidR="001628FA" w:rsidRPr="00645490">
        <w:rPr>
          <w:rFonts w:ascii="Times New Roman" w:hAnsi="Times New Roman" w:cs="Times New Roman"/>
          <w:sz w:val="24"/>
          <w:szCs w:val="24"/>
          <w:lang w:val="en-GB"/>
        </w:rPr>
        <w:t xml:space="preserve">We </w:t>
      </w:r>
      <w:r w:rsidR="00BE3902" w:rsidRPr="00645490">
        <w:rPr>
          <w:rFonts w:ascii="Times New Roman" w:hAnsi="Times New Roman" w:cs="Times New Roman"/>
          <w:sz w:val="24"/>
          <w:szCs w:val="24"/>
          <w:lang w:val="en-GB"/>
        </w:rPr>
        <w:t xml:space="preserve">aspired to </w:t>
      </w:r>
      <w:r w:rsidRPr="00645490">
        <w:rPr>
          <w:rFonts w:ascii="Times New Roman" w:hAnsi="Times New Roman" w:cs="Times New Roman"/>
          <w:sz w:val="24"/>
          <w:szCs w:val="24"/>
          <w:lang w:val="en-GB"/>
        </w:rPr>
        <w:t>disseminat</w:t>
      </w:r>
      <w:r w:rsidR="00BE3902" w:rsidRPr="00645490">
        <w:rPr>
          <w:rFonts w:ascii="Times New Roman" w:hAnsi="Times New Roman" w:cs="Times New Roman"/>
          <w:sz w:val="24"/>
          <w:szCs w:val="24"/>
          <w:lang w:val="en-GB"/>
        </w:rPr>
        <w:t xml:space="preserve">e </w:t>
      </w:r>
      <w:r w:rsidRPr="00645490">
        <w:rPr>
          <w:rFonts w:ascii="Times New Roman" w:hAnsi="Times New Roman" w:cs="Times New Roman"/>
          <w:sz w:val="24"/>
          <w:szCs w:val="24"/>
          <w:lang w:val="en-GB"/>
        </w:rPr>
        <w:t xml:space="preserve">the value </w:t>
      </w:r>
      <w:r w:rsidR="00BE3902" w:rsidRPr="00645490">
        <w:rPr>
          <w:rFonts w:ascii="Times New Roman" w:hAnsi="Times New Roman" w:cs="Times New Roman"/>
          <w:sz w:val="24"/>
          <w:szCs w:val="24"/>
          <w:lang w:val="en-GB"/>
        </w:rPr>
        <w:t>and the needs of the profession</w:t>
      </w:r>
      <w:r w:rsidR="005A4FFF">
        <w:rPr>
          <w:rFonts w:ascii="Times New Roman" w:hAnsi="Times New Roman" w:cs="Times New Roman"/>
          <w:sz w:val="24"/>
          <w:szCs w:val="24"/>
          <w:lang w:val="en-GB"/>
        </w:rPr>
        <w:t xml:space="preserve"> beyond our universities and conferences</w:t>
      </w:r>
      <w:r w:rsidR="00BE3902" w:rsidRPr="00645490">
        <w:rPr>
          <w:rFonts w:ascii="Times New Roman" w:hAnsi="Times New Roman" w:cs="Times New Roman"/>
          <w:sz w:val="24"/>
          <w:szCs w:val="24"/>
          <w:lang w:val="en-GB"/>
        </w:rPr>
        <w:t xml:space="preserve">.  At the start of </w:t>
      </w:r>
      <w:proofErr w:type="spellStart"/>
      <w:r w:rsidR="00BE3902" w:rsidRPr="00645490">
        <w:rPr>
          <w:rFonts w:ascii="Times New Roman" w:hAnsi="Times New Roman" w:cs="Times New Roman"/>
          <w:sz w:val="24"/>
          <w:szCs w:val="24"/>
          <w:lang w:val="en-GB"/>
        </w:rPr>
        <w:t>InFo</w:t>
      </w:r>
      <w:proofErr w:type="spellEnd"/>
      <w:r w:rsidR="00BE3902" w:rsidRPr="00645490">
        <w:rPr>
          <w:rFonts w:ascii="Times New Roman" w:hAnsi="Times New Roman" w:cs="Times New Roman"/>
          <w:sz w:val="24"/>
          <w:szCs w:val="24"/>
          <w:lang w:val="en-GB"/>
        </w:rPr>
        <w:t>-TED</w:t>
      </w:r>
      <w:r w:rsidR="00CC26D8">
        <w:rPr>
          <w:rFonts w:ascii="Times New Roman" w:hAnsi="Times New Roman" w:cs="Times New Roman"/>
          <w:sz w:val="24"/>
          <w:szCs w:val="24"/>
          <w:lang w:val="en-GB"/>
        </w:rPr>
        <w:t xml:space="preserve">, </w:t>
      </w:r>
      <w:r w:rsidR="00BE3902" w:rsidRPr="00645490">
        <w:rPr>
          <w:rFonts w:ascii="Times New Roman" w:hAnsi="Times New Roman" w:cs="Times New Roman"/>
          <w:sz w:val="24"/>
          <w:szCs w:val="24"/>
          <w:lang w:val="en-GB"/>
        </w:rPr>
        <w:t xml:space="preserve">we did not really understand how huge the </w:t>
      </w:r>
      <w:r w:rsidR="00AF04C5" w:rsidRPr="00645490">
        <w:rPr>
          <w:rFonts w:ascii="Times New Roman" w:hAnsi="Times New Roman" w:cs="Times New Roman"/>
          <w:sz w:val="24"/>
          <w:szCs w:val="24"/>
          <w:lang w:val="en-GB"/>
        </w:rPr>
        <w:t>task</w:t>
      </w:r>
      <w:r w:rsidR="00BE3902" w:rsidRPr="00645490">
        <w:rPr>
          <w:rFonts w:ascii="Times New Roman" w:hAnsi="Times New Roman" w:cs="Times New Roman"/>
          <w:sz w:val="24"/>
          <w:szCs w:val="24"/>
          <w:lang w:val="en-GB"/>
        </w:rPr>
        <w:t xml:space="preserve"> was. </w:t>
      </w:r>
      <w:r w:rsidR="00AF04C5" w:rsidRPr="00645490">
        <w:rPr>
          <w:rFonts w:ascii="Times New Roman" w:hAnsi="Times New Roman" w:cs="Times New Roman"/>
          <w:sz w:val="24"/>
          <w:szCs w:val="24"/>
          <w:lang w:val="en-GB"/>
        </w:rPr>
        <w:t xml:space="preserve">We </w:t>
      </w:r>
      <w:r w:rsidR="005A4FFF">
        <w:rPr>
          <w:rFonts w:ascii="Times New Roman" w:hAnsi="Times New Roman" w:cs="Times New Roman"/>
          <w:sz w:val="24"/>
          <w:szCs w:val="24"/>
          <w:lang w:val="en-GB"/>
        </w:rPr>
        <w:t xml:space="preserve">began to </w:t>
      </w:r>
      <w:r w:rsidR="00AF04C5" w:rsidRPr="00645490">
        <w:rPr>
          <w:rFonts w:ascii="Times New Roman" w:hAnsi="Times New Roman" w:cs="Times New Roman"/>
          <w:sz w:val="24"/>
          <w:szCs w:val="24"/>
          <w:lang w:val="en-GB"/>
        </w:rPr>
        <w:t xml:space="preserve">realize the size of the </w:t>
      </w:r>
      <w:r w:rsidR="00673E0C" w:rsidRPr="00645490">
        <w:rPr>
          <w:rFonts w:ascii="Times New Roman" w:hAnsi="Times New Roman" w:cs="Times New Roman"/>
          <w:sz w:val="24"/>
          <w:szCs w:val="24"/>
          <w:lang w:val="en-GB"/>
        </w:rPr>
        <w:t>challenge</w:t>
      </w:r>
      <w:r w:rsidR="00BE3902" w:rsidRPr="00645490">
        <w:rPr>
          <w:rFonts w:ascii="Times New Roman" w:hAnsi="Times New Roman" w:cs="Times New Roman"/>
          <w:sz w:val="24"/>
          <w:szCs w:val="24"/>
          <w:lang w:val="en-GB"/>
        </w:rPr>
        <w:t xml:space="preserve"> when</w:t>
      </w:r>
      <w:r w:rsidR="005A4FFF">
        <w:rPr>
          <w:rFonts w:ascii="Times New Roman" w:hAnsi="Times New Roman" w:cs="Times New Roman"/>
          <w:sz w:val="24"/>
          <w:szCs w:val="24"/>
          <w:lang w:val="en-GB"/>
        </w:rPr>
        <w:t>,</w:t>
      </w:r>
      <w:r w:rsidR="00BE3902" w:rsidRPr="00645490">
        <w:rPr>
          <w:rFonts w:ascii="Times New Roman" w:hAnsi="Times New Roman" w:cs="Times New Roman"/>
          <w:sz w:val="24"/>
          <w:szCs w:val="24"/>
          <w:lang w:val="en-GB"/>
        </w:rPr>
        <w:t xml:space="preserve"> in one of the first meetings of </w:t>
      </w:r>
      <w:proofErr w:type="spellStart"/>
      <w:r w:rsidR="00BE3902" w:rsidRPr="00645490">
        <w:rPr>
          <w:rFonts w:ascii="Times New Roman" w:hAnsi="Times New Roman" w:cs="Times New Roman"/>
          <w:sz w:val="24"/>
          <w:szCs w:val="24"/>
          <w:lang w:val="en-GB"/>
        </w:rPr>
        <w:t>InFo</w:t>
      </w:r>
      <w:proofErr w:type="spellEnd"/>
      <w:r w:rsidR="00BE3902" w:rsidRPr="00645490">
        <w:rPr>
          <w:rFonts w:ascii="Times New Roman" w:hAnsi="Times New Roman" w:cs="Times New Roman"/>
          <w:sz w:val="24"/>
          <w:szCs w:val="24"/>
          <w:lang w:val="en-GB"/>
        </w:rPr>
        <w:t>-TED</w:t>
      </w:r>
      <w:r w:rsidR="000008C3">
        <w:rPr>
          <w:rFonts w:ascii="Times New Roman" w:hAnsi="Times New Roman" w:cs="Times New Roman"/>
          <w:sz w:val="24"/>
          <w:szCs w:val="24"/>
          <w:lang w:val="en-GB"/>
        </w:rPr>
        <w:t xml:space="preserve"> in Amsterdam</w:t>
      </w:r>
      <w:r w:rsidR="005A4FFF">
        <w:rPr>
          <w:rFonts w:ascii="Times New Roman" w:hAnsi="Times New Roman" w:cs="Times New Roman"/>
          <w:sz w:val="24"/>
          <w:szCs w:val="24"/>
          <w:lang w:val="en-GB"/>
        </w:rPr>
        <w:t>, we</w:t>
      </w:r>
      <w:r w:rsidR="00BE3902" w:rsidRPr="00645490">
        <w:rPr>
          <w:rFonts w:ascii="Times New Roman" w:hAnsi="Times New Roman" w:cs="Times New Roman"/>
          <w:sz w:val="24"/>
          <w:szCs w:val="24"/>
          <w:lang w:val="en-GB"/>
        </w:rPr>
        <w:t xml:space="preserve"> decided to develop a </w:t>
      </w:r>
      <w:r w:rsidR="00C61F74" w:rsidRPr="00645490">
        <w:rPr>
          <w:rFonts w:ascii="Times New Roman" w:hAnsi="Times New Roman" w:cs="Times New Roman"/>
          <w:sz w:val="24"/>
          <w:szCs w:val="24"/>
          <w:lang w:val="en-GB"/>
        </w:rPr>
        <w:lastRenderedPageBreak/>
        <w:t xml:space="preserve">comprehensive, yet not exhaustive </w:t>
      </w:r>
      <w:r w:rsidR="00BE3902" w:rsidRPr="00645490">
        <w:rPr>
          <w:rFonts w:ascii="Times New Roman" w:hAnsi="Times New Roman" w:cs="Times New Roman"/>
          <w:sz w:val="24"/>
          <w:szCs w:val="24"/>
          <w:lang w:val="en-GB"/>
        </w:rPr>
        <w:t>model for teacher educators’ responsibilities</w:t>
      </w:r>
      <w:r w:rsidR="00C61F74" w:rsidRPr="00645490">
        <w:rPr>
          <w:rFonts w:ascii="Times New Roman" w:hAnsi="Times New Roman" w:cs="Times New Roman"/>
          <w:sz w:val="24"/>
          <w:szCs w:val="24"/>
          <w:lang w:val="en-GB"/>
        </w:rPr>
        <w:t xml:space="preserve"> and development needs. After long and intense discussions, spending hours drawing numerous versions of possible models, the </w:t>
      </w:r>
      <w:proofErr w:type="spellStart"/>
      <w:r w:rsidR="00C61F74" w:rsidRPr="00645490">
        <w:rPr>
          <w:rFonts w:ascii="Times New Roman" w:hAnsi="Times New Roman" w:cs="Times New Roman"/>
          <w:sz w:val="24"/>
          <w:szCs w:val="24"/>
          <w:lang w:val="en-GB"/>
        </w:rPr>
        <w:t>InFo</w:t>
      </w:r>
      <w:proofErr w:type="spellEnd"/>
      <w:r w:rsidR="00C61F74" w:rsidRPr="00645490">
        <w:rPr>
          <w:rFonts w:ascii="Times New Roman" w:hAnsi="Times New Roman" w:cs="Times New Roman"/>
          <w:sz w:val="24"/>
          <w:szCs w:val="24"/>
          <w:lang w:val="en-GB"/>
        </w:rPr>
        <w:t xml:space="preserve">-TED model </w:t>
      </w:r>
      <w:r w:rsidR="000008C3">
        <w:rPr>
          <w:rFonts w:ascii="Times New Roman" w:hAnsi="Times New Roman" w:cs="Times New Roman"/>
          <w:sz w:val="24"/>
          <w:szCs w:val="24"/>
          <w:lang w:val="en-GB"/>
        </w:rPr>
        <w:t>for teacher educators</w:t>
      </w:r>
      <w:r w:rsidR="00704CBB">
        <w:rPr>
          <w:rFonts w:ascii="Times New Roman" w:hAnsi="Times New Roman" w:cs="Times New Roman"/>
          <w:sz w:val="24"/>
          <w:szCs w:val="24"/>
          <w:lang w:val="en-GB"/>
        </w:rPr>
        <w:t xml:space="preserve">’ professional development </w:t>
      </w:r>
      <w:r w:rsidR="00C61F74" w:rsidRPr="00645490">
        <w:rPr>
          <w:rFonts w:ascii="Times New Roman" w:hAnsi="Times New Roman" w:cs="Times New Roman"/>
          <w:sz w:val="24"/>
          <w:szCs w:val="24"/>
          <w:lang w:val="en-GB"/>
        </w:rPr>
        <w:t xml:space="preserve">was created, and </w:t>
      </w:r>
      <w:r w:rsidR="00AF04C5" w:rsidRPr="00645490">
        <w:rPr>
          <w:rFonts w:ascii="Times New Roman" w:hAnsi="Times New Roman" w:cs="Times New Roman"/>
          <w:sz w:val="24"/>
          <w:szCs w:val="24"/>
          <w:lang w:val="en-GB"/>
        </w:rPr>
        <w:t xml:space="preserve">with ongoing minor revisions, </w:t>
      </w:r>
      <w:r w:rsidR="00C61F74" w:rsidRPr="00645490">
        <w:rPr>
          <w:rFonts w:ascii="Times New Roman" w:hAnsi="Times New Roman" w:cs="Times New Roman"/>
          <w:sz w:val="24"/>
          <w:szCs w:val="24"/>
          <w:lang w:val="en-GB"/>
        </w:rPr>
        <w:t xml:space="preserve">this has been the heart of our work since then. </w:t>
      </w:r>
      <w:r w:rsidR="00CC26D8" w:rsidRPr="00B54C5E">
        <w:rPr>
          <w:rFonts w:ascii="Times New Roman" w:hAnsi="Times New Roman" w:cs="Times New Roman"/>
          <w:sz w:val="24"/>
          <w:szCs w:val="24"/>
          <w:lang w:val="en-GB"/>
        </w:rPr>
        <w:t xml:space="preserve">Our model conceptualises teacher </w:t>
      </w:r>
      <w:r w:rsidR="00BF07DF" w:rsidRPr="00B54C5E">
        <w:rPr>
          <w:rFonts w:ascii="Times New Roman" w:hAnsi="Times New Roman" w:cs="Times New Roman"/>
          <w:sz w:val="24"/>
          <w:szCs w:val="24"/>
          <w:lang w:val="en-GB"/>
        </w:rPr>
        <w:t xml:space="preserve">educator’ professional practices, taking those practices as its starting points. We contrast our approach with previous work on the development of professional standards, arguing that the latter approach risks over-looking the complexity of teacher educators’ professional work. </w:t>
      </w:r>
      <w:r w:rsidR="00C61F74" w:rsidRPr="00B54C5E">
        <w:rPr>
          <w:rFonts w:ascii="Times New Roman" w:hAnsi="Times New Roman" w:cs="Times New Roman"/>
          <w:sz w:val="24"/>
          <w:szCs w:val="24"/>
          <w:lang w:val="en-GB"/>
        </w:rPr>
        <w:t xml:space="preserve">The </w:t>
      </w:r>
      <w:r w:rsidR="00C61F74" w:rsidRPr="00645490">
        <w:rPr>
          <w:rFonts w:ascii="Times New Roman" w:hAnsi="Times New Roman" w:cs="Times New Roman"/>
          <w:sz w:val="24"/>
          <w:szCs w:val="24"/>
          <w:lang w:val="en-GB"/>
        </w:rPr>
        <w:t>first publication of the model was in a joint book chapter</w:t>
      </w:r>
      <w:r w:rsidR="005C713F" w:rsidRPr="00645490">
        <w:rPr>
          <w:rFonts w:ascii="Times New Roman" w:hAnsi="Times New Roman" w:cs="Times New Roman"/>
          <w:sz w:val="24"/>
          <w:szCs w:val="24"/>
          <w:lang w:val="en-GB"/>
        </w:rPr>
        <w:t xml:space="preserve"> (Vanassche et al.</w:t>
      </w:r>
      <w:r w:rsidR="005A4FFF">
        <w:rPr>
          <w:rFonts w:ascii="Times New Roman" w:hAnsi="Times New Roman" w:cs="Times New Roman"/>
          <w:sz w:val="24"/>
          <w:szCs w:val="24"/>
          <w:lang w:val="en-GB"/>
        </w:rPr>
        <w:t>,</w:t>
      </w:r>
      <w:r w:rsidR="005C713F" w:rsidRPr="00645490">
        <w:rPr>
          <w:rFonts w:ascii="Times New Roman" w:hAnsi="Times New Roman" w:cs="Times New Roman"/>
          <w:sz w:val="24"/>
          <w:szCs w:val="24"/>
          <w:lang w:val="en-GB"/>
        </w:rPr>
        <w:t xml:space="preserve"> 2015</w:t>
      </w:r>
      <w:r w:rsidR="00787E25">
        <w:rPr>
          <w:rStyle w:val="Fotnotereferanse"/>
          <w:rFonts w:ascii="Times New Roman" w:hAnsi="Times New Roman" w:cs="Times New Roman"/>
          <w:sz w:val="24"/>
          <w:szCs w:val="24"/>
          <w:lang w:val="en-GB"/>
        </w:rPr>
        <w:footnoteReference w:id="1"/>
      </w:r>
      <w:r w:rsidR="005C713F" w:rsidRPr="00645490">
        <w:rPr>
          <w:rFonts w:ascii="Times New Roman" w:hAnsi="Times New Roman" w:cs="Times New Roman"/>
          <w:sz w:val="24"/>
          <w:szCs w:val="24"/>
          <w:lang w:val="en-GB"/>
        </w:rPr>
        <w:t xml:space="preserve">) in Cheryl Craig and Lily Orland-Barak’s </w:t>
      </w:r>
      <w:r w:rsidR="00787E25">
        <w:rPr>
          <w:rFonts w:ascii="Times New Roman" w:hAnsi="Times New Roman" w:cs="Times New Roman"/>
          <w:sz w:val="24"/>
          <w:szCs w:val="24"/>
          <w:lang w:val="en-GB"/>
        </w:rPr>
        <w:t xml:space="preserve">(2015) </w:t>
      </w:r>
      <w:r w:rsidR="005C713F" w:rsidRPr="00645490">
        <w:rPr>
          <w:rFonts w:ascii="Times New Roman" w:hAnsi="Times New Roman" w:cs="Times New Roman"/>
          <w:sz w:val="24"/>
          <w:szCs w:val="24"/>
          <w:lang w:val="en-GB"/>
        </w:rPr>
        <w:t>edited book</w:t>
      </w:r>
      <w:r w:rsidR="005A4FFF">
        <w:rPr>
          <w:rFonts w:ascii="Times New Roman" w:hAnsi="Times New Roman" w:cs="Times New Roman"/>
          <w:sz w:val="24"/>
          <w:szCs w:val="24"/>
          <w:lang w:val="en-GB"/>
        </w:rPr>
        <w:t>,</w:t>
      </w:r>
      <w:r w:rsidR="005C713F" w:rsidRPr="00645490">
        <w:rPr>
          <w:rFonts w:ascii="Times New Roman" w:hAnsi="Times New Roman" w:cs="Times New Roman"/>
          <w:lang w:val="en-GB"/>
        </w:rPr>
        <w:t> </w:t>
      </w:r>
      <w:r w:rsidR="005C713F" w:rsidRPr="008A7968">
        <w:rPr>
          <w:rFonts w:ascii="Times New Roman" w:hAnsi="Times New Roman" w:cs="Times New Roman"/>
          <w:i/>
          <w:sz w:val="24"/>
          <w:szCs w:val="24"/>
          <w:lang w:val="en-GB"/>
        </w:rPr>
        <w:t xml:space="preserve">International </w:t>
      </w:r>
      <w:r w:rsidR="00AF04C5" w:rsidRPr="008A7968">
        <w:rPr>
          <w:rFonts w:ascii="Times New Roman" w:hAnsi="Times New Roman" w:cs="Times New Roman"/>
          <w:i/>
          <w:sz w:val="24"/>
          <w:szCs w:val="24"/>
          <w:lang w:val="en-GB"/>
        </w:rPr>
        <w:t>T</w:t>
      </w:r>
      <w:r w:rsidR="005C713F" w:rsidRPr="008A7968">
        <w:rPr>
          <w:rFonts w:ascii="Times New Roman" w:hAnsi="Times New Roman" w:cs="Times New Roman"/>
          <w:i/>
          <w:sz w:val="24"/>
          <w:szCs w:val="24"/>
          <w:lang w:val="en-GB"/>
        </w:rPr>
        <w:t xml:space="preserve">eacher </w:t>
      </w:r>
      <w:r w:rsidR="00AF04C5" w:rsidRPr="008A7968">
        <w:rPr>
          <w:rFonts w:ascii="Times New Roman" w:hAnsi="Times New Roman" w:cs="Times New Roman"/>
          <w:i/>
          <w:sz w:val="24"/>
          <w:szCs w:val="24"/>
          <w:lang w:val="en-GB"/>
        </w:rPr>
        <w:t>E</w:t>
      </w:r>
      <w:r w:rsidR="005C713F" w:rsidRPr="008A7968">
        <w:rPr>
          <w:rFonts w:ascii="Times New Roman" w:hAnsi="Times New Roman" w:cs="Times New Roman"/>
          <w:i/>
          <w:sz w:val="24"/>
          <w:szCs w:val="24"/>
          <w:lang w:val="en-GB"/>
        </w:rPr>
        <w:t>ducation: Promising pedagogies.</w:t>
      </w:r>
      <w:r w:rsidR="005C713F" w:rsidRPr="00645490">
        <w:rPr>
          <w:rFonts w:ascii="Times New Roman" w:hAnsi="Times New Roman" w:cs="Times New Roman"/>
          <w:sz w:val="24"/>
          <w:szCs w:val="24"/>
          <w:lang w:val="en-GB"/>
        </w:rPr>
        <w:t xml:space="preserve"> Prior to that</w:t>
      </w:r>
      <w:r w:rsidR="00AF04C5" w:rsidRPr="00645490">
        <w:rPr>
          <w:rFonts w:ascii="Times New Roman" w:hAnsi="Times New Roman" w:cs="Times New Roman"/>
          <w:sz w:val="24"/>
          <w:szCs w:val="24"/>
          <w:lang w:val="en-GB"/>
        </w:rPr>
        <w:t>,</w:t>
      </w:r>
      <w:r w:rsidR="005C713F" w:rsidRPr="00645490">
        <w:rPr>
          <w:rFonts w:ascii="Times New Roman" w:hAnsi="Times New Roman" w:cs="Times New Roman"/>
          <w:sz w:val="24"/>
          <w:szCs w:val="24"/>
          <w:lang w:val="en-GB"/>
        </w:rPr>
        <w:t xml:space="preserve"> the model had been presented at international conferences such as </w:t>
      </w:r>
      <w:r w:rsidR="009109EF" w:rsidRPr="00645490">
        <w:rPr>
          <w:rFonts w:ascii="Times New Roman" w:hAnsi="Times New Roman" w:cs="Times New Roman"/>
          <w:sz w:val="24"/>
          <w:szCs w:val="24"/>
          <w:lang w:val="en-GB"/>
        </w:rPr>
        <w:t>E</w:t>
      </w:r>
      <w:r w:rsidR="00704CBB">
        <w:rPr>
          <w:rFonts w:ascii="Times New Roman" w:hAnsi="Times New Roman" w:cs="Times New Roman"/>
          <w:sz w:val="24"/>
          <w:szCs w:val="24"/>
          <w:lang w:val="en-GB"/>
        </w:rPr>
        <w:t>uropean Conference on Educational Research (E</w:t>
      </w:r>
      <w:r w:rsidR="009109EF" w:rsidRPr="00645490">
        <w:rPr>
          <w:rFonts w:ascii="Times New Roman" w:hAnsi="Times New Roman" w:cs="Times New Roman"/>
          <w:sz w:val="24"/>
          <w:szCs w:val="24"/>
          <w:lang w:val="en-GB"/>
        </w:rPr>
        <w:t>CER</w:t>
      </w:r>
      <w:r w:rsidR="00704CBB">
        <w:rPr>
          <w:rFonts w:ascii="Times New Roman" w:hAnsi="Times New Roman" w:cs="Times New Roman"/>
          <w:sz w:val="24"/>
          <w:szCs w:val="24"/>
          <w:lang w:val="en-GB"/>
        </w:rPr>
        <w:t>)</w:t>
      </w:r>
      <w:r w:rsidR="009109EF" w:rsidRPr="00645490">
        <w:rPr>
          <w:rFonts w:ascii="Times New Roman" w:hAnsi="Times New Roman" w:cs="Times New Roman"/>
          <w:sz w:val="24"/>
          <w:szCs w:val="24"/>
          <w:lang w:val="en-GB"/>
        </w:rPr>
        <w:t xml:space="preserve"> in Porto in 2014, as well as at the ISATT conference in Auckland in 2015, </w:t>
      </w:r>
      <w:r w:rsidR="00AF04C5" w:rsidRPr="00645490">
        <w:rPr>
          <w:rFonts w:ascii="Times New Roman" w:hAnsi="Times New Roman" w:cs="Times New Roman"/>
          <w:sz w:val="24"/>
          <w:szCs w:val="24"/>
          <w:lang w:val="en-GB"/>
        </w:rPr>
        <w:t>and at ECER</w:t>
      </w:r>
      <w:r w:rsidR="009109EF" w:rsidRPr="00645490">
        <w:rPr>
          <w:rFonts w:ascii="Times New Roman" w:hAnsi="Times New Roman" w:cs="Times New Roman"/>
          <w:sz w:val="24"/>
          <w:szCs w:val="24"/>
          <w:lang w:val="en-GB"/>
        </w:rPr>
        <w:t>, T</w:t>
      </w:r>
      <w:r w:rsidR="00704CBB">
        <w:rPr>
          <w:rFonts w:ascii="Times New Roman" w:hAnsi="Times New Roman" w:cs="Times New Roman"/>
          <w:sz w:val="24"/>
          <w:szCs w:val="24"/>
          <w:lang w:val="en-GB"/>
        </w:rPr>
        <w:t>eacher Education Policy in Europe (T</w:t>
      </w:r>
      <w:r w:rsidR="009109EF" w:rsidRPr="00645490">
        <w:rPr>
          <w:rFonts w:ascii="Times New Roman" w:hAnsi="Times New Roman" w:cs="Times New Roman"/>
          <w:sz w:val="24"/>
          <w:szCs w:val="24"/>
          <w:lang w:val="en-GB"/>
        </w:rPr>
        <w:t>EPE</w:t>
      </w:r>
      <w:r w:rsidR="00704CBB">
        <w:rPr>
          <w:rFonts w:ascii="Times New Roman" w:hAnsi="Times New Roman" w:cs="Times New Roman"/>
          <w:sz w:val="24"/>
          <w:szCs w:val="24"/>
          <w:lang w:val="en-GB"/>
        </w:rPr>
        <w:t>)</w:t>
      </w:r>
      <w:r w:rsidR="009109EF" w:rsidRPr="00645490">
        <w:rPr>
          <w:rFonts w:ascii="Times New Roman" w:hAnsi="Times New Roman" w:cs="Times New Roman"/>
          <w:sz w:val="24"/>
          <w:szCs w:val="24"/>
          <w:lang w:val="en-GB"/>
        </w:rPr>
        <w:t xml:space="preserve"> and </w:t>
      </w:r>
      <w:r w:rsidR="00704CBB">
        <w:rPr>
          <w:rFonts w:ascii="Times New Roman" w:hAnsi="Times New Roman" w:cs="Times New Roman"/>
          <w:sz w:val="24"/>
          <w:szCs w:val="24"/>
          <w:lang w:val="en-GB"/>
        </w:rPr>
        <w:t>Association for Teacher Education in Europe (</w:t>
      </w:r>
      <w:r w:rsidR="009109EF" w:rsidRPr="00645490">
        <w:rPr>
          <w:rFonts w:ascii="Times New Roman" w:hAnsi="Times New Roman" w:cs="Times New Roman"/>
          <w:sz w:val="24"/>
          <w:szCs w:val="24"/>
          <w:lang w:val="en-GB"/>
        </w:rPr>
        <w:t>ATEE</w:t>
      </w:r>
      <w:r w:rsidR="00704CBB">
        <w:rPr>
          <w:rFonts w:ascii="Times New Roman" w:hAnsi="Times New Roman" w:cs="Times New Roman"/>
          <w:sz w:val="24"/>
          <w:szCs w:val="24"/>
          <w:lang w:val="en-GB"/>
        </w:rPr>
        <w:t>)</w:t>
      </w:r>
      <w:r w:rsidR="009109EF" w:rsidRPr="00645490">
        <w:rPr>
          <w:rFonts w:ascii="Times New Roman" w:hAnsi="Times New Roman" w:cs="Times New Roman"/>
          <w:sz w:val="24"/>
          <w:szCs w:val="24"/>
          <w:lang w:val="en-GB"/>
        </w:rPr>
        <w:t xml:space="preserve"> conferences the same year. Th</w:t>
      </w:r>
      <w:r w:rsidR="005A4FFF">
        <w:rPr>
          <w:rFonts w:ascii="Times New Roman" w:hAnsi="Times New Roman" w:cs="Times New Roman"/>
          <w:sz w:val="24"/>
          <w:szCs w:val="24"/>
          <w:lang w:val="en-GB"/>
        </w:rPr>
        <w:t>is</w:t>
      </w:r>
      <w:r w:rsidR="009109EF" w:rsidRPr="00645490">
        <w:rPr>
          <w:rFonts w:ascii="Times New Roman" w:hAnsi="Times New Roman" w:cs="Times New Roman"/>
          <w:sz w:val="24"/>
          <w:szCs w:val="24"/>
          <w:lang w:val="en-GB"/>
        </w:rPr>
        <w:t xml:space="preserve"> model is still the main message of </w:t>
      </w:r>
      <w:proofErr w:type="spellStart"/>
      <w:r w:rsidR="009109EF" w:rsidRPr="00645490">
        <w:rPr>
          <w:rFonts w:ascii="Times New Roman" w:hAnsi="Times New Roman" w:cs="Times New Roman"/>
          <w:sz w:val="24"/>
          <w:szCs w:val="24"/>
          <w:lang w:val="en-GB"/>
        </w:rPr>
        <w:t>InFo</w:t>
      </w:r>
      <w:proofErr w:type="spellEnd"/>
      <w:r w:rsidR="009109EF" w:rsidRPr="00645490">
        <w:rPr>
          <w:rFonts w:ascii="Times New Roman" w:hAnsi="Times New Roman" w:cs="Times New Roman"/>
          <w:sz w:val="24"/>
          <w:szCs w:val="24"/>
          <w:lang w:val="en-GB"/>
        </w:rPr>
        <w:t>-TED</w:t>
      </w:r>
      <w:r w:rsidR="00E4594C" w:rsidRPr="00645490">
        <w:rPr>
          <w:rFonts w:ascii="Times New Roman" w:hAnsi="Times New Roman" w:cs="Times New Roman"/>
          <w:sz w:val="24"/>
          <w:szCs w:val="24"/>
          <w:lang w:val="en-GB"/>
        </w:rPr>
        <w:t xml:space="preserve"> and it </w:t>
      </w:r>
      <w:r w:rsidR="005A4FFF">
        <w:rPr>
          <w:rFonts w:ascii="Times New Roman" w:hAnsi="Times New Roman" w:cs="Times New Roman"/>
          <w:sz w:val="24"/>
          <w:szCs w:val="24"/>
          <w:lang w:val="en-GB"/>
        </w:rPr>
        <w:t>has been</w:t>
      </w:r>
      <w:r w:rsidR="00E4594C" w:rsidRPr="00645490">
        <w:rPr>
          <w:rFonts w:ascii="Times New Roman" w:hAnsi="Times New Roman" w:cs="Times New Roman"/>
          <w:sz w:val="24"/>
          <w:szCs w:val="24"/>
          <w:lang w:val="en-GB"/>
        </w:rPr>
        <w:t xml:space="preserve"> widely disseminated</w:t>
      </w:r>
      <w:r w:rsidR="005A4FFF">
        <w:rPr>
          <w:rFonts w:ascii="Times New Roman" w:hAnsi="Times New Roman" w:cs="Times New Roman"/>
          <w:sz w:val="24"/>
          <w:szCs w:val="24"/>
          <w:lang w:val="en-GB"/>
        </w:rPr>
        <w:t>,</w:t>
      </w:r>
      <w:r w:rsidR="00E4594C" w:rsidRPr="00645490">
        <w:rPr>
          <w:rFonts w:ascii="Times New Roman" w:hAnsi="Times New Roman" w:cs="Times New Roman"/>
          <w:sz w:val="24"/>
          <w:szCs w:val="24"/>
          <w:lang w:val="en-GB"/>
        </w:rPr>
        <w:t xml:space="preserve"> internationally.</w:t>
      </w:r>
      <w:r w:rsidR="009109EF" w:rsidRPr="00645490">
        <w:rPr>
          <w:rFonts w:ascii="Times New Roman" w:hAnsi="Times New Roman" w:cs="Times New Roman"/>
          <w:color w:val="C00000"/>
          <w:sz w:val="24"/>
          <w:szCs w:val="24"/>
          <w:lang w:val="en-GB"/>
        </w:rPr>
        <w:t xml:space="preserve"> </w:t>
      </w:r>
      <w:r w:rsidR="00567C40" w:rsidRPr="00645490">
        <w:rPr>
          <w:rFonts w:ascii="Times New Roman" w:hAnsi="Times New Roman" w:cs="Times New Roman"/>
          <w:sz w:val="24"/>
          <w:szCs w:val="24"/>
          <w:lang w:val="en-GB"/>
        </w:rPr>
        <w:t>Another</w:t>
      </w:r>
      <w:r w:rsidR="00673E0C" w:rsidRPr="00645490">
        <w:rPr>
          <w:rFonts w:ascii="Times New Roman" w:hAnsi="Times New Roman" w:cs="Times New Roman"/>
          <w:sz w:val="24"/>
          <w:szCs w:val="24"/>
          <w:lang w:val="en-GB"/>
        </w:rPr>
        <w:t>, more recent</w:t>
      </w:r>
      <w:r w:rsidR="00567C40" w:rsidRPr="00645490">
        <w:rPr>
          <w:rFonts w:ascii="Times New Roman" w:hAnsi="Times New Roman" w:cs="Times New Roman"/>
          <w:sz w:val="24"/>
          <w:szCs w:val="24"/>
          <w:lang w:val="en-GB"/>
        </w:rPr>
        <w:t xml:space="preserve"> focus </w:t>
      </w:r>
      <w:r w:rsidR="00673E0C" w:rsidRPr="00645490">
        <w:rPr>
          <w:rFonts w:ascii="Times New Roman" w:hAnsi="Times New Roman" w:cs="Times New Roman"/>
          <w:sz w:val="24"/>
          <w:szCs w:val="24"/>
          <w:lang w:val="en-GB"/>
        </w:rPr>
        <w:t xml:space="preserve">of </w:t>
      </w:r>
      <w:proofErr w:type="spellStart"/>
      <w:r w:rsidR="00567C40" w:rsidRPr="00645490">
        <w:rPr>
          <w:rFonts w:ascii="Times New Roman" w:hAnsi="Times New Roman" w:cs="Times New Roman"/>
          <w:sz w:val="24"/>
          <w:szCs w:val="24"/>
          <w:lang w:val="en-GB"/>
        </w:rPr>
        <w:t>InFo</w:t>
      </w:r>
      <w:proofErr w:type="spellEnd"/>
      <w:r w:rsidR="00567C40" w:rsidRPr="00645490">
        <w:rPr>
          <w:rFonts w:ascii="Times New Roman" w:hAnsi="Times New Roman" w:cs="Times New Roman"/>
          <w:sz w:val="24"/>
          <w:szCs w:val="24"/>
          <w:lang w:val="en-GB"/>
        </w:rPr>
        <w:t>-TED</w:t>
      </w:r>
      <w:r w:rsidR="00673E0C" w:rsidRPr="00645490">
        <w:rPr>
          <w:rFonts w:ascii="Times New Roman" w:hAnsi="Times New Roman" w:cs="Times New Roman"/>
          <w:sz w:val="24"/>
          <w:szCs w:val="24"/>
          <w:lang w:val="en-GB"/>
        </w:rPr>
        <w:t>’s work</w:t>
      </w:r>
      <w:r w:rsidR="00567C40" w:rsidRPr="00645490">
        <w:rPr>
          <w:rFonts w:ascii="Times New Roman" w:hAnsi="Times New Roman" w:cs="Times New Roman"/>
          <w:sz w:val="24"/>
          <w:szCs w:val="24"/>
          <w:lang w:val="en-GB"/>
        </w:rPr>
        <w:t xml:space="preserve"> has been to learn more about the professional learning needs for teacher educators internationally as well as in our respective countries. </w:t>
      </w:r>
    </w:p>
    <w:p w14:paraId="23AAABB0" w14:textId="24C375F9" w:rsidR="00673E0C" w:rsidRDefault="00567C40" w:rsidP="00567C40">
      <w:pPr>
        <w:spacing w:line="360" w:lineRule="auto"/>
        <w:rPr>
          <w:rFonts w:ascii="Times New Roman" w:hAnsi="Times New Roman" w:cs="Times New Roman"/>
          <w:color w:val="FF0000"/>
          <w:sz w:val="24"/>
          <w:szCs w:val="24"/>
          <w:lang w:val="en-GB"/>
        </w:rPr>
      </w:pPr>
      <w:r w:rsidRPr="00D41C2D">
        <w:rPr>
          <w:rFonts w:ascii="Times New Roman" w:hAnsi="Times New Roman" w:cs="Times New Roman"/>
          <w:i/>
          <w:iCs/>
          <w:sz w:val="24"/>
          <w:szCs w:val="24"/>
          <w:lang w:val="en-GB"/>
        </w:rPr>
        <w:t xml:space="preserve">How did </w:t>
      </w:r>
      <w:proofErr w:type="spellStart"/>
      <w:r w:rsidRPr="00D41C2D">
        <w:rPr>
          <w:rFonts w:ascii="Times New Roman" w:hAnsi="Times New Roman" w:cs="Times New Roman"/>
          <w:i/>
          <w:iCs/>
          <w:sz w:val="24"/>
          <w:szCs w:val="24"/>
          <w:lang w:val="en-GB"/>
        </w:rPr>
        <w:t>InFo</w:t>
      </w:r>
      <w:proofErr w:type="spellEnd"/>
      <w:r w:rsidRPr="00D41C2D">
        <w:rPr>
          <w:rFonts w:ascii="Times New Roman" w:hAnsi="Times New Roman" w:cs="Times New Roman"/>
          <w:i/>
          <w:iCs/>
          <w:sz w:val="24"/>
          <w:szCs w:val="24"/>
          <w:lang w:val="en-GB"/>
        </w:rPr>
        <w:t>-TED grow?</w:t>
      </w:r>
      <w:r w:rsidRPr="00645490">
        <w:rPr>
          <w:rFonts w:ascii="Times New Roman" w:hAnsi="Times New Roman" w:cs="Times New Roman"/>
          <w:sz w:val="24"/>
          <w:szCs w:val="24"/>
          <w:lang w:val="en-GB"/>
        </w:rPr>
        <w:t xml:space="preserve"> </w:t>
      </w:r>
      <w:r w:rsidR="00673E0C" w:rsidRPr="00645490">
        <w:rPr>
          <w:rFonts w:ascii="Times New Roman" w:hAnsi="Times New Roman" w:cs="Times New Roman"/>
          <w:sz w:val="24"/>
          <w:szCs w:val="24"/>
          <w:lang w:val="en-GB"/>
        </w:rPr>
        <w:t xml:space="preserve"> </w:t>
      </w:r>
    </w:p>
    <w:p w14:paraId="3B7BCE69" w14:textId="7991866E" w:rsidR="00D41C2D" w:rsidRPr="00D41C2D" w:rsidRDefault="00D41C2D" w:rsidP="00567C40">
      <w:pPr>
        <w:spacing w:line="360" w:lineRule="auto"/>
        <w:rPr>
          <w:rFonts w:ascii="Times New Roman" w:hAnsi="Times New Roman" w:cs="Times New Roman"/>
          <w:i/>
          <w:iCs/>
          <w:color w:val="FF0000"/>
          <w:sz w:val="24"/>
          <w:szCs w:val="24"/>
          <w:lang w:val="en-GB"/>
        </w:rPr>
      </w:pPr>
      <w:r w:rsidRPr="00355B80">
        <w:rPr>
          <w:rFonts w:ascii="Times New Roman" w:hAnsi="Times New Roman" w:cs="Times New Roman"/>
          <w:i/>
          <w:iCs/>
          <w:sz w:val="24"/>
          <w:szCs w:val="24"/>
          <w:lang w:val="en-GB"/>
        </w:rPr>
        <w:t xml:space="preserve">Kari and Ruben </w:t>
      </w:r>
    </w:p>
    <w:p w14:paraId="60E660E5" w14:textId="58EB40A7" w:rsidR="00567C40" w:rsidRPr="00645490" w:rsidRDefault="00673E0C" w:rsidP="00567C40">
      <w:pPr>
        <w:spacing w:line="360" w:lineRule="auto"/>
        <w:rPr>
          <w:rFonts w:ascii="Times New Roman" w:hAnsi="Times New Roman" w:cs="Times New Roman"/>
          <w:sz w:val="24"/>
          <w:szCs w:val="24"/>
          <w:lang w:val="en-GB"/>
        </w:rPr>
      </w:pPr>
      <w:r w:rsidRPr="00645490">
        <w:rPr>
          <w:rFonts w:ascii="Times New Roman" w:hAnsi="Times New Roman" w:cs="Times New Roman"/>
          <w:sz w:val="24"/>
          <w:szCs w:val="24"/>
          <w:lang w:val="en-GB"/>
        </w:rPr>
        <w:t xml:space="preserve">As already mentioned, we talked about </w:t>
      </w:r>
      <w:proofErr w:type="spellStart"/>
      <w:r w:rsidRPr="00645490">
        <w:rPr>
          <w:rFonts w:ascii="Times New Roman" w:hAnsi="Times New Roman" w:cs="Times New Roman"/>
          <w:sz w:val="24"/>
          <w:szCs w:val="24"/>
          <w:lang w:val="en-GB"/>
        </w:rPr>
        <w:t>InFo</w:t>
      </w:r>
      <w:proofErr w:type="spellEnd"/>
      <w:r w:rsidRPr="00645490">
        <w:rPr>
          <w:rFonts w:ascii="Times New Roman" w:hAnsi="Times New Roman" w:cs="Times New Roman"/>
          <w:sz w:val="24"/>
          <w:szCs w:val="24"/>
          <w:lang w:val="en-GB"/>
        </w:rPr>
        <w:t xml:space="preserve">-TED at conferences and in our own networks, and more and more teacher educators became interested, especially since the focus was </w:t>
      </w:r>
      <w:r w:rsidR="00D4365D">
        <w:rPr>
          <w:rFonts w:ascii="Times New Roman" w:hAnsi="Times New Roman" w:cs="Times New Roman"/>
          <w:sz w:val="24"/>
          <w:szCs w:val="24"/>
          <w:lang w:val="en-GB"/>
        </w:rPr>
        <w:t xml:space="preserve">on </w:t>
      </w:r>
      <w:r w:rsidRPr="00645490">
        <w:rPr>
          <w:rFonts w:ascii="Times New Roman" w:hAnsi="Times New Roman" w:cs="Times New Roman"/>
          <w:sz w:val="24"/>
          <w:szCs w:val="24"/>
          <w:lang w:val="en-GB"/>
        </w:rPr>
        <w:t xml:space="preserve">teacher educators and our work, and not teacher education in terms of structures and organization. The </w:t>
      </w:r>
      <w:proofErr w:type="spellStart"/>
      <w:r w:rsidR="00FD2FD4" w:rsidRPr="00645490">
        <w:rPr>
          <w:rFonts w:ascii="Times New Roman" w:hAnsi="Times New Roman" w:cs="Times New Roman"/>
          <w:sz w:val="24"/>
          <w:szCs w:val="24"/>
          <w:lang w:val="en-GB"/>
        </w:rPr>
        <w:t>InFo</w:t>
      </w:r>
      <w:proofErr w:type="spellEnd"/>
      <w:r w:rsidR="00FD2FD4" w:rsidRPr="00645490">
        <w:rPr>
          <w:rFonts w:ascii="Times New Roman" w:hAnsi="Times New Roman" w:cs="Times New Roman"/>
          <w:sz w:val="24"/>
          <w:szCs w:val="24"/>
          <w:lang w:val="en-GB"/>
        </w:rPr>
        <w:t xml:space="preserve">-TED </w:t>
      </w:r>
      <w:r w:rsidR="00977CFA">
        <w:rPr>
          <w:rFonts w:ascii="Times New Roman" w:hAnsi="Times New Roman" w:cs="Times New Roman"/>
          <w:sz w:val="24"/>
          <w:szCs w:val="24"/>
          <w:lang w:val="en-GB"/>
        </w:rPr>
        <w:t>Forum</w:t>
      </w:r>
      <w:r w:rsidR="0048156A" w:rsidRPr="00645490">
        <w:rPr>
          <w:rFonts w:ascii="Times New Roman" w:hAnsi="Times New Roman" w:cs="Times New Roman"/>
          <w:sz w:val="24"/>
          <w:szCs w:val="24"/>
          <w:lang w:val="en-GB"/>
        </w:rPr>
        <w:t xml:space="preserve"> members</w:t>
      </w:r>
      <w:r w:rsidR="005A4FFF">
        <w:rPr>
          <w:rFonts w:ascii="Times New Roman" w:hAnsi="Times New Roman" w:cs="Times New Roman"/>
          <w:sz w:val="24"/>
          <w:szCs w:val="24"/>
          <w:lang w:val="en-GB"/>
        </w:rPr>
        <w:t xml:space="preserve"> numbered</w:t>
      </w:r>
      <w:r w:rsidRPr="00645490">
        <w:rPr>
          <w:rFonts w:ascii="Times New Roman" w:hAnsi="Times New Roman" w:cs="Times New Roman"/>
          <w:sz w:val="24"/>
          <w:szCs w:val="24"/>
          <w:lang w:val="en-GB"/>
        </w:rPr>
        <w:t xml:space="preserve"> </w:t>
      </w:r>
      <w:r w:rsidR="0048156A" w:rsidRPr="00645490">
        <w:rPr>
          <w:rFonts w:ascii="Times New Roman" w:hAnsi="Times New Roman" w:cs="Times New Roman"/>
          <w:sz w:val="24"/>
          <w:szCs w:val="24"/>
          <w:lang w:val="en-GB"/>
        </w:rPr>
        <w:t>a</w:t>
      </w:r>
      <w:r w:rsidR="005A4FFF">
        <w:rPr>
          <w:rFonts w:ascii="Times New Roman" w:hAnsi="Times New Roman" w:cs="Times New Roman"/>
          <w:sz w:val="24"/>
          <w:szCs w:val="24"/>
          <w:lang w:val="en-GB"/>
        </w:rPr>
        <w:t>pproximately</w:t>
      </w:r>
      <w:r w:rsidR="0048156A" w:rsidRPr="00645490">
        <w:rPr>
          <w:rFonts w:ascii="Times New Roman" w:hAnsi="Times New Roman" w:cs="Times New Roman"/>
          <w:sz w:val="24"/>
          <w:szCs w:val="24"/>
          <w:lang w:val="en-GB"/>
        </w:rPr>
        <w:t xml:space="preserve"> 15 after </w:t>
      </w:r>
      <w:r w:rsidR="005A4FFF">
        <w:rPr>
          <w:rFonts w:ascii="Times New Roman" w:hAnsi="Times New Roman" w:cs="Times New Roman"/>
          <w:sz w:val="24"/>
          <w:szCs w:val="24"/>
          <w:lang w:val="en-GB"/>
        </w:rPr>
        <w:t>one</w:t>
      </w:r>
      <w:r w:rsidR="0048156A" w:rsidRPr="00645490">
        <w:rPr>
          <w:rFonts w:ascii="Times New Roman" w:hAnsi="Times New Roman" w:cs="Times New Roman"/>
          <w:sz w:val="24"/>
          <w:szCs w:val="24"/>
          <w:lang w:val="en-GB"/>
        </w:rPr>
        <w:t xml:space="preserve"> </w:t>
      </w:r>
      <w:r w:rsidR="00787E25" w:rsidRPr="00645490">
        <w:rPr>
          <w:rFonts w:ascii="Times New Roman" w:hAnsi="Times New Roman" w:cs="Times New Roman"/>
          <w:sz w:val="24"/>
          <w:szCs w:val="24"/>
          <w:lang w:val="en-GB"/>
        </w:rPr>
        <w:t>year and</w:t>
      </w:r>
      <w:r w:rsidR="005A4FFF">
        <w:rPr>
          <w:rFonts w:ascii="Times New Roman" w:hAnsi="Times New Roman" w:cs="Times New Roman"/>
          <w:sz w:val="24"/>
          <w:szCs w:val="24"/>
          <w:lang w:val="en-GB"/>
        </w:rPr>
        <w:t xml:space="preserve"> </w:t>
      </w:r>
      <w:r w:rsidR="00B16BE8">
        <w:rPr>
          <w:rFonts w:ascii="Times New Roman" w:hAnsi="Times New Roman" w:cs="Times New Roman"/>
          <w:sz w:val="24"/>
          <w:szCs w:val="24"/>
          <w:lang w:val="en-GB"/>
        </w:rPr>
        <w:t xml:space="preserve">formed </w:t>
      </w:r>
      <w:r w:rsidR="0048156A" w:rsidRPr="00645490">
        <w:rPr>
          <w:rFonts w:ascii="Times New Roman" w:hAnsi="Times New Roman" w:cs="Times New Roman"/>
          <w:sz w:val="24"/>
          <w:szCs w:val="24"/>
          <w:lang w:val="en-GB"/>
        </w:rPr>
        <w:t xml:space="preserve">a kind of convenience </w:t>
      </w:r>
      <w:r w:rsidR="00C222EE">
        <w:rPr>
          <w:rFonts w:ascii="Times New Roman" w:hAnsi="Times New Roman" w:cs="Times New Roman"/>
          <w:sz w:val="24"/>
          <w:szCs w:val="24"/>
          <w:lang w:val="en-GB"/>
        </w:rPr>
        <w:t>group</w:t>
      </w:r>
      <w:r w:rsidR="0048156A" w:rsidRPr="00645490">
        <w:rPr>
          <w:rFonts w:ascii="Times New Roman" w:hAnsi="Times New Roman" w:cs="Times New Roman"/>
          <w:sz w:val="24"/>
          <w:szCs w:val="24"/>
          <w:lang w:val="en-GB"/>
        </w:rPr>
        <w:t xml:space="preserve">. We wanted to have a European </w:t>
      </w:r>
      <w:r w:rsidR="00977CFA">
        <w:rPr>
          <w:rFonts w:ascii="Times New Roman" w:hAnsi="Times New Roman" w:cs="Times New Roman"/>
          <w:sz w:val="24"/>
          <w:szCs w:val="24"/>
          <w:lang w:val="en-GB"/>
        </w:rPr>
        <w:t>Forum</w:t>
      </w:r>
      <w:r w:rsidR="0048156A" w:rsidRPr="00645490">
        <w:rPr>
          <w:rFonts w:ascii="Times New Roman" w:hAnsi="Times New Roman" w:cs="Times New Roman"/>
          <w:sz w:val="24"/>
          <w:szCs w:val="24"/>
          <w:lang w:val="en-GB"/>
        </w:rPr>
        <w:t>, however, we also realized that voices from other contexts were valuable. In Israel</w:t>
      </w:r>
      <w:r w:rsidR="005A4FFF">
        <w:rPr>
          <w:rFonts w:ascii="Times New Roman" w:hAnsi="Times New Roman" w:cs="Times New Roman"/>
          <w:sz w:val="24"/>
          <w:szCs w:val="24"/>
          <w:lang w:val="en-GB"/>
        </w:rPr>
        <w:t>,</w:t>
      </w:r>
      <w:r w:rsidR="0048156A" w:rsidRPr="00645490">
        <w:rPr>
          <w:rFonts w:ascii="Times New Roman" w:hAnsi="Times New Roman" w:cs="Times New Roman"/>
          <w:sz w:val="24"/>
          <w:szCs w:val="24"/>
          <w:lang w:val="en-GB"/>
        </w:rPr>
        <w:t xml:space="preserve"> the Mofet Institute was, perhaps, the only governmental funded institute which focused only on teacher educators and their development, and we learned that their knowledge and experience were important to us. Thus</w:t>
      </w:r>
      <w:r w:rsidR="0035548B" w:rsidRPr="00645490">
        <w:rPr>
          <w:rFonts w:ascii="Times New Roman" w:hAnsi="Times New Roman" w:cs="Times New Roman"/>
          <w:sz w:val="24"/>
          <w:szCs w:val="24"/>
          <w:lang w:val="en-GB"/>
        </w:rPr>
        <w:t>,</w:t>
      </w:r>
      <w:r w:rsidR="0048156A" w:rsidRPr="00645490">
        <w:rPr>
          <w:rFonts w:ascii="Times New Roman" w:hAnsi="Times New Roman" w:cs="Times New Roman"/>
          <w:sz w:val="24"/>
          <w:szCs w:val="24"/>
          <w:lang w:val="en-GB"/>
        </w:rPr>
        <w:t xml:space="preserve"> they were invited to join the </w:t>
      </w:r>
      <w:r w:rsidR="00977CFA">
        <w:rPr>
          <w:rFonts w:ascii="Times New Roman" w:hAnsi="Times New Roman" w:cs="Times New Roman"/>
          <w:sz w:val="24"/>
          <w:szCs w:val="24"/>
          <w:lang w:val="en-GB"/>
        </w:rPr>
        <w:t>Forum</w:t>
      </w:r>
      <w:r w:rsidR="0048156A" w:rsidRPr="00645490">
        <w:rPr>
          <w:rFonts w:ascii="Times New Roman" w:hAnsi="Times New Roman" w:cs="Times New Roman"/>
          <w:sz w:val="24"/>
          <w:szCs w:val="24"/>
          <w:lang w:val="en-GB"/>
        </w:rPr>
        <w:t xml:space="preserve">. We also </w:t>
      </w:r>
      <w:r w:rsidR="00DD1A0E" w:rsidRPr="00645490">
        <w:rPr>
          <w:rFonts w:ascii="Times New Roman" w:hAnsi="Times New Roman" w:cs="Times New Roman"/>
          <w:sz w:val="24"/>
          <w:szCs w:val="24"/>
          <w:lang w:val="en-GB"/>
        </w:rPr>
        <w:t>realized</w:t>
      </w:r>
      <w:r w:rsidR="0048156A" w:rsidRPr="00645490">
        <w:rPr>
          <w:rFonts w:ascii="Times New Roman" w:hAnsi="Times New Roman" w:cs="Times New Roman"/>
          <w:sz w:val="24"/>
          <w:szCs w:val="24"/>
          <w:lang w:val="en-GB"/>
        </w:rPr>
        <w:t xml:space="preserve"> that </w:t>
      </w:r>
      <w:r w:rsidR="00DD1A0E" w:rsidRPr="00645490">
        <w:rPr>
          <w:rFonts w:ascii="Times New Roman" w:hAnsi="Times New Roman" w:cs="Times New Roman"/>
          <w:sz w:val="24"/>
          <w:szCs w:val="24"/>
          <w:lang w:val="en-GB"/>
        </w:rPr>
        <w:t xml:space="preserve">the </w:t>
      </w:r>
      <w:r w:rsidR="00977CFA">
        <w:rPr>
          <w:rFonts w:ascii="Times New Roman" w:hAnsi="Times New Roman" w:cs="Times New Roman"/>
          <w:sz w:val="24"/>
          <w:szCs w:val="24"/>
          <w:lang w:val="en-GB"/>
        </w:rPr>
        <w:t>Forum</w:t>
      </w:r>
      <w:r w:rsidR="00DD1A0E" w:rsidRPr="00645490">
        <w:rPr>
          <w:rFonts w:ascii="Times New Roman" w:hAnsi="Times New Roman" w:cs="Times New Roman"/>
          <w:sz w:val="24"/>
          <w:szCs w:val="24"/>
          <w:lang w:val="en-GB"/>
        </w:rPr>
        <w:t xml:space="preserve"> would benefit from </w:t>
      </w:r>
      <w:r w:rsidR="0048156A" w:rsidRPr="00645490">
        <w:rPr>
          <w:rFonts w:ascii="Times New Roman" w:hAnsi="Times New Roman" w:cs="Times New Roman"/>
          <w:sz w:val="24"/>
          <w:szCs w:val="24"/>
          <w:lang w:val="en-GB"/>
        </w:rPr>
        <w:t>American as well as Australian</w:t>
      </w:r>
      <w:r w:rsidR="00DD1A0E" w:rsidRPr="00645490">
        <w:rPr>
          <w:rFonts w:ascii="Times New Roman" w:hAnsi="Times New Roman" w:cs="Times New Roman"/>
          <w:sz w:val="24"/>
          <w:szCs w:val="24"/>
          <w:lang w:val="en-GB"/>
        </w:rPr>
        <w:t xml:space="preserve"> input, and </w:t>
      </w:r>
      <w:r w:rsidR="008F65C0">
        <w:rPr>
          <w:rFonts w:ascii="Times New Roman" w:hAnsi="Times New Roman" w:cs="Times New Roman"/>
          <w:sz w:val="24"/>
          <w:szCs w:val="24"/>
          <w:lang w:val="en-GB"/>
        </w:rPr>
        <w:t>subsequently</w:t>
      </w:r>
      <w:r w:rsidR="00DD1A0E" w:rsidRPr="00645490">
        <w:rPr>
          <w:rFonts w:ascii="Times New Roman" w:hAnsi="Times New Roman" w:cs="Times New Roman"/>
          <w:sz w:val="24"/>
          <w:szCs w:val="24"/>
          <w:lang w:val="en-GB"/>
        </w:rPr>
        <w:t xml:space="preserve"> collaboration was created with Frances Rust from USA</w:t>
      </w:r>
      <w:r w:rsidR="005A4FFF">
        <w:rPr>
          <w:rFonts w:ascii="Times New Roman" w:hAnsi="Times New Roman" w:cs="Times New Roman"/>
          <w:sz w:val="24"/>
          <w:szCs w:val="24"/>
          <w:lang w:val="en-GB"/>
        </w:rPr>
        <w:t>,</w:t>
      </w:r>
      <w:r w:rsidR="00DD1A0E" w:rsidRPr="00645490">
        <w:rPr>
          <w:rFonts w:ascii="Times New Roman" w:hAnsi="Times New Roman" w:cs="Times New Roman"/>
          <w:sz w:val="24"/>
          <w:szCs w:val="24"/>
          <w:lang w:val="en-GB"/>
        </w:rPr>
        <w:t xml:space="preserve"> and Amanda Berry from Australia. In addition</w:t>
      </w:r>
      <w:r w:rsidR="0035548B" w:rsidRPr="00645490">
        <w:rPr>
          <w:rFonts w:ascii="Times New Roman" w:hAnsi="Times New Roman" w:cs="Times New Roman"/>
          <w:sz w:val="24"/>
          <w:szCs w:val="24"/>
          <w:lang w:val="en-GB"/>
        </w:rPr>
        <w:t>,</w:t>
      </w:r>
      <w:r w:rsidR="00DD1A0E" w:rsidRPr="00645490">
        <w:rPr>
          <w:rFonts w:ascii="Times New Roman" w:hAnsi="Times New Roman" w:cs="Times New Roman"/>
          <w:sz w:val="24"/>
          <w:szCs w:val="24"/>
          <w:lang w:val="en-GB"/>
        </w:rPr>
        <w:t xml:space="preserve"> the four f</w:t>
      </w:r>
      <w:r w:rsidR="005A4FFF">
        <w:rPr>
          <w:rFonts w:ascii="Times New Roman" w:hAnsi="Times New Roman" w:cs="Times New Roman"/>
          <w:sz w:val="24"/>
          <w:szCs w:val="24"/>
          <w:lang w:val="en-GB"/>
        </w:rPr>
        <w:t>o</w:t>
      </w:r>
      <w:r w:rsidR="00DD1A0E" w:rsidRPr="00645490">
        <w:rPr>
          <w:rFonts w:ascii="Times New Roman" w:hAnsi="Times New Roman" w:cs="Times New Roman"/>
          <w:sz w:val="24"/>
          <w:szCs w:val="24"/>
          <w:lang w:val="en-GB"/>
        </w:rPr>
        <w:t xml:space="preserve">unding </w:t>
      </w:r>
      <w:r w:rsidR="00DD1A0E" w:rsidRPr="00645490">
        <w:rPr>
          <w:rFonts w:ascii="Times New Roman" w:hAnsi="Times New Roman" w:cs="Times New Roman"/>
          <w:sz w:val="24"/>
          <w:szCs w:val="24"/>
          <w:lang w:val="en-GB"/>
        </w:rPr>
        <w:lastRenderedPageBreak/>
        <w:t>members, from Belgium, England, the Netherlands</w:t>
      </w:r>
      <w:r w:rsidR="005A4FFF">
        <w:rPr>
          <w:rFonts w:ascii="Times New Roman" w:hAnsi="Times New Roman" w:cs="Times New Roman"/>
          <w:sz w:val="24"/>
          <w:szCs w:val="24"/>
          <w:lang w:val="en-GB"/>
        </w:rPr>
        <w:t>,</w:t>
      </w:r>
      <w:r w:rsidR="00DD1A0E" w:rsidRPr="00645490">
        <w:rPr>
          <w:rFonts w:ascii="Times New Roman" w:hAnsi="Times New Roman" w:cs="Times New Roman"/>
          <w:sz w:val="24"/>
          <w:szCs w:val="24"/>
          <w:lang w:val="en-GB"/>
        </w:rPr>
        <w:t xml:space="preserve"> and Norway </w:t>
      </w:r>
      <w:r w:rsidR="005A4FFF">
        <w:rPr>
          <w:rFonts w:ascii="Times New Roman" w:hAnsi="Times New Roman" w:cs="Times New Roman"/>
          <w:sz w:val="24"/>
          <w:szCs w:val="24"/>
          <w:lang w:val="en-GB"/>
        </w:rPr>
        <w:t xml:space="preserve">each </w:t>
      </w:r>
      <w:r w:rsidR="00DD1A0E" w:rsidRPr="00645490">
        <w:rPr>
          <w:rFonts w:ascii="Times New Roman" w:hAnsi="Times New Roman" w:cs="Times New Roman"/>
          <w:sz w:val="24"/>
          <w:szCs w:val="24"/>
          <w:lang w:val="en-GB"/>
        </w:rPr>
        <w:t xml:space="preserve">asked a colleague </w:t>
      </w:r>
      <w:r w:rsidR="0035548B" w:rsidRPr="00645490">
        <w:rPr>
          <w:rFonts w:ascii="Times New Roman" w:hAnsi="Times New Roman" w:cs="Times New Roman"/>
          <w:sz w:val="24"/>
          <w:szCs w:val="24"/>
          <w:lang w:val="en-GB"/>
        </w:rPr>
        <w:t xml:space="preserve">from their own country </w:t>
      </w:r>
      <w:r w:rsidR="00DD1A0E" w:rsidRPr="00645490">
        <w:rPr>
          <w:rFonts w:ascii="Times New Roman" w:hAnsi="Times New Roman" w:cs="Times New Roman"/>
          <w:sz w:val="24"/>
          <w:szCs w:val="24"/>
          <w:lang w:val="en-GB"/>
        </w:rPr>
        <w:t xml:space="preserve">to join, and later Ireland and Scotland </w:t>
      </w:r>
      <w:r w:rsidR="0035548B" w:rsidRPr="00645490">
        <w:rPr>
          <w:rFonts w:ascii="Times New Roman" w:hAnsi="Times New Roman" w:cs="Times New Roman"/>
          <w:sz w:val="24"/>
          <w:szCs w:val="24"/>
          <w:lang w:val="en-GB"/>
        </w:rPr>
        <w:t xml:space="preserve">became active in the </w:t>
      </w:r>
      <w:r w:rsidR="00977CFA">
        <w:rPr>
          <w:rFonts w:ascii="Times New Roman" w:hAnsi="Times New Roman" w:cs="Times New Roman"/>
          <w:sz w:val="24"/>
          <w:szCs w:val="24"/>
          <w:lang w:val="en-GB"/>
        </w:rPr>
        <w:t>Forum</w:t>
      </w:r>
      <w:r w:rsidR="0035548B" w:rsidRPr="00645490">
        <w:rPr>
          <w:rFonts w:ascii="Times New Roman" w:hAnsi="Times New Roman" w:cs="Times New Roman"/>
          <w:sz w:val="24"/>
          <w:szCs w:val="24"/>
          <w:lang w:val="en-GB"/>
        </w:rPr>
        <w:t xml:space="preserve"> in the first years. So, the founding group had developed into a </w:t>
      </w:r>
      <w:r w:rsidR="00977CFA">
        <w:rPr>
          <w:rFonts w:ascii="Times New Roman" w:hAnsi="Times New Roman" w:cs="Times New Roman"/>
          <w:sz w:val="24"/>
          <w:szCs w:val="24"/>
          <w:lang w:val="en-GB"/>
        </w:rPr>
        <w:t>Forum</w:t>
      </w:r>
      <w:r w:rsidR="0035548B" w:rsidRPr="00645490">
        <w:rPr>
          <w:rFonts w:ascii="Times New Roman" w:hAnsi="Times New Roman" w:cs="Times New Roman"/>
          <w:sz w:val="24"/>
          <w:szCs w:val="24"/>
          <w:lang w:val="en-GB"/>
        </w:rPr>
        <w:t xml:space="preserve"> of 15 enthusiastic teacher educators who willingly invested time and money to attend meetings and to disseminate the </w:t>
      </w:r>
      <w:r w:rsidR="00FE1874" w:rsidRPr="00645490">
        <w:rPr>
          <w:rFonts w:ascii="Times New Roman" w:hAnsi="Times New Roman" w:cs="Times New Roman"/>
          <w:sz w:val="24"/>
          <w:szCs w:val="24"/>
          <w:lang w:val="en-GB"/>
        </w:rPr>
        <w:t xml:space="preserve">claim that the </w:t>
      </w:r>
      <w:r w:rsidR="00E71C67">
        <w:rPr>
          <w:rFonts w:ascii="Times New Roman" w:hAnsi="Times New Roman" w:cs="Times New Roman"/>
          <w:sz w:val="24"/>
          <w:szCs w:val="24"/>
          <w:lang w:val="en-GB"/>
        </w:rPr>
        <w:t>b</w:t>
      </w:r>
      <w:r w:rsidR="00FE1874" w:rsidRPr="00645490">
        <w:rPr>
          <w:rFonts w:ascii="Times New Roman" w:hAnsi="Times New Roman" w:cs="Times New Roman"/>
          <w:sz w:val="24"/>
          <w:szCs w:val="24"/>
          <w:lang w:val="en-GB"/>
        </w:rPr>
        <w:t xml:space="preserve">lack </w:t>
      </w:r>
      <w:r w:rsidR="00E71C67">
        <w:rPr>
          <w:rFonts w:ascii="Times New Roman" w:hAnsi="Times New Roman" w:cs="Times New Roman"/>
          <w:sz w:val="24"/>
          <w:szCs w:val="24"/>
          <w:lang w:val="en-GB"/>
        </w:rPr>
        <w:t>b</w:t>
      </w:r>
      <w:r w:rsidR="00FE1874" w:rsidRPr="00645490">
        <w:rPr>
          <w:rFonts w:ascii="Times New Roman" w:hAnsi="Times New Roman" w:cs="Times New Roman"/>
          <w:sz w:val="24"/>
          <w:szCs w:val="24"/>
          <w:lang w:val="en-GB"/>
        </w:rPr>
        <w:t>ox of teacher educators’ praxis and practice should be opened and defined by teacher educators themselves.</w:t>
      </w:r>
      <w:r w:rsidR="00777788" w:rsidRPr="00645490">
        <w:rPr>
          <w:rFonts w:ascii="Times New Roman" w:hAnsi="Times New Roman" w:cs="Times New Roman"/>
          <w:sz w:val="24"/>
          <w:szCs w:val="24"/>
          <w:lang w:val="en-GB"/>
        </w:rPr>
        <w:t xml:space="preserve"> </w:t>
      </w:r>
    </w:p>
    <w:p w14:paraId="4A616336" w14:textId="62E5EB95" w:rsidR="00777788" w:rsidRPr="00645490" w:rsidRDefault="00D608ED" w:rsidP="00D608ED">
      <w:pPr>
        <w:spacing w:line="360" w:lineRule="auto"/>
        <w:ind w:left="708"/>
        <w:rPr>
          <w:rFonts w:ascii="Times New Roman" w:hAnsi="Times New Roman" w:cs="Times New Roman"/>
          <w:sz w:val="24"/>
          <w:szCs w:val="24"/>
          <w:lang w:val="en-GB"/>
        </w:rPr>
      </w:pPr>
      <w:r w:rsidRPr="00645490">
        <w:rPr>
          <w:rFonts w:ascii="Times New Roman" w:hAnsi="Times New Roman" w:cs="Times New Roman"/>
          <w:sz w:val="24"/>
          <w:szCs w:val="24"/>
          <w:lang w:val="en-GB"/>
        </w:rPr>
        <w:t>“</w:t>
      </w:r>
      <w:proofErr w:type="spellStart"/>
      <w:r w:rsidR="00777788" w:rsidRPr="00645490">
        <w:rPr>
          <w:rFonts w:ascii="Times New Roman" w:hAnsi="Times New Roman" w:cs="Times New Roman"/>
          <w:sz w:val="24"/>
          <w:szCs w:val="24"/>
          <w:lang w:val="en-GB"/>
        </w:rPr>
        <w:t>InFo</w:t>
      </w:r>
      <w:proofErr w:type="spellEnd"/>
      <w:r w:rsidR="00777788" w:rsidRPr="00645490">
        <w:rPr>
          <w:rFonts w:ascii="Times New Roman" w:hAnsi="Times New Roman" w:cs="Times New Roman"/>
          <w:sz w:val="24"/>
          <w:szCs w:val="24"/>
          <w:lang w:val="en-GB"/>
        </w:rPr>
        <w:t>-TED represents a relatively unique outcome of what can be understood as new, promising forms of international scholarly collaboration, research, policy development and innovative practices. It not only acknowledges difference and diversity of contexts and educational systems, but actually embraces them as sources for intellectual, political, and practical action on a common, public interest: the professional development of teacher educators</w:t>
      </w:r>
      <w:r w:rsidRPr="00645490">
        <w:rPr>
          <w:rFonts w:ascii="Times New Roman" w:hAnsi="Times New Roman" w:cs="Times New Roman"/>
          <w:sz w:val="24"/>
          <w:szCs w:val="24"/>
          <w:lang w:val="en-GB"/>
        </w:rPr>
        <w:t>”</w:t>
      </w:r>
      <w:r w:rsidR="00777788" w:rsidRPr="00645490">
        <w:rPr>
          <w:rFonts w:ascii="Times New Roman" w:hAnsi="Times New Roman" w:cs="Times New Roman"/>
          <w:sz w:val="24"/>
          <w:szCs w:val="24"/>
          <w:lang w:val="en-GB"/>
        </w:rPr>
        <w:t xml:space="preserve"> (Kelchtermans et al., 201</w:t>
      </w:r>
      <w:r w:rsidRPr="00645490">
        <w:rPr>
          <w:rFonts w:ascii="Times New Roman" w:hAnsi="Times New Roman" w:cs="Times New Roman"/>
          <w:sz w:val="24"/>
          <w:szCs w:val="24"/>
          <w:lang w:val="en-GB"/>
        </w:rPr>
        <w:t>8</w:t>
      </w:r>
      <w:r w:rsidR="00777788" w:rsidRPr="00645490">
        <w:rPr>
          <w:rFonts w:ascii="Times New Roman" w:hAnsi="Times New Roman" w:cs="Times New Roman"/>
          <w:sz w:val="24"/>
          <w:szCs w:val="24"/>
          <w:lang w:val="en-GB"/>
        </w:rPr>
        <w:t>, p.131)</w:t>
      </w:r>
    </w:p>
    <w:p w14:paraId="7D2A7547" w14:textId="5BDB46E7" w:rsidR="00C222EE" w:rsidRDefault="00C222EE" w:rsidP="00D3537E">
      <w:pPr>
        <w:spacing w:line="360" w:lineRule="auto"/>
        <w:rPr>
          <w:rFonts w:ascii="Times New Roman" w:hAnsi="Times New Roman" w:cs="Times New Roman"/>
          <w:i/>
          <w:iCs/>
          <w:sz w:val="24"/>
          <w:szCs w:val="24"/>
          <w:lang w:val="en-GB"/>
        </w:rPr>
      </w:pPr>
    </w:p>
    <w:p w14:paraId="6C9CBAD9" w14:textId="437AE85E" w:rsidR="00D3537E" w:rsidRDefault="00D3537E" w:rsidP="00D3537E">
      <w:pPr>
        <w:spacing w:line="360" w:lineRule="auto"/>
        <w:rPr>
          <w:rFonts w:ascii="Times New Roman" w:hAnsi="Times New Roman" w:cs="Times New Roman"/>
          <w:i/>
          <w:iCs/>
          <w:color w:val="FF0000"/>
          <w:sz w:val="24"/>
          <w:szCs w:val="24"/>
          <w:lang w:val="en-GB"/>
        </w:rPr>
      </w:pPr>
      <w:r w:rsidRPr="00645490">
        <w:rPr>
          <w:rFonts w:ascii="Times New Roman" w:hAnsi="Times New Roman" w:cs="Times New Roman"/>
          <w:i/>
          <w:iCs/>
          <w:sz w:val="24"/>
          <w:szCs w:val="24"/>
          <w:lang w:val="en-GB"/>
        </w:rPr>
        <w:t>What changes took place when you got some funding through Erasmus +?</w:t>
      </w:r>
    </w:p>
    <w:p w14:paraId="26FBEA40" w14:textId="5D31397C" w:rsidR="008F65C0" w:rsidRPr="008F65C0" w:rsidRDefault="008F65C0" w:rsidP="00D3537E">
      <w:pPr>
        <w:spacing w:line="360" w:lineRule="auto"/>
        <w:rPr>
          <w:rFonts w:ascii="Times New Roman" w:hAnsi="Times New Roman" w:cs="Times New Roman"/>
          <w:i/>
          <w:iCs/>
          <w:color w:val="FF0000"/>
          <w:sz w:val="24"/>
          <w:szCs w:val="24"/>
          <w:lang w:val="en-GB"/>
        </w:rPr>
      </w:pPr>
      <w:r w:rsidRPr="00355B80">
        <w:rPr>
          <w:rFonts w:ascii="Times New Roman" w:hAnsi="Times New Roman" w:cs="Times New Roman"/>
          <w:i/>
          <w:iCs/>
          <w:sz w:val="24"/>
          <w:szCs w:val="24"/>
          <w:lang w:val="en-GB"/>
        </w:rPr>
        <w:t>Kari and Ruben</w:t>
      </w:r>
    </w:p>
    <w:p w14:paraId="107C3547" w14:textId="72BA1203" w:rsidR="009D3A0F" w:rsidRPr="00645490" w:rsidRDefault="0059103E" w:rsidP="006341BF">
      <w:pPr>
        <w:spacing w:line="360" w:lineRule="auto"/>
        <w:rPr>
          <w:rFonts w:ascii="Times New Roman" w:hAnsi="Times New Roman" w:cs="Times New Roman"/>
          <w:sz w:val="24"/>
          <w:szCs w:val="24"/>
          <w:lang w:val="en-GB"/>
        </w:rPr>
      </w:pPr>
      <w:proofErr w:type="spellStart"/>
      <w:r w:rsidRPr="00645490">
        <w:rPr>
          <w:rFonts w:ascii="Times New Roman" w:hAnsi="Times New Roman" w:cs="Times New Roman"/>
          <w:sz w:val="24"/>
          <w:szCs w:val="24"/>
          <w:lang w:val="en-GB"/>
        </w:rPr>
        <w:t>InFo</w:t>
      </w:r>
      <w:proofErr w:type="spellEnd"/>
      <w:r w:rsidRPr="00645490">
        <w:rPr>
          <w:rFonts w:ascii="Times New Roman" w:hAnsi="Times New Roman" w:cs="Times New Roman"/>
          <w:sz w:val="24"/>
          <w:szCs w:val="24"/>
          <w:lang w:val="en-GB"/>
        </w:rPr>
        <w:t xml:space="preserve">-TED worked without funding for three full years before we decided to apply for </w:t>
      </w:r>
      <w:r w:rsidR="007E5B3D" w:rsidRPr="00645490">
        <w:rPr>
          <w:rFonts w:ascii="Times New Roman" w:hAnsi="Times New Roman" w:cs="Times New Roman"/>
          <w:sz w:val="24"/>
          <w:szCs w:val="24"/>
          <w:lang w:val="en-GB"/>
        </w:rPr>
        <w:t xml:space="preserve">Erasmus+ funding, as the financial strain put a limit to our meeting opportunities and to our many ideas for reaching out to teacher educators outside our own contexts and countries. Writing the application became the focus of our activities in 2015, and a core group of three </w:t>
      </w:r>
      <w:r w:rsidR="005328A4" w:rsidRPr="00645490">
        <w:rPr>
          <w:rFonts w:ascii="Times New Roman" w:hAnsi="Times New Roman" w:cs="Times New Roman"/>
          <w:sz w:val="24"/>
          <w:szCs w:val="24"/>
          <w:lang w:val="en-GB"/>
        </w:rPr>
        <w:t xml:space="preserve">people </w:t>
      </w:r>
      <w:r w:rsidR="007E5B3D" w:rsidRPr="00645490">
        <w:rPr>
          <w:rFonts w:ascii="Times New Roman" w:hAnsi="Times New Roman" w:cs="Times New Roman"/>
          <w:sz w:val="24"/>
          <w:szCs w:val="24"/>
          <w:lang w:val="en-GB"/>
        </w:rPr>
        <w:t xml:space="preserve">did most of the work, however, in constant dialogue with the whole </w:t>
      </w:r>
      <w:r w:rsidR="00977CFA">
        <w:rPr>
          <w:rFonts w:ascii="Times New Roman" w:hAnsi="Times New Roman" w:cs="Times New Roman"/>
          <w:sz w:val="24"/>
          <w:szCs w:val="24"/>
          <w:lang w:val="en-GB"/>
        </w:rPr>
        <w:t>Forum</w:t>
      </w:r>
      <w:r w:rsidR="007E5B3D" w:rsidRPr="00645490">
        <w:rPr>
          <w:rFonts w:ascii="Times New Roman" w:hAnsi="Times New Roman" w:cs="Times New Roman"/>
          <w:sz w:val="24"/>
          <w:szCs w:val="24"/>
          <w:lang w:val="en-GB"/>
        </w:rPr>
        <w:t>. When funding was secured in 2016, we were able to have biannual meetings</w:t>
      </w:r>
      <w:r w:rsidR="008F65C0">
        <w:rPr>
          <w:rFonts w:ascii="Times New Roman" w:hAnsi="Times New Roman" w:cs="Times New Roman"/>
          <w:sz w:val="24"/>
          <w:szCs w:val="24"/>
          <w:lang w:val="en-GB"/>
        </w:rPr>
        <w:t xml:space="preserve"> and</w:t>
      </w:r>
      <w:r w:rsidR="007E5B3D" w:rsidRPr="00645490">
        <w:rPr>
          <w:rFonts w:ascii="Times New Roman" w:hAnsi="Times New Roman" w:cs="Times New Roman"/>
          <w:sz w:val="24"/>
          <w:szCs w:val="24"/>
          <w:lang w:val="en-GB"/>
        </w:rPr>
        <w:t xml:space="preserve"> </w:t>
      </w:r>
      <w:r w:rsidR="005328A4" w:rsidRPr="00645490">
        <w:rPr>
          <w:rFonts w:ascii="Times New Roman" w:hAnsi="Times New Roman" w:cs="Times New Roman"/>
          <w:sz w:val="24"/>
          <w:szCs w:val="24"/>
          <w:lang w:val="en-GB"/>
        </w:rPr>
        <w:t xml:space="preserve">four </w:t>
      </w:r>
      <w:r w:rsidR="007E5B3D" w:rsidRPr="00645490">
        <w:rPr>
          <w:rFonts w:ascii="Times New Roman" w:hAnsi="Times New Roman" w:cs="Times New Roman"/>
          <w:sz w:val="24"/>
          <w:szCs w:val="24"/>
          <w:lang w:val="en-GB"/>
        </w:rPr>
        <w:t>regional seminars</w:t>
      </w:r>
      <w:r w:rsidR="004E7D83" w:rsidRPr="00645490">
        <w:rPr>
          <w:rFonts w:ascii="Times New Roman" w:hAnsi="Times New Roman" w:cs="Times New Roman"/>
          <w:sz w:val="24"/>
          <w:szCs w:val="24"/>
          <w:lang w:val="en-GB"/>
        </w:rPr>
        <w:t xml:space="preserve"> to which </w:t>
      </w:r>
      <w:r w:rsidR="005328A4" w:rsidRPr="00645490">
        <w:rPr>
          <w:rFonts w:ascii="Times New Roman" w:hAnsi="Times New Roman" w:cs="Times New Roman"/>
          <w:sz w:val="24"/>
          <w:szCs w:val="24"/>
          <w:lang w:val="en-GB"/>
        </w:rPr>
        <w:t xml:space="preserve">colleagues in our own and neighbouring countries were invited. We organised a European Summer Academy for teacher educators in Trondheim, Norway which was a huge success and new European networks were created. </w:t>
      </w:r>
      <w:r w:rsidR="009D3A0F" w:rsidRPr="00645490">
        <w:rPr>
          <w:rFonts w:ascii="Times New Roman" w:hAnsi="Times New Roman" w:cs="Times New Roman"/>
          <w:sz w:val="24"/>
          <w:szCs w:val="24"/>
          <w:lang w:val="en-GB"/>
        </w:rPr>
        <w:t>A second, well-attended Summer Academy was hosted online by the University of Limerick in Ireland in 2021</w:t>
      </w:r>
      <w:r w:rsidR="007D4FC8">
        <w:rPr>
          <w:rFonts w:ascii="Times New Roman" w:hAnsi="Times New Roman" w:cs="Times New Roman"/>
          <w:sz w:val="24"/>
          <w:szCs w:val="24"/>
          <w:lang w:val="en-GB"/>
        </w:rPr>
        <w:t xml:space="preserve"> (due to Covid-19 restrictions?)</w:t>
      </w:r>
      <w:r w:rsidR="009D3A0F" w:rsidRPr="00645490">
        <w:rPr>
          <w:rFonts w:ascii="Times New Roman" w:hAnsi="Times New Roman" w:cs="Times New Roman"/>
          <w:sz w:val="24"/>
          <w:szCs w:val="24"/>
          <w:lang w:val="en-GB"/>
        </w:rPr>
        <w:t>, and we hope to be able to continue with the Summer Academies for teacher educators</w:t>
      </w:r>
      <w:r w:rsidR="008F65C0">
        <w:rPr>
          <w:rFonts w:ascii="Times New Roman" w:hAnsi="Times New Roman" w:cs="Times New Roman"/>
          <w:sz w:val="24"/>
          <w:szCs w:val="24"/>
          <w:lang w:val="en-GB"/>
        </w:rPr>
        <w:t xml:space="preserve"> in the future</w:t>
      </w:r>
      <w:r w:rsidR="009D3A0F" w:rsidRPr="00645490">
        <w:rPr>
          <w:rFonts w:ascii="Times New Roman" w:hAnsi="Times New Roman" w:cs="Times New Roman"/>
          <w:sz w:val="24"/>
          <w:szCs w:val="24"/>
          <w:lang w:val="en-GB"/>
        </w:rPr>
        <w:t xml:space="preserve">. </w:t>
      </w:r>
    </w:p>
    <w:p w14:paraId="2E1CD536" w14:textId="620ED85F" w:rsidR="008F65C0" w:rsidRDefault="005328A4" w:rsidP="006341BF">
      <w:pPr>
        <w:spacing w:line="360" w:lineRule="auto"/>
        <w:rPr>
          <w:rFonts w:ascii="Times New Roman" w:hAnsi="Times New Roman" w:cs="Times New Roman"/>
          <w:sz w:val="24"/>
          <w:szCs w:val="24"/>
          <w:lang w:val="en-GB"/>
        </w:rPr>
      </w:pPr>
      <w:r w:rsidRPr="00645490">
        <w:rPr>
          <w:rFonts w:ascii="Times New Roman" w:hAnsi="Times New Roman" w:cs="Times New Roman"/>
          <w:sz w:val="24"/>
          <w:szCs w:val="24"/>
          <w:lang w:val="en-GB"/>
        </w:rPr>
        <w:t xml:space="preserve">Another </w:t>
      </w:r>
      <w:r w:rsidR="00DC5087" w:rsidRPr="00645490">
        <w:rPr>
          <w:rFonts w:ascii="Times New Roman" w:hAnsi="Times New Roman" w:cs="Times New Roman"/>
          <w:sz w:val="24"/>
          <w:szCs w:val="24"/>
          <w:lang w:val="en-GB"/>
        </w:rPr>
        <w:t xml:space="preserve">major factor </w:t>
      </w:r>
      <w:r w:rsidR="007D4FC8">
        <w:rPr>
          <w:rFonts w:ascii="Times New Roman" w:hAnsi="Times New Roman" w:cs="Times New Roman"/>
          <w:sz w:val="24"/>
          <w:szCs w:val="24"/>
          <w:lang w:val="en-GB"/>
        </w:rPr>
        <w:t>supporting the</w:t>
      </w:r>
      <w:r w:rsidR="00DC5087" w:rsidRPr="00645490">
        <w:rPr>
          <w:rFonts w:ascii="Times New Roman" w:hAnsi="Times New Roman" w:cs="Times New Roman"/>
          <w:sz w:val="24"/>
          <w:szCs w:val="24"/>
          <w:lang w:val="en-GB"/>
        </w:rPr>
        <w:t xml:space="preserve"> dissemination of </w:t>
      </w:r>
      <w:proofErr w:type="spellStart"/>
      <w:r w:rsidR="00DC5087" w:rsidRPr="00645490">
        <w:rPr>
          <w:rFonts w:ascii="Times New Roman" w:hAnsi="Times New Roman" w:cs="Times New Roman"/>
          <w:sz w:val="24"/>
          <w:szCs w:val="24"/>
          <w:lang w:val="en-GB"/>
        </w:rPr>
        <w:t>InFo</w:t>
      </w:r>
      <w:proofErr w:type="spellEnd"/>
      <w:r w:rsidR="00DC5087" w:rsidRPr="00645490">
        <w:rPr>
          <w:rFonts w:ascii="Times New Roman" w:hAnsi="Times New Roman" w:cs="Times New Roman"/>
          <w:sz w:val="24"/>
          <w:szCs w:val="24"/>
          <w:lang w:val="en-GB"/>
        </w:rPr>
        <w:t xml:space="preserve">-TED’s message and work was the creation of </w:t>
      </w:r>
      <w:r w:rsidR="007D4FC8">
        <w:rPr>
          <w:rFonts w:ascii="Times New Roman" w:hAnsi="Times New Roman" w:cs="Times New Roman"/>
          <w:sz w:val="24"/>
          <w:szCs w:val="24"/>
          <w:lang w:val="en-GB"/>
        </w:rPr>
        <w:t>our</w:t>
      </w:r>
      <w:r w:rsidR="007D4FC8" w:rsidRPr="00645490">
        <w:rPr>
          <w:rFonts w:ascii="Times New Roman" w:hAnsi="Times New Roman" w:cs="Times New Roman"/>
          <w:sz w:val="24"/>
          <w:szCs w:val="24"/>
          <w:lang w:val="en-GB"/>
        </w:rPr>
        <w:t xml:space="preserve"> </w:t>
      </w:r>
      <w:r w:rsidR="00DC5087" w:rsidRPr="00645490">
        <w:rPr>
          <w:rFonts w:ascii="Times New Roman" w:hAnsi="Times New Roman" w:cs="Times New Roman"/>
          <w:sz w:val="24"/>
          <w:szCs w:val="24"/>
          <w:lang w:val="en-GB"/>
        </w:rPr>
        <w:t>website</w:t>
      </w:r>
      <w:r w:rsidR="00FF0AE4">
        <w:rPr>
          <w:rFonts w:ascii="Times New Roman" w:hAnsi="Times New Roman" w:cs="Times New Roman"/>
          <w:sz w:val="24"/>
          <w:szCs w:val="24"/>
          <w:lang w:val="en-GB"/>
        </w:rPr>
        <w:t xml:space="preserve"> </w:t>
      </w:r>
      <w:hyperlink r:id="rId8" w:history="1">
        <w:r w:rsidR="00FF0AE4" w:rsidRPr="00983CC1">
          <w:rPr>
            <w:rStyle w:val="Hyperkobling"/>
            <w:rFonts w:ascii="Times New Roman" w:hAnsi="Times New Roman" w:cs="Times New Roman"/>
            <w:sz w:val="24"/>
            <w:szCs w:val="24"/>
            <w:lang w:val="en-GB"/>
          </w:rPr>
          <w:t>www.info-ted.eu</w:t>
        </w:r>
      </w:hyperlink>
      <w:r w:rsidR="00FF0AE4">
        <w:rPr>
          <w:rFonts w:ascii="Times New Roman" w:hAnsi="Times New Roman" w:cs="Times New Roman"/>
          <w:sz w:val="24"/>
          <w:szCs w:val="24"/>
          <w:lang w:val="en-GB"/>
        </w:rPr>
        <w:t xml:space="preserve">. </w:t>
      </w:r>
      <w:r w:rsidR="00DC5087" w:rsidRPr="00645490">
        <w:rPr>
          <w:rFonts w:ascii="Times New Roman" w:hAnsi="Times New Roman" w:cs="Times New Roman"/>
          <w:sz w:val="24"/>
          <w:szCs w:val="24"/>
          <w:lang w:val="en-GB"/>
        </w:rPr>
        <w:t xml:space="preserve">We invested in a professional website creator from the hosting university of </w:t>
      </w:r>
      <w:proofErr w:type="spellStart"/>
      <w:r w:rsidR="00DC5087" w:rsidRPr="00645490">
        <w:rPr>
          <w:rFonts w:ascii="Times New Roman" w:hAnsi="Times New Roman" w:cs="Times New Roman"/>
          <w:sz w:val="24"/>
          <w:szCs w:val="24"/>
          <w:lang w:val="en-GB"/>
        </w:rPr>
        <w:t>InFo</w:t>
      </w:r>
      <w:proofErr w:type="spellEnd"/>
      <w:r w:rsidR="00DC5087" w:rsidRPr="00645490">
        <w:rPr>
          <w:rFonts w:ascii="Times New Roman" w:hAnsi="Times New Roman" w:cs="Times New Roman"/>
          <w:sz w:val="24"/>
          <w:szCs w:val="24"/>
          <w:lang w:val="en-GB"/>
        </w:rPr>
        <w:t xml:space="preserve">-TED, and </w:t>
      </w:r>
      <w:r w:rsidR="006341BF" w:rsidRPr="00645490">
        <w:rPr>
          <w:rFonts w:ascii="Times New Roman" w:hAnsi="Times New Roman" w:cs="Times New Roman"/>
          <w:sz w:val="24"/>
          <w:szCs w:val="24"/>
          <w:lang w:val="en-GB"/>
        </w:rPr>
        <w:t xml:space="preserve">the success of the website was </w:t>
      </w:r>
      <w:r w:rsidR="00906B8C">
        <w:rPr>
          <w:rFonts w:ascii="Times New Roman" w:hAnsi="Times New Roman" w:cs="Times New Roman"/>
          <w:sz w:val="24"/>
          <w:szCs w:val="24"/>
          <w:lang w:val="en-GB"/>
        </w:rPr>
        <w:t xml:space="preserve">happily </w:t>
      </w:r>
      <w:r w:rsidR="006341BF" w:rsidRPr="00645490">
        <w:rPr>
          <w:rFonts w:ascii="Times New Roman" w:hAnsi="Times New Roman" w:cs="Times New Roman"/>
          <w:sz w:val="24"/>
          <w:szCs w:val="24"/>
          <w:lang w:val="en-GB"/>
        </w:rPr>
        <w:t xml:space="preserve">surprising. In addition to information about the </w:t>
      </w:r>
      <w:r w:rsidR="00977CFA">
        <w:rPr>
          <w:rFonts w:ascii="Times New Roman" w:hAnsi="Times New Roman" w:cs="Times New Roman"/>
          <w:sz w:val="24"/>
          <w:szCs w:val="24"/>
          <w:lang w:val="en-GB"/>
        </w:rPr>
        <w:t>Forum</w:t>
      </w:r>
      <w:r w:rsidR="006341BF" w:rsidRPr="00645490">
        <w:rPr>
          <w:rFonts w:ascii="Times New Roman" w:hAnsi="Times New Roman" w:cs="Times New Roman"/>
          <w:sz w:val="24"/>
          <w:szCs w:val="24"/>
          <w:lang w:val="en-GB"/>
        </w:rPr>
        <w:t xml:space="preserve">, the website has an interactive blog, the model is </w:t>
      </w:r>
      <w:r w:rsidR="006341BF" w:rsidRPr="00645490">
        <w:rPr>
          <w:rFonts w:ascii="Times New Roman" w:hAnsi="Times New Roman" w:cs="Times New Roman"/>
          <w:sz w:val="24"/>
          <w:szCs w:val="24"/>
          <w:lang w:val="en-GB"/>
        </w:rPr>
        <w:lastRenderedPageBreak/>
        <w:t xml:space="preserve">presented, and the various areas for professional development mentioned in the model are </w:t>
      </w:r>
      <w:r w:rsidR="00906B8C">
        <w:rPr>
          <w:rFonts w:ascii="Times New Roman" w:hAnsi="Times New Roman" w:cs="Times New Roman"/>
          <w:sz w:val="24"/>
          <w:szCs w:val="24"/>
          <w:lang w:val="en-GB"/>
        </w:rPr>
        <w:t>illustrated</w:t>
      </w:r>
      <w:r w:rsidR="00906B8C" w:rsidRPr="00645490">
        <w:rPr>
          <w:rFonts w:ascii="Times New Roman" w:hAnsi="Times New Roman" w:cs="Times New Roman"/>
          <w:sz w:val="24"/>
          <w:szCs w:val="24"/>
          <w:lang w:val="en-GB"/>
        </w:rPr>
        <w:t xml:space="preserve"> </w:t>
      </w:r>
      <w:r w:rsidR="006341BF" w:rsidRPr="00645490">
        <w:rPr>
          <w:rFonts w:ascii="Times New Roman" w:hAnsi="Times New Roman" w:cs="Times New Roman"/>
          <w:sz w:val="24"/>
          <w:szCs w:val="24"/>
          <w:lang w:val="en-GB"/>
        </w:rPr>
        <w:t xml:space="preserve">by brief informative texts, short video clips and suggestions for readings. All </w:t>
      </w:r>
      <w:proofErr w:type="spellStart"/>
      <w:r w:rsidR="006341BF" w:rsidRPr="00645490">
        <w:rPr>
          <w:rFonts w:ascii="Times New Roman" w:hAnsi="Times New Roman" w:cs="Times New Roman"/>
          <w:sz w:val="24"/>
          <w:szCs w:val="24"/>
          <w:lang w:val="en-GB"/>
        </w:rPr>
        <w:t>InFo</w:t>
      </w:r>
      <w:proofErr w:type="spellEnd"/>
      <w:r w:rsidR="006341BF" w:rsidRPr="00645490">
        <w:rPr>
          <w:rFonts w:ascii="Times New Roman" w:hAnsi="Times New Roman" w:cs="Times New Roman"/>
          <w:sz w:val="24"/>
          <w:szCs w:val="24"/>
          <w:lang w:val="en-GB"/>
        </w:rPr>
        <w:t xml:space="preserve">-TED’s publications are presented on the website, including presentations at various conferences. </w:t>
      </w:r>
      <w:r w:rsidR="00CD3DB9" w:rsidRPr="00645490">
        <w:rPr>
          <w:rFonts w:ascii="Times New Roman" w:hAnsi="Times New Roman" w:cs="Times New Roman"/>
          <w:sz w:val="24"/>
          <w:szCs w:val="24"/>
          <w:lang w:val="en-GB"/>
        </w:rPr>
        <w:t xml:space="preserve">The </w:t>
      </w:r>
      <w:r w:rsidR="00906B8C">
        <w:rPr>
          <w:rFonts w:ascii="Times New Roman" w:hAnsi="Times New Roman" w:cs="Times New Roman"/>
          <w:sz w:val="24"/>
          <w:szCs w:val="24"/>
          <w:lang w:val="en-GB"/>
        </w:rPr>
        <w:t xml:space="preserve">significant </w:t>
      </w:r>
      <w:r w:rsidR="00CD3DB9" w:rsidRPr="00645490">
        <w:rPr>
          <w:rFonts w:ascii="Times New Roman" w:hAnsi="Times New Roman" w:cs="Times New Roman"/>
          <w:sz w:val="24"/>
          <w:szCs w:val="24"/>
          <w:lang w:val="en-GB"/>
        </w:rPr>
        <w:t xml:space="preserve">international attention </w:t>
      </w:r>
      <w:r w:rsidR="00906B8C">
        <w:rPr>
          <w:rFonts w:ascii="Times New Roman" w:hAnsi="Times New Roman" w:cs="Times New Roman"/>
          <w:sz w:val="24"/>
          <w:szCs w:val="24"/>
          <w:lang w:val="en-GB"/>
        </w:rPr>
        <w:t xml:space="preserve">that </w:t>
      </w:r>
      <w:r w:rsidR="00CD3DB9" w:rsidRPr="00645490">
        <w:rPr>
          <w:rFonts w:ascii="Times New Roman" w:hAnsi="Times New Roman" w:cs="Times New Roman"/>
          <w:sz w:val="24"/>
          <w:szCs w:val="24"/>
          <w:lang w:val="en-GB"/>
        </w:rPr>
        <w:t xml:space="preserve">the website received reconfirmed the need for teacher educators internationally to have a place which nurtures their own professional development. </w:t>
      </w:r>
    </w:p>
    <w:p w14:paraId="0C191D40" w14:textId="3DB64569" w:rsidR="007268AC" w:rsidRPr="00645490" w:rsidRDefault="00257794" w:rsidP="002224CB">
      <w:pPr>
        <w:spacing w:line="360" w:lineRule="auto"/>
        <w:rPr>
          <w:rFonts w:ascii="Times New Roman" w:hAnsi="Times New Roman" w:cs="Times New Roman"/>
          <w:sz w:val="24"/>
          <w:szCs w:val="24"/>
          <w:lang w:val="en-US"/>
        </w:rPr>
      </w:pPr>
      <w:r w:rsidRPr="00645490">
        <w:rPr>
          <w:rFonts w:ascii="Times New Roman" w:hAnsi="Times New Roman" w:cs="Times New Roman"/>
          <w:sz w:val="24"/>
          <w:szCs w:val="24"/>
          <w:lang w:val="en-GB"/>
        </w:rPr>
        <w:t xml:space="preserve">Because </w:t>
      </w:r>
      <w:r w:rsidR="00906B8C">
        <w:rPr>
          <w:rFonts w:ascii="Times New Roman" w:hAnsi="Times New Roman" w:cs="Times New Roman"/>
          <w:sz w:val="24"/>
          <w:szCs w:val="24"/>
          <w:lang w:val="en-GB"/>
        </w:rPr>
        <w:t>we had funding from the Erasmus+ grant, there were more</w:t>
      </w:r>
      <w:r w:rsidR="00906B8C" w:rsidRPr="00645490">
        <w:rPr>
          <w:rFonts w:ascii="Times New Roman" w:hAnsi="Times New Roman" w:cs="Times New Roman"/>
          <w:sz w:val="24"/>
          <w:szCs w:val="24"/>
          <w:lang w:val="en-GB"/>
        </w:rPr>
        <w:t xml:space="preserve"> </w:t>
      </w:r>
      <w:r w:rsidRPr="00645490">
        <w:rPr>
          <w:rFonts w:ascii="Times New Roman" w:hAnsi="Times New Roman" w:cs="Times New Roman"/>
          <w:sz w:val="24"/>
          <w:szCs w:val="24"/>
          <w:lang w:val="en-GB"/>
        </w:rPr>
        <w:t xml:space="preserve">opportunities for meetings, </w:t>
      </w:r>
      <w:r w:rsidR="00906B8C">
        <w:rPr>
          <w:rFonts w:ascii="Times New Roman" w:hAnsi="Times New Roman" w:cs="Times New Roman"/>
          <w:sz w:val="24"/>
          <w:szCs w:val="24"/>
          <w:lang w:val="en-GB"/>
        </w:rPr>
        <w:t xml:space="preserve">and </w:t>
      </w:r>
      <w:proofErr w:type="spellStart"/>
      <w:r w:rsidRPr="00645490">
        <w:rPr>
          <w:rFonts w:ascii="Times New Roman" w:hAnsi="Times New Roman" w:cs="Times New Roman"/>
          <w:sz w:val="24"/>
          <w:szCs w:val="24"/>
          <w:lang w:val="en-GB"/>
        </w:rPr>
        <w:t>InFo</w:t>
      </w:r>
      <w:proofErr w:type="spellEnd"/>
      <w:r w:rsidRPr="00645490">
        <w:rPr>
          <w:rFonts w:ascii="Times New Roman" w:hAnsi="Times New Roman" w:cs="Times New Roman"/>
          <w:sz w:val="24"/>
          <w:szCs w:val="24"/>
          <w:lang w:val="en-GB"/>
        </w:rPr>
        <w:t xml:space="preserve">-TED </w:t>
      </w:r>
      <w:r w:rsidR="00C222EE">
        <w:rPr>
          <w:rFonts w:ascii="Times New Roman" w:hAnsi="Times New Roman" w:cs="Times New Roman"/>
          <w:sz w:val="24"/>
          <w:szCs w:val="24"/>
          <w:lang w:val="en-GB"/>
        </w:rPr>
        <w:t>members</w:t>
      </w:r>
      <w:r w:rsidRPr="00645490">
        <w:rPr>
          <w:rFonts w:ascii="Times New Roman" w:hAnsi="Times New Roman" w:cs="Times New Roman"/>
          <w:sz w:val="24"/>
          <w:szCs w:val="24"/>
          <w:lang w:val="en-GB"/>
        </w:rPr>
        <w:t xml:space="preserve"> had time to discuss how we wanted to examine the need for teacher educators</w:t>
      </w:r>
      <w:r w:rsidR="008B07A6" w:rsidRPr="00645490">
        <w:rPr>
          <w:rFonts w:ascii="Times New Roman" w:hAnsi="Times New Roman" w:cs="Times New Roman"/>
          <w:sz w:val="24"/>
          <w:szCs w:val="24"/>
          <w:lang w:val="en-GB"/>
        </w:rPr>
        <w:t>’</w:t>
      </w:r>
      <w:r w:rsidRPr="00645490">
        <w:rPr>
          <w:rFonts w:ascii="Times New Roman" w:hAnsi="Times New Roman" w:cs="Times New Roman"/>
          <w:sz w:val="24"/>
          <w:szCs w:val="24"/>
          <w:lang w:val="en-GB"/>
        </w:rPr>
        <w:t xml:space="preserve"> professional development more closely. A group of </w:t>
      </w:r>
      <w:r w:rsidR="00C222EE">
        <w:rPr>
          <w:rFonts w:ascii="Times New Roman" w:hAnsi="Times New Roman" w:cs="Times New Roman"/>
          <w:sz w:val="24"/>
          <w:szCs w:val="24"/>
          <w:lang w:val="en-GB"/>
        </w:rPr>
        <w:t>dedicated</w:t>
      </w:r>
      <w:r w:rsidRPr="00645490">
        <w:rPr>
          <w:rFonts w:ascii="Times New Roman" w:hAnsi="Times New Roman" w:cs="Times New Roman"/>
          <w:sz w:val="24"/>
          <w:szCs w:val="24"/>
          <w:lang w:val="en-GB"/>
        </w:rPr>
        <w:t xml:space="preserve"> </w:t>
      </w:r>
      <w:r w:rsidR="00977CFA">
        <w:rPr>
          <w:rFonts w:ascii="Times New Roman" w:hAnsi="Times New Roman" w:cs="Times New Roman"/>
          <w:sz w:val="24"/>
          <w:szCs w:val="24"/>
          <w:lang w:val="en-GB"/>
        </w:rPr>
        <w:t>Forum</w:t>
      </w:r>
      <w:r w:rsidRPr="00645490">
        <w:rPr>
          <w:rFonts w:ascii="Times New Roman" w:hAnsi="Times New Roman" w:cs="Times New Roman"/>
          <w:sz w:val="24"/>
          <w:szCs w:val="24"/>
          <w:lang w:val="en-GB"/>
        </w:rPr>
        <w:t xml:space="preserve"> members, in close collaboration with the whole </w:t>
      </w:r>
      <w:r w:rsidR="00977CFA">
        <w:rPr>
          <w:rFonts w:ascii="Times New Roman" w:hAnsi="Times New Roman" w:cs="Times New Roman"/>
          <w:sz w:val="24"/>
          <w:szCs w:val="24"/>
          <w:lang w:val="en-GB"/>
        </w:rPr>
        <w:t>Forum</w:t>
      </w:r>
      <w:r w:rsidRPr="00645490">
        <w:rPr>
          <w:rFonts w:ascii="Times New Roman" w:hAnsi="Times New Roman" w:cs="Times New Roman"/>
          <w:sz w:val="24"/>
          <w:szCs w:val="24"/>
          <w:lang w:val="en-GB"/>
        </w:rPr>
        <w:t xml:space="preserve">, </w:t>
      </w:r>
      <w:r w:rsidR="00906B8C">
        <w:rPr>
          <w:rFonts w:ascii="Times New Roman" w:hAnsi="Times New Roman" w:cs="Times New Roman"/>
          <w:sz w:val="24"/>
          <w:szCs w:val="24"/>
          <w:lang w:val="en-GB"/>
        </w:rPr>
        <w:t>designed</w:t>
      </w:r>
      <w:r w:rsidRPr="00645490">
        <w:rPr>
          <w:rFonts w:ascii="Times New Roman" w:hAnsi="Times New Roman" w:cs="Times New Roman"/>
          <w:sz w:val="24"/>
          <w:szCs w:val="24"/>
          <w:lang w:val="en-GB"/>
        </w:rPr>
        <w:t xml:space="preserve"> a survey questionnaire which was administered to</w:t>
      </w:r>
      <w:r w:rsidR="009D3A0F" w:rsidRPr="00645490">
        <w:rPr>
          <w:rFonts w:ascii="Times New Roman" w:hAnsi="Times New Roman" w:cs="Times New Roman"/>
          <w:sz w:val="24"/>
          <w:szCs w:val="24"/>
          <w:lang w:val="en-GB"/>
        </w:rPr>
        <w:t xml:space="preserve"> </w:t>
      </w:r>
      <w:r w:rsidR="007B7E66" w:rsidRPr="00645490">
        <w:rPr>
          <w:rFonts w:ascii="Times New Roman" w:hAnsi="Times New Roman" w:cs="Times New Roman"/>
          <w:sz w:val="24"/>
          <w:szCs w:val="24"/>
          <w:lang w:val="en-US"/>
        </w:rPr>
        <w:t>1158 higher education-based teacher educators from Belgium, Ireland, Israel, the Netherlands, Norway and the UK. The findings indicate that teacher educators are only moderately satisfied with their professional development experiences and opportunities, however, they have a strong desire to expand their professional learning (</w:t>
      </w:r>
      <w:r w:rsidR="007B7E66" w:rsidRPr="00645490">
        <w:rPr>
          <w:rStyle w:val="authors"/>
          <w:rFonts w:ascii="Times New Roman" w:hAnsi="Times New Roman" w:cs="Times New Roman"/>
          <w:color w:val="333333"/>
          <w:sz w:val="24"/>
          <w:szCs w:val="24"/>
          <w:shd w:val="clear" w:color="auto" w:fill="FFFFFF"/>
          <w:lang w:val="en-US"/>
        </w:rPr>
        <w:t>Czerniawski, Guberman &amp; MacPhail</w:t>
      </w:r>
      <w:r w:rsidR="00906B8C">
        <w:rPr>
          <w:rStyle w:val="Date2"/>
          <w:rFonts w:ascii="Times New Roman" w:hAnsi="Times New Roman" w:cs="Times New Roman"/>
          <w:color w:val="333333"/>
          <w:sz w:val="24"/>
          <w:szCs w:val="24"/>
          <w:shd w:val="clear" w:color="auto" w:fill="FFFFFF"/>
          <w:lang w:val="en-US"/>
        </w:rPr>
        <w:t xml:space="preserve">, </w:t>
      </w:r>
      <w:r w:rsidR="007B7E66" w:rsidRPr="00645490">
        <w:rPr>
          <w:rStyle w:val="Date2"/>
          <w:rFonts w:ascii="Times New Roman" w:hAnsi="Times New Roman" w:cs="Times New Roman"/>
          <w:color w:val="333333"/>
          <w:sz w:val="24"/>
          <w:szCs w:val="24"/>
          <w:shd w:val="clear" w:color="auto" w:fill="FFFFFF"/>
          <w:lang w:val="en-US"/>
        </w:rPr>
        <w:t>2017)</w:t>
      </w:r>
      <w:r w:rsidR="007B7E66" w:rsidRPr="00645490">
        <w:rPr>
          <w:rFonts w:ascii="Times New Roman" w:hAnsi="Times New Roman" w:cs="Times New Roman"/>
          <w:sz w:val="24"/>
          <w:szCs w:val="24"/>
          <w:lang w:val="en-US"/>
        </w:rPr>
        <w:t>.</w:t>
      </w:r>
      <w:r w:rsidR="00114261" w:rsidRPr="00645490">
        <w:rPr>
          <w:rFonts w:ascii="Times New Roman" w:hAnsi="Times New Roman" w:cs="Times New Roman"/>
          <w:sz w:val="24"/>
          <w:szCs w:val="24"/>
          <w:lang w:val="en-US"/>
        </w:rPr>
        <w:t xml:space="preserve"> Findings from the respective national contexts have also been published (Ulvik &amp; Smith, 2018; </w:t>
      </w:r>
      <w:r w:rsidR="00906CBF" w:rsidRPr="00EC654C">
        <w:rPr>
          <w:rFonts w:ascii="Times New Roman" w:hAnsi="Times New Roman" w:cs="Times New Roman"/>
          <w:color w:val="000000"/>
          <w:sz w:val="24"/>
          <w:szCs w:val="24"/>
          <w:shd w:val="clear" w:color="auto" w:fill="FFFFFF"/>
          <w:lang w:val="en-US"/>
        </w:rPr>
        <w:t>Czerniawski</w:t>
      </w:r>
      <w:r w:rsidR="00C222EE">
        <w:rPr>
          <w:rFonts w:ascii="Times New Roman" w:hAnsi="Times New Roman" w:cs="Times New Roman"/>
          <w:sz w:val="24"/>
          <w:szCs w:val="24"/>
          <w:lang w:val="en-US"/>
        </w:rPr>
        <w:t xml:space="preserve"> </w:t>
      </w:r>
      <w:r w:rsidR="00114261" w:rsidRPr="00645490">
        <w:rPr>
          <w:rFonts w:ascii="Times New Roman" w:hAnsi="Times New Roman" w:cs="Times New Roman"/>
          <w:sz w:val="24"/>
          <w:szCs w:val="24"/>
          <w:lang w:val="en-US"/>
        </w:rPr>
        <w:t xml:space="preserve">et al., 2018), as well as </w:t>
      </w:r>
      <w:r w:rsidR="00AB788B" w:rsidRPr="00645490">
        <w:rPr>
          <w:rFonts w:ascii="Times New Roman" w:hAnsi="Times New Roman" w:cs="Times New Roman"/>
          <w:sz w:val="24"/>
          <w:szCs w:val="24"/>
          <w:lang w:val="en-US"/>
        </w:rPr>
        <w:t>a further qualitative exploration of teacher educators’ professional learning needs</w:t>
      </w:r>
      <w:r w:rsidR="00114261" w:rsidRPr="00645490">
        <w:rPr>
          <w:rFonts w:ascii="Times New Roman" w:hAnsi="Times New Roman" w:cs="Times New Roman"/>
          <w:sz w:val="24"/>
          <w:szCs w:val="24"/>
          <w:lang w:val="en-US"/>
        </w:rPr>
        <w:t xml:space="preserve"> </w:t>
      </w:r>
      <w:r w:rsidR="00AB788B" w:rsidRPr="00645490">
        <w:rPr>
          <w:rFonts w:ascii="Times New Roman" w:hAnsi="Times New Roman" w:cs="Times New Roman"/>
          <w:sz w:val="24"/>
          <w:szCs w:val="24"/>
          <w:lang w:val="en-US"/>
        </w:rPr>
        <w:t xml:space="preserve">(MacPhail et al. 2019). </w:t>
      </w:r>
      <w:r w:rsidR="003E58FB" w:rsidRPr="00645490">
        <w:rPr>
          <w:rFonts w:ascii="Times New Roman" w:hAnsi="Times New Roman" w:cs="Times New Roman"/>
          <w:sz w:val="24"/>
          <w:szCs w:val="24"/>
          <w:lang w:val="en-US"/>
        </w:rPr>
        <w:t>Moreover, the survey questionnaire is being used for survey</w:t>
      </w:r>
      <w:r w:rsidR="00C222EE">
        <w:rPr>
          <w:rFonts w:ascii="Times New Roman" w:hAnsi="Times New Roman" w:cs="Times New Roman"/>
          <w:sz w:val="24"/>
          <w:szCs w:val="24"/>
          <w:lang w:val="en-US"/>
        </w:rPr>
        <w:t>s</w:t>
      </w:r>
      <w:r w:rsidR="003E58FB" w:rsidRPr="00645490">
        <w:rPr>
          <w:rFonts w:ascii="Times New Roman" w:hAnsi="Times New Roman" w:cs="Times New Roman"/>
          <w:sz w:val="24"/>
          <w:szCs w:val="24"/>
          <w:lang w:val="en-US"/>
        </w:rPr>
        <w:t xml:space="preserve"> in other contexts beyond Europe. </w:t>
      </w:r>
      <w:proofErr w:type="spellStart"/>
      <w:r w:rsidR="00AB788B" w:rsidRPr="00645490">
        <w:rPr>
          <w:rFonts w:ascii="Times New Roman" w:hAnsi="Times New Roman" w:cs="Times New Roman"/>
          <w:sz w:val="24"/>
          <w:szCs w:val="24"/>
          <w:lang w:val="en-US"/>
        </w:rPr>
        <w:t>InFo</w:t>
      </w:r>
      <w:proofErr w:type="spellEnd"/>
      <w:r w:rsidR="00AB788B" w:rsidRPr="00645490">
        <w:rPr>
          <w:rFonts w:ascii="Times New Roman" w:hAnsi="Times New Roman" w:cs="Times New Roman"/>
          <w:sz w:val="24"/>
          <w:szCs w:val="24"/>
          <w:lang w:val="en-US"/>
        </w:rPr>
        <w:t xml:space="preserve">-TED is currently </w:t>
      </w:r>
      <w:proofErr w:type="spellStart"/>
      <w:r w:rsidR="00AB788B" w:rsidRPr="00645490">
        <w:rPr>
          <w:rFonts w:ascii="Times New Roman" w:hAnsi="Times New Roman" w:cs="Times New Roman"/>
          <w:sz w:val="24"/>
          <w:szCs w:val="24"/>
          <w:lang w:val="en-US"/>
        </w:rPr>
        <w:t>analysing</w:t>
      </w:r>
      <w:proofErr w:type="spellEnd"/>
      <w:r w:rsidR="00AB788B" w:rsidRPr="00645490">
        <w:rPr>
          <w:rFonts w:ascii="Times New Roman" w:hAnsi="Times New Roman" w:cs="Times New Roman"/>
          <w:sz w:val="24"/>
          <w:szCs w:val="24"/>
          <w:lang w:val="en-US"/>
        </w:rPr>
        <w:t xml:space="preserve"> data from a similar survey </w:t>
      </w:r>
      <w:r w:rsidR="003E58FB" w:rsidRPr="00645490">
        <w:rPr>
          <w:rFonts w:ascii="Times New Roman" w:hAnsi="Times New Roman" w:cs="Times New Roman"/>
          <w:sz w:val="24"/>
          <w:szCs w:val="24"/>
          <w:lang w:val="en-US"/>
        </w:rPr>
        <w:t xml:space="preserve">examining school-based teacher educators’ professional learning needs. The supported opportunities to meet to develop the research instruments as well as discussing the findings have been essential to </w:t>
      </w:r>
      <w:r w:rsidR="00906B8C">
        <w:rPr>
          <w:rFonts w:ascii="Times New Roman" w:hAnsi="Times New Roman" w:cs="Times New Roman"/>
          <w:sz w:val="24"/>
          <w:szCs w:val="24"/>
          <w:lang w:val="en-US"/>
        </w:rPr>
        <w:t xml:space="preserve">the </w:t>
      </w:r>
      <w:r w:rsidR="003E58FB" w:rsidRPr="00645490">
        <w:rPr>
          <w:rFonts w:ascii="Times New Roman" w:hAnsi="Times New Roman" w:cs="Times New Roman"/>
          <w:sz w:val="24"/>
          <w:szCs w:val="24"/>
          <w:lang w:val="en-US"/>
        </w:rPr>
        <w:t xml:space="preserve">dissemination </w:t>
      </w:r>
      <w:r w:rsidR="00906B8C">
        <w:rPr>
          <w:rFonts w:ascii="Times New Roman" w:hAnsi="Times New Roman" w:cs="Times New Roman"/>
          <w:sz w:val="24"/>
          <w:szCs w:val="24"/>
          <w:lang w:val="en-US"/>
        </w:rPr>
        <w:t xml:space="preserve">and advancement </w:t>
      </w:r>
      <w:r w:rsidR="003E58FB" w:rsidRPr="00645490">
        <w:rPr>
          <w:rFonts w:ascii="Times New Roman" w:hAnsi="Times New Roman" w:cs="Times New Roman"/>
          <w:sz w:val="24"/>
          <w:szCs w:val="24"/>
          <w:lang w:val="en-US"/>
        </w:rPr>
        <w:t xml:space="preserve">of </w:t>
      </w:r>
      <w:proofErr w:type="spellStart"/>
      <w:r w:rsidR="003E58FB" w:rsidRPr="00645490">
        <w:rPr>
          <w:rFonts w:ascii="Times New Roman" w:hAnsi="Times New Roman" w:cs="Times New Roman"/>
          <w:sz w:val="24"/>
          <w:szCs w:val="24"/>
          <w:lang w:val="en-US"/>
        </w:rPr>
        <w:t>InFo</w:t>
      </w:r>
      <w:proofErr w:type="spellEnd"/>
      <w:r w:rsidR="003E58FB" w:rsidRPr="00645490">
        <w:rPr>
          <w:rFonts w:ascii="Times New Roman" w:hAnsi="Times New Roman" w:cs="Times New Roman"/>
          <w:sz w:val="24"/>
          <w:szCs w:val="24"/>
          <w:lang w:val="en-US"/>
        </w:rPr>
        <w:t>-TED’s work.</w:t>
      </w:r>
    </w:p>
    <w:p w14:paraId="412A0B18" w14:textId="46CE4697" w:rsidR="00660211" w:rsidRDefault="00660211" w:rsidP="002224CB">
      <w:pPr>
        <w:spacing w:line="360" w:lineRule="auto"/>
        <w:rPr>
          <w:rFonts w:ascii="Times New Roman" w:hAnsi="Times New Roman" w:cs="Times New Roman"/>
          <w:i/>
          <w:iCs/>
          <w:color w:val="FF0000"/>
          <w:sz w:val="24"/>
          <w:szCs w:val="24"/>
          <w:lang w:val="en-US"/>
        </w:rPr>
      </w:pPr>
      <w:r w:rsidRPr="00645490">
        <w:rPr>
          <w:rFonts w:ascii="Times New Roman" w:hAnsi="Times New Roman" w:cs="Times New Roman"/>
          <w:i/>
          <w:iCs/>
          <w:sz w:val="24"/>
          <w:szCs w:val="24"/>
          <w:lang w:val="en-US"/>
        </w:rPr>
        <w:t xml:space="preserve">What are the plans for the future of </w:t>
      </w:r>
      <w:proofErr w:type="spellStart"/>
      <w:r w:rsidRPr="00645490">
        <w:rPr>
          <w:rFonts w:ascii="Times New Roman" w:hAnsi="Times New Roman" w:cs="Times New Roman"/>
          <w:i/>
          <w:iCs/>
          <w:sz w:val="24"/>
          <w:szCs w:val="24"/>
          <w:lang w:val="en-US"/>
        </w:rPr>
        <w:t>InFo</w:t>
      </w:r>
      <w:proofErr w:type="spellEnd"/>
      <w:r w:rsidRPr="00645490">
        <w:rPr>
          <w:rFonts w:ascii="Times New Roman" w:hAnsi="Times New Roman" w:cs="Times New Roman"/>
          <w:i/>
          <w:iCs/>
          <w:sz w:val="24"/>
          <w:szCs w:val="24"/>
          <w:lang w:val="en-US"/>
        </w:rPr>
        <w:t xml:space="preserve">-TED? </w:t>
      </w:r>
    </w:p>
    <w:p w14:paraId="3465809F" w14:textId="543783F3" w:rsidR="00632CA2" w:rsidRPr="00645490" w:rsidRDefault="00632CA2" w:rsidP="002224CB">
      <w:pPr>
        <w:spacing w:line="360" w:lineRule="auto"/>
        <w:rPr>
          <w:rFonts w:ascii="Times New Roman" w:hAnsi="Times New Roman" w:cs="Times New Roman"/>
          <w:i/>
          <w:iCs/>
          <w:color w:val="FF0000"/>
          <w:sz w:val="24"/>
          <w:szCs w:val="24"/>
          <w:lang w:val="en-US"/>
        </w:rPr>
      </w:pPr>
      <w:r w:rsidRPr="00355B80">
        <w:rPr>
          <w:rFonts w:ascii="Times New Roman" w:hAnsi="Times New Roman" w:cs="Times New Roman"/>
          <w:i/>
          <w:iCs/>
          <w:sz w:val="24"/>
          <w:szCs w:val="24"/>
          <w:lang w:val="en-US"/>
        </w:rPr>
        <w:t xml:space="preserve">Kari and Ruben </w:t>
      </w:r>
    </w:p>
    <w:p w14:paraId="0FDB877F" w14:textId="5AA6B00A" w:rsidR="0045181A" w:rsidRPr="00645490" w:rsidRDefault="00660211" w:rsidP="002224CB">
      <w:pPr>
        <w:spacing w:line="360" w:lineRule="auto"/>
        <w:rPr>
          <w:rFonts w:ascii="Times New Roman" w:hAnsi="Times New Roman" w:cs="Times New Roman"/>
          <w:sz w:val="24"/>
          <w:szCs w:val="24"/>
          <w:lang w:val="en-US"/>
        </w:rPr>
      </w:pPr>
      <w:r w:rsidRPr="00645490">
        <w:rPr>
          <w:rFonts w:ascii="Times New Roman" w:hAnsi="Times New Roman" w:cs="Times New Roman"/>
          <w:sz w:val="24"/>
          <w:szCs w:val="24"/>
          <w:lang w:val="en-US"/>
        </w:rPr>
        <w:t xml:space="preserve">When the funding period ended in 2019, </w:t>
      </w:r>
      <w:proofErr w:type="spellStart"/>
      <w:r w:rsidRPr="00645490">
        <w:rPr>
          <w:rFonts w:ascii="Times New Roman" w:hAnsi="Times New Roman" w:cs="Times New Roman"/>
          <w:sz w:val="24"/>
          <w:szCs w:val="24"/>
          <w:lang w:val="en-US"/>
        </w:rPr>
        <w:t>InFo</w:t>
      </w:r>
      <w:proofErr w:type="spellEnd"/>
      <w:r w:rsidRPr="00645490">
        <w:rPr>
          <w:rFonts w:ascii="Times New Roman" w:hAnsi="Times New Roman" w:cs="Times New Roman"/>
          <w:sz w:val="24"/>
          <w:szCs w:val="24"/>
          <w:lang w:val="en-US"/>
        </w:rPr>
        <w:t xml:space="preserve">-TED members all expressed a desire to continue the work, even though now it was back to the </w:t>
      </w:r>
      <w:r w:rsidR="00906B8C">
        <w:rPr>
          <w:rFonts w:ascii="Times New Roman" w:hAnsi="Times New Roman" w:cs="Times New Roman"/>
          <w:sz w:val="24"/>
          <w:szCs w:val="24"/>
          <w:lang w:val="en-US"/>
        </w:rPr>
        <w:t xml:space="preserve">unfunded </w:t>
      </w:r>
      <w:r w:rsidRPr="00645490">
        <w:rPr>
          <w:rFonts w:ascii="Times New Roman" w:hAnsi="Times New Roman" w:cs="Times New Roman"/>
          <w:sz w:val="24"/>
          <w:szCs w:val="24"/>
          <w:lang w:val="en-US"/>
        </w:rPr>
        <w:t>conditions we had during the first three years. However, we also decided to seek further funding, and again an Erasmus+ application seemed to be the best opportunity. This time a diffe</w:t>
      </w:r>
      <w:r w:rsidR="00C408E7" w:rsidRPr="00645490">
        <w:rPr>
          <w:rFonts w:ascii="Times New Roman" w:hAnsi="Times New Roman" w:cs="Times New Roman"/>
          <w:sz w:val="24"/>
          <w:szCs w:val="24"/>
          <w:lang w:val="en-US"/>
        </w:rPr>
        <w:t xml:space="preserve">rent university </w:t>
      </w:r>
      <w:r w:rsidR="00C222EE">
        <w:rPr>
          <w:rFonts w:ascii="Times New Roman" w:hAnsi="Times New Roman" w:cs="Times New Roman"/>
          <w:sz w:val="24"/>
          <w:szCs w:val="24"/>
          <w:lang w:val="en-US"/>
        </w:rPr>
        <w:t xml:space="preserve">acted as </w:t>
      </w:r>
      <w:r w:rsidR="00C408E7" w:rsidRPr="00645490">
        <w:rPr>
          <w:rFonts w:ascii="Times New Roman" w:hAnsi="Times New Roman" w:cs="Times New Roman"/>
          <w:sz w:val="24"/>
          <w:szCs w:val="24"/>
          <w:lang w:val="en-US"/>
        </w:rPr>
        <w:t xml:space="preserve">the host university, however, the application writing, efficiently led by the host university, was again a joint assignment for the </w:t>
      </w:r>
      <w:r w:rsidR="00977CFA">
        <w:rPr>
          <w:rFonts w:ascii="Times New Roman" w:hAnsi="Times New Roman" w:cs="Times New Roman"/>
          <w:sz w:val="24"/>
          <w:szCs w:val="24"/>
          <w:lang w:val="en-US"/>
        </w:rPr>
        <w:t>Forum</w:t>
      </w:r>
      <w:r w:rsidR="00C408E7" w:rsidRPr="00645490">
        <w:rPr>
          <w:rFonts w:ascii="Times New Roman" w:hAnsi="Times New Roman" w:cs="Times New Roman"/>
          <w:sz w:val="24"/>
          <w:szCs w:val="24"/>
          <w:lang w:val="en-US"/>
        </w:rPr>
        <w:t xml:space="preserve"> as a whole. In addition, the </w:t>
      </w:r>
      <w:r w:rsidR="00977CFA">
        <w:rPr>
          <w:rFonts w:ascii="Times New Roman" w:hAnsi="Times New Roman" w:cs="Times New Roman"/>
          <w:sz w:val="24"/>
          <w:szCs w:val="24"/>
          <w:lang w:val="en-US"/>
        </w:rPr>
        <w:t>Forum</w:t>
      </w:r>
      <w:r w:rsidR="00C408E7" w:rsidRPr="00645490">
        <w:rPr>
          <w:rFonts w:ascii="Times New Roman" w:hAnsi="Times New Roman" w:cs="Times New Roman"/>
          <w:sz w:val="24"/>
          <w:szCs w:val="24"/>
          <w:lang w:val="en-US"/>
        </w:rPr>
        <w:t xml:space="preserve"> was expanded, </w:t>
      </w:r>
      <w:r w:rsidR="00906B8C">
        <w:rPr>
          <w:rFonts w:ascii="Times New Roman" w:hAnsi="Times New Roman" w:cs="Times New Roman"/>
          <w:sz w:val="24"/>
          <w:szCs w:val="24"/>
          <w:lang w:val="en-US"/>
        </w:rPr>
        <w:t xml:space="preserve">with </w:t>
      </w:r>
      <w:r w:rsidR="00C408E7" w:rsidRPr="00645490">
        <w:rPr>
          <w:rFonts w:ascii="Times New Roman" w:hAnsi="Times New Roman" w:cs="Times New Roman"/>
          <w:sz w:val="24"/>
          <w:szCs w:val="24"/>
          <w:lang w:val="en-US"/>
        </w:rPr>
        <w:t>Finland</w:t>
      </w:r>
      <w:r w:rsidR="00632CA2">
        <w:rPr>
          <w:rFonts w:ascii="Times New Roman" w:hAnsi="Times New Roman" w:cs="Times New Roman"/>
          <w:sz w:val="24"/>
          <w:szCs w:val="24"/>
          <w:lang w:val="en-US"/>
        </w:rPr>
        <w:t>,</w:t>
      </w:r>
      <w:r w:rsidR="00C408E7" w:rsidRPr="00645490">
        <w:rPr>
          <w:rFonts w:ascii="Times New Roman" w:hAnsi="Times New Roman" w:cs="Times New Roman"/>
          <w:sz w:val="24"/>
          <w:szCs w:val="24"/>
          <w:lang w:val="en-US"/>
        </w:rPr>
        <w:t xml:space="preserve"> Austria, and Portugal a</w:t>
      </w:r>
      <w:r w:rsidR="00906B8C">
        <w:rPr>
          <w:rFonts w:ascii="Times New Roman" w:hAnsi="Times New Roman" w:cs="Times New Roman"/>
          <w:sz w:val="24"/>
          <w:szCs w:val="24"/>
          <w:lang w:val="en-US"/>
        </w:rPr>
        <w:t>s</w:t>
      </w:r>
      <w:r w:rsidR="00C408E7" w:rsidRPr="00645490">
        <w:rPr>
          <w:rFonts w:ascii="Times New Roman" w:hAnsi="Times New Roman" w:cs="Times New Roman"/>
          <w:sz w:val="24"/>
          <w:szCs w:val="24"/>
          <w:lang w:val="en-US"/>
        </w:rPr>
        <w:t xml:space="preserve"> n</w:t>
      </w:r>
      <w:r w:rsidR="00906B8C">
        <w:rPr>
          <w:rFonts w:ascii="Times New Roman" w:hAnsi="Times New Roman" w:cs="Times New Roman"/>
          <w:sz w:val="24"/>
          <w:szCs w:val="24"/>
          <w:lang w:val="en-US"/>
        </w:rPr>
        <w:t>e</w:t>
      </w:r>
      <w:r w:rsidR="00C408E7" w:rsidRPr="00645490">
        <w:rPr>
          <w:rFonts w:ascii="Times New Roman" w:hAnsi="Times New Roman" w:cs="Times New Roman"/>
          <w:sz w:val="24"/>
          <w:szCs w:val="24"/>
          <w:lang w:val="en-US"/>
        </w:rPr>
        <w:t xml:space="preserve">w active members. </w:t>
      </w:r>
      <w:r w:rsidR="00906B8C">
        <w:rPr>
          <w:rFonts w:ascii="Times New Roman" w:hAnsi="Times New Roman" w:cs="Times New Roman"/>
          <w:sz w:val="24"/>
          <w:szCs w:val="24"/>
          <w:lang w:val="en-US"/>
        </w:rPr>
        <w:t>Unfortunately, w</w:t>
      </w:r>
      <w:r w:rsidR="00C408E7" w:rsidRPr="00645490">
        <w:rPr>
          <w:rFonts w:ascii="Times New Roman" w:hAnsi="Times New Roman" w:cs="Times New Roman"/>
          <w:sz w:val="24"/>
          <w:szCs w:val="24"/>
          <w:lang w:val="en-US"/>
        </w:rPr>
        <w:t xml:space="preserve">e </w:t>
      </w:r>
      <w:r w:rsidR="00906B8C">
        <w:rPr>
          <w:rFonts w:ascii="Times New Roman" w:hAnsi="Times New Roman" w:cs="Times New Roman"/>
          <w:sz w:val="24"/>
          <w:szCs w:val="24"/>
          <w:lang w:val="en-US"/>
        </w:rPr>
        <w:t>were unsuccessful</w:t>
      </w:r>
      <w:r w:rsidR="00906B8C" w:rsidRPr="00645490">
        <w:rPr>
          <w:rFonts w:ascii="Times New Roman" w:hAnsi="Times New Roman" w:cs="Times New Roman"/>
          <w:sz w:val="24"/>
          <w:szCs w:val="24"/>
          <w:lang w:val="en-US"/>
        </w:rPr>
        <w:t xml:space="preserve"> </w:t>
      </w:r>
      <w:r w:rsidR="00C408E7" w:rsidRPr="00645490">
        <w:rPr>
          <w:rFonts w:ascii="Times New Roman" w:hAnsi="Times New Roman" w:cs="Times New Roman"/>
          <w:sz w:val="24"/>
          <w:szCs w:val="24"/>
          <w:lang w:val="en-US"/>
        </w:rPr>
        <w:t xml:space="preserve">in </w:t>
      </w:r>
      <w:r w:rsidR="00906B8C">
        <w:rPr>
          <w:rFonts w:ascii="Times New Roman" w:hAnsi="Times New Roman" w:cs="Times New Roman"/>
          <w:sz w:val="24"/>
          <w:szCs w:val="24"/>
          <w:lang w:val="en-US"/>
        </w:rPr>
        <w:t>securing</w:t>
      </w:r>
      <w:r w:rsidR="00906B8C" w:rsidRPr="00645490">
        <w:rPr>
          <w:rFonts w:ascii="Times New Roman" w:hAnsi="Times New Roman" w:cs="Times New Roman"/>
          <w:sz w:val="24"/>
          <w:szCs w:val="24"/>
          <w:lang w:val="en-US"/>
        </w:rPr>
        <w:t xml:space="preserve"> </w:t>
      </w:r>
      <w:r w:rsidR="00C408E7" w:rsidRPr="00645490">
        <w:rPr>
          <w:rFonts w:ascii="Times New Roman" w:hAnsi="Times New Roman" w:cs="Times New Roman"/>
          <w:sz w:val="24"/>
          <w:szCs w:val="24"/>
          <w:lang w:val="en-US"/>
        </w:rPr>
        <w:t xml:space="preserve">funding from Erasmus + in 2020, however, a new application </w:t>
      </w:r>
      <w:r w:rsidR="00C408E7" w:rsidRPr="00645490">
        <w:rPr>
          <w:rFonts w:ascii="Times New Roman" w:hAnsi="Times New Roman" w:cs="Times New Roman"/>
          <w:sz w:val="24"/>
          <w:szCs w:val="24"/>
          <w:lang w:val="en-US"/>
        </w:rPr>
        <w:lastRenderedPageBreak/>
        <w:t xml:space="preserve">was submitted in 2022, and we are currently waiting for the outcome. </w:t>
      </w:r>
      <w:r w:rsidR="00FF0AE4">
        <w:rPr>
          <w:rFonts w:ascii="Times New Roman" w:hAnsi="Times New Roman" w:cs="Times New Roman"/>
          <w:sz w:val="24"/>
          <w:szCs w:val="24"/>
          <w:lang w:val="en-US"/>
        </w:rPr>
        <w:t xml:space="preserve">In our new application we strongly focus on diversity, inclusion and social justice as we feel in our practice and policy work that these huge and important themes are not always on the agenda of teacher education institutions, and that teacher educators feel unprepared in dealing with these themes. </w:t>
      </w:r>
    </w:p>
    <w:p w14:paraId="4603B79A" w14:textId="12AC0871" w:rsidR="008E15BC" w:rsidRDefault="0045181A" w:rsidP="002224CB">
      <w:pPr>
        <w:spacing w:line="360" w:lineRule="auto"/>
        <w:rPr>
          <w:rFonts w:ascii="Times New Roman" w:hAnsi="Times New Roman" w:cs="Times New Roman"/>
          <w:i/>
          <w:iCs/>
          <w:lang w:val="en-GB"/>
        </w:rPr>
      </w:pPr>
      <w:r w:rsidRPr="00645490">
        <w:rPr>
          <w:rFonts w:ascii="Times New Roman" w:hAnsi="Times New Roman" w:cs="Times New Roman"/>
          <w:sz w:val="24"/>
          <w:szCs w:val="24"/>
          <w:lang w:val="en-US"/>
        </w:rPr>
        <w:t xml:space="preserve">Covid 19 invaded the world </w:t>
      </w:r>
      <w:r w:rsidR="00906B8C">
        <w:rPr>
          <w:rFonts w:ascii="Times New Roman" w:hAnsi="Times New Roman" w:cs="Times New Roman"/>
          <w:sz w:val="24"/>
          <w:szCs w:val="24"/>
          <w:lang w:val="en-US"/>
        </w:rPr>
        <w:t xml:space="preserve">in </w:t>
      </w:r>
      <w:r w:rsidR="00704CBB">
        <w:rPr>
          <w:rFonts w:ascii="Times New Roman" w:hAnsi="Times New Roman" w:cs="Times New Roman"/>
          <w:sz w:val="24"/>
          <w:szCs w:val="24"/>
          <w:lang w:val="en-US"/>
        </w:rPr>
        <w:t>March</w:t>
      </w:r>
      <w:r w:rsidR="00704CBB" w:rsidRPr="00645490">
        <w:rPr>
          <w:rFonts w:ascii="Times New Roman" w:hAnsi="Times New Roman" w:cs="Times New Roman"/>
          <w:sz w:val="24"/>
          <w:szCs w:val="24"/>
          <w:lang w:val="en-US"/>
        </w:rPr>
        <w:t xml:space="preserve"> </w:t>
      </w:r>
      <w:r w:rsidRPr="00645490">
        <w:rPr>
          <w:rFonts w:ascii="Times New Roman" w:hAnsi="Times New Roman" w:cs="Times New Roman"/>
          <w:sz w:val="24"/>
          <w:szCs w:val="24"/>
          <w:lang w:val="en-US"/>
        </w:rPr>
        <w:t xml:space="preserve">2020, and all </w:t>
      </w:r>
      <w:proofErr w:type="spellStart"/>
      <w:r w:rsidRPr="00645490">
        <w:rPr>
          <w:rFonts w:ascii="Times New Roman" w:hAnsi="Times New Roman" w:cs="Times New Roman"/>
          <w:sz w:val="24"/>
          <w:szCs w:val="24"/>
          <w:lang w:val="en-US"/>
        </w:rPr>
        <w:t>InFo</w:t>
      </w:r>
      <w:proofErr w:type="spellEnd"/>
      <w:r w:rsidRPr="00645490">
        <w:rPr>
          <w:rFonts w:ascii="Times New Roman" w:hAnsi="Times New Roman" w:cs="Times New Roman"/>
          <w:sz w:val="24"/>
          <w:szCs w:val="24"/>
          <w:lang w:val="en-US"/>
        </w:rPr>
        <w:t xml:space="preserve">-TED activities became online, which was not too bad for us as we did not have any means to travel to meetings or conferences. However, the worked continued, and especially the writing by </w:t>
      </w:r>
      <w:proofErr w:type="spellStart"/>
      <w:r w:rsidRPr="00645490">
        <w:rPr>
          <w:rFonts w:ascii="Times New Roman" w:hAnsi="Times New Roman" w:cs="Times New Roman"/>
          <w:sz w:val="24"/>
          <w:szCs w:val="24"/>
          <w:lang w:val="en-US"/>
        </w:rPr>
        <w:t>InFo</w:t>
      </w:r>
      <w:proofErr w:type="spellEnd"/>
      <w:r w:rsidRPr="00645490">
        <w:rPr>
          <w:rFonts w:ascii="Times New Roman" w:hAnsi="Times New Roman" w:cs="Times New Roman"/>
          <w:sz w:val="24"/>
          <w:szCs w:val="24"/>
          <w:lang w:val="en-US"/>
        </w:rPr>
        <w:t>-TED members</w:t>
      </w:r>
      <w:r w:rsidR="00632CA2">
        <w:rPr>
          <w:rFonts w:ascii="Times New Roman" w:hAnsi="Times New Roman" w:cs="Times New Roman"/>
          <w:sz w:val="24"/>
          <w:szCs w:val="24"/>
          <w:lang w:val="en-US"/>
        </w:rPr>
        <w:t xml:space="preserve"> increased</w:t>
      </w:r>
      <w:r w:rsidRPr="00645490">
        <w:rPr>
          <w:rFonts w:ascii="Times New Roman" w:hAnsi="Times New Roman" w:cs="Times New Roman"/>
          <w:sz w:val="24"/>
          <w:szCs w:val="24"/>
          <w:lang w:val="en-US"/>
        </w:rPr>
        <w:t xml:space="preserve">, reflecting the work of the </w:t>
      </w:r>
      <w:r w:rsidR="00977CFA">
        <w:rPr>
          <w:rFonts w:ascii="Times New Roman" w:hAnsi="Times New Roman" w:cs="Times New Roman"/>
          <w:sz w:val="24"/>
          <w:szCs w:val="24"/>
          <w:lang w:val="en-US"/>
        </w:rPr>
        <w:t>Forum</w:t>
      </w:r>
      <w:r w:rsidRPr="00645490">
        <w:rPr>
          <w:rFonts w:ascii="Times New Roman" w:hAnsi="Times New Roman" w:cs="Times New Roman"/>
          <w:sz w:val="24"/>
          <w:szCs w:val="24"/>
          <w:lang w:val="en-US"/>
        </w:rPr>
        <w:t xml:space="preserve">. We had time to complete the </w:t>
      </w:r>
      <w:proofErr w:type="spellStart"/>
      <w:r w:rsidRPr="00645490">
        <w:rPr>
          <w:rFonts w:ascii="Times New Roman" w:hAnsi="Times New Roman" w:cs="Times New Roman"/>
          <w:sz w:val="24"/>
          <w:szCs w:val="24"/>
          <w:lang w:val="en-US"/>
        </w:rPr>
        <w:t>InF</w:t>
      </w:r>
      <w:r w:rsidR="00FF0AE4">
        <w:rPr>
          <w:rFonts w:ascii="Times New Roman" w:hAnsi="Times New Roman" w:cs="Times New Roman"/>
          <w:sz w:val="24"/>
          <w:szCs w:val="24"/>
          <w:lang w:val="en-US"/>
        </w:rPr>
        <w:t>o</w:t>
      </w:r>
      <w:proofErr w:type="spellEnd"/>
      <w:r w:rsidRPr="00645490">
        <w:rPr>
          <w:rFonts w:ascii="Times New Roman" w:hAnsi="Times New Roman" w:cs="Times New Roman"/>
          <w:sz w:val="24"/>
          <w:szCs w:val="24"/>
          <w:lang w:val="en-US"/>
        </w:rPr>
        <w:t>-TED book</w:t>
      </w:r>
      <w:r w:rsidR="00A21411" w:rsidRPr="00645490">
        <w:rPr>
          <w:rFonts w:ascii="Times New Roman" w:hAnsi="Times New Roman" w:cs="Times New Roman"/>
          <w:sz w:val="24"/>
          <w:szCs w:val="24"/>
          <w:lang w:val="en-US"/>
        </w:rPr>
        <w:t xml:space="preserve"> with contributions from </w:t>
      </w:r>
      <w:r w:rsidR="00977CFA">
        <w:rPr>
          <w:rFonts w:ascii="Times New Roman" w:hAnsi="Times New Roman" w:cs="Times New Roman"/>
          <w:sz w:val="24"/>
          <w:szCs w:val="24"/>
          <w:lang w:val="en-US"/>
        </w:rPr>
        <w:t>Forum</w:t>
      </w:r>
      <w:r w:rsidR="00A21411" w:rsidRPr="00645490">
        <w:rPr>
          <w:rFonts w:ascii="Times New Roman" w:hAnsi="Times New Roman" w:cs="Times New Roman"/>
          <w:sz w:val="24"/>
          <w:szCs w:val="24"/>
          <w:lang w:val="en-US"/>
        </w:rPr>
        <w:t xml:space="preserve"> members, and from USA, Japan and Australia. The four founding members of </w:t>
      </w:r>
      <w:proofErr w:type="spellStart"/>
      <w:r w:rsidR="00A21411" w:rsidRPr="00645490">
        <w:rPr>
          <w:rFonts w:ascii="Times New Roman" w:hAnsi="Times New Roman" w:cs="Times New Roman"/>
          <w:sz w:val="24"/>
          <w:szCs w:val="24"/>
          <w:lang w:val="en-US"/>
        </w:rPr>
        <w:t>InFo</w:t>
      </w:r>
      <w:proofErr w:type="spellEnd"/>
      <w:r w:rsidR="00A21411" w:rsidRPr="00645490">
        <w:rPr>
          <w:rFonts w:ascii="Times New Roman" w:hAnsi="Times New Roman" w:cs="Times New Roman"/>
          <w:sz w:val="24"/>
          <w:szCs w:val="24"/>
          <w:lang w:val="en-US"/>
        </w:rPr>
        <w:t xml:space="preserve">-TED are the editors for the Routledge book: </w:t>
      </w:r>
      <w:r w:rsidR="00A21411" w:rsidRPr="00355B80">
        <w:rPr>
          <w:rFonts w:ascii="Times New Roman" w:hAnsi="Times New Roman" w:cs="Times New Roman"/>
          <w:i/>
          <w:iCs/>
          <w:sz w:val="24"/>
          <w:szCs w:val="24"/>
          <w:lang w:val="en-GB"/>
        </w:rPr>
        <w:t xml:space="preserve">Teacher Educators and their Professional Development: Learning </w:t>
      </w:r>
      <w:proofErr w:type="gramStart"/>
      <w:r w:rsidR="00A21411" w:rsidRPr="00355B80">
        <w:rPr>
          <w:rFonts w:ascii="Times New Roman" w:hAnsi="Times New Roman" w:cs="Times New Roman"/>
          <w:i/>
          <w:iCs/>
          <w:sz w:val="24"/>
          <w:szCs w:val="24"/>
          <w:lang w:val="en-GB"/>
        </w:rPr>
        <w:t>From</w:t>
      </w:r>
      <w:proofErr w:type="gramEnd"/>
      <w:r w:rsidR="00A21411" w:rsidRPr="00355B80">
        <w:rPr>
          <w:rFonts w:ascii="Times New Roman" w:hAnsi="Times New Roman" w:cs="Times New Roman"/>
          <w:i/>
          <w:iCs/>
          <w:sz w:val="24"/>
          <w:szCs w:val="24"/>
          <w:lang w:val="en-GB"/>
        </w:rPr>
        <w:t xml:space="preserve"> the Past, Looking to the future</w:t>
      </w:r>
      <w:r w:rsidR="00632CA2" w:rsidRPr="00355B80">
        <w:rPr>
          <w:rFonts w:ascii="Times New Roman" w:hAnsi="Times New Roman" w:cs="Times New Roman"/>
          <w:i/>
          <w:iCs/>
          <w:sz w:val="24"/>
          <w:szCs w:val="24"/>
          <w:lang w:val="en-GB"/>
        </w:rPr>
        <w:t xml:space="preserve"> </w:t>
      </w:r>
      <w:r w:rsidR="00632CA2" w:rsidRPr="00355B80">
        <w:rPr>
          <w:rFonts w:ascii="Times New Roman" w:hAnsi="Times New Roman" w:cs="Times New Roman"/>
          <w:sz w:val="24"/>
          <w:szCs w:val="24"/>
          <w:lang w:val="en-GB"/>
        </w:rPr>
        <w:t>(Vanderlinde et al. (eds.), 2021)</w:t>
      </w:r>
      <w:r w:rsidR="00A21411" w:rsidRPr="00355B80">
        <w:rPr>
          <w:rFonts w:ascii="Times New Roman" w:hAnsi="Times New Roman" w:cs="Times New Roman"/>
          <w:sz w:val="24"/>
          <w:szCs w:val="24"/>
          <w:lang w:val="en-GB"/>
        </w:rPr>
        <w:t>.</w:t>
      </w:r>
      <w:r w:rsidR="00FF0AE4">
        <w:rPr>
          <w:rFonts w:ascii="Times New Roman" w:hAnsi="Times New Roman" w:cs="Times New Roman"/>
          <w:sz w:val="24"/>
          <w:szCs w:val="24"/>
          <w:lang w:val="en-GB"/>
        </w:rPr>
        <w:t xml:space="preserve"> During the </w:t>
      </w:r>
      <w:r w:rsidR="00FF0AE4" w:rsidRPr="00645490">
        <w:rPr>
          <w:rFonts w:ascii="Times New Roman" w:hAnsi="Times New Roman" w:cs="Times New Roman"/>
          <w:sz w:val="24"/>
          <w:szCs w:val="24"/>
          <w:lang w:val="en-US"/>
        </w:rPr>
        <w:t>Covid 19</w:t>
      </w:r>
      <w:r w:rsidR="00FF0AE4">
        <w:rPr>
          <w:rFonts w:ascii="Times New Roman" w:hAnsi="Times New Roman" w:cs="Times New Roman"/>
          <w:sz w:val="24"/>
          <w:szCs w:val="24"/>
          <w:lang w:val="en-US"/>
        </w:rPr>
        <w:t xml:space="preserve"> pandemic, we continued our work and organized three </w:t>
      </w:r>
      <w:r w:rsidR="003546E4">
        <w:rPr>
          <w:rFonts w:ascii="Times New Roman" w:hAnsi="Times New Roman" w:cs="Times New Roman"/>
          <w:sz w:val="24"/>
          <w:szCs w:val="24"/>
          <w:lang w:val="en-US"/>
        </w:rPr>
        <w:t xml:space="preserve">online worldwide accessible webinars: one on conceptualizing teacher educators’ professional development, one on the professional learning needs of teacher educators, and a </w:t>
      </w:r>
      <w:r w:rsidR="00906B8C">
        <w:rPr>
          <w:rFonts w:ascii="Times New Roman" w:hAnsi="Times New Roman" w:cs="Times New Roman"/>
          <w:sz w:val="24"/>
          <w:szCs w:val="24"/>
          <w:lang w:val="en-US"/>
        </w:rPr>
        <w:t>final</w:t>
      </w:r>
      <w:r w:rsidR="003546E4">
        <w:rPr>
          <w:rFonts w:ascii="Times New Roman" w:hAnsi="Times New Roman" w:cs="Times New Roman"/>
          <w:sz w:val="24"/>
          <w:szCs w:val="24"/>
          <w:lang w:val="en-US"/>
        </w:rPr>
        <w:t xml:space="preserve"> one about the professional identities of teacher educators in divers</w:t>
      </w:r>
      <w:r w:rsidR="00906B8C">
        <w:rPr>
          <w:rFonts w:ascii="Times New Roman" w:hAnsi="Times New Roman" w:cs="Times New Roman"/>
          <w:sz w:val="24"/>
          <w:szCs w:val="24"/>
          <w:lang w:val="en-US"/>
        </w:rPr>
        <w:t>e</w:t>
      </w:r>
      <w:r w:rsidR="003546E4">
        <w:rPr>
          <w:rFonts w:ascii="Times New Roman" w:hAnsi="Times New Roman" w:cs="Times New Roman"/>
          <w:sz w:val="24"/>
          <w:szCs w:val="24"/>
          <w:lang w:val="en-US"/>
        </w:rPr>
        <w:t xml:space="preserve"> contexts. </w:t>
      </w:r>
    </w:p>
    <w:p w14:paraId="191C7F4F" w14:textId="0F281710" w:rsidR="00645490" w:rsidRPr="00B54C5E" w:rsidRDefault="00645490" w:rsidP="002224CB">
      <w:pPr>
        <w:spacing w:line="360" w:lineRule="auto"/>
        <w:rPr>
          <w:rFonts w:ascii="Times New Roman" w:hAnsi="Times New Roman" w:cs="Times New Roman"/>
          <w:sz w:val="24"/>
          <w:szCs w:val="24"/>
          <w:lang w:val="en-GB"/>
        </w:rPr>
      </w:pPr>
      <w:r w:rsidRPr="004844B5">
        <w:rPr>
          <w:rFonts w:ascii="Times New Roman" w:hAnsi="Times New Roman" w:cs="Times New Roman"/>
          <w:sz w:val="24"/>
          <w:szCs w:val="24"/>
          <w:lang w:val="en-GB"/>
        </w:rPr>
        <w:t xml:space="preserve">The sustainability of </w:t>
      </w:r>
      <w:proofErr w:type="spellStart"/>
      <w:r w:rsidRPr="004844B5">
        <w:rPr>
          <w:rFonts w:ascii="Times New Roman" w:hAnsi="Times New Roman" w:cs="Times New Roman"/>
          <w:sz w:val="24"/>
          <w:szCs w:val="24"/>
          <w:lang w:val="en-GB"/>
        </w:rPr>
        <w:t>InFo</w:t>
      </w:r>
      <w:proofErr w:type="spellEnd"/>
      <w:r w:rsidRPr="004844B5">
        <w:rPr>
          <w:rFonts w:ascii="Times New Roman" w:hAnsi="Times New Roman" w:cs="Times New Roman"/>
          <w:sz w:val="24"/>
          <w:szCs w:val="24"/>
          <w:lang w:val="en-GB"/>
        </w:rPr>
        <w:t xml:space="preserve">-TED is promising as it attracts younger </w:t>
      </w:r>
      <w:r w:rsidR="00632CA2">
        <w:rPr>
          <w:rFonts w:ascii="Times New Roman" w:hAnsi="Times New Roman" w:cs="Times New Roman"/>
          <w:sz w:val="24"/>
          <w:szCs w:val="24"/>
          <w:lang w:val="en-GB"/>
        </w:rPr>
        <w:t xml:space="preserve">teacher educators and </w:t>
      </w:r>
      <w:r w:rsidRPr="004844B5">
        <w:rPr>
          <w:rFonts w:ascii="Times New Roman" w:hAnsi="Times New Roman" w:cs="Times New Roman"/>
          <w:sz w:val="24"/>
          <w:szCs w:val="24"/>
          <w:lang w:val="en-GB"/>
        </w:rPr>
        <w:t xml:space="preserve">researchers. Some of the initial </w:t>
      </w:r>
      <w:r w:rsidR="00977CFA">
        <w:rPr>
          <w:rFonts w:ascii="Times New Roman" w:hAnsi="Times New Roman" w:cs="Times New Roman"/>
          <w:sz w:val="24"/>
          <w:szCs w:val="24"/>
          <w:lang w:val="en-GB"/>
        </w:rPr>
        <w:t>Forum</w:t>
      </w:r>
      <w:r w:rsidRPr="004844B5">
        <w:rPr>
          <w:rFonts w:ascii="Times New Roman" w:hAnsi="Times New Roman" w:cs="Times New Roman"/>
          <w:sz w:val="24"/>
          <w:szCs w:val="24"/>
          <w:lang w:val="en-GB"/>
        </w:rPr>
        <w:t xml:space="preserve"> members are retiring, and even though they w</w:t>
      </w:r>
      <w:r w:rsidR="006135E8">
        <w:rPr>
          <w:rFonts w:ascii="Times New Roman" w:hAnsi="Times New Roman" w:cs="Times New Roman"/>
          <w:sz w:val="24"/>
          <w:szCs w:val="24"/>
          <w:lang w:val="en-GB"/>
        </w:rPr>
        <w:t>i</w:t>
      </w:r>
      <w:r w:rsidRPr="004844B5">
        <w:rPr>
          <w:rFonts w:ascii="Times New Roman" w:hAnsi="Times New Roman" w:cs="Times New Roman"/>
          <w:sz w:val="24"/>
          <w:szCs w:val="24"/>
          <w:lang w:val="en-GB"/>
        </w:rPr>
        <w:t xml:space="preserve">ll follow the work </w:t>
      </w:r>
      <w:r w:rsidR="00632CA2">
        <w:rPr>
          <w:rFonts w:ascii="Times New Roman" w:hAnsi="Times New Roman" w:cs="Times New Roman"/>
          <w:sz w:val="24"/>
          <w:szCs w:val="24"/>
          <w:lang w:val="en-GB"/>
        </w:rPr>
        <w:t xml:space="preserve">of </w:t>
      </w:r>
      <w:proofErr w:type="spellStart"/>
      <w:r w:rsidRPr="004844B5">
        <w:rPr>
          <w:rFonts w:ascii="Times New Roman" w:hAnsi="Times New Roman" w:cs="Times New Roman"/>
          <w:sz w:val="24"/>
          <w:szCs w:val="24"/>
          <w:lang w:val="en-GB"/>
        </w:rPr>
        <w:t>InFo</w:t>
      </w:r>
      <w:proofErr w:type="spellEnd"/>
      <w:r w:rsidRPr="004844B5">
        <w:rPr>
          <w:rFonts w:ascii="Times New Roman" w:hAnsi="Times New Roman" w:cs="Times New Roman"/>
          <w:sz w:val="24"/>
          <w:szCs w:val="24"/>
          <w:lang w:val="en-GB"/>
        </w:rPr>
        <w:t xml:space="preserve">-TED, a new generation is now taking the lead in </w:t>
      </w:r>
      <w:r w:rsidR="00906B8C">
        <w:rPr>
          <w:rFonts w:ascii="Times New Roman" w:hAnsi="Times New Roman" w:cs="Times New Roman"/>
          <w:sz w:val="24"/>
          <w:szCs w:val="24"/>
          <w:lang w:val="en-GB"/>
        </w:rPr>
        <w:t xml:space="preserve">continuing to </w:t>
      </w:r>
      <w:proofErr w:type="gramStart"/>
      <w:r w:rsidRPr="004844B5">
        <w:rPr>
          <w:rFonts w:ascii="Times New Roman" w:hAnsi="Times New Roman" w:cs="Times New Roman"/>
          <w:sz w:val="24"/>
          <w:szCs w:val="24"/>
          <w:lang w:val="en-GB"/>
        </w:rPr>
        <w:t>open up</w:t>
      </w:r>
      <w:proofErr w:type="gramEnd"/>
      <w:r w:rsidRPr="004844B5">
        <w:rPr>
          <w:rFonts w:ascii="Times New Roman" w:hAnsi="Times New Roman" w:cs="Times New Roman"/>
          <w:sz w:val="24"/>
          <w:szCs w:val="24"/>
          <w:lang w:val="en-GB"/>
        </w:rPr>
        <w:t xml:space="preserve"> the </w:t>
      </w:r>
      <w:r w:rsidR="00E71C67">
        <w:rPr>
          <w:rFonts w:ascii="Times New Roman" w:hAnsi="Times New Roman" w:cs="Times New Roman"/>
          <w:sz w:val="24"/>
          <w:szCs w:val="24"/>
          <w:lang w:val="en-GB"/>
        </w:rPr>
        <w:t>b</w:t>
      </w:r>
      <w:r w:rsidRPr="004844B5">
        <w:rPr>
          <w:rFonts w:ascii="Times New Roman" w:hAnsi="Times New Roman" w:cs="Times New Roman"/>
          <w:sz w:val="24"/>
          <w:szCs w:val="24"/>
          <w:lang w:val="en-GB"/>
        </w:rPr>
        <w:t xml:space="preserve">lack </w:t>
      </w:r>
      <w:r w:rsidR="00E71C67">
        <w:rPr>
          <w:rFonts w:ascii="Times New Roman" w:hAnsi="Times New Roman" w:cs="Times New Roman"/>
          <w:sz w:val="24"/>
          <w:szCs w:val="24"/>
          <w:lang w:val="en-GB"/>
        </w:rPr>
        <w:t>b</w:t>
      </w:r>
      <w:r w:rsidRPr="004844B5">
        <w:rPr>
          <w:rFonts w:ascii="Times New Roman" w:hAnsi="Times New Roman" w:cs="Times New Roman"/>
          <w:sz w:val="24"/>
          <w:szCs w:val="24"/>
          <w:lang w:val="en-GB"/>
        </w:rPr>
        <w:t>ox of teacher educators’ praxis</w:t>
      </w:r>
      <w:r w:rsidR="00906B8C">
        <w:rPr>
          <w:rFonts w:ascii="Times New Roman" w:hAnsi="Times New Roman" w:cs="Times New Roman"/>
          <w:sz w:val="24"/>
          <w:szCs w:val="24"/>
          <w:lang w:val="en-GB"/>
        </w:rPr>
        <w:t>,</w:t>
      </w:r>
      <w:r w:rsidRPr="004844B5">
        <w:rPr>
          <w:rFonts w:ascii="Times New Roman" w:hAnsi="Times New Roman" w:cs="Times New Roman"/>
          <w:sz w:val="24"/>
          <w:szCs w:val="24"/>
          <w:lang w:val="en-GB"/>
        </w:rPr>
        <w:t xml:space="preserve"> which have become even more complex due to the unforeseen future of the world, education and teacher education. A</w:t>
      </w:r>
      <w:r w:rsidR="00C111C4" w:rsidRPr="004844B5">
        <w:rPr>
          <w:rFonts w:ascii="Times New Roman" w:hAnsi="Times New Roman" w:cs="Times New Roman"/>
          <w:sz w:val="24"/>
          <w:szCs w:val="24"/>
          <w:lang w:val="en-GB"/>
        </w:rPr>
        <w:t xml:space="preserve">n important </w:t>
      </w:r>
      <w:r w:rsidR="00906B8C">
        <w:rPr>
          <w:rFonts w:ascii="Times New Roman" w:hAnsi="Times New Roman" w:cs="Times New Roman"/>
          <w:sz w:val="24"/>
          <w:szCs w:val="24"/>
          <w:lang w:val="en-GB"/>
        </w:rPr>
        <w:t xml:space="preserve">future </w:t>
      </w:r>
      <w:r w:rsidR="00C111C4" w:rsidRPr="004844B5">
        <w:rPr>
          <w:rFonts w:ascii="Times New Roman" w:hAnsi="Times New Roman" w:cs="Times New Roman"/>
          <w:sz w:val="24"/>
          <w:szCs w:val="24"/>
          <w:lang w:val="en-GB"/>
        </w:rPr>
        <w:t xml:space="preserve">task for </w:t>
      </w:r>
      <w:r w:rsidR="00906B8C">
        <w:rPr>
          <w:rFonts w:ascii="Times New Roman" w:hAnsi="Times New Roman" w:cs="Times New Roman"/>
          <w:sz w:val="24"/>
          <w:szCs w:val="24"/>
          <w:lang w:val="en-GB"/>
        </w:rPr>
        <w:t xml:space="preserve">the </w:t>
      </w:r>
      <w:proofErr w:type="spellStart"/>
      <w:r w:rsidR="00C111C4" w:rsidRPr="004844B5">
        <w:rPr>
          <w:rFonts w:ascii="Times New Roman" w:hAnsi="Times New Roman" w:cs="Times New Roman"/>
          <w:sz w:val="24"/>
          <w:szCs w:val="24"/>
          <w:lang w:val="en-GB"/>
        </w:rPr>
        <w:t>InF</w:t>
      </w:r>
      <w:r w:rsidR="006135E8">
        <w:rPr>
          <w:rFonts w:ascii="Times New Roman" w:hAnsi="Times New Roman" w:cs="Times New Roman"/>
          <w:sz w:val="24"/>
          <w:szCs w:val="24"/>
          <w:lang w:val="en-GB"/>
        </w:rPr>
        <w:t>o</w:t>
      </w:r>
      <w:proofErr w:type="spellEnd"/>
      <w:r w:rsidR="00C111C4" w:rsidRPr="004844B5">
        <w:rPr>
          <w:rFonts w:ascii="Times New Roman" w:hAnsi="Times New Roman" w:cs="Times New Roman"/>
          <w:sz w:val="24"/>
          <w:szCs w:val="24"/>
          <w:lang w:val="en-GB"/>
        </w:rPr>
        <w:t xml:space="preserve">-TED </w:t>
      </w:r>
      <w:r w:rsidR="00906B8C">
        <w:rPr>
          <w:rFonts w:ascii="Times New Roman" w:hAnsi="Times New Roman" w:cs="Times New Roman"/>
          <w:sz w:val="24"/>
          <w:szCs w:val="24"/>
          <w:lang w:val="en-GB"/>
        </w:rPr>
        <w:t>group is</w:t>
      </w:r>
      <w:r w:rsidR="00C111C4" w:rsidRPr="004844B5">
        <w:rPr>
          <w:rFonts w:ascii="Times New Roman" w:hAnsi="Times New Roman" w:cs="Times New Roman"/>
          <w:sz w:val="24"/>
          <w:szCs w:val="24"/>
          <w:lang w:val="en-GB"/>
        </w:rPr>
        <w:t xml:space="preserve"> to have a clear voice in exploring the new norm</w:t>
      </w:r>
      <w:r w:rsidR="00906B8C">
        <w:rPr>
          <w:rFonts w:ascii="Times New Roman" w:hAnsi="Times New Roman" w:cs="Times New Roman"/>
          <w:sz w:val="24"/>
          <w:szCs w:val="24"/>
          <w:lang w:val="en-GB"/>
        </w:rPr>
        <w:t>s</w:t>
      </w:r>
      <w:r w:rsidR="00C111C4" w:rsidRPr="004844B5">
        <w:rPr>
          <w:rFonts w:ascii="Times New Roman" w:hAnsi="Times New Roman" w:cs="Times New Roman"/>
          <w:sz w:val="24"/>
          <w:szCs w:val="24"/>
          <w:lang w:val="en-GB"/>
        </w:rPr>
        <w:t xml:space="preserve"> in teacher </w:t>
      </w:r>
      <w:r w:rsidR="006135E8" w:rsidRPr="004844B5">
        <w:rPr>
          <w:rFonts w:ascii="Times New Roman" w:hAnsi="Times New Roman" w:cs="Times New Roman"/>
          <w:sz w:val="24"/>
          <w:szCs w:val="24"/>
          <w:lang w:val="en-GB"/>
        </w:rPr>
        <w:t>educators</w:t>
      </w:r>
      <w:r w:rsidR="00C111C4" w:rsidRPr="004844B5">
        <w:rPr>
          <w:rFonts w:ascii="Times New Roman" w:hAnsi="Times New Roman" w:cs="Times New Roman"/>
          <w:sz w:val="24"/>
          <w:szCs w:val="24"/>
          <w:lang w:val="en-GB"/>
        </w:rPr>
        <w:t xml:space="preserve">’ work, </w:t>
      </w:r>
      <w:r w:rsidR="00906B8C">
        <w:rPr>
          <w:rFonts w:ascii="Times New Roman" w:hAnsi="Times New Roman" w:cs="Times New Roman"/>
          <w:sz w:val="24"/>
          <w:szCs w:val="24"/>
          <w:lang w:val="en-GB"/>
        </w:rPr>
        <w:t xml:space="preserve">and </w:t>
      </w:r>
      <w:r w:rsidR="00C111C4" w:rsidRPr="004844B5">
        <w:rPr>
          <w:rFonts w:ascii="Times New Roman" w:hAnsi="Times New Roman" w:cs="Times New Roman"/>
          <w:sz w:val="24"/>
          <w:szCs w:val="24"/>
          <w:lang w:val="en-GB"/>
        </w:rPr>
        <w:t xml:space="preserve">to learn from </w:t>
      </w:r>
      <w:r w:rsidR="00906B8C">
        <w:rPr>
          <w:rFonts w:ascii="Times New Roman" w:hAnsi="Times New Roman" w:cs="Times New Roman"/>
          <w:sz w:val="24"/>
          <w:szCs w:val="24"/>
          <w:lang w:val="en-GB"/>
        </w:rPr>
        <w:t xml:space="preserve">their </w:t>
      </w:r>
      <w:r w:rsidR="00C111C4" w:rsidRPr="004844B5">
        <w:rPr>
          <w:rFonts w:ascii="Times New Roman" w:hAnsi="Times New Roman" w:cs="Times New Roman"/>
          <w:sz w:val="24"/>
          <w:szCs w:val="24"/>
          <w:lang w:val="en-GB"/>
        </w:rPr>
        <w:t>experiences during COVID-19</w:t>
      </w:r>
      <w:r w:rsidR="00906B8C">
        <w:rPr>
          <w:rFonts w:ascii="Times New Roman" w:hAnsi="Times New Roman" w:cs="Times New Roman"/>
          <w:sz w:val="24"/>
          <w:szCs w:val="24"/>
          <w:lang w:val="en-GB"/>
        </w:rPr>
        <w:t xml:space="preserve">, </w:t>
      </w:r>
      <w:proofErr w:type="gramStart"/>
      <w:r w:rsidR="00906B8C">
        <w:rPr>
          <w:rFonts w:ascii="Times New Roman" w:hAnsi="Times New Roman" w:cs="Times New Roman"/>
          <w:sz w:val="24"/>
          <w:szCs w:val="24"/>
          <w:lang w:val="en-GB"/>
        </w:rPr>
        <w:t>in order</w:t>
      </w:r>
      <w:r w:rsidR="00C111C4" w:rsidRPr="004844B5">
        <w:rPr>
          <w:rFonts w:ascii="Times New Roman" w:hAnsi="Times New Roman" w:cs="Times New Roman"/>
          <w:sz w:val="24"/>
          <w:szCs w:val="24"/>
          <w:lang w:val="en-GB"/>
        </w:rPr>
        <w:t xml:space="preserve"> to</w:t>
      </w:r>
      <w:proofErr w:type="gramEnd"/>
      <w:r w:rsidR="00C111C4" w:rsidRPr="004844B5">
        <w:rPr>
          <w:rFonts w:ascii="Times New Roman" w:hAnsi="Times New Roman" w:cs="Times New Roman"/>
          <w:sz w:val="24"/>
          <w:szCs w:val="24"/>
          <w:lang w:val="en-GB"/>
        </w:rPr>
        <w:t xml:space="preserve"> create strong</w:t>
      </w:r>
      <w:r w:rsidR="00906B8C">
        <w:rPr>
          <w:rFonts w:ascii="Times New Roman" w:hAnsi="Times New Roman" w:cs="Times New Roman"/>
          <w:sz w:val="24"/>
          <w:szCs w:val="24"/>
          <w:lang w:val="en-GB"/>
        </w:rPr>
        <w:t>er</w:t>
      </w:r>
      <w:r w:rsidR="00C111C4" w:rsidRPr="004844B5">
        <w:rPr>
          <w:rFonts w:ascii="Times New Roman" w:hAnsi="Times New Roman" w:cs="Times New Roman"/>
          <w:sz w:val="24"/>
          <w:szCs w:val="24"/>
          <w:lang w:val="en-GB"/>
        </w:rPr>
        <w:t xml:space="preserve"> teacher education</w:t>
      </w:r>
      <w:r w:rsidR="00906B8C">
        <w:rPr>
          <w:rFonts w:ascii="Times New Roman" w:hAnsi="Times New Roman" w:cs="Times New Roman"/>
          <w:sz w:val="24"/>
          <w:szCs w:val="24"/>
          <w:lang w:val="en-GB"/>
        </w:rPr>
        <w:t>,</w:t>
      </w:r>
      <w:r w:rsidR="00C111C4" w:rsidRPr="004844B5">
        <w:rPr>
          <w:rFonts w:ascii="Times New Roman" w:hAnsi="Times New Roman" w:cs="Times New Roman"/>
          <w:sz w:val="24"/>
          <w:szCs w:val="24"/>
          <w:lang w:val="en-GB"/>
        </w:rPr>
        <w:t xml:space="preserve"> reflecting the </w:t>
      </w:r>
      <w:r w:rsidR="00704CBB">
        <w:rPr>
          <w:rFonts w:ascii="Times New Roman" w:hAnsi="Times New Roman" w:cs="Times New Roman"/>
          <w:sz w:val="24"/>
          <w:szCs w:val="24"/>
          <w:lang w:val="en-GB"/>
        </w:rPr>
        <w:t>uncertain</w:t>
      </w:r>
      <w:r w:rsidR="00704CBB" w:rsidRPr="004844B5">
        <w:rPr>
          <w:rFonts w:ascii="Times New Roman" w:hAnsi="Times New Roman" w:cs="Times New Roman"/>
          <w:sz w:val="24"/>
          <w:szCs w:val="24"/>
          <w:lang w:val="en-GB"/>
        </w:rPr>
        <w:t xml:space="preserve"> </w:t>
      </w:r>
      <w:r w:rsidR="00C111C4" w:rsidRPr="004844B5">
        <w:rPr>
          <w:rFonts w:ascii="Times New Roman" w:hAnsi="Times New Roman" w:cs="Times New Roman"/>
          <w:sz w:val="24"/>
          <w:szCs w:val="24"/>
          <w:lang w:val="en-GB"/>
        </w:rPr>
        <w:t>future we foresee.</w:t>
      </w:r>
      <w:r w:rsidR="004844B5">
        <w:rPr>
          <w:rFonts w:ascii="Times New Roman" w:hAnsi="Times New Roman" w:cs="Times New Roman"/>
          <w:color w:val="FF0000"/>
          <w:sz w:val="24"/>
          <w:szCs w:val="24"/>
          <w:lang w:val="en-GB"/>
        </w:rPr>
        <w:t xml:space="preserve"> </w:t>
      </w:r>
      <w:r w:rsidR="003546E4" w:rsidRPr="00B54C5E">
        <w:rPr>
          <w:rFonts w:ascii="Times New Roman" w:hAnsi="Times New Roman" w:cs="Times New Roman"/>
          <w:sz w:val="24"/>
          <w:szCs w:val="24"/>
          <w:lang w:val="en-GB"/>
        </w:rPr>
        <w:t xml:space="preserve">We think that here teacher educators themselves can act </w:t>
      </w:r>
      <w:r w:rsidR="000A6862" w:rsidRPr="00B54C5E">
        <w:rPr>
          <w:rFonts w:ascii="Times New Roman" w:hAnsi="Times New Roman" w:cs="Times New Roman"/>
          <w:sz w:val="24"/>
          <w:szCs w:val="24"/>
          <w:lang w:val="en-GB"/>
        </w:rPr>
        <w:t xml:space="preserve">as ‘good practices’ </w:t>
      </w:r>
      <w:r w:rsidR="003546E4" w:rsidRPr="00B54C5E">
        <w:rPr>
          <w:rFonts w:ascii="Times New Roman" w:hAnsi="Times New Roman" w:cs="Times New Roman"/>
          <w:sz w:val="24"/>
          <w:szCs w:val="24"/>
          <w:lang w:val="en-GB"/>
        </w:rPr>
        <w:t xml:space="preserve">by presenting their innovative practices of hybrid learning, blended learning approaches, but also </w:t>
      </w:r>
      <w:r w:rsidR="000A6862" w:rsidRPr="00B54C5E">
        <w:rPr>
          <w:rFonts w:ascii="Times New Roman" w:hAnsi="Times New Roman" w:cs="Times New Roman"/>
          <w:sz w:val="24"/>
          <w:szCs w:val="24"/>
          <w:lang w:val="en-GB"/>
        </w:rPr>
        <w:t xml:space="preserve">their </w:t>
      </w:r>
      <w:r w:rsidR="003546E4" w:rsidRPr="00B54C5E">
        <w:rPr>
          <w:rFonts w:ascii="Times New Roman" w:hAnsi="Times New Roman" w:cs="Times New Roman"/>
          <w:sz w:val="24"/>
          <w:szCs w:val="24"/>
          <w:lang w:val="en-GB"/>
        </w:rPr>
        <w:t>ways of</w:t>
      </w:r>
      <w:r w:rsidR="000A6862" w:rsidRPr="00B54C5E">
        <w:rPr>
          <w:rFonts w:ascii="Times New Roman" w:hAnsi="Times New Roman" w:cs="Times New Roman"/>
          <w:sz w:val="24"/>
          <w:szCs w:val="24"/>
          <w:lang w:val="en-GB"/>
        </w:rPr>
        <w:t xml:space="preserve"> supporting</w:t>
      </w:r>
      <w:r w:rsidR="003546E4" w:rsidRPr="00B54C5E">
        <w:rPr>
          <w:rFonts w:ascii="Times New Roman" w:hAnsi="Times New Roman" w:cs="Times New Roman"/>
          <w:sz w:val="24"/>
          <w:szCs w:val="24"/>
          <w:lang w:val="en-GB"/>
        </w:rPr>
        <w:t xml:space="preserve"> informal learning. Again, Info-TED has the ambition to act as a </w:t>
      </w:r>
      <w:r w:rsidR="00977CFA" w:rsidRPr="00B54C5E">
        <w:rPr>
          <w:rFonts w:ascii="Times New Roman" w:hAnsi="Times New Roman" w:cs="Times New Roman"/>
          <w:sz w:val="24"/>
          <w:szCs w:val="24"/>
          <w:lang w:val="en-GB"/>
        </w:rPr>
        <w:t>Forum</w:t>
      </w:r>
      <w:r w:rsidR="003546E4" w:rsidRPr="00B54C5E">
        <w:rPr>
          <w:rFonts w:ascii="Times New Roman" w:hAnsi="Times New Roman" w:cs="Times New Roman"/>
          <w:sz w:val="24"/>
          <w:szCs w:val="24"/>
          <w:lang w:val="en-GB"/>
        </w:rPr>
        <w:t xml:space="preserve"> in bringing together research and practices. </w:t>
      </w:r>
    </w:p>
    <w:p w14:paraId="6C5BCF64" w14:textId="582EE39F" w:rsidR="007268AC" w:rsidRDefault="004844B5" w:rsidP="002224CB">
      <w:pPr>
        <w:spacing w:line="360" w:lineRule="auto"/>
        <w:rPr>
          <w:rFonts w:ascii="Times New Roman" w:hAnsi="Times New Roman" w:cs="Times New Roman"/>
          <w:i/>
          <w:iCs/>
          <w:color w:val="FF0000"/>
          <w:sz w:val="24"/>
          <w:szCs w:val="24"/>
          <w:lang w:val="en-GB"/>
        </w:rPr>
      </w:pPr>
      <w:r w:rsidRPr="00FC0C35">
        <w:rPr>
          <w:rFonts w:ascii="Times New Roman" w:hAnsi="Times New Roman" w:cs="Times New Roman"/>
          <w:i/>
          <w:iCs/>
          <w:sz w:val="24"/>
          <w:szCs w:val="24"/>
          <w:lang w:val="en-GB"/>
        </w:rPr>
        <w:t>Conclusion</w:t>
      </w:r>
      <w:r w:rsidR="007312E9">
        <w:rPr>
          <w:rFonts w:ascii="Times New Roman" w:hAnsi="Times New Roman" w:cs="Times New Roman"/>
          <w:i/>
          <w:iCs/>
          <w:color w:val="FF0000"/>
          <w:sz w:val="24"/>
          <w:szCs w:val="24"/>
          <w:lang w:val="en-GB"/>
        </w:rPr>
        <w:t xml:space="preserve"> </w:t>
      </w:r>
      <w:r w:rsidR="00632CA2">
        <w:rPr>
          <w:rFonts w:ascii="Times New Roman" w:hAnsi="Times New Roman" w:cs="Times New Roman"/>
          <w:i/>
          <w:iCs/>
          <w:color w:val="FF0000"/>
          <w:sz w:val="24"/>
          <w:szCs w:val="24"/>
          <w:lang w:val="en-GB"/>
        </w:rPr>
        <w:t xml:space="preserve"> </w:t>
      </w:r>
    </w:p>
    <w:p w14:paraId="3BF696A4" w14:textId="2F6C65E2" w:rsidR="00FC0C35" w:rsidRPr="00825BCD" w:rsidRDefault="00FC0C35" w:rsidP="00FC0C35">
      <w:pPr>
        <w:spacing w:line="360" w:lineRule="auto"/>
        <w:rPr>
          <w:rFonts w:ascii="Times New Roman" w:hAnsi="Times New Roman" w:cs="Times New Roman"/>
          <w:sz w:val="24"/>
          <w:szCs w:val="24"/>
          <w:lang w:val="en-US"/>
        </w:rPr>
      </w:pPr>
      <w:r w:rsidRPr="00825BCD">
        <w:rPr>
          <w:rFonts w:ascii="Times New Roman" w:hAnsi="Times New Roman" w:cs="Times New Roman"/>
          <w:sz w:val="24"/>
          <w:szCs w:val="24"/>
          <w:lang w:val="en-US"/>
        </w:rPr>
        <w:t xml:space="preserve">In this chapter we have called the praxis of teacher educators a hidden profession (Livingstone, 2014), and a </w:t>
      </w:r>
      <w:r w:rsidR="00E71C67">
        <w:rPr>
          <w:rFonts w:ascii="Times New Roman" w:hAnsi="Times New Roman" w:cs="Times New Roman"/>
          <w:sz w:val="24"/>
          <w:szCs w:val="24"/>
          <w:lang w:val="en-US"/>
        </w:rPr>
        <w:t>b</w:t>
      </w:r>
      <w:r w:rsidRPr="00825BCD">
        <w:rPr>
          <w:rFonts w:ascii="Times New Roman" w:hAnsi="Times New Roman" w:cs="Times New Roman"/>
          <w:sz w:val="24"/>
          <w:szCs w:val="24"/>
          <w:lang w:val="en-US"/>
        </w:rPr>
        <w:t>lack</w:t>
      </w:r>
      <w:r w:rsidR="00E71C67">
        <w:rPr>
          <w:rFonts w:ascii="Times New Roman" w:hAnsi="Times New Roman" w:cs="Times New Roman"/>
          <w:sz w:val="24"/>
          <w:szCs w:val="24"/>
          <w:lang w:val="en-US"/>
        </w:rPr>
        <w:t xml:space="preserve"> b</w:t>
      </w:r>
      <w:r w:rsidRPr="00825BCD">
        <w:rPr>
          <w:rFonts w:ascii="Times New Roman" w:hAnsi="Times New Roman" w:cs="Times New Roman"/>
          <w:sz w:val="24"/>
          <w:szCs w:val="24"/>
          <w:lang w:val="en-US"/>
        </w:rPr>
        <w:t xml:space="preserve">ox (Card, 2017) profession. We have pointed at the </w:t>
      </w:r>
      <w:r w:rsidR="00906B8C">
        <w:rPr>
          <w:rFonts w:ascii="Times New Roman" w:hAnsi="Times New Roman" w:cs="Times New Roman"/>
          <w:sz w:val="24"/>
          <w:szCs w:val="24"/>
          <w:lang w:val="en-US"/>
        </w:rPr>
        <w:t xml:space="preserve">lack of </w:t>
      </w:r>
      <w:r w:rsidRPr="00825BCD">
        <w:rPr>
          <w:rFonts w:ascii="Times New Roman" w:hAnsi="Times New Roman" w:cs="Times New Roman"/>
          <w:sz w:val="24"/>
          <w:szCs w:val="24"/>
          <w:lang w:val="en-US"/>
        </w:rPr>
        <w:lastRenderedPageBreak/>
        <w:t xml:space="preserve">clarity about the work and responsibilities of teacher educators, referring to various authors who have discussed different aspects of teacher educators’ work (Smith, 2011; Lunenberg et al, 2014; Cochran-Smith et al. 2018). An additional </w:t>
      </w:r>
      <w:r w:rsidR="00F91499">
        <w:rPr>
          <w:rFonts w:ascii="Times New Roman" w:hAnsi="Times New Roman" w:cs="Times New Roman"/>
          <w:sz w:val="24"/>
          <w:szCs w:val="24"/>
          <w:lang w:val="en-US"/>
        </w:rPr>
        <w:t xml:space="preserve">and ongoing </w:t>
      </w:r>
      <w:r w:rsidRPr="00825BCD">
        <w:rPr>
          <w:rFonts w:ascii="Times New Roman" w:hAnsi="Times New Roman" w:cs="Times New Roman"/>
          <w:sz w:val="24"/>
          <w:szCs w:val="24"/>
          <w:lang w:val="en-US"/>
        </w:rPr>
        <w:t>challenge is defining who the teacher educators are, both those based at the university</w:t>
      </w:r>
      <w:r w:rsidR="006F1611">
        <w:rPr>
          <w:rFonts w:ascii="Times New Roman" w:hAnsi="Times New Roman" w:cs="Times New Roman"/>
          <w:sz w:val="24"/>
          <w:szCs w:val="24"/>
          <w:lang w:val="en-US"/>
        </w:rPr>
        <w:t xml:space="preserve"> or colleges of higher education</w:t>
      </w:r>
      <w:r w:rsidRPr="00825BCD">
        <w:rPr>
          <w:rFonts w:ascii="Times New Roman" w:hAnsi="Times New Roman" w:cs="Times New Roman"/>
          <w:sz w:val="24"/>
          <w:szCs w:val="24"/>
          <w:lang w:val="en-US"/>
        </w:rPr>
        <w:t xml:space="preserve"> and those based in schools. The definition of who teacher educators </w:t>
      </w:r>
      <w:proofErr w:type="gramStart"/>
      <w:r w:rsidRPr="00825BCD">
        <w:rPr>
          <w:rFonts w:ascii="Times New Roman" w:hAnsi="Times New Roman" w:cs="Times New Roman"/>
          <w:sz w:val="24"/>
          <w:szCs w:val="24"/>
          <w:lang w:val="en-US"/>
        </w:rPr>
        <w:t>are</w:t>
      </w:r>
      <w:proofErr w:type="gramEnd"/>
      <w:r w:rsidRPr="00825BCD">
        <w:rPr>
          <w:rFonts w:ascii="Times New Roman" w:hAnsi="Times New Roman" w:cs="Times New Roman"/>
          <w:sz w:val="24"/>
          <w:szCs w:val="24"/>
          <w:lang w:val="en-US"/>
        </w:rPr>
        <w:t>, is, perhaps, in itself, not the main issue, however, it is useful when exploring their professional learning needs, and not least, in preparing teacher educators for their specific roles.</w:t>
      </w:r>
      <w:r>
        <w:rPr>
          <w:rFonts w:ascii="Times New Roman" w:hAnsi="Times New Roman" w:cs="Times New Roman"/>
          <w:sz w:val="24"/>
          <w:szCs w:val="24"/>
          <w:lang w:val="en-US"/>
        </w:rPr>
        <w:t xml:space="preserve"> Different types of teacher educators will have specified learning needs tailored to their </w:t>
      </w:r>
      <w:r w:rsidR="00F91499">
        <w:rPr>
          <w:rFonts w:ascii="Times New Roman" w:hAnsi="Times New Roman" w:cs="Times New Roman"/>
          <w:sz w:val="24"/>
          <w:szCs w:val="24"/>
          <w:lang w:val="en-US"/>
        </w:rPr>
        <w:t xml:space="preserve">particular </w:t>
      </w:r>
      <w:r>
        <w:rPr>
          <w:rFonts w:ascii="Times New Roman" w:hAnsi="Times New Roman" w:cs="Times New Roman"/>
          <w:sz w:val="24"/>
          <w:szCs w:val="24"/>
          <w:lang w:val="en-US"/>
        </w:rPr>
        <w:t xml:space="preserve">responsibilities as teacher educators. The vague perception of our profession led to the establishment of </w:t>
      </w:r>
      <w:proofErr w:type="spellStart"/>
      <w:r>
        <w:rPr>
          <w:rFonts w:ascii="Times New Roman" w:hAnsi="Times New Roman" w:cs="Times New Roman"/>
          <w:sz w:val="24"/>
          <w:szCs w:val="24"/>
          <w:lang w:val="en-US"/>
        </w:rPr>
        <w:t>InFo</w:t>
      </w:r>
      <w:proofErr w:type="spellEnd"/>
      <w:r>
        <w:rPr>
          <w:rFonts w:ascii="Times New Roman" w:hAnsi="Times New Roman" w:cs="Times New Roman"/>
          <w:sz w:val="24"/>
          <w:szCs w:val="24"/>
          <w:lang w:val="en-US"/>
        </w:rPr>
        <w:t xml:space="preserve">-TED. The </w:t>
      </w:r>
      <w:proofErr w:type="spellStart"/>
      <w:r w:rsidR="00F91499">
        <w:rPr>
          <w:rFonts w:ascii="Times New Roman" w:hAnsi="Times New Roman" w:cs="Times New Roman"/>
          <w:sz w:val="24"/>
          <w:szCs w:val="24"/>
          <w:lang w:val="en-US"/>
        </w:rPr>
        <w:t>InFo</w:t>
      </w:r>
      <w:proofErr w:type="spellEnd"/>
      <w:r w:rsidR="00F91499">
        <w:rPr>
          <w:rFonts w:ascii="Times New Roman" w:hAnsi="Times New Roman" w:cs="Times New Roman"/>
          <w:sz w:val="24"/>
          <w:szCs w:val="24"/>
          <w:lang w:val="en-US"/>
        </w:rPr>
        <w:t xml:space="preserve">-TED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was founded by experienced teacher educators who </w:t>
      </w:r>
      <w:r>
        <w:rPr>
          <w:rFonts w:ascii="Times New Roman" w:hAnsi="Times New Roman" w:cs="Times New Roman"/>
          <w:sz w:val="24"/>
          <w:szCs w:val="24"/>
          <w:lang w:val="en-US"/>
        </w:rPr>
        <w:t>were motivated</w:t>
      </w:r>
      <w:r w:rsidRPr="00825BCD">
        <w:rPr>
          <w:rFonts w:ascii="Times New Roman" w:hAnsi="Times New Roman" w:cs="Times New Roman"/>
          <w:sz w:val="24"/>
          <w:szCs w:val="24"/>
          <w:lang w:val="en-US"/>
        </w:rPr>
        <w:t xml:space="preserve"> to learn more about their own profession. We realized that teacher education is a combination of generic as well as contextual factors, and by sharing experiences and practices we developed a model for our work (Vanassche et al. 2015).</w:t>
      </w:r>
    </w:p>
    <w:p w14:paraId="7DFDEBB7" w14:textId="5F3A4CDA" w:rsidR="00FC0C35" w:rsidRPr="00825BCD" w:rsidRDefault="00FC0C35" w:rsidP="00FC0C35">
      <w:pPr>
        <w:spacing w:line="360" w:lineRule="auto"/>
        <w:rPr>
          <w:rFonts w:ascii="Times New Roman" w:hAnsi="Times New Roman" w:cs="Times New Roman"/>
          <w:sz w:val="24"/>
          <w:szCs w:val="24"/>
          <w:shd w:val="clear" w:color="auto" w:fill="FFFFFF"/>
          <w:lang w:val="en-GB"/>
        </w:rPr>
      </w:pPr>
      <w:r w:rsidRPr="00825BCD">
        <w:rPr>
          <w:rFonts w:ascii="Times New Roman" w:hAnsi="Times New Roman" w:cs="Times New Roman"/>
          <w:sz w:val="24"/>
          <w:szCs w:val="24"/>
          <w:lang w:val="en-US"/>
        </w:rPr>
        <w:t xml:space="preserve">There is still a lot to uncover in the </w:t>
      </w:r>
      <w:r w:rsidR="00787E25">
        <w:rPr>
          <w:rFonts w:ascii="Times New Roman" w:hAnsi="Times New Roman" w:cs="Times New Roman"/>
          <w:sz w:val="24"/>
          <w:szCs w:val="24"/>
          <w:lang w:val="en-US"/>
        </w:rPr>
        <w:t>b</w:t>
      </w:r>
      <w:r w:rsidRPr="00825BCD">
        <w:rPr>
          <w:rFonts w:ascii="Times New Roman" w:hAnsi="Times New Roman" w:cs="Times New Roman"/>
          <w:sz w:val="24"/>
          <w:szCs w:val="24"/>
          <w:lang w:val="en-US"/>
        </w:rPr>
        <w:t xml:space="preserve">lack </w:t>
      </w:r>
      <w:r w:rsidR="00787E25">
        <w:rPr>
          <w:rFonts w:ascii="Times New Roman" w:hAnsi="Times New Roman" w:cs="Times New Roman"/>
          <w:sz w:val="24"/>
          <w:szCs w:val="24"/>
          <w:lang w:val="en-US"/>
        </w:rPr>
        <w:t>b</w:t>
      </w:r>
      <w:r w:rsidRPr="00825BCD">
        <w:rPr>
          <w:rFonts w:ascii="Times New Roman" w:hAnsi="Times New Roman" w:cs="Times New Roman"/>
          <w:sz w:val="24"/>
          <w:szCs w:val="24"/>
          <w:lang w:val="en-US"/>
        </w:rPr>
        <w:t xml:space="preserve">ox of teacher education. </w:t>
      </w:r>
      <w:r w:rsidR="00F91499">
        <w:rPr>
          <w:rFonts w:ascii="Times New Roman" w:hAnsi="Times New Roman" w:cs="Times New Roman"/>
          <w:sz w:val="24"/>
          <w:szCs w:val="24"/>
          <w:lang w:val="en-US"/>
        </w:rPr>
        <w:t xml:space="preserve">In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 xml:space="preserve">-TED, </w:t>
      </w:r>
      <w:r w:rsidR="00F91499">
        <w:rPr>
          <w:rFonts w:ascii="Times New Roman" w:hAnsi="Times New Roman" w:cs="Times New Roman"/>
          <w:sz w:val="24"/>
          <w:szCs w:val="24"/>
          <w:lang w:val="en-US"/>
        </w:rPr>
        <w:t>we have</w:t>
      </w:r>
      <w:r w:rsidR="00F91499" w:rsidRPr="00825BCD">
        <w:rPr>
          <w:rFonts w:ascii="Times New Roman" w:hAnsi="Times New Roman" w:cs="Times New Roman"/>
          <w:sz w:val="24"/>
          <w:szCs w:val="24"/>
          <w:lang w:val="en-US"/>
        </w:rPr>
        <w:t xml:space="preserve"> </w:t>
      </w:r>
      <w:r w:rsidRPr="00825BCD">
        <w:rPr>
          <w:rFonts w:ascii="Times New Roman" w:hAnsi="Times New Roman" w:cs="Times New Roman"/>
          <w:sz w:val="24"/>
          <w:szCs w:val="24"/>
          <w:lang w:val="en-US"/>
        </w:rPr>
        <w:t>acquired some knowledge about teacher educators’ learning and development needs (</w:t>
      </w:r>
      <w:r w:rsidRPr="00825BCD">
        <w:rPr>
          <w:rFonts w:ascii="Times New Roman" w:hAnsi="Times New Roman" w:cs="Times New Roman"/>
          <w:sz w:val="24"/>
          <w:szCs w:val="24"/>
          <w:shd w:val="clear" w:color="auto" w:fill="FFFFFF"/>
          <w:lang w:val="en-GB"/>
        </w:rPr>
        <w:t xml:space="preserve">Czerniawski et al., 2017; Guberman et al., 2021), however, this research is only in </w:t>
      </w:r>
      <w:r w:rsidR="00F91499">
        <w:rPr>
          <w:rFonts w:ascii="Times New Roman" w:hAnsi="Times New Roman" w:cs="Times New Roman"/>
          <w:sz w:val="24"/>
          <w:szCs w:val="24"/>
          <w:shd w:val="clear" w:color="auto" w:fill="FFFFFF"/>
          <w:lang w:val="en-GB"/>
        </w:rPr>
        <w:t xml:space="preserve">its </w:t>
      </w:r>
      <w:r w:rsidRPr="00825BCD">
        <w:rPr>
          <w:rFonts w:ascii="Times New Roman" w:hAnsi="Times New Roman" w:cs="Times New Roman"/>
          <w:sz w:val="24"/>
          <w:szCs w:val="24"/>
          <w:shd w:val="clear" w:color="auto" w:fill="FFFFFF"/>
          <w:lang w:val="en-GB"/>
        </w:rPr>
        <w:t xml:space="preserve">beginning phase, and needs to be continued and supported. </w:t>
      </w:r>
      <w:proofErr w:type="spellStart"/>
      <w:r w:rsidRPr="00825BCD">
        <w:rPr>
          <w:rFonts w:ascii="Times New Roman" w:hAnsi="Times New Roman" w:cs="Times New Roman"/>
          <w:sz w:val="24"/>
          <w:szCs w:val="24"/>
          <w:shd w:val="clear" w:color="auto" w:fill="FFFFFF"/>
          <w:lang w:val="en-GB"/>
        </w:rPr>
        <w:t>InFo</w:t>
      </w:r>
      <w:proofErr w:type="spellEnd"/>
      <w:r w:rsidRPr="00825BCD">
        <w:rPr>
          <w:rFonts w:ascii="Times New Roman" w:hAnsi="Times New Roman" w:cs="Times New Roman"/>
          <w:sz w:val="24"/>
          <w:szCs w:val="24"/>
          <w:shd w:val="clear" w:color="auto" w:fill="FFFFFF"/>
          <w:lang w:val="en-GB"/>
        </w:rPr>
        <w:t xml:space="preserve">-TED has found that in many contexts, the research and publication aspects of teacher educators’ responsibility is a challenge, however, we still know little about how to empower teacher educators as researchers, even though some work </w:t>
      </w:r>
      <w:r w:rsidR="00F91499">
        <w:rPr>
          <w:rFonts w:ascii="Times New Roman" w:hAnsi="Times New Roman" w:cs="Times New Roman"/>
          <w:sz w:val="24"/>
          <w:szCs w:val="24"/>
          <w:shd w:val="clear" w:color="auto" w:fill="FFFFFF"/>
          <w:lang w:val="en-GB"/>
        </w:rPr>
        <w:t>has been</w:t>
      </w:r>
      <w:r w:rsidRPr="00825BCD">
        <w:rPr>
          <w:rFonts w:ascii="Times New Roman" w:hAnsi="Times New Roman" w:cs="Times New Roman"/>
          <w:sz w:val="24"/>
          <w:szCs w:val="24"/>
          <w:shd w:val="clear" w:color="auto" w:fill="FFFFFF"/>
          <w:lang w:val="en-GB"/>
        </w:rPr>
        <w:t xml:space="preserve"> done in Belgium </w:t>
      </w:r>
      <w:r w:rsidR="00F91499">
        <w:rPr>
          <w:rFonts w:ascii="Times New Roman" w:hAnsi="Times New Roman" w:cs="Times New Roman"/>
          <w:sz w:val="24"/>
          <w:szCs w:val="24"/>
          <w:shd w:val="clear" w:color="auto" w:fill="FFFFFF"/>
          <w:lang w:val="en-GB"/>
        </w:rPr>
        <w:t xml:space="preserve">on this topic </w:t>
      </w:r>
      <w:r w:rsidRPr="00825BCD">
        <w:rPr>
          <w:rFonts w:ascii="Times New Roman" w:hAnsi="Times New Roman" w:cs="Times New Roman"/>
          <w:sz w:val="24"/>
          <w:szCs w:val="24"/>
          <w:shd w:val="clear" w:color="auto" w:fill="FFFFFF"/>
          <w:lang w:val="en-GB"/>
        </w:rPr>
        <w:t>(Tack &amp; Vanderlinde, 2014). The work of the Mofet Institute in Israel, as well as the work of the National Research School in Teacher Education in Norway (NAFOL) (Smith, 2022), are examples of successful practices</w:t>
      </w:r>
      <w:r w:rsidR="00704CBB">
        <w:rPr>
          <w:rFonts w:ascii="Times New Roman" w:hAnsi="Times New Roman" w:cs="Times New Roman"/>
          <w:sz w:val="24"/>
          <w:szCs w:val="24"/>
          <w:shd w:val="clear" w:color="auto" w:fill="FFFFFF"/>
          <w:lang w:val="en-GB"/>
        </w:rPr>
        <w:t xml:space="preserve"> related to empowering teacher educators as researchers</w:t>
      </w:r>
      <w:r w:rsidRPr="00825BCD">
        <w:rPr>
          <w:rFonts w:ascii="Times New Roman" w:hAnsi="Times New Roman" w:cs="Times New Roman"/>
          <w:sz w:val="24"/>
          <w:szCs w:val="24"/>
          <w:shd w:val="clear" w:color="auto" w:fill="FFFFFF"/>
          <w:lang w:val="en-GB"/>
        </w:rPr>
        <w:t xml:space="preserve">. These </w:t>
      </w:r>
      <w:r w:rsidR="00F91499">
        <w:rPr>
          <w:rFonts w:ascii="Times New Roman" w:hAnsi="Times New Roman" w:cs="Times New Roman"/>
          <w:sz w:val="24"/>
          <w:szCs w:val="24"/>
          <w:shd w:val="clear" w:color="auto" w:fill="FFFFFF"/>
          <w:lang w:val="en-GB"/>
        </w:rPr>
        <w:t xml:space="preserve">initiatives </w:t>
      </w:r>
      <w:r w:rsidRPr="00825BCD">
        <w:rPr>
          <w:rFonts w:ascii="Times New Roman" w:hAnsi="Times New Roman" w:cs="Times New Roman"/>
          <w:sz w:val="24"/>
          <w:szCs w:val="24"/>
          <w:shd w:val="clear" w:color="auto" w:fill="FFFFFF"/>
          <w:lang w:val="en-GB"/>
        </w:rPr>
        <w:t xml:space="preserve">are, however, few, and they are deeply contextualised, mainly due to national needs, and not less, to secure funding. </w:t>
      </w:r>
    </w:p>
    <w:p w14:paraId="1148B907" w14:textId="2D78A45E" w:rsidR="00FC0C35" w:rsidRPr="00825BCD" w:rsidRDefault="00FC0C35" w:rsidP="00FC0C35">
      <w:pPr>
        <w:spacing w:line="360" w:lineRule="auto"/>
        <w:rPr>
          <w:rFonts w:ascii="Times New Roman" w:hAnsi="Times New Roman" w:cs="Times New Roman"/>
          <w:sz w:val="24"/>
          <w:szCs w:val="24"/>
          <w:lang w:val="en-US"/>
        </w:rPr>
      </w:pPr>
      <w:r w:rsidRPr="00825BCD">
        <w:rPr>
          <w:rFonts w:ascii="Times New Roman" w:hAnsi="Times New Roman" w:cs="Times New Roman"/>
          <w:sz w:val="24"/>
          <w:szCs w:val="24"/>
          <w:shd w:val="clear" w:color="auto" w:fill="FFFFFF"/>
          <w:lang w:val="en-GB"/>
        </w:rPr>
        <w:t xml:space="preserve">The praxis of teacher educators goes far beyond external requirements to conduct research. Czerniawski et al. (2017) found that teacher educators first of all see themselves as teachers and educators, preparing teachers for coming generations. Yet, knowledge about how teacher educators </w:t>
      </w:r>
      <w:r w:rsidR="00F91499">
        <w:rPr>
          <w:rFonts w:ascii="Times New Roman" w:hAnsi="Times New Roman" w:cs="Times New Roman"/>
          <w:sz w:val="24"/>
          <w:szCs w:val="24"/>
          <w:shd w:val="clear" w:color="auto" w:fill="FFFFFF"/>
          <w:lang w:val="en-GB"/>
        </w:rPr>
        <w:t xml:space="preserve">themselves </w:t>
      </w:r>
      <w:r w:rsidRPr="00825BCD">
        <w:rPr>
          <w:rFonts w:ascii="Times New Roman" w:hAnsi="Times New Roman" w:cs="Times New Roman"/>
          <w:sz w:val="24"/>
          <w:szCs w:val="24"/>
          <w:shd w:val="clear" w:color="auto" w:fill="FFFFFF"/>
          <w:lang w:val="en-GB"/>
        </w:rPr>
        <w:t>are prepared, if they are prepared at all for the complex role as teacher educators, is scar</w:t>
      </w:r>
      <w:r w:rsidR="00F91499">
        <w:rPr>
          <w:rFonts w:ascii="Times New Roman" w:hAnsi="Times New Roman" w:cs="Times New Roman"/>
          <w:sz w:val="24"/>
          <w:szCs w:val="24"/>
          <w:shd w:val="clear" w:color="auto" w:fill="FFFFFF"/>
          <w:lang w:val="en-GB"/>
        </w:rPr>
        <w:t>c</w:t>
      </w:r>
      <w:r w:rsidRPr="00825BCD">
        <w:rPr>
          <w:rFonts w:ascii="Times New Roman" w:hAnsi="Times New Roman" w:cs="Times New Roman"/>
          <w:sz w:val="24"/>
          <w:szCs w:val="24"/>
          <w:shd w:val="clear" w:color="auto" w:fill="FFFFFF"/>
          <w:lang w:val="en-GB"/>
        </w:rPr>
        <w:t xml:space="preserve">e. </w:t>
      </w:r>
      <w:proofErr w:type="spellStart"/>
      <w:r w:rsidRPr="00825BCD">
        <w:rPr>
          <w:rFonts w:ascii="Times New Roman" w:hAnsi="Times New Roman" w:cs="Times New Roman"/>
          <w:sz w:val="24"/>
          <w:szCs w:val="24"/>
          <w:shd w:val="clear" w:color="auto" w:fill="FFFFFF"/>
          <w:lang w:val="en-GB"/>
        </w:rPr>
        <w:t>InFo</w:t>
      </w:r>
      <w:proofErr w:type="spellEnd"/>
      <w:r w:rsidRPr="00825BCD">
        <w:rPr>
          <w:rFonts w:ascii="Times New Roman" w:hAnsi="Times New Roman" w:cs="Times New Roman"/>
          <w:sz w:val="24"/>
          <w:szCs w:val="24"/>
          <w:shd w:val="clear" w:color="auto" w:fill="FFFFFF"/>
          <w:lang w:val="en-GB"/>
        </w:rPr>
        <w:t>-TED’s future task could be to focus on developing new knowledge about the preparation of members of our profession by collecting and sharing experiences from teacher educators globally, and perhaps suggesting a framework for the education of teacher educators</w:t>
      </w:r>
      <w:r>
        <w:rPr>
          <w:rFonts w:ascii="Times New Roman" w:hAnsi="Times New Roman" w:cs="Times New Roman"/>
          <w:sz w:val="24"/>
          <w:szCs w:val="24"/>
          <w:shd w:val="clear" w:color="auto" w:fill="FFFFFF"/>
          <w:lang w:val="en-GB"/>
        </w:rPr>
        <w:t xml:space="preserve"> which is open enough to be adjusted to national and local contexts.</w:t>
      </w:r>
      <w:r w:rsidRPr="00825BCD">
        <w:rPr>
          <w:rFonts w:ascii="Times New Roman" w:hAnsi="Times New Roman" w:cs="Times New Roman"/>
          <w:sz w:val="24"/>
          <w:szCs w:val="24"/>
          <w:shd w:val="clear" w:color="auto" w:fill="FFFFFF"/>
          <w:lang w:val="en-GB"/>
        </w:rPr>
        <w:t xml:space="preserve"> Within </w:t>
      </w:r>
      <w:r w:rsidRPr="00825BCD">
        <w:rPr>
          <w:rFonts w:ascii="Times New Roman" w:hAnsi="Times New Roman" w:cs="Times New Roman"/>
          <w:sz w:val="24"/>
          <w:szCs w:val="24"/>
          <w:shd w:val="clear" w:color="auto" w:fill="FFFFFF"/>
          <w:lang w:val="en-GB"/>
        </w:rPr>
        <w:lastRenderedPageBreak/>
        <w:t>such a framework, attention should also be drawn to the induction of new teacher educators, how they are induc</w:t>
      </w:r>
      <w:r w:rsidR="00F91499">
        <w:rPr>
          <w:rFonts w:ascii="Times New Roman" w:hAnsi="Times New Roman" w:cs="Times New Roman"/>
          <w:sz w:val="24"/>
          <w:szCs w:val="24"/>
          <w:shd w:val="clear" w:color="auto" w:fill="FFFFFF"/>
          <w:lang w:val="en-GB"/>
        </w:rPr>
        <w:t>t</w:t>
      </w:r>
      <w:r w:rsidRPr="00825BCD">
        <w:rPr>
          <w:rFonts w:ascii="Times New Roman" w:hAnsi="Times New Roman" w:cs="Times New Roman"/>
          <w:sz w:val="24"/>
          <w:szCs w:val="24"/>
          <w:shd w:val="clear" w:color="auto" w:fill="FFFFFF"/>
          <w:lang w:val="en-GB"/>
        </w:rPr>
        <w:t xml:space="preserve">ed </w:t>
      </w:r>
      <w:r w:rsidR="00F91499">
        <w:rPr>
          <w:rFonts w:ascii="Times New Roman" w:hAnsi="Times New Roman" w:cs="Times New Roman"/>
          <w:sz w:val="24"/>
          <w:szCs w:val="24"/>
          <w:shd w:val="clear" w:color="auto" w:fill="FFFFFF"/>
          <w:lang w:val="en-GB"/>
        </w:rPr>
        <w:t>in</w:t>
      </w:r>
      <w:r w:rsidRPr="00825BCD">
        <w:rPr>
          <w:rFonts w:ascii="Times New Roman" w:hAnsi="Times New Roman" w:cs="Times New Roman"/>
          <w:sz w:val="24"/>
          <w:szCs w:val="24"/>
          <w:shd w:val="clear" w:color="auto" w:fill="FFFFFF"/>
          <w:lang w:val="en-GB"/>
        </w:rPr>
        <w:t>to the</w:t>
      </w:r>
      <w:r w:rsidR="00F91499">
        <w:rPr>
          <w:rFonts w:ascii="Times New Roman" w:hAnsi="Times New Roman" w:cs="Times New Roman"/>
          <w:sz w:val="24"/>
          <w:szCs w:val="24"/>
          <w:shd w:val="clear" w:color="auto" w:fill="FFFFFF"/>
          <w:lang w:val="en-GB"/>
        </w:rPr>
        <w:t>ir</w:t>
      </w:r>
      <w:r w:rsidRPr="00825BCD">
        <w:rPr>
          <w:rFonts w:ascii="Times New Roman" w:hAnsi="Times New Roman" w:cs="Times New Roman"/>
          <w:sz w:val="24"/>
          <w:szCs w:val="24"/>
          <w:shd w:val="clear" w:color="auto" w:fill="FFFFFF"/>
          <w:lang w:val="en-GB"/>
        </w:rPr>
        <w:t xml:space="preserve"> new role in the workplace, what kind of support system</w:t>
      </w:r>
      <w:r w:rsidR="00F91499">
        <w:rPr>
          <w:rFonts w:ascii="Times New Roman" w:hAnsi="Times New Roman" w:cs="Times New Roman"/>
          <w:sz w:val="24"/>
          <w:szCs w:val="24"/>
          <w:shd w:val="clear" w:color="auto" w:fill="FFFFFF"/>
          <w:lang w:val="en-GB"/>
        </w:rPr>
        <w:t>s exist</w:t>
      </w:r>
      <w:r w:rsidRPr="00825BCD">
        <w:rPr>
          <w:rFonts w:ascii="Times New Roman" w:hAnsi="Times New Roman" w:cs="Times New Roman"/>
          <w:sz w:val="24"/>
          <w:szCs w:val="24"/>
          <w:shd w:val="clear" w:color="auto" w:fill="FFFFFF"/>
          <w:lang w:val="en-GB"/>
        </w:rPr>
        <w:t xml:space="preserve">, </w:t>
      </w:r>
      <w:r w:rsidR="00F91499">
        <w:rPr>
          <w:rFonts w:ascii="Times New Roman" w:hAnsi="Times New Roman" w:cs="Times New Roman"/>
          <w:sz w:val="24"/>
          <w:szCs w:val="24"/>
          <w:shd w:val="clear" w:color="auto" w:fill="FFFFFF"/>
          <w:lang w:val="en-GB"/>
        </w:rPr>
        <w:t>(</w:t>
      </w:r>
      <w:r w:rsidR="00E71C67" w:rsidRPr="00825BCD">
        <w:rPr>
          <w:rFonts w:ascii="Times New Roman" w:hAnsi="Times New Roman" w:cs="Times New Roman"/>
          <w:sz w:val="24"/>
          <w:szCs w:val="24"/>
          <w:shd w:val="clear" w:color="auto" w:fill="FFFFFF"/>
          <w:lang w:val="en-GB"/>
        </w:rPr>
        <w:t>e.g.,</w:t>
      </w:r>
      <w:r w:rsidRPr="00825BCD">
        <w:rPr>
          <w:rFonts w:ascii="Times New Roman" w:hAnsi="Times New Roman" w:cs="Times New Roman"/>
          <w:sz w:val="24"/>
          <w:szCs w:val="24"/>
          <w:shd w:val="clear" w:color="auto" w:fill="FFFFFF"/>
          <w:lang w:val="en-GB"/>
        </w:rPr>
        <w:t xml:space="preserve"> mentoring</w:t>
      </w:r>
      <w:r w:rsidR="00F91499">
        <w:rPr>
          <w:rFonts w:ascii="Times New Roman" w:hAnsi="Times New Roman" w:cs="Times New Roman"/>
          <w:sz w:val="24"/>
          <w:szCs w:val="24"/>
          <w:shd w:val="clear" w:color="auto" w:fill="FFFFFF"/>
          <w:lang w:val="en-GB"/>
        </w:rPr>
        <w:t>)</w:t>
      </w:r>
      <w:r w:rsidRPr="00825BCD">
        <w:rPr>
          <w:rFonts w:ascii="Times New Roman" w:hAnsi="Times New Roman" w:cs="Times New Roman"/>
          <w:sz w:val="24"/>
          <w:szCs w:val="24"/>
          <w:shd w:val="clear" w:color="auto" w:fill="FFFFFF"/>
          <w:lang w:val="en-GB"/>
        </w:rPr>
        <w:t>. Also here, the research is scar</w:t>
      </w:r>
      <w:r w:rsidR="00F91499">
        <w:rPr>
          <w:rFonts w:ascii="Times New Roman" w:hAnsi="Times New Roman" w:cs="Times New Roman"/>
          <w:sz w:val="24"/>
          <w:szCs w:val="24"/>
          <w:shd w:val="clear" w:color="auto" w:fill="FFFFFF"/>
          <w:lang w:val="en-GB"/>
        </w:rPr>
        <w:t>c</w:t>
      </w:r>
      <w:r w:rsidRPr="00825BCD">
        <w:rPr>
          <w:rFonts w:ascii="Times New Roman" w:hAnsi="Times New Roman" w:cs="Times New Roman"/>
          <w:sz w:val="24"/>
          <w:szCs w:val="24"/>
          <w:shd w:val="clear" w:color="auto" w:fill="FFFFFF"/>
          <w:lang w:val="en-GB"/>
        </w:rPr>
        <w:t>e, yet a study from Norway points at the lack of support for novice teacher educators (</w:t>
      </w:r>
      <w:proofErr w:type="spellStart"/>
      <w:r w:rsidRPr="00825BCD">
        <w:rPr>
          <w:rFonts w:ascii="Times New Roman" w:hAnsi="Times New Roman" w:cs="Times New Roman"/>
          <w:sz w:val="24"/>
          <w:szCs w:val="24"/>
          <w:shd w:val="clear" w:color="auto" w:fill="FFFFFF"/>
          <w:lang w:val="en-GB"/>
        </w:rPr>
        <w:t>Langøren</w:t>
      </w:r>
      <w:proofErr w:type="spellEnd"/>
      <w:r w:rsidRPr="00825BCD">
        <w:rPr>
          <w:rFonts w:ascii="Times New Roman" w:hAnsi="Times New Roman" w:cs="Times New Roman"/>
          <w:sz w:val="24"/>
          <w:szCs w:val="24"/>
          <w:shd w:val="clear" w:color="auto" w:fill="FFFFFF"/>
          <w:lang w:val="en-GB"/>
        </w:rPr>
        <w:t xml:space="preserve"> &amp; Smith, 2018). </w:t>
      </w:r>
    </w:p>
    <w:p w14:paraId="2DEF0A99" w14:textId="39B5831D" w:rsidR="00FC0C35" w:rsidRPr="00825BCD" w:rsidRDefault="00FC0C35" w:rsidP="00FC0C35">
      <w:pPr>
        <w:spacing w:line="360" w:lineRule="auto"/>
        <w:rPr>
          <w:rFonts w:ascii="Times New Roman" w:hAnsi="Times New Roman" w:cs="Times New Roman"/>
          <w:sz w:val="24"/>
          <w:szCs w:val="24"/>
          <w:lang w:val="en-US"/>
        </w:rPr>
      </w:pPr>
      <w:r w:rsidRPr="00825BCD">
        <w:rPr>
          <w:rFonts w:ascii="Times New Roman" w:hAnsi="Times New Roman" w:cs="Times New Roman"/>
          <w:sz w:val="24"/>
          <w:szCs w:val="24"/>
          <w:lang w:val="en-US"/>
        </w:rPr>
        <w:t xml:space="preserve">We, two of the founders of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-TED, have added a modest contribution by sharing our individual narratives of becoming teacher educators, and</w:t>
      </w:r>
      <w:r>
        <w:rPr>
          <w:rFonts w:ascii="Times New Roman" w:hAnsi="Times New Roman" w:cs="Times New Roman"/>
          <w:sz w:val="24"/>
          <w:szCs w:val="24"/>
          <w:lang w:val="en-US"/>
        </w:rPr>
        <w:t xml:space="preserve"> why</w:t>
      </w:r>
      <w:r w:rsidRPr="00825BCD">
        <w:rPr>
          <w:rFonts w:ascii="Times New Roman" w:hAnsi="Times New Roman" w:cs="Times New Roman"/>
          <w:sz w:val="24"/>
          <w:szCs w:val="24"/>
          <w:lang w:val="en-US"/>
        </w:rPr>
        <w:t xml:space="preserve"> we became involved with </w:t>
      </w:r>
      <w:proofErr w:type="spellStart"/>
      <w:r w:rsidR="006F1611">
        <w:rPr>
          <w:rFonts w:ascii="Times New Roman" w:hAnsi="Times New Roman" w:cs="Times New Roman"/>
          <w:sz w:val="24"/>
          <w:szCs w:val="24"/>
          <w:lang w:val="en-US"/>
        </w:rPr>
        <w:t>InFo</w:t>
      </w:r>
      <w:proofErr w:type="spellEnd"/>
      <w:r w:rsidR="006F1611">
        <w:rPr>
          <w:rFonts w:ascii="Times New Roman" w:hAnsi="Times New Roman" w:cs="Times New Roman"/>
          <w:sz w:val="24"/>
          <w:szCs w:val="24"/>
          <w:lang w:val="en-US"/>
        </w:rPr>
        <w:t>-TED</w:t>
      </w:r>
      <w:r w:rsidRPr="00825BCD">
        <w:rPr>
          <w:rFonts w:ascii="Times New Roman" w:hAnsi="Times New Roman" w:cs="Times New Roman"/>
          <w:sz w:val="24"/>
          <w:szCs w:val="24"/>
          <w:lang w:val="en-US"/>
        </w:rPr>
        <w:t xml:space="preserve">. We have discussed the </w:t>
      </w:r>
      <w:proofErr w:type="spellStart"/>
      <w:r w:rsidR="00F91499" w:rsidRPr="00825BCD">
        <w:rPr>
          <w:rFonts w:ascii="Times New Roman" w:hAnsi="Times New Roman" w:cs="Times New Roman"/>
          <w:sz w:val="24"/>
          <w:szCs w:val="24"/>
          <w:lang w:val="en-US"/>
        </w:rPr>
        <w:t>InFo</w:t>
      </w:r>
      <w:proofErr w:type="spellEnd"/>
      <w:r w:rsidR="00F91499" w:rsidRPr="00825BCD">
        <w:rPr>
          <w:rFonts w:ascii="Times New Roman" w:hAnsi="Times New Roman" w:cs="Times New Roman"/>
          <w:sz w:val="24"/>
          <w:szCs w:val="24"/>
          <w:lang w:val="en-US"/>
        </w:rPr>
        <w:t>-TED</w:t>
      </w:r>
      <w:r w:rsidR="00F91499">
        <w:rPr>
          <w:rFonts w:ascii="Times New Roman" w:hAnsi="Times New Roman" w:cs="Times New Roman"/>
          <w:sz w:val="24"/>
          <w:szCs w:val="24"/>
          <w:lang w:val="en-US"/>
        </w:rPr>
        <w:t xml:space="preserve">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’s work as well as its future. As we have both experience</w:t>
      </w:r>
      <w:r w:rsidR="00F91499">
        <w:rPr>
          <w:rFonts w:ascii="Times New Roman" w:hAnsi="Times New Roman" w:cs="Times New Roman"/>
          <w:sz w:val="24"/>
          <w:szCs w:val="24"/>
          <w:lang w:val="en-US"/>
        </w:rPr>
        <w:t>d</w:t>
      </w:r>
      <w:r w:rsidRPr="00825BCD">
        <w:rPr>
          <w:rFonts w:ascii="Times New Roman" w:hAnsi="Times New Roman" w:cs="Times New Roman"/>
          <w:sz w:val="24"/>
          <w:szCs w:val="24"/>
          <w:lang w:val="en-US"/>
        </w:rPr>
        <w:t xml:space="preserve"> acting as coordinators of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 xml:space="preserve">-TED, Kari as the first and Ruben as the current, we find there are two main challenges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 xml:space="preserve">-TED </w:t>
      </w:r>
      <w:r>
        <w:rPr>
          <w:rFonts w:ascii="Times New Roman" w:hAnsi="Times New Roman" w:cs="Times New Roman"/>
          <w:sz w:val="24"/>
          <w:szCs w:val="24"/>
          <w:lang w:val="en-US"/>
        </w:rPr>
        <w:t>faces</w:t>
      </w:r>
      <w:r w:rsidRPr="00825BCD">
        <w:rPr>
          <w:rFonts w:ascii="Times New Roman" w:hAnsi="Times New Roman" w:cs="Times New Roman"/>
          <w:sz w:val="24"/>
          <w:szCs w:val="24"/>
          <w:lang w:val="en-US"/>
        </w:rPr>
        <w:t xml:space="preserve"> when planning for the </w:t>
      </w:r>
      <w:proofErr w:type="gramStart"/>
      <w:r w:rsidRPr="00825BCD">
        <w:rPr>
          <w:rFonts w:ascii="Times New Roman" w:hAnsi="Times New Roman" w:cs="Times New Roman"/>
          <w:sz w:val="24"/>
          <w:szCs w:val="24"/>
          <w:lang w:val="en-US"/>
        </w:rPr>
        <w:t>future;</w:t>
      </w:r>
      <w:proofErr w:type="gramEnd"/>
      <w:r w:rsidRPr="00825BCD">
        <w:rPr>
          <w:rFonts w:ascii="Times New Roman" w:hAnsi="Times New Roman" w:cs="Times New Roman"/>
          <w:sz w:val="24"/>
          <w:szCs w:val="24"/>
          <w:lang w:val="en-US"/>
        </w:rPr>
        <w:t xml:space="preserve"> </w:t>
      </w:r>
      <w:r w:rsidR="00F91499">
        <w:rPr>
          <w:rFonts w:ascii="Times New Roman" w:hAnsi="Times New Roman" w:cs="Times New Roman"/>
          <w:sz w:val="24"/>
          <w:szCs w:val="24"/>
          <w:lang w:val="en-US"/>
        </w:rPr>
        <w:t xml:space="preserve">(i) to </w:t>
      </w:r>
      <w:r w:rsidRPr="00825BCD">
        <w:rPr>
          <w:rFonts w:ascii="Times New Roman" w:hAnsi="Times New Roman" w:cs="Times New Roman"/>
          <w:sz w:val="24"/>
          <w:szCs w:val="24"/>
          <w:lang w:val="en-US"/>
        </w:rPr>
        <w:t>secure long-term funding and</w:t>
      </w:r>
      <w:r w:rsidR="00F91499">
        <w:rPr>
          <w:rFonts w:ascii="Times New Roman" w:hAnsi="Times New Roman" w:cs="Times New Roman"/>
          <w:sz w:val="24"/>
          <w:szCs w:val="24"/>
          <w:lang w:val="en-US"/>
        </w:rPr>
        <w:t>, (ii)</w:t>
      </w:r>
      <w:r w:rsidRPr="00825BCD">
        <w:rPr>
          <w:rFonts w:ascii="Times New Roman" w:hAnsi="Times New Roman" w:cs="Times New Roman"/>
          <w:sz w:val="24"/>
          <w:szCs w:val="24"/>
          <w:lang w:val="en-US"/>
        </w:rPr>
        <w:t xml:space="preserve"> changing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 xml:space="preserve">-TED from a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to an association. As we see it, these the two issues might well be linked to each other. As a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we are a group of enthusiastic people who can focus on our main interest, to strengthen the profession of teacher educators. We have no bureaucratic regulations to follow, as we have no income, and we pay the expenses ourselves. However, this might not be sustainable in the future, </w:t>
      </w:r>
      <w:r w:rsidR="00F91499">
        <w:rPr>
          <w:rFonts w:ascii="Times New Roman" w:hAnsi="Times New Roman" w:cs="Times New Roman"/>
          <w:sz w:val="24"/>
          <w:szCs w:val="24"/>
          <w:lang w:val="en-US"/>
        </w:rPr>
        <w:t xml:space="preserve">just </w:t>
      </w:r>
      <w:r w:rsidRPr="00825BCD">
        <w:rPr>
          <w:rFonts w:ascii="Times New Roman" w:hAnsi="Times New Roman" w:cs="Times New Roman"/>
          <w:sz w:val="24"/>
          <w:szCs w:val="24"/>
          <w:lang w:val="en-US"/>
        </w:rPr>
        <w:t xml:space="preserve">as we felt when we received the first Erasmus+ grant. The bureaucracy increased, external accountability required a very strict reporting system, which allowed us to work more systematically and to widen our activities and reach out to more colleagues internationally. However, we also spent valuable time reporting, time which could have been spent promoting teacher educators’ professional work, especially since most of the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members do not </w:t>
      </w:r>
      <w:r>
        <w:rPr>
          <w:rFonts w:ascii="Times New Roman" w:hAnsi="Times New Roman" w:cs="Times New Roman"/>
          <w:sz w:val="24"/>
          <w:szCs w:val="24"/>
          <w:lang w:val="en-US"/>
        </w:rPr>
        <w:t>include</w:t>
      </w:r>
      <w:r w:rsidRPr="00825BCD">
        <w:rPr>
          <w:rFonts w:ascii="Times New Roman" w:hAnsi="Times New Roman" w:cs="Times New Roman"/>
          <w:sz w:val="24"/>
          <w:szCs w:val="24"/>
          <w:lang w:val="en-US"/>
        </w:rPr>
        <w:t xml:space="preserve"> their work for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 xml:space="preserve">-TED as part of their </w:t>
      </w:r>
      <w:r w:rsidR="00F91499">
        <w:rPr>
          <w:rFonts w:ascii="Times New Roman" w:hAnsi="Times New Roman" w:cs="Times New Roman"/>
          <w:sz w:val="24"/>
          <w:szCs w:val="24"/>
          <w:lang w:val="en-US"/>
        </w:rPr>
        <w:t xml:space="preserve">official </w:t>
      </w:r>
      <w:r w:rsidRPr="00825BCD">
        <w:rPr>
          <w:rFonts w:ascii="Times New Roman" w:hAnsi="Times New Roman" w:cs="Times New Roman"/>
          <w:sz w:val="24"/>
          <w:szCs w:val="24"/>
          <w:lang w:val="en-US"/>
        </w:rPr>
        <w:t xml:space="preserve">job descriptions. Any financial support would, rightfully so, require detailed reports on how the money is spent. The question is, do we want this or not? </w:t>
      </w:r>
    </w:p>
    <w:p w14:paraId="46766D3E" w14:textId="171716ED" w:rsidR="00FC0C35" w:rsidRPr="00825BCD" w:rsidRDefault="00FC0C35" w:rsidP="00FC0C35">
      <w:pPr>
        <w:spacing w:line="360" w:lineRule="auto"/>
        <w:rPr>
          <w:rFonts w:ascii="Times New Roman" w:hAnsi="Times New Roman" w:cs="Times New Roman"/>
          <w:sz w:val="24"/>
          <w:szCs w:val="24"/>
          <w:lang w:val="en-US"/>
        </w:rPr>
      </w:pPr>
      <w:r w:rsidRPr="00825BCD">
        <w:rPr>
          <w:rFonts w:ascii="Times New Roman" w:hAnsi="Times New Roman" w:cs="Times New Roman"/>
          <w:sz w:val="24"/>
          <w:szCs w:val="24"/>
          <w:lang w:val="en-US"/>
        </w:rPr>
        <w:t xml:space="preserve">The second issue, if </w:t>
      </w:r>
      <w:r w:rsidR="00F91499">
        <w:rPr>
          <w:rFonts w:ascii="Times New Roman" w:hAnsi="Times New Roman" w:cs="Times New Roman"/>
          <w:sz w:val="24"/>
          <w:szCs w:val="24"/>
          <w:lang w:val="en-US"/>
        </w:rPr>
        <w:t>we</w:t>
      </w:r>
      <w:r w:rsidR="00F91499" w:rsidRPr="00825BCD">
        <w:rPr>
          <w:rFonts w:ascii="Times New Roman" w:hAnsi="Times New Roman" w:cs="Times New Roman"/>
          <w:sz w:val="24"/>
          <w:szCs w:val="24"/>
          <w:lang w:val="en-US"/>
        </w:rPr>
        <w:t xml:space="preserve"> </w:t>
      </w:r>
      <w:r w:rsidRPr="00825BCD">
        <w:rPr>
          <w:rFonts w:ascii="Times New Roman" w:hAnsi="Times New Roman" w:cs="Times New Roman"/>
          <w:sz w:val="24"/>
          <w:szCs w:val="24"/>
          <w:lang w:val="en-US"/>
        </w:rPr>
        <w:t xml:space="preserve">move from a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to an association with open paid memberships </w:t>
      </w:r>
      <w:r w:rsidR="00F91499">
        <w:rPr>
          <w:rFonts w:ascii="Times New Roman" w:hAnsi="Times New Roman" w:cs="Times New Roman"/>
          <w:sz w:val="24"/>
          <w:szCs w:val="24"/>
          <w:lang w:val="en-US"/>
        </w:rPr>
        <w:t xml:space="preserve">that </w:t>
      </w:r>
      <w:r w:rsidRPr="00825BCD">
        <w:rPr>
          <w:rFonts w:ascii="Times New Roman" w:hAnsi="Times New Roman" w:cs="Times New Roman"/>
          <w:sz w:val="24"/>
          <w:szCs w:val="24"/>
          <w:lang w:val="en-US"/>
        </w:rPr>
        <w:t xml:space="preserve">might well secure funding, however, </w:t>
      </w:r>
      <w:r w:rsidR="00F91499">
        <w:rPr>
          <w:rFonts w:ascii="Times New Roman" w:hAnsi="Times New Roman" w:cs="Times New Roman"/>
          <w:sz w:val="24"/>
          <w:szCs w:val="24"/>
          <w:lang w:val="en-US"/>
        </w:rPr>
        <w:t>this</w:t>
      </w:r>
      <w:r w:rsidR="00F91499" w:rsidRPr="00825BCD">
        <w:rPr>
          <w:rFonts w:ascii="Times New Roman" w:hAnsi="Times New Roman" w:cs="Times New Roman"/>
          <w:sz w:val="24"/>
          <w:szCs w:val="24"/>
          <w:lang w:val="en-US"/>
        </w:rPr>
        <w:t xml:space="preserve"> </w:t>
      </w:r>
      <w:r w:rsidR="00E71C67" w:rsidRPr="00825BCD">
        <w:rPr>
          <w:rFonts w:ascii="Times New Roman" w:hAnsi="Times New Roman" w:cs="Times New Roman"/>
          <w:sz w:val="24"/>
          <w:szCs w:val="24"/>
          <w:lang w:val="en-US"/>
        </w:rPr>
        <w:t>will</w:t>
      </w:r>
      <w:r w:rsidRPr="00825BCD">
        <w:rPr>
          <w:rFonts w:ascii="Times New Roman" w:hAnsi="Times New Roman" w:cs="Times New Roman"/>
          <w:sz w:val="24"/>
          <w:szCs w:val="24"/>
          <w:lang w:val="en-US"/>
        </w:rPr>
        <w:t xml:space="preserve"> also require a great deal of bureaucracy, </w:t>
      </w:r>
      <w:r w:rsidR="00F91499">
        <w:rPr>
          <w:rFonts w:ascii="Times New Roman" w:hAnsi="Times New Roman" w:cs="Times New Roman"/>
          <w:sz w:val="24"/>
          <w:szCs w:val="24"/>
          <w:lang w:val="en-US"/>
        </w:rPr>
        <w:t xml:space="preserve">for example, </w:t>
      </w:r>
      <w:r w:rsidRPr="00825BCD">
        <w:rPr>
          <w:rFonts w:ascii="Times New Roman" w:hAnsi="Times New Roman" w:cs="Times New Roman"/>
          <w:sz w:val="24"/>
          <w:szCs w:val="24"/>
          <w:lang w:val="en-US"/>
        </w:rPr>
        <w:t>registration, taxes, and full accountability to the association’s member</w:t>
      </w:r>
      <w:r>
        <w:rPr>
          <w:rFonts w:ascii="Times New Roman" w:hAnsi="Times New Roman" w:cs="Times New Roman"/>
          <w:sz w:val="24"/>
          <w:szCs w:val="24"/>
          <w:lang w:val="en-US"/>
        </w:rPr>
        <w:t>s</w:t>
      </w:r>
      <w:r w:rsidRPr="00825BCD">
        <w:rPr>
          <w:rFonts w:ascii="Times New Roman" w:hAnsi="Times New Roman" w:cs="Times New Roman"/>
          <w:sz w:val="24"/>
          <w:szCs w:val="24"/>
          <w:lang w:val="en-US"/>
        </w:rPr>
        <w:t xml:space="preserve">. An association would be more inclusive than the current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which is, as mentioned above, </w:t>
      </w:r>
      <w:r w:rsidR="00F91499">
        <w:rPr>
          <w:rFonts w:ascii="Times New Roman" w:hAnsi="Times New Roman" w:cs="Times New Roman"/>
          <w:sz w:val="24"/>
          <w:szCs w:val="24"/>
          <w:lang w:val="en-US"/>
        </w:rPr>
        <w:t xml:space="preserve">is </w:t>
      </w:r>
      <w:r w:rsidRPr="00825BCD">
        <w:rPr>
          <w:rFonts w:ascii="Times New Roman" w:hAnsi="Times New Roman" w:cs="Times New Roman"/>
          <w:sz w:val="24"/>
          <w:szCs w:val="24"/>
          <w:lang w:val="en-US"/>
        </w:rPr>
        <w:t xml:space="preserve">a rather convenience-based group. The impact of an association is likely to be much stronger than the current </w:t>
      </w:r>
      <w:r w:rsidR="00977CFA">
        <w:rPr>
          <w:rFonts w:ascii="Times New Roman" w:hAnsi="Times New Roman" w:cs="Times New Roman"/>
          <w:sz w:val="24"/>
          <w:szCs w:val="24"/>
          <w:lang w:val="en-US"/>
        </w:rPr>
        <w:t>Forum</w:t>
      </w:r>
      <w:r w:rsidRPr="00825BCD">
        <w:rPr>
          <w:rFonts w:ascii="Times New Roman" w:hAnsi="Times New Roman" w:cs="Times New Roman"/>
          <w:sz w:val="24"/>
          <w:szCs w:val="24"/>
          <w:lang w:val="en-US"/>
        </w:rPr>
        <w:t xml:space="preserve">, and thus, strengthen our professional group globally. We are, however, also afraid that the essence of our message, </w:t>
      </w:r>
      <w:r w:rsidR="006F1611">
        <w:rPr>
          <w:rFonts w:ascii="Times New Roman" w:hAnsi="Times New Roman" w:cs="Times New Roman"/>
          <w:sz w:val="24"/>
          <w:szCs w:val="24"/>
          <w:lang w:val="en-US"/>
        </w:rPr>
        <w:t>‘</w:t>
      </w:r>
      <w:r w:rsidRPr="00825BCD">
        <w:rPr>
          <w:rFonts w:ascii="Times New Roman" w:hAnsi="Times New Roman" w:cs="Times New Roman"/>
          <w:i/>
          <w:iCs/>
          <w:sz w:val="24"/>
          <w:szCs w:val="24"/>
          <w:lang w:val="en-US"/>
        </w:rPr>
        <w:t>How I teach is the message</w:t>
      </w:r>
      <w:r w:rsidR="006F1611">
        <w:rPr>
          <w:rFonts w:ascii="Times New Roman" w:hAnsi="Times New Roman" w:cs="Times New Roman"/>
          <w:i/>
          <w:iCs/>
          <w:sz w:val="24"/>
          <w:szCs w:val="24"/>
          <w:lang w:val="en-US"/>
        </w:rPr>
        <w:t>’</w:t>
      </w:r>
      <w:r w:rsidRPr="00825BCD">
        <w:rPr>
          <w:rFonts w:ascii="Times New Roman" w:hAnsi="Times New Roman" w:cs="Times New Roman"/>
          <w:sz w:val="24"/>
          <w:szCs w:val="24"/>
          <w:lang w:val="en-US"/>
        </w:rPr>
        <w:t xml:space="preserve"> by being critical and inquiry oriented, self-regulated, caring, contextual responsive, and research informed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-TED conceptual model,</w:t>
      </w:r>
      <w:r w:rsidR="00E71C67" w:rsidRPr="00E71C67">
        <w:t xml:space="preserve"> </w:t>
      </w:r>
      <w:r w:rsidR="00E71C67" w:rsidRPr="00E71C67">
        <w:rPr>
          <w:rFonts w:ascii="Times New Roman" w:hAnsi="Times New Roman" w:cs="Times New Roman"/>
          <w:sz w:val="24"/>
          <w:szCs w:val="24"/>
          <w:lang w:val="en-US"/>
        </w:rPr>
        <w:t>https://info-ted.eu/knowledge-bases/</w:t>
      </w:r>
      <w:r w:rsidRPr="00825BCD">
        <w:rPr>
          <w:rFonts w:ascii="Times New Roman" w:hAnsi="Times New Roman" w:cs="Times New Roman"/>
          <w:sz w:val="24"/>
          <w:szCs w:val="24"/>
          <w:lang w:val="en-US"/>
        </w:rPr>
        <w:t>) might be lost in administrative issues and bureaucracy</w:t>
      </w:r>
      <w:r w:rsidR="00F91499">
        <w:rPr>
          <w:rFonts w:ascii="Times New Roman" w:hAnsi="Times New Roman" w:cs="Times New Roman"/>
          <w:sz w:val="24"/>
          <w:szCs w:val="24"/>
          <w:lang w:val="en-US"/>
        </w:rPr>
        <w:t>,</w:t>
      </w:r>
      <w:r w:rsidRPr="00825BCD">
        <w:rPr>
          <w:rFonts w:ascii="Times New Roman" w:hAnsi="Times New Roman" w:cs="Times New Roman"/>
          <w:sz w:val="24"/>
          <w:szCs w:val="24"/>
          <w:lang w:val="en-US"/>
        </w:rPr>
        <w:t xml:space="preserve"> if we become too big. </w:t>
      </w:r>
      <w:r w:rsidR="00F91499">
        <w:rPr>
          <w:rFonts w:ascii="Times New Roman" w:hAnsi="Times New Roman" w:cs="Times New Roman"/>
          <w:sz w:val="24"/>
          <w:szCs w:val="24"/>
          <w:lang w:val="en-US"/>
        </w:rPr>
        <w:t xml:space="preserve">Neither of us </w:t>
      </w:r>
      <w:r w:rsidRPr="00825BCD">
        <w:rPr>
          <w:rFonts w:ascii="Times New Roman" w:hAnsi="Times New Roman" w:cs="Times New Roman"/>
          <w:sz w:val="24"/>
          <w:szCs w:val="24"/>
          <w:lang w:val="en-US"/>
        </w:rPr>
        <w:t>ha</w:t>
      </w:r>
      <w:r w:rsidR="00F91499">
        <w:rPr>
          <w:rFonts w:ascii="Times New Roman" w:hAnsi="Times New Roman" w:cs="Times New Roman"/>
          <w:sz w:val="24"/>
          <w:szCs w:val="24"/>
          <w:lang w:val="en-US"/>
        </w:rPr>
        <w:t>s</w:t>
      </w:r>
      <w:r w:rsidRPr="00825BCD">
        <w:rPr>
          <w:rFonts w:ascii="Times New Roman" w:hAnsi="Times New Roman" w:cs="Times New Roman"/>
          <w:sz w:val="24"/>
          <w:szCs w:val="24"/>
          <w:lang w:val="en-US"/>
        </w:rPr>
        <w:t xml:space="preserve"> the answers to these challenges, </w:t>
      </w:r>
      <w:r w:rsidR="00E71C67" w:rsidRPr="00825BCD">
        <w:rPr>
          <w:rFonts w:ascii="Times New Roman" w:hAnsi="Times New Roman" w:cs="Times New Roman"/>
          <w:sz w:val="24"/>
          <w:szCs w:val="24"/>
          <w:lang w:val="en-US"/>
        </w:rPr>
        <w:t>yet</w:t>
      </w:r>
      <w:r w:rsidRPr="00825BCD">
        <w:rPr>
          <w:rFonts w:ascii="Times New Roman" w:hAnsi="Times New Roman" w:cs="Times New Roman"/>
          <w:sz w:val="24"/>
          <w:szCs w:val="24"/>
          <w:lang w:val="en-US"/>
        </w:rPr>
        <w:t xml:space="preserve"> we strongly believe they </w:t>
      </w:r>
      <w:r w:rsidR="00F91499">
        <w:rPr>
          <w:rFonts w:ascii="Times New Roman" w:hAnsi="Times New Roman" w:cs="Times New Roman"/>
          <w:sz w:val="24"/>
          <w:szCs w:val="24"/>
          <w:lang w:val="en-US"/>
        </w:rPr>
        <w:t>must</w:t>
      </w:r>
      <w:r w:rsidRPr="00825BCD">
        <w:rPr>
          <w:rFonts w:ascii="Times New Roman" w:hAnsi="Times New Roman" w:cs="Times New Roman"/>
          <w:sz w:val="24"/>
          <w:szCs w:val="24"/>
          <w:lang w:val="en-US"/>
        </w:rPr>
        <w:t xml:space="preserve"> be discussed. </w:t>
      </w:r>
      <w:r>
        <w:rPr>
          <w:rFonts w:ascii="Times New Roman" w:hAnsi="Times New Roman" w:cs="Times New Roman"/>
          <w:sz w:val="24"/>
          <w:szCs w:val="24"/>
          <w:lang w:val="en-US"/>
        </w:rPr>
        <w:t>A major goal</w:t>
      </w:r>
      <w:r w:rsidRPr="00825BCD">
        <w:rPr>
          <w:rFonts w:ascii="Times New Roman" w:hAnsi="Times New Roman" w:cs="Times New Roman"/>
          <w:sz w:val="24"/>
          <w:szCs w:val="24"/>
          <w:lang w:val="en-US"/>
        </w:rPr>
        <w:t xml:space="preserve"> of </w:t>
      </w:r>
      <w:proofErr w:type="spellStart"/>
      <w:r w:rsidRPr="00825BCD">
        <w:rPr>
          <w:rFonts w:ascii="Times New Roman" w:hAnsi="Times New Roman" w:cs="Times New Roman"/>
          <w:sz w:val="24"/>
          <w:szCs w:val="24"/>
          <w:lang w:val="en-US"/>
        </w:rPr>
        <w:t>InFo</w:t>
      </w:r>
      <w:proofErr w:type="spellEnd"/>
      <w:r w:rsidRPr="00825BCD">
        <w:rPr>
          <w:rFonts w:ascii="Times New Roman" w:hAnsi="Times New Roman" w:cs="Times New Roman"/>
          <w:sz w:val="24"/>
          <w:szCs w:val="24"/>
          <w:lang w:val="en-US"/>
        </w:rPr>
        <w:t>-</w:t>
      </w:r>
      <w:r w:rsidRPr="00825BCD">
        <w:rPr>
          <w:rFonts w:ascii="Times New Roman" w:hAnsi="Times New Roman" w:cs="Times New Roman"/>
          <w:sz w:val="24"/>
          <w:szCs w:val="24"/>
          <w:lang w:val="en-US"/>
        </w:rPr>
        <w:lastRenderedPageBreak/>
        <w:t xml:space="preserve">TED </w:t>
      </w:r>
      <w:r>
        <w:rPr>
          <w:rFonts w:ascii="Times New Roman" w:hAnsi="Times New Roman" w:cs="Times New Roman"/>
          <w:sz w:val="24"/>
          <w:szCs w:val="24"/>
          <w:lang w:val="en-US"/>
        </w:rPr>
        <w:t xml:space="preserve">is to clarify </w:t>
      </w:r>
      <w:r w:rsidRPr="00825BCD">
        <w:rPr>
          <w:rFonts w:ascii="Times New Roman" w:hAnsi="Times New Roman" w:cs="Times New Roman"/>
          <w:sz w:val="24"/>
          <w:szCs w:val="24"/>
          <w:lang w:val="en-US"/>
        </w:rPr>
        <w:t xml:space="preserve">the distinction between the structure of teacher education and teacher educators’ work by strengthening </w:t>
      </w:r>
      <w:r w:rsidR="00F91499">
        <w:rPr>
          <w:rFonts w:ascii="Times New Roman" w:hAnsi="Times New Roman" w:cs="Times New Roman"/>
          <w:sz w:val="24"/>
          <w:szCs w:val="24"/>
          <w:lang w:val="en-US"/>
        </w:rPr>
        <w:t xml:space="preserve">the </w:t>
      </w:r>
      <w:r w:rsidRPr="00825BCD">
        <w:rPr>
          <w:rFonts w:ascii="Times New Roman" w:hAnsi="Times New Roman" w:cs="Times New Roman"/>
          <w:sz w:val="24"/>
          <w:szCs w:val="24"/>
          <w:lang w:val="en-US"/>
        </w:rPr>
        <w:t>voices of the profession itself to prevent policy makers taking over and defining the profession.</w:t>
      </w:r>
      <w:r w:rsidR="006F1611">
        <w:rPr>
          <w:rFonts w:ascii="Times New Roman" w:hAnsi="Times New Roman" w:cs="Times New Roman"/>
          <w:sz w:val="24"/>
          <w:szCs w:val="24"/>
          <w:lang w:val="en-US"/>
        </w:rPr>
        <w:t xml:space="preserve"> As such, we clearly plea again </w:t>
      </w:r>
      <w:r w:rsidR="00F91499">
        <w:rPr>
          <w:rFonts w:ascii="Times New Roman" w:hAnsi="Times New Roman" w:cs="Times New Roman"/>
          <w:sz w:val="24"/>
          <w:szCs w:val="24"/>
          <w:lang w:val="en-US"/>
        </w:rPr>
        <w:t xml:space="preserve">for </w:t>
      </w:r>
      <w:r w:rsidR="006F1611">
        <w:rPr>
          <w:rFonts w:ascii="Times New Roman" w:hAnsi="Times New Roman" w:cs="Times New Roman"/>
          <w:sz w:val="24"/>
          <w:szCs w:val="24"/>
          <w:lang w:val="en-US"/>
        </w:rPr>
        <w:t>all teacher educators to have stronger voices and to engage in the public and political debate on education and teacher education (Vanderlinde, e</w:t>
      </w:r>
      <w:r w:rsidR="00E71C67">
        <w:rPr>
          <w:rFonts w:ascii="Times New Roman" w:hAnsi="Times New Roman" w:cs="Times New Roman"/>
          <w:sz w:val="24"/>
          <w:szCs w:val="24"/>
          <w:lang w:val="en-US"/>
        </w:rPr>
        <w:t>t al</w:t>
      </w:r>
      <w:r w:rsidR="006F1611">
        <w:rPr>
          <w:rFonts w:ascii="Times New Roman" w:hAnsi="Times New Roman" w:cs="Times New Roman"/>
          <w:sz w:val="24"/>
          <w:szCs w:val="24"/>
          <w:lang w:val="en-US"/>
        </w:rPr>
        <w:t xml:space="preserve">, 2021). </w:t>
      </w:r>
    </w:p>
    <w:p w14:paraId="4505762D" w14:textId="5856CDDF" w:rsidR="008166FA" w:rsidRPr="00645490" w:rsidRDefault="000A74A8" w:rsidP="007268AC">
      <w:pPr>
        <w:spacing w:line="360" w:lineRule="auto"/>
        <w:rPr>
          <w:rFonts w:ascii="Times New Roman" w:hAnsi="Times New Roman" w:cs="Times New Roman"/>
          <w:sz w:val="24"/>
          <w:szCs w:val="24"/>
          <w:lang w:val="en-GB"/>
        </w:rPr>
      </w:pPr>
      <w:r w:rsidRPr="00645490">
        <w:rPr>
          <w:rFonts w:ascii="Times New Roman" w:hAnsi="Times New Roman" w:cs="Times New Roman"/>
          <w:sz w:val="24"/>
          <w:szCs w:val="24"/>
          <w:shd w:val="clear" w:color="auto" w:fill="FFFFFF"/>
          <w:lang w:val="en-GB"/>
        </w:rPr>
        <w:t>References</w:t>
      </w:r>
    </w:p>
    <w:p w14:paraId="3ECB5A74" w14:textId="77777777" w:rsidR="00355B80" w:rsidRPr="00355B80" w:rsidRDefault="00355B80" w:rsidP="00B54C5E">
      <w:pPr>
        <w:shd w:val="clear" w:color="auto" w:fill="FFFFFF"/>
        <w:autoSpaceDE w:val="0"/>
        <w:autoSpaceDN w:val="0"/>
        <w:adjustRightInd w:val="0"/>
        <w:spacing w:before="120" w:after="0" w:line="360" w:lineRule="auto"/>
        <w:rPr>
          <w:rFonts w:ascii="New times Roman" w:hAnsi="New times Roman" w:cs="Times New Roman"/>
          <w:sz w:val="24"/>
          <w:szCs w:val="24"/>
          <w:lang w:val="en-GB"/>
        </w:rPr>
      </w:pPr>
      <w:r w:rsidRPr="00355B80">
        <w:rPr>
          <w:rFonts w:ascii="New times Roman" w:hAnsi="New times Roman" w:cs="Times New Roman"/>
          <w:color w:val="222222"/>
          <w:sz w:val="24"/>
          <w:szCs w:val="24"/>
          <w:shd w:val="clear" w:color="auto" w:fill="FFFFFF"/>
          <w:lang w:val="en-GB"/>
        </w:rPr>
        <w:t>Berry, A. (2007). </w:t>
      </w:r>
      <w:r w:rsidRPr="00355B80">
        <w:rPr>
          <w:rFonts w:ascii="New times Roman" w:hAnsi="New times Roman" w:cs="Times New Roman"/>
          <w:i/>
          <w:iCs/>
          <w:color w:val="222222"/>
          <w:sz w:val="24"/>
          <w:szCs w:val="24"/>
          <w:shd w:val="clear" w:color="auto" w:fill="FFFFFF"/>
          <w:lang w:val="en-GB"/>
        </w:rPr>
        <w:t>Tensions in teaching about teaching: Understanding practice as a teacher educator</w:t>
      </w:r>
      <w:r w:rsidRPr="00355B80">
        <w:rPr>
          <w:rFonts w:ascii="New times Roman" w:hAnsi="New times Roman" w:cs="Times New Roman"/>
          <w:color w:val="222222"/>
          <w:sz w:val="24"/>
          <w:szCs w:val="24"/>
          <w:shd w:val="clear" w:color="auto" w:fill="FFFFFF"/>
          <w:lang w:val="en-GB"/>
        </w:rPr>
        <w:t> (Vol. 5). Springer Science &amp; Business Media.</w:t>
      </w:r>
    </w:p>
    <w:p w14:paraId="2AE52DB1" w14:textId="77777777" w:rsidR="00355B80" w:rsidRDefault="00355B80" w:rsidP="00B54C5E">
      <w:pPr>
        <w:pStyle w:val="endnotebibliography"/>
        <w:shd w:val="clear" w:color="auto" w:fill="FFFFFF"/>
        <w:spacing w:before="120" w:line="360" w:lineRule="auto"/>
        <w:ind w:right="283"/>
        <w:jc w:val="both"/>
        <w:rPr>
          <w:rFonts w:ascii="New times Roman" w:hAnsi="New times Roman" w:cstheme="minorHAnsi"/>
          <w:lang w:val="en-US"/>
        </w:rPr>
      </w:pPr>
      <w:r w:rsidRPr="00355B80">
        <w:rPr>
          <w:rFonts w:ascii="New times Roman" w:hAnsi="New times Roman" w:cstheme="minorHAnsi"/>
          <w:lang w:val="en-US"/>
        </w:rPr>
        <w:t xml:space="preserve">Berry, A. (2016). Teacher educators’ professional learning: A necessary case of ‘on your own’? (pp. 39-56) In B. De Wever, B. R. Vanderlinde, M. </w:t>
      </w:r>
      <w:proofErr w:type="spellStart"/>
      <w:r w:rsidRPr="00355B80">
        <w:rPr>
          <w:rFonts w:ascii="New times Roman" w:hAnsi="New times Roman" w:cstheme="minorHAnsi"/>
          <w:lang w:val="en-US"/>
        </w:rPr>
        <w:t>Tuytens</w:t>
      </w:r>
      <w:proofErr w:type="spellEnd"/>
      <w:r w:rsidRPr="00355B80">
        <w:rPr>
          <w:rFonts w:ascii="New times Roman" w:hAnsi="New times Roman" w:cstheme="minorHAnsi"/>
          <w:lang w:val="en-US"/>
        </w:rPr>
        <w:t xml:space="preserve"> &amp; A. </w:t>
      </w:r>
      <w:proofErr w:type="spellStart"/>
      <w:r w:rsidRPr="00355B80">
        <w:rPr>
          <w:rFonts w:ascii="New times Roman" w:hAnsi="New times Roman" w:cstheme="minorHAnsi"/>
          <w:lang w:val="en-US"/>
        </w:rPr>
        <w:t>Aelterman</w:t>
      </w:r>
      <w:proofErr w:type="spellEnd"/>
      <w:r w:rsidRPr="00355B80">
        <w:rPr>
          <w:rFonts w:ascii="New times Roman" w:hAnsi="New times Roman" w:cstheme="minorHAnsi"/>
          <w:lang w:val="en-US"/>
        </w:rPr>
        <w:t xml:space="preserve"> (Eds.), </w:t>
      </w:r>
      <w:r w:rsidRPr="00355B80">
        <w:rPr>
          <w:rFonts w:ascii="New times Roman" w:hAnsi="New times Roman" w:cstheme="minorHAnsi"/>
          <w:i/>
          <w:iCs/>
          <w:lang w:val="en-US"/>
        </w:rPr>
        <w:t xml:space="preserve">Professional learning in education: Challenges for teacher educators, teachers and student teachers. </w:t>
      </w:r>
      <w:r w:rsidRPr="00355B80">
        <w:rPr>
          <w:rFonts w:ascii="New times Roman" w:hAnsi="New times Roman" w:cstheme="minorHAnsi"/>
          <w:lang w:val="en-US"/>
        </w:rPr>
        <w:t>Gent, Belgium: Ginko Press &amp; Academia.</w:t>
      </w:r>
    </w:p>
    <w:p w14:paraId="055F3B21" w14:textId="2ED134D9" w:rsidR="00355B80" w:rsidRPr="00355B80" w:rsidRDefault="00355B80" w:rsidP="00B54C5E">
      <w:pPr>
        <w:pStyle w:val="endnotebibliography"/>
        <w:shd w:val="clear" w:color="auto" w:fill="FFFFFF"/>
        <w:spacing w:before="120" w:line="360" w:lineRule="auto"/>
        <w:ind w:right="283"/>
        <w:jc w:val="both"/>
        <w:rPr>
          <w:rFonts w:ascii="New times Roman" w:hAnsi="New times Roman"/>
          <w:lang w:val="en-GB"/>
        </w:rPr>
      </w:pPr>
      <w:r w:rsidRPr="00355B80">
        <w:rPr>
          <w:rFonts w:ascii="New times Roman" w:hAnsi="New times Roman"/>
          <w:lang w:val="en-US" w:eastAsia="nl-NL"/>
        </w:rPr>
        <w:t xml:space="preserve">Boyd, P. (2014). Using ‘modelling’ to improve the coherence of initial teacher education. In P. Boyd, A. </w:t>
      </w:r>
      <w:proofErr w:type="spellStart"/>
      <w:r w:rsidRPr="00355B80">
        <w:rPr>
          <w:rFonts w:ascii="New times Roman" w:hAnsi="New times Roman"/>
          <w:lang w:val="en-US" w:eastAsia="nl-NL"/>
        </w:rPr>
        <w:t>Szplit</w:t>
      </w:r>
      <w:proofErr w:type="spellEnd"/>
      <w:r w:rsidRPr="00355B80">
        <w:rPr>
          <w:rFonts w:ascii="New times Roman" w:hAnsi="New times Roman"/>
          <w:lang w:val="en-US" w:eastAsia="nl-NL"/>
        </w:rPr>
        <w:t xml:space="preserve">, &amp; Z. </w:t>
      </w:r>
      <w:proofErr w:type="spellStart"/>
      <w:r w:rsidRPr="00355B80">
        <w:rPr>
          <w:rFonts w:ascii="New times Roman" w:hAnsi="New times Roman"/>
          <w:lang w:val="en-US" w:eastAsia="nl-NL"/>
        </w:rPr>
        <w:t>Zbróg</w:t>
      </w:r>
      <w:proofErr w:type="spellEnd"/>
      <w:r w:rsidRPr="00355B80">
        <w:rPr>
          <w:rFonts w:ascii="New times Roman" w:hAnsi="New times Roman"/>
          <w:lang w:val="en-US" w:eastAsia="nl-NL"/>
        </w:rPr>
        <w:t xml:space="preserve"> (Eds.), Teacher educators and teachers as learners: International perspectives (pp. 51-73). Krakow: </w:t>
      </w:r>
      <w:proofErr w:type="spellStart"/>
      <w:r w:rsidRPr="00355B80">
        <w:rPr>
          <w:rFonts w:ascii="New times Roman" w:hAnsi="New times Roman"/>
          <w:lang w:val="en-US" w:eastAsia="nl-NL"/>
        </w:rPr>
        <w:t>Wydawnictwo</w:t>
      </w:r>
      <w:proofErr w:type="spellEnd"/>
      <w:r w:rsidRPr="00355B80">
        <w:rPr>
          <w:rFonts w:ascii="New times Roman" w:hAnsi="New times Roman"/>
          <w:lang w:val="en-US" w:eastAsia="nl-NL"/>
        </w:rPr>
        <w:t xml:space="preserve"> </w:t>
      </w:r>
      <w:proofErr w:type="spellStart"/>
      <w:r w:rsidRPr="00355B80">
        <w:rPr>
          <w:rFonts w:ascii="New times Roman" w:hAnsi="New times Roman"/>
          <w:lang w:val="en-US" w:eastAsia="nl-NL"/>
        </w:rPr>
        <w:t>Libron</w:t>
      </w:r>
      <w:proofErr w:type="spellEnd"/>
      <w:r w:rsidRPr="00355B80">
        <w:rPr>
          <w:rFonts w:ascii="New times Roman" w:hAnsi="New times Roman"/>
          <w:lang w:val="en-US" w:eastAsia="nl-NL"/>
        </w:rPr>
        <w:t xml:space="preserve">. </w:t>
      </w:r>
    </w:p>
    <w:p w14:paraId="316C143E" w14:textId="77777777" w:rsidR="00355B80" w:rsidRPr="00355B80" w:rsidRDefault="00355B80" w:rsidP="00B54C5E">
      <w:pPr>
        <w:spacing w:before="120" w:after="0" w:line="360" w:lineRule="auto"/>
        <w:rPr>
          <w:rFonts w:ascii="New times Roman" w:hAnsi="New times Roman" w:cs="Times New Roman"/>
          <w:sz w:val="24"/>
          <w:szCs w:val="24"/>
          <w:shd w:val="clear" w:color="auto" w:fill="FFFFFF"/>
          <w:lang w:val="en-GB"/>
        </w:rPr>
      </w:pPr>
      <w:r w:rsidRPr="00355B80">
        <w:rPr>
          <w:rFonts w:ascii="New times Roman" w:hAnsi="New times Roman" w:cs="Times New Roman"/>
          <w:sz w:val="24"/>
          <w:szCs w:val="24"/>
          <w:shd w:val="clear" w:color="auto" w:fill="FFFFFF"/>
          <w:lang w:val="en-GB"/>
        </w:rPr>
        <w:t xml:space="preserve">Card, D. (2017). </w:t>
      </w:r>
      <w:r w:rsidRPr="00355B80">
        <w:rPr>
          <w:rFonts w:ascii="New times Roman" w:hAnsi="New times Roman" w:cs="Times New Roman"/>
          <w:i/>
          <w:iCs/>
          <w:sz w:val="24"/>
          <w:szCs w:val="24"/>
          <w:shd w:val="clear" w:color="auto" w:fill="FFFFFF"/>
          <w:lang w:val="en-GB"/>
        </w:rPr>
        <w:t>The Black Box Metaphor in Machine Learning</w:t>
      </w:r>
      <w:r w:rsidRPr="00355B80">
        <w:rPr>
          <w:rFonts w:ascii="New times Roman" w:hAnsi="New times Roman" w:cs="Times New Roman"/>
          <w:sz w:val="24"/>
          <w:szCs w:val="24"/>
          <w:shd w:val="clear" w:color="auto" w:fill="FFFFFF"/>
          <w:lang w:val="en-GB"/>
        </w:rPr>
        <w:t>, dallascard.medium.com/the-black-box-metaphor-in-machine-learning-4e57a3a1d2b</w:t>
      </w:r>
    </w:p>
    <w:p w14:paraId="1A514B4B" w14:textId="77777777" w:rsidR="00355B80" w:rsidRPr="00355B80" w:rsidRDefault="00355B80" w:rsidP="00B54C5E">
      <w:pPr>
        <w:spacing w:before="120" w:after="0" w:line="360" w:lineRule="auto"/>
        <w:rPr>
          <w:rFonts w:ascii="New times Roman" w:hAnsi="New times Roman" w:cs="Times New Roman"/>
          <w:sz w:val="24"/>
          <w:szCs w:val="24"/>
          <w:shd w:val="clear" w:color="auto" w:fill="FFFFFF"/>
          <w:lang w:val="en-GB"/>
        </w:rPr>
      </w:pPr>
      <w:r w:rsidRPr="00355B80">
        <w:rPr>
          <w:rFonts w:ascii="New times Roman" w:hAnsi="New times Roman" w:cs="Times New Roman"/>
          <w:sz w:val="24"/>
          <w:szCs w:val="24"/>
          <w:shd w:val="clear" w:color="auto" w:fill="FFFFFF"/>
          <w:lang w:val="en-GB"/>
        </w:rPr>
        <w:t>Cochran-Smith, M., Stringer Keefe, E., &amp; Carney, M. C. (2018). Teacher educators as reformers: Competing agendas. </w:t>
      </w:r>
      <w:r w:rsidRPr="00355B80">
        <w:rPr>
          <w:rFonts w:ascii="New times Roman" w:hAnsi="New times Roman" w:cs="Times New Roman"/>
          <w:i/>
          <w:iCs/>
          <w:sz w:val="24"/>
          <w:szCs w:val="24"/>
          <w:shd w:val="clear" w:color="auto" w:fill="FFFFFF"/>
          <w:lang w:val="en-GB"/>
        </w:rPr>
        <w:t>European Journal of Teacher Education</w:t>
      </w:r>
      <w:r w:rsidRPr="00355B80">
        <w:rPr>
          <w:rFonts w:ascii="New times Roman" w:hAnsi="New times Roman" w:cs="Times New Roman"/>
          <w:sz w:val="24"/>
          <w:szCs w:val="24"/>
          <w:shd w:val="clear" w:color="auto" w:fill="FFFFFF"/>
          <w:lang w:val="en-GB"/>
        </w:rPr>
        <w:t>, </w:t>
      </w:r>
      <w:r w:rsidRPr="00355B80">
        <w:rPr>
          <w:rFonts w:ascii="New times Roman" w:hAnsi="New times Roman" w:cs="Times New Roman"/>
          <w:i/>
          <w:iCs/>
          <w:sz w:val="24"/>
          <w:szCs w:val="24"/>
          <w:shd w:val="clear" w:color="auto" w:fill="FFFFFF"/>
          <w:lang w:val="en-GB"/>
        </w:rPr>
        <w:t>41</w:t>
      </w:r>
      <w:r w:rsidRPr="00355B80">
        <w:rPr>
          <w:rFonts w:ascii="New times Roman" w:hAnsi="New times Roman" w:cs="Times New Roman"/>
          <w:sz w:val="24"/>
          <w:szCs w:val="24"/>
          <w:shd w:val="clear" w:color="auto" w:fill="FFFFFF"/>
          <w:lang w:val="en-GB"/>
        </w:rPr>
        <w:t>(5), 572-590.</w:t>
      </w:r>
    </w:p>
    <w:p w14:paraId="3BC23BA3" w14:textId="77777777" w:rsidR="00355B80" w:rsidRPr="00355B80" w:rsidRDefault="00355B80" w:rsidP="00B54C5E">
      <w:pPr>
        <w:spacing w:before="120" w:after="0" w:line="360" w:lineRule="auto"/>
        <w:rPr>
          <w:rFonts w:ascii="New times Roman" w:hAnsi="New times Roman" w:cs="Times New Roman"/>
          <w:sz w:val="24"/>
          <w:szCs w:val="24"/>
          <w:shd w:val="clear" w:color="auto" w:fill="FFFFFF"/>
          <w:lang w:val="en-GB"/>
        </w:rPr>
      </w:pPr>
      <w:r w:rsidRPr="00355B80">
        <w:rPr>
          <w:rFonts w:ascii="New times Roman" w:hAnsi="New times Roman" w:cs="Times New Roman"/>
          <w:color w:val="000000"/>
          <w:sz w:val="24"/>
          <w:szCs w:val="24"/>
          <w:shd w:val="clear" w:color="auto" w:fill="FFFFFF"/>
          <w:lang w:val="en-US"/>
        </w:rPr>
        <w:t>Czerniawski, G., Gray, D., MacPhail, A., Bain, Y., Conroy, P., &amp; Guberman, A. (2018). </w:t>
      </w:r>
      <w:hyperlink r:id="rId9" w:history="1">
        <w:r w:rsidRPr="00355B80">
          <w:rPr>
            <w:rStyle w:val="Hyperkobling"/>
            <w:rFonts w:ascii="New times Roman" w:hAnsi="New times Roman" w:cs="Times New Roman"/>
            <w:color w:val="auto"/>
            <w:sz w:val="24"/>
            <w:szCs w:val="24"/>
            <w:u w:val="none"/>
            <w:bdr w:val="none" w:sz="0" w:space="0" w:color="auto" w:frame="1"/>
            <w:shd w:val="clear" w:color="auto" w:fill="FFFFFF"/>
            <w:lang w:val="en-US"/>
          </w:rPr>
          <w:t xml:space="preserve">The professional learning needs and priorities of higher-education-based teacher educators in England, </w:t>
        </w:r>
        <w:proofErr w:type="gramStart"/>
        <w:r w:rsidRPr="00355B80">
          <w:rPr>
            <w:rStyle w:val="Hyperkobling"/>
            <w:rFonts w:ascii="New times Roman" w:hAnsi="New times Roman" w:cs="Times New Roman"/>
            <w:color w:val="auto"/>
            <w:sz w:val="24"/>
            <w:szCs w:val="24"/>
            <w:u w:val="none"/>
            <w:bdr w:val="none" w:sz="0" w:space="0" w:color="auto" w:frame="1"/>
            <w:shd w:val="clear" w:color="auto" w:fill="FFFFFF"/>
            <w:lang w:val="en-US"/>
          </w:rPr>
          <w:t>Ireland</w:t>
        </w:r>
        <w:proofErr w:type="gramEnd"/>
        <w:r w:rsidRPr="00355B80">
          <w:rPr>
            <w:rStyle w:val="Hyperkobling"/>
            <w:rFonts w:ascii="New times Roman" w:hAnsi="New times Roman" w:cs="Times New Roman"/>
            <w:color w:val="auto"/>
            <w:sz w:val="24"/>
            <w:szCs w:val="24"/>
            <w:u w:val="none"/>
            <w:bdr w:val="none" w:sz="0" w:space="0" w:color="auto" w:frame="1"/>
            <w:shd w:val="clear" w:color="auto" w:fill="FFFFFF"/>
            <w:lang w:val="en-US"/>
          </w:rPr>
          <w:t xml:space="preserve"> and Scotland</w:t>
        </w:r>
        <w:r w:rsidRPr="00355B80">
          <w:rPr>
            <w:rStyle w:val="Hyperkobling"/>
            <w:rFonts w:ascii="New times Roman" w:hAnsi="New times Roman" w:cs="Times New Roman"/>
            <w:color w:val="A02843"/>
            <w:sz w:val="24"/>
            <w:szCs w:val="24"/>
            <w:bdr w:val="none" w:sz="0" w:space="0" w:color="auto" w:frame="1"/>
            <w:shd w:val="clear" w:color="auto" w:fill="FFFFFF"/>
            <w:lang w:val="en-US"/>
          </w:rPr>
          <w:t>.</w:t>
        </w:r>
      </w:hyperlink>
      <w:r w:rsidRPr="00355B80">
        <w:rPr>
          <w:rFonts w:ascii="New times Roman" w:hAnsi="New times Roman" w:cs="Times New Roman"/>
          <w:color w:val="000000"/>
          <w:sz w:val="24"/>
          <w:szCs w:val="24"/>
          <w:shd w:val="clear" w:color="auto" w:fill="FFFFFF"/>
          <w:lang w:val="en-US"/>
        </w:rPr>
        <w:t> </w:t>
      </w:r>
      <w:r w:rsidRPr="00355B80">
        <w:rPr>
          <w:rFonts w:ascii="New times Roman" w:hAnsi="New times Roman" w:cs="Times New Roman"/>
          <w:i/>
          <w:iCs/>
          <w:color w:val="000000"/>
          <w:sz w:val="24"/>
          <w:szCs w:val="24"/>
          <w:bdr w:val="none" w:sz="0" w:space="0" w:color="auto" w:frame="1"/>
          <w:shd w:val="clear" w:color="auto" w:fill="FFFFFF"/>
          <w:lang w:val="en-US"/>
        </w:rPr>
        <w:t>Journal of Education for Teaching</w:t>
      </w:r>
      <w:r w:rsidRPr="00355B80">
        <w:rPr>
          <w:rFonts w:ascii="New times Roman" w:hAnsi="New times Roman" w:cs="Times New Roman"/>
          <w:color w:val="000000"/>
          <w:sz w:val="24"/>
          <w:szCs w:val="24"/>
          <w:shd w:val="clear" w:color="auto" w:fill="FFFFFF"/>
          <w:lang w:val="en-US"/>
        </w:rPr>
        <w:t>, 44(2).</w:t>
      </w:r>
    </w:p>
    <w:p w14:paraId="2576A951" w14:textId="77777777" w:rsidR="00355B80" w:rsidRPr="00355B80" w:rsidRDefault="00355B80" w:rsidP="00B54C5E">
      <w:pPr>
        <w:spacing w:before="120" w:after="0" w:line="360" w:lineRule="auto"/>
        <w:rPr>
          <w:rStyle w:val="Hyperkobling"/>
          <w:rFonts w:ascii="New times Roman" w:hAnsi="New times Roman" w:cs="Times New Roman"/>
          <w:color w:val="auto"/>
          <w:sz w:val="24"/>
          <w:szCs w:val="24"/>
          <w:shd w:val="clear" w:color="auto" w:fill="FFFFFF"/>
          <w:lang w:val="en-GB"/>
        </w:rPr>
      </w:pPr>
      <w:r w:rsidRPr="00355B80">
        <w:rPr>
          <w:rFonts w:ascii="New times Roman" w:hAnsi="New times Roman" w:cs="Times New Roman"/>
          <w:sz w:val="24"/>
          <w:szCs w:val="24"/>
          <w:shd w:val="clear" w:color="auto" w:fill="FFFFFF"/>
          <w:lang w:val="en-GB"/>
        </w:rPr>
        <w:t>Czerniawski, G., Guberman, A., &amp; MacPhail, A. (2017). </w:t>
      </w:r>
      <w:hyperlink r:id="rId10" w:history="1">
        <w:r w:rsidRPr="00355B80">
          <w:rPr>
            <w:rStyle w:val="Hyperkobling"/>
            <w:rFonts w:ascii="New times Roman" w:hAnsi="New times Roman" w:cs="Times New Roman"/>
            <w:color w:val="auto"/>
            <w:sz w:val="24"/>
            <w:szCs w:val="24"/>
            <w:bdr w:val="none" w:sz="0" w:space="0" w:color="auto" w:frame="1"/>
            <w:shd w:val="clear" w:color="auto" w:fill="FFFFFF"/>
            <w:lang w:val="en-GB"/>
          </w:rPr>
          <w:t>The professional developmental needs of higher education-based teacher educators: an international comparative needs analysis.</w:t>
        </w:r>
      </w:hyperlink>
      <w:r w:rsidRPr="00355B80">
        <w:rPr>
          <w:rFonts w:ascii="New times Roman" w:hAnsi="New times Roman" w:cs="Times New Roman"/>
          <w:sz w:val="24"/>
          <w:szCs w:val="24"/>
          <w:shd w:val="clear" w:color="auto" w:fill="FFFFFF"/>
          <w:lang w:val="en-GB"/>
        </w:rPr>
        <w:t> </w:t>
      </w:r>
      <w:r w:rsidRPr="00355B80">
        <w:rPr>
          <w:rFonts w:ascii="New times Roman" w:hAnsi="New times Roman" w:cs="Times New Roman"/>
          <w:i/>
          <w:iCs/>
          <w:sz w:val="24"/>
          <w:szCs w:val="24"/>
          <w:bdr w:val="none" w:sz="0" w:space="0" w:color="auto" w:frame="1"/>
          <w:shd w:val="clear" w:color="auto" w:fill="FFFFFF"/>
          <w:lang w:val="en-GB"/>
        </w:rPr>
        <w:t>European Journal of Teacher Education, 40</w:t>
      </w:r>
      <w:r w:rsidRPr="00355B80">
        <w:rPr>
          <w:rFonts w:ascii="New times Roman" w:hAnsi="New times Roman" w:cs="Times New Roman"/>
          <w:sz w:val="24"/>
          <w:szCs w:val="24"/>
          <w:shd w:val="clear" w:color="auto" w:fill="FFFFFF"/>
          <w:lang w:val="en-GB"/>
        </w:rPr>
        <w:t>(1), 127-140. DOI: </w:t>
      </w:r>
      <w:hyperlink r:id="rId11" w:history="1">
        <w:r w:rsidRPr="00355B80">
          <w:rPr>
            <w:rStyle w:val="Hyperkobling"/>
            <w:rFonts w:ascii="New times Roman" w:hAnsi="New times Roman" w:cs="Times New Roman"/>
            <w:color w:val="auto"/>
            <w:sz w:val="24"/>
            <w:szCs w:val="24"/>
            <w:shd w:val="clear" w:color="auto" w:fill="FFFFFF"/>
            <w:lang w:val="en-GB"/>
          </w:rPr>
          <w:t>10.1080/02619768.2016.1246528</w:t>
        </w:r>
      </w:hyperlink>
    </w:p>
    <w:p w14:paraId="544A5EBE" w14:textId="503E5C9D" w:rsidR="00355B80" w:rsidRPr="00355B80" w:rsidRDefault="00355B80" w:rsidP="00B54C5E">
      <w:pPr>
        <w:autoSpaceDE w:val="0"/>
        <w:autoSpaceDN w:val="0"/>
        <w:adjustRightInd w:val="0"/>
        <w:spacing w:before="120" w:after="0" w:line="360" w:lineRule="auto"/>
        <w:rPr>
          <w:rFonts w:ascii="New times Roman" w:hAnsi="New times Roman" w:cs="Times New Roman"/>
          <w:color w:val="222222"/>
          <w:sz w:val="24"/>
          <w:szCs w:val="24"/>
          <w:shd w:val="clear" w:color="auto" w:fill="FFFFFF"/>
          <w:lang w:val="en-GB"/>
        </w:rPr>
      </w:pPr>
      <w:r w:rsidRPr="00355B80">
        <w:rPr>
          <w:rFonts w:ascii="New times Roman" w:hAnsi="New times Roman" w:cs="Times New Roman"/>
          <w:sz w:val="24"/>
          <w:szCs w:val="24"/>
          <w:lang w:val="en-GB"/>
        </w:rPr>
        <w:t>E</w:t>
      </w:r>
      <w:r>
        <w:rPr>
          <w:rFonts w:ascii="New times Roman" w:hAnsi="New times Roman" w:cs="Times New Roman"/>
          <w:sz w:val="24"/>
          <w:szCs w:val="24"/>
          <w:lang w:val="en-GB"/>
        </w:rPr>
        <w:t xml:space="preserve">uropean </w:t>
      </w:r>
      <w:r w:rsidRPr="00355B80">
        <w:rPr>
          <w:rFonts w:ascii="New times Roman" w:hAnsi="New times Roman" w:cs="Times New Roman"/>
          <w:sz w:val="24"/>
          <w:szCs w:val="24"/>
          <w:lang w:val="en-GB"/>
        </w:rPr>
        <w:t>C</w:t>
      </w:r>
      <w:r>
        <w:rPr>
          <w:rFonts w:ascii="New times Roman" w:hAnsi="New times Roman" w:cs="Times New Roman"/>
          <w:sz w:val="24"/>
          <w:szCs w:val="24"/>
          <w:lang w:val="en-GB"/>
        </w:rPr>
        <w:t>ommission</w:t>
      </w:r>
      <w:r w:rsidRPr="00355B80">
        <w:rPr>
          <w:rFonts w:ascii="New times Roman" w:hAnsi="New times Roman" w:cs="Times New Roman"/>
          <w:sz w:val="24"/>
          <w:szCs w:val="24"/>
          <w:lang w:val="en-GB"/>
        </w:rPr>
        <w:t xml:space="preserve"> (2013). </w:t>
      </w:r>
      <w:r w:rsidRPr="00355B80">
        <w:rPr>
          <w:rFonts w:ascii="New times Roman" w:hAnsi="New times Roman" w:cs="Times New Roman"/>
          <w:i/>
          <w:iCs/>
          <w:sz w:val="24"/>
          <w:szCs w:val="24"/>
          <w:lang w:val="en-GB"/>
        </w:rPr>
        <w:t>Supporting Teacher Educators for Better Learning Outcomes</w:t>
      </w:r>
      <w:r w:rsidRPr="00355B80">
        <w:rPr>
          <w:rFonts w:ascii="New times Roman" w:hAnsi="New times Roman" w:cs="Times New Roman"/>
          <w:sz w:val="24"/>
          <w:szCs w:val="24"/>
          <w:lang w:val="en-GB"/>
        </w:rPr>
        <w:t xml:space="preserve"> (Brussels).</w:t>
      </w:r>
    </w:p>
    <w:p w14:paraId="44218274" w14:textId="77777777" w:rsidR="00355B80" w:rsidRPr="00355B80" w:rsidRDefault="00355B80" w:rsidP="00B54C5E">
      <w:pPr>
        <w:shd w:val="clear" w:color="auto" w:fill="FFFFFF"/>
        <w:spacing w:before="120" w:after="0" w:line="360" w:lineRule="auto"/>
        <w:rPr>
          <w:rFonts w:ascii="New times Roman" w:hAnsi="New times Roman" w:cs="Times New Roman"/>
          <w:sz w:val="24"/>
          <w:szCs w:val="24"/>
          <w:lang w:val="en-GB"/>
        </w:rPr>
      </w:pPr>
      <w:r w:rsidRPr="00355B80">
        <w:rPr>
          <w:rFonts w:ascii="New times Roman" w:hAnsi="New times Roman" w:cs="Times New Roman"/>
          <w:sz w:val="24"/>
          <w:szCs w:val="24"/>
          <w:shd w:val="clear" w:color="auto" w:fill="FFFFFF"/>
          <w:lang w:val="en-GB"/>
        </w:rPr>
        <w:t xml:space="preserve">Guberman, A., Ulvik, M., MacPhail, A., &amp; Oolbekkink-Marchand, H. (2021). Teacher educators’ professional trajectories: evidence from Ireland, Israel, Norway and the </w:t>
      </w:r>
      <w:r w:rsidRPr="00355B80">
        <w:rPr>
          <w:rFonts w:ascii="New times Roman" w:hAnsi="New times Roman" w:cs="Times New Roman"/>
          <w:sz w:val="24"/>
          <w:szCs w:val="24"/>
          <w:shd w:val="clear" w:color="auto" w:fill="FFFFFF"/>
          <w:lang w:val="en-GB"/>
        </w:rPr>
        <w:lastRenderedPageBreak/>
        <w:t>Netherlands. </w:t>
      </w:r>
      <w:r w:rsidRPr="00355B80">
        <w:rPr>
          <w:rFonts w:ascii="New times Roman" w:hAnsi="New times Roman" w:cs="Times New Roman"/>
          <w:i/>
          <w:iCs/>
          <w:sz w:val="24"/>
          <w:szCs w:val="24"/>
          <w:shd w:val="clear" w:color="auto" w:fill="FFFFFF"/>
          <w:lang w:val="en-GB"/>
        </w:rPr>
        <w:t>European Journal of Teacher Education</w:t>
      </w:r>
      <w:r w:rsidRPr="00355B80">
        <w:rPr>
          <w:rFonts w:ascii="New times Roman" w:hAnsi="New times Roman" w:cs="Times New Roman"/>
          <w:sz w:val="24"/>
          <w:szCs w:val="24"/>
          <w:shd w:val="clear" w:color="auto" w:fill="FFFFFF"/>
          <w:lang w:val="en-GB"/>
        </w:rPr>
        <w:t>, </w:t>
      </w:r>
      <w:r w:rsidRPr="00355B80">
        <w:rPr>
          <w:rFonts w:ascii="New times Roman" w:hAnsi="New times Roman" w:cs="Times New Roman"/>
          <w:i/>
          <w:iCs/>
          <w:sz w:val="24"/>
          <w:szCs w:val="24"/>
          <w:shd w:val="clear" w:color="auto" w:fill="FFFFFF"/>
          <w:lang w:val="en-GB"/>
        </w:rPr>
        <w:t>44</w:t>
      </w:r>
      <w:r w:rsidRPr="00355B80">
        <w:rPr>
          <w:rFonts w:ascii="New times Roman" w:hAnsi="New times Roman" w:cs="Times New Roman"/>
          <w:sz w:val="24"/>
          <w:szCs w:val="24"/>
          <w:shd w:val="clear" w:color="auto" w:fill="FFFFFF"/>
          <w:lang w:val="en-GB"/>
        </w:rPr>
        <w:t>(4), 468-485.</w:t>
      </w:r>
      <w:r w:rsidRPr="00355B80">
        <w:rPr>
          <w:rFonts w:ascii="New times Roman" w:hAnsi="New times Roman" w:cs="Times New Roman"/>
          <w:sz w:val="24"/>
          <w:szCs w:val="24"/>
          <w:lang w:val="en-GB"/>
        </w:rPr>
        <w:t xml:space="preserve"> </w:t>
      </w:r>
      <w:r w:rsidRPr="00355B80">
        <w:rPr>
          <w:rStyle w:val="doilink"/>
          <w:rFonts w:ascii="New times Roman" w:hAnsi="New times Roman" w:cs="Times New Roman"/>
          <w:sz w:val="24"/>
          <w:szCs w:val="24"/>
          <w:lang w:val="en-GB"/>
        </w:rPr>
        <w:t>DOI: </w:t>
      </w:r>
      <w:hyperlink r:id="rId12" w:history="1">
        <w:r w:rsidRPr="00355B80">
          <w:rPr>
            <w:rStyle w:val="Hyperkobling"/>
            <w:rFonts w:ascii="New times Roman" w:hAnsi="New times Roman" w:cs="Times New Roman"/>
            <w:color w:val="auto"/>
            <w:sz w:val="24"/>
            <w:szCs w:val="24"/>
            <w:lang w:val="en-GB"/>
          </w:rPr>
          <w:t>10.1080/02619768.2020.1793948</w:t>
        </w:r>
      </w:hyperlink>
    </w:p>
    <w:p w14:paraId="54967767" w14:textId="77777777" w:rsidR="00355B80" w:rsidRPr="00355B80" w:rsidRDefault="00355B80" w:rsidP="00B54C5E">
      <w:pPr>
        <w:spacing w:before="120" w:after="0" w:line="360" w:lineRule="auto"/>
        <w:rPr>
          <w:rFonts w:ascii="New times Roman" w:eastAsia="Times New Roman" w:hAnsi="New times Roman" w:cs="Times New Roman"/>
          <w:sz w:val="24"/>
          <w:szCs w:val="24"/>
          <w:lang w:val="en-GB" w:eastAsia="nb-NO"/>
        </w:rPr>
      </w:pPr>
      <w:r w:rsidRPr="00355B80">
        <w:rPr>
          <w:rFonts w:ascii="New times Roman" w:eastAsia="Times New Roman" w:hAnsi="New times Roman" w:cs="Times New Roman"/>
          <w:sz w:val="24"/>
          <w:szCs w:val="24"/>
          <w:lang w:val="en-GB" w:eastAsia="nb-NO"/>
        </w:rPr>
        <w:t>Kelchtermans, G., Smith, K. &amp; Vanderlinde, R. (2018). Towards an ‘international Forum for teacher educator development’: an agenda for research and action, </w:t>
      </w:r>
      <w:r w:rsidRPr="00355B80">
        <w:rPr>
          <w:rFonts w:ascii="New times Roman" w:eastAsia="Times New Roman" w:hAnsi="New times Roman" w:cs="Times New Roman"/>
          <w:i/>
          <w:iCs/>
          <w:sz w:val="24"/>
          <w:szCs w:val="24"/>
          <w:lang w:val="en-GB" w:eastAsia="nb-NO"/>
        </w:rPr>
        <w:t>European Journal of Teacher Education, 41</w:t>
      </w:r>
      <w:r w:rsidRPr="00355B80">
        <w:rPr>
          <w:rFonts w:ascii="New times Roman" w:eastAsia="Times New Roman" w:hAnsi="New times Roman" w:cs="Times New Roman"/>
          <w:sz w:val="24"/>
          <w:szCs w:val="24"/>
          <w:lang w:val="en-GB" w:eastAsia="nb-NO"/>
        </w:rPr>
        <w:t xml:space="preserve"> (1), 120-134, DOI: </w:t>
      </w:r>
      <w:hyperlink r:id="rId13" w:history="1">
        <w:r w:rsidRPr="00355B80">
          <w:rPr>
            <w:rFonts w:ascii="New times Roman" w:eastAsia="Times New Roman" w:hAnsi="New times Roman" w:cs="Times New Roman"/>
            <w:sz w:val="24"/>
            <w:szCs w:val="24"/>
            <w:u w:val="single"/>
            <w:lang w:val="en-GB" w:eastAsia="nb-NO"/>
          </w:rPr>
          <w:t>10.1080/02619768.2017.1372743</w:t>
        </w:r>
      </w:hyperlink>
    </w:p>
    <w:p w14:paraId="2B6F8D66" w14:textId="77777777" w:rsidR="00355B80" w:rsidRPr="00355B80" w:rsidRDefault="00355B80" w:rsidP="00B54C5E">
      <w:pPr>
        <w:shd w:val="clear" w:color="auto" w:fill="FFFFFF"/>
        <w:autoSpaceDE w:val="0"/>
        <w:autoSpaceDN w:val="0"/>
        <w:adjustRightInd w:val="0"/>
        <w:spacing w:before="120" w:after="0" w:line="360" w:lineRule="auto"/>
        <w:rPr>
          <w:rFonts w:ascii="New times Roman" w:hAnsi="New times Roman" w:cs="Times New Roman"/>
          <w:color w:val="000000"/>
          <w:spacing w:val="-5"/>
          <w:sz w:val="24"/>
          <w:szCs w:val="24"/>
          <w:shd w:val="clear" w:color="auto" w:fill="FFFFFF"/>
          <w:lang w:val="nl-BE"/>
        </w:rPr>
      </w:pPr>
      <w:proofErr w:type="spellStart"/>
      <w:r w:rsidRPr="00355B80">
        <w:rPr>
          <w:rFonts w:ascii="New times Roman" w:hAnsi="New times Roman" w:cs="Times New Roman"/>
          <w:sz w:val="24"/>
          <w:szCs w:val="24"/>
        </w:rPr>
        <w:t>Langøren</w:t>
      </w:r>
      <w:proofErr w:type="spellEnd"/>
      <w:r w:rsidRPr="00355B80">
        <w:rPr>
          <w:rFonts w:ascii="New times Roman" w:hAnsi="New times Roman" w:cs="Times New Roman"/>
          <w:sz w:val="24"/>
          <w:szCs w:val="24"/>
        </w:rPr>
        <w:t xml:space="preserve">, K. &amp; Smith, K. (2018). Støtte og utvikling i jobben som </w:t>
      </w:r>
      <w:proofErr w:type="spellStart"/>
      <w:r w:rsidRPr="00355B80">
        <w:rPr>
          <w:rFonts w:ascii="New times Roman" w:hAnsi="New times Roman" w:cs="Times New Roman"/>
          <w:sz w:val="24"/>
          <w:szCs w:val="24"/>
        </w:rPr>
        <w:t>lærerutdanner</w:t>
      </w:r>
      <w:proofErr w:type="spellEnd"/>
      <w:r w:rsidRPr="00355B80">
        <w:rPr>
          <w:rFonts w:ascii="New times Roman" w:hAnsi="New times Roman" w:cs="Times New Roman"/>
          <w:sz w:val="24"/>
          <w:szCs w:val="24"/>
        </w:rPr>
        <w:t xml:space="preserve">. </w:t>
      </w:r>
      <w:r w:rsidRPr="00355B80">
        <w:rPr>
          <w:rFonts w:ascii="New times Roman" w:hAnsi="New times Roman" w:cs="Times New Roman"/>
          <w:sz w:val="24"/>
          <w:szCs w:val="24"/>
          <w:lang w:val="en-US"/>
        </w:rPr>
        <w:t xml:space="preserve">(On job support and development working as teacher educators). </w:t>
      </w:r>
      <w:r w:rsidRPr="00355B80">
        <w:rPr>
          <w:rFonts w:ascii="New times Roman" w:hAnsi="New times Roman" w:cs="Times New Roman"/>
          <w:i/>
          <w:sz w:val="24"/>
          <w:szCs w:val="24"/>
          <w:lang w:val="nl-BE"/>
        </w:rPr>
        <w:t xml:space="preserve">Uniped, 41 </w:t>
      </w:r>
      <w:r w:rsidRPr="00355B80">
        <w:rPr>
          <w:rFonts w:ascii="New times Roman" w:hAnsi="New times Roman" w:cs="Times New Roman"/>
          <w:sz w:val="24"/>
          <w:szCs w:val="24"/>
          <w:lang w:val="nl-BE"/>
        </w:rPr>
        <w:t xml:space="preserve">(3): </w:t>
      </w:r>
      <w:hyperlink r:id="rId14" w:history="1">
        <w:r w:rsidRPr="00355B80">
          <w:rPr>
            <w:rStyle w:val="Hyperkobling"/>
            <w:rFonts w:ascii="New times Roman" w:hAnsi="New times Roman" w:cs="Times New Roman"/>
            <w:sz w:val="24"/>
            <w:szCs w:val="24"/>
            <w:lang w:val="nl-BE"/>
          </w:rPr>
          <w:t>https://www.idunn.no/uniped/2018/03/stoette_og_utvikling_i_jobben_som_nylaererutdanner_i_norge</w:t>
        </w:r>
      </w:hyperlink>
      <w:r w:rsidRPr="00355B80">
        <w:rPr>
          <w:rFonts w:ascii="New times Roman" w:hAnsi="New times Roman" w:cs="Times New Roman"/>
          <w:sz w:val="24"/>
          <w:szCs w:val="24"/>
          <w:lang w:val="nl-BE"/>
        </w:rPr>
        <w:t>, Artikkel 14 av 14</w:t>
      </w:r>
    </w:p>
    <w:p w14:paraId="719059DE" w14:textId="77777777" w:rsidR="00355B80" w:rsidRPr="000008C3" w:rsidRDefault="00355B80" w:rsidP="00B54C5E">
      <w:pPr>
        <w:shd w:val="clear" w:color="auto" w:fill="FFFFFF"/>
        <w:autoSpaceDE w:val="0"/>
        <w:autoSpaceDN w:val="0"/>
        <w:adjustRightInd w:val="0"/>
        <w:spacing w:before="120" w:after="0" w:line="360" w:lineRule="auto"/>
        <w:rPr>
          <w:rFonts w:ascii="New times Roman" w:hAnsi="New times Roman" w:cs="Times New Roman"/>
          <w:color w:val="000000"/>
          <w:spacing w:val="-5"/>
          <w:sz w:val="24"/>
          <w:szCs w:val="24"/>
          <w:shd w:val="clear" w:color="auto" w:fill="FFFFFF"/>
          <w:lang w:val="en-US"/>
        </w:rPr>
      </w:pPr>
      <w:r w:rsidRPr="00355B80">
        <w:rPr>
          <w:rFonts w:ascii="New times Roman" w:hAnsi="New times Roman" w:cs="Times New Roman"/>
          <w:color w:val="000000"/>
          <w:spacing w:val="-5"/>
          <w:sz w:val="24"/>
          <w:szCs w:val="24"/>
          <w:shd w:val="clear" w:color="auto" w:fill="FFFFFF"/>
          <w:lang w:val="en-GB"/>
        </w:rPr>
        <w:t>Livingston, K. (2014). Teacher Educators: hidden professionals? </w:t>
      </w:r>
      <w:r w:rsidRPr="00355B80">
        <w:rPr>
          <w:rFonts w:ascii="New times Roman" w:hAnsi="New times Roman" w:cs="Times New Roman"/>
          <w:i/>
          <w:iCs/>
          <w:color w:val="000000"/>
          <w:spacing w:val="-5"/>
          <w:sz w:val="24"/>
          <w:szCs w:val="24"/>
          <w:shd w:val="clear" w:color="auto" w:fill="FFFFFF"/>
          <w:lang w:val="en-GB"/>
        </w:rPr>
        <w:t>European Journal of Education</w:t>
      </w:r>
      <w:r w:rsidRPr="00355B80">
        <w:rPr>
          <w:rFonts w:ascii="New times Roman" w:hAnsi="New times Roman" w:cs="Times New Roman"/>
          <w:color w:val="000000"/>
          <w:spacing w:val="-5"/>
          <w:sz w:val="24"/>
          <w:szCs w:val="24"/>
          <w:shd w:val="clear" w:color="auto" w:fill="FFFFFF"/>
          <w:lang w:val="en-GB"/>
        </w:rPr>
        <w:t>, </w:t>
      </w:r>
      <w:r w:rsidRPr="00355B80">
        <w:rPr>
          <w:rFonts w:ascii="New times Roman" w:hAnsi="New times Roman" w:cs="Times New Roman"/>
          <w:i/>
          <w:iCs/>
          <w:color w:val="000000"/>
          <w:spacing w:val="-5"/>
          <w:sz w:val="24"/>
          <w:szCs w:val="24"/>
          <w:shd w:val="clear" w:color="auto" w:fill="FFFFFF"/>
          <w:lang w:val="en-GB"/>
        </w:rPr>
        <w:t>49</w:t>
      </w:r>
      <w:r w:rsidRPr="00355B80">
        <w:rPr>
          <w:rFonts w:ascii="New times Roman" w:hAnsi="New times Roman" w:cs="Times New Roman"/>
          <w:color w:val="000000"/>
          <w:spacing w:val="-5"/>
          <w:sz w:val="24"/>
          <w:szCs w:val="24"/>
          <w:shd w:val="clear" w:color="auto" w:fill="FFFFFF"/>
          <w:lang w:val="en-GB"/>
        </w:rPr>
        <w:t xml:space="preserve">(2), 218–232. </w:t>
      </w:r>
      <w:hyperlink r:id="rId15" w:history="1">
        <w:r w:rsidRPr="000008C3">
          <w:rPr>
            <w:rStyle w:val="Hyperkobling"/>
            <w:rFonts w:ascii="New times Roman" w:hAnsi="New times Roman" w:cs="Times New Roman"/>
            <w:spacing w:val="-5"/>
            <w:sz w:val="24"/>
            <w:szCs w:val="24"/>
            <w:shd w:val="clear" w:color="auto" w:fill="FFFFFF"/>
            <w:lang w:val="en-US"/>
          </w:rPr>
          <w:t>https://www.jstor.org/stable/26609215</w:t>
        </w:r>
      </w:hyperlink>
    </w:p>
    <w:p w14:paraId="49D4955B" w14:textId="77777777" w:rsidR="00355B80" w:rsidRPr="00355B80" w:rsidRDefault="00355B80" w:rsidP="00B54C5E">
      <w:pPr>
        <w:spacing w:before="120" w:after="0" w:line="360" w:lineRule="auto"/>
        <w:rPr>
          <w:rFonts w:ascii="New times Roman" w:hAnsi="New times Roman" w:cs="Times New Roman"/>
          <w:sz w:val="24"/>
          <w:szCs w:val="24"/>
          <w:lang w:val="en-GB"/>
        </w:rPr>
      </w:pPr>
      <w:r w:rsidRPr="00355B80">
        <w:rPr>
          <w:rFonts w:ascii="New times Roman" w:hAnsi="New times Roman" w:cs="Times New Roman"/>
          <w:sz w:val="24"/>
          <w:szCs w:val="24"/>
          <w:lang w:val="nl-BE"/>
        </w:rPr>
        <w:t xml:space="preserve">Lunenberg, M., Dengerink, J. and Korthagen, F. (2014). </w:t>
      </w:r>
      <w:r w:rsidRPr="00355B80">
        <w:rPr>
          <w:rFonts w:ascii="New times Roman" w:hAnsi="New times Roman" w:cs="Times New Roman"/>
          <w:i/>
          <w:iCs/>
          <w:sz w:val="24"/>
          <w:szCs w:val="24"/>
          <w:lang w:val="en-GB"/>
        </w:rPr>
        <w:t>The Professional Teacher Educator: Professional Roles, Behaviour and Development of Teacher Educators</w:t>
      </w:r>
      <w:r w:rsidRPr="00355B80">
        <w:rPr>
          <w:rFonts w:ascii="New times Roman" w:hAnsi="New times Roman" w:cs="Times New Roman"/>
          <w:sz w:val="24"/>
          <w:szCs w:val="24"/>
          <w:lang w:val="en-GB"/>
        </w:rPr>
        <w:t>. Rotterdam: Sense Publishers.</w:t>
      </w:r>
    </w:p>
    <w:p w14:paraId="7B7299B3" w14:textId="77777777" w:rsidR="00355B80" w:rsidRPr="00355B80" w:rsidRDefault="00355B80" w:rsidP="00B54C5E">
      <w:pPr>
        <w:shd w:val="clear" w:color="auto" w:fill="FFFFFF"/>
        <w:autoSpaceDE w:val="0"/>
        <w:autoSpaceDN w:val="0"/>
        <w:adjustRightInd w:val="0"/>
        <w:spacing w:before="120" w:after="0" w:line="360" w:lineRule="auto"/>
        <w:rPr>
          <w:rFonts w:ascii="New times Roman" w:hAnsi="New times Roman" w:cs="Times New Roman"/>
          <w:color w:val="222222"/>
          <w:sz w:val="24"/>
          <w:szCs w:val="24"/>
          <w:shd w:val="clear" w:color="auto" w:fill="FFFFFF"/>
          <w:lang w:val="en-GB"/>
        </w:rPr>
      </w:pPr>
      <w:r w:rsidRPr="00FD2FD4">
        <w:rPr>
          <w:rFonts w:ascii="New times Roman" w:hAnsi="New times Roman" w:cs="Times New Roman"/>
          <w:color w:val="000000"/>
          <w:sz w:val="24"/>
          <w:szCs w:val="24"/>
          <w:shd w:val="clear" w:color="auto" w:fill="FFFFFF"/>
          <w:lang w:val="nl-BE"/>
        </w:rPr>
        <w:t>Lunenberg, M., Murray, J., Smith, K., &amp; Vanderlinde, R. (2016</w:t>
      </w:r>
      <w:r w:rsidRPr="00FD2FD4">
        <w:rPr>
          <w:rFonts w:ascii="New times Roman" w:hAnsi="New times Roman" w:cs="Times New Roman"/>
          <w:sz w:val="24"/>
          <w:szCs w:val="24"/>
          <w:shd w:val="clear" w:color="auto" w:fill="FFFFFF"/>
          <w:lang w:val="nl-BE"/>
        </w:rPr>
        <w:t>).</w:t>
      </w:r>
      <w:r w:rsidRPr="00FD2FD4">
        <w:rPr>
          <w:rFonts w:ascii="New times Roman" w:hAnsi="New times Roman" w:cs="Times New Roman" w:hint="eastAsia"/>
          <w:sz w:val="24"/>
          <w:szCs w:val="24"/>
          <w:shd w:val="clear" w:color="auto" w:fill="FFFFFF"/>
          <w:lang w:val="nl-BE"/>
        </w:rPr>
        <w:t> </w:t>
      </w:r>
      <w:hyperlink r:id="rId16" w:history="1">
        <w:r w:rsidRPr="00355B80">
          <w:rPr>
            <w:rStyle w:val="Hyperkobling"/>
            <w:rFonts w:ascii="New times Roman" w:hAnsi="New times Roman" w:cs="Times New Roman"/>
            <w:color w:val="auto"/>
            <w:sz w:val="24"/>
            <w:szCs w:val="24"/>
            <w:u w:val="none"/>
            <w:bdr w:val="none" w:sz="0" w:space="0" w:color="auto" w:frame="1"/>
            <w:shd w:val="clear" w:color="auto" w:fill="FFFFFF"/>
            <w:lang w:val="en-GB"/>
          </w:rPr>
          <w:t>Collaborative Teacher Educator Professional Development in Europe: Different Voices, One Goal.</w:t>
        </w:r>
      </w:hyperlink>
      <w:r w:rsidRPr="00355B80">
        <w:rPr>
          <w:rFonts w:ascii="New times Roman" w:hAnsi="New times Roman" w:cs="Times New Roman"/>
          <w:color w:val="000000"/>
          <w:sz w:val="24"/>
          <w:szCs w:val="24"/>
          <w:shd w:val="clear" w:color="auto" w:fill="FFFFFF"/>
          <w:lang w:val="en-GB"/>
        </w:rPr>
        <w:t> </w:t>
      </w:r>
      <w:r w:rsidRPr="00355B80">
        <w:rPr>
          <w:rFonts w:ascii="New times Roman" w:hAnsi="New times Roman" w:cs="Times New Roman"/>
          <w:i/>
          <w:iCs/>
          <w:color w:val="000000"/>
          <w:sz w:val="24"/>
          <w:szCs w:val="24"/>
          <w:bdr w:val="none" w:sz="0" w:space="0" w:color="auto" w:frame="1"/>
          <w:shd w:val="clear" w:color="auto" w:fill="FFFFFF"/>
          <w:lang w:val="en-GB"/>
        </w:rPr>
        <w:t>Professional Development in Education,</w:t>
      </w:r>
      <w:r w:rsidRPr="00355B80">
        <w:rPr>
          <w:rFonts w:ascii="New times Roman" w:hAnsi="New times Roman" w:cs="Times New Roman"/>
          <w:color w:val="000000"/>
          <w:sz w:val="24"/>
          <w:szCs w:val="24"/>
          <w:shd w:val="clear" w:color="auto" w:fill="FFFFFF"/>
          <w:lang w:val="en-GB"/>
        </w:rPr>
        <w:t> 1-17.</w:t>
      </w:r>
    </w:p>
    <w:p w14:paraId="767F5977" w14:textId="77777777" w:rsidR="00355B80" w:rsidRPr="00355B80" w:rsidRDefault="00355B80" w:rsidP="00B54C5E">
      <w:pPr>
        <w:shd w:val="clear" w:color="auto" w:fill="FFFFFF"/>
        <w:autoSpaceDE w:val="0"/>
        <w:autoSpaceDN w:val="0"/>
        <w:adjustRightInd w:val="0"/>
        <w:spacing w:before="120" w:after="0" w:line="360" w:lineRule="auto"/>
        <w:rPr>
          <w:rFonts w:ascii="New times Roman" w:hAnsi="New times Roman" w:cs="Times New Roman"/>
          <w:color w:val="222222"/>
          <w:sz w:val="24"/>
          <w:szCs w:val="24"/>
          <w:shd w:val="clear" w:color="auto" w:fill="FFFFFF"/>
          <w:lang w:val="en-US"/>
        </w:rPr>
      </w:pPr>
      <w:r w:rsidRPr="00355B80">
        <w:rPr>
          <w:rFonts w:ascii="New times Roman" w:hAnsi="New times Roman" w:cs="Times New Roman"/>
          <w:sz w:val="24"/>
          <w:szCs w:val="24"/>
          <w:shd w:val="clear" w:color="auto" w:fill="FFFFFF"/>
          <w:lang w:val="en-GB"/>
        </w:rPr>
        <w:t>MacPhail, A., Ulvik, M., Guberman, A., Czerniawski, G., Oolbekkink-Marchand, H. W., &amp; Bain, Y. (2019). </w:t>
      </w:r>
      <w:r w:rsidRPr="00355B80">
        <w:rPr>
          <w:rFonts w:ascii="New times Roman" w:hAnsi="New times Roman" w:cs="Times New Roman"/>
          <w:sz w:val="24"/>
          <w:szCs w:val="24"/>
          <w:shd w:val="clear" w:color="auto" w:fill="FFFFFF"/>
          <w:lang w:val="en-US"/>
        </w:rPr>
        <w:t xml:space="preserve">The professional development of higher education-based teacher </w:t>
      </w:r>
      <w:proofErr w:type="gramStart"/>
      <w:r w:rsidRPr="00355B80">
        <w:rPr>
          <w:rFonts w:ascii="New times Roman" w:hAnsi="New times Roman" w:cs="Times New Roman"/>
          <w:sz w:val="24"/>
          <w:szCs w:val="24"/>
          <w:shd w:val="clear" w:color="auto" w:fill="FFFFFF"/>
          <w:lang w:val="en-US"/>
        </w:rPr>
        <w:t>educators:</w:t>
      </w:r>
      <w:proofErr w:type="gramEnd"/>
      <w:r w:rsidRPr="00355B80">
        <w:rPr>
          <w:rFonts w:ascii="New times Roman" w:hAnsi="New times Roman" w:cs="Times New Roman"/>
          <w:sz w:val="24"/>
          <w:szCs w:val="24"/>
          <w:shd w:val="clear" w:color="auto" w:fill="FFFFFF"/>
          <w:lang w:val="en-US"/>
        </w:rPr>
        <w:t xml:space="preserve"> needs and realities. </w:t>
      </w:r>
      <w:r w:rsidRPr="00355B80">
        <w:rPr>
          <w:rStyle w:val="Utheving"/>
          <w:rFonts w:ascii="New times Roman" w:hAnsi="New times Roman" w:cs="Times New Roman"/>
          <w:sz w:val="24"/>
          <w:szCs w:val="24"/>
          <w:shd w:val="clear" w:color="auto" w:fill="FFFFFF"/>
          <w:lang w:val="en-US"/>
        </w:rPr>
        <w:t>Professional Development in Education</w:t>
      </w:r>
      <w:r w:rsidRPr="00355B80">
        <w:rPr>
          <w:rFonts w:ascii="New times Roman" w:hAnsi="New times Roman" w:cs="Times New Roman"/>
          <w:sz w:val="24"/>
          <w:szCs w:val="24"/>
          <w:shd w:val="clear" w:color="auto" w:fill="FFFFFF"/>
          <w:lang w:val="en-US"/>
        </w:rPr>
        <w:t>, </w:t>
      </w:r>
      <w:r w:rsidRPr="00355B80">
        <w:rPr>
          <w:rStyle w:val="Utheving"/>
          <w:rFonts w:ascii="New times Roman" w:hAnsi="New times Roman" w:cs="Times New Roman"/>
          <w:sz w:val="24"/>
          <w:szCs w:val="24"/>
          <w:shd w:val="clear" w:color="auto" w:fill="FFFFFF"/>
          <w:lang w:val="en-US"/>
        </w:rPr>
        <w:t>45</w:t>
      </w:r>
      <w:r w:rsidRPr="00355B80">
        <w:rPr>
          <w:rFonts w:ascii="New times Roman" w:hAnsi="New times Roman" w:cs="Times New Roman"/>
          <w:sz w:val="24"/>
          <w:szCs w:val="24"/>
          <w:shd w:val="clear" w:color="auto" w:fill="FFFFFF"/>
          <w:lang w:val="en-US"/>
        </w:rPr>
        <w:t xml:space="preserve">(5), 848-861. https://doi.org/10.1080/19415257.2018.1529610, </w:t>
      </w:r>
      <w:r w:rsidRPr="00355B80">
        <w:rPr>
          <w:rFonts w:ascii="New times Roman" w:hAnsi="New times Roman" w:cs="Times New Roman"/>
          <w:color w:val="000000"/>
          <w:sz w:val="24"/>
          <w:szCs w:val="24"/>
          <w:shd w:val="clear" w:color="auto" w:fill="FFFFFF"/>
          <w:lang w:val="en-US"/>
        </w:rPr>
        <w:t>DOI:10.1080/19415257.2018.1529610</w:t>
      </w:r>
    </w:p>
    <w:p w14:paraId="0E982ABC" w14:textId="77777777" w:rsidR="00355B80" w:rsidRPr="00355B80" w:rsidRDefault="00355B80" w:rsidP="00B54C5E">
      <w:pPr>
        <w:shd w:val="clear" w:color="auto" w:fill="FFFFFF"/>
        <w:spacing w:before="120" w:after="0" w:line="360" w:lineRule="auto"/>
        <w:rPr>
          <w:rFonts w:ascii="New times Roman" w:hAnsi="New times Roman" w:cs="Times New Roman"/>
          <w:sz w:val="24"/>
          <w:szCs w:val="24"/>
          <w:shd w:val="clear" w:color="auto" w:fill="FFFFFF"/>
          <w:lang w:val="en-GB"/>
        </w:rPr>
      </w:pPr>
      <w:r w:rsidRPr="00355B80">
        <w:rPr>
          <w:rFonts w:ascii="New times Roman" w:hAnsi="New times Roman" w:cs="Times New Roman"/>
          <w:color w:val="222222"/>
          <w:sz w:val="24"/>
          <w:szCs w:val="24"/>
          <w:shd w:val="clear" w:color="auto" w:fill="FFFFFF"/>
          <w:lang w:val="en-GB"/>
        </w:rPr>
        <w:t>Murray, J., &amp; Male, T. (2005). Becoming a teacher educator: Evidence from the field. </w:t>
      </w:r>
      <w:r w:rsidRPr="00355B80">
        <w:rPr>
          <w:rFonts w:ascii="New times Roman" w:hAnsi="New times Roman" w:cs="Times New Roman"/>
          <w:i/>
          <w:iCs/>
          <w:color w:val="222222"/>
          <w:sz w:val="24"/>
          <w:szCs w:val="24"/>
          <w:shd w:val="clear" w:color="auto" w:fill="FFFFFF"/>
          <w:lang w:val="en-GB"/>
        </w:rPr>
        <w:t>Teaching and teacher education</w:t>
      </w:r>
      <w:r w:rsidRPr="00355B80">
        <w:rPr>
          <w:rFonts w:ascii="New times Roman" w:hAnsi="New times Roman" w:cs="Times New Roman"/>
          <w:color w:val="222222"/>
          <w:sz w:val="24"/>
          <w:szCs w:val="24"/>
          <w:shd w:val="clear" w:color="auto" w:fill="FFFFFF"/>
          <w:lang w:val="en-GB"/>
        </w:rPr>
        <w:t>, </w:t>
      </w:r>
      <w:r w:rsidRPr="00355B80">
        <w:rPr>
          <w:rFonts w:ascii="New times Roman" w:hAnsi="New times Roman" w:cs="Times New Roman"/>
          <w:i/>
          <w:iCs/>
          <w:color w:val="222222"/>
          <w:sz w:val="24"/>
          <w:szCs w:val="24"/>
          <w:shd w:val="clear" w:color="auto" w:fill="FFFFFF"/>
          <w:lang w:val="en-GB"/>
        </w:rPr>
        <w:t>21</w:t>
      </w:r>
      <w:r w:rsidRPr="00355B80">
        <w:rPr>
          <w:rFonts w:ascii="New times Roman" w:hAnsi="New times Roman" w:cs="Times New Roman"/>
          <w:color w:val="222222"/>
          <w:sz w:val="24"/>
          <w:szCs w:val="24"/>
          <w:shd w:val="clear" w:color="auto" w:fill="FFFFFF"/>
          <w:lang w:val="en-GB"/>
        </w:rPr>
        <w:t>(2), 125-142.</w:t>
      </w:r>
    </w:p>
    <w:p w14:paraId="7EAC358D" w14:textId="77777777" w:rsidR="00355B80" w:rsidRPr="00355B80" w:rsidRDefault="00355B80" w:rsidP="00B54C5E">
      <w:pPr>
        <w:autoSpaceDE w:val="0"/>
        <w:autoSpaceDN w:val="0"/>
        <w:adjustRightInd w:val="0"/>
        <w:spacing w:before="120" w:after="0" w:line="360" w:lineRule="auto"/>
        <w:rPr>
          <w:rFonts w:ascii="New times Roman" w:hAnsi="New times Roman" w:cs="Times New Roman"/>
          <w:color w:val="222222"/>
          <w:sz w:val="24"/>
          <w:szCs w:val="24"/>
          <w:shd w:val="clear" w:color="auto" w:fill="FFFFFF"/>
          <w:lang w:val="en-GB"/>
        </w:rPr>
      </w:pPr>
      <w:r w:rsidRPr="005D786B">
        <w:rPr>
          <w:rFonts w:ascii="New times Roman" w:hAnsi="New times Roman" w:cs="Times New Roman"/>
          <w:color w:val="222222"/>
          <w:sz w:val="24"/>
          <w:szCs w:val="24"/>
          <w:shd w:val="clear" w:color="auto" w:fill="FFFFFF"/>
          <w:lang w:val="en-US"/>
        </w:rPr>
        <w:t xml:space="preserve">Richter, E., Lazarides, R., &amp; Richter, D. (2021). </w:t>
      </w:r>
      <w:r w:rsidRPr="00355B80">
        <w:rPr>
          <w:rFonts w:ascii="New times Roman" w:hAnsi="New times Roman" w:cs="Times New Roman"/>
          <w:color w:val="222222"/>
          <w:sz w:val="24"/>
          <w:szCs w:val="24"/>
          <w:shd w:val="clear" w:color="auto" w:fill="FFFFFF"/>
          <w:lang w:val="en-GB"/>
        </w:rPr>
        <w:t>Four reasons for becoming a teacher educator: A large-scale study on teacher educators’ motives and well-being. </w:t>
      </w:r>
      <w:r w:rsidRPr="00355B80">
        <w:rPr>
          <w:rFonts w:ascii="New times Roman" w:hAnsi="New times Roman" w:cs="Times New Roman"/>
          <w:i/>
          <w:iCs/>
          <w:color w:val="222222"/>
          <w:sz w:val="24"/>
          <w:szCs w:val="24"/>
          <w:shd w:val="clear" w:color="auto" w:fill="FFFFFF"/>
          <w:lang w:val="en-GB"/>
        </w:rPr>
        <w:t>Teaching and Teacher Education</w:t>
      </w:r>
      <w:r w:rsidRPr="00355B80">
        <w:rPr>
          <w:rFonts w:ascii="New times Roman" w:hAnsi="New times Roman" w:cs="Times New Roman"/>
          <w:color w:val="222222"/>
          <w:sz w:val="24"/>
          <w:szCs w:val="24"/>
          <w:shd w:val="clear" w:color="auto" w:fill="FFFFFF"/>
          <w:lang w:val="en-GB"/>
        </w:rPr>
        <w:t>, </w:t>
      </w:r>
      <w:r w:rsidRPr="00355B80">
        <w:rPr>
          <w:rFonts w:ascii="New times Roman" w:hAnsi="New times Roman" w:cs="Times New Roman"/>
          <w:i/>
          <w:iCs/>
          <w:color w:val="222222"/>
          <w:sz w:val="24"/>
          <w:szCs w:val="24"/>
          <w:shd w:val="clear" w:color="auto" w:fill="FFFFFF"/>
          <w:lang w:val="en-GB"/>
        </w:rPr>
        <w:t>102</w:t>
      </w:r>
      <w:r w:rsidRPr="00355B80">
        <w:rPr>
          <w:rFonts w:ascii="New times Roman" w:hAnsi="New times Roman" w:cs="Times New Roman"/>
          <w:color w:val="222222"/>
          <w:sz w:val="24"/>
          <w:szCs w:val="24"/>
          <w:shd w:val="clear" w:color="auto" w:fill="FFFFFF"/>
          <w:lang w:val="en-GB"/>
        </w:rPr>
        <w:t>, 103322.</w:t>
      </w:r>
    </w:p>
    <w:p w14:paraId="2F8F5876" w14:textId="77777777" w:rsidR="00355B80" w:rsidRPr="00355B80" w:rsidRDefault="00355B80" w:rsidP="00B54C5E">
      <w:pPr>
        <w:spacing w:before="120" w:after="0" w:line="360" w:lineRule="auto"/>
        <w:rPr>
          <w:rFonts w:ascii="New times Roman" w:hAnsi="New times Roman" w:cs="Times New Roman"/>
          <w:sz w:val="24"/>
          <w:szCs w:val="24"/>
          <w:u w:val="single"/>
          <w:lang w:val="en-GB"/>
        </w:rPr>
      </w:pPr>
      <w:r w:rsidRPr="00355B80">
        <w:rPr>
          <w:rFonts w:ascii="New times Roman" w:hAnsi="New times Roman" w:cs="Times New Roman"/>
          <w:color w:val="333333"/>
          <w:sz w:val="24"/>
          <w:szCs w:val="24"/>
          <w:shd w:val="clear" w:color="auto" w:fill="FFFFFF"/>
          <w:lang w:val="en-US"/>
        </w:rPr>
        <w:t xml:space="preserve">Smith, K. (2022). </w:t>
      </w:r>
      <w:r w:rsidRPr="00355B80">
        <w:rPr>
          <w:rFonts w:ascii="New times Roman" w:hAnsi="New times Roman" w:cs="Times New Roman"/>
          <w:sz w:val="24"/>
          <w:szCs w:val="24"/>
          <w:lang w:val="en-US"/>
        </w:rPr>
        <w:t xml:space="preserve">Balancing teacher educators’ </w:t>
      </w:r>
      <w:proofErr w:type="spellStart"/>
      <w:r w:rsidRPr="00355B80">
        <w:rPr>
          <w:rFonts w:ascii="New times Roman" w:hAnsi="New times Roman" w:cs="Times New Roman"/>
          <w:sz w:val="24"/>
          <w:szCs w:val="24"/>
          <w:lang w:val="en-US"/>
        </w:rPr>
        <w:t>researcherly</w:t>
      </w:r>
      <w:proofErr w:type="spellEnd"/>
      <w:r w:rsidRPr="00355B80">
        <w:rPr>
          <w:rFonts w:ascii="New times Roman" w:hAnsi="New times Roman" w:cs="Times New Roman"/>
          <w:sz w:val="24"/>
          <w:szCs w:val="24"/>
          <w:lang w:val="en-US"/>
        </w:rPr>
        <w:t xml:space="preserve"> and pedagogical dispositions – An example from Norway. </w:t>
      </w:r>
      <w:r w:rsidRPr="00355B80">
        <w:rPr>
          <w:rFonts w:ascii="New times Roman" w:hAnsi="New times Roman" w:cs="Times New Roman"/>
          <w:i/>
          <w:iCs/>
          <w:sz w:val="24"/>
          <w:szCs w:val="24"/>
          <w:lang w:val="en-US"/>
        </w:rPr>
        <w:t xml:space="preserve">Asia-Pacific Journal of Teacher </w:t>
      </w:r>
      <w:proofErr w:type="gramStart"/>
      <w:r w:rsidRPr="00355B80">
        <w:rPr>
          <w:rFonts w:ascii="New times Roman" w:hAnsi="New times Roman" w:cs="Times New Roman"/>
          <w:i/>
          <w:iCs/>
          <w:sz w:val="24"/>
          <w:szCs w:val="24"/>
          <w:lang w:val="en-US"/>
        </w:rPr>
        <w:t xml:space="preserve">Education, </w:t>
      </w:r>
      <w:r w:rsidRPr="00355B80">
        <w:rPr>
          <w:rFonts w:ascii="New times Roman" w:hAnsi="New times Roman" w:cs="Times New Roman"/>
          <w:sz w:val="24"/>
          <w:szCs w:val="24"/>
          <w:lang w:val="en-US"/>
        </w:rPr>
        <w:t xml:space="preserve"> DOI</w:t>
      </w:r>
      <w:proofErr w:type="gramEnd"/>
      <w:r w:rsidRPr="00355B80">
        <w:rPr>
          <w:rFonts w:ascii="New times Roman" w:hAnsi="New times Roman" w:cs="Times New Roman"/>
          <w:sz w:val="24"/>
          <w:szCs w:val="24"/>
          <w:lang w:val="en-US"/>
        </w:rPr>
        <w:t>: 10.1080/1359866X.2022.2073868</w:t>
      </w:r>
    </w:p>
    <w:p w14:paraId="2941729F" w14:textId="77777777" w:rsidR="00355B80" w:rsidRPr="00355B80" w:rsidRDefault="00355B80" w:rsidP="00B54C5E">
      <w:pPr>
        <w:shd w:val="clear" w:color="auto" w:fill="FFFFFF"/>
        <w:spacing w:before="120" w:after="0" w:line="360" w:lineRule="auto"/>
        <w:rPr>
          <w:rFonts w:ascii="New times Roman" w:eastAsia="Times New Roman" w:hAnsi="New times Roman" w:cs="Times New Roman"/>
          <w:sz w:val="24"/>
          <w:szCs w:val="24"/>
          <w:lang w:val="en-GB" w:eastAsia="nb-NO"/>
        </w:rPr>
      </w:pPr>
      <w:r w:rsidRPr="00355B80">
        <w:rPr>
          <w:rFonts w:ascii="New times Roman" w:eastAsia="Times New Roman" w:hAnsi="New times Roman" w:cs="Times New Roman"/>
          <w:sz w:val="24"/>
          <w:szCs w:val="24"/>
          <w:lang w:val="en-GB" w:eastAsia="nb-NO"/>
        </w:rPr>
        <w:lastRenderedPageBreak/>
        <w:t>Smith, K. (2011). The multi-faceted teacher educator: a Norwegian perspective, </w:t>
      </w:r>
      <w:r w:rsidRPr="00355B80">
        <w:rPr>
          <w:rFonts w:ascii="New times Roman" w:eastAsia="Times New Roman" w:hAnsi="New times Roman" w:cs="Times New Roman"/>
          <w:i/>
          <w:iCs/>
          <w:sz w:val="24"/>
          <w:szCs w:val="24"/>
          <w:lang w:val="en-GB" w:eastAsia="nb-NO"/>
        </w:rPr>
        <w:t xml:space="preserve">Journal of Education for Teaching, 37 </w:t>
      </w:r>
      <w:r w:rsidRPr="00355B80">
        <w:rPr>
          <w:rFonts w:ascii="New times Roman" w:eastAsia="Times New Roman" w:hAnsi="New times Roman" w:cs="Times New Roman"/>
          <w:sz w:val="24"/>
          <w:szCs w:val="24"/>
          <w:lang w:val="en-GB" w:eastAsia="nb-NO"/>
        </w:rPr>
        <w:t>(3), 337-349, DOI: </w:t>
      </w:r>
      <w:hyperlink r:id="rId17" w:history="1">
        <w:r w:rsidRPr="00355B80">
          <w:rPr>
            <w:rFonts w:ascii="New times Roman" w:eastAsia="Times New Roman" w:hAnsi="New times Roman" w:cs="Times New Roman"/>
            <w:sz w:val="24"/>
            <w:szCs w:val="24"/>
            <w:u w:val="single"/>
            <w:lang w:val="en-GB" w:eastAsia="nb-NO"/>
          </w:rPr>
          <w:t>10.1080/02607476.2011.588024</w:t>
        </w:r>
      </w:hyperlink>
    </w:p>
    <w:p w14:paraId="4ED709BD" w14:textId="0A0FC0E2" w:rsidR="00355B80" w:rsidRDefault="00355B80" w:rsidP="00B54C5E">
      <w:pPr>
        <w:spacing w:before="120" w:after="0" w:line="360" w:lineRule="auto"/>
        <w:rPr>
          <w:rStyle w:val="Hyperkobling"/>
          <w:rFonts w:ascii="New times Roman" w:hAnsi="New times Roman" w:cs="Times New Roman"/>
          <w:color w:val="auto"/>
          <w:sz w:val="24"/>
          <w:szCs w:val="24"/>
          <w:lang w:val="en-GB"/>
        </w:rPr>
      </w:pPr>
      <w:r w:rsidRPr="00355B80">
        <w:rPr>
          <w:rFonts w:ascii="New times Roman" w:hAnsi="New times Roman" w:cs="Times New Roman"/>
          <w:sz w:val="24"/>
          <w:szCs w:val="24"/>
          <w:shd w:val="clear" w:color="auto" w:fill="FFFFFF"/>
          <w:lang w:val="en-GB"/>
        </w:rPr>
        <w:t xml:space="preserve">Smith, K., &amp; Flores, M. A. (2019). The </w:t>
      </w:r>
      <w:proofErr w:type="gramStart"/>
      <w:r w:rsidRPr="00355B80">
        <w:rPr>
          <w:rFonts w:ascii="New times Roman" w:hAnsi="New times Roman" w:cs="Times New Roman"/>
          <w:sz w:val="24"/>
          <w:szCs w:val="24"/>
          <w:shd w:val="clear" w:color="auto" w:fill="FFFFFF"/>
          <w:lang w:val="en-GB"/>
        </w:rPr>
        <w:t>Janus faced</w:t>
      </w:r>
      <w:proofErr w:type="gramEnd"/>
      <w:r w:rsidRPr="00355B80">
        <w:rPr>
          <w:rFonts w:ascii="New times Roman" w:hAnsi="New times Roman" w:cs="Times New Roman"/>
          <w:sz w:val="24"/>
          <w:szCs w:val="24"/>
          <w:shd w:val="clear" w:color="auto" w:fill="FFFFFF"/>
          <w:lang w:val="en-GB"/>
        </w:rPr>
        <w:t xml:space="preserve"> teacher educator. </w:t>
      </w:r>
      <w:r w:rsidRPr="00355B80">
        <w:rPr>
          <w:rFonts w:ascii="New times Roman" w:hAnsi="New times Roman" w:cs="Times New Roman"/>
          <w:i/>
          <w:iCs/>
          <w:sz w:val="24"/>
          <w:szCs w:val="24"/>
          <w:shd w:val="clear" w:color="auto" w:fill="FFFFFF"/>
          <w:lang w:val="en-GB"/>
        </w:rPr>
        <w:t>European Journal of Teacher Education</w:t>
      </w:r>
      <w:r w:rsidRPr="00355B80">
        <w:rPr>
          <w:rFonts w:ascii="New times Roman" w:hAnsi="New times Roman" w:cs="Times New Roman"/>
          <w:sz w:val="24"/>
          <w:szCs w:val="24"/>
          <w:shd w:val="clear" w:color="auto" w:fill="FFFFFF"/>
          <w:lang w:val="en-GB"/>
        </w:rPr>
        <w:t>, </w:t>
      </w:r>
      <w:r w:rsidRPr="00355B80">
        <w:rPr>
          <w:rFonts w:ascii="New times Roman" w:hAnsi="New times Roman" w:cs="Times New Roman"/>
          <w:i/>
          <w:iCs/>
          <w:sz w:val="24"/>
          <w:szCs w:val="24"/>
          <w:shd w:val="clear" w:color="auto" w:fill="FFFFFF"/>
          <w:lang w:val="en-GB"/>
        </w:rPr>
        <w:t>42</w:t>
      </w:r>
      <w:r w:rsidRPr="00355B80">
        <w:rPr>
          <w:rFonts w:ascii="New times Roman" w:hAnsi="New times Roman" w:cs="Times New Roman"/>
          <w:sz w:val="24"/>
          <w:szCs w:val="24"/>
          <w:shd w:val="clear" w:color="auto" w:fill="FFFFFF"/>
          <w:lang w:val="en-GB"/>
        </w:rPr>
        <w:t xml:space="preserve">(4), 433-446. </w:t>
      </w:r>
      <w:r w:rsidRPr="00355B80">
        <w:rPr>
          <w:rStyle w:val="doilink"/>
          <w:rFonts w:ascii="New times Roman" w:hAnsi="New times Roman" w:cs="Times New Roman"/>
          <w:sz w:val="24"/>
          <w:szCs w:val="24"/>
          <w:shd w:val="clear" w:color="auto" w:fill="FFFFFF"/>
          <w:lang w:val="en-GB"/>
        </w:rPr>
        <w:t>DOI: </w:t>
      </w:r>
      <w:hyperlink r:id="rId18" w:history="1">
        <w:r w:rsidRPr="00355B80">
          <w:rPr>
            <w:rStyle w:val="Hyperkobling"/>
            <w:rFonts w:ascii="New times Roman" w:hAnsi="New times Roman" w:cs="Times New Roman"/>
            <w:color w:val="auto"/>
            <w:sz w:val="24"/>
            <w:szCs w:val="24"/>
            <w:lang w:val="en-GB"/>
          </w:rPr>
          <w:t>10.1080/02619768.2019.1646242</w:t>
        </w:r>
      </w:hyperlink>
    </w:p>
    <w:p w14:paraId="2DA9DD41" w14:textId="77777777" w:rsidR="003E35B1" w:rsidRPr="00FD2FD4" w:rsidRDefault="003E35B1" w:rsidP="00FD2FD4">
      <w:pPr>
        <w:shd w:val="clear" w:color="auto" w:fill="FFFFFF"/>
        <w:autoSpaceDE w:val="0"/>
        <w:autoSpaceDN w:val="0"/>
        <w:adjustRightInd w:val="0"/>
        <w:spacing w:before="100" w:beforeAutospacing="1" w:after="100" w:afterAutospacing="1" w:line="360" w:lineRule="auto"/>
        <w:rPr>
          <w:rFonts w:ascii="New times Roman" w:hAnsi="New times Roman" w:cstheme="minorHAnsi"/>
          <w:i/>
          <w:iCs/>
          <w:sz w:val="24"/>
          <w:szCs w:val="24"/>
          <w:lang w:val="en-GB"/>
        </w:rPr>
      </w:pPr>
      <w:r w:rsidRPr="00FD2FD4">
        <w:rPr>
          <w:rFonts w:ascii="New times Roman" w:hAnsi="New times Roman" w:cstheme="minorHAnsi"/>
          <w:sz w:val="24"/>
          <w:szCs w:val="24"/>
          <w:lang w:val="en-US"/>
        </w:rPr>
        <w:t xml:space="preserve">Smith, K., Hakel, K. &amp; Skjeldestad, K. (2020). </w:t>
      </w:r>
      <w:r w:rsidRPr="00FD2FD4">
        <w:rPr>
          <w:rFonts w:ascii="New times Roman" w:hAnsi="New times Roman" w:cstheme="minorHAnsi"/>
          <w:sz w:val="24"/>
          <w:szCs w:val="24"/>
        </w:rPr>
        <w:t xml:space="preserve">Universitetslektorer- en neglisjert profesjonsgruppe. (University </w:t>
      </w:r>
      <w:proofErr w:type="spellStart"/>
      <w:r w:rsidRPr="00FD2FD4">
        <w:rPr>
          <w:rFonts w:ascii="New times Roman" w:hAnsi="New times Roman" w:cstheme="minorHAnsi"/>
          <w:sz w:val="24"/>
          <w:szCs w:val="24"/>
        </w:rPr>
        <w:t>lecturers</w:t>
      </w:r>
      <w:proofErr w:type="spellEnd"/>
      <w:r w:rsidRPr="00FD2FD4">
        <w:rPr>
          <w:rFonts w:ascii="New times Roman" w:hAnsi="New times Roman" w:cstheme="minorHAnsi"/>
          <w:sz w:val="24"/>
          <w:szCs w:val="24"/>
        </w:rPr>
        <w:t xml:space="preserve">- a </w:t>
      </w:r>
      <w:proofErr w:type="spellStart"/>
      <w:r w:rsidRPr="00FD2FD4">
        <w:rPr>
          <w:rFonts w:ascii="New times Roman" w:hAnsi="New times Roman" w:cstheme="minorHAnsi"/>
          <w:sz w:val="24"/>
          <w:szCs w:val="24"/>
        </w:rPr>
        <w:t>neglected</w:t>
      </w:r>
      <w:proofErr w:type="spellEnd"/>
      <w:r w:rsidRPr="00FD2FD4">
        <w:rPr>
          <w:rFonts w:ascii="New times Roman" w:hAnsi="New times Roman" w:cstheme="minorHAnsi"/>
          <w:sz w:val="24"/>
          <w:szCs w:val="24"/>
        </w:rPr>
        <w:t xml:space="preserve"> </w:t>
      </w:r>
      <w:proofErr w:type="spellStart"/>
      <w:r w:rsidRPr="00FD2FD4">
        <w:rPr>
          <w:rFonts w:ascii="New times Roman" w:hAnsi="New times Roman" w:cstheme="minorHAnsi"/>
          <w:sz w:val="24"/>
          <w:szCs w:val="24"/>
        </w:rPr>
        <w:t>professional</w:t>
      </w:r>
      <w:proofErr w:type="spellEnd"/>
      <w:r w:rsidRPr="00FD2FD4">
        <w:rPr>
          <w:rFonts w:ascii="New times Roman" w:hAnsi="New times Roman" w:cstheme="minorHAnsi"/>
          <w:sz w:val="24"/>
          <w:szCs w:val="24"/>
        </w:rPr>
        <w:t xml:space="preserve"> </w:t>
      </w:r>
      <w:proofErr w:type="spellStart"/>
      <w:r w:rsidRPr="00FD2FD4">
        <w:rPr>
          <w:rFonts w:ascii="New times Roman" w:hAnsi="New times Roman" w:cstheme="minorHAnsi"/>
          <w:sz w:val="24"/>
          <w:szCs w:val="24"/>
        </w:rPr>
        <w:t>group</w:t>
      </w:r>
      <w:proofErr w:type="spellEnd"/>
      <w:r w:rsidRPr="00FD2FD4">
        <w:rPr>
          <w:rFonts w:ascii="New times Roman" w:hAnsi="New times Roman" w:cstheme="minorHAnsi"/>
          <w:sz w:val="24"/>
          <w:szCs w:val="24"/>
        </w:rPr>
        <w:t xml:space="preserve">?) </w:t>
      </w:r>
      <w:r w:rsidRPr="00FD2FD4">
        <w:rPr>
          <w:rFonts w:ascii="New times Roman" w:hAnsi="New times Roman" w:cstheme="minorHAnsi"/>
          <w:i/>
          <w:iCs/>
          <w:sz w:val="24"/>
          <w:szCs w:val="24"/>
          <w:lang w:val="en-US"/>
        </w:rPr>
        <w:t>UNIPED, 43</w:t>
      </w:r>
      <w:r w:rsidRPr="00FD2FD4">
        <w:rPr>
          <w:rFonts w:ascii="New times Roman" w:hAnsi="New times Roman" w:cstheme="minorHAnsi"/>
          <w:sz w:val="24"/>
          <w:szCs w:val="24"/>
          <w:lang w:val="en-US"/>
        </w:rPr>
        <w:t xml:space="preserve"> (4),280-297. </w:t>
      </w:r>
      <w:r w:rsidRPr="00FD2FD4">
        <w:rPr>
          <w:rFonts w:ascii="New times Roman" w:hAnsi="New times Roman"/>
          <w:sz w:val="24"/>
          <w:szCs w:val="24"/>
          <w:lang w:val="en-US"/>
        </w:rPr>
        <w:t xml:space="preserve"> https://doi.org/10.18261/issn.1893-8981-2020-04-02</w:t>
      </w:r>
      <w:r w:rsidRPr="00FD2FD4">
        <w:rPr>
          <w:rFonts w:ascii="New times Roman" w:hAnsi="New times Roman" w:cstheme="minorHAnsi"/>
          <w:sz w:val="24"/>
          <w:szCs w:val="24"/>
          <w:lang w:val="en-US"/>
        </w:rPr>
        <w:t xml:space="preserve">. </w:t>
      </w:r>
    </w:p>
    <w:p w14:paraId="2A9D788B" w14:textId="77777777" w:rsidR="00355B80" w:rsidRPr="00355B80" w:rsidRDefault="00355B80" w:rsidP="00B54C5E">
      <w:pPr>
        <w:shd w:val="clear" w:color="auto" w:fill="FFFFFF"/>
        <w:spacing w:before="120" w:after="0" w:line="360" w:lineRule="auto"/>
        <w:rPr>
          <w:rFonts w:ascii="New times Roman" w:eastAsia="Times New Roman" w:hAnsi="New times Roman" w:cs="Times New Roman"/>
          <w:sz w:val="24"/>
          <w:szCs w:val="24"/>
          <w:u w:val="single"/>
          <w:lang w:val="en-GB" w:eastAsia="nb-NO"/>
        </w:rPr>
      </w:pPr>
      <w:r w:rsidRPr="00355B80">
        <w:rPr>
          <w:rFonts w:ascii="New times Roman" w:eastAsia="Times New Roman" w:hAnsi="New times Roman" w:cs="Times New Roman"/>
          <w:sz w:val="24"/>
          <w:szCs w:val="24"/>
          <w:lang w:val="en-GB" w:eastAsia="nb-NO"/>
        </w:rPr>
        <w:t xml:space="preserve">Tack, H. &amp; </w:t>
      </w:r>
      <w:proofErr w:type="spellStart"/>
      <w:proofErr w:type="gramStart"/>
      <w:r w:rsidRPr="00355B80">
        <w:rPr>
          <w:rFonts w:ascii="New times Roman" w:eastAsia="Times New Roman" w:hAnsi="New times Roman" w:cs="Times New Roman"/>
          <w:sz w:val="24"/>
          <w:szCs w:val="24"/>
          <w:lang w:val="en-GB" w:eastAsia="nb-NO"/>
        </w:rPr>
        <w:t>Vanderlinde,R</w:t>
      </w:r>
      <w:proofErr w:type="spellEnd"/>
      <w:r w:rsidRPr="00355B80">
        <w:rPr>
          <w:rFonts w:ascii="New times Roman" w:eastAsia="Times New Roman" w:hAnsi="New times Roman" w:cs="Times New Roman"/>
          <w:sz w:val="24"/>
          <w:szCs w:val="24"/>
          <w:lang w:val="en-GB" w:eastAsia="nb-NO"/>
        </w:rPr>
        <w:t>.</w:t>
      </w:r>
      <w:proofErr w:type="gramEnd"/>
      <w:r w:rsidRPr="00355B80">
        <w:rPr>
          <w:rFonts w:ascii="New times Roman" w:eastAsia="Times New Roman" w:hAnsi="New times Roman" w:cs="Times New Roman"/>
          <w:sz w:val="24"/>
          <w:szCs w:val="24"/>
          <w:lang w:val="en-GB" w:eastAsia="nb-NO"/>
        </w:rPr>
        <w:t xml:space="preserve"> (2019). Capturing the relations between teacher educators’ opportunities for professional growth, work pressure, work related basic needs satisfaction, and teacher educators’ </w:t>
      </w:r>
      <w:proofErr w:type="spellStart"/>
      <w:r w:rsidRPr="00355B80">
        <w:rPr>
          <w:rFonts w:ascii="New times Roman" w:eastAsia="Times New Roman" w:hAnsi="New times Roman" w:cs="Times New Roman"/>
          <w:sz w:val="24"/>
          <w:szCs w:val="24"/>
          <w:lang w:val="en-GB" w:eastAsia="nb-NO"/>
        </w:rPr>
        <w:t>researcherly</w:t>
      </w:r>
      <w:proofErr w:type="spellEnd"/>
      <w:r w:rsidRPr="00355B80">
        <w:rPr>
          <w:rFonts w:ascii="New times Roman" w:eastAsia="Times New Roman" w:hAnsi="New times Roman" w:cs="Times New Roman"/>
          <w:sz w:val="24"/>
          <w:szCs w:val="24"/>
          <w:lang w:val="en-GB" w:eastAsia="nb-NO"/>
        </w:rPr>
        <w:t xml:space="preserve"> disposition, </w:t>
      </w:r>
      <w:r w:rsidRPr="00355B80">
        <w:rPr>
          <w:rFonts w:ascii="New times Roman" w:eastAsia="Times New Roman" w:hAnsi="New times Roman" w:cs="Times New Roman"/>
          <w:i/>
          <w:iCs/>
          <w:sz w:val="24"/>
          <w:szCs w:val="24"/>
          <w:lang w:val="en-GB" w:eastAsia="nb-NO"/>
        </w:rPr>
        <w:t>European Journal of Teacher Education, </w:t>
      </w:r>
      <w:r w:rsidRPr="00355B80">
        <w:rPr>
          <w:rFonts w:ascii="New times Roman" w:eastAsia="Times New Roman" w:hAnsi="New times Roman" w:cs="Times New Roman"/>
          <w:sz w:val="24"/>
          <w:szCs w:val="24"/>
          <w:lang w:val="en-GB" w:eastAsia="nb-NO"/>
        </w:rPr>
        <w:t>42(4), 459-477, DOI: </w:t>
      </w:r>
      <w:hyperlink r:id="rId19" w:history="1">
        <w:r w:rsidRPr="00355B80">
          <w:rPr>
            <w:rFonts w:ascii="New times Roman" w:eastAsia="Times New Roman" w:hAnsi="New times Roman" w:cs="Times New Roman"/>
            <w:sz w:val="24"/>
            <w:szCs w:val="24"/>
            <w:u w:val="single"/>
            <w:lang w:val="en-GB" w:eastAsia="nb-NO"/>
          </w:rPr>
          <w:t>10.1080/02619768.2019.1628212</w:t>
        </w:r>
      </w:hyperlink>
    </w:p>
    <w:p w14:paraId="76264103" w14:textId="77777777" w:rsidR="00355B80" w:rsidRPr="00355B80" w:rsidRDefault="00355B80" w:rsidP="00B54C5E">
      <w:pPr>
        <w:pStyle w:val="endnotebibliography"/>
        <w:shd w:val="clear" w:color="auto" w:fill="FFFFFF"/>
        <w:spacing w:before="120" w:line="360" w:lineRule="auto"/>
        <w:ind w:right="283"/>
        <w:jc w:val="both"/>
        <w:rPr>
          <w:rFonts w:ascii="New times Roman" w:hAnsi="New times Roman" w:cstheme="minorHAnsi"/>
          <w:color w:val="000000" w:themeColor="text1"/>
          <w:lang w:val="en-US" w:eastAsia="nl-NL"/>
        </w:rPr>
      </w:pPr>
      <w:r w:rsidRPr="00355B80">
        <w:rPr>
          <w:rFonts w:ascii="New times Roman" w:hAnsi="New times Roman" w:cstheme="minorHAnsi"/>
          <w:color w:val="000000" w:themeColor="text1"/>
          <w:lang w:val="en-US" w:eastAsia="nl-NL"/>
        </w:rPr>
        <w:t>Tack, H. (2017). </w:t>
      </w:r>
      <w:r w:rsidRPr="00355B80">
        <w:rPr>
          <w:rFonts w:ascii="New times Roman" w:hAnsi="New times Roman" w:cstheme="minorHAnsi"/>
          <w:i/>
          <w:iCs/>
          <w:color w:val="000000" w:themeColor="text1"/>
          <w:lang w:val="en-US" w:eastAsia="nl-NL"/>
        </w:rPr>
        <w:t xml:space="preserve">Towards a better understanding of teacher educators’ professional </w:t>
      </w:r>
      <w:proofErr w:type="gramStart"/>
      <w:r w:rsidRPr="00355B80">
        <w:rPr>
          <w:rFonts w:ascii="New times Roman" w:hAnsi="New times Roman" w:cstheme="minorHAnsi"/>
          <w:i/>
          <w:iCs/>
          <w:color w:val="000000" w:themeColor="text1"/>
          <w:lang w:val="en-US" w:eastAsia="nl-NL"/>
        </w:rPr>
        <w:t>development :</w:t>
      </w:r>
      <w:proofErr w:type="gramEnd"/>
      <w:r w:rsidRPr="00355B80">
        <w:rPr>
          <w:rFonts w:ascii="New times Roman" w:hAnsi="New times Roman" w:cstheme="minorHAnsi"/>
          <w:i/>
          <w:iCs/>
          <w:color w:val="000000" w:themeColor="text1"/>
          <w:lang w:val="en-US" w:eastAsia="nl-NL"/>
        </w:rPr>
        <w:t xml:space="preserve"> theoretical and empirical insight into their </w:t>
      </w:r>
      <w:proofErr w:type="spellStart"/>
      <w:r w:rsidRPr="00355B80">
        <w:rPr>
          <w:rFonts w:ascii="New times Roman" w:hAnsi="New times Roman" w:cstheme="minorHAnsi"/>
          <w:i/>
          <w:iCs/>
          <w:color w:val="000000" w:themeColor="text1"/>
          <w:lang w:val="en-US" w:eastAsia="nl-NL"/>
        </w:rPr>
        <w:t>researcherly</w:t>
      </w:r>
      <w:proofErr w:type="spellEnd"/>
      <w:r w:rsidRPr="00355B80">
        <w:rPr>
          <w:rFonts w:ascii="New times Roman" w:hAnsi="New times Roman" w:cstheme="minorHAnsi"/>
          <w:i/>
          <w:iCs/>
          <w:color w:val="000000" w:themeColor="text1"/>
          <w:lang w:val="en-US" w:eastAsia="nl-NL"/>
        </w:rPr>
        <w:t xml:space="preserve"> disposition</w:t>
      </w:r>
      <w:r w:rsidRPr="00355B80">
        <w:rPr>
          <w:rFonts w:ascii="New times Roman" w:hAnsi="New times Roman" w:cstheme="minorHAnsi"/>
          <w:color w:val="000000" w:themeColor="text1"/>
          <w:lang w:val="en-US" w:eastAsia="nl-NL"/>
        </w:rPr>
        <w:t>. Ghent University. Faculty of Psychology and Educational Sciences, Ghent, Belgium.</w:t>
      </w:r>
    </w:p>
    <w:p w14:paraId="34990C19" w14:textId="77777777" w:rsidR="00355B80" w:rsidRPr="00355B80" w:rsidRDefault="00355B80" w:rsidP="00B54C5E">
      <w:pPr>
        <w:spacing w:before="120" w:after="0" w:line="360" w:lineRule="auto"/>
        <w:rPr>
          <w:rStyle w:val="Hyperkobling"/>
          <w:rFonts w:ascii="New times Roman" w:hAnsi="New times Roman" w:cs="Times New Roman"/>
          <w:color w:val="auto"/>
          <w:sz w:val="24"/>
          <w:szCs w:val="24"/>
          <w:shd w:val="clear" w:color="auto" w:fill="FFFFFF"/>
          <w:lang w:val="en-GB"/>
        </w:rPr>
      </w:pPr>
      <w:r w:rsidRPr="00355B80">
        <w:rPr>
          <w:rFonts w:ascii="New times Roman" w:hAnsi="New times Roman" w:cs="Times New Roman"/>
          <w:sz w:val="24"/>
          <w:szCs w:val="24"/>
          <w:shd w:val="clear" w:color="auto" w:fill="FFFFFF"/>
          <w:lang w:val="en-GB"/>
        </w:rPr>
        <w:t xml:space="preserve">Tack, H., &amp; Vanderlinde, R. (2014). Teacher educators’ professional development: Towards a typology of teacher educators’ </w:t>
      </w:r>
      <w:proofErr w:type="spellStart"/>
      <w:r w:rsidRPr="00355B80">
        <w:rPr>
          <w:rFonts w:ascii="New times Roman" w:hAnsi="New times Roman" w:cs="Times New Roman"/>
          <w:sz w:val="24"/>
          <w:szCs w:val="24"/>
          <w:shd w:val="clear" w:color="auto" w:fill="FFFFFF"/>
          <w:lang w:val="en-GB"/>
        </w:rPr>
        <w:t>researcherly</w:t>
      </w:r>
      <w:proofErr w:type="spellEnd"/>
      <w:r w:rsidRPr="00355B80">
        <w:rPr>
          <w:rFonts w:ascii="New times Roman" w:hAnsi="New times Roman" w:cs="Times New Roman"/>
          <w:sz w:val="24"/>
          <w:szCs w:val="24"/>
          <w:shd w:val="clear" w:color="auto" w:fill="FFFFFF"/>
          <w:lang w:val="en-GB"/>
        </w:rPr>
        <w:t xml:space="preserve"> disposition. </w:t>
      </w:r>
      <w:r w:rsidRPr="00355B80">
        <w:rPr>
          <w:rFonts w:ascii="New times Roman" w:hAnsi="New times Roman" w:cs="Times New Roman"/>
          <w:i/>
          <w:iCs/>
          <w:sz w:val="24"/>
          <w:szCs w:val="24"/>
          <w:shd w:val="clear" w:color="auto" w:fill="FFFFFF"/>
          <w:lang w:val="en-GB"/>
        </w:rPr>
        <w:t>British journal of educational studies</w:t>
      </w:r>
      <w:r w:rsidRPr="00355B80">
        <w:rPr>
          <w:rFonts w:ascii="New times Roman" w:hAnsi="New times Roman" w:cs="Times New Roman"/>
          <w:sz w:val="24"/>
          <w:szCs w:val="24"/>
          <w:shd w:val="clear" w:color="auto" w:fill="FFFFFF"/>
          <w:lang w:val="en-GB"/>
        </w:rPr>
        <w:t>, </w:t>
      </w:r>
      <w:r w:rsidRPr="00355B80">
        <w:rPr>
          <w:rFonts w:ascii="New times Roman" w:hAnsi="New times Roman" w:cs="Times New Roman"/>
          <w:i/>
          <w:iCs/>
          <w:sz w:val="24"/>
          <w:szCs w:val="24"/>
          <w:shd w:val="clear" w:color="auto" w:fill="FFFFFF"/>
          <w:lang w:val="en-GB"/>
        </w:rPr>
        <w:t>62</w:t>
      </w:r>
      <w:r w:rsidRPr="00355B80">
        <w:rPr>
          <w:rFonts w:ascii="New times Roman" w:hAnsi="New times Roman" w:cs="Times New Roman"/>
          <w:sz w:val="24"/>
          <w:szCs w:val="24"/>
          <w:shd w:val="clear" w:color="auto" w:fill="FFFFFF"/>
          <w:lang w:val="en-GB"/>
        </w:rPr>
        <w:t>(3), 297-315. DOI: </w:t>
      </w:r>
      <w:hyperlink r:id="rId20" w:history="1">
        <w:r w:rsidRPr="00355B80">
          <w:rPr>
            <w:rStyle w:val="Hyperkobling"/>
            <w:rFonts w:ascii="New times Roman" w:hAnsi="New times Roman" w:cs="Times New Roman"/>
            <w:color w:val="auto"/>
            <w:sz w:val="24"/>
            <w:szCs w:val="24"/>
            <w:shd w:val="clear" w:color="auto" w:fill="FFFFFF"/>
            <w:lang w:val="en-GB"/>
          </w:rPr>
          <w:t>10.1080/00071005.2014.957639</w:t>
        </w:r>
      </w:hyperlink>
    </w:p>
    <w:p w14:paraId="6E71E63C" w14:textId="77777777" w:rsidR="00355B80" w:rsidRPr="005D786B" w:rsidRDefault="00355B80" w:rsidP="00B54C5E">
      <w:pPr>
        <w:spacing w:before="120" w:line="360" w:lineRule="auto"/>
        <w:rPr>
          <w:rFonts w:ascii="New times Roman" w:eastAsia="Times New Roman" w:hAnsi="New times Roman" w:cs="Times New Roman"/>
          <w:sz w:val="24"/>
          <w:szCs w:val="24"/>
          <w:lang w:eastAsia="nl-NL"/>
        </w:rPr>
      </w:pPr>
      <w:r w:rsidRPr="005D786B">
        <w:rPr>
          <w:rFonts w:ascii="New times Roman" w:eastAsia="Times New Roman" w:hAnsi="New times Roman" w:cs="Arial"/>
          <w:color w:val="000000"/>
          <w:sz w:val="24"/>
          <w:szCs w:val="24"/>
          <w:lang w:val="en-US" w:eastAsia="nl-NL"/>
        </w:rPr>
        <w:t xml:space="preserve">Tack, H., Rots, I., </w:t>
      </w:r>
      <w:proofErr w:type="spellStart"/>
      <w:r w:rsidRPr="005D786B">
        <w:rPr>
          <w:rFonts w:ascii="New times Roman" w:eastAsia="Times New Roman" w:hAnsi="New times Roman" w:cs="Arial"/>
          <w:color w:val="000000"/>
          <w:sz w:val="24"/>
          <w:szCs w:val="24"/>
          <w:lang w:val="en-US" w:eastAsia="nl-NL"/>
        </w:rPr>
        <w:t>Struyven</w:t>
      </w:r>
      <w:proofErr w:type="spellEnd"/>
      <w:r w:rsidRPr="005D786B">
        <w:rPr>
          <w:rFonts w:ascii="New times Roman" w:eastAsia="Times New Roman" w:hAnsi="New times Roman" w:cs="Arial"/>
          <w:color w:val="000000"/>
          <w:sz w:val="24"/>
          <w:szCs w:val="24"/>
          <w:lang w:val="en-US" w:eastAsia="nl-NL"/>
        </w:rPr>
        <w:t xml:space="preserve">, K., Valcke, M., &amp; Vanderlinde, R. (2017). </w:t>
      </w:r>
      <w:r w:rsidRPr="00355B80">
        <w:rPr>
          <w:rFonts w:ascii="New times Roman" w:eastAsia="Times New Roman" w:hAnsi="New times Roman" w:cs="Arial"/>
          <w:color w:val="000000"/>
          <w:sz w:val="24"/>
          <w:szCs w:val="24"/>
          <w:lang w:val="en-US" w:eastAsia="nl-NL"/>
        </w:rPr>
        <w:t xml:space="preserve">Uncovering a hidden professional agenda for teacher educators: A mixed method study on Flemish teacher educators and their professional development. </w:t>
      </w:r>
      <w:r w:rsidRPr="005D786B">
        <w:rPr>
          <w:rFonts w:ascii="New times Roman" w:eastAsia="Times New Roman" w:hAnsi="New times Roman" w:cs="Arial"/>
          <w:i/>
          <w:iCs/>
          <w:color w:val="000000"/>
          <w:sz w:val="24"/>
          <w:szCs w:val="24"/>
          <w:lang w:eastAsia="nl-NL"/>
        </w:rPr>
        <w:t>European Journal of Teacher Education, 41</w:t>
      </w:r>
      <w:r w:rsidRPr="005D786B">
        <w:rPr>
          <w:rFonts w:ascii="New times Roman" w:eastAsia="Times New Roman" w:hAnsi="New times Roman" w:cs="Arial"/>
          <w:color w:val="000000"/>
          <w:sz w:val="24"/>
          <w:szCs w:val="24"/>
          <w:lang w:eastAsia="nl-NL"/>
        </w:rPr>
        <w:t>(1),</w:t>
      </w:r>
      <w:r w:rsidRPr="005D786B">
        <w:rPr>
          <w:rFonts w:ascii="New times Roman" w:eastAsia="Times New Roman" w:hAnsi="New times Roman" w:cs="Arial"/>
          <w:i/>
          <w:iCs/>
          <w:color w:val="000000"/>
          <w:sz w:val="24"/>
          <w:szCs w:val="24"/>
          <w:lang w:eastAsia="nl-NL"/>
        </w:rPr>
        <w:t xml:space="preserve"> 86-10</w:t>
      </w:r>
    </w:p>
    <w:p w14:paraId="229A6CC2" w14:textId="77777777" w:rsidR="00355B80" w:rsidRPr="00355B80" w:rsidRDefault="00355B80" w:rsidP="00B54C5E">
      <w:pPr>
        <w:shd w:val="clear" w:color="auto" w:fill="FFFFFF"/>
        <w:autoSpaceDE w:val="0"/>
        <w:autoSpaceDN w:val="0"/>
        <w:adjustRightInd w:val="0"/>
        <w:spacing w:before="120" w:after="0" w:line="360" w:lineRule="auto"/>
        <w:rPr>
          <w:rFonts w:ascii="New times Roman" w:hAnsi="New times Roman" w:cs="Times New Roman"/>
          <w:sz w:val="24"/>
          <w:szCs w:val="24"/>
          <w:lang w:val="en-GB"/>
        </w:rPr>
      </w:pPr>
      <w:r w:rsidRPr="00355B80">
        <w:rPr>
          <w:rFonts w:ascii="New times Roman" w:hAnsi="New times Roman" w:cs="Times New Roman"/>
          <w:sz w:val="24"/>
          <w:szCs w:val="24"/>
        </w:rPr>
        <w:t xml:space="preserve">Ulvik, M. &amp; Smith, K. (2018). </w:t>
      </w:r>
      <w:proofErr w:type="spellStart"/>
      <w:r w:rsidRPr="00355B80">
        <w:rPr>
          <w:rFonts w:ascii="New times Roman" w:hAnsi="New times Roman" w:cs="Times New Roman"/>
          <w:sz w:val="24"/>
          <w:szCs w:val="24"/>
        </w:rPr>
        <w:t>Lærerutdanneres</w:t>
      </w:r>
      <w:proofErr w:type="spellEnd"/>
      <w:r w:rsidRPr="00355B80">
        <w:rPr>
          <w:rFonts w:ascii="New times Roman" w:hAnsi="New times Roman" w:cs="Times New Roman"/>
          <w:sz w:val="24"/>
          <w:szCs w:val="24"/>
        </w:rPr>
        <w:t xml:space="preserve"> profesjonelle utvikling. </w:t>
      </w:r>
      <w:r w:rsidRPr="00355B80">
        <w:rPr>
          <w:rFonts w:ascii="New times Roman" w:hAnsi="New times Roman" w:cs="Times New Roman"/>
          <w:sz w:val="24"/>
          <w:szCs w:val="24"/>
          <w:lang w:val="en-GB"/>
        </w:rPr>
        <w:t xml:space="preserve">(Teacher educators’ professional development), </w:t>
      </w:r>
      <w:r w:rsidRPr="00355B80">
        <w:rPr>
          <w:rFonts w:ascii="New times Roman" w:hAnsi="New times Roman" w:cs="Times New Roman"/>
          <w:i/>
          <w:sz w:val="24"/>
          <w:szCs w:val="24"/>
          <w:lang w:val="en-GB"/>
        </w:rPr>
        <w:t xml:space="preserve">Uniped, 44 </w:t>
      </w:r>
      <w:r w:rsidRPr="00355B80">
        <w:rPr>
          <w:rFonts w:ascii="New times Roman" w:hAnsi="New times Roman" w:cs="Times New Roman"/>
          <w:sz w:val="24"/>
          <w:szCs w:val="24"/>
          <w:lang w:val="en-GB"/>
        </w:rPr>
        <w:t xml:space="preserve">(4): </w:t>
      </w:r>
      <w:hyperlink r:id="rId21" w:history="1">
        <w:r w:rsidRPr="00355B80">
          <w:rPr>
            <w:rStyle w:val="Hyperkobling"/>
            <w:rFonts w:ascii="New times Roman" w:hAnsi="New times Roman" w:cs="Times New Roman"/>
            <w:sz w:val="24"/>
            <w:szCs w:val="24"/>
            <w:lang w:val="en-GB"/>
          </w:rPr>
          <w:t>https://www.idunn.no/uniped/2018/04/laererutdanneres_profesjonelle_utvikling</w:t>
        </w:r>
      </w:hyperlink>
      <w:r w:rsidRPr="00355B80">
        <w:rPr>
          <w:rFonts w:ascii="New times Roman" w:hAnsi="New times Roman" w:cs="Times New Roman"/>
          <w:sz w:val="24"/>
          <w:szCs w:val="24"/>
          <w:lang w:val="en-GB"/>
        </w:rPr>
        <w:t xml:space="preserve">, </w:t>
      </w:r>
      <w:proofErr w:type="spellStart"/>
      <w:r w:rsidRPr="00355B80">
        <w:rPr>
          <w:rFonts w:ascii="New times Roman" w:hAnsi="New times Roman" w:cs="Times New Roman"/>
          <w:sz w:val="24"/>
          <w:szCs w:val="24"/>
          <w:lang w:val="en-GB"/>
        </w:rPr>
        <w:t>Artikkel</w:t>
      </w:r>
      <w:proofErr w:type="spellEnd"/>
      <w:r w:rsidRPr="00355B80">
        <w:rPr>
          <w:rFonts w:ascii="New times Roman" w:hAnsi="New times Roman" w:cs="Times New Roman"/>
          <w:sz w:val="24"/>
          <w:szCs w:val="24"/>
          <w:lang w:val="en-GB"/>
        </w:rPr>
        <w:t xml:space="preserve"> 5 av 8.</w:t>
      </w:r>
    </w:p>
    <w:p w14:paraId="194B03C1" w14:textId="77777777" w:rsidR="00355B80" w:rsidRPr="00355B80" w:rsidRDefault="00355B80" w:rsidP="00B54C5E">
      <w:pPr>
        <w:pStyle w:val="endnotebibliography"/>
        <w:shd w:val="clear" w:color="auto" w:fill="FFFFFF"/>
        <w:spacing w:before="120" w:line="360" w:lineRule="auto"/>
        <w:ind w:right="283"/>
        <w:jc w:val="both"/>
        <w:rPr>
          <w:rFonts w:ascii="New times Roman" w:hAnsi="New times Roman"/>
          <w:lang w:val="en-GB"/>
        </w:rPr>
      </w:pPr>
      <w:r w:rsidRPr="00355B80">
        <w:rPr>
          <w:rFonts w:ascii="New times Roman" w:hAnsi="New times Roman"/>
          <w:lang w:val="en-GB"/>
        </w:rPr>
        <w:t xml:space="preserve">Vanassche, E., Rust, F., Conway, P., Smith, K., Tack, H. &amp; Vanderlinde, R. (2015). </w:t>
      </w:r>
      <w:proofErr w:type="spellStart"/>
      <w:r w:rsidRPr="00355B80">
        <w:rPr>
          <w:rFonts w:ascii="New times Roman" w:hAnsi="New times Roman"/>
          <w:lang w:val="en-GB"/>
        </w:rPr>
        <w:t>InFo</w:t>
      </w:r>
      <w:proofErr w:type="spellEnd"/>
      <w:r w:rsidRPr="00355B80">
        <w:rPr>
          <w:rFonts w:ascii="New times Roman" w:hAnsi="New times Roman"/>
          <w:lang w:val="en-GB"/>
        </w:rPr>
        <w:t>-TED: Bringing Policy, Research, and Practice Together Around Teacher Educator Development. In C. Craig, &amp; L. Orland-Barak (Eds.) </w:t>
      </w:r>
      <w:r w:rsidRPr="00355B80">
        <w:rPr>
          <w:rFonts w:ascii="New times Roman" w:hAnsi="New times Roman"/>
          <w:i/>
          <w:lang w:val="en-GB"/>
        </w:rPr>
        <w:t xml:space="preserve">International teacher education: Promising pedagogies (pp. 341-364) </w:t>
      </w:r>
      <w:r w:rsidRPr="00355B80">
        <w:rPr>
          <w:rFonts w:ascii="New times Roman" w:hAnsi="New times Roman"/>
          <w:lang w:val="en-GB"/>
        </w:rPr>
        <w:t>Bingley, UK: Emerald Publishing.</w:t>
      </w:r>
    </w:p>
    <w:p w14:paraId="6DDBBC35" w14:textId="77777777" w:rsidR="00355B80" w:rsidRPr="00355B80" w:rsidRDefault="00355B80" w:rsidP="00B54C5E">
      <w:pPr>
        <w:shd w:val="clear" w:color="auto" w:fill="FFFFFF"/>
        <w:spacing w:before="120" w:after="0" w:line="360" w:lineRule="auto"/>
        <w:ind w:right="284"/>
        <w:rPr>
          <w:rFonts w:ascii="New times Roman" w:hAnsi="New times Roman" w:cs="Times New Roman"/>
          <w:i/>
          <w:sz w:val="24"/>
          <w:szCs w:val="24"/>
          <w:lang w:val="en-US"/>
        </w:rPr>
      </w:pPr>
      <w:r w:rsidRPr="00355B80">
        <w:rPr>
          <w:rFonts w:ascii="New times Roman" w:hAnsi="New times Roman" w:cs="Times New Roman"/>
          <w:sz w:val="24"/>
          <w:szCs w:val="24"/>
          <w:lang w:val="nl-BE"/>
        </w:rPr>
        <w:lastRenderedPageBreak/>
        <w:t xml:space="preserve">Vanderlinde. R., Smith, K., Murray, J. &amp; Lunenberg, M. (Eds.) </w:t>
      </w:r>
      <w:r w:rsidRPr="00355B80">
        <w:rPr>
          <w:rFonts w:ascii="New times Roman" w:hAnsi="New times Roman" w:cs="Times New Roman"/>
          <w:sz w:val="24"/>
          <w:szCs w:val="24"/>
          <w:lang w:val="en-GB"/>
        </w:rPr>
        <w:t xml:space="preserve">(2021). </w:t>
      </w:r>
      <w:r w:rsidRPr="00355B80">
        <w:rPr>
          <w:rFonts w:ascii="New times Roman" w:hAnsi="New times Roman" w:cs="Times New Roman"/>
          <w:i/>
          <w:iCs/>
          <w:sz w:val="24"/>
          <w:szCs w:val="24"/>
          <w:lang w:val="en-GB"/>
        </w:rPr>
        <w:t xml:space="preserve">Teacher Educators and their Professional Development: Learning </w:t>
      </w:r>
      <w:proofErr w:type="gramStart"/>
      <w:r w:rsidRPr="00355B80">
        <w:rPr>
          <w:rFonts w:ascii="New times Roman" w:hAnsi="New times Roman" w:cs="Times New Roman"/>
          <w:i/>
          <w:iCs/>
          <w:sz w:val="24"/>
          <w:szCs w:val="24"/>
          <w:lang w:val="en-GB"/>
        </w:rPr>
        <w:t>From</w:t>
      </w:r>
      <w:proofErr w:type="gramEnd"/>
      <w:r w:rsidRPr="00355B80">
        <w:rPr>
          <w:rFonts w:ascii="New times Roman" w:hAnsi="New times Roman" w:cs="Times New Roman"/>
          <w:i/>
          <w:iCs/>
          <w:sz w:val="24"/>
          <w:szCs w:val="24"/>
          <w:lang w:val="en-GB"/>
        </w:rPr>
        <w:t xml:space="preserve"> the Past, Looking to the future. </w:t>
      </w:r>
      <w:r w:rsidRPr="00355B80">
        <w:rPr>
          <w:rFonts w:ascii="New times Roman" w:hAnsi="New times Roman" w:cs="Times New Roman"/>
          <w:sz w:val="24"/>
          <w:szCs w:val="24"/>
          <w:lang w:val="en-GB"/>
        </w:rPr>
        <w:t>Routledge: Oxfordshire.</w:t>
      </w:r>
    </w:p>
    <w:sectPr w:rsidR="00355B80" w:rsidRPr="00355B8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6D03" w14:textId="77777777" w:rsidR="00442B73" w:rsidRDefault="00442B73" w:rsidP="00E602B1">
      <w:pPr>
        <w:spacing w:after="0" w:line="240" w:lineRule="auto"/>
      </w:pPr>
      <w:r>
        <w:separator/>
      </w:r>
    </w:p>
  </w:endnote>
  <w:endnote w:type="continuationSeparator" w:id="0">
    <w:p w14:paraId="5177D58A" w14:textId="77777777" w:rsidR="00442B73" w:rsidRDefault="00442B73" w:rsidP="00E6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077437"/>
      <w:docPartObj>
        <w:docPartGallery w:val="Page Numbers (Bottom of Page)"/>
        <w:docPartUnique/>
      </w:docPartObj>
    </w:sdtPr>
    <w:sdtEndPr/>
    <w:sdtContent>
      <w:p w14:paraId="222DDC93" w14:textId="219C26B3" w:rsidR="00906B8C" w:rsidRDefault="00906B8C">
        <w:pPr>
          <w:pStyle w:val="Bunntekst"/>
          <w:jc w:val="right"/>
        </w:pPr>
        <w:r>
          <w:fldChar w:fldCharType="begin"/>
        </w:r>
        <w:r>
          <w:instrText>PAGE   \* MERGEFORMAT</w:instrText>
        </w:r>
        <w:r>
          <w:fldChar w:fldCharType="separate"/>
        </w:r>
        <w:r w:rsidR="00F91499">
          <w:rPr>
            <w:noProof/>
          </w:rPr>
          <w:t>17</w:t>
        </w:r>
        <w:r>
          <w:fldChar w:fldCharType="end"/>
        </w:r>
      </w:p>
    </w:sdtContent>
  </w:sdt>
  <w:p w14:paraId="0E194321" w14:textId="77777777" w:rsidR="00906B8C" w:rsidRDefault="00906B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E458" w14:textId="77777777" w:rsidR="00442B73" w:rsidRDefault="00442B73" w:rsidP="00E602B1">
      <w:pPr>
        <w:spacing w:after="0" w:line="240" w:lineRule="auto"/>
      </w:pPr>
      <w:r>
        <w:separator/>
      </w:r>
    </w:p>
  </w:footnote>
  <w:footnote w:type="continuationSeparator" w:id="0">
    <w:p w14:paraId="1E51F01D" w14:textId="77777777" w:rsidR="00442B73" w:rsidRDefault="00442B73" w:rsidP="00E602B1">
      <w:pPr>
        <w:spacing w:after="0" w:line="240" w:lineRule="auto"/>
      </w:pPr>
      <w:r>
        <w:continuationSeparator/>
      </w:r>
    </w:p>
  </w:footnote>
  <w:footnote w:id="1">
    <w:p w14:paraId="3A37EC1D" w14:textId="7BFBE593" w:rsidR="00787E25" w:rsidRPr="00787E25" w:rsidRDefault="00787E25">
      <w:pPr>
        <w:pStyle w:val="Fotnotetekst"/>
        <w:rPr>
          <w:lang w:val="en-AU"/>
        </w:rPr>
      </w:pPr>
      <w:r>
        <w:rPr>
          <w:rStyle w:val="Fotnotereferanse"/>
        </w:rPr>
        <w:footnoteRef/>
      </w:r>
      <w:r>
        <w:t xml:space="preserve"> </w:t>
      </w:r>
      <w:r>
        <w:rPr>
          <w:lang w:val="en-AU"/>
        </w:rPr>
        <w:t xml:space="preserve">Vanassche et al’s chapter has been included as an additional reference in this Handbook.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F25"/>
    <w:multiLevelType w:val="multilevel"/>
    <w:tmpl w:val="1930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58B8"/>
    <w:multiLevelType w:val="hybridMultilevel"/>
    <w:tmpl w:val="B52AB9A4"/>
    <w:lvl w:ilvl="0" w:tplc="7BD07480">
      <w:start w:val="1"/>
      <w:numFmt w:val="decimal"/>
      <w:pStyle w:val="Referanser"/>
      <w:lvlText w:val="%1."/>
      <w:lvlJc w:val="left"/>
      <w:pPr>
        <w:ind w:left="1068" w:hanging="360"/>
      </w:pPr>
      <w:rPr>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7D162B8"/>
    <w:multiLevelType w:val="hybridMultilevel"/>
    <w:tmpl w:val="E9E473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49566E5"/>
    <w:multiLevelType w:val="multilevel"/>
    <w:tmpl w:val="54F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71820"/>
    <w:multiLevelType w:val="hybridMultilevel"/>
    <w:tmpl w:val="4EBE4A90"/>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4FA41A3A"/>
    <w:multiLevelType w:val="hybridMultilevel"/>
    <w:tmpl w:val="10A4AB96"/>
    <w:lvl w:ilvl="0" w:tplc="1E62FA6E">
      <w:start w:val="1"/>
      <w:numFmt w:val="decimal"/>
      <w:lvlText w:val="%1."/>
      <w:lvlJc w:val="left"/>
      <w:pPr>
        <w:ind w:left="720" w:hanging="360"/>
      </w:pPr>
      <w:rPr>
        <w:b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2C72FE8"/>
    <w:multiLevelType w:val="multilevel"/>
    <w:tmpl w:val="266E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BC27A3"/>
    <w:multiLevelType w:val="hybridMultilevel"/>
    <w:tmpl w:val="C6285F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6300361">
    <w:abstractNumId w:val="7"/>
  </w:num>
  <w:num w:numId="2" w16cid:durableId="214320708">
    <w:abstractNumId w:val="0"/>
  </w:num>
  <w:num w:numId="3" w16cid:durableId="1124884482">
    <w:abstractNumId w:val="3"/>
  </w:num>
  <w:num w:numId="4" w16cid:durableId="634022669">
    <w:abstractNumId w:val="6"/>
  </w:num>
  <w:num w:numId="5" w16cid:durableId="1068846443">
    <w:abstractNumId w:val="1"/>
  </w:num>
  <w:num w:numId="6" w16cid:durableId="2126266355">
    <w:abstractNumId w:val="4"/>
  </w:num>
  <w:num w:numId="7" w16cid:durableId="1686396584">
    <w:abstractNumId w:val="5"/>
  </w:num>
  <w:num w:numId="8" w16cid:durableId="1864437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98"/>
    <w:rsid w:val="000008C3"/>
    <w:rsid w:val="00021C17"/>
    <w:rsid w:val="00072FC8"/>
    <w:rsid w:val="00080417"/>
    <w:rsid w:val="000A6862"/>
    <w:rsid w:val="000A74A8"/>
    <w:rsid w:val="000B1F1E"/>
    <w:rsid w:val="000B20B1"/>
    <w:rsid w:val="000B48D9"/>
    <w:rsid w:val="000D2511"/>
    <w:rsid w:val="000E07C3"/>
    <w:rsid w:val="000E2B94"/>
    <w:rsid w:val="001137E9"/>
    <w:rsid w:val="00114261"/>
    <w:rsid w:val="00135991"/>
    <w:rsid w:val="0014199E"/>
    <w:rsid w:val="00144CD5"/>
    <w:rsid w:val="00157A20"/>
    <w:rsid w:val="001628FA"/>
    <w:rsid w:val="001936A7"/>
    <w:rsid w:val="001B6FDE"/>
    <w:rsid w:val="001C4D13"/>
    <w:rsid w:val="001E1342"/>
    <w:rsid w:val="001E6C16"/>
    <w:rsid w:val="002010F2"/>
    <w:rsid w:val="002224CB"/>
    <w:rsid w:val="00257152"/>
    <w:rsid w:val="00257794"/>
    <w:rsid w:val="002676F0"/>
    <w:rsid w:val="002824ED"/>
    <w:rsid w:val="002A3F75"/>
    <w:rsid w:val="002B22D9"/>
    <w:rsid w:val="002D566C"/>
    <w:rsid w:val="002D58BB"/>
    <w:rsid w:val="00302432"/>
    <w:rsid w:val="003546E4"/>
    <w:rsid w:val="0035548B"/>
    <w:rsid w:val="0035557A"/>
    <w:rsid w:val="00355B80"/>
    <w:rsid w:val="00386B9D"/>
    <w:rsid w:val="003E35B1"/>
    <w:rsid w:val="003E58FB"/>
    <w:rsid w:val="003F3AC2"/>
    <w:rsid w:val="0041089F"/>
    <w:rsid w:val="0041297F"/>
    <w:rsid w:val="00440E7E"/>
    <w:rsid w:val="00442B73"/>
    <w:rsid w:val="0045154B"/>
    <w:rsid w:val="0045181A"/>
    <w:rsid w:val="0045363C"/>
    <w:rsid w:val="0045435B"/>
    <w:rsid w:val="00464CCC"/>
    <w:rsid w:val="004668D7"/>
    <w:rsid w:val="00475682"/>
    <w:rsid w:val="00477EBF"/>
    <w:rsid w:val="00480FE6"/>
    <w:rsid w:val="0048156A"/>
    <w:rsid w:val="00483927"/>
    <w:rsid w:val="004844B5"/>
    <w:rsid w:val="004870BC"/>
    <w:rsid w:val="004A6BC9"/>
    <w:rsid w:val="004B3AFF"/>
    <w:rsid w:val="004C77F2"/>
    <w:rsid w:val="004E19DE"/>
    <w:rsid w:val="004E7D83"/>
    <w:rsid w:val="004F066A"/>
    <w:rsid w:val="005223FE"/>
    <w:rsid w:val="005272BB"/>
    <w:rsid w:val="005328A4"/>
    <w:rsid w:val="00550B7F"/>
    <w:rsid w:val="00567C40"/>
    <w:rsid w:val="00570016"/>
    <w:rsid w:val="00585B34"/>
    <w:rsid w:val="0058753F"/>
    <w:rsid w:val="0059103E"/>
    <w:rsid w:val="005A4FFF"/>
    <w:rsid w:val="005B6880"/>
    <w:rsid w:val="005C713F"/>
    <w:rsid w:val="005D76AF"/>
    <w:rsid w:val="005D786B"/>
    <w:rsid w:val="005E7C9B"/>
    <w:rsid w:val="005F0572"/>
    <w:rsid w:val="006135E8"/>
    <w:rsid w:val="006274C0"/>
    <w:rsid w:val="00632CA2"/>
    <w:rsid w:val="006341BF"/>
    <w:rsid w:val="00645490"/>
    <w:rsid w:val="006563A0"/>
    <w:rsid w:val="00660211"/>
    <w:rsid w:val="00660A6E"/>
    <w:rsid w:val="006614BE"/>
    <w:rsid w:val="006651E3"/>
    <w:rsid w:val="00673E0C"/>
    <w:rsid w:val="006900AE"/>
    <w:rsid w:val="006944C4"/>
    <w:rsid w:val="006A0A05"/>
    <w:rsid w:val="006B32E4"/>
    <w:rsid w:val="006B6EBA"/>
    <w:rsid w:val="006C28A4"/>
    <w:rsid w:val="006C31B5"/>
    <w:rsid w:val="006C51E6"/>
    <w:rsid w:val="006C7A6B"/>
    <w:rsid w:val="006F1611"/>
    <w:rsid w:val="00704CBB"/>
    <w:rsid w:val="00704DEB"/>
    <w:rsid w:val="007268AC"/>
    <w:rsid w:val="007312E9"/>
    <w:rsid w:val="00760381"/>
    <w:rsid w:val="00766E1F"/>
    <w:rsid w:val="00777788"/>
    <w:rsid w:val="00787E25"/>
    <w:rsid w:val="00790DA3"/>
    <w:rsid w:val="0079189A"/>
    <w:rsid w:val="007A762A"/>
    <w:rsid w:val="007B7E66"/>
    <w:rsid w:val="007C25AE"/>
    <w:rsid w:val="007D2B48"/>
    <w:rsid w:val="007D4FC8"/>
    <w:rsid w:val="007E5B3D"/>
    <w:rsid w:val="008009BF"/>
    <w:rsid w:val="008166FA"/>
    <w:rsid w:val="00821C8B"/>
    <w:rsid w:val="00852263"/>
    <w:rsid w:val="00860BBA"/>
    <w:rsid w:val="008A4C2B"/>
    <w:rsid w:val="008A639C"/>
    <w:rsid w:val="008A7968"/>
    <w:rsid w:val="008B07A6"/>
    <w:rsid w:val="008B3381"/>
    <w:rsid w:val="008C38E5"/>
    <w:rsid w:val="008E15BC"/>
    <w:rsid w:val="008E4DE2"/>
    <w:rsid w:val="008E5413"/>
    <w:rsid w:val="008F65C0"/>
    <w:rsid w:val="00906B8C"/>
    <w:rsid w:val="00906CBF"/>
    <w:rsid w:val="009109EF"/>
    <w:rsid w:val="00912FAF"/>
    <w:rsid w:val="00916E09"/>
    <w:rsid w:val="00952BE3"/>
    <w:rsid w:val="00952F92"/>
    <w:rsid w:val="0096421A"/>
    <w:rsid w:val="0097419F"/>
    <w:rsid w:val="0097462E"/>
    <w:rsid w:val="00977885"/>
    <w:rsid w:val="00977CFA"/>
    <w:rsid w:val="00991027"/>
    <w:rsid w:val="009A7874"/>
    <w:rsid w:val="009B6BEB"/>
    <w:rsid w:val="009D3A0F"/>
    <w:rsid w:val="00A21411"/>
    <w:rsid w:val="00A74CA0"/>
    <w:rsid w:val="00A8022C"/>
    <w:rsid w:val="00A92501"/>
    <w:rsid w:val="00AA084C"/>
    <w:rsid w:val="00AA5B2A"/>
    <w:rsid w:val="00AB6461"/>
    <w:rsid w:val="00AB788B"/>
    <w:rsid w:val="00AC6920"/>
    <w:rsid w:val="00AD738A"/>
    <w:rsid w:val="00AF04C5"/>
    <w:rsid w:val="00B06049"/>
    <w:rsid w:val="00B16BE8"/>
    <w:rsid w:val="00B46F2A"/>
    <w:rsid w:val="00B50A51"/>
    <w:rsid w:val="00B54C5E"/>
    <w:rsid w:val="00B72E13"/>
    <w:rsid w:val="00BB0DC5"/>
    <w:rsid w:val="00BD5E82"/>
    <w:rsid w:val="00BE3790"/>
    <w:rsid w:val="00BE3902"/>
    <w:rsid w:val="00BF07DF"/>
    <w:rsid w:val="00C111C4"/>
    <w:rsid w:val="00C222EE"/>
    <w:rsid w:val="00C301D1"/>
    <w:rsid w:val="00C408E7"/>
    <w:rsid w:val="00C420CB"/>
    <w:rsid w:val="00C61F74"/>
    <w:rsid w:val="00CB5394"/>
    <w:rsid w:val="00CB6899"/>
    <w:rsid w:val="00CC26D8"/>
    <w:rsid w:val="00CC7C21"/>
    <w:rsid w:val="00CD1C92"/>
    <w:rsid w:val="00CD3100"/>
    <w:rsid w:val="00CD3DB9"/>
    <w:rsid w:val="00CD3E91"/>
    <w:rsid w:val="00CD505B"/>
    <w:rsid w:val="00CF74D8"/>
    <w:rsid w:val="00D04CA6"/>
    <w:rsid w:val="00D17C86"/>
    <w:rsid w:val="00D17DC6"/>
    <w:rsid w:val="00D3537E"/>
    <w:rsid w:val="00D41C2D"/>
    <w:rsid w:val="00D4365D"/>
    <w:rsid w:val="00D47B7C"/>
    <w:rsid w:val="00D5215D"/>
    <w:rsid w:val="00D608ED"/>
    <w:rsid w:val="00D821B6"/>
    <w:rsid w:val="00DB4E53"/>
    <w:rsid w:val="00DC5087"/>
    <w:rsid w:val="00DC74DA"/>
    <w:rsid w:val="00DD0D94"/>
    <w:rsid w:val="00DD1A0E"/>
    <w:rsid w:val="00DE0011"/>
    <w:rsid w:val="00DE55DA"/>
    <w:rsid w:val="00E06654"/>
    <w:rsid w:val="00E16B2C"/>
    <w:rsid w:val="00E22904"/>
    <w:rsid w:val="00E43516"/>
    <w:rsid w:val="00E447C7"/>
    <w:rsid w:val="00E4594C"/>
    <w:rsid w:val="00E47198"/>
    <w:rsid w:val="00E602B1"/>
    <w:rsid w:val="00E61577"/>
    <w:rsid w:val="00E71C67"/>
    <w:rsid w:val="00E96367"/>
    <w:rsid w:val="00EB7E50"/>
    <w:rsid w:val="00EC5F78"/>
    <w:rsid w:val="00EC654C"/>
    <w:rsid w:val="00EF4531"/>
    <w:rsid w:val="00EF6D3C"/>
    <w:rsid w:val="00EF7A95"/>
    <w:rsid w:val="00F4297F"/>
    <w:rsid w:val="00F62A05"/>
    <w:rsid w:val="00F91499"/>
    <w:rsid w:val="00FC0C35"/>
    <w:rsid w:val="00FD00B7"/>
    <w:rsid w:val="00FD2292"/>
    <w:rsid w:val="00FD2FD4"/>
    <w:rsid w:val="00FE1874"/>
    <w:rsid w:val="00FF0AE4"/>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7B8D"/>
  <w15:chartTrackingRefBased/>
  <w15:docId w15:val="{EC58C565-B2A8-4D1F-978F-C39AA3B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A74A8"/>
    <w:pPr>
      <w:ind w:left="720"/>
      <w:contextualSpacing/>
    </w:pPr>
  </w:style>
  <w:style w:type="character" w:styleId="Sterk">
    <w:name w:val="Strong"/>
    <w:basedOn w:val="Standardskriftforavsnitt"/>
    <w:uiPriority w:val="22"/>
    <w:qFormat/>
    <w:rsid w:val="000A74A8"/>
    <w:rPr>
      <w:b/>
      <w:bCs/>
    </w:rPr>
  </w:style>
  <w:style w:type="character" w:customStyle="1" w:styleId="authors">
    <w:name w:val="authors"/>
    <w:basedOn w:val="Standardskriftforavsnitt"/>
    <w:rsid w:val="008E5413"/>
  </w:style>
  <w:style w:type="character" w:customStyle="1" w:styleId="Date1">
    <w:name w:val="Date1"/>
    <w:basedOn w:val="Standardskriftforavsnitt"/>
    <w:rsid w:val="008E5413"/>
  </w:style>
  <w:style w:type="character" w:customStyle="1" w:styleId="arttitle">
    <w:name w:val="art_title"/>
    <w:basedOn w:val="Standardskriftforavsnitt"/>
    <w:rsid w:val="008E5413"/>
  </w:style>
  <w:style w:type="character" w:customStyle="1" w:styleId="serialtitle">
    <w:name w:val="serial_title"/>
    <w:basedOn w:val="Standardskriftforavsnitt"/>
    <w:rsid w:val="008E5413"/>
  </w:style>
  <w:style w:type="character" w:customStyle="1" w:styleId="volumeissue">
    <w:name w:val="volume_issue"/>
    <w:basedOn w:val="Standardskriftforavsnitt"/>
    <w:rsid w:val="008E5413"/>
  </w:style>
  <w:style w:type="character" w:customStyle="1" w:styleId="pagerange">
    <w:name w:val="page_range"/>
    <w:basedOn w:val="Standardskriftforavsnitt"/>
    <w:rsid w:val="008E5413"/>
  </w:style>
  <w:style w:type="character" w:customStyle="1" w:styleId="doilink">
    <w:name w:val="doi_link"/>
    <w:basedOn w:val="Standardskriftforavsnitt"/>
    <w:rsid w:val="008E5413"/>
  </w:style>
  <w:style w:type="character" w:styleId="Hyperkobling">
    <w:name w:val="Hyperlink"/>
    <w:basedOn w:val="Standardskriftforavsnitt"/>
    <w:uiPriority w:val="99"/>
    <w:unhideWhenUsed/>
    <w:rsid w:val="008E5413"/>
    <w:rPr>
      <w:color w:val="0000FF"/>
      <w:u w:val="single"/>
    </w:rPr>
  </w:style>
  <w:style w:type="paragraph" w:customStyle="1" w:styleId="Referanser">
    <w:name w:val="Referanser"/>
    <w:basedOn w:val="Normal"/>
    <w:autoRedefine/>
    <w:qFormat/>
    <w:rsid w:val="00EF7A95"/>
    <w:pPr>
      <w:widowControl w:val="0"/>
      <w:numPr>
        <w:numId w:val="5"/>
      </w:numPr>
      <w:autoSpaceDE w:val="0"/>
      <w:autoSpaceDN w:val="0"/>
      <w:adjustRightInd w:val="0"/>
      <w:spacing w:after="0" w:line="240" w:lineRule="auto"/>
      <w:ind w:left="782" w:hanging="357"/>
      <w:jc w:val="both"/>
    </w:pPr>
    <w:rPr>
      <w:rFonts w:cstheme="minorHAnsi"/>
      <w:shd w:val="clear" w:color="auto" w:fill="FFFFFF"/>
      <w:lang w:eastAsia="nb-NO"/>
    </w:rPr>
  </w:style>
  <w:style w:type="paragraph" w:customStyle="1" w:styleId="endnotebibliography">
    <w:name w:val="endnotebibliography"/>
    <w:basedOn w:val="Normal"/>
    <w:uiPriority w:val="99"/>
    <w:rsid w:val="005C713F"/>
    <w:pPr>
      <w:spacing w:after="0"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BE379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ate2">
    <w:name w:val="Date2"/>
    <w:basedOn w:val="Standardskriftforavsnitt"/>
    <w:rsid w:val="007B7E66"/>
  </w:style>
  <w:style w:type="character" w:styleId="Utheving">
    <w:name w:val="Emphasis"/>
    <w:basedOn w:val="Standardskriftforavsnitt"/>
    <w:uiPriority w:val="20"/>
    <w:qFormat/>
    <w:rsid w:val="00AB788B"/>
    <w:rPr>
      <w:i/>
      <w:iCs/>
    </w:rPr>
  </w:style>
  <w:style w:type="character" w:customStyle="1" w:styleId="UnresolvedMention1">
    <w:name w:val="Unresolved Mention1"/>
    <w:basedOn w:val="Standardskriftforavsnitt"/>
    <w:uiPriority w:val="99"/>
    <w:semiHidden/>
    <w:unhideWhenUsed/>
    <w:rsid w:val="006B32E4"/>
    <w:rPr>
      <w:color w:val="605E5C"/>
      <w:shd w:val="clear" w:color="auto" w:fill="E1DFDD"/>
    </w:rPr>
  </w:style>
  <w:style w:type="character" w:styleId="Merknadsreferanse">
    <w:name w:val="annotation reference"/>
    <w:basedOn w:val="Standardskriftforavsnitt"/>
    <w:uiPriority w:val="99"/>
    <w:semiHidden/>
    <w:unhideWhenUsed/>
    <w:rsid w:val="005F0572"/>
    <w:rPr>
      <w:sz w:val="16"/>
      <w:szCs w:val="16"/>
    </w:rPr>
  </w:style>
  <w:style w:type="paragraph" w:styleId="Merknadstekst">
    <w:name w:val="annotation text"/>
    <w:basedOn w:val="Normal"/>
    <w:link w:val="MerknadstekstTegn"/>
    <w:uiPriority w:val="99"/>
    <w:unhideWhenUsed/>
    <w:rsid w:val="005F0572"/>
    <w:pPr>
      <w:spacing w:line="240" w:lineRule="auto"/>
    </w:pPr>
    <w:rPr>
      <w:sz w:val="20"/>
      <w:szCs w:val="20"/>
    </w:rPr>
  </w:style>
  <w:style w:type="character" w:customStyle="1" w:styleId="MerknadstekstTegn">
    <w:name w:val="Merknadstekst Tegn"/>
    <w:basedOn w:val="Standardskriftforavsnitt"/>
    <w:link w:val="Merknadstekst"/>
    <w:uiPriority w:val="99"/>
    <w:rsid w:val="005F0572"/>
    <w:rPr>
      <w:sz w:val="20"/>
      <w:szCs w:val="20"/>
    </w:rPr>
  </w:style>
  <w:style w:type="paragraph" w:styleId="Kommentaremne">
    <w:name w:val="annotation subject"/>
    <w:basedOn w:val="Merknadstekst"/>
    <w:next w:val="Merknadstekst"/>
    <w:link w:val="KommentaremneTegn"/>
    <w:uiPriority w:val="99"/>
    <w:semiHidden/>
    <w:unhideWhenUsed/>
    <w:rsid w:val="005F0572"/>
    <w:rPr>
      <w:b/>
      <w:bCs/>
    </w:rPr>
  </w:style>
  <w:style w:type="character" w:customStyle="1" w:styleId="KommentaremneTegn">
    <w:name w:val="Kommentaremne Tegn"/>
    <w:basedOn w:val="MerknadstekstTegn"/>
    <w:link w:val="Kommentaremne"/>
    <w:uiPriority w:val="99"/>
    <w:semiHidden/>
    <w:rsid w:val="005F0572"/>
    <w:rPr>
      <w:b/>
      <w:bCs/>
      <w:sz w:val="20"/>
      <w:szCs w:val="20"/>
    </w:rPr>
  </w:style>
  <w:style w:type="character" w:customStyle="1" w:styleId="apple-converted-space">
    <w:name w:val="apple-converted-space"/>
    <w:basedOn w:val="Standardskriftforavsnitt"/>
    <w:rsid w:val="009B6BEB"/>
  </w:style>
  <w:style w:type="paragraph" w:styleId="Revisjon">
    <w:name w:val="Revision"/>
    <w:hidden/>
    <w:uiPriority w:val="99"/>
    <w:semiHidden/>
    <w:rsid w:val="00CD3E91"/>
    <w:pPr>
      <w:spacing w:after="0" w:line="240" w:lineRule="auto"/>
    </w:pPr>
  </w:style>
  <w:style w:type="paragraph" w:styleId="Topptekst">
    <w:name w:val="header"/>
    <w:basedOn w:val="Normal"/>
    <w:link w:val="TopptekstTegn"/>
    <w:uiPriority w:val="99"/>
    <w:unhideWhenUsed/>
    <w:rsid w:val="00952F92"/>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52F92"/>
  </w:style>
  <w:style w:type="paragraph" w:styleId="Bunntekst">
    <w:name w:val="footer"/>
    <w:basedOn w:val="Normal"/>
    <w:link w:val="BunntekstTegn"/>
    <w:uiPriority w:val="99"/>
    <w:unhideWhenUsed/>
    <w:rsid w:val="00952F92"/>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52F92"/>
  </w:style>
  <w:style w:type="paragraph" w:styleId="Bobletekst">
    <w:name w:val="Balloon Text"/>
    <w:basedOn w:val="Normal"/>
    <w:link w:val="BobletekstTegn"/>
    <w:uiPriority w:val="99"/>
    <w:semiHidden/>
    <w:unhideWhenUsed/>
    <w:rsid w:val="00B46F2A"/>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46F2A"/>
    <w:rPr>
      <w:rFonts w:ascii="Times New Roman" w:hAnsi="Times New Roman" w:cs="Times New Roman"/>
      <w:sz w:val="18"/>
      <w:szCs w:val="18"/>
    </w:rPr>
  </w:style>
  <w:style w:type="character" w:styleId="Fulgthyperkobling">
    <w:name w:val="FollowedHyperlink"/>
    <w:basedOn w:val="Standardskriftforavsnitt"/>
    <w:uiPriority w:val="99"/>
    <w:semiHidden/>
    <w:unhideWhenUsed/>
    <w:rsid w:val="00DC74DA"/>
    <w:rPr>
      <w:color w:val="954F72" w:themeColor="followedHyperlink"/>
      <w:u w:val="single"/>
    </w:rPr>
  </w:style>
  <w:style w:type="paragraph" w:styleId="Fotnotetekst">
    <w:name w:val="footnote text"/>
    <w:basedOn w:val="Normal"/>
    <w:link w:val="FotnotetekstTegn"/>
    <w:uiPriority w:val="99"/>
    <w:semiHidden/>
    <w:unhideWhenUsed/>
    <w:rsid w:val="00787E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87E25"/>
    <w:rPr>
      <w:sz w:val="20"/>
      <w:szCs w:val="20"/>
    </w:rPr>
  </w:style>
  <w:style w:type="character" w:styleId="Fotnotereferanse">
    <w:name w:val="footnote reference"/>
    <w:basedOn w:val="Standardskriftforavsnitt"/>
    <w:uiPriority w:val="99"/>
    <w:semiHidden/>
    <w:unhideWhenUsed/>
    <w:rsid w:val="00787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4077">
      <w:bodyDiv w:val="1"/>
      <w:marLeft w:val="0"/>
      <w:marRight w:val="0"/>
      <w:marTop w:val="0"/>
      <w:marBottom w:val="0"/>
      <w:divBdr>
        <w:top w:val="none" w:sz="0" w:space="0" w:color="auto"/>
        <w:left w:val="none" w:sz="0" w:space="0" w:color="auto"/>
        <w:bottom w:val="none" w:sz="0" w:space="0" w:color="auto"/>
        <w:right w:val="none" w:sz="0" w:space="0" w:color="auto"/>
      </w:divBdr>
      <w:divsChild>
        <w:div w:id="878661951">
          <w:marLeft w:val="0"/>
          <w:marRight w:val="0"/>
          <w:marTop w:val="0"/>
          <w:marBottom w:val="0"/>
          <w:divBdr>
            <w:top w:val="none" w:sz="0" w:space="0" w:color="auto"/>
            <w:left w:val="none" w:sz="0" w:space="0" w:color="auto"/>
            <w:bottom w:val="none" w:sz="0" w:space="0" w:color="auto"/>
            <w:right w:val="none" w:sz="0" w:space="0" w:color="auto"/>
          </w:divBdr>
          <w:divsChild>
            <w:div w:id="450709307">
              <w:marLeft w:val="0"/>
              <w:marRight w:val="0"/>
              <w:marTop w:val="0"/>
              <w:marBottom w:val="0"/>
              <w:divBdr>
                <w:top w:val="none" w:sz="0" w:space="0" w:color="auto"/>
                <w:left w:val="none" w:sz="0" w:space="0" w:color="auto"/>
                <w:bottom w:val="none" w:sz="0" w:space="0" w:color="auto"/>
                <w:right w:val="none" w:sz="0" w:space="0" w:color="auto"/>
              </w:divBdr>
              <w:divsChild>
                <w:div w:id="16287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4953">
      <w:bodyDiv w:val="1"/>
      <w:marLeft w:val="0"/>
      <w:marRight w:val="0"/>
      <w:marTop w:val="0"/>
      <w:marBottom w:val="0"/>
      <w:divBdr>
        <w:top w:val="none" w:sz="0" w:space="0" w:color="auto"/>
        <w:left w:val="none" w:sz="0" w:space="0" w:color="auto"/>
        <w:bottom w:val="none" w:sz="0" w:space="0" w:color="auto"/>
        <w:right w:val="none" w:sz="0" w:space="0" w:color="auto"/>
      </w:divBdr>
    </w:div>
    <w:div w:id="691344051">
      <w:bodyDiv w:val="1"/>
      <w:marLeft w:val="0"/>
      <w:marRight w:val="0"/>
      <w:marTop w:val="0"/>
      <w:marBottom w:val="0"/>
      <w:divBdr>
        <w:top w:val="none" w:sz="0" w:space="0" w:color="auto"/>
        <w:left w:val="none" w:sz="0" w:space="0" w:color="auto"/>
        <w:bottom w:val="none" w:sz="0" w:space="0" w:color="auto"/>
        <w:right w:val="none" w:sz="0" w:space="0" w:color="auto"/>
      </w:divBdr>
    </w:div>
    <w:div w:id="785007270">
      <w:bodyDiv w:val="1"/>
      <w:marLeft w:val="0"/>
      <w:marRight w:val="0"/>
      <w:marTop w:val="0"/>
      <w:marBottom w:val="0"/>
      <w:divBdr>
        <w:top w:val="none" w:sz="0" w:space="0" w:color="auto"/>
        <w:left w:val="none" w:sz="0" w:space="0" w:color="auto"/>
        <w:bottom w:val="none" w:sz="0" w:space="0" w:color="auto"/>
        <w:right w:val="none" w:sz="0" w:space="0" w:color="auto"/>
      </w:divBdr>
      <w:divsChild>
        <w:div w:id="657617576">
          <w:marLeft w:val="0"/>
          <w:marRight w:val="0"/>
          <w:marTop w:val="0"/>
          <w:marBottom w:val="0"/>
          <w:divBdr>
            <w:top w:val="none" w:sz="0" w:space="0" w:color="auto"/>
            <w:left w:val="none" w:sz="0" w:space="0" w:color="auto"/>
            <w:bottom w:val="none" w:sz="0" w:space="0" w:color="auto"/>
            <w:right w:val="none" w:sz="0" w:space="0" w:color="auto"/>
          </w:divBdr>
        </w:div>
      </w:divsChild>
    </w:div>
    <w:div w:id="945042424">
      <w:bodyDiv w:val="1"/>
      <w:marLeft w:val="0"/>
      <w:marRight w:val="0"/>
      <w:marTop w:val="0"/>
      <w:marBottom w:val="0"/>
      <w:divBdr>
        <w:top w:val="none" w:sz="0" w:space="0" w:color="auto"/>
        <w:left w:val="none" w:sz="0" w:space="0" w:color="auto"/>
        <w:bottom w:val="none" w:sz="0" w:space="0" w:color="auto"/>
        <w:right w:val="none" w:sz="0" w:space="0" w:color="auto"/>
      </w:divBdr>
    </w:div>
    <w:div w:id="1162160282">
      <w:bodyDiv w:val="1"/>
      <w:marLeft w:val="0"/>
      <w:marRight w:val="0"/>
      <w:marTop w:val="0"/>
      <w:marBottom w:val="0"/>
      <w:divBdr>
        <w:top w:val="none" w:sz="0" w:space="0" w:color="auto"/>
        <w:left w:val="none" w:sz="0" w:space="0" w:color="auto"/>
        <w:bottom w:val="none" w:sz="0" w:space="0" w:color="auto"/>
        <w:right w:val="none" w:sz="0" w:space="0" w:color="auto"/>
      </w:divBdr>
      <w:divsChild>
        <w:div w:id="987516879">
          <w:marLeft w:val="0"/>
          <w:marRight w:val="0"/>
          <w:marTop w:val="0"/>
          <w:marBottom w:val="0"/>
          <w:divBdr>
            <w:top w:val="none" w:sz="0" w:space="0" w:color="auto"/>
            <w:left w:val="none" w:sz="0" w:space="0" w:color="auto"/>
            <w:bottom w:val="none" w:sz="0" w:space="0" w:color="auto"/>
            <w:right w:val="none" w:sz="0" w:space="0" w:color="auto"/>
          </w:divBdr>
        </w:div>
      </w:divsChild>
    </w:div>
    <w:div w:id="1510678807">
      <w:bodyDiv w:val="1"/>
      <w:marLeft w:val="0"/>
      <w:marRight w:val="0"/>
      <w:marTop w:val="0"/>
      <w:marBottom w:val="0"/>
      <w:divBdr>
        <w:top w:val="none" w:sz="0" w:space="0" w:color="auto"/>
        <w:left w:val="none" w:sz="0" w:space="0" w:color="auto"/>
        <w:bottom w:val="none" w:sz="0" w:space="0" w:color="auto"/>
        <w:right w:val="none" w:sz="0" w:space="0" w:color="auto"/>
      </w:divBdr>
      <w:divsChild>
        <w:div w:id="1380087171">
          <w:marLeft w:val="0"/>
          <w:marRight w:val="0"/>
          <w:marTop w:val="0"/>
          <w:marBottom w:val="0"/>
          <w:divBdr>
            <w:top w:val="none" w:sz="0" w:space="0" w:color="auto"/>
            <w:left w:val="none" w:sz="0" w:space="0" w:color="auto"/>
            <w:bottom w:val="none" w:sz="0" w:space="0" w:color="auto"/>
            <w:right w:val="none" w:sz="0" w:space="0" w:color="auto"/>
          </w:divBdr>
        </w:div>
      </w:divsChild>
    </w:div>
    <w:div w:id="2025013825">
      <w:bodyDiv w:val="1"/>
      <w:marLeft w:val="0"/>
      <w:marRight w:val="0"/>
      <w:marTop w:val="0"/>
      <w:marBottom w:val="0"/>
      <w:divBdr>
        <w:top w:val="none" w:sz="0" w:space="0" w:color="auto"/>
        <w:left w:val="none" w:sz="0" w:space="0" w:color="auto"/>
        <w:bottom w:val="none" w:sz="0" w:space="0" w:color="auto"/>
        <w:right w:val="none" w:sz="0" w:space="0" w:color="auto"/>
      </w:divBdr>
      <w:divsChild>
        <w:div w:id="187199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ted.eu" TargetMode="External"/><Relationship Id="rId13" Type="http://schemas.openxmlformats.org/officeDocument/2006/relationships/hyperlink" Target="https://doi.org/10.1080/02619768.2017.1372743" TargetMode="External"/><Relationship Id="rId18" Type="http://schemas.openxmlformats.org/officeDocument/2006/relationships/hyperlink" Target="https://doi.org/10.1080/02619768.2019.1646242" TargetMode="External"/><Relationship Id="rId3" Type="http://schemas.openxmlformats.org/officeDocument/2006/relationships/settings" Target="settings.xml"/><Relationship Id="rId21" Type="http://schemas.openxmlformats.org/officeDocument/2006/relationships/hyperlink" Target="https://www.idunn.no/uniped/2018/04/laererutdanneres_profesjonelle_utvikling" TargetMode="External"/><Relationship Id="rId7" Type="http://schemas.openxmlformats.org/officeDocument/2006/relationships/hyperlink" Target="http://www.lopo.ugent.be" TargetMode="External"/><Relationship Id="rId12" Type="http://schemas.openxmlformats.org/officeDocument/2006/relationships/hyperlink" Target="https://doi.org/10.1080/02619768.2020.1793948" TargetMode="External"/><Relationship Id="rId17" Type="http://schemas.openxmlformats.org/officeDocument/2006/relationships/hyperlink" Target="https://doi.org/10.1080/02607476.2011.588024" TargetMode="External"/><Relationship Id="rId2" Type="http://schemas.openxmlformats.org/officeDocument/2006/relationships/styles" Target="styles.xml"/><Relationship Id="rId16" Type="http://schemas.openxmlformats.org/officeDocument/2006/relationships/hyperlink" Target="http://www.tandfonline.com/doi/full/10.1080/19415257.2016.1206032" TargetMode="External"/><Relationship Id="rId20" Type="http://schemas.openxmlformats.org/officeDocument/2006/relationships/hyperlink" Target="https://doi.org/10.1080/00071005.2014.957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619768.2016.12465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stor.org/stable/26609215" TargetMode="External"/><Relationship Id="rId23" Type="http://schemas.openxmlformats.org/officeDocument/2006/relationships/fontTable" Target="fontTable.xml"/><Relationship Id="rId10" Type="http://schemas.openxmlformats.org/officeDocument/2006/relationships/hyperlink" Target="http://www.tandfonline.com/doi/abs/10.1080/02619768.2016.1246528" TargetMode="External"/><Relationship Id="rId19" Type="http://schemas.openxmlformats.org/officeDocument/2006/relationships/hyperlink" Target="https://doi.org/10.1080/02619768.2019.1628212" TargetMode="External"/><Relationship Id="rId4" Type="http://schemas.openxmlformats.org/officeDocument/2006/relationships/webSettings" Target="webSettings.xml"/><Relationship Id="rId9" Type="http://schemas.openxmlformats.org/officeDocument/2006/relationships/hyperlink" Target="https://doi.org/10.1080/02607476.2017.1422590" TargetMode="External"/><Relationship Id="rId14" Type="http://schemas.openxmlformats.org/officeDocument/2006/relationships/hyperlink" Target="https://www.idunn.no/uniped/2018/03/stoette_og_utvikling_i_jobben_som_nylaererutdanner_i_nor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6680</Words>
  <Characters>35408</Characters>
  <Application>Microsoft Office Word</Application>
  <DocSecurity>0</DocSecurity>
  <Lines>295</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Smith</dc:creator>
  <cp:keywords/>
  <dc:description/>
  <cp:lastModifiedBy>Kari Smith</cp:lastModifiedBy>
  <cp:revision>2</cp:revision>
  <dcterms:created xsi:type="dcterms:W3CDTF">2024-06-05T16:38:00Z</dcterms:created>
  <dcterms:modified xsi:type="dcterms:W3CDTF">2024-06-05T16:38:00Z</dcterms:modified>
</cp:coreProperties>
</file>