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C6433" w14:textId="77777777" w:rsidR="002E110E" w:rsidRPr="002E110E" w:rsidRDefault="002E110E" w:rsidP="002E110E">
      <w:pPr>
        <w:spacing w:after="0" w:line="240" w:lineRule="auto"/>
        <w:outlineLvl w:val="2"/>
        <w:rPr>
          <w:rFonts w:ascii="Segoe UI" w:eastAsia="Times New Roman" w:hAnsi="Segoe UI" w:cs="Segoe UI"/>
          <w:color w:val="212529"/>
          <w:sz w:val="27"/>
          <w:szCs w:val="27"/>
          <w:lang w:eastAsia="nb-NO"/>
        </w:rPr>
      </w:pPr>
      <w:r w:rsidRPr="002E110E">
        <w:rPr>
          <w:rFonts w:ascii="Segoe UI" w:eastAsia="Times New Roman" w:hAnsi="Segoe UI" w:cs="Segoe UI"/>
          <w:color w:val="212529"/>
          <w:sz w:val="27"/>
          <w:szCs w:val="27"/>
          <w:lang w:eastAsia="nb-NO"/>
        </w:rPr>
        <w:t>NSD sin vurdering</w:t>
      </w:r>
    </w:p>
    <w:p w14:paraId="04DCB36D"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b/>
          <w:bCs/>
          <w:color w:val="212529"/>
          <w:sz w:val="24"/>
          <w:szCs w:val="24"/>
          <w:lang w:eastAsia="nb-NO"/>
        </w:rPr>
        <w:t>Prosjekttittel</w:t>
      </w:r>
      <w:r w:rsidRPr="002E110E">
        <w:rPr>
          <w:rFonts w:ascii="Segoe UI" w:eastAsia="Times New Roman" w:hAnsi="Segoe UI" w:cs="Segoe UI"/>
          <w:color w:val="212529"/>
          <w:sz w:val="24"/>
          <w:szCs w:val="24"/>
          <w:lang w:eastAsia="nb-NO"/>
        </w:rPr>
        <w:t xml:space="preserve"> </w:t>
      </w:r>
    </w:p>
    <w:p w14:paraId="21DC1E3B" w14:textId="77777777" w:rsidR="002E110E" w:rsidRP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En kvantitativ studie av sammenhengen mellom oppfattelsen av målstruktur i to ulike fag, støtte fra lærere, medelever og hjelpesøkende atferd blant 10.klassinger.</w:t>
      </w:r>
    </w:p>
    <w:p w14:paraId="148088A5"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b/>
          <w:bCs/>
          <w:color w:val="212529"/>
          <w:sz w:val="24"/>
          <w:szCs w:val="24"/>
          <w:lang w:eastAsia="nb-NO"/>
        </w:rPr>
        <w:t>Referansenummer</w:t>
      </w:r>
      <w:r w:rsidRPr="002E110E">
        <w:rPr>
          <w:rFonts w:ascii="Segoe UI" w:eastAsia="Times New Roman" w:hAnsi="Segoe UI" w:cs="Segoe UI"/>
          <w:color w:val="212529"/>
          <w:sz w:val="24"/>
          <w:szCs w:val="24"/>
          <w:lang w:eastAsia="nb-NO"/>
        </w:rPr>
        <w:t xml:space="preserve"> </w:t>
      </w:r>
    </w:p>
    <w:p w14:paraId="2206EB60" w14:textId="77777777" w:rsidR="002E110E" w:rsidRP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801006</w:t>
      </w:r>
    </w:p>
    <w:p w14:paraId="7E8075A6"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b/>
          <w:bCs/>
          <w:color w:val="212529"/>
          <w:sz w:val="24"/>
          <w:szCs w:val="24"/>
          <w:lang w:eastAsia="nb-NO"/>
        </w:rPr>
        <w:t>Registrert</w:t>
      </w:r>
      <w:r w:rsidRPr="002E110E">
        <w:rPr>
          <w:rFonts w:ascii="Segoe UI" w:eastAsia="Times New Roman" w:hAnsi="Segoe UI" w:cs="Segoe UI"/>
          <w:color w:val="212529"/>
          <w:sz w:val="24"/>
          <w:szCs w:val="24"/>
          <w:lang w:eastAsia="nb-NO"/>
        </w:rPr>
        <w:t xml:space="preserve"> </w:t>
      </w:r>
    </w:p>
    <w:p w14:paraId="212E4EDA" w14:textId="77777777" w:rsidR="002E110E" w:rsidRP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31.10.2019 av Anne Margrethe Amundsen Steen - amsteen@stud.ntnu.no</w:t>
      </w:r>
    </w:p>
    <w:p w14:paraId="0893CA41"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b/>
          <w:bCs/>
          <w:color w:val="212529"/>
          <w:sz w:val="24"/>
          <w:szCs w:val="24"/>
          <w:lang w:eastAsia="nb-NO"/>
        </w:rPr>
        <w:t>Behandlingsansvarlig institusjon</w:t>
      </w:r>
      <w:r w:rsidRPr="002E110E">
        <w:rPr>
          <w:rFonts w:ascii="Segoe UI" w:eastAsia="Times New Roman" w:hAnsi="Segoe UI" w:cs="Segoe UI"/>
          <w:color w:val="212529"/>
          <w:sz w:val="24"/>
          <w:szCs w:val="24"/>
          <w:lang w:eastAsia="nb-NO"/>
        </w:rPr>
        <w:t xml:space="preserve"> </w:t>
      </w:r>
    </w:p>
    <w:p w14:paraId="28C2D6E9" w14:textId="77777777" w:rsidR="002E110E" w:rsidRP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Norges teknisk-naturvitenskapelige universitet NTNU / Fakultet for samfunns- og utdanningsvitenskap (SU) / Institutt for pedagogikk og livslang læring </w:t>
      </w:r>
    </w:p>
    <w:p w14:paraId="55BB846E"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b/>
          <w:bCs/>
          <w:color w:val="212529"/>
          <w:sz w:val="24"/>
          <w:szCs w:val="24"/>
          <w:lang w:eastAsia="nb-NO"/>
        </w:rPr>
        <w:t xml:space="preserve">Prosjektansvarlig (vitenskapelig </w:t>
      </w:r>
      <w:proofErr w:type="spellStart"/>
      <w:r w:rsidRPr="002E110E">
        <w:rPr>
          <w:rFonts w:ascii="Segoe UI" w:eastAsia="Times New Roman" w:hAnsi="Segoe UI" w:cs="Segoe UI"/>
          <w:b/>
          <w:bCs/>
          <w:color w:val="212529"/>
          <w:sz w:val="24"/>
          <w:szCs w:val="24"/>
          <w:lang w:eastAsia="nb-NO"/>
        </w:rPr>
        <w:t>ansatt</w:t>
      </w:r>
      <w:proofErr w:type="spellEnd"/>
      <w:r w:rsidRPr="002E110E">
        <w:rPr>
          <w:rFonts w:ascii="Segoe UI" w:eastAsia="Times New Roman" w:hAnsi="Segoe UI" w:cs="Segoe UI"/>
          <w:b/>
          <w:bCs/>
          <w:color w:val="212529"/>
          <w:sz w:val="24"/>
          <w:szCs w:val="24"/>
          <w:lang w:eastAsia="nb-NO"/>
        </w:rPr>
        <w:t>/veileder eller stipendiat)</w:t>
      </w:r>
      <w:r w:rsidRPr="002E110E">
        <w:rPr>
          <w:rFonts w:ascii="Segoe UI" w:eastAsia="Times New Roman" w:hAnsi="Segoe UI" w:cs="Segoe UI"/>
          <w:color w:val="212529"/>
          <w:sz w:val="24"/>
          <w:szCs w:val="24"/>
          <w:lang w:eastAsia="nb-NO"/>
        </w:rPr>
        <w:t xml:space="preserve"> </w:t>
      </w:r>
    </w:p>
    <w:p w14:paraId="15D45D5C" w14:textId="77777777" w:rsidR="002E110E" w:rsidRPr="002E110E" w:rsidRDefault="002E110E" w:rsidP="002E110E">
      <w:pPr>
        <w:spacing w:after="100" w:afterAutospacing="1" w:line="240" w:lineRule="auto"/>
        <w:rPr>
          <w:rFonts w:ascii="Segoe UI" w:eastAsia="Times New Roman" w:hAnsi="Segoe UI" w:cs="Segoe UI"/>
          <w:color w:val="212529"/>
          <w:sz w:val="24"/>
          <w:szCs w:val="24"/>
          <w:lang w:val="en-GB" w:eastAsia="nb-NO"/>
        </w:rPr>
      </w:pPr>
      <w:r w:rsidRPr="002E110E">
        <w:rPr>
          <w:rFonts w:ascii="Segoe UI" w:eastAsia="Times New Roman" w:hAnsi="Segoe UI" w:cs="Segoe UI"/>
          <w:color w:val="212529"/>
          <w:sz w:val="24"/>
          <w:szCs w:val="24"/>
          <w:lang w:val="en-GB" w:eastAsia="nb-NO"/>
        </w:rPr>
        <w:t xml:space="preserve">Per Frostad, per.frostad@ntnu.no, </w:t>
      </w:r>
      <w:proofErr w:type="spellStart"/>
      <w:r w:rsidRPr="002E110E">
        <w:rPr>
          <w:rFonts w:ascii="Segoe UI" w:eastAsia="Times New Roman" w:hAnsi="Segoe UI" w:cs="Segoe UI"/>
          <w:color w:val="212529"/>
          <w:sz w:val="24"/>
          <w:szCs w:val="24"/>
          <w:lang w:val="en-GB" w:eastAsia="nb-NO"/>
        </w:rPr>
        <w:t>tlf</w:t>
      </w:r>
      <w:proofErr w:type="spellEnd"/>
      <w:r w:rsidRPr="002E110E">
        <w:rPr>
          <w:rFonts w:ascii="Segoe UI" w:eastAsia="Times New Roman" w:hAnsi="Segoe UI" w:cs="Segoe UI"/>
          <w:color w:val="212529"/>
          <w:sz w:val="24"/>
          <w:szCs w:val="24"/>
          <w:lang w:val="en-GB" w:eastAsia="nb-NO"/>
        </w:rPr>
        <w:t xml:space="preserve">: 73551151 </w:t>
      </w:r>
    </w:p>
    <w:p w14:paraId="0F0E4D65"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b/>
          <w:bCs/>
          <w:color w:val="212529"/>
          <w:sz w:val="24"/>
          <w:szCs w:val="24"/>
          <w:lang w:eastAsia="nb-NO"/>
        </w:rPr>
        <w:t>Type prosjekt</w:t>
      </w:r>
      <w:r w:rsidRPr="002E110E">
        <w:rPr>
          <w:rFonts w:ascii="Segoe UI" w:eastAsia="Times New Roman" w:hAnsi="Segoe UI" w:cs="Segoe UI"/>
          <w:color w:val="212529"/>
          <w:sz w:val="24"/>
          <w:szCs w:val="24"/>
          <w:lang w:eastAsia="nb-NO"/>
        </w:rPr>
        <w:t xml:space="preserve"> </w:t>
      </w:r>
    </w:p>
    <w:p w14:paraId="32BBCD4C" w14:textId="77777777" w:rsidR="002E110E" w:rsidRP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Studentprosjekt, masterstudium</w:t>
      </w:r>
    </w:p>
    <w:p w14:paraId="69BF9986"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b/>
          <w:bCs/>
          <w:color w:val="212529"/>
          <w:sz w:val="24"/>
          <w:szCs w:val="24"/>
          <w:lang w:eastAsia="nb-NO"/>
        </w:rPr>
        <w:t>Kontaktinformasjon, student</w:t>
      </w:r>
      <w:r w:rsidRPr="002E110E">
        <w:rPr>
          <w:rFonts w:ascii="Segoe UI" w:eastAsia="Times New Roman" w:hAnsi="Segoe UI" w:cs="Segoe UI"/>
          <w:color w:val="212529"/>
          <w:sz w:val="24"/>
          <w:szCs w:val="24"/>
          <w:lang w:eastAsia="nb-NO"/>
        </w:rPr>
        <w:t xml:space="preserve"> </w:t>
      </w:r>
    </w:p>
    <w:p w14:paraId="76719D5E" w14:textId="77777777" w:rsidR="002E110E" w:rsidRP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Anne Margrethe Amundsen Steen, ams@levanger.kommune.no, </w:t>
      </w:r>
      <w:proofErr w:type="spellStart"/>
      <w:r w:rsidRPr="002E110E">
        <w:rPr>
          <w:rFonts w:ascii="Segoe UI" w:eastAsia="Times New Roman" w:hAnsi="Segoe UI" w:cs="Segoe UI"/>
          <w:color w:val="212529"/>
          <w:sz w:val="24"/>
          <w:szCs w:val="24"/>
          <w:lang w:eastAsia="nb-NO"/>
        </w:rPr>
        <w:t>tlf</w:t>
      </w:r>
      <w:proofErr w:type="spellEnd"/>
      <w:r w:rsidRPr="002E110E">
        <w:rPr>
          <w:rFonts w:ascii="Segoe UI" w:eastAsia="Times New Roman" w:hAnsi="Segoe UI" w:cs="Segoe UI"/>
          <w:color w:val="212529"/>
          <w:sz w:val="24"/>
          <w:szCs w:val="24"/>
          <w:lang w:eastAsia="nb-NO"/>
        </w:rPr>
        <w:t>: 48258330</w:t>
      </w:r>
    </w:p>
    <w:p w14:paraId="7FAF0A5E"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b/>
          <w:bCs/>
          <w:color w:val="212529"/>
          <w:sz w:val="24"/>
          <w:szCs w:val="24"/>
          <w:lang w:eastAsia="nb-NO"/>
        </w:rPr>
        <w:t>Prosjektperiode</w:t>
      </w:r>
      <w:r w:rsidRPr="002E110E">
        <w:rPr>
          <w:rFonts w:ascii="Segoe UI" w:eastAsia="Times New Roman" w:hAnsi="Segoe UI" w:cs="Segoe UI"/>
          <w:color w:val="212529"/>
          <w:sz w:val="24"/>
          <w:szCs w:val="24"/>
          <w:lang w:eastAsia="nb-NO"/>
        </w:rPr>
        <w:t xml:space="preserve"> </w:t>
      </w:r>
    </w:p>
    <w:p w14:paraId="792DB5A6" w14:textId="77777777" w:rsidR="002E110E" w:rsidRP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18.11.2019 - 30.06.2020</w:t>
      </w:r>
    </w:p>
    <w:p w14:paraId="699EAB18"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b/>
          <w:bCs/>
          <w:color w:val="212529"/>
          <w:sz w:val="24"/>
          <w:szCs w:val="24"/>
          <w:lang w:eastAsia="nb-NO"/>
        </w:rPr>
        <w:t>Status</w:t>
      </w:r>
      <w:r w:rsidRPr="002E110E">
        <w:rPr>
          <w:rFonts w:ascii="Segoe UI" w:eastAsia="Times New Roman" w:hAnsi="Segoe UI" w:cs="Segoe UI"/>
          <w:color w:val="212529"/>
          <w:sz w:val="24"/>
          <w:szCs w:val="24"/>
          <w:lang w:eastAsia="nb-NO"/>
        </w:rPr>
        <w:t xml:space="preserve"> </w:t>
      </w:r>
    </w:p>
    <w:p w14:paraId="0716B96C" w14:textId="77777777" w:rsidR="002E110E" w:rsidRP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29.11.2019 - Vurdert </w:t>
      </w:r>
    </w:p>
    <w:p w14:paraId="0DD427D3"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br/>
      </w:r>
      <w:r w:rsidRPr="002E110E">
        <w:rPr>
          <w:rFonts w:ascii="Segoe UI" w:eastAsia="Times New Roman" w:hAnsi="Segoe UI" w:cs="Segoe UI"/>
          <w:b/>
          <w:bCs/>
          <w:color w:val="212529"/>
          <w:sz w:val="24"/>
          <w:szCs w:val="24"/>
          <w:lang w:eastAsia="nb-NO"/>
        </w:rPr>
        <w:t>Vurdering (1)</w:t>
      </w:r>
      <w:r w:rsidRPr="002E110E">
        <w:rPr>
          <w:rFonts w:ascii="Segoe UI" w:eastAsia="Times New Roman" w:hAnsi="Segoe UI" w:cs="Segoe UI"/>
          <w:color w:val="212529"/>
          <w:sz w:val="24"/>
          <w:szCs w:val="24"/>
          <w:lang w:eastAsia="nb-NO"/>
        </w:rPr>
        <w:t xml:space="preserve"> </w:t>
      </w:r>
    </w:p>
    <w:p w14:paraId="1F0876FC" w14:textId="77777777" w:rsidR="002E110E" w:rsidRPr="002E110E" w:rsidRDefault="00DC2C05" w:rsidP="002E110E">
      <w:pPr>
        <w:spacing w:after="0" w:line="240" w:lineRule="auto"/>
        <w:rPr>
          <w:rFonts w:ascii="Segoe UI" w:eastAsia="Times New Roman" w:hAnsi="Segoe UI" w:cs="Segoe UI"/>
          <w:color w:val="212529"/>
          <w:sz w:val="24"/>
          <w:szCs w:val="24"/>
          <w:lang w:eastAsia="nb-NO"/>
        </w:rPr>
      </w:pPr>
      <w:r>
        <w:rPr>
          <w:rFonts w:ascii="Segoe UI" w:eastAsia="Times New Roman" w:hAnsi="Segoe UI" w:cs="Segoe UI"/>
          <w:color w:val="212529"/>
          <w:sz w:val="24"/>
          <w:szCs w:val="24"/>
          <w:lang w:eastAsia="nb-NO"/>
        </w:rPr>
        <w:pict w14:anchorId="6FCA1FE4">
          <v:rect id="_x0000_i1025" style="width:0;height:0" o:hralign="center" o:hrstd="t" o:hr="t" fillcolor="#a0a0a0" stroked="f"/>
        </w:pict>
      </w:r>
    </w:p>
    <w:p w14:paraId="22C97744"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r w:rsidRPr="002E110E">
        <w:rPr>
          <w:rFonts w:ascii="Segoe UI" w:eastAsia="Times New Roman" w:hAnsi="Segoe UI" w:cs="Segoe UI"/>
          <w:b/>
          <w:bCs/>
          <w:color w:val="212529"/>
          <w:sz w:val="24"/>
          <w:szCs w:val="24"/>
          <w:lang w:eastAsia="nb-NO"/>
        </w:rPr>
        <w:t>29.11.2019 - Vurdert</w:t>
      </w:r>
      <w:r w:rsidRPr="002E110E">
        <w:rPr>
          <w:rFonts w:ascii="Segoe UI" w:eastAsia="Times New Roman" w:hAnsi="Segoe UI" w:cs="Segoe UI"/>
          <w:color w:val="212529"/>
          <w:sz w:val="24"/>
          <w:szCs w:val="24"/>
          <w:lang w:eastAsia="nb-NO"/>
        </w:rPr>
        <w:t xml:space="preserve"> </w:t>
      </w:r>
    </w:p>
    <w:p w14:paraId="25F13DC0"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Det er vår vurdering at behandlingen av personopplysninger i prosjektet vil være i samsvar med personvernlovgivningen </w:t>
      </w:r>
      <w:proofErr w:type="gramStart"/>
      <w:r w:rsidRPr="002E110E">
        <w:rPr>
          <w:rFonts w:ascii="Segoe UI" w:eastAsia="Times New Roman" w:hAnsi="Segoe UI" w:cs="Segoe UI"/>
          <w:color w:val="212529"/>
          <w:sz w:val="24"/>
          <w:szCs w:val="24"/>
          <w:lang w:eastAsia="nb-NO"/>
        </w:rPr>
        <w:t>så fremt</w:t>
      </w:r>
      <w:proofErr w:type="gramEnd"/>
      <w:r w:rsidRPr="002E110E">
        <w:rPr>
          <w:rFonts w:ascii="Segoe UI" w:eastAsia="Times New Roman" w:hAnsi="Segoe UI" w:cs="Segoe UI"/>
          <w:color w:val="212529"/>
          <w:sz w:val="24"/>
          <w:szCs w:val="24"/>
          <w:lang w:eastAsia="nb-NO"/>
        </w:rPr>
        <w:t xml:space="preserve"> den gjennomføres i tråd med det som er dokumentert i meldeskjemaet med vedlegg den 29.11.19, samt i meldingsdialogen mellom innmelder og NSD. Behandlingen kan starte. </w:t>
      </w:r>
    </w:p>
    <w:p w14:paraId="32DAC49E"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MELD ENDRINGER </w:t>
      </w:r>
    </w:p>
    <w:p w14:paraId="0DB5C163"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Dersom behandlingen av personopplysninger endrer seg, kan det være nødvendig å melde dette til NSD ved å oppdatere meldeskjemaet. På våre nettsider informerer vi om hvilke endringer som må meldes. Vent på svar før endringer gjennomføres. </w:t>
      </w:r>
    </w:p>
    <w:p w14:paraId="10C89A3B"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lastRenderedPageBreak/>
        <w:t xml:space="preserve">TYPE OPPLYSNINGER OG VARIGHET </w:t>
      </w:r>
    </w:p>
    <w:p w14:paraId="7AD183CD"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Prosjektet vil behandle alminnelige kategorier av personopplysninger frem til 30.06.2020.</w:t>
      </w:r>
    </w:p>
    <w:p w14:paraId="52BA3C6B"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LOVLIG GRUNNLAG</w:t>
      </w:r>
    </w:p>
    <w:p w14:paraId="4DACB2E8"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Prosjektet vil innhente samtykke fra de registrerte til behandlingen av personopplysninger. Vår vurdering er at prosjektet legger opp til et samtykke i samsvar med kravene i art. 4 og 7, ved at det er en frivillig, spesifikk, informert og utvetydig bekreftelse som kan dokumenteres, og som den registrerte kan trekke tilbake. Lovlig grunnlag for behandlingen vil dermed være den registrertes samtykke, jf. personvernforordningen art. 6 nr. 1 bokstav a. </w:t>
      </w:r>
    </w:p>
    <w:p w14:paraId="7558468B"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PERSONVERNPRINSIPPER </w:t>
      </w:r>
    </w:p>
    <w:p w14:paraId="569741A6"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NSD vurderer at den planlagte behandlingen av personopplysninger vil følge prinsippene i personvernforordningen om: </w:t>
      </w:r>
    </w:p>
    <w:p w14:paraId="03BE6097"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lovlighet, rettferdighet og åpenhet (art. 5.1 a), ved at de registrerte får tilfredsstillende informasjon om og samtykker til behandlingen</w:t>
      </w:r>
    </w:p>
    <w:p w14:paraId="398C27D2"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 - formålsbegrensning (art. 5.1 b), ved at personopplysninger samles inn for spesifikke, uttrykkelig angitte og berettigede formål, og ikke behandles til nye, uforenlige formål </w:t>
      </w:r>
    </w:p>
    <w:p w14:paraId="50E06826"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dataminimering (art. 5.1 c), ved at det kun behandles opplysninger som er adekvate, relevante og nødvendige for formålet med prosjektet</w:t>
      </w:r>
    </w:p>
    <w:p w14:paraId="4C0850DF"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 - lagringsbegrensning (art. 5.1 e), ved at personopplysningene ikke lagres lengre enn nødvendig for å oppfylle formålet </w:t>
      </w:r>
    </w:p>
    <w:p w14:paraId="76135765"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DE REGISTRERTES RETTIGHETER </w:t>
      </w:r>
    </w:p>
    <w:p w14:paraId="5F0CBC78"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Så lenge de registrerte kan identifiseres i datamaterialet vil de ha følgende rettigheter: åpenhet (art. 12), informasjon (art. 13), innsyn (art. 15), retting (art. 16), sletting (art. 17), begrensning (art. 18), underretning (art. 19), dataportabilitet (art. 20). NB! Eventuelle unntak må begrunnes og hjemles. (omtale art. 21-22 hvis aktuelt). </w:t>
      </w:r>
    </w:p>
    <w:p w14:paraId="06A72E53"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NSD vurderer at informasjonen om behandlingen som de registrerte vil motta oppfyller lovens krav til form og innhold, jf. art. 12.1 og art. 13. </w:t>
      </w:r>
    </w:p>
    <w:p w14:paraId="56A8DAC0"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Vi minner om at hvis en registrert tar kontakt om sine rettigheter, har behandlingsansvarlig institusjon plikt til å svare innen en måned. </w:t>
      </w:r>
    </w:p>
    <w:p w14:paraId="26DCE539"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lastRenderedPageBreak/>
        <w:t xml:space="preserve">FØLG DIN INSTITUSJONS RETNINGSLINJER </w:t>
      </w:r>
    </w:p>
    <w:p w14:paraId="03527DA6"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NSD legger til grunn at behandlingen oppfyller kravene i personvernforordningen om riktighet (art. 5.1 d), integritet og konfidensialitet (art. 5.1. f) og sikkerhet (art. 32). For å forsikre dere om at kravene oppfylles, må dere følge interne retningslinjer og/eller rådføre dere med behandlingsansvarlig institusjon. </w:t>
      </w:r>
    </w:p>
    <w:p w14:paraId="0EAAF6CA"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OPPFØLGING AV PROSJEKTET </w:t>
      </w:r>
    </w:p>
    <w:p w14:paraId="4FCA60AD" w14:textId="77777777" w:rsidR="002E110E"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NSD vil følge opp ved planlagt avslutning for å avklare om behandlingen av personopplysningene er avsluttet. </w:t>
      </w:r>
    </w:p>
    <w:p w14:paraId="5F305F21" w14:textId="77777777" w:rsidR="00DC2C05" w:rsidRDefault="002E110E" w:rsidP="002E110E">
      <w:pPr>
        <w:spacing w:after="100" w:afterAutospacing="1" w:line="240" w:lineRule="auto"/>
        <w:rPr>
          <w:rFonts w:ascii="Segoe UI" w:eastAsia="Times New Roman" w:hAnsi="Segoe UI" w:cs="Segoe UI"/>
          <w:color w:val="212529"/>
          <w:sz w:val="24"/>
          <w:szCs w:val="24"/>
          <w:lang w:eastAsia="nb-NO"/>
        </w:rPr>
      </w:pPr>
      <w:r w:rsidRPr="002E110E">
        <w:rPr>
          <w:rFonts w:ascii="Segoe UI" w:eastAsia="Times New Roman" w:hAnsi="Segoe UI" w:cs="Segoe UI"/>
          <w:color w:val="212529"/>
          <w:sz w:val="24"/>
          <w:szCs w:val="24"/>
          <w:lang w:eastAsia="nb-NO"/>
        </w:rPr>
        <w:t xml:space="preserve">Lykke til med prosjektet! Kontaktperson hos NSD: Elizabeth </w:t>
      </w:r>
      <w:proofErr w:type="spellStart"/>
      <w:r w:rsidRPr="002E110E">
        <w:rPr>
          <w:rFonts w:ascii="Segoe UI" w:eastAsia="Times New Roman" w:hAnsi="Segoe UI" w:cs="Segoe UI"/>
          <w:color w:val="212529"/>
          <w:sz w:val="24"/>
          <w:szCs w:val="24"/>
          <w:lang w:eastAsia="nb-NO"/>
        </w:rPr>
        <w:t>Blomstervik</w:t>
      </w:r>
      <w:proofErr w:type="spellEnd"/>
      <w:r w:rsidRPr="002E110E">
        <w:rPr>
          <w:rFonts w:ascii="Segoe UI" w:eastAsia="Times New Roman" w:hAnsi="Segoe UI" w:cs="Segoe UI"/>
          <w:color w:val="212529"/>
          <w:sz w:val="24"/>
          <w:szCs w:val="24"/>
          <w:lang w:eastAsia="nb-NO"/>
        </w:rPr>
        <w:t xml:space="preserve"> </w:t>
      </w:r>
    </w:p>
    <w:p w14:paraId="21EBADA8" w14:textId="662CC938" w:rsidR="002E110E" w:rsidRPr="002E110E" w:rsidRDefault="002E110E" w:rsidP="002E110E">
      <w:pPr>
        <w:spacing w:after="100" w:afterAutospacing="1" w:line="240" w:lineRule="auto"/>
        <w:rPr>
          <w:rFonts w:ascii="Segoe UI" w:eastAsia="Times New Roman" w:hAnsi="Segoe UI" w:cs="Segoe UI"/>
          <w:color w:val="212529"/>
          <w:sz w:val="24"/>
          <w:szCs w:val="24"/>
          <w:lang w:eastAsia="nb-NO"/>
        </w:rPr>
      </w:pPr>
      <w:bookmarkStart w:id="0" w:name="_GoBack"/>
      <w:bookmarkEnd w:id="0"/>
      <w:r w:rsidRPr="002E110E">
        <w:rPr>
          <w:rFonts w:ascii="Segoe UI" w:eastAsia="Times New Roman" w:hAnsi="Segoe UI" w:cs="Segoe UI"/>
          <w:color w:val="212529"/>
          <w:sz w:val="24"/>
          <w:szCs w:val="24"/>
          <w:lang w:eastAsia="nb-NO"/>
        </w:rPr>
        <w:t xml:space="preserve">Tlf. Personverntjenester: 55 58 21 17 (tast 1) </w:t>
      </w:r>
    </w:p>
    <w:p w14:paraId="6971D394" w14:textId="77777777" w:rsidR="002E110E" w:rsidRPr="002E110E" w:rsidRDefault="002E110E" w:rsidP="002E110E">
      <w:pPr>
        <w:spacing w:after="0" w:line="240" w:lineRule="auto"/>
        <w:rPr>
          <w:rFonts w:ascii="Segoe UI" w:eastAsia="Times New Roman" w:hAnsi="Segoe UI" w:cs="Segoe UI"/>
          <w:color w:val="212529"/>
          <w:sz w:val="24"/>
          <w:szCs w:val="24"/>
          <w:lang w:eastAsia="nb-NO"/>
        </w:rPr>
      </w:pPr>
    </w:p>
    <w:p w14:paraId="4ECED4E4" w14:textId="77777777" w:rsidR="00EE2CC1" w:rsidRDefault="00EE2CC1"/>
    <w:sectPr w:rsidR="00EE2C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732B3B"/>
    <w:multiLevelType w:val="multilevel"/>
    <w:tmpl w:val="802ED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10E"/>
    <w:rsid w:val="002E110E"/>
    <w:rsid w:val="00DC2C05"/>
    <w:rsid w:val="00EE2CC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DE68B2"/>
  <w15:chartTrackingRefBased/>
  <w15:docId w15:val="{F1BE6B70-D811-4751-BACB-8B45A6E34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3">
    <w:name w:val="heading 3"/>
    <w:basedOn w:val="Normal"/>
    <w:link w:val="Overskrift3Tegn"/>
    <w:uiPriority w:val="9"/>
    <w:qFormat/>
    <w:rsid w:val="002E110E"/>
    <w:pPr>
      <w:spacing w:before="100" w:beforeAutospacing="1" w:after="100" w:afterAutospacing="1" w:line="240" w:lineRule="auto"/>
      <w:outlineLvl w:val="2"/>
    </w:pPr>
    <w:rPr>
      <w:rFonts w:ascii="Times New Roman" w:eastAsia="Times New Roman" w:hAnsi="Times New Roman" w:cs="Times New Roman"/>
      <w:b/>
      <w:bCs/>
      <w:sz w:val="27"/>
      <w:szCs w:val="27"/>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3Tegn">
    <w:name w:val="Overskrift 3 Tegn"/>
    <w:basedOn w:val="Standardskriftforavsnitt"/>
    <w:link w:val="Overskrift3"/>
    <w:uiPriority w:val="9"/>
    <w:rsid w:val="002E110E"/>
    <w:rPr>
      <w:rFonts w:ascii="Times New Roman" w:eastAsia="Times New Roman" w:hAnsi="Times New Roman" w:cs="Times New Roman"/>
      <w:b/>
      <w:bCs/>
      <w:sz w:val="27"/>
      <w:szCs w:val="27"/>
      <w:lang w:eastAsia="nb-NO"/>
    </w:rPr>
  </w:style>
  <w:style w:type="character" w:styleId="Hyperkobling">
    <w:name w:val="Hyperlink"/>
    <w:basedOn w:val="Standardskriftforavsnitt"/>
    <w:uiPriority w:val="99"/>
    <w:semiHidden/>
    <w:unhideWhenUsed/>
    <w:rsid w:val="002E110E"/>
    <w:rPr>
      <w:color w:val="0000FF"/>
      <w:u w:val="single"/>
    </w:rPr>
  </w:style>
  <w:style w:type="paragraph" w:customStyle="1" w:styleId="nav-item">
    <w:name w:val="nav-item"/>
    <w:basedOn w:val="Normal"/>
    <w:rsid w:val="002E110E"/>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styleId="Sterk">
    <w:name w:val="Strong"/>
    <w:basedOn w:val="Standardskriftforavsnitt"/>
    <w:uiPriority w:val="22"/>
    <w:qFormat/>
    <w:rsid w:val="002E110E"/>
    <w:rPr>
      <w:b/>
      <w:bCs/>
    </w:rPr>
  </w:style>
  <w:style w:type="paragraph" w:styleId="NormalWeb">
    <w:name w:val="Normal (Web)"/>
    <w:basedOn w:val="Normal"/>
    <w:uiPriority w:val="99"/>
    <w:semiHidden/>
    <w:unhideWhenUsed/>
    <w:rsid w:val="002E110E"/>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ml-3">
    <w:name w:val="ml-3"/>
    <w:basedOn w:val="Standardskriftforavsnitt"/>
    <w:rsid w:val="002E1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1344679">
      <w:bodyDiv w:val="1"/>
      <w:marLeft w:val="0"/>
      <w:marRight w:val="0"/>
      <w:marTop w:val="0"/>
      <w:marBottom w:val="0"/>
      <w:divBdr>
        <w:top w:val="none" w:sz="0" w:space="0" w:color="auto"/>
        <w:left w:val="none" w:sz="0" w:space="0" w:color="auto"/>
        <w:bottom w:val="none" w:sz="0" w:space="0" w:color="auto"/>
        <w:right w:val="none" w:sz="0" w:space="0" w:color="auto"/>
      </w:divBdr>
      <w:divsChild>
        <w:div w:id="1940328796">
          <w:marLeft w:val="0"/>
          <w:marRight w:val="0"/>
          <w:marTop w:val="0"/>
          <w:marBottom w:val="0"/>
          <w:divBdr>
            <w:top w:val="none" w:sz="0" w:space="0" w:color="auto"/>
            <w:left w:val="none" w:sz="0" w:space="0" w:color="auto"/>
            <w:bottom w:val="none" w:sz="0" w:space="0" w:color="auto"/>
            <w:right w:val="none" w:sz="0" w:space="0" w:color="auto"/>
          </w:divBdr>
          <w:divsChild>
            <w:div w:id="1335262520">
              <w:marLeft w:val="-225"/>
              <w:marRight w:val="-225"/>
              <w:marTop w:val="0"/>
              <w:marBottom w:val="0"/>
              <w:divBdr>
                <w:top w:val="none" w:sz="0" w:space="0" w:color="auto"/>
                <w:left w:val="none" w:sz="0" w:space="0" w:color="auto"/>
                <w:bottom w:val="none" w:sz="0" w:space="0" w:color="auto"/>
                <w:right w:val="none" w:sz="0" w:space="0" w:color="auto"/>
              </w:divBdr>
              <w:divsChild>
                <w:div w:id="1556895242">
                  <w:marLeft w:val="0"/>
                  <w:marRight w:val="0"/>
                  <w:marTop w:val="0"/>
                  <w:marBottom w:val="0"/>
                  <w:divBdr>
                    <w:top w:val="none" w:sz="0" w:space="0" w:color="auto"/>
                    <w:left w:val="none" w:sz="0" w:space="0" w:color="auto"/>
                    <w:bottom w:val="none" w:sz="0" w:space="0" w:color="auto"/>
                    <w:right w:val="none" w:sz="0" w:space="0" w:color="auto"/>
                  </w:divBdr>
                </w:div>
                <w:div w:id="16529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62809">
          <w:marLeft w:val="0"/>
          <w:marRight w:val="0"/>
          <w:marTop w:val="0"/>
          <w:marBottom w:val="0"/>
          <w:divBdr>
            <w:top w:val="none" w:sz="0" w:space="0" w:color="auto"/>
            <w:left w:val="none" w:sz="0" w:space="0" w:color="auto"/>
            <w:bottom w:val="none" w:sz="0" w:space="0" w:color="auto"/>
            <w:right w:val="none" w:sz="0" w:space="0" w:color="auto"/>
          </w:divBdr>
          <w:divsChild>
            <w:div w:id="1798916909">
              <w:marLeft w:val="0"/>
              <w:marRight w:val="0"/>
              <w:marTop w:val="0"/>
              <w:marBottom w:val="0"/>
              <w:divBdr>
                <w:top w:val="none" w:sz="0" w:space="0" w:color="auto"/>
                <w:left w:val="none" w:sz="0" w:space="0" w:color="auto"/>
                <w:bottom w:val="none" w:sz="0" w:space="0" w:color="auto"/>
                <w:right w:val="none" w:sz="0" w:space="0" w:color="auto"/>
              </w:divBdr>
              <w:divsChild>
                <w:div w:id="1272132394">
                  <w:marLeft w:val="0"/>
                  <w:marRight w:val="0"/>
                  <w:marTop w:val="0"/>
                  <w:marBottom w:val="0"/>
                  <w:divBdr>
                    <w:top w:val="none" w:sz="0" w:space="0" w:color="auto"/>
                    <w:left w:val="none" w:sz="0" w:space="0" w:color="auto"/>
                    <w:bottom w:val="none" w:sz="0" w:space="0" w:color="auto"/>
                    <w:right w:val="none" w:sz="0" w:space="0" w:color="auto"/>
                  </w:divBdr>
                  <w:divsChild>
                    <w:div w:id="304899411">
                      <w:marLeft w:val="-225"/>
                      <w:marRight w:val="-225"/>
                      <w:marTop w:val="0"/>
                      <w:marBottom w:val="0"/>
                      <w:divBdr>
                        <w:top w:val="none" w:sz="0" w:space="0" w:color="auto"/>
                        <w:left w:val="none" w:sz="0" w:space="0" w:color="auto"/>
                        <w:bottom w:val="none" w:sz="0" w:space="0" w:color="auto"/>
                        <w:right w:val="none" w:sz="0" w:space="0" w:color="auto"/>
                      </w:divBdr>
                      <w:divsChild>
                        <w:div w:id="351999767">
                          <w:marLeft w:val="0"/>
                          <w:marRight w:val="0"/>
                          <w:marTop w:val="0"/>
                          <w:marBottom w:val="0"/>
                          <w:divBdr>
                            <w:top w:val="none" w:sz="0" w:space="0" w:color="auto"/>
                            <w:left w:val="none" w:sz="0" w:space="0" w:color="auto"/>
                            <w:bottom w:val="none" w:sz="0" w:space="0" w:color="auto"/>
                            <w:right w:val="none" w:sz="0" w:space="0" w:color="auto"/>
                          </w:divBdr>
                        </w:div>
                        <w:div w:id="1404641209">
                          <w:marLeft w:val="0"/>
                          <w:marRight w:val="0"/>
                          <w:marTop w:val="0"/>
                          <w:marBottom w:val="0"/>
                          <w:divBdr>
                            <w:top w:val="none" w:sz="0" w:space="0" w:color="auto"/>
                            <w:left w:val="none" w:sz="0" w:space="0" w:color="auto"/>
                            <w:bottom w:val="none" w:sz="0" w:space="0" w:color="auto"/>
                            <w:right w:val="none" w:sz="0" w:space="0" w:color="auto"/>
                          </w:divBdr>
                        </w:div>
                      </w:divsChild>
                    </w:div>
                    <w:div w:id="1361468314">
                      <w:marLeft w:val="0"/>
                      <w:marRight w:val="0"/>
                      <w:marTop w:val="0"/>
                      <w:marBottom w:val="0"/>
                      <w:divBdr>
                        <w:top w:val="none" w:sz="0" w:space="0" w:color="auto"/>
                        <w:left w:val="none" w:sz="0" w:space="0" w:color="auto"/>
                        <w:bottom w:val="none" w:sz="0" w:space="0" w:color="auto"/>
                        <w:right w:val="none" w:sz="0" w:space="0" w:color="auto"/>
                      </w:divBdr>
                    </w:div>
                    <w:div w:id="13990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924788">
          <w:marLeft w:val="0"/>
          <w:marRight w:val="0"/>
          <w:marTop w:val="0"/>
          <w:marBottom w:val="0"/>
          <w:divBdr>
            <w:top w:val="none" w:sz="0" w:space="0" w:color="auto"/>
            <w:left w:val="none" w:sz="0" w:space="0" w:color="auto"/>
            <w:bottom w:val="none" w:sz="0" w:space="0" w:color="auto"/>
            <w:right w:val="none" w:sz="0" w:space="0" w:color="auto"/>
          </w:divBdr>
          <w:divsChild>
            <w:div w:id="325136607">
              <w:marLeft w:val="-225"/>
              <w:marRight w:val="-225"/>
              <w:marTop w:val="0"/>
              <w:marBottom w:val="0"/>
              <w:divBdr>
                <w:top w:val="none" w:sz="0" w:space="0" w:color="auto"/>
                <w:left w:val="none" w:sz="0" w:space="0" w:color="auto"/>
                <w:bottom w:val="none" w:sz="0" w:space="0" w:color="auto"/>
                <w:right w:val="none" w:sz="0" w:space="0" w:color="auto"/>
              </w:divBdr>
              <w:divsChild>
                <w:div w:id="10799830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s_Collaboration_Space_Locked xmlns="86f0958c-e69d-44bc-9c7f-071b795998f8" xsi:nil="true"/>
    <Has_Teacher_Only_SectionGroup xmlns="86f0958c-e69d-44bc-9c7f-071b795998f8" xsi:nil="true"/>
    <CultureName xmlns="86f0958c-e69d-44bc-9c7f-071b795998f8" xsi:nil="true"/>
    <Students xmlns="86f0958c-e69d-44bc-9c7f-071b795998f8">
      <UserInfo>
        <DisplayName/>
        <AccountId xsi:nil="true"/>
        <AccountType/>
      </UserInfo>
    </Students>
    <AppVersion xmlns="86f0958c-e69d-44bc-9c7f-071b795998f8" xsi:nil="true"/>
    <TeamsChannelId xmlns="86f0958c-e69d-44bc-9c7f-071b795998f8" xsi:nil="true"/>
    <IsNotebookLocked xmlns="86f0958c-e69d-44bc-9c7f-071b795998f8" xsi:nil="true"/>
    <Self_Registration_Enabled xmlns="86f0958c-e69d-44bc-9c7f-071b795998f8" xsi:nil="true"/>
    <Teachers xmlns="86f0958c-e69d-44bc-9c7f-071b795998f8">
      <UserInfo>
        <DisplayName/>
        <AccountId xsi:nil="true"/>
        <AccountType/>
      </UserInfo>
    </Teachers>
    <Math_Settings xmlns="86f0958c-e69d-44bc-9c7f-071b795998f8" xsi:nil="true"/>
    <NotebookType xmlns="86f0958c-e69d-44bc-9c7f-071b795998f8" xsi:nil="true"/>
    <Invited_Students xmlns="86f0958c-e69d-44bc-9c7f-071b795998f8" xsi:nil="true"/>
    <FolderType xmlns="86f0958c-e69d-44bc-9c7f-071b795998f8" xsi:nil="true"/>
    <Owner xmlns="86f0958c-e69d-44bc-9c7f-071b795998f8">
      <UserInfo>
        <DisplayName/>
        <AccountId xsi:nil="true"/>
        <AccountType/>
      </UserInfo>
    </Owner>
    <Student_Groups xmlns="86f0958c-e69d-44bc-9c7f-071b795998f8">
      <UserInfo>
        <DisplayName/>
        <AccountId xsi:nil="true"/>
        <AccountType/>
      </UserInfo>
    </Student_Groups>
    <Invited_Teachers xmlns="86f0958c-e69d-44bc-9c7f-071b795998f8" xsi:nil="true"/>
    <DefaultSectionNames xmlns="86f0958c-e69d-44bc-9c7f-071b795998f8" xsi:nil="true"/>
    <Templates xmlns="86f0958c-e69d-44bc-9c7f-071b795998f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959A51D0329C418FCF04CAAA45BDBC" ma:contentTypeVersion="31" ma:contentTypeDescription="Create a new document." ma:contentTypeScope="" ma:versionID="cd8d11d0e42634cc9804a52a41510a91">
  <xsd:schema xmlns:xsd="http://www.w3.org/2001/XMLSchema" xmlns:xs="http://www.w3.org/2001/XMLSchema" xmlns:p="http://schemas.microsoft.com/office/2006/metadata/properties" xmlns:ns3="a6cc341f-0bad-4b14-9ccf-1e32e86c1bbf" xmlns:ns4="86f0958c-e69d-44bc-9c7f-071b795998f8" targetNamespace="http://schemas.microsoft.com/office/2006/metadata/properties" ma:root="true" ma:fieldsID="4d44be84df808117efb56d0985032f3c" ns3:_="" ns4:_="">
    <xsd:import namespace="a6cc341f-0bad-4b14-9ccf-1e32e86c1bbf"/>
    <xsd:import namespace="86f0958c-e69d-44bc-9c7f-071b795998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c341f-0bad-4b14-9ccf-1e32e86c1bb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f0958c-e69d-44bc-9c7f-071b795998f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NotebookType" ma:index="17" nillable="true" ma:displayName="Notebook Type" ma:internalName="NotebookType">
      <xsd:simpleType>
        <xsd:restriction base="dms:Text"/>
      </xsd:simpleType>
    </xsd:element>
    <xsd:element name="FolderType" ma:index="18" nillable="true" ma:displayName="Folder Type" ma:internalName="FolderType">
      <xsd:simpleType>
        <xsd:restriction base="dms:Text"/>
      </xsd:simpleType>
    </xsd:element>
    <xsd:element name="CultureName" ma:index="19" nillable="true" ma:displayName="Culture Name" ma:internalName="CultureName">
      <xsd:simpleType>
        <xsd:restriction base="dms:Text"/>
      </xsd:simpleType>
    </xsd:element>
    <xsd:element name="AppVersion" ma:index="20" nillable="true" ma:displayName="App Version" ma:internalName="AppVersion">
      <xsd:simpleType>
        <xsd:restriction base="dms:Text"/>
      </xsd:simpleType>
    </xsd:element>
    <xsd:element name="TeamsChannelId" ma:index="21" nillable="true" ma:displayName="Teams Channel Id" ma:internalName="TeamsChannelId">
      <xsd:simpleType>
        <xsd:restriction base="dms:Text"/>
      </xsd:simpleType>
    </xsd:element>
    <xsd:element name="Owner" ma:index="22"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3" nillable="true" ma:displayName="Math Settings" ma:internalName="Math_Settings">
      <xsd:simpleType>
        <xsd:restriction base="dms:Text"/>
      </xsd:simpleType>
    </xsd:element>
    <xsd:element name="DefaultSectionNames" ma:index="24" nillable="true" ma:displayName="Default Section Names" ma:internalName="DefaultSectionNames">
      <xsd:simpleType>
        <xsd:restriction base="dms:Note">
          <xsd:maxLength value="255"/>
        </xsd:restriction>
      </xsd:simpleType>
    </xsd:element>
    <xsd:element name="Templates" ma:index="25" nillable="true" ma:displayName="Templates" ma:internalName="Templates">
      <xsd:simpleType>
        <xsd:restriction base="dms:Note">
          <xsd:maxLength value="255"/>
        </xsd:restriction>
      </xsd:simpleType>
    </xsd:element>
    <xsd:element name="Teachers" ma:index="2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9" nillable="true" ma:displayName="Invited Teachers" ma:internalName="Invited_Teachers">
      <xsd:simpleType>
        <xsd:restriction base="dms:Note">
          <xsd:maxLength value="255"/>
        </xsd:restriction>
      </xsd:simpleType>
    </xsd:element>
    <xsd:element name="Invited_Students" ma:index="30" nillable="true" ma:displayName="Invited Students" ma:internalName="Invited_Students">
      <xsd:simpleType>
        <xsd:restriction base="dms:Note">
          <xsd:maxLength value="255"/>
        </xsd:restriction>
      </xsd:simpleType>
    </xsd:element>
    <xsd:element name="Self_Registration_Enabled" ma:index="31" nillable="true" ma:displayName="Self Registration Enabled" ma:internalName="Self_Registration_Enabled">
      <xsd:simpleType>
        <xsd:restriction base="dms:Boolean"/>
      </xsd:simpleType>
    </xsd:element>
    <xsd:element name="Has_Teacher_Only_SectionGroup" ma:index="32" nillable="true" ma:displayName="Has Teacher Only SectionGroup" ma:internalName="Has_Teacher_Only_SectionGroup">
      <xsd:simpleType>
        <xsd:restriction base="dms:Boolean"/>
      </xsd:simpleType>
    </xsd:element>
    <xsd:element name="Is_Collaboration_Space_Locked" ma:index="33" nillable="true" ma:displayName="Is Collaboration Space Locked" ma:internalName="Is_Collaboration_Space_Locked">
      <xsd:simpleType>
        <xsd:restriction base="dms:Boolean"/>
      </xsd:simpleType>
    </xsd:element>
    <xsd:element name="IsNotebookLocked" ma:index="34" nillable="true" ma:displayName="Is Notebook Locked" ma:internalName="IsNotebookLocked">
      <xsd:simpleType>
        <xsd:restriction base="dms:Boolea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4F07D6-E03C-465D-9455-B895FF463041}">
  <ds:schemaRefs>
    <ds:schemaRef ds:uri="http://schemas.microsoft.com/office/2006/metadata/properties"/>
    <ds:schemaRef ds:uri="http://schemas.microsoft.com/office/infopath/2007/PartnerControls"/>
    <ds:schemaRef ds:uri="86f0958c-e69d-44bc-9c7f-071b795998f8"/>
  </ds:schemaRefs>
</ds:datastoreItem>
</file>

<file path=customXml/itemProps2.xml><?xml version="1.0" encoding="utf-8"?>
<ds:datastoreItem xmlns:ds="http://schemas.openxmlformats.org/officeDocument/2006/customXml" ds:itemID="{99639A38-336A-4DF1-AFA8-B6C2DE6B1216}">
  <ds:schemaRefs>
    <ds:schemaRef ds:uri="http://schemas.microsoft.com/sharepoint/v3/contenttype/forms"/>
  </ds:schemaRefs>
</ds:datastoreItem>
</file>

<file path=customXml/itemProps3.xml><?xml version="1.0" encoding="utf-8"?>
<ds:datastoreItem xmlns:ds="http://schemas.openxmlformats.org/officeDocument/2006/customXml" ds:itemID="{6ED0E0E7-68D7-483C-B052-F670BBCB8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c341f-0bad-4b14-9ccf-1e32e86c1bbf"/>
    <ds:schemaRef ds:uri="86f0958c-e69d-44bc-9c7f-071b795998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633</Words>
  <Characters>3361</Characters>
  <Application>Microsoft Office Word</Application>
  <DocSecurity>0</DocSecurity>
  <Lines>28</Lines>
  <Paragraphs>7</Paragraphs>
  <ScaleCrop>false</ScaleCrop>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Steen, Anne Margrethe Amundsen</dc:creator>
  <cp:keywords/>
  <dc:description/>
  <cp:lastModifiedBy>Steen, Anne Margrethe Amundsen</cp:lastModifiedBy>
  <cp:revision>2</cp:revision>
  <dcterms:created xsi:type="dcterms:W3CDTF">2020-05-18T09:07:00Z</dcterms:created>
  <dcterms:modified xsi:type="dcterms:W3CDTF">2020-05-18T09:17:00Z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0x010100F6959A51D0329C418FCF04CAAA45BDBC</vt:lpwstr>
  </property>
</Properties>
</file>