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040C" w14:textId="38752317" w:rsidR="00A5068F" w:rsidRPr="001F3A47" w:rsidRDefault="000F0499" w:rsidP="001F3A47">
      <w:pPr>
        <w:pStyle w:val="NoSpacing"/>
        <w:spacing w:line="360" w:lineRule="auto"/>
        <w:jc w:val="center"/>
        <w:rPr>
          <w:rFonts w:ascii="Times New Roman" w:hAnsi="Times New Roman" w:cs="Times New Roman"/>
          <w:caps/>
          <w:sz w:val="32"/>
          <w:szCs w:val="32"/>
          <w:lang w:val="en-GB"/>
        </w:rPr>
      </w:pPr>
      <w:r w:rsidRPr="001F3A47">
        <w:rPr>
          <w:rFonts w:ascii="Times New Roman" w:hAnsi="Times New Roman" w:cs="Times New Roman"/>
          <w:caps/>
          <w:sz w:val="32"/>
          <w:szCs w:val="32"/>
          <w:lang w:val="en-GB"/>
        </w:rPr>
        <w:t xml:space="preserve">Modelling </w:t>
      </w:r>
      <w:r w:rsidR="00352E04" w:rsidRPr="001F3A47">
        <w:rPr>
          <w:rFonts w:ascii="Times New Roman" w:hAnsi="Times New Roman" w:cs="Times New Roman"/>
          <w:caps/>
          <w:sz w:val="32"/>
          <w:szCs w:val="32"/>
          <w:lang w:val="en-GB"/>
        </w:rPr>
        <w:t>allometr</w:t>
      </w:r>
      <w:r w:rsidRPr="001F3A47">
        <w:rPr>
          <w:rFonts w:ascii="Times New Roman" w:hAnsi="Times New Roman" w:cs="Times New Roman"/>
          <w:caps/>
          <w:sz w:val="32"/>
          <w:szCs w:val="32"/>
          <w:lang w:val="en-GB"/>
        </w:rPr>
        <w:t xml:space="preserve">y: statistical </w:t>
      </w:r>
      <w:r w:rsidR="001F3A47">
        <w:rPr>
          <w:rFonts w:ascii="Times New Roman" w:hAnsi="Times New Roman" w:cs="Times New Roman"/>
          <w:caps/>
          <w:sz w:val="32"/>
          <w:szCs w:val="32"/>
          <w:lang w:val="en-GB"/>
        </w:rPr>
        <w:t xml:space="preserve">and </w:t>
      </w:r>
      <w:r w:rsidRPr="001F3A47">
        <w:rPr>
          <w:rFonts w:ascii="Times New Roman" w:hAnsi="Times New Roman" w:cs="Times New Roman"/>
          <w:caps/>
          <w:sz w:val="32"/>
          <w:szCs w:val="32"/>
          <w:lang w:val="en-GB"/>
        </w:rPr>
        <w:t>biological considerations</w:t>
      </w:r>
      <w:r w:rsidR="009E2019">
        <w:rPr>
          <w:rFonts w:ascii="Times New Roman" w:hAnsi="Times New Roman" w:cs="Times New Roman"/>
          <w:caps/>
          <w:sz w:val="32"/>
          <w:szCs w:val="32"/>
          <w:lang w:val="en-GB"/>
        </w:rPr>
        <w:t xml:space="preserve"> – a Reply to Packard</w:t>
      </w:r>
    </w:p>
    <w:p w14:paraId="5D412A88" w14:textId="77777777" w:rsidR="00352E04" w:rsidRPr="007E608F" w:rsidRDefault="00352E04" w:rsidP="00CC1C39">
      <w:pPr>
        <w:pStyle w:val="NoSpacing"/>
        <w:spacing w:line="360" w:lineRule="auto"/>
        <w:rPr>
          <w:rFonts w:ascii="Times New Roman" w:hAnsi="Times New Roman" w:cs="Times New Roman"/>
          <w:sz w:val="24"/>
          <w:szCs w:val="24"/>
          <w:lang w:val="en-GB"/>
        </w:rPr>
      </w:pPr>
    </w:p>
    <w:p w14:paraId="28098C02" w14:textId="0666190D" w:rsidR="00352E04" w:rsidRPr="00352E04" w:rsidRDefault="00352E04" w:rsidP="00CC1C39">
      <w:pPr>
        <w:pStyle w:val="NoSpacing"/>
        <w:spacing w:line="360" w:lineRule="auto"/>
        <w:rPr>
          <w:rFonts w:ascii="Times New Roman" w:hAnsi="Times New Roman" w:cs="Times New Roman"/>
          <w:sz w:val="24"/>
          <w:szCs w:val="24"/>
          <w:lang w:val="fr-FR"/>
        </w:rPr>
      </w:pPr>
      <w:r w:rsidRPr="00352E04">
        <w:rPr>
          <w:rFonts w:ascii="Times New Roman" w:hAnsi="Times New Roman" w:cs="Times New Roman"/>
          <w:sz w:val="24"/>
          <w:szCs w:val="24"/>
          <w:lang w:val="fr-FR"/>
        </w:rPr>
        <w:t>Christophe Pélabon</w:t>
      </w:r>
      <w:r w:rsidRPr="00352E04">
        <w:rPr>
          <w:rFonts w:ascii="Times New Roman" w:hAnsi="Times New Roman" w:cs="Times New Roman"/>
          <w:sz w:val="24"/>
          <w:szCs w:val="24"/>
          <w:vertAlign w:val="superscript"/>
          <w:lang w:val="fr-FR"/>
        </w:rPr>
        <w:t>1</w:t>
      </w:r>
      <w:r w:rsidRPr="00352E04">
        <w:rPr>
          <w:rFonts w:ascii="Times New Roman" w:hAnsi="Times New Roman" w:cs="Times New Roman"/>
          <w:sz w:val="24"/>
          <w:szCs w:val="24"/>
          <w:lang w:val="fr-FR"/>
        </w:rPr>
        <w:t>, Morgane Tidière</w:t>
      </w:r>
      <w:r w:rsidR="00800F09">
        <w:rPr>
          <w:rFonts w:ascii="Times New Roman" w:hAnsi="Times New Roman" w:cs="Times New Roman"/>
          <w:sz w:val="24"/>
          <w:szCs w:val="24"/>
          <w:vertAlign w:val="superscript"/>
          <w:lang w:val="fr-FR"/>
        </w:rPr>
        <w:t>1</w:t>
      </w:r>
      <w:r w:rsidRPr="00352E04">
        <w:rPr>
          <w:rFonts w:ascii="Times New Roman" w:hAnsi="Times New Roman" w:cs="Times New Roman"/>
          <w:sz w:val="24"/>
          <w:szCs w:val="24"/>
          <w:lang w:val="fr-FR"/>
        </w:rPr>
        <w:t>, Jean-François Lemaître</w:t>
      </w:r>
      <w:r w:rsidRPr="00352E04">
        <w:rPr>
          <w:rFonts w:ascii="Times New Roman" w:hAnsi="Times New Roman" w:cs="Times New Roman"/>
          <w:sz w:val="24"/>
          <w:szCs w:val="24"/>
          <w:vertAlign w:val="superscript"/>
          <w:lang w:val="fr-FR"/>
        </w:rPr>
        <w:t>2</w:t>
      </w:r>
      <w:r w:rsidR="002D05DC">
        <w:rPr>
          <w:rFonts w:ascii="Times New Roman" w:hAnsi="Times New Roman" w:cs="Times New Roman"/>
          <w:sz w:val="24"/>
          <w:szCs w:val="24"/>
          <w:lang w:val="fr-FR"/>
        </w:rPr>
        <w:t xml:space="preserve">, </w:t>
      </w:r>
      <w:r w:rsidR="002D05DC" w:rsidRPr="00352E04">
        <w:rPr>
          <w:rFonts w:ascii="Times New Roman" w:hAnsi="Times New Roman" w:cs="Times New Roman"/>
          <w:sz w:val="24"/>
          <w:szCs w:val="24"/>
          <w:lang w:val="fr-FR"/>
        </w:rPr>
        <w:t>Jean-Michel Gaillard</w:t>
      </w:r>
      <w:r w:rsidR="002D05DC" w:rsidRPr="00352E04">
        <w:rPr>
          <w:rFonts w:ascii="Times New Roman" w:hAnsi="Times New Roman" w:cs="Times New Roman"/>
          <w:sz w:val="24"/>
          <w:szCs w:val="24"/>
          <w:vertAlign w:val="superscript"/>
          <w:lang w:val="fr-FR"/>
        </w:rPr>
        <w:t>2</w:t>
      </w:r>
    </w:p>
    <w:p w14:paraId="4FEFE2CC" w14:textId="0632A321" w:rsidR="00352E04" w:rsidRPr="00352E04" w:rsidRDefault="00352E04" w:rsidP="00CC1C39">
      <w:pPr>
        <w:pStyle w:val="NoSpacing"/>
        <w:spacing w:line="360" w:lineRule="auto"/>
        <w:rPr>
          <w:rFonts w:ascii="Times New Roman" w:hAnsi="Times New Roman" w:cs="Times New Roman"/>
          <w:sz w:val="24"/>
          <w:szCs w:val="24"/>
          <w:lang w:val="fr-FR"/>
        </w:rPr>
      </w:pPr>
    </w:p>
    <w:p w14:paraId="40DC9DC7" w14:textId="77777777" w:rsidR="00352E04" w:rsidRPr="00352E04" w:rsidRDefault="00352E04" w:rsidP="00CC1C39">
      <w:pPr>
        <w:pStyle w:val="NoSpacing"/>
        <w:spacing w:line="360" w:lineRule="auto"/>
        <w:rPr>
          <w:rFonts w:ascii="Times New Roman" w:hAnsi="Times New Roman" w:cs="Times New Roman"/>
          <w:sz w:val="24"/>
          <w:szCs w:val="24"/>
          <w:lang w:val="en-GB"/>
        </w:rPr>
      </w:pPr>
      <w:r w:rsidRPr="00352E04">
        <w:rPr>
          <w:rFonts w:ascii="Times New Roman" w:hAnsi="Times New Roman" w:cs="Times New Roman"/>
          <w:sz w:val="24"/>
          <w:szCs w:val="24"/>
          <w:vertAlign w:val="superscript"/>
          <w:lang w:val="en-GB"/>
        </w:rPr>
        <w:t>1</w:t>
      </w:r>
      <w:r w:rsidRPr="00352E04">
        <w:rPr>
          <w:rFonts w:ascii="Times New Roman" w:hAnsi="Times New Roman" w:cs="Times New Roman"/>
          <w:sz w:val="24"/>
          <w:szCs w:val="24"/>
          <w:lang w:val="en-GB"/>
        </w:rPr>
        <w:t xml:space="preserve"> Department of Biology; Centre for Biodiversity Dynamics, NTNU, Norwegian University of Science and Technology, 7491 Trondheim, Norway.</w:t>
      </w:r>
    </w:p>
    <w:p w14:paraId="6A9DA3D2" w14:textId="77777777" w:rsidR="00352E04" w:rsidRPr="00352E04" w:rsidRDefault="00352E04" w:rsidP="00CC1C39">
      <w:pPr>
        <w:pStyle w:val="NoSpacing"/>
        <w:spacing w:line="360" w:lineRule="auto"/>
        <w:rPr>
          <w:rFonts w:ascii="Times New Roman" w:hAnsi="Times New Roman" w:cs="Times New Roman"/>
          <w:sz w:val="24"/>
          <w:szCs w:val="24"/>
          <w:lang w:val="en-GB"/>
        </w:rPr>
      </w:pPr>
    </w:p>
    <w:p w14:paraId="3CA2A8E6" w14:textId="77777777" w:rsidR="00352E04" w:rsidRPr="00352E04" w:rsidRDefault="00352E04" w:rsidP="00CC1C39">
      <w:pPr>
        <w:pStyle w:val="NoSpacing"/>
        <w:spacing w:line="360" w:lineRule="auto"/>
        <w:rPr>
          <w:rFonts w:ascii="Times New Roman" w:hAnsi="Times New Roman" w:cs="Times New Roman"/>
          <w:sz w:val="24"/>
          <w:szCs w:val="24"/>
          <w:lang w:val="fr-FR"/>
        </w:rPr>
      </w:pPr>
      <w:r w:rsidRPr="00352E04">
        <w:rPr>
          <w:rFonts w:ascii="Times New Roman" w:hAnsi="Times New Roman" w:cs="Times New Roman"/>
          <w:sz w:val="24"/>
          <w:szCs w:val="24"/>
          <w:vertAlign w:val="superscript"/>
          <w:lang w:val="fr-FR"/>
        </w:rPr>
        <w:t xml:space="preserve">2 </w:t>
      </w:r>
      <w:r w:rsidRPr="00352E04">
        <w:rPr>
          <w:rFonts w:ascii="Times New Roman" w:hAnsi="Times New Roman" w:cs="Times New Roman"/>
          <w:sz w:val="24"/>
          <w:szCs w:val="24"/>
          <w:lang w:val="fr-FR"/>
        </w:rPr>
        <w:t>Université Lyon 1; CNRS, UMR5558, Laboratoire de Biométrie et Biologie Evolutive, F–69622, Villeurbanne, France.</w:t>
      </w:r>
    </w:p>
    <w:p w14:paraId="09EDF66E" w14:textId="53DAABF0" w:rsidR="00800F09" w:rsidRPr="00D52485" w:rsidRDefault="00800F09" w:rsidP="00CC1C39">
      <w:pPr>
        <w:pStyle w:val="NoSpacing"/>
        <w:spacing w:line="360" w:lineRule="auto"/>
        <w:rPr>
          <w:rFonts w:ascii="Times New Roman" w:hAnsi="Times New Roman" w:cs="Times New Roman"/>
          <w:sz w:val="24"/>
          <w:szCs w:val="24"/>
          <w:lang w:val="fr-FR"/>
        </w:rPr>
      </w:pPr>
    </w:p>
    <w:p w14:paraId="09138739" w14:textId="356BEC21" w:rsidR="00D94D6E" w:rsidRDefault="00352E04" w:rsidP="00CC1C39">
      <w:pPr>
        <w:pStyle w:val="NoSpacing"/>
        <w:spacing w:line="360" w:lineRule="auto"/>
        <w:rPr>
          <w:rFonts w:ascii="Times New Roman" w:hAnsi="Times New Roman" w:cs="Times New Roman"/>
          <w:sz w:val="24"/>
          <w:szCs w:val="24"/>
          <w:lang w:val="en-GB"/>
        </w:rPr>
      </w:pPr>
      <w:r w:rsidRPr="009E529B">
        <w:rPr>
          <w:rFonts w:ascii="Times New Roman" w:hAnsi="Times New Roman" w:cs="Times New Roman"/>
          <w:b/>
          <w:sz w:val="24"/>
          <w:szCs w:val="24"/>
          <w:lang w:val="en-GB"/>
        </w:rPr>
        <w:t>Abstract</w:t>
      </w:r>
      <w:r w:rsidRPr="00352E04">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352E04">
        <w:rPr>
          <w:rFonts w:ascii="Times New Roman" w:hAnsi="Times New Roman" w:cs="Times New Roman"/>
          <w:sz w:val="24"/>
          <w:szCs w:val="24"/>
          <w:lang w:val="en-GB"/>
        </w:rPr>
        <w:t xml:space="preserve">llometry </w:t>
      </w:r>
      <w:r>
        <w:rPr>
          <w:rFonts w:ascii="Times New Roman" w:hAnsi="Times New Roman" w:cs="Times New Roman"/>
          <w:sz w:val="24"/>
          <w:szCs w:val="24"/>
          <w:lang w:val="en-GB"/>
        </w:rPr>
        <w:t xml:space="preserve">studies </w:t>
      </w:r>
      <w:r w:rsidRPr="00352E04">
        <w:rPr>
          <w:rFonts w:ascii="Times New Roman" w:hAnsi="Times New Roman" w:cs="Times New Roman"/>
          <w:sz w:val="24"/>
          <w:szCs w:val="24"/>
          <w:lang w:val="en-GB"/>
        </w:rPr>
        <w:t>describ</w:t>
      </w:r>
      <w:r w:rsidR="00F866DD">
        <w:rPr>
          <w:rFonts w:ascii="Times New Roman" w:hAnsi="Times New Roman" w:cs="Times New Roman"/>
          <w:sz w:val="24"/>
          <w:szCs w:val="24"/>
          <w:lang w:val="en-GB"/>
        </w:rPr>
        <w:t>e</w:t>
      </w:r>
      <w:r w:rsidRPr="00352E0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 phenotypic </w:t>
      </w:r>
      <w:r w:rsidRPr="00352E04">
        <w:rPr>
          <w:rFonts w:ascii="Times New Roman" w:hAnsi="Times New Roman" w:cs="Times New Roman"/>
          <w:sz w:val="24"/>
          <w:szCs w:val="24"/>
          <w:lang w:val="en-GB"/>
        </w:rPr>
        <w:t>trait</w:t>
      </w:r>
      <w:r>
        <w:rPr>
          <w:rFonts w:ascii="Times New Roman" w:hAnsi="Times New Roman" w:cs="Times New Roman"/>
          <w:sz w:val="24"/>
          <w:szCs w:val="24"/>
          <w:lang w:val="en-GB"/>
        </w:rPr>
        <w:t xml:space="preserve">s increase relative to the increase of the size of the organism. Because the increase in organism’s size is due to growth, </w:t>
      </w:r>
      <w:r w:rsidR="00B563DB">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multiplicative process, allometric relationships </w:t>
      </w:r>
      <w:r w:rsidR="00CC1C39">
        <w:rPr>
          <w:rFonts w:ascii="Times New Roman" w:hAnsi="Times New Roman" w:cs="Times New Roman"/>
          <w:sz w:val="24"/>
          <w:szCs w:val="24"/>
          <w:lang w:val="en-GB"/>
        </w:rPr>
        <w:t xml:space="preserve">are often </w:t>
      </w:r>
      <w:r>
        <w:rPr>
          <w:rFonts w:ascii="Times New Roman" w:hAnsi="Times New Roman" w:cs="Times New Roman"/>
          <w:sz w:val="24"/>
          <w:szCs w:val="24"/>
          <w:lang w:val="en-GB"/>
        </w:rPr>
        <w:t xml:space="preserve">analysed on </w:t>
      </w:r>
      <w:r w:rsidR="00CC1C39">
        <w:rPr>
          <w:rFonts w:ascii="Times New Roman" w:hAnsi="Times New Roman" w:cs="Times New Roman"/>
          <w:sz w:val="24"/>
          <w:szCs w:val="24"/>
          <w:lang w:val="en-GB"/>
        </w:rPr>
        <w:t xml:space="preserve">a </w:t>
      </w:r>
      <w:r w:rsidR="007E4517">
        <w:rPr>
          <w:rFonts w:ascii="Times New Roman" w:hAnsi="Times New Roman" w:cs="Times New Roman"/>
          <w:sz w:val="24"/>
          <w:szCs w:val="24"/>
          <w:lang w:val="en-GB"/>
        </w:rPr>
        <w:t xml:space="preserve">proportional </w:t>
      </w:r>
      <w:r w:rsidR="00CC1C39">
        <w:rPr>
          <w:rFonts w:ascii="Times New Roman" w:hAnsi="Times New Roman" w:cs="Times New Roman"/>
          <w:sz w:val="24"/>
          <w:szCs w:val="24"/>
          <w:lang w:val="en-GB"/>
        </w:rPr>
        <w:t xml:space="preserve">scale </w:t>
      </w:r>
      <w:r w:rsidR="007E4517">
        <w:rPr>
          <w:rFonts w:ascii="Times New Roman" w:hAnsi="Times New Roman" w:cs="Times New Roman"/>
          <w:sz w:val="24"/>
          <w:szCs w:val="24"/>
          <w:lang w:val="en-GB"/>
        </w:rPr>
        <w:t xml:space="preserve">(e.g. </w:t>
      </w:r>
      <w:r w:rsidR="00F66D4C">
        <w:rPr>
          <w:rFonts w:ascii="Times New Roman" w:hAnsi="Times New Roman" w:cs="Times New Roman"/>
          <w:sz w:val="24"/>
          <w:szCs w:val="24"/>
          <w:lang w:val="en-GB"/>
        </w:rPr>
        <w:t xml:space="preserve">a </w:t>
      </w:r>
      <w:r w:rsidR="007E4517">
        <w:rPr>
          <w:rFonts w:ascii="Times New Roman" w:hAnsi="Times New Roman" w:cs="Times New Roman"/>
          <w:sz w:val="24"/>
          <w:szCs w:val="24"/>
          <w:lang w:val="en-GB"/>
        </w:rPr>
        <w:t xml:space="preserve">log-log scale) </w:t>
      </w:r>
      <w:r w:rsidR="00CC1C39">
        <w:rPr>
          <w:rFonts w:ascii="Times New Roman" w:hAnsi="Times New Roman" w:cs="Times New Roman"/>
          <w:sz w:val="24"/>
          <w:szCs w:val="24"/>
          <w:lang w:val="en-GB"/>
        </w:rPr>
        <w:t>to account for the multiplicative nature of the data</w:t>
      </w:r>
      <w:r>
        <w:rPr>
          <w:rFonts w:ascii="Times New Roman" w:hAnsi="Times New Roman" w:cs="Times New Roman"/>
          <w:sz w:val="24"/>
          <w:szCs w:val="24"/>
          <w:lang w:val="en-GB"/>
        </w:rPr>
        <w:t xml:space="preserve">. </w:t>
      </w:r>
      <w:r w:rsidR="008C4CC1">
        <w:rPr>
          <w:rFonts w:ascii="Times New Roman" w:hAnsi="Times New Roman" w:cs="Times New Roman"/>
          <w:sz w:val="24"/>
          <w:szCs w:val="24"/>
          <w:lang w:val="en-GB"/>
        </w:rPr>
        <w:t>Still, the log-transformation of the data when estimating allometric relationship</w:t>
      </w:r>
      <w:r w:rsidR="0007662B">
        <w:rPr>
          <w:rFonts w:ascii="Times New Roman" w:hAnsi="Times New Roman" w:cs="Times New Roman"/>
          <w:sz w:val="24"/>
          <w:szCs w:val="24"/>
          <w:lang w:val="en-GB"/>
        </w:rPr>
        <w:t>s</w:t>
      </w:r>
      <w:r w:rsidR="008C4CC1">
        <w:rPr>
          <w:rFonts w:ascii="Times New Roman" w:hAnsi="Times New Roman" w:cs="Times New Roman"/>
          <w:sz w:val="24"/>
          <w:szCs w:val="24"/>
          <w:lang w:val="en-GB"/>
        </w:rPr>
        <w:t xml:space="preserve"> has been the subject of debate. I</w:t>
      </w:r>
      <w:r w:rsidR="002E5AA7">
        <w:rPr>
          <w:rFonts w:ascii="Times New Roman" w:hAnsi="Times New Roman" w:cs="Times New Roman"/>
          <w:sz w:val="24"/>
          <w:szCs w:val="24"/>
          <w:lang w:val="en-GB"/>
        </w:rPr>
        <w:t>n a series of repl</w:t>
      </w:r>
      <w:r w:rsidR="001848CA">
        <w:rPr>
          <w:rFonts w:ascii="Times New Roman" w:hAnsi="Times New Roman" w:cs="Times New Roman"/>
          <w:sz w:val="24"/>
          <w:szCs w:val="24"/>
          <w:lang w:val="en-GB"/>
        </w:rPr>
        <w:t>ies</w:t>
      </w:r>
      <w:r w:rsidR="002E5AA7">
        <w:rPr>
          <w:rFonts w:ascii="Times New Roman" w:hAnsi="Times New Roman" w:cs="Times New Roman"/>
          <w:sz w:val="24"/>
          <w:szCs w:val="24"/>
          <w:lang w:val="en-GB"/>
        </w:rPr>
        <w:t xml:space="preserve"> to various </w:t>
      </w:r>
      <w:r w:rsidR="001848CA">
        <w:rPr>
          <w:rFonts w:ascii="Times New Roman" w:hAnsi="Times New Roman" w:cs="Times New Roman"/>
          <w:sz w:val="24"/>
          <w:szCs w:val="24"/>
          <w:lang w:val="en-GB"/>
        </w:rPr>
        <w:t xml:space="preserve">case </w:t>
      </w:r>
      <w:r w:rsidR="002E5AA7">
        <w:rPr>
          <w:rFonts w:ascii="Times New Roman" w:hAnsi="Times New Roman" w:cs="Times New Roman"/>
          <w:sz w:val="24"/>
          <w:szCs w:val="24"/>
          <w:lang w:val="en-GB"/>
        </w:rPr>
        <w:t>studies</w:t>
      </w:r>
      <w:r w:rsidR="001848CA">
        <w:rPr>
          <w:rFonts w:ascii="Times New Roman" w:hAnsi="Times New Roman" w:cs="Times New Roman"/>
          <w:sz w:val="24"/>
          <w:szCs w:val="24"/>
          <w:lang w:val="en-GB"/>
        </w:rPr>
        <w:t xml:space="preserve"> of allometry</w:t>
      </w:r>
      <w:r w:rsidR="002E5AA7">
        <w:rPr>
          <w:rFonts w:ascii="Times New Roman" w:hAnsi="Times New Roman" w:cs="Times New Roman"/>
          <w:sz w:val="24"/>
          <w:szCs w:val="24"/>
          <w:lang w:val="en-GB"/>
        </w:rPr>
        <w:t xml:space="preserve">, G.C. Packard </w:t>
      </w:r>
      <w:r>
        <w:rPr>
          <w:rFonts w:ascii="Times New Roman" w:hAnsi="Times New Roman" w:cs="Times New Roman"/>
          <w:sz w:val="24"/>
          <w:szCs w:val="24"/>
          <w:lang w:val="en-GB"/>
        </w:rPr>
        <w:t>has repeatedly critici</w:t>
      </w:r>
      <w:r w:rsidR="001848CA">
        <w:rPr>
          <w:rFonts w:ascii="Times New Roman" w:hAnsi="Times New Roman" w:cs="Times New Roman"/>
          <w:sz w:val="24"/>
          <w:szCs w:val="24"/>
          <w:lang w:val="en-GB"/>
        </w:rPr>
        <w:t>z</w:t>
      </w:r>
      <w:r>
        <w:rPr>
          <w:rFonts w:ascii="Times New Roman" w:hAnsi="Times New Roman" w:cs="Times New Roman"/>
          <w:sz w:val="24"/>
          <w:szCs w:val="24"/>
          <w:lang w:val="en-GB"/>
        </w:rPr>
        <w:t xml:space="preserve">ed </w:t>
      </w:r>
      <w:r w:rsidR="002E5AA7">
        <w:rPr>
          <w:rFonts w:ascii="Times New Roman" w:hAnsi="Times New Roman" w:cs="Times New Roman"/>
          <w:sz w:val="24"/>
          <w:szCs w:val="24"/>
          <w:lang w:val="en-GB"/>
        </w:rPr>
        <w:t xml:space="preserve">this approach </w:t>
      </w:r>
      <w:r>
        <w:rPr>
          <w:rFonts w:ascii="Times New Roman" w:hAnsi="Times New Roman" w:cs="Times New Roman"/>
          <w:sz w:val="24"/>
          <w:szCs w:val="24"/>
          <w:lang w:val="en-GB"/>
        </w:rPr>
        <w:t xml:space="preserve">under the premise that </w:t>
      </w:r>
      <w:r w:rsidR="001848CA">
        <w:rPr>
          <w:rFonts w:ascii="Times New Roman" w:hAnsi="Times New Roman" w:cs="Times New Roman"/>
          <w:sz w:val="24"/>
          <w:szCs w:val="24"/>
          <w:lang w:val="en-GB"/>
        </w:rPr>
        <w:t xml:space="preserve">the </w:t>
      </w:r>
      <w:r>
        <w:rPr>
          <w:rFonts w:ascii="Times New Roman" w:hAnsi="Times New Roman" w:cs="Times New Roman"/>
          <w:sz w:val="24"/>
          <w:szCs w:val="24"/>
          <w:lang w:val="en-GB"/>
        </w:rPr>
        <w:t>log-transformation of the data alter</w:t>
      </w:r>
      <w:r w:rsidR="001848CA">
        <w:rPr>
          <w:rFonts w:ascii="Times New Roman" w:hAnsi="Times New Roman" w:cs="Times New Roman"/>
          <w:sz w:val="24"/>
          <w:szCs w:val="24"/>
          <w:lang w:val="en-GB"/>
        </w:rPr>
        <w:t>s</w:t>
      </w:r>
      <w:r>
        <w:rPr>
          <w:rFonts w:ascii="Times New Roman" w:hAnsi="Times New Roman" w:cs="Times New Roman"/>
          <w:sz w:val="24"/>
          <w:szCs w:val="24"/>
          <w:lang w:val="en-GB"/>
        </w:rPr>
        <w:t xml:space="preserve"> the estimate of the </w:t>
      </w:r>
      <w:r w:rsidR="00415893">
        <w:rPr>
          <w:rFonts w:ascii="Times New Roman" w:hAnsi="Times New Roman" w:cs="Times New Roman"/>
          <w:sz w:val="24"/>
          <w:szCs w:val="24"/>
          <w:lang w:val="en-GB"/>
        </w:rPr>
        <w:t xml:space="preserve">allometric exponent, and </w:t>
      </w:r>
      <w:r w:rsidR="005D1E82">
        <w:rPr>
          <w:rFonts w:ascii="Times New Roman" w:hAnsi="Times New Roman" w:cs="Times New Roman"/>
          <w:sz w:val="24"/>
          <w:szCs w:val="24"/>
          <w:lang w:val="en-GB"/>
        </w:rPr>
        <w:t xml:space="preserve">obscures </w:t>
      </w:r>
      <w:r w:rsidR="00415893">
        <w:rPr>
          <w:rFonts w:ascii="Times New Roman" w:hAnsi="Times New Roman" w:cs="Times New Roman"/>
          <w:sz w:val="24"/>
          <w:szCs w:val="24"/>
          <w:lang w:val="en-GB"/>
        </w:rPr>
        <w:t xml:space="preserve">the biological meaning of the allometric parameters. </w:t>
      </w:r>
      <w:r w:rsidR="007E4517">
        <w:rPr>
          <w:rFonts w:ascii="Times New Roman" w:hAnsi="Times New Roman" w:cs="Times New Roman"/>
          <w:sz w:val="24"/>
          <w:szCs w:val="24"/>
          <w:lang w:val="en-GB"/>
        </w:rPr>
        <w:t>R</w:t>
      </w:r>
      <w:r w:rsidR="00CC6D17">
        <w:rPr>
          <w:rFonts w:ascii="Times New Roman" w:hAnsi="Times New Roman" w:cs="Times New Roman"/>
          <w:sz w:val="24"/>
          <w:szCs w:val="24"/>
          <w:lang w:val="en-GB"/>
        </w:rPr>
        <w:t>ecent</w:t>
      </w:r>
      <w:r w:rsidR="007E4517">
        <w:rPr>
          <w:rFonts w:ascii="Times New Roman" w:hAnsi="Times New Roman" w:cs="Times New Roman"/>
          <w:sz w:val="24"/>
          <w:szCs w:val="24"/>
          <w:lang w:val="en-GB"/>
        </w:rPr>
        <w:t>ly</w:t>
      </w:r>
      <w:r w:rsidR="00B6194D">
        <w:rPr>
          <w:rFonts w:ascii="Times New Roman" w:hAnsi="Times New Roman" w:cs="Times New Roman"/>
          <w:sz w:val="24"/>
          <w:szCs w:val="24"/>
          <w:lang w:val="en-GB"/>
        </w:rPr>
        <w:t xml:space="preserve">, Packard (2018) reanalysed data from </w:t>
      </w:r>
      <w:r w:rsidR="001F4536">
        <w:rPr>
          <w:rFonts w:ascii="Times New Roman" w:hAnsi="Times New Roman" w:cs="Times New Roman"/>
          <w:sz w:val="24"/>
          <w:szCs w:val="24"/>
          <w:lang w:val="en-GB"/>
        </w:rPr>
        <w:t>our</w:t>
      </w:r>
      <w:r w:rsidR="00B6194D">
        <w:rPr>
          <w:rFonts w:ascii="Times New Roman" w:hAnsi="Times New Roman" w:cs="Times New Roman"/>
          <w:sz w:val="24"/>
          <w:szCs w:val="24"/>
          <w:lang w:val="en-GB"/>
        </w:rPr>
        <w:t xml:space="preserve"> study on horn length allometry in Bovids (Tidi</w:t>
      </w:r>
      <w:r w:rsidR="001F4536">
        <w:rPr>
          <w:rFonts w:ascii="Times New Roman" w:hAnsi="Times New Roman" w:cs="Times New Roman"/>
          <w:sz w:val="24"/>
          <w:szCs w:val="24"/>
          <w:lang w:val="en-GB"/>
        </w:rPr>
        <w:t>è</w:t>
      </w:r>
      <w:r w:rsidR="00B6194D">
        <w:rPr>
          <w:rFonts w:ascii="Times New Roman" w:hAnsi="Times New Roman" w:cs="Times New Roman"/>
          <w:sz w:val="24"/>
          <w:szCs w:val="24"/>
          <w:lang w:val="en-GB"/>
        </w:rPr>
        <w:t xml:space="preserve">re </w:t>
      </w:r>
      <w:r w:rsidR="00B6194D" w:rsidRPr="007346B9">
        <w:rPr>
          <w:rFonts w:ascii="Times New Roman" w:hAnsi="Times New Roman" w:cs="Times New Roman"/>
          <w:i/>
          <w:sz w:val="24"/>
          <w:szCs w:val="24"/>
          <w:lang w:val="en-GB"/>
        </w:rPr>
        <w:t>et al.</w:t>
      </w:r>
      <w:r w:rsidR="00E022E4">
        <w:rPr>
          <w:rFonts w:ascii="Times New Roman" w:hAnsi="Times New Roman" w:cs="Times New Roman"/>
          <w:sz w:val="24"/>
          <w:szCs w:val="24"/>
          <w:lang w:val="en-GB"/>
        </w:rPr>
        <w:t>,</w:t>
      </w:r>
      <w:r w:rsidR="00B6194D">
        <w:rPr>
          <w:rFonts w:ascii="Times New Roman" w:hAnsi="Times New Roman" w:cs="Times New Roman"/>
          <w:sz w:val="24"/>
          <w:szCs w:val="24"/>
          <w:lang w:val="en-GB"/>
        </w:rPr>
        <w:t xml:space="preserve"> 2017) and reached conclusions</w:t>
      </w:r>
      <w:r w:rsidR="0007662B">
        <w:rPr>
          <w:rFonts w:ascii="Times New Roman" w:hAnsi="Times New Roman" w:cs="Times New Roman"/>
          <w:sz w:val="24"/>
          <w:szCs w:val="24"/>
          <w:lang w:val="en-GB"/>
        </w:rPr>
        <w:t xml:space="preserve"> that contrast</w:t>
      </w:r>
      <w:r w:rsidR="00412356">
        <w:rPr>
          <w:rFonts w:ascii="Times New Roman" w:hAnsi="Times New Roman" w:cs="Times New Roman"/>
          <w:sz w:val="24"/>
          <w:szCs w:val="24"/>
          <w:lang w:val="en-GB"/>
        </w:rPr>
        <w:t>ed</w:t>
      </w:r>
      <w:r w:rsidR="0007662B">
        <w:rPr>
          <w:rFonts w:ascii="Times New Roman" w:hAnsi="Times New Roman" w:cs="Times New Roman"/>
          <w:sz w:val="24"/>
          <w:szCs w:val="24"/>
          <w:lang w:val="en-GB"/>
        </w:rPr>
        <w:t xml:space="preserve"> with those </w:t>
      </w:r>
      <w:r w:rsidR="001F4536">
        <w:rPr>
          <w:rFonts w:ascii="Times New Roman" w:hAnsi="Times New Roman" w:cs="Times New Roman"/>
          <w:sz w:val="24"/>
          <w:szCs w:val="24"/>
          <w:lang w:val="en-GB"/>
        </w:rPr>
        <w:t xml:space="preserve">reported in our </w:t>
      </w:r>
      <w:r w:rsidR="0007662B">
        <w:rPr>
          <w:rFonts w:ascii="Times New Roman" w:hAnsi="Times New Roman" w:cs="Times New Roman"/>
          <w:sz w:val="24"/>
          <w:szCs w:val="24"/>
          <w:lang w:val="en-GB"/>
        </w:rPr>
        <w:t>original study</w:t>
      </w:r>
      <w:r w:rsidR="00B6194D">
        <w:rPr>
          <w:rFonts w:ascii="Times New Roman" w:hAnsi="Times New Roman" w:cs="Times New Roman"/>
          <w:sz w:val="24"/>
          <w:szCs w:val="24"/>
          <w:lang w:val="en-GB"/>
        </w:rPr>
        <w:t xml:space="preserve">. </w:t>
      </w:r>
      <w:r w:rsidR="002E5AA7">
        <w:rPr>
          <w:rFonts w:ascii="Times New Roman" w:hAnsi="Times New Roman" w:cs="Times New Roman"/>
          <w:sz w:val="24"/>
          <w:szCs w:val="24"/>
          <w:lang w:val="en-GB"/>
        </w:rPr>
        <w:t>Echoing many authors before us, we argue here that</w:t>
      </w:r>
      <w:r w:rsidR="007E4517">
        <w:rPr>
          <w:rFonts w:ascii="Times New Roman" w:hAnsi="Times New Roman" w:cs="Times New Roman"/>
          <w:sz w:val="24"/>
          <w:szCs w:val="24"/>
          <w:lang w:val="en-GB"/>
        </w:rPr>
        <w:t xml:space="preserve"> </w:t>
      </w:r>
      <w:r w:rsidR="002E5AA7">
        <w:rPr>
          <w:rFonts w:ascii="Times New Roman" w:hAnsi="Times New Roman" w:cs="Times New Roman"/>
          <w:sz w:val="24"/>
          <w:szCs w:val="24"/>
          <w:lang w:val="en-GB"/>
        </w:rPr>
        <w:t xml:space="preserve">log-transformation </w:t>
      </w:r>
      <w:r w:rsidR="009E2019">
        <w:rPr>
          <w:rFonts w:ascii="Times New Roman" w:hAnsi="Times New Roman" w:cs="Times New Roman"/>
          <w:sz w:val="24"/>
          <w:szCs w:val="24"/>
          <w:lang w:val="en-GB"/>
        </w:rPr>
        <w:t xml:space="preserve">of the data </w:t>
      </w:r>
      <w:r w:rsidR="002E5AA7">
        <w:rPr>
          <w:rFonts w:ascii="Times New Roman" w:hAnsi="Times New Roman" w:cs="Times New Roman"/>
          <w:sz w:val="24"/>
          <w:szCs w:val="24"/>
          <w:lang w:val="en-GB"/>
        </w:rPr>
        <w:t xml:space="preserve">in allometric studies is justified by the </w:t>
      </w:r>
      <w:r w:rsidR="009E2019">
        <w:rPr>
          <w:rFonts w:ascii="Times New Roman" w:hAnsi="Times New Roman" w:cs="Times New Roman"/>
          <w:sz w:val="24"/>
          <w:szCs w:val="24"/>
          <w:lang w:val="en-GB"/>
        </w:rPr>
        <w:t xml:space="preserve">expected distribution </w:t>
      </w:r>
      <w:r w:rsidR="002E5AA7">
        <w:rPr>
          <w:rFonts w:ascii="Times New Roman" w:hAnsi="Times New Roman" w:cs="Times New Roman"/>
          <w:sz w:val="24"/>
          <w:szCs w:val="24"/>
          <w:lang w:val="en-GB"/>
        </w:rPr>
        <w:t xml:space="preserve">of the </w:t>
      </w:r>
      <w:r w:rsidR="0056749D">
        <w:rPr>
          <w:rFonts w:ascii="Times New Roman" w:hAnsi="Times New Roman" w:cs="Times New Roman"/>
          <w:sz w:val="24"/>
          <w:szCs w:val="24"/>
          <w:lang w:val="en-GB"/>
        </w:rPr>
        <w:t>residual variation</w:t>
      </w:r>
      <w:r w:rsidR="007E4517">
        <w:rPr>
          <w:rFonts w:ascii="Times New Roman" w:hAnsi="Times New Roman" w:cs="Times New Roman"/>
          <w:sz w:val="24"/>
          <w:szCs w:val="24"/>
          <w:lang w:val="en-GB"/>
        </w:rPr>
        <w:t xml:space="preserve"> in ontogenetic, static</w:t>
      </w:r>
      <w:r w:rsidR="00412356">
        <w:rPr>
          <w:rFonts w:ascii="Times New Roman" w:hAnsi="Times New Roman" w:cs="Times New Roman"/>
          <w:sz w:val="24"/>
          <w:szCs w:val="24"/>
          <w:lang w:val="en-GB"/>
        </w:rPr>
        <w:t>,</w:t>
      </w:r>
      <w:r w:rsidR="007E4517">
        <w:rPr>
          <w:rFonts w:ascii="Times New Roman" w:hAnsi="Times New Roman" w:cs="Times New Roman"/>
          <w:sz w:val="24"/>
          <w:szCs w:val="24"/>
          <w:lang w:val="en-GB"/>
        </w:rPr>
        <w:t xml:space="preserve"> and evolutionary allometry. </w:t>
      </w:r>
      <w:r w:rsidR="006F4165">
        <w:rPr>
          <w:rFonts w:ascii="Times New Roman" w:hAnsi="Times New Roman" w:cs="Times New Roman"/>
          <w:sz w:val="24"/>
          <w:szCs w:val="24"/>
          <w:lang w:val="en-GB"/>
        </w:rPr>
        <w:t xml:space="preserve">We also </w:t>
      </w:r>
      <w:r w:rsidR="002D05DC">
        <w:rPr>
          <w:rFonts w:ascii="Times New Roman" w:hAnsi="Times New Roman" w:cs="Times New Roman"/>
          <w:sz w:val="24"/>
          <w:szCs w:val="24"/>
          <w:lang w:val="en-GB"/>
        </w:rPr>
        <w:t xml:space="preserve">point out </w:t>
      </w:r>
      <w:r w:rsidR="002E5AA7">
        <w:rPr>
          <w:rFonts w:ascii="Times New Roman" w:hAnsi="Times New Roman" w:cs="Times New Roman"/>
          <w:sz w:val="24"/>
          <w:szCs w:val="24"/>
          <w:lang w:val="en-GB"/>
        </w:rPr>
        <w:t xml:space="preserve">that </w:t>
      </w:r>
      <w:r w:rsidR="00CC1C39">
        <w:rPr>
          <w:rFonts w:ascii="Times New Roman" w:hAnsi="Times New Roman" w:cs="Times New Roman"/>
          <w:sz w:val="24"/>
          <w:szCs w:val="24"/>
          <w:lang w:val="en-GB"/>
        </w:rPr>
        <w:t>allometric slope</w:t>
      </w:r>
      <w:r w:rsidR="00F87E1D">
        <w:rPr>
          <w:rFonts w:ascii="Times New Roman" w:hAnsi="Times New Roman" w:cs="Times New Roman"/>
          <w:sz w:val="24"/>
          <w:szCs w:val="24"/>
          <w:lang w:val="en-GB"/>
        </w:rPr>
        <w:t>s</w:t>
      </w:r>
      <w:r w:rsidR="005044C7">
        <w:rPr>
          <w:rFonts w:ascii="Times New Roman" w:hAnsi="Times New Roman" w:cs="Times New Roman"/>
          <w:sz w:val="24"/>
          <w:szCs w:val="24"/>
          <w:lang w:val="en-GB"/>
        </w:rPr>
        <w:t xml:space="preserve"> </w:t>
      </w:r>
      <w:r w:rsidR="007E4517">
        <w:rPr>
          <w:rFonts w:ascii="Times New Roman" w:hAnsi="Times New Roman" w:cs="Times New Roman"/>
          <w:sz w:val="24"/>
          <w:szCs w:val="24"/>
          <w:lang w:val="en-GB"/>
        </w:rPr>
        <w:t xml:space="preserve">thus </w:t>
      </w:r>
      <w:r w:rsidR="005044C7">
        <w:rPr>
          <w:rFonts w:ascii="Times New Roman" w:hAnsi="Times New Roman" w:cs="Times New Roman"/>
          <w:sz w:val="24"/>
          <w:szCs w:val="24"/>
          <w:lang w:val="en-GB"/>
        </w:rPr>
        <w:t>obtained</w:t>
      </w:r>
      <w:r w:rsidR="002E5AA7">
        <w:rPr>
          <w:rFonts w:ascii="Times New Roman" w:hAnsi="Times New Roman" w:cs="Times New Roman"/>
          <w:sz w:val="24"/>
          <w:szCs w:val="24"/>
          <w:lang w:val="en-GB"/>
        </w:rPr>
        <w:t xml:space="preserve"> have a direct biological interpretation </w:t>
      </w:r>
      <w:r w:rsidR="001848CA">
        <w:rPr>
          <w:rFonts w:ascii="Times New Roman" w:hAnsi="Times New Roman" w:cs="Times New Roman"/>
          <w:sz w:val="24"/>
          <w:szCs w:val="24"/>
          <w:lang w:val="en-GB"/>
        </w:rPr>
        <w:t>in terms of</w:t>
      </w:r>
      <w:r w:rsidR="002E5AA7">
        <w:rPr>
          <w:rFonts w:ascii="Times New Roman" w:hAnsi="Times New Roman" w:cs="Times New Roman"/>
          <w:sz w:val="24"/>
          <w:szCs w:val="24"/>
          <w:lang w:val="en-GB"/>
        </w:rPr>
        <w:t xml:space="preserve"> elasticities. </w:t>
      </w:r>
      <w:r w:rsidR="00CC1C39">
        <w:rPr>
          <w:rFonts w:ascii="Times New Roman" w:hAnsi="Times New Roman" w:cs="Times New Roman"/>
          <w:sz w:val="24"/>
          <w:szCs w:val="24"/>
          <w:lang w:val="en-GB"/>
        </w:rPr>
        <w:t>Finally,</w:t>
      </w:r>
      <w:r w:rsidR="00D94D6E">
        <w:rPr>
          <w:rFonts w:ascii="Times New Roman" w:hAnsi="Times New Roman" w:cs="Times New Roman"/>
          <w:sz w:val="24"/>
          <w:szCs w:val="24"/>
          <w:lang w:val="en-GB"/>
        </w:rPr>
        <w:t xml:space="preserve"> we </w:t>
      </w:r>
      <w:r w:rsidR="0056749D">
        <w:rPr>
          <w:rFonts w:ascii="Times New Roman" w:hAnsi="Times New Roman" w:cs="Times New Roman"/>
          <w:sz w:val="24"/>
          <w:szCs w:val="24"/>
          <w:lang w:val="en-GB"/>
        </w:rPr>
        <w:t xml:space="preserve">show that </w:t>
      </w:r>
      <w:r w:rsidR="00D94D6E">
        <w:rPr>
          <w:rFonts w:ascii="Times New Roman" w:hAnsi="Times New Roman" w:cs="Times New Roman"/>
          <w:sz w:val="24"/>
          <w:szCs w:val="24"/>
          <w:lang w:val="en-GB"/>
        </w:rPr>
        <w:t>Packard</w:t>
      </w:r>
      <w:r w:rsidR="001848CA">
        <w:rPr>
          <w:rFonts w:ascii="Times New Roman" w:hAnsi="Times New Roman" w:cs="Times New Roman"/>
          <w:sz w:val="24"/>
          <w:szCs w:val="24"/>
          <w:lang w:val="en-GB"/>
        </w:rPr>
        <w:t>’s</w:t>
      </w:r>
      <w:r w:rsidR="00D94D6E">
        <w:rPr>
          <w:rFonts w:ascii="Times New Roman" w:hAnsi="Times New Roman" w:cs="Times New Roman"/>
          <w:sz w:val="24"/>
          <w:szCs w:val="24"/>
          <w:lang w:val="en-GB"/>
        </w:rPr>
        <w:t xml:space="preserve"> criticism </w:t>
      </w:r>
      <w:r w:rsidR="009E2019">
        <w:rPr>
          <w:rFonts w:ascii="Times New Roman" w:hAnsi="Times New Roman" w:cs="Times New Roman"/>
          <w:sz w:val="24"/>
          <w:szCs w:val="24"/>
          <w:lang w:val="en-GB"/>
        </w:rPr>
        <w:t xml:space="preserve">is </w:t>
      </w:r>
      <w:r w:rsidR="0056749D">
        <w:rPr>
          <w:rFonts w:ascii="Times New Roman" w:hAnsi="Times New Roman" w:cs="Times New Roman"/>
          <w:sz w:val="24"/>
          <w:szCs w:val="24"/>
          <w:lang w:val="en-GB"/>
        </w:rPr>
        <w:t>based on qualitative and not quantitative assessment of the models</w:t>
      </w:r>
      <w:r w:rsidR="00F87E1D">
        <w:rPr>
          <w:rFonts w:ascii="Times New Roman" w:hAnsi="Times New Roman" w:cs="Times New Roman"/>
          <w:sz w:val="24"/>
          <w:szCs w:val="24"/>
          <w:lang w:val="en-GB"/>
        </w:rPr>
        <w:t xml:space="preserve"> </w:t>
      </w:r>
      <w:r w:rsidR="009E2019">
        <w:rPr>
          <w:rFonts w:ascii="Times New Roman" w:hAnsi="Times New Roman" w:cs="Times New Roman"/>
          <w:sz w:val="24"/>
          <w:szCs w:val="24"/>
          <w:lang w:val="en-GB"/>
        </w:rPr>
        <w:t xml:space="preserve">fitted </w:t>
      </w:r>
      <w:r w:rsidR="00F87E1D">
        <w:rPr>
          <w:rFonts w:ascii="Times New Roman" w:hAnsi="Times New Roman" w:cs="Times New Roman"/>
          <w:sz w:val="24"/>
          <w:szCs w:val="24"/>
          <w:lang w:val="en-GB"/>
        </w:rPr>
        <w:t>on different scales</w:t>
      </w:r>
      <w:r w:rsidR="0056749D">
        <w:rPr>
          <w:rFonts w:ascii="Times New Roman" w:hAnsi="Times New Roman" w:cs="Times New Roman"/>
          <w:sz w:val="24"/>
          <w:szCs w:val="24"/>
          <w:lang w:val="en-GB"/>
        </w:rPr>
        <w:t xml:space="preserve">, </w:t>
      </w:r>
      <w:r w:rsidR="00F87E1D">
        <w:rPr>
          <w:rFonts w:ascii="Times New Roman" w:hAnsi="Times New Roman" w:cs="Times New Roman"/>
          <w:sz w:val="24"/>
          <w:szCs w:val="24"/>
          <w:lang w:val="en-GB"/>
        </w:rPr>
        <w:t xml:space="preserve">and </w:t>
      </w:r>
      <w:r w:rsidR="009E2019">
        <w:rPr>
          <w:rFonts w:ascii="Times New Roman" w:hAnsi="Times New Roman" w:cs="Times New Roman"/>
          <w:sz w:val="24"/>
          <w:szCs w:val="24"/>
          <w:lang w:val="en-GB"/>
        </w:rPr>
        <w:t xml:space="preserve">his conclusions </w:t>
      </w:r>
      <w:r w:rsidR="00F87E1D">
        <w:rPr>
          <w:rFonts w:ascii="Times New Roman" w:hAnsi="Times New Roman" w:cs="Times New Roman"/>
          <w:sz w:val="24"/>
          <w:szCs w:val="24"/>
          <w:lang w:val="en-GB"/>
        </w:rPr>
        <w:t xml:space="preserve">disregard </w:t>
      </w:r>
      <w:r w:rsidR="0056749D">
        <w:rPr>
          <w:rFonts w:ascii="Times New Roman" w:hAnsi="Times New Roman" w:cs="Times New Roman"/>
          <w:sz w:val="24"/>
          <w:szCs w:val="24"/>
          <w:lang w:val="en-GB"/>
        </w:rPr>
        <w:t>statistical and biological evidence supporting model</w:t>
      </w:r>
      <w:r w:rsidR="0007662B">
        <w:rPr>
          <w:rFonts w:ascii="Times New Roman" w:hAnsi="Times New Roman" w:cs="Times New Roman"/>
          <w:sz w:val="24"/>
          <w:szCs w:val="24"/>
          <w:lang w:val="en-GB"/>
        </w:rPr>
        <w:t>s</w:t>
      </w:r>
      <w:r w:rsidR="0056749D">
        <w:rPr>
          <w:rFonts w:ascii="Times New Roman" w:hAnsi="Times New Roman" w:cs="Times New Roman"/>
          <w:sz w:val="24"/>
          <w:szCs w:val="24"/>
          <w:lang w:val="en-GB"/>
        </w:rPr>
        <w:t xml:space="preserve"> fitted on a log-log scale</w:t>
      </w:r>
      <w:r w:rsidR="00D94D6E">
        <w:rPr>
          <w:rFonts w:ascii="Times New Roman" w:hAnsi="Times New Roman" w:cs="Times New Roman"/>
          <w:sz w:val="24"/>
          <w:szCs w:val="24"/>
          <w:lang w:val="en-GB"/>
        </w:rPr>
        <w:t xml:space="preserve">. </w:t>
      </w:r>
    </w:p>
    <w:p w14:paraId="4D373E18" w14:textId="77777777" w:rsidR="00D94D6E" w:rsidRDefault="00D94D6E" w:rsidP="00CC1C39">
      <w:pPr>
        <w:pStyle w:val="NoSpacing"/>
        <w:spacing w:line="360" w:lineRule="auto"/>
        <w:rPr>
          <w:rFonts w:ascii="Times New Roman" w:hAnsi="Times New Roman" w:cs="Times New Roman"/>
          <w:sz w:val="24"/>
          <w:szCs w:val="24"/>
          <w:lang w:val="en-GB"/>
        </w:rPr>
      </w:pPr>
    </w:p>
    <w:p w14:paraId="0BA07DF6" w14:textId="08DE835C" w:rsidR="00CC1C39" w:rsidRPr="008C4CC1" w:rsidRDefault="003174C1" w:rsidP="008C4CC1">
      <w:pPr>
        <w:pStyle w:val="NoSpacing"/>
        <w:spacing w:line="360" w:lineRule="auto"/>
        <w:rPr>
          <w:rFonts w:ascii="Times New Roman" w:hAnsi="Times New Roman" w:cs="Times New Roman"/>
          <w:sz w:val="24"/>
          <w:szCs w:val="24"/>
          <w:lang w:val="en-GB"/>
        </w:rPr>
      </w:pPr>
      <w:r w:rsidRPr="003174C1">
        <w:rPr>
          <w:rFonts w:ascii="Times New Roman" w:hAnsi="Times New Roman" w:cs="Times New Roman"/>
          <w:smallCaps/>
          <w:sz w:val="24"/>
          <w:szCs w:val="24"/>
          <w:lang w:val="en-GB"/>
        </w:rPr>
        <w:t>Additional keywords</w:t>
      </w:r>
      <w:r w:rsidR="00B4382C">
        <w:rPr>
          <w:rFonts w:ascii="Times New Roman" w:hAnsi="Times New Roman" w:cs="Times New Roman"/>
          <w:sz w:val="24"/>
          <w:szCs w:val="24"/>
          <w:lang w:val="en-GB"/>
        </w:rPr>
        <w:t xml:space="preserve">: scale, measurement error, biological error, </w:t>
      </w:r>
      <w:r w:rsidR="00EF280F">
        <w:rPr>
          <w:rFonts w:ascii="Times New Roman" w:hAnsi="Times New Roman" w:cs="Times New Roman"/>
          <w:sz w:val="24"/>
          <w:szCs w:val="24"/>
          <w:lang w:val="en-GB"/>
        </w:rPr>
        <w:t xml:space="preserve">elasticity, </w:t>
      </w:r>
      <w:r w:rsidR="008C4CC1">
        <w:rPr>
          <w:rFonts w:ascii="Times New Roman" w:hAnsi="Times New Roman" w:cs="Times New Roman"/>
          <w:sz w:val="24"/>
          <w:szCs w:val="24"/>
          <w:lang w:val="en-GB"/>
        </w:rPr>
        <w:t xml:space="preserve">fitness </w:t>
      </w:r>
      <w:r w:rsidR="002D05DC">
        <w:rPr>
          <w:rFonts w:ascii="Times New Roman" w:hAnsi="Times New Roman" w:cs="Times New Roman"/>
          <w:sz w:val="24"/>
          <w:szCs w:val="24"/>
          <w:lang w:val="en-GB"/>
        </w:rPr>
        <w:t>function</w:t>
      </w:r>
      <w:r w:rsidR="00CC1C39">
        <w:rPr>
          <w:lang w:val="en-GB"/>
        </w:rPr>
        <w:br w:type="page"/>
      </w:r>
    </w:p>
    <w:p w14:paraId="270D0383" w14:textId="48F32A6A" w:rsidR="000B2DBB" w:rsidRPr="007755F3" w:rsidRDefault="00B4382C" w:rsidP="00CC1C39">
      <w:pPr>
        <w:pStyle w:val="NoSpacing"/>
        <w:spacing w:line="360" w:lineRule="auto"/>
        <w:rPr>
          <w:rFonts w:ascii="Times New Roman" w:hAnsi="Times New Roman" w:cs="Times New Roman"/>
          <w:b/>
          <w:smallCaps/>
          <w:sz w:val="24"/>
          <w:szCs w:val="24"/>
          <w:lang w:val="en-GB"/>
        </w:rPr>
      </w:pPr>
      <w:r w:rsidRPr="007755F3">
        <w:rPr>
          <w:rFonts w:ascii="Times New Roman" w:hAnsi="Times New Roman" w:cs="Times New Roman"/>
          <w:b/>
          <w:smallCaps/>
          <w:sz w:val="24"/>
          <w:szCs w:val="24"/>
          <w:lang w:val="en-GB"/>
        </w:rPr>
        <w:lastRenderedPageBreak/>
        <w:t>Int</w:t>
      </w:r>
      <w:r w:rsidR="00D94D6E" w:rsidRPr="007755F3">
        <w:rPr>
          <w:rFonts w:ascii="Times New Roman" w:hAnsi="Times New Roman" w:cs="Times New Roman"/>
          <w:b/>
          <w:smallCaps/>
          <w:sz w:val="24"/>
          <w:szCs w:val="24"/>
          <w:lang w:val="en-GB"/>
        </w:rPr>
        <w:t>roduction</w:t>
      </w:r>
    </w:p>
    <w:p w14:paraId="394C7475" w14:textId="5951231E" w:rsidR="00376A00" w:rsidRDefault="00984A45" w:rsidP="00CC1C39">
      <w:pPr>
        <w:pStyle w:val="NoSpacing"/>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Allometric relationships describe the covariation generally observed between morphological</w:t>
      </w:r>
      <w:r w:rsidR="00B4382C">
        <w:rPr>
          <w:rFonts w:ascii="Times New Roman" w:hAnsi="Times New Roman" w:cs="Times New Roman"/>
          <w:sz w:val="24"/>
          <w:szCs w:val="24"/>
          <w:lang w:val="en-GB"/>
        </w:rPr>
        <w:t>, physiological, and life history traits</w:t>
      </w:r>
      <w:r w:rsidR="00412356">
        <w:rPr>
          <w:rFonts w:ascii="Times New Roman" w:hAnsi="Times New Roman" w:cs="Times New Roman"/>
          <w:sz w:val="24"/>
          <w:szCs w:val="24"/>
          <w:lang w:val="en-GB"/>
        </w:rPr>
        <w:t>,</w:t>
      </w:r>
      <w:r w:rsidR="00B4382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00B4382C">
        <w:rPr>
          <w:rFonts w:ascii="Times New Roman" w:hAnsi="Times New Roman" w:cs="Times New Roman"/>
          <w:sz w:val="24"/>
          <w:szCs w:val="24"/>
          <w:lang w:val="en-GB"/>
        </w:rPr>
        <w:t>the size of the organism</w:t>
      </w:r>
      <w:r w:rsidR="007E608F">
        <w:rPr>
          <w:rFonts w:ascii="Times New Roman" w:hAnsi="Times New Roman" w:cs="Times New Roman"/>
          <w:sz w:val="24"/>
          <w:szCs w:val="24"/>
          <w:lang w:val="en-GB"/>
        </w:rPr>
        <w:t>s</w:t>
      </w:r>
      <w:r w:rsidR="00C34C42">
        <w:rPr>
          <w:rFonts w:ascii="Times New Roman" w:hAnsi="Times New Roman" w:cs="Times New Roman"/>
          <w:sz w:val="24"/>
          <w:szCs w:val="24"/>
          <w:lang w:val="en-GB"/>
        </w:rPr>
        <w:t xml:space="preserve"> (Huxley</w:t>
      </w:r>
      <w:r w:rsidR="00E022E4">
        <w:rPr>
          <w:rFonts w:ascii="Times New Roman" w:hAnsi="Times New Roman" w:cs="Times New Roman"/>
          <w:sz w:val="24"/>
          <w:szCs w:val="24"/>
          <w:lang w:val="en-GB"/>
        </w:rPr>
        <w:t>,</w:t>
      </w:r>
      <w:r w:rsidR="00C34C42">
        <w:rPr>
          <w:rFonts w:ascii="Times New Roman" w:hAnsi="Times New Roman" w:cs="Times New Roman"/>
          <w:sz w:val="24"/>
          <w:szCs w:val="24"/>
          <w:lang w:val="en-GB"/>
        </w:rPr>
        <w:t xml:space="preserve"> 1924, 1932; Huxley </w:t>
      </w:r>
      <w:r w:rsidR="00E022E4">
        <w:rPr>
          <w:rFonts w:ascii="Times New Roman" w:hAnsi="Times New Roman" w:cs="Times New Roman"/>
          <w:sz w:val="24"/>
          <w:szCs w:val="24"/>
          <w:lang w:val="en-GB"/>
        </w:rPr>
        <w:t xml:space="preserve">&amp; </w:t>
      </w:r>
      <w:r w:rsidR="00C34C42">
        <w:rPr>
          <w:rFonts w:ascii="Times New Roman" w:hAnsi="Times New Roman" w:cs="Times New Roman"/>
          <w:sz w:val="24"/>
          <w:szCs w:val="24"/>
          <w:lang w:val="en-GB"/>
        </w:rPr>
        <w:t>Tessier</w:t>
      </w:r>
      <w:r w:rsidR="00E022E4">
        <w:rPr>
          <w:rFonts w:ascii="Times New Roman" w:hAnsi="Times New Roman" w:cs="Times New Roman"/>
          <w:sz w:val="24"/>
          <w:szCs w:val="24"/>
          <w:lang w:val="en-GB"/>
        </w:rPr>
        <w:t>,</w:t>
      </w:r>
      <w:r w:rsidR="00C34C42">
        <w:rPr>
          <w:rFonts w:ascii="Times New Roman" w:hAnsi="Times New Roman" w:cs="Times New Roman"/>
          <w:sz w:val="24"/>
          <w:szCs w:val="24"/>
          <w:lang w:val="en-GB"/>
        </w:rPr>
        <w:t xml:space="preserve"> </w:t>
      </w:r>
      <w:r w:rsidR="00B4382C">
        <w:rPr>
          <w:rFonts w:ascii="Times New Roman" w:hAnsi="Times New Roman" w:cs="Times New Roman"/>
          <w:sz w:val="24"/>
          <w:szCs w:val="24"/>
          <w:lang w:val="en-GB"/>
        </w:rPr>
        <w:t>19</w:t>
      </w:r>
      <w:r w:rsidR="00C34C42">
        <w:rPr>
          <w:rFonts w:ascii="Times New Roman" w:hAnsi="Times New Roman" w:cs="Times New Roman"/>
          <w:sz w:val="24"/>
          <w:szCs w:val="24"/>
          <w:lang w:val="en-GB"/>
        </w:rPr>
        <w:t>36</w:t>
      </w:r>
      <w:r w:rsidR="00B4382C">
        <w:rPr>
          <w:rFonts w:ascii="Times New Roman" w:hAnsi="Times New Roman" w:cs="Times New Roman"/>
          <w:sz w:val="24"/>
          <w:szCs w:val="24"/>
          <w:lang w:val="en-GB"/>
        </w:rPr>
        <w:t>)</w:t>
      </w:r>
      <w:r w:rsidR="008220BD">
        <w:rPr>
          <w:rFonts w:ascii="Times New Roman" w:hAnsi="Times New Roman" w:cs="Times New Roman"/>
          <w:sz w:val="24"/>
          <w:szCs w:val="24"/>
          <w:lang w:val="en-GB"/>
        </w:rPr>
        <w:t xml:space="preserve">. To explain these relationships, Huxley (1932) hypothesized that both the size of </w:t>
      </w:r>
      <w:r w:rsidR="007E608F">
        <w:rPr>
          <w:rFonts w:ascii="Times New Roman" w:hAnsi="Times New Roman" w:cs="Times New Roman"/>
          <w:sz w:val="24"/>
          <w:szCs w:val="24"/>
          <w:lang w:val="en-GB"/>
        </w:rPr>
        <w:t>a</w:t>
      </w:r>
      <w:r w:rsidR="008220BD">
        <w:rPr>
          <w:rFonts w:ascii="Times New Roman" w:hAnsi="Times New Roman" w:cs="Times New Roman"/>
          <w:sz w:val="24"/>
          <w:szCs w:val="24"/>
          <w:lang w:val="en-GB"/>
        </w:rPr>
        <w:t xml:space="preserve"> trait </w:t>
      </w:r>
      <w:r w:rsidR="008220BD" w:rsidRPr="007E608F">
        <w:rPr>
          <w:rFonts w:ascii="Times New Roman" w:hAnsi="Times New Roman" w:cs="Times New Roman"/>
          <w:i/>
          <w:sz w:val="24"/>
          <w:szCs w:val="24"/>
          <w:lang w:val="en-GB"/>
        </w:rPr>
        <w:t>y</w:t>
      </w:r>
      <w:r w:rsidR="008220BD">
        <w:rPr>
          <w:rFonts w:ascii="Times New Roman" w:hAnsi="Times New Roman" w:cs="Times New Roman"/>
          <w:sz w:val="24"/>
          <w:szCs w:val="24"/>
          <w:lang w:val="en-GB"/>
        </w:rPr>
        <w:t xml:space="preserve"> and the size of the rest of the organism </w:t>
      </w:r>
      <w:r w:rsidR="008220BD" w:rsidRPr="007E608F">
        <w:rPr>
          <w:rFonts w:ascii="Times New Roman" w:hAnsi="Times New Roman" w:cs="Times New Roman"/>
          <w:i/>
          <w:sz w:val="24"/>
          <w:szCs w:val="24"/>
          <w:lang w:val="en-GB"/>
        </w:rPr>
        <w:t>x</w:t>
      </w:r>
      <w:r w:rsidR="008220BD">
        <w:rPr>
          <w:rFonts w:ascii="Times New Roman" w:hAnsi="Times New Roman" w:cs="Times New Roman"/>
          <w:sz w:val="24"/>
          <w:szCs w:val="24"/>
          <w:lang w:val="en-GB"/>
        </w:rPr>
        <w:t>, are control</w:t>
      </w:r>
      <w:r w:rsidR="008C4CC1">
        <w:rPr>
          <w:rFonts w:ascii="Times New Roman" w:hAnsi="Times New Roman" w:cs="Times New Roman"/>
          <w:sz w:val="24"/>
          <w:szCs w:val="24"/>
          <w:lang w:val="en-GB"/>
        </w:rPr>
        <w:t>led</w:t>
      </w:r>
      <w:r w:rsidR="008220BD">
        <w:rPr>
          <w:rFonts w:ascii="Times New Roman" w:hAnsi="Times New Roman" w:cs="Times New Roman"/>
          <w:sz w:val="24"/>
          <w:szCs w:val="24"/>
          <w:lang w:val="en-GB"/>
        </w:rPr>
        <w:t xml:space="preserve"> </w:t>
      </w:r>
      <w:r w:rsidR="008C4CC1">
        <w:rPr>
          <w:rFonts w:ascii="Times New Roman" w:hAnsi="Times New Roman" w:cs="Times New Roman"/>
          <w:sz w:val="24"/>
          <w:szCs w:val="24"/>
          <w:lang w:val="en-GB"/>
        </w:rPr>
        <w:t xml:space="preserve">by </w:t>
      </w:r>
      <w:r w:rsidR="008220BD">
        <w:rPr>
          <w:rFonts w:ascii="Times New Roman" w:hAnsi="Times New Roman" w:cs="Times New Roman"/>
          <w:sz w:val="24"/>
          <w:szCs w:val="24"/>
          <w:lang w:val="en-GB"/>
        </w:rPr>
        <w:t xml:space="preserve">a common growth factor. It follows that the relative growth of </w:t>
      </w:r>
      <w:r w:rsidR="008220BD" w:rsidRPr="009047C6">
        <w:rPr>
          <w:rFonts w:ascii="Times New Roman" w:hAnsi="Times New Roman" w:cs="Times New Roman"/>
          <w:i/>
          <w:sz w:val="24"/>
          <w:szCs w:val="24"/>
          <w:lang w:val="en-GB"/>
        </w:rPr>
        <w:t>y</w:t>
      </w:r>
      <w:r w:rsidR="008220BD">
        <w:rPr>
          <w:rFonts w:ascii="Times New Roman" w:hAnsi="Times New Roman" w:cs="Times New Roman"/>
          <w:sz w:val="24"/>
          <w:szCs w:val="24"/>
          <w:lang w:val="en-GB"/>
        </w:rPr>
        <w:t xml:space="preserve"> and </w:t>
      </w:r>
      <w:r w:rsidR="008220BD" w:rsidRPr="009047C6">
        <w:rPr>
          <w:rFonts w:ascii="Times New Roman" w:hAnsi="Times New Roman" w:cs="Times New Roman"/>
          <w:i/>
          <w:sz w:val="24"/>
          <w:szCs w:val="24"/>
          <w:lang w:val="en-GB"/>
        </w:rPr>
        <w:t>x</w:t>
      </w:r>
      <w:r w:rsidR="008220BD">
        <w:rPr>
          <w:rFonts w:ascii="Times New Roman" w:hAnsi="Times New Roman" w:cs="Times New Roman"/>
          <w:sz w:val="24"/>
          <w:szCs w:val="24"/>
          <w:lang w:val="en-GB"/>
        </w:rPr>
        <w:t xml:space="preserve"> </w:t>
      </w:r>
      <w:r w:rsidR="00CD4B93">
        <w:rPr>
          <w:rFonts w:ascii="Times New Roman" w:hAnsi="Times New Roman" w:cs="Times New Roman"/>
          <w:sz w:val="24"/>
          <w:szCs w:val="24"/>
          <w:lang w:val="en-GB"/>
        </w:rPr>
        <w:t xml:space="preserve">are </w:t>
      </w:r>
      <w:r w:rsidR="008220BD">
        <w:rPr>
          <w:rFonts w:ascii="Times New Roman" w:hAnsi="Times New Roman" w:cs="Times New Roman"/>
          <w:sz w:val="24"/>
          <w:szCs w:val="24"/>
          <w:lang w:val="en-GB"/>
        </w:rPr>
        <w:t>linked by a power function</w:t>
      </w:r>
    </w:p>
    <w:p w14:paraId="451C8B5D" w14:textId="77777777" w:rsidR="00376A00" w:rsidRDefault="00376A00" w:rsidP="00CC1C39">
      <w:pPr>
        <w:pStyle w:val="NoSpacing"/>
        <w:spacing w:line="360" w:lineRule="auto"/>
        <w:rPr>
          <w:rFonts w:ascii="Times New Roman" w:hAnsi="Times New Roman" w:cs="Times New Roman"/>
          <w:sz w:val="24"/>
          <w:szCs w:val="24"/>
          <w:lang w:val="en-GB"/>
        </w:rPr>
      </w:pPr>
    </w:p>
    <w:p w14:paraId="731B46F9" w14:textId="2A31FCAF" w:rsidR="00376A00" w:rsidRDefault="008220BD" w:rsidP="00CC1C39">
      <w:pPr>
        <w:pStyle w:val="NoSpacing"/>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9047C6">
        <w:rPr>
          <w:rFonts w:ascii="Times New Roman" w:hAnsi="Times New Roman" w:cs="Times New Roman"/>
          <w:i/>
          <w:sz w:val="24"/>
          <w:szCs w:val="24"/>
          <w:lang w:val="en-GB"/>
        </w:rPr>
        <w:t xml:space="preserve">y = </w:t>
      </w:r>
      <w:r w:rsidRPr="009047C6">
        <w:rPr>
          <w:rFonts w:ascii="Symbol" w:hAnsi="Symbol" w:cs="Times New Roman"/>
          <w:i/>
          <w:sz w:val="24"/>
          <w:szCs w:val="24"/>
          <w:lang w:val="en-GB"/>
        </w:rPr>
        <w:t></w:t>
      </w:r>
      <w:r w:rsidRPr="009047C6">
        <w:rPr>
          <w:rFonts w:ascii="Times New Roman" w:hAnsi="Times New Roman" w:cs="Times New Roman"/>
          <w:i/>
          <w:sz w:val="24"/>
          <w:szCs w:val="24"/>
          <w:lang w:val="en-GB"/>
        </w:rPr>
        <w:t>x</w:t>
      </w:r>
      <w:r w:rsidRPr="009047C6">
        <w:rPr>
          <w:rFonts w:ascii="Symbol" w:hAnsi="Symbol" w:cs="Times New Roman"/>
          <w:i/>
          <w:sz w:val="24"/>
          <w:szCs w:val="24"/>
          <w:vertAlign w:val="superscript"/>
          <w:lang w:val="en-GB"/>
        </w:rPr>
        <w:t></w:t>
      </w:r>
      <w:r>
        <w:rPr>
          <w:rFonts w:ascii="Times New Roman" w:hAnsi="Times New Roman" w:cs="Times New Roman"/>
          <w:sz w:val="24"/>
          <w:szCs w:val="24"/>
          <w:lang w:val="en-GB"/>
        </w:rPr>
        <w:t xml:space="preserve">, </w:t>
      </w:r>
      <w:r w:rsidR="005817C7">
        <w:rPr>
          <w:rFonts w:ascii="Times New Roman" w:hAnsi="Times New Roman" w:cs="Times New Roman"/>
          <w:sz w:val="24"/>
          <w:szCs w:val="24"/>
          <w:lang w:val="en-GB"/>
        </w:rPr>
        <w:tab/>
      </w:r>
      <w:r w:rsidR="005817C7">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D235D9">
        <w:rPr>
          <w:rFonts w:ascii="Times New Roman" w:hAnsi="Times New Roman" w:cs="Times New Roman"/>
          <w:sz w:val="24"/>
          <w:szCs w:val="24"/>
          <w:lang w:val="en-GB"/>
        </w:rPr>
        <w:tab/>
      </w:r>
      <w:r w:rsidR="005817C7">
        <w:rPr>
          <w:rFonts w:ascii="Times New Roman" w:hAnsi="Times New Roman" w:cs="Times New Roman"/>
          <w:sz w:val="24"/>
          <w:szCs w:val="24"/>
          <w:lang w:val="en-GB"/>
        </w:rPr>
        <w:t>(1)</w:t>
      </w:r>
    </w:p>
    <w:p w14:paraId="787EB6A4" w14:textId="77777777" w:rsidR="00376A00" w:rsidRDefault="00376A00" w:rsidP="00CC1C39">
      <w:pPr>
        <w:pStyle w:val="NoSpacing"/>
        <w:spacing w:line="360" w:lineRule="auto"/>
        <w:rPr>
          <w:rFonts w:ascii="Times New Roman" w:hAnsi="Times New Roman" w:cs="Times New Roman"/>
          <w:sz w:val="24"/>
          <w:szCs w:val="24"/>
          <w:lang w:val="en-GB"/>
        </w:rPr>
      </w:pPr>
    </w:p>
    <w:p w14:paraId="303198E8" w14:textId="5BD162CD" w:rsidR="00544F2D" w:rsidRDefault="008220BD" w:rsidP="00CC1C39">
      <w:pPr>
        <w:pStyle w:val="NoSpacing"/>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where </w:t>
      </w:r>
      <w:r w:rsidRPr="009047C6">
        <w:rPr>
          <w:rFonts w:ascii="Symbol" w:hAnsi="Symbol" w:cs="Times New Roman"/>
          <w:i/>
          <w:sz w:val="24"/>
          <w:szCs w:val="24"/>
          <w:lang w:val="en-GB"/>
        </w:rPr>
        <w:t></w:t>
      </w:r>
      <w:r>
        <w:rPr>
          <w:rFonts w:ascii="Times New Roman" w:hAnsi="Times New Roman" w:cs="Times New Roman"/>
          <w:sz w:val="24"/>
          <w:szCs w:val="24"/>
          <w:lang w:val="en-GB"/>
        </w:rPr>
        <w:t xml:space="preserve"> is a constant and </w:t>
      </w:r>
      <w:r w:rsidRPr="009047C6">
        <w:rPr>
          <w:rFonts w:ascii="Symbol" w:hAnsi="Symbol" w:cs="Times New Roman"/>
          <w:i/>
          <w:sz w:val="24"/>
          <w:szCs w:val="24"/>
          <w:lang w:val="en-GB"/>
        </w:rPr>
        <w:t></w:t>
      </w:r>
      <w:r>
        <w:rPr>
          <w:rFonts w:ascii="Times New Roman" w:hAnsi="Times New Roman" w:cs="Times New Roman"/>
          <w:sz w:val="24"/>
          <w:szCs w:val="24"/>
          <w:lang w:val="en-GB"/>
        </w:rPr>
        <w:t xml:space="preserve"> the allometric </w:t>
      </w:r>
      <w:r w:rsidR="00C34C42">
        <w:rPr>
          <w:rFonts w:ascii="Times New Roman" w:hAnsi="Times New Roman" w:cs="Times New Roman"/>
          <w:sz w:val="24"/>
          <w:szCs w:val="24"/>
          <w:lang w:val="en-GB"/>
        </w:rPr>
        <w:t>exponent (see also Savageau</w:t>
      </w:r>
      <w:r w:rsidR="007346B9">
        <w:rPr>
          <w:rFonts w:ascii="Times New Roman" w:hAnsi="Times New Roman" w:cs="Times New Roman"/>
          <w:sz w:val="24"/>
          <w:szCs w:val="24"/>
          <w:lang w:val="en-GB"/>
        </w:rPr>
        <w:t>,</w:t>
      </w:r>
      <w:r w:rsidR="00C34C42">
        <w:rPr>
          <w:rFonts w:ascii="Times New Roman" w:hAnsi="Times New Roman" w:cs="Times New Roman"/>
          <w:sz w:val="24"/>
          <w:szCs w:val="24"/>
          <w:lang w:val="en-GB"/>
        </w:rPr>
        <w:t xml:space="preserve"> 1979</w:t>
      </w:r>
      <w:r>
        <w:rPr>
          <w:rFonts w:ascii="Times New Roman" w:hAnsi="Times New Roman" w:cs="Times New Roman"/>
          <w:sz w:val="24"/>
          <w:szCs w:val="24"/>
          <w:lang w:val="en-GB"/>
        </w:rPr>
        <w:t xml:space="preserve">). </w:t>
      </w:r>
    </w:p>
    <w:p w14:paraId="79C3C256" w14:textId="439EEC62" w:rsidR="00352E04" w:rsidRDefault="006F4165" w:rsidP="00EF280F">
      <w:pPr>
        <w:pStyle w:val="NoSpacing"/>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572B71">
        <w:rPr>
          <w:rFonts w:ascii="Times New Roman" w:hAnsi="Times New Roman" w:cs="Times New Roman"/>
          <w:sz w:val="24"/>
          <w:szCs w:val="24"/>
          <w:lang w:val="en-GB"/>
        </w:rPr>
        <w:t>allometric exponent</w:t>
      </w:r>
      <w:r w:rsidR="009047C6">
        <w:rPr>
          <w:rFonts w:ascii="Times New Roman" w:hAnsi="Times New Roman" w:cs="Times New Roman"/>
          <w:sz w:val="24"/>
          <w:szCs w:val="24"/>
          <w:lang w:val="en-GB"/>
        </w:rPr>
        <w:t xml:space="preserve"> </w:t>
      </w:r>
      <w:r w:rsidR="009047C6" w:rsidRPr="00EF280F">
        <w:rPr>
          <w:rFonts w:ascii="Symbol" w:hAnsi="Symbol" w:cs="Times New Roman"/>
          <w:i/>
          <w:sz w:val="24"/>
          <w:szCs w:val="24"/>
          <w:lang w:val="en-GB"/>
        </w:rPr>
        <w:t></w:t>
      </w:r>
      <w:r w:rsidR="009047C6">
        <w:rPr>
          <w:rFonts w:ascii="Times New Roman" w:hAnsi="Times New Roman" w:cs="Times New Roman"/>
          <w:sz w:val="24"/>
          <w:szCs w:val="24"/>
          <w:lang w:val="en-GB"/>
        </w:rPr>
        <w:t xml:space="preserve">, </w:t>
      </w:r>
      <w:r w:rsidR="00C34C42">
        <w:rPr>
          <w:rFonts w:ascii="Times New Roman" w:hAnsi="Times New Roman" w:cs="Times New Roman"/>
          <w:sz w:val="24"/>
          <w:szCs w:val="24"/>
          <w:lang w:val="en-GB"/>
        </w:rPr>
        <w:t>measures</w:t>
      </w:r>
      <w:r w:rsidR="009047C6">
        <w:rPr>
          <w:rFonts w:ascii="Times New Roman" w:hAnsi="Times New Roman" w:cs="Times New Roman"/>
          <w:sz w:val="24"/>
          <w:szCs w:val="24"/>
          <w:lang w:val="en-GB"/>
        </w:rPr>
        <w:t xml:space="preserve"> the increase in trait size relative to the size of the organism, and </w:t>
      </w:r>
      <w:r w:rsidR="00CD4B93">
        <w:rPr>
          <w:rFonts w:ascii="Times New Roman" w:hAnsi="Times New Roman" w:cs="Times New Roman"/>
          <w:sz w:val="24"/>
          <w:szCs w:val="24"/>
          <w:lang w:val="en-GB"/>
        </w:rPr>
        <w:t>can inform</w:t>
      </w:r>
      <w:r w:rsidR="00C34C42">
        <w:rPr>
          <w:rFonts w:ascii="Times New Roman" w:hAnsi="Times New Roman" w:cs="Times New Roman"/>
          <w:sz w:val="24"/>
          <w:szCs w:val="24"/>
          <w:lang w:val="en-GB"/>
        </w:rPr>
        <w:t xml:space="preserve"> thereby on</w:t>
      </w:r>
      <w:r w:rsidR="007E608F">
        <w:rPr>
          <w:rFonts w:ascii="Times New Roman" w:hAnsi="Times New Roman" w:cs="Times New Roman"/>
          <w:sz w:val="24"/>
          <w:szCs w:val="24"/>
          <w:lang w:val="en-GB"/>
        </w:rPr>
        <w:t xml:space="preserve"> </w:t>
      </w:r>
      <w:r w:rsidR="00C34C42">
        <w:rPr>
          <w:rFonts w:ascii="Times New Roman" w:hAnsi="Times New Roman" w:cs="Times New Roman"/>
          <w:sz w:val="24"/>
          <w:szCs w:val="24"/>
          <w:lang w:val="en-GB"/>
        </w:rPr>
        <w:t xml:space="preserve">the </w:t>
      </w:r>
      <w:r w:rsidR="00984A45">
        <w:rPr>
          <w:rFonts w:ascii="Times New Roman" w:hAnsi="Times New Roman" w:cs="Times New Roman"/>
          <w:sz w:val="24"/>
          <w:szCs w:val="24"/>
          <w:lang w:val="en-GB"/>
        </w:rPr>
        <w:t xml:space="preserve">presence of developmental or genetic </w:t>
      </w:r>
      <w:r w:rsidR="00AC5E2E">
        <w:rPr>
          <w:rFonts w:ascii="Times New Roman" w:hAnsi="Times New Roman" w:cs="Times New Roman"/>
          <w:sz w:val="24"/>
          <w:szCs w:val="24"/>
          <w:lang w:val="en-GB"/>
        </w:rPr>
        <w:t xml:space="preserve">constraints in </w:t>
      </w:r>
      <w:r w:rsidR="009047C6">
        <w:rPr>
          <w:rFonts w:ascii="Times New Roman" w:hAnsi="Times New Roman" w:cs="Times New Roman"/>
          <w:sz w:val="24"/>
          <w:szCs w:val="24"/>
          <w:lang w:val="en-GB"/>
        </w:rPr>
        <w:t xml:space="preserve">ontogenetic </w:t>
      </w:r>
      <w:r w:rsidR="00AC5E2E">
        <w:rPr>
          <w:rFonts w:ascii="Times New Roman" w:hAnsi="Times New Roman" w:cs="Times New Roman"/>
          <w:sz w:val="24"/>
          <w:szCs w:val="24"/>
          <w:lang w:val="en-GB"/>
        </w:rPr>
        <w:t xml:space="preserve">and </w:t>
      </w:r>
      <w:r w:rsidR="009047C6">
        <w:rPr>
          <w:rFonts w:ascii="Times New Roman" w:hAnsi="Times New Roman" w:cs="Times New Roman"/>
          <w:sz w:val="24"/>
          <w:szCs w:val="24"/>
          <w:lang w:val="en-GB"/>
        </w:rPr>
        <w:t>static allometry</w:t>
      </w:r>
      <w:r w:rsidR="00AC5E2E">
        <w:rPr>
          <w:rFonts w:ascii="Times New Roman" w:hAnsi="Times New Roman" w:cs="Times New Roman"/>
          <w:sz w:val="24"/>
          <w:szCs w:val="24"/>
          <w:lang w:val="en-GB"/>
        </w:rPr>
        <w:t xml:space="preserve"> (i.e. allometry measured during ontogeny</w:t>
      </w:r>
      <w:r w:rsidR="00412356">
        <w:rPr>
          <w:rFonts w:ascii="Times New Roman" w:hAnsi="Times New Roman" w:cs="Times New Roman"/>
          <w:sz w:val="24"/>
          <w:szCs w:val="24"/>
          <w:lang w:val="en-GB"/>
        </w:rPr>
        <w:t xml:space="preserve"> within individuals</w:t>
      </w:r>
      <w:r w:rsidR="00AC5E2E">
        <w:rPr>
          <w:rFonts w:ascii="Times New Roman" w:hAnsi="Times New Roman" w:cs="Times New Roman"/>
          <w:sz w:val="24"/>
          <w:szCs w:val="24"/>
          <w:lang w:val="en-GB"/>
        </w:rPr>
        <w:t xml:space="preserve"> </w:t>
      </w:r>
      <w:r w:rsidR="00C94A84">
        <w:rPr>
          <w:rFonts w:ascii="Times New Roman" w:hAnsi="Times New Roman" w:cs="Times New Roman"/>
          <w:sz w:val="24"/>
          <w:szCs w:val="24"/>
          <w:lang w:val="en-GB"/>
        </w:rPr>
        <w:t>and</w:t>
      </w:r>
      <w:r w:rsidR="00123883">
        <w:rPr>
          <w:rFonts w:ascii="Times New Roman" w:hAnsi="Times New Roman" w:cs="Times New Roman"/>
          <w:sz w:val="24"/>
          <w:szCs w:val="24"/>
          <w:lang w:val="en-GB"/>
        </w:rPr>
        <w:t>,</w:t>
      </w:r>
      <w:r w:rsidR="00AC5E2E">
        <w:rPr>
          <w:rFonts w:ascii="Times New Roman" w:hAnsi="Times New Roman" w:cs="Times New Roman"/>
          <w:sz w:val="24"/>
          <w:szCs w:val="24"/>
          <w:lang w:val="en-GB"/>
        </w:rPr>
        <w:t xml:space="preserve"> </w:t>
      </w:r>
      <w:r w:rsidR="00412356">
        <w:rPr>
          <w:rFonts w:ascii="Times New Roman" w:hAnsi="Times New Roman" w:cs="Times New Roman"/>
          <w:sz w:val="24"/>
          <w:szCs w:val="24"/>
          <w:lang w:val="en-GB"/>
        </w:rPr>
        <w:t xml:space="preserve">at similar developmental stage </w:t>
      </w:r>
      <w:r w:rsidR="00AC5E2E">
        <w:rPr>
          <w:rFonts w:ascii="Times New Roman" w:hAnsi="Times New Roman" w:cs="Times New Roman"/>
          <w:sz w:val="24"/>
          <w:szCs w:val="24"/>
          <w:lang w:val="en-GB"/>
        </w:rPr>
        <w:t>among individuals of different size</w:t>
      </w:r>
      <w:r w:rsidR="006B084D">
        <w:rPr>
          <w:rFonts w:ascii="Times New Roman" w:hAnsi="Times New Roman" w:cs="Times New Roman"/>
          <w:sz w:val="24"/>
          <w:szCs w:val="24"/>
          <w:lang w:val="en-GB"/>
        </w:rPr>
        <w:t xml:space="preserve"> within a population</w:t>
      </w:r>
      <w:r w:rsidR="00C94A84">
        <w:rPr>
          <w:rFonts w:ascii="Times New Roman" w:hAnsi="Times New Roman" w:cs="Times New Roman"/>
          <w:sz w:val="24"/>
          <w:szCs w:val="24"/>
          <w:lang w:val="en-GB"/>
        </w:rPr>
        <w:t>, respectively</w:t>
      </w:r>
      <w:r w:rsidR="00412356">
        <w:rPr>
          <w:rFonts w:ascii="Times New Roman" w:hAnsi="Times New Roman" w:cs="Times New Roman"/>
          <w:sz w:val="24"/>
          <w:szCs w:val="24"/>
          <w:lang w:val="en-GB"/>
        </w:rPr>
        <w:t xml:space="preserve"> </w:t>
      </w:r>
      <w:r w:rsidR="00AC5E2E">
        <w:rPr>
          <w:rFonts w:ascii="Times New Roman" w:hAnsi="Times New Roman" w:cs="Times New Roman"/>
          <w:sz w:val="24"/>
          <w:szCs w:val="24"/>
          <w:lang w:val="en-GB"/>
        </w:rPr>
        <w:t xml:space="preserve">; Lande, 1979, 1985). </w:t>
      </w:r>
      <w:r w:rsidR="00572B71">
        <w:rPr>
          <w:rFonts w:ascii="Times New Roman" w:hAnsi="Times New Roman" w:cs="Times New Roman"/>
          <w:sz w:val="24"/>
          <w:szCs w:val="24"/>
          <w:lang w:val="en-GB"/>
        </w:rPr>
        <w:t>In evolutionary allometry</w:t>
      </w:r>
      <w:r w:rsidR="0084221B">
        <w:rPr>
          <w:rFonts w:ascii="Times New Roman" w:hAnsi="Times New Roman" w:cs="Times New Roman"/>
          <w:sz w:val="24"/>
          <w:szCs w:val="24"/>
          <w:lang w:val="en-GB"/>
        </w:rPr>
        <w:t xml:space="preserve"> (i.e.</w:t>
      </w:r>
      <w:r w:rsidR="00572B71">
        <w:rPr>
          <w:rFonts w:ascii="Times New Roman" w:hAnsi="Times New Roman" w:cs="Times New Roman"/>
          <w:sz w:val="24"/>
          <w:szCs w:val="24"/>
          <w:lang w:val="en-GB"/>
        </w:rPr>
        <w:t xml:space="preserve"> </w:t>
      </w:r>
      <w:r w:rsidR="005D1E82">
        <w:rPr>
          <w:rFonts w:ascii="Times New Roman" w:hAnsi="Times New Roman" w:cs="Times New Roman"/>
          <w:sz w:val="24"/>
          <w:szCs w:val="24"/>
          <w:lang w:val="en-GB"/>
        </w:rPr>
        <w:t xml:space="preserve">allometry </w:t>
      </w:r>
      <w:r w:rsidR="00572B71">
        <w:rPr>
          <w:rFonts w:ascii="Times New Roman" w:hAnsi="Times New Roman" w:cs="Times New Roman"/>
          <w:sz w:val="24"/>
          <w:szCs w:val="24"/>
          <w:lang w:val="en-GB"/>
        </w:rPr>
        <w:t>across populations or species</w:t>
      </w:r>
      <w:r w:rsidR="0084221B">
        <w:rPr>
          <w:rFonts w:ascii="Times New Roman" w:hAnsi="Times New Roman" w:cs="Times New Roman"/>
          <w:sz w:val="24"/>
          <w:szCs w:val="24"/>
          <w:lang w:val="en-GB"/>
        </w:rPr>
        <w:t>)</w:t>
      </w:r>
      <w:r w:rsidR="00572B71">
        <w:rPr>
          <w:rFonts w:ascii="Times New Roman" w:hAnsi="Times New Roman" w:cs="Times New Roman"/>
          <w:sz w:val="24"/>
          <w:szCs w:val="24"/>
          <w:lang w:val="en-GB"/>
        </w:rPr>
        <w:t xml:space="preserve">, </w:t>
      </w:r>
      <w:r w:rsidR="00572B71" w:rsidRPr="00572B71">
        <w:rPr>
          <w:rFonts w:ascii="Symbol" w:hAnsi="Symbol" w:cs="Times New Roman"/>
          <w:i/>
          <w:sz w:val="24"/>
          <w:szCs w:val="24"/>
          <w:lang w:val="en-GB"/>
        </w:rPr>
        <w:t></w:t>
      </w:r>
      <w:r w:rsidR="00572B71">
        <w:rPr>
          <w:rFonts w:ascii="Times New Roman" w:hAnsi="Times New Roman" w:cs="Times New Roman"/>
          <w:sz w:val="24"/>
          <w:szCs w:val="24"/>
          <w:lang w:val="en-GB"/>
        </w:rPr>
        <w:t xml:space="preserve"> may reflect either the effect of different selective optima of the trait size </w:t>
      </w:r>
      <w:r w:rsidR="007E608F">
        <w:rPr>
          <w:rFonts w:ascii="Times New Roman" w:hAnsi="Times New Roman" w:cs="Times New Roman"/>
          <w:sz w:val="24"/>
          <w:szCs w:val="24"/>
          <w:lang w:val="en-GB"/>
        </w:rPr>
        <w:t xml:space="preserve">relative to the body size </w:t>
      </w:r>
      <w:r w:rsidR="008413A0">
        <w:rPr>
          <w:rFonts w:ascii="Times New Roman" w:hAnsi="Times New Roman" w:cs="Times New Roman"/>
          <w:sz w:val="24"/>
          <w:szCs w:val="24"/>
          <w:lang w:val="en-GB"/>
        </w:rPr>
        <w:t xml:space="preserve">across </w:t>
      </w:r>
      <w:r w:rsidR="00572B71">
        <w:rPr>
          <w:rFonts w:ascii="Times New Roman" w:hAnsi="Times New Roman" w:cs="Times New Roman"/>
          <w:sz w:val="24"/>
          <w:szCs w:val="24"/>
          <w:lang w:val="en-GB"/>
        </w:rPr>
        <w:t xml:space="preserve">populations or species (i.e. selective constraint) or the effect of developmental </w:t>
      </w:r>
      <w:r w:rsidR="0056749D">
        <w:rPr>
          <w:rFonts w:ascii="Times New Roman" w:hAnsi="Times New Roman" w:cs="Times New Roman"/>
          <w:sz w:val="24"/>
          <w:szCs w:val="24"/>
          <w:lang w:val="en-GB"/>
        </w:rPr>
        <w:t xml:space="preserve">(genetic) </w:t>
      </w:r>
      <w:r w:rsidR="00572B71">
        <w:rPr>
          <w:rFonts w:ascii="Times New Roman" w:hAnsi="Times New Roman" w:cs="Times New Roman"/>
          <w:sz w:val="24"/>
          <w:szCs w:val="24"/>
          <w:lang w:val="en-GB"/>
        </w:rPr>
        <w:t xml:space="preserve">correlations between trait size and body size </w:t>
      </w:r>
      <w:r w:rsidR="0084221B">
        <w:rPr>
          <w:rFonts w:ascii="Times New Roman" w:hAnsi="Times New Roman" w:cs="Times New Roman"/>
          <w:sz w:val="24"/>
          <w:szCs w:val="24"/>
          <w:lang w:val="en-GB"/>
        </w:rPr>
        <w:t>that constrain</w:t>
      </w:r>
      <w:r w:rsidR="007E608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population and species </w:t>
      </w:r>
      <w:r w:rsidR="0084221B">
        <w:rPr>
          <w:rFonts w:ascii="Times New Roman" w:hAnsi="Times New Roman" w:cs="Times New Roman"/>
          <w:sz w:val="24"/>
          <w:szCs w:val="24"/>
          <w:lang w:val="en-GB"/>
        </w:rPr>
        <w:t xml:space="preserve">divergence </w:t>
      </w:r>
      <w:r w:rsidR="00572B71">
        <w:rPr>
          <w:rFonts w:ascii="Times New Roman" w:hAnsi="Times New Roman" w:cs="Times New Roman"/>
          <w:sz w:val="24"/>
          <w:szCs w:val="24"/>
          <w:lang w:val="en-GB"/>
        </w:rPr>
        <w:t>(the allometry-as-a-constraint hypothesis</w:t>
      </w:r>
      <w:r w:rsidR="008413A0">
        <w:rPr>
          <w:rFonts w:ascii="Times New Roman" w:hAnsi="Times New Roman" w:cs="Times New Roman"/>
          <w:sz w:val="24"/>
          <w:szCs w:val="24"/>
          <w:lang w:val="en-GB"/>
        </w:rPr>
        <w:t>, Lande</w:t>
      </w:r>
      <w:r w:rsidR="007346B9">
        <w:rPr>
          <w:rFonts w:ascii="Times New Roman" w:hAnsi="Times New Roman" w:cs="Times New Roman"/>
          <w:sz w:val="24"/>
          <w:szCs w:val="24"/>
          <w:lang w:val="en-GB"/>
        </w:rPr>
        <w:t>,</w:t>
      </w:r>
      <w:r w:rsidR="008413A0">
        <w:rPr>
          <w:rFonts w:ascii="Times New Roman" w:hAnsi="Times New Roman" w:cs="Times New Roman"/>
          <w:sz w:val="24"/>
          <w:szCs w:val="24"/>
          <w:lang w:val="en-GB"/>
        </w:rPr>
        <w:t xml:space="preserve"> </w:t>
      </w:r>
      <w:r w:rsidR="007E0ACF">
        <w:rPr>
          <w:rFonts w:ascii="Times New Roman" w:hAnsi="Times New Roman" w:cs="Times New Roman"/>
          <w:sz w:val="24"/>
          <w:szCs w:val="24"/>
          <w:lang w:val="en-GB"/>
        </w:rPr>
        <w:t xml:space="preserve">1979, </w:t>
      </w:r>
      <w:r w:rsidR="008413A0">
        <w:rPr>
          <w:rFonts w:ascii="Times New Roman" w:hAnsi="Times New Roman" w:cs="Times New Roman"/>
          <w:sz w:val="24"/>
          <w:szCs w:val="24"/>
          <w:lang w:val="en-GB"/>
        </w:rPr>
        <w:t xml:space="preserve">1985; Voje </w:t>
      </w:r>
      <w:r w:rsidR="008413A0" w:rsidRPr="007346B9">
        <w:rPr>
          <w:rFonts w:ascii="Times New Roman" w:hAnsi="Times New Roman" w:cs="Times New Roman"/>
          <w:i/>
          <w:sz w:val="24"/>
          <w:szCs w:val="24"/>
          <w:lang w:val="en-GB"/>
        </w:rPr>
        <w:t>et al.</w:t>
      </w:r>
      <w:r w:rsidR="007346B9">
        <w:rPr>
          <w:rFonts w:ascii="Times New Roman" w:hAnsi="Times New Roman" w:cs="Times New Roman"/>
          <w:sz w:val="24"/>
          <w:szCs w:val="24"/>
          <w:lang w:val="en-GB"/>
        </w:rPr>
        <w:t>,</w:t>
      </w:r>
      <w:r w:rsidR="008413A0">
        <w:rPr>
          <w:rFonts w:ascii="Times New Roman" w:hAnsi="Times New Roman" w:cs="Times New Roman"/>
          <w:sz w:val="24"/>
          <w:szCs w:val="24"/>
          <w:lang w:val="en-GB"/>
        </w:rPr>
        <w:t xml:space="preserve"> 2014; </w:t>
      </w:r>
      <w:r w:rsidR="001F4536">
        <w:rPr>
          <w:rFonts w:ascii="Times New Roman" w:hAnsi="Times New Roman" w:cs="Times New Roman"/>
          <w:sz w:val="24"/>
          <w:szCs w:val="24"/>
          <w:lang w:val="en-GB"/>
        </w:rPr>
        <w:t xml:space="preserve">see </w:t>
      </w:r>
      <w:r w:rsidR="0084221B">
        <w:rPr>
          <w:rFonts w:ascii="Times New Roman" w:hAnsi="Times New Roman" w:cs="Times New Roman"/>
          <w:sz w:val="24"/>
          <w:szCs w:val="24"/>
          <w:lang w:val="en-GB"/>
        </w:rPr>
        <w:t xml:space="preserve">Pélabon </w:t>
      </w:r>
      <w:r w:rsidR="0084221B" w:rsidRPr="007346B9">
        <w:rPr>
          <w:rFonts w:ascii="Times New Roman" w:hAnsi="Times New Roman" w:cs="Times New Roman"/>
          <w:i/>
          <w:sz w:val="24"/>
          <w:szCs w:val="24"/>
          <w:lang w:val="en-GB"/>
        </w:rPr>
        <w:t>et al.</w:t>
      </w:r>
      <w:r w:rsidR="007346B9">
        <w:rPr>
          <w:rFonts w:ascii="Times New Roman" w:hAnsi="Times New Roman" w:cs="Times New Roman"/>
          <w:sz w:val="24"/>
          <w:szCs w:val="24"/>
          <w:lang w:val="en-GB"/>
        </w:rPr>
        <w:t>,</w:t>
      </w:r>
      <w:r w:rsidR="0084221B">
        <w:rPr>
          <w:rFonts w:ascii="Times New Roman" w:hAnsi="Times New Roman" w:cs="Times New Roman"/>
          <w:sz w:val="24"/>
          <w:szCs w:val="24"/>
          <w:lang w:val="en-GB"/>
        </w:rPr>
        <w:t xml:space="preserve"> 2014</w:t>
      </w:r>
      <w:r w:rsidR="008413A0">
        <w:rPr>
          <w:rFonts w:ascii="Times New Roman" w:hAnsi="Times New Roman" w:cs="Times New Roman"/>
          <w:sz w:val="24"/>
          <w:szCs w:val="24"/>
          <w:lang w:val="en-GB"/>
        </w:rPr>
        <w:t xml:space="preserve"> for a review</w:t>
      </w:r>
      <w:r w:rsidR="00572B71">
        <w:rPr>
          <w:rFonts w:ascii="Times New Roman" w:hAnsi="Times New Roman" w:cs="Times New Roman"/>
          <w:sz w:val="24"/>
          <w:szCs w:val="24"/>
          <w:lang w:val="en-GB"/>
        </w:rPr>
        <w:t>).</w:t>
      </w:r>
      <w:r w:rsidR="00EA5F2B">
        <w:rPr>
          <w:rFonts w:ascii="Times New Roman" w:hAnsi="Times New Roman" w:cs="Times New Roman"/>
          <w:sz w:val="24"/>
          <w:szCs w:val="24"/>
          <w:lang w:val="en-GB"/>
        </w:rPr>
        <w:t xml:space="preserve">  </w:t>
      </w:r>
    </w:p>
    <w:p w14:paraId="66035713" w14:textId="4F39CBD1" w:rsidR="00376A00" w:rsidRDefault="00572B71" w:rsidP="00CC1C39">
      <w:pPr>
        <w:pStyle w:val="NoSpacing"/>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544F2D">
        <w:rPr>
          <w:rFonts w:ascii="Times New Roman" w:hAnsi="Times New Roman" w:cs="Times New Roman"/>
          <w:sz w:val="24"/>
          <w:szCs w:val="24"/>
          <w:lang w:val="en-GB"/>
        </w:rPr>
        <w:t>F</w:t>
      </w:r>
      <w:r>
        <w:rPr>
          <w:rFonts w:ascii="Times New Roman" w:hAnsi="Times New Roman" w:cs="Times New Roman"/>
          <w:sz w:val="24"/>
          <w:szCs w:val="24"/>
          <w:lang w:val="en-GB"/>
        </w:rPr>
        <w:t>ollowing Huxley (1932), allometric relationship</w:t>
      </w:r>
      <w:r w:rsidR="00B73B86">
        <w:rPr>
          <w:rFonts w:ascii="Times New Roman" w:hAnsi="Times New Roman" w:cs="Times New Roman"/>
          <w:sz w:val="24"/>
          <w:szCs w:val="24"/>
          <w:lang w:val="en-GB"/>
        </w:rPr>
        <w:t>s</w:t>
      </w:r>
      <w:r>
        <w:rPr>
          <w:rFonts w:ascii="Times New Roman" w:hAnsi="Times New Roman" w:cs="Times New Roman"/>
          <w:sz w:val="24"/>
          <w:szCs w:val="24"/>
          <w:lang w:val="en-GB"/>
        </w:rPr>
        <w:t xml:space="preserve"> are generally analysed on log-transformed data. On </w:t>
      </w:r>
      <w:r w:rsidR="00EF280F">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log-log scale, the power function </w:t>
      </w:r>
      <w:r w:rsidR="00EA5F2B">
        <w:rPr>
          <w:rFonts w:ascii="Times New Roman" w:hAnsi="Times New Roman" w:cs="Times New Roman"/>
          <w:sz w:val="24"/>
          <w:szCs w:val="24"/>
          <w:lang w:val="en-GB"/>
        </w:rPr>
        <w:t xml:space="preserve">becomes linear: </w:t>
      </w:r>
    </w:p>
    <w:p w14:paraId="29305B3B" w14:textId="77777777" w:rsidR="00376A00" w:rsidRDefault="00376A00" w:rsidP="00CC1C39">
      <w:pPr>
        <w:pStyle w:val="NoSpacing"/>
        <w:spacing w:line="360" w:lineRule="auto"/>
        <w:rPr>
          <w:rFonts w:ascii="Times New Roman" w:hAnsi="Times New Roman" w:cs="Times New Roman"/>
          <w:sz w:val="24"/>
          <w:szCs w:val="24"/>
          <w:lang w:val="en-GB"/>
        </w:rPr>
      </w:pPr>
    </w:p>
    <w:p w14:paraId="3F28AC6B" w14:textId="35D8232F" w:rsidR="00376A00" w:rsidRDefault="00454379" w:rsidP="00CC1C39">
      <w:pPr>
        <w:pStyle w:val="NoSpacing"/>
        <w:spacing w:line="360" w:lineRule="auto"/>
        <w:rPr>
          <w:rFonts w:ascii="Times New Roman" w:eastAsiaTheme="minorEastAsia" w:hAnsi="Times New Roman" w:cs="Times New Roman"/>
          <w:sz w:val="24"/>
          <w:szCs w:val="24"/>
          <w:lang w:val="en-GB"/>
        </w:rPr>
      </w:pPr>
      <m:oMath>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log</m:t>
            </m:r>
          </m:fName>
          <m:e>
            <m:d>
              <m:dPr>
                <m:ctrlPr>
                  <w:rPr>
                    <w:rFonts w:ascii="Cambria Math" w:hAnsi="Cambria Math" w:cs="Times New Roman"/>
                    <w:i/>
                    <w:sz w:val="24"/>
                    <w:szCs w:val="24"/>
                    <w:lang w:val="en-GB"/>
                  </w:rPr>
                </m:ctrlPr>
              </m:dPr>
              <m:e>
                <m:r>
                  <w:rPr>
                    <w:rFonts w:ascii="Cambria Math" w:hAnsi="Cambria Math" w:cs="Times New Roman"/>
                    <w:sz w:val="24"/>
                    <w:szCs w:val="24"/>
                    <w:lang w:val="en-GB"/>
                  </w:rPr>
                  <m:t>y</m:t>
                </m:r>
              </m:e>
            </m:d>
          </m:e>
        </m:func>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α</m:t>
                </m:r>
                <m:ctrlPr>
                  <w:rPr>
                    <w:rFonts w:ascii="Cambria Math" w:hAnsi="Cambria Math" w:cs="Times New Roman"/>
                    <w:i/>
                    <w:sz w:val="24"/>
                    <w:szCs w:val="24"/>
                    <w:lang w:val="en-GB"/>
                  </w:rPr>
                </m:ctrlPr>
              </m:e>
            </m:d>
          </m:e>
        </m:func>
        <m:r>
          <w:rPr>
            <w:rFonts w:ascii="Cambria Math" w:hAnsi="Cambria Math" w:cs="Times New Roman"/>
            <w:sz w:val="24"/>
            <w:szCs w:val="24"/>
            <w:lang w:val="en-GB"/>
          </w:rPr>
          <m:t>+ β×</m:t>
        </m:r>
        <m:r>
          <m:rPr>
            <m:sty m:val="p"/>
          </m:rPr>
          <w:rPr>
            <w:rFonts w:ascii="Cambria Math" w:hAnsi="Cambria Math" w:cs="Times New Roman"/>
            <w:sz w:val="24"/>
            <w:szCs w:val="24"/>
            <w:lang w:val="en-GB"/>
          </w:rPr>
          <m:t>log⁡</m:t>
        </m:r>
        <m:r>
          <w:rPr>
            <w:rFonts w:ascii="Cambria Math" w:hAnsi="Cambria Math" w:cs="Times New Roman"/>
            <w:sz w:val="24"/>
            <w:szCs w:val="24"/>
            <w:lang w:val="en-GB"/>
          </w:rPr>
          <m:t>(x)</m:t>
        </m:r>
      </m:oMath>
      <w:r w:rsidR="005817C7">
        <w:rPr>
          <w:rFonts w:ascii="Times New Roman" w:eastAsiaTheme="minorEastAsia" w:hAnsi="Times New Roman" w:cs="Times New Roman"/>
          <w:sz w:val="24"/>
          <w:szCs w:val="24"/>
          <w:lang w:val="en-GB"/>
        </w:rPr>
        <w:tab/>
      </w:r>
      <w:r w:rsidR="005817C7">
        <w:rPr>
          <w:rFonts w:ascii="Times New Roman" w:eastAsiaTheme="minorEastAsia" w:hAnsi="Times New Roman" w:cs="Times New Roman"/>
          <w:sz w:val="24"/>
          <w:szCs w:val="24"/>
          <w:lang w:val="en-GB"/>
        </w:rPr>
        <w:tab/>
      </w:r>
      <w:r w:rsidR="00D235D9">
        <w:rPr>
          <w:rFonts w:ascii="Times New Roman" w:eastAsiaTheme="minorEastAsia" w:hAnsi="Times New Roman" w:cs="Times New Roman"/>
          <w:sz w:val="24"/>
          <w:szCs w:val="24"/>
          <w:lang w:val="en-GB"/>
        </w:rPr>
        <w:tab/>
      </w:r>
      <w:r w:rsidR="00D235D9">
        <w:rPr>
          <w:rFonts w:ascii="Times New Roman" w:eastAsiaTheme="minorEastAsia" w:hAnsi="Times New Roman" w:cs="Times New Roman"/>
          <w:sz w:val="24"/>
          <w:szCs w:val="24"/>
          <w:lang w:val="en-GB"/>
        </w:rPr>
        <w:tab/>
      </w:r>
      <w:r w:rsidR="00D235D9">
        <w:rPr>
          <w:rFonts w:ascii="Times New Roman" w:eastAsiaTheme="minorEastAsia" w:hAnsi="Times New Roman" w:cs="Times New Roman"/>
          <w:sz w:val="24"/>
          <w:szCs w:val="24"/>
          <w:lang w:val="en-GB"/>
        </w:rPr>
        <w:tab/>
      </w:r>
      <w:r w:rsidR="00D235D9">
        <w:rPr>
          <w:rFonts w:ascii="Times New Roman" w:eastAsiaTheme="minorEastAsia" w:hAnsi="Times New Roman" w:cs="Times New Roman"/>
          <w:sz w:val="24"/>
          <w:szCs w:val="24"/>
          <w:lang w:val="en-GB"/>
        </w:rPr>
        <w:tab/>
      </w:r>
      <w:r w:rsidR="00D235D9">
        <w:rPr>
          <w:rFonts w:ascii="Times New Roman" w:eastAsiaTheme="minorEastAsia" w:hAnsi="Times New Roman" w:cs="Times New Roman"/>
          <w:sz w:val="24"/>
          <w:szCs w:val="24"/>
          <w:lang w:val="en-GB"/>
        </w:rPr>
        <w:tab/>
      </w:r>
      <w:r w:rsidR="005817C7">
        <w:rPr>
          <w:rFonts w:ascii="Times New Roman" w:eastAsiaTheme="minorEastAsia" w:hAnsi="Times New Roman" w:cs="Times New Roman"/>
          <w:sz w:val="24"/>
          <w:szCs w:val="24"/>
          <w:lang w:val="en-GB"/>
        </w:rPr>
        <w:t>(2)</w:t>
      </w:r>
    </w:p>
    <w:p w14:paraId="166B5160" w14:textId="77777777" w:rsidR="00376A00" w:rsidRDefault="00376A00" w:rsidP="00CC1C39">
      <w:pPr>
        <w:pStyle w:val="NoSpacing"/>
        <w:spacing w:line="360" w:lineRule="auto"/>
        <w:rPr>
          <w:rFonts w:ascii="Times New Roman" w:eastAsiaTheme="minorEastAsia" w:hAnsi="Times New Roman" w:cs="Times New Roman"/>
          <w:sz w:val="24"/>
          <w:szCs w:val="24"/>
          <w:lang w:val="en-GB"/>
        </w:rPr>
      </w:pPr>
    </w:p>
    <w:p w14:paraId="2E1D94CF" w14:textId="54E2FF8B" w:rsidR="00572B71" w:rsidRDefault="00960574" w:rsidP="00254A35">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where </w:t>
      </w:r>
      <w:r w:rsidR="00EA5F2B" w:rsidRPr="00EA5F2B">
        <w:rPr>
          <w:rFonts w:ascii="Times New Roman" w:eastAsiaTheme="minorEastAsia" w:hAnsi="Times New Roman" w:cs="Times New Roman"/>
          <w:i/>
          <w:sz w:val="24"/>
          <w:szCs w:val="24"/>
          <w:lang w:val="en-GB"/>
        </w:rPr>
        <w:t>log(</w:t>
      </w:r>
      <w:r w:rsidR="00EA5F2B" w:rsidRPr="00EA5F2B">
        <w:rPr>
          <w:rFonts w:ascii="Symbol" w:eastAsiaTheme="minorEastAsia" w:hAnsi="Symbol" w:cs="Times New Roman"/>
          <w:i/>
          <w:sz w:val="24"/>
          <w:szCs w:val="24"/>
          <w:lang w:val="en-GB"/>
        </w:rPr>
        <w:t></w:t>
      </w:r>
      <w:r w:rsidR="00EA5F2B" w:rsidRPr="00EA5F2B">
        <w:rPr>
          <w:rFonts w:ascii="Times New Roman" w:eastAsiaTheme="minorEastAsia" w:hAnsi="Times New Roman" w:cs="Times New Roman"/>
          <w:i/>
          <w:sz w:val="24"/>
          <w:szCs w:val="24"/>
          <w:lang w:val="en-GB"/>
        </w:rPr>
        <w:t>)</w:t>
      </w:r>
      <w:r w:rsidR="00EA5F2B">
        <w:rPr>
          <w:rFonts w:ascii="Times New Roman" w:eastAsiaTheme="minorEastAsia" w:hAnsi="Times New Roman" w:cs="Times New Roman"/>
          <w:sz w:val="24"/>
          <w:szCs w:val="24"/>
          <w:lang w:val="en-GB"/>
        </w:rPr>
        <w:t xml:space="preserve"> </w:t>
      </w:r>
      <w:r w:rsidR="00D929EF">
        <w:rPr>
          <w:rFonts w:ascii="Times New Roman" w:eastAsiaTheme="minorEastAsia" w:hAnsi="Times New Roman" w:cs="Times New Roman"/>
          <w:sz w:val="24"/>
          <w:szCs w:val="24"/>
          <w:lang w:val="en-GB"/>
        </w:rPr>
        <w:t xml:space="preserve">is </w:t>
      </w:r>
      <w:r w:rsidR="00EA5F2B">
        <w:rPr>
          <w:rFonts w:ascii="Times New Roman" w:eastAsiaTheme="minorEastAsia" w:hAnsi="Times New Roman" w:cs="Times New Roman"/>
          <w:sz w:val="24"/>
          <w:szCs w:val="24"/>
          <w:lang w:val="en-GB"/>
        </w:rPr>
        <w:t>the allometric intercept</w:t>
      </w:r>
      <w:r w:rsidR="00010F24">
        <w:rPr>
          <w:rFonts w:ascii="Times New Roman" w:eastAsiaTheme="minorEastAsia" w:hAnsi="Times New Roman" w:cs="Times New Roman"/>
          <w:sz w:val="24"/>
          <w:szCs w:val="24"/>
          <w:lang w:val="en-GB"/>
        </w:rPr>
        <w:t>,</w:t>
      </w:r>
      <w:r w:rsidR="00EA5F2B">
        <w:rPr>
          <w:rFonts w:ascii="Times New Roman" w:eastAsiaTheme="minorEastAsia" w:hAnsi="Times New Roman" w:cs="Times New Roman"/>
          <w:sz w:val="24"/>
          <w:szCs w:val="24"/>
          <w:lang w:val="en-GB"/>
        </w:rPr>
        <w:t xml:space="preserve"> and </w:t>
      </w:r>
      <w:r w:rsidR="00EA5F2B" w:rsidRPr="00EA5F2B">
        <w:rPr>
          <w:rFonts w:ascii="Symbol" w:eastAsiaTheme="minorEastAsia" w:hAnsi="Symbol" w:cs="Times New Roman"/>
          <w:i/>
          <w:sz w:val="24"/>
          <w:szCs w:val="24"/>
          <w:lang w:val="en-GB"/>
        </w:rPr>
        <w:t></w:t>
      </w:r>
      <w:r w:rsidR="00EA5F2B">
        <w:rPr>
          <w:rFonts w:ascii="Times New Roman" w:eastAsiaTheme="minorEastAsia" w:hAnsi="Times New Roman" w:cs="Times New Roman"/>
          <w:sz w:val="24"/>
          <w:szCs w:val="24"/>
          <w:lang w:val="en-GB"/>
        </w:rPr>
        <w:t xml:space="preserve"> </w:t>
      </w:r>
      <w:r w:rsidR="00D929EF">
        <w:rPr>
          <w:rFonts w:ascii="Times New Roman" w:eastAsiaTheme="minorEastAsia" w:hAnsi="Times New Roman" w:cs="Times New Roman"/>
          <w:sz w:val="24"/>
          <w:szCs w:val="24"/>
          <w:lang w:val="en-GB"/>
        </w:rPr>
        <w:t xml:space="preserve">is </w:t>
      </w:r>
      <w:r w:rsidR="00EA5F2B">
        <w:rPr>
          <w:rFonts w:ascii="Times New Roman" w:eastAsiaTheme="minorEastAsia" w:hAnsi="Times New Roman" w:cs="Times New Roman"/>
          <w:sz w:val="24"/>
          <w:szCs w:val="24"/>
          <w:lang w:val="en-GB"/>
        </w:rPr>
        <w:t>the allometric slope.</w:t>
      </w:r>
      <w:r w:rsidR="006F4165">
        <w:rPr>
          <w:rFonts w:ascii="Times New Roman" w:eastAsiaTheme="minorEastAsia" w:hAnsi="Times New Roman" w:cs="Times New Roman"/>
          <w:sz w:val="24"/>
          <w:szCs w:val="24"/>
          <w:lang w:val="en-GB"/>
        </w:rPr>
        <w:t xml:space="preserve"> </w:t>
      </w:r>
    </w:p>
    <w:p w14:paraId="2221E32D" w14:textId="23A7A044" w:rsidR="00375F2C" w:rsidRDefault="00FB6B6D"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b/>
      </w:r>
      <w:r w:rsidR="00D835A6">
        <w:rPr>
          <w:rFonts w:ascii="Times New Roman" w:eastAsiaTheme="minorEastAsia" w:hAnsi="Times New Roman" w:cs="Times New Roman"/>
          <w:sz w:val="24"/>
          <w:szCs w:val="24"/>
          <w:lang w:val="en-GB"/>
        </w:rPr>
        <w:t>The use of log-transform</w:t>
      </w:r>
      <w:r w:rsidR="0056749D">
        <w:rPr>
          <w:rFonts w:ascii="Times New Roman" w:eastAsiaTheme="minorEastAsia" w:hAnsi="Times New Roman" w:cs="Times New Roman"/>
          <w:sz w:val="24"/>
          <w:szCs w:val="24"/>
          <w:lang w:val="en-GB"/>
        </w:rPr>
        <w:t xml:space="preserve">ed </w:t>
      </w:r>
      <w:r w:rsidR="00D835A6">
        <w:rPr>
          <w:rFonts w:ascii="Times New Roman" w:eastAsiaTheme="minorEastAsia" w:hAnsi="Times New Roman" w:cs="Times New Roman"/>
          <w:sz w:val="24"/>
          <w:szCs w:val="24"/>
          <w:lang w:val="en-GB"/>
        </w:rPr>
        <w:t xml:space="preserve">data for </w:t>
      </w:r>
      <w:r w:rsidR="0056749D">
        <w:rPr>
          <w:rFonts w:ascii="Times New Roman" w:eastAsiaTheme="minorEastAsia" w:hAnsi="Times New Roman" w:cs="Times New Roman"/>
          <w:sz w:val="24"/>
          <w:szCs w:val="24"/>
          <w:lang w:val="en-GB"/>
        </w:rPr>
        <w:t>studying</w:t>
      </w:r>
      <w:r w:rsidR="00D835A6">
        <w:rPr>
          <w:rFonts w:ascii="Times New Roman" w:eastAsiaTheme="minorEastAsia" w:hAnsi="Times New Roman" w:cs="Times New Roman"/>
          <w:sz w:val="24"/>
          <w:szCs w:val="24"/>
          <w:lang w:val="en-GB"/>
        </w:rPr>
        <w:t xml:space="preserve"> allometric relationship has been long debated, however</w:t>
      </w:r>
      <w:r w:rsidR="005D3482">
        <w:rPr>
          <w:rFonts w:ascii="Times New Roman" w:eastAsiaTheme="minorEastAsia" w:hAnsi="Times New Roman" w:cs="Times New Roman"/>
          <w:sz w:val="24"/>
          <w:szCs w:val="24"/>
          <w:lang w:val="en-GB"/>
        </w:rPr>
        <w:t xml:space="preserve"> (e.g. Smith 1980, 1984, Bales 1996; Sartori and Ball 2009</w:t>
      </w:r>
      <w:r w:rsidR="009F5AA4">
        <w:rPr>
          <w:rFonts w:ascii="Times New Roman" w:eastAsiaTheme="minorEastAsia" w:hAnsi="Times New Roman" w:cs="Times New Roman"/>
          <w:sz w:val="24"/>
          <w:szCs w:val="24"/>
          <w:lang w:val="en-GB"/>
        </w:rPr>
        <w:t>, Packard 2015</w:t>
      </w:r>
      <w:r w:rsidR="005D3482">
        <w:rPr>
          <w:rFonts w:ascii="Times New Roman" w:eastAsiaTheme="minorEastAsia" w:hAnsi="Times New Roman" w:cs="Times New Roman"/>
          <w:sz w:val="24"/>
          <w:szCs w:val="24"/>
          <w:lang w:val="en-GB"/>
        </w:rPr>
        <w:t>)</w:t>
      </w:r>
      <w:r w:rsidR="002A377F">
        <w:rPr>
          <w:rFonts w:ascii="Times New Roman" w:eastAsiaTheme="minorEastAsia" w:hAnsi="Times New Roman" w:cs="Times New Roman"/>
          <w:sz w:val="24"/>
          <w:szCs w:val="24"/>
          <w:lang w:val="en-GB"/>
        </w:rPr>
        <w:t xml:space="preserve">, possibly starting with D’Arcy </w:t>
      </w:r>
      <w:r w:rsidR="002A377F" w:rsidRPr="00222A8B">
        <w:rPr>
          <w:rFonts w:ascii="Times New Roman" w:eastAsiaTheme="minorEastAsia" w:hAnsi="Times New Roman" w:cs="Times New Roman"/>
          <w:sz w:val="24"/>
          <w:szCs w:val="24"/>
          <w:lang w:val="en-GB"/>
        </w:rPr>
        <w:t xml:space="preserve">Thompson </w:t>
      </w:r>
      <w:r w:rsidR="00010F24" w:rsidRPr="00222A8B">
        <w:rPr>
          <w:rFonts w:ascii="Times New Roman" w:eastAsiaTheme="minorEastAsia" w:hAnsi="Times New Roman" w:cs="Times New Roman"/>
          <w:sz w:val="24"/>
          <w:szCs w:val="24"/>
          <w:lang w:val="en-GB"/>
        </w:rPr>
        <w:t>(194</w:t>
      </w:r>
      <w:r w:rsidR="00222A8B" w:rsidRPr="00222A8B">
        <w:rPr>
          <w:rFonts w:ascii="Times New Roman" w:eastAsiaTheme="minorEastAsia" w:hAnsi="Times New Roman" w:cs="Times New Roman"/>
          <w:sz w:val="24"/>
          <w:szCs w:val="24"/>
          <w:lang w:val="en-GB"/>
        </w:rPr>
        <w:t>2</w:t>
      </w:r>
      <w:r w:rsidR="00010F24" w:rsidRPr="00222A8B">
        <w:rPr>
          <w:rFonts w:ascii="Times New Roman" w:eastAsiaTheme="minorEastAsia" w:hAnsi="Times New Roman" w:cs="Times New Roman"/>
          <w:sz w:val="24"/>
          <w:szCs w:val="24"/>
          <w:lang w:val="en-GB"/>
        </w:rPr>
        <w:t>)</w:t>
      </w:r>
      <w:r w:rsidR="00010F24">
        <w:rPr>
          <w:rFonts w:ascii="Times New Roman" w:eastAsiaTheme="minorEastAsia" w:hAnsi="Times New Roman" w:cs="Times New Roman"/>
          <w:sz w:val="24"/>
          <w:szCs w:val="24"/>
          <w:lang w:val="en-GB"/>
        </w:rPr>
        <w:t xml:space="preserve"> </w:t>
      </w:r>
      <w:r w:rsidR="002A377F">
        <w:rPr>
          <w:rFonts w:ascii="Times New Roman" w:eastAsiaTheme="minorEastAsia" w:hAnsi="Times New Roman" w:cs="Times New Roman"/>
          <w:sz w:val="24"/>
          <w:szCs w:val="24"/>
          <w:lang w:val="en-GB"/>
        </w:rPr>
        <w:t>re-analysing data from Huxley without log-transformation</w:t>
      </w:r>
      <w:r w:rsidR="004C6AEC">
        <w:rPr>
          <w:rFonts w:ascii="Times New Roman" w:eastAsiaTheme="minorEastAsia" w:hAnsi="Times New Roman" w:cs="Times New Roman"/>
          <w:sz w:val="24"/>
          <w:szCs w:val="24"/>
          <w:lang w:val="en-GB"/>
        </w:rPr>
        <w:tab/>
      </w:r>
      <w:r w:rsidR="00D835A6">
        <w:rPr>
          <w:rFonts w:ascii="Times New Roman" w:eastAsiaTheme="minorEastAsia" w:hAnsi="Times New Roman" w:cs="Times New Roman"/>
          <w:sz w:val="24"/>
          <w:szCs w:val="24"/>
          <w:lang w:val="en-GB"/>
        </w:rPr>
        <w:t xml:space="preserve"> (</w:t>
      </w:r>
      <w:r w:rsidR="00D235D9">
        <w:rPr>
          <w:rFonts w:ascii="Times New Roman" w:eastAsiaTheme="minorEastAsia" w:hAnsi="Times New Roman" w:cs="Times New Roman"/>
          <w:sz w:val="24"/>
          <w:szCs w:val="24"/>
          <w:lang w:val="en-GB"/>
        </w:rPr>
        <w:t xml:space="preserve">cited in </w:t>
      </w:r>
      <w:r w:rsidR="00D835A6">
        <w:rPr>
          <w:rFonts w:ascii="Times New Roman" w:eastAsiaTheme="minorEastAsia" w:hAnsi="Times New Roman" w:cs="Times New Roman"/>
          <w:sz w:val="24"/>
          <w:szCs w:val="24"/>
          <w:lang w:val="en-GB"/>
        </w:rPr>
        <w:t>Smith</w:t>
      </w:r>
      <w:r w:rsidR="007346B9">
        <w:rPr>
          <w:rFonts w:ascii="Times New Roman" w:eastAsiaTheme="minorEastAsia" w:hAnsi="Times New Roman" w:cs="Times New Roman"/>
          <w:sz w:val="24"/>
          <w:szCs w:val="24"/>
          <w:lang w:val="en-GB"/>
        </w:rPr>
        <w:t>,</w:t>
      </w:r>
      <w:r w:rsidR="00D835A6">
        <w:rPr>
          <w:rFonts w:ascii="Times New Roman" w:eastAsiaTheme="minorEastAsia" w:hAnsi="Times New Roman" w:cs="Times New Roman"/>
          <w:sz w:val="24"/>
          <w:szCs w:val="24"/>
          <w:lang w:val="en-GB"/>
        </w:rPr>
        <w:t xml:space="preserve"> 1980</w:t>
      </w:r>
      <w:r w:rsidR="002A377F">
        <w:rPr>
          <w:rFonts w:ascii="Times New Roman" w:eastAsiaTheme="minorEastAsia" w:hAnsi="Times New Roman" w:cs="Times New Roman"/>
          <w:sz w:val="24"/>
          <w:szCs w:val="24"/>
          <w:lang w:val="en-GB"/>
        </w:rPr>
        <w:t>).</w:t>
      </w:r>
      <w:r w:rsidR="00D835A6">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During the past years, </w:t>
      </w:r>
      <w:r w:rsidR="002A377F">
        <w:rPr>
          <w:rFonts w:ascii="Times New Roman" w:eastAsiaTheme="minorEastAsia" w:hAnsi="Times New Roman" w:cs="Times New Roman"/>
          <w:sz w:val="24"/>
          <w:szCs w:val="24"/>
          <w:lang w:val="en-GB"/>
        </w:rPr>
        <w:t xml:space="preserve">the debate has been fed by G.C. Packard and colleagues </w:t>
      </w:r>
      <w:r>
        <w:rPr>
          <w:rFonts w:ascii="Times New Roman" w:eastAsiaTheme="minorEastAsia" w:hAnsi="Times New Roman" w:cs="Times New Roman"/>
          <w:sz w:val="24"/>
          <w:szCs w:val="24"/>
          <w:lang w:val="en-GB"/>
        </w:rPr>
        <w:t xml:space="preserve">in a series of more than 20 papers </w:t>
      </w:r>
      <w:r w:rsidR="00253105">
        <w:rPr>
          <w:rFonts w:ascii="Times New Roman" w:eastAsiaTheme="minorEastAsia" w:hAnsi="Times New Roman" w:cs="Times New Roman"/>
          <w:sz w:val="24"/>
          <w:szCs w:val="24"/>
          <w:lang w:val="en-GB"/>
        </w:rPr>
        <w:t xml:space="preserve">where they </w:t>
      </w:r>
      <w:r>
        <w:rPr>
          <w:rFonts w:ascii="Times New Roman" w:eastAsiaTheme="minorEastAsia" w:hAnsi="Times New Roman" w:cs="Times New Roman"/>
          <w:sz w:val="24"/>
          <w:szCs w:val="24"/>
          <w:lang w:val="en-GB"/>
        </w:rPr>
        <w:t>re</w:t>
      </w:r>
      <w:r w:rsidR="00253105">
        <w:rPr>
          <w:rFonts w:ascii="Times New Roman" w:eastAsiaTheme="minorEastAsia" w:hAnsi="Times New Roman" w:cs="Times New Roman"/>
          <w:sz w:val="24"/>
          <w:szCs w:val="24"/>
          <w:lang w:val="en-GB"/>
        </w:rPr>
        <w:t>analysed</w:t>
      </w:r>
      <w:r>
        <w:rPr>
          <w:rFonts w:ascii="Times New Roman" w:eastAsiaTheme="minorEastAsia" w:hAnsi="Times New Roman" w:cs="Times New Roman"/>
          <w:sz w:val="24"/>
          <w:szCs w:val="24"/>
          <w:lang w:val="en-GB"/>
        </w:rPr>
        <w:t xml:space="preserve"> data </w:t>
      </w:r>
      <w:r w:rsidR="007E608F">
        <w:rPr>
          <w:rFonts w:ascii="Times New Roman" w:eastAsiaTheme="minorEastAsia" w:hAnsi="Times New Roman" w:cs="Times New Roman"/>
          <w:sz w:val="24"/>
          <w:szCs w:val="24"/>
          <w:lang w:val="en-GB"/>
        </w:rPr>
        <w:t xml:space="preserve">from published studies </w:t>
      </w:r>
      <w:r w:rsidR="00253105">
        <w:rPr>
          <w:rFonts w:ascii="Times New Roman" w:eastAsiaTheme="minorEastAsia" w:hAnsi="Times New Roman" w:cs="Times New Roman"/>
          <w:sz w:val="24"/>
          <w:szCs w:val="24"/>
          <w:lang w:val="en-GB"/>
        </w:rPr>
        <w:t xml:space="preserve">by </w:t>
      </w:r>
      <w:r w:rsidR="00D235D9">
        <w:rPr>
          <w:rFonts w:ascii="Times New Roman" w:eastAsiaTheme="minorEastAsia" w:hAnsi="Times New Roman" w:cs="Times New Roman"/>
          <w:sz w:val="24"/>
          <w:szCs w:val="24"/>
          <w:lang w:val="en-GB"/>
        </w:rPr>
        <w:t>fitting non-linear models</w:t>
      </w:r>
      <w:r w:rsidR="0030600D">
        <w:rPr>
          <w:rFonts w:ascii="Times New Roman" w:eastAsiaTheme="minorEastAsia" w:hAnsi="Times New Roman" w:cs="Times New Roman"/>
          <w:sz w:val="24"/>
          <w:szCs w:val="24"/>
          <w:lang w:val="en-GB"/>
        </w:rPr>
        <w:t xml:space="preserve"> to the data on the arithmetic scale</w:t>
      </w:r>
      <w:r w:rsidR="00546CAE">
        <w:rPr>
          <w:rFonts w:ascii="Times New Roman" w:eastAsiaTheme="minorEastAsia" w:hAnsi="Times New Roman" w:cs="Times New Roman"/>
          <w:sz w:val="24"/>
          <w:szCs w:val="24"/>
          <w:lang w:val="en-GB"/>
        </w:rPr>
        <w:t xml:space="preserve">. </w:t>
      </w:r>
      <w:r w:rsidR="00254A35">
        <w:rPr>
          <w:rFonts w:ascii="Times New Roman" w:eastAsiaTheme="minorEastAsia" w:hAnsi="Times New Roman" w:cs="Times New Roman"/>
          <w:sz w:val="24"/>
          <w:szCs w:val="24"/>
          <w:lang w:val="en-GB"/>
        </w:rPr>
        <w:t>The</w:t>
      </w:r>
      <w:r w:rsidR="00253105">
        <w:rPr>
          <w:rFonts w:ascii="Times New Roman" w:eastAsiaTheme="minorEastAsia" w:hAnsi="Times New Roman" w:cs="Times New Roman"/>
          <w:sz w:val="24"/>
          <w:szCs w:val="24"/>
          <w:lang w:val="en-GB"/>
        </w:rPr>
        <w:t xml:space="preserve"> </w:t>
      </w:r>
      <w:r w:rsidR="00546CAE">
        <w:rPr>
          <w:rFonts w:ascii="Times New Roman" w:eastAsiaTheme="minorEastAsia" w:hAnsi="Times New Roman" w:cs="Times New Roman"/>
          <w:sz w:val="24"/>
          <w:szCs w:val="24"/>
          <w:lang w:val="en-GB"/>
        </w:rPr>
        <w:t xml:space="preserve">main </w:t>
      </w:r>
      <w:r w:rsidR="00253105">
        <w:rPr>
          <w:rFonts w:ascii="Times New Roman" w:eastAsiaTheme="minorEastAsia" w:hAnsi="Times New Roman" w:cs="Times New Roman"/>
          <w:sz w:val="24"/>
          <w:szCs w:val="24"/>
          <w:lang w:val="en-GB"/>
        </w:rPr>
        <w:t xml:space="preserve">justification </w:t>
      </w:r>
      <w:r w:rsidR="00D929EF">
        <w:rPr>
          <w:rFonts w:ascii="Times New Roman" w:eastAsiaTheme="minorEastAsia" w:hAnsi="Times New Roman" w:cs="Times New Roman"/>
          <w:sz w:val="24"/>
          <w:szCs w:val="24"/>
          <w:lang w:val="en-GB"/>
        </w:rPr>
        <w:t xml:space="preserve">provided by these authors </w:t>
      </w:r>
      <w:r w:rsidR="00AF57AE">
        <w:rPr>
          <w:rFonts w:ascii="Times New Roman" w:eastAsiaTheme="minorEastAsia" w:hAnsi="Times New Roman" w:cs="Times New Roman"/>
          <w:sz w:val="24"/>
          <w:szCs w:val="24"/>
          <w:lang w:val="en-GB"/>
        </w:rPr>
        <w:t xml:space="preserve">for doing so </w:t>
      </w:r>
      <w:r w:rsidR="00546CAE">
        <w:rPr>
          <w:rFonts w:ascii="Times New Roman" w:eastAsiaTheme="minorEastAsia" w:hAnsi="Times New Roman" w:cs="Times New Roman"/>
          <w:sz w:val="24"/>
          <w:szCs w:val="24"/>
          <w:lang w:val="en-GB"/>
        </w:rPr>
        <w:t xml:space="preserve">is that log-transformation alters the data </w:t>
      </w:r>
      <w:r w:rsidR="00546CAE">
        <w:rPr>
          <w:rFonts w:ascii="Times New Roman" w:eastAsiaTheme="minorEastAsia" w:hAnsi="Times New Roman" w:cs="Times New Roman"/>
          <w:sz w:val="24"/>
          <w:szCs w:val="24"/>
          <w:lang w:val="en-GB"/>
        </w:rPr>
        <w:lastRenderedPageBreak/>
        <w:t xml:space="preserve">so that predictions from the models on the arithmetic scale (i.e. after back-transformation) are no </w:t>
      </w:r>
      <w:r w:rsidR="00705B5B">
        <w:rPr>
          <w:rFonts w:ascii="Times New Roman" w:eastAsiaTheme="minorEastAsia" w:hAnsi="Times New Roman" w:cs="Times New Roman"/>
          <w:sz w:val="24"/>
          <w:szCs w:val="24"/>
          <w:lang w:val="en-GB"/>
        </w:rPr>
        <w:t xml:space="preserve">longer </w:t>
      </w:r>
      <w:r w:rsidR="00546CAE">
        <w:rPr>
          <w:rFonts w:ascii="Times New Roman" w:eastAsiaTheme="minorEastAsia" w:hAnsi="Times New Roman" w:cs="Times New Roman"/>
          <w:sz w:val="24"/>
          <w:szCs w:val="24"/>
          <w:lang w:val="en-GB"/>
        </w:rPr>
        <w:t>accura</w:t>
      </w:r>
      <w:r w:rsidR="007F2C58">
        <w:rPr>
          <w:rFonts w:ascii="Times New Roman" w:eastAsiaTheme="minorEastAsia" w:hAnsi="Times New Roman" w:cs="Times New Roman"/>
          <w:sz w:val="24"/>
          <w:szCs w:val="24"/>
          <w:lang w:val="en-GB"/>
        </w:rPr>
        <w:t>te</w:t>
      </w:r>
      <w:r w:rsidR="00D929EF">
        <w:rPr>
          <w:rFonts w:ascii="Times New Roman" w:eastAsiaTheme="minorEastAsia" w:hAnsi="Times New Roman" w:cs="Times New Roman"/>
          <w:sz w:val="24"/>
          <w:szCs w:val="24"/>
          <w:lang w:val="en-GB"/>
        </w:rPr>
        <w:t>,</w:t>
      </w:r>
      <w:r w:rsidR="00EB712E">
        <w:rPr>
          <w:rFonts w:ascii="Times New Roman" w:eastAsiaTheme="minorEastAsia" w:hAnsi="Times New Roman" w:cs="Times New Roman"/>
          <w:sz w:val="24"/>
          <w:szCs w:val="24"/>
          <w:lang w:val="en-GB"/>
        </w:rPr>
        <w:t xml:space="preserve"> and the interpretation of the parameters </w:t>
      </w:r>
      <w:r w:rsidR="00960574">
        <w:rPr>
          <w:rFonts w:ascii="Times New Roman" w:eastAsiaTheme="minorEastAsia" w:hAnsi="Times New Roman" w:cs="Times New Roman"/>
          <w:sz w:val="24"/>
          <w:szCs w:val="24"/>
          <w:lang w:val="en-GB"/>
        </w:rPr>
        <w:t xml:space="preserve">is </w:t>
      </w:r>
      <w:r w:rsidR="00EB712E">
        <w:rPr>
          <w:rFonts w:ascii="Times New Roman" w:eastAsiaTheme="minorEastAsia" w:hAnsi="Times New Roman" w:cs="Times New Roman"/>
          <w:sz w:val="24"/>
          <w:szCs w:val="24"/>
          <w:lang w:val="en-GB"/>
        </w:rPr>
        <w:t>unclear</w:t>
      </w:r>
      <w:r w:rsidR="00546CAE">
        <w:rPr>
          <w:rFonts w:ascii="Times New Roman" w:eastAsiaTheme="minorEastAsia" w:hAnsi="Times New Roman" w:cs="Times New Roman"/>
          <w:sz w:val="24"/>
          <w:szCs w:val="24"/>
          <w:lang w:val="en-GB"/>
        </w:rPr>
        <w:t xml:space="preserve">. </w:t>
      </w:r>
    </w:p>
    <w:p w14:paraId="3B52E741" w14:textId="7F453D0F" w:rsidR="009C6C9B" w:rsidRDefault="00375F2C" w:rsidP="007D538D">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b/>
        <w:t>In our study o</w:t>
      </w:r>
      <w:r w:rsidR="006B084D">
        <w:rPr>
          <w:rFonts w:ascii="Times New Roman" w:eastAsiaTheme="minorEastAsia" w:hAnsi="Times New Roman" w:cs="Times New Roman"/>
          <w:sz w:val="24"/>
          <w:szCs w:val="24"/>
          <w:lang w:val="en-GB"/>
        </w:rPr>
        <w:t>f</w:t>
      </w:r>
      <w:r>
        <w:rPr>
          <w:rFonts w:ascii="Times New Roman" w:eastAsiaTheme="minorEastAsia" w:hAnsi="Times New Roman" w:cs="Times New Roman"/>
          <w:sz w:val="24"/>
          <w:szCs w:val="24"/>
          <w:lang w:val="en-GB"/>
        </w:rPr>
        <w:t xml:space="preserve"> the evolutionary allometry of horn length and body mass in Bovids (Tidière </w:t>
      </w:r>
      <w:r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2017), we found that the evolutionary allometry in males </w:t>
      </w:r>
      <w:r w:rsidR="001F4536">
        <w:rPr>
          <w:rFonts w:ascii="Times New Roman" w:eastAsiaTheme="minorEastAsia" w:hAnsi="Times New Roman" w:cs="Times New Roman"/>
          <w:sz w:val="24"/>
          <w:szCs w:val="24"/>
          <w:lang w:val="en-GB"/>
        </w:rPr>
        <w:t xml:space="preserve">is </w:t>
      </w:r>
      <w:r>
        <w:rPr>
          <w:rFonts w:ascii="Times New Roman" w:eastAsiaTheme="minorEastAsia" w:hAnsi="Times New Roman" w:cs="Times New Roman"/>
          <w:sz w:val="24"/>
          <w:szCs w:val="24"/>
          <w:lang w:val="en-GB"/>
        </w:rPr>
        <w:t>non-linear on a log-log scale, with a decreasing allometric slope when t</w:t>
      </w:r>
      <w:r w:rsidR="00960574">
        <w:rPr>
          <w:rFonts w:ascii="Times New Roman" w:eastAsiaTheme="minorEastAsia" w:hAnsi="Times New Roman" w:cs="Times New Roman"/>
          <w:sz w:val="24"/>
          <w:szCs w:val="24"/>
          <w:lang w:val="en-GB"/>
        </w:rPr>
        <w:t>he size of the species increase</w:t>
      </w:r>
      <w:r w:rsidR="00D929EF">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This pattern, influenced by the phylogenetic relat</w:t>
      </w:r>
      <w:r w:rsidR="007E0ACF">
        <w:rPr>
          <w:rFonts w:ascii="Times New Roman" w:eastAsiaTheme="minorEastAsia" w:hAnsi="Times New Roman" w:cs="Times New Roman"/>
          <w:sz w:val="24"/>
          <w:szCs w:val="24"/>
          <w:lang w:val="en-GB"/>
        </w:rPr>
        <w:t>ionships among species, resulted</w:t>
      </w:r>
      <w:r>
        <w:rPr>
          <w:rFonts w:ascii="Times New Roman" w:eastAsiaTheme="minorEastAsia" w:hAnsi="Times New Roman" w:cs="Times New Roman"/>
          <w:sz w:val="24"/>
          <w:szCs w:val="24"/>
          <w:lang w:val="en-GB"/>
        </w:rPr>
        <w:t xml:space="preserve"> from an absence of horn length increase with an increase in mean mass among species larger than 350 kg. In females, the evolutionary allometry between horn length and body mass was linear, and was also influenced by the phylogenetic relationship among species. </w:t>
      </w:r>
      <w:r w:rsidR="00AC5E2E">
        <w:rPr>
          <w:rFonts w:ascii="Times New Roman" w:eastAsiaTheme="minorEastAsia" w:hAnsi="Times New Roman" w:cs="Times New Roman"/>
          <w:sz w:val="24"/>
          <w:szCs w:val="24"/>
          <w:lang w:val="en-GB"/>
        </w:rPr>
        <w:t xml:space="preserve">Furthermore, sexual dimorphism in horn length in species </w:t>
      </w:r>
      <w:r w:rsidR="006F30E5">
        <w:rPr>
          <w:rFonts w:ascii="Times New Roman" w:eastAsiaTheme="minorEastAsia" w:hAnsi="Times New Roman" w:cs="Times New Roman"/>
          <w:sz w:val="24"/>
          <w:szCs w:val="24"/>
          <w:lang w:val="en-GB"/>
        </w:rPr>
        <w:t>with</w:t>
      </w:r>
      <w:r w:rsidR="00AC5E2E">
        <w:rPr>
          <w:rFonts w:ascii="Times New Roman" w:eastAsiaTheme="minorEastAsia" w:hAnsi="Times New Roman" w:cs="Times New Roman"/>
          <w:sz w:val="24"/>
          <w:szCs w:val="24"/>
          <w:lang w:val="en-GB"/>
        </w:rPr>
        <w:t xml:space="preserve"> both sexes carry</w:t>
      </w:r>
      <w:r w:rsidR="006F30E5">
        <w:rPr>
          <w:rFonts w:ascii="Times New Roman" w:eastAsiaTheme="minorEastAsia" w:hAnsi="Times New Roman" w:cs="Times New Roman"/>
          <w:sz w:val="24"/>
          <w:szCs w:val="24"/>
          <w:lang w:val="en-GB"/>
        </w:rPr>
        <w:t>ing</w:t>
      </w:r>
      <w:r w:rsidR="00AC5E2E">
        <w:rPr>
          <w:rFonts w:ascii="Times New Roman" w:eastAsiaTheme="minorEastAsia" w:hAnsi="Times New Roman" w:cs="Times New Roman"/>
          <w:sz w:val="24"/>
          <w:szCs w:val="24"/>
          <w:lang w:val="en-GB"/>
        </w:rPr>
        <w:t xml:space="preserve"> horns reached a maximum for horn length of ca. 32 cm in females and subsequently decreased with </w:t>
      </w:r>
      <w:r w:rsidR="006F30E5">
        <w:rPr>
          <w:rFonts w:ascii="Times New Roman" w:eastAsiaTheme="minorEastAsia" w:hAnsi="Times New Roman" w:cs="Times New Roman"/>
          <w:sz w:val="24"/>
          <w:szCs w:val="24"/>
          <w:lang w:val="en-GB"/>
        </w:rPr>
        <w:t xml:space="preserve">increasingly </w:t>
      </w:r>
      <w:r w:rsidR="00AC5E2E">
        <w:rPr>
          <w:rFonts w:ascii="Times New Roman" w:eastAsiaTheme="minorEastAsia" w:hAnsi="Times New Roman" w:cs="Times New Roman"/>
          <w:sz w:val="24"/>
          <w:szCs w:val="24"/>
          <w:lang w:val="en-GB"/>
        </w:rPr>
        <w:t xml:space="preserve">larger female horns. </w:t>
      </w:r>
      <w:r>
        <w:rPr>
          <w:rFonts w:ascii="Times New Roman" w:eastAsiaTheme="minorEastAsia" w:hAnsi="Times New Roman" w:cs="Times New Roman"/>
          <w:sz w:val="24"/>
          <w:szCs w:val="24"/>
          <w:lang w:val="en-GB"/>
        </w:rPr>
        <w:t>We interpreted these results as reflecting a change in selection pressures on horn size</w:t>
      </w:r>
      <w:r w:rsidR="00960574">
        <w:rPr>
          <w:rFonts w:ascii="Times New Roman" w:eastAsiaTheme="minorEastAsia" w:hAnsi="Times New Roman" w:cs="Times New Roman"/>
          <w:sz w:val="24"/>
          <w:szCs w:val="24"/>
          <w:lang w:val="en-GB"/>
        </w:rPr>
        <w:t xml:space="preserve"> in males</w:t>
      </w:r>
      <w:r>
        <w:rPr>
          <w:rFonts w:ascii="Times New Roman" w:eastAsiaTheme="minorEastAsia" w:hAnsi="Times New Roman" w:cs="Times New Roman"/>
          <w:sz w:val="24"/>
          <w:szCs w:val="24"/>
          <w:lang w:val="en-GB"/>
        </w:rPr>
        <w:t xml:space="preserve"> from small to large species</w:t>
      </w:r>
      <w:r w:rsidR="00960574">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and proposed that in the largest species, horn length is replaced </w:t>
      </w:r>
      <w:r w:rsidR="006F30E5">
        <w:rPr>
          <w:rFonts w:ascii="Times New Roman" w:eastAsiaTheme="minorEastAsia" w:hAnsi="Times New Roman" w:cs="Times New Roman"/>
          <w:sz w:val="24"/>
          <w:szCs w:val="24"/>
          <w:lang w:val="en-GB"/>
        </w:rPr>
        <w:t xml:space="preserve">with </w:t>
      </w:r>
      <w:r w:rsidR="00D929EF">
        <w:rPr>
          <w:rFonts w:ascii="Times New Roman" w:eastAsiaTheme="minorEastAsia" w:hAnsi="Times New Roman" w:cs="Times New Roman"/>
          <w:sz w:val="24"/>
          <w:szCs w:val="24"/>
          <w:lang w:val="en-GB"/>
        </w:rPr>
        <w:t xml:space="preserve">body </w:t>
      </w:r>
      <w:r>
        <w:rPr>
          <w:rFonts w:ascii="Times New Roman" w:eastAsiaTheme="minorEastAsia" w:hAnsi="Times New Roman" w:cs="Times New Roman"/>
          <w:sz w:val="24"/>
          <w:szCs w:val="24"/>
          <w:lang w:val="en-GB"/>
        </w:rPr>
        <w:t xml:space="preserve">mass as the target of sexual selection in males. Packard (2018) challenged </w:t>
      </w:r>
      <w:r w:rsidR="00D929EF">
        <w:rPr>
          <w:rFonts w:ascii="Times New Roman" w:eastAsiaTheme="minorEastAsia" w:hAnsi="Times New Roman" w:cs="Times New Roman"/>
          <w:sz w:val="24"/>
          <w:szCs w:val="24"/>
          <w:lang w:val="en-GB"/>
        </w:rPr>
        <w:t xml:space="preserve">these </w:t>
      </w:r>
      <w:r>
        <w:rPr>
          <w:rFonts w:ascii="Times New Roman" w:eastAsiaTheme="minorEastAsia" w:hAnsi="Times New Roman" w:cs="Times New Roman"/>
          <w:sz w:val="24"/>
          <w:szCs w:val="24"/>
          <w:lang w:val="en-GB"/>
        </w:rPr>
        <w:t xml:space="preserve">conclusions. After arguing that </w:t>
      </w:r>
      <w:r w:rsidR="0039478B">
        <w:rPr>
          <w:rFonts w:ascii="Times New Roman" w:eastAsiaTheme="minorEastAsia" w:hAnsi="Times New Roman" w:cs="Times New Roman"/>
          <w:sz w:val="24"/>
          <w:szCs w:val="24"/>
          <w:lang w:val="en-GB"/>
        </w:rPr>
        <w:t>the log-transformation of the data altered their distribution “</w:t>
      </w:r>
      <w:r w:rsidR="008A7B99" w:rsidRPr="008A7B99">
        <w:rPr>
          <w:rFonts w:ascii="Times New Roman" w:eastAsiaTheme="minorEastAsia" w:hAnsi="Times New Roman" w:cs="Times New Roman"/>
          <w:i/>
          <w:sz w:val="24"/>
          <w:szCs w:val="24"/>
          <w:lang w:val="en-GB"/>
        </w:rPr>
        <w:t>in</w:t>
      </w:r>
      <w:r w:rsidR="0039478B" w:rsidRPr="008A7B99">
        <w:rPr>
          <w:rFonts w:ascii="Times New Roman" w:eastAsiaTheme="minorEastAsia" w:hAnsi="Times New Roman" w:cs="Times New Roman"/>
          <w:i/>
          <w:sz w:val="24"/>
          <w:szCs w:val="24"/>
          <w:lang w:val="en-GB"/>
        </w:rPr>
        <w:t xml:space="preserve"> way</w:t>
      </w:r>
      <w:r w:rsidR="008A7B99" w:rsidRPr="008A7B99">
        <w:rPr>
          <w:rFonts w:ascii="Times New Roman" w:eastAsiaTheme="minorEastAsia" w:hAnsi="Times New Roman" w:cs="Times New Roman"/>
          <w:i/>
          <w:sz w:val="24"/>
          <w:szCs w:val="24"/>
          <w:lang w:val="en-GB"/>
        </w:rPr>
        <w:t>s</w:t>
      </w:r>
      <w:r w:rsidR="0039478B" w:rsidRPr="008A7B99">
        <w:rPr>
          <w:rFonts w:ascii="Times New Roman" w:eastAsiaTheme="minorEastAsia" w:hAnsi="Times New Roman" w:cs="Times New Roman"/>
          <w:i/>
          <w:sz w:val="24"/>
          <w:szCs w:val="24"/>
          <w:lang w:val="en-GB"/>
        </w:rPr>
        <w:t xml:space="preserve"> that </w:t>
      </w:r>
      <w:r w:rsidR="008A7B99" w:rsidRPr="008A7B99">
        <w:rPr>
          <w:rFonts w:ascii="Times New Roman" w:eastAsiaTheme="minorEastAsia" w:hAnsi="Times New Roman" w:cs="Times New Roman"/>
          <w:i/>
          <w:sz w:val="24"/>
          <w:szCs w:val="24"/>
          <w:lang w:val="en-GB"/>
        </w:rPr>
        <w:t xml:space="preserve">may </w:t>
      </w:r>
      <w:r w:rsidR="0039478B" w:rsidRPr="008A7B99">
        <w:rPr>
          <w:rFonts w:ascii="Times New Roman" w:eastAsiaTheme="minorEastAsia" w:hAnsi="Times New Roman" w:cs="Times New Roman"/>
          <w:i/>
          <w:sz w:val="24"/>
          <w:szCs w:val="24"/>
          <w:lang w:val="en-GB"/>
        </w:rPr>
        <w:t>conceal flaws</w:t>
      </w:r>
      <w:r w:rsidR="008A7B99" w:rsidRPr="008A7B99">
        <w:rPr>
          <w:rFonts w:ascii="Times New Roman" w:eastAsiaTheme="minorEastAsia" w:hAnsi="Times New Roman" w:cs="Times New Roman"/>
          <w:i/>
          <w:sz w:val="24"/>
          <w:szCs w:val="24"/>
          <w:lang w:val="en-GB"/>
        </w:rPr>
        <w:t xml:space="preserve"> i</w:t>
      </w:r>
      <w:r w:rsidR="008A7B99">
        <w:rPr>
          <w:rFonts w:ascii="Times New Roman" w:eastAsiaTheme="minorEastAsia" w:hAnsi="Times New Roman" w:cs="Times New Roman"/>
          <w:i/>
          <w:sz w:val="24"/>
          <w:szCs w:val="24"/>
          <w:lang w:val="en-GB"/>
        </w:rPr>
        <w:t>n the original data</w:t>
      </w:r>
      <w:r w:rsidR="0039478B">
        <w:rPr>
          <w:rFonts w:ascii="Times New Roman" w:eastAsiaTheme="minorEastAsia" w:hAnsi="Times New Roman" w:cs="Times New Roman"/>
          <w:sz w:val="24"/>
          <w:szCs w:val="24"/>
          <w:lang w:val="en-GB"/>
        </w:rPr>
        <w:t>” (text in italic</w:t>
      </w:r>
      <w:r w:rsidR="001F4536">
        <w:rPr>
          <w:rFonts w:ascii="Times New Roman" w:eastAsiaTheme="minorEastAsia" w:hAnsi="Times New Roman" w:cs="Times New Roman"/>
          <w:sz w:val="24"/>
          <w:szCs w:val="24"/>
          <w:lang w:val="en-GB"/>
        </w:rPr>
        <w:t>s</w:t>
      </w:r>
      <w:r w:rsidR="0039478B">
        <w:rPr>
          <w:rFonts w:ascii="Times New Roman" w:eastAsiaTheme="minorEastAsia" w:hAnsi="Times New Roman" w:cs="Times New Roman"/>
          <w:sz w:val="24"/>
          <w:szCs w:val="24"/>
          <w:lang w:val="en-GB"/>
        </w:rPr>
        <w:t xml:space="preserve"> from Packard, 2018) and that </w:t>
      </w:r>
      <w:r>
        <w:rPr>
          <w:rFonts w:ascii="Times New Roman" w:eastAsiaTheme="minorEastAsia" w:hAnsi="Times New Roman" w:cs="Times New Roman"/>
          <w:sz w:val="24"/>
          <w:szCs w:val="24"/>
          <w:lang w:val="en-GB"/>
        </w:rPr>
        <w:t>allometric models should be validated with graphical analys</w:t>
      </w:r>
      <w:r w:rsidR="00D929EF">
        <w:rPr>
          <w:rFonts w:ascii="Times New Roman" w:eastAsiaTheme="minorEastAsia" w:hAnsi="Times New Roman" w:cs="Times New Roman"/>
          <w:sz w:val="24"/>
          <w:szCs w:val="24"/>
          <w:lang w:val="en-GB"/>
        </w:rPr>
        <w:t>e</w:t>
      </w:r>
      <w:r>
        <w:rPr>
          <w:rFonts w:ascii="Times New Roman" w:eastAsiaTheme="minorEastAsia" w:hAnsi="Times New Roman" w:cs="Times New Roman"/>
          <w:sz w:val="24"/>
          <w:szCs w:val="24"/>
          <w:lang w:val="en-GB"/>
        </w:rPr>
        <w:t>s on the arithmetic scale, he adjusted a three-parameter power function (</w:t>
      </w:r>
      <m:oMath>
        <m:r>
          <w:rPr>
            <w:rFonts w:ascii="Cambria Math" w:eastAsiaTheme="minorEastAsia" w:hAnsi="Cambria Math" w:cs="Times New Roman"/>
            <w:sz w:val="24"/>
            <w:szCs w:val="24"/>
            <w:lang w:val="en-GB"/>
          </w:rPr>
          <m:t>y=α×</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β</m:t>
            </m:r>
          </m:sup>
        </m:sSup>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y</m:t>
            </m:r>
          </m:e>
          <m:sub>
            <m:r>
              <w:rPr>
                <w:rFonts w:ascii="Cambria Math" w:eastAsiaTheme="minorEastAsia" w:hAnsi="Cambria Math" w:cs="Times New Roman"/>
                <w:sz w:val="24"/>
                <w:szCs w:val="24"/>
                <w:lang w:val="en-GB"/>
              </w:rPr>
              <m:t>0</m:t>
            </m:r>
          </m:sub>
        </m:sSub>
      </m:oMath>
      <w:r>
        <w:rPr>
          <w:rFonts w:ascii="Times New Roman" w:eastAsiaTheme="minorEastAsia" w:hAnsi="Times New Roman" w:cs="Times New Roman"/>
          <w:sz w:val="24"/>
          <w:szCs w:val="24"/>
          <w:lang w:val="en-GB"/>
        </w:rPr>
        <w:t xml:space="preserve">) that, according to him, better fitted the data. From his reanalysis, Packard concluded that horn length of males and females had the same allometric exponent </w:t>
      </w:r>
      <w:r w:rsidRPr="00407C4C">
        <w:rPr>
          <w:rFonts w:ascii="Symbol" w:eastAsiaTheme="minorEastAsia" w:hAnsi="Symbol" w:cs="Times New Roman"/>
          <w:i/>
          <w:sz w:val="24"/>
          <w:szCs w:val="24"/>
          <w:lang w:val="en-GB"/>
        </w:rPr>
        <w:t></w:t>
      </w:r>
      <w:r>
        <w:rPr>
          <w:rFonts w:ascii="Times New Roman" w:eastAsiaTheme="minorEastAsia" w:hAnsi="Times New Roman" w:cs="Times New Roman"/>
          <w:sz w:val="24"/>
          <w:szCs w:val="24"/>
          <w:lang w:val="en-GB"/>
        </w:rPr>
        <w:t xml:space="preserve">, and the same intercept </w:t>
      </w:r>
      <w:r>
        <w:rPr>
          <w:rFonts w:ascii="Times New Roman" w:eastAsiaTheme="minorEastAsia" w:hAnsi="Times New Roman" w:cs="Times New Roman"/>
          <w:i/>
          <w:sz w:val="24"/>
          <w:szCs w:val="24"/>
          <w:lang w:val="en-GB"/>
        </w:rPr>
        <w:t>y</w:t>
      </w:r>
      <w:r w:rsidRPr="007C72D9">
        <w:rPr>
          <w:rFonts w:ascii="Times New Roman" w:eastAsiaTheme="minorEastAsia" w:hAnsi="Times New Roman" w:cs="Times New Roman"/>
          <w:i/>
          <w:sz w:val="24"/>
          <w:szCs w:val="24"/>
          <w:vertAlign w:val="subscript"/>
          <w:lang w:val="en-GB"/>
        </w:rPr>
        <w:t>0</w:t>
      </w:r>
      <w:r>
        <w:rPr>
          <w:rFonts w:ascii="Times New Roman" w:eastAsiaTheme="minorEastAsia" w:hAnsi="Times New Roman" w:cs="Times New Roman"/>
          <w:sz w:val="24"/>
          <w:szCs w:val="24"/>
          <w:lang w:val="en-GB"/>
        </w:rPr>
        <w:t xml:space="preserve">, and only differed by the constant, </w:t>
      </w:r>
      <w:r w:rsidRPr="00407C4C">
        <w:rPr>
          <w:rFonts w:ascii="Symbol" w:eastAsiaTheme="minorEastAsia" w:hAnsi="Symbol" w:cs="Times New Roman"/>
          <w:i/>
          <w:sz w:val="24"/>
          <w:szCs w:val="24"/>
          <w:lang w:val="en-GB"/>
        </w:rPr>
        <w:t></w:t>
      </w:r>
      <w:r>
        <w:rPr>
          <w:rFonts w:ascii="Times New Roman" w:eastAsiaTheme="minorEastAsia" w:hAnsi="Times New Roman" w:cs="Times New Roman"/>
          <w:sz w:val="24"/>
          <w:szCs w:val="24"/>
          <w:lang w:val="en-GB"/>
        </w:rPr>
        <w:t xml:space="preserve">. </w:t>
      </w:r>
      <w:r w:rsidR="009C6C9B">
        <w:rPr>
          <w:rFonts w:ascii="Times New Roman" w:eastAsiaTheme="minorEastAsia" w:hAnsi="Times New Roman" w:cs="Times New Roman"/>
          <w:sz w:val="24"/>
          <w:szCs w:val="24"/>
          <w:lang w:val="en-GB"/>
        </w:rPr>
        <w:t xml:space="preserve">Several authors have already pointed out </w:t>
      </w:r>
      <w:r w:rsidR="001E0BE7">
        <w:rPr>
          <w:rFonts w:ascii="Times New Roman" w:eastAsiaTheme="minorEastAsia" w:hAnsi="Times New Roman" w:cs="Times New Roman"/>
          <w:sz w:val="24"/>
          <w:szCs w:val="24"/>
          <w:lang w:val="en-GB"/>
        </w:rPr>
        <w:t xml:space="preserve">the problems with </w:t>
      </w:r>
      <w:r w:rsidR="009C6C9B">
        <w:rPr>
          <w:rFonts w:ascii="Times New Roman" w:eastAsiaTheme="minorEastAsia" w:hAnsi="Times New Roman" w:cs="Times New Roman"/>
          <w:sz w:val="24"/>
          <w:szCs w:val="24"/>
          <w:lang w:val="en-GB"/>
        </w:rPr>
        <w:t>Packard’s arguments against the use of log-transformed data (see e.g. Kerkhoff &amp; Enquist, 2009; Cawley &amp; Janacek, 2010;</w:t>
      </w:r>
      <w:r w:rsidR="009C6C9B" w:rsidRPr="00B371B7">
        <w:rPr>
          <w:rFonts w:ascii="Times New Roman" w:eastAsiaTheme="minorEastAsia" w:hAnsi="Times New Roman" w:cs="Times New Roman"/>
          <w:sz w:val="24"/>
          <w:szCs w:val="24"/>
          <w:lang w:val="en-GB"/>
        </w:rPr>
        <w:t xml:space="preserve"> </w:t>
      </w:r>
      <w:r w:rsidR="009C6C9B">
        <w:rPr>
          <w:rFonts w:ascii="Times New Roman" w:eastAsiaTheme="minorEastAsia" w:hAnsi="Times New Roman" w:cs="Times New Roman"/>
          <w:sz w:val="24"/>
          <w:szCs w:val="24"/>
          <w:lang w:val="en-GB"/>
        </w:rPr>
        <w:t xml:space="preserve">Ballantyne, 2013; Glazier, 2013; Mascaro </w:t>
      </w:r>
      <w:r w:rsidR="009C6C9B" w:rsidRPr="007346B9">
        <w:rPr>
          <w:rFonts w:ascii="Times New Roman" w:eastAsiaTheme="minorEastAsia" w:hAnsi="Times New Roman" w:cs="Times New Roman"/>
          <w:i/>
          <w:sz w:val="24"/>
          <w:szCs w:val="24"/>
          <w:lang w:val="en-GB"/>
        </w:rPr>
        <w:t>et al.</w:t>
      </w:r>
      <w:r w:rsidR="009C6C9B">
        <w:rPr>
          <w:rFonts w:ascii="Times New Roman" w:eastAsiaTheme="minorEastAsia" w:hAnsi="Times New Roman" w:cs="Times New Roman"/>
          <w:sz w:val="24"/>
          <w:szCs w:val="24"/>
          <w:lang w:val="en-GB"/>
        </w:rPr>
        <w:t xml:space="preserve">, 2014; Lemaître </w:t>
      </w:r>
      <w:r w:rsidR="009C6C9B" w:rsidRPr="007346B9">
        <w:rPr>
          <w:rFonts w:ascii="Times New Roman" w:eastAsiaTheme="minorEastAsia" w:hAnsi="Times New Roman" w:cs="Times New Roman"/>
          <w:i/>
          <w:sz w:val="24"/>
          <w:szCs w:val="24"/>
          <w:lang w:val="en-GB"/>
        </w:rPr>
        <w:t>et al.</w:t>
      </w:r>
      <w:r w:rsidR="009C6C9B">
        <w:rPr>
          <w:rFonts w:ascii="Times New Roman" w:eastAsiaTheme="minorEastAsia" w:hAnsi="Times New Roman" w:cs="Times New Roman"/>
          <w:sz w:val="24"/>
          <w:szCs w:val="24"/>
          <w:lang w:val="en-GB"/>
        </w:rPr>
        <w:t>, 201</w:t>
      </w:r>
      <w:r w:rsidR="0095718F">
        <w:rPr>
          <w:rFonts w:ascii="Times New Roman" w:eastAsiaTheme="minorEastAsia" w:hAnsi="Times New Roman" w:cs="Times New Roman"/>
          <w:sz w:val="24"/>
          <w:szCs w:val="24"/>
          <w:lang w:val="en-GB"/>
        </w:rPr>
        <w:t>5</w:t>
      </w:r>
      <w:r w:rsidR="009C6C9B">
        <w:rPr>
          <w:rFonts w:ascii="Times New Roman" w:eastAsiaTheme="minorEastAsia" w:hAnsi="Times New Roman" w:cs="Times New Roman"/>
          <w:sz w:val="24"/>
          <w:szCs w:val="24"/>
          <w:lang w:val="en-GB"/>
        </w:rPr>
        <w:t xml:space="preserve">; Xiao </w:t>
      </w:r>
      <w:r w:rsidR="009C6C9B" w:rsidRPr="007346B9">
        <w:rPr>
          <w:rFonts w:ascii="Times New Roman" w:eastAsiaTheme="minorEastAsia" w:hAnsi="Times New Roman" w:cs="Times New Roman"/>
          <w:i/>
          <w:sz w:val="24"/>
          <w:szCs w:val="24"/>
          <w:lang w:val="en-GB"/>
        </w:rPr>
        <w:t>et al.</w:t>
      </w:r>
      <w:r w:rsidR="009C6C9B">
        <w:rPr>
          <w:rFonts w:ascii="Times New Roman" w:eastAsiaTheme="minorEastAsia" w:hAnsi="Times New Roman" w:cs="Times New Roman"/>
          <w:sz w:val="24"/>
          <w:szCs w:val="24"/>
          <w:lang w:val="en-GB"/>
        </w:rPr>
        <w:t xml:space="preserve">, 2011). Here, we summarize the most salient points of disagreement, and develop some new arguments </w:t>
      </w:r>
      <w:r w:rsidR="006F30E5">
        <w:rPr>
          <w:rFonts w:ascii="Times New Roman" w:eastAsiaTheme="minorEastAsia" w:hAnsi="Times New Roman" w:cs="Times New Roman"/>
          <w:sz w:val="24"/>
          <w:szCs w:val="24"/>
          <w:lang w:val="en-GB"/>
        </w:rPr>
        <w:t>in support of</w:t>
      </w:r>
      <w:r w:rsidR="009C6C9B">
        <w:rPr>
          <w:rFonts w:ascii="Times New Roman" w:eastAsiaTheme="minorEastAsia" w:hAnsi="Times New Roman" w:cs="Times New Roman"/>
          <w:sz w:val="24"/>
          <w:szCs w:val="24"/>
          <w:lang w:val="en-GB"/>
        </w:rPr>
        <w:t xml:space="preserve"> the use of log-transformed data in allometry analyses. </w:t>
      </w:r>
    </w:p>
    <w:p w14:paraId="7536810F" w14:textId="451894BB" w:rsidR="00A073C1" w:rsidRDefault="0059204C">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Due to the assumptions associated with the distribution of the residuals in least square regression (normal distribution and homoscedasticity of the residuals), the debate on the use of log-transformed data in allometry studies has mostly focused on the scale of the residual variation (normal </w:t>
      </w:r>
      <w:r w:rsidRPr="007D538D">
        <w:rPr>
          <w:rFonts w:ascii="Times New Roman" w:eastAsiaTheme="minorEastAsia" w:hAnsi="Times New Roman" w:cs="Times New Roman"/>
          <w:i/>
          <w:sz w:val="24"/>
          <w:szCs w:val="24"/>
          <w:lang w:val="en-GB"/>
        </w:rPr>
        <w:t>vs.</w:t>
      </w:r>
      <w:r>
        <w:rPr>
          <w:rFonts w:ascii="Times New Roman" w:eastAsiaTheme="minorEastAsia" w:hAnsi="Times New Roman" w:cs="Times New Roman"/>
          <w:sz w:val="24"/>
          <w:szCs w:val="24"/>
          <w:lang w:val="en-GB"/>
        </w:rPr>
        <w:t xml:space="preserve"> log-normal). </w:t>
      </w:r>
      <w:r w:rsidR="0003086C">
        <w:rPr>
          <w:rFonts w:ascii="Times New Roman" w:eastAsiaTheme="minorEastAsia" w:hAnsi="Times New Roman" w:cs="Times New Roman"/>
          <w:sz w:val="24"/>
          <w:szCs w:val="24"/>
          <w:lang w:val="en-GB"/>
        </w:rPr>
        <w:t>Here, w</w:t>
      </w:r>
      <w:r w:rsidR="00C46E6C">
        <w:rPr>
          <w:rFonts w:ascii="Times New Roman" w:eastAsiaTheme="minorEastAsia" w:hAnsi="Times New Roman" w:cs="Times New Roman"/>
          <w:sz w:val="24"/>
          <w:szCs w:val="24"/>
          <w:lang w:val="en-GB"/>
        </w:rPr>
        <w:t xml:space="preserve">e </w:t>
      </w:r>
      <w:r w:rsidR="00A602CA">
        <w:rPr>
          <w:rFonts w:ascii="Times New Roman" w:eastAsiaTheme="minorEastAsia" w:hAnsi="Times New Roman" w:cs="Times New Roman"/>
          <w:sz w:val="24"/>
          <w:szCs w:val="24"/>
          <w:lang w:val="en-GB"/>
        </w:rPr>
        <w:t xml:space="preserve">first </w:t>
      </w:r>
      <w:r w:rsidR="00024B79">
        <w:rPr>
          <w:rFonts w:ascii="Times New Roman" w:eastAsiaTheme="minorEastAsia" w:hAnsi="Times New Roman" w:cs="Times New Roman"/>
          <w:sz w:val="24"/>
          <w:szCs w:val="24"/>
          <w:lang w:val="en-GB"/>
        </w:rPr>
        <w:t>discuss</w:t>
      </w:r>
      <w:r w:rsidR="001F4536">
        <w:rPr>
          <w:rFonts w:ascii="Times New Roman" w:eastAsiaTheme="minorEastAsia" w:hAnsi="Times New Roman" w:cs="Times New Roman"/>
          <w:sz w:val="24"/>
          <w:szCs w:val="24"/>
          <w:lang w:val="en-GB"/>
        </w:rPr>
        <w:t xml:space="preserve"> </w:t>
      </w:r>
      <w:r w:rsidR="00024B79">
        <w:rPr>
          <w:rFonts w:ascii="Times New Roman" w:eastAsiaTheme="minorEastAsia" w:hAnsi="Times New Roman" w:cs="Times New Roman"/>
          <w:sz w:val="24"/>
          <w:szCs w:val="24"/>
          <w:lang w:val="en-GB"/>
        </w:rPr>
        <w:t xml:space="preserve">the different sources of residual </w:t>
      </w:r>
      <w:r>
        <w:rPr>
          <w:rFonts w:ascii="Times New Roman" w:eastAsiaTheme="minorEastAsia" w:hAnsi="Times New Roman" w:cs="Times New Roman"/>
          <w:sz w:val="24"/>
          <w:szCs w:val="24"/>
          <w:lang w:val="en-GB"/>
        </w:rPr>
        <w:t xml:space="preserve">variation </w:t>
      </w:r>
      <w:r w:rsidR="00024B79">
        <w:rPr>
          <w:rFonts w:ascii="Times New Roman" w:eastAsiaTheme="minorEastAsia" w:hAnsi="Times New Roman" w:cs="Times New Roman"/>
          <w:sz w:val="24"/>
          <w:szCs w:val="24"/>
          <w:lang w:val="en-GB"/>
        </w:rPr>
        <w:t xml:space="preserve">in </w:t>
      </w:r>
      <w:r w:rsidR="0024311C">
        <w:rPr>
          <w:rFonts w:ascii="Times New Roman" w:eastAsiaTheme="minorEastAsia" w:hAnsi="Times New Roman" w:cs="Times New Roman"/>
          <w:sz w:val="24"/>
          <w:szCs w:val="24"/>
          <w:lang w:val="en-GB"/>
        </w:rPr>
        <w:t>ontogenetic, static and evolutionary</w:t>
      </w:r>
      <w:r w:rsidR="0024311C" w:rsidDel="0059204C">
        <w:rPr>
          <w:rFonts w:ascii="Times New Roman" w:eastAsiaTheme="minorEastAsia" w:hAnsi="Times New Roman" w:cs="Times New Roman"/>
          <w:sz w:val="24"/>
          <w:szCs w:val="24"/>
          <w:lang w:val="en-GB"/>
        </w:rPr>
        <w:t xml:space="preserve"> </w:t>
      </w:r>
      <w:r w:rsidR="00024B79">
        <w:rPr>
          <w:rFonts w:ascii="Times New Roman" w:eastAsiaTheme="minorEastAsia" w:hAnsi="Times New Roman" w:cs="Times New Roman"/>
          <w:sz w:val="24"/>
          <w:szCs w:val="24"/>
          <w:lang w:val="en-GB"/>
        </w:rPr>
        <w:t>allometr</w:t>
      </w:r>
      <w:r w:rsidR="0024311C">
        <w:rPr>
          <w:rFonts w:ascii="Times New Roman" w:eastAsiaTheme="minorEastAsia" w:hAnsi="Times New Roman" w:cs="Times New Roman"/>
          <w:sz w:val="24"/>
          <w:szCs w:val="24"/>
          <w:lang w:val="en-GB"/>
        </w:rPr>
        <w:t xml:space="preserve">y, </w:t>
      </w:r>
      <w:r w:rsidR="00024B79">
        <w:rPr>
          <w:rFonts w:ascii="Times New Roman" w:eastAsiaTheme="minorEastAsia" w:hAnsi="Times New Roman" w:cs="Times New Roman"/>
          <w:sz w:val="24"/>
          <w:szCs w:val="24"/>
          <w:lang w:val="en-GB"/>
        </w:rPr>
        <w:t xml:space="preserve">and </w:t>
      </w:r>
      <w:r w:rsidR="0024311C">
        <w:rPr>
          <w:rFonts w:ascii="Times New Roman" w:eastAsiaTheme="minorEastAsia" w:hAnsi="Times New Roman" w:cs="Times New Roman"/>
          <w:sz w:val="24"/>
          <w:szCs w:val="24"/>
          <w:lang w:val="en-GB"/>
        </w:rPr>
        <w:t xml:space="preserve">we </w:t>
      </w:r>
      <w:r>
        <w:rPr>
          <w:rFonts w:ascii="Times New Roman" w:eastAsiaTheme="minorEastAsia" w:hAnsi="Times New Roman" w:cs="Times New Roman"/>
          <w:sz w:val="24"/>
          <w:szCs w:val="24"/>
          <w:lang w:val="en-GB"/>
        </w:rPr>
        <w:t xml:space="preserve">argue that </w:t>
      </w:r>
      <w:r w:rsidR="0024311C">
        <w:rPr>
          <w:rFonts w:ascii="Times New Roman" w:eastAsiaTheme="minorEastAsia" w:hAnsi="Times New Roman" w:cs="Times New Roman"/>
          <w:sz w:val="24"/>
          <w:szCs w:val="24"/>
          <w:lang w:val="en-GB"/>
        </w:rPr>
        <w:t xml:space="preserve">a </w:t>
      </w:r>
      <w:r>
        <w:rPr>
          <w:rFonts w:ascii="Times New Roman" w:eastAsiaTheme="minorEastAsia" w:hAnsi="Times New Roman" w:cs="Times New Roman"/>
          <w:sz w:val="24"/>
          <w:szCs w:val="24"/>
          <w:lang w:val="en-GB"/>
        </w:rPr>
        <w:t>log-normal distribution of th</w:t>
      </w:r>
      <w:r w:rsidR="0024311C">
        <w:rPr>
          <w:rFonts w:ascii="Times New Roman" w:eastAsiaTheme="minorEastAsia" w:hAnsi="Times New Roman" w:cs="Times New Roman"/>
          <w:sz w:val="24"/>
          <w:szCs w:val="24"/>
          <w:lang w:val="en-GB"/>
        </w:rPr>
        <w:t>e</w:t>
      </w:r>
      <w:r>
        <w:rPr>
          <w:rFonts w:ascii="Times New Roman" w:eastAsiaTheme="minorEastAsia" w:hAnsi="Times New Roman" w:cs="Times New Roman"/>
          <w:sz w:val="24"/>
          <w:szCs w:val="24"/>
          <w:lang w:val="en-GB"/>
        </w:rPr>
        <w:t xml:space="preserve"> residuals </w:t>
      </w:r>
      <w:r w:rsidR="0024311C">
        <w:rPr>
          <w:rFonts w:ascii="Times New Roman" w:eastAsiaTheme="minorEastAsia" w:hAnsi="Times New Roman" w:cs="Times New Roman"/>
          <w:sz w:val="24"/>
          <w:szCs w:val="24"/>
          <w:lang w:val="en-GB"/>
        </w:rPr>
        <w:t xml:space="preserve">is </w:t>
      </w:r>
      <w:r>
        <w:rPr>
          <w:rFonts w:ascii="Times New Roman" w:eastAsiaTheme="minorEastAsia" w:hAnsi="Times New Roman" w:cs="Times New Roman"/>
          <w:sz w:val="24"/>
          <w:szCs w:val="24"/>
          <w:lang w:val="en-GB"/>
        </w:rPr>
        <w:t>generally expected</w:t>
      </w:r>
      <w:r w:rsidR="009C6C9B">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w:t>
      </w:r>
      <w:r w:rsidR="0024311C">
        <w:rPr>
          <w:rFonts w:ascii="Times New Roman" w:eastAsiaTheme="minorEastAsia" w:hAnsi="Times New Roman" w:cs="Times New Roman"/>
          <w:sz w:val="24"/>
          <w:szCs w:val="24"/>
          <w:lang w:val="en-GB"/>
        </w:rPr>
        <w:t xml:space="preserve">therefore justifying the </w:t>
      </w:r>
      <w:r w:rsidR="00C46E6C">
        <w:rPr>
          <w:rFonts w:ascii="Times New Roman" w:eastAsiaTheme="minorEastAsia" w:hAnsi="Times New Roman" w:cs="Times New Roman"/>
          <w:sz w:val="24"/>
          <w:szCs w:val="24"/>
          <w:lang w:val="en-GB"/>
        </w:rPr>
        <w:t>log-</w:t>
      </w:r>
      <w:r w:rsidR="0024311C">
        <w:rPr>
          <w:rFonts w:ascii="Times New Roman" w:eastAsiaTheme="minorEastAsia" w:hAnsi="Times New Roman" w:cs="Times New Roman"/>
          <w:sz w:val="24"/>
          <w:szCs w:val="24"/>
          <w:lang w:val="en-GB"/>
        </w:rPr>
        <w:t xml:space="preserve">transformation of the </w:t>
      </w:r>
      <w:r w:rsidR="002A377F">
        <w:rPr>
          <w:rFonts w:ascii="Times New Roman" w:eastAsiaTheme="minorEastAsia" w:hAnsi="Times New Roman" w:cs="Times New Roman"/>
          <w:sz w:val="24"/>
          <w:szCs w:val="24"/>
          <w:lang w:val="en-GB"/>
        </w:rPr>
        <w:t xml:space="preserve">data </w:t>
      </w:r>
      <w:r w:rsidR="00C46E6C">
        <w:rPr>
          <w:rFonts w:ascii="Times New Roman" w:eastAsiaTheme="minorEastAsia" w:hAnsi="Times New Roman" w:cs="Times New Roman"/>
          <w:sz w:val="24"/>
          <w:szCs w:val="24"/>
          <w:lang w:val="en-GB"/>
        </w:rPr>
        <w:t xml:space="preserve">when </w:t>
      </w:r>
      <w:r w:rsidR="0024311C">
        <w:rPr>
          <w:rFonts w:ascii="Times New Roman" w:eastAsiaTheme="minorEastAsia" w:hAnsi="Times New Roman" w:cs="Times New Roman"/>
          <w:sz w:val="24"/>
          <w:szCs w:val="24"/>
          <w:lang w:val="en-GB"/>
        </w:rPr>
        <w:t xml:space="preserve">studying </w:t>
      </w:r>
      <w:r w:rsidR="00A602CA">
        <w:rPr>
          <w:rFonts w:ascii="Times New Roman" w:eastAsiaTheme="minorEastAsia" w:hAnsi="Times New Roman" w:cs="Times New Roman"/>
          <w:sz w:val="24"/>
          <w:szCs w:val="24"/>
          <w:lang w:val="en-GB"/>
        </w:rPr>
        <w:t>allometry</w:t>
      </w:r>
      <w:r w:rsidR="00024B79">
        <w:rPr>
          <w:rFonts w:ascii="Times New Roman" w:eastAsiaTheme="minorEastAsia" w:hAnsi="Times New Roman" w:cs="Times New Roman"/>
          <w:sz w:val="24"/>
          <w:szCs w:val="24"/>
          <w:lang w:val="en-GB"/>
        </w:rPr>
        <w:t>. W</w:t>
      </w:r>
      <w:r w:rsidR="002A377F">
        <w:rPr>
          <w:rFonts w:ascii="Times New Roman" w:eastAsiaTheme="minorEastAsia" w:hAnsi="Times New Roman" w:cs="Times New Roman"/>
          <w:sz w:val="24"/>
          <w:szCs w:val="24"/>
          <w:lang w:val="en-GB"/>
        </w:rPr>
        <w:t xml:space="preserve">e </w:t>
      </w:r>
      <w:r w:rsidR="00024B79">
        <w:rPr>
          <w:rFonts w:ascii="Times New Roman" w:eastAsiaTheme="minorEastAsia" w:hAnsi="Times New Roman" w:cs="Times New Roman"/>
          <w:sz w:val="24"/>
          <w:szCs w:val="24"/>
          <w:lang w:val="en-GB"/>
        </w:rPr>
        <w:t xml:space="preserve">then </w:t>
      </w:r>
      <w:r w:rsidR="002A377F">
        <w:rPr>
          <w:rFonts w:ascii="Times New Roman" w:eastAsiaTheme="minorEastAsia" w:hAnsi="Times New Roman" w:cs="Times New Roman"/>
          <w:sz w:val="24"/>
          <w:szCs w:val="24"/>
          <w:lang w:val="en-GB"/>
        </w:rPr>
        <w:t xml:space="preserve">show that </w:t>
      </w:r>
      <w:r w:rsidR="009C6C9B">
        <w:rPr>
          <w:rFonts w:ascii="Times New Roman" w:eastAsiaTheme="minorEastAsia" w:hAnsi="Times New Roman" w:cs="Times New Roman"/>
          <w:sz w:val="24"/>
          <w:szCs w:val="24"/>
          <w:lang w:val="en-GB"/>
        </w:rPr>
        <w:t xml:space="preserve">the allometric slope </w:t>
      </w:r>
      <w:r w:rsidR="00B04006">
        <w:rPr>
          <w:rFonts w:ascii="Times New Roman" w:eastAsiaTheme="minorEastAsia" w:hAnsi="Times New Roman" w:cs="Times New Roman"/>
          <w:sz w:val="24"/>
          <w:szCs w:val="24"/>
          <w:lang w:val="en-GB"/>
        </w:rPr>
        <w:t xml:space="preserve">estimated from </w:t>
      </w:r>
      <w:r w:rsidR="00B04006">
        <w:rPr>
          <w:rFonts w:ascii="Times New Roman" w:eastAsiaTheme="minorEastAsia" w:hAnsi="Times New Roman" w:cs="Times New Roman"/>
          <w:sz w:val="24"/>
          <w:szCs w:val="24"/>
          <w:lang w:val="en-GB"/>
        </w:rPr>
        <w:lastRenderedPageBreak/>
        <w:t xml:space="preserve">models fitted on log-transformed data </w:t>
      </w:r>
      <w:r w:rsidR="002A377F">
        <w:rPr>
          <w:rFonts w:ascii="Times New Roman" w:eastAsiaTheme="minorEastAsia" w:hAnsi="Times New Roman" w:cs="Times New Roman"/>
          <w:sz w:val="24"/>
          <w:szCs w:val="24"/>
          <w:lang w:val="en-GB"/>
        </w:rPr>
        <w:t>ha</w:t>
      </w:r>
      <w:r w:rsidR="009C6C9B">
        <w:rPr>
          <w:rFonts w:ascii="Times New Roman" w:eastAsiaTheme="minorEastAsia" w:hAnsi="Times New Roman" w:cs="Times New Roman"/>
          <w:sz w:val="24"/>
          <w:szCs w:val="24"/>
          <w:lang w:val="en-GB"/>
        </w:rPr>
        <w:t>s</w:t>
      </w:r>
      <w:r w:rsidR="00B371B7">
        <w:rPr>
          <w:rFonts w:ascii="Times New Roman" w:eastAsiaTheme="minorEastAsia" w:hAnsi="Times New Roman" w:cs="Times New Roman"/>
          <w:sz w:val="24"/>
          <w:szCs w:val="24"/>
          <w:lang w:val="en-GB"/>
        </w:rPr>
        <w:t xml:space="preserve"> </w:t>
      </w:r>
      <w:r w:rsidR="009C6C9B">
        <w:rPr>
          <w:rFonts w:ascii="Times New Roman" w:eastAsiaTheme="minorEastAsia" w:hAnsi="Times New Roman" w:cs="Times New Roman"/>
          <w:sz w:val="24"/>
          <w:szCs w:val="24"/>
          <w:lang w:val="en-GB"/>
        </w:rPr>
        <w:t xml:space="preserve">a particularly </w:t>
      </w:r>
      <w:r w:rsidR="00B04006">
        <w:rPr>
          <w:rFonts w:ascii="Times New Roman" w:eastAsiaTheme="minorEastAsia" w:hAnsi="Times New Roman" w:cs="Times New Roman"/>
          <w:sz w:val="24"/>
          <w:szCs w:val="24"/>
          <w:lang w:val="en-GB"/>
        </w:rPr>
        <w:t xml:space="preserve">meaningful </w:t>
      </w:r>
      <w:r w:rsidR="00C46E6C">
        <w:rPr>
          <w:rFonts w:ascii="Times New Roman" w:eastAsiaTheme="minorEastAsia" w:hAnsi="Times New Roman" w:cs="Times New Roman"/>
          <w:sz w:val="24"/>
          <w:szCs w:val="24"/>
          <w:lang w:val="en-GB"/>
        </w:rPr>
        <w:t xml:space="preserve">biological interpretation. </w:t>
      </w:r>
      <w:r w:rsidR="004B6D4B">
        <w:rPr>
          <w:rFonts w:ascii="Times New Roman" w:eastAsiaTheme="minorEastAsia" w:hAnsi="Times New Roman" w:cs="Times New Roman"/>
          <w:sz w:val="24"/>
          <w:szCs w:val="24"/>
          <w:lang w:val="en-GB"/>
        </w:rPr>
        <w:t>Finally</w:t>
      </w:r>
      <w:r w:rsidR="003B668A">
        <w:rPr>
          <w:rFonts w:ascii="Times New Roman" w:eastAsiaTheme="minorEastAsia" w:hAnsi="Times New Roman" w:cs="Times New Roman"/>
          <w:sz w:val="24"/>
          <w:szCs w:val="24"/>
          <w:lang w:val="en-GB"/>
        </w:rPr>
        <w:t>,</w:t>
      </w:r>
      <w:r w:rsidR="004B6D4B">
        <w:rPr>
          <w:rFonts w:ascii="Times New Roman" w:eastAsiaTheme="minorEastAsia" w:hAnsi="Times New Roman" w:cs="Times New Roman"/>
          <w:sz w:val="24"/>
          <w:szCs w:val="24"/>
          <w:lang w:val="en-GB"/>
        </w:rPr>
        <w:t xml:space="preserve"> we </w:t>
      </w:r>
      <w:r w:rsidR="00A602CA">
        <w:rPr>
          <w:rFonts w:ascii="Times New Roman" w:eastAsiaTheme="minorEastAsia" w:hAnsi="Times New Roman" w:cs="Times New Roman"/>
          <w:sz w:val="24"/>
          <w:szCs w:val="24"/>
          <w:lang w:val="en-GB"/>
        </w:rPr>
        <w:t xml:space="preserve">point out that Packard’s approach is qualitative and does not provide </w:t>
      </w:r>
      <w:r w:rsidR="009C6C9B">
        <w:rPr>
          <w:rFonts w:ascii="Times New Roman" w:eastAsiaTheme="minorEastAsia" w:hAnsi="Times New Roman" w:cs="Times New Roman"/>
          <w:sz w:val="24"/>
          <w:szCs w:val="24"/>
          <w:lang w:val="en-GB"/>
        </w:rPr>
        <w:t xml:space="preserve">a </w:t>
      </w:r>
      <w:r w:rsidR="00A602CA">
        <w:rPr>
          <w:rFonts w:ascii="Times New Roman" w:eastAsiaTheme="minorEastAsia" w:hAnsi="Times New Roman" w:cs="Times New Roman"/>
          <w:sz w:val="24"/>
          <w:szCs w:val="24"/>
          <w:lang w:val="en-GB"/>
        </w:rPr>
        <w:t>proper quantitative assessment of the different approaches</w:t>
      </w:r>
      <w:r w:rsidR="004B6D4B">
        <w:rPr>
          <w:rFonts w:ascii="Times New Roman" w:eastAsiaTheme="minorEastAsia" w:hAnsi="Times New Roman" w:cs="Times New Roman"/>
          <w:sz w:val="24"/>
          <w:szCs w:val="24"/>
          <w:lang w:val="en-GB"/>
        </w:rPr>
        <w:t>.</w:t>
      </w:r>
      <w:r w:rsidR="0030600D">
        <w:rPr>
          <w:rFonts w:ascii="Times New Roman" w:eastAsiaTheme="minorEastAsia" w:hAnsi="Times New Roman" w:cs="Times New Roman"/>
          <w:sz w:val="24"/>
          <w:szCs w:val="24"/>
          <w:lang w:val="en-GB"/>
        </w:rPr>
        <w:t xml:space="preserve"> </w:t>
      </w:r>
    </w:p>
    <w:p w14:paraId="47021B9A" w14:textId="77777777" w:rsidR="00A073C1" w:rsidRDefault="00A073C1" w:rsidP="00CC1C39">
      <w:pPr>
        <w:pStyle w:val="NoSpacing"/>
        <w:spacing w:line="360" w:lineRule="auto"/>
        <w:rPr>
          <w:rFonts w:ascii="Times New Roman" w:eastAsiaTheme="minorEastAsia" w:hAnsi="Times New Roman" w:cs="Times New Roman"/>
          <w:sz w:val="24"/>
          <w:szCs w:val="24"/>
          <w:lang w:val="en-GB"/>
        </w:rPr>
      </w:pPr>
    </w:p>
    <w:p w14:paraId="36E9C63A" w14:textId="36A34EE4" w:rsidR="0079410E" w:rsidRPr="007755F3" w:rsidRDefault="00175D46" w:rsidP="00CC1C39">
      <w:pPr>
        <w:pStyle w:val="NoSpacing"/>
        <w:spacing w:line="360" w:lineRule="auto"/>
        <w:rPr>
          <w:rFonts w:ascii="Times New Roman" w:eastAsiaTheme="minorEastAsia" w:hAnsi="Times New Roman" w:cs="Times New Roman"/>
          <w:b/>
          <w:smallCaps/>
          <w:sz w:val="24"/>
          <w:szCs w:val="24"/>
          <w:lang w:val="en-GB"/>
        </w:rPr>
      </w:pPr>
      <w:r>
        <w:rPr>
          <w:rFonts w:ascii="Times New Roman" w:eastAsiaTheme="minorEastAsia" w:hAnsi="Times New Roman" w:cs="Times New Roman"/>
          <w:b/>
          <w:smallCaps/>
          <w:sz w:val="24"/>
          <w:szCs w:val="24"/>
          <w:lang w:val="en-GB"/>
        </w:rPr>
        <w:t>M</w:t>
      </w:r>
      <w:r w:rsidRPr="007755F3">
        <w:rPr>
          <w:rFonts w:ascii="Times New Roman" w:eastAsiaTheme="minorEastAsia" w:hAnsi="Times New Roman" w:cs="Times New Roman"/>
          <w:b/>
          <w:smallCaps/>
          <w:sz w:val="24"/>
          <w:szCs w:val="24"/>
          <w:lang w:val="en-GB"/>
        </w:rPr>
        <w:t xml:space="preserve">eaning </w:t>
      </w:r>
      <w:r>
        <w:rPr>
          <w:rFonts w:ascii="Times New Roman" w:eastAsiaTheme="minorEastAsia" w:hAnsi="Times New Roman" w:cs="Times New Roman"/>
          <w:b/>
          <w:smallCaps/>
          <w:sz w:val="24"/>
          <w:szCs w:val="24"/>
          <w:lang w:val="en-GB"/>
        </w:rPr>
        <w:t xml:space="preserve">and distribution </w:t>
      </w:r>
      <w:r w:rsidR="00DE0220" w:rsidRPr="007755F3">
        <w:rPr>
          <w:rFonts w:ascii="Times New Roman" w:eastAsiaTheme="minorEastAsia" w:hAnsi="Times New Roman" w:cs="Times New Roman"/>
          <w:b/>
          <w:smallCaps/>
          <w:sz w:val="24"/>
          <w:szCs w:val="24"/>
          <w:lang w:val="en-GB"/>
        </w:rPr>
        <w:t>of the</w:t>
      </w:r>
      <w:r w:rsidR="00E866E0" w:rsidRPr="007755F3">
        <w:rPr>
          <w:rFonts w:ascii="Times New Roman" w:eastAsiaTheme="minorEastAsia" w:hAnsi="Times New Roman" w:cs="Times New Roman"/>
          <w:b/>
          <w:smallCaps/>
          <w:sz w:val="24"/>
          <w:szCs w:val="24"/>
          <w:lang w:val="en-GB"/>
        </w:rPr>
        <w:t xml:space="preserve"> residual variance</w:t>
      </w:r>
    </w:p>
    <w:p w14:paraId="41666C66" w14:textId="7B9099E1" w:rsidR="00376A00" w:rsidRDefault="0079410E"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 main criticism of allometr</w:t>
      </w:r>
      <w:r w:rsidR="000F74A8">
        <w:rPr>
          <w:rFonts w:ascii="Times New Roman" w:eastAsiaTheme="minorEastAsia" w:hAnsi="Times New Roman" w:cs="Times New Roman"/>
          <w:sz w:val="24"/>
          <w:szCs w:val="24"/>
          <w:lang w:val="en-GB"/>
        </w:rPr>
        <w:t>ic studies</w:t>
      </w:r>
      <w:r w:rsidR="00D66C58">
        <w:rPr>
          <w:rFonts w:ascii="Times New Roman" w:eastAsiaTheme="minorEastAsia" w:hAnsi="Times New Roman" w:cs="Times New Roman"/>
          <w:sz w:val="24"/>
          <w:szCs w:val="24"/>
          <w:lang w:val="en-GB"/>
        </w:rPr>
        <w:t xml:space="preserve"> </w:t>
      </w:r>
      <w:r w:rsidR="000F74A8">
        <w:rPr>
          <w:rFonts w:ascii="Times New Roman" w:eastAsiaTheme="minorEastAsia" w:hAnsi="Times New Roman" w:cs="Times New Roman"/>
          <w:sz w:val="24"/>
          <w:szCs w:val="24"/>
          <w:lang w:val="en-GB"/>
        </w:rPr>
        <w:t>based on</w:t>
      </w:r>
      <w:r w:rsidR="002B2D49">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log-transformed data </w:t>
      </w:r>
      <w:r w:rsidR="000F74A8">
        <w:rPr>
          <w:rFonts w:ascii="Times New Roman" w:eastAsiaTheme="minorEastAsia" w:hAnsi="Times New Roman" w:cs="Times New Roman"/>
          <w:sz w:val="24"/>
          <w:szCs w:val="24"/>
          <w:lang w:val="en-GB"/>
        </w:rPr>
        <w:t xml:space="preserve">formulated by Packard and colleagues </w:t>
      </w:r>
      <w:r w:rsidR="002B2D49">
        <w:rPr>
          <w:rFonts w:ascii="Times New Roman" w:eastAsiaTheme="minorEastAsia" w:hAnsi="Times New Roman" w:cs="Times New Roman"/>
          <w:sz w:val="24"/>
          <w:szCs w:val="24"/>
          <w:lang w:val="en-GB"/>
        </w:rPr>
        <w:t xml:space="preserve">states </w:t>
      </w:r>
      <w:r>
        <w:rPr>
          <w:rFonts w:ascii="Times New Roman" w:eastAsiaTheme="minorEastAsia" w:hAnsi="Times New Roman" w:cs="Times New Roman"/>
          <w:sz w:val="24"/>
          <w:szCs w:val="24"/>
          <w:lang w:val="en-GB"/>
        </w:rPr>
        <w:t>that the error term in the model becomes</w:t>
      </w:r>
      <w:r w:rsidR="00C0788C">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by definition</w:t>
      </w:r>
      <w:r w:rsidR="00C0788C">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multiplicative</w:t>
      </w:r>
      <w:r w:rsidR="000814C4">
        <w:rPr>
          <w:rFonts w:ascii="Times New Roman" w:eastAsiaTheme="minorEastAsia" w:hAnsi="Times New Roman" w:cs="Times New Roman"/>
          <w:sz w:val="24"/>
          <w:szCs w:val="24"/>
          <w:lang w:val="en-GB"/>
        </w:rPr>
        <w:t xml:space="preserve"> on the arithmetic scale</w:t>
      </w:r>
      <w:r>
        <w:rPr>
          <w:rFonts w:ascii="Times New Roman" w:eastAsiaTheme="minorEastAsia" w:hAnsi="Times New Roman" w:cs="Times New Roman"/>
          <w:sz w:val="24"/>
          <w:szCs w:val="24"/>
          <w:lang w:val="en-GB"/>
        </w:rPr>
        <w:t xml:space="preserve">. </w:t>
      </w:r>
      <w:r w:rsidR="00CA1E51">
        <w:rPr>
          <w:rFonts w:ascii="Times New Roman" w:eastAsiaTheme="minorEastAsia" w:hAnsi="Times New Roman" w:cs="Times New Roman"/>
          <w:sz w:val="24"/>
          <w:szCs w:val="24"/>
          <w:lang w:val="en-GB"/>
        </w:rPr>
        <w:t xml:space="preserve">Effectively, </w:t>
      </w:r>
      <w:r w:rsidR="00542308">
        <w:rPr>
          <w:rFonts w:ascii="Times New Roman" w:eastAsiaTheme="minorEastAsia" w:hAnsi="Times New Roman" w:cs="Times New Roman"/>
          <w:sz w:val="24"/>
          <w:szCs w:val="24"/>
          <w:lang w:val="en-GB"/>
        </w:rPr>
        <w:t xml:space="preserve">additive error on </w:t>
      </w:r>
      <w:r w:rsidR="001C5428">
        <w:rPr>
          <w:rFonts w:ascii="Times New Roman" w:eastAsiaTheme="minorEastAsia" w:hAnsi="Times New Roman" w:cs="Times New Roman"/>
          <w:sz w:val="24"/>
          <w:szCs w:val="24"/>
          <w:lang w:val="en-GB"/>
        </w:rPr>
        <w:t xml:space="preserve">a </w:t>
      </w:r>
      <w:r w:rsidR="00542308">
        <w:rPr>
          <w:rFonts w:ascii="Times New Roman" w:eastAsiaTheme="minorEastAsia" w:hAnsi="Times New Roman" w:cs="Times New Roman"/>
          <w:sz w:val="24"/>
          <w:szCs w:val="24"/>
          <w:lang w:val="en-GB"/>
        </w:rPr>
        <w:t>log-</w:t>
      </w:r>
      <w:r w:rsidR="000814C4">
        <w:rPr>
          <w:rFonts w:ascii="Times New Roman" w:eastAsiaTheme="minorEastAsia" w:hAnsi="Times New Roman" w:cs="Times New Roman"/>
          <w:sz w:val="24"/>
          <w:szCs w:val="24"/>
          <w:lang w:val="en-GB"/>
        </w:rPr>
        <w:t xml:space="preserve">log </w:t>
      </w:r>
      <w:r w:rsidR="00542308">
        <w:rPr>
          <w:rFonts w:ascii="Times New Roman" w:eastAsiaTheme="minorEastAsia" w:hAnsi="Times New Roman" w:cs="Times New Roman"/>
          <w:sz w:val="24"/>
          <w:szCs w:val="24"/>
          <w:lang w:val="en-GB"/>
        </w:rPr>
        <w:t>scale</w:t>
      </w:r>
      <w:r w:rsidR="000814C4">
        <w:rPr>
          <w:rFonts w:ascii="Times New Roman" w:eastAsiaTheme="minorEastAsia" w:hAnsi="Times New Roman" w:cs="Times New Roman"/>
          <w:sz w:val="24"/>
          <w:szCs w:val="24"/>
          <w:lang w:val="en-GB"/>
        </w:rPr>
        <w:t>:</w:t>
      </w:r>
    </w:p>
    <w:p w14:paraId="115949EB" w14:textId="77777777" w:rsidR="00376A00" w:rsidRDefault="00376A00" w:rsidP="00CC1C39">
      <w:pPr>
        <w:pStyle w:val="NoSpacing"/>
        <w:spacing w:line="360" w:lineRule="auto"/>
        <w:rPr>
          <w:rFonts w:ascii="Times New Roman" w:eastAsiaTheme="minorEastAsia" w:hAnsi="Times New Roman" w:cs="Times New Roman"/>
          <w:sz w:val="24"/>
          <w:szCs w:val="24"/>
          <w:lang w:val="en-GB"/>
        </w:rPr>
      </w:pPr>
    </w:p>
    <w:p w14:paraId="29756D14" w14:textId="4BBE03C5" w:rsidR="00376A00" w:rsidRDefault="00454379" w:rsidP="00CC1C39">
      <w:pPr>
        <w:pStyle w:val="NoSpacing"/>
        <w:spacing w:line="360" w:lineRule="auto"/>
        <w:rPr>
          <w:rFonts w:ascii="Times New Roman" w:eastAsiaTheme="minorEastAsia" w:hAnsi="Times New Roman" w:cs="Times New Roman"/>
          <w:sz w:val="24"/>
          <w:szCs w:val="24"/>
          <w:lang w:val="en-GB"/>
        </w:rPr>
      </w:pPr>
      <m:oMath>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log</m:t>
            </m:r>
          </m:fName>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e>
            </m:d>
          </m:e>
        </m:func>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α</m:t>
                </m:r>
                <m:ctrlPr>
                  <w:rPr>
                    <w:rFonts w:ascii="Cambria Math" w:hAnsi="Cambria Math" w:cs="Times New Roman"/>
                    <w:i/>
                    <w:sz w:val="24"/>
                    <w:szCs w:val="24"/>
                    <w:lang w:val="en-GB"/>
                  </w:rPr>
                </m:ctrlPr>
              </m:e>
            </m:d>
          </m:e>
        </m:func>
        <m:r>
          <w:rPr>
            <w:rFonts w:ascii="Cambria Math" w:hAnsi="Cambria Math" w:cs="Times New Roman"/>
            <w:sz w:val="24"/>
            <w:szCs w:val="24"/>
            <w:lang w:val="en-GB"/>
          </w:rPr>
          <m:t>+ β×</m:t>
        </m:r>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log</m:t>
            </m:r>
          </m:fName>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e>
            </m:d>
          </m:e>
        </m:func>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m:t>
            </m:r>
          </m:sub>
        </m:sSub>
      </m:oMath>
      <w:r w:rsidR="00376A00">
        <w:rPr>
          <w:rFonts w:ascii="Times New Roman" w:eastAsiaTheme="minorEastAsia" w:hAnsi="Times New Roman" w:cs="Times New Roman"/>
          <w:sz w:val="24"/>
          <w:szCs w:val="24"/>
          <w:lang w:val="en-GB"/>
        </w:rPr>
        <w:t xml:space="preserve">, </w:t>
      </w:r>
      <w:r w:rsidR="00542308">
        <w:rPr>
          <w:rFonts w:ascii="Times New Roman" w:eastAsiaTheme="minorEastAsia" w:hAnsi="Times New Roman" w:cs="Times New Roman"/>
          <w:sz w:val="24"/>
          <w:szCs w:val="24"/>
          <w:lang w:val="en-GB"/>
        </w:rPr>
        <w:t xml:space="preserve">with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ε</m:t>
            </m:r>
          </m:e>
          <m:sub>
            <m:r>
              <w:rPr>
                <w:rFonts w:ascii="Cambria Math" w:eastAsiaTheme="minorEastAsia" w:hAnsi="Cambria Math" w:cs="Times New Roman"/>
                <w:sz w:val="24"/>
                <w:szCs w:val="24"/>
                <w:lang w:val="en-GB"/>
              </w:rPr>
              <m:t>i</m:t>
            </m:r>
          </m:sub>
        </m:sSub>
        <m:r>
          <w:rPr>
            <w:rFonts w:ascii="Cambria Math" w:eastAsiaTheme="minorEastAsia" w:hAnsi="Cambria Math" w:cs="Times New Roman"/>
            <w:sz w:val="24"/>
            <w:szCs w:val="24"/>
            <w:lang w:val="en-GB"/>
          </w:rPr>
          <m:t>=N(0,</m:t>
        </m:r>
        <m:sSup>
          <m:sSupPr>
            <m:ctrlPr>
              <w:rPr>
                <w:rFonts w:ascii="Cambria Math" w:eastAsiaTheme="minorEastAsia" w:hAnsi="Cambria Math" w:cs="Times New Roman"/>
                <w:sz w:val="24"/>
                <w:szCs w:val="24"/>
                <w:lang w:val="en-GB"/>
              </w:rPr>
            </m:ctrlPr>
          </m:sSupPr>
          <m:e>
            <m:r>
              <w:rPr>
                <w:rFonts w:ascii="Cambria Math" w:eastAsiaTheme="minorEastAsia" w:hAnsi="Cambria Math" w:cs="Times New Roman"/>
                <w:sz w:val="24"/>
                <w:szCs w:val="24"/>
                <w:lang w:val="en-GB"/>
              </w:rPr>
              <m:t>σ</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m:t>
        </m:r>
      </m:oMath>
      <w:r w:rsidR="00542308">
        <w:rPr>
          <w:rFonts w:ascii="Times New Roman" w:eastAsiaTheme="minorEastAsia" w:hAnsi="Times New Roman" w:cs="Times New Roman"/>
          <w:sz w:val="24"/>
          <w:szCs w:val="24"/>
          <w:lang w:val="en-GB"/>
        </w:rPr>
        <w:t>,</w:t>
      </w:r>
      <w:r w:rsidR="00376A00">
        <w:rPr>
          <w:rFonts w:ascii="Times New Roman" w:eastAsiaTheme="minorEastAsia" w:hAnsi="Times New Roman" w:cs="Times New Roman"/>
          <w:sz w:val="24"/>
          <w:szCs w:val="24"/>
          <w:lang w:val="en-GB"/>
        </w:rPr>
        <w:t xml:space="preserve"> </w:t>
      </w:r>
      <w:r w:rsidR="005817C7">
        <w:rPr>
          <w:rFonts w:ascii="Times New Roman" w:eastAsiaTheme="minorEastAsia" w:hAnsi="Times New Roman" w:cs="Times New Roman"/>
          <w:sz w:val="24"/>
          <w:szCs w:val="24"/>
          <w:lang w:val="en-GB"/>
        </w:rPr>
        <w:tab/>
      </w:r>
      <w:r w:rsidR="005817C7">
        <w:rPr>
          <w:rFonts w:ascii="Times New Roman" w:eastAsiaTheme="minorEastAsia" w:hAnsi="Times New Roman" w:cs="Times New Roman"/>
          <w:sz w:val="24"/>
          <w:szCs w:val="24"/>
          <w:lang w:val="en-GB"/>
        </w:rPr>
        <w:tab/>
      </w:r>
      <w:r w:rsidR="00113C35">
        <w:rPr>
          <w:rFonts w:ascii="Times New Roman" w:eastAsiaTheme="minorEastAsia" w:hAnsi="Times New Roman" w:cs="Times New Roman"/>
          <w:sz w:val="24"/>
          <w:szCs w:val="24"/>
          <w:lang w:val="en-GB"/>
        </w:rPr>
        <w:tab/>
      </w:r>
      <w:r w:rsidR="005817C7">
        <w:rPr>
          <w:rFonts w:ascii="Times New Roman" w:eastAsiaTheme="minorEastAsia" w:hAnsi="Times New Roman" w:cs="Times New Roman"/>
          <w:sz w:val="24"/>
          <w:szCs w:val="24"/>
          <w:lang w:val="en-GB"/>
        </w:rPr>
        <w:t>(3)</w:t>
      </w:r>
    </w:p>
    <w:p w14:paraId="18E64E4B" w14:textId="77777777" w:rsidR="00376A00" w:rsidRDefault="00376A00" w:rsidP="00CC1C39">
      <w:pPr>
        <w:pStyle w:val="NoSpacing"/>
        <w:spacing w:line="360" w:lineRule="auto"/>
        <w:rPr>
          <w:rFonts w:ascii="Times New Roman" w:eastAsiaTheme="minorEastAsia" w:hAnsi="Times New Roman" w:cs="Times New Roman"/>
          <w:sz w:val="24"/>
          <w:szCs w:val="24"/>
          <w:lang w:val="en-GB"/>
        </w:rPr>
      </w:pPr>
    </w:p>
    <w:p w14:paraId="5656454C" w14:textId="77777777" w:rsidR="00376A00" w:rsidRDefault="00376A00"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becomes multiplicative</w:t>
      </w:r>
      <w:r w:rsidR="00542308">
        <w:rPr>
          <w:rFonts w:ascii="Times New Roman" w:eastAsiaTheme="minorEastAsia" w:hAnsi="Times New Roman" w:cs="Times New Roman"/>
          <w:sz w:val="24"/>
          <w:szCs w:val="24"/>
          <w:lang w:val="en-GB"/>
        </w:rPr>
        <w:t xml:space="preserve"> on the arithmetic scale</w:t>
      </w:r>
      <w:r>
        <w:rPr>
          <w:rFonts w:ascii="Times New Roman" w:eastAsiaTheme="minorEastAsia" w:hAnsi="Times New Roman" w:cs="Times New Roman"/>
          <w:sz w:val="24"/>
          <w:szCs w:val="24"/>
          <w:lang w:val="en-GB"/>
        </w:rPr>
        <w:t>:</w:t>
      </w:r>
    </w:p>
    <w:p w14:paraId="46AD5B56" w14:textId="77777777" w:rsidR="00376A00" w:rsidRDefault="00376A00" w:rsidP="00CC1C39">
      <w:pPr>
        <w:pStyle w:val="NoSpacing"/>
        <w:spacing w:line="360" w:lineRule="auto"/>
        <w:rPr>
          <w:rFonts w:ascii="Times New Roman" w:eastAsiaTheme="minorEastAsia" w:hAnsi="Times New Roman" w:cs="Times New Roman"/>
          <w:sz w:val="24"/>
          <w:szCs w:val="24"/>
          <w:lang w:val="en-GB"/>
        </w:rPr>
      </w:pPr>
    </w:p>
    <w:p w14:paraId="0395CD36" w14:textId="7E21F11C" w:rsidR="00376A00" w:rsidRDefault="00376A00"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r>
          <w:rPr>
            <w:rFonts w:ascii="Cambria Math" w:hAnsi="Cambria Math" w:cs="Times New Roman"/>
            <w:sz w:val="24"/>
            <w:szCs w:val="24"/>
            <w:lang w:val="en-GB"/>
          </w:rPr>
          <m:t>=α×</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m:t>
            </m:r>
          </m:sub>
          <m:sup>
            <m:r>
              <w:rPr>
                <w:rFonts w:ascii="Cambria Math" w:hAnsi="Cambria Math" w:cs="Times New Roman"/>
                <w:sz w:val="24"/>
                <w:szCs w:val="24"/>
                <w:lang w:val="en-GB"/>
              </w:rPr>
              <m:t>β</m:t>
            </m:r>
          </m:sup>
        </m:sSubSup>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exp⁡</m:t>
            </m:r>
            <m:r>
              <w:rPr>
                <w:rFonts w:ascii="Cambria Math" w:hAnsi="Cambria Math" w:cs="Times New Roman"/>
                <w:sz w:val="24"/>
                <w:szCs w:val="24"/>
                <w:lang w:val="en-GB"/>
              </w:rPr>
              <m:t>(ε</m:t>
            </m:r>
          </m:e>
          <m:sub>
            <m:r>
              <w:rPr>
                <w:rFonts w:ascii="Cambria Math" w:hAnsi="Cambria Math" w:cs="Times New Roman"/>
                <w:sz w:val="24"/>
                <w:szCs w:val="24"/>
                <w:lang w:val="en-GB"/>
              </w:rPr>
              <m:t>i</m:t>
            </m:r>
          </m:sub>
        </m:sSub>
        <m:r>
          <w:rPr>
            <w:rFonts w:ascii="Cambria Math" w:hAnsi="Cambria Math" w:cs="Times New Roman"/>
            <w:sz w:val="24"/>
            <w:szCs w:val="24"/>
            <w:lang w:val="en-GB"/>
          </w:rPr>
          <m:t>)</m:t>
        </m:r>
      </m:oMath>
      <w:r w:rsidR="00465E30">
        <w:rPr>
          <w:rFonts w:ascii="Times New Roman" w:eastAsiaTheme="minorEastAsia" w:hAnsi="Times New Roman" w:cs="Times New Roman"/>
          <w:sz w:val="24"/>
          <w:szCs w:val="24"/>
          <w:lang w:val="en-GB"/>
        </w:rPr>
        <w:t>.</w:t>
      </w:r>
      <w:r w:rsidR="005817C7">
        <w:rPr>
          <w:rFonts w:ascii="Times New Roman" w:eastAsiaTheme="minorEastAsia" w:hAnsi="Times New Roman" w:cs="Times New Roman"/>
          <w:sz w:val="24"/>
          <w:szCs w:val="24"/>
          <w:lang w:val="en-GB"/>
        </w:rPr>
        <w:tab/>
      </w:r>
      <w:r w:rsidR="00465E30">
        <w:rPr>
          <w:rFonts w:ascii="Times New Roman" w:eastAsiaTheme="minorEastAsia" w:hAnsi="Times New Roman" w:cs="Times New Roman"/>
          <w:sz w:val="24"/>
          <w:szCs w:val="24"/>
          <w:lang w:val="en-GB"/>
        </w:rPr>
        <w:tab/>
      </w:r>
      <w:r w:rsidR="00465E30">
        <w:rPr>
          <w:rFonts w:ascii="Times New Roman" w:eastAsiaTheme="minorEastAsia" w:hAnsi="Times New Roman" w:cs="Times New Roman"/>
          <w:sz w:val="24"/>
          <w:szCs w:val="24"/>
          <w:lang w:val="en-GB"/>
        </w:rPr>
        <w:tab/>
      </w:r>
      <w:r w:rsidR="00465E30">
        <w:rPr>
          <w:rFonts w:ascii="Times New Roman" w:eastAsiaTheme="minorEastAsia" w:hAnsi="Times New Roman" w:cs="Times New Roman"/>
          <w:sz w:val="24"/>
          <w:szCs w:val="24"/>
          <w:lang w:val="en-GB"/>
        </w:rPr>
        <w:tab/>
      </w:r>
      <w:r w:rsidR="00465E30">
        <w:rPr>
          <w:rFonts w:ascii="Times New Roman" w:eastAsiaTheme="minorEastAsia" w:hAnsi="Times New Roman" w:cs="Times New Roman"/>
          <w:sz w:val="24"/>
          <w:szCs w:val="24"/>
          <w:lang w:val="en-GB"/>
        </w:rPr>
        <w:tab/>
      </w:r>
      <w:r w:rsidR="00113C35">
        <w:rPr>
          <w:rFonts w:ascii="Times New Roman" w:eastAsiaTheme="minorEastAsia" w:hAnsi="Times New Roman" w:cs="Times New Roman"/>
          <w:sz w:val="24"/>
          <w:szCs w:val="24"/>
          <w:lang w:val="en-GB"/>
        </w:rPr>
        <w:tab/>
      </w:r>
      <w:r w:rsidR="009632FC">
        <w:rPr>
          <w:rFonts w:ascii="Times New Roman" w:eastAsiaTheme="minorEastAsia" w:hAnsi="Times New Roman" w:cs="Times New Roman"/>
          <w:sz w:val="24"/>
          <w:szCs w:val="24"/>
          <w:lang w:val="en-GB"/>
        </w:rPr>
        <w:tab/>
      </w:r>
      <w:r w:rsidR="009632FC">
        <w:rPr>
          <w:rFonts w:ascii="Times New Roman" w:eastAsiaTheme="minorEastAsia" w:hAnsi="Times New Roman" w:cs="Times New Roman"/>
          <w:sz w:val="24"/>
          <w:szCs w:val="24"/>
          <w:lang w:val="en-GB"/>
        </w:rPr>
        <w:tab/>
      </w:r>
      <w:r w:rsidR="005817C7">
        <w:rPr>
          <w:rFonts w:ascii="Times New Roman" w:eastAsiaTheme="minorEastAsia" w:hAnsi="Times New Roman" w:cs="Times New Roman"/>
          <w:sz w:val="24"/>
          <w:szCs w:val="24"/>
          <w:lang w:val="en-GB"/>
        </w:rPr>
        <w:t>(4)</w:t>
      </w:r>
    </w:p>
    <w:p w14:paraId="24EE315D" w14:textId="77777777" w:rsidR="00A073C1" w:rsidRDefault="00A073C1" w:rsidP="00CC1C39">
      <w:pPr>
        <w:pStyle w:val="NoSpacing"/>
        <w:spacing w:line="360" w:lineRule="auto"/>
        <w:rPr>
          <w:rFonts w:ascii="Times New Roman" w:eastAsiaTheme="minorEastAsia" w:hAnsi="Times New Roman" w:cs="Times New Roman"/>
          <w:sz w:val="24"/>
          <w:szCs w:val="24"/>
          <w:lang w:val="en-GB"/>
        </w:rPr>
      </w:pPr>
    </w:p>
    <w:p w14:paraId="0BAE8721" w14:textId="61BFC4F3" w:rsidR="00E66E0A" w:rsidRDefault="00C0788C" w:rsidP="00E66E0A">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According to Packard and colleague</w:t>
      </w:r>
      <w:r w:rsidR="000814C4">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xml:space="preserve">, this is </w:t>
      </w:r>
      <w:r w:rsidR="005A73EE">
        <w:rPr>
          <w:rFonts w:ascii="Times New Roman" w:eastAsiaTheme="minorEastAsia" w:hAnsi="Times New Roman" w:cs="Times New Roman"/>
          <w:sz w:val="24"/>
          <w:szCs w:val="24"/>
          <w:lang w:val="en-GB"/>
        </w:rPr>
        <w:t xml:space="preserve">a </w:t>
      </w:r>
      <w:r>
        <w:rPr>
          <w:rFonts w:ascii="Times New Roman" w:eastAsiaTheme="minorEastAsia" w:hAnsi="Times New Roman" w:cs="Times New Roman"/>
          <w:sz w:val="24"/>
          <w:szCs w:val="24"/>
          <w:lang w:val="en-GB"/>
        </w:rPr>
        <w:t>problem because the use of a proportional scale decreases the relative contribution of the large species to the fit of the model</w:t>
      </w:r>
      <w:r w:rsidR="00B371B7">
        <w:rPr>
          <w:rFonts w:ascii="Times New Roman" w:eastAsiaTheme="minorEastAsia" w:hAnsi="Times New Roman" w:cs="Times New Roman"/>
          <w:sz w:val="24"/>
          <w:szCs w:val="24"/>
          <w:lang w:val="en-GB"/>
        </w:rPr>
        <w:t xml:space="preserve"> (P</w:t>
      </w:r>
      <w:r w:rsidR="00C60F2D">
        <w:rPr>
          <w:rFonts w:ascii="Times New Roman" w:eastAsiaTheme="minorEastAsia" w:hAnsi="Times New Roman" w:cs="Times New Roman"/>
          <w:sz w:val="24"/>
          <w:szCs w:val="24"/>
          <w:lang w:val="en-GB"/>
        </w:rPr>
        <w:t xml:space="preserve">ackard </w:t>
      </w:r>
      <w:r w:rsidR="00C60F2D"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 xml:space="preserve">, </w:t>
      </w:r>
      <w:r w:rsidR="00C60F2D">
        <w:rPr>
          <w:rFonts w:ascii="Times New Roman" w:eastAsiaTheme="minorEastAsia" w:hAnsi="Times New Roman" w:cs="Times New Roman"/>
          <w:sz w:val="24"/>
          <w:szCs w:val="24"/>
          <w:lang w:val="en-GB"/>
        </w:rPr>
        <w:t>2009)</w:t>
      </w:r>
      <w:r>
        <w:rPr>
          <w:rFonts w:ascii="Times New Roman" w:eastAsiaTheme="minorEastAsia" w:hAnsi="Times New Roman" w:cs="Times New Roman"/>
          <w:sz w:val="24"/>
          <w:szCs w:val="24"/>
          <w:lang w:val="en-GB"/>
        </w:rPr>
        <w:t xml:space="preserve">. </w:t>
      </w:r>
      <w:r w:rsidR="000814C4">
        <w:rPr>
          <w:rFonts w:ascii="Times New Roman" w:eastAsiaTheme="minorEastAsia" w:hAnsi="Times New Roman" w:cs="Times New Roman"/>
          <w:sz w:val="24"/>
          <w:szCs w:val="24"/>
          <w:lang w:val="en-GB"/>
        </w:rPr>
        <w:t>C</w:t>
      </w:r>
      <w:r>
        <w:rPr>
          <w:rFonts w:ascii="Times New Roman" w:eastAsiaTheme="minorEastAsia" w:hAnsi="Times New Roman" w:cs="Times New Roman"/>
          <w:sz w:val="24"/>
          <w:szCs w:val="24"/>
          <w:lang w:val="en-GB"/>
        </w:rPr>
        <w:t>onsequen</w:t>
      </w:r>
      <w:r w:rsidR="000814C4">
        <w:rPr>
          <w:rFonts w:ascii="Times New Roman" w:eastAsiaTheme="minorEastAsia" w:hAnsi="Times New Roman" w:cs="Times New Roman"/>
          <w:sz w:val="24"/>
          <w:szCs w:val="24"/>
          <w:lang w:val="en-GB"/>
        </w:rPr>
        <w:t>tly</w:t>
      </w:r>
      <w:r>
        <w:rPr>
          <w:rFonts w:ascii="Times New Roman" w:eastAsiaTheme="minorEastAsia" w:hAnsi="Times New Roman" w:cs="Times New Roman"/>
          <w:sz w:val="24"/>
          <w:szCs w:val="24"/>
          <w:lang w:val="en-GB"/>
        </w:rPr>
        <w:t>, when back-transformed to the arithmetic scale, models generally poorly fit the distribution of the largest species (</w:t>
      </w:r>
      <w:r w:rsidR="001C5428">
        <w:rPr>
          <w:rFonts w:ascii="Times New Roman" w:eastAsiaTheme="minorEastAsia" w:hAnsi="Times New Roman" w:cs="Times New Roman"/>
          <w:sz w:val="24"/>
          <w:szCs w:val="24"/>
          <w:lang w:val="en-GB"/>
        </w:rPr>
        <w:t xml:space="preserve">Packard </w:t>
      </w:r>
      <w:r w:rsidR="007346B9">
        <w:rPr>
          <w:rFonts w:ascii="Times New Roman" w:eastAsiaTheme="minorEastAsia" w:hAnsi="Times New Roman" w:cs="Times New Roman"/>
          <w:sz w:val="24"/>
          <w:szCs w:val="24"/>
          <w:lang w:val="en-GB"/>
        </w:rPr>
        <w:t>&amp;</w:t>
      </w:r>
      <w:r w:rsidR="001C5428">
        <w:rPr>
          <w:rFonts w:ascii="Times New Roman" w:eastAsiaTheme="minorEastAsia" w:hAnsi="Times New Roman" w:cs="Times New Roman"/>
          <w:sz w:val="24"/>
          <w:szCs w:val="24"/>
          <w:lang w:val="en-GB"/>
        </w:rPr>
        <w:t xml:space="preserve"> Birchard</w:t>
      </w:r>
      <w:r w:rsidR="007346B9">
        <w:rPr>
          <w:rFonts w:ascii="Times New Roman" w:eastAsiaTheme="minorEastAsia" w:hAnsi="Times New Roman" w:cs="Times New Roman"/>
          <w:sz w:val="24"/>
          <w:szCs w:val="24"/>
          <w:lang w:val="en-GB"/>
        </w:rPr>
        <w:t>,</w:t>
      </w:r>
      <w:r w:rsidR="001C5428">
        <w:rPr>
          <w:rFonts w:ascii="Times New Roman" w:eastAsiaTheme="minorEastAsia" w:hAnsi="Times New Roman" w:cs="Times New Roman"/>
          <w:sz w:val="24"/>
          <w:szCs w:val="24"/>
          <w:lang w:val="en-GB"/>
        </w:rPr>
        <w:t xml:space="preserve"> 2008; Packard</w:t>
      </w:r>
      <w:r w:rsidR="007346B9">
        <w:rPr>
          <w:rFonts w:ascii="Times New Roman" w:eastAsiaTheme="minorEastAsia" w:hAnsi="Times New Roman" w:cs="Times New Roman"/>
          <w:sz w:val="24"/>
          <w:szCs w:val="24"/>
          <w:lang w:val="en-GB"/>
        </w:rPr>
        <w:t>,</w:t>
      </w:r>
      <w:r w:rsidR="001C5428">
        <w:rPr>
          <w:rFonts w:ascii="Times New Roman" w:eastAsiaTheme="minorEastAsia" w:hAnsi="Times New Roman" w:cs="Times New Roman"/>
          <w:sz w:val="24"/>
          <w:szCs w:val="24"/>
          <w:lang w:val="en-GB"/>
        </w:rPr>
        <w:t xml:space="preserve"> 2011</w:t>
      </w:r>
      <w:r>
        <w:rPr>
          <w:rFonts w:ascii="Times New Roman" w:eastAsiaTheme="minorEastAsia" w:hAnsi="Times New Roman" w:cs="Times New Roman"/>
          <w:sz w:val="24"/>
          <w:szCs w:val="24"/>
          <w:lang w:val="en-GB"/>
        </w:rPr>
        <w:t xml:space="preserve">). </w:t>
      </w:r>
      <w:r w:rsidR="00D32F97">
        <w:rPr>
          <w:rFonts w:ascii="Times New Roman" w:eastAsiaTheme="minorEastAsia" w:hAnsi="Times New Roman" w:cs="Times New Roman"/>
          <w:sz w:val="24"/>
          <w:szCs w:val="24"/>
          <w:lang w:val="en-GB"/>
        </w:rPr>
        <w:t xml:space="preserve">As an alternative, these authors </w:t>
      </w:r>
      <w:r w:rsidR="001F4536">
        <w:rPr>
          <w:rFonts w:ascii="Times New Roman" w:eastAsiaTheme="minorEastAsia" w:hAnsi="Times New Roman" w:cs="Times New Roman"/>
          <w:sz w:val="24"/>
          <w:szCs w:val="24"/>
          <w:lang w:val="en-GB"/>
        </w:rPr>
        <w:t>propose</w:t>
      </w:r>
      <w:r w:rsidR="00EA45B2">
        <w:rPr>
          <w:rFonts w:ascii="Times New Roman" w:eastAsiaTheme="minorEastAsia" w:hAnsi="Times New Roman" w:cs="Times New Roman"/>
          <w:sz w:val="24"/>
          <w:szCs w:val="24"/>
          <w:lang w:val="en-GB"/>
        </w:rPr>
        <w:t xml:space="preserve"> to fit </w:t>
      </w:r>
      <w:r w:rsidR="00EE668C">
        <w:rPr>
          <w:rFonts w:ascii="Times New Roman" w:eastAsiaTheme="minorEastAsia" w:hAnsi="Times New Roman" w:cs="Times New Roman"/>
          <w:sz w:val="24"/>
          <w:szCs w:val="24"/>
          <w:lang w:val="en-GB"/>
        </w:rPr>
        <w:t xml:space="preserve">a non-linear regression </w:t>
      </w:r>
      <w:r w:rsidR="000814C4">
        <w:rPr>
          <w:rFonts w:ascii="Times New Roman" w:eastAsiaTheme="minorEastAsia" w:hAnsi="Times New Roman" w:cs="Times New Roman"/>
          <w:sz w:val="24"/>
          <w:szCs w:val="24"/>
          <w:lang w:val="en-GB"/>
        </w:rPr>
        <w:t xml:space="preserve">on the arithmetic scale </w:t>
      </w:r>
      <w:r w:rsidR="00EA45B2">
        <w:rPr>
          <w:rFonts w:ascii="Times New Roman" w:eastAsiaTheme="minorEastAsia" w:hAnsi="Times New Roman" w:cs="Times New Roman"/>
          <w:sz w:val="24"/>
          <w:szCs w:val="24"/>
          <w:lang w:val="en-GB"/>
        </w:rPr>
        <w:t xml:space="preserve">that assumes </w:t>
      </w:r>
      <w:r w:rsidR="00EE668C">
        <w:rPr>
          <w:rFonts w:ascii="Times New Roman" w:eastAsiaTheme="minorEastAsia" w:hAnsi="Times New Roman" w:cs="Times New Roman"/>
          <w:sz w:val="24"/>
          <w:szCs w:val="24"/>
          <w:lang w:val="en-GB"/>
        </w:rPr>
        <w:t>additive error</w:t>
      </w:r>
      <w:r w:rsidR="00EA45B2">
        <w:rPr>
          <w:rFonts w:ascii="Times New Roman" w:eastAsiaTheme="minorEastAsia" w:hAnsi="Times New Roman" w:cs="Times New Roman"/>
          <w:sz w:val="24"/>
          <w:szCs w:val="24"/>
          <w:lang w:val="en-GB"/>
        </w:rPr>
        <w:t>s</w:t>
      </w:r>
      <w:r w:rsidR="00EE668C">
        <w:rPr>
          <w:rFonts w:ascii="Times New Roman" w:eastAsiaTheme="minorEastAsia" w:hAnsi="Times New Roman" w:cs="Times New Roman"/>
          <w:sz w:val="24"/>
          <w:szCs w:val="24"/>
          <w:lang w:val="en-GB"/>
        </w:rPr>
        <w:t xml:space="preserve"> (equation 3 in Packard</w:t>
      </w:r>
      <w:r w:rsidR="007346B9">
        <w:rPr>
          <w:rFonts w:ascii="Times New Roman" w:eastAsiaTheme="minorEastAsia" w:hAnsi="Times New Roman" w:cs="Times New Roman"/>
          <w:sz w:val="24"/>
          <w:szCs w:val="24"/>
          <w:lang w:val="en-GB"/>
        </w:rPr>
        <w:t>,</w:t>
      </w:r>
      <w:r w:rsidR="00EE668C">
        <w:rPr>
          <w:rFonts w:ascii="Times New Roman" w:eastAsiaTheme="minorEastAsia" w:hAnsi="Times New Roman" w:cs="Times New Roman"/>
          <w:sz w:val="24"/>
          <w:szCs w:val="24"/>
          <w:lang w:val="en-GB"/>
        </w:rPr>
        <w:t xml:space="preserve"> 2017)</w:t>
      </w:r>
      <w:r w:rsidR="00193D3F">
        <w:rPr>
          <w:rFonts w:ascii="Times New Roman" w:eastAsiaTheme="minorEastAsia" w:hAnsi="Times New Roman" w:cs="Times New Roman"/>
          <w:sz w:val="24"/>
          <w:szCs w:val="24"/>
          <w:lang w:val="en-GB"/>
        </w:rPr>
        <w:t>.</w:t>
      </w:r>
      <w:r w:rsidR="00EE668C">
        <w:rPr>
          <w:rFonts w:ascii="Times New Roman" w:eastAsiaTheme="minorEastAsia" w:hAnsi="Times New Roman" w:cs="Times New Roman"/>
          <w:sz w:val="24"/>
          <w:szCs w:val="24"/>
          <w:lang w:val="en-GB"/>
        </w:rPr>
        <w:t xml:space="preserve"> </w:t>
      </w:r>
      <w:r w:rsidR="00193D3F">
        <w:rPr>
          <w:rFonts w:ascii="Times New Roman" w:eastAsiaTheme="minorEastAsia" w:hAnsi="Times New Roman" w:cs="Times New Roman"/>
          <w:sz w:val="24"/>
          <w:szCs w:val="24"/>
          <w:lang w:val="en-GB"/>
        </w:rPr>
        <w:t>T</w:t>
      </w:r>
      <w:r w:rsidR="00EE668C">
        <w:rPr>
          <w:rFonts w:ascii="Times New Roman" w:eastAsiaTheme="minorEastAsia" w:hAnsi="Times New Roman" w:cs="Times New Roman"/>
          <w:sz w:val="24"/>
          <w:szCs w:val="24"/>
          <w:lang w:val="en-GB"/>
        </w:rPr>
        <w:t>hen</w:t>
      </w:r>
      <w:r w:rsidR="00EA45B2">
        <w:rPr>
          <w:rFonts w:ascii="Times New Roman" w:eastAsiaTheme="minorEastAsia" w:hAnsi="Times New Roman" w:cs="Times New Roman"/>
          <w:sz w:val="24"/>
          <w:szCs w:val="24"/>
          <w:lang w:val="en-GB"/>
        </w:rPr>
        <w:t>,</w:t>
      </w:r>
      <w:r w:rsidR="00EE668C">
        <w:rPr>
          <w:rFonts w:ascii="Times New Roman" w:eastAsiaTheme="minorEastAsia" w:hAnsi="Times New Roman" w:cs="Times New Roman"/>
          <w:sz w:val="24"/>
          <w:szCs w:val="24"/>
          <w:lang w:val="en-GB"/>
        </w:rPr>
        <w:t xml:space="preserve"> </w:t>
      </w:r>
      <w:r w:rsidR="00193D3F">
        <w:rPr>
          <w:rFonts w:ascii="Times New Roman" w:eastAsiaTheme="minorEastAsia" w:hAnsi="Times New Roman" w:cs="Times New Roman"/>
          <w:sz w:val="24"/>
          <w:szCs w:val="24"/>
          <w:lang w:val="en-GB"/>
        </w:rPr>
        <w:t xml:space="preserve">one should </w:t>
      </w:r>
      <w:r w:rsidR="00EE668C">
        <w:rPr>
          <w:rFonts w:ascii="Times New Roman" w:eastAsiaTheme="minorEastAsia" w:hAnsi="Times New Roman" w:cs="Times New Roman"/>
          <w:sz w:val="24"/>
          <w:szCs w:val="24"/>
          <w:lang w:val="en-GB"/>
        </w:rPr>
        <w:t>test</w:t>
      </w:r>
      <w:r w:rsidR="00193D3F">
        <w:rPr>
          <w:rFonts w:ascii="Times New Roman" w:eastAsiaTheme="minorEastAsia" w:hAnsi="Times New Roman" w:cs="Times New Roman"/>
          <w:sz w:val="24"/>
          <w:szCs w:val="24"/>
          <w:lang w:val="en-GB"/>
        </w:rPr>
        <w:t xml:space="preserve"> </w:t>
      </w:r>
      <w:r w:rsidR="00EE668C">
        <w:rPr>
          <w:rFonts w:ascii="Times New Roman" w:eastAsiaTheme="minorEastAsia" w:hAnsi="Times New Roman" w:cs="Times New Roman"/>
          <w:sz w:val="24"/>
          <w:szCs w:val="24"/>
          <w:lang w:val="en-GB"/>
        </w:rPr>
        <w:t xml:space="preserve">for the normality </w:t>
      </w:r>
      <w:r w:rsidR="00E85DC4">
        <w:rPr>
          <w:rFonts w:ascii="Times New Roman" w:eastAsiaTheme="minorEastAsia" w:hAnsi="Times New Roman" w:cs="Times New Roman"/>
          <w:sz w:val="24"/>
          <w:szCs w:val="24"/>
          <w:lang w:val="en-GB"/>
        </w:rPr>
        <w:t xml:space="preserve">and homoscedasticity </w:t>
      </w:r>
      <w:r w:rsidR="00EE668C">
        <w:rPr>
          <w:rFonts w:ascii="Times New Roman" w:eastAsiaTheme="minorEastAsia" w:hAnsi="Times New Roman" w:cs="Times New Roman"/>
          <w:sz w:val="24"/>
          <w:szCs w:val="24"/>
          <w:lang w:val="en-GB"/>
        </w:rPr>
        <w:t xml:space="preserve">of the residuals. If the </w:t>
      </w:r>
      <w:r w:rsidR="00A9494B">
        <w:rPr>
          <w:rFonts w:ascii="Times New Roman" w:eastAsiaTheme="minorEastAsia" w:hAnsi="Times New Roman" w:cs="Times New Roman"/>
          <w:sz w:val="24"/>
          <w:szCs w:val="24"/>
          <w:lang w:val="en-GB"/>
        </w:rPr>
        <w:t xml:space="preserve">distribution of the </w:t>
      </w:r>
      <w:r w:rsidR="00EE668C">
        <w:rPr>
          <w:rFonts w:ascii="Times New Roman" w:eastAsiaTheme="minorEastAsia" w:hAnsi="Times New Roman" w:cs="Times New Roman"/>
          <w:sz w:val="24"/>
          <w:szCs w:val="24"/>
          <w:lang w:val="en-GB"/>
        </w:rPr>
        <w:t>residuals deviate</w:t>
      </w:r>
      <w:r w:rsidR="00A9494B">
        <w:rPr>
          <w:rFonts w:ascii="Times New Roman" w:eastAsiaTheme="minorEastAsia" w:hAnsi="Times New Roman" w:cs="Times New Roman"/>
          <w:sz w:val="24"/>
          <w:szCs w:val="24"/>
          <w:lang w:val="en-GB"/>
        </w:rPr>
        <w:t>s</w:t>
      </w:r>
      <w:r w:rsidR="00EE668C">
        <w:rPr>
          <w:rFonts w:ascii="Times New Roman" w:eastAsiaTheme="minorEastAsia" w:hAnsi="Times New Roman" w:cs="Times New Roman"/>
          <w:sz w:val="24"/>
          <w:szCs w:val="24"/>
          <w:lang w:val="en-GB"/>
        </w:rPr>
        <w:t xml:space="preserve"> from normality</w:t>
      </w:r>
      <w:r w:rsidR="00EA45B2">
        <w:rPr>
          <w:rFonts w:ascii="Times New Roman" w:eastAsiaTheme="minorEastAsia" w:hAnsi="Times New Roman" w:cs="Times New Roman"/>
          <w:sz w:val="24"/>
          <w:szCs w:val="24"/>
          <w:lang w:val="en-GB"/>
        </w:rPr>
        <w:t xml:space="preserve"> </w:t>
      </w:r>
      <w:r w:rsidR="00E85DC4">
        <w:rPr>
          <w:rFonts w:ascii="Times New Roman" w:eastAsiaTheme="minorEastAsia" w:hAnsi="Times New Roman" w:cs="Times New Roman"/>
          <w:sz w:val="24"/>
          <w:szCs w:val="24"/>
          <w:lang w:val="en-GB"/>
        </w:rPr>
        <w:t xml:space="preserve">and/or </w:t>
      </w:r>
      <w:r w:rsidR="00EE668C">
        <w:rPr>
          <w:rFonts w:ascii="Times New Roman" w:eastAsiaTheme="minorEastAsia" w:hAnsi="Times New Roman" w:cs="Times New Roman"/>
          <w:sz w:val="24"/>
          <w:szCs w:val="24"/>
          <w:lang w:val="en-GB"/>
        </w:rPr>
        <w:t>show</w:t>
      </w:r>
      <w:r w:rsidR="00EA45B2">
        <w:rPr>
          <w:rFonts w:ascii="Times New Roman" w:eastAsiaTheme="minorEastAsia" w:hAnsi="Times New Roman" w:cs="Times New Roman"/>
          <w:sz w:val="24"/>
          <w:szCs w:val="24"/>
          <w:lang w:val="en-GB"/>
        </w:rPr>
        <w:t>s</w:t>
      </w:r>
      <w:r w:rsidR="00EE668C">
        <w:rPr>
          <w:rFonts w:ascii="Times New Roman" w:eastAsiaTheme="minorEastAsia" w:hAnsi="Times New Roman" w:cs="Times New Roman"/>
          <w:sz w:val="24"/>
          <w:szCs w:val="24"/>
          <w:lang w:val="en-GB"/>
        </w:rPr>
        <w:t xml:space="preserve"> </w:t>
      </w:r>
      <w:r w:rsidR="00D861A0">
        <w:rPr>
          <w:rFonts w:ascii="Times New Roman" w:eastAsiaTheme="minorEastAsia" w:hAnsi="Times New Roman" w:cs="Times New Roman"/>
          <w:sz w:val="24"/>
          <w:szCs w:val="24"/>
          <w:lang w:val="en-GB"/>
        </w:rPr>
        <w:t xml:space="preserve">signs of </w:t>
      </w:r>
      <w:r w:rsidR="00EE668C">
        <w:rPr>
          <w:rFonts w:ascii="Times New Roman" w:eastAsiaTheme="minorEastAsia" w:hAnsi="Times New Roman" w:cs="Times New Roman"/>
          <w:sz w:val="24"/>
          <w:szCs w:val="24"/>
          <w:lang w:val="en-GB"/>
        </w:rPr>
        <w:t>heteroscedasticity</w:t>
      </w:r>
      <w:r w:rsidR="00E85DC4">
        <w:rPr>
          <w:rFonts w:ascii="Times New Roman" w:eastAsiaTheme="minorEastAsia" w:hAnsi="Times New Roman" w:cs="Times New Roman"/>
          <w:sz w:val="24"/>
          <w:szCs w:val="24"/>
          <w:lang w:val="en-GB"/>
        </w:rPr>
        <w:t>,</w:t>
      </w:r>
      <w:r w:rsidR="00EE668C">
        <w:rPr>
          <w:rFonts w:ascii="Times New Roman" w:eastAsiaTheme="minorEastAsia" w:hAnsi="Times New Roman" w:cs="Times New Roman"/>
          <w:sz w:val="24"/>
          <w:szCs w:val="24"/>
          <w:lang w:val="en-GB"/>
        </w:rPr>
        <w:t xml:space="preserve"> specific variance-mean relationship should be </w:t>
      </w:r>
      <w:r w:rsidR="00193D3F">
        <w:rPr>
          <w:rFonts w:ascii="Times New Roman" w:eastAsiaTheme="minorEastAsia" w:hAnsi="Times New Roman" w:cs="Times New Roman"/>
          <w:sz w:val="24"/>
          <w:szCs w:val="24"/>
          <w:lang w:val="en-GB"/>
        </w:rPr>
        <w:t xml:space="preserve">modelled </w:t>
      </w:r>
      <w:r w:rsidR="00EE668C">
        <w:rPr>
          <w:rFonts w:ascii="Times New Roman" w:eastAsiaTheme="minorEastAsia" w:hAnsi="Times New Roman" w:cs="Times New Roman"/>
          <w:sz w:val="24"/>
          <w:szCs w:val="24"/>
          <w:lang w:val="en-GB"/>
        </w:rPr>
        <w:t xml:space="preserve">to account for this </w:t>
      </w:r>
      <w:r w:rsidR="00465E30">
        <w:rPr>
          <w:rFonts w:ascii="Times New Roman" w:eastAsiaTheme="minorEastAsia" w:hAnsi="Times New Roman" w:cs="Times New Roman"/>
          <w:sz w:val="24"/>
          <w:szCs w:val="24"/>
          <w:lang w:val="en-GB"/>
        </w:rPr>
        <w:t>deviation</w:t>
      </w:r>
      <w:r w:rsidR="00EE668C">
        <w:rPr>
          <w:rFonts w:ascii="Times New Roman" w:eastAsiaTheme="minorEastAsia" w:hAnsi="Times New Roman" w:cs="Times New Roman"/>
          <w:sz w:val="24"/>
          <w:szCs w:val="24"/>
          <w:lang w:val="en-GB"/>
        </w:rPr>
        <w:t>.</w:t>
      </w:r>
      <w:r w:rsidR="00A04217">
        <w:rPr>
          <w:rFonts w:ascii="Times New Roman" w:eastAsiaTheme="minorEastAsia" w:hAnsi="Times New Roman" w:cs="Times New Roman"/>
          <w:sz w:val="24"/>
          <w:szCs w:val="24"/>
          <w:lang w:val="en-GB"/>
        </w:rPr>
        <w:t xml:space="preserve"> </w:t>
      </w:r>
    </w:p>
    <w:p w14:paraId="16D4AF23" w14:textId="37D7F633" w:rsidR="00E66E0A" w:rsidRDefault="0003567A" w:rsidP="00E66E0A">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First, i</w:t>
      </w:r>
      <w:r w:rsidR="003D6D7E">
        <w:rPr>
          <w:rFonts w:ascii="Times New Roman" w:eastAsiaTheme="minorEastAsia" w:hAnsi="Times New Roman" w:cs="Times New Roman"/>
          <w:sz w:val="24"/>
          <w:szCs w:val="24"/>
          <w:lang w:val="en-GB"/>
        </w:rPr>
        <w:t xml:space="preserve">t is noteworthy that </w:t>
      </w:r>
      <w:r w:rsidR="00465E30">
        <w:rPr>
          <w:rFonts w:ascii="Times New Roman" w:eastAsiaTheme="minorEastAsia" w:hAnsi="Times New Roman" w:cs="Times New Roman"/>
          <w:sz w:val="24"/>
          <w:szCs w:val="24"/>
          <w:lang w:val="en-GB"/>
        </w:rPr>
        <w:t xml:space="preserve">in the case of heteroscedastic residuals with a log-normal distribution on the arithmetic scale, </w:t>
      </w:r>
      <w:r w:rsidR="00A9494B">
        <w:rPr>
          <w:rFonts w:ascii="Times New Roman" w:eastAsiaTheme="minorEastAsia" w:hAnsi="Times New Roman" w:cs="Times New Roman"/>
          <w:sz w:val="24"/>
          <w:szCs w:val="24"/>
          <w:lang w:val="en-GB"/>
        </w:rPr>
        <w:t xml:space="preserve">fitting a non-linear model on an arithmetic scale with log-normal </w:t>
      </w:r>
      <w:r>
        <w:rPr>
          <w:rFonts w:ascii="Times New Roman" w:eastAsiaTheme="minorEastAsia" w:hAnsi="Times New Roman" w:cs="Times New Roman"/>
          <w:sz w:val="24"/>
          <w:szCs w:val="24"/>
          <w:lang w:val="en-GB"/>
        </w:rPr>
        <w:t>residuals</w:t>
      </w:r>
      <w:r w:rsidR="00A9494B">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should provide the same results </w:t>
      </w:r>
      <w:r w:rsidR="00D861A0">
        <w:rPr>
          <w:rFonts w:ascii="Times New Roman" w:eastAsiaTheme="minorEastAsia" w:hAnsi="Times New Roman" w:cs="Times New Roman"/>
          <w:sz w:val="24"/>
          <w:szCs w:val="24"/>
          <w:lang w:val="en-GB"/>
        </w:rPr>
        <w:t xml:space="preserve">as </w:t>
      </w:r>
      <w:r>
        <w:rPr>
          <w:rFonts w:ascii="Times New Roman" w:eastAsiaTheme="minorEastAsia" w:hAnsi="Times New Roman" w:cs="Times New Roman"/>
          <w:sz w:val="24"/>
          <w:szCs w:val="24"/>
          <w:lang w:val="en-GB"/>
        </w:rPr>
        <w:t xml:space="preserve">fitting a linear model on a </w:t>
      </w:r>
      <w:r w:rsidR="00431B98">
        <w:rPr>
          <w:rFonts w:ascii="Times New Roman" w:eastAsiaTheme="minorEastAsia" w:hAnsi="Times New Roman" w:cs="Times New Roman"/>
          <w:sz w:val="24"/>
          <w:szCs w:val="24"/>
          <w:lang w:val="en-GB"/>
        </w:rPr>
        <w:t>log-</w:t>
      </w:r>
      <w:r w:rsidR="003D6D7E">
        <w:rPr>
          <w:rFonts w:ascii="Times New Roman" w:eastAsiaTheme="minorEastAsia" w:hAnsi="Times New Roman" w:cs="Times New Roman"/>
          <w:sz w:val="24"/>
          <w:szCs w:val="24"/>
          <w:lang w:val="en-GB"/>
        </w:rPr>
        <w:t xml:space="preserve">log </w:t>
      </w:r>
      <w:r w:rsidR="00431B98">
        <w:rPr>
          <w:rFonts w:ascii="Times New Roman" w:eastAsiaTheme="minorEastAsia" w:hAnsi="Times New Roman" w:cs="Times New Roman"/>
          <w:sz w:val="24"/>
          <w:szCs w:val="24"/>
          <w:lang w:val="en-GB"/>
        </w:rPr>
        <w:t>scale</w:t>
      </w:r>
      <w:r>
        <w:rPr>
          <w:rFonts w:ascii="Times New Roman" w:eastAsiaTheme="minorEastAsia" w:hAnsi="Times New Roman" w:cs="Times New Roman"/>
          <w:sz w:val="24"/>
          <w:szCs w:val="24"/>
          <w:lang w:val="en-GB"/>
        </w:rPr>
        <w:t xml:space="preserve"> with normally distributed residuals</w:t>
      </w:r>
      <w:r w:rsidR="00D861A0">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w:t>
      </w:r>
      <w:r w:rsidR="00390D02">
        <w:rPr>
          <w:rFonts w:ascii="Times New Roman" w:eastAsiaTheme="minorEastAsia" w:hAnsi="Times New Roman" w:cs="Times New Roman"/>
          <w:sz w:val="24"/>
          <w:szCs w:val="24"/>
          <w:lang w:val="en-GB"/>
        </w:rPr>
        <w:t>T</w:t>
      </w:r>
      <w:r>
        <w:rPr>
          <w:rFonts w:ascii="Times New Roman" w:eastAsiaTheme="minorEastAsia" w:hAnsi="Times New Roman" w:cs="Times New Roman"/>
          <w:sz w:val="24"/>
          <w:szCs w:val="24"/>
          <w:lang w:val="en-GB"/>
        </w:rPr>
        <w:t xml:space="preserve">he allometric exponent </w:t>
      </w:r>
      <w:r w:rsidRPr="0003567A">
        <w:rPr>
          <w:rFonts w:ascii="Symbol" w:eastAsiaTheme="minorEastAsia" w:hAnsi="Symbol" w:cs="Times New Roman"/>
          <w:i/>
          <w:sz w:val="24"/>
          <w:szCs w:val="24"/>
          <w:lang w:val="en-GB"/>
        </w:rPr>
        <w:t></w:t>
      </w:r>
      <w:r>
        <w:rPr>
          <w:rFonts w:ascii="Times New Roman" w:eastAsiaTheme="minorEastAsia" w:hAnsi="Times New Roman" w:cs="Times New Roman"/>
          <w:sz w:val="24"/>
          <w:szCs w:val="24"/>
          <w:lang w:val="en-GB"/>
        </w:rPr>
        <w:t xml:space="preserve"> should </w:t>
      </w:r>
      <w:r w:rsidR="00140BAA">
        <w:rPr>
          <w:rFonts w:ascii="Times New Roman" w:eastAsiaTheme="minorEastAsia" w:hAnsi="Times New Roman" w:cs="Times New Roman"/>
          <w:sz w:val="24"/>
          <w:szCs w:val="24"/>
          <w:lang w:val="en-GB"/>
        </w:rPr>
        <w:t>equal</w:t>
      </w:r>
      <w:r>
        <w:rPr>
          <w:rFonts w:ascii="Times New Roman" w:eastAsiaTheme="minorEastAsia" w:hAnsi="Times New Roman" w:cs="Times New Roman"/>
          <w:sz w:val="24"/>
          <w:szCs w:val="24"/>
          <w:lang w:val="en-GB"/>
        </w:rPr>
        <w:t xml:space="preserve"> </w:t>
      </w:r>
      <w:r w:rsidR="001F4536">
        <w:rPr>
          <w:rFonts w:ascii="Times New Roman" w:eastAsiaTheme="minorEastAsia" w:hAnsi="Times New Roman" w:cs="Times New Roman"/>
          <w:sz w:val="24"/>
          <w:szCs w:val="24"/>
          <w:lang w:val="en-GB"/>
        </w:rPr>
        <w:t xml:space="preserve">to </w:t>
      </w:r>
      <w:r>
        <w:rPr>
          <w:rFonts w:ascii="Times New Roman" w:eastAsiaTheme="minorEastAsia" w:hAnsi="Times New Roman" w:cs="Times New Roman"/>
          <w:sz w:val="24"/>
          <w:szCs w:val="24"/>
          <w:lang w:val="en-GB"/>
        </w:rPr>
        <w:t>the slope of the linear regression</w:t>
      </w:r>
      <w:r w:rsidR="00D861A0">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and the intercept of the linear regression should equal </w:t>
      </w:r>
      <w:r w:rsidR="001F4536">
        <w:rPr>
          <w:rFonts w:ascii="Times New Roman" w:eastAsiaTheme="minorEastAsia" w:hAnsi="Times New Roman" w:cs="Times New Roman"/>
          <w:sz w:val="24"/>
          <w:szCs w:val="24"/>
          <w:lang w:val="en-GB"/>
        </w:rPr>
        <w:t xml:space="preserve">to </w:t>
      </w:r>
      <w:r>
        <w:rPr>
          <w:rFonts w:ascii="Times New Roman" w:eastAsiaTheme="minorEastAsia" w:hAnsi="Times New Roman" w:cs="Times New Roman"/>
          <w:sz w:val="24"/>
          <w:szCs w:val="24"/>
          <w:lang w:val="en-GB"/>
        </w:rPr>
        <w:t>the log</w:t>
      </w:r>
      <w:r w:rsidR="001F4536">
        <w:rPr>
          <w:rFonts w:ascii="Times New Roman" w:eastAsiaTheme="minorEastAsia" w:hAnsi="Times New Roman" w:cs="Times New Roman"/>
          <w:sz w:val="24"/>
          <w:szCs w:val="24"/>
          <w:lang w:val="en-GB"/>
        </w:rPr>
        <w:t>arithm</w:t>
      </w:r>
      <w:r>
        <w:rPr>
          <w:rFonts w:ascii="Times New Roman" w:eastAsiaTheme="minorEastAsia" w:hAnsi="Times New Roman" w:cs="Times New Roman"/>
          <w:sz w:val="24"/>
          <w:szCs w:val="24"/>
          <w:lang w:val="en-GB"/>
        </w:rPr>
        <w:t xml:space="preserve"> of the constant </w:t>
      </w:r>
      <w:r w:rsidRPr="0003567A">
        <w:rPr>
          <w:rFonts w:ascii="Symbol" w:eastAsiaTheme="minorEastAsia" w:hAnsi="Symbol" w:cs="Times New Roman"/>
          <w:i/>
          <w:sz w:val="24"/>
          <w:szCs w:val="24"/>
          <w:lang w:val="en-GB"/>
        </w:rPr>
        <w:t></w:t>
      </w:r>
      <w:r w:rsidR="00C60F2D">
        <w:rPr>
          <w:rFonts w:ascii="Symbol" w:eastAsiaTheme="minorEastAsia" w:hAnsi="Symbol" w:cs="Times New Roman"/>
          <w:i/>
          <w:sz w:val="24"/>
          <w:szCs w:val="24"/>
          <w:lang w:val="en-GB"/>
        </w:rPr>
        <w:t></w:t>
      </w:r>
      <w:r w:rsidR="00C60F2D" w:rsidRPr="00C60F2D">
        <w:rPr>
          <w:rFonts w:ascii="Times New Roman" w:eastAsiaTheme="minorEastAsia" w:hAnsi="Times New Roman" w:cs="Times New Roman"/>
          <w:sz w:val="24"/>
          <w:szCs w:val="24"/>
          <w:lang w:val="en-GB"/>
        </w:rPr>
        <w:t xml:space="preserve">in the non-linear model </w:t>
      </w:r>
      <w:r w:rsidR="00C60F2D">
        <w:rPr>
          <w:rFonts w:ascii="Times New Roman" w:eastAsiaTheme="minorEastAsia" w:hAnsi="Times New Roman" w:cs="Times New Roman"/>
          <w:sz w:val="24"/>
          <w:szCs w:val="24"/>
          <w:lang w:val="en-GB"/>
        </w:rPr>
        <w:t xml:space="preserve">on </w:t>
      </w:r>
      <w:r w:rsidR="0056081A">
        <w:rPr>
          <w:rFonts w:ascii="Times New Roman" w:eastAsiaTheme="minorEastAsia" w:hAnsi="Times New Roman" w:cs="Times New Roman"/>
          <w:sz w:val="24"/>
          <w:szCs w:val="24"/>
          <w:lang w:val="en-GB"/>
        </w:rPr>
        <w:t xml:space="preserve">the </w:t>
      </w:r>
      <w:r w:rsidR="00C60F2D">
        <w:rPr>
          <w:rFonts w:ascii="Times New Roman" w:eastAsiaTheme="minorEastAsia" w:hAnsi="Times New Roman" w:cs="Times New Roman"/>
          <w:sz w:val="24"/>
          <w:szCs w:val="24"/>
          <w:lang w:val="en-GB"/>
        </w:rPr>
        <w:t>arithmetic scale</w:t>
      </w:r>
      <w:r w:rsidR="00D977AF">
        <w:rPr>
          <w:rFonts w:ascii="Times New Roman" w:eastAsiaTheme="minorEastAsia" w:hAnsi="Times New Roman" w:cs="Times New Roman"/>
          <w:sz w:val="24"/>
          <w:szCs w:val="24"/>
          <w:lang w:val="en-GB"/>
        </w:rPr>
        <w:t>.</w:t>
      </w:r>
      <w:r w:rsidR="00F77297">
        <w:rPr>
          <w:rFonts w:ascii="Times New Roman" w:eastAsiaTheme="minorEastAsia" w:hAnsi="Times New Roman" w:cs="Times New Roman"/>
          <w:sz w:val="24"/>
          <w:szCs w:val="24"/>
          <w:lang w:val="en-GB"/>
        </w:rPr>
        <w:t xml:space="preserve"> </w:t>
      </w:r>
      <w:r w:rsidR="00D977AF">
        <w:rPr>
          <w:rFonts w:ascii="Times New Roman" w:eastAsiaTheme="minorEastAsia" w:hAnsi="Times New Roman" w:cs="Times New Roman"/>
          <w:sz w:val="24"/>
          <w:szCs w:val="24"/>
          <w:lang w:val="en-GB"/>
        </w:rPr>
        <w:t xml:space="preserve">In this case, </w:t>
      </w:r>
      <w:r w:rsidR="00E85DC4">
        <w:rPr>
          <w:rFonts w:ascii="Times New Roman" w:eastAsiaTheme="minorEastAsia" w:hAnsi="Times New Roman" w:cs="Times New Roman"/>
          <w:sz w:val="24"/>
          <w:szCs w:val="24"/>
          <w:lang w:val="en-GB"/>
        </w:rPr>
        <w:t>both models are equally valid</w:t>
      </w:r>
      <w:r w:rsidR="00D977AF">
        <w:rPr>
          <w:rFonts w:ascii="Times New Roman" w:eastAsiaTheme="minorEastAsia" w:hAnsi="Times New Roman" w:cs="Times New Roman"/>
          <w:sz w:val="24"/>
          <w:szCs w:val="24"/>
          <w:lang w:val="en-GB"/>
        </w:rPr>
        <w:t>, but such a correspondence does not hold anymore for three</w:t>
      </w:r>
      <w:r w:rsidR="0056081A">
        <w:rPr>
          <w:rFonts w:ascii="Times New Roman" w:eastAsiaTheme="minorEastAsia" w:hAnsi="Times New Roman" w:cs="Times New Roman"/>
          <w:sz w:val="24"/>
          <w:szCs w:val="24"/>
          <w:lang w:val="en-GB"/>
        </w:rPr>
        <w:t>-</w:t>
      </w:r>
      <w:r w:rsidR="00D977AF">
        <w:rPr>
          <w:rFonts w:ascii="Times New Roman" w:eastAsiaTheme="minorEastAsia" w:hAnsi="Times New Roman" w:cs="Times New Roman"/>
          <w:sz w:val="24"/>
          <w:szCs w:val="24"/>
          <w:lang w:val="en-GB"/>
        </w:rPr>
        <w:t xml:space="preserve">parameter non-linear models. </w:t>
      </w:r>
      <w:r w:rsidRPr="00E66E0A">
        <w:rPr>
          <w:rFonts w:ascii="Times New Roman" w:eastAsiaTheme="minorEastAsia" w:hAnsi="Times New Roman" w:cs="Times New Roman"/>
          <w:sz w:val="24"/>
          <w:szCs w:val="24"/>
          <w:lang w:val="en-GB"/>
        </w:rPr>
        <w:t xml:space="preserve">However, </w:t>
      </w:r>
      <w:r w:rsidR="00E66E0A" w:rsidRPr="00E66E0A">
        <w:rPr>
          <w:rFonts w:ascii="Times New Roman" w:eastAsiaTheme="minorEastAsia" w:hAnsi="Times New Roman" w:cs="Times New Roman"/>
          <w:sz w:val="24"/>
          <w:szCs w:val="24"/>
          <w:lang w:val="en-GB"/>
        </w:rPr>
        <w:t xml:space="preserve">modelling </w:t>
      </w:r>
      <w:r w:rsidR="00E66E0A" w:rsidRPr="00F866DD">
        <w:rPr>
          <w:rFonts w:ascii="Times New Roman" w:eastAsiaTheme="minorEastAsia" w:hAnsi="Times New Roman" w:cs="Times New Roman"/>
          <w:i/>
          <w:sz w:val="24"/>
          <w:szCs w:val="24"/>
          <w:lang w:val="en-GB"/>
        </w:rPr>
        <w:t>ad hoc</w:t>
      </w:r>
      <w:r w:rsidR="00E66E0A" w:rsidRPr="00E66E0A">
        <w:rPr>
          <w:rFonts w:ascii="Times New Roman" w:eastAsiaTheme="minorEastAsia" w:hAnsi="Times New Roman" w:cs="Times New Roman"/>
          <w:sz w:val="24"/>
          <w:szCs w:val="24"/>
          <w:lang w:val="en-GB"/>
        </w:rPr>
        <w:t xml:space="preserve"> distributions for the residual variance </w:t>
      </w:r>
      <w:r w:rsidR="00D861A0">
        <w:rPr>
          <w:rFonts w:ascii="Times New Roman" w:eastAsiaTheme="minorEastAsia" w:hAnsi="Times New Roman" w:cs="Times New Roman"/>
          <w:sz w:val="24"/>
          <w:szCs w:val="24"/>
          <w:lang w:val="en-GB"/>
        </w:rPr>
        <w:t xml:space="preserve">to </w:t>
      </w:r>
      <w:r w:rsidR="00E66E0A" w:rsidRPr="00E66E0A">
        <w:rPr>
          <w:rFonts w:ascii="Times New Roman" w:eastAsiaTheme="minorEastAsia" w:hAnsi="Times New Roman" w:cs="Times New Roman"/>
          <w:sz w:val="24"/>
          <w:szCs w:val="24"/>
          <w:lang w:val="en-GB"/>
        </w:rPr>
        <w:t>fit non-linear models on t</w:t>
      </w:r>
      <w:r w:rsidR="00E66E0A" w:rsidRPr="00C60F2D">
        <w:rPr>
          <w:rFonts w:ascii="Times New Roman" w:eastAsiaTheme="minorEastAsia" w:hAnsi="Times New Roman" w:cs="Times New Roman"/>
          <w:sz w:val="24"/>
          <w:szCs w:val="24"/>
          <w:lang w:val="en-GB"/>
        </w:rPr>
        <w:t xml:space="preserve">he arithmetic scale, as </w:t>
      </w:r>
      <w:r w:rsidRPr="00C60F2D">
        <w:rPr>
          <w:rFonts w:ascii="Times New Roman" w:eastAsiaTheme="minorEastAsia" w:hAnsi="Times New Roman" w:cs="Times New Roman"/>
          <w:sz w:val="24"/>
          <w:szCs w:val="24"/>
          <w:lang w:val="en-GB"/>
        </w:rPr>
        <w:t xml:space="preserve">advocated </w:t>
      </w:r>
      <w:r w:rsidR="00193D3F" w:rsidRPr="00C60F2D">
        <w:rPr>
          <w:rFonts w:ascii="Times New Roman" w:eastAsiaTheme="minorEastAsia" w:hAnsi="Times New Roman" w:cs="Times New Roman"/>
          <w:sz w:val="24"/>
          <w:szCs w:val="24"/>
          <w:lang w:val="en-GB"/>
        </w:rPr>
        <w:t>by Packard</w:t>
      </w:r>
      <w:r w:rsidR="00F77297">
        <w:rPr>
          <w:rFonts w:ascii="Times New Roman" w:eastAsiaTheme="minorEastAsia" w:hAnsi="Times New Roman" w:cs="Times New Roman"/>
          <w:sz w:val="24"/>
          <w:szCs w:val="24"/>
          <w:lang w:val="en-GB"/>
        </w:rPr>
        <w:t>,</w:t>
      </w:r>
      <w:r w:rsidR="00193D3F" w:rsidRPr="00C60F2D">
        <w:rPr>
          <w:rFonts w:ascii="Times New Roman" w:eastAsiaTheme="minorEastAsia" w:hAnsi="Times New Roman" w:cs="Times New Roman"/>
          <w:sz w:val="24"/>
          <w:szCs w:val="24"/>
          <w:lang w:val="en-GB"/>
        </w:rPr>
        <w:t xml:space="preserve"> </w:t>
      </w:r>
      <w:r w:rsidR="00E66E0A" w:rsidRPr="00C60F2D">
        <w:rPr>
          <w:rFonts w:ascii="Times New Roman" w:eastAsiaTheme="minorEastAsia" w:hAnsi="Times New Roman" w:cs="Times New Roman"/>
          <w:sz w:val="24"/>
          <w:szCs w:val="24"/>
          <w:lang w:val="en-GB"/>
        </w:rPr>
        <w:t xml:space="preserve">does not account for the </w:t>
      </w:r>
      <w:r w:rsidR="00E66E0A" w:rsidRPr="00C60F2D">
        <w:rPr>
          <w:rFonts w:ascii="Times New Roman" w:eastAsiaTheme="minorEastAsia" w:hAnsi="Times New Roman" w:cs="Times New Roman"/>
          <w:sz w:val="24"/>
          <w:szCs w:val="24"/>
          <w:lang w:val="en-GB"/>
        </w:rPr>
        <w:lastRenderedPageBreak/>
        <w:t>theoretical foundation of allometric relationship</w:t>
      </w:r>
      <w:r w:rsidR="00465E30">
        <w:rPr>
          <w:rFonts w:ascii="Times New Roman" w:eastAsiaTheme="minorEastAsia" w:hAnsi="Times New Roman" w:cs="Times New Roman"/>
          <w:sz w:val="24"/>
          <w:szCs w:val="24"/>
          <w:lang w:val="en-GB"/>
        </w:rPr>
        <w:t>s,</w:t>
      </w:r>
      <w:r w:rsidR="00E66E0A" w:rsidRPr="00C60F2D">
        <w:rPr>
          <w:rFonts w:ascii="Times New Roman" w:eastAsiaTheme="minorEastAsia" w:hAnsi="Times New Roman" w:cs="Times New Roman"/>
          <w:sz w:val="24"/>
          <w:szCs w:val="24"/>
          <w:lang w:val="en-GB"/>
        </w:rPr>
        <w:t xml:space="preserve"> and it may </w:t>
      </w:r>
      <w:r w:rsidR="00140BAA">
        <w:rPr>
          <w:rFonts w:ascii="Times New Roman" w:eastAsiaTheme="minorEastAsia" w:hAnsi="Times New Roman" w:cs="Times New Roman"/>
          <w:sz w:val="24"/>
          <w:szCs w:val="24"/>
          <w:lang w:val="en-GB"/>
        </w:rPr>
        <w:t xml:space="preserve">lead to </w:t>
      </w:r>
      <w:r w:rsidR="00D861A0">
        <w:rPr>
          <w:rFonts w:ascii="Times New Roman" w:eastAsiaTheme="minorEastAsia" w:hAnsi="Times New Roman" w:cs="Times New Roman"/>
          <w:sz w:val="24"/>
          <w:szCs w:val="24"/>
          <w:lang w:val="en-GB"/>
        </w:rPr>
        <w:t xml:space="preserve">overlook </w:t>
      </w:r>
      <w:r w:rsidR="00C60F2D" w:rsidRPr="00C60F2D">
        <w:rPr>
          <w:rFonts w:ascii="Times New Roman" w:eastAsiaTheme="minorEastAsia" w:hAnsi="Times New Roman" w:cs="Times New Roman"/>
          <w:sz w:val="24"/>
          <w:szCs w:val="24"/>
          <w:lang w:val="en-GB"/>
        </w:rPr>
        <w:t xml:space="preserve">information </w:t>
      </w:r>
      <w:r w:rsidR="00D861A0" w:rsidRPr="00C60F2D">
        <w:rPr>
          <w:rFonts w:ascii="Times New Roman" w:eastAsiaTheme="minorEastAsia" w:hAnsi="Times New Roman" w:cs="Times New Roman"/>
          <w:sz w:val="24"/>
          <w:szCs w:val="24"/>
          <w:lang w:val="en-GB"/>
        </w:rPr>
        <w:t>conceal</w:t>
      </w:r>
      <w:r w:rsidR="00D861A0">
        <w:rPr>
          <w:rFonts w:ascii="Times New Roman" w:eastAsiaTheme="minorEastAsia" w:hAnsi="Times New Roman" w:cs="Times New Roman"/>
          <w:sz w:val="24"/>
          <w:szCs w:val="24"/>
          <w:lang w:val="en-GB"/>
        </w:rPr>
        <w:t>ed</w:t>
      </w:r>
      <w:r w:rsidR="00D861A0" w:rsidRPr="00C60F2D">
        <w:rPr>
          <w:rFonts w:ascii="Times New Roman" w:eastAsiaTheme="minorEastAsia" w:hAnsi="Times New Roman" w:cs="Times New Roman"/>
          <w:sz w:val="24"/>
          <w:szCs w:val="24"/>
          <w:lang w:val="en-GB"/>
        </w:rPr>
        <w:t xml:space="preserve"> </w:t>
      </w:r>
      <w:r w:rsidR="00C60F2D" w:rsidRPr="00C60F2D">
        <w:rPr>
          <w:rFonts w:ascii="Times New Roman" w:eastAsiaTheme="minorEastAsia" w:hAnsi="Times New Roman" w:cs="Times New Roman"/>
          <w:sz w:val="24"/>
          <w:szCs w:val="24"/>
          <w:lang w:val="en-GB"/>
        </w:rPr>
        <w:t>in the distribution of the residuals when this one deviate</w:t>
      </w:r>
      <w:r w:rsidR="00D861A0">
        <w:rPr>
          <w:rFonts w:ascii="Times New Roman" w:eastAsiaTheme="minorEastAsia" w:hAnsi="Times New Roman" w:cs="Times New Roman"/>
          <w:sz w:val="24"/>
          <w:szCs w:val="24"/>
          <w:lang w:val="en-GB"/>
        </w:rPr>
        <w:t>s</w:t>
      </w:r>
      <w:r w:rsidR="00C60F2D" w:rsidRPr="00C60F2D">
        <w:rPr>
          <w:rFonts w:ascii="Times New Roman" w:eastAsiaTheme="minorEastAsia" w:hAnsi="Times New Roman" w:cs="Times New Roman"/>
          <w:sz w:val="24"/>
          <w:szCs w:val="24"/>
          <w:lang w:val="en-GB"/>
        </w:rPr>
        <w:t xml:space="preserve"> from theoretical expect</w:t>
      </w:r>
      <w:r w:rsidR="00D861A0">
        <w:rPr>
          <w:rFonts w:ascii="Times New Roman" w:eastAsiaTheme="minorEastAsia" w:hAnsi="Times New Roman" w:cs="Times New Roman"/>
          <w:sz w:val="24"/>
          <w:szCs w:val="24"/>
          <w:lang w:val="en-GB"/>
        </w:rPr>
        <w:t>a</w:t>
      </w:r>
      <w:r w:rsidR="00C60F2D" w:rsidRPr="00C60F2D">
        <w:rPr>
          <w:rFonts w:ascii="Times New Roman" w:eastAsiaTheme="minorEastAsia" w:hAnsi="Times New Roman" w:cs="Times New Roman"/>
          <w:sz w:val="24"/>
          <w:szCs w:val="24"/>
          <w:lang w:val="en-GB"/>
        </w:rPr>
        <w:t>tion</w:t>
      </w:r>
      <w:r w:rsidR="00D861A0">
        <w:rPr>
          <w:rFonts w:ascii="Times New Roman" w:eastAsiaTheme="minorEastAsia" w:hAnsi="Times New Roman" w:cs="Times New Roman"/>
          <w:sz w:val="24"/>
          <w:szCs w:val="24"/>
          <w:lang w:val="en-GB"/>
        </w:rPr>
        <w:t>s</w:t>
      </w:r>
      <w:r w:rsidR="00193D3F" w:rsidRPr="00C60F2D">
        <w:rPr>
          <w:rFonts w:ascii="Times New Roman" w:eastAsiaTheme="minorEastAsia" w:hAnsi="Times New Roman" w:cs="Times New Roman"/>
          <w:sz w:val="24"/>
          <w:szCs w:val="24"/>
          <w:lang w:val="en-GB"/>
        </w:rPr>
        <w:t>.</w:t>
      </w:r>
      <w:r w:rsidR="00114566" w:rsidRPr="00C60F2D">
        <w:rPr>
          <w:rFonts w:ascii="Times New Roman" w:eastAsiaTheme="minorEastAsia" w:hAnsi="Times New Roman" w:cs="Times New Roman"/>
          <w:sz w:val="24"/>
          <w:szCs w:val="24"/>
          <w:lang w:val="en-GB"/>
        </w:rPr>
        <w:t xml:space="preserve"> </w:t>
      </w:r>
    </w:p>
    <w:p w14:paraId="5971045D" w14:textId="6C655799" w:rsidR="00713925" w:rsidRDefault="00A04217" w:rsidP="00713925">
      <w:pPr>
        <w:pStyle w:val="NoSpacing"/>
        <w:spacing w:line="360" w:lineRule="auto"/>
        <w:ind w:firstLine="708"/>
        <w:rPr>
          <w:rFonts w:ascii="Times New Roman" w:eastAsiaTheme="minorEastAsia" w:hAnsi="Times New Roman" w:cs="Times New Roman"/>
          <w:sz w:val="24"/>
          <w:szCs w:val="24"/>
          <w:lang w:val="en-GB"/>
        </w:rPr>
      </w:pPr>
      <w:r w:rsidRPr="00225765">
        <w:rPr>
          <w:rFonts w:ascii="Times New Roman" w:eastAsiaTheme="minorEastAsia" w:hAnsi="Times New Roman" w:cs="Times New Roman"/>
          <w:sz w:val="24"/>
          <w:szCs w:val="24"/>
          <w:lang w:val="en-GB"/>
        </w:rPr>
        <w:t>Deviation</w:t>
      </w:r>
      <w:r>
        <w:rPr>
          <w:rFonts w:ascii="Times New Roman" w:eastAsiaTheme="minorEastAsia" w:hAnsi="Times New Roman" w:cs="Times New Roman"/>
          <w:sz w:val="24"/>
          <w:szCs w:val="24"/>
          <w:lang w:val="en-GB"/>
        </w:rPr>
        <w:t xml:space="preserve"> from the allometric slope (</w:t>
      </w:r>
      <w:r w:rsidR="00225765">
        <w:rPr>
          <w:rFonts w:ascii="Times New Roman" w:eastAsiaTheme="minorEastAsia" w:hAnsi="Times New Roman" w:cs="Times New Roman"/>
          <w:sz w:val="24"/>
          <w:szCs w:val="24"/>
          <w:lang w:val="en-GB"/>
        </w:rPr>
        <w:t xml:space="preserve">i.e. </w:t>
      </w:r>
      <w:r>
        <w:rPr>
          <w:rFonts w:ascii="Times New Roman" w:eastAsiaTheme="minorEastAsia" w:hAnsi="Times New Roman" w:cs="Times New Roman"/>
          <w:sz w:val="24"/>
          <w:szCs w:val="24"/>
          <w:lang w:val="en-GB"/>
        </w:rPr>
        <w:t>residuals) result</w:t>
      </w:r>
      <w:r w:rsidR="00193D3F">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xml:space="preserve"> from </w:t>
      </w:r>
      <w:r w:rsidR="004543F7">
        <w:rPr>
          <w:rFonts w:ascii="Times New Roman" w:eastAsiaTheme="minorEastAsia" w:hAnsi="Times New Roman" w:cs="Times New Roman"/>
          <w:sz w:val="24"/>
          <w:szCs w:val="24"/>
          <w:lang w:val="en-GB"/>
        </w:rPr>
        <w:t xml:space="preserve">the </w:t>
      </w:r>
      <w:r>
        <w:rPr>
          <w:rFonts w:ascii="Times New Roman" w:eastAsiaTheme="minorEastAsia" w:hAnsi="Times New Roman" w:cs="Times New Roman"/>
          <w:sz w:val="24"/>
          <w:szCs w:val="24"/>
          <w:lang w:val="en-GB"/>
        </w:rPr>
        <w:t xml:space="preserve">combination of biological and measurement </w:t>
      </w:r>
      <w:r w:rsidRPr="0082233D">
        <w:rPr>
          <w:rFonts w:ascii="Times New Roman" w:eastAsiaTheme="minorEastAsia" w:hAnsi="Times New Roman" w:cs="Times New Roman"/>
          <w:sz w:val="24"/>
          <w:szCs w:val="24"/>
          <w:lang w:val="en-GB"/>
        </w:rPr>
        <w:t>errors</w:t>
      </w:r>
      <w:r w:rsidR="00D80575" w:rsidRPr="0082233D">
        <w:rPr>
          <w:rFonts w:ascii="Times New Roman" w:eastAsiaTheme="minorEastAsia" w:hAnsi="Times New Roman" w:cs="Times New Roman"/>
          <w:sz w:val="24"/>
          <w:szCs w:val="24"/>
          <w:lang w:val="en-GB"/>
        </w:rPr>
        <w:t xml:space="preserve"> (Riska</w:t>
      </w:r>
      <w:r w:rsidR="007346B9">
        <w:rPr>
          <w:rFonts w:ascii="Times New Roman" w:eastAsiaTheme="minorEastAsia" w:hAnsi="Times New Roman" w:cs="Times New Roman"/>
          <w:sz w:val="24"/>
          <w:szCs w:val="24"/>
          <w:lang w:val="en-GB"/>
        </w:rPr>
        <w:t>,</w:t>
      </w:r>
      <w:r w:rsidR="00D80575" w:rsidRPr="0082233D">
        <w:rPr>
          <w:rFonts w:ascii="Times New Roman" w:eastAsiaTheme="minorEastAsia" w:hAnsi="Times New Roman" w:cs="Times New Roman"/>
          <w:sz w:val="24"/>
          <w:szCs w:val="24"/>
          <w:lang w:val="en-GB"/>
        </w:rPr>
        <w:t xml:space="preserve"> 1991)</w:t>
      </w:r>
      <w:r w:rsidRPr="0082233D">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In ontogenetic </w:t>
      </w:r>
      <w:r w:rsidR="00114566">
        <w:rPr>
          <w:rFonts w:ascii="Times New Roman" w:eastAsiaTheme="minorEastAsia" w:hAnsi="Times New Roman" w:cs="Times New Roman"/>
          <w:sz w:val="24"/>
          <w:szCs w:val="24"/>
          <w:lang w:val="en-GB"/>
        </w:rPr>
        <w:t xml:space="preserve">allometry </w:t>
      </w:r>
      <w:r w:rsidR="00225765">
        <w:rPr>
          <w:rFonts w:ascii="Times New Roman" w:eastAsiaTheme="minorEastAsia" w:hAnsi="Times New Roman" w:cs="Times New Roman"/>
          <w:sz w:val="24"/>
          <w:szCs w:val="24"/>
          <w:lang w:val="en-GB"/>
        </w:rPr>
        <w:t>assessed</w:t>
      </w:r>
      <w:r w:rsidR="00114566">
        <w:rPr>
          <w:rFonts w:ascii="Times New Roman" w:eastAsiaTheme="minorEastAsia" w:hAnsi="Times New Roman" w:cs="Times New Roman"/>
          <w:sz w:val="24"/>
          <w:szCs w:val="24"/>
          <w:lang w:val="en-GB"/>
        </w:rPr>
        <w:t xml:space="preserve"> with transversal data</w:t>
      </w:r>
      <w:r w:rsidR="00431B98">
        <w:rPr>
          <w:rFonts w:ascii="Times New Roman" w:eastAsiaTheme="minorEastAsia" w:hAnsi="Times New Roman" w:cs="Times New Roman"/>
          <w:sz w:val="24"/>
          <w:szCs w:val="24"/>
          <w:lang w:val="en-GB"/>
        </w:rPr>
        <w:t xml:space="preserve"> and </w:t>
      </w:r>
      <w:r w:rsidR="00225765">
        <w:rPr>
          <w:rFonts w:ascii="Times New Roman" w:eastAsiaTheme="minorEastAsia" w:hAnsi="Times New Roman" w:cs="Times New Roman"/>
          <w:sz w:val="24"/>
          <w:szCs w:val="24"/>
          <w:lang w:val="en-GB"/>
        </w:rPr>
        <w:t xml:space="preserve">in </w:t>
      </w:r>
      <w:r w:rsidR="00431B98">
        <w:rPr>
          <w:rFonts w:ascii="Times New Roman" w:eastAsiaTheme="minorEastAsia" w:hAnsi="Times New Roman" w:cs="Times New Roman"/>
          <w:sz w:val="24"/>
          <w:szCs w:val="24"/>
          <w:lang w:val="en-GB"/>
        </w:rPr>
        <w:t xml:space="preserve">static </w:t>
      </w:r>
      <w:r>
        <w:rPr>
          <w:rFonts w:ascii="Times New Roman" w:eastAsiaTheme="minorEastAsia" w:hAnsi="Times New Roman" w:cs="Times New Roman"/>
          <w:sz w:val="24"/>
          <w:szCs w:val="24"/>
          <w:lang w:val="en-GB"/>
        </w:rPr>
        <w:t xml:space="preserve">allometry, biological errors </w:t>
      </w:r>
      <w:r w:rsidR="00225765">
        <w:rPr>
          <w:rFonts w:ascii="Times New Roman" w:eastAsiaTheme="minorEastAsia" w:hAnsi="Times New Roman" w:cs="Times New Roman"/>
          <w:sz w:val="24"/>
          <w:szCs w:val="24"/>
          <w:lang w:val="en-GB"/>
        </w:rPr>
        <w:t xml:space="preserve">correspond to </w:t>
      </w:r>
      <w:r>
        <w:rPr>
          <w:rFonts w:ascii="Times New Roman" w:eastAsiaTheme="minorEastAsia" w:hAnsi="Times New Roman" w:cs="Times New Roman"/>
          <w:sz w:val="24"/>
          <w:szCs w:val="24"/>
          <w:lang w:val="en-GB"/>
        </w:rPr>
        <w:t>any</w:t>
      </w:r>
      <w:r w:rsidR="00431B98">
        <w:rPr>
          <w:rFonts w:ascii="Times New Roman" w:eastAsiaTheme="minorEastAsia" w:hAnsi="Times New Roman" w:cs="Times New Roman"/>
          <w:sz w:val="24"/>
          <w:szCs w:val="24"/>
          <w:lang w:val="en-GB"/>
        </w:rPr>
        <w:t xml:space="preserve"> development</w:t>
      </w:r>
      <w:r w:rsidR="00225765">
        <w:rPr>
          <w:rFonts w:ascii="Times New Roman" w:eastAsiaTheme="minorEastAsia" w:hAnsi="Times New Roman" w:cs="Times New Roman"/>
          <w:sz w:val="24"/>
          <w:szCs w:val="24"/>
          <w:lang w:val="en-GB"/>
        </w:rPr>
        <w:t>al</w:t>
      </w:r>
      <w:r w:rsidR="00431B98">
        <w:rPr>
          <w:rFonts w:ascii="Times New Roman" w:eastAsiaTheme="minorEastAsia" w:hAnsi="Times New Roman" w:cs="Times New Roman"/>
          <w:sz w:val="24"/>
          <w:szCs w:val="24"/>
          <w:lang w:val="en-GB"/>
        </w:rPr>
        <w:t xml:space="preserve"> variation </w:t>
      </w:r>
      <w:r w:rsidR="00114566">
        <w:rPr>
          <w:rFonts w:ascii="Times New Roman" w:eastAsiaTheme="minorEastAsia" w:hAnsi="Times New Roman" w:cs="Times New Roman"/>
          <w:sz w:val="24"/>
          <w:szCs w:val="24"/>
          <w:lang w:val="en-GB"/>
        </w:rPr>
        <w:t>among</w:t>
      </w:r>
      <w:r w:rsidR="00193D3F">
        <w:rPr>
          <w:rFonts w:ascii="Times New Roman" w:eastAsiaTheme="minorEastAsia" w:hAnsi="Times New Roman" w:cs="Times New Roman"/>
          <w:sz w:val="24"/>
          <w:szCs w:val="24"/>
          <w:lang w:val="en-GB"/>
        </w:rPr>
        <w:t xml:space="preserve"> </w:t>
      </w:r>
      <w:r w:rsidR="00114566">
        <w:rPr>
          <w:rFonts w:ascii="Times New Roman" w:eastAsiaTheme="minorEastAsia" w:hAnsi="Times New Roman" w:cs="Times New Roman"/>
          <w:sz w:val="24"/>
          <w:szCs w:val="24"/>
          <w:lang w:val="en-GB"/>
        </w:rPr>
        <w:t>individual</w:t>
      </w:r>
      <w:r w:rsidR="00193D3F">
        <w:rPr>
          <w:rFonts w:ascii="Times New Roman" w:eastAsiaTheme="minorEastAsia" w:hAnsi="Times New Roman" w:cs="Times New Roman"/>
          <w:sz w:val="24"/>
          <w:szCs w:val="24"/>
          <w:lang w:val="en-GB"/>
        </w:rPr>
        <w:t>s</w:t>
      </w:r>
      <w:r w:rsidR="00114566">
        <w:rPr>
          <w:rFonts w:ascii="Times New Roman" w:eastAsiaTheme="minorEastAsia" w:hAnsi="Times New Roman" w:cs="Times New Roman"/>
          <w:sz w:val="24"/>
          <w:szCs w:val="24"/>
          <w:lang w:val="en-GB"/>
        </w:rPr>
        <w:t xml:space="preserve"> </w:t>
      </w:r>
      <w:r w:rsidR="00225765">
        <w:rPr>
          <w:rFonts w:ascii="Times New Roman" w:eastAsiaTheme="minorEastAsia" w:hAnsi="Times New Roman" w:cs="Times New Roman"/>
          <w:sz w:val="24"/>
          <w:szCs w:val="24"/>
          <w:lang w:val="en-GB"/>
        </w:rPr>
        <w:t>that is caused by stochastic</w:t>
      </w:r>
      <w:r w:rsidR="00431B98">
        <w:rPr>
          <w:rFonts w:ascii="Times New Roman" w:eastAsiaTheme="minorEastAsia" w:hAnsi="Times New Roman" w:cs="Times New Roman"/>
          <w:sz w:val="24"/>
          <w:szCs w:val="24"/>
          <w:lang w:val="en-GB"/>
        </w:rPr>
        <w:t xml:space="preserve"> (</w:t>
      </w:r>
      <w:r w:rsidR="00225765">
        <w:rPr>
          <w:rFonts w:ascii="Times New Roman" w:eastAsiaTheme="minorEastAsia" w:hAnsi="Times New Roman" w:cs="Times New Roman"/>
          <w:sz w:val="24"/>
          <w:szCs w:val="24"/>
          <w:lang w:val="en-GB"/>
        </w:rPr>
        <w:t xml:space="preserve">i.e. </w:t>
      </w:r>
      <w:r w:rsidR="00431B98">
        <w:rPr>
          <w:rFonts w:ascii="Times New Roman" w:eastAsiaTheme="minorEastAsia" w:hAnsi="Times New Roman" w:cs="Times New Roman"/>
          <w:sz w:val="24"/>
          <w:szCs w:val="24"/>
          <w:lang w:val="en-GB"/>
        </w:rPr>
        <w:t>developmental noise) or environmental perturbation</w:t>
      </w:r>
      <w:r w:rsidR="00193D3F">
        <w:rPr>
          <w:rFonts w:ascii="Times New Roman" w:eastAsiaTheme="minorEastAsia" w:hAnsi="Times New Roman" w:cs="Times New Roman"/>
          <w:sz w:val="24"/>
          <w:szCs w:val="24"/>
          <w:lang w:val="en-GB"/>
        </w:rPr>
        <w:t>s</w:t>
      </w:r>
      <w:r w:rsidR="00431B98">
        <w:rPr>
          <w:rFonts w:ascii="Times New Roman" w:eastAsiaTheme="minorEastAsia" w:hAnsi="Times New Roman" w:cs="Times New Roman"/>
          <w:sz w:val="24"/>
          <w:szCs w:val="24"/>
          <w:lang w:val="en-GB"/>
        </w:rPr>
        <w:t xml:space="preserve"> of the growth of </w:t>
      </w:r>
      <w:r w:rsidR="001B40A2">
        <w:rPr>
          <w:rFonts w:ascii="Times New Roman" w:eastAsiaTheme="minorEastAsia" w:hAnsi="Times New Roman" w:cs="Times New Roman"/>
          <w:sz w:val="24"/>
          <w:szCs w:val="24"/>
          <w:lang w:val="en-GB"/>
        </w:rPr>
        <w:t xml:space="preserve">the trait </w:t>
      </w:r>
      <w:r w:rsidR="00431B98" w:rsidRPr="00431B98">
        <w:rPr>
          <w:rFonts w:ascii="Times New Roman" w:eastAsiaTheme="minorEastAsia" w:hAnsi="Times New Roman" w:cs="Times New Roman"/>
          <w:i/>
          <w:sz w:val="24"/>
          <w:szCs w:val="24"/>
          <w:lang w:val="en-GB"/>
        </w:rPr>
        <w:t>y</w:t>
      </w:r>
      <w:r w:rsidR="00114566">
        <w:rPr>
          <w:rFonts w:ascii="Times New Roman" w:eastAsiaTheme="minorEastAsia" w:hAnsi="Times New Roman" w:cs="Times New Roman"/>
          <w:i/>
          <w:sz w:val="24"/>
          <w:szCs w:val="24"/>
          <w:lang w:val="en-GB"/>
        </w:rPr>
        <w:t xml:space="preserve"> </w:t>
      </w:r>
      <w:r w:rsidR="00114566">
        <w:rPr>
          <w:rFonts w:ascii="Times New Roman" w:eastAsiaTheme="minorEastAsia" w:hAnsi="Times New Roman" w:cs="Times New Roman"/>
          <w:sz w:val="24"/>
          <w:szCs w:val="24"/>
          <w:lang w:val="en-GB"/>
        </w:rPr>
        <w:t xml:space="preserve">relative to </w:t>
      </w:r>
      <w:r w:rsidR="00C655FB">
        <w:rPr>
          <w:rFonts w:ascii="Times New Roman" w:eastAsiaTheme="minorEastAsia" w:hAnsi="Times New Roman" w:cs="Times New Roman"/>
          <w:sz w:val="24"/>
          <w:szCs w:val="24"/>
          <w:lang w:val="en-GB"/>
        </w:rPr>
        <w:t xml:space="preserve">the growth of </w:t>
      </w:r>
      <w:r w:rsidR="001B40A2">
        <w:rPr>
          <w:rFonts w:ascii="Times New Roman" w:eastAsiaTheme="minorEastAsia" w:hAnsi="Times New Roman" w:cs="Times New Roman"/>
          <w:sz w:val="24"/>
          <w:szCs w:val="24"/>
          <w:lang w:val="en-GB"/>
        </w:rPr>
        <w:t xml:space="preserve">the trait </w:t>
      </w:r>
      <w:r w:rsidR="00114566" w:rsidRPr="00114566">
        <w:rPr>
          <w:rFonts w:ascii="Times New Roman" w:eastAsiaTheme="minorEastAsia" w:hAnsi="Times New Roman" w:cs="Times New Roman"/>
          <w:i/>
          <w:sz w:val="24"/>
          <w:szCs w:val="24"/>
          <w:lang w:val="en-GB"/>
        </w:rPr>
        <w:t>x</w:t>
      </w:r>
      <w:r w:rsidR="00431B98">
        <w:rPr>
          <w:rFonts w:ascii="Times New Roman" w:eastAsiaTheme="minorEastAsia" w:hAnsi="Times New Roman" w:cs="Times New Roman"/>
          <w:sz w:val="24"/>
          <w:szCs w:val="24"/>
          <w:lang w:val="en-GB"/>
        </w:rPr>
        <w:t xml:space="preserve">. </w:t>
      </w:r>
      <w:r w:rsidR="003851F3">
        <w:rPr>
          <w:rFonts w:ascii="Times New Roman" w:eastAsiaTheme="minorEastAsia" w:hAnsi="Times New Roman" w:cs="Times New Roman"/>
          <w:sz w:val="24"/>
          <w:szCs w:val="24"/>
          <w:lang w:val="en-GB"/>
        </w:rPr>
        <w:t>Such perturbation</w:t>
      </w:r>
      <w:r w:rsidR="00465E30">
        <w:rPr>
          <w:rFonts w:ascii="Times New Roman" w:eastAsiaTheme="minorEastAsia" w:hAnsi="Times New Roman" w:cs="Times New Roman"/>
          <w:sz w:val="24"/>
          <w:szCs w:val="24"/>
          <w:lang w:val="en-GB"/>
        </w:rPr>
        <w:t>s</w:t>
      </w:r>
      <w:r w:rsidR="003851F3">
        <w:rPr>
          <w:rFonts w:ascii="Times New Roman" w:eastAsiaTheme="minorEastAsia" w:hAnsi="Times New Roman" w:cs="Times New Roman"/>
          <w:sz w:val="24"/>
          <w:szCs w:val="24"/>
          <w:lang w:val="en-GB"/>
        </w:rPr>
        <w:t xml:space="preserve"> may affect either the constant </w:t>
      </w:r>
      <w:r w:rsidR="003851F3" w:rsidRPr="003851F3">
        <w:rPr>
          <w:rFonts w:ascii="Symbol" w:eastAsiaTheme="minorEastAsia" w:hAnsi="Symbol" w:cs="Times New Roman"/>
          <w:i/>
          <w:sz w:val="24"/>
          <w:szCs w:val="24"/>
          <w:lang w:val="en-GB"/>
        </w:rPr>
        <w:t></w:t>
      </w:r>
      <w:r w:rsidR="003851F3">
        <w:rPr>
          <w:rFonts w:ascii="Times New Roman" w:eastAsiaTheme="minorEastAsia" w:hAnsi="Times New Roman" w:cs="Times New Roman"/>
          <w:sz w:val="24"/>
          <w:szCs w:val="24"/>
          <w:lang w:val="en-GB"/>
        </w:rPr>
        <w:t xml:space="preserve">, </w:t>
      </w:r>
      <w:r w:rsidR="00140BAA">
        <w:rPr>
          <w:rFonts w:ascii="Times New Roman" w:eastAsiaTheme="minorEastAsia" w:hAnsi="Times New Roman" w:cs="Times New Roman"/>
          <w:sz w:val="24"/>
          <w:szCs w:val="24"/>
          <w:lang w:val="en-GB"/>
        </w:rPr>
        <w:t xml:space="preserve">or </w:t>
      </w:r>
      <w:r w:rsidR="003851F3">
        <w:rPr>
          <w:rFonts w:ascii="Times New Roman" w:eastAsiaTheme="minorEastAsia" w:hAnsi="Times New Roman" w:cs="Times New Roman"/>
          <w:sz w:val="24"/>
          <w:szCs w:val="24"/>
          <w:lang w:val="en-GB"/>
        </w:rPr>
        <w:t xml:space="preserve">the allometric exponent </w:t>
      </w:r>
      <w:r w:rsidR="003851F3" w:rsidRPr="003851F3">
        <w:rPr>
          <w:rFonts w:ascii="Symbol" w:eastAsiaTheme="minorEastAsia" w:hAnsi="Symbol" w:cs="Times New Roman"/>
          <w:i/>
          <w:sz w:val="24"/>
          <w:szCs w:val="24"/>
          <w:lang w:val="en-GB"/>
        </w:rPr>
        <w:t></w:t>
      </w:r>
      <w:r w:rsidR="0013006D">
        <w:rPr>
          <w:rFonts w:ascii="Times New Roman" w:eastAsiaTheme="minorEastAsia" w:hAnsi="Times New Roman" w:cs="Times New Roman"/>
          <w:sz w:val="24"/>
          <w:szCs w:val="24"/>
          <w:lang w:val="en-GB"/>
        </w:rPr>
        <w:t>, and</w:t>
      </w:r>
      <w:r w:rsidR="003851F3">
        <w:rPr>
          <w:rFonts w:ascii="Times New Roman" w:eastAsiaTheme="minorEastAsia" w:hAnsi="Times New Roman" w:cs="Times New Roman"/>
          <w:sz w:val="24"/>
          <w:szCs w:val="24"/>
          <w:lang w:val="en-GB"/>
        </w:rPr>
        <w:t xml:space="preserve"> can be modelled as:</w:t>
      </w:r>
    </w:p>
    <w:p w14:paraId="316CEEB0" w14:textId="77777777" w:rsidR="003A068C" w:rsidRDefault="003A068C" w:rsidP="0013006D">
      <w:pPr>
        <w:pStyle w:val="NoSpacing"/>
        <w:spacing w:line="360" w:lineRule="auto"/>
        <w:ind w:firstLine="708"/>
        <w:rPr>
          <w:rFonts w:ascii="Times New Roman" w:eastAsiaTheme="minorEastAsia" w:hAnsi="Times New Roman" w:cs="Times New Roman"/>
          <w:sz w:val="24"/>
          <w:szCs w:val="24"/>
          <w:lang w:val="en-GB"/>
        </w:rPr>
      </w:pPr>
    </w:p>
    <w:p w14:paraId="39B95F83" w14:textId="20C2AB0E" w:rsidR="003A068C" w:rsidRDefault="00454379" w:rsidP="003A068C">
      <w:pPr>
        <w:pStyle w:val="NoSpacing"/>
        <w:spacing w:line="360" w:lineRule="auto"/>
        <w:rPr>
          <w:rFonts w:ascii="Times New Roman" w:eastAsiaTheme="minorEastAsia" w:hAnsi="Times New Roman" w:cs="Times New Roman"/>
          <w:sz w:val="24"/>
          <w:szCs w:val="24"/>
          <w:lang w:val="en-GB"/>
        </w:rPr>
      </w:pP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r>
          <w:rPr>
            <w:rFonts w:ascii="Cambria Math" w:hAnsi="Cambria Math" w:cs="Times New Roman"/>
            <w:sz w:val="24"/>
            <w:szCs w:val="24"/>
            <w:lang w:val="en-GB"/>
          </w:rPr>
          <m:t>=(α+</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αi</m:t>
            </m:r>
          </m:sub>
        </m:sSub>
        <m:r>
          <w:rPr>
            <w:rFonts w:ascii="Cambria Math" w:hAnsi="Cambria Math" w:cs="Times New Roman"/>
            <w:sz w:val="24"/>
            <w:szCs w:val="24"/>
            <w:lang w:val="en-GB"/>
          </w:rPr>
          <m:t>)×</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m:t>
            </m:r>
          </m:sub>
          <m:sup>
            <m:r>
              <w:rPr>
                <w:rFonts w:ascii="Cambria Math" w:hAnsi="Cambria Math" w:cs="Times New Roman"/>
                <w:sz w:val="24"/>
                <w:szCs w:val="24"/>
                <w:lang w:val="en-GB"/>
              </w:rPr>
              <m:t>β+</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βi</m:t>
                </m:r>
              </m:sub>
            </m:sSub>
          </m:sup>
        </m:sSubSup>
      </m:oMath>
      <w:r w:rsidR="0013006D">
        <w:rPr>
          <w:rFonts w:ascii="Times New Roman" w:eastAsiaTheme="minorEastAsia" w:hAnsi="Times New Roman" w:cs="Times New Roman"/>
          <w:sz w:val="24"/>
          <w:szCs w:val="24"/>
          <w:lang w:val="en-GB"/>
        </w:rPr>
        <w:t xml:space="preserve">, </w:t>
      </w:r>
      <w:r w:rsidR="003A068C">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r>
      <w:r w:rsidR="00C60F2D">
        <w:rPr>
          <w:rFonts w:ascii="Times New Roman" w:eastAsiaTheme="minorEastAsia" w:hAnsi="Times New Roman" w:cs="Times New Roman"/>
          <w:sz w:val="24"/>
          <w:szCs w:val="24"/>
          <w:lang w:val="en-GB"/>
        </w:rPr>
        <w:tab/>
      </w:r>
      <w:r w:rsidR="00C60F2D">
        <w:rPr>
          <w:rFonts w:ascii="Times New Roman" w:eastAsiaTheme="minorEastAsia" w:hAnsi="Times New Roman" w:cs="Times New Roman"/>
          <w:sz w:val="24"/>
          <w:szCs w:val="24"/>
          <w:lang w:val="en-GB"/>
        </w:rPr>
        <w:tab/>
      </w:r>
      <w:r w:rsidR="003A068C">
        <w:rPr>
          <w:rFonts w:ascii="Times New Roman" w:eastAsiaTheme="minorEastAsia" w:hAnsi="Times New Roman" w:cs="Times New Roman"/>
          <w:sz w:val="24"/>
          <w:szCs w:val="24"/>
          <w:lang w:val="en-GB"/>
        </w:rPr>
        <w:tab/>
        <w:t>(5)</w:t>
      </w:r>
    </w:p>
    <w:p w14:paraId="369D6781" w14:textId="77777777" w:rsidR="003A068C" w:rsidRDefault="003A068C" w:rsidP="003A068C">
      <w:pPr>
        <w:pStyle w:val="NoSpacing"/>
        <w:spacing w:line="360" w:lineRule="auto"/>
        <w:rPr>
          <w:rFonts w:ascii="Times New Roman" w:eastAsiaTheme="minorEastAsia" w:hAnsi="Times New Roman" w:cs="Times New Roman"/>
          <w:sz w:val="24"/>
          <w:szCs w:val="24"/>
          <w:lang w:val="en-GB"/>
        </w:rPr>
      </w:pPr>
    </w:p>
    <w:p w14:paraId="41972592" w14:textId="732AC74F" w:rsidR="003851F3" w:rsidRPr="00F663D1" w:rsidRDefault="0013006D">
      <w:pPr>
        <w:pStyle w:val="NoSpacing"/>
        <w:spacing w:line="360" w:lineRule="auto"/>
        <w:rPr>
          <w:rFonts w:ascii="Symbol" w:eastAsiaTheme="minorEastAsia" w:hAnsi="Symbol" w:cs="Times New Roman"/>
          <w:sz w:val="24"/>
          <w:szCs w:val="24"/>
          <w:lang w:val="en-GB"/>
        </w:rPr>
      </w:pPr>
      <w:r>
        <w:rPr>
          <w:rFonts w:ascii="Times New Roman" w:eastAsiaTheme="minorEastAsia" w:hAnsi="Times New Roman" w:cs="Times New Roman"/>
          <w:sz w:val="24"/>
          <w:szCs w:val="24"/>
          <w:lang w:val="en-GB"/>
        </w:rPr>
        <w:t xml:space="preserve">where </w:t>
      </w:r>
      <w:r w:rsidRPr="003A068C">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800754">
        <w:rPr>
          <w:rFonts w:ascii="Times New Roman" w:eastAsiaTheme="minorEastAsia" w:hAnsi="Times New Roman" w:cs="Times New Roman"/>
          <w:i/>
          <w:sz w:val="24"/>
          <w:szCs w:val="24"/>
          <w:vertAlign w:val="subscript"/>
          <w:lang w:val="en-GB"/>
        </w:rPr>
        <w:t>i</w:t>
      </w:r>
      <w:r>
        <w:rPr>
          <w:rFonts w:ascii="Times New Roman" w:eastAsiaTheme="minorEastAsia" w:hAnsi="Times New Roman" w:cs="Times New Roman"/>
          <w:sz w:val="24"/>
          <w:szCs w:val="24"/>
          <w:lang w:val="en-GB"/>
        </w:rPr>
        <w:t xml:space="preserve"> is the error </w:t>
      </w:r>
      <w:r w:rsidR="003A068C">
        <w:rPr>
          <w:rFonts w:ascii="Times New Roman" w:eastAsiaTheme="minorEastAsia" w:hAnsi="Times New Roman" w:cs="Times New Roman"/>
          <w:sz w:val="24"/>
          <w:szCs w:val="24"/>
          <w:lang w:val="en-GB"/>
        </w:rPr>
        <w:t>affecting</w:t>
      </w:r>
      <w:r>
        <w:rPr>
          <w:rFonts w:ascii="Times New Roman" w:eastAsiaTheme="minorEastAsia" w:hAnsi="Times New Roman" w:cs="Times New Roman"/>
          <w:sz w:val="24"/>
          <w:szCs w:val="24"/>
          <w:lang w:val="en-GB"/>
        </w:rPr>
        <w:t xml:space="preserve"> </w:t>
      </w:r>
      <w:r w:rsidR="00942FF8" w:rsidRPr="00407C4C">
        <w:rPr>
          <w:rFonts w:ascii="Symbol" w:eastAsiaTheme="minorEastAsia" w:hAnsi="Symbol" w:cs="Times New Roman"/>
          <w:i/>
          <w:sz w:val="24"/>
          <w:szCs w:val="24"/>
          <w:lang w:val="en-GB"/>
        </w:rPr>
        <w:t></w:t>
      </w:r>
      <w:r w:rsidR="003A068C">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and </w:t>
      </w:r>
      <w:r w:rsidRPr="00D348EC">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Pr="00D348EC">
        <w:rPr>
          <w:rFonts w:ascii="Times New Roman" w:eastAsiaTheme="minorEastAsia" w:hAnsi="Times New Roman" w:cs="Times New Roman"/>
          <w:i/>
          <w:sz w:val="24"/>
          <w:szCs w:val="24"/>
          <w:vertAlign w:val="subscript"/>
          <w:lang w:val="en-GB"/>
        </w:rPr>
        <w:t>i</w:t>
      </w:r>
      <w:r w:rsidRPr="00542B89">
        <w:rPr>
          <w:rFonts w:ascii="Times New Roman" w:eastAsiaTheme="minorEastAsia" w:hAnsi="Times New Roman" w:cs="Times New Roman"/>
          <w:sz w:val="24"/>
          <w:szCs w:val="24"/>
          <w:lang w:val="en-GB"/>
        </w:rPr>
        <w:t xml:space="preserve"> is the error </w:t>
      </w:r>
      <w:r w:rsidR="003A068C" w:rsidRPr="00542B89">
        <w:rPr>
          <w:rFonts w:ascii="Times New Roman" w:eastAsiaTheme="minorEastAsia" w:hAnsi="Times New Roman" w:cs="Times New Roman"/>
          <w:sz w:val="24"/>
          <w:szCs w:val="24"/>
          <w:lang w:val="en-GB"/>
        </w:rPr>
        <w:t xml:space="preserve">effecting </w:t>
      </w:r>
      <w:r w:rsidR="00F77297" w:rsidRPr="007D538D">
        <w:rPr>
          <w:rFonts w:ascii="Symbol" w:eastAsiaTheme="minorEastAsia" w:hAnsi="Symbol" w:cs="Times New Roman"/>
          <w:i/>
          <w:sz w:val="24"/>
          <w:szCs w:val="24"/>
          <w:lang w:val="en-GB"/>
        </w:rPr>
        <w:t></w:t>
      </w:r>
      <w:r w:rsidRPr="00542B89">
        <w:rPr>
          <w:rFonts w:ascii="Times New Roman" w:eastAsiaTheme="minorEastAsia" w:hAnsi="Times New Roman" w:cs="Times New Roman"/>
          <w:sz w:val="24"/>
          <w:szCs w:val="24"/>
          <w:lang w:val="en-GB"/>
        </w:rPr>
        <w:t xml:space="preserve">. </w:t>
      </w:r>
      <w:r w:rsidR="00F77297">
        <w:rPr>
          <w:rFonts w:ascii="Times New Roman" w:eastAsiaTheme="minorEastAsia" w:hAnsi="Times New Roman" w:cs="Times New Roman"/>
          <w:sz w:val="24"/>
          <w:szCs w:val="24"/>
          <w:lang w:val="en-GB"/>
        </w:rPr>
        <w:t xml:space="preserve">Deviations </w:t>
      </w:r>
      <w:r w:rsidR="003A068C" w:rsidRPr="00542B89">
        <w:rPr>
          <w:rFonts w:ascii="Times New Roman" w:eastAsiaTheme="minorEastAsia" w:hAnsi="Times New Roman" w:cs="Times New Roman"/>
          <w:sz w:val="24"/>
          <w:szCs w:val="24"/>
          <w:lang w:val="en-GB"/>
        </w:rPr>
        <w:t xml:space="preserve">from the power function </w:t>
      </w:r>
      <w:r w:rsidR="00F77297">
        <w:rPr>
          <w:rFonts w:ascii="Times New Roman" w:eastAsiaTheme="minorEastAsia" w:hAnsi="Times New Roman" w:cs="Times New Roman"/>
          <w:sz w:val="24"/>
          <w:szCs w:val="24"/>
          <w:lang w:val="en-GB"/>
        </w:rPr>
        <w:t xml:space="preserve">generated by </w:t>
      </w:r>
      <w:r w:rsidR="00D348EC" w:rsidRPr="003A068C">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D348EC">
        <w:rPr>
          <w:rFonts w:ascii="Times New Roman" w:eastAsiaTheme="minorEastAsia" w:hAnsi="Times New Roman" w:cs="Times New Roman"/>
          <w:i/>
          <w:sz w:val="24"/>
          <w:szCs w:val="24"/>
          <w:vertAlign w:val="subscript"/>
          <w:lang w:val="en-GB"/>
        </w:rPr>
        <w:t>i</w:t>
      </w:r>
      <w:r w:rsidR="00F77297">
        <w:rPr>
          <w:rFonts w:ascii="Times New Roman" w:eastAsiaTheme="minorEastAsia" w:hAnsi="Times New Roman" w:cs="Times New Roman"/>
          <w:sz w:val="24"/>
          <w:szCs w:val="24"/>
          <w:lang w:val="en-GB"/>
        </w:rPr>
        <w:t xml:space="preserve"> </w:t>
      </w:r>
      <w:r w:rsidR="003A068C" w:rsidRPr="00542B89">
        <w:rPr>
          <w:rFonts w:ascii="Times New Roman" w:eastAsiaTheme="minorEastAsia" w:hAnsi="Times New Roman" w:cs="Times New Roman"/>
          <w:sz w:val="24"/>
          <w:szCs w:val="24"/>
          <w:lang w:val="en-GB"/>
        </w:rPr>
        <w:t>will equal</w:t>
      </w:r>
      <w:r w:rsidR="00D66C58" w:rsidRPr="00542B89">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lang w:val="en-GB"/>
              </w:rPr>
              <m:t>ε</m:t>
            </m:r>
          </m:e>
          <m:sub>
            <m:r>
              <w:rPr>
                <w:rFonts w:ascii="Cambria Math" w:hAnsi="Cambria Math" w:cs="Times New Roman"/>
                <w:sz w:val="24"/>
                <w:szCs w:val="24"/>
                <w:lang w:val="en-GB"/>
              </w:rPr>
              <m:t>α</m:t>
            </m:r>
            <m:r>
              <w:rPr>
                <w:rFonts w:ascii="Cambria Math" w:hAnsi="Cambria Math"/>
                <w:lang w:val="en-GB"/>
              </w:rPr>
              <m:t>i</m:t>
            </m:r>
          </m:sub>
        </m:sSub>
        <m:r>
          <w:rPr>
            <w:rFonts w:ascii="Cambria Math" w:hAnsi="Cambria Math"/>
            <w:lang w:val="en-GB"/>
          </w:rPr>
          <m:t>×</m:t>
        </m:r>
        <m:sSubSup>
          <m:sSubSupPr>
            <m:ctrlPr>
              <w:rPr>
                <w:rFonts w:ascii="Cambria Math" w:hAnsi="Cambria Math" w:cs="Times New Roman"/>
                <w:i/>
                <w:sz w:val="24"/>
                <w:szCs w:val="24"/>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β</m:t>
            </m:r>
          </m:sup>
        </m:sSubSup>
      </m:oMath>
      <w:r w:rsidR="00942FF8" w:rsidRPr="00542B89">
        <w:rPr>
          <w:rFonts w:ascii="Times New Roman" w:eastAsiaTheme="minorEastAsia" w:hAnsi="Times New Roman" w:cs="Times New Roman"/>
          <w:sz w:val="24"/>
          <w:szCs w:val="24"/>
          <w:lang w:val="en-GB"/>
        </w:rPr>
        <w:t>,</w:t>
      </w:r>
      <w:r w:rsidR="002C116C" w:rsidRPr="00542B89">
        <w:rPr>
          <w:rFonts w:ascii="Times New Roman" w:eastAsiaTheme="minorEastAsia" w:hAnsi="Times New Roman" w:cs="Times New Roman"/>
          <w:sz w:val="24"/>
          <w:szCs w:val="24"/>
          <w:lang w:val="en-GB"/>
        </w:rPr>
        <w:t xml:space="preserve"> </w:t>
      </w:r>
      <w:r w:rsidR="00BE6EC0">
        <w:rPr>
          <w:rFonts w:ascii="Times New Roman" w:eastAsiaTheme="minorEastAsia" w:hAnsi="Times New Roman" w:cs="Times New Roman"/>
          <w:sz w:val="24"/>
          <w:szCs w:val="24"/>
          <w:lang w:val="en-GB"/>
        </w:rPr>
        <w:t xml:space="preserve">and </w:t>
      </w:r>
      <w:r w:rsidR="002C116C" w:rsidRPr="00542B89">
        <w:rPr>
          <w:rFonts w:ascii="Times New Roman" w:eastAsiaTheme="minorEastAsia" w:hAnsi="Times New Roman" w:cs="Times New Roman"/>
          <w:sz w:val="24"/>
          <w:szCs w:val="24"/>
          <w:lang w:val="en-GB"/>
        </w:rPr>
        <w:t>the</w:t>
      </w:r>
      <w:r w:rsidR="00F77297">
        <w:rPr>
          <w:rFonts w:ascii="Times New Roman" w:eastAsiaTheme="minorEastAsia" w:hAnsi="Times New Roman" w:cs="Times New Roman"/>
          <w:sz w:val="24"/>
          <w:szCs w:val="24"/>
          <w:lang w:val="en-GB"/>
        </w:rPr>
        <w:t>ir</w:t>
      </w:r>
      <w:r w:rsidR="002C116C" w:rsidRPr="00542B89">
        <w:rPr>
          <w:rFonts w:ascii="Times New Roman" w:eastAsiaTheme="minorEastAsia" w:hAnsi="Times New Roman" w:cs="Times New Roman"/>
          <w:sz w:val="24"/>
          <w:szCs w:val="24"/>
          <w:lang w:val="en-GB"/>
        </w:rPr>
        <w:t xml:space="preserve"> distribution will depend on the distribution of </w:t>
      </w:r>
      <w:r w:rsidR="00D348EC" w:rsidRPr="003A068C">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D348EC">
        <w:rPr>
          <w:rFonts w:ascii="Times New Roman" w:eastAsiaTheme="minorEastAsia" w:hAnsi="Times New Roman" w:cs="Times New Roman"/>
          <w:i/>
          <w:sz w:val="24"/>
          <w:szCs w:val="24"/>
          <w:vertAlign w:val="subscript"/>
          <w:lang w:val="en-GB"/>
        </w:rPr>
        <w:t>i</w:t>
      </w:r>
      <w:r w:rsidR="00D5467D" w:rsidRPr="00542B89">
        <w:rPr>
          <w:rFonts w:ascii="Times New Roman" w:eastAsiaTheme="minorEastAsia" w:hAnsi="Times New Roman" w:cs="Times New Roman"/>
          <w:sz w:val="24"/>
          <w:szCs w:val="24"/>
          <w:lang w:val="en-GB"/>
        </w:rPr>
        <w:t xml:space="preserve">. </w:t>
      </w:r>
      <w:r w:rsidR="00390D02">
        <w:rPr>
          <w:rFonts w:ascii="Times New Roman" w:eastAsiaTheme="minorEastAsia" w:hAnsi="Times New Roman" w:cs="Times New Roman"/>
          <w:sz w:val="24"/>
          <w:szCs w:val="24"/>
          <w:lang w:val="en-GB"/>
        </w:rPr>
        <w:t xml:space="preserve">Because </w:t>
      </w:r>
      <w:r w:rsidR="00D1426F" w:rsidRPr="00407C4C">
        <w:rPr>
          <w:rFonts w:ascii="Symbol" w:eastAsiaTheme="minorEastAsia" w:hAnsi="Symbol"/>
          <w:i/>
          <w:lang w:val="en-GB"/>
        </w:rPr>
        <w:t></w:t>
      </w:r>
      <w:r w:rsidR="00D1426F" w:rsidRPr="00542B89">
        <w:rPr>
          <w:rFonts w:ascii="Times New Roman" w:eastAsiaTheme="minorEastAsia" w:hAnsi="Times New Roman" w:cs="Times New Roman"/>
          <w:sz w:val="24"/>
          <w:szCs w:val="24"/>
          <w:lang w:val="en-GB"/>
        </w:rPr>
        <w:t xml:space="preserve"> </w:t>
      </w:r>
      <w:r w:rsidR="00B11797" w:rsidRPr="00F663D1">
        <w:rPr>
          <w:rFonts w:ascii="Times New Roman" w:eastAsiaTheme="minorEastAsia" w:hAnsi="Times New Roman" w:cs="Times New Roman"/>
          <w:sz w:val="24"/>
          <w:szCs w:val="24"/>
          <w:lang w:val="en-GB"/>
        </w:rPr>
        <w:t xml:space="preserve">corresponds to the value of </w:t>
      </w:r>
      <w:r w:rsidR="00B11797" w:rsidRPr="00F663D1">
        <w:rPr>
          <w:rFonts w:ascii="Times New Roman" w:eastAsiaTheme="minorEastAsia" w:hAnsi="Times New Roman" w:cs="Times New Roman"/>
          <w:i/>
          <w:sz w:val="24"/>
          <w:szCs w:val="24"/>
          <w:lang w:val="en-GB"/>
        </w:rPr>
        <w:t>y</w:t>
      </w:r>
      <w:r w:rsidR="00B11797" w:rsidRPr="00F663D1">
        <w:rPr>
          <w:rFonts w:ascii="Times New Roman" w:eastAsiaTheme="minorEastAsia" w:hAnsi="Times New Roman" w:cs="Times New Roman"/>
          <w:sz w:val="24"/>
          <w:szCs w:val="24"/>
          <w:lang w:val="en-GB"/>
        </w:rPr>
        <w:t xml:space="preserve"> when </w:t>
      </w:r>
      <w:r w:rsidR="00B11797" w:rsidRPr="00F663D1">
        <w:rPr>
          <w:rFonts w:ascii="Times New Roman" w:eastAsiaTheme="minorEastAsia" w:hAnsi="Times New Roman" w:cs="Times New Roman"/>
          <w:i/>
          <w:sz w:val="24"/>
          <w:szCs w:val="24"/>
          <w:lang w:val="en-GB"/>
        </w:rPr>
        <w:t>x</w:t>
      </w:r>
      <w:r w:rsidR="00B11797" w:rsidRPr="00F663D1">
        <w:rPr>
          <w:rFonts w:ascii="Times New Roman" w:eastAsiaTheme="minorEastAsia" w:hAnsi="Times New Roman" w:cs="Times New Roman"/>
          <w:sz w:val="24"/>
          <w:szCs w:val="24"/>
          <w:lang w:val="en-GB"/>
        </w:rPr>
        <w:t xml:space="preserve"> equal</w:t>
      </w:r>
      <w:r w:rsidR="00BE6EC0" w:rsidRPr="00F663D1">
        <w:rPr>
          <w:rFonts w:ascii="Times New Roman" w:eastAsiaTheme="minorEastAsia" w:hAnsi="Times New Roman" w:cs="Times New Roman"/>
          <w:sz w:val="24"/>
          <w:szCs w:val="24"/>
          <w:lang w:val="en-GB"/>
        </w:rPr>
        <w:t>s</w:t>
      </w:r>
      <w:r w:rsidR="00B11797" w:rsidRPr="00F663D1">
        <w:rPr>
          <w:rFonts w:ascii="Times New Roman" w:eastAsiaTheme="minorEastAsia" w:hAnsi="Times New Roman" w:cs="Times New Roman"/>
          <w:sz w:val="24"/>
          <w:szCs w:val="24"/>
          <w:lang w:val="en-GB"/>
        </w:rPr>
        <w:t xml:space="preserve"> 1 (whatever the unit of </w:t>
      </w:r>
      <w:r w:rsidR="00B11797" w:rsidRPr="007D538D">
        <w:rPr>
          <w:rFonts w:ascii="Times New Roman" w:eastAsiaTheme="minorEastAsia" w:hAnsi="Times New Roman" w:cs="Times New Roman"/>
          <w:i/>
          <w:sz w:val="24"/>
          <w:szCs w:val="24"/>
          <w:lang w:val="en-GB"/>
        </w:rPr>
        <w:t>x</w:t>
      </w:r>
      <w:r w:rsidR="00B11797" w:rsidRPr="00F663D1">
        <w:rPr>
          <w:rFonts w:ascii="Times New Roman" w:eastAsiaTheme="minorEastAsia" w:hAnsi="Times New Roman" w:cs="Times New Roman"/>
          <w:sz w:val="24"/>
          <w:szCs w:val="24"/>
          <w:lang w:val="en-GB"/>
        </w:rPr>
        <w:t>),</w:t>
      </w:r>
      <w:r w:rsidR="00B11797" w:rsidRPr="00407C4C">
        <w:rPr>
          <w:rFonts w:eastAsiaTheme="minorEastAsia"/>
          <w:lang w:val="en-GB"/>
        </w:rPr>
        <w:t xml:space="preserve"> </w:t>
      </w:r>
      <w:r w:rsidR="00421BF1">
        <w:rPr>
          <w:rFonts w:ascii="Times New Roman" w:eastAsiaTheme="minorEastAsia" w:hAnsi="Times New Roman" w:cs="Times New Roman"/>
          <w:sz w:val="24"/>
          <w:szCs w:val="24"/>
          <w:lang w:val="en-GB"/>
        </w:rPr>
        <w:t xml:space="preserve">the distribution of </w:t>
      </w:r>
      <w:r w:rsidR="00421BF1" w:rsidRPr="00632E63">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800754">
        <w:rPr>
          <w:rFonts w:ascii="Times New Roman" w:eastAsiaTheme="minorEastAsia" w:hAnsi="Times New Roman" w:cs="Times New Roman"/>
          <w:i/>
          <w:sz w:val="24"/>
          <w:szCs w:val="24"/>
          <w:vertAlign w:val="subscript"/>
          <w:lang w:val="en-GB"/>
        </w:rPr>
        <w:t>i</w:t>
      </w:r>
      <w:r w:rsidR="00421BF1">
        <w:rPr>
          <w:rFonts w:ascii="Times New Roman" w:eastAsiaTheme="minorEastAsia" w:hAnsi="Times New Roman" w:cs="Times New Roman"/>
          <w:sz w:val="24"/>
          <w:szCs w:val="24"/>
          <w:lang w:val="en-GB"/>
        </w:rPr>
        <w:t xml:space="preserve"> </w:t>
      </w:r>
      <w:r w:rsidR="00B11797" w:rsidRPr="00F663D1">
        <w:rPr>
          <w:rFonts w:ascii="Times New Roman" w:eastAsiaTheme="minorEastAsia" w:hAnsi="Times New Roman" w:cs="Times New Roman"/>
          <w:sz w:val="24"/>
          <w:szCs w:val="24"/>
          <w:lang w:val="en-GB"/>
        </w:rPr>
        <w:t>depend</w:t>
      </w:r>
      <w:r w:rsidR="00390D02" w:rsidRPr="00F663D1">
        <w:rPr>
          <w:rFonts w:ascii="Times New Roman" w:eastAsiaTheme="minorEastAsia" w:hAnsi="Times New Roman" w:cs="Times New Roman"/>
          <w:sz w:val="24"/>
          <w:szCs w:val="24"/>
          <w:lang w:val="en-GB"/>
        </w:rPr>
        <w:t>s</w:t>
      </w:r>
      <w:r w:rsidR="00B11797" w:rsidRPr="00F663D1">
        <w:rPr>
          <w:rFonts w:ascii="Times New Roman" w:eastAsiaTheme="minorEastAsia" w:hAnsi="Times New Roman" w:cs="Times New Roman"/>
          <w:sz w:val="24"/>
          <w:szCs w:val="24"/>
          <w:lang w:val="en-GB"/>
        </w:rPr>
        <w:t xml:space="preserve"> on the distribution of </w:t>
      </w:r>
      <w:r w:rsidR="00421BF1" w:rsidRPr="00F663D1">
        <w:rPr>
          <w:rFonts w:ascii="Times New Roman" w:eastAsiaTheme="minorEastAsia" w:hAnsi="Times New Roman" w:cs="Times New Roman"/>
          <w:sz w:val="24"/>
          <w:szCs w:val="24"/>
          <w:lang w:val="en-GB"/>
        </w:rPr>
        <w:t xml:space="preserve">the error in </w:t>
      </w:r>
      <w:r w:rsidR="00B11797" w:rsidRPr="00F663D1">
        <w:rPr>
          <w:rFonts w:ascii="Times New Roman" w:eastAsiaTheme="minorEastAsia" w:hAnsi="Times New Roman" w:cs="Times New Roman"/>
          <w:i/>
          <w:sz w:val="24"/>
          <w:szCs w:val="24"/>
          <w:lang w:val="en-GB"/>
        </w:rPr>
        <w:t>y</w:t>
      </w:r>
      <w:r w:rsidR="00B11797" w:rsidRPr="00F663D1">
        <w:rPr>
          <w:rFonts w:ascii="Times New Roman" w:eastAsiaTheme="minorEastAsia" w:hAnsi="Times New Roman" w:cs="Times New Roman"/>
          <w:sz w:val="24"/>
          <w:szCs w:val="24"/>
          <w:lang w:val="en-GB"/>
        </w:rPr>
        <w:t>.</w:t>
      </w:r>
      <w:r w:rsidR="00B11797" w:rsidRPr="00407C4C">
        <w:rPr>
          <w:rFonts w:eastAsiaTheme="minorEastAsia"/>
          <w:lang w:val="en-GB"/>
        </w:rPr>
        <w:t xml:space="preserve"> </w:t>
      </w:r>
      <w:r w:rsidR="00F77297">
        <w:rPr>
          <w:rFonts w:ascii="Times New Roman" w:eastAsiaTheme="minorEastAsia" w:hAnsi="Times New Roman" w:cs="Times New Roman"/>
          <w:sz w:val="24"/>
          <w:szCs w:val="24"/>
          <w:lang w:val="en-GB"/>
        </w:rPr>
        <w:t xml:space="preserve">Within </w:t>
      </w:r>
      <w:r w:rsidR="00A75ED0">
        <w:rPr>
          <w:rFonts w:ascii="Times New Roman" w:eastAsiaTheme="minorEastAsia" w:hAnsi="Times New Roman" w:cs="Times New Roman"/>
          <w:sz w:val="24"/>
          <w:szCs w:val="24"/>
          <w:lang w:val="en-GB"/>
        </w:rPr>
        <w:t xml:space="preserve">a </w:t>
      </w:r>
      <w:r w:rsidR="00F77297">
        <w:rPr>
          <w:rFonts w:ascii="Times New Roman" w:eastAsiaTheme="minorEastAsia" w:hAnsi="Times New Roman" w:cs="Times New Roman"/>
          <w:sz w:val="24"/>
          <w:szCs w:val="24"/>
          <w:lang w:val="en-GB"/>
        </w:rPr>
        <w:t xml:space="preserve">population, </w:t>
      </w:r>
      <w:r w:rsidR="00233FD1">
        <w:rPr>
          <w:rFonts w:ascii="Times New Roman" w:eastAsiaTheme="minorEastAsia" w:hAnsi="Times New Roman" w:cs="Times New Roman"/>
          <w:sz w:val="24"/>
          <w:szCs w:val="24"/>
          <w:lang w:val="en-GB"/>
        </w:rPr>
        <w:t xml:space="preserve">traits are often normally distributed, </w:t>
      </w:r>
      <w:r w:rsidR="00F77297">
        <w:rPr>
          <w:rFonts w:ascii="Times New Roman" w:eastAsiaTheme="minorEastAsia" w:hAnsi="Times New Roman" w:cs="Times New Roman"/>
          <w:sz w:val="24"/>
          <w:szCs w:val="24"/>
          <w:lang w:val="en-GB"/>
        </w:rPr>
        <w:t xml:space="preserve">and </w:t>
      </w:r>
      <w:r w:rsidR="00233FD1">
        <w:rPr>
          <w:rFonts w:ascii="Times New Roman" w:eastAsiaTheme="minorEastAsia" w:hAnsi="Times New Roman" w:cs="Times New Roman"/>
          <w:sz w:val="24"/>
          <w:szCs w:val="24"/>
          <w:lang w:val="en-GB"/>
        </w:rPr>
        <w:t xml:space="preserve">we expect </w:t>
      </w:r>
      <w:r w:rsidR="00233FD1" w:rsidRPr="00632E63">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233FD1">
        <w:rPr>
          <w:rFonts w:ascii="Times New Roman" w:eastAsiaTheme="minorEastAsia" w:hAnsi="Times New Roman" w:cs="Times New Roman"/>
          <w:i/>
          <w:sz w:val="24"/>
          <w:szCs w:val="24"/>
          <w:vertAlign w:val="subscript"/>
          <w:lang w:val="en-GB"/>
        </w:rPr>
        <w:t>i</w:t>
      </w:r>
      <w:r w:rsidR="00233FD1">
        <w:rPr>
          <w:rFonts w:ascii="Times New Roman" w:eastAsiaTheme="minorEastAsia" w:hAnsi="Times New Roman" w:cs="Times New Roman"/>
          <w:sz w:val="24"/>
          <w:szCs w:val="24"/>
          <w:lang w:val="en-GB"/>
        </w:rPr>
        <w:t xml:space="preserve"> to be normally distributed as well. </w:t>
      </w:r>
      <w:r w:rsidR="00D5467D">
        <w:rPr>
          <w:rFonts w:ascii="Times New Roman" w:eastAsiaTheme="minorEastAsia" w:hAnsi="Times New Roman" w:cs="Times New Roman"/>
          <w:sz w:val="24"/>
          <w:szCs w:val="24"/>
          <w:lang w:val="en-GB"/>
        </w:rPr>
        <w:t>T</w:t>
      </w:r>
      <w:r w:rsidR="003A068C">
        <w:rPr>
          <w:rFonts w:ascii="Times New Roman" w:eastAsiaTheme="minorEastAsia" w:hAnsi="Times New Roman" w:cs="Times New Roman"/>
          <w:sz w:val="24"/>
          <w:szCs w:val="24"/>
          <w:lang w:val="en-GB"/>
        </w:rPr>
        <w:t>he error affecting the allometric exponent</w:t>
      </w:r>
      <w:r w:rsidR="00D5467D">
        <w:rPr>
          <w:rFonts w:ascii="Times New Roman" w:eastAsiaTheme="minorEastAsia" w:hAnsi="Times New Roman" w:cs="Times New Roman"/>
          <w:sz w:val="24"/>
          <w:szCs w:val="24"/>
          <w:lang w:val="en-GB"/>
        </w:rPr>
        <w:t xml:space="preserve"> </w:t>
      </w:r>
      <w:r w:rsidR="007C33F4" w:rsidRPr="00407C4C">
        <w:rPr>
          <w:rFonts w:ascii="Symbol" w:eastAsiaTheme="minorEastAsia" w:hAnsi="Symbol" w:cs="Times New Roman"/>
          <w:i/>
          <w:sz w:val="24"/>
          <w:szCs w:val="24"/>
          <w:lang w:val="en-GB"/>
        </w:rPr>
        <w:t></w:t>
      </w:r>
      <w:r w:rsidR="007C33F4">
        <w:rPr>
          <w:rFonts w:ascii="Times New Roman" w:eastAsiaTheme="minorEastAsia" w:hAnsi="Times New Roman" w:cs="Times New Roman"/>
          <w:sz w:val="24"/>
          <w:szCs w:val="24"/>
          <w:lang w:val="en-GB"/>
        </w:rPr>
        <w:t xml:space="preserve"> </w:t>
      </w:r>
      <w:r w:rsidR="00D5467D">
        <w:rPr>
          <w:rFonts w:ascii="Times New Roman" w:eastAsiaTheme="minorEastAsia" w:hAnsi="Times New Roman" w:cs="Times New Roman"/>
          <w:sz w:val="24"/>
          <w:szCs w:val="24"/>
          <w:lang w:val="en-GB"/>
        </w:rPr>
        <w:t xml:space="preserve">will generate </w:t>
      </w:r>
      <w:r w:rsidR="003A068C">
        <w:rPr>
          <w:rFonts w:ascii="Times New Roman" w:eastAsiaTheme="minorEastAsia" w:hAnsi="Times New Roman" w:cs="Times New Roman"/>
          <w:sz w:val="24"/>
          <w:szCs w:val="24"/>
          <w:lang w:val="en-GB"/>
        </w:rPr>
        <w:t>deviation</w:t>
      </w:r>
      <w:r w:rsidR="00D5467D">
        <w:rPr>
          <w:rFonts w:ascii="Times New Roman" w:eastAsiaTheme="minorEastAsia" w:hAnsi="Times New Roman" w:cs="Times New Roman"/>
          <w:sz w:val="24"/>
          <w:szCs w:val="24"/>
          <w:lang w:val="en-GB"/>
        </w:rPr>
        <w:t>s</w:t>
      </w:r>
      <w:r w:rsidR="003A068C">
        <w:rPr>
          <w:rFonts w:ascii="Times New Roman" w:eastAsiaTheme="minorEastAsia" w:hAnsi="Times New Roman" w:cs="Times New Roman"/>
          <w:sz w:val="24"/>
          <w:szCs w:val="24"/>
          <w:lang w:val="en-GB"/>
        </w:rPr>
        <w:t xml:space="preserve"> from the power function equal</w:t>
      </w:r>
      <w:r w:rsidR="00D66C58">
        <w:rPr>
          <w:rFonts w:ascii="Times New Roman" w:eastAsiaTheme="minorEastAsia" w:hAnsi="Times New Roman" w:cs="Times New Roman"/>
          <w:sz w:val="24"/>
          <w:szCs w:val="24"/>
          <w:lang w:val="en-GB"/>
        </w:rPr>
        <w:t xml:space="preserve"> to</w:t>
      </w:r>
      <w:r w:rsidR="003A068C">
        <w:rPr>
          <w:rFonts w:ascii="Times New Roman" w:eastAsiaTheme="minorEastAsia" w:hAnsi="Times New Roman" w:cs="Times New Roman"/>
          <w:sz w:val="24"/>
          <w:szCs w:val="24"/>
          <w:lang w:val="en-GB"/>
        </w:rPr>
        <w:t xml:space="preserv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m:t>
            </m:r>
          </m:sub>
          <m:sup>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βi</m:t>
                </m:r>
              </m:sub>
            </m:sSub>
          </m:sup>
        </m:sSubSup>
      </m:oMath>
      <w:r w:rsidR="00056C24">
        <w:rPr>
          <w:rFonts w:ascii="Times New Roman" w:eastAsiaTheme="minorEastAsia" w:hAnsi="Times New Roman" w:cs="Times New Roman"/>
          <w:sz w:val="24"/>
          <w:szCs w:val="24"/>
          <w:lang w:val="en-GB"/>
        </w:rPr>
        <w:t xml:space="preserve">, </w:t>
      </w:r>
      <w:r w:rsidR="00D5467D">
        <w:rPr>
          <w:rFonts w:ascii="Times New Roman" w:eastAsiaTheme="minorEastAsia" w:hAnsi="Times New Roman" w:cs="Times New Roman"/>
          <w:sz w:val="24"/>
          <w:szCs w:val="24"/>
          <w:lang w:val="en-GB"/>
        </w:rPr>
        <w:t xml:space="preserve">that </w:t>
      </w:r>
      <w:r w:rsidR="00056C24">
        <w:rPr>
          <w:rFonts w:ascii="Times New Roman" w:eastAsiaTheme="minorEastAsia" w:hAnsi="Times New Roman" w:cs="Times New Roman"/>
          <w:sz w:val="24"/>
          <w:szCs w:val="24"/>
          <w:lang w:val="en-GB"/>
        </w:rPr>
        <w:t>is</w:t>
      </w:r>
      <w:r w:rsidR="00D5467D">
        <w:rPr>
          <w:rFonts w:ascii="Times New Roman" w:eastAsiaTheme="minorEastAsia" w:hAnsi="Times New Roman" w:cs="Times New Roman"/>
          <w:sz w:val="24"/>
          <w:szCs w:val="24"/>
          <w:lang w:val="en-GB"/>
        </w:rPr>
        <w:t>,</w:t>
      </w:r>
      <w:r w:rsidR="00056C24">
        <w:rPr>
          <w:rFonts w:ascii="Times New Roman" w:eastAsiaTheme="minorEastAsia" w:hAnsi="Times New Roman" w:cs="Times New Roman"/>
          <w:sz w:val="24"/>
          <w:szCs w:val="24"/>
          <w:lang w:val="en-GB"/>
        </w:rPr>
        <w:t xml:space="preserve"> equivalent to the </w:t>
      </w:r>
      <w:r w:rsidR="00056C24" w:rsidRPr="00056C24">
        <w:rPr>
          <w:rFonts w:ascii="Times New Roman" w:eastAsiaTheme="minorEastAsia" w:hAnsi="Times New Roman" w:cs="Times New Roman"/>
          <w:i/>
          <w:sz w:val="24"/>
          <w:szCs w:val="24"/>
          <w:lang w:val="en-GB"/>
        </w:rPr>
        <w:t>exp(</w:t>
      </w:r>
      <w:r w:rsidR="00056C24" w:rsidRPr="00056C24">
        <w:rPr>
          <w:rFonts w:ascii="Symbol" w:eastAsiaTheme="minorEastAsia" w:hAnsi="Symbol" w:cs="Times New Roman"/>
          <w:i/>
          <w:sz w:val="24"/>
          <w:szCs w:val="24"/>
          <w:lang w:val="en-GB"/>
        </w:rPr>
        <w:t></w:t>
      </w:r>
      <w:r w:rsidR="00056C24" w:rsidRPr="00056C24">
        <w:rPr>
          <w:rFonts w:ascii="Times New Roman" w:eastAsiaTheme="minorEastAsia" w:hAnsi="Times New Roman" w:cs="Times New Roman"/>
          <w:i/>
          <w:sz w:val="24"/>
          <w:szCs w:val="24"/>
          <w:vertAlign w:val="subscript"/>
          <w:lang w:val="en-GB"/>
        </w:rPr>
        <w:t>i</w:t>
      </w:r>
      <w:r w:rsidR="00056C24" w:rsidRPr="00056C24">
        <w:rPr>
          <w:rFonts w:ascii="Times New Roman" w:eastAsiaTheme="minorEastAsia" w:hAnsi="Times New Roman" w:cs="Times New Roman"/>
          <w:i/>
          <w:sz w:val="24"/>
          <w:szCs w:val="24"/>
          <w:lang w:val="en-GB"/>
        </w:rPr>
        <w:t>)</w:t>
      </w:r>
      <w:r w:rsidR="00056C24">
        <w:rPr>
          <w:rFonts w:ascii="Times New Roman" w:eastAsiaTheme="minorEastAsia" w:hAnsi="Times New Roman" w:cs="Times New Roman"/>
          <w:sz w:val="24"/>
          <w:szCs w:val="24"/>
          <w:lang w:val="en-GB"/>
        </w:rPr>
        <w:t xml:space="preserve"> in eq. 4</w:t>
      </w:r>
      <w:r w:rsidR="00390D02">
        <w:rPr>
          <w:rFonts w:ascii="Times New Roman" w:eastAsiaTheme="minorEastAsia" w:hAnsi="Times New Roman" w:cs="Times New Roman"/>
          <w:sz w:val="24"/>
          <w:szCs w:val="24"/>
          <w:lang w:val="en-GB"/>
        </w:rPr>
        <w:t xml:space="preserve">. </w:t>
      </w:r>
      <w:r w:rsidR="00D5467D">
        <w:rPr>
          <w:rFonts w:ascii="Times New Roman" w:eastAsiaTheme="minorEastAsia" w:hAnsi="Times New Roman" w:cs="Times New Roman"/>
          <w:sz w:val="24"/>
          <w:szCs w:val="24"/>
          <w:lang w:val="en-GB"/>
        </w:rPr>
        <w:t xml:space="preserve">If </w:t>
      </w:r>
      <w:r w:rsidR="00D5467D" w:rsidRPr="00407C4C">
        <w:rPr>
          <w:rFonts w:ascii="Symbol" w:eastAsiaTheme="minorEastAsia" w:hAnsi="Symbol" w:cs="Times New Roman"/>
          <w:i/>
          <w:sz w:val="24"/>
          <w:szCs w:val="24"/>
          <w:lang w:val="en-GB"/>
        </w:rPr>
        <w:t></w:t>
      </w:r>
      <w:r w:rsidR="00D348EC" w:rsidRPr="00D348EC">
        <w:rPr>
          <w:rFonts w:ascii="Symbol" w:eastAsiaTheme="minorEastAsia" w:hAnsi="Symbol" w:cs="Times New Roman"/>
          <w:i/>
          <w:sz w:val="24"/>
          <w:szCs w:val="24"/>
          <w:vertAlign w:val="subscript"/>
          <w:lang w:val="en-GB"/>
        </w:rPr>
        <w:t></w:t>
      </w:r>
      <w:r w:rsidR="00D5467D" w:rsidRPr="00407C4C">
        <w:rPr>
          <w:rFonts w:ascii="Times New Roman" w:eastAsiaTheme="minorEastAsia" w:hAnsi="Times New Roman" w:cs="Times New Roman"/>
          <w:i/>
          <w:sz w:val="24"/>
          <w:szCs w:val="24"/>
          <w:vertAlign w:val="subscript"/>
          <w:lang w:val="en-GB"/>
        </w:rPr>
        <w:t>i</w:t>
      </w:r>
      <w:r w:rsidR="00D5467D">
        <w:rPr>
          <w:rFonts w:ascii="Times New Roman" w:eastAsiaTheme="minorEastAsia" w:hAnsi="Times New Roman" w:cs="Times New Roman"/>
          <w:sz w:val="24"/>
          <w:szCs w:val="24"/>
          <w:lang w:val="en-GB"/>
        </w:rPr>
        <w:t xml:space="preserve"> </w:t>
      </w:r>
      <w:r w:rsidR="00D5467D" w:rsidRPr="00D5467D">
        <w:rPr>
          <w:rFonts w:ascii="Times New Roman" w:eastAsiaTheme="minorEastAsia" w:hAnsi="Times New Roman" w:cs="Times New Roman"/>
          <w:sz w:val="24"/>
          <w:szCs w:val="24"/>
          <w:lang w:val="en-GB"/>
        </w:rPr>
        <w:t xml:space="preserve">is normally distributed, </w:t>
      </w:r>
      <w:r w:rsidR="00017D8D" w:rsidRPr="00D5467D">
        <w:rPr>
          <w:rFonts w:ascii="Times New Roman" w:eastAsiaTheme="minorEastAsia" w:hAnsi="Times New Roman" w:cs="Times New Roman"/>
          <w:sz w:val="24"/>
          <w:szCs w:val="24"/>
          <w:lang w:val="en-GB"/>
        </w:rPr>
        <w:t>th</w:t>
      </w:r>
      <w:r w:rsidR="00017D8D">
        <w:rPr>
          <w:rFonts w:ascii="Times New Roman" w:eastAsiaTheme="minorEastAsia" w:hAnsi="Times New Roman" w:cs="Times New Roman"/>
          <w:sz w:val="24"/>
          <w:szCs w:val="24"/>
          <w:lang w:val="en-GB"/>
        </w:rPr>
        <w:t xml:space="preserve">e residuals of the allometric relationship </w:t>
      </w:r>
      <w:r w:rsidR="00D5467D" w:rsidRPr="00D5467D">
        <w:rPr>
          <w:rFonts w:ascii="Times New Roman" w:eastAsiaTheme="minorEastAsia" w:hAnsi="Times New Roman" w:cs="Times New Roman"/>
          <w:sz w:val="24"/>
          <w:szCs w:val="24"/>
          <w:lang w:val="en-GB"/>
        </w:rPr>
        <w:t xml:space="preserve">will be log-normally distributed. </w:t>
      </w:r>
      <w:r w:rsidR="00233FD1">
        <w:rPr>
          <w:rFonts w:ascii="Times New Roman" w:eastAsiaTheme="minorEastAsia" w:hAnsi="Times New Roman" w:cs="Times New Roman"/>
          <w:sz w:val="24"/>
          <w:szCs w:val="24"/>
          <w:lang w:val="en-GB"/>
        </w:rPr>
        <w:t>T</w:t>
      </w:r>
      <w:r w:rsidR="005E79F3">
        <w:rPr>
          <w:rFonts w:ascii="Times New Roman" w:eastAsiaTheme="minorEastAsia" w:hAnsi="Times New Roman" w:cs="Times New Roman"/>
          <w:sz w:val="24"/>
          <w:szCs w:val="24"/>
          <w:lang w:val="en-GB"/>
        </w:rPr>
        <w:t xml:space="preserve">he </w:t>
      </w:r>
      <w:r w:rsidR="00424682">
        <w:rPr>
          <w:rFonts w:ascii="Times New Roman" w:eastAsiaTheme="minorEastAsia" w:hAnsi="Times New Roman" w:cs="Times New Roman"/>
          <w:sz w:val="24"/>
          <w:szCs w:val="24"/>
          <w:lang w:val="en-GB"/>
        </w:rPr>
        <w:t xml:space="preserve">biological error </w:t>
      </w:r>
      <w:r w:rsidR="00233FD1">
        <w:rPr>
          <w:rFonts w:ascii="Times New Roman" w:eastAsiaTheme="minorEastAsia" w:hAnsi="Times New Roman" w:cs="Times New Roman"/>
          <w:sz w:val="24"/>
          <w:szCs w:val="24"/>
          <w:lang w:val="en-GB"/>
        </w:rPr>
        <w:t xml:space="preserve">being the product of these two errors, its </w:t>
      </w:r>
      <w:r w:rsidR="00424682">
        <w:rPr>
          <w:rFonts w:ascii="Times New Roman" w:eastAsiaTheme="minorEastAsia" w:hAnsi="Times New Roman" w:cs="Times New Roman"/>
          <w:sz w:val="24"/>
          <w:szCs w:val="24"/>
          <w:lang w:val="en-GB"/>
        </w:rPr>
        <w:t xml:space="preserve">distribution </w:t>
      </w:r>
      <w:r w:rsidR="00233FD1">
        <w:rPr>
          <w:rFonts w:ascii="Times New Roman" w:eastAsiaTheme="minorEastAsia" w:hAnsi="Times New Roman" w:cs="Times New Roman"/>
          <w:sz w:val="24"/>
          <w:szCs w:val="24"/>
          <w:lang w:val="en-GB"/>
        </w:rPr>
        <w:t>will correspond to the product of a normal and a log-normal distribution and will be log-normal</w:t>
      </w:r>
      <w:r w:rsidR="005E79F3">
        <w:rPr>
          <w:rFonts w:ascii="Times New Roman" w:eastAsiaTheme="minorEastAsia" w:hAnsi="Times New Roman" w:cs="Times New Roman"/>
          <w:sz w:val="24"/>
          <w:szCs w:val="24"/>
          <w:lang w:val="en-GB"/>
        </w:rPr>
        <w:t xml:space="preserve">. </w:t>
      </w:r>
    </w:p>
    <w:p w14:paraId="3B48FD61" w14:textId="06E29A65" w:rsidR="00431B98" w:rsidRDefault="00D74D46" w:rsidP="00CC1C39">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Measurement error</w:t>
      </w:r>
      <w:r w:rsidR="001649BD">
        <w:rPr>
          <w:rFonts w:ascii="Times New Roman" w:eastAsiaTheme="minorEastAsia" w:hAnsi="Times New Roman" w:cs="Times New Roman"/>
          <w:sz w:val="24"/>
          <w:szCs w:val="24"/>
          <w:lang w:val="en-GB"/>
        </w:rPr>
        <w:t xml:space="preserve"> </w:t>
      </w:r>
      <w:r w:rsidR="000F00C4">
        <w:rPr>
          <w:rFonts w:ascii="Times New Roman" w:eastAsiaTheme="minorEastAsia" w:hAnsi="Times New Roman" w:cs="Times New Roman"/>
          <w:sz w:val="24"/>
          <w:szCs w:val="24"/>
          <w:lang w:val="en-GB"/>
        </w:rPr>
        <w:t xml:space="preserve">is </w:t>
      </w:r>
      <w:r w:rsidR="00F1753C">
        <w:rPr>
          <w:rFonts w:ascii="Times New Roman" w:eastAsiaTheme="minorEastAsia" w:hAnsi="Times New Roman" w:cs="Times New Roman"/>
          <w:sz w:val="24"/>
          <w:szCs w:val="24"/>
          <w:lang w:val="en-GB"/>
        </w:rPr>
        <w:t>the error made during the measurement procedure</w:t>
      </w:r>
      <w:r w:rsidR="000F00C4">
        <w:rPr>
          <w:rFonts w:ascii="Times New Roman" w:eastAsiaTheme="minorEastAsia" w:hAnsi="Times New Roman" w:cs="Times New Roman"/>
          <w:sz w:val="24"/>
          <w:szCs w:val="24"/>
          <w:lang w:val="en-GB"/>
        </w:rPr>
        <w:t xml:space="preserve"> and its </w:t>
      </w:r>
      <w:r w:rsidR="00C22506">
        <w:rPr>
          <w:rFonts w:ascii="Times New Roman" w:eastAsiaTheme="minorEastAsia" w:hAnsi="Times New Roman" w:cs="Times New Roman"/>
          <w:sz w:val="24"/>
          <w:szCs w:val="24"/>
          <w:lang w:val="en-GB"/>
        </w:rPr>
        <w:t>magnitude depends on</w:t>
      </w:r>
      <w:r w:rsidR="00F1753C">
        <w:rPr>
          <w:rFonts w:ascii="Times New Roman" w:eastAsiaTheme="minorEastAsia" w:hAnsi="Times New Roman" w:cs="Times New Roman"/>
          <w:sz w:val="24"/>
          <w:szCs w:val="24"/>
          <w:lang w:val="en-GB"/>
        </w:rPr>
        <w:t xml:space="preserve"> the precision of the </w:t>
      </w:r>
      <w:r w:rsidR="000F00C4">
        <w:rPr>
          <w:rFonts w:ascii="Times New Roman" w:eastAsiaTheme="minorEastAsia" w:hAnsi="Times New Roman" w:cs="Times New Roman"/>
          <w:sz w:val="24"/>
          <w:szCs w:val="24"/>
          <w:lang w:val="en-GB"/>
        </w:rPr>
        <w:t>measuring device</w:t>
      </w:r>
      <w:r w:rsidR="00F1753C">
        <w:rPr>
          <w:rFonts w:ascii="Times New Roman" w:eastAsiaTheme="minorEastAsia" w:hAnsi="Times New Roman" w:cs="Times New Roman"/>
          <w:sz w:val="24"/>
          <w:szCs w:val="24"/>
          <w:lang w:val="en-GB"/>
        </w:rPr>
        <w:t>.</w:t>
      </w:r>
      <w:r w:rsidR="00114566">
        <w:rPr>
          <w:rFonts w:ascii="Times New Roman" w:eastAsiaTheme="minorEastAsia" w:hAnsi="Times New Roman" w:cs="Times New Roman"/>
          <w:sz w:val="24"/>
          <w:szCs w:val="24"/>
          <w:lang w:val="en-GB"/>
        </w:rPr>
        <w:t xml:space="preserve"> </w:t>
      </w:r>
      <w:r w:rsidR="005817C7">
        <w:rPr>
          <w:rFonts w:ascii="Times New Roman" w:eastAsiaTheme="minorEastAsia" w:hAnsi="Times New Roman" w:cs="Times New Roman"/>
          <w:sz w:val="24"/>
          <w:szCs w:val="24"/>
          <w:lang w:val="en-GB"/>
        </w:rPr>
        <w:t>I</w:t>
      </w:r>
      <w:r w:rsidR="00213015">
        <w:rPr>
          <w:rFonts w:ascii="Times New Roman" w:eastAsiaTheme="minorEastAsia" w:hAnsi="Times New Roman" w:cs="Times New Roman"/>
          <w:sz w:val="24"/>
          <w:szCs w:val="24"/>
          <w:lang w:val="en-GB"/>
        </w:rPr>
        <w:t xml:space="preserve">f the trait </w:t>
      </w:r>
      <w:r w:rsidR="00213015" w:rsidRPr="00213015">
        <w:rPr>
          <w:rFonts w:ascii="Times New Roman" w:eastAsiaTheme="minorEastAsia" w:hAnsi="Times New Roman" w:cs="Times New Roman"/>
          <w:i/>
          <w:sz w:val="24"/>
          <w:szCs w:val="24"/>
          <w:lang w:val="en-GB"/>
        </w:rPr>
        <w:t>y</w:t>
      </w:r>
      <w:r w:rsidR="00213015">
        <w:rPr>
          <w:rFonts w:ascii="Times New Roman" w:eastAsiaTheme="minorEastAsia" w:hAnsi="Times New Roman" w:cs="Times New Roman"/>
          <w:sz w:val="24"/>
          <w:szCs w:val="24"/>
          <w:lang w:val="en-GB"/>
        </w:rPr>
        <w:t xml:space="preserve"> is always measured with the same instrument</w:t>
      </w:r>
      <w:r>
        <w:rPr>
          <w:rFonts w:ascii="Times New Roman" w:eastAsiaTheme="minorEastAsia" w:hAnsi="Times New Roman" w:cs="Times New Roman"/>
          <w:sz w:val="24"/>
          <w:szCs w:val="24"/>
          <w:lang w:val="en-GB"/>
        </w:rPr>
        <w:t xml:space="preserve"> and </w:t>
      </w:r>
      <w:r w:rsidR="00D66C58">
        <w:rPr>
          <w:rFonts w:ascii="Times New Roman" w:eastAsiaTheme="minorEastAsia" w:hAnsi="Times New Roman" w:cs="Times New Roman"/>
          <w:sz w:val="24"/>
          <w:szCs w:val="24"/>
          <w:lang w:val="en-GB"/>
        </w:rPr>
        <w:t xml:space="preserve">assuming </w:t>
      </w:r>
      <w:r>
        <w:rPr>
          <w:rFonts w:ascii="Times New Roman" w:eastAsiaTheme="minorEastAsia" w:hAnsi="Times New Roman" w:cs="Times New Roman"/>
          <w:sz w:val="24"/>
          <w:szCs w:val="24"/>
          <w:lang w:val="en-GB"/>
        </w:rPr>
        <w:t>that the accuracy of th</w:t>
      </w:r>
      <w:r w:rsidR="00D66C58">
        <w:rPr>
          <w:rFonts w:ascii="Times New Roman" w:eastAsiaTheme="minorEastAsia" w:hAnsi="Times New Roman" w:cs="Times New Roman"/>
          <w:sz w:val="24"/>
          <w:szCs w:val="24"/>
          <w:lang w:val="en-GB"/>
        </w:rPr>
        <w:t>is</w:t>
      </w:r>
      <w:r>
        <w:rPr>
          <w:rFonts w:ascii="Times New Roman" w:eastAsiaTheme="minorEastAsia" w:hAnsi="Times New Roman" w:cs="Times New Roman"/>
          <w:sz w:val="24"/>
          <w:szCs w:val="24"/>
          <w:lang w:val="en-GB"/>
        </w:rPr>
        <w:t xml:space="preserve"> instrument does not depend on the size of the attribute measured</w:t>
      </w:r>
      <w:r w:rsidR="005817C7">
        <w:rPr>
          <w:rFonts w:ascii="Times New Roman" w:eastAsiaTheme="minorEastAsia" w:hAnsi="Times New Roman" w:cs="Times New Roman"/>
          <w:sz w:val="24"/>
          <w:szCs w:val="24"/>
          <w:lang w:val="en-GB"/>
        </w:rPr>
        <w:t xml:space="preserve">, </w:t>
      </w:r>
      <w:r w:rsidR="00213015">
        <w:rPr>
          <w:rFonts w:ascii="Times New Roman" w:eastAsiaTheme="minorEastAsia" w:hAnsi="Times New Roman" w:cs="Times New Roman"/>
          <w:sz w:val="24"/>
          <w:szCs w:val="24"/>
          <w:lang w:val="en-GB"/>
        </w:rPr>
        <w:t xml:space="preserve">we expect the measurement error to be normally distributed with a mean of zero and a variance </w:t>
      </w:r>
      <w:r w:rsidR="00213015" w:rsidRPr="00213015">
        <w:rPr>
          <w:rFonts w:ascii="Symbol" w:eastAsiaTheme="minorEastAsia" w:hAnsi="Symbol" w:cs="Times New Roman"/>
          <w:i/>
          <w:sz w:val="24"/>
          <w:szCs w:val="24"/>
          <w:lang w:val="en-GB"/>
        </w:rPr>
        <w:t></w:t>
      </w:r>
      <w:r w:rsidR="00213015" w:rsidRPr="00213015">
        <w:rPr>
          <w:rFonts w:ascii="Times New Roman" w:eastAsiaTheme="minorEastAsia" w:hAnsi="Times New Roman" w:cs="Times New Roman"/>
          <w:i/>
          <w:sz w:val="24"/>
          <w:szCs w:val="24"/>
          <w:vertAlign w:val="superscript"/>
          <w:lang w:val="en-GB"/>
        </w:rPr>
        <w:t>2</w:t>
      </w:r>
      <w:r w:rsidR="00213015">
        <w:rPr>
          <w:rFonts w:ascii="Times New Roman" w:eastAsiaTheme="minorEastAsia" w:hAnsi="Times New Roman" w:cs="Times New Roman"/>
          <w:sz w:val="24"/>
          <w:szCs w:val="24"/>
          <w:lang w:val="en-GB"/>
        </w:rPr>
        <w:t xml:space="preserve"> on the measur</w:t>
      </w:r>
      <w:r w:rsidR="001F4536">
        <w:rPr>
          <w:rFonts w:ascii="Times New Roman" w:eastAsiaTheme="minorEastAsia" w:hAnsi="Times New Roman" w:cs="Times New Roman"/>
          <w:sz w:val="24"/>
          <w:szCs w:val="24"/>
          <w:lang w:val="en-GB"/>
        </w:rPr>
        <w:t xml:space="preserve">ement </w:t>
      </w:r>
      <w:r w:rsidR="00213015">
        <w:rPr>
          <w:rFonts w:ascii="Times New Roman" w:eastAsiaTheme="minorEastAsia" w:hAnsi="Times New Roman" w:cs="Times New Roman"/>
          <w:sz w:val="24"/>
          <w:szCs w:val="24"/>
          <w:lang w:val="en-GB"/>
        </w:rPr>
        <w:t xml:space="preserve">scale, that is, on </w:t>
      </w:r>
      <w:r>
        <w:rPr>
          <w:rFonts w:ascii="Times New Roman" w:eastAsiaTheme="minorEastAsia" w:hAnsi="Times New Roman" w:cs="Times New Roman"/>
          <w:sz w:val="24"/>
          <w:szCs w:val="24"/>
          <w:lang w:val="en-GB"/>
        </w:rPr>
        <w:t>an</w:t>
      </w:r>
      <w:r w:rsidR="00213015">
        <w:rPr>
          <w:rFonts w:ascii="Times New Roman" w:eastAsiaTheme="minorEastAsia" w:hAnsi="Times New Roman" w:cs="Times New Roman"/>
          <w:sz w:val="24"/>
          <w:szCs w:val="24"/>
          <w:lang w:val="en-GB"/>
        </w:rPr>
        <w:t xml:space="preserve"> arithmetic scale. </w:t>
      </w:r>
      <w:r w:rsidR="00733FE1">
        <w:rPr>
          <w:rFonts w:ascii="Times New Roman" w:eastAsiaTheme="minorEastAsia" w:hAnsi="Times New Roman" w:cs="Times New Roman"/>
          <w:sz w:val="24"/>
          <w:szCs w:val="24"/>
          <w:lang w:val="en-GB"/>
        </w:rPr>
        <w:t xml:space="preserve">Including both types of error in </w:t>
      </w:r>
      <w:r w:rsidR="00213015">
        <w:rPr>
          <w:rFonts w:ascii="Times New Roman" w:eastAsiaTheme="minorEastAsia" w:hAnsi="Times New Roman" w:cs="Times New Roman"/>
          <w:sz w:val="24"/>
          <w:szCs w:val="24"/>
          <w:lang w:val="en-GB"/>
        </w:rPr>
        <w:t xml:space="preserve">the power function </w:t>
      </w:r>
      <w:r w:rsidR="00733FE1">
        <w:rPr>
          <w:rFonts w:ascii="Times New Roman" w:eastAsiaTheme="minorEastAsia" w:hAnsi="Times New Roman" w:cs="Times New Roman"/>
          <w:sz w:val="24"/>
          <w:szCs w:val="24"/>
          <w:lang w:val="en-GB"/>
        </w:rPr>
        <w:t>gives</w:t>
      </w:r>
      <w:r w:rsidR="00213015">
        <w:rPr>
          <w:rFonts w:ascii="Times New Roman" w:eastAsiaTheme="minorEastAsia" w:hAnsi="Times New Roman" w:cs="Times New Roman"/>
          <w:sz w:val="24"/>
          <w:szCs w:val="24"/>
          <w:lang w:val="en-GB"/>
        </w:rPr>
        <w:t xml:space="preserve">: </w:t>
      </w:r>
      <w:r w:rsidR="005817C7">
        <w:rPr>
          <w:rFonts w:ascii="Times New Roman" w:eastAsiaTheme="minorEastAsia" w:hAnsi="Times New Roman" w:cs="Times New Roman"/>
          <w:sz w:val="24"/>
          <w:szCs w:val="24"/>
          <w:lang w:val="en-GB"/>
        </w:rPr>
        <w:t xml:space="preserve"> </w:t>
      </w:r>
      <w:r w:rsidR="00114566">
        <w:rPr>
          <w:rFonts w:ascii="Times New Roman" w:eastAsiaTheme="minorEastAsia" w:hAnsi="Times New Roman" w:cs="Times New Roman"/>
          <w:sz w:val="24"/>
          <w:szCs w:val="24"/>
          <w:lang w:val="en-GB"/>
        </w:rPr>
        <w:t xml:space="preserve"> </w:t>
      </w:r>
      <w:r w:rsidR="00F1753C">
        <w:rPr>
          <w:rFonts w:ascii="Times New Roman" w:eastAsiaTheme="minorEastAsia" w:hAnsi="Times New Roman" w:cs="Times New Roman"/>
          <w:sz w:val="24"/>
          <w:szCs w:val="24"/>
          <w:lang w:val="en-GB"/>
        </w:rPr>
        <w:t xml:space="preserve">  </w:t>
      </w:r>
    </w:p>
    <w:p w14:paraId="7A2D3C0A" w14:textId="77777777" w:rsidR="00E866E0" w:rsidRDefault="00E866E0" w:rsidP="00CC1C39">
      <w:pPr>
        <w:pStyle w:val="NoSpacing"/>
        <w:spacing w:line="360" w:lineRule="auto"/>
        <w:rPr>
          <w:rFonts w:ascii="Times New Roman" w:eastAsiaTheme="minorEastAsia" w:hAnsi="Times New Roman" w:cs="Times New Roman"/>
          <w:sz w:val="24"/>
          <w:szCs w:val="24"/>
          <w:lang w:val="en-GB"/>
        </w:rPr>
      </w:pPr>
    </w:p>
    <w:p w14:paraId="3465489D" w14:textId="08D4D76C" w:rsidR="00723C74" w:rsidRDefault="00454379" w:rsidP="00CC1C39">
      <w:pPr>
        <w:pStyle w:val="NoSpacing"/>
        <w:spacing w:line="360" w:lineRule="auto"/>
        <w:rPr>
          <w:rFonts w:ascii="Times New Roman" w:eastAsiaTheme="minorEastAsia" w:hAnsi="Times New Roman" w:cs="Times New Roman"/>
          <w:sz w:val="24"/>
          <w:szCs w:val="24"/>
          <w:lang w:val="en-GB"/>
        </w:rPr>
      </w:pP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r>
          <w:rPr>
            <w:rFonts w:ascii="Cambria Math" w:hAnsi="Cambria Math" w:cs="Times New Roman"/>
            <w:sz w:val="24"/>
            <w:szCs w:val="24"/>
            <w:lang w:val="en-GB"/>
          </w:rPr>
          <m:t>=(α+</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αi</m:t>
            </m:r>
          </m:sub>
        </m:sSub>
        <m:r>
          <w:rPr>
            <w:rFonts w:ascii="Cambria Math" w:hAnsi="Cambria Math" w:cs="Times New Roman"/>
            <w:sz w:val="24"/>
            <w:szCs w:val="24"/>
            <w:lang w:val="en-GB"/>
          </w:rPr>
          <m:t>)×</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m:t>
            </m:r>
          </m:sub>
          <m:sup>
            <m:r>
              <w:rPr>
                <w:rFonts w:ascii="Cambria Math" w:hAnsi="Cambria Math" w:cs="Times New Roman"/>
                <w:sz w:val="24"/>
                <w:szCs w:val="24"/>
                <w:lang w:val="en-GB"/>
              </w:rPr>
              <m:t>β</m:t>
            </m:r>
          </m:sup>
        </m:sSubSup>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e>
          <m:sup>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βi</m:t>
                </m:r>
              </m:sub>
            </m:sSub>
          </m:sup>
        </m:sSup>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mi</m:t>
            </m:r>
          </m:sub>
        </m:sSub>
      </m:oMath>
      <w:r w:rsidR="0094606A">
        <w:rPr>
          <w:rFonts w:ascii="Times New Roman" w:eastAsiaTheme="minorEastAsia" w:hAnsi="Times New Roman" w:cs="Times New Roman"/>
          <w:sz w:val="24"/>
          <w:szCs w:val="24"/>
          <w:lang w:val="en-GB"/>
        </w:rPr>
        <w:t xml:space="preserve"> </w:t>
      </w:r>
      <w:r w:rsidR="00AE0670">
        <w:rPr>
          <w:rFonts w:ascii="Times New Roman" w:eastAsiaTheme="minorEastAsia" w:hAnsi="Times New Roman" w:cs="Times New Roman"/>
          <w:sz w:val="24"/>
          <w:szCs w:val="24"/>
          <w:lang w:val="en-GB"/>
        </w:rPr>
        <w:t>,</w:t>
      </w:r>
      <w:r w:rsidR="00D74D46">
        <w:rPr>
          <w:rFonts w:ascii="Times New Roman" w:eastAsiaTheme="minorEastAsia" w:hAnsi="Times New Roman" w:cs="Times New Roman"/>
          <w:sz w:val="24"/>
          <w:szCs w:val="24"/>
          <w:lang w:val="en-GB"/>
        </w:rPr>
        <w:tab/>
      </w:r>
      <w:r w:rsidR="00D74D46">
        <w:rPr>
          <w:rFonts w:ascii="Times New Roman" w:eastAsiaTheme="minorEastAsia" w:hAnsi="Times New Roman" w:cs="Times New Roman"/>
          <w:sz w:val="24"/>
          <w:szCs w:val="24"/>
          <w:lang w:val="en-GB"/>
        </w:rPr>
        <w:tab/>
      </w:r>
      <w:r w:rsidR="00D74D46">
        <w:rPr>
          <w:rFonts w:ascii="Times New Roman" w:eastAsiaTheme="minorEastAsia" w:hAnsi="Times New Roman" w:cs="Times New Roman"/>
          <w:sz w:val="24"/>
          <w:szCs w:val="24"/>
          <w:lang w:val="en-GB"/>
        </w:rPr>
        <w:tab/>
      </w:r>
      <w:r w:rsidR="00AE0670">
        <w:rPr>
          <w:rFonts w:ascii="Times New Roman" w:eastAsiaTheme="minorEastAsia" w:hAnsi="Times New Roman" w:cs="Times New Roman"/>
          <w:sz w:val="24"/>
          <w:szCs w:val="24"/>
          <w:lang w:val="en-GB"/>
        </w:rPr>
        <w:tab/>
      </w:r>
      <w:r w:rsidR="00D74D46">
        <w:rPr>
          <w:rFonts w:ascii="Times New Roman" w:eastAsiaTheme="minorEastAsia" w:hAnsi="Times New Roman" w:cs="Times New Roman"/>
          <w:sz w:val="24"/>
          <w:szCs w:val="24"/>
          <w:lang w:val="en-GB"/>
        </w:rPr>
        <w:tab/>
      </w:r>
      <w:r w:rsidR="00D74D46">
        <w:rPr>
          <w:rFonts w:ascii="Times New Roman" w:eastAsiaTheme="minorEastAsia" w:hAnsi="Times New Roman" w:cs="Times New Roman"/>
          <w:sz w:val="24"/>
          <w:szCs w:val="24"/>
          <w:lang w:val="en-GB"/>
        </w:rPr>
        <w:tab/>
      </w:r>
      <w:r w:rsidR="00D74D46">
        <w:rPr>
          <w:rFonts w:ascii="Times New Roman" w:eastAsiaTheme="minorEastAsia" w:hAnsi="Times New Roman" w:cs="Times New Roman"/>
          <w:sz w:val="24"/>
          <w:szCs w:val="24"/>
          <w:lang w:val="en-GB"/>
        </w:rPr>
        <w:tab/>
        <w:t>(</w:t>
      </w:r>
      <w:r w:rsidR="00F663D1">
        <w:rPr>
          <w:rFonts w:ascii="Times New Roman" w:eastAsiaTheme="minorEastAsia" w:hAnsi="Times New Roman" w:cs="Times New Roman"/>
          <w:sz w:val="24"/>
          <w:szCs w:val="24"/>
          <w:lang w:val="en-GB"/>
        </w:rPr>
        <w:t>6</w:t>
      </w:r>
      <w:r w:rsidR="00213015">
        <w:rPr>
          <w:rFonts w:ascii="Times New Roman" w:eastAsiaTheme="minorEastAsia" w:hAnsi="Times New Roman" w:cs="Times New Roman"/>
          <w:sz w:val="24"/>
          <w:szCs w:val="24"/>
          <w:lang w:val="en-GB"/>
        </w:rPr>
        <w:t>)</w:t>
      </w:r>
      <w:r w:rsidR="005671CF">
        <w:rPr>
          <w:rFonts w:ascii="Times New Roman" w:eastAsiaTheme="minorEastAsia" w:hAnsi="Times New Roman" w:cs="Times New Roman"/>
          <w:sz w:val="24"/>
          <w:szCs w:val="24"/>
          <w:lang w:val="en-GB"/>
        </w:rPr>
        <w:t xml:space="preserve">   </w:t>
      </w:r>
    </w:p>
    <w:p w14:paraId="2C9F87FA" w14:textId="77777777" w:rsidR="00723C74" w:rsidRDefault="00723C74" w:rsidP="00CC1C39">
      <w:pPr>
        <w:pStyle w:val="NoSpacing"/>
        <w:spacing w:line="360" w:lineRule="auto"/>
        <w:rPr>
          <w:rFonts w:ascii="Times New Roman" w:eastAsiaTheme="minorEastAsia" w:hAnsi="Times New Roman" w:cs="Times New Roman"/>
          <w:sz w:val="24"/>
          <w:szCs w:val="24"/>
          <w:lang w:val="en-GB"/>
        </w:rPr>
      </w:pPr>
    </w:p>
    <w:p w14:paraId="7F304C98" w14:textId="0612E146" w:rsidR="00207CE7" w:rsidRDefault="0094606A"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lastRenderedPageBreak/>
        <w:t>w</w:t>
      </w:r>
      <w:r w:rsidR="00D74D46">
        <w:rPr>
          <w:rFonts w:ascii="Times New Roman" w:eastAsiaTheme="minorEastAsia" w:hAnsi="Times New Roman" w:cs="Times New Roman"/>
          <w:sz w:val="24"/>
          <w:szCs w:val="24"/>
          <w:lang w:val="en-GB"/>
        </w:rPr>
        <w:t>here</w:t>
      </w:r>
      <w:r w:rsidR="00723C74">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ε</m:t>
            </m:r>
          </m:e>
          <m:sub>
            <m:r>
              <w:rPr>
                <w:rFonts w:ascii="Cambria Math" w:eastAsiaTheme="minorEastAsia" w:hAnsi="Cambria Math" w:cs="Times New Roman"/>
                <w:sz w:val="24"/>
                <w:szCs w:val="24"/>
                <w:lang w:val="en-GB"/>
              </w:rPr>
              <m:t>mi</m:t>
            </m:r>
          </m:sub>
        </m:sSub>
      </m:oMath>
      <w:r w:rsidR="00723C74">
        <w:rPr>
          <w:rFonts w:ascii="Times New Roman" w:eastAsiaTheme="minorEastAsia" w:hAnsi="Times New Roman" w:cs="Times New Roman"/>
          <w:sz w:val="24"/>
          <w:szCs w:val="24"/>
          <w:lang w:val="en-GB"/>
        </w:rPr>
        <w:t xml:space="preserve"> </w:t>
      </w:r>
      <w:r w:rsidR="00D74D46">
        <w:rPr>
          <w:rFonts w:ascii="Times New Roman" w:eastAsiaTheme="minorEastAsia" w:hAnsi="Times New Roman" w:cs="Times New Roman"/>
          <w:sz w:val="24"/>
          <w:szCs w:val="24"/>
          <w:lang w:val="en-GB"/>
        </w:rPr>
        <w:t>is</w:t>
      </w:r>
      <w:r w:rsidR="00723C74">
        <w:rPr>
          <w:rFonts w:ascii="Times New Roman" w:eastAsiaTheme="minorEastAsia" w:hAnsi="Times New Roman" w:cs="Times New Roman"/>
          <w:sz w:val="24"/>
          <w:szCs w:val="24"/>
          <w:lang w:val="en-GB"/>
        </w:rPr>
        <w:t xml:space="preserve"> the measurement error. </w:t>
      </w:r>
      <w:r w:rsidR="004543F7">
        <w:rPr>
          <w:rFonts w:ascii="Times New Roman" w:eastAsiaTheme="minorEastAsia" w:hAnsi="Times New Roman" w:cs="Times New Roman"/>
          <w:sz w:val="24"/>
          <w:szCs w:val="24"/>
          <w:lang w:val="en-GB"/>
        </w:rPr>
        <w:t>The l</w:t>
      </w:r>
      <w:r w:rsidR="00213015">
        <w:rPr>
          <w:rFonts w:ascii="Times New Roman" w:eastAsiaTheme="minorEastAsia" w:hAnsi="Times New Roman" w:cs="Times New Roman"/>
          <w:sz w:val="24"/>
          <w:szCs w:val="24"/>
          <w:lang w:val="en-GB"/>
        </w:rPr>
        <w:t xml:space="preserve">og-transformation </w:t>
      </w:r>
      <w:r w:rsidR="00F2008B">
        <w:rPr>
          <w:rFonts w:ascii="Times New Roman" w:eastAsiaTheme="minorEastAsia" w:hAnsi="Times New Roman" w:cs="Times New Roman"/>
          <w:sz w:val="24"/>
          <w:szCs w:val="24"/>
          <w:lang w:val="en-GB"/>
        </w:rPr>
        <w:t xml:space="preserve">of the data </w:t>
      </w:r>
      <w:r w:rsidR="00213015">
        <w:rPr>
          <w:rFonts w:ascii="Times New Roman" w:eastAsiaTheme="minorEastAsia" w:hAnsi="Times New Roman" w:cs="Times New Roman"/>
          <w:sz w:val="24"/>
          <w:szCs w:val="24"/>
          <w:lang w:val="en-GB"/>
        </w:rPr>
        <w:t>render</w:t>
      </w:r>
      <w:r w:rsidR="00A15C0E">
        <w:rPr>
          <w:rFonts w:ascii="Times New Roman" w:eastAsiaTheme="minorEastAsia" w:hAnsi="Times New Roman" w:cs="Times New Roman"/>
          <w:sz w:val="24"/>
          <w:szCs w:val="24"/>
          <w:lang w:val="en-GB"/>
        </w:rPr>
        <w:t>s</w:t>
      </w:r>
      <w:r w:rsidR="00213015">
        <w:rPr>
          <w:rFonts w:ascii="Times New Roman" w:eastAsiaTheme="minorEastAsia" w:hAnsi="Times New Roman" w:cs="Times New Roman"/>
          <w:sz w:val="24"/>
          <w:szCs w:val="24"/>
          <w:lang w:val="en-GB"/>
        </w:rPr>
        <w:t xml:space="preserve"> </w:t>
      </w:r>
      <w:r w:rsidR="001F4536">
        <w:rPr>
          <w:rFonts w:ascii="Times New Roman" w:eastAsiaTheme="minorEastAsia" w:hAnsi="Times New Roman" w:cs="Times New Roman"/>
          <w:sz w:val="24"/>
          <w:szCs w:val="24"/>
          <w:lang w:val="en-GB"/>
        </w:rPr>
        <w:t xml:space="preserve">the </w:t>
      </w:r>
      <w:r w:rsidR="00213015">
        <w:rPr>
          <w:rFonts w:ascii="Times New Roman" w:eastAsiaTheme="minorEastAsia" w:hAnsi="Times New Roman" w:cs="Times New Roman"/>
          <w:sz w:val="24"/>
          <w:szCs w:val="24"/>
          <w:lang w:val="en-GB"/>
        </w:rPr>
        <w:t>biological error additive</w:t>
      </w:r>
      <w:r w:rsidR="001649BD">
        <w:rPr>
          <w:rFonts w:ascii="Times New Roman" w:eastAsiaTheme="minorEastAsia" w:hAnsi="Times New Roman" w:cs="Times New Roman"/>
          <w:sz w:val="24"/>
          <w:szCs w:val="24"/>
          <w:lang w:val="en-GB"/>
        </w:rPr>
        <w:t xml:space="preserve">, with a constant variance as </w:t>
      </w:r>
      <w:r w:rsidR="001649BD" w:rsidRPr="007D538D">
        <w:rPr>
          <w:rFonts w:ascii="Times New Roman" w:eastAsiaTheme="minorEastAsia" w:hAnsi="Times New Roman" w:cs="Times New Roman"/>
          <w:i/>
          <w:sz w:val="24"/>
          <w:szCs w:val="24"/>
          <w:lang w:val="en-GB"/>
        </w:rPr>
        <w:t>x</w:t>
      </w:r>
      <w:r w:rsidR="001649BD">
        <w:rPr>
          <w:rFonts w:ascii="Times New Roman" w:eastAsiaTheme="minorEastAsia" w:hAnsi="Times New Roman" w:cs="Times New Roman"/>
          <w:sz w:val="24"/>
          <w:szCs w:val="24"/>
          <w:lang w:val="en-GB"/>
        </w:rPr>
        <w:t xml:space="preserve"> increases</w:t>
      </w:r>
      <w:r w:rsidR="00213015">
        <w:rPr>
          <w:rFonts w:ascii="Times New Roman" w:eastAsiaTheme="minorEastAsia" w:hAnsi="Times New Roman" w:cs="Times New Roman"/>
          <w:sz w:val="24"/>
          <w:szCs w:val="24"/>
          <w:lang w:val="en-GB"/>
        </w:rPr>
        <w:t xml:space="preserve">, but </w:t>
      </w:r>
      <w:r w:rsidR="00207CE7">
        <w:rPr>
          <w:rFonts w:ascii="Times New Roman" w:eastAsiaTheme="minorEastAsia" w:hAnsi="Times New Roman" w:cs="Times New Roman"/>
          <w:sz w:val="24"/>
          <w:szCs w:val="24"/>
          <w:lang w:val="en-GB"/>
        </w:rPr>
        <w:t>diminish</w:t>
      </w:r>
      <w:r w:rsidR="004543F7">
        <w:rPr>
          <w:rFonts w:ascii="Times New Roman" w:eastAsiaTheme="minorEastAsia" w:hAnsi="Times New Roman" w:cs="Times New Roman"/>
          <w:sz w:val="24"/>
          <w:szCs w:val="24"/>
          <w:lang w:val="en-GB"/>
        </w:rPr>
        <w:t>es</w:t>
      </w:r>
      <w:r w:rsidR="00F2008B">
        <w:rPr>
          <w:rFonts w:ascii="Times New Roman" w:eastAsiaTheme="minorEastAsia" w:hAnsi="Times New Roman" w:cs="Times New Roman"/>
          <w:sz w:val="24"/>
          <w:szCs w:val="24"/>
          <w:lang w:val="en-GB"/>
        </w:rPr>
        <w:t xml:space="preserve"> </w:t>
      </w:r>
      <w:r w:rsidR="00207CE7">
        <w:rPr>
          <w:rFonts w:ascii="Times New Roman" w:eastAsiaTheme="minorEastAsia" w:hAnsi="Times New Roman" w:cs="Times New Roman"/>
          <w:sz w:val="24"/>
          <w:szCs w:val="24"/>
          <w:lang w:val="en-GB"/>
        </w:rPr>
        <w:t xml:space="preserve">the impact of measurement error on the </w:t>
      </w:r>
      <w:r w:rsidR="001649BD">
        <w:rPr>
          <w:rFonts w:ascii="Times New Roman" w:eastAsiaTheme="minorEastAsia" w:hAnsi="Times New Roman" w:cs="Times New Roman"/>
          <w:sz w:val="24"/>
          <w:szCs w:val="24"/>
          <w:lang w:val="en-GB"/>
        </w:rPr>
        <w:t xml:space="preserve">residual </w:t>
      </w:r>
      <w:r w:rsidR="00207CE7">
        <w:rPr>
          <w:rFonts w:ascii="Times New Roman" w:eastAsiaTheme="minorEastAsia" w:hAnsi="Times New Roman" w:cs="Times New Roman"/>
          <w:sz w:val="24"/>
          <w:szCs w:val="24"/>
          <w:lang w:val="en-GB"/>
        </w:rPr>
        <w:t>variance</w:t>
      </w:r>
      <w:r w:rsidR="00F2008B">
        <w:rPr>
          <w:rFonts w:ascii="Times New Roman" w:eastAsiaTheme="minorEastAsia" w:hAnsi="Times New Roman" w:cs="Times New Roman"/>
          <w:sz w:val="24"/>
          <w:szCs w:val="24"/>
          <w:lang w:val="en-GB"/>
        </w:rPr>
        <w:t xml:space="preserve"> </w:t>
      </w:r>
      <w:r w:rsidR="001649BD">
        <w:rPr>
          <w:rFonts w:ascii="Times New Roman" w:eastAsiaTheme="minorEastAsia" w:hAnsi="Times New Roman" w:cs="Times New Roman"/>
          <w:sz w:val="24"/>
          <w:szCs w:val="24"/>
          <w:lang w:val="en-GB"/>
        </w:rPr>
        <w:t xml:space="preserve">when </w:t>
      </w:r>
      <w:r w:rsidR="00F2008B" w:rsidRPr="00F2008B">
        <w:rPr>
          <w:rFonts w:ascii="Times New Roman" w:eastAsiaTheme="minorEastAsia" w:hAnsi="Times New Roman" w:cs="Times New Roman"/>
          <w:i/>
          <w:sz w:val="24"/>
          <w:szCs w:val="24"/>
          <w:lang w:val="en-GB"/>
        </w:rPr>
        <w:t>x</w:t>
      </w:r>
      <w:r w:rsidR="00F2008B">
        <w:rPr>
          <w:rFonts w:ascii="Times New Roman" w:eastAsiaTheme="minorEastAsia" w:hAnsi="Times New Roman" w:cs="Times New Roman"/>
          <w:sz w:val="24"/>
          <w:szCs w:val="24"/>
          <w:lang w:val="en-GB"/>
        </w:rPr>
        <w:t xml:space="preserve"> increases</w:t>
      </w:r>
      <w:r w:rsidR="00207CE7">
        <w:rPr>
          <w:rFonts w:ascii="Times New Roman" w:eastAsiaTheme="minorEastAsia" w:hAnsi="Times New Roman" w:cs="Times New Roman"/>
          <w:sz w:val="24"/>
          <w:szCs w:val="24"/>
          <w:lang w:val="en-GB"/>
        </w:rPr>
        <w:t xml:space="preserve">. </w:t>
      </w:r>
      <w:r w:rsidR="00AE0670">
        <w:rPr>
          <w:rFonts w:ascii="Times New Roman" w:eastAsiaTheme="minorEastAsia" w:hAnsi="Times New Roman" w:cs="Times New Roman"/>
          <w:sz w:val="24"/>
          <w:szCs w:val="24"/>
          <w:lang w:val="en-GB"/>
        </w:rPr>
        <w:t xml:space="preserve">As long as the measurement error is much smaller than the biological error, as </w:t>
      </w:r>
      <w:r w:rsidR="00484C61">
        <w:rPr>
          <w:rFonts w:ascii="Times New Roman" w:eastAsiaTheme="minorEastAsia" w:hAnsi="Times New Roman" w:cs="Times New Roman"/>
          <w:sz w:val="24"/>
          <w:szCs w:val="24"/>
          <w:lang w:val="en-GB"/>
        </w:rPr>
        <w:t xml:space="preserve">it is </w:t>
      </w:r>
      <w:r w:rsidR="00AE0670">
        <w:rPr>
          <w:rFonts w:ascii="Times New Roman" w:eastAsiaTheme="minorEastAsia" w:hAnsi="Times New Roman" w:cs="Times New Roman"/>
          <w:sz w:val="24"/>
          <w:szCs w:val="24"/>
          <w:lang w:val="en-GB"/>
        </w:rPr>
        <w:t xml:space="preserve">often </w:t>
      </w:r>
      <w:r w:rsidR="00484C61">
        <w:rPr>
          <w:rFonts w:ascii="Times New Roman" w:eastAsiaTheme="minorEastAsia" w:hAnsi="Times New Roman" w:cs="Times New Roman"/>
          <w:sz w:val="24"/>
          <w:szCs w:val="24"/>
          <w:lang w:val="en-GB"/>
        </w:rPr>
        <w:t>the case</w:t>
      </w:r>
      <w:r w:rsidR="00AE0670">
        <w:rPr>
          <w:rFonts w:ascii="Times New Roman" w:eastAsiaTheme="minorEastAsia" w:hAnsi="Times New Roman" w:cs="Times New Roman"/>
          <w:sz w:val="24"/>
          <w:szCs w:val="24"/>
          <w:lang w:val="en-GB"/>
        </w:rPr>
        <w:t xml:space="preserve">, the distribution of the residuals will be approximately log-normal. However, if </w:t>
      </w:r>
      <w:r w:rsidR="004543F7">
        <w:rPr>
          <w:rFonts w:ascii="Times New Roman" w:eastAsiaTheme="minorEastAsia" w:hAnsi="Times New Roman" w:cs="Times New Roman"/>
          <w:sz w:val="24"/>
          <w:szCs w:val="24"/>
          <w:lang w:val="en-GB"/>
        </w:rPr>
        <w:t xml:space="preserve">the </w:t>
      </w:r>
      <w:r w:rsidR="00AE0670">
        <w:rPr>
          <w:rFonts w:ascii="Times New Roman" w:eastAsiaTheme="minorEastAsia" w:hAnsi="Times New Roman" w:cs="Times New Roman"/>
          <w:sz w:val="24"/>
          <w:szCs w:val="24"/>
          <w:lang w:val="en-GB"/>
        </w:rPr>
        <w:t>measurement error become</w:t>
      </w:r>
      <w:r w:rsidR="004543F7">
        <w:rPr>
          <w:rFonts w:ascii="Times New Roman" w:eastAsiaTheme="minorEastAsia" w:hAnsi="Times New Roman" w:cs="Times New Roman"/>
          <w:sz w:val="24"/>
          <w:szCs w:val="24"/>
          <w:lang w:val="en-GB"/>
        </w:rPr>
        <w:t>s</w:t>
      </w:r>
      <w:r w:rsidR="00AE0670">
        <w:rPr>
          <w:rFonts w:ascii="Times New Roman" w:eastAsiaTheme="minorEastAsia" w:hAnsi="Times New Roman" w:cs="Times New Roman"/>
          <w:sz w:val="24"/>
          <w:szCs w:val="24"/>
          <w:lang w:val="en-GB"/>
        </w:rPr>
        <w:t xml:space="preserve"> non</w:t>
      </w:r>
      <w:r w:rsidR="00A25B13">
        <w:rPr>
          <w:rFonts w:ascii="Times New Roman" w:eastAsiaTheme="minorEastAsia" w:hAnsi="Times New Roman" w:cs="Times New Roman"/>
          <w:sz w:val="24"/>
          <w:szCs w:val="24"/>
          <w:lang w:val="en-GB"/>
        </w:rPr>
        <w:t>-</w:t>
      </w:r>
      <w:r w:rsidR="00AE0670">
        <w:rPr>
          <w:rFonts w:ascii="Times New Roman" w:eastAsiaTheme="minorEastAsia" w:hAnsi="Times New Roman" w:cs="Times New Roman"/>
          <w:sz w:val="24"/>
          <w:szCs w:val="24"/>
          <w:lang w:val="en-GB"/>
        </w:rPr>
        <w:t>negligible compare</w:t>
      </w:r>
      <w:r w:rsidR="00484C61">
        <w:rPr>
          <w:rFonts w:ascii="Times New Roman" w:eastAsiaTheme="minorEastAsia" w:hAnsi="Times New Roman" w:cs="Times New Roman"/>
          <w:sz w:val="24"/>
          <w:szCs w:val="24"/>
          <w:lang w:val="en-GB"/>
        </w:rPr>
        <w:t>d</w:t>
      </w:r>
      <w:r w:rsidR="00AE0670">
        <w:rPr>
          <w:rFonts w:ascii="Times New Roman" w:eastAsiaTheme="minorEastAsia" w:hAnsi="Times New Roman" w:cs="Times New Roman"/>
          <w:sz w:val="24"/>
          <w:szCs w:val="24"/>
          <w:lang w:val="en-GB"/>
        </w:rPr>
        <w:t xml:space="preserve"> to the biological error, the distribution may differ from </w:t>
      </w:r>
      <w:r w:rsidR="00484C61">
        <w:rPr>
          <w:rFonts w:ascii="Times New Roman" w:eastAsiaTheme="minorEastAsia" w:hAnsi="Times New Roman" w:cs="Times New Roman"/>
          <w:sz w:val="24"/>
          <w:szCs w:val="24"/>
          <w:lang w:val="en-GB"/>
        </w:rPr>
        <w:t xml:space="preserve">a </w:t>
      </w:r>
      <w:r w:rsidR="00AE0670">
        <w:rPr>
          <w:rFonts w:ascii="Times New Roman" w:eastAsiaTheme="minorEastAsia" w:hAnsi="Times New Roman" w:cs="Times New Roman"/>
          <w:sz w:val="24"/>
          <w:szCs w:val="24"/>
          <w:lang w:val="en-GB"/>
        </w:rPr>
        <w:t>log-normal</w:t>
      </w:r>
      <w:r w:rsidR="00484C61">
        <w:rPr>
          <w:rFonts w:ascii="Times New Roman" w:eastAsiaTheme="minorEastAsia" w:hAnsi="Times New Roman" w:cs="Times New Roman"/>
          <w:sz w:val="24"/>
          <w:szCs w:val="24"/>
          <w:lang w:val="en-GB"/>
        </w:rPr>
        <w:t xml:space="preserve"> distribution</w:t>
      </w:r>
      <w:r w:rsidR="00AE0670">
        <w:rPr>
          <w:rFonts w:ascii="Times New Roman" w:eastAsiaTheme="minorEastAsia" w:hAnsi="Times New Roman" w:cs="Times New Roman"/>
          <w:sz w:val="24"/>
          <w:szCs w:val="24"/>
          <w:lang w:val="en-GB"/>
        </w:rPr>
        <w:t xml:space="preserve">, and we could expect the </w:t>
      </w:r>
      <w:r w:rsidR="001649BD">
        <w:rPr>
          <w:rFonts w:ascii="Times New Roman" w:eastAsiaTheme="minorEastAsia" w:hAnsi="Times New Roman" w:cs="Times New Roman"/>
          <w:sz w:val="24"/>
          <w:szCs w:val="24"/>
          <w:lang w:val="en-GB"/>
        </w:rPr>
        <w:t xml:space="preserve">residual </w:t>
      </w:r>
      <w:r w:rsidR="00AE0670">
        <w:rPr>
          <w:rFonts w:ascii="Times New Roman" w:eastAsiaTheme="minorEastAsia" w:hAnsi="Times New Roman" w:cs="Times New Roman"/>
          <w:sz w:val="24"/>
          <w:szCs w:val="24"/>
          <w:lang w:val="en-GB"/>
        </w:rPr>
        <w:t xml:space="preserve">variance </w:t>
      </w:r>
      <w:r w:rsidR="00484C61">
        <w:rPr>
          <w:rFonts w:ascii="Times New Roman" w:eastAsiaTheme="minorEastAsia" w:hAnsi="Times New Roman" w:cs="Times New Roman"/>
          <w:sz w:val="24"/>
          <w:szCs w:val="24"/>
          <w:lang w:val="en-GB"/>
        </w:rPr>
        <w:t xml:space="preserve">to decrease </w:t>
      </w:r>
      <w:r w:rsidR="00AE0670">
        <w:rPr>
          <w:rFonts w:ascii="Times New Roman" w:eastAsiaTheme="minorEastAsia" w:hAnsi="Times New Roman" w:cs="Times New Roman"/>
          <w:sz w:val="24"/>
          <w:szCs w:val="24"/>
          <w:lang w:val="en-GB"/>
        </w:rPr>
        <w:t>with increas</w:t>
      </w:r>
      <w:r w:rsidR="00484C61">
        <w:rPr>
          <w:rFonts w:ascii="Times New Roman" w:eastAsiaTheme="minorEastAsia" w:hAnsi="Times New Roman" w:cs="Times New Roman"/>
          <w:sz w:val="24"/>
          <w:szCs w:val="24"/>
          <w:lang w:val="en-GB"/>
        </w:rPr>
        <w:t>ing</w:t>
      </w:r>
      <w:r w:rsidR="00AE0670">
        <w:rPr>
          <w:rFonts w:ascii="Times New Roman" w:eastAsiaTheme="minorEastAsia" w:hAnsi="Times New Roman" w:cs="Times New Roman"/>
          <w:sz w:val="24"/>
          <w:szCs w:val="24"/>
          <w:lang w:val="en-GB"/>
        </w:rPr>
        <w:t xml:space="preserve"> </w:t>
      </w:r>
      <w:r w:rsidR="00AE0670" w:rsidRPr="00AE0670">
        <w:rPr>
          <w:rFonts w:ascii="Times New Roman" w:eastAsiaTheme="minorEastAsia" w:hAnsi="Times New Roman" w:cs="Times New Roman"/>
          <w:i/>
          <w:sz w:val="24"/>
          <w:szCs w:val="24"/>
          <w:lang w:val="en-GB"/>
        </w:rPr>
        <w:t>x</w:t>
      </w:r>
      <w:r w:rsidR="00AE0670">
        <w:rPr>
          <w:rFonts w:ascii="Times New Roman" w:eastAsiaTheme="minorEastAsia" w:hAnsi="Times New Roman" w:cs="Times New Roman"/>
          <w:sz w:val="24"/>
          <w:szCs w:val="24"/>
          <w:lang w:val="en-GB"/>
        </w:rPr>
        <w:t xml:space="preserve">.  </w:t>
      </w:r>
    </w:p>
    <w:p w14:paraId="0A26687B" w14:textId="5A639152" w:rsidR="00670999" w:rsidRDefault="001649BD" w:rsidP="009D2D9D">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E</w:t>
      </w:r>
      <w:r w:rsidR="006355E0">
        <w:rPr>
          <w:rFonts w:ascii="Times New Roman" w:eastAsiaTheme="minorEastAsia" w:hAnsi="Times New Roman" w:cs="Times New Roman"/>
          <w:sz w:val="24"/>
          <w:szCs w:val="24"/>
          <w:lang w:val="en-GB"/>
        </w:rPr>
        <w:t xml:space="preserve">volutionary allometry may result from developmental constraints affecting the trajectory of the population </w:t>
      </w:r>
      <w:r w:rsidR="004543F7">
        <w:rPr>
          <w:rFonts w:ascii="Times New Roman" w:eastAsiaTheme="minorEastAsia" w:hAnsi="Times New Roman" w:cs="Times New Roman"/>
          <w:sz w:val="24"/>
          <w:szCs w:val="24"/>
          <w:lang w:val="en-GB"/>
        </w:rPr>
        <w:t xml:space="preserve">or </w:t>
      </w:r>
      <w:r w:rsidR="006355E0">
        <w:rPr>
          <w:rFonts w:ascii="Times New Roman" w:eastAsiaTheme="minorEastAsia" w:hAnsi="Times New Roman" w:cs="Times New Roman"/>
          <w:sz w:val="24"/>
          <w:szCs w:val="24"/>
          <w:lang w:val="en-GB"/>
        </w:rPr>
        <w:t>species divergence (Lande</w:t>
      </w:r>
      <w:r w:rsidR="007346B9">
        <w:rPr>
          <w:rFonts w:ascii="Times New Roman" w:eastAsiaTheme="minorEastAsia" w:hAnsi="Times New Roman" w:cs="Times New Roman"/>
          <w:sz w:val="24"/>
          <w:szCs w:val="24"/>
          <w:lang w:val="en-GB"/>
        </w:rPr>
        <w:t>,</w:t>
      </w:r>
      <w:r w:rsidR="006355E0">
        <w:rPr>
          <w:rFonts w:ascii="Times New Roman" w:eastAsiaTheme="minorEastAsia" w:hAnsi="Times New Roman" w:cs="Times New Roman"/>
          <w:sz w:val="24"/>
          <w:szCs w:val="24"/>
          <w:lang w:val="en-GB"/>
        </w:rPr>
        <w:t xml:space="preserve"> 1979; 1985; Voje </w:t>
      </w:r>
      <w:r w:rsidR="006355E0"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sidR="006355E0">
        <w:rPr>
          <w:rFonts w:ascii="Times New Roman" w:eastAsiaTheme="minorEastAsia" w:hAnsi="Times New Roman" w:cs="Times New Roman"/>
          <w:sz w:val="24"/>
          <w:szCs w:val="24"/>
          <w:lang w:val="en-GB"/>
        </w:rPr>
        <w:t xml:space="preserve"> 2014). In this case, the </w:t>
      </w:r>
      <w:r w:rsidR="00CB6000">
        <w:rPr>
          <w:rFonts w:ascii="Times New Roman" w:eastAsiaTheme="minorEastAsia" w:hAnsi="Times New Roman" w:cs="Times New Roman"/>
          <w:sz w:val="24"/>
          <w:szCs w:val="24"/>
          <w:lang w:val="en-GB"/>
        </w:rPr>
        <w:t xml:space="preserve">biological error </w:t>
      </w:r>
      <w:r w:rsidR="000F00C4">
        <w:rPr>
          <w:rFonts w:ascii="Times New Roman" w:eastAsiaTheme="minorEastAsia" w:hAnsi="Times New Roman" w:cs="Times New Roman"/>
          <w:sz w:val="24"/>
          <w:szCs w:val="24"/>
          <w:lang w:val="en-GB"/>
        </w:rPr>
        <w:t>result</w:t>
      </w:r>
      <w:r w:rsidR="00C33493">
        <w:rPr>
          <w:rFonts w:ascii="Times New Roman" w:eastAsiaTheme="minorEastAsia" w:hAnsi="Times New Roman" w:cs="Times New Roman"/>
          <w:sz w:val="24"/>
          <w:szCs w:val="24"/>
          <w:lang w:val="en-GB"/>
        </w:rPr>
        <w:t>s</w:t>
      </w:r>
      <w:r w:rsidR="000F00C4">
        <w:rPr>
          <w:rFonts w:ascii="Times New Roman" w:eastAsiaTheme="minorEastAsia" w:hAnsi="Times New Roman" w:cs="Times New Roman"/>
          <w:sz w:val="24"/>
          <w:szCs w:val="24"/>
          <w:lang w:val="en-GB"/>
        </w:rPr>
        <w:t xml:space="preserve"> from </w:t>
      </w:r>
      <w:r w:rsidR="00CB6000">
        <w:rPr>
          <w:rFonts w:ascii="Times New Roman" w:eastAsiaTheme="minorEastAsia" w:hAnsi="Times New Roman" w:cs="Times New Roman"/>
          <w:sz w:val="24"/>
          <w:szCs w:val="24"/>
          <w:lang w:val="en-GB"/>
        </w:rPr>
        <w:t xml:space="preserve">the </w:t>
      </w:r>
      <w:r w:rsidR="00A25B13">
        <w:rPr>
          <w:rFonts w:ascii="Times New Roman" w:eastAsiaTheme="minorEastAsia" w:hAnsi="Times New Roman" w:cs="Times New Roman"/>
          <w:sz w:val="24"/>
          <w:szCs w:val="24"/>
          <w:lang w:val="en-GB"/>
        </w:rPr>
        <w:t xml:space="preserve">adaptation </w:t>
      </w:r>
      <w:r w:rsidR="00CB6000">
        <w:rPr>
          <w:rFonts w:ascii="Times New Roman" w:eastAsiaTheme="minorEastAsia" w:hAnsi="Times New Roman" w:cs="Times New Roman"/>
          <w:sz w:val="24"/>
          <w:szCs w:val="24"/>
          <w:lang w:val="en-GB"/>
        </w:rPr>
        <w:t>of populations or species to specific envi</w:t>
      </w:r>
      <w:r w:rsidR="00457D2B">
        <w:rPr>
          <w:rFonts w:ascii="Times New Roman" w:eastAsiaTheme="minorEastAsia" w:hAnsi="Times New Roman" w:cs="Times New Roman"/>
          <w:sz w:val="24"/>
          <w:szCs w:val="24"/>
          <w:lang w:val="en-GB"/>
        </w:rPr>
        <w:t>ronmental conditions that drive</w:t>
      </w:r>
      <w:r w:rsidR="00CB6000">
        <w:rPr>
          <w:rFonts w:ascii="Times New Roman" w:eastAsiaTheme="minorEastAsia" w:hAnsi="Times New Roman" w:cs="Times New Roman"/>
          <w:sz w:val="24"/>
          <w:szCs w:val="24"/>
          <w:lang w:val="en-GB"/>
        </w:rPr>
        <w:t xml:space="preserve"> the size of the trait </w:t>
      </w:r>
      <w:r w:rsidR="00CB6000" w:rsidRPr="00114566">
        <w:rPr>
          <w:rFonts w:ascii="Times New Roman" w:eastAsiaTheme="minorEastAsia" w:hAnsi="Times New Roman" w:cs="Times New Roman"/>
          <w:i/>
          <w:sz w:val="24"/>
          <w:szCs w:val="24"/>
          <w:lang w:val="en-GB"/>
        </w:rPr>
        <w:t>y</w:t>
      </w:r>
      <w:r w:rsidR="00CB6000">
        <w:rPr>
          <w:rFonts w:ascii="Times New Roman" w:eastAsiaTheme="minorEastAsia" w:hAnsi="Times New Roman" w:cs="Times New Roman"/>
          <w:sz w:val="24"/>
          <w:szCs w:val="24"/>
          <w:lang w:val="en-GB"/>
        </w:rPr>
        <w:t xml:space="preserve"> relative to</w:t>
      </w:r>
      <w:r w:rsidR="008E6676">
        <w:rPr>
          <w:rFonts w:ascii="Times New Roman" w:eastAsiaTheme="minorEastAsia" w:hAnsi="Times New Roman" w:cs="Times New Roman"/>
          <w:sz w:val="24"/>
          <w:szCs w:val="24"/>
          <w:lang w:val="en-GB"/>
        </w:rPr>
        <w:t xml:space="preserve"> the size of the trait</w:t>
      </w:r>
      <w:r w:rsidR="00CB6000">
        <w:rPr>
          <w:rFonts w:ascii="Times New Roman" w:eastAsiaTheme="minorEastAsia" w:hAnsi="Times New Roman" w:cs="Times New Roman"/>
          <w:sz w:val="24"/>
          <w:szCs w:val="24"/>
          <w:lang w:val="en-GB"/>
        </w:rPr>
        <w:t xml:space="preserve"> </w:t>
      </w:r>
      <w:r w:rsidR="00CB6000" w:rsidRPr="00CB6000">
        <w:rPr>
          <w:rFonts w:ascii="Times New Roman" w:eastAsiaTheme="minorEastAsia" w:hAnsi="Times New Roman" w:cs="Times New Roman"/>
          <w:i/>
          <w:sz w:val="24"/>
          <w:szCs w:val="24"/>
          <w:lang w:val="en-GB"/>
        </w:rPr>
        <w:t>x</w:t>
      </w:r>
      <w:r w:rsidR="00CB6000">
        <w:rPr>
          <w:rFonts w:ascii="Times New Roman" w:eastAsiaTheme="minorEastAsia" w:hAnsi="Times New Roman" w:cs="Times New Roman"/>
          <w:sz w:val="24"/>
          <w:szCs w:val="24"/>
          <w:lang w:val="en-GB"/>
        </w:rPr>
        <w:t xml:space="preserve"> away from the expected allometric trajectory. </w:t>
      </w:r>
      <w:r w:rsidR="006355E0">
        <w:rPr>
          <w:rFonts w:ascii="Times New Roman" w:eastAsiaTheme="minorEastAsia" w:hAnsi="Times New Roman" w:cs="Times New Roman"/>
          <w:sz w:val="24"/>
          <w:szCs w:val="24"/>
          <w:lang w:val="en-GB"/>
        </w:rPr>
        <w:t xml:space="preserve">Alternatively, </w:t>
      </w:r>
      <w:r>
        <w:rPr>
          <w:rFonts w:ascii="Times New Roman" w:eastAsiaTheme="minorEastAsia" w:hAnsi="Times New Roman" w:cs="Times New Roman"/>
          <w:sz w:val="24"/>
          <w:szCs w:val="24"/>
          <w:lang w:val="en-GB"/>
        </w:rPr>
        <w:t xml:space="preserve">evolutionary allometry </w:t>
      </w:r>
      <w:r w:rsidR="00B07020">
        <w:rPr>
          <w:rFonts w:ascii="Times New Roman" w:eastAsiaTheme="minorEastAsia" w:hAnsi="Times New Roman" w:cs="Times New Roman"/>
          <w:sz w:val="24"/>
          <w:szCs w:val="24"/>
          <w:lang w:val="en-GB"/>
        </w:rPr>
        <w:t xml:space="preserve">may result from </w:t>
      </w:r>
      <w:r w:rsidR="006355E0">
        <w:rPr>
          <w:rFonts w:ascii="Times New Roman" w:eastAsiaTheme="minorEastAsia" w:hAnsi="Times New Roman" w:cs="Times New Roman"/>
          <w:sz w:val="24"/>
          <w:szCs w:val="24"/>
          <w:lang w:val="en-GB"/>
        </w:rPr>
        <w:t>correlated selection generating adaptive ridge</w:t>
      </w:r>
      <w:r w:rsidR="00B07020">
        <w:rPr>
          <w:rFonts w:ascii="Times New Roman" w:eastAsiaTheme="minorEastAsia" w:hAnsi="Times New Roman" w:cs="Times New Roman"/>
          <w:sz w:val="24"/>
          <w:szCs w:val="24"/>
          <w:lang w:val="en-GB"/>
        </w:rPr>
        <w:t xml:space="preserve"> (Armbruster </w:t>
      </w:r>
      <w:r w:rsidR="007346B9">
        <w:rPr>
          <w:rFonts w:ascii="Times New Roman" w:eastAsiaTheme="minorEastAsia" w:hAnsi="Times New Roman" w:cs="Times New Roman"/>
          <w:sz w:val="24"/>
          <w:szCs w:val="24"/>
          <w:lang w:val="en-GB"/>
        </w:rPr>
        <w:t>&amp;</w:t>
      </w:r>
      <w:r w:rsidR="00B07020">
        <w:rPr>
          <w:rFonts w:ascii="Times New Roman" w:eastAsiaTheme="minorEastAsia" w:hAnsi="Times New Roman" w:cs="Times New Roman"/>
          <w:sz w:val="24"/>
          <w:szCs w:val="24"/>
          <w:lang w:val="en-GB"/>
        </w:rPr>
        <w:t xml:space="preserve"> Schweagerle</w:t>
      </w:r>
      <w:r w:rsidR="007346B9">
        <w:rPr>
          <w:rFonts w:ascii="Times New Roman" w:eastAsiaTheme="minorEastAsia" w:hAnsi="Times New Roman" w:cs="Times New Roman"/>
          <w:sz w:val="24"/>
          <w:szCs w:val="24"/>
          <w:lang w:val="en-GB"/>
        </w:rPr>
        <w:t>,</w:t>
      </w:r>
      <w:r w:rsidR="00B07020">
        <w:rPr>
          <w:rFonts w:ascii="Times New Roman" w:eastAsiaTheme="minorEastAsia" w:hAnsi="Times New Roman" w:cs="Times New Roman"/>
          <w:sz w:val="24"/>
          <w:szCs w:val="24"/>
          <w:lang w:val="en-GB"/>
        </w:rPr>
        <w:t xml:space="preserve"> 1996; Armbruster </w:t>
      </w:r>
      <w:r w:rsidR="00B07020"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sidR="00B07020">
        <w:rPr>
          <w:rFonts w:ascii="Times New Roman" w:eastAsiaTheme="minorEastAsia" w:hAnsi="Times New Roman" w:cs="Times New Roman"/>
          <w:sz w:val="24"/>
          <w:szCs w:val="24"/>
          <w:lang w:val="en-GB"/>
        </w:rPr>
        <w:t xml:space="preserve"> 2014</w:t>
      </w:r>
      <w:r w:rsidR="00457D2B">
        <w:rPr>
          <w:rFonts w:ascii="Times New Roman" w:eastAsiaTheme="minorEastAsia" w:hAnsi="Times New Roman" w:cs="Times New Roman"/>
          <w:sz w:val="24"/>
          <w:szCs w:val="24"/>
          <w:lang w:val="en-GB"/>
        </w:rPr>
        <w:t>)</w:t>
      </w:r>
      <w:r w:rsidR="00B07020">
        <w:rPr>
          <w:rFonts w:ascii="Times New Roman" w:eastAsiaTheme="minorEastAsia" w:hAnsi="Times New Roman" w:cs="Times New Roman"/>
          <w:sz w:val="24"/>
          <w:szCs w:val="24"/>
          <w:lang w:val="en-GB"/>
        </w:rPr>
        <w:t xml:space="preserve">. </w:t>
      </w:r>
      <w:r w:rsidR="00BF3773">
        <w:rPr>
          <w:rFonts w:ascii="Times New Roman" w:eastAsiaTheme="minorEastAsia" w:hAnsi="Times New Roman" w:cs="Times New Roman"/>
          <w:sz w:val="24"/>
          <w:szCs w:val="24"/>
          <w:lang w:val="en-GB"/>
        </w:rPr>
        <w:t xml:space="preserve">In both cases, </w:t>
      </w:r>
      <w:r w:rsidR="00E217F0">
        <w:rPr>
          <w:rFonts w:ascii="Times New Roman" w:eastAsiaTheme="minorEastAsia" w:hAnsi="Times New Roman" w:cs="Times New Roman"/>
          <w:sz w:val="24"/>
          <w:szCs w:val="24"/>
          <w:lang w:val="en-GB"/>
        </w:rPr>
        <w:t xml:space="preserve">the scale of the biological error </w:t>
      </w:r>
      <w:r w:rsidR="00C810F9">
        <w:rPr>
          <w:rFonts w:ascii="Times New Roman" w:eastAsiaTheme="minorEastAsia" w:hAnsi="Times New Roman" w:cs="Times New Roman"/>
          <w:sz w:val="24"/>
          <w:szCs w:val="24"/>
          <w:lang w:val="en-GB"/>
        </w:rPr>
        <w:t>depends on</w:t>
      </w:r>
      <w:r w:rsidR="00E217F0">
        <w:rPr>
          <w:rFonts w:ascii="Times New Roman" w:eastAsiaTheme="minorEastAsia" w:hAnsi="Times New Roman" w:cs="Times New Roman"/>
          <w:sz w:val="24"/>
          <w:szCs w:val="24"/>
          <w:lang w:val="en-GB"/>
        </w:rPr>
        <w:t xml:space="preserve"> the scale of the fitness landscape</w:t>
      </w:r>
      <w:r w:rsidR="00BF3773">
        <w:rPr>
          <w:rFonts w:ascii="Times New Roman" w:eastAsiaTheme="minorEastAsia" w:hAnsi="Times New Roman" w:cs="Times New Roman"/>
          <w:sz w:val="24"/>
          <w:szCs w:val="24"/>
          <w:lang w:val="en-GB"/>
        </w:rPr>
        <w:t xml:space="preserve"> on which populations or species evolve</w:t>
      </w:r>
      <w:r w:rsidR="00FF4902">
        <w:rPr>
          <w:rFonts w:ascii="Times New Roman" w:eastAsiaTheme="minorEastAsia" w:hAnsi="Times New Roman" w:cs="Times New Roman"/>
          <w:sz w:val="24"/>
          <w:szCs w:val="24"/>
          <w:lang w:val="en-GB"/>
        </w:rPr>
        <w:t xml:space="preserve">. </w:t>
      </w:r>
      <w:r w:rsidR="00E217F0">
        <w:rPr>
          <w:rFonts w:ascii="Times New Roman" w:eastAsiaTheme="minorEastAsia" w:hAnsi="Times New Roman" w:cs="Times New Roman"/>
          <w:sz w:val="24"/>
          <w:szCs w:val="24"/>
          <w:lang w:val="en-GB"/>
        </w:rPr>
        <w:t xml:space="preserve">At first sight, we may consider </w:t>
      </w:r>
      <w:r w:rsidR="00035825">
        <w:rPr>
          <w:rFonts w:ascii="Times New Roman" w:eastAsiaTheme="minorEastAsia" w:hAnsi="Times New Roman" w:cs="Times New Roman"/>
          <w:sz w:val="24"/>
          <w:szCs w:val="24"/>
          <w:lang w:val="en-GB"/>
        </w:rPr>
        <w:t xml:space="preserve">that variation in fitness </w:t>
      </w:r>
      <w:r w:rsidR="002354EE">
        <w:rPr>
          <w:rFonts w:ascii="Times New Roman" w:eastAsiaTheme="minorEastAsia" w:hAnsi="Times New Roman" w:cs="Times New Roman"/>
          <w:sz w:val="24"/>
          <w:szCs w:val="24"/>
          <w:lang w:val="en-GB"/>
        </w:rPr>
        <w:t xml:space="preserve">associated with the </w:t>
      </w:r>
      <w:r w:rsidR="00035825">
        <w:rPr>
          <w:rFonts w:ascii="Times New Roman" w:eastAsiaTheme="minorEastAsia" w:hAnsi="Times New Roman" w:cs="Times New Roman"/>
          <w:sz w:val="24"/>
          <w:szCs w:val="24"/>
          <w:lang w:val="en-GB"/>
        </w:rPr>
        <w:t xml:space="preserve">variation in </w:t>
      </w:r>
      <w:r w:rsidR="00BD1E1C">
        <w:rPr>
          <w:rFonts w:ascii="Times New Roman" w:eastAsiaTheme="minorEastAsia" w:hAnsi="Times New Roman" w:cs="Times New Roman"/>
          <w:sz w:val="24"/>
          <w:szCs w:val="24"/>
          <w:lang w:val="en-GB"/>
        </w:rPr>
        <w:t xml:space="preserve">relative </w:t>
      </w:r>
      <w:r w:rsidR="00035825">
        <w:rPr>
          <w:rFonts w:ascii="Times New Roman" w:eastAsiaTheme="minorEastAsia" w:hAnsi="Times New Roman" w:cs="Times New Roman"/>
          <w:sz w:val="24"/>
          <w:szCs w:val="24"/>
          <w:lang w:val="en-GB"/>
        </w:rPr>
        <w:t xml:space="preserve">trait size across populations </w:t>
      </w:r>
      <w:r w:rsidR="002354EE">
        <w:rPr>
          <w:rFonts w:ascii="Times New Roman" w:eastAsiaTheme="minorEastAsia" w:hAnsi="Times New Roman" w:cs="Times New Roman"/>
          <w:sz w:val="24"/>
          <w:szCs w:val="24"/>
          <w:lang w:val="en-GB"/>
        </w:rPr>
        <w:t xml:space="preserve">or </w:t>
      </w:r>
      <w:r w:rsidR="00035825">
        <w:rPr>
          <w:rFonts w:ascii="Times New Roman" w:eastAsiaTheme="minorEastAsia" w:hAnsi="Times New Roman" w:cs="Times New Roman"/>
          <w:sz w:val="24"/>
          <w:szCs w:val="24"/>
          <w:lang w:val="en-GB"/>
        </w:rPr>
        <w:t xml:space="preserve">species </w:t>
      </w:r>
      <w:r w:rsidR="00C810F9">
        <w:rPr>
          <w:rFonts w:ascii="Times New Roman" w:eastAsiaTheme="minorEastAsia" w:hAnsi="Times New Roman" w:cs="Times New Roman"/>
          <w:sz w:val="24"/>
          <w:szCs w:val="24"/>
          <w:lang w:val="en-GB"/>
        </w:rPr>
        <w:t xml:space="preserve">is </w:t>
      </w:r>
      <w:r w:rsidR="00035825">
        <w:rPr>
          <w:rFonts w:ascii="Times New Roman" w:eastAsiaTheme="minorEastAsia" w:hAnsi="Times New Roman" w:cs="Times New Roman"/>
          <w:sz w:val="24"/>
          <w:szCs w:val="24"/>
          <w:lang w:val="en-GB"/>
        </w:rPr>
        <w:t>on a proportional</w:t>
      </w:r>
      <w:r w:rsidR="00C810F9">
        <w:rPr>
          <w:rFonts w:ascii="Times New Roman" w:eastAsiaTheme="minorEastAsia" w:hAnsi="Times New Roman" w:cs="Times New Roman"/>
          <w:sz w:val="24"/>
          <w:szCs w:val="24"/>
          <w:lang w:val="en-GB"/>
        </w:rPr>
        <w:t xml:space="preserve"> </w:t>
      </w:r>
      <w:r w:rsidR="00035825">
        <w:rPr>
          <w:rFonts w:ascii="Times New Roman" w:eastAsiaTheme="minorEastAsia" w:hAnsi="Times New Roman" w:cs="Times New Roman"/>
          <w:sz w:val="24"/>
          <w:szCs w:val="24"/>
          <w:lang w:val="en-GB"/>
        </w:rPr>
        <w:t>scale. For example, we do</w:t>
      </w:r>
      <w:r w:rsidR="002354EE">
        <w:rPr>
          <w:rFonts w:ascii="Times New Roman" w:eastAsiaTheme="minorEastAsia" w:hAnsi="Times New Roman" w:cs="Times New Roman"/>
          <w:sz w:val="24"/>
          <w:szCs w:val="24"/>
          <w:lang w:val="en-GB"/>
        </w:rPr>
        <w:t xml:space="preserve"> </w:t>
      </w:r>
      <w:r w:rsidR="00035825">
        <w:rPr>
          <w:rFonts w:ascii="Times New Roman" w:eastAsiaTheme="minorEastAsia" w:hAnsi="Times New Roman" w:cs="Times New Roman"/>
          <w:sz w:val="24"/>
          <w:szCs w:val="24"/>
          <w:lang w:val="en-GB"/>
        </w:rPr>
        <w:t>n</w:t>
      </w:r>
      <w:r w:rsidR="002354EE">
        <w:rPr>
          <w:rFonts w:ascii="Times New Roman" w:eastAsiaTheme="minorEastAsia" w:hAnsi="Times New Roman" w:cs="Times New Roman"/>
          <w:sz w:val="24"/>
          <w:szCs w:val="24"/>
          <w:lang w:val="en-GB"/>
        </w:rPr>
        <w:t>o</w:t>
      </w:r>
      <w:r w:rsidR="00035825">
        <w:rPr>
          <w:rFonts w:ascii="Times New Roman" w:eastAsiaTheme="minorEastAsia" w:hAnsi="Times New Roman" w:cs="Times New Roman"/>
          <w:sz w:val="24"/>
          <w:szCs w:val="24"/>
          <w:lang w:val="en-GB"/>
        </w:rPr>
        <w:t xml:space="preserve">t expect the same </w:t>
      </w:r>
      <w:r w:rsidR="00C810F9">
        <w:rPr>
          <w:rFonts w:ascii="Times New Roman" w:eastAsiaTheme="minorEastAsia" w:hAnsi="Times New Roman" w:cs="Times New Roman"/>
          <w:sz w:val="24"/>
          <w:szCs w:val="24"/>
          <w:lang w:val="en-GB"/>
        </w:rPr>
        <w:t xml:space="preserve">change </w:t>
      </w:r>
      <w:r w:rsidR="00035825">
        <w:rPr>
          <w:rFonts w:ascii="Times New Roman" w:eastAsiaTheme="minorEastAsia" w:hAnsi="Times New Roman" w:cs="Times New Roman"/>
          <w:sz w:val="24"/>
          <w:szCs w:val="24"/>
          <w:lang w:val="en-GB"/>
        </w:rPr>
        <w:t>in fitness for a</w:t>
      </w:r>
      <w:r w:rsidR="00C810F9">
        <w:rPr>
          <w:rFonts w:ascii="Times New Roman" w:eastAsiaTheme="minorEastAsia" w:hAnsi="Times New Roman" w:cs="Times New Roman"/>
          <w:sz w:val="24"/>
          <w:szCs w:val="24"/>
          <w:lang w:val="en-GB"/>
        </w:rPr>
        <w:t xml:space="preserve"> change </w:t>
      </w:r>
      <w:r w:rsidR="00035825">
        <w:rPr>
          <w:rFonts w:ascii="Times New Roman" w:eastAsiaTheme="minorEastAsia" w:hAnsi="Times New Roman" w:cs="Times New Roman"/>
          <w:sz w:val="24"/>
          <w:szCs w:val="24"/>
          <w:lang w:val="en-GB"/>
        </w:rPr>
        <w:t xml:space="preserve">in beak depth of 0.5 mm in </w:t>
      </w:r>
      <w:r w:rsidR="00457D2B" w:rsidRPr="00457D2B">
        <w:rPr>
          <w:rFonts w:ascii="Times New Roman" w:eastAsiaTheme="minorEastAsia" w:hAnsi="Times New Roman" w:cs="Times New Roman"/>
          <w:i/>
          <w:sz w:val="24"/>
          <w:szCs w:val="24"/>
          <w:lang w:val="en-GB"/>
        </w:rPr>
        <w:t>Geospiza fuliginosa</w:t>
      </w:r>
      <w:r w:rsidR="00457D2B">
        <w:rPr>
          <w:rFonts w:ascii="Times New Roman" w:eastAsiaTheme="minorEastAsia" w:hAnsi="Times New Roman" w:cs="Times New Roman"/>
          <w:sz w:val="24"/>
          <w:szCs w:val="24"/>
          <w:lang w:val="en-GB"/>
        </w:rPr>
        <w:t xml:space="preserve"> (mean beak depth </w:t>
      </w:r>
      <w:r w:rsidR="00855E72">
        <w:rPr>
          <w:rFonts w:ascii="Times New Roman" w:eastAsiaTheme="minorEastAsia" w:hAnsi="Times New Roman" w:cs="Times New Roman"/>
          <w:sz w:val="24"/>
          <w:szCs w:val="24"/>
          <w:lang w:val="en-GB"/>
        </w:rPr>
        <w:t xml:space="preserve">ca. </w:t>
      </w:r>
      <w:r w:rsidR="00756C1F">
        <w:rPr>
          <w:rFonts w:ascii="Times New Roman" w:eastAsiaTheme="minorEastAsia" w:hAnsi="Times New Roman" w:cs="Times New Roman"/>
          <w:sz w:val="24"/>
          <w:szCs w:val="24"/>
          <w:lang w:val="en-GB"/>
        </w:rPr>
        <w:t>7</w:t>
      </w:r>
      <w:r w:rsidR="00855E72">
        <w:rPr>
          <w:rFonts w:ascii="Times New Roman" w:eastAsiaTheme="minorEastAsia" w:hAnsi="Times New Roman" w:cs="Times New Roman"/>
          <w:sz w:val="24"/>
          <w:szCs w:val="24"/>
          <w:lang w:val="en-GB"/>
        </w:rPr>
        <w:t xml:space="preserve"> mm</w:t>
      </w:r>
      <w:r w:rsidR="00457D2B">
        <w:rPr>
          <w:rFonts w:ascii="Times New Roman" w:eastAsiaTheme="minorEastAsia" w:hAnsi="Times New Roman" w:cs="Times New Roman"/>
          <w:sz w:val="24"/>
          <w:szCs w:val="24"/>
          <w:lang w:val="en-GB"/>
        </w:rPr>
        <w:t xml:space="preserve">) and in </w:t>
      </w:r>
      <w:r w:rsidR="00457D2B" w:rsidRPr="00855E72">
        <w:rPr>
          <w:rFonts w:ascii="Times New Roman" w:eastAsiaTheme="minorEastAsia" w:hAnsi="Times New Roman" w:cs="Times New Roman"/>
          <w:i/>
          <w:sz w:val="24"/>
          <w:szCs w:val="24"/>
          <w:lang w:val="en-GB"/>
        </w:rPr>
        <w:t>G. magnirostris</w:t>
      </w:r>
      <w:r w:rsidR="00457D2B">
        <w:rPr>
          <w:rFonts w:ascii="Times New Roman" w:eastAsiaTheme="minorEastAsia" w:hAnsi="Times New Roman" w:cs="Times New Roman"/>
          <w:sz w:val="24"/>
          <w:szCs w:val="24"/>
          <w:lang w:val="en-GB"/>
        </w:rPr>
        <w:t xml:space="preserve"> (</w:t>
      </w:r>
      <w:r w:rsidR="001C0112">
        <w:rPr>
          <w:rFonts w:ascii="Times New Roman" w:eastAsiaTheme="minorEastAsia" w:hAnsi="Times New Roman" w:cs="Times New Roman"/>
          <w:sz w:val="24"/>
          <w:szCs w:val="24"/>
          <w:lang w:val="en-GB"/>
        </w:rPr>
        <w:t xml:space="preserve">mean beak depth </w:t>
      </w:r>
      <w:r w:rsidR="00BD4A86">
        <w:rPr>
          <w:rFonts w:ascii="Times New Roman" w:eastAsiaTheme="minorEastAsia" w:hAnsi="Times New Roman" w:cs="Times New Roman"/>
          <w:sz w:val="24"/>
          <w:szCs w:val="24"/>
          <w:lang w:val="en-GB"/>
        </w:rPr>
        <w:t>ca.</w:t>
      </w:r>
      <w:r w:rsidR="001C0112">
        <w:rPr>
          <w:rFonts w:ascii="Times New Roman" w:eastAsiaTheme="minorEastAsia" w:hAnsi="Times New Roman" w:cs="Times New Roman"/>
          <w:sz w:val="24"/>
          <w:szCs w:val="24"/>
          <w:lang w:val="en-GB"/>
        </w:rPr>
        <w:t xml:space="preserve"> </w:t>
      </w:r>
      <w:r w:rsidR="00BD4A86">
        <w:rPr>
          <w:rFonts w:ascii="Times New Roman" w:eastAsiaTheme="minorEastAsia" w:hAnsi="Times New Roman" w:cs="Times New Roman"/>
          <w:sz w:val="24"/>
          <w:szCs w:val="24"/>
          <w:lang w:val="en-GB"/>
        </w:rPr>
        <w:t>16</w:t>
      </w:r>
      <w:r w:rsidR="00756C1F">
        <w:rPr>
          <w:rFonts w:ascii="Times New Roman" w:eastAsiaTheme="minorEastAsia" w:hAnsi="Times New Roman" w:cs="Times New Roman"/>
          <w:sz w:val="24"/>
          <w:szCs w:val="24"/>
          <w:lang w:val="en-GB"/>
        </w:rPr>
        <w:t xml:space="preserve"> </w:t>
      </w:r>
      <w:r w:rsidR="001C0112">
        <w:rPr>
          <w:rFonts w:ascii="Times New Roman" w:eastAsiaTheme="minorEastAsia" w:hAnsi="Times New Roman" w:cs="Times New Roman"/>
          <w:sz w:val="24"/>
          <w:szCs w:val="24"/>
          <w:lang w:val="en-GB"/>
        </w:rPr>
        <w:t>mm</w:t>
      </w:r>
      <w:r w:rsidR="00756C1F">
        <w:rPr>
          <w:rFonts w:ascii="Times New Roman" w:eastAsiaTheme="minorEastAsia" w:hAnsi="Times New Roman" w:cs="Times New Roman"/>
          <w:sz w:val="24"/>
          <w:szCs w:val="24"/>
          <w:lang w:val="en-GB"/>
        </w:rPr>
        <w:t xml:space="preserve">, </w:t>
      </w:r>
      <w:r w:rsidR="00A25B13">
        <w:rPr>
          <w:rFonts w:ascii="Times New Roman" w:eastAsiaTheme="minorEastAsia" w:hAnsi="Times New Roman" w:cs="Times New Roman"/>
          <w:sz w:val="24"/>
          <w:szCs w:val="24"/>
          <w:lang w:val="en-GB"/>
        </w:rPr>
        <w:t xml:space="preserve">means from </w:t>
      </w:r>
      <w:r w:rsidR="00756C1F">
        <w:rPr>
          <w:rFonts w:ascii="Times New Roman" w:eastAsiaTheme="minorEastAsia" w:hAnsi="Times New Roman" w:cs="Times New Roman"/>
          <w:sz w:val="24"/>
          <w:szCs w:val="24"/>
          <w:lang w:val="en-GB"/>
        </w:rPr>
        <w:t xml:space="preserve">Schluter </w:t>
      </w:r>
      <w:r w:rsidR="007346B9">
        <w:rPr>
          <w:rFonts w:ascii="Times New Roman" w:eastAsiaTheme="minorEastAsia" w:hAnsi="Times New Roman" w:cs="Times New Roman"/>
          <w:sz w:val="24"/>
          <w:szCs w:val="24"/>
          <w:lang w:val="en-GB"/>
        </w:rPr>
        <w:t>&amp;</w:t>
      </w:r>
      <w:r w:rsidR="00756C1F">
        <w:rPr>
          <w:rFonts w:ascii="Times New Roman" w:eastAsiaTheme="minorEastAsia" w:hAnsi="Times New Roman" w:cs="Times New Roman"/>
          <w:sz w:val="24"/>
          <w:szCs w:val="24"/>
          <w:lang w:val="en-GB"/>
        </w:rPr>
        <w:t xml:space="preserve"> Grant</w:t>
      </w:r>
      <w:r w:rsidR="007346B9">
        <w:rPr>
          <w:rFonts w:ascii="Times New Roman" w:eastAsiaTheme="minorEastAsia" w:hAnsi="Times New Roman" w:cs="Times New Roman"/>
          <w:sz w:val="24"/>
          <w:szCs w:val="24"/>
          <w:lang w:val="en-GB"/>
        </w:rPr>
        <w:t>,</w:t>
      </w:r>
      <w:r w:rsidR="00756C1F">
        <w:rPr>
          <w:rFonts w:ascii="Times New Roman" w:eastAsiaTheme="minorEastAsia" w:hAnsi="Times New Roman" w:cs="Times New Roman"/>
          <w:sz w:val="24"/>
          <w:szCs w:val="24"/>
          <w:lang w:val="en-GB"/>
        </w:rPr>
        <w:t xml:space="preserve"> 1984</w:t>
      </w:r>
      <w:r w:rsidR="001C0112">
        <w:rPr>
          <w:rFonts w:ascii="Times New Roman" w:eastAsiaTheme="minorEastAsia" w:hAnsi="Times New Roman" w:cs="Times New Roman"/>
          <w:sz w:val="24"/>
          <w:szCs w:val="24"/>
          <w:lang w:val="en-GB"/>
        </w:rPr>
        <w:t xml:space="preserve">), but we </w:t>
      </w:r>
      <w:r w:rsidR="00C33493">
        <w:rPr>
          <w:rFonts w:ascii="Times New Roman" w:eastAsiaTheme="minorEastAsia" w:hAnsi="Times New Roman" w:cs="Times New Roman"/>
          <w:sz w:val="24"/>
          <w:szCs w:val="24"/>
          <w:lang w:val="en-GB"/>
        </w:rPr>
        <w:t xml:space="preserve">rather </w:t>
      </w:r>
      <w:r w:rsidR="001C0112">
        <w:rPr>
          <w:rFonts w:ascii="Times New Roman" w:eastAsiaTheme="minorEastAsia" w:hAnsi="Times New Roman" w:cs="Times New Roman"/>
          <w:sz w:val="24"/>
          <w:szCs w:val="24"/>
          <w:lang w:val="en-GB"/>
        </w:rPr>
        <w:t xml:space="preserve">expect </w:t>
      </w:r>
      <w:r w:rsidR="00BF3773">
        <w:rPr>
          <w:rFonts w:ascii="Times New Roman" w:eastAsiaTheme="minorEastAsia" w:hAnsi="Times New Roman" w:cs="Times New Roman"/>
          <w:sz w:val="24"/>
          <w:szCs w:val="24"/>
          <w:lang w:val="en-GB"/>
        </w:rPr>
        <w:t xml:space="preserve">that </w:t>
      </w:r>
      <w:r w:rsidR="001C0112">
        <w:rPr>
          <w:rFonts w:ascii="Times New Roman" w:eastAsiaTheme="minorEastAsia" w:hAnsi="Times New Roman" w:cs="Times New Roman"/>
          <w:sz w:val="24"/>
          <w:szCs w:val="24"/>
          <w:lang w:val="en-GB"/>
        </w:rPr>
        <w:t xml:space="preserve">a 5% </w:t>
      </w:r>
      <w:r w:rsidR="00C810F9">
        <w:rPr>
          <w:rFonts w:ascii="Times New Roman" w:eastAsiaTheme="minorEastAsia" w:hAnsi="Times New Roman" w:cs="Times New Roman"/>
          <w:sz w:val="24"/>
          <w:szCs w:val="24"/>
          <w:lang w:val="en-GB"/>
        </w:rPr>
        <w:t xml:space="preserve">change </w:t>
      </w:r>
      <w:r w:rsidR="001C0112">
        <w:rPr>
          <w:rFonts w:ascii="Times New Roman" w:eastAsiaTheme="minorEastAsia" w:hAnsi="Times New Roman" w:cs="Times New Roman"/>
          <w:sz w:val="24"/>
          <w:szCs w:val="24"/>
          <w:lang w:val="en-GB"/>
        </w:rPr>
        <w:t xml:space="preserve">in beak depth in both species </w:t>
      </w:r>
      <w:r w:rsidR="00C810F9">
        <w:rPr>
          <w:rFonts w:ascii="Times New Roman" w:eastAsiaTheme="minorEastAsia" w:hAnsi="Times New Roman" w:cs="Times New Roman"/>
          <w:sz w:val="24"/>
          <w:szCs w:val="24"/>
          <w:lang w:val="en-GB"/>
        </w:rPr>
        <w:t xml:space="preserve">has </w:t>
      </w:r>
      <w:r w:rsidR="00BF3773">
        <w:rPr>
          <w:rFonts w:ascii="Times New Roman" w:eastAsiaTheme="minorEastAsia" w:hAnsi="Times New Roman" w:cs="Times New Roman"/>
          <w:sz w:val="24"/>
          <w:szCs w:val="24"/>
          <w:lang w:val="en-GB"/>
        </w:rPr>
        <w:t xml:space="preserve">a </w:t>
      </w:r>
      <w:r w:rsidR="000520D3">
        <w:rPr>
          <w:rFonts w:ascii="Times New Roman" w:eastAsiaTheme="minorEastAsia" w:hAnsi="Times New Roman" w:cs="Times New Roman"/>
          <w:sz w:val="24"/>
          <w:szCs w:val="24"/>
          <w:lang w:val="en-GB"/>
        </w:rPr>
        <w:t>comparable</w:t>
      </w:r>
      <w:r w:rsidR="001C0112">
        <w:rPr>
          <w:rFonts w:ascii="Times New Roman" w:eastAsiaTheme="minorEastAsia" w:hAnsi="Times New Roman" w:cs="Times New Roman"/>
          <w:sz w:val="24"/>
          <w:szCs w:val="24"/>
          <w:lang w:val="en-GB"/>
        </w:rPr>
        <w:t xml:space="preserve"> </w:t>
      </w:r>
      <w:r w:rsidR="00756C1F">
        <w:rPr>
          <w:rFonts w:ascii="Times New Roman" w:eastAsiaTheme="minorEastAsia" w:hAnsi="Times New Roman" w:cs="Times New Roman"/>
          <w:sz w:val="24"/>
          <w:szCs w:val="24"/>
          <w:lang w:val="en-GB"/>
        </w:rPr>
        <w:t>effect o</w:t>
      </w:r>
      <w:r w:rsidR="001C0112">
        <w:rPr>
          <w:rFonts w:ascii="Times New Roman" w:eastAsiaTheme="minorEastAsia" w:hAnsi="Times New Roman" w:cs="Times New Roman"/>
          <w:sz w:val="24"/>
          <w:szCs w:val="24"/>
          <w:lang w:val="en-GB"/>
        </w:rPr>
        <w:t xml:space="preserve">n </w:t>
      </w:r>
      <w:r w:rsidR="002354EE">
        <w:rPr>
          <w:rFonts w:ascii="Times New Roman" w:eastAsiaTheme="minorEastAsia" w:hAnsi="Times New Roman" w:cs="Times New Roman"/>
          <w:sz w:val="24"/>
          <w:szCs w:val="24"/>
          <w:lang w:val="en-GB"/>
        </w:rPr>
        <w:t xml:space="preserve">their </w:t>
      </w:r>
      <w:r w:rsidR="001C0112">
        <w:rPr>
          <w:rFonts w:ascii="Times New Roman" w:eastAsiaTheme="minorEastAsia" w:hAnsi="Times New Roman" w:cs="Times New Roman"/>
          <w:sz w:val="24"/>
          <w:szCs w:val="24"/>
          <w:lang w:val="en-GB"/>
        </w:rPr>
        <w:t>fitness</w:t>
      </w:r>
      <w:r w:rsidR="00855E72">
        <w:rPr>
          <w:rFonts w:ascii="Times New Roman" w:eastAsiaTheme="minorEastAsia" w:hAnsi="Times New Roman" w:cs="Times New Roman"/>
          <w:sz w:val="24"/>
          <w:szCs w:val="24"/>
          <w:lang w:val="en-GB"/>
        </w:rPr>
        <w:t xml:space="preserve">. </w:t>
      </w:r>
      <w:r w:rsidR="000F00C4">
        <w:rPr>
          <w:rFonts w:ascii="Times New Roman" w:eastAsiaTheme="minorEastAsia" w:hAnsi="Times New Roman" w:cs="Times New Roman"/>
          <w:sz w:val="24"/>
          <w:szCs w:val="24"/>
          <w:lang w:val="en-GB"/>
        </w:rPr>
        <w:t xml:space="preserve">In this case, we expect a log-normal distribution of the residuals. </w:t>
      </w:r>
      <w:r w:rsidR="00756C1F">
        <w:rPr>
          <w:rFonts w:ascii="Times New Roman" w:eastAsiaTheme="minorEastAsia" w:hAnsi="Times New Roman" w:cs="Times New Roman"/>
          <w:sz w:val="24"/>
          <w:szCs w:val="24"/>
          <w:lang w:val="en-GB"/>
        </w:rPr>
        <w:t xml:space="preserve">In some cases, however, similar differences in absolute size </w:t>
      </w:r>
      <w:r w:rsidR="00024B79">
        <w:rPr>
          <w:rFonts w:ascii="Times New Roman" w:eastAsiaTheme="minorEastAsia" w:hAnsi="Times New Roman" w:cs="Times New Roman"/>
          <w:sz w:val="24"/>
          <w:szCs w:val="24"/>
          <w:lang w:val="en-GB"/>
        </w:rPr>
        <w:t xml:space="preserve">may </w:t>
      </w:r>
      <w:r w:rsidR="00756C1F">
        <w:rPr>
          <w:rFonts w:ascii="Times New Roman" w:eastAsiaTheme="minorEastAsia" w:hAnsi="Times New Roman" w:cs="Times New Roman"/>
          <w:sz w:val="24"/>
          <w:szCs w:val="24"/>
          <w:lang w:val="en-GB"/>
        </w:rPr>
        <w:t>generate similar effect</w:t>
      </w:r>
      <w:r w:rsidR="00024B79">
        <w:rPr>
          <w:rFonts w:ascii="Times New Roman" w:eastAsiaTheme="minorEastAsia" w:hAnsi="Times New Roman" w:cs="Times New Roman"/>
          <w:sz w:val="24"/>
          <w:szCs w:val="24"/>
          <w:lang w:val="en-GB"/>
        </w:rPr>
        <w:t>s</w:t>
      </w:r>
      <w:r w:rsidR="00756C1F">
        <w:rPr>
          <w:rFonts w:ascii="Times New Roman" w:eastAsiaTheme="minorEastAsia" w:hAnsi="Times New Roman" w:cs="Times New Roman"/>
          <w:sz w:val="24"/>
          <w:szCs w:val="24"/>
          <w:lang w:val="en-GB"/>
        </w:rPr>
        <w:t xml:space="preserve"> on fitness across populations or species</w:t>
      </w:r>
      <w:r w:rsidR="00024B79">
        <w:rPr>
          <w:rFonts w:ascii="Times New Roman" w:eastAsiaTheme="minorEastAsia" w:hAnsi="Times New Roman" w:cs="Times New Roman"/>
          <w:sz w:val="24"/>
          <w:szCs w:val="24"/>
          <w:lang w:val="en-GB"/>
        </w:rPr>
        <w:t xml:space="preserve"> of different sizes</w:t>
      </w:r>
      <w:r w:rsidR="00756C1F">
        <w:rPr>
          <w:rFonts w:ascii="Times New Roman" w:eastAsiaTheme="minorEastAsia" w:hAnsi="Times New Roman" w:cs="Times New Roman"/>
          <w:sz w:val="24"/>
          <w:szCs w:val="24"/>
          <w:lang w:val="en-GB"/>
        </w:rPr>
        <w:t>. For example, the fit between floral reproductive organs (</w:t>
      </w:r>
      <w:r w:rsidR="002354EE">
        <w:rPr>
          <w:rFonts w:ascii="Times New Roman" w:eastAsiaTheme="minorEastAsia" w:hAnsi="Times New Roman" w:cs="Times New Roman"/>
          <w:sz w:val="24"/>
          <w:szCs w:val="24"/>
          <w:lang w:val="en-GB"/>
        </w:rPr>
        <w:t xml:space="preserve">i.e. </w:t>
      </w:r>
      <w:r w:rsidR="00756C1F">
        <w:rPr>
          <w:rFonts w:ascii="Times New Roman" w:eastAsiaTheme="minorEastAsia" w:hAnsi="Times New Roman" w:cs="Times New Roman"/>
          <w:sz w:val="24"/>
          <w:szCs w:val="24"/>
          <w:lang w:val="en-GB"/>
        </w:rPr>
        <w:t>anther and stigma) and insect pollinator</w:t>
      </w:r>
      <w:r w:rsidR="00B6695C">
        <w:rPr>
          <w:rFonts w:ascii="Times New Roman" w:eastAsiaTheme="minorEastAsia" w:hAnsi="Times New Roman" w:cs="Times New Roman"/>
          <w:sz w:val="24"/>
          <w:szCs w:val="24"/>
          <w:lang w:val="en-GB"/>
        </w:rPr>
        <w:t>s</w:t>
      </w:r>
      <w:r w:rsidR="00756C1F">
        <w:rPr>
          <w:rFonts w:ascii="Times New Roman" w:eastAsiaTheme="minorEastAsia" w:hAnsi="Times New Roman" w:cs="Times New Roman"/>
          <w:sz w:val="24"/>
          <w:szCs w:val="24"/>
          <w:lang w:val="en-GB"/>
        </w:rPr>
        <w:t xml:space="preserve"> may generate </w:t>
      </w:r>
      <w:r w:rsidR="002354EE">
        <w:rPr>
          <w:rFonts w:ascii="Times New Roman" w:eastAsiaTheme="minorEastAsia" w:hAnsi="Times New Roman" w:cs="Times New Roman"/>
          <w:sz w:val="24"/>
          <w:szCs w:val="24"/>
          <w:lang w:val="en-GB"/>
        </w:rPr>
        <w:t xml:space="preserve">a </w:t>
      </w:r>
      <w:r w:rsidR="00756C1F">
        <w:rPr>
          <w:rFonts w:ascii="Times New Roman" w:eastAsiaTheme="minorEastAsia" w:hAnsi="Times New Roman" w:cs="Times New Roman"/>
          <w:sz w:val="24"/>
          <w:szCs w:val="24"/>
          <w:lang w:val="en-GB"/>
        </w:rPr>
        <w:t xml:space="preserve">fitness </w:t>
      </w:r>
      <w:r w:rsidR="002354EE">
        <w:rPr>
          <w:rFonts w:ascii="Times New Roman" w:eastAsiaTheme="minorEastAsia" w:hAnsi="Times New Roman" w:cs="Times New Roman"/>
          <w:sz w:val="24"/>
          <w:szCs w:val="24"/>
          <w:lang w:val="en-GB"/>
        </w:rPr>
        <w:t xml:space="preserve">landscape </w:t>
      </w:r>
      <w:r w:rsidR="00756C1F">
        <w:rPr>
          <w:rFonts w:ascii="Times New Roman" w:eastAsiaTheme="minorEastAsia" w:hAnsi="Times New Roman" w:cs="Times New Roman"/>
          <w:sz w:val="24"/>
          <w:szCs w:val="24"/>
          <w:lang w:val="en-GB"/>
        </w:rPr>
        <w:t xml:space="preserve">that </w:t>
      </w:r>
      <w:r w:rsidR="002354EE">
        <w:rPr>
          <w:rFonts w:ascii="Times New Roman" w:eastAsiaTheme="minorEastAsia" w:hAnsi="Times New Roman" w:cs="Times New Roman"/>
          <w:sz w:val="24"/>
          <w:szCs w:val="24"/>
          <w:lang w:val="en-GB"/>
        </w:rPr>
        <w:t xml:space="preserve">is </w:t>
      </w:r>
      <w:r w:rsidR="00756C1F">
        <w:rPr>
          <w:rFonts w:ascii="Times New Roman" w:eastAsiaTheme="minorEastAsia" w:hAnsi="Times New Roman" w:cs="Times New Roman"/>
          <w:sz w:val="24"/>
          <w:szCs w:val="24"/>
          <w:lang w:val="en-GB"/>
        </w:rPr>
        <w:t>defined by the absolute size of the pollinator</w:t>
      </w:r>
      <w:r w:rsidR="00B6695C">
        <w:rPr>
          <w:rFonts w:ascii="Times New Roman" w:eastAsiaTheme="minorEastAsia" w:hAnsi="Times New Roman" w:cs="Times New Roman"/>
          <w:sz w:val="24"/>
          <w:szCs w:val="24"/>
          <w:lang w:val="en-GB"/>
        </w:rPr>
        <w:t>s</w:t>
      </w:r>
      <w:r w:rsidR="00756C1F">
        <w:rPr>
          <w:rFonts w:ascii="Times New Roman" w:eastAsiaTheme="minorEastAsia" w:hAnsi="Times New Roman" w:cs="Times New Roman"/>
          <w:sz w:val="24"/>
          <w:szCs w:val="24"/>
          <w:lang w:val="en-GB"/>
        </w:rPr>
        <w:t xml:space="preserve">, generating </w:t>
      </w:r>
      <w:r w:rsidR="002354EE">
        <w:rPr>
          <w:rFonts w:ascii="Times New Roman" w:eastAsiaTheme="minorEastAsia" w:hAnsi="Times New Roman" w:cs="Times New Roman"/>
          <w:sz w:val="24"/>
          <w:szCs w:val="24"/>
          <w:lang w:val="en-GB"/>
        </w:rPr>
        <w:t xml:space="preserve">an </w:t>
      </w:r>
      <w:r w:rsidR="00756C1F">
        <w:rPr>
          <w:rFonts w:ascii="Times New Roman" w:eastAsiaTheme="minorEastAsia" w:hAnsi="Times New Roman" w:cs="Times New Roman"/>
          <w:sz w:val="24"/>
          <w:szCs w:val="24"/>
          <w:lang w:val="en-GB"/>
        </w:rPr>
        <w:t xml:space="preserve">adaptive ridge defined on the arithmetic scale (Armbruster </w:t>
      </w:r>
      <w:r w:rsidR="00756C1F"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sidR="00756C1F">
        <w:rPr>
          <w:rFonts w:ascii="Times New Roman" w:eastAsiaTheme="minorEastAsia" w:hAnsi="Times New Roman" w:cs="Times New Roman"/>
          <w:sz w:val="24"/>
          <w:szCs w:val="24"/>
          <w:lang w:val="en-GB"/>
        </w:rPr>
        <w:t xml:space="preserve"> 2009)</w:t>
      </w:r>
      <w:r w:rsidR="000F00C4">
        <w:rPr>
          <w:rFonts w:ascii="Times New Roman" w:eastAsiaTheme="minorEastAsia" w:hAnsi="Times New Roman" w:cs="Times New Roman"/>
          <w:sz w:val="24"/>
          <w:szCs w:val="24"/>
          <w:lang w:val="en-GB"/>
        </w:rPr>
        <w:t>, and residuals normally distributed on the arithmetic scale</w:t>
      </w:r>
      <w:r w:rsidR="00756C1F">
        <w:rPr>
          <w:rFonts w:ascii="Times New Roman" w:eastAsiaTheme="minorEastAsia" w:hAnsi="Times New Roman" w:cs="Times New Roman"/>
          <w:sz w:val="24"/>
          <w:szCs w:val="24"/>
          <w:lang w:val="en-GB"/>
        </w:rPr>
        <w:t xml:space="preserve">. </w:t>
      </w:r>
      <w:r w:rsidR="00FF4902">
        <w:rPr>
          <w:rFonts w:ascii="Times New Roman" w:eastAsiaTheme="minorEastAsia" w:hAnsi="Times New Roman" w:cs="Times New Roman"/>
          <w:sz w:val="24"/>
          <w:szCs w:val="24"/>
          <w:lang w:val="en-GB"/>
        </w:rPr>
        <w:t xml:space="preserve">Therefore, the scale of the biological error in evolutionary allometry </w:t>
      </w:r>
      <w:r w:rsidR="00BF3773">
        <w:rPr>
          <w:rFonts w:ascii="Times New Roman" w:eastAsiaTheme="minorEastAsia" w:hAnsi="Times New Roman" w:cs="Times New Roman"/>
          <w:sz w:val="24"/>
          <w:szCs w:val="24"/>
          <w:lang w:val="en-GB"/>
        </w:rPr>
        <w:t xml:space="preserve">is </w:t>
      </w:r>
      <w:r w:rsidR="00FF4902">
        <w:rPr>
          <w:rFonts w:ascii="Times New Roman" w:eastAsiaTheme="minorEastAsia" w:hAnsi="Times New Roman" w:cs="Times New Roman"/>
          <w:sz w:val="24"/>
          <w:szCs w:val="24"/>
          <w:lang w:val="en-GB"/>
        </w:rPr>
        <w:t xml:space="preserve">an empirical question, </w:t>
      </w:r>
      <w:r w:rsidR="002354EE">
        <w:rPr>
          <w:rFonts w:ascii="Times New Roman" w:eastAsiaTheme="minorEastAsia" w:hAnsi="Times New Roman" w:cs="Times New Roman"/>
          <w:sz w:val="24"/>
          <w:szCs w:val="24"/>
          <w:lang w:val="en-GB"/>
        </w:rPr>
        <w:t xml:space="preserve">but </w:t>
      </w:r>
      <w:r w:rsidR="00FD3375">
        <w:rPr>
          <w:rFonts w:ascii="Times New Roman" w:eastAsiaTheme="minorEastAsia" w:hAnsi="Times New Roman" w:cs="Times New Roman"/>
          <w:sz w:val="24"/>
          <w:szCs w:val="24"/>
          <w:lang w:val="en-GB"/>
        </w:rPr>
        <w:t xml:space="preserve">multiplicative error </w:t>
      </w:r>
      <w:r w:rsidR="009D2D9D">
        <w:rPr>
          <w:rFonts w:ascii="Times New Roman" w:eastAsiaTheme="minorEastAsia" w:hAnsi="Times New Roman" w:cs="Times New Roman"/>
          <w:sz w:val="24"/>
          <w:szCs w:val="24"/>
          <w:lang w:val="en-GB"/>
        </w:rPr>
        <w:t xml:space="preserve">(i.e. log-normally distributed) </w:t>
      </w:r>
      <w:r w:rsidR="00FD3375">
        <w:rPr>
          <w:rFonts w:ascii="Times New Roman" w:eastAsiaTheme="minorEastAsia" w:hAnsi="Times New Roman" w:cs="Times New Roman"/>
          <w:sz w:val="24"/>
          <w:szCs w:val="24"/>
          <w:lang w:val="en-GB"/>
        </w:rPr>
        <w:t xml:space="preserve">may often be </w:t>
      </w:r>
      <w:r w:rsidR="00BF3773">
        <w:rPr>
          <w:rFonts w:ascii="Times New Roman" w:eastAsiaTheme="minorEastAsia" w:hAnsi="Times New Roman" w:cs="Times New Roman"/>
          <w:sz w:val="24"/>
          <w:szCs w:val="24"/>
          <w:lang w:val="en-GB"/>
        </w:rPr>
        <w:t xml:space="preserve">a </w:t>
      </w:r>
      <w:r w:rsidR="00FD3375">
        <w:rPr>
          <w:rFonts w:ascii="Times New Roman" w:eastAsiaTheme="minorEastAsia" w:hAnsi="Times New Roman" w:cs="Times New Roman"/>
          <w:sz w:val="24"/>
          <w:szCs w:val="24"/>
          <w:lang w:val="en-GB"/>
        </w:rPr>
        <w:t xml:space="preserve">reasonable </w:t>
      </w:r>
      <w:r w:rsidR="009D2D9D">
        <w:rPr>
          <w:rFonts w:ascii="Times New Roman" w:eastAsiaTheme="minorEastAsia" w:hAnsi="Times New Roman" w:cs="Times New Roman"/>
          <w:sz w:val="24"/>
          <w:szCs w:val="24"/>
          <w:lang w:val="en-GB"/>
        </w:rPr>
        <w:t xml:space="preserve">starting point. </w:t>
      </w:r>
    </w:p>
    <w:p w14:paraId="5AD47EA7" w14:textId="439F5175" w:rsidR="00A15C0E" w:rsidRDefault="00C926D9" w:rsidP="00A15C0E">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Measurement errors in evolutionary allometry are </w:t>
      </w:r>
      <w:r w:rsidR="00D50F42">
        <w:rPr>
          <w:rFonts w:ascii="Times New Roman" w:eastAsiaTheme="minorEastAsia" w:hAnsi="Times New Roman" w:cs="Times New Roman"/>
          <w:sz w:val="24"/>
          <w:szCs w:val="24"/>
          <w:lang w:val="en-GB"/>
        </w:rPr>
        <w:t xml:space="preserve">too </w:t>
      </w:r>
      <w:r>
        <w:rPr>
          <w:rFonts w:ascii="Times New Roman" w:eastAsiaTheme="minorEastAsia" w:hAnsi="Times New Roman" w:cs="Times New Roman"/>
          <w:sz w:val="24"/>
          <w:szCs w:val="24"/>
          <w:lang w:val="en-GB"/>
        </w:rPr>
        <w:t>rarely estimated. This may stem from the complexity of these measurement variance</w:t>
      </w:r>
      <w:r w:rsidR="008C5FAE">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xml:space="preserve"> th</w:t>
      </w:r>
      <w:r w:rsidR="008C5FAE">
        <w:rPr>
          <w:rFonts w:ascii="Times New Roman" w:eastAsiaTheme="minorEastAsia" w:hAnsi="Times New Roman" w:cs="Times New Roman"/>
          <w:sz w:val="24"/>
          <w:szCs w:val="24"/>
          <w:lang w:val="en-GB"/>
        </w:rPr>
        <w:t>at combine</w:t>
      </w:r>
      <w:r>
        <w:rPr>
          <w:rFonts w:ascii="Times New Roman" w:eastAsiaTheme="minorEastAsia" w:hAnsi="Times New Roman" w:cs="Times New Roman"/>
          <w:sz w:val="24"/>
          <w:szCs w:val="24"/>
          <w:lang w:val="en-GB"/>
        </w:rPr>
        <w:t xml:space="preserve"> </w:t>
      </w:r>
      <w:r w:rsidR="008C5FAE">
        <w:rPr>
          <w:rFonts w:ascii="Times New Roman" w:eastAsiaTheme="minorEastAsia" w:hAnsi="Times New Roman" w:cs="Times New Roman"/>
          <w:sz w:val="24"/>
          <w:szCs w:val="24"/>
          <w:lang w:val="en-GB"/>
        </w:rPr>
        <w:t xml:space="preserve">different </w:t>
      </w:r>
      <w:r>
        <w:rPr>
          <w:rFonts w:ascii="Times New Roman" w:eastAsiaTheme="minorEastAsia" w:hAnsi="Times New Roman" w:cs="Times New Roman"/>
          <w:sz w:val="24"/>
          <w:szCs w:val="24"/>
          <w:lang w:val="en-GB"/>
        </w:rPr>
        <w:t xml:space="preserve">sources of errors. </w:t>
      </w:r>
      <w:r w:rsidR="00AD432E">
        <w:rPr>
          <w:rFonts w:ascii="Times New Roman" w:eastAsiaTheme="minorEastAsia" w:hAnsi="Times New Roman" w:cs="Times New Roman"/>
          <w:sz w:val="24"/>
          <w:szCs w:val="24"/>
          <w:lang w:val="en-GB"/>
        </w:rPr>
        <w:t xml:space="preserve">First, both the </w:t>
      </w:r>
      <w:r w:rsidR="00AD432E" w:rsidRPr="00207CE7">
        <w:rPr>
          <w:rFonts w:ascii="Times New Roman" w:eastAsiaTheme="minorEastAsia" w:hAnsi="Times New Roman" w:cs="Times New Roman"/>
          <w:i/>
          <w:sz w:val="24"/>
          <w:szCs w:val="24"/>
          <w:lang w:val="en-GB"/>
        </w:rPr>
        <w:t>x</w:t>
      </w:r>
      <w:r w:rsidR="00AD432E">
        <w:rPr>
          <w:rFonts w:ascii="Times New Roman" w:eastAsiaTheme="minorEastAsia" w:hAnsi="Times New Roman" w:cs="Times New Roman"/>
          <w:sz w:val="24"/>
          <w:szCs w:val="24"/>
          <w:lang w:val="en-GB"/>
        </w:rPr>
        <w:t xml:space="preserve"> and </w:t>
      </w:r>
      <w:r w:rsidR="00AD432E" w:rsidRPr="00207CE7">
        <w:rPr>
          <w:rFonts w:ascii="Times New Roman" w:eastAsiaTheme="minorEastAsia" w:hAnsi="Times New Roman" w:cs="Times New Roman"/>
          <w:i/>
          <w:sz w:val="24"/>
          <w:szCs w:val="24"/>
          <w:lang w:val="en-GB"/>
        </w:rPr>
        <w:t>y</w:t>
      </w:r>
      <w:r w:rsidR="00AD432E">
        <w:rPr>
          <w:rFonts w:ascii="Times New Roman" w:eastAsiaTheme="minorEastAsia" w:hAnsi="Times New Roman" w:cs="Times New Roman"/>
          <w:sz w:val="24"/>
          <w:szCs w:val="24"/>
          <w:lang w:val="en-GB"/>
        </w:rPr>
        <w:t xml:space="preserve"> </w:t>
      </w:r>
      <w:r w:rsidR="00D50F42">
        <w:rPr>
          <w:rFonts w:ascii="Times New Roman" w:eastAsiaTheme="minorEastAsia" w:hAnsi="Times New Roman" w:cs="Times New Roman"/>
          <w:sz w:val="24"/>
          <w:szCs w:val="24"/>
          <w:lang w:val="en-GB"/>
        </w:rPr>
        <w:t xml:space="preserve">traits </w:t>
      </w:r>
      <w:r w:rsidR="00AD432E">
        <w:rPr>
          <w:rFonts w:ascii="Times New Roman" w:eastAsiaTheme="minorEastAsia" w:hAnsi="Times New Roman" w:cs="Times New Roman"/>
          <w:sz w:val="24"/>
          <w:szCs w:val="24"/>
          <w:lang w:val="en-GB"/>
        </w:rPr>
        <w:t>are often measured with differ</w:t>
      </w:r>
      <w:r w:rsidR="009D0C6A">
        <w:rPr>
          <w:rFonts w:ascii="Times New Roman" w:eastAsiaTheme="minorEastAsia" w:hAnsi="Times New Roman" w:cs="Times New Roman"/>
          <w:sz w:val="24"/>
          <w:szCs w:val="24"/>
          <w:lang w:val="en-GB"/>
        </w:rPr>
        <w:t>ent tools for species</w:t>
      </w:r>
      <w:r w:rsidR="000520D3">
        <w:rPr>
          <w:rFonts w:ascii="Times New Roman" w:eastAsiaTheme="minorEastAsia" w:hAnsi="Times New Roman" w:cs="Times New Roman"/>
          <w:sz w:val="24"/>
          <w:szCs w:val="24"/>
          <w:lang w:val="en-GB"/>
        </w:rPr>
        <w:t xml:space="preserve"> of very different size</w:t>
      </w:r>
      <w:r w:rsidR="00AD432E">
        <w:rPr>
          <w:rFonts w:ascii="Times New Roman" w:eastAsiaTheme="minorEastAsia" w:hAnsi="Times New Roman" w:cs="Times New Roman"/>
          <w:sz w:val="24"/>
          <w:szCs w:val="24"/>
          <w:lang w:val="en-GB"/>
        </w:rPr>
        <w:t xml:space="preserve">. In this case, it is likely that </w:t>
      </w:r>
      <w:r w:rsidR="00C02093">
        <w:rPr>
          <w:rFonts w:ascii="Times New Roman" w:eastAsiaTheme="minorEastAsia" w:hAnsi="Times New Roman" w:cs="Times New Roman"/>
          <w:sz w:val="24"/>
          <w:szCs w:val="24"/>
          <w:lang w:val="en-GB"/>
        </w:rPr>
        <w:t xml:space="preserve">the magnitude of the </w:t>
      </w:r>
      <w:r w:rsidR="00AD432E">
        <w:rPr>
          <w:rFonts w:ascii="Times New Roman" w:eastAsiaTheme="minorEastAsia" w:hAnsi="Times New Roman" w:cs="Times New Roman"/>
          <w:sz w:val="24"/>
          <w:szCs w:val="24"/>
          <w:lang w:val="en-GB"/>
        </w:rPr>
        <w:t>measurement error var</w:t>
      </w:r>
      <w:r w:rsidR="00C02093">
        <w:rPr>
          <w:rFonts w:ascii="Times New Roman" w:eastAsiaTheme="minorEastAsia" w:hAnsi="Times New Roman" w:cs="Times New Roman"/>
          <w:sz w:val="24"/>
          <w:szCs w:val="24"/>
          <w:lang w:val="en-GB"/>
        </w:rPr>
        <w:t>ies</w:t>
      </w:r>
      <w:r w:rsidR="00AD432E">
        <w:rPr>
          <w:rFonts w:ascii="Times New Roman" w:eastAsiaTheme="minorEastAsia" w:hAnsi="Times New Roman" w:cs="Times New Roman"/>
          <w:sz w:val="24"/>
          <w:szCs w:val="24"/>
          <w:lang w:val="en-GB"/>
        </w:rPr>
        <w:t xml:space="preserve"> across the size range. </w:t>
      </w:r>
      <w:r w:rsidR="00BA3209">
        <w:rPr>
          <w:rFonts w:ascii="Times New Roman" w:eastAsiaTheme="minorEastAsia" w:hAnsi="Times New Roman" w:cs="Times New Roman"/>
          <w:sz w:val="24"/>
          <w:szCs w:val="24"/>
          <w:lang w:val="en-GB"/>
        </w:rPr>
        <w:t xml:space="preserve">Measurement error </w:t>
      </w:r>
      <w:r w:rsidR="00CB6000">
        <w:rPr>
          <w:rFonts w:ascii="Times New Roman" w:eastAsiaTheme="minorEastAsia" w:hAnsi="Times New Roman" w:cs="Times New Roman"/>
          <w:sz w:val="24"/>
          <w:szCs w:val="24"/>
          <w:lang w:val="en-GB"/>
        </w:rPr>
        <w:t xml:space="preserve">can also result from sampling variance that </w:t>
      </w:r>
      <w:r w:rsidR="00CB6000">
        <w:rPr>
          <w:rFonts w:ascii="Times New Roman" w:eastAsiaTheme="minorEastAsia" w:hAnsi="Times New Roman" w:cs="Times New Roman"/>
          <w:sz w:val="24"/>
          <w:szCs w:val="24"/>
          <w:lang w:val="en-GB"/>
        </w:rPr>
        <w:lastRenderedPageBreak/>
        <w:t>generate</w:t>
      </w:r>
      <w:r w:rsidR="00C33493">
        <w:rPr>
          <w:rFonts w:ascii="Times New Roman" w:eastAsiaTheme="minorEastAsia" w:hAnsi="Times New Roman" w:cs="Times New Roman"/>
          <w:sz w:val="24"/>
          <w:szCs w:val="24"/>
          <w:lang w:val="en-GB"/>
        </w:rPr>
        <w:t>s</w:t>
      </w:r>
      <w:r w:rsidR="00CB6000">
        <w:rPr>
          <w:rFonts w:ascii="Times New Roman" w:eastAsiaTheme="minorEastAsia" w:hAnsi="Times New Roman" w:cs="Times New Roman"/>
          <w:sz w:val="24"/>
          <w:szCs w:val="24"/>
          <w:lang w:val="en-GB"/>
        </w:rPr>
        <w:t xml:space="preserve"> errors in the estimation of population </w:t>
      </w:r>
      <w:r w:rsidR="00183671">
        <w:rPr>
          <w:rFonts w:ascii="Times New Roman" w:eastAsiaTheme="minorEastAsia" w:hAnsi="Times New Roman" w:cs="Times New Roman"/>
          <w:sz w:val="24"/>
          <w:szCs w:val="24"/>
          <w:lang w:val="en-GB"/>
        </w:rPr>
        <w:t xml:space="preserve">or </w:t>
      </w:r>
      <w:r w:rsidR="00CB6000">
        <w:rPr>
          <w:rFonts w:ascii="Times New Roman" w:eastAsiaTheme="minorEastAsia" w:hAnsi="Times New Roman" w:cs="Times New Roman"/>
          <w:sz w:val="24"/>
          <w:szCs w:val="24"/>
          <w:lang w:val="en-GB"/>
        </w:rPr>
        <w:t>species means</w:t>
      </w:r>
      <w:r w:rsidR="000520D3">
        <w:rPr>
          <w:rFonts w:ascii="Times New Roman" w:eastAsiaTheme="minorEastAsia" w:hAnsi="Times New Roman" w:cs="Times New Roman"/>
          <w:sz w:val="24"/>
          <w:szCs w:val="24"/>
          <w:lang w:val="en-GB"/>
        </w:rPr>
        <w:t xml:space="preserve"> when </w:t>
      </w:r>
      <w:r w:rsidR="00CB6000">
        <w:rPr>
          <w:rFonts w:ascii="Times New Roman" w:eastAsiaTheme="minorEastAsia" w:hAnsi="Times New Roman" w:cs="Times New Roman"/>
          <w:sz w:val="24"/>
          <w:szCs w:val="24"/>
          <w:lang w:val="en-GB"/>
        </w:rPr>
        <w:t xml:space="preserve">these means are estimated independently for </w:t>
      </w:r>
      <w:r w:rsidR="00C02093">
        <w:rPr>
          <w:rFonts w:ascii="Times New Roman" w:eastAsiaTheme="minorEastAsia" w:hAnsi="Times New Roman" w:cs="Times New Roman"/>
          <w:i/>
          <w:sz w:val="24"/>
          <w:szCs w:val="24"/>
          <w:lang w:val="en-GB"/>
        </w:rPr>
        <w:t>x</w:t>
      </w:r>
      <w:r w:rsidR="00CB6000">
        <w:rPr>
          <w:rFonts w:ascii="Times New Roman" w:eastAsiaTheme="minorEastAsia" w:hAnsi="Times New Roman" w:cs="Times New Roman"/>
          <w:sz w:val="24"/>
          <w:szCs w:val="24"/>
          <w:lang w:val="en-GB"/>
        </w:rPr>
        <w:t xml:space="preserve"> and </w:t>
      </w:r>
      <w:r w:rsidR="00C02093">
        <w:rPr>
          <w:rFonts w:ascii="Times New Roman" w:eastAsiaTheme="minorEastAsia" w:hAnsi="Times New Roman" w:cs="Times New Roman"/>
          <w:i/>
          <w:sz w:val="24"/>
          <w:szCs w:val="24"/>
          <w:lang w:val="en-GB"/>
        </w:rPr>
        <w:t>y</w:t>
      </w:r>
      <w:r w:rsidR="00CB6000">
        <w:rPr>
          <w:rFonts w:ascii="Times New Roman" w:eastAsiaTheme="minorEastAsia" w:hAnsi="Times New Roman" w:cs="Times New Roman"/>
          <w:sz w:val="24"/>
          <w:szCs w:val="24"/>
          <w:lang w:val="en-GB"/>
        </w:rPr>
        <w:t xml:space="preserve">, as it is </w:t>
      </w:r>
      <w:r w:rsidR="00C02093">
        <w:rPr>
          <w:rFonts w:ascii="Times New Roman" w:eastAsiaTheme="minorEastAsia" w:hAnsi="Times New Roman" w:cs="Times New Roman"/>
          <w:sz w:val="24"/>
          <w:szCs w:val="24"/>
          <w:lang w:val="en-GB"/>
        </w:rPr>
        <w:t xml:space="preserve">often </w:t>
      </w:r>
      <w:r w:rsidR="00CB6000">
        <w:rPr>
          <w:rFonts w:ascii="Times New Roman" w:eastAsiaTheme="minorEastAsia" w:hAnsi="Times New Roman" w:cs="Times New Roman"/>
          <w:sz w:val="24"/>
          <w:szCs w:val="24"/>
          <w:lang w:val="en-GB"/>
        </w:rPr>
        <w:t xml:space="preserve">the case </w:t>
      </w:r>
      <w:r w:rsidR="00C02093">
        <w:rPr>
          <w:rFonts w:ascii="Times New Roman" w:eastAsiaTheme="minorEastAsia" w:hAnsi="Times New Roman" w:cs="Times New Roman"/>
          <w:sz w:val="24"/>
          <w:szCs w:val="24"/>
          <w:lang w:val="en-GB"/>
        </w:rPr>
        <w:t>when</w:t>
      </w:r>
      <w:r w:rsidR="00CB6000">
        <w:rPr>
          <w:rFonts w:ascii="Times New Roman" w:eastAsiaTheme="minorEastAsia" w:hAnsi="Times New Roman" w:cs="Times New Roman"/>
          <w:sz w:val="24"/>
          <w:szCs w:val="24"/>
          <w:lang w:val="en-GB"/>
        </w:rPr>
        <w:t xml:space="preserve"> data for the two traits come from different studies. </w:t>
      </w:r>
      <w:r w:rsidR="00C02093">
        <w:rPr>
          <w:rFonts w:ascii="Times New Roman" w:eastAsiaTheme="minorEastAsia" w:hAnsi="Times New Roman" w:cs="Times New Roman"/>
          <w:sz w:val="24"/>
          <w:szCs w:val="24"/>
          <w:lang w:val="en-GB"/>
        </w:rPr>
        <w:t>Whether or not thes</w:t>
      </w:r>
      <w:r w:rsidR="00A15C0E">
        <w:rPr>
          <w:rFonts w:ascii="Times New Roman" w:eastAsiaTheme="minorEastAsia" w:hAnsi="Times New Roman" w:cs="Times New Roman"/>
          <w:sz w:val="24"/>
          <w:szCs w:val="24"/>
          <w:lang w:val="en-GB"/>
        </w:rPr>
        <w:t>e</w:t>
      </w:r>
      <w:r w:rsidR="00C02093">
        <w:rPr>
          <w:rFonts w:ascii="Times New Roman" w:eastAsiaTheme="minorEastAsia" w:hAnsi="Times New Roman" w:cs="Times New Roman"/>
          <w:sz w:val="24"/>
          <w:szCs w:val="24"/>
          <w:lang w:val="en-GB"/>
        </w:rPr>
        <w:t xml:space="preserve"> </w:t>
      </w:r>
      <w:r w:rsidR="00A15C0E">
        <w:rPr>
          <w:rFonts w:ascii="Times New Roman" w:eastAsiaTheme="minorEastAsia" w:hAnsi="Times New Roman" w:cs="Times New Roman"/>
          <w:sz w:val="24"/>
          <w:szCs w:val="24"/>
          <w:lang w:val="en-GB"/>
        </w:rPr>
        <w:t xml:space="preserve">different sources of </w:t>
      </w:r>
      <w:r w:rsidR="00C02093">
        <w:rPr>
          <w:rFonts w:ascii="Times New Roman" w:eastAsiaTheme="minorEastAsia" w:hAnsi="Times New Roman" w:cs="Times New Roman"/>
          <w:sz w:val="24"/>
          <w:szCs w:val="24"/>
          <w:lang w:val="en-GB"/>
        </w:rPr>
        <w:t>error</w:t>
      </w:r>
      <w:r w:rsidR="00A15C0E">
        <w:rPr>
          <w:rFonts w:ascii="Times New Roman" w:eastAsiaTheme="minorEastAsia" w:hAnsi="Times New Roman" w:cs="Times New Roman"/>
          <w:sz w:val="24"/>
          <w:szCs w:val="24"/>
          <w:lang w:val="en-GB"/>
        </w:rPr>
        <w:t xml:space="preserve"> and/or their combination</w:t>
      </w:r>
      <w:r w:rsidR="00C02093">
        <w:rPr>
          <w:rFonts w:ascii="Times New Roman" w:eastAsiaTheme="minorEastAsia" w:hAnsi="Times New Roman" w:cs="Times New Roman"/>
          <w:sz w:val="24"/>
          <w:szCs w:val="24"/>
          <w:lang w:val="en-GB"/>
        </w:rPr>
        <w:t xml:space="preserve"> </w:t>
      </w:r>
      <w:r w:rsidR="00A15C0E">
        <w:rPr>
          <w:rFonts w:ascii="Times New Roman" w:eastAsiaTheme="minorEastAsia" w:hAnsi="Times New Roman" w:cs="Times New Roman"/>
          <w:sz w:val="24"/>
          <w:szCs w:val="24"/>
          <w:lang w:val="en-GB"/>
        </w:rPr>
        <w:t xml:space="preserve">translate into residual variance </w:t>
      </w:r>
      <w:r w:rsidR="00C02093">
        <w:rPr>
          <w:rFonts w:ascii="Times New Roman" w:eastAsiaTheme="minorEastAsia" w:hAnsi="Times New Roman" w:cs="Times New Roman"/>
          <w:sz w:val="24"/>
          <w:szCs w:val="24"/>
          <w:lang w:val="en-GB"/>
        </w:rPr>
        <w:t>proportional to the trait measured is generally unknown.</w:t>
      </w:r>
      <w:r w:rsidR="00A15C0E">
        <w:rPr>
          <w:rFonts w:ascii="Times New Roman" w:eastAsiaTheme="minorEastAsia" w:hAnsi="Times New Roman" w:cs="Times New Roman"/>
          <w:sz w:val="24"/>
          <w:szCs w:val="24"/>
          <w:lang w:val="en-GB"/>
        </w:rPr>
        <w:t xml:space="preserve"> </w:t>
      </w:r>
      <w:r w:rsidR="00010C4F">
        <w:rPr>
          <w:rFonts w:ascii="Times New Roman" w:eastAsiaTheme="minorEastAsia" w:hAnsi="Times New Roman" w:cs="Times New Roman"/>
          <w:sz w:val="24"/>
          <w:szCs w:val="24"/>
          <w:lang w:val="en-GB"/>
        </w:rPr>
        <w:t xml:space="preserve">However, as for ontogenetic and static allometry, measurement errors in evolutionary allometry are generally </w:t>
      </w:r>
      <w:r w:rsidR="004C2AEA">
        <w:rPr>
          <w:rFonts w:ascii="Times New Roman" w:eastAsiaTheme="minorEastAsia" w:hAnsi="Times New Roman" w:cs="Times New Roman"/>
          <w:sz w:val="24"/>
          <w:szCs w:val="24"/>
          <w:lang w:val="en-GB"/>
        </w:rPr>
        <w:t xml:space="preserve">assumed to be </w:t>
      </w:r>
      <w:r w:rsidR="00C33493">
        <w:rPr>
          <w:rFonts w:ascii="Times New Roman" w:eastAsiaTheme="minorEastAsia" w:hAnsi="Times New Roman" w:cs="Times New Roman"/>
          <w:sz w:val="24"/>
          <w:szCs w:val="24"/>
          <w:lang w:val="en-GB"/>
        </w:rPr>
        <w:t>small</w:t>
      </w:r>
      <w:r w:rsidR="004C2AEA">
        <w:rPr>
          <w:rFonts w:ascii="Times New Roman" w:eastAsiaTheme="minorEastAsia" w:hAnsi="Times New Roman" w:cs="Times New Roman"/>
          <w:sz w:val="24"/>
          <w:szCs w:val="24"/>
          <w:lang w:val="en-GB"/>
        </w:rPr>
        <w:t xml:space="preserve"> </w:t>
      </w:r>
      <w:r w:rsidR="00010C4F">
        <w:rPr>
          <w:rFonts w:ascii="Times New Roman" w:eastAsiaTheme="minorEastAsia" w:hAnsi="Times New Roman" w:cs="Times New Roman"/>
          <w:sz w:val="24"/>
          <w:szCs w:val="24"/>
          <w:lang w:val="en-GB"/>
        </w:rPr>
        <w:t xml:space="preserve">compared </w:t>
      </w:r>
      <w:r w:rsidR="00183671">
        <w:rPr>
          <w:rFonts w:ascii="Times New Roman" w:eastAsiaTheme="minorEastAsia" w:hAnsi="Times New Roman" w:cs="Times New Roman"/>
          <w:sz w:val="24"/>
          <w:szCs w:val="24"/>
          <w:lang w:val="en-GB"/>
        </w:rPr>
        <w:t xml:space="preserve">to </w:t>
      </w:r>
      <w:r w:rsidR="00010C4F">
        <w:rPr>
          <w:rFonts w:ascii="Times New Roman" w:eastAsiaTheme="minorEastAsia" w:hAnsi="Times New Roman" w:cs="Times New Roman"/>
          <w:sz w:val="24"/>
          <w:szCs w:val="24"/>
          <w:lang w:val="en-GB"/>
        </w:rPr>
        <w:t xml:space="preserve">biological errors. </w:t>
      </w:r>
    </w:p>
    <w:p w14:paraId="66A1BA27" w14:textId="5F795393" w:rsidR="00BF3773" w:rsidRPr="007608F9" w:rsidRDefault="00A16F0F">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w:t>
      </w:r>
      <w:r w:rsidR="00C33493">
        <w:rPr>
          <w:rFonts w:ascii="Times New Roman" w:eastAsiaTheme="minorEastAsia" w:hAnsi="Times New Roman" w:cs="Times New Roman"/>
          <w:sz w:val="24"/>
          <w:szCs w:val="24"/>
          <w:lang w:val="en-GB"/>
        </w:rPr>
        <w:t>se</w:t>
      </w:r>
      <w:r>
        <w:rPr>
          <w:rFonts w:ascii="Times New Roman" w:eastAsiaTheme="minorEastAsia" w:hAnsi="Times New Roman" w:cs="Times New Roman"/>
          <w:sz w:val="24"/>
          <w:szCs w:val="24"/>
          <w:lang w:val="en-GB"/>
        </w:rPr>
        <w:t xml:space="preserve"> considerations suggest </w:t>
      </w:r>
      <w:r w:rsidR="00357372">
        <w:rPr>
          <w:rFonts w:ascii="Times New Roman" w:eastAsiaTheme="minorEastAsia" w:hAnsi="Times New Roman" w:cs="Times New Roman"/>
          <w:sz w:val="24"/>
          <w:szCs w:val="24"/>
          <w:lang w:val="en-GB"/>
        </w:rPr>
        <w:t xml:space="preserve">that </w:t>
      </w:r>
      <w:r w:rsidR="00063E75" w:rsidRPr="00063E75">
        <w:rPr>
          <w:rFonts w:ascii="Times New Roman" w:eastAsiaTheme="minorEastAsia" w:hAnsi="Times New Roman" w:cs="Times New Roman"/>
          <w:sz w:val="24"/>
          <w:szCs w:val="24"/>
          <w:lang w:val="en-GB"/>
        </w:rPr>
        <w:t xml:space="preserve">theory </w:t>
      </w:r>
      <w:r w:rsidR="00357372">
        <w:rPr>
          <w:rFonts w:ascii="Times New Roman" w:eastAsiaTheme="minorEastAsia" w:hAnsi="Times New Roman" w:cs="Times New Roman"/>
          <w:sz w:val="24"/>
          <w:szCs w:val="24"/>
          <w:lang w:val="en-GB"/>
        </w:rPr>
        <w:t xml:space="preserve">generally </w:t>
      </w:r>
      <w:r w:rsidR="00063E75" w:rsidRPr="00063E75">
        <w:rPr>
          <w:rFonts w:ascii="Times New Roman" w:eastAsiaTheme="minorEastAsia" w:hAnsi="Times New Roman" w:cs="Times New Roman"/>
          <w:sz w:val="24"/>
          <w:szCs w:val="24"/>
          <w:lang w:val="en-GB"/>
        </w:rPr>
        <w:t>predict</w:t>
      </w:r>
      <w:r w:rsidR="00183671">
        <w:rPr>
          <w:rFonts w:ascii="Times New Roman" w:eastAsiaTheme="minorEastAsia" w:hAnsi="Times New Roman" w:cs="Times New Roman"/>
          <w:sz w:val="24"/>
          <w:szCs w:val="24"/>
          <w:lang w:val="en-GB"/>
        </w:rPr>
        <w:t>s</w:t>
      </w:r>
      <w:r w:rsidR="00063E75" w:rsidRPr="00063E75">
        <w:rPr>
          <w:rFonts w:ascii="Times New Roman" w:eastAsiaTheme="minorEastAsia" w:hAnsi="Times New Roman" w:cs="Times New Roman"/>
          <w:sz w:val="24"/>
          <w:szCs w:val="24"/>
          <w:lang w:val="en-GB"/>
        </w:rPr>
        <w:t xml:space="preserve"> </w:t>
      </w:r>
      <w:r w:rsidR="00010C4F" w:rsidRPr="00063E75">
        <w:rPr>
          <w:rFonts w:ascii="Times New Roman" w:eastAsiaTheme="minorEastAsia" w:hAnsi="Times New Roman" w:cs="Times New Roman"/>
          <w:sz w:val="24"/>
          <w:szCs w:val="24"/>
          <w:lang w:val="en-GB"/>
        </w:rPr>
        <w:t>multiplicative error</w:t>
      </w:r>
      <w:r w:rsidR="00063E75" w:rsidRPr="00063E75">
        <w:rPr>
          <w:rFonts w:ascii="Times New Roman" w:eastAsiaTheme="minorEastAsia" w:hAnsi="Times New Roman" w:cs="Times New Roman"/>
          <w:sz w:val="24"/>
          <w:szCs w:val="24"/>
          <w:lang w:val="en-GB"/>
        </w:rPr>
        <w:t xml:space="preserve"> </w:t>
      </w:r>
      <w:r w:rsidR="00FE7554">
        <w:rPr>
          <w:rFonts w:ascii="Times New Roman" w:eastAsiaTheme="minorEastAsia" w:hAnsi="Times New Roman" w:cs="Times New Roman"/>
          <w:sz w:val="24"/>
          <w:szCs w:val="24"/>
          <w:lang w:val="en-GB"/>
        </w:rPr>
        <w:t>in allometric relationship</w:t>
      </w:r>
      <w:r>
        <w:rPr>
          <w:rFonts w:ascii="Times New Roman" w:eastAsiaTheme="minorEastAsia" w:hAnsi="Times New Roman" w:cs="Times New Roman"/>
          <w:sz w:val="24"/>
          <w:szCs w:val="24"/>
          <w:lang w:val="en-GB"/>
        </w:rPr>
        <w:t>s</w:t>
      </w:r>
      <w:r w:rsidR="00FE7554">
        <w:rPr>
          <w:rFonts w:ascii="Times New Roman" w:eastAsiaTheme="minorEastAsia" w:hAnsi="Times New Roman" w:cs="Times New Roman"/>
          <w:sz w:val="24"/>
          <w:szCs w:val="24"/>
          <w:lang w:val="en-GB"/>
        </w:rPr>
        <w:t xml:space="preserve"> </w:t>
      </w:r>
      <w:r w:rsidR="00010C4F" w:rsidRPr="00063E75">
        <w:rPr>
          <w:rFonts w:ascii="Times New Roman" w:eastAsiaTheme="minorEastAsia" w:hAnsi="Times New Roman" w:cs="Times New Roman"/>
          <w:sz w:val="24"/>
          <w:szCs w:val="24"/>
          <w:lang w:val="en-GB"/>
        </w:rPr>
        <w:t xml:space="preserve">as long as </w:t>
      </w:r>
      <w:r w:rsidR="00B6695C">
        <w:rPr>
          <w:rFonts w:ascii="Times New Roman" w:eastAsiaTheme="minorEastAsia" w:hAnsi="Times New Roman" w:cs="Times New Roman"/>
          <w:sz w:val="24"/>
          <w:szCs w:val="24"/>
          <w:lang w:val="en-GB"/>
        </w:rPr>
        <w:t xml:space="preserve">the </w:t>
      </w:r>
      <w:r w:rsidR="00010C4F" w:rsidRPr="00063E75">
        <w:rPr>
          <w:rFonts w:ascii="Times New Roman" w:eastAsiaTheme="minorEastAsia" w:hAnsi="Times New Roman" w:cs="Times New Roman"/>
          <w:sz w:val="24"/>
          <w:szCs w:val="24"/>
          <w:lang w:val="en-GB"/>
        </w:rPr>
        <w:t>measurement error is negligible compare</w:t>
      </w:r>
      <w:r w:rsidR="00183671">
        <w:rPr>
          <w:rFonts w:ascii="Times New Roman" w:eastAsiaTheme="minorEastAsia" w:hAnsi="Times New Roman" w:cs="Times New Roman"/>
          <w:sz w:val="24"/>
          <w:szCs w:val="24"/>
          <w:lang w:val="en-GB"/>
        </w:rPr>
        <w:t>d</w:t>
      </w:r>
      <w:r w:rsidR="00010C4F" w:rsidRPr="00063E75">
        <w:rPr>
          <w:rFonts w:ascii="Times New Roman" w:eastAsiaTheme="minorEastAsia" w:hAnsi="Times New Roman" w:cs="Times New Roman"/>
          <w:sz w:val="24"/>
          <w:szCs w:val="24"/>
          <w:lang w:val="en-GB"/>
        </w:rPr>
        <w:t xml:space="preserve"> to the biological error and </w:t>
      </w:r>
      <w:r w:rsidR="00183671">
        <w:rPr>
          <w:rFonts w:ascii="Times New Roman" w:eastAsiaTheme="minorEastAsia" w:hAnsi="Times New Roman" w:cs="Times New Roman"/>
          <w:sz w:val="24"/>
          <w:szCs w:val="24"/>
          <w:lang w:val="en-GB"/>
        </w:rPr>
        <w:t xml:space="preserve">that </w:t>
      </w:r>
      <w:r w:rsidR="00010C4F" w:rsidRPr="00063E75">
        <w:rPr>
          <w:rFonts w:ascii="Times New Roman" w:eastAsiaTheme="minorEastAsia" w:hAnsi="Times New Roman" w:cs="Times New Roman"/>
          <w:sz w:val="24"/>
          <w:szCs w:val="24"/>
          <w:lang w:val="en-GB"/>
        </w:rPr>
        <w:t xml:space="preserve">variation in fitness is related to proportional variation in trait size across populations </w:t>
      </w:r>
      <w:r w:rsidR="00183671">
        <w:rPr>
          <w:rFonts w:ascii="Times New Roman" w:eastAsiaTheme="minorEastAsia" w:hAnsi="Times New Roman" w:cs="Times New Roman"/>
          <w:sz w:val="24"/>
          <w:szCs w:val="24"/>
          <w:lang w:val="en-GB"/>
        </w:rPr>
        <w:t>or</w:t>
      </w:r>
      <w:r w:rsidR="00183671" w:rsidRPr="00063E75">
        <w:rPr>
          <w:rFonts w:ascii="Times New Roman" w:eastAsiaTheme="minorEastAsia" w:hAnsi="Times New Roman" w:cs="Times New Roman"/>
          <w:sz w:val="24"/>
          <w:szCs w:val="24"/>
          <w:lang w:val="en-GB"/>
        </w:rPr>
        <w:t xml:space="preserve"> </w:t>
      </w:r>
      <w:r w:rsidR="00010C4F" w:rsidRPr="00063E75">
        <w:rPr>
          <w:rFonts w:ascii="Times New Roman" w:eastAsiaTheme="minorEastAsia" w:hAnsi="Times New Roman" w:cs="Times New Roman"/>
          <w:sz w:val="24"/>
          <w:szCs w:val="24"/>
          <w:lang w:val="en-GB"/>
        </w:rPr>
        <w:t>species</w:t>
      </w:r>
      <w:r w:rsidR="00357372">
        <w:rPr>
          <w:rFonts w:ascii="Times New Roman" w:eastAsiaTheme="minorEastAsia" w:hAnsi="Times New Roman" w:cs="Times New Roman"/>
          <w:sz w:val="24"/>
          <w:szCs w:val="24"/>
          <w:lang w:val="en-GB"/>
        </w:rPr>
        <w:t xml:space="preserve"> in evolutionary allometry</w:t>
      </w:r>
      <w:r w:rsidR="00010C4F" w:rsidRPr="00063E75">
        <w:rPr>
          <w:rFonts w:ascii="Times New Roman" w:eastAsiaTheme="minorEastAsia" w:hAnsi="Times New Roman" w:cs="Times New Roman"/>
          <w:sz w:val="24"/>
          <w:szCs w:val="24"/>
          <w:lang w:val="en-GB"/>
        </w:rPr>
        <w:t xml:space="preserve">. </w:t>
      </w:r>
      <w:r w:rsidR="001B4976">
        <w:rPr>
          <w:rFonts w:ascii="Times New Roman" w:eastAsiaTheme="minorEastAsia" w:hAnsi="Times New Roman" w:cs="Times New Roman"/>
          <w:sz w:val="24"/>
          <w:szCs w:val="24"/>
          <w:lang w:val="en-GB"/>
        </w:rPr>
        <w:t>I</w:t>
      </w:r>
      <w:r w:rsidR="00BF3773">
        <w:rPr>
          <w:rFonts w:ascii="Times New Roman" w:eastAsiaTheme="minorEastAsia" w:hAnsi="Times New Roman" w:cs="Times New Roman"/>
          <w:sz w:val="24"/>
          <w:szCs w:val="24"/>
          <w:lang w:val="en-GB"/>
        </w:rPr>
        <w:t>mportant</w:t>
      </w:r>
      <w:r w:rsidR="001B4976">
        <w:rPr>
          <w:rFonts w:ascii="Times New Roman" w:eastAsiaTheme="minorEastAsia" w:hAnsi="Times New Roman" w:cs="Times New Roman"/>
          <w:sz w:val="24"/>
          <w:szCs w:val="24"/>
          <w:lang w:val="en-GB"/>
        </w:rPr>
        <w:t xml:space="preserve">ly, our capacity to distinguish </w:t>
      </w:r>
      <w:r w:rsidR="00D616A2">
        <w:rPr>
          <w:rFonts w:ascii="Times New Roman" w:eastAsiaTheme="minorEastAsia" w:hAnsi="Times New Roman" w:cs="Times New Roman"/>
          <w:sz w:val="24"/>
          <w:szCs w:val="24"/>
          <w:lang w:val="en-GB"/>
        </w:rPr>
        <w:t xml:space="preserve">between normal and log-normal </w:t>
      </w:r>
      <w:r w:rsidR="00E255B2">
        <w:rPr>
          <w:rFonts w:ascii="Times New Roman" w:eastAsiaTheme="minorEastAsia" w:hAnsi="Times New Roman" w:cs="Times New Roman"/>
          <w:sz w:val="24"/>
          <w:szCs w:val="24"/>
          <w:lang w:val="en-GB"/>
        </w:rPr>
        <w:t xml:space="preserve">distribution of the residuals depends on the range of variation of the </w:t>
      </w:r>
      <w:r w:rsidR="00E255B2" w:rsidRPr="007608F9">
        <w:rPr>
          <w:rFonts w:ascii="Times New Roman" w:eastAsiaTheme="minorEastAsia" w:hAnsi="Times New Roman" w:cs="Times New Roman"/>
          <w:i/>
          <w:sz w:val="24"/>
          <w:szCs w:val="24"/>
          <w:lang w:val="en-GB"/>
        </w:rPr>
        <w:t>x</w:t>
      </w:r>
      <w:r w:rsidR="00E255B2">
        <w:rPr>
          <w:rFonts w:ascii="Times New Roman" w:eastAsiaTheme="minorEastAsia" w:hAnsi="Times New Roman" w:cs="Times New Roman"/>
          <w:sz w:val="24"/>
          <w:szCs w:val="24"/>
          <w:lang w:val="en-GB"/>
        </w:rPr>
        <w:t xml:space="preserve"> trait. </w:t>
      </w:r>
      <w:r w:rsidR="00CE61BE">
        <w:rPr>
          <w:rFonts w:ascii="Times New Roman" w:eastAsiaTheme="minorEastAsia" w:hAnsi="Times New Roman" w:cs="Times New Roman"/>
          <w:sz w:val="24"/>
          <w:szCs w:val="24"/>
          <w:lang w:val="en-GB"/>
        </w:rPr>
        <w:t>With limited variation, as it is often the case in static allometry, normal and log-normal distribution may be very difficult to distinguish</w:t>
      </w:r>
      <w:r w:rsidR="004C2AEA">
        <w:rPr>
          <w:rFonts w:ascii="Times New Roman" w:eastAsiaTheme="minorEastAsia" w:hAnsi="Times New Roman" w:cs="Times New Roman"/>
          <w:sz w:val="24"/>
          <w:szCs w:val="24"/>
          <w:lang w:val="en-GB"/>
        </w:rPr>
        <w:t>,</w:t>
      </w:r>
      <w:r w:rsidR="00CE61BE">
        <w:rPr>
          <w:rFonts w:ascii="Times New Roman" w:eastAsiaTheme="minorEastAsia" w:hAnsi="Times New Roman" w:cs="Times New Roman"/>
          <w:sz w:val="24"/>
          <w:szCs w:val="24"/>
          <w:lang w:val="en-GB"/>
        </w:rPr>
        <w:t xml:space="preserve"> as illustrated </w:t>
      </w:r>
      <w:r w:rsidR="004B595E">
        <w:rPr>
          <w:rFonts w:ascii="Times New Roman" w:eastAsiaTheme="minorEastAsia" w:hAnsi="Times New Roman" w:cs="Times New Roman"/>
          <w:sz w:val="24"/>
          <w:szCs w:val="24"/>
          <w:lang w:val="en-GB"/>
        </w:rPr>
        <w:t xml:space="preserve">in the study by </w:t>
      </w:r>
      <w:r w:rsidR="00CE61BE">
        <w:rPr>
          <w:rFonts w:ascii="Times New Roman" w:eastAsiaTheme="minorEastAsia" w:hAnsi="Times New Roman" w:cs="Times New Roman"/>
          <w:sz w:val="24"/>
          <w:szCs w:val="24"/>
          <w:lang w:val="en-GB"/>
        </w:rPr>
        <w:t>Gingerich (2000)</w:t>
      </w:r>
      <w:r w:rsidR="004B595E">
        <w:rPr>
          <w:rFonts w:ascii="Times New Roman" w:eastAsiaTheme="minorEastAsia" w:hAnsi="Times New Roman" w:cs="Times New Roman"/>
          <w:sz w:val="24"/>
          <w:szCs w:val="24"/>
          <w:lang w:val="en-GB"/>
        </w:rPr>
        <w:t xml:space="preserve">. </w:t>
      </w:r>
      <w:r w:rsidR="00357372">
        <w:rPr>
          <w:rFonts w:ascii="Times New Roman" w:eastAsiaTheme="minorEastAsia" w:hAnsi="Times New Roman" w:cs="Times New Roman"/>
          <w:sz w:val="24"/>
          <w:szCs w:val="24"/>
          <w:lang w:val="en-GB"/>
        </w:rPr>
        <w:t xml:space="preserve">Therefore, </w:t>
      </w:r>
      <w:r w:rsidR="004B595E">
        <w:rPr>
          <w:rFonts w:ascii="Times New Roman" w:eastAsiaTheme="minorEastAsia" w:hAnsi="Times New Roman" w:cs="Times New Roman"/>
          <w:sz w:val="24"/>
          <w:szCs w:val="24"/>
          <w:lang w:val="en-GB"/>
        </w:rPr>
        <w:t xml:space="preserve">although </w:t>
      </w:r>
      <w:r>
        <w:rPr>
          <w:rFonts w:ascii="Times New Roman" w:eastAsiaTheme="minorEastAsia" w:hAnsi="Times New Roman" w:cs="Times New Roman"/>
          <w:sz w:val="24"/>
          <w:szCs w:val="24"/>
          <w:lang w:val="en-GB"/>
        </w:rPr>
        <w:t xml:space="preserve">a </w:t>
      </w:r>
      <w:r w:rsidR="004B595E">
        <w:rPr>
          <w:rFonts w:ascii="Times New Roman" w:eastAsiaTheme="minorEastAsia" w:hAnsi="Times New Roman" w:cs="Times New Roman"/>
          <w:sz w:val="24"/>
          <w:szCs w:val="24"/>
          <w:lang w:val="en-GB"/>
        </w:rPr>
        <w:t xml:space="preserve">log-normal distribution </w:t>
      </w:r>
      <w:r w:rsidR="00D97C56">
        <w:rPr>
          <w:rFonts w:ascii="Times New Roman" w:eastAsiaTheme="minorEastAsia" w:hAnsi="Times New Roman" w:cs="Times New Roman"/>
          <w:sz w:val="24"/>
          <w:szCs w:val="24"/>
          <w:lang w:val="en-GB"/>
        </w:rPr>
        <w:t xml:space="preserve">is </w:t>
      </w:r>
      <w:r w:rsidR="004B595E">
        <w:rPr>
          <w:rFonts w:ascii="Times New Roman" w:eastAsiaTheme="minorEastAsia" w:hAnsi="Times New Roman" w:cs="Times New Roman"/>
          <w:sz w:val="24"/>
          <w:szCs w:val="24"/>
          <w:lang w:val="en-GB"/>
        </w:rPr>
        <w:t>the theoretical expectation</w:t>
      </w:r>
      <w:r w:rsidR="00D97C56">
        <w:rPr>
          <w:rFonts w:ascii="Times New Roman" w:eastAsiaTheme="minorEastAsia" w:hAnsi="Times New Roman" w:cs="Times New Roman"/>
          <w:sz w:val="24"/>
          <w:szCs w:val="24"/>
          <w:lang w:val="en-GB"/>
        </w:rPr>
        <w:t xml:space="preserve"> for the residuals in allometric stud</w:t>
      </w:r>
      <w:r>
        <w:rPr>
          <w:rFonts w:ascii="Times New Roman" w:eastAsiaTheme="minorEastAsia" w:hAnsi="Times New Roman" w:cs="Times New Roman"/>
          <w:sz w:val="24"/>
          <w:szCs w:val="24"/>
          <w:lang w:val="en-GB"/>
        </w:rPr>
        <w:t>ies</w:t>
      </w:r>
      <w:r w:rsidR="004B595E">
        <w:rPr>
          <w:rFonts w:ascii="Times New Roman" w:eastAsiaTheme="minorEastAsia" w:hAnsi="Times New Roman" w:cs="Times New Roman"/>
          <w:sz w:val="24"/>
          <w:szCs w:val="24"/>
          <w:lang w:val="en-GB"/>
        </w:rPr>
        <w:t xml:space="preserve">, </w:t>
      </w:r>
      <w:r w:rsidR="00D97C56">
        <w:rPr>
          <w:rFonts w:ascii="Times New Roman" w:eastAsiaTheme="minorEastAsia" w:hAnsi="Times New Roman" w:cs="Times New Roman"/>
          <w:sz w:val="24"/>
          <w:szCs w:val="24"/>
          <w:lang w:val="en-GB"/>
        </w:rPr>
        <w:t>it may be difficult to distinguish i</w:t>
      </w:r>
      <w:r w:rsidR="004B595E">
        <w:rPr>
          <w:rFonts w:ascii="Times New Roman" w:eastAsiaTheme="minorEastAsia" w:hAnsi="Times New Roman" w:cs="Times New Roman"/>
          <w:sz w:val="24"/>
          <w:szCs w:val="24"/>
          <w:lang w:val="en-GB"/>
        </w:rPr>
        <w:t xml:space="preserve">t </w:t>
      </w:r>
      <w:r w:rsidR="00D97C56">
        <w:rPr>
          <w:rFonts w:ascii="Times New Roman" w:eastAsiaTheme="minorEastAsia" w:hAnsi="Times New Roman" w:cs="Times New Roman"/>
          <w:sz w:val="24"/>
          <w:szCs w:val="24"/>
          <w:lang w:val="en-GB"/>
        </w:rPr>
        <w:t>from a normal distribution when variation in the trait</w:t>
      </w:r>
      <w:r w:rsidR="001F489C">
        <w:rPr>
          <w:rFonts w:ascii="Times New Roman" w:eastAsiaTheme="minorEastAsia" w:hAnsi="Times New Roman" w:cs="Times New Roman"/>
          <w:sz w:val="24"/>
          <w:szCs w:val="24"/>
          <w:lang w:val="en-GB"/>
        </w:rPr>
        <w:t>s</w:t>
      </w:r>
      <w:r w:rsidR="00D97C56">
        <w:rPr>
          <w:rFonts w:ascii="Times New Roman" w:eastAsiaTheme="minorEastAsia" w:hAnsi="Times New Roman" w:cs="Times New Roman"/>
          <w:sz w:val="24"/>
          <w:szCs w:val="24"/>
          <w:lang w:val="en-GB"/>
        </w:rPr>
        <w:t xml:space="preserve"> is limited. </w:t>
      </w:r>
    </w:p>
    <w:p w14:paraId="3B083283" w14:textId="4D39C391" w:rsidR="00D321CF" w:rsidRDefault="008F31D7" w:rsidP="00407C4C">
      <w:pPr>
        <w:pStyle w:val="NoSpacing"/>
        <w:spacing w:line="360" w:lineRule="auto"/>
        <w:ind w:firstLine="708"/>
        <w:rPr>
          <w:rFonts w:ascii="Times New Roman" w:eastAsiaTheme="minorEastAsia" w:hAnsi="Times New Roman" w:cs="Times New Roman"/>
          <w:sz w:val="24"/>
          <w:szCs w:val="24"/>
          <w:lang w:val="en-GB"/>
        </w:rPr>
      </w:pPr>
      <w:r w:rsidRPr="00063E75">
        <w:rPr>
          <w:rFonts w:ascii="Times New Roman" w:eastAsiaTheme="minorEastAsia" w:hAnsi="Times New Roman" w:cs="Times New Roman"/>
          <w:sz w:val="24"/>
          <w:szCs w:val="24"/>
          <w:lang w:val="en-GB"/>
        </w:rPr>
        <w:t xml:space="preserve">Consequently, we </w:t>
      </w:r>
      <w:r w:rsidR="008B05C8">
        <w:rPr>
          <w:rFonts w:ascii="Times New Roman" w:eastAsiaTheme="minorEastAsia" w:hAnsi="Times New Roman" w:cs="Times New Roman"/>
          <w:sz w:val="24"/>
          <w:szCs w:val="24"/>
          <w:lang w:val="en-GB"/>
        </w:rPr>
        <w:t xml:space="preserve">agree with </w:t>
      </w:r>
      <w:r w:rsidRPr="00063E75">
        <w:rPr>
          <w:rFonts w:ascii="Times New Roman" w:eastAsiaTheme="minorEastAsia" w:hAnsi="Times New Roman" w:cs="Times New Roman"/>
          <w:sz w:val="24"/>
          <w:szCs w:val="24"/>
          <w:lang w:val="en-GB"/>
        </w:rPr>
        <w:t>Packard and colleagues</w:t>
      </w:r>
      <w:r w:rsidR="00183671">
        <w:rPr>
          <w:rFonts w:ascii="Times New Roman" w:eastAsiaTheme="minorEastAsia" w:hAnsi="Times New Roman" w:cs="Times New Roman"/>
          <w:sz w:val="24"/>
          <w:szCs w:val="24"/>
          <w:lang w:val="en-GB"/>
        </w:rPr>
        <w:t xml:space="preserve"> </w:t>
      </w:r>
      <w:r w:rsidRPr="00063E75">
        <w:rPr>
          <w:rFonts w:ascii="Times New Roman" w:eastAsiaTheme="minorEastAsia" w:hAnsi="Times New Roman" w:cs="Times New Roman"/>
          <w:sz w:val="24"/>
          <w:szCs w:val="24"/>
          <w:lang w:val="en-GB"/>
        </w:rPr>
        <w:t xml:space="preserve">that the distribution of the residuals should </w:t>
      </w:r>
      <w:r w:rsidR="00063E75" w:rsidRPr="00063E75">
        <w:rPr>
          <w:rFonts w:ascii="Times New Roman" w:eastAsiaTheme="minorEastAsia" w:hAnsi="Times New Roman" w:cs="Times New Roman"/>
          <w:sz w:val="24"/>
          <w:szCs w:val="24"/>
          <w:lang w:val="en-GB"/>
        </w:rPr>
        <w:t xml:space="preserve">be </w:t>
      </w:r>
      <w:r w:rsidRPr="00063E75">
        <w:rPr>
          <w:rFonts w:ascii="Times New Roman" w:eastAsiaTheme="minorEastAsia" w:hAnsi="Times New Roman" w:cs="Times New Roman"/>
          <w:sz w:val="24"/>
          <w:szCs w:val="24"/>
          <w:lang w:val="en-GB"/>
        </w:rPr>
        <w:t xml:space="preserve">carefully examined when performing </w:t>
      </w:r>
      <w:r w:rsidR="00183671">
        <w:rPr>
          <w:rFonts w:ascii="Times New Roman" w:eastAsiaTheme="minorEastAsia" w:hAnsi="Times New Roman" w:cs="Times New Roman"/>
          <w:sz w:val="24"/>
          <w:szCs w:val="24"/>
          <w:lang w:val="en-GB"/>
        </w:rPr>
        <w:t xml:space="preserve">any </w:t>
      </w:r>
      <w:r w:rsidRPr="00063E75">
        <w:rPr>
          <w:rFonts w:ascii="Times New Roman" w:eastAsiaTheme="minorEastAsia" w:hAnsi="Times New Roman" w:cs="Times New Roman"/>
          <w:sz w:val="24"/>
          <w:szCs w:val="24"/>
          <w:lang w:val="en-GB"/>
        </w:rPr>
        <w:t xml:space="preserve">allometric study. However, </w:t>
      </w:r>
      <w:r w:rsidR="00A16F0F">
        <w:rPr>
          <w:rFonts w:ascii="Times New Roman" w:eastAsiaTheme="minorEastAsia" w:hAnsi="Times New Roman" w:cs="Times New Roman"/>
          <w:sz w:val="24"/>
          <w:szCs w:val="24"/>
          <w:lang w:val="en-GB"/>
        </w:rPr>
        <w:t>we disagree with th</w:t>
      </w:r>
      <w:r w:rsidR="00C33493">
        <w:rPr>
          <w:rFonts w:ascii="Times New Roman" w:eastAsiaTheme="minorEastAsia" w:hAnsi="Times New Roman" w:cs="Times New Roman"/>
          <w:sz w:val="24"/>
          <w:szCs w:val="24"/>
          <w:lang w:val="en-GB"/>
        </w:rPr>
        <w:t>ese</w:t>
      </w:r>
      <w:r w:rsidR="00A16F0F">
        <w:rPr>
          <w:rFonts w:ascii="Times New Roman" w:eastAsiaTheme="minorEastAsia" w:hAnsi="Times New Roman" w:cs="Times New Roman"/>
          <w:sz w:val="24"/>
          <w:szCs w:val="24"/>
          <w:lang w:val="en-GB"/>
        </w:rPr>
        <w:t xml:space="preserve"> authors when they </w:t>
      </w:r>
      <w:r w:rsidR="008B05C8">
        <w:rPr>
          <w:rFonts w:ascii="Times New Roman" w:eastAsiaTheme="minorEastAsia" w:hAnsi="Times New Roman" w:cs="Times New Roman"/>
          <w:sz w:val="24"/>
          <w:szCs w:val="24"/>
          <w:lang w:val="en-GB"/>
        </w:rPr>
        <w:t xml:space="preserve">advocate </w:t>
      </w:r>
      <w:r w:rsidR="00EF5DBE">
        <w:rPr>
          <w:rFonts w:ascii="Times New Roman" w:eastAsiaTheme="minorEastAsia" w:hAnsi="Times New Roman" w:cs="Times New Roman"/>
          <w:sz w:val="24"/>
          <w:szCs w:val="24"/>
          <w:lang w:val="en-GB"/>
        </w:rPr>
        <w:t xml:space="preserve">modelling </w:t>
      </w:r>
      <w:r w:rsidR="00EB1BB4">
        <w:rPr>
          <w:rFonts w:ascii="Times New Roman" w:eastAsiaTheme="minorEastAsia" w:hAnsi="Times New Roman" w:cs="Times New Roman"/>
          <w:sz w:val="24"/>
          <w:szCs w:val="24"/>
          <w:lang w:val="en-GB"/>
        </w:rPr>
        <w:t xml:space="preserve">any type of </w:t>
      </w:r>
      <w:r w:rsidR="00EF5DBE">
        <w:rPr>
          <w:rFonts w:ascii="Times New Roman" w:eastAsiaTheme="minorEastAsia" w:hAnsi="Times New Roman" w:cs="Times New Roman"/>
          <w:sz w:val="24"/>
          <w:szCs w:val="24"/>
          <w:lang w:val="en-GB"/>
        </w:rPr>
        <w:t xml:space="preserve">residual variance after fitting a </w:t>
      </w:r>
      <w:r w:rsidR="00063E75">
        <w:rPr>
          <w:rFonts w:ascii="Times New Roman" w:eastAsiaTheme="minorEastAsia" w:hAnsi="Times New Roman" w:cs="Times New Roman"/>
          <w:sz w:val="24"/>
          <w:szCs w:val="24"/>
          <w:lang w:val="en-GB"/>
        </w:rPr>
        <w:t xml:space="preserve">non-linear regression </w:t>
      </w:r>
      <w:r w:rsidR="00EF5DBE">
        <w:rPr>
          <w:rFonts w:ascii="Times New Roman" w:eastAsiaTheme="minorEastAsia" w:hAnsi="Times New Roman" w:cs="Times New Roman"/>
          <w:sz w:val="24"/>
          <w:szCs w:val="24"/>
          <w:lang w:val="en-GB"/>
        </w:rPr>
        <w:t>on the arithmetic scale</w:t>
      </w:r>
      <w:r w:rsidR="00B6695C">
        <w:rPr>
          <w:rFonts w:ascii="Times New Roman" w:eastAsiaTheme="minorEastAsia" w:hAnsi="Times New Roman" w:cs="Times New Roman"/>
          <w:sz w:val="24"/>
          <w:szCs w:val="24"/>
          <w:lang w:val="en-GB"/>
        </w:rPr>
        <w:t>,</w:t>
      </w:r>
      <w:r w:rsidR="00A16F0F">
        <w:rPr>
          <w:rFonts w:ascii="Times New Roman" w:eastAsiaTheme="minorEastAsia" w:hAnsi="Times New Roman" w:cs="Times New Roman"/>
          <w:sz w:val="24"/>
          <w:szCs w:val="24"/>
          <w:lang w:val="en-GB"/>
        </w:rPr>
        <w:t xml:space="preserve"> because t</w:t>
      </w:r>
      <w:r w:rsidR="00063E75">
        <w:rPr>
          <w:rFonts w:ascii="Times New Roman" w:eastAsiaTheme="minorEastAsia" w:hAnsi="Times New Roman" w:cs="Times New Roman"/>
          <w:sz w:val="24"/>
          <w:szCs w:val="24"/>
          <w:lang w:val="en-GB"/>
        </w:rPr>
        <w:t xml:space="preserve">his </w:t>
      </w:r>
      <w:r w:rsidR="00A602CA" w:rsidRPr="00407C4C">
        <w:rPr>
          <w:rFonts w:ascii="Times New Roman" w:eastAsiaTheme="minorEastAsia" w:hAnsi="Times New Roman" w:cs="Times New Roman"/>
          <w:i/>
          <w:sz w:val="24"/>
          <w:szCs w:val="24"/>
          <w:lang w:val="en-GB"/>
        </w:rPr>
        <w:t>ad hoc</w:t>
      </w:r>
      <w:r w:rsidR="00A602CA">
        <w:rPr>
          <w:rFonts w:ascii="Times New Roman" w:eastAsiaTheme="minorEastAsia" w:hAnsi="Times New Roman" w:cs="Times New Roman"/>
          <w:sz w:val="24"/>
          <w:szCs w:val="24"/>
          <w:lang w:val="en-GB"/>
        </w:rPr>
        <w:t xml:space="preserve"> </w:t>
      </w:r>
      <w:r w:rsidR="0028702C">
        <w:rPr>
          <w:rFonts w:ascii="Times New Roman" w:eastAsiaTheme="minorEastAsia" w:hAnsi="Times New Roman" w:cs="Times New Roman"/>
          <w:sz w:val="24"/>
          <w:szCs w:val="24"/>
          <w:lang w:val="en-GB"/>
        </w:rPr>
        <w:t>m</w:t>
      </w:r>
      <w:r w:rsidR="00330337">
        <w:rPr>
          <w:rFonts w:ascii="Times New Roman" w:eastAsiaTheme="minorEastAsia" w:hAnsi="Times New Roman" w:cs="Times New Roman"/>
          <w:sz w:val="24"/>
          <w:szCs w:val="24"/>
          <w:lang w:val="en-GB"/>
        </w:rPr>
        <w:t xml:space="preserve">odelling </w:t>
      </w:r>
      <w:r w:rsidR="00A602CA">
        <w:rPr>
          <w:rFonts w:ascii="Times New Roman" w:eastAsiaTheme="minorEastAsia" w:hAnsi="Times New Roman" w:cs="Times New Roman"/>
          <w:sz w:val="24"/>
          <w:szCs w:val="24"/>
          <w:lang w:val="en-GB"/>
        </w:rPr>
        <w:t xml:space="preserve">of </w:t>
      </w:r>
      <w:r w:rsidR="00DC1C30">
        <w:rPr>
          <w:rFonts w:ascii="Times New Roman" w:eastAsiaTheme="minorEastAsia" w:hAnsi="Times New Roman" w:cs="Times New Roman"/>
          <w:sz w:val="24"/>
          <w:szCs w:val="24"/>
          <w:lang w:val="en-GB"/>
        </w:rPr>
        <w:t xml:space="preserve">the </w:t>
      </w:r>
      <w:r w:rsidR="00281F15">
        <w:rPr>
          <w:rFonts w:ascii="Times New Roman" w:eastAsiaTheme="minorEastAsia" w:hAnsi="Times New Roman" w:cs="Times New Roman"/>
          <w:sz w:val="24"/>
          <w:szCs w:val="24"/>
          <w:lang w:val="en-GB"/>
        </w:rPr>
        <w:t xml:space="preserve">error distribution </w:t>
      </w:r>
      <w:r w:rsidR="00431196">
        <w:rPr>
          <w:rFonts w:ascii="Times New Roman" w:eastAsiaTheme="minorEastAsia" w:hAnsi="Times New Roman" w:cs="Times New Roman"/>
          <w:sz w:val="24"/>
          <w:szCs w:val="24"/>
          <w:lang w:val="en-GB"/>
        </w:rPr>
        <w:t xml:space="preserve">solely </w:t>
      </w:r>
      <w:r w:rsidR="00063E75">
        <w:rPr>
          <w:rFonts w:ascii="Times New Roman" w:eastAsiaTheme="minorEastAsia" w:hAnsi="Times New Roman" w:cs="Times New Roman"/>
          <w:sz w:val="24"/>
          <w:szCs w:val="24"/>
          <w:lang w:val="en-GB"/>
        </w:rPr>
        <w:t xml:space="preserve">based on statistical </w:t>
      </w:r>
      <w:r w:rsidR="00B6695C">
        <w:rPr>
          <w:rFonts w:ascii="Times New Roman" w:eastAsiaTheme="minorEastAsia" w:hAnsi="Times New Roman" w:cs="Times New Roman"/>
          <w:sz w:val="24"/>
          <w:szCs w:val="24"/>
          <w:lang w:val="en-GB"/>
        </w:rPr>
        <w:t>arguments</w:t>
      </w:r>
      <w:r w:rsidR="004C2AEA">
        <w:rPr>
          <w:rFonts w:ascii="Times New Roman" w:eastAsiaTheme="minorEastAsia" w:hAnsi="Times New Roman" w:cs="Times New Roman"/>
          <w:sz w:val="24"/>
          <w:szCs w:val="24"/>
          <w:lang w:val="en-GB"/>
        </w:rPr>
        <w:t xml:space="preserve"> </w:t>
      </w:r>
      <w:r w:rsidR="00E43FB2">
        <w:rPr>
          <w:rFonts w:ascii="Times New Roman" w:eastAsiaTheme="minorEastAsia" w:hAnsi="Times New Roman" w:cs="Times New Roman"/>
          <w:sz w:val="24"/>
          <w:szCs w:val="24"/>
          <w:lang w:val="en-GB"/>
        </w:rPr>
        <w:t xml:space="preserve">considers the distribution of the residuals as non-informative and </w:t>
      </w:r>
      <w:r w:rsidR="00742370">
        <w:rPr>
          <w:rFonts w:ascii="Times New Roman" w:eastAsiaTheme="minorEastAsia" w:hAnsi="Times New Roman" w:cs="Times New Roman"/>
          <w:sz w:val="24"/>
          <w:szCs w:val="24"/>
          <w:lang w:val="en-GB"/>
        </w:rPr>
        <w:t xml:space="preserve">does </w:t>
      </w:r>
      <w:r w:rsidR="001D2B79">
        <w:rPr>
          <w:rFonts w:ascii="Times New Roman" w:eastAsiaTheme="minorEastAsia" w:hAnsi="Times New Roman" w:cs="Times New Roman"/>
          <w:sz w:val="24"/>
          <w:szCs w:val="24"/>
          <w:lang w:val="en-GB"/>
        </w:rPr>
        <w:t xml:space="preserve">not </w:t>
      </w:r>
      <w:r w:rsidR="00742370">
        <w:rPr>
          <w:rFonts w:ascii="Times New Roman" w:eastAsiaTheme="minorEastAsia" w:hAnsi="Times New Roman" w:cs="Times New Roman"/>
          <w:sz w:val="24"/>
          <w:szCs w:val="24"/>
          <w:lang w:val="en-GB"/>
        </w:rPr>
        <w:t xml:space="preserve">account for biology-grounded </w:t>
      </w:r>
      <w:r w:rsidR="00DC1C30">
        <w:rPr>
          <w:rFonts w:ascii="Times New Roman" w:eastAsiaTheme="minorEastAsia" w:hAnsi="Times New Roman" w:cs="Times New Roman"/>
          <w:sz w:val="24"/>
          <w:szCs w:val="24"/>
          <w:lang w:val="en-GB"/>
        </w:rPr>
        <w:t>theoretical expectation</w:t>
      </w:r>
      <w:r w:rsidR="00FE7554">
        <w:rPr>
          <w:rFonts w:ascii="Times New Roman" w:eastAsiaTheme="minorEastAsia" w:hAnsi="Times New Roman" w:cs="Times New Roman"/>
          <w:sz w:val="24"/>
          <w:szCs w:val="24"/>
          <w:lang w:val="en-GB"/>
        </w:rPr>
        <w:t>s</w:t>
      </w:r>
      <w:r w:rsidR="00B01EE5">
        <w:rPr>
          <w:rFonts w:ascii="Times New Roman" w:eastAsiaTheme="minorEastAsia" w:hAnsi="Times New Roman" w:cs="Times New Roman"/>
          <w:sz w:val="24"/>
          <w:szCs w:val="24"/>
          <w:lang w:val="en-GB"/>
        </w:rPr>
        <w:t>.</w:t>
      </w:r>
      <w:r w:rsidR="001D2B79">
        <w:rPr>
          <w:rFonts w:ascii="Times New Roman" w:eastAsiaTheme="minorEastAsia" w:hAnsi="Times New Roman" w:cs="Times New Roman"/>
          <w:sz w:val="24"/>
          <w:szCs w:val="24"/>
          <w:lang w:val="en-GB"/>
        </w:rPr>
        <w:t xml:space="preserve"> </w:t>
      </w:r>
      <w:r w:rsidR="00C33493">
        <w:rPr>
          <w:rFonts w:ascii="Times New Roman" w:eastAsiaTheme="minorEastAsia" w:hAnsi="Times New Roman" w:cs="Times New Roman"/>
          <w:sz w:val="24"/>
          <w:szCs w:val="24"/>
          <w:lang w:val="en-GB"/>
        </w:rPr>
        <w:t>Instead, we consider the log-normal distribution of the</w:t>
      </w:r>
      <w:r w:rsidR="00E43FB2">
        <w:rPr>
          <w:rFonts w:ascii="Times New Roman" w:eastAsiaTheme="minorEastAsia" w:hAnsi="Times New Roman" w:cs="Times New Roman"/>
          <w:sz w:val="24"/>
          <w:szCs w:val="24"/>
          <w:lang w:val="en-GB"/>
        </w:rPr>
        <w:t xml:space="preserve"> residuals as a null hypothesis</w:t>
      </w:r>
      <w:r w:rsidR="00C33493">
        <w:rPr>
          <w:rFonts w:ascii="Times New Roman" w:eastAsiaTheme="minorEastAsia" w:hAnsi="Times New Roman" w:cs="Times New Roman"/>
          <w:sz w:val="24"/>
          <w:szCs w:val="24"/>
          <w:lang w:val="en-GB"/>
        </w:rPr>
        <w:t xml:space="preserve"> which can be disproved</w:t>
      </w:r>
      <w:r w:rsidR="00E43FB2">
        <w:rPr>
          <w:rFonts w:ascii="Times New Roman" w:eastAsiaTheme="minorEastAsia" w:hAnsi="Times New Roman" w:cs="Times New Roman"/>
          <w:sz w:val="24"/>
          <w:szCs w:val="24"/>
          <w:lang w:val="en-GB"/>
        </w:rPr>
        <w:t xml:space="preserve">, and we see deviation from this null hypothesis as a valuable source of information </w:t>
      </w:r>
      <w:r w:rsidR="00411981">
        <w:rPr>
          <w:rFonts w:ascii="Times New Roman" w:eastAsiaTheme="minorEastAsia" w:hAnsi="Times New Roman" w:cs="Times New Roman"/>
          <w:sz w:val="24"/>
          <w:szCs w:val="24"/>
          <w:lang w:val="en-GB"/>
        </w:rPr>
        <w:t>that can help understanding the nature of the residual variance</w:t>
      </w:r>
      <w:r w:rsidR="00C33493">
        <w:rPr>
          <w:rFonts w:ascii="Times New Roman" w:eastAsiaTheme="minorEastAsia" w:hAnsi="Times New Roman" w:cs="Times New Roman"/>
          <w:sz w:val="24"/>
          <w:szCs w:val="24"/>
          <w:lang w:val="en-GB"/>
        </w:rPr>
        <w:t xml:space="preserve">. </w:t>
      </w:r>
    </w:p>
    <w:p w14:paraId="1633F87F" w14:textId="7795F280" w:rsidR="00F31AC3" w:rsidRDefault="00D321CF" w:rsidP="00407C4C">
      <w:pPr>
        <w:pStyle w:val="NoSpacing"/>
        <w:spacing w:line="360" w:lineRule="auto"/>
        <w:ind w:firstLine="708"/>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In our study (Tidière </w:t>
      </w:r>
      <w:r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2018)</w:t>
      </w:r>
      <w:r w:rsidR="00F31AC3">
        <w:rPr>
          <w:rFonts w:ascii="Times New Roman" w:eastAsiaTheme="minorEastAsia" w:hAnsi="Times New Roman" w:cs="Times New Roman"/>
          <w:sz w:val="24"/>
          <w:szCs w:val="24"/>
          <w:lang w:val="en-GB"/>
        </w:rPr>
        <w:t xml:space="preserve">, </w:t>
      </w:r>
      <w:r w:rsidR="009C0636">
        <w:rPr>
          <w:rFonts w:ascii="Times New Roman" w:eastAsiaTheme="minorEastAsia" w:hAnsi="Times New Roman" w:cs="Times New Roman"/>
          <w:sz w:val="24"/>
          <w:szCs w:val="24"/>
          <w:lang w:val="en-GB"/>
        </w:rPr>
        <w:t xml:space="preserve">after fitting a quadratic model on a log-log scale, residuals were normally </w:t>
      </w:r>
      <w:r w:rsidR="00F31AC3">
        <w:rPr>
          <w:rFonts w:ascii="Times New Roman" w:eastAsiaTheme="minorEastAsia" w:hAnsi="Times New Roman" w:cs="Times New Roman"/>
          <w:sz w:val="24"/>
          <w:szCs w:val="24"/>
          <w:lang w:val="en-GB"/>
        </w:rPr>
        <w:t>distribut</w:t>
      </w:r>
      <w:r w:rsidR="009C0636">
        <w:rPr>
          <w:rFonts w:ascii="Times New Roman" w:eastAsiaTheme="minorEastAsia" w:hAnsi="Times New Roman" w:cs="Times New Roman"/>
          <w:sz w:val="24"/>
          <w:szCs w:val="24"/>
          <w:lang w:val="en-GB"/>
        </w:rPr>
        <w:t xml:space="preserve">ed and independent from the predictor variable, as expected from the theory. </w:t>
      </w:r>
      <w:r w:rsidR="00411981">
        <w:rPr>
          <w:rFonts w:ascii="Times New Roman" w:eastAsiaTheme="minorEastAsia" w:hAnsi="Times New Roman" w:cs="Times New Roman"/>
          <w:sz w:val="24"/>
          <w:szCs w:val="24"/>
          <w:lang w:val="en-GB"/>
        </w:rPr>
        <w:t>Although t</w:t>
      </w:r>
      <w:r w:rsidR="009C0636">
        <w:rPr>
          <w:rFonts w:ascii="Times New Roman" w:eastAsiaTheme="minorEastAsia" w:hAnsi="Times New Roman" w:cs="Times New Roman"/>
          <w:sz w:val="24"/>
          <w:szCs w:val="24"/>
          <w:lang w:val="en-GB"/>
        </w:rPr>
        <w:t>h</w:t>
      </w:r>
      <w:r>
        <w:rPr>
          <w:rFonts w:ascii="Times New Roman" w:eastAsiaTheme="minorEastAsia" w:hAnsi="Times New Roman" w:cs="Times New Roman"/>
          <w:sz w:val="24"/>
          <w:szCs w:val="24"/>
          <w:lang w:val="en-GB"/>
        </w:rPr>
        <w:t>is</w:t>
      </w:r>
      <w:r w:rsidR="009C0636">
        <w:rPr>
          <w:rFonts w:ascii="Times New Roman" w:eastAsiaTheme="minorEastAsia" w:hAnsi="Times New Roman" w:cs="Times New Roman"/>
          <w:sz w:val="24"/>
          <w:szCs w:val="24"/>
          <w:lang w:val="en-GB"/>
        </w:rPr>
        <w:t xml:space="preserve"> was acknowledged by</w:t>
      </w:r>
      <w:r w:rsidR="00F31AC3">
        <w:rPr>
          <w:rFonts w:ascii="Times New Roman" w:eastAsiaTheme="minorEastAsia" w:hAnsi="Times New Roman" w:cs="Times New Roman"/>
          <w:sz w:val="24"/>
          <w:szCs w:val="24"/>
          <w:lang w:val="en-GB"/>
        </w:rPr>
        <w:t xml:space="preserve"> Packard (2018) who </w:t>
      </w:r>
      <w:r w:rsidR="009C0636">
        <w:rPr>
          <w:rFonts w:ascii="Times New Roman" w:eastAsiaTheme="minorEastAsia" w:hAnsi="Times New Roman" w:cs="Times New Roman"/>
          <w:sz w:val="24"/>
          <w:szCs w:val="24"/>
          <w:lang w:val="en-GB"/>
        </w:rPr>
        <w:t xml:space="preserve">used </w:t>
      </w:r>
      <w:r w:rsidR="00F31AC3">
        <w:rPr>
          <w:rFonts w:ascii="Times New Roman" w:eastAsiaTheme="minorEastAsia" w:hAnsi="Times New Roman" w:cs="Times New Roman"/>
          <w:sz w:val="24"/>
          <w:szCs w:val="24"/>
          <w:lang w:val="en-GB"/>
        </w:rPr>
        <w:t>log-normally distributed residuals</w:t>
      </w:r>
      <w:r w:rsidR="009C0636">
        <w:rPr>
          <w:rFonts w:ascii="Times New Roman" w:eastAsiaTheme="minorEastAsia" w:hAnsi="Times New Roman" w:cs="Times New Roman"/>
          <w:sz w:val="24"/>
          <w:szCs w:val="24"/>
          <w:lang w:val="en-GB"/>
        </w:rPr>
        <w:t xml:space="preserve"> to fit his models</w:t>
      </w:r>
      <w:r>
        <w:rPr>
          <w:rFonts w:ascii="Times New Roman" w:eastAsiaTheme="minorEastAsia" w:hAnsi="Times New Roman" w:cs="Times New Roman"/>
          <w:sz w:val="24"/>
          <w:szCs w:val="24"/>
          <w:lang w:val="en-GB"/>
        </w:rPr>
        <w:t xml:space="preserve">, </w:t>
      </w:r>
      <w:r w:rsidR="00411981">
        <w:rPr>
          <w:rFonts w:ascii="Times New Roman" w:eastAsiaTheme="minorEastAsia" w:hAnsi="Times New Roman" w:cs="Times New Roman"/>
          <w:sz w:val="24"/>
          <w:szCs w:val="24"/>
          <w:lang w:val="en-GB"/>
        </w:rPr>
        <w:t xml:space="preserve">it </w:t>
      </w:r>
      <w:r>
        <w:rPr>
          <w:rFonts w:ascii="Times New Roman" w:eastAsiaTheme="minorEastAsia" w:hAnsi="Times New Roman" w:cs="Times New Roman"/>
          <w:sz w:val="24"/>
          <w:szCs w:val="24"/>
          <w:lang w:val="en-GB"/>
        </w:rPr>
        <w:t>was apparently not sufficient</w:t>
      </w:r>
      <w:r w:rsidR="00F31AC3">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to justify the log-transformation of the data. </w:t>
      </w:r>
    </w:p>
    <w:p w14:paraId="387775F2" w14:textId="6AA6D24B" w:rsidR="0028702C" w:rsidRDefault="0028702C" w:rsidP="00CC1C39">
      <w:pPr>
        <w:pStyle w:val="NoSpacing"/>
        <w:spacing w:line="360" w:lineRule="auto"/>
        <w:rPr>
          <w:rFonts w:ascii="Times New Roman" w:eastAsiaTheme="minorEastAsia" w:hAnsi="Times New Roman" w:cs="Times New Roman"/>
          <w:sz w:val="24"/>
          <w:szCs w:val="24"/>
          <w:lang w:val="en-GB"/>
        </w:rPr>
      </w:pPr>
    </w:p>
    <w:p w14:paraId="50C4E12A" w14:textId="625774E0" w:rsidR="00431B98" w:rsidRPr="007755F3" w:rsidRDefault="00C44FB7" w:rsidP="00CC1C39">
      <w:pPr>
        <w:pStyle w:val="NoSpacing"/>
        <w:spacing w:line="360" w:lineRule="auto"/>
        <w:rPr>
          <w:rFonts w:ascii="Times New Roman" w:eastAsiaTheme="minorEastAsia" w:hAnsi="Times New Roman" w:cs="Times New Roman"/>
          <w:b/>
          <w:smallCaps/>
          <w:sz w:val="24"/>
          <w:szCs w:val="24"/>
          <w:lang w:val="en-GB"/>
        </w:rPr>
      </w:pPr>
      <w:r w:rsidRPr="007755F3">
        <w:rPr>
          <w:rFonts w:ascii="Times New Roman" w:eastAsiaTheme="minorEastAsia" w:hAnsi="Times New Roman" w:cs="Times New Roman"/>
          <w:b/>
          <w:smallCaps/>
          <w:sz w:val="24"/>
          <w:szCs w:val="24"/>
          <w:lang w:val="en-GB"/>
        </w:rPr>
        <w:t xml:space="preserve">Interpreting </w:t>
      </w:r>
      <w:r w:rsidR="00224733" w:rsidRPr="007755F3">
        <w:rPr>
          <w:rFonts w:ascii="Times New Roman" w:eastAsiaTheme="minorEastAsia" w:hAnsi="Times New Roman" w:cs="Times New Roman"/>
          <w:b/>
          <w:smallCaps/>
          <w:sz w:val="24"/>
          <w:szCs w:val="24"/>
          <w:lang w:val="en-GB"/>
        </w:rPr>
        <w:t xml:space="preserve">the </w:t>
      </w:r>
      <w:r w:rsidRPr="007755F3">
        <w:rPr>
          <w:rFonts w:ascii="Times New Roman" w:eastAsiaTheme="minorEastAsia" w:hAnsi="Times New Roman" w:cs="Times New Roman"/>
          <w:b/>
          <w:smallCaps/>
          <w:sz w:val="24"/>
          <w:szCs w:val="24"/>
          <w:lang w:val="en-GB"/>
        </w:rPr>
        <w:t xml:space="preserve">allometric slope on </w:t>
      </w:r>
      <w:r w:rsidR="00224733" w:rsidRPr="007755F3">
        <w:rPr>
          <w:rFonts w:ascii="Times New Roman" w:eastAsiaTheme="minorEastAsia" w:hAnsi="Times New Roman" w:cs="Times New Roman"/>
          <w:b/>
          <w:smallCaps/>
          <w:sz w:val="24"/>
          <w:szCs w:val="24"/>
          <w:lang w:val="en-GB"/>
        </w:rPr>
        <w:t xml:space="preserve">a </w:t>
      </w:r>
      <w:r w:rsidR="00983A25" w:rsidRPr="007755F3">
        <w:rPr>
          <w:rFonts w:ascii="Times New Roman" w:eastAsiaTheme="minorEastAsia" w:hAnsi="Times New Roman" w:cs="Times New Roman"/>
          <w:b/>
          <w:smallCaps/>
          <w:sz w:val="24"/>
          <w:szCs w:val="24"/>
          <w:lang w:val="en-GB"/>
        </w:rPr>
        <w:t>log-</w:t>
      </w:r>
      <w:r w:rsidRPr="007755F3">
        <w:rPr>
          <w:rFonts w:ascii="Times New Roman" w:eastAsiaTheme="minorEastAsia" w:hAnsi="Times New Roman" w:cs="Times New Roman"/>
          <w:b/>
          <w:smallCaps/>
          <w:sz w:val="24"/>
          <w:szCs w:val="24"/>
          <w:lang w:val="en-GB"/>
        </w:rPr>
        <w:t>log</w:t>
      </w:r>
      <w:r w:rsidR="00983A25" w:rsidRPr="007755F3">
        <w:rPr>
          <w:rFonts w:ascii="Times New Roman" w:eastAsiaTheme="minorEastAsia" w:hAnsi="Times New Roman" w:cs="Times New Roman"/>
          <w:b/>
          <w:smallCaps/>
          <w:sz w:val="24"/>
          <w:szCs w:val="24"/>
          <w:lang w:val="en-GB"/>
        </w:rPr>
        <w:t xml:space="preserve"> </w:t>
      </w:r>
      <w:r w:rsidRPr="007755F3">
        <w:rPr>
          <w:rFonts w:ascii="Times New Roman" w:eastAsiaTheme="minorEastAsia" w:hAnsi="Times New Roman" w:cs="Times New Roman"/>
          <w:b/>
          <w:smallCaps/>
          <w:sz w:val="24"/>
          <w:szCs w:val="24"/>
          <w:lang w:val="en-GB"/>
        </w:rPr>
        <w:t xml:space="preserve">scale </w:t>
      </w:r>
    </w:p>
    <w:p w14:paraId="2BFED6A2" w14:textId="1FFB13B2" w:rsidR="00C44FB7" w:rsidRDefault="009A3436"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lastRenderedPageBreak/>
        <w:t xml:space="preserve">Packard and colleagues </w:t>
      </w:r>
      <w:r w:rsidR="00836177">
        <w:rPr>
          <w:rFonts w:ascii="Times New Roman" w:eastAsiaTheme="minorEastAsia" w:hAnsi="Times New Roman" w:cs="Times New Roman"/>
          <w:sz w:val="24"/>
          <w:szCs w:val="24"/>
          <w:lang w:val="en-GB"/>
        </w:rPr>
        <w:t xml:space="preserve">have </w:t>
      </w:r>
      <w:r>
        <w:rPr>
          <w:rFonts w:ascii="Times New Roman" w:eastAsiaTheme="minorEastAsia" w:hAnsi="Times New Roman" w:cs="Times New Roman"/>
          <w:sz w:val="24"/>
          <w:szCs w:val="24"/>
          <w:lang w:val="en-GB"/>
        </w:rPr>
        <w:t xml:space="preserve">repeatedly </w:t>
      </w:r>
      <w:r w:rsidR="004C3671">
        <w:rPr>
          <w:rFonts w:ascii="Times New Roman" w:eastAsiaTheme="minorEastAsia" w:hAnsi="Times New Roman" w:cs="Times New Roman"/>
          <w:sz w:val="24"/>
          <w:szCs w:val="24"/>
          <w:lang w:val="en-GB"/>
        </w:rPr>
        <w:t>state</w:t>
      </w:r>
      <w:r w:rsidR="00836177">
        <w:rPr>
          <w:rFonts w:ascii="Times New Roman" w:eastAsiaTheme="minorEastAsia" w:hAnsi="Times New Roman" w:cs="Times New Roman"/>
          <w:sz w:val="24"/>
          <w:szCs w:val="24"/>
          <w:lang w:val="en-GB"/>
        </w:rPr>
        <w:t>d</w:t>
      </w:r>
      <w:r>
        <w:rPr>
          <w:rFonts w:ascii="Times New Roman" w:eastAsiaTheme="minorEastAsia" w:hAnsi="Times New Roman" w:cs="Times New Roman"/>
          <w:sz w:val="24"/>
          <w:szCs w:val="24"/>
          <w:lang w:val="en-GB"/>
        </w:rPr>
        <w:t xml:space="preserve"> that allometric relationships shoul</w:t>
      </w:r>
      <w:r w:rsidR="002F4543">
        <w:rPr>
          <w:rFonts w:ascii="Times New Roman" w:eastAsiaTheme="minorEastAsia" w:hAnsi="Times New Roman" w:cs="Times New Roman"/>
          <w:sz w:val="24"/>
          <w:szCs w:val="24"/>
          <w:lang w:val="en-GB"/>
        </w:rPr>
        <w:t xml:space="preserve">d not be interpreted on </w:t>
      </w:r>
      <w:r w:rsidR="002054D5">
        <w:rPr>
          <w:rFonts w:ascii="Times New Roman" w:eastAsiaTheme="minorEastAsia" w:hAnsi="Times New Roman" w:cs="Times New Roman"/>
          <w:sz w:val="24"/>
          <w:szCs w:val="24"/>
          <w:lang w:val="en-GB"/>
        </w:rPr>
        <w:t xml:space="preserve">a </w:t>
      </w:r>
      <w:r w:rsidR="002F4543">
        <w:rPr>
          <w:rFonts w:ascii="Times New Roman" w:eastAsiaTheme="minorEastAsia" w:hAnsi="Times New Roman" w:cs="Times New Roman"/>
          <w:sz w:val="24"/>
          <w:szCs w:val="24"/>
          <w:lang w:val="en-GB"/>
        </w:rPr>
        <w:t>log-</w:t>
      </w:r>
      <w:r w:rsidR="004C3671">
        <w:rPr>
          <w:rFonts w:ascii="Times New Roman" w:eastAsiaTheme="minorEastAsia" w:hAnsi="Times New Roman" w:cs="Times New Roman"/>
          <w:sz w:val="24"/>
          <w:szCs w:val="24"/>
          <w:lang w:val="en-GB"/>
        </w:rPr>
        <w:t xml:space="preserve">log </w:t>
      </w:r>
      <w:r>
        <w:rPr>
          <w:rFonts w:ascii="Times New Roman" w:eastAsiaTheme="minorEastAsia" w:hAnsi="Times New Roman" w:cs="Times New Roman"/>
          <w:sz w:val="24"/>
          <w:szCs w:val="24"/>
          <w:lang w:val="en-GB"/>
        </w:rPr>
        <w:t>scale</w:t>
      </w:r>
      <w:r w:rsidR="00DE0220">
        <w:rPr>
          <w:rFonts w:ascii="Times New Roman" w:eastAsiaTheme="minorEastAsia" w:hAnsi="Times New Roman" w:cs="Times New Roman"/>
          <w:sz w:val="24"/>
          <w:szCs w:val="24"/>
          <w:lang w:val="en-GB"/>
        </w:rPr>
        <w:t xml:space="preserve"> because the main purpose of allometric studies is </w:t>
      </w:r>
      <w:r>
        <w:rPr>
          <w:rFonts w:ascii="Times New Roman" w:eastAsiaTheme="minorEastAsia" w:hAnsi="Times New Roman" w:cs="Times New Roman"/>
          <w:sz w:val="24"/>
          <w:szCs w:val="24"/>
          <w:lang w:val="en-GB"/>
        </w:rPr>
        <w:t xml:space="preserve">to </w:t>
      </w:r>
      <w:r w:rsidR="00DE0220">
        <w:rPr>
          <w:rFonts w:ascii="Times New Roman" w:eastAsiaTheme="minorEastAsia" w:hAnsi="Times New Roman" w:cs="Times New Roman"/>
          <w:sz w:val="24"/>
          <w:szCs w:val="24"/>
          <w:lang w:val="en-GB"/>
        </w:rPr>
        <w:t xml:space="preserve">make prediction of the size of </w:t>
      </w:r>
      <w:r>
        <w:rPr>
          <w:rFonts w:ascii="Times New Roman" w:eastAsiaTheme="minorEastAsia" w:hAnsi="Times New Roman" w:cs="Times New Roman"/>
          <w:sz w:val="24"/>
          <w:szCs w:val="24"/>
          <w:lang w:val="en-GB"/>
        </w:rPr>
        <w:t xml:space="preserve">a trait </w:t>
      </w:r>
      <w:r w:rsidR="00DE0220">
        <w:rPr>
          <w:rFonts w:ascii="Times New Roman" w:eastAsiaTheme="minorEastAsia" w:hAnsi="Times New Roman" w:cs="Times New Roman"/>
          <w:sz w:val="24"/>
          <w:szCs w:val="24"/>
          <w:lang w:val="en-GB"/>
        </w:rPr>
        <w:t xml:space="preserve">(i.e. on the measurement scale) </w:t>
      </w:r>
      <w:r>
        <w:rPr>
          <w:rFonts w:ascii="Times New Roman" w:eastAsiaTheme="minorEastAsia" w:hAnsi="Times New Roman" w:cs="Times New Roman"/>
          <w:sz w:val="24"/>
          <w:szCs w:val="24"/>
          <w:lang w:val="en-GB"/>
        </w:rPr>
        <w:t>when only body size is known</w:t>
      </w:r>
      <w:r w:rsidR="00836177">
        <w:rPr>
          <w:rFonts w:ascii="Times New Roman" w:eastAsiaTheme="minorEastAsia" w:hAnsi="Times New Roman" w:cs="Times New Roman"/>
          <w:sz w:val="24"/>
          <w:szCs w:val="24"/>
          <w:lang w:val="en-GB"/>
        </w:rPr>
        <w:t xml:space="preserve"> (</w:t>
      </w:r>
      <w:r w:rsidR="00330A08">
        <w:rPr>
          <w:rFonts w:ascii="Times New Roman" w:eastAsiaTheme="minorEastAsia" w:hAnsi="Times New Roman" w:cs="Times New Roman"/>
          <w:sz w:val="24"/>
          <w:szCs w:val="24"/>
          <w:lang w:val="en-GB"/>
        </w:rPr>
        <w:t>Packard</w:t>
      </w:r>
      <w:r w:rsidR="007346B9">
        <w:rPr>
          <w:rFonts w:ascii="Times New Roman" w:eastAsiaTheme="minorEastAsia" w:hAnsi="Times New Roman" w:cs="Times New Roman"/>
          <w:sz w:val="24"/>
          <w:szCs w:val="24"/>
          <w:lang w:val="en-GB"/>
        </w:rPr>
        <w:t>,</w:t>
      </w:r>
      <w:r w:rsidR="00330A08">
        <w:rPr>
          <w:rFonts w:ascii="Times New Roman" w:eastAsiaTheme="minorEastAsia" w:hAnsi="Times New Roman" w:cs="Times New Roman"/>
          <w:sz w:val="24"/>
          <w:szCs w:val="24"/>
          <w:lang w:val="en-GB"/>
        </w:rPr>
        <w:t xml:space="preserve"> 2011; 2018</w:t>
      </w:r>
      <w:r w:rsidR="00836177">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w:t>
      </w:r>
      <w:r w:rsidR="00EE79C0">
        <w:rPr>
          <w:rFonts w:ascii="Times New Roman" w:eastAsiaTheme="minorEastAsia" w:hAnsi="Times New Roman" w:cs="Times New Roman"/>
          <w:sz w:val="24"/>
          <w:szCs w:val="24"/>
          <w:lang w:val="en-GB"/>
        </w:rPr>
        <w:t xml:space="preserve">Although this </w:t>
      </w:r>
      <w:r w:rsidR="003876C4">
        <w:rPr>
          <w:rFonts w:ascii="Times New Roman" w:eastAsiaTheme="minorEastAsia" w:hAnsi="Times New Roman" w:cs="Times New Roman"/>
          <w:sz w:val="24"/>
          <w:szCs w:val="24"/>
          <w:lang w:val="en-GB"/>
        </w:rPr>
        <w:t xml:space="preserve">procedure </w:t>
      </w:r>
      <w:r w:rsidR="00EE79C0">
        <w:rPr>
          <w:rFonts w:ascii="Times New Roman" w:eastAsiaTheme="minorEastAsia" w:hAnsi="Times New Roman" w:cs="Times New Roman"/>
          <w:sz w:val="24"/>
          <w:szCs w:val="24"/>
          <w:lang w:val="en-GB"/>
        </w:rPr>
        <w:t>is common in palaeontology (</w:t>
      </w:r>
      <w:r w:rsidR="000F45D7">
        <w:rPr>
          <w:rFonts w:ascii="Times New Roman" w:eastAsiaTheme="minorEastAsia" w:hAnsi="Times New Roman" w:cs="Times New Roman"/>
          <w:sz w:val="24"/>
          <w:szCs w:val="24"/>
          <w:lang w:val="en-GB"/>
        </w:rPr>
        <w:t xml:space="preserve">Grabowski </w:t>
      </w:r>
      <w:r w:rsidR="000F45D7"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sidR="000F45D7">
        <w:rPr>
          <w:rFonts w:ascii="Times New Roman" w:eastAsiaTheme="minorEastAsia" w:hAnsi="Times New Roman" w:cs="Times New Roman"/>
          <w:sz w:val="24"/>
          <w:szCs w:val="24"/>
          <w:lang w:val="en-GB"/>
        </w:rPr>
        <w:t xml:space="preserve"> 2015</w:t>
      </w:r>
      <w:r w:rsidR="001F3A47">
        <w:rPr>
          <w:rFonts w:ascii="Times New Roman" w:eastAsiaTheme="minorEastAsia" w:hAnsi="Times New Roman" w:cs="Times New Roman"/>
          <w:sz w:val="24"/>
          <w:szCs w:val="24"/>
          <w:lang w:val="en-GB"/>
        </w:rPr>
        <w:t xml:space="preserve">), </w:t>
      </w:r>
      <w:r w:rsidR="00EE79C0">
        <w:rPr>
          <w:rFonts w:ascii="Times New Roman" w:eastAsiaTheme="minorEastAsia" w:hAnsi="Times New Roman" w:cs="Times New Roman"/>
          <w:sz w:val="24"/>
          <w:szCs w:val="24"/>
          <w:lang w:val="en-GB"/>
        </w:rPr>
        <w:t xml:space="preserve">this </w:t>
      </w:r>
      <w:r w:rsidR="003876C4">
        <w:rPr>
          <w:rFonts w:ascii="Times New Roman" w:eastAsiaTheme="minorEastAsia" w:hAnsi="Times New Roman" w:cs="Times New Roman"/>
          <w:sz w:val="24"/>
          <w:szCs w:val="24"/>
          <w:lang w:val="en-GB"/>
        </w:rPr>
        <w:t xml:space="preserve">perspective </w:t>
      </w:r>
      <w:r w:rsidR="00EE79C0">
        <w:rPr>
          <w:rFonts w:ascii="Times New Roman" w:eastAsiaTheme="minorEastAsia" w:hAnsi="Times New Roman" w:cs="Times New Roman"/>
          <w:sz w:val="24"/>
          <w:szCs w:val="24"/>
          <w:lang w:val="en-GB"/>
        </w:rPr>
        <w:t xml:space="preserve">ignores a large body of literature where the allometric slope </w:t>
      </w:r>
      <w:r w:rsidR="00330A08" w:rsidRPr="00A15EFA">
        <w:rPr>
          <w:rFonts w:ascii="Symbol" w:eastAsiaTheme="minorEastAsia" w:hAnsi="Symbol" w:cs="Times New Roman"/>
          <w:i/>
          <w:sz w:val="24"/>
          <w:szCs w:val="24"/>
          <w:lang w:val="en-GB"/>
        </w:rPr>
        <w:t></w:t>
      </w:r>
      <w:r w:rsidR="00330A08">
        <w:rPr>
          <w:rFonts w:ascii="Times New Roman" w:eastAsiaTheme="minorEastAsia" w:hAnsi="Times New Roman" w:cs="Times New Roman"/>
          <w:sz w:val="24"/>
          <w:szCs w:val="24"/>
          <w:lang w:val="en-GB"/>
        </w:rPr>
        <w:t xml:space="preserve"> </w:t>
      </w:r>
      <w:r w:rsidR="00EE79C0">
        <w:rPr>
          <w:rFonts w:ascii="Times New Roman" w:eastAsiaTheme="minorEastAsia" w:hAnsi="Times New Roman" w:cs="Times New Roman"/>
          <w:sz w:val="24"/>
          <w:szCs w:val="24"/>
          <w:lang w:val="en-GB"/>
        </w:rPr>
        <w:t>is the main focus of the study</w:t>
      </w:r>
      <w:r w:rsidR="00DE0220">
        <w:rPr>
          <w:rFonts w:ascii="Times New Roman" w:eastAsiaTheme="minorEastAsia" w:hAnsi="Times New Roman" w:cs="Times New Roman"/>
          <w:sz w:val="24"/>
          <w:szCs w:val="24"/>
          <w:lang w:val="en-GB"/>
        </w:rPr>
        <w:t xml:space="preserve"> </w:t>
      </w:r>
      <w:r w:rsidR="00F94795" w:rsidRPr="00346982">
        <w:rPr>
          <w:rFonts w:ascii="Times New Roman" w:eastAsiaTheme="minorEastAsia" w:hAnsi="Times New Roman" w:cs="Times New Roman"/>
          <w:sz w:val="24"/>
          <w:szCs w:val="24"/>
          <w:lang w:val="en-GB"/>
        </w:rPr>
        <w:t>(</w:t>
      </w:r>
      <w:r w:rsidR="00EF6CF9" w:rsidRPr="00443BC2">
        <w:rPr>
          <w:rFonts w:ascii="Times New Roman" w:eastAsiaTheme="minorEastAsia" w:hAnsi="Times New Roman" w:cs="Times New Roman"/>
          <w:sz w:val="24"/>
          <w:szCs w:val="24"/>
          <w:lang w:val="en-GB"/>
        </w:rPr>
        <w:t xml:space="preserve">Eberhard </w:t>
      </w:r>
      <w:r w:rsidR="00EF6CF9" w:rsidRPr="00443BC2">
        <w:rPr>
          <w:rFonts w:ascii="Times New Roman" w:eastAsiaTheme="minorEastAsia" w:hAnsi="Times New Roman" w:cs="Times New Roman"/>
          <w:i/>
          <w:sz w:val="24"/>
          <w:szCs w:val="24"/>
          <w:lang w:val="en-GB"/>
        </w:rPr>
        <w:t>et al</w:t>
      </w:r>
      <w:r w:rsidR="00443BC2" w:rsidRPr="00443BC2">
        <w:rPr>
          <w:rFonts w:ascii="Times New Roman" w:eastAsiaTheme="minorEastAsia" w:hAnsi="Times New Roman" w:cs="Times New Roman"/>
          <w:i/>
          <w:sz w:val="24"/>
          <w:szCs w:val="24"/>
          <w:lang w:val="en-GB"/>
        </w:rPr>
        <w:t>.</w:t>
      </w:r>
      <w:r w:rsidR="00443BC2">
        <w:rPr>
          <w:rFonts w:ascii="Times New Roman" w:eastAsiaTheme="minorEastAsia" w:hAnsi="Times New Roman" w:cs="Times New Roman"/>
          <w:sz w:val="24"/>
          <w:szCs w:val="24"/>
          <w:lang w:val="en-GB"/>
        </w:rPr>
        <w:t>,</w:t>
      </w:r>
      <w:r w:rsidR="00EF6CF9" w:rsidRPr="00443BC2">
        <w:rPr>
          <w:rFonts w:ascii="Times New Roman" w:eastAsiaTheme="minorEastAsia" w:hAnsi="Times New Roman" w:cs="Times New Roman"/>
          <w:sz w:val="24"/>
          <w:szCs w:val="24"/>
          <w:lang w:val="en-GB"/>
        </w:rPr>
        <w:t xml:space="preserve"> 199</w:t>
      </w:r>
      <w:r w:rsidR="00443BC2">
        <w:rPr>
          <w:rFonts w:ascii="Times New Roman" w:eastAsiaTheme="minorEastAsia" w:hAnsi="Times New Roman" w:cs="Times New Roman"/>
          <w:sz w:val="24"/>
          <w:szCs w:val="24"/>
          <w:lang w:val="en-GB"/>
        </w:rPr>
        <w:t>8</w:t>
      </w:r>
      <w:r w:rsidR="00EF6CF9" w:rsidRPr="00443BC2">
        <w:rPr>
          <w:rFonts w:ascii="Times New Roman" w:eastAsiaTheme="minorEastAsia" w:hAnsi="Times New Roman" w:cs="Times New Roman"/>
          <w:sz w:val="24"/>
          <w:szCs w:val="24"/>
          <w:lang w:val="en-GB"/>
        </w:rPr>
        <w:t>;</w:t>
      </w:r>
      <w:r w:rsidR="00EF6CF9">
        <w:rPr>
          <w:rFonts w:ascii="Times New Roman" w:eastAsiaTheme="minorEastAsia" w:hAnsi="Times New Roman" w:cs="Times New Roman"/>
          <w:sz w:val="24"/>
          <w:szCs w:val="24"/>
          <w:lang w:val="en-GB"/>
        </w:rPr>
        <w:t xml:space="preserve"> </w:t>
      </w:r>
      <w:r w:rsidR="00F94795" w:rsidRPr="00346982">
        <w:rPr>
          <w:rFonts w:ascii="Times New Roman" w:eastAsiaTheme="minorEastAsia" w:hAnsi="Times New Roman" w:cs="Times New Roman"/>
          <w:sz w:val="24"/>
          <w:szCs w:val="24"/>
          <w:lang w:val="en-GB"/>
        </w:rPr>
        <w:t>Bonduriansky</w:t>
      </w:r>
      <w:r w:rsidR="007346B9">
        <w:rPr>
          <w:rFonts w:ascii="Times New Roman" w:eastAsiaTheme="minorEastAsia" w:hAnsi="Times New Roman" w:cs="Times New Roman"/>
          <w:sz w:val="24"/>
          <w:szCs w:val="24"/>
          <w:lang w:val="en-GB"/>
        </w:rPr>
        <w:t xml:space="preserve">, 2007; Pélabon </w:t>
      </w:r>
      <w:r w:rsidR="007346B9" w:rsidRPr="007346B9">
        <w:rPr>
          <w:rFonts w:ascii="Times New Roman" w:eastAsiaTheme="minorEastAsia" w:hAnsi="Times New Roman" w:cs="Times New Roman"/>
          <w:i/>
          <w:sz w:val="24"/>
          <w:szCs w:val="24"/>
          <w:lang w:val="en-GB"/>
        </w:rPr>
        <w:t>et al.</w:t>
      </w:r>
      <w:r w:rsidR="007346B9">
        <w:rPr>
          <w:rFonts w:ascii="Times New Roman" w:eastAsiaTheme="minorEastAsia" w:hAnsi="Times New Roman" w:cs="Times New Roman"/>
          <w:sz w:val="24"/>
          <w:szCs w:val="24"/>
          <w:lang w:val="en-GB"/>
        </w:rPr>
        <w:t>,</w:t>
      </w:r>
      <w:r w:rsidR="00F94795" w:rsidRPr="00346982">
        <w:rPr>
          <w:rFonts w:ascii="Times New Roman" w:eastAsiaTheme="minorEastAsia" w:hAnsi="Times New Roman" w:cs="Times New Roman"/>
          <w:sz w:val="24"/>
          <w:szCs w:val="24"/>
          <w:lang w:val="en-GB"/>
        </w:rPr>
        <w:t xml:space="preserve"> 2014; Voje</w:t>
      </w:r>
      <w:r w:rsidR="007346B9">
        <w:rPr>
          <w:rFonts w:ascii="Times New Roman" w:eastAsiaTheme="minorEastAsia" w:hAnsi="Times New Roman" w:cs="Times New Roman"/>
          <w:sz w:val="24"/>
          <w:szCs w:val="24"/>
          <w:lang w:val="en-GB"/>
        </w:rPr>
        <w:t>,</w:t>
      </w:r>
      <w:r w:rsidR="00F94795" w:rsidRPr="00346982">
        <w:rPr>
          <w:rFonts w:ascii="Times New Roman" w:eastAsiaTheme="minorEastAsia" w:hAnsi="Times New Roman" w:cs="Times New Roman"/>
          <w:sz w:val="24"/>
          <w:szCs w:val="24"/>
          <w:lang w:val="en-GB"/>
        </w:rPr>
        <w:t xml:space="preserve"> 2016)</w:t>
      </w:r>
      <w:r w:rsidR="00EE79C0" w:rsidRPr="00346982">
        <w:rPr>
          <w:rFonts w:ascii="Times New Roman" w:eastAsiaTheme="minorEastAsia" w:hAnsi="Times New Roman" w:cs="Times New Roman"/>
          <w:sz w:val="24"/>
          <w:szCs w:val="24"/>
          <w:lang w:val="en-GB"/>
        </w:rPr>
        <w:t xml:space="preserve">. </w:t>
      </w:r>
      <w:r w:rsidR="005C7A60" w:rsidRPr="00346982">
        <w:rPr>
          <w:rFonts w:ascii="Times New Roman" w:eastAsiaTheme="minorEastAsia" w:hAnsi="Times New Roman" w:cs="Times New Roman"/>
          <w:sz w:val="24"/>
          <w:szCs w:val="24"/>
          <w:lang w:val="en-GB"/>
        </w:rPr>
        <w:t>On</w:t>
      </w:r>
      <w:r w:rsidR="005C7A60">
        <w:rPr>
          <w:rFonts w:ascii="Times New Roman" w:eastAsiaTheme="minorEastAsia" w:hAnsi="Times New Roman" w:cs="Times New Roman"/>
          <w:sz w:val="24"/>
          <w:szCs w:val="24"/>
          <w:lang w:val="en-GB"/>
        </w:rPr>
        <w:t xml:space="preserve"> a </w:t>
      </w:r>
      <w:r w:rsidR="00330A08">
        <w:rPr>
          <w:rFonts w:ascii="Times New Roman" w:eastAsiaTheme="minorEastAsia" w:hAnsi="Times New Roman" w:cs="Times New Roman"/>
          <w:sz w:val="24"/>
          <w:szCs w:val="24"/>
          <w:lang w:val="en-GB"/>
        </w:rPr>
        <w:t xml:space="preserve">log-log </w:t>
      </w:r>
      <w:r w:rsidR="005C7A60">
        <w:rPr>
          <w:rFonts w:ascii="Times New Roman" w:eastAsiaTheme="minorEastAsia" w:hAnsi="Times New Roman" w:cs="Times New Roman"/>
          <w:sz w:val="24"/>
          <w:szCs w:val="24"/>
          <w:lang w:val="en-GB"/>
        </w:rPr>
        <w:t xml:space="preserve">scale, </w:t>
      </w:r>
      <w:r w:rsidR="00EE79C0">
        <w:rPr>
          <w:rFonts w:ascii="Times New Roman" w:eastAsiaTheme="minorEastAsia" w:hAnsi="Times New Roman" w:cs="Times New Roman"/>
          <w:sz w:val="24"/>
          <w:szCs w:val="24"/>
          <w:lang w:val="en-GB"/>
        </w:rPr>
        <w:t xml:space="preserve">the </w:t>
      </w:r>
      <w:r w:rsidR="00F94795">
        <w:rPr>
          <w:rFonts w:ascii="Times New Roman" w:eastAsiaTheme="minorEastAsia" w:hAnsi="Times New Roman" w:cs="Times New Roman"/>
          <w:sz w:val="24"/>
          <w:szCs w:val="24"/>
          <w:lang w:val="en-GB"/>
        </w:rPr>
        <w:t xml:space="preserve">allometric </w:t>
      </w:r>
      <w:r w:rsidR="00EE79C0">
        <w:rPr>
          <w:rFonts w:ascii="Times New Roman" w:eastAsiaTheme="minorEastAsia" w:hAnsi="Times New Roman" w:cs="Times New Roman"/>
          <w:sz w:val="24"/>
          <w:szCs w:val="24"/>
          <w:lang w:val="en-GB"/>
        </w:rPr>
        <w:t>slope represent</w:t>
      </w:r>
      <w:r w:rsidR="002F4543">
        <w:rPr>
          <w:rFonts w:ascii="Times New Roman" w:eastAsiaTheme="minorEastAsia" w:hAnsi="Times New Roman" w:cs="Times New Roman"/>
          <w:sz w:val="24"/>
          <w:szCs w:val="24"/>
          <w:lang w:val="en-GB"/>
        </w:rPr>
        <w:t>s</w:t>
      </w:r>
      <w:r w:rsidR="00EE79C0">
        <w:rPr>
          <w:rFonts w:ascii="Times New Roman" w:eastAsiaTheme="minorEastAsia" w:hAnsi="Times New Roman" w:cs="Times New Roman"/>
          <w:sz w:val="24"/>
          <w:szCs w:val="24"/>
          <w:lang w:val="en-GB"/>
        </w:rPr>
        <w:t xml:space="preserve"> the proportional change in a trait </w:t>
      </w:r>
      <w:r w:rsidR="00EE79C0" w:rsidRPr="00EE79C0">
        <w:rPr>
          <w:rFonts w:ascii="Times New Roman" w:eastAsiaTheme="minorEastAsia" w:hAnsi="Times New Roman" w:cs="Times New Roman"/>
          <w:i/>
          <w:sz w:val="24"/>
          <w:szCs w:val="24"/>
          <w:lang w:val="en-GB"/>
        </w:rPr>
        <w:t>y</w:t>
      </w:r>
      <w:r w:rsidR="00EE79C0">
        <w:rPr>
          <w:rFonts w:ascii="Times New Roman" w:eastAsiaTheme="minorEastAsia" w:hAnsi="Times New Roman" w:cs="Times New Roman"/>
          <w:sz w:val="24"/>
          <w:szCs w:val="24"/>
          <w:lang w:val="en-GB"/>
        </w:rPr>
        <w:t xml:space="preserve"> </w:t>
      </w:r>
      <w:r w:rsidR="00346982">
        <w:rPr>
          <w:rFonts w:ascii="Times New Roman" w:eastAsiaTheme="minorEastAsia" w:hAnsi="Times New Roman" w:cs="Times New Roman"/>
          <w:sz w:val="24"/>
          <w:szCs w:val="24"/>
          <w:lang w:val="en-GB"/>
        </w:rPr>
        <w:t xml:space="preserve">that occurs in response to </w:t>
      </w:r>
      <w:r w:rsidR="00EE79C0">
        <w:rPr>
          <w:rFonts w:ascii="Times New Roman" w:eastAsiaTheme="minorEastAsia" w:hAnsi="Times New Roman" w:cs="Times New Roman"/>
          <w:sz w:val="24"/>
          <w:szCs w:val="24"/>
          <w:lang w:val="en-GB"/>
        </w:rPr>
        <w:t>a proportional change in</w:t>
      </w:r>
      <w:r w:rsidR="000366E9">
        <w:rPr>
          <w:rFonts w:ascii="Times New Roman" w:eastAsiaTheme="minorEastAsia" w:hAnsi="Times New Roman" w:cs="Times New Roman"/>
          <w:sz w:val="24"/>
          <w:szCs w:val="24"/>
          <w:lang w:val="en-GB"/>
        </w:rPr>
        <w:t xml:space="preserve"> trait</w:t>
      </w:r>
      <w:r w:rsidR="00EE79C0">
        <w:rPr>
          <w:rFonts w:ascii="Times New Roman" w:eastAsiaTheme="minorEastAsia" w:hAnsi="Times New Roman" w:cs="Times New Roman"/>
          <w:sz w:val="24"/>
          <w:szCs w:val="24"/>
          <w:lang w:val="en-GB"/>
        </w:rPr>
        <w:t xml:space="preserve"> </w:t>
      </w:r>
      <w:r w:rsidR="00EE79C0" w:rsidRPr="00EE79C0">
        <w:rPr>
          <w:rFonts w:ascii="Times New Roman" w:eastAsiaTheme="minorEastAsia" w:hAnsi="Times New Roman" w:cs="Times New Roman"/>
          <w:i/>
          <w:sz w:val="24"/>
          <w:szCs w:val="24"/>
          <w:lang w:val="en-GB"/>
        </w:rPr>
        <w:t>x</w:t>
      </w:r>
      <w:r w:rsidR="003876C4">
        <w:rPr>
          <w:rFonts w:ascii="Times New Roman" w:eastAsiaTheme="minorEastAsia" w:hAnsi="Times New Roman" w:cs="Times New Roman"/>
          <w:sz w:val="24"/>
          <w:szCs w:val="24"/>
          <w:lang w:val="en-GB"/>
        </w:rPr>
        <w:t xml:space="preserve">, that is, </w:t>
      </w:r>
      <w:r w:rsidR="00574829">
        <w:rPr>
          <w:rFonts w:ascii="Times New Roman" w:eastAsiaTheme="minorEastAsia" w:hAnsi="Times New Roman" w:cs="Times New Roman"/>
          <w:sz w:val="24"/>
          <w:szCs w:val="24"/>
          <w:lang w:val="en-GB"/>
        </w:rPr>
        <w:t xml:space="preserve">the percent change in </w:t>
      </w:r>
      <w:r w:rsidR="00574829" w:rsidRPr="00574829">
        <w:rPr>
          <w:rFonts w:ascii="Times New Roman" w:eastAsiaTheme="minorEastAsia" w:hAnsi="Times New Roman" w:cs="Times New Roman"/>
          <w:i/>
          <w:sz w:val="24"/>
          <w:szCs w:val="24"/>
          <w:lang w:val="en-GB"/>
        </w:rPr>
        <w:t>y</w:t>
      </w:r>
      <w:r w:rsidR="00574829">
        <w:rPr>
          <w:rFonts w:ascii="Times New Roman" w:eastAsiaTheme="minorEastAsia" w:hAnsi="Times New Roman" w:cs="Times New Roman"/>
          <w:sz w:val="24"/>
          <w:szCs w:val="24"/>
          <w:lang w:val="en-GB"/>
        </w:rPr>
        <w:t xml:space="preserve"> for </w:t>
      </w:r>
      <w:r w:rsidR="003876C4">
        <w:rPr>
          <w:rFonts w:ascii="Times New Roman" w:eastAsiaTheme="minorEastAsia" w:hAnsi="Times New Roman" w:cs="Times New Roman"/>
          <w:sz w:val="24"/>
          <w:szCs w:val="24"/>
          <w:lang w:val="en-GB"/>
        </w:rPr>
        <w:t xml:space="preserve">a </w:t>
      </w:r>
      <w:r w:rsidR="00574829">
        <w:rPr>
          <w:rFonts w:ascii="Times New Roman" w:eastAsiaTheme="minorEastAsia" w:hAnsi="Times New Roman" w:cs="Times New Roman"/>
          <w:sz w:val="24"/>
          <w:szCs w:val="24"/>
          <w:lang w:val="en-GB"/>
        </w:rPr>
        <w:t xml:space="preserve">1% change in </w:t>
      </w:r>
      <w:r w:rsidR="00574829" w:rsidRPr="00574829">
        <w:rPr>
          <w:rFonts w:ascii="Times New Roman" w:eastAsiaTheme="minorEastAsia" w:hAnsi="Times New Roman" w:cs="Times New Roman"/>
          <w:i/>
          <w:sz w:val="24"/>
          <w:szCs w:val="24"/>
          <w:lang w:val="en-GB"/>
        </w:rPr>
        <w:t>x</w:t>
      </w:r>
      <w:r w:rsidR="00574829">
        <w:rPr>
          <w:rFonts w:ascii="Times New Roman" w:eastAsiaTheme="minorEastAsia" w:hAnsi="Times New Roman" w:cs="Times New Roman"/>
          <w:sz w:val="24"/>
          <w:szCs w:val="24"/>
          <w:lang w:val="en-GB"/>
        </w:rPr>
        <w:t xml:space="preserve">. Such </w:t>
      </w:r>
      <w:r w:rsidR="000F45D7">
        <w:rPr>
          <w:rFonts w:ascii="Times New Roman" w:eastAsiaTheme="minorEastAsia" w:hAnsi="Times New Roman" w:cs="Times New Roman"/>
          <w:sz w:val="24"/>
          <w:szCs w:val="24"/>
          <w:lang w:val="en-GB"/>
        </w:rPr>
        <w:t xml:space="preserve">proportional sensitivity indices have been called elasticities by microeconomists and they are </w:t>
      </w:r>
      <w:r w:rsidR="00574829">
        <w:rPr>
          <w:rFonts w:ascii="Times New Roman" w:eastAsiaTheme="minorEastAsia" w:hAnsi="Times New Roman" w:cs="Times New Roman"/>
          <w:sz w:val="24"/>
          <w:szCs w:val="24"/>
          <w:lang w:val="en-GB"/>
        </w:rPr>
        <w:t>particularly useful in biology, especially when traits have different units or dimensions</w:t>
      </w:r>
      <w:r w:rsidR="000F45D7">
        <w:rPr>
          <w:rFonts w:ascii="Times New Roman" w:eastAsiaTheme="minorEastAsia" w:hAnsi="Times New Roman" w:cs="Times New Roman"/>
          <w:sz w:val="24"/>
          <w:szCs w:val="24"/>
          <w:lang w:val="en-GB"/>
        </w:rPr>
        <w:t xml:space="preserve"> (De K</w:t>
      </w:r>
      <w:r w:rsidR="00716C43">
        <w:rPr>
          <w:rFonts w:ascii="Times New Roman" w:eastAsiaTheme="minorEastAsia" w:hAnsi="Times New Roman" w:cs="Times New Roman"/>
          <w:sz w:val="24"/>
          <w:szCs w:val="24"/>
          <w:lang w:val="en-GB"/>
        </w:rPr>
        <w:t>r</w:t>
      </w:r>
      <w:r w:rsidR="000F45D7">
        <w:rPr>
          <w:rFonts w:ascii="Times New Roman" w:eastAsiaTheme="minorEastAsia" w:hAnsi="Times New Roman" w:cs="Times New Roman"/>
          <w:sz w:val="24"/>
          <w:szCs w:val="24"/>
          <w:lang w:val="en-GB"/>
        </w:rPr>
        <w:t xml:space="preserve">oon </w:t>
      </w:r>
      <w:r w:rsidR="000F45D7" w:rsidRPr="007346B9">
        <w:rPr>
          <w:rFonts w:ascii="Times New Roman" w:eastAsiaTheme="minorEastAsia" w:hAnsi="Times New Roman" w:cs="Times New Roman"/>
          <w:i/>
          <w:sz w:val="24"/>
          <w:szCs w:val="24"/>
          <w:lang w:val="en-GB"/>
        </w:rPr>
        <w:t>et al</w:t>
      </w:r>
      <w:r w:rsidR="007346B9" w:rsidRPr="007346B9">
        <w:rPr>
          <w:rFonts w:ascii="Times New Roman" w:eastAsiaTheme="minorEastAsia" w:hAnsi="Times New Roman" w:cs="Times New Roman"/>
          <w:i/>
          <w:sz w:val="24"/>
          <w:szCs w:val="24"/>
          <w:lang w:val="en-GB"/>
        </w:rPr>
        <w:t>.</w:t>
      </w:r>
      <w:r w:rsidR="007346B9">
        <w:rPr>
          <w:rFonts w:ascii="Times New Roman" w:eastAsiaTheme="minorEastAsia" w:hAnsi="Times New Roman" w:cs="Times New Roman"/>
          <w:sz w:val="24"/>
          <w:szCs w:val="24"/>
          <w:lang w:val="en-GB"/>
        </w:rPr>
        <w:t>,</w:t>
      </w:r>
      <w:r w:rsidR="000F45D7">
        <w:rPr>
          <w:rFonts w:ascii="Times New Roman" w:eastAsiaTheme="minorEastAsia" w:hAnsi="Times New Roman" w:cs="Times New Roman"/>
          <w:sz w:val="24"/>
          <w:szCs w:val="24"/>
          <w:lang w:val="en-GB"/>
        </w:rPr>
        <w:t xml:space="preserve"> 1986; Van </w:t>
      </w:r>
      <w:r w:rsidR="005C7A60">
        <w:rPr>
          <w:rFonts w:ascii="Times New Roman" w:eastAsiaTheme="minorEastAsia" w:hAnsi="Times New Roman" w:cs="Times New Roman"/>
          <w:sz w:val="24"/>
          <w:szCs w:val="24"/>
          <w:lang w:val="en-GB"/>
        </w:rPr>
        <w:t>T</w:t>
      </w:r>
      <w:r w:rsidR="000F45D7">
        <w:rPr>
          <w:rFonts w:ascii="Times New Roman" w:eastAsiaTheme="minorEastAsia" w:hAnsi="Times New Roman" w:cs="Times New Roman"/>
          <w:sz w:val="24"/>
          <w:szCs w:val="24"/>
          <w:lang w:val="en-GB"/>
        </w:rPr>
        <w:t>ienderen</w:t>
      </w:r>
      <w:r w:rsidR="007346B9">
        <w:rPr>
          <w:rFonts w:ascii="Times New Roman" w:eastAsiaTheme="minorEastAsia" w:hAnsi="Times New Roman" w:cs="Times New Roman"/>
          <w:sz w:val="24"/>
          <w:szCs w:val="24"/>
          <w:lang w:val="en-GB"/>
        </w:rPr>
        <w:t>,</w:t>
      </w:r>
      <w:r w:rsidR="005C7A60">
        <w:rPr>
          <w:rFonts w:ascii="Times New Roman" w:eastAsiaTheme="minorEastAsia" w:hAnsi="Times New Roman" w:cs="Times New Roman"/>
          <w:sz w:val="24"/>
          <w:szCs w:val="24"/>
          <w:lang w:val="en-GB"/>
        </w:rPr>
        <w:t xml:space="preserve"> 1995, 2000</w:t>
      </w:r>
      <w:r w:rsidR="000F45D7">
        <w:rPr>
          <w:rFonts w:ascii="Times New Roman" w:eastAsiaTheme="minorEastAsia" w:hAnsi="Times New Roman" w:cs="Times New Roman"/>
          <w:sz w:val="24"/>
          <w:szCs w:val="24"/>
          <w:lang w:val="en-GB"/>
        </w:rPr>
        <w:t>)</w:t>
      </w:r>
      <w:r w:rsidR="00574829">
        <w:rPr>
          <w:rFonts w:ascii="Times New Roman" w:eastAsiaTheme="minorEastAsia" w:hAnsi="Times New Roman" w:cs="Times New Roman"/>
          <w:sz w:val="24"/>
          <w:szCs w:val="24"/>
          <w:lang w:val="en-GB"/>
        </w:rPr>
        <w:t xml:space="preserve">. </w:t>
      </w:r>
      <w:r w:rsidR="005C7A60">
        <w:rPr>
          <w:rFonts w:ascii="Times New Roman" w:eastAsiaTheme="minorEastAsia" w:hAnsi="Times New Roman" w:cs="Times New Roman"/>
          <w:sz w:val="24"/>
          <w:szCs w:val="24"/>
          <w:lang w:val="en-GB"/>
        </w:rPr>
        <w:t>To illustrate the use of elasticities in interpreting biological variation, let</w:t>
      </w:r>
      <w:r w:rsidR="00346982">
        <w:rPr>
          <w:rFonts w:ascii="Times New Roman" w:eastAsiaTheme="minorEastAsia" w:hAnsi="Times New Roman" w:cs="Times New Roman"/>
          <w:sz w:val="24"/>
          <w:szCs w:val="24"/>
          <w:lang w:val="en-GB"/>
        </w:rPr>
        <w:t xml:space="preserve"> u</w:t>
      </w:r>
      <w:r w:rsidR="005C7A60">
        <w:rPr>
          <w:rFonts w:ascii="Times New Roman" w:eastAsiaTheme="minorEastAsia" w:hAnsi="Times New Roman" w:cs="Times New Roman"/>
          <w:sz w:val="24"/>
          <w:szCs w:val="24"/>
          <w:lang w:val="en-GB"/>
        </w:rPr>
        <w:t xml:space="preserve">s consider </w:t>
      </w:r>
      <w:r w:rsidR="00C07F34">
        <w:rPr>
          <w:rFonts w:ascii="Times New Roman" w:eastAsiaTheme="minorEastAsia" w:hAnsi="Times New Roman" w:cs="Times New Roman"/>
          <w:sz w:val="24"/>
          <w:szCs w:val="24"/>
          <w:lang w:val="en-GB"/>
        </w:rPr>
        <w:t xml:space="preserve">an example of ontogenetic </w:t>
      </w:r>
      <w:r w:rsidR="005C7A60">
        <w:rPr>
          <w:rFonts w:ascii="Times New Roman" w:eastAsiaTheme="minorEastAsia" w:hAnsi="Times New Roman" w:cs="Times New Roman"/>
          <w:sz w:val="24"/>
          <w:szCs w:val="24"/>
          <w:lang w:val="en-GB"/>
        </w:rPr>
        <w:t>allometr</w:t>
      </w:r>
      <w:r w:rsidR="00C07F34">
        <w:rPr>
          <w:rFonts w:ascii="Times New Roman" w:eastAsiaTheme="minorEastAsia" w:hAnsi="Times New Roman" w:cs="Times New Roman"/>
          <w:sz w:val="24"/>
          <w:szCs w:val="24"/>
          <w:lang w:val="en-GB"/>
        </w:rPr>
        <w:t>y</w:t>
      </w:r>
      <w:r w:rsidR="005C7A60">
        <w:rPr>
          <w:rFonts w:ascii="Times New Roman" w:eastAsiaTheme="minorEastAsia" w:hAnsi="Times New Roman" w:cs="Times New Roman"/>
          <w:sz w:val="24"/>
          <w:szCs w:val="24"/>
          <w:lang w:val="en-GB"/>
        </w:rPr>
        <w:t xml:space="preserve"> between </w:t>
      </w:r>
      <w:r w:rsidR="00C07F34">
        <w:rPr>
          <w:rFonts w:ascii="Times New Roman" w:eastAsiaTheme="minorEastAsia" w:hAnsi="Times New Roman" w:cs="Times New Roman"/>
          <w:sz w:val="24"/>
          <w:szCs w:val="24"/>
          <w:lang w:val="en-GB"/>
        </w:rPr>
        <w:t>horn size and body mass</w:t>
      </w:r>
      <w:r w:rsidR="001D11A9">
        <w:rPr>
          <w:rFonts w:ascii="Times New Roman" w:eastAsiaTheme="minorEastAsia" w:hAnsi="Times New Roman" w:cs="Times New Roman"/>
          <w:sz w:val="24"/>
          <w:szCs w:val="24"/>
          <w:lang w:val="en-GB"/>
        </w:rPr>
        <w:t xml:space="preserve"> in a hypothetical bovid species</w:t>
      </w:r>
      <w:r w:rsidR="00C07F34">
        <w:rPr>
          <w:rFonts w:ascii="Times New Roman" w:eastAsiaTheme="minorEastAsia" w:hAnsi="Times New Roman" w:cs="Times New Roman"/>
          <w:sz w:val="24"/>
          <w:szCs w:val="24"/>
          <w:lang w:val="en-GB"/>
        </w:rPr>
        <w:t xml:space="preserve">. </w:t>
      </w:r>
      <w:r w:rsidR="00175D46">
        <w:rPr>
          <w:rFonts w:ascii="Times New Roman" w:eastAsiaTheme="minorEastAsia" w:hAnsi="Times New Roman" w:cs="Times New Roman"/>
          <w:sz w:val="24"/>
          <w:szCs w:val="24"/>
          <w:lang w:val="en-GB"/>
        </w:rPr>
        <w:t>S</w:t>
      </w:r>
      <w:r w:rsidR="00346982">
        <w:rPr>
          <w:rFonts w:ascii="Times New Roman" w:eastAsiaTheme="minorEastAsia" w:hAnsi="Times New Roman" w:cs="Times New Roman"/>
          <w:sz w:val="24"/>
          <w:szCs w:val="24"/>
          <w:lang w:val="en-GB"/>
        </w:rPr>
        <w:t>ay</w:t>
      </w:r>
      <w:r w:rsidR="001D11A9">
        <w:rPr>
          <w:rFonts w:ascii="Times New Roman" w:eastAsiaTheme="minorEastAsia" w:hAnsi="Times New Roman" w:cs="Times New Roman"/>
          <w:sz w:val="24"/>
          <w:szCs w:val="24"/>
          <w:lang w:val="en-GB"/>
        </w:rPr>
        <w:t xml:space="preserve"> the allometric coefficient is 1.3</w:t>
      </w:r>
      <w:r w:rsidR="00346982">
        <w:rPr>
          <w:rFonts w:ascii="Times New Roman" w:eastAsiaTheme="minorEastAsia" w:hAnsi="Times New Roman" w:cs="Times New Roman"/>
          <w:sz w:val="24"/>
          <w:szCs w:val="24"/>
          <w:lang w:val="en-GB"/>
        </w:rPr>
        <w:t xml:space="preserve"> in males</w:t>
      </w:r>
      <w:r w:rsidR="00330A08">
        <w:rPr>
          <w:rFonts w:ascii="Times New Roman" w:eastAsiaTheme="minorEastAsia" w:hAnsi="Times New Roman" w:cs="Times New Roman"/>
          <w:sz w:val="24"/>
          <w:szCs w:val="24"/>
          <w:lang w:val="en-GB"/>
        </w:rPr>
        <w:t>,</w:t>
      </w:r>
      <w:r w:rsidR="001D11A9">
        <w:rPr>
          <w:rFonts w:ascii="Times New Roman" w:eastAsiaTheme="minorEastAsia" w:hAnsi="Times New Roman" w:cs="Times New Roman"/>
          <w:sz w:val="24"/>
          <w:szCs w:val="24"/>
          <w:lang w:val="en-GB"/>
        </w:rPr>
        <w:t xml:space="preserve"> </w:t>
      </w:r>
      <w:r w:rsidR="00346982">
        <w:rPr>
          <w:rFonts w:ascii="Times New Roman" w:eastAsiaTheme="minorEastAsia" w:hAnsi="Times New Roman" w:cs="Times New Roman"/>
          <w:sz w:val="24"/>
          <w:szCs w:val="24"/>
          <w:lang w:val="en-GB"/>
        </w:rPr>
        <w:t xml:space="preserve">and </w:t>
      </w:r>
      <w:r w:rsidR="001D11A9">
        <w:rPr>
          <w:rFonts w:ascii="Times New Roman" w:eastAsiaTheme="minorEastAsia" w:hAnsi="Times New Roman" w:cs="Times New Roman"/>
          <w:sz w:val="24"/>
          <w:szCs w:val="24"/>
          <w:lang w:val="en-GB"/>
        </w:rPr>
        <w:t>1.05</w:t>
      </w:r>
      <w:r w:rsidR="00346982">
        <w:rPr>
          <w:rFonts w:ascii="Times New Roman" w:eastAsiaTheme="minorEastAsia" w:hAnsi="Times New Roman" w:cs="Times New Roman"/>
          <w:sz w:val="24"/>
          <w:szCs w:val="24"/>
          <w:lang w:val="en-GB"/>
        </w:rPr>
        <w:t xml:space="preserve"> in females</w:t>
      </w:r>
      <w:r w:rsidR="001D11A9">
        <w:rPr>
          <w:rFonts w:ascii="Times New Roman" w:eastAsiaTheme="minorEastAsia" w:hAnsi="Times New Roman" w:cs="Times New Roman"/>
          <w:sz w:val="24"/>
          <w:szCs w:val="24"/>
          <w:lang w:val="en-GB"/>
        </w:rPr>
        <w:t xml:space="preserve">. If we try to illustrate the difference between sexes in horn growth on </w:t>
      </w:r>
      <w:r w:rsidR="00EC7634">
        <w:rPr>
          <w:rFonts w:ascii="Times New Roman" w:eastAsiaTheme="minorEastAsia" w:hAnsi="Times New Roman" w:cs="Times New Roman"/>
          <w:sz w:val="24"/>
          <w:szCs w:val="24"/>
          <w:lang w:val="en-GB"/>
        </w:rPr>
        <w:t xml:space="preserve">the </w:t>
      </w:r>
      <w:r w:rsidR="001D11A9">
        <w:rPr>
          <w:rFonts w:ascii="Times New Roman" w:eastAsiaTheme="minorEastAsia" w:hAnsi="Times New Roman" w:cs="Times New Roman"/>
          <w:sz w:val="24"/>
          <w:szCs w:val="24"/>
          <w:lang w:val="en-GB"/>
        </w:rPr>
        <w:t xml:space="preserve">arithmetic scale, we need to consider at which body mass the comparison is done. Indeed, for an increase of one kg between 14 and 15 kg, male horns will increase by </w:t>
      </w:r>
      <w:r w:rsidR="003E36E6">
        <w:rPr>
          <w:rFonts w:ascii="Times New Roman" w:eastAsiaTheme="minorEastAsia" w:hAnsi="Times New Roman" w:cs="Times New Roman"/>
          <w:sz w:val="24"/>
          <w:szCs w:val="24"/>
          <w:lang w:val="en-GB"/>
        </w:rPr>
        <w:t>0.86 mm while they will increase by 0.41 mm in females. However, for a</w:t>
      </w:r>
      <w:r w:rsidR="0012210D">
        <w:rPr>
          <w:rFonts w:ascii="Times New Roman" w:eastAsiaTheme="minorEastAsia" w:hAnsi="Times New Roman" w:cs="Times New Roman"/>
          <w:sz w:val="24"/>
          <w:szCs w:val="24"/>
          <w:lang w:val="en-GB"/>
        </w:rPr>
        <w:t xml:space="preserve"> same </w:t>
      </w:r>
      <w:r w:rsidR="003E36E6">
        <w:rPr>
          <w:rFonts w:ascii="Times New Roman" w:eastAsiaTheme="minorEastAsia" w:hAnsi="Times New Roman" w:cs="Times New Roman"/>
          <w:sz w:val="24"/>
          <w:szCs w:val="24"/>
          <w:lang w:val="en-GB"/>
        </w:rPr>
        <w:t>increase of one kg between 41 and 42 kg, the horn growth in males and females will be 1.16 and 0.4</w:t>
      </w:r>
      <w:r w:rsidR="00EC7634">
        <w:rPr>
          <w:rFonts w:ascii="Times New Roman" w:eastAsiaTheme="minorEastAsia" w:hAnsi="Times New Roman" w:cs="Times New Roman"/>
          <w:sz w:val="24"/>
          <w:szCs w:val="24"/>
          <w:lang w:val="en-GB"/>
        </w:rPr>
        <w:t>4mm, respectively (we consider</w:t>
      </w:r>
      <w:r w:rsidR="003E36E6">
        <w:rPr>
          <w:rFonts w:ascii="Times New Roman" w:eastAsiaTheme="minorEastAsia" w:hAnsi="Times New Roman" w:cs="Times New Roman"/>
          <w:sz w:val="24"/>
          <w:szCs w:val="24"/>
          <w:lang w:val="en-GB"/>
        </w:rPr>
        <w:t xml:space="preserve"> similar intercepts for the ease of comparison). Using a log-log scale, these figures can be interpreted as follow: for a 1% increase in body mass, the horn length will increase by 1.3% in males, but only </w:t>
      </w:r>
      <w:r w:rsidR="00EC7634">
        <w:rPr>
          <w:rFonts w:ascii="Times New Roman" w:eastAsiaTheme="minorEastAsia" w:hAnsi="Times New Roman" w:cs="Times New Roman"/>
          <w:sz w:val="24"/>
          <w:szCs w:val="24"/>
          <w:lang w:val="en-GB"/>
        </w:rPr>
        <w:t xml:space="preserve">by </w:t>
      </w:r>
      <w:r w:rsidR="003E36E6">
        <w:rPr>
          <w:rFonts w:ascii="Times New Roman" w:eastAsiaTheme="minorEastAsia" w:hAnsi="Times New Roman" w:cs="Times New Roman"/>
          <w:sz w:val="24"/>
          <w:szCs w:val="24"/>
          <w:lang w:val="en-GB"/>
        </w:rPr>
        <w:t>1.05% in females</w:t>
      </w:r>
      <w:r w:rsidR="0043045C">
        <w:rPr>
          <w:rFonts w:ascii="Times New Roman" w:eastAsiaTheme="minorEastAsia" w:hAnsi="Times New Roman" w:cs="Times New Roman"/>
          <w:sz w:val="24"/>
          <w:szCs w:val="24"/>
          <w:lang w:val="en-GB"/>
        </w:rPr>
        <w:t>,</w:t>
      </w:r>
      <w:r w:rsidR="00431196">
        <w:rPr>
          <w:rFonts w:ascii="Times New Roman" w:eastAsiaTheme="minorEastAsia" w:hAnsi="Times New Roman" w:cs="Times New Roman"/>
          <w:sz w:val="24"/>
          <w:szCs w:val="24"/>
          <w:lang w:val="en-GB"/>
        </w:rPr>
        <w:t xml:space="preserve"> whatever the size of the animals</w:t>
      </w:r>
      <w:r w:rsidR="003E36E6">
        <w:rPr>
          <w:rFonts w:ascii="Times New Roman" w:eastAsiaTheme="minorEastAsia" w:hAnsi="Times New Roman" w:cs="Times New Roman"/>
          <w:sz w:val="24"/>
          <w:szCs w:val="24"/>
          <w:lang w:val="en-GB"/>
        </w:rPr>
        <w:t xml:space="preserve">. </w:t>
      </w:r>
    </w:p>
    <w:p w14:paraId="6A7CDE8A" w14:textId="119493AF" w:rsidR="00574829" w:rsidRDefault="003876C4" w:rsidP="00CC1C39">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b/>
      </w:r>
      <w:r w:rsidR="00431196">
        <w:rPr>
          <w:rFonts w:ascii="Times New Roman" w:eastAsiaTheme="minorEastAsia" w:hAnsi="Times New Roman" w:cs="Times New Roman"/>
          <w:sz w:val="24"/>
          <w:szCs w:val="24"/>
          <w:lang w:val="en-GB"/>
        </w:rPr>
        <w:t>F</w:t>
      </w:r>
      <w:r>
        <w:rPr>
          <w:rFonts w:ascii="Times New Roman" w:eastAsiaTheme="minorEastAsia" w:hAnsi="Times New Roman" w:cs="Times New Roman"/>
          <w:sz w:val="24"/>
          <w:szCs w:val="24"/>
          <w:lang w:val="en-GB"/>
        </w:rPr>
        <w:t xml:space="preserve">or complex allometries, as long as the traits are expressed on </w:t>
      </w:r>
      <w:r w:rsidR="003E36E6">
        <w:rPr>
          <w:rFonts w:ascii="Times New Roman" w:eastAsiaTheme="minorEastAsia" w:hAnsi="Times New Roman" w:cs="Times New Roman"/>
          <w:sz w:val="24"/>
          <w:szCs w:val="24"/>
          <w:lang w:val="en-GB"/>
        </w:rPr>
        <w:t xml:space="preserve">a </w:t>
      </w:r>
      <w:r>
        <w:rPr>
          <w:rFonts w:ascii="Times New Roman" w:eastAsiaTheme="minorEastAsia" w:hAnsi="Times New Roman" w:cs="Times New Roman"/>
          <w:sz w:val="24"/>
          <w:szCs w:val="24"/>
          <w:lang w:val="en-GB"/>
        </w:rPr>
        <w:t>log-</w:t>
      </w:r>
      <w:r w:rsidR="00154B51">
        <w:rPr>
          <w:rFonts w:ascii="Times New Roman" w:eastAsiaTheme="minorEastAsia" w:hAnsi="Times New Roman" w:cs="Times New Roman"/>
          <w:sz w:val="24"/>
          <w:szCs w:val="24"/>
          <w:lang w:val="en-GB"/>
        </w:rPr>
        <w:t xml:space="preserve">log </w:t>
      </w:r>
      <w:r>
        <w:rPr>
          <w:rFonts w:ascii="Times New Roman" w:eastAsiaTheme="minorEastAsia" w:hAnsi="Times New Roman" w:cs="Times New Roman"/>
          <w:sz w:val="24"/>
          <w:szCs w:val="24"/>
          <w:lang w:val="en-GB"/>
        </w:rPr>
        <w:t xml:space="preserve">scale and that the model describing their relationship is a linear model, it is possible to define an allometric slope between </w:t>
      </w:r>
      <w:r w:rsidRPr="00F210FC">
        <w:rPr>
          <w:rFonts w:ascii="Times New Roman" w:eastAsiaTheme="minorEastAsia" w:hAnsi="Times New Roman" w:cs="Times New Roman"/>
          <w:i/>
          <w:sz w:val="24"/>
          <w:szCs w:val="24"/>
          <w:lang w:val="en-GB"/>
        </w:rPr>
        <w:t>x</w:t>
      </w:r>
      <w:r>
        <w:rPr>
          <w:rFonts w:ascii="Times New Roman" w:eastAsiaTheme="minorEastAsia" w:hAnsi="Times New Roman" w:cs="Times New Roman"/>
          <w:sz w:val="24"/>
          <w:szCs w:val="24"/>
          <w:lang w:val="en-GB"/>
        </w:rPr>
        <w:t xml:space="preserve"> and </w:t>
      </w:r>
      <w:r w:rsidRPr="00F210FC">
        <w:rPr>
          <w:rFonts w:ascii="Times New Roman" w:eastAsiaTheme="minorEastAsia" w:hAnsi="Times New Roman" w:cs="Times New Roman"/>
          <w:i/>
          <w:sz w:val="24"/>
          <w:szCs w:val="24"/>
          <w:lang w:val="en-GB"/>
        </w:rPr>
        <w:t>y</w:t>
      </w:r>
      <w:r>
        <w:rPr>
          <w:rFonts w:ascii="Times New Roman" w:eastAsiaTheme="minorEastAsia" w:hAnsi="Times New Roman" w:cs="Times New Roman"/>
          <w:sz w:val="24"/>
          <w:szCs w:val="24"/>
          <w:lang w:val="en-GB"/>
        </w:rPr>
        <w:t xml:space="preserve"> that can be interpreted as </w:t>
      </w:r>
      <w:r w:rsidR="00154B51">
        <w:rPr>
          <w:rFonts w:ascii="Times New Roman" w:eastAsiaTheme="minorEastAsia" w:hAnsi="Times New Roman" w:cs="Times New Roman"/>
          <w:sz w:val="24"/>
          <w:szCs w:val="24"/>
          <w:lang w:val="en-GB"/>
        </w:rPr>
        <w:t xml:space="preserve">an </w:t>
      </w:r>
      <w:r>
        <w:rPr>
          <w:rFonts w:ascii="Times New Roman" w:eastAsiaTheme="minorEastAsia" w:hAnsi="Times New Roman" w:cs="Times New Roman"/>
          <w:sz w:val="24"/>
          <w:szCs w:val="24"/>
          <w:lang w:val="en-GB"/>
        </w:rPr>
        <w:t xml:space="preserve">elasticity. This can be achieved </w:t>
      </w:r>
      <w:r w:rsidR="00EC7634">
        <w:rPr>
          <w:rFonts w:ascii="Times New Roman" w:eastAsiaTheme="minorEastAsia" w:hAnsi="Times New Roman" w:cs="Times New Roman"/>
          <w:sz w:val="24"/>
          <w:szCs w:val="24"/>
          <w:lang w:val="en-GB"/>
        </w:rPr>
        <w:t>by</w:t>
      </w:r>
      <w:r>
        <w:rPr>
          <w:rFonts w:ascii="Times New Roman" w:eastAsiaTheme="minorEastAsia" w:hAnsi="Times New Roman" w:cs="Times New Roman"/>
          <w:sz w:val="24"/>
          <w:szCs w:val="24"/>
          <w:lang w:val="en-GB"/>
        </w:rPr>
        <w:t xml:space="preserve"> using broken</w:t>
      </w:r>
      <w:r w:rsidR="00154B51">
        <w:rPr>
          <w:rFonts w:ascii="Times New Roman" w:eastAsiaTheme="minorEastAsia" w:hAnsi="Times New Roman" w:cs="Times New Roman"/>
          <w:sz w:val="24"/>
          <w:szCs w:val="24"/>
          <w:lang w:val="en-GB"/>
        </w:rPr>
        <w:t>-stick</w:t>
      </w:r>
      <w:r>
        <w:rPr>
          <w:rFonts w:ascii="Times New Roman" w:eastAsiaTheme="minorEastAsia" w:hAnsi="Times New Roman" w:cs="Times New Roman"/>
          <w:sz w:val="24"/>
          <w:szCs w:val="24"/>
          <w:lang w:val="en-GB"/>
        </w:rPr>
        <w:t xml:space="preserve"> regression</w:t>
      </w:r>
      <w:r w:rsidR="000366E9">
        <w:rPr>
          <w:rFonts w:ascii="Times New Roman" w:eastAsiaTheme="minorEastAsia" w:hAnsi="Times New Roman" w:cs="Times New Roman"/>
          <w:sz w:val="24"/>
          <w:szCs w:val="24"/>
          <w:lang w:val="en-GB"/>
        </w:rPr>
        <w:t xml:space="preserve"> (i.e. piecewise linear function)</w:t>
      </w:r>
      <w:r>
        <w:rPr>
          <w:rFonts w:ascii="Times New Roman" w:eastAsiaTheme="minorEastAsia" w:hAnsi="Times New Roman" w:cs="Times New Roman"/>
          <w:sz w:val="24"/>
          <w:szCs w:val="24"/>
          <w:lang w:val="en-GB"/>
        </w:rPr>
        <w:t xml:space="preserve">, where each </w:t>
      </w:r>
      <w:r w:rsidR="00154B51">
        <w:rPr>
          <w:rFonts w:ascii="Times New Roman" w:eastAsiaTheme="minorEastAsia" w:hAnsi="Times New Roman" w:cs="Times New Roman"/>
          <w:sz w:val="24"/>
          <w:szCs w:val="24"/>
          <w:lang w:val="en-GB"/>
        </w:rPr>
        <w:t xml:space="preserve">segment </w:t>
      </w:r>
      <w:r w:rsidR="00FC689E">
        <w:rPr>
          <w:rFonts w:ascii="Times New Roman" w:eastAsiaTheme="minorEastAsia" w:hAnsi="Times New Roman" w:cs="Times New Roman"/>
          <w:sz w:val="24"/>
          <w:szCs w:val="24"/>
          <w:lang w:val="en-GB"/>
        </w:rPr>
        <w:t>represent</w:t>
      </w:r>
      <w:r w:rsidR="00154B51">
        <w:rPr>
          <w:rFonts w:ascii="Times New Roman" w:eastAsiaTheme="minorEastAsia" w:hAnsi="Times New Roman" w:cs="Times New Roman"/>
          <w:sz w:val="24"/>
          <w:szCs w:val="24"/>
          <w:lang w:val="en-GB"/>
        </w:rPr>
        <w:t>s</w:t>
      </w:r>
      <w:r w:rsidR="00FC689E">
        <w:rPr>
          <w:rFonts w:ascii="Times New Roman" w:eastAsiaTheme="minorEastAsia" w:hAnsi="Times New Roman" w:cs="Times New Roman"/>
          <w:sz w:val="24"/>
          <w:szCs w:val="24"/>
          <w:lang w:val="en-GB"/>
        </w:rPr>
        <w:t xml:space="preserve"> the elasticity of the two traits between the limit defined by the model (</w:t>
      </w:r>
      <w:r w:rsidR="00F210FC">
        <w:rPr>
          <w:rFonts w:ascii="Times New Roman" w:eastAsiaTheme="minorEastAsia" w:hAnsi="Times New Roman" w:cs="Times New Roman"/>
          <w:sz w:val="24"/>
          <w:szCs w:val="24"/>
          <w:lang w:val="en-GB"/>
        </w:rPr>
        <w:t xml:space="preserve">e.g. </w:t>
      </w:r>
      <w:r w:rsidR="00FC689E">
        <w:rPr>
          <w:rFonts w:ascii="Times New Roman" w:eastAsiaTheme="minorEastAsia" w:hAnsi="Times New Roman" w:cs="Times New Roman"/>
          <w:sz w:val="24"/>
          <w:szCs w:val="24"/>
          <w:lang w:val="en-GB"/>
        </w:rPr>
        <w:t>Le</w:t>
      </w:r>
      <w:r w:rsidR="00154B51">
        <w:rPr>
          <w:rFonts w:ascii="Times New Roman" w:eastAsiaTheme="minorEastAsia" w:hAnsi="Times New Roman" w:cs="Times New Roman"/>
          <w:sz w:val="24"/>
          <w:szCs w:val="24"/>
          <w:lang w:val="en-GB"/>
        </w:rPr>
        <w:t>m</w:t>
      </w:r>
      <w:r w:rsidR="00FC689E">
        <w:rPr>
          <w:rFonts w:ascii="Times New Roman" w:eastAsiaTheme="minorEastAsia" w:hAnsi="Times New Roman" w:cs="Times New Roman"/>
          <w:sz w:val="24"/>
          <w:szCs w:val="24"/>
          <w:lang w:val="en-GB"/>
        </w:rPr>
        <w:t>a</w:t>
      </w:r>
      <w:r w:rsidR="00154B51">
        <w:rPr>
          <w:rFonts w:ascii="Times New Roman" w:eastAsiaTheme="minorEastAsia" w:hAnsi="Times New Roman" w:cs="Times New Roman"/>
          <w:sz w:val="24"/>
          <w:szCs w:val="24"/>
          <w:lang w:val="en-GB"/>
        </w:rPr>
        <w:t>î</w:t>
      </w:r>
      <w:r w:rsidR="00FC689E">
        <w:rPr>
          <w:rFonts w:ascii="Times New Roman" w:eastAsiaTheme="minorEastAsia" w:hAnsi="Times New Roman" w:cs="Times New Roman"/>
          <w:sz w:val="24"/>
          <w:szCs w:val="24"/>
          <w:lang w:val="en-GB"/>
        </w:rPr>
        <w:t xml:space="preserve">tre et al. </w:t>
      </w:r>
      <w:r w:rsidR="0012210D">
        <w:rPr>
          <w:rFonts w:ascii="Times New Roman" w:eastAsiaTheme="minorEastAsia" w:hAnsi="Times New Roman" w:cs="Times New Roman"/>
          <w:sz w:val="24"/>
          <w:szCs w:val="24"/>
          <w:lang w:val="en-GB"/>
        </w:rPr>
        <w:t>201</w:t>
      </w:r>
      <w:r w:rsidR="001E0BE7">
        <w:rPr>
          <w:rFonts w:ascii="Times New Roman" w:eastAsiaTheme="minorEastAsia" w:hAnsi="Times New Roman" w:cs="Times New Roman"/>
          <w:sz w:val="24"/>
          <w:szCs w:val="24"/>
          <w:lang w:val="en-GB"/>
        </w:rPr>
        <w:t>4</w:t>
      </w:r>
      <w:r w:rsidR="00FC689E">
        <w:rPr>
          <w:rFonts w:ascii="Times New Roman" w:eastAsiaTheme="minorEastAsia" w:hAnsi="Times New Roman" w:cs="Times New Roman"/>
          <w:sz w:val="24"/>
          <w:szCs w:val="24"/>
          <w:lang w:val="en-GB"/>
        </w:rPr>
        <w:t xml:space="preserve">). Alternatively, </w:t>
      </w:r>
      <w:r w:rsidR="00F210FC">
        <w:rPr>
          <w:rFonts w:ascii="Times New Roman" w:eastAsiaTheme="minorEastAsia" w:hAnsi="Times New Roman" w:cs="Times New Roman"/>
          <w:sz w:val="24"/>
          <w:szCs w:val="24"/>
          <w:lang w:val="en-GB"/>
        </w:rPr>
        <w:t xml:space="preserve">one can use </w:t>
      </w:r>
      <w:r w:rsidR="00FC689E">
        <w:rPr>
          <w:rFonts w:ascii="Times New Roman" w:eastAsiaTheme="minorEastAsia" w:hAnsi="Times New Roman" w:cs="Times New Roman"/>
          <w:sz w:val="24"/>
          <w:szCs w:val="24"/>
          <w:lang w:val="en-GB"/>
        </w:rPr>
        <w:t xml:space="preserve">a quadratic regression (on </w:t>
      </w:r>
      <w:r w:rsidR="00154B51">
        <w:rPr>
          <w:rFonts w:ascii="Times New Roman" w:eastAsiaTheme="minorEastAsia" w:hAnsi="Times New Roman" w:cs="Times New Roman"/>
          <w:sz w:val="24"/>
          <w:szCs w:val="24"/>
          <w:lang w:val="en-GB"/>
        </w:rPr>
        <w:t xml:space="preserve">a </w:t>
      </w:r>
      <w:r w:rsidR="00FC689E">
        <w:rPr>
          <w:rFonts w:ascii="Times New Roman" w:eastAsiaTheme="minorEastAsia" w:hAnsi="Times New Roman" w:cs="Times New Roman"/>
          <w:sz w:val="24"/>
          <w:szCs w:val="24"/>
          <w:lang w:val="en-GB"/>
        </w:rPr>
        <w:t xml:space="preserve">log-log scale) </w:t>
      </w:r>
      <w:r w:rsidR="00154B51">
        <w:rPr>
          <w:rFonts w:ascii="Times New Roman" w:eastAsiaTheme="minorEastAsia" w:hAnsi="Times New Roman" w:cs="Times New Roman"/>
          <w:sz w:val="24"/>
          <w:szCs w:val="24"/>
          <w:lang w:val="en-GB"/>
        </w:rPr>
        <w:t xml:space="preserve">that </w:t>
      </w:r>
      <w:r w:rsidR="00FC689E">
        <w:rPr>
          <w:rFonts w:ascii="Times New Roman" w:eastAsiaTheme="minorEastAsia" w:hAnsi="Times New Roman" w:cs="Times New Roman"/>
          <w:sz w:val="24"/>
          <w:szCs w:val="24"/>
          <w:lang w:val="en-GB"/>
        </w:rPr>
        <w:t xml:space="preserve">allows estimating the elasticity of the two traits for a given value of </w:t>
      </w:r>
      <w:r w:rsidR="00154B51">
        <w:rPr>
          <w:rFonts w:ascii="Times New Roman" w:eastAsiaTheme="minorEastAsia" w:hAnsi="Times New Roman" w:cs="Times New Roman"/>
          <w:sz w:val="24"/>
          <w:szCs w:val="24"/>
          <w:lang w:val="en-GB"/>
        </w:rPr>
        <w:t>log(</w:t>
      </w:r>
      <w:r w:rsidR="00FC689E" w:rsidRPr="00154B51">
        <w:rPr>
          <w:rFonts w:ascii="Times New Roman" w:eastAsiaTheme="minorEastAsia" w:hAnsi="Times New Roman" w:cs="Times New Roman"/>
          <w:i/>
          <w:sz w:val="24"/>
          <w:szCs w:val="24"/>
          <w:lang w:val="en-GB"/>
        </w:rPr>
        <w:t>x</w:t>
      </w:r>
      <w:r w:rsidR="00154B51" w:rsidRPr="00154B51">
        <w:rPr>
          <w:rFonts w:ascii="Times New Roman" w:eastAsiaTheme="minorEastAsia" w:hAnsi="Times New Roman" w:cs="Times New Roman"/>
          <w:sz w:val="24"/>
          <w:szCs w:val="24"/>
          <w:lang w:val="en-GB"/>
        </w:rPr>
        <w:t>)</w:t>
      </w:r>
      <w:r w:rsidR="00FC689E">
        <w:rPr>
          <w:rFonts w:ascii="Times New Roman" w:eastAsiaTheme="minorEastAsia" w:hAnsi="Times New Roman" w:cs="Times New Roman"/>
          <w:sz w:val="24"/>
          <w:szCs w:val="24"/>
          <w:lang w:val="en-GB"/>
        </w:rPr>
        <w:t xml:space="preserve"> by calculating the derivative of the function (Tidi</w:t>
      </w:r>
      <w:r w:rsidR="00EC7634">
        <w:rPr>
          <w:rFonts w:ascii="Times New Roman" w:eastAsiaTheme="minorEastAsia" w:hAnsi="Times New Roman" w:cs="Times New Roman"/>
          <w:sz w:val="24"/>
          <w:szCs w:val="24"/>
          <w:lang w:val="en-GB"/>
        </w:rPr>
        <w:t>è</w:t>
      </w:r>
      <w:r w:rsidR="00FC689E">
        <w:rPr>
          <w:rFonts w:ascii="Times New Roman" w:eastAsiaTheme="minorEastAsia" w:hAnsi="Times New Roman" w:cs="Times New Roman"/>
          <w:sz w:val="24"/>
          <w:szCs w:val="24"/>
          <w:lang w:val="en-GB"/>
        </w:rPr>
        <w:t>re et al.</w:t>
      </w:r>
      <w:r w:rsidR="007346B9">
        <w:rPr>
          <w:rFonts w:ascii="Times New Roman" w:eastAsiaTheme="minorEastAsia" w:hAnsi="Times New Roman" w:cs="Times New Roman"/>
          <w:sz w:val="24"/>
          <w:szCs w:val="24"/>
          <w:lang w:val="en-GB"/>
        </w:rPr>
        <w:t>,</w:t>
      </w:r>
      <w:r w:rsidR="00FC689E">
        <w:rPr>
          <w:rFonts w:ascii="Times New Roman" w:eastAsiaTheme="minorEastAsia" w:hAnsi="Times New Roman" w:cs="Times New Roman"/>
          <w:sz w:val="24"/>
          <w:szCs w:val="24"/>
          <w:lang w:val="en-GB"/>
        </w:rPr>
        <w:t xml:space="preserve"> 2017). </w:t>
      </w:r>
      <w:r>
        <w:rPr>
          <w:rFonts w:ascii="Times New Roman" w:eastAsiaTheme="minorEastAsia" w:hAnsi="Times New Roman" w:cs="Times New Roman"/>
          <w:sz w:val="24"/>
          <w:szCs w:val="24"/>
          <w:lang w:val="en-GB"/>
        </w:rPr>
        <w:t xml:space="preserve"> </w:t>
      </w:r>
    </w:p>
    <w:p w14:paraId="17FD2038" w14:textId="38E8225B" w:rsidR="009C0636" w:rsidRDefault="00FC689E" w:rsidP="009C0636">
      <w:pPr>
        <w:pStyle w:val="NoSpacing"/>
        <w:spacing w:line="360" w:lineRule="auto"/>
        <w:rPr>
          <w:rFonts w:ascii="Times New Roman" w:hAnsi="Times New Roman" w:cs="Times New Roman"/>
          <w:sz w:val="24"/>
          <w:szCs w:val="24"/>
          <w:lang w:val="en-GB"/>
        </w:rPr>
      </w:pPr>
      <w:r>
        <w:rPr>
          <w:rFonts w:ascii="Times New Roman" w:eastAsiaTheme="minorEastAsia" w:hAnsi="Times New Roman" w:cs="Times New Roman"/>
          <w:sz w:val="24"/>
          <w:szCs w:val="24"/>
          <w:lang w:val="en-GB"/>
        </w:rPr>
        <w:tab/>
        <w:t xml:space="preserve">To account for non-linear allometry, Packard </w:t>
      </w:r>
      <w:r w:rsidR="00EF6CF9">
        <w:rPr>
          <w:rFonts w:ascii="Times New Roman" w:eastAsiaTheme="minorEastAsia" w:hAnsi="Times New Roman" w:cs="Times New Roman"/>
          <w:sz w:val="24"/>
          <w:szCs w:val="24"/>
          <w:lang w:val="en-GB"/>
        </w:rPr>
        <w:t xml:space="preserve">(2018) </w:t>
      </w:r>
      <w:r>
        <w:rPr>
          <w:rFonts w:ascii="Times New Roman" w:eastAsiaTheme="minorEastAsia" w:hAnsi="Times New Roman" w:cs="Times New Roman"/>
          <w:sz w:val="24"/>
          <w:szCs w:val="24"/>
          <w:lang w:val="en-GB"/>
        </w:rPr>
        <w:t>use</w:t>
      </w:r>
      <w:r w:rsidR="000636F1">
        <w:rPr>
          <w:rFonts w:ascii="Times New Roman" w:eastAsiaTheme="minorEastAsia" w:hAnsi="Times New Roman" w:cs="Times New Roman"/>
          <w:sz w:val="24"/>
          <w:szCs w:val="24"/>
          <w:lang w:val="en-GB"/>
        </w:rPr>
        <w:t>d</w:t>
      </w:r>
      <w:r>
        <w:rPr>
          <w:rFonts w:ascii="Times New Roman" w:eastAsiaTheme="minorEastAsia" w:hAnsi="Times New Roman" w:cs="Times New Roman"/>
          <w:sz w:val="24"/>
          <w:szCs w:val="24"/>
          <w:lang w:val="en-GB"/>
        </w:rPr>
        <w:t xml:space="preserve"> </w:t>
      </w:r>
      <w:r w:rsidR="00154B51">
        <w:rPr>
          <w:rFonts w:ascii="Times New Roman" w:eastAsiaTheme="minorEastAsia" w:hAnsi="Times New Roman" w:cs="Times New Roman"/>
          <w:sz w:val="24"/>
          <w:szCs w:val="24"/>
          <w:lang w:val="en-GB"/>
        </w:rPr>
        <w:t>a three</w:t>
      </w:r>
      <w:r w:rsidR="00FC7E5E">
        <w:rPr>
          <w:rFonts w:ascii="Times New Roman" w:eastAsiaTheme="minorEastAsia" w:hAnsi="Times New Roman" w:cs="Times New Roman"/>
          <w:sz w:val="24"/>
          <w:szCs w:val="24"/>
          <w:lang w:val="en-GB"/>
        </w:rPr>
        <w:t>-</w:t>
      </w:r>
      <w:r w:rsidR="00EC7634">
        <w:rPr>
          <w:rFonts w:ascii="Times New Roman" w:eastAsiaTheme="minorEastAsia" w:hAnsi="Times New Roman" w:cs="Times New Roman"/>
          <w:sz w:val="24"/>
          <w:szCs w:val="24"/>
          <w:lang w:val="en-GB"/>
        </w:rPr>
        <w:t>parameter</w:t>
      </w:r>
      <w:r>
        <w:rPr>
          <w:rFonts w:ascii="Times New Roman" w:eastAsiaTheme="minorEastAsia" w:hAnsi="Times New Roman" w:cs="Times New Roman"/>
          <w:sz w:val="24"/>
          <w:szCs w:val="24"/>
          <w:lang w:val="en-GB"/>
        </w:rPr>
        <w:t xml:space="preserve"> power function: </w:t>
      </w:r>
      <m:oMath>
        <m:r>
          <w:rPr>
            <w:rFonts w:ascii="Cambria Math" w:eastAsiaTheme="minorEastAsia" w:hAnsi="Cambria Math" w:cs="Times New Roman"/>
            <w:sz w:val="24"/>
            <w:szCs w:val="24"/>
            <w:lang w:val="en-GB"/>
          </w:rPr>
          <m:t>y=a×</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b</m:t>
            </m:r>
          </m:sup>
        </m:sSup>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y</m:t>
            </m:r>
          </m:e>
          <m:sub>
            <m:r>
              <w:rPr>
                <w:rFonts w:ascii="Cambria Math" w:eastAsiaTheme="minorEastAsia" w:hAnsi="Cambria Math" w:cs="Times New Roman"/>
                <w:sz w:val="24"/>
                <w:szCs w:val="24"/>
                <w:lang w:val="en-GB"/>
              </w:rPr>
              <m:t>0</m:t>
            </m:r>
          </m:sub>
        </m:sSub>
      </m:oMath>
      <w:r w:rsidR="001047E4">
        <w:rPr>
          <w:rFonts w:ascii="Times New Roman" w:eastAsiaTheme="minorEastAsia" w:hAnsi="Times New Roman" w:cs="Times New Roman"/>
          <w:sz w:val="24"/>
          <w:szCs w:val="24"/>
          <w:lang w:val="en-GB"/>
        </w:rPr>
        <w:t xml:space="preserve">. </w:t>
      </w:r>
      <w:r w:rsidR="008A2DB7">
        <w:rPr>
          <w:rFonts w:ascii="Times New Roman" w:eastAsiaTheme="minorEastAsia" w:hAnsi="Times New Roman" w:cs="Times New Roman"/>
          <w:sz w:val="24"/>
          <w:szCs w:val="24"/>
          <w:lang w:val="en-GB"/>
        </w:rPr>
        <w:t>W</w:t>
      </w:r>
      <w:r w:rsidR="000636F1">
        <w:rPr>
          <w:rFonts w:ascii="Times New Roman" w:eastAsiaTheme="minorEastAsia" w:hAnsi="Times New Roman" w:cs="Times New Roman"/>
          <w:sz w:val="24"/>
          <w:szCs w:val="24"/>
          <w:lang w:val="en-GB"/>
        </w:rPr>
        <w:t xml:space="preserve">ith </w:t>
      </w:r>
      <w:r w:rsidR="001047E4">
        <w:rPr>
          <w:rFonts w:ascii="Times New Roman" w:eastAsiaTheme="minorEastAsia" w:hAnsi="Times New Roman" w:cs="Times New Roman"/>
          <w:sz w:val="24"/>
          <w:szCs w:val="24"/>
          <w:lang w:val="en-GB"/>
        </w:rPr>
        <w:t>such a function</w:t>
      </w:r>
      <w:r w:rsidR="003E36E6">
        <w:rPr>
          <w:rFonts w:ascii="Times New Roman" w:eastAsiaTheme="minorEastAsia" w:hAnsi="Times New Roman" w:cs="Times New Roman"/>
          <w:sz w:val="24"/>
          <w:szCs w:val="24"/>
          <w:lang w:val="en-GB"/>
        </w:rPr>
        <w:t xml:space="preserve">, </w:t>
      </w:r>
      <w:r w:rsidR="00154B51">
        <w:rPr>
          <w:rFonts w:ascii="Times New Roman" w:eastAsiaTheme="minorEastAsia" w:hAnsi="Times New Roman" w:cs="Times New Roman"/>
          <w:sz w:val="24"/>
          <w:szCs w:val="24"/>
          <w:lang w:val="en-GB"/>
        </w:rPr>
        <w:t xml:space="preserve">the </w:t>
      </w:r>
      <w:r w:rsidR="00F40A86">
        <w:rPr>
          <w:rFonts w:ascii="Times New Roman" w:eastAsiaTheme="minorEastAsia" w:hAnsi="Times New Roman" w:cs="Times New Roman"/>
          <w:sz w:val="24"/>
          <w:szCs w:val="24"/>
          <w:lang w:val="en-GB"/>
        </w:rPr>
        <w:t>slo</w:t>
      </w:r>
      <w:r w:rsidR="003E36E6">
        <w:rPr>
          <w:rFonts w:ascii="Times New Roman" w:eastAsiaTheme="minorEastAsia" w:hAnsi="Times New Roman" w:cs="Times New Roman"/>
          <w:sz w:val="24"/>
          <w:szCs w:val="24"/>
          <w:lang w:val="en-GB"/>
        </w:rPr>
        <w:t>p</w:t>
      </w:r>
      <w:r w:rsidR="00F40A86">
        <w:rPr>
          <w:rFonts w:ascii="Times New Roman" w:eastAsiaTheme="minorEastAsia" w:hAnsi="Times New Roman" w:cs="Times New Roman"/>
          <w:sz w:val="24"/>
          <w:szCs w:val="24"/>
          <w:lang w:val="en-GB"/>
        </w:rPr>
        <w:t>e</w:t>
      </w:r>
      <w:r w:rsidR="003E36E6">
        <w:rPr>
          <w:rFonts w:ascii="Times New Roman" w:eastAsiaTheme="minorEastAsia" w:hAnsi="Times New Roman" w:cs="Times New Roman"/>
          <w:sz w:val="24"/>
          <w:szCs w:val="24"/>
          <w:lang w:val="en-GB"/>
        </w:rPr>
        <w:t xml:space="preserve"> of the </w:t>
      </w:r>
      <w:r w:rsidR="00154B51">
        <w:rPr>
          <w:rFonts w:ascii="Times New Roman" w:eastAsiaTheme="minorEastAsia" w:hAnsi="Times New Roman" w:cs="Times New Roman"/>
          <w:sz w:val="24"/>
          <w:szCs w:val="24"/>
          <w:lang w:val="en-GB"/>
        </w:rPr>
        <w:t>derivat</w:t>
      </w:r>
      <w:r w:rsidR="00175D46">
        <w:rPr>
          <w:rFonts w:ascii="Times New Roman" w:eastAsiaTheme="minorEastAsia" w:hAnsi="Times New Roman" w:cs="Times New Roman"/>
          <w:sz w:val="24"/>
          <w:szCs w:val="24"/>
          <w:lang w:val="en-GB"/>
        </w:rPr>
        <w:t>ive</w:t>
      </w:r>
      <w:r w:rsidR="00154B51">
        <w:rPr>
          <w:rFonts w:ascii="Times New Roman" w:eastAsiaTheme="minorEastAsia" w:hAnsi="Times New Roman" w:cs="Times New Roman"/>
          <w:sz w:val="24"/>
          <w:szCs w:val="24"/>
          <w:lang w:val="en-GB"/>
        </w:rPr>
        <w:t xml:space="preserve"> at specific value</w:t>
      </w:r>
      <w:r w:rsidR="00175D46">
        <w:rPr>
          <w:rFonts w:ascii="Times New Roman" w:eastAsiaTheme="minorEastAsia" w:hAnsi="Times New Roman" w:cs="Times New Roman"/>
          <w:sz w:val="24"/>
          <w:szCs w:val="24"/>
          <w:lang w:val="en-GB"/>
        </w:rPr>
        <w:t>s</w:t>
      </w:r>
      <w:r w:rsidR="00154B51">
        <w:rPr>
          <w:rFonts w:ascii="Times New Roman" w:eastAsiaTheme="minorEastAsia" w:hAnsi="Times New Roman" w:cs="Times New Roman"/>
          <w:sz w:val="24"/>
          <w:szCs w:val="24"/>
          <w:lang w:val="en-GB"/>
        </w:rPr>
        <w:t xml:space="preserve"> of </w:t>
      </w:r>
      <w:r w:rsidR="00154B51" w:rsidRPr="00154B51">
        <w:rPr>
          <w:rFonts w:ascii="Times New Roman" w:eastAsiaTheme="minorEastAsia" w:hAnsi="Times New Roman" w:cs="Times New Roman"/>
          <w:i/>
          <w:sz w:val="24"/>
          <w:szCs w:val="24"/>
          <w:lang w:val="en-GB"/>
        </w:rPr>
        <w:t>x</w:t>
      </w:r>
      <w:r w:rsidR="003E36E6">
        <w:rPr>
          <w:rFonts w:ascii="Times New Roman" w:eastAsiaTheme="minorEastAsia" w:hAnsi="Times New Roman" w:cs="Times New Roman"/>
          <w:i/>
          <w:sz w:val="24"/>
          <w:szCs w:val="24"/>
          <w:lang w:val="en-GB"/>
        </w:rPr>
        <w:t xml:space="preserve"> </w:t>
      </w:r>
      <w:r w:rsidR="00F40A86">
        <w:rPr>
          <w:rFonts w:ascii="Times New Roman" w:eastAsiaTheme="minorEastAsia" w:hAnsi="Times New Roman" w:cs="Times New Roman"/>
          <w:sz w:val="24"/>
          <w:szCs w:val="24"/>
          <w:lang w:val="en-GB"/>
        </w:rPr>
        <w:t xml:space="preserve">does not correspond anymore to the derivative of the quadratic function on a log-log </w:t>
      </w:r>
      <w:r w:rsidR="00F40A86">
        <w:rPr>
          <w:rFonts w:ascii="Times New Roman" w:eastAsiaTheme="minorEastAsia" w:hAnsi="Times New Roman" w:cs="Times New Roman"/>
          <w:sz w:val="24"/>
          <w:szCs w:val="24"/>
          <w:lang w:val="en-GB"/>
        </w:rPr>
        <w:lastRenderedPageBreak/>
        <w:t xml:space="preserve">scale, and </w:t>
      </w:r>
      <w:r w:rsidR="000636F1">
        <w:rPr>
          <w:rFonts w:ascii="Times New Roman" w:eastAsiaTheme="minorEastAsia" w:hAnsi="Times New Roman" w:cs="Times New Roman"/>
          <w:sz w:val="24"/>
          <w:szCs w:val="24"/>
          <w:lang w:val="en-GB"/>
        </w:rPr>
        <w:t xml:space="preserve">it </w:t>
      </w:r>
      <w:r w:rsidR="00F40A86">
        <w:rPr>
          <w:rFonts w:ascii="Times New Roman" w:eastAsiaTheme="minorEastAsia" w:hAnsi="Times New Roman" w:cs="Times New Roman"/>
          <w:sz w:val="24"/>
          <w:szCs w:val="24"/>
          <w:lang w:val="en-GB"/>
        </w:rPr>
        <w:t>cannot be interpreted as an elasticity</w:t>
      </w:r>
      <w:r w:rsidR="001047E4">
        <w:rPr>
          <w:rFonts w:ascii="Times New Roman" w:eastAsiaTheme="minorEastAsia" w:hAnsi="Times New Roman" w:cs="Times New Roman"/>
          <w:sz w:val="24"/>
          <w:szCs w:val="24"/>
          <w:lang w:val="en-GB"/>
        </w:rPr>
        <w:t xml:space="preserve">. </w:t>
      </w:r>
      <w:r w:rsidR="00BE14EC">
        <w:rPr>
          <w:rFonts w:ascii="Times New Roman" w:eastAsiaTheme="minorEastAsia" w:hAnsi="Times New Roman" w:cs="Times New Roman"/>
          <w:sz w:val="24"/>
          <w:szCs w:val="24"/>
          <w:lang w:val="en-GB"/>
        </w:rPr>
        <w:t xml:space="preserve">Furthermore, as noticed by Packard </w:t>
      </w:r>
      <w:r w:rsidR="00EF6CF9">
        <w:rPr>
          <w:rFonts w:ascii="Times New Roman" w:eastAsiaTheme="minorEastAsia" w:hAnsi="Times New Roman" w:cs="Times New Roman"/>
          <w:sz w:val="24"/>
          <w:szCs w:val="24"/>
          <w:lang w:val="en-GB"/>
        </w:rPr>
        <w:t>himself</w:t>
      </w:r>
      <w:r w:rsidR="00BE14EC">
        <w:rPr>
          <w:rFonts w:ascii="Times New Roman" w:eastAsiaTheme="minorEastAsia" w:hAnsi="Times New Roman" w:cs="Times New Roman"/>
          <w:sz w:val="24"/>
          <w:szCs w:val="24"/>
          <w:lang w:val="en-GB"/>
        </w:rPr>
        <w:t xml:space="preserve">, the parameter </w:t>
      </w:r>
      <w:r w:rsidR="003B668A" w:rsidRPr="00407C4C">
        <w:rPr>
          <w:rFonts w:ascii="Times New Roman" w:eastAsiaTheme="minorEastAsia" w:hAnsi="Times New Roman" w:cs="Times New Roman"/>
          <w:i/>
          <w:lang w:val="en-GB"/>
        </w:rPr>
        <w:t>Y</w:t>
      </w:r>
      <w:r w:rsidR="003B668A" w:rsidRPr="00407C4C">
        <w:rPr>
          <w:rFonts w:ascii="Times New Roman" w:eastAsiaTheme="minorEastAsia" w:hAnsi="Times New Roman" w:cs="Times New Roman"/>
          <w:i/>
          <w:vertAlign w:val="subscript"/>
          <w:lang w:val="en-GB"/>
        </w:rPr>
        <w:t>0</w:t>
      </w:r>
      <w:r w:rsidR="003B668A" w:rsidRPr="00F94795">
        <w:rPr>
          <w:rFonts w:eastAsiaTheme="minorEastAsia"/>
          <w:lang w:val="en-GB"/>
        </w:rPr>
        <w:t xml:space="preserve"> </w:t>
      </w:r>
      <w:r w:rsidR="00BE14EC">
        <w:rPr>
          <w:rFonts w:ascii="Times New Roman" w:eastAsiaTheme="minorEastAsia" w:hAnsi="Times New Roman" w:cs="Times New Roman"/>
          <w:sz w:val="24"/>
          <w:szCs w:val="24"/>
          <w:lang w:val="en-GB"/>
        </w:rPr>
        <w:t xml:space="preserve">has no biological interpretation. </w:t>
      </w:r>
      <w:r w:rsidR="00EF6CF9">
        <w:rPr>
          <w:rFonts w:ascii="Times New Roman" w:eastAsiaTheme="minorEastAsia" w:hAnsi="Times New Roman" w:cs="Times New Roman"/>
          <w:sz w:val="24"/>
          <w:szCs w:val="24"/>
          <w:lang w:val="en-GB"/>
        </w:rPr>
        <w:t>Yet, i</w:t>
      </w:r>
      <w:r w:rsidR="003B668A">
        <w:rPr>
          <w:rFonts w:ascii="Times New Roman" w:eastAsiaTheme="minorEastAsia" w:hAnsi="Times New Roman" w:cs="Times New Roman"/>
          <w:sz w:val="24"/>
          <w:szCs w:val="24"/>
          <w:lang w:val="en-GB"/>
        </w:rPr>
        <w:t xml:space="preserve">n an attempt to provide an interpretation </w:t>
      </w:r>
      <w:r w:rsidR="00FC7E5E">
        <w:rPr>
          <w:rFonts w:ascii="Times New Roman" w:eastAsiaTheme="minorEastAsia" w:hAnsi="Times New Roman" w:cs="Times New Roman"/>
          <w:sz w:val="24"/>
          <w:szCs w:val="24"/>
          <w:lang w:val="en-GB"/>
        </w:rPr>
        <w:t xml:space="preserve">of </w:t>
      </w:r>
      <w:r w:rsidR="003B668A">
        <w:rPr>
          <w:rFonts w:ascii="Times New Roman" w:eastAsiaTheme="minorEastAsia" w:hAnsi="Times New Roman" w:cs="Times New Roman"/>
          <w:sz w:val="24"/>
          <w:szCs w:val="24"/>
          <w:lang w:val="en-GB"/>
        </w:rPr>
        <w:t xml:space="preserve">this parameter, </w:t>
      </w:r>
      <w:r w:rsidR="009C0636">
        <w:rPr>
          <w:rFonts w:ascii="Times New Roman" w:hAnsi="Times New Roman" w:cs="Times New Roman"/>
          <w:sz w:val="24"/>
          <w:szCs w:val="24"/>
          <w:lang w:val="en-GB"/>
        </w:rPr>
        <w:t xml:space="preserve">Packard </w:t>
      </w:r>
      <w:r w:rsidR="00EF6CF9">
        <w:rPr>
          <w:rFonts w:ascii="Times New Roman" w:hAnsi="Times New Roman" w:cs="Times New Roman"/>
          <w:sz w:val="24"/>
          <w:szCs w:val="24"/>
          <w:lang w:val="en-GB"/>
        </w:rPr>
        <w:t xml:space="preserve">(2018) </w:t>
      </w:r>
      <w:r w:rsidR="009C0636">
        <w:rPr>
          <w:rFonts w:ascii="Times New Roman" w:hAnsi="Times New Roman" w:cs="Times New Roman"/>
          <w:sz w:val="24"/>
          <w:szCs w:val="24"/>
          <w:lang w:val="en-GB"/>
        </w:rPr>
        <w:t xml:space="preserve">explained that the important parameter is not </w:t>
      </w:r>
      <w:r w:rsidR="00F94795" w:rsidRPr="00823D3F">
        <w:rPr>
          <w:rFonts w:ascii="Times New Roman" w:eastAsiaTheme="minorEastAsia" w:hAnsi="Times New Roman" w:cs="Times New Roman"/>
          <w:i/>
          <w:lang w:val="en-GB"/>
        </w:rPr>
        <w:t>Y</w:t>
      </w:r>
      <w:r w:rsidR="00F94795" w:rsidRPr="00823D3F">
        <w:rPr>
          <w:rFonts w:ascii="Times New Roman" w:eastAsiaTheme="minorEastAsia" w:hAnsi="Times New Roman" w:cs="Times New Roman"/>
          <w:i/>
          <w:vertAlign w:val="subscript"/>
          <w:lang w:val="en-GB"/>
        </w:rPr>
        <w:t>0</w:t>
      </w:r>
      <w:r w:rsidR="009C0636">
        <w:rPr>
          <w:rFonts w:ascii="Times New Roman" w:hAnsi="Times New Roman" w:cs="Times New Roman"/>
          <w:sz w:val="24"/>
          <w:szCs w:val="24"/>
          <w:lang w:val="en-GB"/>
        </w:rPr>
        <w:t xml:space="preserve">, but the </w:t>
      </w:r>
      <w:r w:rsidR="009C0636" w:rsidRPr="00DD5B2E">
        <w:rPr>
          <w:rFonts w:ascii="Times New Roman" w:hAnsi="Times New Roman" w:cs="Times New Roman"/>
          <w:i/>
          <w:sz w:val="24"/>
          <w:szCs w:val="24"/>
          <w:lang w:val="en-GB"/>
        </w:rPr>
        <w:t>x</w:t>
      </w:r>
      <w:r w:rsidR="009C0636">
        <w:rPr>
          <w:rFonts w:ascii="Times New Roman" w:hAnsi="Times New Roman" w:cs="Times New Roman"/>
          <w:sz w:val="24"/>
          <w:szCs w:val="24"/>
          <w:lang w:val="en-GB"/>
        </w:rPr>
        <w:t xml:space="preserve"> intercept (i.e. when the curve passes through the </w:t>
      </w:r>
      <w:r w:rsidR="009C0636" w:rsidRPr="00DD5B2E">
        <w:rPr>
          <w:rFonts w:ascii="Times New Roman" w:hAnsi="Times New Roman" w:cs="Times New Roman"/>
          <w:i/>
          <w:sz w:val="24"/>
          <w:szCs w:val="24"/>
          <w:lang w:val="en-GB"/>
        </w:rPr>
        <w:t>x</w:t>
      </w:r>
      <w:r w:rsidR="009C0636">
        <w:rPr>
          <w:rFonts w:ascii="Times New Roman" w:hAnsi="Times New Roman" w:cs="Times New Roman"/>
          <w:sz w:val="24"/>
          <w:szCs w:val="24"/>
          <w:lang w:val="en-GB"/>
        </w:rPr>
        <w:t xml:space="preserve"> axis) that he interpreted as the size under which Bovids could not wear horns. To support his claim, Packard stated that the smallest species with horns in both sexes had this expected mass. </w:t>
      </w:r>
      <w:r w:rsidR="009C0636" w:rsidRPr="002B2FC5">
        <w:rPr>
          <w:rFonts w:ascii="Times New Roman" w:hAnsi="Times New Roman" w:cs="Times New Roman"/>
          <w:sz w:val="24"/>
          <w:szCs w:val="24"/>
          <w:lang w:val="en-GB"/>
        </w:rPr>
        <w:t>This interpretation appears to us as being “</w:t>
      </w:r>
      <w:r w:rsidR="009C0636" w:rsidRPr="002B2FC5">
        <w:rPr>
          <w:rFonts w:ascii="Times New Roman" w:hAnsi="Times New Roman" w:cs="Times New Roman"/>
          <w:i/>
          <w:sz w:val="24"/>
          <w:szCs w:val="24"/>
          <w:lang w:val="en-GB"/>
        </w:rPr>
        <w:t>ad hoc</w:t>
      </w:r>
      <w:r w:rsidR="009C0636" w:rsidRPr="002B2FC5">
        <w:rPr>
          <w:rFonts w:ascii="Times New Roman" w:hAnsi="Times New Roman" w:cs="Times New Roman"/>
          <w:sz w:val="24"/>
          <w:szCs w:val="24"/>
          <w:lang w:val="en-GB"/>
        </w:rPr>
        <w:t>” and not convincing</w:t>
      </w:r>
      <w:r w:rsidR="00F70245" w:rsidRPr="002B2FC5">
        <w:rPr>
          <w:rFonts w:ascii="Times New Roman" w:hAnsi="Times New Roman" w:cs="Times New Roman"/>
          <w:sz w:val="24"/>
          <w:szCs w:val="24"/>
          <w:lang w:val="en-GB"/>
        </w:rPr>
        <w:t>.</w:t>
      </w:r>
      <w:r w:rsidR="009C0636" w:rsidRPr="002B2FC5">
        <w:rPr>
          <w:rFonts w:ascii="Times New Roman" w:hAnsi="Times New Roman" w:cs="Times New Roman"/>
          <w:sz w:val="24"/>
          <w:szCs w:val="24"/>
          <w:lang w:val="en-GB"/>
        </w:rPr>
        <w:t xml:space="preserve"> </w:t>
      </w:r>
      <w:r w:rsidR="00F70245" w:rsidRPr="002B2FC5">
        <w:rPr>
          <w:rFonts w:ascii="Times New Roman" w:hAnsi="Times New Roman" w:cs="Times New Roman"/>
          <w:sz w:val="24"/>
          <w:szCs w:val="24"/>
          <w:lang w:val="en-GB"/>
        </w:rPr>
        <w:t>I</w:t>
      </w:r>
      <w:r w:rsidR="009C0636" w:rsidRPr="002B2FC5">
        <w:rPr>
          <w:rFonts w:ascii="Times New Roman" w:hAnsi="Times New Roman" w:cs="Times New Roman"/>
          <w:sz w:val="24"/>
          <w:szCs w:val="24"/>
          <w:lang w:val="en-GB"/>
        </w:rPr>
        <w:t>t implies that the size of horn</w:t>
      </w:r>
      <w:r w:rsidR="002B2FC5" w:rsidRPr="002B2FC5">
        <w:rPr>
          <w:rFonts w:ascii="Times New Roman" w:hAnsi="Times New Roman" w:cs="Times New Roman"/>
          <w:sz w:val="24"/>
          <w:szCs w:val="24"/>
          <w:lang w:val="en-GB"/>
        </w:rPr>
        <w:t>s</w:t>
      </w:r>
      <w:r w:rsidR="009C0636" w:rsidRPr="002B2FC5">
        <w:rPr>
          <w:rFonts w:ascii="Times New Roman" w:hAnsi="Times New Roman" w:cs="Times New Roman"/>
          <w:sz w:val="24"/>
          <w:szCs w:val="24"/>
          <w:lang w:val="en-GB"/>
        </w:rPr>
        <w:t xml:space="preserve"> relative to body size in Bovids </w:t>
      </w:r>
      <w:r w:rsidR="00F70245" w:rsidRPr="002B2FC5">
        <w:rPr>
          <w:rFonts w:ascii="Times New Roman" w:hAnsi="Times New Roman" w:cs="Times New Roman"/>
          <w:sz w:val="24"/>
          <w:szCs w:val="24"/>
          <w:lang w:val="en-GB"/>
        </w:rPr>
        <w:t xml:space="preserve">is governed by </w:t>
      </w:r>
      <w:r w:rsidR="009C0636" w:rsidRPr="002B2FC5">
        <w:rPr>
          <w:rFonts w:ascii="Times New Roman" w:hAnsi="Times New Roman" w:cs="Times New Roman"/>
          <w:sz w:val="24"/>
          <w:szCs w:val="24"/>
          <w:lang w:val="en-GB"/>
        </w:rPr>
        <w:t>the same process in both sexes and in all species</w:t>
      </w:r>
      <w:r w:rsidR="00F70245" w:rsidRPr="002B2FC5">
        <w:rPr>
          <w:rFonts w:ascii="Times New Roman" w:hAnsi="Times New Roman" w:cs="Times New Roman"/>
          <w:sz w:val="24"/>
          <w:szCs w:val="24"/>
          <w:lang w:val="en-GB"/>
        </w:rPr>
        <w:t xml:space="preserve">, ignoring </w:t>
      </w:r>
      <w:r w:rsidR="00F94795" w:rsidRPr="002B2FC5">
        <w:rPr>
          <w:rFonts w:ascii="Times New Roman" w:hAnsi="Times New Roman" w:cs="Times New Roman"/>
          <w:sz w:val="24"/>
          <w:szCs w:val="24"/>
          <w:lang w:val="en-GB"/>
        </w:rPr>
        <w:t xml:space="preserve">obvious differences in selection on horn length </w:t>
      </w:r>
      <w:r w:rsidR="00F70245" w:rsidRPr="002B2FC5">
        <w:rPr>
          <w:rFonts w:ascii="Times New Roman" w:hAnsi="Times New Roman" w:cs="Times New Roman"/>
          <w:sz w:val="24"/>
          <w:szCs w:val="24"/>
          <w:lang w:val="en-GB"/>
        </w:rPr>
        <w:t xml:space="preserve">among species of different size </w:t>
      </w:r>
      <w:r w:rsidR="00F94795" w:rsidRPr="002B2FC5">
        <w:rPr>
          <w:rFonts w:ascii="Times New Roman" w:hAnsi="Times New Roman" w:cs="Times New Roman"/>
          <w:sz w:val="24"/>
          <w:szCs w:val="24"/>
          <w:lang w:val="en-GB"/>
        </w:rPr>
        <w:t xml:space="preserve">and </w:t>
      </w:r>
      <w:r w:rsidR="003B668A" w:rsidRPr="002B2FC5">
        <w:rPr>
          <w:rFonts w:ascii="Times New Roman" w:hAnsi="Times New Roman" w:cs="Times New Roman"/>
          <w:sz w:val="24"/>
          <w:szCs w:val="24"/>
          <w:lang w:val="en-GB"/>
        </w:rPr>
        <w:t xml:space="preserve">the fact </w:t>
      </w:r>
      <w:r w:rsidR="009C0636" w:rsidRPr="002B2FC5">
        <w:rPr>
          <w:rFonts w:ascii="Times New Roman" w:hAnsi="Times New Roman" w:cs="Times New Roman"/>
          <w:sz w:val="24"/>
          <w:szCs w:val="24"/>
          <w:lang w:val="en-GB"/>
        </w:rPr>
        <w:t xml:space="preserve">that in many species </w:t>
      </w:r>
      <w:r w:rsidR="003B668A" w:rsidRPr="002B2FC5">
        <w:rPr>
          <w:rFonts w:ascii="Times New Roman" w:hAnsi="Times New Roman" w:cs="Times New Roman"/>
          <w:sz w:val="24"/>
          <w:szCs w:val="24"/>
          <w:lang w:val="en-GB"/>
        </w:rPr>
        <w:t>females are not wearing horns.</w:t>
      </w:r>
      <w:r w:rsidR="003B668A">
        <w:rPr>
          <w:rFonts w:ascii="Times New Roman" w:hAnsi="Times New Roman" w:cs="Times New Roman"/>
          <w:sz w:val="24"/>
          <w:szCs w:val="24"/>
          <w:lang w:val="en-GB"/>
        </w:rPr>
        <w:t xml:space="preserve"> </w:t>
      </w:r>
    </w:p>
    <w:p w14:paraId="1BCC38C9" w14:textId="075DD155" w:rsidR="00B14ED5" w:rsidRDefault="00B14ED5" w:rsidP="00CC1C39">
      <w:pPr>
        <w:pStyle w:val="NoSpacing"/>
        <w:spacing w:line="360" w:lineRule="auto"/>
        <w:rPr>
          <w:rFonts w:ascii="Times New Roman" w:eastAsiaTheme="minorEastAsia" w:hAnsi="Times New Roman" w:cs="Times New Roman"/>
          <w:sz w:val="24"/>
          <w:szCs w:val="24"/>
          <w:lang w:val="en-GB"/>
        </w:rPr>
      </w:pPr>
    </w:p>
    <w:p w14:paraId="5268916A" w14:textId="65FC1D00" w:rsidR="00B13A78" w:rsidRPr="00407C4C" w:rsidRDefault="00F31AC3" w:rsidP="00B13A78">
      <w:pPr>
        <w:pStyle w:val="NoSpacing"/>
        <w:spacing w:line="360" w:lineRule="auto"/>
        <w:rPr>
          <w:rFonts w:ascii="Times New Roman" w:eastAsiaTheme="minorEastAsia" w:hAnsi="Times New Roman" w:cs="Times New Roman"/>
          <w:smallCaps/>
          <w:sz w:val="24"/>
          <w:szCs w:val="24"/>
          <w:lang w:val="en-GB"/>
        </w:rPr>
      </w:pPr>
      <w:r w:rsidRPr="00407C4C">
        <w:rPr>
          <w:rFonts w:ascii="Times New Roman" w:eastAsiaTheme="minorEastAsia" w:hAnsi="Times New Roman" w:cs="Times New Roman"/>
          <w:b/>
          <w:smallCaps/>
          <w:sz w:val="24"/>
          <w:szCs w:val="24"/>
          <w:lang w:val="en-GB"/>
        </w:rPr>
        <w:t xml:space="preserve">Qualitative vs. quantitative </w:t>
      </w:r>
      <w:r w:rsidR="003B668A">
        <w:rPr>
          <w:rFonts w:ascii="Times New Roman" w:eastAsiaTheme="minorEastAsia" w:hAnsi="Times New Roman" w:cs="Times New Roman"/>
          <w:b/>
          <w:smallCaps/>
          <w:sz w:val="24"/>
          <w:szCs w:val="24"/>
          <w:lang w:val="en-GB"/>
        </w:rPr>
        <w:t>assessment of the alternative models</w:t>
      </w:r>
    </w:p>
    <w:p w14:paraId="6809C277" w14:textId="1FC462D5" w:rsidR="002D3D0D" w:rsidRDefault="006F4165" w:rsidP="00407C4C">
      <w:pPr>
        <w:pStyle w:val="NoSpacing"/>
        <w:spacing w:line="360" w:lineRule="auto"/>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Packard (20</w:t>
      </w:r>
      <w:r w:rsidR="00086682">
        <w:rPr>
          <w:rFonts w:ascii="Times New Roman" w:eastAsiaTheme="minorEastAsia" w:hAnsi="Times New Roman" w:cs="Times New Roman"/>
          <w:sz w:val="24"/>
          <w:szCs w:val="24"/>
          <w:lang w:val="en-GB"/>
        </w:rPr>
        <w:t xml:space="preserve">18) </w:t>
      </w:r>
      <w:r w:rsidR="00086682" w:rsidRPr="00A15EFA">
        <w:rPr>
          <w:rFonts w:ascii="Times New Roman" w:eastAsiaTheme="minorEastAsia" w:hAnsi="Times New Roman" w:cs="Times New Roman"/>
          <w:sz w:val="24"/>
          <w:szCs w:val="24"/>
          <w:lang w:val="en-GB"/>
        </w:rPr>
        <w:t>claim</w:t>
      </w:r>
      <w:r w:rsidR="00086682">
        <w:rPr>
          <w:rFonts w:ascii="Times New Roman" w:eastAsiaTheme="minorEastAsia" w:hAnsi="Times New Roman" w:cs="Times New Roman"/>
          <w:sz w:val="24"/>
          <w:szCs w:val="24"/>
          <w:lang w:val="en-GB"/>
        </w:rPr>
        <w:t>ed</w:t>
      </w:r>
      <w:r w:rsidR="00086682" w:rsidRPr="00A15EFA">
        <w:rPr>
          <w:rFonts w:ascii="Times New Roman" w:eastAsiaTheme="minorEastAsia" w:hAnsi="Times New Roman" w:cs="Times New Roman"/>
          <w:sz w:val="24"/>
          <w:szCs w:val="24"/>
          <w:lang w:val="en-GB"/>
        </w:rPr>
        <w:t xml:space="preserve"> </w:t>
      </w:r>
      <w:r w:rsidR="00A005A8" w:rsidRPr="00A15EFA">
        <w:rPr>
          <w:rFonts w:ascii="Times New Roman" w:eastAsiaTheme="minorEastAsia" w:hAnsi="Times New Roman" w:cs="Times New Roman"/>
          <w:sz w:val="24"/>
          <w:szCs w:val="24"/>
          <w:lang w:val="en-GB"/>
        </w:rPr>
        <w:t>that models on arithmetic scale fit better the data</w:t>
      </w:r>
      <w:r w:rsidR="005D19C0">
        <w:rPr>
          <w:rFonts w:ascii="Times New Roman" w:eastAsiaTheme="minorEastAsia" w:hAnsi="Times New Roman" w:cs="Times New Roman"/>
          <w:sz w:val="24"/>
          <w:szCs w:val="24"/>
          <w:lang w:val="en-GB"/>
        </w:rPr>
        <w:t xml:space="preserve"> than those fitted on a log-log scale. However, this claim is only based on visual (qualitative) assessment of the fit of the models</w:t>
      </w:r>
      <w:r w:rsidR="00A005A8" w:rsidRPr="00A15EFA">
        <w:rPr>
          <w:rFonts w:ascii="Times New Roman" w:eastAsiaTheme="minorEastAsia" w:hAnsi="Times New Roman" w:cs="Times New Roman"/>
          <w:sz w:val="24"/>
          <w:szCs w:val="24"/>
          <w:lang w:val="en-GB"/>
        </w:rPr>
        <w:t xml:space="preserve"> </w:t>
      </w:r>
      <w:r w:rsidR="005D19C0">
        <w:rPr>
          <w:rFonts w:ascii="Times New Roman" w:eastAsiaTheme="minorEastAsia" w:hAnsi="Times New Roman" w:cs="Times New Roman"/>
          <w:sz w:val="24"/>
          <w:szCs w:val="24"/>
          <w:lang w:val="en-GB"/>
        </w:rPr>
        <w:t>and not on proper</w:t>
      </w:r>
      <w:r w:rsidR="00B44CDA" w:rsidRPr="00A15EFA">
        <w:rPr>
          <w:rFonts w:ascii="Times New Roman" w:eastAsiaTheme="minorEastAsia" w:hAnsi="Times New Roman" w:cs="Times New Roman"/>
          <w:sz w:val="24"/>
          <w:szCs w:val="24"/>
          <w:lang w:val="en-GB"/>
        </w:rPr>
        <w:t xml:space="preserve"> quantitative </w:t>
      </w:r>
      <w:r w:rsidR="005D19C0">
        <w:rPr>
          <w:rFonts w:ascii="Times New Roman" w:eastAsiaTheme="minorEastAsia" w:hAnsi="Times New Roman" w:cs="Times New Roman"/>
          <w:sz w:val="24"/>
          <w:szCs w:val="24"/>
          <w:lang w:val="en-GB"/>
        </w:rPr>
        <w:t xml:space="preserve">comparison between </w:t>
      </w:r>
      <w:r w:rsidR="00B44CDA">
        <w:rPr>
          <w:rFonts w:ascii="Times New Roman" w:eastAsiaTheme="minorEastAsia" w:hAnsi="Times New Roman" w:cs="Times New Roman"/>
          <w:sz w:val="24"/>
          <w:szCs w:val="24"/>
          <w:lang w:val="en-GB"/>
        </w:rPr>
        <w:t xml:space="preserve">models </w:t>
      </w:r>
      <w:r w:rsidR="00AE5807">
        <w:rPr>
          <w:rFonts w:ascii="Times New Roman" w:eastAsiaTheme="minorEastAsia" w:hAnsi="Times New Roman" w:cs="Times New Roman"/>
          <w:sz w:val="24"/>
          <w:szCs w:val="24"/>
          <w:lang w:val="en-GB"/>
        </w:rPr>
        <w:t xml:space="preserve">fitted </w:t>
      </w:r>
      <w:r w:rsidR="000636F1">
        <w:rPr>
          <w:rFonts w:ascii="Times New Roman" w:eastAsiaTheme="minorEastAsia" w:hAnsi="Times New Roman" w:cs="Times New Roman"/>
          <w:sz w:val="24"/>
          <w:szCs w:val="24"/>
          <w:lang w:val="en-GB"/>
        </w:rPr>
        <w:t xml:space="preserve">on </w:t>
      </w:r>
      <w:r w:rsidR="00453DF9">
        <w:rPr>
          <w:rFonts w:ascii="Times New Roman" w:eastAsiaTheme="minorEastAsia" w:hAnsi="Times New Roman" w:cs="Times New Roman"/>
          <w:sz w:val="24"/>
          <w:szCs w:val="24"/>
          <w:lang w:val="en-GB"/>
        </w:rPr>
        <w:t>different scales</w:t>
      </w:r>
      <w:r w:rsidR="00A50C4C">
        <w:rPr>
          <w:rFonts w:ascii="Times New Roman" w:eastAsiaTheme="minorEastAsia" w:hAnsi="Times New Roman" w:cs="Times New Roman"/>
          <w:sz w:val="24"/>
          <w:szCs w:val="24"/>
          <w:lang w:val="en-GB"/>
        </w:rPr>
        <w:t xml:space="preserve"> (see </w:t>
      </w:r>
      <w:r w:rsidR="00A50C4C" w:rsidRPr="00222A8B">
        <w:rPr>
          <w:rFonts w:ascii="Times New Roman" w:eastAsiaTheme="minorEastAsia" w:hAnsi="Times New Roman" w:cs="Times New Roman"/>
          <w:sz w:val="24"/>
          <w:szCs w:val="24"/>
          <w:lang w:val="en-GB"/>
        </w:rPr>
        <w:t>also Packard</w:t>
      </w:r>
      <w:r w:rsidR="007346B9" w:rsidRPr="00222A8B">
        <w:rPr>
          <w:rFonts w:ascii="Times New Roman" w:eastAsiaTheme="minorEastAsia" w:hAnsi="Times New Roman" w:cs="Times New Roman"/>
          <w:sz w:val="24"/>
          <w:szCs w:val="24"/>
          <w:lang w:val="en-GB"/>
        </w:rPr>
        <w:t>,</w:t>
      </w:r>
      <w:r w:rsidR="00A50C4C" w:rsidRPr="00222A8B">
        <w:rPr>
          <w:rFonts w:ascii="Times New Roman" w:eastAsiaTheme="minorEastAsia" w:hAnsi="Times New Roman" w:cs="Times New Roman"/>
          <w:sz w:val="24"/>
          <w:szCs w:val="24"/>
          <w:lang w:val="en-GB"/>
        </w:rPr>
        <w:t xml:space="preserve"> 2012</w:t>
      </w:r>
      <w:r w:rsidR="00A15EFA">
        <w:rPr>
          <w:rFonts w:ascii="Times New Roman" w:eastAsiaTheme="minorEastAsia" w:hAnsi="Times New Roman" w:cs="Times New Roman"/>
          <w:sz w:val="24"/>
          <w:szCs w:val="24"/>
          <w:lang w:val="en-GB"/>
        </w:rPr>
        <w:t xml:space="preserve"> </w:t>
      </w:r>
      <w:r w:rsidR="00A50C4C">
        <w:rPr>
          <w:rFonts w:ascii="Times New Roman" w:eastAsiaTheme="minorEastAsia" w:hAnsi="Times New Roman" w:cs="Times New Roman"/>
          <w:sz w:val="24"/>
          <w:szCs w:val="24"/>
          <w:lang w:val="en-GB"/>
        </w:rPr>
        <w:t>for a similar issue)</w:t>
      </w:r>
      <w:r w:rsidR="002D3D0D">
        <w:rPr>
          <w:rFonts w:ascii="Times New Roman" w:eastAsiaTheme="minorEastAsia" w:hAnsi="Times New Roman" w:cs="Times New Roman"/>
          <w:sz w:val="24"/>
          <w:szCs w:val="24"/>
          <w:lang w:val="en-GB"/>
        </w:rPr>
        <w:t xml:space="preserve">. </w:t>
      </w:r>
      <w:r w:rsidR="00B44CDA">
        <w:rPr>
          <w:rFonts w:ascii="Times New Roman" w:eastAsiaTheme="minorEastAsia" w:hAnsi="Times New Roman" w:cs="Times New Roman"/>
          <w:sz w:val="24"/>
          <w:szCs w:val="24"/>
          <w:lang w:val="en-GB"/>
        </w:rPr>
        <w:t xml:space="preserve">In some </w:t>
      </w:r>
      <w:r w:rsidR="00086682">
        <w:rPr>
          <w:rFonts w:ascii="Times New Roman" w:eastAsiaTheme="minorEastAsia" w:hAnsi="Times New Roman" w:cs="Times New Roman"/>
          <w:sz w:val="24"/>
          <w:szCs w:val="24"/>
          <w:lang w:val="en-GB"/>
        </w:rPr>
        <w:t xml:space="preserve">earlier </w:t>
      </w:r>
      <w:r w:rsidR="00B44CDA">
        <w:rPr>
          <w:rFonts w:ascii="Times New Roman" w:eastAsiaTheme="minorEastAsia" w:hAnsi="Times New Roman" w:cs="Times New Roman"/>
          <w:sz w:val="24"/>
          <w:szCs w:val="24"/>
          <w:lang w:val="en-GB"/>
        </w:rPr>
        <w:t>criticism</w:t>
      </w:r>
      <w:r w:rsidR="00453DF9">
        <w:rPr>
          <w:rFonts w:ascii="Times New Roman" w:eastAsiaTheme="minorEastAsia" w:hAnsi="Times New Roman" w:cs="Times New Roman"/>
          <w:sz w:val="24"/>
          <w:szCs w:val="24"/>
          <w:lang w:val="en-GB"/>
        </w:rPr>
        <w:t>s</w:t>
      </w:r>
      <w:r w:rsidR="00B44CDA">
        <w:rPr>
          <w:rFonts w:ascii="Times New Roman" w:eastAsiaTheme="minorEastAsia" w:hAnsi="Times New Roman" w:cs="Times New Roman"/>
          <w:sz w:val="24"/>
          <w:szCs w:val="24"/>
          <w:lang w:val="en-GB"/>
        </w:rPr>
        <w:t xml:space="preserve"> of models fitted on </w:t>
      </w:r>
      <w:r w:rsidR="00453DF9">
        <w:rPr>
          <w:rFonts w:ascii="Times New Roman" w:eastAsiaTheme="minorEastAsia" w:hAnsi="Times New Roman" w:cs="Times New Roman"/>
          <w:sz w:val="24"/>
          <w:szCs w:val="24"/>
          <w:lang w:val="en-GB"/>
        </w:rPr>
        <w:t xml:space="preserve">a </w:t>
      </w:r>
      <w:r w:rsidR="00B44CDA">
        <w:rPr>
          <w:rFonts w:ascii="Times New Roman" w:eastAsiaTheme="minorEastAsia" w:hAnsi="Times New Roman" w:cs="Times New Roman"/>
          <w:sz w:val="24"/>
          <w:szCs w:val="24"/>
          <w:lang w:val="en-GB"/>
        </w:rPr>
        <w:t>log-</w:t>
      </w:r>
      <w:r w:rsidR="00453DF9">
        <w:rPr>
          <w:rFonts w:ascii="Times New Roman" w:eastAsiaTheme="minorEastAsia" w:hAnsi="Times New Roman" w:cs="Times New Roman"/>
          <w:sz w:val="24"/>
          <w:szCs w:val="24"/>
          <w:lang w:val="en-GB"/>
        </w:rPr>
        <w:t xml:space="preserve">log </w:t>
      </w:r>
      <w:r w:rsidR="00B44CDA">
        <w:rPr>
          <w:rFonts w:ascii="Times New Roman" w:eastAsiaTheme="minorEastAsia" w:hAnsi="Times New Roman" w:cs="Times New Roman"/>
          <w:sz w:val="24"/>
          <w:szCs w:val="24"/>
          <w:lang w:val="en-GB"/>
        </w:rPr>
        <w:t>scale, Packard (</w:t>
      </w:r>
      <w:r w:rsidR="00260672">
        <w:rPr>
          <w:rFonts w:ascii="Times New Roman" w:eastAsiaTheme="minorEastAsia" w:hAnsi="Times New Roman" w:cs="Times New Roman"/>
          <w:sz w:val="24"/>
          <w:szCs w:val="24"/>
          <w:lang w:val="en-GB"/>
        </w:rPr>
        <w:t>e.g.</w:t>
      </w:r>
      <w:r w:rsidR="00260672" w:rsidRPr="00260672">
        <w:rPr>
          <w:lang w:val="en-GB"/>
        </w:rPr>
        <w:t xml:space="preserve"> </w:t>
      </w:r>
      <w:r w:rsidR="00260672" w:rsidRPr="00260672">
        <w:rPr>
          <w:rFonts w:ascii="Times New Roman" w:eastAsiaTheme="minorEastAsia" w:hAnsi="Times New Roman" w:cs="Times New Roman"/>
          <w:sz w:val="24"/>
          <w:szCs w:val="24"/>
          <w:lang w:val="en-GB"/>
        </w:rPr>
        <w:t xml:space="preserve">Packard </w:t>
      </w:r>
      <w:r w:rsidR="007346B9">
        <w:rPr>
          <w:rFonts w:ascii="Times New Roman" w:eastAsiaTheme="minorEastAsia" w:hAnsi="Times New Roman" w:cs="Times New Roman"/>
          <w:sz w:val="24"/>
          <w:szCs w:val="24"/>
          <w:lang w:val="en-GB"/>
        </w:rPr>
        <w:t xml:space="preserve">&amp; </w:t>
      </w:r>
      <w:r w:rsidR="00260672" w:rsidRPr="00260672">
        <w:rPr>
          <w:rFonts w:ascii="Times New Roman" w:eastAsiaTheme="minorEastAsia" w:hAnsi="Times New Roman" w:cs="Times New Roman"/>
          <w:sz w:val="24"/>
          <w:szCs w:val="24"/>
          <w:lang w:val="en-GB"/>
        </w:rPr>
        <w:t>Birchard</w:t>
      </w:r>
      <w:r w:rsidR="00260672">
        <w:rPr>
          <w:rFonts w:ascii="Times New Roman" w:eastAsiaTheme="minorEastAsia" w:hAnsi="Times New Roman" w:cs="Times New Roman"/>
          <w:sz w:val="24"/>
          <w:szCs w:val="24"/>
          <w:lang w:val="en-GB"/>
        </w:rPr>
        <w:t>,</w:t>
      </w:r>
      <w:r w:rsidR="00260672" w:rsidRPr="00260672">
        <w:rPr>
          <w:rFonts w:ascii="Times New Roman" w:eastAsiaTheme="minorEastAsia" w:hAnsi="Times New Roman" w:cs="Times New Roman"/>
          <w:sz w:val="24"/>
          <w:szCs w:val="24"/>
          <w:lang w:val="en-GB"/>
        </w:rPr>
        <w:t xml:space="preserve"> 2008</w:t>
      </w:r>
      <w:r w:rsidR="00B44CDA">
        <w:rPr>
          <w:rFonts w:ascii="Times New Roman" w:eastAsiaTheme="minorEastAsia" w:hAnsi="Times New Roman" w:cs="Times New Roman"/>
          <w:sz w:val="24"/>
          <w:szCs w:val="24"/>
          <w:lang w:val="en-GB"/>
        </w:rPr>
        <w:t>) mistakenly used r-square values</w:t>
      </w:r>
      <w:r w:rsidR="00453DF9">
        <w:rPr>
          <w:rFonts w:ascii="Times New Roman" w:eastAsiaTheme="minorEastAsia" w:hAnsi="Times New Roman" w:cs="Times New Roman"/>
          <w:sz w:val="24"/>
          <w:szCs w:val="24"/>
          <w:lang w:val="en-GB"/>
        </w:rPr>
        <w:t xml:space="preserve"> for comparing the models on the two scales</w:t>
      </w:r>
      <w:r w:rsidR="00B44CDA">
        <w:rPr>
          <w:rFonts w:ascii="Times New Roman" w:eastAsiaTheme="minorEastAsia" w:hAnsi="Times New Roman" w:cs="Times New Roman"/>
          <w:sz w:val="24"/>
          <w:szCs w:val="24"/>
          <w:lang w:val="en-GB"/>
        </w:rPr>
        <w:t xml:space="preserve">. However, </w:t>
      </w:r>
      <w:r w:rsidR="006E6DA7">
        <w:rPr>
          <w:rFonts w:ascii="Times New Roman" w:eastAsiaTheme="minorEastAsia" w:hAnsi="Times New Roman" w:cs="Times New Roman"/>
          <w:sz w:val="24"/>
          <w:szCs w:val="24"/>
          <w:lang w:val="en-GB"/>
        </w:rPr>
        <w:t xml:space="preserve">due to the non-linear transformation </w:t>
      </w:r>
      <w:r w:rsidR="000636F1">
        <w:rPr>
          <w:rFonts w:ascii="Times New Roman" w:eastAsiaTheme="minorEastAsia" w:hAnsi="Times New Roman" w:cs="Times New Roman"/>
          <w:sz w:val="24"/>
          <w:szCs w:val="24"/>
          <w:lang w:val="en-GB"/>
        </w:rPr>
        <w:t xml:space="preserve">that affects </w:t>
      </w:r>
      <w:r w:rsidR="00A54A9D">
        <w:rPr>
          <w:rFonts w:ascii="Times New Roman" w:eastAsiaTheme="minorEastAsia" w:hAnsi="Times New Roman" w:cs="Times New Roman"/>
          <w:sz w:val="24"/>
          <w:szCs w:val="24"/>
          <w:lang w:val="en-GB"/>
        </w:rPr>
        <w:t>the distribution of the residual</w:t>
      </w:r>
      <w:r w:rsidR="000636F1">
        <w:rPr>
          <w:rFonts w:ascii="Times New Roman" w:eastAsiaTheme="minorEastAsia" w:hAnsi="Times New Roman" w:cs="Times New Roman"/>
          <w:sz w:val="24"/>
          <w:szCs w:val="24"/>
          <w:lang w:val="en-GB"/>
        </w:rPr>
        <w:t>s</w:t>
      </w:r>
      <w:r w:rsidR="006E6DA7">
        <w:rPr>
          <w:rFonts w:ascii="Times New Roman" w:eastAsiaTheme="minorEastAsia" w:hAnsi="Times New Roman" w:cs="Times New Roman"/>
          <w:sz w:val="24"/>
          <w:szCs w:val="24"/>
          <w:lang w:val="en-GB"/>
        </w:rPr>
        <w:t xml:space="preserve">, </w:t>
      </w:r>
      <w:r w:rsidR="00B44CDA">
        <w:rPr>
          <w:rFonts w:ascii="Times New Roman" w:eastAsiaTheme="minorEastAsia" w:hAnsi="Times New Roman" w:cs="Times New Roman"/>
          <w:sz w:val="24"/>
          <w:szCs w:val="24"/>
          <w:lang w:val="en-GB"/>
        </w:rPr>
        <w:t>r-square values</w:t>
      </w:r>
      <w:r w:rsidR="005964D6">
        <w:rPr>
          <w:rFonts w:ascii="Times New Roman" w:eastAsiaTheme="minorEastAsia" w:hAnsi="Times New Roman" w:cs="Times New Roman"/>
          <w:sz w:val="24"/>
          <w:szCs w:val="24"/>
          <w:lang w:val="en-GB"/>
        </w:rPr>
        <w:t>,</w:t>
      </w:r>
      <w:r w:rsidR="00B44CDA">
        <w:rPr>
          <w:rFonts w:ascii="Times New Roman" w:eastAsiaTheme="minorEastAsia" w:hAnsi="Times New Roman" w:cs="Times New Roman"/>
          <w:sz w:val="24"/>
          <w:szCs w:val="24"/>
          <w:lang w:val="en-GB"/>
        </w:rPr>
        <w:t xml:space="preserve"> </w:t>
      </w:r>
      <w:r w:rsidR="00AE5807">
        <w:rPr>
          <w:rFonts w:ascii="Times New Roman" w:eastAsiaTheme="minorEastAsia" w:hAnsi="Times New Roman" w:cs="Times New Roman"/>
          <w:sz w:val="24"/>
          <w:szCs w:val="24"/>
          <w:lang w:val="en-GB"/>
        </w:rPr>
        <w:t>as well as AIC values</w:t>
      </w:r>
      <w:r w:rsidR="005964D6">
        <w:rPr>
          <w:rFonts w:ascii="Times New Roman" w:eastAsiaTheme="minorEastAsia" w:hAnsi="Times New Roman" w:cs="Times New Roman"/>
          <w:sz w:val="24"/>
          <w:szCs w:val="24"/>
          <w:lang w:val="en-GB"/>
        </w:rPr>
        <w:t>,</w:t>
      </w:r>
      <w:r w:rsidR="00AE5807">
        <w:rPr>
          <w:rFonts w:ascii="Times New Roman" w:eastAsiaTheme="minorEastAsia" w:hAnsi="Times New Roman" w:cs="Times New Roman"/>
          <w:sz w:val="24"/>
          <w:szCs w:val="24"/>
          <w:lang w:val="en-GB"/>
        </w:rPr>
        <w:t xml:space="preserve"> </w:t>
      </w:r>
      <w:r w:rsidR="00B44CDA">
        <w:rPr>
          <w:rFonts w:ascii="Times New Roman" w:eastAsiaTheme="minorEastAsia" w:hAnsi="Times New Roman" w:cs="Times New Roman"/>
          <w:sz w:val="24"/>
          <w:szCs w:val="24"/>
          <w:lang w:val="en-GB"/>
        </w:rPr>
        <w:t>cannot be used to compare models on different scale</w:t>
      </w:r>
      <w:r w:rsidR="006E6DA7">
        <w:rPr>
          <w:rFonts w:ascii="Times New Roman" w:eastAsiaTheme="minorEastAsia" w:hAnsi="Times New Roman" w:cs="Times New Roman"/>
          <w:sz w:val="24"/>
          <w:szCs w:val="24"/>
          <w:lang w:val="en-GB"/>
        </w:rPr>
        <w:t>s</w:t>
      </w:r>
      <w:r w:rsidR="00B44CDA">
        <w:rPr>
          <w:rFonts w:ascii="Times New Roman" w:eastAsiaTheme="minorEastAsia" w:hAnsi="Times New Roman" w:cs="Times New Roman"/>
          <w:sz w:val="24"/>
          <w:szCs w:val="24"/>
          <w:lang w:val="en-GB"/>
        </w:rPr>
        <w:t xml:space="preserve"> without correction</w:t>
      </w:r>
      <w:r w:rsidR="00AE5807">
        <w:rPr>
          <w:rFonts w:ascii="Times New Roman" w:eastAsiaTheme="minorEastAsia" w:hAnsi="Times New Roman" w:cs="Times New Roman"/>
          <w:sz w:val="24"/>
          <w:szCs w:val="24"/>
          <w:lang w:val="en-GB"/>
        </w:rPr>
        <w:t xml:space="preserve"> (see Ballantyne</w:t>
      </w:r>
      <w:r w:rsidR="007346B9">
        <w:rPr>
          <w:rFonts w:ascii="Times New Roman" w:eastAsiaTheme="minorEastAsia" w:hAnsi="Times New Roman" w:cs="Times New Roman"/>
          <w:sz w:val="24"/>
          <w:szCs w:val="24"/>
          <w:lang w:val="en-GB"/>
        </w:rPr>
        <w:t>,</w:t>
      </w:r>
      <w:r w:rsidR="00AE5807">
        <w:rPr>
          <w:rFonts w:ascii="Times New Roman" w:eastAsiaTheme="minorEastAsia" w:hAnsi="Times New Roman" w:cs="Times New Roman"/>
          <w:sz w:val="24"/>
          <w:szCs w:val="24"/>
          <w:lang w:val="en-GB"/>
        </w:rPr>
        <w:t xml:space="preserve"> 2013</w:t>
      </w:r>
      <w:r w:rsidR="00A50C4C">
        <w:rPr>
          <w:rFonts w:ascii="Times New Roman" w:eastAsiaTheme="minorEastAsia" w:hAnsi="Times New Roman" w:cs="Times New Roman"/>
          <w:sz w:val="24"/>
          <w:szCs w:val="24"/>
          <w:lang w:val="en-GB"/>
        </w:rPr>
        <w:t xml:space="preserve"> for </w:t>
      </w:r>
      <w:r w:rsidR="00EC7634">
        <w:rPr>
          <w:rFonts w:ascii="Times New Roman" w:eastAsiaTheme="minorEastAsia" w:hAnsi="Times New Roman" w:cs="Times New Roman"/>
          <w:sz w:val="24"/>
          <w:szCs w:val="24"/>
          <w:lang w:val="en-GB"/>
        </w:rPr>
        <w:t xml:space="preserve">appropriate </w:t>
      </w:r>
      <w:r w:rsidR="00A50C4C">
        <w:rPr>
          <w:rFonts w:ascii="Times New Roman" w:eastAsiaTheme="minorEastAsia" w:hAnsi="Times New Roman" w:cs="Times New Roman"/>
          <w:sz w:val="24"/>
          <w:szCs w:val="24"/>
          <w:lang w:val="en-GB"/>
        </w:rPr>
        <w:t xml:space="preserve">correction </w:t>
      </w:r>
      <w:r w:rsidR="00EC7634">
        <w:rPr>
          <w:rFonts w:ascii="Times New Roman" w:eastAsiaTheme="minorEastAsia" w:hAnsi="Times New Roman" w:cs="Times New Roman"/>
          <w:sz w:val="24"/>
          <w:szCs w:val="24"/>
          <w:lang w:val="en-GB"/>
        </w:rPr>
        <w:t xml:space="preserve">of </w:t>
      </w:r>
      <w:r w:rsidR="00A50C4C">
        <w:rPr>
          <w:rFonts w:ascii="Times New Roman" w:eastAsiaTheme="minorEastAsia" w:hAnsi="Times New Roman" w:cs="Times New Roman"/>
          <w:sz w:val="24"/>
          <w:szCs w:val="24"/>
          <w:lang w:val="en-GB"/>
        </w:rPr>
        <w:t>AIC values</w:t>
      </w:r>
      <w:r w:rsidR="00AE5807">
        <w:rPr>
          <w:rFonts w:ascii="Times New Roman" w:eastAsiaTheme="minorEastAsia" w:hAnsi="Times New Roman" w:cs="Times New Roman"/>
          <w:sz w:val="24"/>
          <w:szCs w:val="24"/>
          <w:lang w:val="en-GB"/>
        </w:rPr>
        <w:t>)</w:t>
      </w:r>
      <w:r w:rsidR="00414007">
        <w:rPr>
          <w:rFonts w:ascii="Times New Roman" w:eastAsiaTheme="minorEastAsia" w:hAnsi="Times New Roman" w:cs="Times New Roman"/>
          <w:sz w:val="24"/>
          <w:szCs w:val="24"/>
          <w:lang w:val="en-GB"/>
        </w:rPr>
        <w:t>.</w:t>
      </w:r>
      <w:r w:rsidR="00260672">
        <w:rPr>
          <w:rFonts w:ascii="Times New Roman" w:eastAsiaTheme="minorEastAsia" w:hAnsi="Times New Roman" w:cs="Times New Roman"/>
          <w:sz w:val="24"/>
          <w:szCs w:val="24"/>
          <w:lang w:val="en-GB"/>
        </w:rPr>
        <w:t xml:space="preserve"> </w:t>
      </w:r>
      <w:r w:rsidR="00A50C4C">
        <w:rPr>
          <w:rFonts w:ascii="Times New Roman" w:eastAsiaTheme="minorEastAsia" w:hAnsi="Times New Roman" w:cs="Times New Roman"/>
          <w:sz w:val="24"/>
          <w:szCs w:val="24"/>
          <w:lang w:val="en-GB"/>
        </w:rPr>
        <w:t xml:space="preserve">To avoid this problem, </w:t>
      </w:r>
      <w:r w:rsidR="00B44CDA">
        <w:rPr>
          <w:rFonts w:ascii="Times New Roman" w:eastAsiaTheme="minorEastAsia" w:hAnsi="Times New Roman" w:cs="Times New Roman"/>
          <w:sz w:val="24"/>
          <w:szCs w:val="24"/>
          <w:lang w:val="en-GB"/>
        </w:rPr>
        <w:t xml:space="preserve">Packard </w:t>
      </w:r>
      <w:r w:rsidR="00A55F2D">
        <w:rPr>
          <w:rFonts w:ascii="Times New Roman" w:eastAsiaTheme="minorEastAsia" w:hAnsi="Times New Roman" w:cs="Times New Roman"/>
          <w:sz w:val="24"/>
          <w:szCs w:val="24"/>
          <w:lang w:val="en-GB"/>
        </w:rPr>
        <w:t xml:space="preserve">(2018) </w:t>
      </w:r>
      <w:r w:rsidR="005D7BA4">
        <w:rPr>
          <w:rFonts w:ascii="Times New Roman" w:eastAsiaTheme="minorEastAsia" w:hAnsi="Times New Roman" w:cs="Times New Roman"/>
          <w:sz w:val="24"/>
          <w:szCs w:val="24"/>
          <w:lang w:val="en-GB"/>
        </w:rPr>
        <w:t xml:space="preserve">only </w:t>
      </w:r>
      <w:r w:rsidR="000636F1">
        <w:rPr>
          <w:rFonts w:ascii="Times New Roman" w:eastAsiaTheme="minorEastAsia" w:hAnsi="Times New Roman" w:cs="Times New Roman"/>
          <w:sz w:val="24"/>
          <w:szCs w:val="24"/>
          <w:lang w:val="en-GB"/>
        </w:rPr>
        <w:t xml:space="preserve">compared </w:t>
      </w:r>
      <w:r w:rsidR="00EA13F9">
        <w:rPr>
          <w:rFonts w:ascii="Times New Roman" w:eastAsiaTheme="minorEastAsia" w:hAnsi="Times New Roman" w:cs="Times New Roman"/>
          <w:sz w:val="24"/>
          <w:szCs w:val="24"/>
          <w:lang w:val="en-GB"/>
        </w:rPr>
        <w:t xml:space="preserve">visually </w:t>
      </w:r>
      <w:r w:rsidR="000636F1">
        <w:rPr>
          <w:rFonts w:ascii="Times New Roman" w:eastAsiaTheme="minorEastAsia" w:hAnsi="Times New Roman" w:cs="Times New Roman"/>
          <w:sz w:val="24"/>
          <w:szCs w:val="24"/>
          <w:lang w:val="en-GB"/>
        </w:rPr>
        <w:t xml:space="preserve">models </w:t>
      </w:r>
      <w:r w:rsidR="005D7BA4">
        <w:rPr>
          <w:rFonts w:ascii="Times New Roman" w:eastAsiaTheme="minorEastAsia" w:hAnsi="Times New Roman" w:cs="Times New Roman"/>
          <w:sz w:val="24"/>
          <w:szCs w:val="24"/>
          <w:lang w:val="en-GB"/>
        </w:rPr>
        <w:t xml:space="preserve">fitted </w:t>
      </w:r>
      <w:r w:rsidR="000636F1">
        <w:rPr>
          <w:rFonts w:ascii="Times New Roman" w:eastAsiaTheme="minorEastAsia" w:hAnsi="Times New Roman" w:cs="Times New Roman"/>
          <w:sz w:val="24"/>
          <w:szCs w:val="24"/>
          <w:lang w:val="en-GB"/>
        </w:rPr>
        <w:t xml:space="preserve">on arithmetic </w:t>
      </w:r>
      <w:r w:rsidR="002D4185">
        <w:rPr>
          <w:rFonts w:ascii="Times New Roman" w:eastAsiaTheme="minorEastAsia" w:hAnsi="Times New Roman" w:cs="Times New Roman"/>
          <w:sz w:val="24"/>
          <w:szCs w:val="24"/>
          <w:lang w:val="en-GB"/>
        </w:rPr>
        <w:t xml:space="preserve">scale or </w:t>
      </w:r>
      <w:r w:rsidR="000636F1">
        <w:rPr>
          <w:rFonts w:ascii="Times New Roman" w:eastAsiaTheme="minorEastAsia" w:hAnsi="Times New Roman" w:cs="Times New Roman"/>
          <w:sz w:val="24"/>
          <w:szCs w:val="24"/>
          <w:lang w:val="en-GB"/>
        </w:rPr>
        <w:t>log-</w:t>
      </w:r>
      <w:r w:rsidR="002D4185">
        <w:rPr>
          <w:rFonts w:ascii="Times New Roman" w:eastAsiaTheme="minorEastAsia" w:hAnsi="Times New Roman" w:cs="Times New Roman"/>
          <w:sz w:val="24"/>
          <w:szCs w:val="24"/>
          <w:lang w:val="en-GB"/>
        </w:rPr>
        <w:t xml:space="preserve">log </w:t>
      </w:r>
      <w:r w:rsidR="000636F1">
        <w:rPr>
          <w:rFonts w:ascii="Times New Roman" w:eastAsiaTheme="minorEastAsia" w:hAnsi="Times New Roman" w:cs="Times New Roman"/>
          <w:sz w:val="24"/>
          <w:szCs w:val="24"/>
          <w:lang w:val="en-GB"/>
        </w:rPr>
        <w:t>scale</w:t>
      </w:r>
      <w:r w:rsidR="002474A4">
        <w:rPr>
          <w:rFonts w:ascii="Times New Roman" w:eastAsiaTheme="minorEastAsia" w:hAnsi="Times New Roman" w:cs="Times New Roman"/>
          <w:sz w:val="24"/>
          <w:szCs w:val="24"/>
          <w:lang w:val="en-GB"/>
        </w:rPr>
        <w:t xml:space="preserve">. This procedure is </w:t>
      </w:r>
      <w:r w:rsidR="00FD2E33">
        <w:rPr>
          <w:rFonts w:ascii="Times New Roman" w:eastAsiaTheme="minorEastAsia" w:hAnsi="Times New Roman" w:cs="Times New Roman"/>
          <w:sz w:val="24"/>
          <w:szCs w:val="24"/>
          <w:lang w:val="en-GB"/>
        </w:rPr>
        <w:t>disputable</w:t>
      </w:r>
      <w:r w:rsidR="002474A4">
        <w:rPr>
          <w:rFonts w:ascii="Times New Roman" w:eastAsiaTheme="minorEastAsia" w:hAnsi="Times New Roman" w:cs="Times New Roman"/>
          <w:sz w:val="24"/>
          <w:szCs w:val="24"/>
          <w:lang w:val="en-GB"/>
        </w:rPr>
        <w:t xml:space="preserve">, </w:t>
      </w:r>
      <w:r w:rsidR="000A05C1">
        <w:rPr>
          <w:rFonts w:ascii="Times New Roman" w:eastAsiaTheme="minorEastAsia" w:hAnsi="Times New Roman" w:cs="Times New Roman"/>
          <w:sz w:val="24"/>
          <w:szCs w:val="24"/>
          <w:lang w:val="en-GB"/>
        </w:rPr>
        <w:t xml:space="preserve">especially </w:t>
      </w:r>
      <w:r w:rsidR="002474A4">
        <w:rPr>
          <w:rFonts w:ascii="Times New Roman" w:eastAsiaTheme="minorEastAsia" w:hAnsi="Times New Roman" w:cs="Times New Roman"/>
          <w:sz w:val="24"/>
          <w:szCs w:val="24"/>
          <w:lang w:val="en-GB"/>
        </w:rPr>
        <w:t>because the assessment is done on</w:t>
      </w:r>
      <w:r w:rsidR="002D3D0D">
        <w:rPr>
          <w:rFonts w:ascii="Times New Roman" w:eastAsiaTheme="minorEastAsia" w:hAnsi="Times New Roman" w:cs="Times New Roman"/>
          <w:sz w:val="24"/>
          <w:szCs w:val="24"/>
          <w:lang w:val="en-GB"/>
        </w:rPr>
        <w:t xml:space="preserve"> graphs on the arithmetic scale</w:t>
      </w:r>
      <w:r w:rsidR="000A05C1">
        <w:rPr>
          <w:rFonts w:ascii="Times New Roman" w:eastAsiaTheme="minorEastAsia" w:hAnsi="Times New Roman" w:cs="Times New Roman"/>
          <w:sz w:val="24"/>
          <w:szCs w:val="24"/>
          <w:lang w:val="en-GB"/>
        </w:rPr>
        <w:t>,</w:t>
      </w:r>
      <w:r w:rsidR="002D3D0D">
        <w:rPr>
          <w:rFonts w:ascii="Times New Roman" w:eastAsiaTheme="minorEastAsia" w:hAnsi="Times New Roman" w:cs="Times New Roman"/>
          <w:sz w:val="24"/>
          <w:szCs w:val="24"/>
          <w:lang w:val="en-GB"/>
        </w:rPr>
        <w:t xml:space="preserve"> while the model is fitted with </w:t>
      </w:r>
      <w:r w:rsidR="00FD2E33">
        <w:rPr>
          <w:rFonts w:ascii="Times New Roman" w:eastAsiaTheme="minorEastAsia" w:hAnsi="Times New Roman" w:cs="Times New Roman"/>
          <w:sz w:val="24"/>
          <w:szCs w:val="24"/>
          <w:lang w:val="en-GB"/>
        </w:rPr>
        <w:t xml:space="preserve">a </w:t>
      </w:r>
      <w:r w:rsidR="002D3D0D">
        <w:rPr>
          <w:rFonts w:ascii="Times New Roman" w:eastAsiaTheme="minorEastAsia" w:hAnsi="Times New Roman" w:cs="Times New Roman"/>
          <w:sz w:val="24"/>
          <w:szCs w:val="24"/>
          <w:lang w:val="en-GB"/>
        </w:rPr>
        <w:t>log-normal</w:t>
      </w:r>
      <w:r w:rsidR="00FD2E33">
        <w:rPr>
          <w:rFonts w:ascii="Times New Roman" w:eastAsiaTheme="minorEastAsia" w:hAnsi="Times New Roman" w:cs="Times New Roman"/>
          <w:sz w:val="24"/>
          <w:szCs w:val="24"/>
          <w:lang w:val="en-GB"/>
        </w:rPr>
        <w:t>ly distributed</w:t>
      </w:r>
      <w:r w:rsidR="002D3D0D">
        <w:rPr>
          <w:rFonts w:ascii="Times New Roman" w:eastAsiaTheme="minorEastAsia" w:hAnsi="Times New Roman" w:cs="Times New Roman"/>
          <w:sz w:val="24"/>
          <w:szCs w:val="24"/>
          <w:lang w:val="en-GB"/>
        </w:rPr>
        <w:t xml:space="preserve"> error. </w:t>
      </w:r>
    </w:p>
    <w:p w14:paraId="34476BC0" w14:textId="7808EB48" w:rsidR="00D321CF" w:rsidRDefault="005D19C0">
      <w:pPr>
        <w:pStyle w:val="NoSpacing"/>
        <w:spacing w:line="360" w:lineRule="auto"/>
        <w:ind w:firstLine="708"/>
        <w:rPr>
          <w:rFonts w:ascii="Times New Roman" w:hAnsi="Times New Roman" w:cs="Times New Roman"/>
          <w:sz w:val="24"/>
          <w:szCs w:val="24"/>
          <w:lang w:val="en-GB"/>
        </w:rPr>
      </w:pPr>
      <w:r>
        <w:rPr>
          <w:rFonts w:ascii="Times New Roman" w:eastAsiaTheme="minorEastAsia" w:hAnsi="Times New Roman" w:cs="Times New Roman"/>
          <w:sz w:val="24"/>
          <w:szCs w:val="24"/>
          <w:lang w:val="en-GB"/>
        </w:rPr>
        <w:t xml:space="preserve">To compare quantitatively </w:t>
      </w:r>
      <w:r w:rsidR="000A05C1">
        <w:rPr>
          <w:rFonts w:ascii="Times New Roman" w:eastAsiaTheme="minorEastAsia" w:hAnsi="Times New Roman" w:cs="Times New Roman"/>
          <w:sz w:val="24"/>
          <w:szCs w:val="24"/>
          <w:lang w:val="en-GB"/>
        </w:rPr>
        <w:t>the fit of the different models</w:t>
      </w:r>
      <w:r>
        <w:rPr>
          <w:rFonts w:ascii="Times New Roman" w:eastAsiaTheme="minorEastAsia" w:hAnsi="Times New Roman" w:cs="Times New Roman"/>
          <w:sz w:val="24"/>
          <w:szCs w:val="24"/>
          <w:lang w:val="en-GB"/>
        </w:rPr>
        <w:t>, we</w:t>
      </w:r>
      <w:r w:rsidR="002D4185">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used </w:t>
      </w:r>
      <w:r w:rsidR="000A05C1">
        <w:rPr>
          <w:rFonts w:ascii="Times New Roman" w:eastAsiaTheme="minorEastAsia" w:hAnsi="Times New Roman" w:cs="Times New Roman"/>
          <w:sz w:val="24"/>
          <w:szCs w:val="24"/>
          <w:lang w:val="en-GB"/>
        </w:rPr>
        <w:t xml:space="preserve">the correlation between the observed </w:t>
      </w:r>
      <w:r>
        <w:rPr>
          <w:rFonts w:ascii="Times New Roman" w:eastAsiaTheme="minorEastAsia" w:hAnsi="Times New Roman" w:cs="Times New Roman"/>
          <w:sz w:val="24"/>
          <w:szCs w:val="24"/>
          <w:lang w:val="en-GB"/>
        </w:rPr>
        <w:t xml:space="preserve">and the predicted </w:t>
      </w:r>
      <w:r w:rsidR="000A05C1">
        <w:rPr>
          <w:rFonts w:ascii="Times New Roman" w:eastAsiaTheme="minorEastAsia" w:hAnsi="Times New Roman" w:cs="Times New Roman"/>
          <w:sz w:val="24"/>
          <w:szCs w:val="24"/>
          <w:lang w:val="en-GB"/>
        </w:rPr>
        <w:t>value</w:t>
      </w:r>
      <w:r w:rsidR="003D21DD">
        <w:rPr>
          <w:rFonts w:ascii="Times New Roman" w:eastAsiaTheme="minorEastAsia" w:hAnsi="Times New Roman" w:cs="Times New Roman"/>
          <w:sz w:val="24"/>
          <w:szCs w:val="24"/>
          <w:lang w:val="en-GB"/>
        </w:rPr>
        <w:t>s</w:t>
      </w:r>
      <w:r w:rsidR="000A05C1">
        <w:rPr>
          <w:rFonts w:ascii="Times New Roman" w:eastAsiaTheme="minorEastAsia" w:hAnsi="Times New Roman" w:cs="Times New Roman"/>
          <w:sz w:val="24"/>
          <w:szCs w:val="24"/>
          <w:lang w:val="en-GB"/>
        </w:rPr>
        <w:t xml:space="preserve"> for horn length</w:t>
      </w:r>
      <w:r>
        <w:rPr>
          <w:rFonts w:ascii="Times New Roman" w:eastAsiaTheme="minorEastAsia" w:hAnsi="Times New Roman" w:cs="Times New Roman"/>
          <w:sz w:val="24"/>
          <w:szCs w:val="24"/>
          <w:lang w:val="en-GB"/>
        </w:rPr>
        <w:t xml:space="preserve"> provided by the different models</w:t>
      </w:r>
      <w:r w:rsidR="000A05C1">
        <w:rPr>
          <w:rFonts w:ascii="Times New Roman" w:eastAsiaTheme="minorEastAsia" w:hAnsi="Times New Roman" w:cs="Times New Roman"/>
          <w:sz w:val="24"/>
          <w:szCs w:val="24"/>
          <w:lang w:val="en-GB"/>
        </w:rPr>
        <w:t xml:space="preserve">. Because Packard fitted </w:t>
      </w:r>
      <w:r w:rsidR="003D21DD">
        <w:rPr>
          <w:rFonts w:ascii="Times New Roman" w:eastAsiaTheme="minorEastAsia" w:hAnsi="Times New Roman" w:cs="Times New Roman"/>
          <w:sz w:val="24"/>
          <w:szCs w:val="24"/>
          <w:lang w:val="en-GB"/>
        </w:rPr>
        <w:t>h</w:t>
      </w:r>
      <w:r w:rsidR="000A05C1">
        <w:rPr>
          <w:rFonts w:ascii="Times New Roman" w:eastAsiaTheme="minorEastAsia" w:hAnsi="Times New Roman" w:cs="Times New Roman"/>
          <w:sz w:val="24"/>
          <w:szCs w:val="24"/>
          <w:lang w:val="en-GB"/>
        </w:rPr>
        <w:t xml:space="preserve">is model with </w:t>
      </w:r>
      <w:r w:rsidR="005D7BA4">
        <w:rPr>
          <w:rFonts w:ascii="Times New Roman" w:eastAsiaTheme="minorEastAsia" w:hAnsi="Times New Roman" w:cs="Times New Roman"/>
          <w:sz w:val="24"/>
          <w:szCs w:val="24"/>
          <w:lang w:val="en-GB"/>
        </w:rPr>
        <w:t xml:space="preserve">a </w:t>
      </w:r>
      <w:r w:rsidR="000A05C1">
        <w:rPr>
          <w:rFonts w:ascii="Times New Roman" w:eastAsiaTheme="minorEastAsia" w:hAnsi="Times New Roman" w:cs="Times New Roman"/>
          <w:sz w:val="24"/>
          <w:szCs w:val="24"/>
          <w:lang w:val="en-GB"/>
        </w:rPr>
        <w:t xml:space="preserve">log-normal </w:t>
      </w:r>
      <w:r w:rsidR="005D7BA4">
        <w:rPr>
          <w:rFonts w:ascii="Times New Roman" w:eastAsiaTheme="minorEastAsia" w:hAnsi="Times New Roman" w:cs="Times New Roman"/>
          <w:sz w:val="24"/>
          <w:szCs w:val="24"/>
          <w:lang w:val="en-GB"/>
        </w:rPr>
        <w:t>error</w:t>
      </w:r>
      <w:r w:rsidR="000A05C1">
        <w:rPr>
          <w:rFonts w:ascii="Times New Roman" w:eastAsiaTheme="minorEastAsia" w:hAnsi="Times New Roman" w:cs="Times New Roman"/>
          <w:sz w:val="24"/>
          <w:szCs w:val="24"/>
          <w:lang w:val="en-GB"/>
        </w:rPr>
        <w:t xml:space="preserve">, </w:t>
      </w:r>
      <w:r w:rsidR="003D21DD">
        <w:rPr>
          <w:rFonts w:ascii="Times New Roman" w:eastAsiaTheme="minorEastAsia" w:hAnsi="Times New Roman" w:cs="Times New Roman"/>
          <w:sz w:val="24"/>
          <w:szCs w:val="24"/>
          <w:lang w:val="en-GB"/>
        </w:rPr>
        <w:t xml:space="preserve">we compared </w:t>
      </w:r>
      <w:r w:rsidR="000A05C1">
        <w:rPr>
          <w:rFonts w:ascii="Times New Roman" w:eastAsiaTheme="minorEastAsia" w:hAnsi="Times New Roman" w:cs="Times New Roman"/>
          <w:sz w:val="24"/>
          <w:szCs w:val="24"/>
          <w:lang w:val="en-GB"/>
        </w:rPr>
        <w:t xml:space="preserve">observed and predicted values </w:t>
      </w:r>
      <w:r w:rsidR="003D21DD">
        <w:rPr>
          <w:rFonts w:ascii="Times New Roman" w:eastAsiaTheme="minorEastAsia" w:hAnsi="Times New Roman" w:cs="Times New Roman"/>
          <w:sz w:val="24"/>
          <w:szCs w:val="24"/>
          <w:lang w:val="en-GB"/>
        </w:rPr>
        <w:t xml:space="preserve">using </w:t>
      </w:r>
      <w:r w:rsidR="000A05C1">
        <w:rPr>
          <w:rFonts w:ascii="Times New Roman" w:eastAsiaTheme="minorEastAsia" w:hAnsi="Times New Roman" w:cs="Times New Roman"/>
          <w:sz w:val="24"/>
          <w:szCs w:val="24"/>
          <w:lang w:val="en-GB"/>
        </w:rPr>
        <w:t>log-transformed values</w:t>
      </w:r>
      <w:r w:rsidR="005964D6">
        <w:rPr>
          <w:rFonts w:ascii="Times New Roman" w:eastAsiaTheme="minorEastAsia" w:hAnsi="Times New Roman" w:cs="Times New Roman"/>
          <w:sz w:val="24"/>
          <w:szCs w:val="24"/>
          <w:lang w:val="en-GB"/>
        </w:rPr>
        <w:t>, and calculated the r-square between the observed and predicted value</w:t>
      </w:r>
      <w:r w:rsidR="0099117E">
        <w:rPr>
          <w:rFonts w:ascii="Times New Roman" w:eastAsiaTheme="minorEastAsia" w:hAnsi="Times New Roman" w:cs="Times New Roman"/>
          <w:sz w:val="24"/>
          <w:szCs w:val="24"/>
          <w:lang w:val="en-GB"/>
        </w:rPr>
        <w:t>s</w:t>
      </w:r>
      <w:r w:rsidR="005964D6">
        <w:rPr>
          <w:rFonts w:ascii="Times New Roman" w:eastAsiaTheme="minorEastAsia" w:hAnsi="Times New Roman" w:cs="Times New Roman"/>
          <w:sz w:val="24"/>
          <w:szCs w:val="24"/>
          <w:lang w:val="en-GB"/>
        </w:rPr>
        <w:t xml:space="preserve"> for the two types of model (Fig. 1)</w:t>
      </w:r>
      <w:r w:rsidR="000A05C1">
        <w:rPr>
          <w:rFonts w:ascii="Times New Roman" w:eastAsiaTheme="minorEastAsia" w:hAnsi="Times New Roman" w:cs="Times New Roman"/>
          <w:sz w:val="24"/>
          <w:szCs w:val="24"/>
          <w:lang w:val="en-GB"/>
        </w:rPr>
        <w:t xml:space="preserve">. </w:t>
      </w:r>
      <w:r w:rsidR="005D7BA4">
        <w:rPr>
          <w:rFonts w:ascii="Times New Roman" w:eastAsiaTheme="minorEastAsia" w:hAnsi="Times New Roman" w:cs="Times New Roman"/>
          <w:sz w:val="24"/>
          <w:szCs w:val="24"/>
          <w:lang w:val="en-GB"/>
        </w:rPr>
        <w:t>This analysis reveal</w:t>
      </w:r>
      <w:r w:rsidR="00EA13F9">
        <w:rPr>
          <w:rFonts w:ascii="Times New Roman" w:eastAsiaTheme="minorEastAsia" w:hAnsi="Times New Roman" w:cs="Times New Roman"/>
          <w:sz w:val="24"/>
          <w:szCs w:val="24"/>
          <w:lang w:val="en-GB"/>
        </w:rPr>
        <w:t>ed</w:t>
      </w:r>
      <w:r w:rsidR="005D7BA4">
        <w:rPr>
          <w:rFonts w:ascii="Times New Roman" w:eastAsiaTheme="minorEastAsia" w:hAnsi="Times New Roman" w:cs="Times New Roman"/>
          <w:sz w:val="24"/>
          <w:szCs w:val="24"/>
          <w:lang w:val="en-GB"/>
        </w:rPr>
        <w:t xml:space="preserve"> that, </w:t>
      </w:r>
      <w:r w:rsidR="003D21DD">
        <w:rPr>
          <w:rFonts w:ascii="Times New Roman" w:eastAsiaTheme="minorEastAsia" w:hAnsi="Times New Roman" w:cs="Times New Roman"/>
          <w:sz w:val="24"/>
          <w:szCs w:val="24"/>
          <w:lang w:val="en-GB"/>
        </w:rPr>
        <w:t>although the difference is small,</w:t>
      </w:r>
      <w:r w:rsidR="000A05C1">
        <w:rPr>
          <w:rFonts w:ascii="Times New Roman" w:eastAsiaTheme="minorEastAsia" w:hAnsi="Times New Roman" w:cs="Times New Roman"/>
          <w:sz w:val="24"/>
          <w:szCs w:val="24"/>
          <w:lang w:val="en-GB"/>
        </w:rPr>
        <w:t xml:space="preserve"> our models better fit the data </w:t>
      </w:r>
      <w:r w:rsidR="00A50C4C">
        <w:rPr>
          <w:rFonts w:ascii="Times New Roman" w:eastAsiaTheme="minorEastAsia" w:hAnsi="Times New Roman" w:cs="Times New Roman"/>
          <w:sz w:val="24"/>
          <w:szCs w:val="24"/>
          <w:lang w:val="en-GB"/>
        </w:rPr>
        <w:t xml:space="preserve">(higher </w:t>
      </w:r>
      <w:r w:rsidR="000A05C1">
        <w:rPr>
          <w:rFonts w:ascii="Times New Roman" w:eastAsiaTheme="minorEastAsia" w:hAnsi="Times New Roman" w:cs="Times New Roman"/>
          <w:sz w:val="24"/>
          <w:szCs w:val="24"/>
          <w:lang w:val="en-GB"/>
        </w:rPr>
        <w:t>r-square</w:t>
      </w:r>
      <w:r w:rsidR="00A50C4C">
        <w:rPr>
          <w:rFonts w:ascii="Times New Roman" w:eastAsiaTheme="minorEastAsia" w:hAnsi="Times New Roman" w:cs="Times New Roman"/>
          <w:sz w:val="24"/>
          <w:szCs w:val="24"/>
          <w:lang w:val="en-GB"/>
        </w:rPr>
        <w:t>)</w:t>
      </w:r>
      <w:r w:rsidR="000A05C1">
        <w:rPr>
          <w:rFonts w:ascii="Times New Roman" w:eastAsiaTheme="minorEastAsia" w:hAnsi="Times New Roman" w:cs="Times New Roman"/>
          <w:sz w:val="24"/>
          <w:szCs w:val="24"/>
          <w:lang w:val="en-GB"/>
        </w:rPr>
        <w:t xml:space="preserve">. </w:t>
      </w:r>
      <w:r w:rsidR="00414007">
        <w:rPr>
          <w:rFonts w:ascii="Times New Roman" w:eastAsiaTheme="minorEastAsia" w:hAnsi="Times New Roman" w:cs="Times New Roman"/>
          <w:sz w:val="24"/>
          <w:szCs w:val="24"/>
          <w:lang w:val="en-GB"/>
        </w:rPr>
        <w:t xml:space="preserve">The </w:t>
      </w:r>
      <w:r w:rsidR="00AD3AD2">
        <w:rPr>
          <w:rFonts w:ascii="Times New Roman" w:eastAsiaTheme="minorEastAsia" w:hAnsi="Times New Roman" w:cs="Times New Roman"/>
          <w:sz w:val="24"/>
          <w:szCs w:val="24"/>
          <w:lang w:val="en-GB"/>
        </w:rPr>
        <w:t xml:space="preserve">poorer fit of Packard’s model is also revealed by the </w:t>
      </w:r>
      <w:r w:rsidR="00A50C4C">
        <w:rPr>
          <w:rFonts w:ascii="Times New Roman" w:eastAsiaTheme="minorEastAsia" w:hAnsi="Times New Roman" w:cs="Times New Roman"/>
          <w:sz w:val="24"/>
          <w:szCs w:val="24"/>
          <w:lang w:val="en-GB"/>
        </w:rPr>
        <w:t xml:space="preserve">slightly wider distribution of the </w:t>
      </w:r>
      <w:r w:rsidR="00AD3AD2">
        <w:rPr>
          <w:rFonts w:ascii="Times New Roman" w:eastAsiaTheme="minorEastAsia" w:hAnsi="Times New Roman" w:cs="Times New Roman"/>
          <w:sz w:val="24"/>
          <w:szCs w:val="24"/>
          <w:lang w:val="en-GB"/>
        </w:rPr>
        <w:t xml:space="preserve">residuals </w:t>
      </w:r>
      <w:r w:rsidR="005D7BA4">
        <w:rPr>
          <w:rFonts w:ascii="Times New Roman" w:eastAsiaTheme="minorEastAsia" w:hAnsi="Times New Roman" w:cs="Times New Roman"/>
          <w:sz w:val="24"/>
          <w:szCs w:val="24"/>
          <w:lang w:val="en-GB"/>
        </w:rPr>
        <w:t xml:space="preserve">of </w:t>
      </w:r>
      <w:r w:rsidR="00EF6CF9">
        <w:rPr>
          <w:rFonts w:ascii="Times New Roman" w:eastAsiaTheme="minorEastAsia" w:hAnsi="Times New Roman" w:cs="Times New Roman"/>
          <w:sz w:val="24"/>
          <w:szCs w:val="24"/>
          <w:lang w:val="en-GB"/>
        </w:rPr>
        <w:t xml:space="preserve">the non-linear </w:t>
      </w:r>
      <w:r w:rsidR="00A50C4C">
        <w:rPr>
          <w:rFonts w:ascii="Times New Roman" w:eastAsiaTheme="minorEastAsia" w:hAnsi="Times New Roman" w:cs="Times New Roman"/>
          <w:sz w:val="24"/>
          <w:szCs w:val="24"/>
          <w:lang w:val="en-GB"/>
        </w:rPr>
        <w:t xml:space="preserve">model </w:t>
      </w:r>
      <w:r w:rsidR="005D7BA4">
        <w:rPr>
          <w:rFonts w:ascii="Times New Roman" w:eastAsiaTheme="minorEastAsia" w:hAnsi="Times New Roman" w:cs="Times New Roman"/>
          <w:sz w:val="24"/>
          <w:szCs w:val="24"/>
          <w:lang w:val="en-GB"/>
        </w:rPr>
        <w:t>that</w:t>
      </w:r>
      <w:r w:rsidR="006346D9">
        <w:rPr>
          <w:rFonts w:ascii="Times New Roman" w:eastAsiaTheme="minorEastAsia" w:hAnsi="Times New Roman" w:cs="Times New Roman"/>
          <w:sz w:val="24"/>
          <w:szCs w:val="24"/>
          <w:lang w:val="en-GB"/>
        </w:rPr>
        <w:t xml:space="preserve"> </w:t>
      </w:r>
      <w:r w:rsidR="00EC7634">
        <w:rPr>
          <w:rFonts w:ascii="Times New Roman" w:eastAsiaTheme="minorEastAsia" w:hAnsi="Times New Roman" w:cs="Times New Roman"/>
          <w:sz w:val="24"/>
          <w:szCs w:val="24"/>
          <w:lang w:val="en-GB"/>
        </w:rPr>
        <w:t>result</w:t>
      </w:r>
      <w:r w:rsidR="005D7BA4">
        <w:rPr>
          <w:rFonts w:ascii="Times New Roman" w:eastAsiaTheme="minorEastAsia" w:hAnsi="Times New Roman" w:cs="Times New Roman"/>
          <w:sz w:val="24"/>
          <w:szCs w:val="24"/>
          <w:lang w:val="en-GB"/>
        </w:rPr>
        <w:t>s</w:t>
      </w:r>
      <w:r w:rsidR="00AD3AD2">
        <w:rPr>
          <w:rFonts w:ascii="Times New Roman" w:eastAsiaTheme="minorEastAsia" w:hAnsi="Times New Roman" w:cs="Times New Roman"/>
          <w:sz w:val="24"/>
          <w:szCs w:val="24"/>
          <w:lang w:val="en-GB"/>
        </w:rPr>
        <w:t xml:space="preserve"> from the inability of </w:t>
      </w:r>
      <w:r w:rsidR="005D7BA4">
        <w:rPr>
          <w:rFonts w:ascii="Times New Roman" w:eastAsiaTheme="minorEastAsia" w:hAnsi="Times New Roman" w:cs="Times New Roman"/>
          <w:sz w:val="24"/>
          <w:szCs w:val="24"/>
          <w:lang w:val="en-GB"/>
        </w:rPr>
        <w:t xml:space="preserve">this </w:t>
      </w:r>
      <w:r w:rsidR="00AD3AD2">
        <w:rPr>
          <w:rFonts w:ascii="Times New Roman" w:eastAsiaTheme="minorEastAsia" w:hAnsi="Times New Roman" w:cs="Times New Roman"/>
          <w:sz w:val="24"/>
          <w:szCs w:val="24"/>
          <w:lang w:val="en-GB"/>
        </w:rPr>
        <w:t xml:space="preserve">model to predict the particularly small horn length </w:t>
      </w:r>
      <w:r w:rsidR="00B60AD9">
        <w:rPr>
          <w:rFonts w:ascii="Times New Roman" w:eastAsiaTheme="minorEastAsia" w:hAnsi="Times New Roman" w:cs="Times New Roman"/>
          <w:sz w:val="24"/>
          <w:szCs w:val="24"/>
          <w:lang w:val="en-GB"/>
        </w:rPr>
        <w:t xml:space="preserve">of </w:t>
      </w:r>
      <w:r w:rsidR="006346D9">
        <w:rPr>
          <w:rFonts w:ascii="Times New Roman" w:eastAsiaTheme="minorEastAsia" w:hAnsi="Times New Roman" w:cs="Times New Roman"/>
          <w:sz w:val="24"/>
          <w:szCs w:val="24"/>
          <w:lang w:val="en-GB"/>
        </w:rPr>
        <w:t xml:space="preserve">males </w:t>
      </w:r>
      <w:r w:rsidR="005D7BA4">
        <w:rPr>
          <w:rFonts w:ascii="Times New Roman" w:eastAsiaTheme="minorEastAsia" w:hAnsi="Times New Roman" w:cs="Times New Roman"/>
          <w:sz w:val="24"/>
          <w:szCs w:val="24"/>
          <w:lang w:val="en-GB"/>
        </w:rPr>
        <w:t xml:space="preserve">from the </w:t>
      </w:r>
      <w:r w:rsidR="00AD3AD2">
        <w:rPr>
          <w:rFonts w:ascii="Times New Roman" w:eastAsiaTheme="minorEastAsia" w:hAnsi="Times New Roman" w:cs="Times New Roman"/>
          <w:sz w:val="24"/>
          <w:szCs w:val="24"/>
          <w:lang w:val="en-GB"/>
        </w:rPr>
        <w:t>large</w:t>
      </w:r>
      <w:r>
        <w:rPr>
          <w:rFonts w:ascii="Times New Roman" w:eastAsiaTheme="minorEastAsia" w:hAnsi="Times New Roman" w:cs="Times New Roman"/>
          <w:sz w:val="24"/>
          <w:szCs w:val="24"/>
          <w:lang w:val="en-GB"/>
        </w:rPr>
        <w:t xml:space="preserve">st </w:t>
      </w:r>
      <w:r w:rsidR="00AD3AD2">
        <w:rPr>
          <w:rFonts w:ascii="Times New Roman" w:eastAsiaTheme="minorEastAsia" w:hAnsi="Times New Roman" w:cs="Times New Roman"/>
          <w:sz w:val="24"/>
          <w:szCs w:val="24"/>
          <w:lang w:val="en-GB"/>
        </w:rPr>
        <w:t>species</w:t>
      </w:r>
      <w:r w:rsidR="005D7BA4">
        <w:rPr>
          <w:rFonts w:ascii="Times New Roman" w:eastAsiaTheme="minorEastAsia" w:hAnsi="Times New Roman" w:cs="Times New Roman"/>
          <w:sz w:val="24"/>
          <w:szCs w:val="24"/>
          <w:lang w:val="en-GB"/>
        </w:rPr>
        <w:t xml:space="preserve"> (Fig. 2)</w:t>
      </w:r>
      <w:r w:rsidR="00AD3AD2">
        <w:rPr>
          <w:rFonts w:ascii="Times New Roman" w:eastAsiaTheme="minorEastAsia" w:hAnsi="Times New Roman" w:cs="Times New Roman"/>
          <w:sz w:val="24"/>
          <w:szCs w:val="24"/>
          <w:lang w:val="en-GB"/>
        </w:rPr>
        <w:t xml:space="preserve">. Packard </w:t>
      </w:r>
      <w:r w:rsidR="00A626D8">
        <w:rPr>
          <w:rFonts w:ascii="Times New Roman" w:eastAsiaTheme="minorEastAsia" w:hAnsi="Times New Roman" w:cs="Times New Roman"/>
          <w:sz w:val="24"/>
          <w:szCs w:val="24"/>
          <w:lang w:val="en-GB"/>
        </w:rPr>
        <w:t xml:space="preserve">acknowledged </w:t>
      </w:r>
      <w:r w:rsidR="003D21DD">
        <w:rPr>
          <w:rFonts w:ascii="Times New Roman" w:eastAsiaTheme="minorEastAsia" w:hAnsi="Times New Roman" w:cs="Times New Roman"/>
          <w:sz w:val="24"/>
          <w:szCs w:val="24"/>
          <w:lang w:val="en-GB"/>
        </w:rPr>
        <w:t>this problem</w:t>
      </w:r>
      <w:r w:rsidR="00AD3AD2">
        <w:rPr>
          <w:rFonts w:ascii="Times New Roman" w:eastAsiaTheme="minorEastAsia" w:hAnsi="Times New Roman" w:cs="Times New Roman"/>
          <w:sz w:val="24"/>
          <w:szCs w:val="24"/>
          <w:lang w:val="en-GB"/>
        </w:rPr>
        <w:t xml:space="preserve"> </w:t>
      </w:r>
      <w:r w:rsidR="00414007">
        <w:rPr>
          <w:rFonts w:ascii="Times New Roman" w:eastAsiaTheme="minorEastAsia" w:hAnsi="Times New Roman" w:cs="Times New Roman"/>
          <w:sz w:val="24"/>
          <w:szCs w:val="24"/>
          <w:lang w:val="en-GB"/>
        </w:rPr>
        <w:t xml:space="preserve">when he </w:t>
      </w:r>
      <w:r w:rsidR="003D21DD">
        <w:rPr>
          <w:rFonts w:ascii="Times New Roman" w:eastAsiaTheme="minorEastAsia" w:hAnsi="Times New Roman" w:cs="Times New Roman"/>
          <w:sz w:val="24"/>
          <w:szCs w:val="24"/>
          <w:lang w:val="en-GB"/>
        </w:rPr>
        <w:t xml:space="preserve">wrote </w:t>
      </w:r>
      <w:r w:rsidR="00414007" w:rsidRPr="008A7B99">
        <w:rPr>
          <w:rFonts w:ascii="Times New Roman" w:eastAsiaTheme="minorEastAsia" w:hAnsi="Times New Roman" w:cs="Times New Roman"/>
          <w:sz w:val="24"/>
          <w:szCs w:val="24"/>
          <w:lang w:val="en-GB"/>
        </w:rPr>
        <w:t>“</w:t>
      </w:r>
      <w:r w:rsidR="00414007" w:rsidRPr="008A7B99">
        <w:rPr>
          <w:rFonts w:ascii="Times New Roman" w:eastAsiaTheme="minorEastAsia" w:hAnsi="Times New Roman" w:cs="Times New Roman"/>
          <w:i/>
          <w:sz w:val="24"/>
          <w:szCs w:val="24"/>
          <w:lang w:val="en-GB"/>
        </w:rPr>
        <w:t xml:space="preserve">the distribution of data for males is </w:t>
      </w:r>
      <w:r w:rsidR="008A7B99" w:rsidRPr="008A7B99">
        <w:rPr>
          <w:rFonts w:ascii="Times New Roman" w:eastAsiaTheme="minorEastAsia" w:hAnsi="Times New Roman" w:cs="Times New Roman"/>
          <w:i/>
          <w:sz w:val="24"/>
          <w:szCs w:val="24"/>
          <w:lang w:val="en-GB"/>
        </w:rPr>
        <w:t xml:space="preserve">slightly </w:t>
      </w:r>
      <w:r w:rsidR="00414007" w:rsidRPr="008A7B99">
        <w:rPr>
          <w:rFonts w:ascii="Times New Roman" w:eastAsiaTheme="minorEastAsia" w:hAnsi="Times New Roman" w:cs="Times New Roman"/>
          <w:i/>
          <w:sz w:val="24"/>
          <w:szCs w:val="24"/>
          <w:lang w:val="en-GB"/>
        </w:rPr>
        <w:t>peculiar</w:t>
      </w:r>
      <w:r w:rsidR="005D7BA4" w:rsidRPr="008A7B99">
        <w:rPr>
          <w:rFonts w:ascii="Times New Roman" w:eastAsiaTheme="minorEastAsia" w:hAnsi="Times New Roman" w:cs="Times New Roman"/>
          <w:i/>
          <w:sz w:val="24"/>
          <w:szCs w:val="24"/>
          <w:lang w:val="en-GB"/>
        </w:rPr>
        <w:t>…</w:t>
      </w:r>
      <w:r w:rsidR="005D7BA4" w:rsidRPr="008A7B99">
        <w:rPr>
          <w:rFonts w:ascii="Times New Roman" w:eastAsiaTheme="minorEastAsia" w:hAnsi="Times New Roman" w:cs="Times New Roman"/>
          <w:sz w:val="24"/>
          <w:szCs w:val="24"/>
          <w:lang w:val="en-GB"/>
        </w:rPr>
        <w:t>”</w:t>
      </w:r>
      <w:r w:rsidR="008B6294">
        <w:rPr>
          <w:rFonts w:ascii="Times New Roman" w:eastAsiaTheme="minorEastAsia" w:hAnsi="Times New Roman" w:cs="Times New Roman"/>
          <w:sz w:val="24"/>
          <w:szCs w:val="24"/>
          <w:lang w:val="en-GB"/>
        </w:rPr>
        <w:t>. B</w:t>
      </w:r>
      <w:r w:rsidR="00AD3AD2" w:rsidRPr="008A7B99">
        <w:rPr>
          <w:rFonts w:ascii="Times New Roman" w:eastAsiaTheme="minorEastAsia" w:hAnsi="Times New Roman" w:cs="Times New Roman"/>
          <w:sz w:val="24"/>
          <w:szCs w:val="24"/>
          <w:lang w:val="en-GB"/>
        </w:rPr>
        <w:t>ut s</w:t>
      </w:r>
      <w:r w:rsidR="003F1CCC" w:rsidRPr="008A7B99">
        <w:rPr>
          <w:rFonts w:ascii="Times New Roman" w:eastAsiaTheme="minorEastAsia" w:hAnsi="Times New Roman" w:cs="Times New Roman"/>
          <w:sz w:val="24"/>
          <w:szCs w:val="24"/>
          <w:lang w:val="en-GB"/>
        </w:rPr>
        <w:t>urprisingly</w:t>
      </w:r>
      <w:r w:rsidR="00414007" w:rsidRPr="008A7B99">
        <w:rPr>
          <w:rFonts w:ascii="Times New Roman" w:eastAsiaTheme="minorEastAsia" w:hAnsi="Times New Roman" w:cs="Times New Roman"/>
          <w:sz w:val="24"/>
          <w:szCs w:val="24"/>
          <w:lang w:val="en-GB"/>
        </w:rPr>
        <w:t xml:space="preserve">, </w:t>
      </w:r>
      <w:r w:rsidR="00414007" w:rsidRPr="008A7B99">
        <w:rPr>
          <w:rFonts w:ascii="Times New Roman" w:eastAsiaTheme="minorEastAsia" w:hAnsi="Times New Roman" w:cs="Times New Roman"/>
          <w:sz w:val="24"/>
          <w:szCs w:val="24"/>
          <w:lang w:val="en-GB"/>
        </w:rPr>
        <w:lastRenderedPageBreak/>
        <w:t>instead of questioning his model, Packard</w:t>
      </w:r>
      <w:r w:rsidR="00AD3AD2" w:rsidRPr="008A7B99">
        <w:rPr>
          <w:rFonts w:ascii="Times New Roman" w:eastAsiaTheme="minorEastAsia" w:hAnsi="Times New Roman" w:cs="Times New Roman"/>
          <w:sz w:val="24"/>
          <w:szCs w:val="24"/>
          <w:lang w:val="en-GB"/>
        </w:rPr>
        <w:t xml:space="preserve"> </w:t>
      </w:r>
      <w:r w:rsidR="00DD49C4" w:rsidRPr="008A7B99">
        <w:rPr>
          <w:rFonts w:ascii="Times New Roman" w:eastAsiaTheme="minorEastAsia" w:hAnsi="Times New Roman" w:cs="Times New Roman"/>
          <w:sz w:val="24"/>
          <w:szCs w:val="24"/>
          <w:lang w:val="en-GB"/>
        </w:rPr>
        <w:t xml:space="preserve">criticized </w:t>
      </w:r>
      <w:r w:rsidR="003F1CCC" w:rsidRPr="008A7B99">
        <w:rPr>
          <w:rFonts w:ascii="Times New Roman" w:eastAsiaTheme="minorEastAsia" w:hAnsi="Times New Roman" w:cs="Times New Roman"/>
          <w:sz w:val="24"/>
          <w:szCs w:val="24"/>
          <w:lang w:val="en-GB"/>
        </w:rPr>
        <w:t xml:space="preserve">the </w:t>
      </w:r>
      <w:r w:rsidR="005C5528" w:rsidRPr="008A7B99">
        <w:rPr>
          <w:rFonts w:ascii="Times New Roman" w:eastAsiaTheme="minorEastAsia" w:hAnsi="Times New Roman" w:cs="Times New Roman"/>
          <w:sz w:val="24"/>
          <w:szCs w:val="24"/>
          <w:lang w:val="en-GB"/>
        </w:rPr>
        <w:t>“</w:t>
      </w:r>
      <w:r w:rsidR="005C5528" w:rsidRPr="008A7B99">
        <w:rPr>
          <w:rFonts w:ascii="Times New Roman" w:eastAsiaTheme="minorEastAsia" w:hAnsi="Times New Roman" w:cs="Times New Roman"/>
          <w:i/>
          <w:sz w:val="24"/>
          <w:szCs w:val="24"/>
          <w:lang w:val="en-GB"/>
        </w:rPr>
        <w:t>suitability of the data for use in an allometric analysis</w:t>
      </w:r>
      <w:r w:rsidR="005C5528" w:rsidRPr="00C239CE">
        <w:rPr>
          <w:rFonts w:ascii="Times New Roman" w:eastAsiaTheme="minorEastAsia" w:hAnsi="Times New Roman" w:cs="Times New Roman"/>
          <w:sz w:val="24"/>
          <w:szCs w:val="24"/>
          <w:lang w:val="en-GB"/>
        </w:rPr>
        <w:t xml:space="preserve">”. </w:t>
      </w:r>
      <w:r w:rsidR="00952549">
        <w:rPr>
          <w:rFonts w:ascii="Times New Roman" w:eastAsiaTheme="minorEastAsia" w:hAnsi="Times New Roman" w:cs="Times New Roman"/>
          <w:sz w:val="24"/>
          <w:szCs w:val="24"/>
          <w:lang w:val="en-GB"/>
        </w:rPr>
        <w:t>Such a practice does not match the commonly accepted way of modelling biological processes</w:t>
      </w:r>
      <w:r w:rsidR="00A626D8">
        <w:rPr>
          <w:rFonts w:ascii="Times New Roman" w:eastAsiaTheme="minorEastAsia" w:hAnsi="Times New Roman" w:cs="Times New Roman"/>
          <w:sz w:val="24"/>
          <w:szCs w:val="24"/>
          <w:lang w:val="en-GB"/>
        </w:rPr>
        <w:t xml:space="preserve"> where the model should be fitted to the data and not the other way round</w:t>
      </w:r>
      <w:r>
        <w:rPr>
          <w:rFonts w:ascii="Times New Roman" w:eastAsiaTheme="minorEastAsia" w:hAnsi="Times New Roman" w:cs="Times New Roman"/>
          <w:sz w:val="24"/>
          <w:szCs w:val="24"/>
          <w:lang w:val="en-GB"/>
        </w:rPr>
        <w:t>, and represent</w:t>
      </w:r>
      <w:r w:rsidR="00234394">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xml:space="preserve"> </w:t>
      </w:r>
      <w:r w:rsidR="00B60AD9">
        <w:rPr>
          <w:rFonts w:ascii="Times New Roman" w:eastAsiaTheme="minorEastAsia" w:hAnsi="Times New Roman" w:cs="Times New Roman"/>
          <w:sz w:val="24"/>
          <w:szCs w:val="24"/>
          <w:lang w:val="en-GB"/>
        </w:rPr>
        <w:t xml:space="preserve">another example of the predominance of statistics at the expense of </w:t>
      </w:r>
      <w:r w:rsidR="00CA0CDF">
        <w:rPr>
          <w:rFonts w:ascii="Times New Roman" w:eastAsiaTheme="minorEastAsia" w:hAnsi="Times New Roman" w:cs="Times New Roman"/>
          <w:sz w:val="24"/>
          <w:szCs w:val="24"/>
          <w:lang w:val="en-GB"/>
        </w:rPr>
        <w:t>the meaning in the analysis of biological data (</w:t>
      </w:r>
      <w:r w:rsidR="00CA0CDF" w:rsidRPr="00EB6839">
        <w:rPr>
          <w:rFonts w:ascii="Times New Roman" w:eastAsiaTheme="minorEastAsia" w:hAnsi="Times New Roman" w:cs="Times New Roman"/>
          <w:sz w:val="24"/>
          <w:szCs w:val="24"/>
          <w:lang w:val="en-GB"/>
        </w:rPr>
        <w:t xml:space="preserve">Houle </w:t>
      </w:r>
      <w:r w:rsidR="00CA0CDF" w:rsidRPr="00EB6839">
        <w:rPr>
          <w:rFonts w:ascii="Times New Roman" w:eastAsiaTheme="minorEastAsia" w:hAnsi="Times New Roman" w:cs="Times New Roman"/>
          <w:i/>
          <w:lang w:val="en-GB"/>
        </w:rPr>
        <w:t>et al</w:t>
      </w:r>
      <w:r w:rsidR="00CA0CDF" w:rsidRPr="00EB6839">
        <w:rPr>
          <w:rFonts w:ascii="Times New Roman" w:eastAsiaTheme="minorEastAsia" w:hAnsi="Times New Roman" w:cs="Times New Roman"/>
          <w:sz w:val="24"/>
          <w:szCs w:val="24"/>
          <w:lang w:val="en-GB"/>
        </w:rPr>
        <w:t>.</w:t>
      </w:r>
      <w:r w:rsidR="00CA0CDF">
        <w:rPr>
          <w:rFonts w:ascii="Times New Roman" w:eastAsiaTheme="minorEastAsia" w:hAnsi="Times New Roman" w:cs="Times New Roman"/>
          <w:sz w:val="24"/>
          <w:szCs w:val="24"/>
          <w:lang w:val="en-GB"/>
        </w:rPr>
        <w:t xml:space="preserve"> 2011)</w:t>
      </w:r>
      <w:r w:rsidR="00250042">
        <w:rPr>
          <w:rFonts w:ascii="Times New Roman" w:eastAsiaTheme="minorEastAsia" w:hAnsi="Times New Roman" w:cs="Times New Roman"/>
          <w:sz w:val="24"/>
          <w:szCs w:val="24"/>
          <w:lang w:val="en-GB"/>
        </w:rPr>
        <w:t xml:space="preserve">. This </w:t>
      </w:r>
      <w:r w:rsidR="00CA0CDF">
        <w:rPr>
          <w:rFonts w:ascii="Times New Roman" w:eastAsiaTheme="minorEastAsia" w:hAnsi="Times New Roman" w:cs="Times New Roman"/>
          <w:sz w:val="24"/>
          <w:szCs w:val="24"/>
          <w:lang w:val="en-GB"/>
        </w:rPr>
        <w:t xml:space="preserve">problem is clearly </w:t>
      </w:r>
      <w:r w:rsidR="00D252B7">
        <w:rPr>
          <w:rFonts w:ascii="Times New Roman" w:eastAsiaTheme="minorEastAsia" w:hAnsi="Times New Roman" w:cs="Times New Roman"/>
          <w:sz w:val="24"/>
          <w:szCs w:val="24"/>
          <w:lang w:val="en-GB"/>
        </w:rPr>
        <w:t xml:space="preserve">illustrated </w:t>
      </w:r>
      <w:r w:rsidR="00D252B7">
        <w:rPr>
          <w:rFonts w:ascii="Times New Roman" w:hAnsi="Times New Roman" w:cs="Times New Roman"/>
          <w:sz w:val="24"/>
          <w:szCs w:val="24"/>
          <w:lang w:val="en-GB"/>
        </w:rPr>
        <w:t xml:space="preserve">by the inconsistencies </w:t>
      </w:r>
      <w:r w:rsidR="00CA0CDF">
        <w:rPr>
          <w:rFonts w:ascii="Times New Roman" w:hAnsi="Times New Roman" w:cs="Times New Roman"/>
          <w:sz w:val="24"/>
          <w:szCs w:val="24"/>
          <w:lang w:val="en-GB"/>
        </w:rPr>
        <w:t xml:space="preserve">between </w:t>
      </w:r>
      <w:r w:rsidR="00D252B7">
        <w:rPr>
          <w:rFonts w:ascii="Times New Roman" w:hAnsi="Times New Roman" w:cs="Times New Roman"/>
          <w:sz w:val="24"/>
          <w:szCs w:val="24"/>
          <w:lang w:val="en-GB"/>
        </w:rPr>
        <w:t xml:space="preserve">the predictions drawn from </w:t>
      </w:r>
      <w:r w:rsidR="00CA0CDF">
        <w:rPr>
          <w:rFonts w:ascii="Times New Roman" w:hAnsi="Times New Roman" w:cs="Times New Roman"/>
          <w:sz w:val="24"/>
          <w:szCs w:val="24"/>
          <w:lang w:val="en-GB"/>
        </w:rPr>
        <w:t xml:space="preserve">Packard’s </w:t>
      </w:r>
      <w:r w:rsidR="00D252B7">
        <w:rPr>
          <w:rFonts w:ascii="Times New Roman" w:hAnsi="Times New Roman" w:cs="Times New Roman"/>
          <w:sz w:val="24"/>
          <w:szCs w:val="24"/>
          <w:lang w:val="en-GB"/>
        </w:rPr>
        <w:t xml:space="preserve">model </w:t>
      </w:r>
      <w:r w:rsidR="00CA0CDF">
        <w:rPr>
          <w:rFonts w:ascii="Times New Roman" w:hAnsi="Times New Roman" w:cs="Times New Roman"/>
          <w:sz w:val="24"/>
          <w:szCs w:val="24"/>
          <w:lang w:val="en-GB"/>
        </w:rPr>
        <w:t xml:space="preserve">and </w:t>
      </w:r>
      <w:r w:rsidR="00D321CF">
        <w:rPr>
          <w:rFonts w:ascii="Times New Roman" w:hAnsi="Times New Roman" w:cs="Times New Roman"/>
          <w:sz w:val="24"/>
          <w:szCs w:val="24"/>
          <w:lang w:val="en-GB"/>
        </w:rPr>
        <w:t>the patterns observed</w:t>
      </w:r>
      <w:r w:rsidR="00CA0CDF">
        <w:rPr>
          <w:rFonts w:ascii="Times New Roman" w:hAnsi="Times New Roman" w:cs="Times New Roman"/>
          <w:sz w:val="24"/>
          <w:szCs w:val="24"/>
          <w:lang w:val="en-GB"/>
        </w:rPr>
        <w:t xml:space="preserve"> in the data</w:t>
      </w:r>
      <w:r w:rsidR="00D321CF">
        <w:rPr>
          <w:rFonts w:ascii="Times New Roman" w:hAnsi="Times New Roman" w:cs="Times New Roman"/>
          <w:sz w:val="24"/>
          <w:szCs w:val="24"/>
          <w:lang w:val="en-GB"/>
        </w:rPr>
        <w:t xml:space="preserve">. </w:t>
      </w:r>
      <w:r w:rsidR="008B6294">
        <w:rPr>
          <w:rFonts w:ascii="Times New Roman" w:hAnsi="Times New Roman" w:cs="Times New Roman"/>
          <w:sz w:val="24"/>
          <w:szCs w:val="24"/>
          <w:lang w:val="en-GB"/>
        </w:rPr>
        <w:t>Indeed, based on his non-linear model</w:t>
      </w:r>
      <w:r w:rsidR="00CA0CDF">
        <w:rPr>
          <w:rFonts w:ascii="Times New Roman" w:hAnsi="Times New Roman" w:cs="Times New Roman"/>
          <w:sz w:val="24"/>
          <w:szCs w:val="24"/>
          <w:lang w:val="en-GB"/>
        </w:rPr>
        <w:t>,</w:t>
      </w:r>
      <w:r w:rsidR="008B6294">
        <w:rPr>
          <w:rFonts w:ascii="Times New Roman" w:hAnsi="Times New Roman" w:cs="Times New Roman"/>
          <w:sz w:val="24"/>
          <w:szCs w:val="24"/>
          <w:lang w:val="en-GB"/>
        </w:rPr>
        <w:t xml:space="preserve"> Packard concluded that </w:t>
      </w:r>
      <w:r w:rsidR="00CA0CDF">
        <w:rPr>
          <w:rFonts w:ascii="Times New Roman" w:hAnsi="Times New Roman" w:cs="Times New Roman"/>
          <w:sz w:val="24"/>
          <w:szCs w:val="24"/>
          <w:lang w:val="en-GB"/>
        </w:rPr>
        <w:t xml:space="preserve">both </w:t>
      </w:r>
      <w:r w:rsidR="00D321CF">
        <w:rPr>
          <w:rFonts w:ascii="Times New Roman" w:hAnsi="Times New Roman" w:cs="Times New Roman"/>
          <w:sz w:val="24"/>
          <w:szCs w:val="24"/>
          <w:lang w:val="en-GB"/>
        </w:rPr>
        <w:t xml:space="preserve">horn length </w:t>
      </w:r>
      <w:r w:rsidR="00CA0CDF">
        <w:rPr>
          <w:rFonts w:ascii="Times New Roman" w:hAnsi="Times New Roman" w:cs="Times New Roman"/>
          <w:sz w:val="24"/>
          <w:szCs w:val="24"/>
          <w:lang w:val="en-GB"/>
        </w:rPr>
        <w:t xml:space="preserve">and sexual dimorphism in horn length </w:t>
      </w:r>
      <w:r w:rsidR="00D321CF">
        <w:rPr>
          <w:rFonts w:ascii="Times New Roman" w:hAnsi="Times New Roman" w:cs="Times New Roman"/>
          <w:sz w:val="24"/>
          <w:szCs w:val="24"/>
          <w:lang w:val="en-GB"/>
        </w:rPr>
        <w:t>increase monotonically with increasing body mass in Bovids.</w:t>
      </w:r>
      <w:r w:rsidR="00EA13F9">
        <w:rPr>
          <w:rFonts w:ascii="Times New Roman" w:hAnsi="Times New Roman" w:cs="Times New Roman"/>
          <w:sz w:val="24"/>
          <w:szCs w:val="24"/>
          <w:lang w:val="en-GB"/>
        </w:rPr>
        <w:t xml:space="preserve"> </w:t>
      </w:r>
      <w:r w:rsidR="00EB6839">
        <w:rPr>
          <w:rFonts w:ascii="Times New Roman" w:hAnsi="Times New Roman" w:cs="Times New Roman"/>
          <w:sz w:val="24"/>
          <w:szCs w:val="24"/>
          <w:lang w:val="en-GB"/>
        </w:rPr>
        <w:t>T</w:t>
      </w:r>
      <w:r w:rsidR="00D321CF">
        <w:rPr>
          <w:rFonts w:ascii="Times New Roman" w:hAnsi="Times New Roman" w:cs="Times New Roman"/>
          <w:sz w:val="24"/>
          <w:szCs w:val="24"/>
          <w:lang w:val="en-GB"/>
        </w:rPr>
        <w:t xml:space="preserve">he data show, </w:t>
      </w:r>
      <w:r w:rsidR="00EB6839">
        <w:rPr>
          <w:rFonts w:ascii="Times New Roman" w:hAnsi="Times New Roman" w:cs="Times New Roman"/>
          <w:sz w:val="24"/>
          <w:szCs w:val="24"/>
          <w:lang w:val="en-GB"/>
        </w:rPr>
        <w:t xml:space="preserve">however, </w:t>
      </w:r>
      <w:r w:rsidR="00D321CF">
        <w:rPr>
          <w:rFonts w:ascii="Times New Roman" w:hAnsi="Times New Roman" w:cs="Times New Roman"/>
          <w:sz w:val="24"/>
          <w:szCs w:val="24"/>
          <w:lang w:val="en-GB"/>
        </w:rPr>
        <w:t xml:space="preserve">whatever the scale on which they are represented, that </w:t>
      </w:r>
      <w:r w:rsidR="008F5742">
        <w:rPr>
          <w:rFonts w:ascii="Times New Roman" w:hAnsi="Times New Roman" w:cs="Times New Roman"/>
          <w:sz w:val="24"/>
          <w:szCs w:val="24"/>
          <w:lang w:val="en-GB"/>
        </w:rPr>
        <w:t xml:space="preserve">these </w:t>
      </w:r>
      <w:r w:rsidR="008B6294">
        <w:rPr>
          <w:rFonts w:ascii="Times New Roman" w:hAnsi="Times New Roman" w:cs="Times New Roman"/>
          <w:sz w:val="24"/>
          <w:szCs w:val="24"/>
          <w:lang w:val="en-GB"/>
        </w:rPr>
        <w:t>conclusion</w:t>
      </w:r>
      <w:r w:rsidR="00CA0CDF">
        <w:rPr>
          <w:rFonts w:ascii="Times New Roman" w:hAnsi="Times New Roman" w:cs="Times New Roman"/>
          <w:sz w:val="24"/>
          <w:szCs w:val="24"/>
          <w:lang w:val="en-GB"/>
        </w:rPr>
        <w:t>s</w:t>
      </w:r>
      <w:r w:rsidR="008B6294">
        <w:rPr>
          <w:rFonts w:ascii="Times New Roman" w:hAnsi="Times New Roman" w:cs="Times New Roman"/>
          <w:sz w:val="24"/>
          <w:szCs w:val="24"/>
          <w:lang w:val="en-GB"/>
        </w:rPr>
        <w:t xml:space="preserve"> are </w:t>
      </w:r>
      <w:r w:rsidR="008F5742">
        <w:rPr>
          <w:rFonts w:ascii="Times New Roman" w:hAnsi="Times New Roman" w:cs="Times New Roman"/>
          <w:sz w:val="24"/>
          <w:szCs w:val="24"/>
          <w:lang w:val="en-GB"/>
        </w:rPr>
        <w:t xml:space="preserve">both </w:t>
      </w:r>
      <w:r w:rsidR="008B6294">
        <w:rPr>
          <w:rFonts w:ascii="Times New Roman" w:hAnsi="Times New Roman" w:cs="Times New Roman"/>
          <w:sz w:val="24"/>
          <w:szCs w:val="24"/>
          <w:lang w:val="en-GB"/>
        </w:rPr>
        <w:t>erroneous</w:t>
      </w:r>
      <w:r w:rsidR="00CA0CDF">
        <w:rPr>
          <w:rFonts w:ascii="Times New Roman" w:hAnsi="Times New Roman" w:cs="Times New Roman"/>
          <w:sz w:val="24"/>
          <w:szCs w:val="24"/>
          <w:lang w:val="en-GB"/>
        </w:rPr>
        <w:t>.</w:t>
      </w:r>
      <w:r w:rsidR="008B6294">
        <w:rPr>
          <w:rFonts w:ascii="Times New Roman" w:hAnsi="Times New Roman" w:cs="Times New Roman"/>
          <w:sz w:val="24"/>
          <w:szCs w:val="24"/>
          <w:lang w:val="en-GB"/>
        </w:rPr>
        <w:t xml:space="preserve"> </w:t>
      </w:r>
      <w:r w:rsidR="00CA0CDF">
        <w:rPr>
          <w:rFonts w:ascii="Times New Roman" w:hAnsi="Times New Roman" w:cs="Times New Roman"/>
          <w:sz w:val="24"/>
          <w:szCs w:val="24"/>
          <w:lang w:val="en-GB"/>
        </w:rPr>
        <w:t xml:space="preserve">The </w:t>
      </w:r>
      <w:r w:rsidR="00D321CF">
        <w:rPr>
          <w:rFonts w:ascii="Times New Roman" w:hAnsi="Times New Roman" w:cs="Times New Roman"/>
          <w:sz w:val="24"/>
          <w:szCs w:val="24"/>
          <w:lang w:val="en-GB"/>
        </w:rPr>
        <w:t>longest horns are observed for medium-size</w:t>
      </w:r>
      <w:r w:rsidR="00EC7634">
        <w:rPr>
          <w:rFonts w:ascii="Times New Roman" w:hAnsi="Times New Roman" w:cs="Times New Roman"/>
          <w:sz w:val="24"/>
          <w:szCs w:val="24"/>
          <w:lang w:val="en-GB"/>
        </w:rPr>
        <w:t>d</w:t>
      </w:r>
      <w:r w:rsidR="00D321CF">
        <w:rPr>
          <w:rFonts w:ascii="Times New Roman" w:hAnsi="Times New Roman" w:cs="Times New Roman"/>
          <w:sz w:val="24"/>
          <w:szCs w:val="24"/>
          <w:lang w:val="en-GB"/>
        </w:rPr>
        <w:t xml:space="preserve"> </w:t>
      </w:r>
      <w:r w:rsidR="00B73DB1">
        <w:rPr>
          <w:rFonts w:ascii="Times New Roman" w:hAnsi="Times New Roman" w:cs="Times New Roman"/>
          <w:sz w:val="24"/>
          <w:szCs w:val="24"/>
          <w:lang w:val="en-GB"/>
        </w:rPr>
        <w:t xml:space="preserve">Bovid </w:t>
      </w:r>
      <w:r w:rsidR="00D321CF">
        <w:rPr>
          <w:rFonts w:ascii="Times New Roman" w:hAnsi="Times New Roman" w:cs="Times New Roman"/>
          <w:sz w:val="24"/>
          <w:szCs w:val="24"/>
          <w:lang w:val="en-GB"/>
        </w:rPr>
        <w:t xml:space="preserve">species, </w:t>
      </w:r>
      <w:r w:rsidR="00EC7634">
        <w:rPr>
          <w:rFonts w:ascii="Times New Roman" w:hAnsi="Times New Roman" w:cs="Times New Roman"/>
          <w:sz w:val="24"/>
          <w:szCs w:val="24"/>
          <w:lang w:val="en-GB"/>
        </w:rPr>
        <w:t xml:space="preserve">while </w:t>
      </w:r>
      <w:r w:rsidR="00D321CF">
        <w:rPr>
          <w:rFonts w:ascii="Times New Roman" w:hAnsi="Times New Roman" w:cs="Times New Roman"/>
          <w:sz w:val="24"/>
          <w:szCs w:val="24"/>
          <w:lang w:val="en-GB"/>
        </w:rPr>
        <w:t xml:space="preserve">for species above </w:t>
      </w:r>
      <w:r w:rsidR="00D321CF" w:rsidRPr="00B0418B">
        <w:rPr>
          <w:rFonts w:ascii="Times New Roman" w:hAnsi="Times New Roman" w:cs="Times New Roman"/>
          <w:sz w:val="24"/>
          <w:szCs w:val="24"/>
          <w:lang w:val="en-GB"/>
        </w:rPr>
        <w:t>230 kg (</w:t>
      </w:r>
      <w:r w:rsidR="00D321CF" w:rsidRPr="00B0418B">
        <w:rPr>
          <w:rFonts w:ascii="Times New Roman" w:hAnsi="Times New Roman" w:cs="Times New Roman"/>
          <w:i/>
          <w:sz w:val="24"/>
          <w:szCs w:val="24"/>
          <w:lang w:val="en-GB"/>
        </w:rPr>
        <w:t>Hippotragus niger</w:t>
      </w:r>
      <w:r w:rsidR="00D321CF" w:rsidRPr="00B0418B">
        <w:rPr>
          <w:rFonts w:ascii="Times New Roman" w:hAnsi="Times New Roman" w:cs="Times New Roman"/>
          <w:sz w:val="24"/>
          <w:szCs w:val="24"/>
          <w:lang w:val="en-GB"/>
        </w:rPr>
        <w:t>)</w:t>
      </w:r>
      <w:r w:rsidR="00D321CF">
        <w:rPr>
          <w:rFonts w:ascii="Times New Roman" w:hAnsi="Times New Roman" w:cs="Times New Roman"/>
          <w:sz w:val="24"/>
          <w:szCs w:val="24"/>
          <w:lang w:val="en-GB"/>
        </w:rPr>
        <w:t>, there is no more increase in horn length with increas</w:t>
      </w:r>
      <w:r w:rsidR="00D455EC">
        <w:rPr>
          <w:rFonts w:ascii="Times New Roman" w:hAnsi="Times New Roman" w:cs="Times New Roman"/>
          <w:sz w:val="24"/>
          <w:szCs w:val="24"/>
          <w:lang w:val="en-GB"/>
        </w:rPr>
        <w:t>ing</w:t>
      </w:r>
      <w:r w:rsidR="00D321CF">
        <w:rPr>
          <w:rFonts w:ascii="Times New Roman" w:hAnsi="Times New Roman" w:cs="Times New Roman"/>
          <w:sz w:val="24"/>
          <w:szCs w:val="24"/>
          <w:lang w:val="en-GB"/>
        </w:rPr>
        <w:t xml:space="preserve"> </w:t>
      </w:r>
      <w:r w:rsidR="00EC7634">
        <w:rPr>
          <w:rFonts w:ascii="Times New Roman" w:hAnsi="Times New Roman" w:cs="Times New Roman"/>
          <w:sz w:val="24"/>
          <w:szCs w:val="24"/>
          <w:lang w:val="en-GB"/>
        </w:rPr>
        <w:t>body mass</w:t>
      </w:r>
      <w:r w:rsidR="00B73DB1">
        <w:rPr>
          <w:rFonts w:ascii="Times New Roman" w:hAnsi="Times New Roman" w:cs="Times New Roman"/>
          <w:sz w:val="24"/>
          <w:szCs w:val="24"/>
          <w:lang w:val="en-GB"/>
        </w:rPr>
        <w:t>. Similarly,</w:t>
      </w:r>
      <w:r w:rsidR="00D455EC">
        <w:rPr>
          <w:rFonts w:ascii="Times New Roman" w:hAnsi="Times New Roman" w:cs="Times New Roman"/>
          <w:sz w:val="24"/>
          <w:szCs w:val="24"/>
          <w:lang w:val="en-GB"/>
        </w:rPr>
        <w:t xml:space="preserve"> </w:t>
      </w:r>
      <w:r w:rsidR="008B6294">
        <w:rPr>
          <w:rFonts w:ascii="Times New Roman" w:hAnsi="Times New Roman" w:cs="Times New Roman"/>
          <w:sz w:val="24"/>
          <w:szCs w:val="24"/>
          <w:lang w:val="en-GB"/>
        </w:rPr>
        <w:t>the maximum sexual dimorphism</w:t>
      </w:r>
      <w:r w:rsidR="00B73DB1">
        <w:rPr>
          <w:rFonts w:ascii="Times New Roman" w:hAnsi="Times New Roman" w:cs="Times New Roman"/>
          <w:sz w:val="24"/>
          <w:szCs w:val="24"/>
          <w:lang w:val="en-GB"/>
        </w:rPr>
        <w:t xml:space="preserve"> in horn length</w:t>
      </w:r>
      <w:r w:rsidR="008B6294">
        <w:rPr>
          <w:rFonts w:ascii="Times New Roman" w:hAnsi="Times New Roman" w:cs="Times New Roman"/>
          <w:sz w:val="24"/>
          <w:szCs w:val="24"/>
          <w:lang w:val="en-GB"/>
        </w:rPr>
        <w:t xml:space="preserve"> is </w:t>
      </w:r>
      <w:r w:rsidR="00D455EC">
        <w:rPr>
          <w:rFonts w:ascii="Times New Roman" w:hAnsi="Times New Roman" w:cs="Times New Roman"/>
          <w:sz w:val="24"/>
          <w:szCs w:val="24"/>
          <w:lang w:val="en-GB"/>
        </w:rPr>
        <w:t>displayed</w:t>
      </w:r>
      <w:r w:rsidR="008B6294">
        <w:rPr>
          <w:rFonts w:ascii="Times New Roman" w:hAnsi="Times New Roman" w:cs="Times New Roman"/>
          <w:sz w:val="24"/>
          <w:szCs w:val="24"/>
          <w:lang w:val="en-GB"/>
        </w:rPr>
        <w:t xml:space="preserve"> </w:t>
      </w:r>
      <w:r w:rsidR="00D455EC">
        <w:rPr>
          <w:rFonts w:ascii="Times New Roman" w:hAnsi="Times New Roman" w:cs="Times New Roman"/>
          <w:sz w:val="24"/>
          <w:szCs w:val="24"/>
          <w:lang w:val="en-GB"/>
        </w:rPr>
        <w:t>by</w:t>
      </w:r>
      <w:r w:rsidR="008B6294">
        <w:rPr>
          <w:rFonts w:ascii="Times New Roman" w:hAnsi="Times New Roman" w:cs="Times New Roman"/>
          <w:sz w:val="24"/>
          <w:szCs w:val="24"/>
          <w:lang w:val="en-GB"/>
        </w:rPr>
        <w:t xml:space="preserve"> species with female horn length of about 32 cm</w:t>
      </w:r>
      <w:r w:rsidR="00B73DB1">
        <w:rPr>
          <w:rFonts w:ascii="Times New Roman" w:hAnsi="Times New Roman" w:cs="Times New Roman"/>
          <w:sz w:val="24"/>
          <w:szCs w:val="24"/>
          <w:lang w:val="en-GB"/>
        </w:rPr>
        <w:t xml:space="preserve">, and subsequently decreases with increasing horn length (Fig. 4 in Tidière </w:t>
      </w:r>
      <w:r w:rsidR="00B73DB1" w:rsidRPr="007D538D">
        <w:rPr>
          <w:i/>
          <w:lang w:val="en-GB"/>
        </w:rPr>
        <w:t>et al</w:t>
      </w:r>
      <w:r w:rsidR="00B73DB1">
        <w:rPr>
          <w:rFonts w:ascii="Times New Roman" w:hAnsi="Times New Roman" w:cs="Times New Roman"/>
          <w:sz w:val="24"/>
          <w:szCs w:val="24"/>
          <w:lang w:val="en-GB"/>
        </w:rPr>
        <w:t>. 2018)</w:t>
      </w:r>
      <w:r w:rsidR="008B6294">
        <w:rPr>
          <w:rFonts w:ascii="Times New Roman" w:hAnsi="Times New Roman" w:cs="Times New Roman"/>
          <w:sz w:val="24"/>
          <w:szCs w:val="24"/>
          <w:lang w:val="en-GB"/>
        </w:rPr>
        <w:t xml:space="preserve">.  </w:t>
      </w:r>
      <w:r w:rsidR="00250042">
        <w:rPr>
          <w:rFonts w:ascii="Times New Roman" w:hAnsi="Times New Roman" w:cs="Times New Roman"/>
          <w:sz w:val="24"/>
          <w:szCs w:val="24"/>
          <w:lang w:val="en-GB"/>
        </w:rPr>
        <w:t xml:space="preserve">These </w:t>
      </w:r>
      <w:r w:rsidR="00EC7634">
        <w:rPr>
          <w:rFonts w:ascii="Times New Roman" w:hAnsi="Times New Roman" w:cs="Times New Roman"/>
          <w:sz w:val="24"/>
          <w:szCs w:val="24"/>
          <w:lang w:val="en-GB"/>
        </w:rPr>
        <w:t>pattern</w:t>
      </w:r>
      <w:r w:rsidR="00250042">
        <w:rPr>
          <w:rFonts w:ascii="Times New Roman" w:hAnsi="Times New Roman" w:cs="Times New Roman"/>
          <w:sz w:val="24"/>
          <w:szCs w:val="24"/>
          <w:lang w:val="en-GB"/>
        </w:rPr>
        <w:t>s</w:t>
      </w:r>
      <w:r w:rsidR="00D321CF">
        <w:rPr>
          <w:rFonts w:ascii="Times New Roman" w:hAnsi="Times New Roman" w:cs="Times New Roman"/>
          <w:sz w:val="24"/>
          <w:szCs w:val="24"/>
          <w:lang w:val="en-GB"/>
        </w:rPr>
        <w:t xml:space="preserve"> </w:t>
      </w:r>
      <w:r w:rsidR="00250042">
        <w:rPr>
          <w:rFonts w:ascii="Times New Roman" w:hAnsi="Times New Roman" w:cs="Times New Roman"/>
          <w:sz w:val="24"/>
          <w:szCs w:val="24"/>
          <w:lang w:val="en-GB"/>
        </w:rPr>
        <w:t xml:space="preserve">are </w:t>
      </w:r>
      <w:r w:rsidR="00D321CF">
        <w:rPr>
          <w:rFonts w:ascii="Times New Roman" w:hAnsi="Times New Roman" w:cs="Times New Roman"/>
          <w:sz w:val="24"/>
          <w:szCs w:val="24"/>
          <w:lang w:val="en-GB"/>
        </w:rPr>
        <w:t>captured by the model</w:t>
      </w:r>
      <w:r w:rsidR="00250042">
        <w:rPr>
          <w:rFonts w:ascii="Times New Roman" w:hAnsi="Times New Roman" w:cs="Times New Roman"/>
          <w:sz w:val="24"/>
          <w:szCs w:val="24"/>
          <w:lang w:val="en-GB"/>
        </w:rPr>
        <w:t>s</w:t>
      </w:r>
      <w:r w:rsidR="00D321CF">
        <w:rPr>
          <w:rFonts w:ascii="Times New Roman" w:hAnsi="Times New Roman" w:cs="Times New Roman"/>
          <w:sz w:val="24"/>
          <w:szCs w:val="24"/>
          <w:lang w:val="en-GB"/>
        </w:rPr>
        <w:t xml:space="preserve"> </w:t>
      </w:r>
      <w:r w:rsidR="00250042">
        <w:rPr>
          <w:rFonts w:ascii="Times New Roman" w:hAnsi="Times New Roman" w:cs="Times New Roman"/>
          <w:sz w:val="24"/>
          <w:szCs w:val="24"/>
          <w:lang w:val="en-GB"/>
        </w:rPr>
        <w:t xml:space="preserve">fitted </w:t>
      </w:r>
      <w:r w:rsidR="00D321CF">
        <w:rPr>
          <w:rFonts w:ascii="Times New Roman" w:hAnsi="Times New Roman" w:cs="Times New Roman"/>
          <w:sz w:val="24"/>
          <w:szCs w:val="24"/>
          <w:lang w:val="en-GB"/>
        </w:rPr>
        <w:t xml:space="preserve">on a log-log scale </w:t>
      </w:r>
      <w:r w:rsidR="00250042">
        <w:rPr>
          <w:rFonts w:ascii="Times New Roman" w:hAnsi="Times New Roman" w:cs="Times New Roman"/>
          <w:sz w:val="24"/>
          <w:szCs w:val="24"/>
          <w:lang w:val="en-GB"/>
        </w:rPr>
        <w:t xml:space="preserve">for males and females </w:t>
      </w:r>
      <w:r w:rsidR="00D321CF">
        <w:rPr>
          <w:rFonts w:ascii="Times New Roman" w:hAnsi="Times New Roman" w:cs="Times New Roman"/>
          <w:sz w:val="24"/>
          <w:szCs w:val="24"/>
          <w:lang w:val="en-GB"/>
        </w:rPr>
        <w:t xml:space="preserve">(Tidière </w:t>
      </w:r>
      <w:r w:rsidR="00D321CF" w:rsidRPr="007346B9">
        <w:rPr>
          <w:rFonts w:ascii="Times New Roman" w:hAnsi="Times New Roman" w:cs="Times New Roman"/>
          <w:i/>
          <w:sz w:val="24"/>
          <w:szCs w:val="24"/>
          <w:lang w:val="en-GB"/>
        </w:rPr>
        <w:t>et al</w:t>
      </w:r>
      <w:r w:rsidR="007346B9" w:rsidRPr="007346B9">
        <w:rPr>
          <w:rFonts w:ascii="Times New Roman" w:hAnsi="Times New Roman" w:cs="Times New Roman"/>
          <w:i/>
          <w:sz w:val="24"/>
          <w:szCs w:val="24"/>
          <w:lang w:val="en-GB"/>
        </w:rPr>
        <w:t>.</w:t>
      </w:r>
      <w:r w:rsidR="007346B9">
        <w:rPr>
          <w:rFonts w:ascii="Times New Roman" w:hAnsi="Times New Roman" w:cs="Times New Roman"/>
          <w:sz w:val="24"/>
          <w:szCs w:val="24"/>
          <w:lang w:val="en-GB"/>
        </w:rPr>
        <w:t>,</w:t>
      </w:r>
      <w:r w:rsidR="00D321CF">
        <w:rPr>
          <w:rFonts w:ascii="Times New Roman" w:hAnsi="Times New Roman" w:cs="Times New Roman"/>
          <w:sz w:val="24"/>
          <w:szCs w:val="24"/>
          <w:lang w:val="en-GB"/>
        </w:rPr>
        <w:t xml:space="preserve"> 2017)</w:t>
      </w:r>
      <w:r w:rsidR="00B73DB1">
        <w:rPr>
          <w:rFonts w:ascii="Times New Roman" w:hAnsi="Times New Roman" w:cs="Times New Roman"/>
          <w:sz w:val="24"/>
          <w:szCs w:val="24"/>
          <w:lang w:val="en-GB"/>
        </w:rPr>
        <w:t xml:space="preserve">. </w:t>
      </w:r>
      <w:r w:rsidR="00D455EC">
        <w:rPr>
          <w:rFonts w:ascii="Times New Roman" w:hAnsi="Times New Roman" w:cs="Times New Roman"/>
          <w:sz w:val="24"/>
          <w:szCs w:val="24"/>
          <w:lang w:val="en-GB"/>
        </w:rPr>
        <w:t>W</w:t>
      </w:r>
      <w:r w:rsidR="00B73DB1">
        <w:rPr>
          <w:rFonts w:ascii="Times New Roman" w:hAnsi="Times New Roman" w:cs="Times New Roman"/>
          <w:sz w:val="24"/>
          <w:szCs w:val="24"/>
          <w:lang w:val="en-GB"/>
        </w:rPr>
        <w:t xml:space="preserve">e are fully aware </w:t>
      </w:r>
      <w:r w:rsidR="00132BBE">
        <w:rPr>
          <w:rFonts w:ascii="Times New Roman" w:hAnsi="Times New Roman" w:cs="Times New Roman"/>
          <w:sz w:val="24"/>
          <w:szCs w:val="24"/>
          <w:lang w:val="en-GB"/>
        </w:rPr>
        <w:t xml:space="preserve">that </w:t>
      </w:r>
      <w:r w:rsidR="00D455EC">
        <w:rPr>
          <w:rFonts w:ascii="Times New Roman" w:hAnsi="Times New Roman" w:cs="Times New Roman"/>
          <w:sz w:val="24"/>
          <w:szCs w:val="24"/>
          <w:lang w:val="en-GB"/>
        </w:rPr>
        <w:t>the</w:t>
      </w:r>
      <w:r w:rsidR="00132BBE">
        <w:rPr>
          <w:rFonts w:ascii="Times New Roman" w:hAnsi="Times New Roman" w:cs="Times New Roman"/>
          <w:sz w:val="24"/>
          <w:szCs w:val="24"/>
          <w:lang w:val="en-GB"/>
        </w:rPr>
        <w:t xml:space="preserve"> quadratic </w:t>
      </w:r>
      <w:r w:rsidR="007C787A">
        <w:rPr>
          <w:rFonts w:ascii="Times New Roman" w:hAnsi="Times New Roman" w:cs="Times New Roman"/>
          <w:sz w:val="24"/>
          <w:szCs w:val="24"/>
          <w:lang w:val="en-GB"/>
        </w:rPr>
        <w:t>model</w:t>
      </w:r>
      <w:r w:rsidR="00132BBE">
        <w:rPr>
          <w:rFonts w:ascii="Times New Roman" w:hAnsi="Times New Roman" w:cs="Times New Roman"/>
          <w:sz w:val="24"/>
          <w:szCs w:val="24"/>
          <w:lang w:val="en-GB"/>
        </w:rPr>
        <w:t xml:space="preserve"> </w:t>
      </w:r>
      <w:r w:rsidR="007C787A">
        <w:rPr>
          <w:rFonts w:ascii="Times New Roman" w:hAnsi="Times New Roman" w:cs="Times New Roman"/>
          <w:sz w:val="24"/>
          <w:szCs w:val="24"/>
          <w:lang w:val="en-GB"/>
        </w:rPr>
        <w:t>we</w:t>
      </w:r>
      <w:r w:rsidR="00132BBE">
        <w:rPr>
          <w:rFonts w:ascii="Times New Roman" w:hAnsi="Times New Roman" w:cs="Times New Roman"/>
          <w:sz w:val="24"/>
          <w:szCs w:val="24"/>
          <w:lang w:val="en-GB"/>
        </w:rPr>
        <w:t xml:space="preserve"> fitted </w:t>
      </w:r>
      <w:r w:rsidR="007C787A">
        <w:rPr>
          <w:rFonts w:ascii="Times New Roman" w:hAnsi="Times New Roman" w:cs="Times New Roman"/>
          <w:sz w:val="24"/>
          <w:szCs w:val="24"/>
          <w:lang w:val="en-GB"/>
        </w:rPr>
        <w:t>(</w:t>
      </w:r>
      <w:r w:rsidR="00132BBE">
        <w:rPr>
          <w:rFonts w:ascii="Times New Roman" w:hAnsi="Times New Roman" w:cs="Times New Roman"/>
          <w:sz w:val="24"/>
          <w:szCs w:val="24"/>
          <w:lang w:val="en-GB"/>
        </w:rPr>
        <w:t>Tidi</w:t>
      </w:r>
      <w:r w:rsidR="007C787A">
        <w:rPr>
          <w:rFonts w:ascii="Times New Roman" w:hAnsi="Times New Roman" w:cs="Times New Roman"/>
          <w:sz w:val="24"/>
          <w:szCs w:val="24"/>
          <w:lang w:val="en-GB"/>
        </w:rPr>
        <w:t>è</w:t>
      </w:r>
      <w:r w:rsidR="00132BBE">
        <w:rPr>
          <w:rFonts w:ascii="Times New Roman" w:hAnsi="Times New Roman" w:cs="Times New Roman"/>
          <w:sz w:val="24"/>
          <w:szCs w:val="24"/>
          <w:lang w:val="en-GB"/>
        </w:rPr>
        <w:t xml:space="preserve">re et al. 2017) is not suitable for describing allometry, but the statistical significance of the quadratic term allows us to conclude </w:t>
      </w:r>
      <w:r w:rsidR="009545EB">
        <w:rPr>
          <w:rFonts w:ascii="Times New Roman" w:hAnsi="Times New Roman" w:cs="Times New Roman"/>
          <w:sz w:val="24"/>
          <w:szCs w:val="24"/>
          <w:lang w:val="en-GB"/>
        </w:rPr>
        <w:t xml:space="preserve">safely </w:t>
      </w:r>
      <w:r w:rsidR="00132BBE">
        <w:rPr>
          <w:rFonts w:ascii="Times New Roman" w:hAnsi="Times New Roman" w:cs="Times New Roman"/>
          <w:sz w:val="24"/>
          <w:szCs w:val="24"/>
          <w:lang w:val="en-GB"/>
        </w:rPr>
        <w:t xml:space="preserve">that the proportional increase in horn length relative to the proportional increase in mass </w:t>
      </w:r>
      <w:r w:rsidR="00B73DB1">
        <w:rPr>
          <w:rFonts w:ascii="Times New Roman" w:hAnsi="Times New Roman" w:cs="Times New Roman"/>
          <w:sz w:val="24"/>
          <w:szCs w:val="24"/>
          <w:lang w:val="en-GB"/>
        </w:rPr>
        <w:t xml:space="preserve">(i.e. the allometry) </w:t>
      </w:r>
      <w:r w:rsidR="00132BBE">
        <w:rPr>
          <w:rFonts w:ascii="Times New Roman" w:hAnsi="Times New Roman" w:cs="Times New Roman"/>
          <w:sz w:val="24"/>
          <w:szCs w:val="24"/>
          <w:lang w:val="en-GB"/>
        </w:rPr>
        <w:t xml:space="preserve">changes when the species body mass increases. This suggests that the selective pressures that determine the optimal horn size </w:t>
      </w:r>
      <w:r w:rsidR="009545EB">
        <w:rPr>
          <w:rFonts w:ascii="Times New Roman" w:hAnsi="Times New Roman" w:cs="Times New Roman"/>
          <w:sz w:val="24"/>
          <w:szCs w:val="24"/>
          <w:lang w:val="en-GB"/>
        </w:rPr>
        <w:t>for a given</w:t>
      </w:r>
      <w:r w:rsidR="00132BBE">
        <w:rPr>
          <w:rFonts w:ascii="Times New Roman" w:hAnsi="Times New Roman" w:cs="Times New Roman"/>
          <w:sz w:val="24"/>
          <w:szCs w:val="24"/>
          <w:lang w:val="en-GB"/>
        </w:rPr>
        <w:t xml:space="preserve"> body mass in </w:t>
      </w:r>
      <w:r w:rsidR="003F5F42">
        <w:rPr>
          <w:rFonts w:ascii="Times New Roman" w:hAnsi="Times New Roman" w:cs="Times New Roman"/>
          <w:sz w:val="24"/>
          <w:szCs w:val="24"/>
          <w:lang w:val="en-GB"/>
        </w:rPr>
        <w:t>B</w:t>
      </w:r>
      <w:r w:rsidR="00132BBE">
        <w:rPr>
          <w:rFonts w:ascii="Times New Roman" w:hAnsi="Times New Roman" w:cs="Times New Roman"/>
          <w:sz w:val="24"/>
          <w:szCs w:val="24"/>
          <w:lang w:val="en-GB"/>
        </w:rPr>
        <w:t>ovid</w:t>
      </w:r>
      <w:r w:rsidR="009545EB">
        <w:rPr>
          <w:rFonts w:ascii="Times New Roman" w:hAnsi="Times New Roman" w:cs="Times New Roman"/>
          <w:sz w:val="24"/>
          <w:szCs w:val="24"/>
          <w:lang w:val="en-GB"/>
        </w:rPr>
        <w:t>s</w:t>
      </w:r>
      <w:r w:rsidR="00132BBE">
        <w:rPr>
          <w:rFonts w:ascii="Times New Roman" w:hAnsi="Times New Roman" w:cs="Times New Roman"/>
          <w:sz w:val="24"/>
          <w:szCs w:val="24"/>
          <w:lang w:val="en-GB"/>
        </w:rPr>
        <w:t xml:space="preserve"> change when </w:t>
      </w:r>
      <w:r w:rsidR="009545EB">
        <w:rPr>
          <w:rFonts w:ascii="Times New Roman" w:hAnsi="Times New Roman" w:cs="Times New Roman"/>
          <w:sz w:val="24"/>
          <w:szCs w:val="24"/>
          <w:lang w:val="en-GB"/>
        </w:rPr>
        <w:t xml:space="preserve">increasing </w:t>
      </w:r>
      <w:r w:rsidR="00132BBE">
        <w:rPr>
          <w:rFonts w:ascii="Times New Roman" w:hAnsi="Times New Roman" w:cs="Times New Roman"/>
          <w:sz w:val="24"/>
          <w:szCs w:val="24"/>
          <w:lang w:val="en-GB"/>
        </w:rPr>
        <w:t>species body mass.</w:t>
      </w:r>
    </w:p>
    <w:p w14:paraId="39332526" w14:textId="494B071A" w:rsidR="00C5103C" w:rsidRDefault="00C5103C" w:rsidP="005820FC">
      <w:pPr>
        <w:pStyle w:val="NoSpacing"/>
        <w:spacing w:line="360" w:lineRule="auto"/>
        <w:rPr>
          <w:rFonts w:ascii="Times New Roman" w:hAnsi="Times New Roman" w:cs="Times New Roman"/>
          <w:b/>
          <w:smallCaps/>
          <w:sz w:val="24"/>
          <w:szCs w:val="24"/>
          <w:lang w:val="en-GB"/>
        </w:rPr>
      </w:pPr>
    </w:p>
    <w:p w14:paraId="66012B37" w14:textId="0FAE9FBF" w:rsidR="00C50855" w:rsidRPr="00C50855" w:rsidRDefault="00C50855" w:rsidP="005820FC">
      <w:pPr>
        <w:pStyle w:val="NoSpacing"/>
        <w:spacing w:line="360" w:lineRule="auto"/>
        <w:rPr>
          <w:rFonts w:ascii="Times New Roman" w:hAnsi="Times New Roman" w:cs="Times New Roman"/>
          <w:b/>
          <w:smallCaps/>
          <w:sz w:val="24"/>
          <w:szCs w:val="24"/>
          <w:lang w:val="en-GB"/>
        </w:rPr>
      </w:pPr>
      <w:r w:rsidRPr="00C50855">
        <w:rPr>
          <w:rFonts w:ascii="Times New Roman" w:hAnsi="Times New Roman" w:cs="Times New Roman"/>
          <w:b/>
          <w:smallCaps/>
          <w:sz w:val="24"/>
          <w:szCs w:val="24"/>
          <w:lang w:val="en-GB"/>
        </w:rPr>
        <w:t>Conclusions</w:t>
      </w:r>
    </w:p>
    <w:p w14:paraId="3869EF71" w14:textId="4B207B89" w:rsidR="00C50855" w:rsidRDefault="005820FC" w:rsidP="00C50855">
      <w:pPr>
        <w:pStyle w:val="NoSpacing"/>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two analyses (Tidière </w:t>
      </w:r>
      <w:r w:rsidRPr="007346B9">
        <w:rPr>
          <w:rFonts w:ascii="Times New Roman" w:hAnsi="Times New Roman" w:cs="Times New Roman"/>
          <w:i/>
          <w:sz w:val="24"/>
          <w:szCs w:val="24"/>
          <w:lang w:val="en-GB"/>
        </w:rPr>
        <w:t>et al.</w:t>
      </w:r>
      <w:r w:rsidR="007346B9">
        <w:rPr>
          <w:rFonts w:ascii="Times New Roman" w:hAnsi="Times New Roman" w:cs="Times New Roman"/>
          <w:sz w:val="24"/>
          <w:szCs w:val="24"/>
          <w:lang w:val="en-GB"/>
        </w:rPr>
        <w:t>,</w:t>
      </w:r>
      <w:r>
        <w:rPr>
          <w:rFonts w:ascii="Times New Roman" w:hAnsi="Times New Roman" w:cs="Times New Roman"/>
          <w:sz w:val="24"/>
          <w:szCs w:val="24"/>
          <w:lang w:val="en-GB"/>
        </w:rPr>
        <w:t xml:space="preserve"> 2017; Packard</w:t>
      </w:r>
      <w:r w:rsidR="007346B9">
        <w:rPr>
          <w:rFonts w:ascii="Times New Roman" w:hAnsi="Times New Roman" w:cs="Times New Roman"/>
          <w:sz w:val="24"/>
          <w:szCs w:val="24"/>
          <w:lang w:val="en-GB"/>
        </w:rPr>
        <w:t>,</w:t>
      </w:r>
      <w:r>
        <w:rPr>
          <w:rFonts w:ascii="Times New Roman" w:hAnsi="Times New Roman" w:cs="Times New Roman"/>
          <w:sz w:val="24"/>
          <w:szCs w:val="24"/>
          <w:lang w:val="en-GB"/>
        </w:rPr>
        <w:t xml:space="preserve"> 2018) reveal </w:t>
      </w:r>
      <w:r w:rsidR="00C11D85">
        <w:rPr>
          <w:rFonts w:ascii="Times New Roman" w:hAnsi="Times New Roman" w:cs="Times New Roman"/>
          <w:sz w:val="24"/>
          <w:szCs w:val="24"/>
          <w:lang w:val="en-GB"/>
        </w:rPr>
        <w:t xml:space="preserve">different </w:t>
      </w:r>
      <w:r w:rsidR="003B180D">
        <w:rPr>
          <w:rFonts w:ascii="Times New Roman" w:hAnsi="Times New Roman" w:cs="Times New Roman"/>
          <w:sz w:val="24"/>
          <w:szCs w:val="24"/>
          <w:lang w:val="en-GB"/>
        </w:rPr>
        <w:t>conception</w:t>
      </w:r>
      <w:r w:rsidR="00132BBE">
        <w:rPr>
          <w:rFonts w:ascii="Times New Roman" w:hAnsi="Times New Roman" w:cs="Times New Roman"/>
          <w:sz w:val="24"/>
          <w:szCs w:val="24"/>
          <w:lang w:val="en-GB"/>
        </w:rPr>
        <w:t>s</w:t>
      </w:r>
      <w:r w:rsidR="003B180D">
        <w:rPr>
          <w:rFonts w:ascii="Times New Roman" w:hAnsi="Times New Roman" w:cs="Times New Roman"/>
          <w:sz w:val="24"/>
          <w:szCs w:val="24"/>
          <w:lang w:val="en-GB"/>
        </w:rPr>
        <w:t xml:space="preserve"> of modelling</w:t>
      </w:r>
      <w:r w:rsidR="00432C41">
        <w:rPr>
          <w:rFonts w:ascii="Times New Roman" w:hAnsi="Times New Roman" w:cs="Times New Roman"/>
          <w:sz w:val="24"/>
          <w:szCs w:val="24"/>
          <w:lang w:val="en-GB"/>
        </w:rPr>
        <w:t xml:space="preserve"> biological </w:t>
      </w:r>
      <w:r w:rsidR="00F92BF5">
        <w:rPr>
          <w:rFonts w:ascii="Times New Roman" w:hAnsi="Times New Roman" w:cs="Times New Roman"/>
          <w:sz w:val="24"/>
          <w:szCs w:val="24"/>
          <w:lang w:val="en-GB"/>
        </w:rPr>
        <w:t>processes</w:t>
      </w:r>
      <w:r w:rsidR="003B180D">
        <w:rPr>
          <w:rFonts w:ascii="Times New Roman" w:hAnsi="Times New Roman" w:cs="Times New Roman"/>
          <w:sz w:val="24"/>
          <w:szCs w:val="24"/>
          <w:lang w:val="en-GB"/>
        </w:rPr>
        <w:t>. Packard</w:t>
      </w:r>
      <w:r w:rsidR="00132BBE">
        <w:rPr>
          <w:rFonts w:ascii="Times New Roman" w:hAnsi="Times New Roman" w:cs="Times New Roman"/>
          <w:sz w:val="24"/>
          <w:szCs w:val="24"/>
          <w:lang w:val="en-GB"/>
        </w:rPr>
        <w:t>’s approach</w:t>
      </w:r>
      <w:r w:rsidR="008F5742">
        <w:rPr>
          <w:rFonts w:ascii="Times New Roman" w:hAnsi="Times New Roman" w:cs="Times New Roman"/>
          <w:sz w:val="24"/>
          <w:szCs w:val="24"/>
          <w:lang w:val="en-GB"/>
        </w:rPr>
        <w:t>,</w:t>
      </w:r>
      <w:r w:rsidR="00132BBE">
        <w:rPr>
          <w:rFonts w:ascii="Times New Roman" w:hAnsi="Times New Roman" w:cs="Times New Roman"/>
          <w:sz w:val="24"/>
          <w:szCs w:val="24"/>
          <w:lang w:val="en-GB"/>
        </w:rPr>
        <w:t xml:space="preserve"> </w:t>
      </w:r>
      <w:r w:rsidR="008F5742">
        <w:rPr>
          <w:rFonts w:ascii="Times New Roman" w:hAnsi="Times New Roman" w:cs="Times New Roman"/>
          <w:sz w:val="24"/>
          <w:szCs w:val="24"/>
          <w:lang w:val="en-GB"/>
        </w:rPr>
        <w:t xml:space="preserve">mostly based on statistical considerations, </w:t>
      </w:r>
      <w:r w:rsidR="003B180D">
        <w:rPr>
          <w:rFonts w:ascii="Times New Roman" w:hAnsi="Times New Roman" w:cs="Times New Roman"/>
          <w:sz w:val="24"/>
          <w:szCs w:val="24"/>
          <w:lang w:val="en-GB"/>
        </w:rPr>
        <w:t>aim</w:t>
      </w:r>
      <w:r w:rsidR="00132BBE">
        <w:rPr>
          <w:rFonts w:ascii="Times New Roman" w:hAnsi="Times New Roman" w:cs="Times New Roman"/>
          <w:sz w:val="24"/>
          <w:szCs w:val="24"/>
          <w:lang w:val="en-GB"/>
        </w:rPr>
        <w:t>s</w:t>
      </w:r>
      <w:r w:rsidR="003B180D">
        <w:rPr>
          <w:rFonts w:ascii="Times New Roman" w:hAnsi="Times New Roman" w:cs="Times New Roman"/>
          <w:sz w:val="24"/>
          <w:szCs w:val="24"/>
          <w:lang w:val="en-GB"/>
        </w:rPr>
        <w:t xml:space="preserve"> at </w:t>
      </w:r>
      <w:r w:rsidR="00F92BF5">
        <w:rPr>
          <w:rFonts w:ascii="Times New Roman" w:hAnsi="Times New Roman" w:cs="Times New Roman"/>
          <w:sz w:val="24"/>
          <w:szCs w:val="24"/>
          <w:lang w:val="en-GB"/>
        </w:rPr>
        <w:t xml:space="preserve">fitting </w:t>
      </w:r>
      <w:r>
        <w:rPr>
          <w:rFonts w:ascii="Times New Roman" w:hAnsi="Times New Roman" w:cs="Times New Roman"/>
          <w:sz w:val="24"/>
          <w:szCs w:val="24"/>
          <w:lang w:val="en-GB"/>
        </w:rPr>
        <w:t xml:space="preserve">allometric data with </w:t>
      </w:r>
      <w:r w:rsidR="003B180D">
        <w:rPr>
          <w:rFonts w:ascii="Times New Roman" w:hAnsi="Times New Roman" w:cs="Times New Roman"/>
          <w:sz w:val="24"/>
          <w:szCs w:val="24"/>
          <w:lang w:val="en-GB"/>
        </w:rPr>
        <w:t>any model as long as th</w:t>
      </w:r>
      <w:r>
        <w:rPr>
          <w:rFonts w:ascii="Times New Roman" w:hAnsi="Times New Roman" w:cs="Times New Roman"/>
          <w:sz w:val="24"/>
          <w:szCs w:val="24"/>
          <w:lang w:val="en-GB"/>
        </w:rPr>
        <w:t>ese</w:t>
      </w:r>
      <w:r w:rsidR="003B180D">
        <w:rPr>
          <w:rFonts w:ascii="Times New Roman" w:hAnsi="Times New Roman" w:cs="Times New Roman"/>
          <w:sz w:val="24"/>
          <w:szCs w:val="24"/>
          <w:lang w:val="en-GB"/>
        </w:rPr>
        <w:t xml:space="preserve"> </w:t>
      </w:r>
      <w:r w:rsidR="008A7B99">
        <w:rPr>
          <w:rFonts w:ascii="Times New Roman" w:hAnsi="Times New Roman" w:cs="Times New Roman"/>
          <w:sz w:val="24"/>
          <w:szCs w:val="24"/>
          <w:lang w:val="en-GB"/>
        </w:rPr>
        <w:t xml:space="preserve">models </w:t>
      </w:r>
      <w:r>
        <w:rPr>
          <w:rFonts w:ascii="Times New Roman" w:hAnsi="Times New Roman" w:cs="Times New Roman"/>
          <w:sz w:val="24"/>
          <w:szCs w:val="24"/>
          <w:lang w:val="en-GB"/>
        </w:rPr>
        <w:t xml:space="preserve">are </w:t>
      </w:r>
      <w:r w:rsidR="00F92BF5">
        <w:rPr>
          <w:rFonts w:ascii="Times New Roman" w:hAnsi="Times New Roman" w:cs="Times New Roman"/>
          <w:sz w:val="24"/>
          <w:szCs w:val="24"/>
          <w:lang w:val="en-GB"/>
        </w:rPr>
        <w:t xml:space="preserve">on </w:t>
      </w:r>
      <w:r>
        <w:rPr>
          <w:rFonts w:ascii="Times New Roman" w:hAnsi="Times New Roman" w:cs="Times New Roman"/>
          <w:sz w:val="24"/>
          <w:szCs w:val="24"/>
          <w:lang w:val="en-GB"/>
        </w:rPr>
        <w:t xml:space="preserve">an </w:t>
      </w:r>
      <w:r w:rsidR="00F92BF5">
        <w:rPr>
          <w:rFonts w:ascii="Times New Roman" w:hAnsi="Times New Roman" w:cs="Times New Roman"/>
          <w:sz w:val="24"/>
          <w:szCs w:val="24"/>
          <w:lang w:val="en-GB"/>
        </w:rPr>
        <w:t>arithmetic scale because it is the scale on which</w:t>
      </w:r>
      <w:r w:rsidR="003B180D">
        <w:rPr>
          <w:rFonts w:ascii="Times New Roman" w:hAnsi="Times New Roman" w:cs="Times New Roman"/>
          <w:sz w:val="24"/>
          <w:szCs w:val="24"/>
          <w:lang w:val="en-GB"/>
        </w:rPr>
        <w:t xml:space="preserve"> </w:t>
      </w:r>
      <w:r w:rsidR="00F92BF5">
        <w:rPr>
          <w:rFonts w:ascii="Times New Roman" w:hAnsi="Times New Roman" w:cs="Times New Roman"/>
          <w:sz w:val="24"/>
          <w:szCs w:val="24"/>
          <w:lang w:val="en-GB"/>
        </w:rPr>
        <w:t xml:space="preserve">traits are </w:t>
      </w:r>
      <w:r w:rsidR="003B180D">
        <w:rPr>
          <w:rFonts w:ascii="Times New Roman" w:hAnsi="Times New Roman" w:cs="Times New Roman"/>
          <w:sz w:val="24"/>
          <w:szCs w:val="24"/>
          <w:lang w:val="en-GB"/>
        </w:rPr>
        <w:t>measure</w:t>
      </w:r>
      <w:r w:rsidR="00F92BF5">
        <w:rPr>
          <w:rFonts w:ascii="Times New Roman" w:hAnsi="Times New Roman" w:cs="Times New Roman"/>
          <w:sz w:val="24"/>
          <w:szCs w:val="24"/>
          <w:lang w:val="en-GB"/>
        </w:rPr>
        <w:t>d.</w:t>
      </w:r>
      <w:r w:rsidR="003B180D">
        <w:rPr>
          <w:rFonts w:ascii="Times New Roman" w:hAnsi="Times New Roman" w:cs="Times New Roman"/>
          <w:sz w:val="24"/>
          <w:szCs w:val="24"/>
          <w:lang w:val="en-GB"/>
        </w:rPr>
        <w:t xml:space="preserve"> </w:t>
      </w:r>
      <w:r w:rsidR="00F92BF5">
        <w:rPr>
          <w:rFonts w:ascii="Times New Roman" w:hAnsi="Times New Roman" w:cs="Times New Roman"/>
          <w:sz w:val="24"/>
          <w:szCs w:val="24"/>
          <w:lang w:val="en-GB"/>
        </w:rPr>
        <w:t>T</w:t>
      </w:r>
      <w:r w:rsidR="003B180D">
        <w:rPr>
          <w:rFonts w:ascii="Times New Roman" w:hAnsi="Times New Roman" w:cs="Times New Roman"/>
          <w:sz w:val="24"/>
          <w:szCs w:val="24"/>
          <w:lang w:val="en-GB"/>
        </w:rPr>
        <w:t xml:space="preserve">he interpretation of the model parameters </w:t>
      </w:r>
      <w:r w:rsidR="00F92BF5">
        <w:rPr>
          <w:rFonts w:ascii="Times New Roman" w:hAnsi="Times New Roman" w:cs="Times New Roman"/>
          <w:sz w:val="24"/>
          <w:szCs w:val="24"/>
          <w:lang w:val="en-GB"/>
        </w:rPr>
        <w:t xml:space="preserve">is performed </w:t>
      </w:r>
      <w:r w:rsidR="003B180D" w:rsidRPr="00F92BF5">
        <w:rPr>
          <w:rFonts w:ascii="Times New Roman" w:hAnsi="Times New Roman" w:cs="Times New Roman"/>
          <w:i/>
          <w:sz w:val="24"/>
          <w:szCs w:val="24"/>
          <w:lang w:val="en-GB"/>
        </w:rPr>
        <w:t>a posteriori</w:t>
      </w:r>
      <w:r w:rsidR="00132BBE">
        <w:rPr>
          <w:rFonts w:ascii="Times New Roman" w:hAnsi="Times New Roman" w:cs="Times New Roman"/>
          <w:sz w:val="24"/>
          <w:szCs w:val="24"/>
          <w:lang w:val="en-GB"/>
        </w:rPr>
        <w:t xml:space="preserve"> and unexpected deviation</w:t>
      </w:r>
      <w:r w:rsidR="00850142">
        <w:rPr>
          <w:rFonts w:ascii="Times New Roman" w:hAnsi="Times New Roman" w:cs="Times New Roman"/>
          <w:sz w:val="24"/>
          <w:szCs w:val="24"/>
          <w:lang w:val="en-GB"/>
        </w:rPr>
        <w:t>s</w:t>
      </w:r>
      <w:r w:rsidR="00132BBE">
        <w:rPr>
          <w:rFonts w:ascii="Times New Roman" w:hAnsi="Times New Roman" w:cs="Times New Roman"/>
          <w:sz w:val="24"/>
          <w:szCs w:val="24"/>
          <w:lang w:val="en-GB"/>
        </w:rPr>
        <w:t xml:space="preserve"> (in this case the particularly high residuals for the males of the largest species) </w:t>
      </w:r>
      <w:r w:rsidR="00850142">
        <w:rPr>
          <w:rFonts w:ascii="Times New Roman" w:hAnsi="Times New Roman" w:cs="Times New Roman"/>
          <w:sz w:val="24"/>
          <w:szCs w:val="24"/>
          <w:lang w:val="en-GB"/>
        </w:rPr>
        <w:t>are</w:t>
      </w:r>
      <w:r w:rsidR="00B73DB1">
        <w:rPr>
          <w:rFonts w:ascii="Times New Roman" w:hAnsi="Times New Roman" w:cs="Times New Roman"/>
          <w:sz w:val="24"/>
          <w:szCs w:val="24"/>
          <w:lang w:val="en-GB"/>
        </w:rPr>
        <w:t xml:space="preserve"> </w:t>
      </w:r>
      <w:r w:rsidR="009755F5">
        <w:rPr>
          <w:rFonts w:ascii="Times New Roman" w:hAnsi="Times New Roman" w:cs="Times New Roman"/>
          <w:sz w:val="24"/>
          <w:szCs w:val="24"/>
          <w:lang w:val="en-GB"/>
        </w:rPr>
        <w:t>interpreted</w:t>
      </w:r>
      <w:r w:rsidR="00B73DB1">
        <w:rPr>
          <w:rFonts w:ascii="Times New Roman" w:hAnsi="Times New Roman" w:cs="Times New Roman"/>
          <w:sz w:val="24"/>
          <w:szCs w:val="24"/>
          <w:lang w:val="en-GB"/>
        </w:rPr>
        <w:t xml:space="preserve"> as outliers that </w:t>
      </w:r>
      <w:r w:rsidR="008F5742">
        <w:rPr>
          <w:rFonts w:ascii="Times New Roman" w:hAnsi="Times New Roman" w:cs="Times New Roman"/>
          <w:sz w:val="24"/>
          <w:szCs w:val="24"/>
          <w:lang w:val="en-GB"/>
        </w:rPr>
        <w:t>may be discarded</w:t>
      </w:r>
      <w:r w:rsidR="00B73DB1">
        <w:rPr>
          <w:rFonts w:ascii="Times New Roman" w:hAnsi="Times New Roman" w:cs="Times New Roman"/>
          <w:sz w:val="24"/>
          <w:szCs w:val="24"/>
          <w:lang w:val="en-GB"/>
        </w:rPr>
        <w:t xml:space="preserve">. </w:t>
      </w:r>
      <w:r w:rsidR="003B180D">
        <w:rPr>
          <w:rFonts w:ascii="Times New Roman" w:hAnsi="Times New Roman" w:cs="Times New Roman"/>
          <w:sz w:val="24"/>
          <w:szCs w:val="24"/>
          <w:lang w:val="en-GB"/>
        </w:rPr>
        <w:t xml:space="preserve">In </w:t>
      </w:r>
      <w:r w:rsidR="00C22040">
        <w:rPr>
          <w:rFonts w:ascii="Times New Roman" w:hAnsi="Times New Roman" w:cs="Times New Roman"/>
          <w:sz w:val="24"/>
          <w:szCs w:val="24"/>
          <w:lang w:val="en-GB"/>
        </w:rPr>
        <w:t xml:space="preserve">the </w:t>
      </w:r>
      <w:r>
        <w:rPr>
          <w:rFonts w:ascii="Times New Roman" w:hAnsi="Times New Roman" w:cs="Times New Roman"/>
          <w:sz w:val="24"/>
          <w:szCs w:val="24"/>
          <w:lang w:val="en-GB"/>
        </w:rPr>
        <w:t>approach</w:t>
      </w:r>
      <w:r w:rsidR="00C22040">
        <w:rPr>
          <w:rFonts w:ascii="Times New Roman" w:hAnsi="Times New Roman" w:cs="Times New Roman"/>
          <w:sz w:val="24"/>
          <w:szCs w:val="24"/>
          <w:lang w:val="en-GB"/>
        </w:rPr>
        <w:t xml:space="preserve"> we advocate</w:t>
      </w:r>
      <w:r w:rsidR="003B180D">
        <w:rPr>
          <w:rFonts w:ascii="Times New Roman" w:hAnsi="Times New Roman" w:cs="Times New Roman"/>
          <w:sz w:val="24"/>
          <w:szCs w:val="24"/>
          <w:lang w:val="en-GB"/>
        </w:rPr>
        <w:t xml:space="preserve">, the allometric model (Eq. 1) </w:t>
      </w:r>
      <w:r w:rsidR="000F3ED8">
        <w:rPr>
          <w:rFonts w:ascii="Times New Roman" w:hAnsi="Times New Roman" w:cs="Times New Roman"/>
          <w:sz w:val="24"/>
          <w:szCs w:val="24"/>
          <w:lang w:val="en-GB"/>
        </w:rPr>
        <w:t xml:space="preserve">serves </w:t>
      </w:r>
      <w:r w:rsidR="00C22040">
        <w:rPr>
          <w:rFonts w:ascii="Times New Roman" w:hAnsi="Times New Roman" w:cs="Times New Roman"/>
          <w:sz w:val="24"/>
          <w:szCs w:val="24"/>
          <w:lang w:val="en-GB"/>
        </w:rPr>
        <w:t xml:space="preserve">as </w:t>
      </w:r>
      <w:r w:rsidR="003B180D">
        <w:rPr>
          <w:rFonts w:ascii="Times New Roman" w:hAnsi="Times New Roman" w:cs="Times New Roman"/>
          <w:sz w:val="24"/>
          <w:szCs w:val="24"/>
          <w:lang w:val="en-GB"/>
        </w:rPr>
        <w:t xml:space="preserve">a </w:t>
      </w:r>
      <w:r w:rsidR="00C50855">
        <w:rPr>
          <w:rFonts w:ascii="Times New Roman" w:hAnsi="Times New Roman" w:cs="Times New Roman"/>
          <w:sz w:val="24"/>
          <w:szCs w:val="24"/>
          <w:lang w:val="en-GB"/>
        </w:rPr>
        <w:t>“null model”</w:t>
      </w:r>
      <w:r w:rsidR="003B180D">
        <w:rPr>
          <w:rFonts w:ascii="Times New Roman" w:hAnsi="Times New Roman" w:cs="Times New Roman"/>
          <w:sz w:val="24"/>
          <w:szCs w:val="24"/>
          <w:lang w:val="en-GB"/>
        </w:rPr>
        <w:t xml:space="preserve"> </w:t>
      </w:r>
      <w:r w:rsidR="00F92BF5">
        <w:rPr>
          <w:rFonts w:ascii="Times New Roman" w:hAnsi="Times New Roman" w:cs="Times New Roman"/>
          <w:sz w:val="24"/>
          <w:szCs w:val="24"/>
          <w:lang w:val="en-GB"/>
        </w:rPr>
        <w:t xml:space="preserve">that </w:t>
      </w:r>
      <w:r w:rsidR="003B180D">
        <w:rPr>
          <w:rFonts w:ascii="Times New Roman" w:hAnsi="Times New Roman" w:cs="Times New Roman"/>
          <w:sz w:val="24"/>
          <w:szCs w:val="24"/>
          <w:lang w:val="en-GB"/>
        </w:rPr>
        <w:t xml:space="preserve">describes the expected </w:t>
      </w:r>
      <w:r w:rsidR="00B14850">
        <w:rPr>
          <w:rFonts w:ascii="Times New Roman" w:hAnsi="Times New Roman" w:cs="Times New Roman"/>
          <w:sz w:val="24"/>
          <w:szCs w:val="24"/>
          <w:lang w:val="en-GB"/>
        </w:rPr>
        <w:t xml:space="preserve">proportional increase of </w:t>
      </w:r>
      <w:r w:rsidR="003B180D">
        <w:rPr>
          <w:rFonts w:ascii="Times New Roman" w:hAnsi="Times New Roman" w:cs="Times New Roman"/>
          <w:sz w:val="24"/>
          <w:szCs w:val="24"/>
          <w:lang w:val="en-GB"/>
        </w:rPr>
        <w:t xml:space="preserve">two traits sharing a common </w:t>
      </w:r>
      <w:r w:rsidR="00B14850">
        <w:rPr>
          <w:rFonts w:ascii="Times New Roman" w:hAnsi="Times New Roman" w:cs="Times New Roman"/>
          <w:sz w:val="24"/>
          <w:szCs w:val="24"/>
          <w:lang w:val="en-GB"/>
        </w:rPr>
        <w:t xml:space="preserve">factor affecting their </w:t>
      </w:r>
      <w:r w:rsidR="003B180D">
        <w:rPr>
          <w:rFonts w:ascii="Times New Roman" w:hAnsi="Times New Roman" w:cs="Times New Roman"/>
          <w:sz w:val="24"/>
          <w:szCs w:val="24"/>
          <w:lang w:val="en-GB"/>
        </w:rPr>
        <w:t>growth</w:t>
      </w:r>
      <w:r w:rsidR="00C50855">
        <w:rPr>
          <w:rFonts w:ascii="Times New Roman" w:hAnsi="Times New Roman" w:cs="Times New Roman"/>
          <w:sz w:val="24"/>
          <w:szCs w:val="24"/>
          <w:lang w:val="en-GB"/>
        </w:rPr>
        <w:t xml:space="preserve"> (Huxley 1932, Savageau 1979)</w:t>
      </w:r>
      <w:r w:rsidR="008F5742">
        <w:rPr>
          <w:rFonts w:ascii="Times New Roman" w:hAnsi="Times New Roman" w:cs="Times New Roman"/>
          <w:sz w:val="24"/>
          <w:szCs w:val="24"/>
          <w:lang w:val="en-GB"/>
        </w:rPr>
        <w:t xml:space="preserve">. This model </w:t>
      </w:r>
      <w:r w:rsidR="00BD5C80">
        <w:rPr>
          <w:rFonts w:ascii="Times New Roman" w:hAnsi="Times New Roman" w:cs="Times New Roman"/>
          <w:sz w:val="24"/>
          <w:szCs w:val="24"/>
          <w:lang w:val="en-GB"/>
        </w:rPr>
        <w:t xml:space="preserve">provides a theoretical justification for the </w:t>
      </w:r>
      <w:r w:rsidR="00452126">
        <w:rPr>
          <w:rFonts w:ascii="Times New Roman" w:hAnsi="Times New Roman" w:cs="Times New Roman"/>
          <w:sz w:val="24"/>
          <w:szCs w:val="24"/>
          <w:lang w:val="en-GB"/>
        </w:rPr>
        <w:t>log-normal distribution of the error</w:t>
      </w:r>
      <w:r w:rsidR="000F3ED8">
        <w:rPr>
          <w:rFonts w:ascii="Times New Roman" w:hAnsi="Times New Roman" w:cs="Times New Roman"/>
          <w:sz w:val="24"/>
          <w:szCs w:val="24"/>
          <w:lang w:val="en-GB"/>
        </w:rPr>
        <w:t xml:space="preserve"> </w:t>
      </w:r>
      <w:r w:rsidR="00BD5C80">
        <w:rPr>
          <w:rFonts w:ascii="Times New Roman" w:hAnsi="Times New Roman" w:cs="Times New Roman"/>
          <w:sz w:val="24"/>
          <w:szCs w:val="24"/>
          <w:lang w:val="en-GB"/>
        </w:rPr>
        <w:t xml:space="preserve">and the use of a </w:t>
      </w:r>
      <w:r w:rsidR="00B14850">
        <w:rPr>
          <w:rFonts w:ascii="Times New Roman" w:hAnsi="Times New Roman" w:cs="Times New Roman"/>
          <w:sz w:val="24"/>
          <w:szCs w:val="24"/>
          <w:lang w:val="en-GB"/>
        </w:rPr>
        <w:t xml:space="preserve">proportional scale (i.e. </w:t>
      </w:r>
      <w:r w:rsidR="00F92BF5">
        <w:rPr>
          <w:rFonts w:ascii="Times New Roman" w:hAnsi="Times New Roman" w:cs="Times New Roman"/>
          <w:sz w:val="24"/>
          <w:szCs w:val="24"/>
          <w:lang w:val="en-GB"/>
        </w:rPr>
        <w:t xml:space="preserve">a </w:t>
      </w:r>
      <w:r w:rsidR="00B14850">
        <w:rPr>
          <w:rFonts w:ascii="Times New Roman" w:hAnsi="Times New Roman" w:cs="Times New Roman"/>
          <w:sz w:val="24"/>
          <w:szCs w:val="24"/>
          <w:lang w:val="en-GB"/>
        </w:rPr>
        <w:t>log-</w:t>
      </w:r>
      <w:r w:rsidR="00F92BF5">
        <w:rPr>
          <w:rFonts w:ascii="Times New Roman" w:hAnsi="Times New Roman" w:cs="Times New Roman"/>
          <w:sz w:val="24"/>
          <w:szCs w:val="24"/>
          <w:lang w:val="en-GB"/>
        </w:rPr>
        <w:t xml:space="preserve">log </w:t>
      </w:r>
      <w:r w:rsidR="00B14850">
        <w:rPr>
          <w:rFonts w:ascii="Times New Roman" w:hAnsi="Times New Roman" w:cs="Times New Roman"/>
          <w:sz w:val="24"/>
          <w:szCs w:val="24"/>
          <w:lang w:val="en-GB"/>
        </w:rPr>
        <w:t>scale)</w:t>
      </w:r>
      <w:r w:rsidR="00BD5C80">
        <w:rPr>
          <w:rFonts w:ascii="Times New Roman" w:hAnsi="Times New Roman" w:cs="Times New Roman"/>
          <w:sz w:val="24"/>
          <w:szCs w:val="24"/>
          <w:lang w:val="en-GB"/>
        </w:rPr>
        <w:t xml:space="preserve"> to analyse allometry</w:t>
      </w:r>
      <w:r w:rsidR="00B14850">
        <w:rPr>
          <w:rFonts w:ascii="Times New Roman" w:hAnsi="Times New Roman" w:cs="Times New Roman"/>
          <w:sz w:val="24"/>
          <w:szCs w:val="24"/>
          <w:lang w:val="en-GB"/>
        </w:rPr>
        <w:t xml:space="preserve">. </w:t>
      </w:r>
      <w:r w:rsidR="00BD5C80">
        <w:rPr>
          <w:rFonts w:ascii="Times New Roman" w:hAnsi="Times New Roman" w:cs="Times New Roman"/>
          <w:sz w:val="24"/>
          <w:szCs w:val="24"/>
          <w:lang w:val="en-GB"/>
        </w:rPr>
        <w:t xml:space="preserve">In this context, </w:t>
      </w:r>
      <w:r w:rsidR="00432C41">
        <w:rPr>
          <w:rFonts w:ascii="Times New Roman" w:hAnsi="Times New Roman" w:cs="Times New Roman"/>
          <w:sz w:val="24"/>
          <w:szCs w:val="24"/>
          <w:lang w:val="en-GB"/>
        </w:rPr>
        <w:t xml:space="preserve">the allometric </w:t>
      </w:r>
      <w:r w:rsidR="00432C41">
        <w:rPr>
          <w:rFonts w:ascii="Times New Roman" w:hAnsi="Times New Roman" w:cs="Times New Roman"/>
          <w:sz w:val="24"/>
          <w:szCs w:val="24"/>
          <w:lang w:val="en-GB"/>
        </w:rPr>
        <w:lastRenderedPageBreak/>
        <w:t>slope is a</w:t>
      </w:r>
      <w:r w:rsidR="00F92BF5">
        <w:rPr>
          <w:rFonts w:ascii="Times New Roman" w:hAnsi="Times New Roman" w:cs="Times New Roman"/>
          <w:sz w:val="24"/>
          <w:szCs w:val="24"/>
          <w:lang w:val="en-GB"/>
        </w:rPr>
        <w:t xml:space="preserve"> key</w:t>
      </w:r>
      <w:r w:rsidR="00432C41">
        <w:rPr>
          <w:rFonts w:ascii="Times New Roman" w:hAnsi="Times New Roman" w:cs="Times New Roman"/>
          <w:sz w:val="24"/>
          <w:szCs w:val="24"/>
          <w:lang w:val="en-GB"/>
        </w:rPr>
        <w:t xml:space="preserve"> parameter that can be </w:t>
      </w:r>
      <w:r w:rsidR="00F92BF5">
        <w:rPr>
          <w:rFonts w:ascii="Times New Roman" w:hAnsi="Times New Roman" w:cs="Times New Roman"/>
          <w:sz w:val="24"/>
          <w:szCs w:val="24"/>
          <w:lang w:val="en-GB"/>
        </w:rPr>
        <w:t xml:space="preserve">interpreted </w:t>
      </w:r>
      <w:r w:rsidR="00432C41">
        <w:rPr>
          <w:rFonts w:ascii="Times New Roman" w:hAnsi="Times New Roman" w:cs="Times New Roman"/>
          <w:sz w:val="24"/>
          <w:szCs w:val="24"/>
          <w:lang w:val="en-GB"/>
        </w:rPr>
        <w:t xml:space="preserve">as an elasticity between the two traits. </w:t>
      </w:r>
      <w:r w:rsidR="00DA2C18">
        <w:rPr>
          <w:rFonts w:ascii="Times New Roman" w:hAnsi="Times New Roman" w:cs="Times New Roman"/>
          <w:sz w:val="24"/>
          <w:szCs w:val="24"/>
          <w:lang w:val="en-GB"/>
        </w:rPr>
        <w:t>Such a dimensionless number (</w:t>
      </w:r>
      <w:r w:rsidR="00DA2C18" w:rsidRPr="00452126">
        <w:rPr>
          <w:rFonts w:ascii="Times New Roman" w:hAnsi="Times New Roman" w:cs="Times New Roman"/>
          <w:i/>
          <w:sz w:val="24"/>
          <w:szCs w:val="24"/>
          <w:lang w:val="en-GB"/>
        </w:rPr>
        <w:t>sensu</w:t>
      </w:r>
      <w:r w:rsidR="00DA2C18">
        <w:rPr>
          <w:rFonts w:ascii="Times New Roman" w:hAnsi="Times New Roman" w:cs="Times New Roman"/>
          <w:sz w:val="24"/>
          <w:szCs w:val="24"/>
          <w:lang w:val="en-GB"/>
        </w:rPr>
        <w:t xml:space="preserve"> </w:t>
      </w:r>
      <w:r w:rsidR="00DA2C18" w:rsidRPr="0082233D">
        <w:rPr>
          <w:rFonts w:ascii="Times New Roman" w:hAnsi="Times New Roman" w:cs="Times New Roman"/>
          <w:sz w:val="24"/>
          <w:szCs w:val="24"/>
          <w:lang w:val="en-GB"/>
        </w:rPr>
        <w:t>Charnov 1993)</w:t>
      </w:r>
      <w:r w:rsidR="00DA2C18">
        <w:rPr>
          <w:rFonts w:ascii="Times New Roman" w:hAnsi="Times New Roman" w:cs="Times New Roman"/>
          <w:sz w:val="24"/>
          <w:szCs w:val="24"/>
          <w:lang w:val="en-GB"/>
        </w:rPr>
        <w:t xml:space="preserve"> provides a metric that can be used in comparative analyses across the tree of life. </w:t>
      </w:r>
    </w:p>
    <w:p w14:paraId="53E70A4B" w14:textId="1F50B6D5" w:rsidR="002C2069" w:rsidRDefault="002C2069" w:rsidP="00C50855">
      <w:pPr>
        <w:spacing w:after="160" w:line="360" w:lineRule="auto"/>
        <w:rPr>
          <w:rFonts w:eastAsiaTheme="minorEastAsia"/>
          <w:lang w:val="en-GB" w:eastAsia="en-US"/>
        </w:rPr>
      </w:pPr>
    </w:p>
    <w:p w14:paraId="7682CADD" w14:textId="6D0C3DD5" w:rsidR="000A71BE" w:rsidRPr="007346B9" w:rsidRDefault="000A71BE" w:rsidP="00C50855">
      <w:pPr>
        <w:spacing w:after="160" w:line="360" w:lineRule="auto"/>
        <w:rPr>
          <w:rFonts w:eastAsiaTheme="minorEastAsia"/>
          <w:b/>
          <w:smallCaps/>
          <w:lang w:val="en-GB" w:eastAsia="en-US"/>
        </w:rPr>
      </w:pPr>
      <w:r w:rsidRPr="007346B9">
        <w:rPr>
          <w:rFonts w:eastAsiaTheme="minorEastAsia"/>
          <w:b/>
          <w:smallCaps/>
          <w:lang w:val="en-GB" w:eastAsia="en-US"/>
        </w:rPr>
        <w:t>Acknowledgement</w:t>
      </w:r>
      <w:r w:rsidR="008A7B99" w:rsidRPr="007346B9">
        <w:rPr>
          <w:rFonts w:eastAsiaTheme="minorEastAsia"/>
          <w:b/>
          <w:smallCaps/>
          <w:lang w:val="en-GB" w:eastAsia="en-US"/>
        </w:rPr>
        <w:t>s</w:t>
      </w:r>
    </w:p>
    <w:p w14:paraId="02C286AA" w14:textId="3C63EE5F" w:rsidR="000A71BE" w:rsidRPr="00454379" w:rsidRDefault="008A7B99" w:rsidP="00454379">
      <w:pPr>
        <w:spacing w:line="360" w:lineRule="auto"/>
        <w:rPr>
          <w:lang w:val="en-GB"/>
        </w:rPr>
      </w:pPr>
      <w:r>
        <w:rPr>
          <w:rFonts w:eastAsiaTheme="minorEastAsia"/>
          <w:lang w:val="en-GB" w:eastAsia="en-US"/>
        </w:rPr>
        <w:t xml:space="preserve">The authors are particularly grateful to </w:t>
      </w:r>
      <w:r w:rsidR="000A71BE">
        <w:rPr>
          <w:rFonts w:eastAsiaTheme="minorEastAsia"/>
          <w:lang w:val="en-GB" w:eastAsia="en-US"/>
        </w:rPr>
        <w:t>G. H. Bolstad</w:t>
      </w:r>
      <w:r w:rsidR="00122CBE">
        <w:rPr>
          <w:rFonts w:eastAsiaTheme="minorEastAsia"/>
          <w:lang w:val="en-GB" w:eastAsia="en-US"/>
        </w:rPr>
        <w:t>,</w:t>
      </w:r>
      <w:r w:rsidR="000A71BE">
        <w:rPr>
          <w:rFonts w:eastAsiaTheme="minorEastAsia"/>
          <w:lang w:val="en-GB" w:eastAsia="en-US"/>
        </w:rPr>
        <w:t xml:space="preserve"> T.F. Hansen</w:t>
      </w:r>
      <w:r w:rsidR="00122CBE">
        <w:rPr>
          <w:rFonts w:eastAsiaTheme="minorEastAsia"/>
          <w:lang w:val="en-GB" w:eastAsia="en-US"/>
        </w:rPr>
        <w:t>, G.C. Packard, A. Nevill and an anonymous referee</w:t>
      </w:r>
      <w:r w:rsidR="000A71BE">
        <w:rPr>
          <w:rFonts w:eastAsiaTheme="minorEastAsia"/>
          <w:lang w:val="en-GB" w:eastAsia="en-US"/>
        </w:rPr>
        <w:t xml:space="preserve"> </w:t>
      </w:r>
      <w:r w:rsidR="00122CBE">
        <w:rPr>
          <w:rFonts w:eastAsiaTheme="minorEastAsia"/>
          <w:lang w:val="en-GB" w:eastAsia="en-US"/>
        </w:rPr>
        <w:t xml:space="preserve">for providing </w:t>
      </w:r>
      <w:r w:rsidR="000A71BE">
        <w:rPr>
          <w:rFonts w:eastAsiaTheme="minorEastAsia"/>
          <w:lang w:val="en-GB" w:eastAsia="en-US"/>
        </w:rPr>
        <w:t>valuable comments</w:t>
      </w:r>
      <w:r>
        <w:rPr>
          <w:rFonts w:eastAsiaTheme="minorEastAsia"/>
          <w:lang w:val="en-GB" w:eastAsia="en-US"/>
        </w:rPr>
        <w:t xml:space="preserve"> on an earlier version of this manuscript, and to Jarle Tufto for the discussion on allometry and other mathematical issues. </w:t>
      </w:r>
      <w:r w:rsidR="00454379">
        <w:rPr>
          <w:rFonts w:cstheme="minorHAnsi"/>
          <w:color w:val="231F20"/>
          <w:lang w:val="en-GB"/>
        </w:rPr>
        <w:t xml:space="preserve">C. Pélabon is </w:t>
      </w:r>
      <w:r w:rsidR="00454379" w:rsidRPr="00454379">
        <w:rPr>
          <w:rFonts w:cstheme="minorHAnsi"/>
          <w:color w:val="231F20"/>
          <w:lang w:val="en-GB"/>
        </w:rPr>
        <w:t>supported by the Research Council of Norway through its Centres of Excellence funding scheme, project number 223257.</w:t>
      </w:r>
      <w:r w:rsidR="00454379">
        <w:rPr>
          <w:lang w:val="en-GB"/>
        </w:rPr>
        <w:t xml:space="preserve"> </w:t>
      </w:r>
      <w:bookmarkStart w:id="0" w:name="_GoBack"/>
      <w:bookmarkEnd w:id="0"/>
      <w:r w:rsidR="000F3ED8">
        <w:rPr>
          <w:lang w:val="en-GB"/>
        </w:rPr>
        <w:t xml:space="preserve">Questioning methods, theories, or interpretations that are “classically accepted” is part of the scientific process. Therefore, we fully respect the strong debate stripped up by </w:t>
      </w:r>
      <w:r w:rsidR="00850142">
        <w:rPr>
          <w:lang w:val="en-GB"/>
        </w:rPr>
        <w:t xml:space="preserve">G.C. </w:t>
      </w:r>
      <w:r w:rsidR="000F3ED8">
        <w:rPr>
          <w:lang w:val="en-GB"/>
        </w:rPr>
        <w:t xml:space="preserve">Packard on the methods </w:t>
      </w:r>
      <w:r w:rsidR="00850142">
        <w:rPr>
          <w:lang w:val="en-GB"/>
        </w:rPr>
        <w:t xml:space="preserve">used </w:t>
      </w:r>
      <w:r w:rsidR="000F3ED8">
        <w:rPr>
          <w:lang w:val="en-GB"/>
        </w:rPr>
        <w:t>to analyse allometric relationship</w:t>
      </w:r>
      <w:r w:rsidR="00850142">
        <w:rPr>
          <w:lang w:val="en-GB"/>
        </w:rPr>
        <w:t>s</w:t>
      </w:r>
      <w:r w:rsidR="000F3ED8">
        <w:rPr>
          <w:lang w:val="en-GB"/>
        </w:rPr>
        <w:t>.</w:t>
      </w:r>
      <w:r w:rsidR="00454379">
        <w:rPr>
          <w:lang w:val="en-GB"/>
        </w:rPr>
        <w:t xml:space="preserve"> </w:t>
      </w:r>
    </w:p>
    <w:p w14:paraId="3536B7F5" w14:textId="77777777" w:rsidR="000A71BE" w:rsidRDefault="000A71BE" w:rsidP="00C50855">
      <w:pPr>
        <w:spacing w:after="160" w:line="360" w:lineRule="auto"/>
        <w:rPr>
          <w:rFonts w:eastAsiaTheme="minorEastAsia"/>
          <w:lang w:val="en-GB" w:eastAsia="en-US"/>
        </w:rPr>
      </w:pPr>
    </w:p>
    <w:p w14:paraId="7413937D" w14:textId="56446EEB" w:rsidR="009D3DE6" w:rsidRPr="00452126" w:rsidRDefault="008A7B99" w:rsidP="00C50855">
      <w:pPr>
        <w:spacing w:after="160" w:line="360" w:lineRule="auto"/>
        <w:rPr>
          <w:rFonts w:eastAsiaTheme="minorEastAsia"/>
          <w:b/>
          <w:smallCaps/>
          <w:lang w:val="en-US" w:eastAsia="en-US"/>
        </w:rPr>
      </w:pPr>
      <w:r w:rsidRPr="00452126">
        <w:rPr>
          <w:rFonts w:eastAsiaTheme="minorEastAsia"/>
          <w:b/>
          <w:smallCaps/>
          <w:lang w:val="en-US" w:eastAsia="en-US"/>
        </w:rPr>
        <w:t>References</w:t>
      </w:r>
    </w:p>
    <w:p w14:paraId="689D6D02" w14:textId="1F3A74BD" w:rsidR="0082233D" w:rsidRPr="006C12D7" w:rsidRDefault="0082233D" w:rsidP="0082233D">
      <w:pPr>
        <w:spacing w:after="160" w:line="259" w:lineRule="auto"/>
        <w:ind w:left="567" w:hanging="567"/>
        <w:rPr>
          <w:rFonts w:eastAsiaTheme="minorEastAsia"/>
          <w:lang w:val="en-GB" w:eastAsia="en-US"/>
        </w:rPr>
      </w:pPr>
      <w:r w:rsidRPr="00E34C17">
        <w:rPr>
          <w:rFonts w:eastAsiaTheme="minorEastAsia"/>
          <w:b/>
          <w:lang w:val="en-US" w:eastAsia="en-US"/>
        </w:rPr>
        <w:t>Armbrus</w:t>
      </w:r>
      <w:r w:rsidR="007346B9" w:rsidRPr="00E34C17">
        <w:rPr>
          <w:rFonts w:eastAsiaTheme="minorEastAsia"/>
          <w:b/>
          <w:lang w:val="en-US" w:eastAsia="en-US"/>
        </w:rPr>
        <w:t>ter WS, Pélabon C, Bolstad GH, Hansen TF. 2014</w:t>
      </w:r>
      <w:r w:rsidRPr="00E34C17">
        <w:rPr>
          <w:rFonts w:eastAsiaTheme="minorEastAsia"/>
          <w:b/>
          <w:lang w:val="en-US" w:eastAsia="en-US"/>
        </w:rPr>
        <w:t>.</w:t>
      </w:r>
      <w:r w:rsidRPr="00E34C17">
        <w:rPr>
          <w:rFonts w:eastAsiaTheme="minorEastAsia"/>
          <w:lang w:val="en-US" w:eastAsia="en-US"/>
        </w:rPr>
        <w:t xml:space="preserve"> </w:t>
      </w:r>
      <w:r w:rsidRPr="006C12D7">
        <w:rPr>
          <w:rFonts w:eastAsiaTheme="minorEastAsia"/>
          <w:lang w:val="en-GB" w:eastAsia="en-US"/>
        </w:rPr>
        <w:t xml:space="preserve">Integrated phenotypes: understanding trait covariation in plants and animals. </w:t>
      </w:r>
      <w:r w:rsidRPr="007346B9">
        <w:rPr>
          <w:rFonts w:eastAsiaTheme="minorEastAsia"/>
          <w:i/>
          <w:lang w:val="en-GB" w:eastAsia="en-US"/>
        </w:rPr>
        <w:t>Phil. Trans. R. Soc.</w:t>
      </w:r>
      <w:r w:rsidRPr="006C12D7">
        <w:rPr>
          <w:rFonts w:eastAsiaTheme="minorEastAsia"/>
          <w:lang w:val="en-GB" w:eastAsia="en-US"/>
        </w:rPr>
        <w:t xml:space="preserve"> B, </w:t>
      </w:r>
      <w:r w:rsidRPr="007346B9">
        <w:rPr>
          <w:rFonts w:eastAsiaTheme="minorEastAsia"/>
          <w:b/>
          <w:lang w:val="en-GB" w:eastAsia="en-US"/>
        </w:rPr>
        <w:t>369</w:t>
      </w:r>
      <w:r w:rsidRPr="006C12D7">
        <w:rPr>
          <w:rFonts w:eastAsiaTheme="minorEastAsia"/>
          <w:lang w:val="en-GB" w:eastAsia="en-US"/>
        </w:rPr>
        <w:t>, 20130245.</w:t>
      </w:r>
    </w:p>
    <w:p w14:paraId="7A6BCCF9" w14:textId="344A8773" w:rsidR="0082233D" w:rsidRPr="006C12D7" w:rsidRDefault="007346B9" w:rsidP="0082233D">
      <w:pPr>
        <w:spacing w:after="160" w:line="259" w:lineRule="auto"/>
        <w:ind w:left="567" w:hanging="567"/>
        <w:rPr>
          <w:rFonts w:eastAsiaTheme="minorEastAsia"/>
          <w:lang w:val="en-GB" w:eastAsia="en-US"/>
        </w:rPr>
      </w:pPr>
      <w:r w:rsidRPr="00B63DD1">
        <w:rPr>
          <w:rFonts w:eastAsiaTheme="minorEastAsia"/>
          <w:b/>
          <w:lang w:val="nb-NO" w:eastAsia="en-US"/>
        </w:rPr>
        <w:t>Armbruster WS, P</w:t>
      </w:r>
      <w:r w:rsidR="00385245" w:rsidRPr="00B63DD1">
        <w:rPr>
          <w:rFonts w:eastAsiaTheme="minorEastAsia"/>
          <w:b/>
          <w:lang w:val="nb-NO" w:eastAsia="en-US"/>
        </w:rPr>
        <w:t>é</w:t>
      </w:r>
      <w:r w:rsidRPr="00B63DD1">
        <w:rPr>
          <w:rFonts w:eastAsiaTheme="minorEastAsia"/>
          <w:b/>
          <w:lang w:val="nb-NO" w:eastAsia="en-US"/>
        </w:rPr>
        <w:t>labon C, Hansen TF, Bolstad GH. 2009</w:t>
      </w:r>
      <w:r w:rsidR="0082233D" w:rsidRPr="00B63DD1">
        <w:rPr>
          <w:rFonts w:eastAsiaTheme="minorEastAsia"/>
          <w:lang w:val="nb-NO" w:eastAsia="en-US"/>
        </w:rPr>
        <w:t xml:space="preserve">. </w:t>
      </w:r>
      <w:r w:rsidR="0082233D" w:rsidRPr="006C12D7">
        <w:rPr>
          <w:rFonts w:eastAsiaTheme="minorEastAsia"/>
          <w:lang w:val="en-GB" w:eastAsia="en-US"/>
        </w:rPr>
        <w:t xml:space="preserve">Macroevolutionary patterns of pollination accuracy: a comparison of three genera. </w:t>
      </w:r>
      <w:r w:rsidR="0082233D" w:rsidRPr="007346B9">
        <w:rPr>
          <w:rFonts w:eastAsiaTheme="minorEastAsia"/>
          <w:i/>
          <w:lang w:val="en-GB" w:eastAsia="en-US"/>
        </w:rPr>
        <w:t>New Phytol</w:t>
      </w:r>
      <w:r>
        <w:rPr>
          <w:rFonts w:eastAsiaTheme="minorEastAsia"/>
          <w:i/>
          <w:lang w:val="en-GB" w:eastAsia="en-US"/>
        </w:rPr>
        <w:t>ogist</w:t>
      </w:r>
      <w:r w:rsidR="0082233D" w:rsidRPr="006C12D7">
        <w:rPr>
          <w:rFonts w:eastAsiaTheme="minorEastAsia"/>
          <w:lang w:val="en-GB" w:eastAsia="en-US"/>
        </w:rPr>
        <w:t xml:space="preserve">, </w:t>
      </w:r>
      <w:r w:rsidR="0082233D" w:rsidRPr="007346B9">
        <w:rPr>
          <w:rFonts w:eastAsiaTheme="minorEastAsia"/>
          <w:b/>
          <w:lang w:val="en-GB" w:eastAsia="en-US"/>
        </w:rPr>
        <w:t>183</w:t>
      </w:r>
      <w:r w:rsidR="0082233D" w:rsidRPr="006C12D7">
        <w:rPr>
          <w:rFonts w:eastAsiaTheme="minorEastAsia"/>
          <w:lang w:val="en-GB" w:eastAsia="en-US"/>
        </w:rPr>
        <w:t>, 600-617.</w:t>
      </w:r>
    </w:p>
    <w:p w14:paraId="3CD66661" w14:textId="77777777" w:rsidR="005D3482" w:rsidRDefault="007346B9" w:rsidP="005D3482">
      <w:pPr>
        <w:spacing w:after="160" w:line="259" w:lineRule="auto"/>
        <w:ind w:left="567" w:hanging="567"/>
        <w:rPr>
          <w:lang w:val="en-US"/>
        </w:rPr>
      </w:pPr>
      <w:r w:rsidRPr="007346B9">
        <w:rPr>
          <w:rFonts w:eastAsiaTheme="minorEastAsia"/>
          <w:b/>
          <w:lang w:val="en-GB" w:eastAsia="en-US"/>
        </w:rPr>
        <w:t>Armbruster W</w:t>
      </w:r>
      <w:r w:rsidR="0082233D" w:rsidRPr="007346B9">
        <w:rPr>
          <w:rFonts w:eastAsiaTheme="minorEastAsia"/>
          <w:b/>
          <w:lang w:val="en-GB" w:eastAsia="en-US"/>
        </w:rPr>
        <w:t>S</w:t>
      </w:r>
      <w:r w:rsidRPr="007346B9">
        <w:rPr>
          <w:rFonts w:eastAsiaTheme="minorEastAsia"/>
          <w:b/>
          <w:lang w:val="en-GB" w:eastAsia="en-US"/>
        </w:rPr>
        <w:t>, Schwaegerle K</w:t>
      </w:r>
      <w:r w:rsidR="0082233D" w:rsidRPr="007346B9">
        <w:rPr>
          <w:rFonts w:eastAsiaTheme="minorEastAsia"/>
          <w:b/>
          <w:lang w:val="en-GB" w:eastAsia="en-US"/>
        </w:rPr>
        <w:t>E. 1996</w:t>
      </w:r>
      <w:r w:rsidRPr="007346B9">
        <w:rPr>
          <w:rFonts w:eastAsiaTheme="minorEastAsia"/>
          <w:b/>
          <w:lang w:val="en-GB" w:eastAsia="en-US"/>
        </w:rPr>
        <w:t>.</w:t>
      </w:r>
      <w:r w:rsidR="0082233D" w:rsidRPr="00012835">
        <w:rPr>
          <w:rFonts w:eastAsiaTheme="minorEastAsia"/>
          <w:lang w:val="en-GB" w:eastAsia="en-US"/>
        </w:rPr>
        <w:t xml:space="preserve"> </w:t>
      </w:r>
      <w:r w:rsidR="0082233D" w:rsidRPr="006C12D7">
        <w:rPr>
          <w:rFonts w:eastAsiaTheme="minorEastAsia"/>
          <w:lang w:val="en-GB" w:eastAsia="en-US"/>
        </w:rPr>
        <w:t xml:space="preserve">Causes of covariation of phenotypic traits among populations. </w:t>
      </w:r>
      <w:r w:rsidR="0082233D" w:rsidRPr="007346B9">
        <w:rPr>
          <w:rFonts w:eastAsiaTheme="minorEastAsia"/>
          <w:i/>
          <w:lang w:val="en-GB" w:eastAsia="en-US"/>
        </w:rPr>
        <w:t>J</w:t>
      </w:r>
      <w:r w:rsidRPr="007346B9">
        <w:rPr>
          <w:rFonts w:eastAsiaTheme="minorEastAsia"/>
          <w:i/>
          <w:lang w:val="en-GB" w:eastAsia="en-US"/>
        </w:rPr>
        <w:t>ournal</w:t>
      </w:r>
      <w:r w:rsidR="0082233D" w:rsidRPr="007346B9">
        <w:rPr>
          <w:rFonts w:eastAsiaTheme="minorEastAsia"/>
          <w:i/>
          <w:lang w:val="en-GB" w:eastAsia="en-US"/>
        </w:rPr>
        <w:t xml:space="preserve"> </w:t>
      </w:r>
      <w:r w:rsidRPr="007346B9">
        <w:rPr>
          <w:rFonts w:eastAsiaTheme="minorEastAsia"/>
          <w:i/>
          <w:lang w:val="en-GB" w:eastAsia="en-US"/>
        </w:rPr>
        <w:t xml:space="preserve">of </w:t>
      </w:r>
      <w:r w:rsidR="0082233D" w:rsidRPr="007346B9">
        <w:rPr>
          <w:rFonts w:eastAsiaTheme="minorEastAsia"/>
          <w:i/>
          <w:lang w:val="en-GB" w:eastAsia="en-US"/>
        </w:rPr>
        <w:t>Evolution</w:t>
      </w:r>
      <w:r w:rsidRPr="007346B9">
        <w:rPr>
          <w:rFonts w:eastAsiaTheme="minorEastAsia"/>
          <w:i/>
          <w:lang w:val="en-GB" w:eastAsia="en-US"/>
        </w:rPr>
        <w:t xml:space="preserve">ary </w:t>
      </w:r>
      <w:r w:rsidR="0082233D" w:rsidRPr="007346B9">
        <w:rPr>
          <w:rFonts w:eastAsiaTheme="minorEastAsia"/>
          <w:i/>
          <w:lang w:val="en-GB" w:eastAsia="en-US"/>
        </w:rPr>
        <w:t>Biol</w:t>
      </w:r>
      <w:r w:rsidRPr="007346B9">
        <w:rPr>
          <w:rFonts w:eastAsiaTheme="minorEastAsia"/>
          <w:i/>
          <w:lang w:val="en-GB" w:eastAsia="en-US"/>
        </w:rPr>
        <w:t>ogy</w:t>
      </w:r>
      <w:r w:rsidR="0082233D" w:rsidRPr="006C12D7">
        <w:rPr>
          <w:rFonts w:eastAsiaTheme="minorEastAsia"/>
          <w:lang w:val="en-GB" w:eastAsia="en-US"/>
        </w:rPr>
        <w:t xml:space="preserve">, </w:t>
      </w:r>
      <w:r w:rsidR="0082233D" w:rsidRPr="007346B9">
        <w:rPr>
          <w:rFonts w:eastAsiaTheme="minorEastAsia"/>
          <w:b/>
          <w:lang w:val="en-GB" w:eastAsia="en-US"/>
        </w:rPr>
        <w:t>9</w:t>
      </w:r>
      <w:r w:rsidR="0082233D" w:rsidRPr="006C12D7">
        <w:rPr>
          <w:rFonts w:eastAsiaTheme="minorEastAsia"/>
          <w:lang w:val="en-GB" w:eastAsia="en-US"/>
        </w:rPr>
        <w:t>, 261-276.</w:t>
      </w:r>
      <w:r w:rsidR="005D3482" w:rsidRPr="005D3482">
        <w:rPr>
          <w:lang w:val="en-US"/>
        </w:rPr>
        <w:t xml:space="preserve"> </w:t>
      </w:r>
    </w:p>
    <w:p w14:paraId="3F0D2381" w14:textId="45C253B1" w:rsidR="005D3482" w:rsidRPr="005D3482" w:rsidRDefault="00B62F2D" w:rsidP="005D3482">
      <w:pPr>
        <w:spacing w:after="160" w:line="259" w:lineRule="auto"/>
        <w:ind w:left="567" w:hanging="567"/>
        <w:rPr>
          <w:rFonts w:eastAsiaTheme="minorEastAsia"/>
          <w:lang w:val="en-GB" w:eastAsia="en-US"/>
        </w:rPr>
      </w:pPr>
      <w:r>
        <w:rPr>
          <w:rFonts w:eastAsiaTheme="minorEastAsia"/>
          <w:b/>
          <w:lang w:val="en-GB" w:eastAsia="en-US"/>
        </w:rPr>
        <w:t>Bales G</w:t>
      </w:r>
      <w:r w:rsidR="005D3482" w:rsidRPr="00B62F2D">
        <w:rPr>
          <w:rFonts w:eastAsiaTheme="minorEastAsia"/>
          <w:b/>
          <w:lang w:val="en-GB" w:eastAsia="en-US"/>
        </w:rPr>
        <w:t xml:space="preserve">S. 1996. </w:t>
      </w:r>
      <w:r w:rsidR="005D3482" w:rsidRPr="005D3482">
        <w:rPr>
          <w:rFonts w:eastAsiaTheme="minorEastAsia"/>
          <w:lang w:val="en-GB" w:eastAsia="en-US"/>
        </w:rPr>
        <w:t xml:space="preserve">Heterochrony in brontothere horn evolution: allometric interpretations and the </w:t>
      </w:r>
      <w:r w:rsidR="00216FDB">
        <w:rPr>
          <w:rFonts w:eastAsiaTheme="minorEastAsia"/>
          <w:lang w:val="en-GB" w:eastAsia="en-US"/>
        </w:rPr>
        <w:t>effect of life history scaling.</w:t>
      </w:r>
      <w:r w:rsidR="005D3482" w:rsidRPr="005D3482">
        <w:rPr>
          <w:rFonts w:eastAsiaTheme="minorEastAsia"/>
          <w:lang w:val="en-GB" w:eastAsia="en-US"/>
        </w:rPr>
        <w:t xml:space="preserve"> </w:t>
      </w:r>
      <w:r w:rsidR="005D3482" w:rsidRPr="00216FDB">
        <w:rPr>
          <w:rFonts w:eastAsiaTheme="minorEastAsia"/>
          <w:i/>
          <w:lang w:val="en-GB" w:eastAsia="en-US"/>
        </w:rPr>
        <w:t>Paleobiology</w:t>
      </w:r>
      <w:r w:rsidR="00216FDB">
        <w:rPr>
          <w:rFonts w:eastAsiaTheme="minorEastAsia"/>
          <w:i/>
          <w:lang w:val="en-GB" w:eastAsia="en-US"/>
        </w:rPr>
        <w:t>,</w:t>
      </w:r>
      <w:r w:rsidR="005D3482" w:rsidRPr="005D3482">
        <w:rPr>
          <w:rFonts w:eastAsiaTheme="minorEastAsia"/>
          <w:lang w:val="en-GB" w:eastAsia="en-US"/>
        </w:rPr>
        <w:t xml:space="preserve"> </w:t>
      </w:r>
      <w:r w:rsidR="005D3482" w:rsidRPr="00216FDB">
        <w:rPr>
          <w:rFonts w:eastAsiaTheme="minorEastAsia"/>
          <w:b/>
          <w:lang w:val="en-GB" w:eastAsia="en-US"/>
        </w:rPr>
        <w:t>22</w:t>
      </w:r>
      <w:r w:rsidR="00216FDB">
        <w:rPr>
          <w:rFonts w:eastAsiaTheme="minorEastAsia"/>
          <w:lang w:val="en-GB" w:eastAsia="en-US"/>
        </w:rPr>
        <w:t>,</w:t>
      </w:r>
      <w:r w:rsidR="005D3482" w:rsidRPr="005D3482">
        <w:rPr>
          <w:rFonts w:eastAsiaTheme="minorEastAsia"/>
          <w:lang w:val="en-GB" w:eastAsia="en-US"/>
        </w:rPr>
        <w:t xml:space="preserve"> 481-495.</w:t>
      </w:r>
    </w:p>
    <w:p w14:paraId="5E470D39" w14:textId="38099CB3" w:rsidR="0082233D" w:rsidRPr="006C12D7" w:rsidRDefault="007346B9" w:rsidP="0082233D">
      <w:pPr>
        <w:spacing w:after="160" w:line="259" w:lineRule="auto"/>
        <w:ind w:left="567" w:hanging="567"/>
        <w:rPr>
          <w:rFonts w:eastAsiaTheme="minorEastAsia"/>
          <w:lang w:val="en-GB" w:eastAsia="en-US"/>
        </w:rPr>
      </w:pPr>
      <w:r w:rsidRPr="007346B9">
        <w:rPr>
          <w:rFonts w:eastAsiaTheme="minorEastAsia"/>
          <w:b/>
          <w:lang w:val="en-GB" w:eastAsia="en-US"/>
        </w:rPr>
        <w:t>Ballantyne F. 2013</w:t>
      </w:r>
      <w:r w:rsidR="0082233D" w:rsidRPr="007346B9">
        <w:rPr>
          <w:rFonts w:eastAsiaTheme="minorEastAsia"/>
          <w:b/>
          <w:lang w:val="en-GB" w:eastAsia="en-US"/>
        </w:rPr>
        <w:t>.</w:t>
      </w:r>
      <w:r w:rsidR="0082233D" w:rsidRPr="006C12D7">
        <w:rPr>
          <w:rFonts w:eastAsiaTheme="minorEastAsia"/>
          <w:lang w:val="en-GB" w:eastAsia="en-US"/>
        </w:rPr>
        <w:t xml:space="preserve"> Evaluating model fit to determine if logarithmic transformations are necessary in allometry: a comment on the exchange between Packard (2009) and Kerkhoff and Enquist (2009). </w:t>
      </w:r>
      <w:r w:rsidR="0082233D" w:rsidRPr="007346B9">
        <w:rPr>
          <w:rFonts w:eastAsiaTheme="minorEastAsia"/>
          <w:i/>
          <w:lang w:val="en-GB" w:eastAsia="en-US"/>
        </w:rPr>
        <w:t>J</w:t>
      </w:r>
      <w:r w:rsidRPr="007346B9">
        <w:rPr>
          <w:rFonts w:eastAsiaTheme="minorEastAsia"/>
          <w:i/>
          <w:lang w:val="en-GB" w:eastAsia="en-US"/>
        </w:rPr>
        <w:t>ournal</w:t>
      </w:r>
      <w:r w:rsidR="0082233D" w:rsidRPr="007346B9">
        <w:rPr>
          <w:rFonts w:eastAsiaTheme="minorEastAsia"/>
          <w:i/>
          <w:lang w:val="en-GB" w:eastAsia="en-US"/>
        </w:rPr>
        <w:t xml:space="preserve"> </w:t>
      </w:r>
      <w:r w:rsidRPr="007346B9">
        <w:rPr>
          <w:rFonts w:eastAsiaTheme="minorEastAsia"/>
          <w:i/>
          <w:lang w:val="en-GB" w:eastAsia="en-US"/>
        </w:rPr>
        <w:t xml:space="preserve">of </w:t>
      </w:r>
      <w:r w:rsidR="0082233D" w:rsidRPr="007346B9">
        <w:rPr>
          <w:rFonts w:eastAsiaTheme="minorEastAsia"/>
          <w:i/>
          <w:lang w:val="en-GB" w:eastAsia="en-US"/>
        </w:rPr>
        <w:t>Theor</w:t>
      </w:r>
      <w:r w:rsidRPr="007346B9">
        <w:rPr>
          <w:rFonts w:eastAsiaTheme="minorEastAsia"/>
          <w:i/>
          <w:lang w:val="en-GB" w:eastAsia="en-US"/>
        </w:rPr>
        <w:t xml:space="preserve">etical </w:t>
      </w:r>
      <w:r w:rsidR="0082233D" w:rsidRPr="007346B9">
        <w:rPr>
          <w:rFonts w:eastAsiaTheme="minorEastAsia"/>
          <w:i/>
          <w:lang w:val="en-GB" w:eastAsia="en-US"/>
        </w:rPr>
        <w:t>Biol</w:t>
      </w:r>
      <w:r w:rsidRPr="007346B9">
        <w:rPr>
          <w:rFonts w:eastAsiaTheme="minorEastAsia"/>
          <w:i/>
          <w:lang w:val="en-GB" w:eastAsia="en-US"/>
        </w:rPr>
        <w:t>ogy</w:t>
      </w:r>
      <w:r w:rsidR="0082233D" w:rsidRPr="006C12D7">
        <w:rPr>
          <w:rFonts w:eastAsiaTheme="minorEastAsia"/>
          <w:lang w:val="en-GB" w:eastAsia="en-US"/>
        </w:rPr>
        <w:t>, 418-421.</w:t>
      </w:r>
    </w:p>
    <w:p w14:paraId="6A7B5665" w14:textId="2EE34B28" w:rsidR="00685261" w:rsidRPr="00685261" w:rsidRDefault="007346B9">
      <w:pPr>
        <w:spacing w:after="160" w:line="259" w:lineRule="auto"/>
        <w:ind w:left="567" w:hanging="567"/>
        <w:rPr>
          <w:rFonts w:eastAsiaTheme="minorEastAsia"/>
          <w:lang w:val="en-GB" w:eastAsia="en-US"/>
        </w:rPr>
      </w:pPr>
      <w:r w:rsidRPr="007346B9">
        <w:rPr>
          <w:rFonts w:eastAsiaTheme="minorEastAsia"/>
          <w:b/>
          <w:lang w:val="en-GB" w:eastAsia="en-US"/>
        </w:rPr>
        <w:t>Bonduriansky R. 2007</w:t>
      </w:r>
      <w:r w:rsidR="00685261" w:rsidRPr="007346B9">
        <w:rPr>
          <w:rFonts w:eastAsiaTheme="minorEastAsia"/>
          <w:b/>
          <w:lang w:val="en-GB" w:eastAsia="en-US"/>
        </w:rPr>
        <w:t xml:space="preserve">. </w:t>
      </w:r>
      <w:r w:rsidR="00685261" w:rsidRPr="00685261">
        <w:rPr>
          <w:rFonts w:eastAsiaTheme="minorEastAsia"/>
          <w:lang w:val="en-GB" w:eastAsia="en-US"/>
        </w:rPr>
        <w:t>Sexual selection and allometry: A critical reappraisal of the evidence and id</w:t>
      </w:r>
      <w:r w:rsidR="00685261">
        <w:rPr>
          <w:rFonts w:eastAsiaTheme="minorEastAsia"/>
          <w:lang w:val="en-GB" w:eastAsia="en-US"/>
        </w:rPr>
        <w:t xml:space="preserve">eas. </w:t>
      </w:r>
      <w:r w:rsidR="00685261" w:rsidRPr="007346B9">
        <w:rPr>
          <w:rFonts w:eastAsiaTheme="minorEastAsia"/>
          <w:i/>
          <w:lang w:val="en-GB" w:eastAsia="en-US"/>
        </w:rPr>
        <w:t>Evolution</w:t>
      </w:r>
      <w:r w:rsidR="00685261">
        <w:rPr>
          <w:rFonts w:eastAsiaTheme="minorEastAsia"/>
          <w:lang w:val="en-GB" w:eastAsia="en-US"/>
        </w:rPr>
        <w:t xml:space="preserve"> </w:t>
      </w:r>
      <w:r w:rsidR="00685261" w:rsidRPr="007346B9">
        <w:rPr>
          <w:rFonts w:eastAsiaTheme="minorEastAsia"/>
          <w:b/>
          <w:lang w:val="en-GB" w:eastAsia="en-US"/>
        </w:rPr>
        <w:t>61</w:t>
      </w:r>
      <w:r w:rsidR="00685261">
        <w:rPr>
          <w:rFonts w:eastAsiaTheme="minorEastAsia"/>
          <w:lang w:val="en-GB" w:eastAsia="en-US"/>
        </w:rPr>
        <w:t>: 838-849.</w:t>
      </w:r>
    </w:p>
    <w:p w14:paraId="66D33599" w14:textId="0FF8CE8C" w:rsidR="0082233D" w:rsidRPr="00F92F57" w:rsidRDefault="007346B9" w:rsidP="00685261">
      <w:pPr>
        <w:spacing w:after="160" w:line="259" w:lineRule="auto"/>
        <w:ind w:left="567" w:hanging="567"/>
        <w:rPr>
          <w:rFonts w:eastAsiaTheme="minorEastAsia"/>
          <w:lang w:val="en-GB" w:eastAsia="en-US"/>
        </w:rPr>
      </w:pPr>
      <w:r w:rsidRPr="007346B9">
        <w:rPr>
          <w:rFonts w:eastAsiaTheme="minorEastAsia"/>
          <w:b/>
          <w:lang w:val="en-GB" w:eastAsia="en-US"/>
        </w:rPr>
        <w:t>Cawley</w:t>
      </w:r>
      <w:r w:rsidR="0082233D" w:rsidRPr="007346B9">
        <w:rPr>
          <w:rFonts w:eastAsiaTheme="minorEastAsia"/>
          <w:b/>
          <w:lang w:val="en-GB" w:eastAsia="en-US"/>
        </w:rPr>
        <w:t xml:space="preserve"> G</w:t>
      </w:r>
      <w:r w:rsidRPr="007346B9">
        <w:rPr>
          <w:rFonts w:eastAsiaTheme="minorEastAsia"/>
          <w:b/>
          <w:lang w:val="en-GB" w:eastAsia="en-US"/>
        </w:rPr>
        <w:t>, Janacek</w:t>
      </w:r>
      <w:r w:rsidR="0082233D" w:rsidRPr="007346B9">
        <w:rPr>
          <w:rFonts w:eastAsiaTheme="minorEastAsia"/>
          <w:b/>
          <w:lang w:val="en-GB" w:eastAsia="en-US"/>
        </w:rPr>
        <w:t xml:space="preserve"> G. 2010</w:t>
      </w:r>
      <w:r w:rsidR="0082233D" w:rsidRPr="006C12D7">
        <w:rPr>
          <w:rFonts w:eastAsiaTheme="minorEastAsia"/>
          <w:lang w:val="en-GB" w:eastAsia="en-US"/>
        </w:rPr>
        <w:t>. On allometric equations for predicting body mass of d</w:t>
      </w:r>
      <w:r w:rsidR="0082233D">
        <w:rPr>
          <w:rFonts w:eastAsiaTheme="minorEastAsia"/>
          <w:lang w:val="en-GB" w:eastAsia="en-US"/>
        </w:rPr>
        <w:t xml:space="preserve">inosaurs. </w:t>
      </w:r>
      <w:r w:rsidR="0082233D" w:rsidRPr="001371E3">
        <w:rPr>
          <w:rFonts w:eastAsiaTheme="minorEastAsia"/>
          <w:i/>
          <w:lang w:val="en-GB" w:eastAsia="en-US"/>
        </w:rPr>
        <w:t>J</w:t>
      </w:r>
      <w:r w:rsidR="001371E3" w:rsidRPr="001371E3">
        <w:rPr>
          <w:rFonts w:eastAsiaTheme="minorEastAsia"/>
          <w:i/>
          <w:lang w:val="en-GB" w:eastAsia="en-US"/>
        </w:rPr>
        <w:t xml:space="preserve">ournal of </w:t>
      </w:r>
      <w:r w:rsidR="0082233D" w:rsidRPr="001371E3">
        <w:rPr>
          <w:rFonts w:eastAsiaTheme="minorEastAsia"/>
          <w:i/>
          <w:lang w:val="en-GB" w:eastAsia="en-US"/>
        </w:rPr>
        <w:t>Zool</w:t>
      </w:r>
      <w:r w:rsidR="001371E3" w:rsidRPr="001371E3">
        <w:rPr>
          <w:rFonts w:eastAsiaTheme="minorEastAsia"/>
          <w:i/>
          <w:lang w:val="en-GB" w:eastAsia="en-US"/>
        </w:rPr>
        <w:t>ogy</w:t>
      </w:r>
      <w:r w:rsidR="0082233D">
        <w:rPr>
          <w:rFonts w:eastAsiaTheme="minorEastAsia"/>
          <w:lang w:val="en-GB" w:eastAsia="en-US"/>
        </w:rPr>
        <w:t xml:space="preserve">, </w:t>
      </w:r>
      <w:r w:rsidR="0082233D" w:rsidRPr="001371E3">
        <w:rPr>
          <w:rFonts w:eastAsiaTheme="minorEastAsia"/>
          <w:b/>
          <w:lang w:val="en-GB" w:eastAsia="en-US"/>
        </w:rPr>
        <w:t>280</w:t>
      </w:r>
      <w:r w:rsidR="0082233D">
        <w:rPr>
          <w:rFonts w:eastAsiaTheme="minorEastAsia"/>
          <w:lang w:val="en-GB" w:eastAsia="en-US"/>
        </w:rPr>
        <w:t>, 355-361.</w:t>
      </w:r>
    </w:p>
    <w:p w14:paraId="4FBC0C04" w14:textId="0B18688F" w:rsidR="0082233D" w:rsidRDefault="001371E3" w:rsidP="0082233D">
      <w:pPr>
        <w:spacing w:after="160" w:line="259" w:lineRule="auto"/>
        <w:ind w:left="567" w:hanging="567"/>
        <w:rPr>
          <w:rFonts w:eastAsiaTheme="minorEastAsia"/>
          <w:lang w:val="en-GB" w:eastAsia="en-US"/>
        </w:rPr>
      </w:pPr>
      <w:r w:rsidRPr="001371E3">
        <w:rPr>
          <w:rFonts w:eastAsiaTheme="minorEastAsia"/>
          <w:b/>
          <w:lang w:val="en-GB" w:eastAsia="en-US"/>
        </w:rPr>
        <w:t>Charnov EL. 1993</w:t>
      </w:r>
      <w:r w:rsidR="0082233D" w:rsidRPr="001371E3">
        <w:rPr>
          <w:rFonts w:eastAsiaTheme="minorEastAsia"/>
          <w:b/>
          <w:lang w:val="en-GB" w:eastAsia="en-US"/>
        </w:rPr>
        <w:t xml:space="preserve">. </w:t>
      </w:r>
      <w:r w:rsidR="0082233D" w:rsidRPr="001371E3">
        <w:rPr>
          <w:rFonts w:eastAsiaTheme="minorEastAsia"/>
          <w:i/>
          <w:lang w:val="en-GB" w:eastAsia="en-US"/>
        </w:rPr>
        <w:t>Life history invariants: some explorations of symmetry in evolutionary ecology</w:t>
      </w:r>
      <w:r w:rsidR="0082233D" w:rsidRPr="00F92F57">
        <w:rPr>
          <w:rFonts w:eastAsiaTheme="minorEastAsia"/>
          <w:lang w:val="en-GB" w:eastAsia="en-US"/>
        </w:rPr>
        <w:t>. Oxford University Press, USA.</w:t>
      </w:r>
    </w:p>
    <w:p w14:paraId="3502C629" w14:textId="33FB79B4" w:rsidR="00452126" w:rsidRPr="00452126" w:rsidRDefault="00132BBE" w:rsidP="00452126">
      <w:pPr>
        <w:spacing w:after="160" w:line="259" w:lineRule="auto"/>
        <w:ind w:left="567" w:hanging="567"/>
        <w:rPr>
          <w:rFonts w:eastAsiaTheme="minorEastAsia"/>
          <w:lang w:val="es-ES" w:eastAsia="en-US"/>
        </w:rPr>
      </w:pPr>
      <w:r w:rsidRPr="001371E3">
        <w:rPr>
          <w:rFonts w:eastAsiaTheme="minorEastAsia"/>
          <w:b/>
          <w:lang w:val="en-GB" w:eastAsia="en-US"/>
        </w:rPr>
        <w:lastRenderedPageBreak/>
        <w:t>De</w:t>
      </w:r>
      <w:r w:rsidR="00C22040">
        <w:rPr>
          <w:rFonts w:eastAsiaTheme="minorEastAsia"/>
          <w:b/>
          <w:lang w:val="en-GB" w:eastAsia="en-US"/>
        </w:rPr>
        <w:t xml:space="preserve"> </w:t>
      </w:r>
      <w:r>
        <w:rPr>
          <w:rFonts w:eastAsiaTheme="minorEastAsia"/>
          <w:b/>
          <w:lang w:val="en-GB" w:eastAsia="en-US"/>
        </w:rPr>
        <w:t>K</w:t>
      </w:r>
      <w:r w:rsidRPr="001371E3">
        <w:rPr>
          <w:rFonts w:eastAsiaTheme="minorEastAsia"/>
          <w:b/>
          <w:lang w:val="en-GB" w:eastAsia="en-US"/>
        </w:rPr>
        <w:t xml:space="preserve">roon </w:t>
      </w:r>
      <w:r w:rsidR="001371E3" w:rsidRPr="001371E3">
        <w:rPr>
          <w:rFonts w:eastAsiaTheme="minorEastAsia"/>
          <w:b/>
          <w:lang w:val="en-GB" w:eastAsia="en-US"/>
        </w:rPr>
        <w:t>H, Plaisier A, Vangroenendael</w:t>
      </w:r>
      <w:r w:rsidR="0082233D" w:rsidRPr="001371E3">
        <w:rPr>
          <w:rFonts w:eastAsiaTheme="minorEastAsia"/>
          <w:b/>
          <w:lang w:val="en-GB" w:eastAsia="en-US"/>
        </w:rPr>
        <w:t xml:space="preserve"> J</w:t>
      </w:r>
      <w:r w:rsidR="001371E3" w:rsidRPr="001371E3">
        <w:rPr>
          <w:rFonts w:eastAsiaTheme="minorEastAsia"/>
          <w:b/>
          <w:lang w:val="en-GB" w:eastAsia="en-US"/>
        </w:rPr>
        <w:t>, Caswell</w:t>
      </w:r>
      <w:r w:rsidR="0082233D" w:rsidRPr="001371E3">
        <w:rPr>
          <w:rFonts w:eastAsiaTheme="minorEastAsia"/>
          <w:b/>
          <w:lang w:val="en-GB" w:eastAsia="en-US"/>
        </w:rPr>
        <w:t xml:space="preserve"> H. 1986.</w:t>
      </w:r>
      <w:r w:rsidR="0082233D" w:rsidRPr="001371E3">
        <w:rPr>
          <w:rFonts w:eastAsiaTheme="minorEastAsia"/>
          <w:lang w:val="en-GB" w:eastAsia="en-US"/>
        </w:rPr>
        <w:t xml:space="preserve"> </w:t>
      </w:r>
      <w:r w:rsidR="0082233D" w:rsidRPr="006C12D7">
        <w:rPr>
          <w:rFonts w:eastAsiaTheme="minorEastAsia"/>
          <w:lang w:val="en-GB" w:eastAsia="en-US"/>
        </w:rPr>
        <w:t>Elasticity - the Relative Contribution of Demographic Parameters to Population-Growt</w:t>
      </w:r>
      <w:r w:rsidR="0082233D">
        <w:rPr>
          <w:rFonts w:eastAsiaTheme="minorEastAsia"/>
          <w:lang w:val="en-GB" w:eastAsia="en-US"/>
        </w:rPr>
        <w:t xml:space="preserve">h Rate. </w:t>
      </w:r>
      <w:r w:rsidR="0082233D" w:rsidRPr="00452126">
        <w:rPr>
          <w:rFonts w:eastAsiaTheme="minorEastAsia"/>
          <w:i/>
          <w:lang w:val="es-ES" w:eastAsia="en-US"/>
        </w:rPr>
        <w:t>Ecology</w:t>
      </w:r>
      <w:r w:rsidR="0082233D" w:rsidRPr="00452126">
        <w:rPr>
          <w:rFonts w:eastAsiaTheme="minorEastAsia"/>
          <w:lang w:val="es-ES" w:eastAsia="en-US"/>
        </w:rPr>
        <w:t xml:space="preserve">, </w:t>
      </w:r>
      <w:r w:rsidR="0082233D" w:rsidRPr="00452126">
        <w:rPr>
          <w:rFonts w:eastAsiaTheme="minorEastAsia"/>
          <w:b/>
          <w:lang w:val="es-ES" w:eastAsia="en-US"/>
        </w:rPr>
        <w:t>67</w:t>
      </w:r>
      <w:r w:rsidR="0082233D" w:rsidRPr="00452126">
        <w:rPr>
          <w:rFonts w:eastAsiaTheme="minorEastAsia"/>
          <w:lang w:val="es-ES" w:eastAsia="en-US"/>
        </w:rPr>
        <w:t>, 1427-1431.</w:t>
      </w:r>
      <w:r w:rsidR="00452126" w:rsidRPr="00452126">
        <w:rPr>
          <w:lang w:val="es-ES"/>
        </w:rPr>
        <w:t xml:space="preserve"> </w:t>
      </w:r>
      <w:r w:rsidR="00452126" w:rsidRPr="00452126">
        <w:rPr>
          <w:rFonts w:eastAsiaTheme="minorEastAsia"/>
          <w:lang w:val="es-ES" w:eastAsia="en-US"/>
        </w:rPr>
        <w:t>1.</w:t>
      </w:r>
    </w:p>
    <w:p w14:paraId="5476C06C" w14:textId="0286939B" w:rsidR="0082233D" w:rsidRPr="00BB68B1" w:rsidRDefault="00452126" w:rsidP="00452126">
      <w:pPr>
        <w:spacing w:after="160" w:line="259" w:lineRule="auto"/>
        <w:ind w:left="567" w:hanging="567"/>
        <w:rPr>
          <w:rFonts w:eastAsiaTheme="minorEastAsia"/>
          <w:lang w:val="en-GB" w:eastAsia="en-US"/>
        </w:rPr>
      </w:pPr>
      <w:r>
        <w:rPr>
          <w:rFonts w:eastAsiaTheme="minorEastAsia"/>
          <w:b/>
          <w:lang w:val="es-ES" w:eastAsia="en-US"/>
        </w:rPr>
        <w:t>Eberhard WG, Huber BA, Rodriguez RL, Briceno RD</w:t>
      </w:r>
      <w:r w:rsidRPr="00452126">
        <w:rPr>
          <w:rFonts w:eastAsiaTheme="minorEastAsia"/>
          <w:b/>
          <w:lang w:val="es-ES" w:eastAsia="en-US"/>
        </w:rPr>
        <w:t xml:space="preserve">, </w:t>
      </w:r>
      <w:r>
        <w:rPr>
          <w:rFonts w:eastAsiaTheme="minorEastAsia"/>
          <w:b/>
          <w:lang w:val="es-ES" w:eastAsia="en-US"/>
        </w:rPr>
        <w:t>Salas I, Rodriquez V. 1998</w:t>
      </w:r>
      <w:r w:rsidRPr="00452126">
        <w:rPr>
          <w:rFonts w:eastAsiaTheme="minorEastAsia"/>
          <w:b/>
          <w:lang w:val="es-ES" w:eastAsia="en-US"/>
        </w:rPr>
        <w:t xml:space="preserve">. </w:t>
      </w:r>
      <w:r w:rsidRPr="00452126">
        <w:rPr>
          <w:rFonts w:eastAsiaTheme="minorEastAsia"/>
          <w:lang w:val="en-GB" w:eastAsia="en-US"/>
        </w:rPr>
        <w:t xml:space="preserve">One size fits all? Relationships between the size and degree of variation in genitalia and other body parts in twenty species of insects and spiders. </w:t>
      </w:r>
      <w:r w:rsidRPr="00452126">
        <w:rPr>
          <w:rFonts w:eastAsiaTheme="minorEastAsia"/>
          <w:i/>
          <w:lang w:val="en-GB" w:eastAsia="en-US"/>
        </w:rPr>
        <w:t>Evolution</w:t>
      </w:r>
      <w:r w:rsidRPr="00452126">
        <w:rPr>
          <w:rFonts w:eastAsiaTheme="minorEastAsia"/>
          <w:lang w:val="en-GB" w:eastAsia="en-US"/>
        </w:rPr>
        <w:t xml:space="preserve">, </w:t>
      </w:r>
      <w:r w:rsidRPr="00452126">
        <w:rPr>
          <w:rFonts w:eastAsiaTheme="minorEastAsia"/>
          <w:b/>
          <w:lang w:val="en-GB" w:eastAsia="en-US"/>
        </w:rPr>
        <w:t>52</w:t>
      </w:r>
      <w:r w:rsidRPr="00452126">
        <w:rPr>
          <w:rFonts w:eastAsiaTheme="minorEastAsia"/>
          <w:lang w:val="en-GB" w:eastAsia="en-US"/>
        </w:rPr>
        <w:t>, 415-431.</w:t>
      </w:r>
    </w:p>
    <w:p w14:paraId="13F2D79F" w14:textId="4EE0AD9A" w:rsidR="00113C35" w:rsidRDefault="00113C35" w:rsidP="00113C35">
      <w:pPr>
        <w:spacing w:after="160" w:line="259" w:lineRule="auto"/>
        <w:ind w:left="567" w:hanging="567"/>
        <w:rPr>
          <w:rFonts w:eastAsiaTheme="minorEastAsia"/>
          <w:b/>
          <w:lang w:val="en-GB" w:eastAsia="en-US"/>
        </w:rPr>
      </w:pPr>
      <w:r>
        <w:rPr>
          <w:rFonts w:eastAsiaTheme="minorEastAsia"/>
          <w:b/>
          <w:lang w:val="en-GB" w:eastAsia="en-US"/>
        </w:rPr>
        <w:t>Gingerich P</w:t>
      </w:r>
      <w:r w:rsidRPr="00113C35">
        <w:rPr>
          <w:rFonts w:eastAsiaTheme="minorEastAsia"/>
          <w:b/>
          <w:lang w:val="en-GB" w:eastAsia="en-US"/>
        </w:rPr>
        <w:t xml:space="preserve">D. </w:t>
      </w:r>
      <w:r>
        <w:rPr>
          <w:rFonts w:eastAsiaTheme="minorEastAsia"/>
          <w:b/>
          <w:lang w:val="en-GB" w:eastAsia="en-US"/>
        </w:rPr>
        <w:t>2000</w:t>
      </w:r>
      <w:r w:rsidRPr="00113C35">
        <w:rPr>
          <w:rFonts w:eastAsiaTheme="minorEastAsia"/>
          <w:b/>
          <w:lang w:val="en-GB" w:eastAsia="en-US"/>
        </w:rPr>
        <w:t xml:space="preserve">. </w:t>
      </w:r>
      <w:r w:rsidRPr="00113C35">
        <w:rPr>
          <w:rFonts w:eastAsiaTheme="minorEastAsia"/>
          <w:lang w:val="en-GB" w:eastAsia="en-US"/>
        </w:rPr>
        <w:t>Arithmetic or geometric normality of biological variatio</w:t>
      </w:r>
      <w:r>
        <w:rPr>
          <w:rFonts w:eastAsiaTheme="minorEastAsia"/>
          <w:lang w:val="en-GB" w:eastAsia="en-US"/>
        </w:rPr>
        <w:t>n: an empirical test of theory.</w:t>
      </w:r>
      <w:r w:rsidRPr="00113C35">
        <w:rPr>
          <w:rFonts w:eastAsiaTheme="minorEastAsia"/>
          <w:lang w:val="en-GB" w:eastAsia="en-US"/>
        </w:rPr>
        <w:t xml:space="preserve"> </w:t>
      </w:r>
      <w:r w:rsidRPr="00113C35">
        <w:rPr>
          <w:rFonts w:eastAsiaTheme="minorEastAsia"/>
          <w:i/>
          <w:lang w:val="en-GB" w:eastAsia="en-US"/>
        </w:rPr>
        <w:t>Journal of Theoretical Biology</w:t>
      </w:r>
      <w:r w:rsidRPr="00113C35">
        <w:rPr>
          <w:rFonts w:eastAsiaTheme="minorEastAsia"/>
          <w:lang w:val="en-GB" w:eastAsia="en-US"/>
        </w:rPr>
        <w:t xml:space="preserve"> </w:t>
      </w:r>
      <w:r>
        <w:rPr>
          <w:rFonts w:eastAsiaTheme="minorEastAsia"/>
          <w:b/>
          <w:lang w:val="en-GB" w:eastAsia="en-US"/>
        </w:rPr>
        <w:t>204</w:t>
      </w:r>
      <w:r w:rsidRPr="00113C35">
        <w:rPr>
          <w:rFonts w:eastAsiaTheme="minorEastAsia"/>
          <w:lang w:val="en-GB" w:eastAsia="en-US"/>
        </w:rPr>
        <w:t>: 201-221.</w:t>
      </w:r>
    </w:p>
    <w:p w14:paraId="01E5E475" w14:textId="34860176" w:rsidR="0082233D" w:rsidRPr="006C12D7" w:rsidRDefault="001371E3" w:rsidP="0082233D">
      <w:pPr>
        <w:spacing w:after="160" w:line="259" w:lineRule="auto"/>
        <w:ind w:left="567" w:hanging="567"/>
        <w:rPr>
          <w:rFonts w:eastAsiaTheme="minorEastAsia"/>
          <w:lang w:val="en-GB" w:eastAsia="en-US"/>
        </w:rPr>
      </w:pPr>
      <w:r w:rsidRPr="001371E3">
        <w:rPr>
          <w:rFonts w:eastAsiaTheme="minorEastAsia"/>
          <w:b/>
          <w:lang w:val="en-GB" w:eastAsia="en-US"/>
        </w:rPr>
        <w:t>Glazier DS.</w:t>
      </w:r>
      <w:r w:rsidR="0082233D" w:rsidRPr="001371E3">
        <w:rPr>
          <w:rFonts w:eastAsiaTheme="minorEastAsia"/>
          <w:b/>
          <w:lang w:val="en-GB" w:eastAsia="en-US"/>
        </w:rPr>
        <w:t xml:space="preserve"> 2013. </w:t>
      </w:r>
      <w:r w:rsidR="0082233D" w:rsidRPr="006C12D7">
        <w:rPr>
          <w:rFonts w:eastAsiaTheme="minorEastAsia"/>
          <w:lang w:val="en-GB" w:eastAsia="en-US"/>
        </w:rPr>
        <w:t>Log-transformation is useful for examining proportional relationships in allometric scaling.</w:t>
      </w:r>
      <w:r w:rsidRPr="001371E3">
        <w:rPr>
          <w:rFonts w:eastAsiaTheme="minorEastAsia"/>
          <w:i/>
          <w:lang w:val="en-GB" w:eastAsia="en-US"/>
        </w:rPr>
        <w:t xml:space="preserve"> </w:t>
      </w:r>
      <w:r w:rsidRPr="007346B9">
        <w:rPr>
          <w:rFonts w:eastAsiaTheme="minorEastAsia"/>
          <w:i/>
          <w:lang w:val="en-GB" w:eastAsia="en-US"/>
        </w:rPr>
        <w:t>Journal of Theoretical Biology</w:t>
      </w:r>
      <w:r>
        <w:rPr>
          <w:rFonts w:eastAsiaTheme="minorEastAsia"/>
          <w:i/>
          <w:lang w:val="en-GB" w:eastAsia="en-US"/>
        </w:rPr>
        <w:t>,</w:t>
      </w:r>
      <w:r w:rsidRPr="006C12D7">
        <w:rPr>
          <w:rFonts w:eastAsiaTheme="minorEastAsia"/>
          <w:lang w:val="en-GB" w:eastAsia="en-US"/>
        </w:rPr>
        <w:t xml:space="preserve"> </w:t>
      </w:r>
      <w:r w:rsidR="0082233D" w:rsidRPr="001371E3">
        <w:rPr>
          <w:rFonts w:eastAsiaTheme="minorEastAsia"/>
          <w:b/>
          <w:lang w:val="en-GB" w:eastAsia="en-US"/>
        </w:rPr>
        <w:t>334</w:t>
      </w:r>
      <w:r w:rsidR="0082233D" w:rsidRPr="006C12D7">
        <w:rPr>
          <w:rFonts w:eastAsiaTheme="minorEastAsia"/>
          <w:lang w:val="en-GB" w:eastAsia="en-US"/>
        </w:rPr>
        <w:t>, 200-203.</w:t>
      </w:r>
    </w:p>
    <w:p w14:paraId="6B7A0663" w14:textId="26A60708" w:rsidR="0082233D" w:rsidRPr="006C12D7" w:rsidRDefault="001371E3" w:rsidP="0082233D">
      <w:pPr>
        <w:spacing w:after="160" w:line="259" w:lineRule="auto"/>
        <w:ind w:left="567" w:hanging="567"/>
        <w:rPr>
          <w:rFonts w:eastAsiaTheme="minorEastAsia"/>
          <w:lang w:val="en-GB" w:eastAsia="en-US"/>
        </w:rPr>
      </w:pPr>
      <w:r w:rsidRPr="00E34C17">
        <w:rPr>
          <w:rFonts w:eastAsiaTheme="minorEastAsia"/>
          <w:b/>
          <w:lang w:val="en-US" w:eastAsia="en-US"/>
        </w:rPr>
        <w:t>Hereford J</w:t>
      </w:r>
      <w:r w:rsidR="0082233D" w:rsidRPr="00E34C17">
        <w:rPr>
          <w:rFonts w:eastAsiaTheme="minorEastAsia"/>
          <w:b/>
          <w:lang w:val="en-US" w:eastAsia="en-US"/>
        </w:rPr>
        <w:t>,</w:t>
      </w:r>
      <w:r w:rsidRPr="00E34C17">
        <w:rPr>
          <w:rFonts w:eastAsiaTheme="minorEastAsia"/>
          <w:b/>
          <w:lang w:val="en-US" w:eastAsia="en-US"/>
        </w:rPr>
        <w:t xml:space="preserve"> Hansen TF, Houle D. 2004</w:t>
      </w:r>
      <w:r w:rsidR="0082233D" w:rsidRPr="00E34C17">
        <w:rPr>
          <w:rFonts w:eastAsiaTheme="minorEastAsia"/>
          <w:b/>
          <w:lang w:val="en-US" w:eastAsia="en-US"/>
        </w:rPr>
        <w:t>.</w:t>
      </w:r>
      <w:r w:rsidR="0082233D" w:rsidRPr="00E34C17">
        <w:rPr>
          <w:rFonts w:eastAsiaTheme="minorEastAsia"/>
          <w:lang w:val="en-US" w:eastAsia="en-US"/>
        </w:rPr>
        <w:t xml:space="preserve"> </w:t>
      </w:r>
      <w:r w:rsidR="0082233D" w:rsidRPr="006C12D7">
        <w:rPr>
          <w:rFonts w:eastAsiaTheme="minorEastAsia"/>
          <w:lang w:val="en-GB" w:eastAsia="en-US"/>
        </w:rPr>
        <w:t xml:space="preserve">Comparing strengths of directional selection: How strong is strong? </w:t>
      </w:r>
      <w:r w:rsidR="0082233D" w:rsidRPr="001371E3">
        <w:rPr>
          <w:rFonts w:eastAsiaTheme="minorEastAsia"/>
          <w:i/>
          <w:lang w:val="en-GB" w:eastAsia="en-US"/>
        </w:rPr>
        <w:t>Evolution</w:t>
      </w:r>
      <w:r w:rsidR="0082233D" w:rsidRPr="006C12D7">
        <w:rPr>
          <w:rFonts w:eastAsiaTheme="minorEastAsia"/>
          <w:lang w:val="en-GB" w:eastAsia="en-US"/>
        </w:rPr>
        <w:t xml:space="preserve">, </w:t>
      </w:r>
      <w:r w:rsidR="0082233D" w:rsidRPr="001371E3">
        <w:rPr>
          <w:rFonts w:eastAsiaTheme="minorEastAsia"/>
          <w:b/>
          <w:lang w:val="en-GB" w:eastAsia="en-US"/>
        </w:rPr>
        <w:t>58</w:t>
      </w:r>
      <w:r w:rsidR="0082233D" w:rsidRPr="006C12D7">
        <w:rPr>
          <w:rFonts w:eastAsiaTheme="minorEastAsia"/>
          <w:lang w:val="en-GB" w:eastAsia="en-US"/>
        </w:rPr>
        <w:t>, 2133-2143.</w:t>
      </w:r>
    </w:p>
    <w:p w14:paraId="182E1A6C" w14:textId="5B506ED7" w:rsidR="00122CBE" w:rsidRPr="00122CBE" w:rsidRDefault="00122CBE" w:rsidP="00122CBE">
      <w:pPr>
        <w:spacing w:after="160" w:line="259" w:lineRule="auto"/>
        <w:ind w:left="567" w:hanging="567"/>
        <w:rPr>
          <w:rFonts w:eastAsiaTheme="minorEastAsia"/>
          <w:b/>
          <w:lang w:val="en-GB" w:eastAsia="en-US"/>
        </w:rPr>
      </w:pPr>
      <w:r>
        <w:rPr>
          <w:rFonts w:eastAsiaTheme="minorEastAsia"/>
          <w:b/>
          <w:lang w:val="en-GB" w:eastAsia="en-US"/>
        </w:rPr>
        <w:t>Houle D</w:t>
      </w:r>
      <w:r w:rsidRPr="00122CBE">
        <w:rPr>
          <w:rFonts w:eastAsiaTheme="minorEastAsia"/>
          <w:b/>
          <w:lang w:val="en-GB" w:eastAsia="en-US"/>
        </w:rPr>
        <w:t xml:space="preserve">, </w:t>
      </w:r>
      <w:r>
        <w:rPr>
          <w:rFonts w:eastAsiaTheme="minorEastAsia"/>
          <w:b/>
          <w:lang w:val="en-GB" w:eastAsia="en-US"/>
        </w:rPr>
        <w:t>Pélabon C, Wagner GP, Hansen TF. 2011</w:t>
      </w:r>
      <w:r w:rsidRPr="00122CBE">
        <w:rPr>
          <w:rFonts w:eastAsiaTheme="minorEastAsia"/>
          <w:b/>
          <w:lang w:val="en-GB" w:eastAsia="en-US"/>
        </w:rPr>
        <w:t xml:space="preserve">. </w:t>
      </w:r>
      <w:r w:rsidRPr="007D538D">
        <w:rPr>
          <w:rFonts w:eastAsiaTheme="minorEastAsia"/>
          <w:lang w:val="en-GB" w:eastAsia="en-US"/>
        </w:rPr>
        <w:t>Meas</w:t>
      </w:r>
      <w:r>
        <w:rPr>
          <w:rFonts w:eastAsiaTheme="minorEastAsia"/>
          <w:lang w:val="en-GB" w:eastAsia="en-US"/>
        </w:rPr>
        <w:t>urement and Meaning in Biology.</w:t>
      </w:r>
      <w:r w:rsidRPr="007D538D">
        <w:rPr>
          <w:rFonts w:eastAsiaTheme="minorEastAsia"/>
          <w:lang w:val="en-GB" w:eastAsia="en-US"/>
        </w:rPr>
        <w:t xml:space="preserve"> </w:t>
      </w:r>
      <w:r w:rsidRPr="007D538D">
        <w:rPr>
          <w:rFonts w:eastAsiaTheme="minorEastAsia"/>
          <w:i/>
          <w:lang w:val="en-GB" w:eastAsia="en-US"/>
        </w:rPr>
        <w:t>Quarterly Review of Biology</w:t>
      </w:r>
      <w:r>
        <w:rPr>
          <w:rFonts w:eastAsiaTheme="minorEastAsia"/>
          <w:i/>
          <w:lang w:val="en-GB" w:eastAsia="en-US"/>
        </w:rPr>
        <w:t>,</w:t>
      </w:r>
      <w:r w:rsidRPr="007D538D">
        <w:rPr>
          <w:rFonts w:eastAsiaTheme="minorEastAsia"/>
          <w:lang w:val="en-GB" w:eastAsia="en-US"/>
        </w:rPr>
        <w:t xml:space="preserve"> </w:t>
      </w:r>
      <w:r w:rsidRPr="00122CBE">
        <w:rPr>
          <w:rFonts w:eastAsiaTheme="minorEastAsia"/>
          <w:b/>
          <w:lang w:val="en-GB" w:eastAsia="en-US"/>
        </w:rPr>
        <w:t>86</w:t>
      </w:r>
      <w:r>
        <w:rPr>
          <w:rFonts w:eastAsiaTheme="minorEastAsia"/>
          <w:lang w:val="en-GB" w:eastAsia="en-US"/>
        </w:rPr>
        <w:t>,</w:t>
      </w:r>
      <w:r w:rsidRPr="007D538D">
        <w:rPr>
          <w:rFonts w:eastAsiaTheme="minorEastAsia"/>
          <w:lang w:val="en-GB" w:eastAsia="en-US"/>
        </w:rPr>
        <w:t xml:space="preserve"> 3-34.</w:t>
      </w:r>
    </w:p>
    <w:p w14:paraId="4353F269" w14:textId="4E416C28" w:rsidR="0082233D" w:rsidRPr="007D538D" w:rsidRDefault="001371E3">
      <w:pPr>
        <w:spacing w:after="160" w:line="259" w:lineRule="auto"/>
        <w:ind w:left="567" w:hanging="567"/>
        <w:rPr>
          <w:rFonts w:eastAsiaTheme="minorEastAsia"/>
          <w:b/>
          <w:lang w:val="en-GB" w:eastAsia="en-US"/>
        </w:rPr>
      </w:pPr>
      <w:r w:rsidRPr="001371E3">
        <w:rPr>
          <w:rFonts w:eastAsiaTheme="minorEastAsia"/>
          <w:b/>
          <w:lang w:val="en-GB" w:eastAsia="en-US"/>
        </w:rPr>
        <w:t>Huxley J. 1932</w:t>
      </w:r>
      <w:r w:rsidR="0082233D" w:rsidRPr="001371E3">
        <w:rPr>
          <w:rFonts w:eastAsiaTheme="minorEastAsia"/>
          <w:b/>
          <w:lang w:val="en-GB" w:eastAsia="en-US"/>
        </w:rPr>
        <w:t>.</w:t>
      </w:r>
      <w:r w:rsidR="0082233D" w:rsidRPr="006C12D7">
        <w:rPr>
          <w:rFonts w:eastAsiaTheme="minorEastAsia"/>
          <w:lang w:val="en-GB" w:eastAsia="en-US"/>
        </w:rPr>
        <w:t xml:space="preserve"> </w:t>
      </w:r>
      <w:r w:rsidR="0082233D" w:rsidRPr="001371E3">
        <w:rPr>
          <w:rFonts w:eastAsiaTheme="minorEastAsia"/>
          <w:i/>
          <w:lang w:val="en-GB" w:eastAsia="en-US"/>
        </w:rPr>
        <w:t>Problems of relative growth</w:t>
      </w:r>
      <w:r w:rsidR="0082233D" w:rsidRPr="006C12D7">
        <w:rPr>
          <w:rFonts w:eastAsiaTheme="minorEastAsia"/>
          <w:lang w:val="en-GB" w:eastAsia="en-US"/>
        </w:rPr>
        <w:t>.</w:t>
      </w:r>
      <w:r>
        <w:rPr>
          <w:rFonts w:eastAsiaTheme="minorEastAsia"/>
          <w:lang w:val="en-GB" w:eastAsia="en-US"/>
        </w:rPr>
        <w:t xml:space="preserve"> Johns Hopkins University Press, London. </w:t>
      </w:r>
    </w:p>
    <w:p w14:paraId="06878D06" w14:textId="08DFFE02" w:rsidR="0082233D" w:rsidRPr="00F92F57" w:rsidRDefault="001371E3" w:rsidP="0082233D">
      <w:pPr>
        <w:spacing w:after="160" w:line="259" w:lineRule="auto"/>
        <w:ind w:left="567" w:hanging="567"/>
        <w:rPr>
          <w:rFonts w:eastAsiaTheme="minorEastAsia"/>
          <w:lang w:val="en-GB" w:eastAsia="en-US"/>
        </w:rPr>
      </w:pPr>
      <w:r w:rsidRPr="001371E3">
        <w:rPr>
          <w:rFonts w:eastAsiaTheme="minorEastAsia"/>
          <w:b/>
          <w:lang w:val="en-US" w:eastAsia="en-US"/>
        </w:rPr>
        <w:t>Kerkhoff A</w:t>
      </w:r>
      <w:r w:rsidR="0082233D" w:rsidRPr="001371E3">
        <w:rPr>
          <w:rFonts w:eastAsiaTheme="minorEastAsia"/>
          <w:b/>
          <w:lang w:val="en-US" w:eastAsia="en-US"/>
        </w:rPr>
        <w:t>J</w:t>
      </w:r>
      <w:r w:rsidRPr="001371E3">
        <w:rPr>
          <w:rFonts w:eastAsiaTheme="minorEastAsia"/>
          <w:b/>
          <w:lang w:val="en-US" w:eastAsia="en-US"/>
        </w:rPr>
        <w:t>, Enquist BJ. 2009</w:t>
      </w:r>
      <w:r w:rsidR="0082233D" w:rsidRPr="001371E3">
        <w:rPr>
          <w:rFonts w:eastAsiaTheme="minorEastAsia"/>
          <w:b/>
          <w:lang w:val="en-US" w:eastAsia="en-US"/>
        </w:rPr>
        <w:t>.</w:t>
      </w:r>
      <w:r w:rsidR="0082233D" w:rsidRPr="001371E3">
        <w:rPr>
          <w:rFonts w:eastAsiaTheme="minorEastAsia"/>
          <w:lang w:val="en-US" w:eastAsia="en-US"/>
        </w:rPr>
        <w:t xml:space="preserve"> </w:t>
      </w:r>
      <w:r w:rsidR="0082233D" w:rsidRPr="006C12D7">
        <w:rPr>
          <w:rFonts w:eastAsiaTheme="minorEastAsia"/>
          <w:lang w:val="en-GB" w:eastAsia="en-US"/>
        </w:rPr>
        <w:t>Multiplicative by nature: why logarithmic transformation is necessary in allomet</w:t>
      </w:r>
      <w:r w:rsidR="0082233D">
        <w:rPr>
          <w:rFonts w:eastAsiaTheme="minorEastAsia"/>
          <w:lang w:val="en-GB" w:eastAsia="en-US"/>
        </w:rPr>
        <w:t xml:space="preserve">ry. </w:t>
      </w:r>
      <w:r w:rsidRPr="007346B9">
        <w:rPr>
          <w:rFonts w:eastAsiaTheme="minorEastAsia"/>
          <w:i/>
          <w:lang w:val="en-GB" w:eastAsia="en-US"/>
        </w:rPr>
        <w:t>Journal of Theoretical Biology</w:t>
      </w:r>
      <w:r>
        <w:rPr>
          <w:rFonts w:eastAsiaTheme="minorEastAsia"/>
          <w:lang w:val="en-GB" w:eastAsia="en-US"/>
        </w:rPr>
        <w:t xml:space="preserve">, </w:t>
      </w:r>
      <w:r w:rsidR="0082233D" w:rsidRPr="001371E3">
        <w:rPr>
          <w:rFonts w:eastAsiaTheme="minorEastAsia"/>
          <w:b/>
          <w:lang w:val="en-GB" w:eastAsia="en-US"/>
        </w:rPr>
        <w:t>257</w:t>
      </w:r>
      <w:r w:rsidR="0082233D">
        <w:rPr>
          <w:rFonts w:eastAsiaTheme="minorEastAsia"/>
          <w:lang w:val="en-GB" w:eastAsia="en-US"/>
        </w:rPr>
        <w:t>, 519-521.</w:t>
      </w:r>
    </w:p>
    <w:p w14:paraId="5D621ECD" w14:textId="1D878EB6" w:rsidR="0082233D" w:rsidRPr="006C12D7" w:rsidRDefault="001371E3" w:rsidP="0082233D">
      <w:pPr>
        <w:spacing w:after="160" w:line="259" w:lineRule="auto"/>
        <w:ind w:left="567" w:hanging="567"/>
        <w:rPr>
          <w:rFonts w:eastAsiaTheme="minorEastAsia"/>
          <w:lang w:val="en-GB" w:eastAsia="en-US"/>
        </w:rPr>
      </w:pPr>
      <w:r w:rsidRPr="001371E3">
        <w:rPr>
          <w:rFonts w:eastAsiaTheme="minorEastAsia"/>
          <w:b/>
          <w:lang w:val="en-GB" w:eastAsia="en-US"/>
        </w:rPr>
        <w:t>Lande R. 1979</w:t>
      </w:r>
      <w:r w:rsidR="0082233D" w:rsidRPr="001371E3">
        <w:rPr>
          <w:rFonts w:eastAsiaTheme="minorEastAsia"/>
          <w:b/>
          <w:lang w:val="en-GB" w:eastAsia="en-US"/>
        </w:rPr>
        <w:t>.</w:t>
      </w:r>
      <w:r w:rsidR="0082233D" w:rsidRPr="006C12D7">
        <w:rPr>
          <w:rFonts w:eastAsiaTheme="minorEastAsia"/>
          <w:lang w:val="en-GB" w:eastAsia="en-US"/>
        </w:rPr>
        <w:t xml:space="preserve"> Quantitative </w:t>
      </w:r>
      <w:r>
        <w:rPr>
          <w:rFonts w:eastAsiaTheme="minorEastAsia"/>
          <w:lang w:val="en-GB" w:eastAsia="en-US"/>
        </w:rPr>
        <w:t>g</w:t>
      </w:r>
      <w:r w:rsidR="0082233D" w:rsidRPr="006C12D7">
        <w:rPr>
          <w:rFonts w:eastAsiaTheme="minorEastAsia"/>
          <w:lang w:val="en-GB" w:eastAsia="en-US"/>
        </w:rPr>
        <w:t>enetic</w:t>
      </w:r>
      <w:r>
        <w:rPr>
          <w:rFonts w:eastAsiaTheme="minorEastAsia"/>
          <w:lang w:val="en-GB" w:eastAsia="en-US"/>
        </w:rPr>
        <w:t xml:space="preserve"> a</w:t>
      </w:r>
      <w:r w:rsidR="0082233D" w:rsidRPr="006C12D7">
        <w:rPr>
          <w:rFonts w:eastAsiaTheme="minorEastAsia"/>
          <w:lang w:val="en-GB" w:eastAsia="en-US"/>
        </w:rPr>
        <w:t xml:space="preserve">nalysis of </w:t>
      </w:r>
      <w:r>
        <w:rPr>
          <w:rFonts w:eastAsiaTheme="minorEastAsia"/>
          <w:lang w:val="en-GB" w:eastAsia="en-US"/>
        </w:rPr>
        <w:t>m</w:t>
      </w:r>
      <w:r w:rsidR="0082233D" w:rsidRPr="006C12D7">
        <w:rPr>
          <w:rFonts w:eastAsiaTheme="minorEastAsia"/>
          <w:lang w:val="en-GB" w:eastAsia="en-US"/>
        </w:rPr>
        <w:t xml:space="preserve">ultivariate </w:t>
      </w:r>
      <w:r>
        <w:rPr>
          <w:rFonts w:eastAsiaTheme="minorEastAsia"/>
          <w:lang w:val="en-GB" w:eastAsia="en-US"/>
        </w:rPr>
        <w:t>e</w:t>
      </w:r>
      <w:r w:rsidR="0082233D" w:rsidRPr="006C12D7">
        <w:rPr>
          <w:rFonts w:eastAsiaTheme="minorEastAsia"/>
          <w:lang w:val="en-GB" w:eastAsia="en-US"/>
        </w:rPr>
        <w:t xml:space="preserve">volution, </w:t>
      </w:r>
      <w:r>
        <w:rPr>
          <w:rFonts w:eastAsiaTheme="minorEastAsia"/>
          <w:lang w:val="en-GB" w:eastAsia="en-US"/>
        </w:rPr>
        <w:t>a</w:t>
      </w:r>
      <w:r w:rsidR="0082233D" w:rsidRPr="006C12D7">
        <w:rPr>
          <w:rFonts w:eastAsiaTheme="minorEastAsia"/>
          <w:lang w:val="en-GB" w:eastAsia="en-US"/>
        </w:rPr>
        <w:t xml:space="preserve">pplied to </w:t>
      </w:r>
      <w:r>
        <w:rPr>
          <w:rFonts w:eastAsiaTheme="minorEastAsia"/>
          <w:lang w:val="en-GB" w:eastAsia="en-US"/>
        </w:rPr>
        <w:t>b</w:t>
      </w:r>
      <w:r w:rsidR="0082233D" w:rsidRPr="006C12D7">
        <w:rPr>
          <w:rFonts w:eastAsiaTheme="minorEastAsia"/>
          <w:lang w:val="en-GB" w:eastAsia="en-US"/>
        </w:rPr>
        <w:t xml:space="preserve">rain - </w:t>
      </w:r>
      <w:r>
        <w:rPr>
          <w:rFonts w:eastAsiaTheme="minorEastAsia"/>
          <w:lang w:val="en-GB" w:eastAsia="en-US"/>
        </w:rPr>
        <w:t>b</w:t>
      </w:r>
      <w:r w:rsidR="0082233D" w:rsidRPr="006C12D7">
        <w:rPr>
          <w:rFonts w:eastAsiaTheme="minorEastAsia"/>
          <w:lang w:val="en-GB" w:eastAsia="en-US"/>
        </w:rPr>
        <w:t xml:space="preserve">ody </w:t>
      </w:r>
      <w:r>
        <w:rPr>
          <w:rFonts w:eastAsiaTheme="minorEastAsia"/>
          <w:lang w:val="en-GB" w:eastAsia="en-US"/>
        </w:rPr>
        <w:t>s</w:t>
      </w:r>
      <w:r w:rsidR="0082233D" w:rsidRPr="006C12D7">
        <w:rPr>
          <w:rFonts w:eastAsiaTheme="minorEastAsia"/>
          <w:lang w:val="en-GB" w:eastAsia="en-US"/>
        </w:rPr>
        <w:t xml:space="preserve">ize </w:t>
      </w:r>
      <w:r>
        <w:rPr>
          <w:rFonts w:eastAsiaTheme="minorEastAsia"/>
          <w:lang w:val="en-GB" w:eastAsia="en-US"/>
        </w:rPr>
        <w:t>a</w:t>
      </w:r>
      <w:r w:rsidR="0082233D" w:rsidRPr="006C12D7">
        <w:rPr>
          <w:rFonts w:eastAsiaTheme="minorEastAsia"/>
          <w:lang w:val="en-GB" w:eastAsia="en-US"/>
        </w:rPr>
        <w:t xml:space="preserve">llometry. </w:t>
      </w:r>
      <w:r w:rsidR="0082233D" w:rsidRPr="001371E3">
        <w:rPr>
          <w:rFonts w:eastAsiaTheme="minorEastAsia"/>
          <w:i/>
          <w:lang w:val="en-GB" w:eastAsia="en-US"/>
        </w:rPr>
        <w:t>Evolution</w:t>
      </w:r>
      <w:r w:rsidR="0082233D" w:rsidRPr="006C12D7">
        <w:rPr>
          <w:rFonts w:eastAsiaTheme="minorEastAsia"/>
          <w:lang w:val="en-GB" w:eastAsia="en-US"/>
        </w:rPr>
        <w:t xml:space="preserve">, </w:t>
      </w:r>
      <w:r w:rsidR="0082233D" w:rsidRPr="001371E3">
        <w:rPr>
          <w:rFonts w:eastAsiaTheme="minorEastAsia"/>
          <w:b/>
          <w:lang w:val="en-GB" w:eastAsia="en-US"/>
        </w:rPr>
        <w:t>33</w:t>
      </w:r>
      <w:r w:rsidR="0082233D" w:rsidRPr="006C12D7">
        <w:rPr>
          <w:rFonts w:eastAsiaTheme="minorEastAsia"/>
          <w:lang w:val="en-GB" w:eastAsia="en-US"/>
        </w:rPr>
        <w:t>, 402-416.</w:t>
      </w:r>
    </w:p>
    <w:p w14:paraId="184491A4" w14:textId="1AA12A6C" w:rsidR="0082233D" w:rsidRPr="006C12D7" w:rsidRDefault="001371E3" w:rsidP="0082233D">
      <w:pPr>
        <w:spacing w:after="160" w:line="259" w:lineRule="auto"/>
        <w:ind w:left="567" w:hanging="567"/>
        <w:rPr>
          <w:rFonts w:eastAsiaTheme="minorEastAsia"/>
          <w:lang w:val="en-GB" w:eastAsia="en-US"/>
        </w:rPr>
      </w:pPr>
      <w:r w:rsidRPr="001371E3">
        <w:rPr>
          <w:rFonts w:eastAsiaTheme="minorEastAsia"/>
          <w:b/>
          <w:lang w:val="en-GB" w:eastAsia="en-US"/>
        </w:rPr>
        <w:t>Lande R. 1985</w:t>
      </w:r>
      <w:r w:rsidR="0082233D" w:rsidRPr="001371E3">
        <w:rPr>
          <w:rFonts w:eastAsiaTheme="minorEastAsia"/>
          <w:b/>
          <w:lang w:val="en-GB" w:eastAsia="en-US"/>
        </w:rPr>
        <w:t xml:space="preserve">. </w:t>
      </w:r>
      <w:r w:rsidR="0082233D" w:rsidRPr="006C12D7">
        <w:rPr>
          <w:rFonts w:eastAsiaTheme="minorEastAsia"/>
          <w:lang w:val="en-GB" w:eastAsia="en-US"/>
        </w:rPr>
        <w:t xml:space="preserve">Genetic and evolutionary aspects of allometry. In: </w:t>
      </w:r>
      <w:r w:rsidR="0082233D" w:rsidRPr="001371E3">
        <w:rPr>
          <w:rFonts w:eastAsiaTheme="minorEastAsia"/>
          <w:i/>
          <w:lang w:val="en-GB" w:eastAsia="en-US"/>
        </w:rPr>
        <w:t>Size and scaling in primate biology</w:t>
      </w:r>
      <w:r w:rsidR="0082233D" w:rsidRPr="006C12D7">
        <w:rPr>
          <w:rFonts w:eastAsiaTheme="minorEastAsia"/>
          <w:lang w:val="en-GB" w:eastAsia="en-US"/>
        </w:rPr>
        <w:t>. Springer, pp. 21-32.</w:t>
      </w:r>
    </w:p>
    <w:p w14:paraId="1993FB06" w14:textId="07E30F4A" w:rsidR="0082233D" w:rsidRPr="00E34C17" w:rsidRDefault="001371E3" w:rsidP="0082233D">
      <w:pPr>
        <w:spacing w:after="160" w:line="259" w:lineRule="auto"/>
        <w:ind w:left="567" w:hanging="567"/>
        <w:rPr>
          <w:rFonts w:eastAsiaTheme="minorEastAsia"/>
          <w:lang w:val="en-GB" w:eastAsia="en-US"/>
        </w:rPr>
      </w:pPr>
      <w:r w:rsidRPr="00B63DD1">
        <w:rPr>
          <w:rFonts w:eastAsiaTheme="minorEastAsia"/>
          <w:b/>
          <w:lang w:val="en-GB" w:eastAsia="en-US"/>
        </w:rPr>
        <w:t>Lemaître J, Vanpé C</w:t>
      </w:r>
      <w:r w:rsidR="0082233D" w:rsidRPr="00B63DD1">
        <w:rPr>
          <w:rFonts w:eastAsiaTheme="minorEastAsia"/>
          <w:b/>
          <w:lang w:val="en-GB" w:eastAsia="en-US"/>
        </w:rPr>
        <w:t xml:space="preserve">, </w:t>
      </w:r>
      <w:r w:rsidRPr="00B63DD1">
        <w:rPr>
          <w:rFonts w:eastAsiaTheme="minorEastAsia"/>
          <w:b/>
          <w:lang w:val="en-GB" w:eastAsia="en-US"/>
        </w:rPr>
        <w:t>Plard</w:t>
      </w:r>
      <w:r w:rsidR="0082233D" w:rsidRPr="00B63DD1">
        <w:rPr>
          <w:rFonts w:eastAsiaTheme="minorEastAsia"/>
          <w:b/>
          <w:lang w:val="en-GB" w:eastAsia="en-US"/>
        </w:rPr>
        <w:t xml:space="preserve"> F</w:t>
      </w:r>
      <w:r w:rsidRPr="00B63DD1">
        <w:rPr>
          <w:rFonts w:eastAsiaTheme="minorEastAsia"/>
          <w:b/>
          <w:lang w:val="en-GB" w:eastAsia="en-US"/>
        </w:rPr>
        <w:t>, Gaillard</w:t>
      </w:r>
      <w:r w:rsidR="0082233D" w:rsidRPr="00B63DD1">
        <w:rPr>
          <w:rFonts w:eastAsiaTheme="minorEastAsia"/>
          <w:b/>
          <w:lang w:val="en-GB" w:eastAsia="en-US"/>
        </w:rPr>
        <w:t xml:space="preserve"> J</w:t>
      </w:r>
      <w:r w:rsidRPr="00B63DD1">
        <w:rPr>
          <w:rFonts w:eastAsiaTheme="minorEastAsia"/>
          <w:b/>
          <w:lang w:val="en-GB" w:eastAsia="en-US"/>
        </w:rPr>
        <w:t> M</w:t>
      </w:r>
      <w:r w:rsidR="0082233D" w:rsidRPr="00B63DD1">
        <w:rPr>
          <w:rFonts w:eastAsiaTheme="minorEastAsia"/>
          <w:b/>
          <w:lang w:val="en-GB" w:eastAsia="en-US"/>
        </w:rPr>
        <w:t xml:space="preserve">. </w:t>
      </w:r>
      <w:r w:rsidRPr="00B63DD1">
        <w:rPr>
          <w:rFonts w:eastAsiaTheme="minorEastAsia"/>
          <w:b/>
          <w:lang w:val="en-GB" w:eastAsia="en-US"/>
        </w:rPr>
        <w:t>201</w:t>
      </w:r>
      <w:r w:rsidR="00B62F2D" w:rsidRPr="00B63DD1">
        <w:rPr>
          <w:rFonts w:eastAsiaTheme="minorEastAsia"/>
          <w:b/>
          <w:lang w:val="en-GB" w:eastAsia="en-US"/>
        </w:rPr>
        <w:t>4</w:t>
      </w:r>
      <w:r w:rsidR="0082233D" w:rsidRPr="00B63DD1">
        <w:rPr>
          <w:rFonts w:eastAsiaTheme="minorEastAsia"/>
          <w:b/>
          <w:lang w:val="en-GB" w:eastAsia="en-US"/>
        </w:rPr>
        <w:t>.</w:t>
      </w:r>
      <w:r w:rsidR="0082233D" w:rsidRPr="00B63DD1">
        <w:rPr>
          <w:rFonts w:eastAsiaTheme="minorEastAsia"/>
          <w:lang w:val="en-GB" w:eastAsia="en-US"/>
        </w:rPr>
        <w:t xml:space="preserve"> </w:t>
      </w:r>
      <w:r w:rsidR="0082233D" w:rsidRPr="006C12D7">
        <w:rPr>
          <w:rFonts w:eastAsiaTheme="minorEastAsia"/>
          <w:lang w:val="en-GB" w:eastAsia="en-US"/>
        </w:rPr>
        <w:t xml:space="preserve">The allometry between secondary sexual traits and body size is nonlinear among cervids. </w:t>
      </w:r>
      <w:r w:rsidR="0082233D" w:rsidRPr="00E34C17">
        <w:rPr>
          <w:rFonts w:eastAsiaTheme="minorEastAsia"/>
          <w:i/>
          <w:lang w:val="en-GB" w:eastAsia="en-US"/>
        </w:rPr>
        <w:t>Biol</w:t>
      </w:r>
      <w:r w:rsidRPr="00E34C17">
        <w:rPr>
          <w:rFonts w:eastAsiaTheme="minorEastAsia"/>
          <w:i/>
          <w:lang w:val="en-GB" w:eastAsia="en-US"/>
        </w:rPr>
        <w:t>ogy</w:t>
      </w:r>
      <w:r w:rsidR="0082233D" w:rsidRPr="00E34C17">
        <w:rPr>
          <w:rFonts w:eastAsiaTheme="minorEastAsia"/>
          <w:i/>
          <w:lang w:val="en-GB" w:eastAsia="en-US"/>
        </w:rPr>
        <w:t xml:space="preserve"> Lett</w:t>
      </w:r>
      <w:r w:rsidRPr="00E34C17">
        <w:rPr>
          <w:rFonts w:eastAsiaTheme="minorEastAsia"/>
          <w:i/>
          <w:lang w:val="en-GB" w:eastAsia="en-US"/>
        </w:rPr>
        <w:t>ers</w:t>
      </w:r>
      <w:r w:rsidRPr="00E34C17">
        <w:rPr>
          <w:rFonts w:eastAsiaTheme="minorEastAsia"/>
          <w:lang w:val="en-GB" w:eastAsia="en-US"/>
        </w:rPr>
        <w:t xml:space="preserve">, </w:t>
      </w:r>
      <w:r w:rsidR="0082233D" w:rsidRPr="00E34C17">
        <w:rPr>
          <w:rFonts w:eastAsiaTheme="minorEastAsia"/>
          <w:b/>
          <w:lang w:val="en-GB" w:eastAsia="en-US"/>
        </w:rPr>
        <w:t>10</w:t>
      </w:r>
      <w:r w:rsidR="0082233D" w:rsidRPr="00E34C17">
        <w:rPr>
          <w:rFonts w:eastAsiaTheme="minorEastAsia"/>
          <w:lang w:val="en-GB" w:eastAsia="en-US"/>
        </w:rPr>
        <w:t>, 20130869.</w:t>
      </w:r>
    </w:p>
    <w:p w14:paraId="5D11E2BB" w14:textId="32C70B0E" w:rsidR="0082233D" w:rsidRPr="006C12D7" w:rsidRDefault="001371E3" w:rsidP="0082233D">
      <w:pPr>
        <w:spacing w:after="160" w:line="259" w:lineRule="auto"/>
        <w:ind w:left="567" w:hanging="567"/>
        <w:rPr>
          <w:rFonts w:eastAsiaTheme="minorEastAsia"/>
          <w:lang w:val="en-GB" w:eastAsia="en-US"/>
        </w:rPr>
      </w:pPr>
      <w:r w:rsidRPr="00E34C17">
        <w:rPr>
          <w:rFonts w:eastAsiaTheme="minorEastAsia"/>
          <w:b/>
          <w:lang w:val="en-GB" w:eastAsia="en-US"/>
        </w:rPr>
        <w:t>Lemaître J, Vanpé C, Plard F, Pélabon</w:t>
      </w:r>
      <w:r w:rsidR="0082233D" w:rsidRPr="00E34C17">
        <w:rPr>
          <w:rFonts w:eastAsiaTheme="minorEastAsia"/>
          <w:b/>
          <w:lang w:val="en-GB" w:eastAsia="en-US"/>
        </w:rPr>
        <w:t xml:space="preserve"> C</w:t>
      </w:r>
      <w:r w:rsidRPr="00E34C17">
        <w:rPr>
          <w:rFonts w:eastAsiaTheme="minorEastAsia"/>
          <w:b/>
          <w:lang w:val="en-GB" w:eastAsia="en-US"/>
        </w:rPr>
        <w:t>, Gaillard</w:t>
      </w:r>
      <w:r w:rsidR="0082233D" w:rsidRPr="00E34C17">
        <w:rPr>
          <w:rFonts w:eastAsiaTheme="minorEastAsia"/>
          <w:b/>
          <w:lang w:val="en-GB" w:eastAsia="en-US"/>
        </w:rPr>
        <w:t xml:space="preserve"> J</w:t>
      </w:r>
      <w:r w:rsidRPr="00E34C17">
        <w:rPr>
          <w:rFonts w:eastAsiaTheme="minorEastAsia"/>
          <w:b/>
          <w:lang w:val="en-GB" w:eastAsia="en-US"/>
        </w:rPr>
        <w:t>M</w:t>
      </w:r>
      <w:r w:rsidR="0082233D" w:rsidRPr="00E34C17">
        <w:rPr>
          <w:rFonts w:eastAsiaTheme="minorEastAsia"/>
          <w:b/>
          <w:lang w:val="en-GB" w:eastAsia="en-US"/>
        </w:rPr>
        <w:t>. 2015.</w:t>
      </w:r>
      <w:r w:rsidR="0082233D" w:rsidRPr="00E34C17">
        <w:rPr>
          <w:rFonts w:eastAsiaTheme="minorEastAsia"/>
          <w:lang w:val="en-GB" w:eastAsia="en-US"/>
        </w:rPr>
        <w:t xml:space="preserve"> </w:t>
      </w:r>
      <w:r w:rsidR="0082233D" w:rsidRPr="006C12D7">
        <w:rPr>
          <w:rFonts w:eastAsiaTheme="minorEastAsia"/>
          <w:lang w:val="en-GB" w:eastAsia="en-US"/>
        </w:rPr>
        <w:t xml:space="preserve">Response to Packard: make sure we do not throw out the biological baby with the statistical bath water when performing allometric analyses. </w:t>
      </w:r>
      <w:r w:rsidR="0082233D" w:rsidRPr="001371E3">
        <w:rPr>
          <w:rFonts w:eastAsiaTheme="minorEastAsia"/>
          <w:i/>
          <w:lang w:val="en-GB" w:eastAsia="en-US"/>
        </w:rPr>
        <w:t>Biol</w:t>
      </w:r>
      <w:r w:rsidRPr="001371E3">
        <w:rPr>
          <w:rFonts w:eastAsiaTheme="minorEastAsia"/>
          <w:i/>
          <w:lang w:val="en-GB" w:eastAsia="en-US"/>
        </w:rPr>
        <w:t>ogy</w:t>
      </w:r>
      <w:r w:rsidR="0082233D" w:rsidRPr="001371E3">
        <w:rPr>
          <w:rFonts w:eastAsiaTheme="minorEastAsia"/>
          <w:i/>
          <w:lang w:val="en-GB" w:eastAsia="en-US"/>
        </w:rPr>
        <w:t xml:space="preserve"> </w:t>
      </w:r>
      <w:r w:rsidRPr="001371E3">
        <w:rPr>
          <w:rFonts w:eastAsiaTheme="minorEastAsia"/>
          <w:i/>
          <w:lang w:val="en-GB" w:eastAsia="en-US"/>
        </w:rPr>
        <w:t>Letters</w:t>
      </w:r>
      <w:r w:rsidR="0082233D" w:rsidRPr="006C12D7">
        <w:rPr>
          <w:rFonts w:eastAsiaTheme="minorEastAsia"/>
          <w:lang w:val="en-GB" w:eastAsia="en-US"/>
        </w:rPr>
        <w:t xml:space="preserve">, </w:t>
      </w:r>
      <w:r w:rsidR="0082233D" w:rsidRPr="001371E3">
        <w:rPr>
          <w:rFonts w:eastAsiaTheme="minorEastAsia"/>
          <w:b/>
          <w:lang w:val="en-GB" w:eastAsia="en-US"/>
        </w:rPr>
        <w:t>11</w:t>
      </w:r>
      <w:r w:rsidR="0082233D" w:rsidRPr="006C12D7">
        <w:rPr>
          <w:rFonts w:eastAsiaTheme="minorEastAsia"/>
          <w:lang w:val="en-GB" w:eastAsia="en-US"/>
        </w:rPr>
        <w:t>, 20150144.</w:t>
      </w:r>
    </w:p>
    <w:p w14:paraId="4A7E6D72" w14:textId="1D418686" w:rsidR="0082233D" w:rsidRPr="006C12D7" w:rsidRDefault="0082233D" w:rsidP="001371E3">
      <w:pPr>
        <w:spacing w:after="160" w:line="259" w:lineRule="auto"/>
        <w:ind w:left="567" w:hanging="567"/>
        <w:rPr>
          <w:rFonts w:eastAsiaTheme="minorEastAsia"/>
          <w:lang w:val="en-GB" w:eastAsia="en-US"/>
        </w:rPr>
      </w:pPr>
      <w:r w:rsidRPr="001371E3">
        <w:rPr>
          <w:rFonts w:eastAsiaTheme="minorEastAsia"/>
          <w:b/>
          <w:lang w:val="en-GB" w:eastAsia="en-US"/>
        </w:rPr>
        <w:t>M</w:t>
      </w:r>
      <w:r w:rsidR="001371E3" w:rsidRPr="001371E3">
        <w:rPr>
          <w:rFonts w:eastAsiaTheme="minorEastAsia"/>
          <w:b/>
          <w:lang w:val="en-GB" w:eastAsia="en-US"/>
        </w:rPr>
        <w:t>ascaro J, Litton CM, Hughes RF</w:t>
      </w:r>
      <w:r w:rsidRPr="001371E3">
        <w:rPr>
          <w:rFonts w:eastAsiaTheme="minorEastAsia"/>
          <w:b/>
          <w:lang w:val="en-GB" w:eastAsia="en-US"/>
        </w:rPr>
        <w:t>, Uowolo A</w:t>
      </w:r>
      <w:r w:rsidR="001371E3" w:rsidRPr="001371E3">
        <w:rPr>
          <w:rFonts w:eastAsiaTheme="minorEastAsia"/>
          <w:b/>
          <w:lang w:val="en-GB" w:eastAsia="en-US"/>
        </w:rPr>
        <w:t>, Schnitzer</w:t>
      </w:r>
      <w:r w:rsidRPr="001371E3">
        <w:rPr>
          <w:rFonts w:eastAsiaTheme="minorEastAsia"/>
          <w:b/>
          <w:lang w:val="en-GB" w:eastAsia="en-US"/>
        </w:rPr>
        <w:t xml:space="preserve"> SA. 2013.</w:t>
      </w:r>
      <w:r w:rsidRPr="006C12D7">
        <w:rPr>
          <w:rFonts w:eastAsiaTheme="minorEastAsia"/>
          <w:lang w:val="en-GB" w:eastAsia="en-US"/>
        </w:rPr>
        <w:t xml:space="preserve"> Is logarithmic transformation necessary in allometry? Ten, one-hundred, one-thousand-times yes. </w:t>
      </w:r>
      <w:r w:rsidRPr="001371E3">
        <w:rPr>
          <w:rFonts w:eastAsiaTheme="minorEastAsia"/>
          <w:i/>
          <w:lang w:val="en-GB" w:eastAsia="en-US"/>
        </w:rPr>
        <w:t>Biol</w:t>
      </w:r>
      <w:r w:rsidR="001371E3" w:rsidRPr="001371E3">
        <w:rPr>
          <w:rFonts w:eastAsiaTheme="minorEastAsia"/>
          <w:i/>
          <w:lang w:val="en-GB" w:eastAsia="en-US"/>
        </w:rPr>
        <w:t>ogical</w:t>
      </w:r>
      <w:r w:rsidRPr="001371E3">
        <w:rPr>
          <w:rFonts w:eastAsiaTheme="minorEastAsia"/>
          <w:i/>
          <w:lang w:val="en-GB" w:eastAsia="en-US"/>
        </w:rPr>
        <w:t xml:space="preserve"> J</w:t>
      </w:r>
      <w:r w:rsidR="001371E3" w:rsidRPr="001371E3">
        <w:rPr>
          <w:rFonts w:eastAsiaTheme="minorEastAsia"/>
          <w:i/>
          <w:lang w:val="en-GB" w:eastAsia="en-US"/>
        </w:rPr>
        <w:t>ournal</w:t>
      </w:r>
      <w:r w:rsidRPr="001371E3">
        <w:rPr>
          <w:rFonts w:eastAsiaTheme="minorEastAsia"/>
          <w:i/>
          <w:lang w:val="en-GB" w:eastAsia="en-US"/>
        </w:rPr>
        <w:t xml:space="preserve"> </w:t>
      </w:r>
      <w:r w:rsidR="001371E3" w:rsidRPr="001371E3">
        <w:rPr>
          <w:rFonts w:eastAsiaTheme="minorEastAsia"/>
          <w:i/>
          <w:lang w:val="en-GB" w:eastAsia="en-US"/>
        </w:rPr>
        <w:t xml:space="preserve">of the </w:t>
      </w:r>
      <w:r w:rsidRPr="001371E3">
        <w:rPr>
          <w:rFonts w:eastAsiaTheme="minorEastAsia"/>
          <w:i/>
          <w:lang w:val="en-GB" w:eastAsia="en-US"/>
        </w:rPr>
        <w:t>Linn</w:t>
      </w:r>
      <w:r w:rsidR="001371E3" w:rsidRPr="001371E3">
        <w:rPr>
          <w:rFonts w:eastAsiaTheme="minorEastAsia"/>
          <w:i/>
          <w:lang w:val="en-GB" w:eastAsia="en-US"/>
        </w:rPr>
        <w:t>ean</w:t>
      </w:r>
      <w:r w:rsidRPr="001371E3">
        <w:rPr>
          <w:rFonts w:eastAsiaTheme="minorEastAsia"/>
          <w:i/>
          <w:lang w:val="en-GB" w:eastAsia="en-US"/>
        </w:rPr>
        <w:t xml:space="preserve"> Soc</w:t>
      </w:r>
      <w:r w:rsidR="001371E3" w:rsidRPr="001371E3">
        <w:rPr>
          <w:rFonts w:eastAsiaTheme="minorEastAsia"/>
          <w:i/>
          <w:lang w:val="en-GB" w:eastAsia="en-US"/>
        </w:rPr>
        <w:t>iety</w:t>
      </w:r>
      <w:r w:rsidRPr="006C12D7">
        <w:rPr>
          <w:rFonts w:eastAsiaTheme="minorEastAsia"/>
          <w:lang w:val="en-GB" w:eastAsia="en-US"/>
        </w:rPr>
        <w:t>,</w:t>
      </w:r>
      <w:r w:rsidRPr="001371E3">
        <w:rPr>
          <w:rFonts w:eastAsiaTheme="minorEastAsia"/>
          <w:b/>
          <w:lang w:val="en-GB" w:eastAsia="en-US"/>
        </w:rPr>
        <w:t xml:space="preserve"> 111</w:t>
      </w:r>
      <w:r w:rsidRPr="006C12D7">
        <w:rPr>
          <w:rFonts w:eastAsiaTheme="minorEastAsia"/>
          <w:lang w:val="en-GB" w:eastAsia="en-US"/>
        </w:rPr>
        <w:t>, 230-233.</w:t>
      </w:r>
    </w:p>
    <w:p w14:paraId="6F397C43" w14:textId="4E7BA927" w:rsidR="0082233D" w:rsidRPr="006C12D7" w:rsidRDefault="001371E3" w:rsidP="0082233D">
      <w:pPr>
        <w:spacing w:after="160" w:line="259" w:lineRule="auto"/>
        <w:ind w:left="567" w:hanging="567"/>
        <w:rPr>
          <w:rFonts w:eastAsiaTheme="minorEastAsia"/>
          <w:lang w:val="en-GB" w:eastAsia="en-US"/>
        </w:rPr>
      </w:pPr>
      <w:r w:rsidRPr="001371E3">
        <w:rPr>
          <w:rFonts w:eastAsiaTheme="minorEastAsia"/>
          <w:b/>
          <w:lang w:val="en-GB" w:eastAsia="en-US"/>
        </w:rPr>
        <w:t>Packard G</w:t>
      </w:r>
      <w:r w:rsidR="0082233D" w:rsidRPr="001371E3">
        <w:rPr>
          <w:rFonts w:eastAsiaTheme="minorEastAsia"/>
          <w:b/>
          <w:lang w:val="en-GB" w:eastAsia="en-US"/>
        </w:rPr>
        <w:t xml:space="preserve">C. 2011. </w:t>
      </w:r>
      <w:r w:rsidR="0082233D" w:rsidRPr="006C12D7">
        <w:rPr>
          <w:rFonts w:eastAsiaTheme="minorEastAsia"/>
          <w:lang w:val="en-GB" w:eastAsia="en-US"/>
        </w:rPr>
        <w:t xml:space="preserve">Rotational distortion in conventional allometric analyses. </w:t>
      </w:r>
      <w:r w:rsidR="001001FC" w:rsidRPr="001001FC">
        <w:rPr>
          <w:rFonts w:eastAsiaTheme="minorEastAsia"/>
          <w:i/>
          <w:lang w:val="en-GB" w:eastAsia="en-US"/>
        </w:rPr>
        <w:t>Comparative Biochemistry and Physiology Part A: Molecular &amp; Integrative Physiology</w:t>
      </w:r>
      <w:r w:rsidR="001001FC" w:rsidRPr="006C12D7">
        <w:rPr>
          <w:rFonts w:eastAsiaTheme="minorEastAsia"/>
          <w:lang w:val="en-GB" w:eastAsia="en-US"/>
        </w:rPr>
        <w:t xml:space="preserve">, </w:t>
      </w:r>
      <w:r w:rsidR="0082233D" w:rsidRPr="006C12D7">
        <w:rPr>
          <w:rFonts w:eastAsiaTheme="minorEastAsia"/>
          <w:lang w:val="en-GB" w:eastAsia="en-US"/>
        </w:rPr>
        <w:t xml:space="preserve"> </w:t>
      </w:r>
      <w:r w:rsidR="0082233D" w:rsidRPr="001371E3">
        <w:rPr>
          <w:rFonts w:eastAsiaTheme="minorEastAsia"/>
          <w:b/>
          <w:lang w:val="en-GB" w:eastAsia="en-US"/>
        </w:rPr>
        <w:t>159</w:t>
      </w:r>
      <w:r w:rsidR="0082233D" w:rsidRPr="006C12D7">
        <w:rPr>
          <w:rFonts w:eastAsiaTheme="minorEastAsia"/>
          <w:lang w:val="en-GB" w:eastAsia="en-US"/>
        </w:rPr>
        <w:t>, 392-400.</w:t>
      </w:r>
    </w:p>
    <w:p w14:paraId="0B610BFB" w14:textId="3C97DC30" w:rsidR="0082233D" w:rsidRDefault="001001FC" w:rsidP="0082233D">
      <w:pPr>
        <w:spacing w:after="160" w:line="259" w:lineRule="auto"/>
        <w:ind w:left="567" w:hanging="567"/>
        <w:rPr>
          <w:rFonts w:eastAsiaTheme="minorEastAsia"/>
          <w:lang w:val="en-GB" w:eastAsia="en-US"/>
        </w:rPr>
      </w:pPr>
      <w:r w:rsidRPr="001001FC">
        <w:rPr>
          <w:rFonts w:eastAsiaTheme="minorEastAsia"/>
          <w:b/>
          <w:lang w:val="en-GB" w:eastAsia="en-US"/>
        </w:rPr>
        <w:t>Packard GC. 2011</w:t>
      </w:r>
      <w:r w:rsidR="0082233D" w:rsidRPr="001001FC">
        <w:rPr>
          <w:rFonts w:eastAsiaTheme="minorEastAsia"/>
          <w:b/>
          <w:lang w:val="en-GB" w:eastAsia="en-US"/>
        </w:rPr>
        <w:t>.</w:t>
      </w:r>
      <w:r w:rsidR="0082233D" w:rsidRPr="006C12D7">
        <w:rPr>
          <w:rFonts w:eastAsiaTheme="minorEastAsia"/>
          <w:lang w:val="en-GB" w:eastAsia="en-US"/>
        </w:rPr>
        <w:t xml:space="preserve"> Unanticipated consequences of logarithmic transformation in bivariate allometry. </w:t>
      </w:r>
      <w:r w:rsidR="0082233D" w:rsidRPr="001371E3">
        <w:rPr>
          <w:rFonts w:eastAsiaTheme="minorEastAsia"/>
          <w:i/>
          <w:lang w:val="en-GB" w:eastAsia="en-US"/>
        </w:rPr>
        <w:t>J</w:t>
      </w:r>
      <w:r w:rsidR="001371E3" w:rsidRPr="001371E3">
        <w:rPr>
          <w:rFonts w:eastAsiaTheme="minorEastAsia"/>
          <w:i/>
          <w:lang w:val="en-GB" w:eastAsia="en-US"/>
        </w:rPr>
        <w:t>ournal of</w:t>
      </w:r>
      <w:r w:rsidR="0082233D" w:rsidRPr="001371E3">
        <w:rPr>
          <w:rFonts w:eastAsiaTheme="minorEastAsia"/>
          <w:i/>
          <w:lang w:val="en-GB" w:eastAsia="en-US"/>
        </w:rPr>
        <w:t xml:space="preserve"> Comp</w:t>
      </w:r>
      <w:r w:rsidR="001371E3" w:rsidRPr="001371E3">
        <w:rPr>
          <w:rFonts w:eastAsiaTheme="minorEastAsia"/>
          <w:i/>
          <w:lang w:val="en-GB" w:eastAsia="en-US"/>
        </w:rPr>
        <w:t>arative</w:t>
      </w:r>
      <w:r w:rsidR="0082233D" w:rsidRPr="001371E3">
        <w:rPr>
          <w:rFonts w:eastAsiaTheme="minorEastAsia"/>
          <w:i/>
          <w:lang w:val="en-GB" w:eastAsia="en-US"/>
        </w:rPr>
        <w:t xml:space="preserve"> Physiol</w:t>
      </w:r>
      <w:r w:rsidR="001371E3" w:rsidRPr="001371E3">
        <w:rPr>
          <w:rFonts w:eastAsiaTheme="minorEastAsia"/>
          <w:i/>
          <w:lang w:val="en-GB" w:eastAsia="en-US"/>
        </w:rPr>
        <w:t>ogy</w:t>
      </w:r>
      <w:r w:rsidR="0082233D" w:rsidRPr="006C12D7">
        <w:rPr>
          <w:rFonts w:eastAsiaTheme="minorEastAsia"/>
          <w:lang w:val="en-GB" w:eastAsia="en-US"/>
        </w:rPr>
        <w:t xml:space="preserve"> B, </w:t>
      </w:r>
      <w:r w:rsidR="0082233D" w:rsidRPr="001371E3">
        <w:rPr>
          <w:rFonts w:eastAsiaTheme="minorEastAsia"/>
          <w:b/>
          <w:lang w:val="en-GB" w:eastAsia="en-US"/>
        </w:rPr>
        <w:t>181</w:t>
      </w:r>
      <w:r w:rsidR="0082233D" w:rsidRPr="006C12D7">
        <w:rPr>
          <w:rFonts w:eastAsiaTheme="minorEastAsia"/>
          <w:lang w:val="en-GB" w:eastAsia="en-US"/>
        </w:rPr>
        <w:t>, 841-849.</w:t>
      </w:r>
    </w:p>
    <w:p w14:paraId="28E6F734" w14:textId="6EF284FC" w:rsidR="006B37F7" w:rsidRDefault="006B37F7" w:rsidP="006B37F7">
      <w:pPr>
        <w:spacing w:after="160" w:line="259" w:lineRule="auto"/>
        <w:ind w:left="567" w:hanging="567"/>
        <w:rPr>
          <w:rFonts w:eastAsiaTheme="minorEastAsia"/>
          <w:lang w:val="en-GB" w:eastAsia="en-US"/>
        </w:rPr>
      </w:pPr>
      <w:r w:rsidRPr="006B37F7">
        <w:rPr>
          <w:rFonts w:eastAsiaTheme="minorEastAsia"/>
          <w:b/>
          <w:lang w:val="en-GB" w:eastAsia="en-US"/>
        </w:rPr>
        <w:t>Packard GC. 2012.</w:t>
      </w:r>
      <w:r w:rsidRPr="006B37F7">
        <w:rPr>
          <w:rFonts w:eastAsiaTheme="minorEastAsia"/>
          <w:lang w:val="en-GB" w:eastAsia="en-US"/>
        </w:rPr>
        <w:t xml:space="preserve"> "Is non-loglinear allometry a statistical artifact?" </w:t>
      </w:r>
      <w:r w:rsidRPr="006B37F7">
        <w:rPr>
          <w:rFonts w:eastAsiaTheme="minorEastAsia"/>
          <w:i/>
          <w:lang w:val="en-GB" w:eastAsia="en-US"/>
        </w:rPr>
        <w:t>Biological Journal of the Linnean Society</w:t>
      </w:r>
      <w:r>
        <w:rPr>
          <w:rFonts w:eastAsiaTheme="minorEastAsia"/>
          <w:lang w:val="en-GB" w:eastAsia="en-US"/>
        </w:rPr>
        <w:t xml:space="preserve"> </w:t>
      </w:r>
      <w:r w:rsidRPr="006B37F7">
        <w:rPr>
          <w:b/>
          <w:lang w:val="en-US"/>
        </w:rPr>
        <w:t>107</w:t>
      </w:r>
      <w:r>
        <w:rPr>
          <w:rFonts w:eastAsiaTheme="minorEastAsia"/>
          <w:lang w:val="en-GB" w:eastAsia="en-US"/>
        </w:rPr>
        <w:t>: 764-773.</w:t>
      </w:r>
    </w:p>
    <w:p w14:paraId="68E49C2C" w14:textId="2DC603AA" w:rsidR="00B63DD1" w:rsidRPr="006C12D7" w:rsidRDefault="00B63DD1" w:rsidP="00B63DD1">
      <w:pPr>
        <w:spacing w:after="160" w:line="259" w:lineRule="auto"/>
        <w:ind w:left="567" w:hanging="567"/>
        <w:rPr>
          <w:rFonts w:eastAsiaTheme="minorEastAsia"/>
          <w:lang w:val="en-GB" w:eastAsia="en-US"/>
        </w:rPr>
      </w:pPr>
      <w:r w:rsidRPr="006B37F7">
        <w:rPr>
          <w:rFonts w:eastAsiaTheme="minorEastAsia"/>
          <w:b/>
          <w:lang w:val="en-GB" w:eastAsia="en-US"/>
        </w:rPr>
        <w:t>Packard GC. 201</w:t>
      </w:r>
      <w:r>
        <w:rPr>
          <w:rFonts w:eastAsiaTheme="minorEastAsia"/>
          <w:b/>
          <w:lang w:val="en-GB" w:eastAsia="en-US"/>
        </w:rPr>
        <w:t>5</w:t>
      </w:r>
      <w:r w:rsidRPr="006B37F7">
        <w:rPr>
          <w:rFonts w:eastAsiaTheme="minorEastAsia"/>
          <w:b/>
          <w:lang w:val="en-GB" w:eastAsia="en-US"/>
        </w:rPr>
        <w:t>.</w:t>
      </w:r>
      <w:r w:rsidR="00E91BB2" w:rsidRPr="00E91BB2">
        <w:rPr>
          <w:lang w:val="en-GB"/>
        </w:rPr>
        <w:t xml:space="preserve"> </w:t>
      </w:r>
      <w:r w:rsidR="00E91BB2" w:rsidRPr="00E91BB2">
        <w:rPr>
          <w:rFonts w:eastAsiaTheme="minorEastAsia"/>
          <w:lang w:val="en-GB" w:eastAsia="en-US"/>
        </w:rPr>
        <w:t xml:space="preserve">Allometric variation in the antlers of cervids: a comment on Lemaître et al. </w:t>
      </w:r>
      <w:r w:rsidR="00E91BB2" w:rsidRPr="00E91BB2">
        <w:rPr>
          <w:rFonts w:eastAsiaTheme="minorEastAsia"/>
          <w:i/>
          <w:lang w:val="en-GB" w:eastAsia="en-US"/>
        </w:rPr>
        <w:t>Biology letters</w:t>
      </w:r>
      <w:r w:rsidR="00E91BB2" w:rsidRPr="00E91BB2">
        <w:rPr>
          <w:rFonts w:eastAsiaTheme="minorEastAsia"/>
          <w:lang w:val="en-GB" w:eastAsia="en-US"/>
        </w:rPr>
        <w:t>,</w:t>
      </w:r>
      <w:r w:rsidR="00E91BB2" w:rsidRPr="00E91BB2">
        <w:rPr>
          <w:rFonts w:eastAsiaTheme="minorEastAsia"/>
          <w:b/>
          <w:lang w:val="en-GB" w:eastAsia="en-US"/>
        </w:rPr>
        <w:t xml:space="preserve"> </w:t>
      </w:r>
      <w:r w:rsidR="00E91BB2" w:rsidRPr="00E91BB2">
        <w:rPr>
          <w:rFonts w:eastAsiaTheme="minorEastAsia"/>
          <w:lang w:val="en-GB" w:eastAsia="en-US"/>
        </w:rPr>
        <w:t>11</w:t>
      </w:r>
      <w:r w:rsidR="00E91BB2" w:rsidRPr="00E91BB2">
        <w:rPr>
          <w:rFonts w:eastAsiaTheme="minorEastAsia"/>
          <w:b/>
          <w:lang w:val="en-GB" w:eastAsia="en-US"/>
        </w:rPr>
        <w:t>(6)</w:t>
      </w:r>
      <w:r w:rsidR="00E91BB2" w:rsidRPr="00E91BB2">
        <w:rPr>
          <w:rFonts w:eastAsiaTheme="minorEastAsia"/>
          <w:lang w:val="en-GB" w:eastAsia="en-US"/>
        </w:rPr>
        <w:t>, 20140923.</w:t>
      </w:r>
    </w:p>
    <w:p w14:paraId="496EA7B5" w14:textId="77777777" w:rsidR="00443BC2" w:rsidRDefault="001001FC" w:rsidP="00443BC2">
      <w:pPr>
        <w:spacing w:after="160" w:line="259" w:lineRule="auto"/>
        <w:ind w:left="567" w:hanging="567"/>
        <w:rPr>
          <w:rFonts w:eastAsiaTheme="minorEastAsia"/>
          <w:lang w:val="en-GB" w:eastAsia="en-US"/>
        </w:rPr>
      </w:pPr>
      <w:r w:rsidRPr="001001FC">
        <w:rPr>
          <w:rFonts w:eastAsiaTheme="minorEastAsia"/>
          <w:b/>
          <w:lang w:val="en-GB" w:eastAsia="en-US"/>
        </w:rPr>
        <w:lastRenderedPageBreak/>
        <w:t>Packard GC</w:t>
      </w:r>
      <w:r>
        <w:rPr>
          <w:rFonts w:eastAsiaTheme="minorEastAsia"/>
          <w:b/>
          <w:lang w:val="en-GB" w:eastAsia="en-US"/>
        </w:rPr>
        <w:t>.</w:t>
      </w:r>
      <w:r w:rsidR="0082233D" w:rsidRPr="001001FC">
        <w:rPr>
          <w:rFonts w:eastAsiaTheme="minorEastAsia"/>
          <w:b/>
          <w:lang w:val="en-GB" w:eastAsia="en-US"/>
        </w:rPr>
        <w:t xml:space="preserve"> 2017</w:t>
      </w:r>
      <w:r w:rsidR="0082233D" w:rsidRPr="006C12D7">
        <w:rPr>
          <w:rFonts w:eastAsiaTheme="minorEastAsia"/>
          <w:lang w:val="en-GB" w:eastAsia="en-US"/>
        </w:rPr>
        <w:t xml:space="preserve">. Is complex allometry in field metabolic rates of mammals a statistical artifact? </w:t>
      </w:r>
      <w:r w:rsidR="0082233D" w:rsidRPr="001001FC">
        <w:rPr>
          <w:rFonts w:eastAsiaTheme="minorEastAsia"/>
          <w:i/>
          <w:lang w:val="en-GB" w:eastAsia="en-US"/>
        </w:rPr>
        <w:t>Comparative Biochemistry and Physiology Part A: Molecular &amp; Integrative Physiology</w:t>
      </w:r>
      <w:r w:rsidR="0082233D" w:rsidRPr="006C12D7">
        <w:rPr>
          <w:rFonts w:eastAsiaTheme="minorEastAsia"/>
          <w:lang w:val="en-GB" w:eastAsia="en-US"/>
        </w:rPr>
        <w:t xml:space="preserve">, </w:t>
      </w:r>
      <w:r w:rsidR="0082233D" w:rsidRPr="001001FC">
        <w:rPr>
          <w:rFonts w:eastAsiaTheme="minorEastAsia"/>
          <w:b/>
          <w:lang w:val="en-GB" w:eastAsia="en-US"/>
        </w:rPr>
        <w:t>203</w:t>
      </w:r>
      <w:r w:rsidR="0082233D" w:rsidRPr="006C12D7">
        <w:rPr>
          <w:rFonts w:eastAsiaTheme="minorEastAsia"/>
          <w:lang w:val="en-GB" w:eastAsia="en-US"/>
        </w:rPr>
        <w:t>, 322-327.</w:t>
      </w:r>
    </w:p>
    <w:p w14:paraId="56DFB312" w14:textId="474EE70B" w:rsidR="00443BC2" w:rsidRPr="006C12D7" w:rsidRDefault="00443BC2" w:rsidP="00443BC2">
      <w:pPr>
        <w:spacing w:after="160" w:line="259" w:lineRule="auto"/>
        <w:ind w:left="567" w:hanging="567"/>
        <w:rPr>
          <w:rFonts w:eastAsiaTheme="minorEastAsia"/>
          <w:lang w:val="en-GB" w:eastAsia="en-US"/>
        </w:rPr>
      </w:pPr>
      <w:r w:rsidRPr="00B11AA3">
        <w:rPr>
          <w:b/>
          <w:lang w:val="en-US"/>
        </w:rPr>
        <w:t>Packard GC. 2018.</w:t>
      </w:r>
      <w:r w:rsidRPr="00B11AA3">
        <w:rPr>
          <w:lang w:val="en-US"/>
        </w:rPr>
        <w:t xml:space="preserve"> Evolutionary allometry of horn length in the mammalian family Bovidae reconciled by non-linear regression. </w:t>
      </w:r>
      <w:r w:rsidRPr="00B11AA3">
        <w:rPr>
          <w:i/>
          <w:lang w:val="en-GB"/>
        </w:rPr>
        <w:t>Biological Journal of Linnean Society</w:t>
      </w:r>
      <w:r w:rsidRPr="00B11AA3">
        <w:rPr>
          <w:lang w:val="en-US"/>
        </w:rPr>
        <w:t>.</w:t>
      </w:r>
    </w:p>
    <w:p w14:paraId="3EA64C2B" w14:textId="27FC7EED" w:rsidR="0082233D" w:rsidRPr="006C12D7" w:rsidRDefault="0082233D" w:rsidP="0082233D">
      <w:pPr>
        <w:spacing w:after="160" w:line="259" w:lineRule="auto"/>
        <w:ind w:left="567" w:hanging="567"/>
        <w:rPr>
          <w:rFonts w:eastAsiaTheme="minorEastAsia"/>
          <w:lang w:val="en-GB" w:eastAsia="en-US"/>
        </w:rPr>
      </w:pPr>
      <w:r w:rsidRPr="001001FC">
        <w:rPr>
          <w:rFonts w:eastAsiaTheme="minorEastAsia"/>
          <w:b/>
          <w:lang w:val="en-GB" w:eastAsia="en-US"/>
        </w:rPr>
        <w:t>Packard GC</w:t>
      </w:r>
      <w:r w:rsidR="001001FC" w:rsidRPr="001001FC">
        <w:rPr>
          <w:rFonts w:eastAsiaTheme="minorEastAsia"/>
          <w:b/>
          <w:lang w:val="en-GB" w:eastAsia="en-US"/>
        </w:rPr>
        <w:t xml:space="preserve">, </w:t>
      </w:r>
      <w:r w:rsidRPr="001001FC">
        <w:rPr>
          <w:rFonts w:eastAsiaTheme="minorEastAsia"/>
          <w:b/>
          <w:lang w:val="en-GB" w:eastAsia="en-US"/>
        </w:rPr>
        <w:t>Birchard G</w:t>
      </w:r>
      <w:r w:rsidR="001001FC" w:rsidRPr="001001FC">
        <w:rPr>
          <w:rFonts w:eastAsiaTheme="minorEastAsia"/>
          <w:b/>
          <w:lang w:val="en-GB" w:eastAsia="en-US"/>
        </w:rPr>
        <w:t>F. 2008</w:t>
      </w:r>
      <w:r w:rsidRPr="001001FC">
        <w:rPr>
          <w:rFonts w:eastAsiaTheme="minorEastAsia"/>
          <w:b/>
          <w:lang w:val="en-GB" w:eastAsia="en-US"/>
        </w:rPr>
        <w:t>.</w:t>
      </w:r>
      <w:r w:rsidRPr="006C12D7">
        <w:rPr>
          <w:rFonts w:eastAsiaTheme="minorEastAsia"/>
          <w:lang w:val="en-GB" w:eastAsia="en-US"/>
        </w:rPr>
        <w:t xml:space="preserve"> Traditional allometric analysis fails to provide a valid predictive model for mammalian metabolic rates. </w:t>
      </w:r>
      <w:r w:rsidRPr="001001FC">
        <w:rPr>
          <w:rFonts w:eastAsiaTheme="minorEastAsia"/>
          <w:i/>
          <w:lang w:val="en-GB" w:eastAsia="en-US"/>
        </w:rPr>
        <w:t>J</w:t>
      </w:r>
      <w:r w:rsidR="001001FC" w:rsidRPr="001001FC">
        <w:rPr>
          <w:rFonts w:eastAsiaTheme="minorEastAsia"/>
          <w:i/>
          <w:lang w:val="en-GB" w:eastAsia="en-US"/>
        </w:rPr>
        <w:t>ournal of</w:t>
      </w:r>
      <w:r w:rsidRPr="001001FC">
        <w:rPr>
          <w:rFonts w:eastAsiaTheme="minorEastAsia"/>
          <w:i/>
          <w:lang w:val="en-GB" w:eastAsia="en-US"/>
        </w:rPr>
        <w:t xml:space="preserve"> Exp</w:t>
      </w:r>
      <w:r w:rsidR="001001FC" w:rsidRPr="001001FC">
        <w:rPr>
          <w:rFonts w:eastAsiaTheme="minorEastAsia"/>
          <w:i/>
          <w:lang w:val="en-GB" w:eastAsia="en-US"/>
        </w:rPr>
        <w:t>erimental</w:t>
      </w:r>
      <w:r w:rsidRPr="001001FC">
        <w:rPr>
          <w:rFonts w:eastAsiaTheme="minorEastAsia"/>
          <w:i/>
          <w:lang w:val="en-GB" w:eastAsia="en-US"/>
        </w:rPr>
        <w:t xml:space="preserve"> Biol</w:t>
      </w:r>
      <w:r w:rsidR="001001FC" w:rsidRPr="001001FC">
        <w:rPr>
          <w:rFonts w:eastAsiaTheme="minorEastAsia"/>
          <w:i/>
          <w:lang w:val="en-GB" w:eastAsia="en-US"/>
        </w:rPr>
        <w:t>ogy</w:t>
      </w:r>
      <w:r w:rsidRPr="006C12D7">
        <w:rPr>
          <w:rFonts w:eastAsiaTheme="minorEastAsia"/>
          <w:lang w:val="en-GB" w:eastAsia="en-US"/>
        </w:rPr>
        <w:t xml:space="preserve">, </w:t>
      </w:r>
      <w:r w:rsidRPr="001001FC">
        <w:rPr>
          <w:rFonts w:eastAsiaTheme="minorEastAsia"/>
          <w:b/>
          <w:lang w:val="en-GB" w:eastAsia="en-US"/>
        </w:rPr>
        <w:t>211</w:t>
      </w:r>
      <w:r w:rsidRPr="006C12D7">
        <w:rPr>
          <w:rFonts w:eastAsiaTheme="minorEastAsia"/>
          <w:lang w:val="en-GB" w:eastAsia="en-US"/>
        </w:rPr>
        <w:t>, 3581-3587.</w:t>
      </w:r>
    </w:p>
    <w:p w14:paraId="0CC4EB82" w14:textId="56574F35" w:rsidR="0082233D" w:rsidRPr="006C12D7" w:rsidRDefault="001001FC" w:rsidP="0082233D">
      <w:pPr>
        <w:spacing w:after="160" w:line="259" w:lineRule="auto"/>
        <w:ind w:left="567" w:hanging="567"/>
        <w:rPr>
          <w:rFonts w:eastAsiaTheme="minorEastAsia"/>
          <w:lang w:val="en-GB" w:eastAsia="en-US"/>
        </w:rPr>
      </w:pPr>
      <w:r w:rsidRPr="001001FC">
        <w:rPr>
          <w:rFonts w:eastAsiaTheme="minorEastAsia"/>
          <w:b/>
          <w:lang w:val="en-GB" w:eastAsia="en-US"/>
        </w:rPr>
        <w:t>Pelabon C, Bolstad GH, Egset CK, Cheverud JM</w:t>
      </w:r>
      <w:r w:rsidR="0082233D" w:rsidRPr="001001FC">
        <w:rPr>
          <w:rFonts w:eastAsiaTheme="minorEastAsia"/>
          <w:b/>
          <w:lang w:val="en-GB" w:eastAsia="en-US"/>
        </w:rPr>
        <w:t>, Pavlic</w:t>
      </w:r>
      <w:r w:rsidRPr="001001FC">
        <w:rPr>
          <w:rFonts w:eastAsiaTheme="minorEastAsia"/>
          <w:b/>
          <w:lang w:val="en-GB" w:eastAsia="en-US"/>
        </w:rPr>
        <w:t>ev</w:t>
      </w:r>
      <w:r w:rsidR="0082233D" w:rsidRPr="001001FC">
        <w:rPr>
          <w:rFonts w:eastAsiaTheme="minorEastAsia"/>
          <w:b/>
          <w:lang w:val="en-GB" w:eastAsia="en-US"/>
        </w:rPr>
        <w:t xml:space="preserve"> M</w:t>
      </w:r>
      <w:r w:rsidRPr="001001FC">
        <w:rPr>
          <w:rFonts w:eastAsiaTheme="minorEastAsia"/>
          <w:b/>
          <w:lang w:val="en-GB" w:eastAsia="en-US"/>
        </w:rPr>
        <w:t>, Rosenqvist</w:t>
      </w:r>
      <w:r w:rsidR="0082233D" w:rsidRPr="001001FC">
        <w:rPr>
          <w:rFonts w:eastAsiaTheme="minorEastAsia"/>
          <w:b/>
          <w:lang w:val="en-GB" w:eastAsia="en-US"/>
        </w:rPr>
        <w:t xml:space="preserve"> G. 2013. </w:t>
      </w:r>
      <w:r w:rsidR="0082233D" w:rsidRPr="006C12D7">
        <w:rPr>
          <w:rFonts w:eastAsiaTheme="minorEastAsia"/>
          <w:lang w:val="en-GB" w:eastAsia="en-US"/>
        </w:rPr>
        <w:t xml:space="preserve">On the Relationship between Ontogenetic and Static Allometry. </w:t>
      </w:r>
      <w:r w:rsidR="0082233D" w:rsidRPr="001001FC">
        <w:rPr>
          <w:rFonts w:eastAsiaTheme="minorEastAsia"/>
          <w:i/>
          <w:lang w:val="en-GB" w:eastAsia="en-US"/>
        </w:rPr>
        <w:t>Am</w:t>
      </w:r>
      <w:r w:rsidRPr="001001FC">
        <w:rPr>
          <w:rFonts w:eastAsiaTheme="minorEastAsia"/>
          <w:i/>
          <w:lang w:val="en-GB" w:eastAsia="en-US"/>
        </w:rPr>
        <w:t>erican</w:t>
      </w:r>
      <w:r w:rsidR="0082233D" w:rsidRPr="001001FC">
        <w:rPr>
          <w:rFonts w:eastAsiaTheme="minorEastAsia"/>
          <w:i/>
          <w:lang w:val="en-GB" w:eastAsia="en-US"/>
        </w:rPr>
        <w:t xml:space="preserve"> Nat</w:t>
      </w:r>
      <w:r w:rsidRPr="001001FC">
        <w:rPr>
          <w:rFonts w:eastAsiaTheme="minorEastAsia"/>
          <w:i/>
          <w:lang w:val="en-GB" w:eastAsia="en-US"/>
        </w:rPr>
        <w:t>uralist</w:t>
      </w:r>
      <w:r w:rsidR="0082233D" w:rsidRPr="006C12D7">
        <w:rPr>
          <w:rFonts w:eastAsiaTheme="minorEastAsia"/>
          <w:lang w:val="en-GB" w:eastAsia="en-US"/>
        </w:rPr>
        <w:t xml:space="preserve">, </w:t>
      </w:r>
      <w:r w:rsidR="0082233D" w:rsidRPr="001001FC">
        <w:rPr>
          <w:rFonts w:eastAsiaTheme="minorEastAsia"/>
          <w:b/>
          <w:lang w:val="en-GB" w:eastAsia="en-US"/>
        </w:rPr>
        <w:t>181</w:t>
      </w:r>
      <w:r w:rsidR="0082233D" w:rsidRPr="006C12D7">
        <w:rPr>
          <w:rFonts w:eastAsiaTheme="minorEastAsia"/>
          <w:lang w:val="en-GB" w:eastAsia="en-US"/>
        </w:rPr>
        <w:t>, 195-212.</w:t>
      </w:r>
    </w:p>
    <w:p w14:paraId="798BA48D" w14:textId="4E2ABE8F" w:rsidR="0082233D" w:rsidRPr="006C12D7" w:rsidRDefault="001001FC" w:rsidP="0082233D">
      <w:pPr>
        <w:spacing w:after="160" w:line="259" w:lineRule="auto"/>
        <w:ind w:left="567" w:hanging="567"/>
        <w:rPr>
          <w:rFonts w:eastAsiaTheme="minorEastAsia"/>
          <w:lang w:val="en-GB" w:eastAsia="en-US"/>
        </w:rPr>
      </w:pPr>
      <w:r w:rsidRPr="00E34C17">
        <w:rPr>
          <w:b/>
          <w:lang w:val="en-US"/>
        </w:rPr>
        <w:t>Pelabon C, Firmat C, Bolstad GH, Voje KL, Houle</w:t>
      </w:r>
      <w:r w:rsidR="00385245">
        <w:rPr>
          <w:b/>
          <w:lang w:val="en-US"/>
        </w:rPr>
        <w:t xml:space="preserve"> D, Cassara</w:t>
      </w:r>
      <w:r w:rsidR="0082233D" w:rsidRPr="00E34C17">
        <w:rPr>
          <w:b/>
          <w:lang w:val="en-US"/>
        </w:rPr>
        <w:t xml:space="preserve"> J</w:t>
      </w:r>
      <w:r w:rsidR="00385245">
        <w:rPr>
          <w:b/>
          <w:lang w:val="en-US"/>
        </w:rPr>
        <w:t>, Le Rouzic A, Hansen TF.</w:t>
      </w:r>
      <w:r w:rsidR="0082233D" w:rsidRPr="00E34C17">
        <w:rPr>
          <w:b/>
          <w:lang w:val="en-US"/>
        </w:rPr>
        <w:t xml:space="preserve"> 2014.</w:t>
      </w:r>
      <w:r w:rsidR="0082233D" w:rsidRPr="006C12D7">
        <w:rPr>
          <w:rFonts w:eastAsiaTheme="minorEastAsia"/>
          <w:lang w:val="en-GB" w:eastAsia="en-US"/>
        </w:rPr>
        <w:t xml:space="preserve"> Evolution of morphological allometry. </w:t>
      </w:r>
      <w:r w:rsidR="0082233D" w:rsidRPr="001001FC">
        <w:rPr>
          <w:rFonts w:eastAsiaTheme="minorEastAsia"/>
          <w:i/>
          <w:lang w:val="en-GB" w:eastAsia="en-US"/>
        </w:rPr>
        <w:t>Ann</w:t>
      </w:r>
      <w:r w:rsidRPr="001001FC">
        <w:rPr>
          <w:rFonts w:eastAsiaTheme="minorEastAsia"/>
          <w:i/>
          <w:lang w:val="en-GB" w:eastAsia="en-US"/>
        </w:rPr>
        <w:t>als of the</w:t>
      </w:r>
      <w:r w:rsidR="0082233D" w:rsidRPr="001001FC">
        <w:rPr>
          <w:rFonts w:eastAsiaTheme="minorEastAsia"/>
          <w:i/>
          <w:lang w:val="en-GB" w:eastAsia="en-US"/>
        </w:rPr>
        <w:t xml:space="preserve"> N</w:t>
      </w:r>
      <w:r w:rsidRPr="001001FC">
        <w:rPr>
          <w:rFonts w:eastAsiaTheme="minorEastAsia"/>
          <w:i/>
          <w:lang w:val="en-GB" w:eastAsia="en-US"/>
        </w:rPr>
        <w:t xml:space="preserve">ew York </w:t>
      </w:r>
      <w:r w:rsidR="0082233D" w:rsidRPr="001001FC">
        <w:rPr>
          <w:rFonts w:eastAsiaTheme="minorEastAsia"/>
          <w:i/>
          <w:lang w:val="en-GB" w:eastAsia="en-US"/>
        </w:rPr>
        <w:t>Acad</w:t>
      </w:r>
      <w:r w:rsidRPr="001001FC">
        <w:rPr>
          <w:rFonts w:eastAsiaTheme="minorEastAsia"/>
          <w:i/>
          <w:lang w:val="en-GB" w:eastAsia="en-US"/>
        </w:rPr>
        <w:t xml:space="preserve">emy of </w:t>
      </w:r>
      <w:r w:rsidR="0082233D" w:rsidRPr="001001FC">
        <w:rPr>
          <w:rFonts w:eastAsiaTheme="minorEastAsia"/>
          <w:i/>
          <w:lang w:val="en-GB" w:eastAsia="en-US"/>
        </w:rPr>
        <w:t>Sci</w:t>
      </w:r>
      <w:r w:rsidRPr="001001FC">
        <w:rPr>
          <w:rFonts w:eastAsiaTheme="minorEastAsia"/>
          <w:i/>
          <w:lang w:val="en-GB" w:eastAsia="en-US"/>
        </w:rPr>
        <w:t>ence</w:t>
      </w:r>
      <w:r w:rsidR="0082233D" w:rsidRPr="006C12D7">
        <w:rPr>
          <w:rFonts w:eastAsiaTheme="minorEastAsia"/>
          <w:lang w:val="en-GB" w:eastAsia="en-US"/>
        </w:rPr>
        <w:t xml:space="preserve">, </w:t>
      </w:r>
      <w:r w:rsidR="0082233D" w:rsidRPr="001001FC">
        <w:rPr>
          <w:rFonts w:eastAsiaTheme="minorEastAsia"/>
          <w:b/>
          <w:lang w:val="en-GB" w:eastAsia="en-US"/>
        </w:rPr>
        <w:t>1320</w:t>
      </w:r>
      <w:r w:rsidR="0082233D" w:rsidRPr="006C12D7">
        <w:rPr>
          <w:rFonts w:eastAsiaTheme="minorEastAsia"/>
          <w:lang w:val="en-GB" w:eastAsia="en-US"/>
        </w:rPr>
        <w:t>, 58-75.</w:t>
      </w:r>
    </w:p>
    <w:p w14:paraId="7D34BC9D" w14:textId="2E0EE578" w:rsidR="0082233D" w:rsidRPr="006C12D7" w:rsidRDefault="001001FC" w:rsidP="0082233D">
      <w:pPr>
        <w:spacing w:after="160" w:line="259" w:lineRule="auto"/>
        <w:ind w:left="567" w:hanging="567"/>
        <w:rPr>
          <w:rFonts w:eastAsiaTheme="minorEastAsia"/>
          <w:lang w:val="en-GB" w:eastAsia="en-US"/>
        </w:rPr>
      </w:pPr>
      <w:r w:rsidRPr="001001FC">
        <w:rPr>
          <w:rFonts w:eastAsiaTheme="minorEastAsia"/>
          <w:b/>
          <w:lang w:val="en-GB" w:eastAsia="en-US"/>
        </w:rPr>
        <w:t>Savageau MA.</w:t>
      </w:r>
      <w:r w:rsidR="0082233D" w:rsidRPr="001001FC">
        <w:rPr>
          <w:rFonts w:eastAsiaTheme="minorEastAsia"/>
          <w:b/>
          <w:lang w:val="en-GB" w:eastAsia="en-US"/>
        </w:rPr>
        <w:t xml:space="preserve"> 1979.</w:t>
      </w:r>
      <w:r w:rsidR="0082233D" w:rsidRPr="006C12D7">
        <w:rPr>
          <w:rFonts w:eastAsiaTheme="minorEastAsia"/>
          <w:lang w:val="en-GB" w:eastAsia="en-US"/>
        </w:rPr>
        <w:t xml:space="preserve"> Growth of complex systems can be related to the properties of their underlying determinants. </w:t>
      </w:r>
      <w:r w:rsidR="0082233D" w:rsidRPr="001001FC">
        <w:rPr>
          <w:rFonts w:eastAsiaTheme="minorEastAsia"/>
          <w:i/>
          <w:lang w:val="en-GB" w:eastAsia="en-US"/>
        </w:rPr>
        <w:t>Proceedings of the National Academy of Sciences,</w:t>
      </w:r>
      <w:r w:rsidR="0082233D" w:rsidRPr="006C12D7">
        <w:rPr>
          <w:rFonts w:eastAsiaTheme="minorEastAsia"/>
          <w:lang w:val="en-GB" w:eastAsia="en-US"/>
        </w:rPr>
        <w:t xml:space="preserve"> </w:t>
      </w:r>
      <w:r w:rsidR="0082233D" w:rsidRPr="001001FC">
        <w:rPr>
          <w:rFonts w:eastAsiaTheme="minorEastAsia"/>
          <w:b/>
          <w:lang w:val="en-GB" w:eastAsia="en-US"/>
        </w:rPr>
        <w:t>76</w:t>
      </w:r>
      <w:r w:rsidR="0082233D" w:rsidRPr="006C12D7">
        <w:rPr>
          <w:rFonts w:eastAsiaTheme="minorEastAsia"/>
          <w:lang w:val="en-GB" w:eastAsia="en-US"/>
        </w:rPr>
        <w:t>, 5413-5417.</w:t>
      </w:r>
    </w:p>
    <w:p w14:paraId="6B34DBED" w14:textId="53ED3333" w:rsidR="0082233D" w:rsidRPr="00F92F57" w:rsidRDefault="001001FC" w:rsidP="0082233D">
      <w:pPr>
        <w:spacing w:after="160" w:line="259" w:lineRule="auto"/>
        <w:ind w:left="567" w:hanging="567"/>
        <w:rPr>
          <w:rFonts w:eastAsiaTheme="minorEastAsia"/>
          <w:lang w:val="en-GB" w:eastAsia="en-US"/>
        </w:rPr>
      </w:pPr>
      <w:r w:rsidRPr="001001FC">
        <w:rPr>
          <w:rFonts w:eastAsiaTheme="minorEastAsia"/>
          <w:b/>
          <w:lang w:val="en-US" w:eastAsia="en-US"/>
        </w:rPr>
        <w:t>Schluter</w:t>
      </w:r>
      <w:r w:rsidR="0082233D" w:rsidRPr="001001FC">
        <w:rPr>
          <w:rFonts w:eastAsiaTheme="minorEastAsia"/>
          <w:b/>
          <w:lang w:val="en-US" w:eastAsia="en-US"/>
        </w:rPr>
        <w:t xml:space="preserve"> D</w:t>
      </w:r>
      <w:r w:rsidRPr="001001FC">
        <w:rPr>
          <w:rFonts w:eastAsiaTheme="minorEastAsia"/>
          <w:b/>
          <w:lang w:val="en-US" w:eastAsia="en-US"/>
        </w:rPr>
        <w:t>, Grant P</w:t>
      </w:r>
      <w:r w:rsidR="0082233D" w:rsidRPr="001001FC">
        <w:rPr>
          <w:rFonts w:eastAsiaTheme="minorEastAsia"/>
          <w:b/>
          <w:lang w:val="en-US" w:eastAsia="en-US"/>
        </w:rPr>
        <w:t>R. 1984.</w:t>
      </w:r>
      <w:r w:rsidR="0082233D" w:rsidRPr="001001FC">
        <w:rPr>
          <w:rFonts w:eastAsiaTheme="minorEastAsia"/>
          <w:lang w:val="en-US" w:eastAsia="en-US"/>
        </w:rPr>
        <w:t xml:space="preserve"> </w:t>
      </w:r>
      <w:r w:rsidR="0082233D" w:rsidRPr="006C12D7">
        <w:rPr>
          <w:rFonts w:eastAsiaTheme="minorEastAsia"/>
          <w:lang w:val="en-GB" w:eastAsia="en-US"/>
        </w:rPr>
        <w:t xml:space="preserve">Determinants of morphological patterns in communities of Darwin's finches. </w:t>
      </w:r>
      <w:r w:rsidR="0082233D" w:rsidRPr="001001FC">
        <w:rPr>
          <w:rFonts w:eastAsiaTheme="minorEastAsia"/>
          <w:i/>
          <w:lang w:val="en-GB" w:eastAsia="en-US"/>
        </w:rPr>
        <w:t>American Naturalist</w:t>
      </w:r>
      <w:r w:rsidR="0082233D">
        <w:rPr>
          <w:rFonts w:eastAsiaTheme="minorEastAsia"/>
          <w:lang w:val="en-GB" w:eastAsia="en-US"/>
        </w:rPr>
        <w:t xml:space="preserve">, </w:t>
      </w:r>
      <w:r w:rsidR="0082233D" w:rsidRPr="001001FC">
        <w:rPr>
          <w:rFonts w:eastAsiaTheme="minorEastAsia"/>
          <w:b/>
          <w:lang w:val="en-GB" w:eastAsia="en-US"/>
        </w:rPr>
        <w:t>123</w:t>
      </w:r>
      <w:r w:rsidR="0082233D">
        <w:rPr>
          <w:rFonts w:eastAsiaTheme="minorEastAsia"/>
          <w:lang w:val="en-GB" w:eastAsia="en-US"/>
        </w:rPr>
        <w:t>, 175-196.</w:t>
      </w:r>
    </w:p>
    <w:p w14:paraId="13CBE93B" w14:textId="77777777" w:rsidR="005D3482" w:rsidRDefault="001001FC" w:rsidP="005D3482">
      <w:pPr>
        <w:spacing w:after="160" w:line="259" w:lineRule="auto"/>
        <w:ind w:left="567" w:hanging="567"/>
        <w:rPr>
          <w:rFonts w:eastAsiaTheme="minorEastAsia"/>
          <w:lang w:val="en-GB" w:eastAsia="en-US"/>
        </w:rPr>
      </w:pPr>
      <w:r w:rsidRPr="001001FC">
        <w:rPr>
          <w:rFonts w:eastAsiaTheme="minorEastAsia"/>
          <w:b/>
          <w:lang w:val="en-GB" w:eastAsia="en-US"/>
        </w:rPr>
        <w:t>Riska, B. 1991</w:t>
      </w:r>
      <w:r w:rsidR="0082233D" w:rsidRPr="001001FC">
        <w:rPr>
          <w:rFonts w:eastAsiaTheme="minorEastAsia"/>
          <w:b/>
          <w:lang w:val="en-GB" w:eastAsia="en-US"/>
        </w:rPr>
        <w:t>.</w:t>
      </w:r>
      <w:r w:rsidR="0082233D" w:rsidRPr="00F92F57">
        <w:rPr>
          <w:rFonts w:eastAsiaTheme="minorEastAsia"/>
          <w:lang w:val="en-GB" w:eastAsia="en-US"/>
        </w:rPr>
        <w:t xml:space="preserve"> Regression models in evolutionary allometry. </w:t>
      </w:r>
      <w:r w:rsidR="0082233D" w:rsidRPr="001001FC">
        <w:rPr>
          <w:rFonts w:eastAsiaTheme="minorEastAsia"/>
          <w:i/>
          <w:lang w:val="en-GB" w:eastAsia="en-US"/>
        </w:rPr>
        <w:t>American Naturalist</w:t>
      </w:r>
      <w:r w:rsidR="0082233D" w:rsidRPr="00F92F57">
        <w:rPr>
          <w:rFonts w:eastAsiaTheme="minorEastAsia"/>
          <w:lang w:val="en-GB" w:eastAsia="en-US"/>
        </w:rPr>
        <w:t xml:space="preserve">, </w:t>
      </w:r>
      <w:r w:rsidR="0082233D" w:rsidRPr="001001FC">
        <w:rPr>
          <w:rFonts w:eastAsiaTheme="minorEastAsia"/>
          <w:b/>
          <w:lang w:val="en-GB" w:eastAsia="en-US"/>
        </w:rPr>
        <w:t>138</w:t>
      </w:r>
      <w:r w:rsidR="0082233D" w:rsidRPr="00F92F57">
        <w:rPr>
          <w:rFonts w:eastAsiaTheme="minorEastAsia"/>
          <w:lang w:val="en-GB" w:eastAsia="en-US"/>
        </w:rPr>
        <w:t>, 283-299.</w:t>
      </w:r>
    </w:p>
    <w:p w14:paraId="7C6D22B5" w14:textId="4623695C" w:rsidR="005D3482" w:rsidRPr="00B62F2D" w:rsidRDefault="00B62F2D" w:rsidP="005D3482">
      <w:pPr>
        <w:spacing w:after="160" w:line="259" w:lineRule="auto"/>
        <w:ind w:left="567" w:hanging="567"/>
        <w:rPr>
          <w:rFonts w:eastAsiaTheme="minorEastAsia"/>
          <w:lang w:val="en-GB" w:eastAsia="en-US"/>
        </w:rPr>
      </w:pPr>
      <w:r w:rsidRPr="00B62F2D">
        <w:rPr>
          <w:b/>
          <w:lang w:val="en-US" w:eastAsia="en-US"/>
        </w:rPr>
        <w:t>Sartori, AF,</w:t>
      </w:r>
      <w:r w:rsidR="005D3482" w:rsidRPr="00B62F2D">
        <w:rPr>
          <w:b/>
          <w:lang w:val="en-US" w:eastAsia="en-US"/>
        </w:rPr>
        <w:t xml:space="preserve"> Ball </w:t>
      </w:r>
      <w:r w:rsidRPr="00B62F2D">
        <w:rPr>
          <w:b/>
          <w:lang w:val="en-US" w:eastAsia="en-US"/>
        </w:rPr>
        <w:t>AD. 2009</w:t>
      </w:r>
      <w:r w:rsidR="005D3482" w:rsidRPr="00B62F2D">
        <w:rPr>
          <w:b/>
          <w:lang w:val="en-US" w:eastAsia="en-US"/>
        </w:rPr>
        <w:t>.</w:t>
      </w:r>
      <w:r w:rsidR="005D3482" w:rsidRPr="00B62F2D">
        <w:rPr>
          <w:lang w:val="en-US" w:eastAsia="en-US"/>
        </w:rPr>
        <w:t xml:space="preserve"> Morphology and post</w:t>
      </w:r>
      <w:r>
        <w:rPr>
          <w:lang w:val="en-US" w:eastAsia="en-US"/>
        </w:rPr>
        <w:t>-</w:t>
      </w:r>
      <w:r w:rsidR="005D3482" w:rsidRPr="00B62F2D">
        <w:rPr>
          <w:lang w:val="en-US" w:eastAsia="en-US"/>
        </w:rPr>
        <w:t xml:space="preserve">larval development of the ligament of </w:t>
      </w:r>
      <w:r w:rsidR="005D3482" w:rsidRPr="00B62F2D">
        <w:rPr>
          <w:i/>
          <w:lang w:val="en-US" w:eastAsia="en-US"/>
        </w:rPr>
        <w:t>Thracia phaseolina</w:t>
      </w:r>
      <w:r w:rsidR="005D3482" w:rsidRPr="00B62F2D">
        <w:rPr>
          <w:lang w:val="en-US" w:eastAsia="en-US"/>
        </w:rPr>
        <w:t xml:space="preserve"> (Bivalvia: Thraciidae), with a discussion of mode</w:t>
      </w:r>
      <w:r>
        <w:rPr>
          <w:lang w:val="en-US" w:eastAsia="en-US"/>
        </w:rPr>
        <w:t>l choice in allometric studies.</w:t>
      </w:r>
      <w:r w:rsidR="005D3482" w:rsidRPr="00B62F2D">
        <w:rPr>
          <w:lang w:val="en-US" w:eastAsia="en-US"/>
        </w:rPr>
        <w:t xml:space="preserve"> </w:t>
      </w:r>
      <w:r w:rsidR="005D3482" w:rsidRPr="00B63DD1">
        <w:rPr>
          <w:i/>
          <w:lang w:val="en-GB" w:eastAsia="en-US"/>
        </w:rPr>
        <w:t>Journal of Molluscan Studies</w:t>
      </w:r>
      <w:r w:rsidRPr="00B63DD1">
        <w:rPr>
          <w:lang w:val="en-GB" w:eastAsia="en-US"/>
        </w:rPr>
        <w:t xml:space="preserve">, </w:t>
      </w:r>
      <w:r w:rsidR="005D3482" w:rsidRPr="00B63DD1">
        <w:rPr>
          <w:b/>
          <w:bCs/>
          <w:lang w:val="en-GB" w:eastAsia="en-US"/>
        </w:rPr>
        <w:t>75</w:t>
      </w:r>
      <w:r w:rsidRPr="00B63DD1">
        <w:rPr>
          <w:lang w:val="en-GB" w:eastAsia="en-US"/>
        </w:rPr>
        <w:t>,</w:t>
      </w:r>
      <w:r w:rsidR="005D3482" w:rsidRPr="00B63DD1">
        <w:rPr>
          <w:lang w:val="en-GB" w:eastAsia="en-US"/>
        </w:rPr>
        <w:t xml:space="preserve"> 295-304.</w:t>
      </w:r>
    </w:p>
    <w:p w14:paraId="0859191E" w14:textId="77777777" w:rsidR="005D3482" w:rsidRPr="00B62F2D" w:rsidRDefault="001001FC" w:rsidP="005D3482">
      <w:pPr>
        <w:spacing w:after="160" w:line="259" w:lineRule="auto"/>
        <w:ind w:left="567" w:hanging="567"/>
        <w:rPr>
          <w:lang w:val="en-US" w:eastAsia="en-US"/>
        </w:rPr>
      </w:pPr>
      <w:r w:rsidRPr="00B62F2D">
        <w:rPr>
          <w:rFonts w:eastAsiaTheme="minorEastAsia"/>
          <w:b/>
          <w:lang w:val="en-GB" w:eastAsia="en-US"/>
        </w:rPr>
        <w:t>Smith RJ. 1980</w:t>
      </w:r>
      <w:r w:rsidR="0082233D" w:rsidRPr="00B62F2D">
        <w:rPr>
          <w:rFonts w:eastAsiaTheme="minorEastAsia"/>
          <w:b/>
          <w:lang w:val="en-GB" w:eastAsia="en-US"/>
        </w:rPr>
        <w:t xml:space="preserve">. </w:t>
      </w:r>
      <w:r w:rsidR="0082233D" w:rsidRPr="00B62F2D">
        <w:rPr>
          <w:rFonts w:eastAsiaTheme="minorEastAsia"/>
          <w:lang w:val="en-GB" w:eastAsia="en-US"/>
        </w:rPr>
        <w:t xml:space="preserve">Rethinking allometry. </w:t>
      </w:r>
      <w:r w:rsidR="0082233D" w:rsidRPr="00B62F2D">
        <w:rPr>
          <w:rFonts w:eastAsiaTheme="minorEastAsia"/>
          <w:i/>
          <w:lang w:val="en-GB" w:eastAsia="en-US"/>
        </w:rPr>
        <w:t>J</w:t>
      </w:r>
      <w:r w:rsidRPr="00B62F2D">
        <w:rPr>
          <w:rFonts w:eastAsiaTheme="minorEastAsia"/>
          <w:i/>
          <w:lang w:val="en-GB" w:eastAsia="en-US"/>
        </w:rPr>
        <w:t xml:space="preserve">ournal of </w:t>
      </w:r>
      <w:r w:rsidR="0082233D" w:rsidRPr="00B62F2D">
        <w:rPr>
          <w:rFonts w:eastAsiaTheme="minorEastAsia"/>
          <w:i/>
          <w:lang w:val="en-GB" w:eastAsia="en-US"/>
        </w:rPr>
        <w:t>Theor</w:t>
      </w:r>
      <w:r w:rsidRPr="00B62F2D">
        <w:rPr>
          <w:rFonts w:eastAsiaTheme="minorEastAsia"/>
          <w:i/>
          <w:lang w:val="en-GB" w:eastAsia="en-US"/>
        </w:rPr>
        <w:t>etical</w:t>
      </w:r>
      <w:r w:rsidR="0082233D" w:rsidRPr="00B62F2D">
        <w:rPr>
          <w:rFonts w:eastAsiaTheme="minorEastAsia"/>
          <w:i/>
          <w:lang w:val="en-GB" w:eastAsia="en-US"/>
        </w:rPr>
        <w:t xml:space="preserve"> Biol</w:t>
      </w:r>
      <w:r w:rsidRPr="00B62F2D">
        <w:rPr>
          <w:rFonts w:eastAsiaTheme="minorEastAsia"/>
          <w:i/>
          <w:lang w:val="en-GB" w:eastAsia="en-US"/>
        </w:rPr>
        <w:t>ogy</w:t>
      </w:r>
      <w:r w:rsidR="0082233D" w:rsidRPr="00B62F2D">
        <w:rPr>
          <w:rFonts w:eastAsiaTheme="minorEastAsia"/>
          <w:lang w:val="en-GB" w:eastAsia="en-US"/>
        </w:rPr>
        <w:t xml:space="preserve">, </w:t>
      </w:r>
      <w:r w:rsidR="0082233D" w:rsidRPr="00B62F2D">
        <w:rPr>
          <w:rFonts w:eastAsiaTheme="minorEastAsia"/>
          <w:b/>
          <w:lang w:val="en-GB" w:eastAsia="en-US"/>
        </w:rPr>
        <w:t>87</w:t>
      </w:r>
      <w:r w:rsidR="0082233D" w:rsidRPr="00B62F2D">
        <w:rPr>
          <w:rFonts w:eastAsiaTheme="minorEastAsia"/>
          <w:lang w:val="en-GB" w:eastAsia="en-US"/>
        </w:rPr>
        <w:t>, 97-111.</w:t>
      </w:r>
      <w:r w:rsidR="005D3482" w:rsidRPr="00B62F2D">
        <w:rPr>
          <w:lang w:val="en-US" w:eastAsia="en-US"/>
        </w:rPr>
        <w:t xml:space="preserve"> </w:t>
      </w:r>
    </w:p>
    <w:p w14:paraId="59997CEF" w14:textId="53C8BEC6" w:rsidR="005D3482" w:rsidRPr="00B62F2D" w:rsidRDefault="00B62F2D" w:rsidP="005D3482">
      <w:pPr>
        <w:spacing w:after="160" w:line="259" w:lineRule="auto"/>
        <w:ind w:left="567" w:hanging="567"/>
        <w:rPr>
          <w:rFonts w:eastAsiaTheme="minorEastAsia"/>
          <w:lang w:val="en-GB" w:eastAsia="en-US"/>
        </w:rPr>
      </w:pPr>
      <w:r w:rsidRPr="00B62F2D">
        <w:rPr>
          <w:b/>
          <w:lang w:val="en-US" w:eastAsia="en-US"/>
        </w:rPr>
        <w:t>Smith R</w:t>
      </w:r>
      <w:r w:rsidR="005D3482" w:rsidRPr="00B62F2D">
        <w:rPr>
          <w:b/>
          <w:lang w:val="en-US" w:eastAsia="en-US"/>
        </w:rPr>
        <w:t>J. 1984</w:t>
      </w:r>
      <w:r w:rsidRPr="00B62F2D">
        <w:rPr>
          <w:b/>
          <w:lang w:val="en-US" w:eastAsia="en-US"/>
        </w:rPr>
        <w:t>.</w:t>
      </w:r>
      <w:r>
        <w:rPr>
          <w:lang w:val="en-US" w:eastAsia="en-US"/>
        </w:rPr>
        <w:t xml:space="preserve"> </w:t>
      </w:r>
      <w:r w:rsidR="005D3482" w:rsidRPr="00B62F2D">
        <w:rPr>
          <w:lang w:val="en-US" w:eastAsia="en-US"/>
        </w:rPr>
        <w:t xml:space="preserve">Allometric scaling in comparative biology: problems of concept and method." </w:t>
      </w:r>
      <w:r w:rsidR="005D3482" w:rsidRPr="00B62F2D">
        <w:rPr>
          <w:i/>
          <w:lang w:val="en-US" w:eastAsia="en-US"/>
        </w:rPr>
        <w:t>American Journal of Physiology-Regulatory, Integrative and Comparative Physiology</w:t>
      </w:r>
      <w:r>
        <w:rPr>
          <w:lang w:val="en-US" w:eastAsia="en-US"/>
        </w:rPr>
        <w:t xml:space="preserve">, </w:t>
      </w:r>
      <w:r w:rsidR="005D3482" w:rsidRPr="00B62F2D">
        <w:rPr>
          <w:b/>
          <w:bCs/>
          <w:lang w:val="en-US" w:eastAsia="en-US"/>
        </w:rPr>
        <w:t>246</w:t>
      </w:r>
      <w:r>
        <w:rPr>
          <w:lang w:val="en-US" w:eastAsia="en-US"/>
        </w:rPr>
        <w:t>,</w:t>
      </w:r>
      <w:r w:rsidR="005D3482" w:rsidRPr="00B62F2D">
        <w:rPr>
          <w:lang w:val="en-US" w:eastAsia="en-US"/>
        </w:rPr>
        <w:t xml:space="preserve"> R152-R160.</w:t>
      </w:r>
    </w:p>
    <w:p w14:paraId="45B04C08" w14:textId="54D2B78F" w:rsidR="0082233D" w:rsidRDefault="001001FC" w:rsidP="0082233D">
      <w:pPr>
        <w:spacing w:after="160" w:line="259" w:lineRule="auto"/>
        <w:ind w:left="567" w:hanging="567"/>
        <w:rPr>
          <w:rFonts w:eastAsiaTheme="minorEastAsia"/>
          <w:lang w:val="en-GB" w:eastAsia="en-US"/>
        </w:rPr>
      </w:pPr>
      <w:r w:rsidRPr="007D538D">
        <w:rPr>
          <w:rFonts w:eastAsiaTheme="minorEastAsia"/>
          <w:b/>
          <w:lang w:eastAsia="en-US"/>
        </w:rPr>
        <w:t>Tidière M, Lemaître JF, Pélabon C, Gimenez</w:t>
      </w:r>
      <w:r w:rsidR="0082233D" w:rsidRPr="007D538D">
        <w:rPr>
          <w:rFonts w:eastAsiaTheme="minorEastAsia"/>
          <w:b/>
          <w:lang w:eastAsia="en-US"/>
        </w:rPr>
        <w:t xml:space="preserve"> O</w:t>
      </w:r>
      <w:r w:rsidRPr="007D538D">
        <w:rPr>
          <w:rFonts w:eastAsiaTheme="minorEastAsia"/>
          <w:b/>
          <w:lang w:eastAsia="en-US"/>
        </w:rPr>
        <w:t>, Gaillard J</w:t>
      </w:r>
      <w:r w:rsidR="0082233D" w:rsidRPr="007D538D">
        <w:rPr>
          <w:rFonts w:eastAsiaTheme="minorEastAsia"/>
          <w:b/>
          <w:lang w:eastAsia="en-US"/>
        </w:rPr>
        <w:t>M. 2017.</w:t>
      </w:r>
      <w:r w:rsidR="0082233D" w:rsidRPr="007D538D">
        <w:rPr>
          <w:rFonts w:eastAsiaTheme="minorEastAsia"/>
          <w:lang w:eastAsia="en-US"/>
        </w:rPr>
        <w:t xml:space="preserve"> </w:t>
      </w:r>
      <w:r w:rsidR="0082233D" w:rsidRPr="006C12D7">
        <w:rPr>
          <w:rFonts w:eastAsiaTheme="minorEastAsia"/>
          <w:lang w:val="en-GB" w:eastAsia="en-US"/>
        </w:rPr>
        <w:t xml:space="preserve">Evolutionary allometry reveals a shift in selection pressure on male horn size. </w:t>
      </w:r>
      <w:r w:rsidR="0082233D" w:rsidRPr="001001FC">
        <w:rPr>
          <w:rFonts w:eastAsiaTheme="minorEastAsia"/>
          <w:i/>
          <w:lang w:val="en-GB" w:eastAsia="en-US"/>
        </w:rPr>
        <w:t>J</w:t>
      </w:r>
      <w:r w:rsidRPr="001001FC">
        <w:rPr>
          <w:rFonts w:eastAsiaTheme="minorEastAsia"/>
          <w:i/>
          <w:lang w:val="en-GB" w:eastAsia="en-US"/>
        </w:rPr>
        <w:t xml:space="preserve">ournal of </w:t>
      </w:r>
      <w:r w:rsidR="0082233D" w:rsidRPr="001001FC">
        <w:rPr>
          <w:rFonts w:eastAsiaTheme="minorEastAsia"/>
          <w:i/>
          <w:lang w:val="en-GB" w:eastAsia="en-US"/>
        </w:rPr>
        <w:t>Evolution</w:t>
      </w:r>
      <w:r w:rsidRPr="001001FC">
        <w:rPr>
          <w:rFonts w:eastAsiaTheme="minorEastAsia"/>
          <w:i/>
          <w:lang w:val="en-GB" w:eastAsia="en-US"/>
        </w:rPr>
        <w:t>ary</w:t>
      </w:r>
      <w:r w:rsidR="0082233D" w:rsidRPr="001001FC">
        <w:rPr>
          <w:rFonts w:eastAsiaTheme="minorEastAsia"/>
          <w:i/>
          <w:lang w:val="en-GB" w:eastAsia="en-US"/>
        </w:rPr>
        <w:t xml:space="preserve"> Biol</w:t>
      </w:r>
      <w:r w:rsidRPr="001001FC">
        <w:rPr>
          <w:rFonts w:eastAsiaTheme="minorEastAsia"/>
          <w:i/>
          <w:lang w:val="en-GB" w:eastAsia="en-US"/>
        </w:rPr>
        <w:t>ogy</w:t>
      </w:r>
      <w:r w:rsidR="0082233D" w:rsidRPr="006C12D7">
        <w:rPr>
          <w:rFonts w:eastAsiaTheme="minorEastAsia"/>
          <w:lang w:val="en-GB" w:eastAsia="en-US"/>
        </w:rPr>
        <w:t>.</w:t>
      </w:r>
      <w:r>
        <w:rPr>
          <w:rFonts w:eastAsiaTheme="minorEastAsia"/>
          <w:lang w:val="en-GB" w:eastAsia="en-US"/>
        </w:rPr>
        <w:t xml:space="preserve"> </w:t>
      </w:r>
      <w:r w:rsidRPr="001001FC">
        <w:rPr>
          <w:rFonts w:eastAsiaTheme="minorEastAsia"/>
          <w:b/>
          <w:lang w:val="en-GB" w:eastAsia="en-US"/>
        </w:rPr>
        <w:t>30</w:t>
      </w:r>
      <w:r>
        <w:rPr>
          <w:rFonts w:eastAsiaTheme="minorEastAsia"/>
          <w:lang w:val="en-GB" w:eastAsia="en-US"/>
        </w:rPr>
        <w:t>: 1826-1835.</w:t>
      </w:r>
    </w:p>
    <w:p w14:paraId="32D8BBE5" w14:textId="520DA542" w:rsidR="00B365BA" w:rsidRPr="00222A8B" w:rsidRDefault="00B365BA" w:rsidP="0082233D">
      <w:pPr>
        <w:spacing w:after="160" w:line="259" w:lineRule="auto"/>
        <w:ind w:left="567" w:hanging="567"/>
        <w:rPr>
          <w:rFonts w:eastAsiaTheme="minorEastAsia"/>
          <w:lang w:val="en-US" w:eastAsia="en-US"/>
        </w:rPr>
      </w:pPr>
      <w:r w:rsidRPr="00222A8B">
        <w:rPr>
          <w:rFonts w:eastAsiaTheme="minorEastAsia"/>
          <w:b/>
          <w:lang w:val="en-US" w:eastAsia="en-US"/>
        </w:rPr>
        <w:t>Thompson D’A</w:t>
      </w:r>
      <w:r w:rsidR="00222A8B" w:rsidRPr="00222A8B">
        <w:rPr>
          <w:rFonts w:eastAsiaTheme="minorEastAsia"/>
          <w:b/>
          <w:lang w:val="en-US" w:eastAsia="en-US"/>
        </w:rPr>
        <w:t>W</w:t>
      </w:r>
      <w:r w:rsidRPr="00222A8B">
        <w:rPr>
          <w:rFonts w:eastAsiaTheme="minorEastAsia"/>
          <w:b/>
          <w:lang w:val="en-US" w:eastAsia="en-US"/>
        </w:rPr>
        <w:t>.</w:t>
      </w:r>
      <w:r w:rsidRPr="00222A8B">
        <w:rPr>
          <w:rFonts w:eastAsiaTheme="minorEastAsia"/>
          <w:lang w:val="en-US" w:eastAsia="en-US"/>
        </w:rPr>
        <w:t xml:space="preserve"> </w:t>
      </w:r>
      <w:r w:rsidRPr="00222A8B">
        <w:rPr>
          <w:rFonts w:eastAsiaTheme="minorEastAsia"/>
          <w:b/>
          <w:lang w:val="en-US" w:eastAsia="en-US"/>
        </w:rPr>
        <w:t>19</w:t>
      </w:r>
      <w:r w:rsidR="00222A8B" w:rsidRPr="00222A8B">
        <w:rPr>
          <w:rFonts w:eastAsiaTheme="minorEastAsia"/>
          <w:b/>
          <w:lang w:val="en-US" w:eastAsia="en-US"/>
        </w:rPr>
        <w:t>42</w:t>
      </w:r>
      <w:r w:rsidR="00222A8B" w:rsidRPr="00222A8B">
        <w:rPr>
          <w:rFonts w:eastAsiaTheme="minorEastAsia"/>
          <w:lang w:val="en-US" w:eastAsia="en-US"/>
        </w:rPr>
        <w:t xml:space="preserve"> </w:t>
      </w:r>
      <w:r w:rsidR="00222A8B" w:rsidRPr="00222A8B">
        <w:rPr>
          <w:rFonts w:eastAsiaTheme="minorEastAsia"/>
          <w:i/>
          <w:lang w:val="en-US" w:eastAsia="en-US"/>
        </w:rPr>
        <w:t>On growth and form</w:t>
      </w:r>
      <w:r w:rsidR="00222A8B" w:rsidRPr="00222A8B">
        <w:rPr>
          <w:rFonts w:eastAsiaTheme="minorEastAsia"/>
          <w:lang w:val="en-US" w:eastAsia="en-US"/>
        </w:rPr>
        <w:t>. Cambridge University Press.</w:t>
      </w:r>
      <w:r w:rsidR="00222A8B">
        <w:rPr>
          <w:rFonts w:eastAsiaTheme="minorEastAsia"/>
          <w:lang w:val="en-US" w:eastAsia="en-US"/>
        </w:rPr>
        <w:t xml:space="preserve"> </w:t>
      </w:r>
    </w:p>
    <w:p w14:paraId="1761A514" w14:textId="0A3FD03D" w:rsidR="0082233D" w:rsidRPr="006C12D7" w:rsidRDefault="001001FC" w:rsidP="0082233D">
      <w:pPr>
        <w:spacing w:after="160" w:line="259" w:lineRule="auto"/>
        <w:ind w:left="567" w:hanging="567"/>
        <w:rPr>
          <w:rFonts w:eastAsiaTheme="minorEastAsia"/>
          <w:lang w:val="en-GB" w:eastAsia="en-US"/>
        </w:rPr>
      </w:pPr>
      <w:r w:rsidRPr="00E34C17">
        <w:rPr>
          <w:rFonts w:eastAsiaTheme="minorEastAsia"/>
          <w:b/>
          <w:lang w:val="en-US" w:eastAsia="en-US"/>
        </w:rPr>
        <w:t>Van Tienderen P</w:t>
      </w:r>
      <w:r w:rsidR="0082233D" w:rsidRPr="00E34C17">
        <w:rPr>
          <w:rFonts w:eastAsiaTheme="minorEastAsia"/>
          <w:b/>
          <w:lang w:val="en-US" w:eastAsia="en-US"/>
        </w:rPr>
        <w:t xml:space="preserve">H. </w:t>
      </w:r>
      <w:r w:rsidRPr="00E34C17">
        <w:rPr>
          <w:rFonts w:eastAsiaTheme="minorEastAsia"/>
          <w:b/>
          <w:lang w:val="en-US" w:eastAsia="en-US"/>
        </w:rPr>
        <w:t>1995</w:t>
      </w:r>
      <w:r w:rsidR="0082233D" w:rsidRPr="00E34C17">
        <w:rPr>
          <w:rFonts w:eastAsiaTheme="minorEastAsia"/>
          <w:b/>
          <w:lang w:val="en-US" w:eastAsia="en-US"/>
        </w:rPr>
        <w:t>.</w:t>
      </w:r>
      <w:r w:rsidR="0082233D" w:rsidRPr="00E34C17">
        <w:rPr>
          <w:rFonts w:eastAsiaTheme="minorEastAsia"/>
          <w:lang w:val="en-US" w:eastAsia="en-US"/>
        </w:rPr>
        <w:t xml:space="preserve"> </w:t>
      </w:r>
      <w:r w:rsidR="0082233D" w:rsidRPr="006C12D7">
        <w:rPr>
          <w:rFonts w:eastAsiaTheme="minorEastAsia"/>
          <w:lang w:val="en-GB" w:eastAsia="en-US"/>
        </w:rPr>
        <w:t>Life cycle trade</w:t>
      </w:r>
      <w:r w:rsidR="0082233D" w:rsidRPr="006C12D7">
        <w:rPr>
          <w:rFonts w:ascii="Cambria Math" w:eastAsiaTheme="minorEastAsia" w:hAnsi="Cambria Math" w:cs="Cambria Math"/>
          <w:lang w:val="en-GB" w:eastAsia="en-US"/>
        </w:rPr>
        <w:t>‐</w:t>
      </w:r>
      <w:r w:rsidR="0082233D" w:rsidRPr="006C12D7">
        <w:rPr>
          <w:rFonts w:eastAsiaTheme="minorEastAsia"/>
          <w:lang w:val="en-GB" w:eastAsia="en-US"/>
        </w:rPr>
        <w:t xml:space="preserve">offs in matrix population models. </w:t>
      </w:r>
      <w:r w:rsidR="0082233D" w:rsidRPr="001001FC">
        <w:rPr>
          <w:rFonts w:eastAsiaTheme="minorEastAsia"/>
          <w:i/>
          <w:lang w:val="en-GB" w:eastAsia="en-US"/>
        </w:rPr>
        <w:t>Ecology</w:t>
      </w:r>
      <w:r w:rsidR="0082233D" w:rsidRPr="006C12D7">
        <w:rPr>
          <w:rFonts w:eastAsiaTheme="minorEastAsia"/>
          <w:lang w:val="en-GB" w:eastAsia="en-US"/>
        </w:rPr>
        <w:t xml:space="preserve">, </w:t>
      </w:r>
      <w:r w:rsidR="0082233D" w:rsidRPr="001001FC">
        <w:rPr>
          <w:rFonts w:eastAsiaTheme="minorEastAsia"/>
          <w:b/>
          <w:lang w:val="en-GB" w:eastAsia="en-US"/>
        </w:rPr>
        <w:t>76</w:t>
      </w:r>
      <w:r w:rsidR="0082233D" w:rsidRPr="006C12D7">
        <w:rPr>
          <w:rFonts w:eastAsiaTheme="minorEastAsia"/>
          <w:lang w:val="en-GB" w:eastAsia="en-US"/>
        </w:rPr>
        <w:t>, 2482-2489.</w:t>
      </w:r>
    </w:p>
    <w:p w14:paraId="18069F66" w14:textId="7E969AA3" w:rsidR="0082233D" w:rsidRPr="006C12D7" w:rsidRDefault="00685261" w:rsidP="0082233D">
      <w:pPr>
        <w:spacing w:after="160" w:line="259" w:lineRule="auto"/>
        <w:ind w:left="567" w:hanging="567"/>
        <w:rPr>
          <w:rFonts w:eastAsiaTheme="minorEastAsia"/>
          <w:lang w:val="en-GB" w:eastAsia="en-US"/>
        </w:rPr>
      </w:pPr>
      <w:r w:rsidRPr="001001FC">
        <w:rPr>
          <w:rFonts w:eastAsiaTheme="minorEastAsia"/>
          <w:b/>
          <w:lang w:val="en-GB" w:eastAsia="en-US"/>
        </w:rPr>
        <w:t xml:space="preserve">Van </w:t>
      </w:r>
      <w:r w:rsidR="001001FC" w:rsidRPr="001001FC">
        <w:rPr>
          <w:rFonts w:eastAsiaTheme="minorEastAsia"/>
          <w:b/>
          <w:lang w:val="en-GB" w:eastAsia="en-US"/>
        </w:rPr>
        <w:t>Tienderen PH. 2000</w:t>
      </w:r>
      <w:r w:rsidR="0082233D" w:rsidRPr="001001FC">
        <w:rPr>
          <w:rFonts w:eastAsiaTheme="minorEastAsia"/>
          <w:b/>
          <w:lang w:val="en-GB" w:eastAsia="en-US"/>
        </w:rPr>
        <w:t xml:space="preserve">. </w:t>
      </w:r>
      <w:r w:rsidR="0082233D" w:rsidRPr="006C12D7">
        <w:rPr>
          <w:rFonts w:eastAsiaTheme="minorEastAsia"/>
          <w:lang w:val="en-GB" w:eastAsia="en-US"/>
        </w:rPr>
        <w:t xml:space="preserve">Elasticities and the link between demographic and evolutionary dynamics. </w:t>
      </w:r>
      <w:r w:rsidR="0082233D" w:rsidRPr="001001FC">
        <w:rPr>
          <w:rFonts w:eastAsiaTheme="minorEastAsia"/>
          <w:i/>
          <w:lang w:val="en-GB" w:eastAsia="en-US"/>
        </w:rPr>
        <w:t>Ecology</w:t>
      </w:r>
      <w:r w:rsidR="0082233D" w:rsidRPr="006C12D7">
        <w:rPr>
          <w:rFonts w:eastAsiaTheme="minorEastAsia"/>
          <w:lang w:val="en-GB" w:eastAsia="en-US"/>
        </w:rPr>
        <w:t xml:space="preserve">, </w:t>
      </w:r>
      <w:r w:rsidR="0082233D" w:rsidRPr="001001FC">
        <w:rPr>
          <w:rFonts w:eastAsiaTheme="minorEastAsia"/>
          <w:b/>
          <w:lang w:val="en-GB" w:eastAsia="en-US"/>
        </w:rPr>
        <w:t>81</w:t>
      </w:r>
      <w:r w:rsidR="0082233D" w:rsidRPr="006C12D7">
        <w:rPr>
          <w:rFonts w:eastAsiaTheme="minorEastAsia"/>
          <w:lang w:val="en-GB" w:eastAsia="en-US"/>
        </w:rPr>
        <w:t>, 666-679.</w:t>
      </w:r>
    </w:p>
    <w:p w14:paraId="4CF2ED8A" w14:textId="66FE69FE" w:rsidR="00685261" w:rsidRPr="00E34C17" w:rsidRDefault="001001FC">
      <w:pPr>
        <w:spacing w:after="160" w:line="259" w:lineRule="auto"/>
        <w:ind w:left="567" w:hanging="567"/>
        <w:rPr>
          <w:rFonts w:eastAsiaTheme="minorEastAsia"/>
          <w:lang w:val="nb-NO" w:eastAsia="en-US"/>
        </w:rPr>
      </w:pPr>
      <w:r w:rsidRPr="001001FC">
        <w:rPr>
          <w:rFonts w:eastAsiaTheme="minorEastAsia"/>
          <w:b/>
          <w:lang w:val="en-GB" w:eastAsia="en-US"/>
        </w:rPr>
        <w:t>Voje KL. 2016</w:t>
      </w:r>
      <w:r w:rsidR="00685261" w:rsidRPr="001001FC">
        <w:rPr>
          <w:rFonts w:eastAsiaTheme="minorEastAsia"/>
          <w:b/>
          <w:lang w:val="en-GB" w:eastAsia="en-US"/>
        </w:rPr>
        <w:t xml:space="preserve">. </w:t>
      </w:r>
      <w:r w:rsidR="00685261" w:rsidRPr="00685261">
        <w:rPr>
          <w:rFonts w:eastAsiaTheme="minorEastAsia"/>
          <w:lang w:val="en-GB" w:eastAsia="en-US"/>
        </w:rPr>
        <w:t xml:space="preserve">Scaling of </w:t>
      </w:r>
      <w:r w:rsidR="00685261">
        <w:rPr>
          <w:rFonts w:eastAsiaTheme="minorEastAsia"/>
          <w:lang w:val="en-GB" w:eastAsia="en-US"/>
        </w:rPr>
        <w:t>m</w:t>
      </w:r>
      <w:r w:rsidR="00685261" w:rsidRPr="00685261">
        <w:rPr>
          <w:rFonts w:eastAsiaTheme="minorEastAsia"/>
          <w:lang w:val="en-GB" w:eastAsia="en-US"/>
        </w:rPr>
        <w:t xml:space="preserve">orphological </w:t>
      </w:r>
      <w:r w:rsidR="00685261">
        <w:rPr>
          <w:rFonts w:eastAsiaTheme="minorEastAsia"/>
          <w:lang w:val="en-GB" w:eastAsia="en-US"/>
        </w:rPr>
        <w:t>c</w:t>
      </w:r>
      <w:r w:rsidR="00685261" w:rsidRPr="00685261">
        <w:rPr>
          <w:rFonts w:eastAsiaTheme="minorEastAsia"/>
          <w:lang w:val="en-GB" w:eastAsia="en-US"/>
        </w:rPr>
        <w:t xml:space="preserve">haracters across </w:t>
      </w:r>
      <w:r w:rsidR="00685261">
        <w:rPr>
          <w:rFonts w:eastAsiaTheme="minorEastAsia"/>
          <w:lang w:val="en-GB" w:eastAsia="en-US"/>
        </w:rPr>
        <w:t>t</w:t>
      </w:r>
      <w:r w:rsidR="00685261" w:rsidRPr="00685261">
        <w:rPr>
          <w:rFonts w:eastAsiaTheme="minorEastAsia"/>
          <w:lang w:val="en-GB" w:eastAsia="en-US"/>
        </w:rPr>
        <w:t xml:space="preserve">rait </w:t>
      </w:r>
      <w:r w:rsidR="00685261">
        <w:rPr>
          <w:rFonts w:eastAsiaTheme="minorEastAsia"/>
          <w:lang w:val="en-GB" w:eastAsia="en-US"/>
        </w:rPr>
        <w:t>t</w:t>
      </w:r>
      <w:r w:rsidR="00685261" w:rsidRPr="00685261">
        <w:rPr>
          <w:rFonts w:eastAsiaTheme="minorEastAsia"/>
          <w:lang w:val="en-GB" w:eastAsia="en-US"/>
        </w:rPr>
        <w:t xml:space="preserve">ype, </w:t>
      </w:r>
      <w:r w:rsidR="00685261">
        <w:rPr>
          <w:rFonts w:eastAsiaTheme="minorEastAsia"/>
          <w:lang w:val="en-GB" w:eastAsia="en-US"/>
        </w:rPr>
        <w:t>s</w:t>
      </w:r>
      <w:r w:rsidR="00685261" w:rsidRPr="00685261">
        <w:rPr>
          <w:rFonts w:eastAsiaTheme="minorEastAsia"/>
          <w:lang w:val="en-GB" w:eastAsia="en-US"/>
        </w:rPr>
        <w:t xml:space="preserve">ex, and </w:t>
      </w:r>
      <w:r w:rsidR="00685261">
        <w:rPr>
          <w:rFonts w:eastAsiaTheme="minorEastAsia"/>
          <w:lang w:val="en-GB" w:eastAsia="en-US"/>
        </w:rPr>
        <w:t>e</w:t>
      </w:r>
      <w:r w:rsidR="00685261" w:rsidRPr="00685261">
        <w:rPr>
          <w:rFonts w:eastAsiaTheme="minorEastAsia"/>
          <w:lang w:val="en-GB" w:eastAsia="en-US"/>
        </w:rPr>
        <w:t xml:space="preserve">nvironment: A </w:t>
      </w:r>
      <w:r w:rsidR="00685261">
        <w:rPr>
          <w:rFonts w:eastAsiaTheme="minorEastAsia"/>
          <w:lang w:val="en-GB" w:eastAsia="en-US"/>
        </w:rPr>
        <w:t>m</w:t>
      </w:r>
      <w:r w:rsidR="00685261" w:rsidRPr="00685261">
        <w:rPr>
          <w:rFonts w:eastAsiaTheme="minorEastAsia"/>
          <w:lang w:val="en-GB" w:eastAsia="en-US"/>
        </w:rPr>
        <w:t xml:space="preserve">eta-analysis of </w:t>
      </w:r>
      <w:r w:rsidR="00685261">
        <w:rPr>
          <w:rFonts w:eastAsiaTheme="minorEastAsia"/>
          <w:lang w:val="en-GB" w:eastAsia="en-US"/>
        </w:rPr>
        <w:t>s</w:t>
      </w:r>
      <w:r w:rsidR="00685261" w:rsidRPr="00685261">
        <w:rPr>
          <w:rFonts w:eastAsiaTheme="minorEastAsia"/>
          <w:lang w:val="en-GB" w:eastAsia="en-US"/>
        </w:rPr>
        <w:t xml:space="preserve">tatic </w:t>
      </w:r>
      <w:r w:rsidR="00685261">
        <w:rPr>
          <w:rFonts w:eastAsiaTheme="minorEastAsia"/>
          <w:lang w:val="en-GB" w:eastAsia="en-US"/>
        </w:rPr>
        <w:t>a</w:t>
      </w:r>
      <w:r w:rsidR="00685261" w:rsidRPr="00685261">
        <w:rPr>
          <w:rFonts w:eastAsiaTheme="minorEastAsia"/>
          <w:lang w:val="en-GB" w:eastAsia="en-US"/>
        </w:rPr>
        <w:t>llometries.</w:t>
      </w:r>
      <w:r w:rsidR="00685261">
        <w:rPr>
          <w:rFonts w:eastAsiaTheme="minorEastAsia"/>
          <w:lang w:val="en-GB" w:eastAsia="en-US"/>
        </w:rPr>
        <w:t xml:space="preserve"> </w:t>
      </w:r>
      <w:r w:rsidR="00685261" w:rsidRPr="00E34C17">
        <w:rPr>
          <w:rFonts w:eastAsiaTheme="minorEastAsia"/>
          <w:i/>
          <w:lang w:val="nb-NO" w:eastAsia="en-US"/>
        </w:rPr>
        <w:t>American Naturalist</w:t>
      </w:r>
      <w:r w:rsidRPr="00E34C17">
        <w:rPr>
          <w:rFonts w:eastAsiaTheme="minorEastAsia"/>
          <w:i/>
          <w:lang w:val="nb-NO" w:eastAsia="en-US"/>
        </w:rPr>
        <w:t>,</w:t>
      </w:r>
      <w:r w:rsidR="00685261" w:rsidRPr="00E34C17">
        <w:rPr>
          <w:rFonts w:eastAsiaTheme="minorEastAsia"/>
          <w:lang w:val="nb-NO" w:eastAsia="en-US"/>
        </w:rPr>
        <w:t xml:space="preserve"> </w:t>
      </w:r>
      <w:r w:rsidR="00685261" w:rsidRPr="00E34C17">
        <w:rPr>
          <w:rFonts w:eastAsiaTheme="minorEastAsia"/>
          <w:b/>
          <w:lang w:val="nb-NO" w:eastAsia="en-US"/>
        </w:rPr>
        <w:t>187</w:t>
      </w:r>
      <w:r w:rsidR="00685261" w:rsidRPr="00E34C17">
        <w:rPr>
          <w:rFonts w:eastAsiaTheme="minorEastAsia"/>
          <w:lang w:val="nb-NO" w:eastAsia="en-US"/>
        </w:rPr>
        <w:t xml:space="preserve">: 89-98. </w:t>
      </w:r>
    </w:p>
    <w:p w14:paraId="511DC932" w14:textId="47D5FD9A" w:rsidR="0082233D" w:rsidRDefault="001001FC" w:rsidP="00685261">
      <w:pPr>
        <w:spacing w:after="160" w:line="259" w:lineRule="auto"/>
        <w:ind w:left="567" w:hanging="567"/>
        <w:rPr>
          <w:rFonts w:eastAsiaTheme="minorEastAsia"/>
          <w:lang w:val="en-GB" w:eastAsia="en-US"/>
        </w:rPr>
      </w:pPr>
      <w:r w:rsidRPr="001001FC">
        <w:rPr>
          <w:rFonts w:eastAsiaTheme="minorEastAsia"/>
          <w:b/>
          <w:lang w:val="nb-NO" w:eastAsia="en-US"/>
        </w:rPr>
        <w:lastRenderedPageBreak/>
        <w:t>Voje</w:t>
      </w:r>
      <w:r w:rsidR="0082233D" w:rsidRPr="001001FC">
        <w:rPr>
          <w:rFonts w:eastAsiaTheme="minorEastAsia"/>
          <w:b/>
          <w:lang w:val="nb-NO" w:eastAsia="en-US"/>
        </w:rPr>
        <w:t xml:space="preserve"> K</w:t>
      </w:r>
      <w:r w:rsidRPr="001001FC">
        <w:rPr>
          <w:rFonts w:eastAsiaTheme="minorEastAsia"/>
          <w:b/>
          <w:lang w:val="nb-NO" w:eastAsia="en-US"/>
        </w:rPr>
        <w:t>L</w:t>
      </w:r>
      <w:r w:rsidR="0082233D" w:rsidRPr="001001FC">
        <w:rPr>
          <w:rFonts w:eastAsiaTheme="minorEastAsia"/>
          <w:b/>
          <w:lang w:val="nb-NO" w:eastAsia="en-US"/>
        </w:rPr>
        <w:t>, Hansen</w:t>
      </w:r>
      <w:r>
        <w:rPr>
          <w:rFonts w:eastAsiaTheme="minorEastAsia"/>
          <w:b/>
          <w:lang w:val="nb-NO" w:eastAsia="en-US"/>
        </w:rPr>
        <w:t xml:space="preserve"> TF</w:t>
      </w:r>
      <w:r w:rsidR="0082233D" w:rsidRPr="001001FC">
        <w:rPr>
          <w:rFonts w:eastAsiaTheme="minorEastAsia"/>
          <w:b/>
          <w:lang w:val="nb-NO" w:eastAsia="en-US"/>
        </w:rPr>
        <w:t>, Egset</w:t>
      </w:r>
      <w:r>
        <w:rPr>
          <w:rFonts w:eastAsiaTheme="minorEastAsia"/>
          <w:b/>
          <w:lang w:val="nb-NO" w:eastAsia="en-US"/>
        </w:rPr>
        <w:t xml:space="preserve"> CK, Bolstad G</w:t>
      </w:r>
      <w:r w:rsidR="0082233D" w:rsidRPr="001001FC">
        <w:rPr>
          <w:rFonts w:eastAsiaTheme="minorEastAsia"/>
          <w:b/>
          <w:lang w:val="nb-NO" w:eastAsia="en-US"/>
        </w:rPr>
        <w:t>H</w:t>
      </w:r>
      <w:r w:rsidRPr="001001FC">
        <w:rPr>
          <w:rFonts w:eastAsiaTheme="minorEastAsia"/>
          <w:b/>
          <w:lang w:val="nb-NO" w:eastAsia="en-US"/>
        </w:rPr>
        <w:t>,</w:t>
      </w:r>
      <w:r>
        <w:rPr>
          <w:rFonts w:eastAsiaTheme="minorEastAsia"/>
          <w:b/>
          <w:lang w:val="nb-NO" w:eastAsia="en-US"/>
        </w:rPr>
        <w:t xml:space="preserve"> Pelabon C. </w:t>
      </w:r>
      <w:r w:rsidRPr="001001FC">
        <w:rPr>
          <w:rFonts w:eastAsiaTheme="minorEastAsia"/>
          <w:b/>
          <w:lang w:val="nb-NO" w:eastAsia="en-US"/>
        </w:rPr>
        <w:t>2014</w:t>
      </w:r>
      <w:r w:rsidR="0082233D" w:rsidRPr="001001FC">
        <w:rPr>
          <w:rFonts w:eastAsiaTheme="minorEastAsia"/>
          <w:b/>
          <w:lang w:val="nb-NO" w:eastAsia="en-US"/>
        </w:rPr>
        <w:t>.</w:t>
      </w:r>
      <w:r w:rsidR="0082233D" w:rsidRPr="001001FC">
        <w:rPr>
          <w:rFonts w:eastAsiaTheme="minorEastAsia"/>
          <w:lang w:val="nb-NO" w:eastAsia="en-US"/>
        </w:rPr>
        <w:t xml:space="preserve"> </w:t>
      </w:r>
      <w:r w:rsidR="0082233D" w:rsidRPr="006C12D7">
        <w:rPr>
          <w:rFonts w:eastAsiaTheme="minorEastAsia"/>
          <w:lang w:val="en-GB" w:eastAsia="en-US"/>
        </w:rPr>
        <w:t>Allometric Constraints and the Evolution of All</w:t>
      </w:r>
      <w:r w:rsidR="0082233D">
        <w:rPr>
          <w:rFonts w:eastAsiaTheme="minorEastAsia"/>
          <w:lang w:val="en-GB" w:eastAsia="en-US"/>
        </w:rPr>
        <w:t xml:space="preserve">ometry. </w:t>
      </w:r>
      <w:r w:rsidR="0082233D" w:rsidRPr="001001FC">
        <w:rPr>
          <w:rFonts w:eastAsiaTheme="minorEastAsia"/>
          <w:i/>
          <w:lang w:val="en-GB" w:eastAsia="en-US"/>
        </w:rPr>
        <w:t>Evolution</w:t>
      </w:r>
      <w:r w:rsidR="0082233D">
        <w:rPr>
          <w:rFonts w:eastAsiaTheme="minorEastAsia"/>
          <w:lang w:val="en-GB" w:eastAsia="en-US"/>
        </w:rPr>
        <w:t xml:space="preserve">, </w:t>
      </w:r>
      <w:r w:rsidR="0082233D" w:rsidRPr="001001FC">
        <w:rPr>
          <w:rFonts w:eastAsiaTheme="minorEastAsia"/>
          <w:b/>
          <w:lang w:val="en-GB" w:eastAsia="en-US"/>
        </w:rPr>
        <w:t>68</w:t>
      </w:r>
      <w:r w:rsidR="0082233D">
        <w:rPr>
          <w:rFonts w:eastAsiaTheme="minorEastAsia"/>
          <w:lang w:val="en-GB" w:eastAsia="en-US"/>
        </w:rPr>
        <w:t>, 866-885.</w:t>
      </w:r>
    </w:p>
    <w:p w14:paraId="7EBC6564" w14:textId="1C123A86" w:rsidR="0082233D" w:rsidRPr="00F92F57" w:rsidRDefault="001001FC" w:rsidP="0082233D">
      <w:pPr>
        <w:spacing w:after="160" w:line="259" w:lineRule="auto"/>
        <w:ind w:left="567" w:hanging="567"/>
        <w:rPr>
          <w:rFonts w:eastAsiaTheme="minorEastAsia"/>
          <w:lang w:val="en-GB" w:eastAsia="en-US"/>
        </w:rPr>
      </w:pPr>
      <w:r w:rsidRPr="001001FC">
        <w:rPr>
          <w:rFonts w:eastAsiaTheme="minorEastAsia"/>
          <w:b/>
          <w:lang w:val="en-GB" w:eastAsia="en-US"/>
        </w:rPr>
        <w:t>Xiao</w:t>
      </w:r>
      <w:r w:rsidR="0082233D" w:rsidRPr="001001FC">
        <w:rPr>
          <w:rFonts w:eastAsiaTheme="minorEastAsia"/>
          <w:b/>
          <w:lang w:val="en-GB" w:eastAsia="en-US"/>
        </w:rPr>
        <w:t xml:space="preserve"> </w:t>
      </w:r>
      <w:r w:rsidRPr="001001FC">
        <w:rPr>
          <w:rFonts w:eastAsiaTheme="minorEastAsia"/>
          <w:b/>
          <w:lang w:val="en-GB" w:eastAsia="en-US"/>
        </w:rPr>
        <w:t>X, White</w:t>
      </w:r>
      <w:r w:rsidR="0082233D" w:rsidRPr="001001FC">
        <w:rPr>
          <w:rFonts w:eastAsiaTheme="minorEastAsia"/>
          <w:b/>
          <w:lang w:val="en-GB" w:eastAsia="en-US"/>
        </w:rPr>
        <w:t xml:space="preserve"> E</w:t>
      </w:r>
      <w:r w:rsidRPr="001001FC">
        <w:rPr>
          <w:rFonts w:eastAsiaTheme="minorEastAsia"/>
          <w:b/>
          <w:lang w:val="en-GB" w:eastAsia="en-US"/>
        </w:rPr>
        <w:t>P, Hooten M</w:t>
      </w:r>
      <w:r w:rsidR="0082233D" w:rsidRPr="001001FC">
        <w:rPr>
          <w:rFonts w:eastAsiaTheme="minorEastAsia"/>
          <w:b/>
          <w:lang w:val="en-GB" w:eastAsia="en-US"/>
        </w:rPr>
        <w:t>B</w:t>
      </w:r>
      <w:r w:rsidRPr="001001FC">
        <w:rPr>
          <w:rFonts w:eastAsiaTheme="minorEastAsia"/>
          <w:b/>
          <w:lang w:val="en-GB" w:eastAsia="en-US"/>
        </w:rPr>
        <w:t>, Durham S</w:t>
      </w:r>
      <w:r w:rsidR="0082233D" w:rsidRPr="001001FC">
        <w:rPr>
          <w:rFonts w:eastAsiaTheme="minorEastAsia"/>
          <w:b/>
          <w:lang w:val="en-GB" w:eastAsia="en-US"/>
        </w:rPr>
        <w:t>L. 2011</w:t>
      </w:r>
      <w:r w:rsidR="0082233D" w:rsidRPr="006C12D7">
        <w:rPr>
          <w:rFonts w:eastAsiaTheme="minorEastAsia"/>
          <w:lang w:val="en-GB" w:eastAsia="en-US"/>
        </w:rPr>
        <w:t xml:space="preserve">. On the use of log-transformation vs. nonlinear regression for analyzing biological power laws. </w:t>
      </w:r>
      <w:r w:rsidR="0082233D" w:rsidRPr="001001FC">
        <w:rPr>
          <w:rFonts w:eastAsiaTheme="minorEastAsia"/>
          <w:i/>
          <w:lang w:val="en-GB" w:eastAsia="en-US"/>
        </w:rPr>
        <w:t>Ecology</w:t>
      </w:r>
      <w:r w:rsidR="0082233D" w:rsidRPr="006C12D7">
        <w:rPr>
          <w:rFonts w:eastAsiaTheme="minorEastAsia"/>
          <w:lang w:val="en-GB" w:eastAsia="en-US"/>
        </w:rPr>
        <w:t>,</w:t>
      </w:r>
      <w:r w:rsidR="0082233D" w:rsidRPr="001001FC">
        <w:rPr>
          <w:rFonts w:eastAsiaTheme="minorEastAsia"/>
          <w:b/>
          <w:lang w:val="en-GB" w:eastAsia="en-US"/>
        </w:rPr>
        <w:t xml:space="preserve"> 92</w:t>
      </w:r>
      <w:r w:rsidR="0082233D" w:rsidRPr="006C12D7">
        <w:rPr>
          <w:rFonts w:eastAsiaTheme="minorEastAsia"/>
          <w:lang w:val="en-GB" w:eastAsia="en-US"/>
        </w:rPr>
        <w:t>, 1887-1894.</w:t>
      </w:r>
    </w:p>
    <w:p w14:paraId="4DEAB170" w14:textId="524B1825" w:rsidR="009D3DE6" w:rsidRDefault="009D3DE6" w:rsidP="00407C4C">
      <w:pPr>
        <w:spacing w:after="160" w:line="259" w:lineRule="auto"/>
        <w:rPr>
          <w:rFonts w:eastAsiaTheme="minorEastAsia"/>
          <w:lang w:val="en-GB" w:eastAsia="en-US"/>
        </w:rPr>
      </w:pPr>
      <w:r>
        <w:rPr>
          <w:rFonts w:eastAsiaTheme="minorEastAsia"/>
          <w:lang w:val="en-GB" w:eastAsia="en-US"/>
        </w:rPr>
        <w:br w:type="page"/>
      </w:r>
    </w:p>
    <w:p w14:paraId="28594EEB" w14:textId="19C2F7D0" w:rsidR="00C40268" w:rsidRDefault="00C40268" w:rsidP="00C50855">
      <w:pPr>
        <w:spacing w:after="160" w:line="360" w:lineRule="auto"/>
        <w:rPr>
          <w:rFonts w:eastAsiaTheme="minorEastAsia"/>
          <w:lang w:val="en-GB" w:eastAsia="en-US"/>
        </w:rPr>
      </w:pPr>
      <w:r>
        <w:rPr>
          <w:rFonts w:eastAsiaTheme="minorEastAsia"/>
          <w:lang w:val="en-GB" w:eastAsia="en-US"/>
        </w:rPr>
        <w:lastRenderedPageBreak/>
        <w:t xml:space="preserve">Fig. </w:t>
      </w:r>
      <w:r w:rsidR="00A50C4C">
        <w:rPr>
          <w:rFonts w:eastAsiaTheme="minorEastAsia"/>
          <w:lang w:val="en-GB" w:eastAsia="en-US"/>
        </w:rPr>
        <w:t xml:space="preserve">1 – </w:t>
      </w:r>
      <w:r w:rsidR="0097050E">
        <w:rPr>
          <w:rFonts w:eastAsiaTheme="minorEastAsia"/>
          <w:lang w:val="en-GB" w:eastAsia="en-US"/>
        </w:rPr>
        <w:t>Correlations between observed and predicted values for the horn length in male</w:t>
      </w:r>
      <w:r w:rsidR="007C18F5">
        <w:rPr>
          <w:rFonts w:eastAsiaTheme="minorEastAsia"/>
          <w:lang w:val="en-GB" w:eastAsia="en-US"/>
        </w:rPr>
        <w:t xml:space="preserve"> </w:t>
      </w:r>
      <w:r w:rsidR="0097050E">
        <w:rPr>
          <w:rFonts w:eastAsiaTheme="minorEastAsia"/>
          <w:lang w:val="en-GB" w:eastAsia="en-US"/>
        </w:rPr>
        <w:t xml:space="preserve">and female </w:t>
      </w:r>
      <w:r w:rsidR="00D66F38">
        <w:rPr>
          <w:rFonts w:eastAsiaTheme="minorEastAsia"/>
          <w:lang w:val="en-GB" w:eastAsia="en-US"/>
        </w:rPr>
        <w:t>B</w:t>
      </w:r>
      <w:r w:rsidR="0097050E">
        <w:rPr>
          <w:rFonts w:eastAsiaTheme="minorEastAsia"/>
          <w:lang w:val="en-GB" w:eastAsia="en-US"/>
        </w:rPr>
        <w:t xml:space="preserve">ovids using either </w:t>
      </w:r>
      <w:r w:rsidR="007C18F5">
        <w:rPr>
          <w:rFonts w:eastAsiaTheme="minorEastAsia"/>
          <w:lang w:val="en-GB" w:eastAsia="en-US"/>
        </w:rPr>
        <w:t>a linear models fitted on a log-log scale without phylogenetic correction (</w:t>
      </w:r>
      <w:r w:rsidR="00D66F38">
        <w:rPr>
          <w:rFonts w:eastAsiaTheme="minorEastAsia"/>
          <w:lang w:val="en-GB" w:eastAsia="en-US"/>
        </w:rPr>
        <w:t>black</w:t>
      </w:r>
      <w:r w:rsidR="007C18F5">
        <w:rPr>
          <w:rFonts w:eastAsiaTheme="minorEastAsia"/>
          <w:lang w:val="en-GB" w:eastAsia="en-US"/>
        </w:rPr>
        <w:t xml:space="preserve"> dots, Tidière </w:t>
      </w:r>
      <w:r w:rsidR="007C18F5" w:rsidRPr="001001FC">
        <w:rPr>
          <w:rFonts w:eastAsiaTheme="minorEastAsia"/>
          <w:i/>
          <w:lang w:val="en-GB" w:eastAsia="en-US"/>
        </w:rPr>
        <w:t>et al.</w:t>
      </w:r>
      <w:r w:rsidR="001001FC" w:rsidRPr="001001FC">
        <w:rPr>
          <w:rFonts w:eastAsiaTheme="minorEastAsia"/>
          <w:i/>
          <w:lang w:val="en-GB" w:eastAsia="en-US"/>
        </w:rPr>
        <w:t>,</w:t>
      </w:r>
      <w:r w:rsidR="00D66F38">
        <w:rPr>
          <w:rFonts w:eastAsiaTheme="minorEastAsia"/>
          <w:lang w:val="en-GB" w:eastAsia="en-US"/>
        </w:rPr>
        <w:t xml:space="preserve"> 2017</w:t>
      </w:r>
      <w:r w:rsidR="007C18F5">
        <w:rPr>
          <w:rFonts w:eastAsiaTheme="minorEastAsia"/>
          <w:lang w:val="en-GB" w:eastAsia="en-US"/>
        </w:rPr>
        <w:t xml:space="preserve">), or a </w:t>
      </w:r>
      <w:r w:rsidR="00E34C17">
        <w:rPr>
          <w:rFonts w:eastAsiaTheme="minorEastAsia"/>
          <w:lang w:val="en-GB" w:eastAsia="en-US"/>
        </w:rPr>
        <w:t>non-linear model</w:t>
      </w:r>
      <w:r w:rsidR="0097050E">
        <w:rPr>
          <w:rFonts w:eastAsiaTheme="minorEastAsia"/>
          <w:lang w:val="en-GB" w:eastAsia="en-US"/>
        </w:rPr>
        <w:t xml:space="preserve"> on an arithmetic scale (open dots</w:t>
      </w:r>
      <w:r w:rsidR="00BD5445">
        <w:rPr>
          <w:rFonts w:eastAsiaTheme="minorEastAsia"/>
          <w:lang w:val="en-GB" w:eastAsia="en-US"/>
        </w:rPr>
        <w:t>, Packard</w:t>
      </w:r>
      <w:r w:rsidR="001001FC">
        <w:rPr>
          <w:rFonts w:eastAsiaTheme="minorEastAsia"/>
          <w:lang w:val="en-GB" w:eastAsia="en-US"/>
        </w:rPr>
        <w:t>,</w:t>
      </w:r>
      <w:r w:rsidR="00BD5445">
        <w:rPr>
          <w:rFonts w:eastAsiaTheme="minorEastAsia"/>
          <w:lang w:val="en-GB" w:eastAsia="en-US"/>
        </w:rPr>
        <w:t xml:space="preserve"> 2018</w:t>
      </w:r>
      <w:r w:rsidR="0097050E">
        <w:rPr>
          <w:rFonts w:eastAsiaTheme="minorEastAsia"/>
          <w:lang w:val="en-GB" w:eastAsia="en-US"/>
        </w:rPr>
        <w:t>). Because Packard (2018) model</w:t>
      </w:r>
      <w:r w:rsidR="00BD5445">
        <w:rPr>
          <w:rFonts w:eastAsiaTheme="minorEastAsia"/>
          <w:lang w:val="en-GB" w:eastAsia="en-US"/>
        </w:rPr>
        <w:t>led</w:t>
      </w:r>
      <w:r w:rsidR="0097050E">
        <w:rPr>
          <w:rFonts w:eastAsiaTheme="minorEastAsia"/>
          <w:lang w:val="en-GB" w:eastAsia="en-US"/>
        </w:rPr>
        <w:t xml:space="preserve"> log-normal</w:t>
      </w:r>
      <w:r w:rsidR="007C18F5">
        <w:rPr>
          <w:rFonts w:eastAsiaTheme="minorEastAsia"/>
          <w:lang w:val="en-GB" w:eastAsia="en-US"/>
        </w:rPr>
        <w:t>ly distributed</w:t>
      </w:r>
      <w:r w:rsidR="0097050E">
        <w:rPr>
          <w:rFonts w:eastAsiaTheme="minorEastAsia"/>
          <w:lang w:val="en-GB" w:eastAsia="en-US"/>
        </w:rPr>
        <w:t xml:space="preserve"> residual</w:t>
      </w:r>
      <w:r w:rsidR="007C18F5">
        <w:rPr>
          <w:rFonts w:eastAsiaTheme="minorEastAsia"/>
          <w:lang w:val="en-GB" w:eastAsia="en-US"/>
        </w:rPr>
        <w:t xml:space="preserve">s, </w:t>
      </w:r>
      <w:r w:rsidR="0097050E">
        <w:rPr>
          <w:rFonts w:eastAsiaTheme="minorEastAsia"/>
          <w:lang w:val="en-GB" w:eastAsia="en-US"/>
        </w:rPr>
        <w:t xml:space="preserve">we compare the fit of the two models by comparing predicted and observed values on a log-log scale. </w:t>
      </w:r>
      <w:r w:rsidR="00365D06">
        <w:rPr>
          <w:rFonts w:eastAsiaTheme="minorEastAsia"/>
          <w:lang w:val="en-GB" w:eastAsia="en-US"/>
        </w:rPr>
        <w:t>R-square values are</w:t>
      </w:r>
      <w:r w:rsidR="00D66F38">
        <w:rPr>
          <w:rFonts w:eastAsiaTheme="minorEastAsia"/>
          <w:lang w:val="en-GB" w:eastAsia="en-US"/>
        </w:rPr>
        <w:t>,</w:t>
      </w:r>
      <w:r w:rsidR="00365D06">
        <w:rPr>
          <w:rFonts w:eastAsiaTheme="minorEastAsia"/>
          <w:lang w:val="en-GB" w:eastAsia="en-US"/>
        </w:rPr>
        <w:t xml:space="preserve"> </w:t>
      </w:r>
      <w:r w:rsidR="007C18F5">
        <w:rPr>
          <w:rFonts w:eastAsiaTheme="minorEastAsia"/>
          <w:lang w:val="en-GB" w:eastAsia="en-US"/>
        </w:rPr>
        <w:t>for the model on a log-log scale males: r</w:t>
      </w:r>
      <w:r w:rsidR="007C18F5" w:rsidRPr="00F866DD">
        <w:rPr>
          <w:rFonts w:eastAsiaTheme="minorEastAsia"/>
          <w:vertAlign w:val="superscript"/>
          <w:lang w:val="en-GB" w:eastAsia="en-US"/>
        </w:rPr>
        <w:t>2</w:t>
      </w:r>
      <w:r w:rsidR="007C18F5">
        <w:rPr>
          <w:rFonts w:eastAsiaTheme="minorEastAsia"/>
          <w:lang w:val="en-GB" w:eastAsia="en-US"/>
        </w:rPr>
        <w:t xml:space="preserve"> </w:t>
      </w:r>
      <w:r w:rsidR="007C18F5" w:rsidRPr="008A0A6A">
        <w:rPr>
          <w:rFonts w:eastAsiaTheme="minorEastAsia"/>
          <w:lang w:val="en-GB" w:eastAsia="en-US"/>
        </w:rPr>
        <w:t>=</w:t>
      </w:r>
      <w:r w:rsidR="007C18F5">
        <w:rPr>
          <w:rFonts w:eastAsiaTheme="minorEastAsia"/>
          <w:lang w:val="en-GB" w:eastAsia="en-US"/>
        </w:rPr>
        <w:t xml:space="preserve"> 0.75; females r</w:t>
      </w:r>
      <w:r w:rsidR="007C18F5" w:rsidRPr="00D97C65">
        <w:rPr>
          <w:rFonts w:eastAsiaTheme="minorEastAsia"/>
          <w:vertAlign w:val="superscript"/>
          <w:lang w:val="en-GB" w:eastAsia="en-US"/>
        </w:rPr>
        <w:t>2</w:t>
      </w:r>
      <w:r w:rsidR="007C18F5">
        <w:rPr>
          <w:rFonts w:eastAsiaTheme="minorEastAsia"/>
          <w:lang w:val="en-GB" w:eastAsia="en-US"/>
        </w:rPr>
        <w:t xml:space="preserve"> </w:t>
      </w:r>
      <w:r w:rsidR="007C18F5" w:rsidRPr="008A0A6A">
        <w:rPr>
          <w:rFonts w:eastAsiaTheme="minorEastAsia"/>
          <w:lang w:val="en-GB" w:eastAsia="en-US"/>
        </w:rPr>
        <w:t>=</w:t>
      </w:r>
      <w:r w:rsidR="00E34C17">
        <w:rPr>
          <w:rFonts w:eastAsiaTheme="minorEastAsia"/>
          <w:lang w:val="en-GB" w:eastAsia="en-US"/>
        </w:rPr>
        <w:t xml:space="preserve"> 0.67,</w:t>
      </w:r>
      <w:r w:rsidR="007C18F5">
        <w:rPr>
          <w:rFonts w:eastAsiaTheme="minorEastAsia"/>
          <w:lang w:val="en-GB" w:eastAsia="en-US"/>
        </w:rPr>
        <w:t xml:space="preserve"> </w:t>
      </w:r>
      <w:r w:rsidR="00E34C17">
        <w:rPr>
          <w:rFonts w:eastAsiaTheme="minorEastAsia"/>
          <w:lang w:val="en-GB" w:eastAsia="en-US"/>
        </w:rPr>
        <w:t xml:space="preserve">and </w:t>
      </w:r>
      <w:r w:rsidR="007C18F5">
        <w:rPr>
          <w:rFonts w:eastAsiaTheme="minorEastAsia"/>
          <w:lang w:val="en-GB" w:eastAsia="en-US"/>
        </w:rPr>
        <w:t>for the model on the arithmetic scale males: r</w:t>
      </w:r>
      <w:r w:rsidR="007C18F5" w:rsidRPr="00D97C65">
        <w:rPr>
          <w:rFonts w:eastAsiaTheme="minorEastAsia"/>
          <w:vertAlign w:val="superscript"/>
          <w:lang w:val="en-GB" w:eastAsia="en-US"/>
        </w:rPr>
        <w:t>2</w:t>
      </w:r>
      <w:r w:rsidR="007C18F5">
        <w:rPr>
          <w:rFonts w:eastAsiaTheme="minorEastAsia"/>
          <w:lang w:val="en-GB" w:eastAsia="en-US"/>
        </w:rPr>
        <w:t xml:space="preserve"> </w:t>
      </w:r>
      <w:r w:rsidR="007C18F5" w:rsidRPr="008A0A6A">
        <w:rPr>
          <w:rFonts w:eastAsiaTheme="minorEastAsia"/>
          <w:lang w:val="en-GB" w:eastAsia="en-US"/>
        </w:rPr>
        <w:t>=</w:t>
      </w:r>
      <w:r w:rsidR="007C18F5">
        <w:rPr>
          <w:rFonts w:eastAsiaTheme="minorEastAsia"/>
          <w:lang w:val="en-GB" w:eastAsia="en-US"/>
        </w:rPr>
        <w:t xml:space="preserve"> 0.71; females r</w:t>
      </w:r>
      <w:r w:rsidR="007C18F5" w:rsidRPr="00D97C65">
        <w:rPr>
          <w:rFonts w:eastAsiaTheme="minorEastAsia"/>
          <w:vertAlign w:val="superscript"/>
          <w:lang w:val="en-GB" w:eastAsia="en-US"/>
        </w:rPr>
        <w:t>2</w:t>
      </w:r>
      <w:r w:rsidR="007C18F5">
        <w:rPr>
          <w:rFonts w:eastAsiaTheme="minorEastAsia"/>
          <w:lang w:val="en-GB" w:eastAsia="en-US"/>
        </w:rPr>
        <w:t xml:space="preserve"> </w:t>
      </w:r>
      <w:r w:rsidR="007C18F5" w:rsidRPr="008A0A6A">
        <w:rPr>
          <w:rFonts w:eastAsiaTheme="minorEastAsia"/>
          <w:lang w:val="en-GB" w:eastAsia="en-US"/>
        </w:rPr>
        <w:t>=</w:t>
      </w:r>
      <w:r w:rsidR="007C18F5">
        <w:rPr>
          <w:rFonts w:eastAsiaTheme="minorEastAsia"/>
          <w:lang w:val="en-GB" w:eastAsia="en-US"/>
        </w:rPr>
        <w:t xml:space="preserve"> 0.60</w:t>
      </w:r>
      <w:r w:rsidR="00365D06">
        <w:rPr>
          <w:rFonts w:eastAsiaTheme="minorEastAsia"/>
          <w:lang w:val="en-GB" w:eastAsia="en-US"/>
        </w:rPr>
        <w:t xml:space="preserve">. </w:t>
      </w:r>
      <w:r w:rsidR="00D66F38">
        <w:rPr>
          <w:rFonts w:eastAsiaTheme="minorEastAsia"/>
          <w:lang w:val="en-GB" w:eastAsia="en-US"/>
        </w:rPr>
        <w:t xml:space="preserve">The solid line represents the 1:1 relationship.  </w:t>
      </w:r>
    </w:p>
    <w:p w14:paraId="50CB9FA3" w14:textId="3B44FA4A" w:rsidR="00C40268" w:rsidRDefault="00C40268" w:rsidP="00C50855">
      <w:pPr>
        <w:spacing w:after="160" w:line="360" w:lineRule="auto"/>
        <w:rPr>
          <w:rFonts w:eastAsiaTheme="minorEastAsia"/>
          <w:lang w:val="en-GB" w:eastAsia="en-US"/>
        </w:rPr>
      </w:pPr>
    </w:p>
    <w:p w14:paraId="63448419" w14:textId="65E1FA55" w:rsidR="00C40268" w:rsidRDefault="00A50C4C" w:rsidP="007D538D">
      <w:pPr>
        <w:spacing w:after="160" w:line="360" w:lineRule="auto"/>
        <w:rPr>
          <w:rFonts w:eastAsiaTheme="minorEastAsia"/>
          <w:lang w:val="en-GB" w:eastAsia="en-US"/>
        </w:rPr>
      </w:pPr>
      <w:r>
        <w:rPr>
          <w:rFonts w:eastAsiaTheme="minorEastAsia"/>
          <w:lang w:val="en-GB" w:eastAsia="en-US"/>
        </w:rPr>
        <w:t>Fig. 2 – Distribution of the residuals of the two different models. Residuals of the model fitted on a log-log scale (without correction for phylogenetic relationship among species) for males and females</w:t>
      </w:r>
      <w:r w:rsidR="00C34208">
        <w:rPr>
          <w:rFonts w:eastAsiaTheme="minorEastAsia"/>
          <w:lang w:val="en-GB" w:eastAsia="en-US"/>
        </w:rPr>
        <w:t xml:space="preserve"> on the upper row</w:t>
      </w:r>
      <w:r>
        <w:rPr>
          <w:rFonts w:eastAsiaTheme="minorEastAsia"/>
          <w:lang w:val="en-GB" w:eastAsia="en-US"/>
        </w:rPr>
        <w:t>, and residuals of the models fitted on the arithmetic scale with log-normal</w:t>
      </w:r>
      <w:r w:rsidR="00E34C17">
        <w:rPr>
          <w:rFonts w:eastAsiaTheme="minorEastAsia"/>
          <w:lang w:val="en-GB" w:eastAsia="en-US"/>
        </w:rPr>
        <w:t xml:space="preserve"> error for male</w:t>
      </w:r>
      <w:r w:rsidR="00C34208">
        <w:rPr>
          <w:rFonts w:eastAsiaTheme="minorEastAsia"/>
          <w:lang w:val="en-GB" w:eastAsia="en-US"/>
        </w:rPr>
        <w:t>s</w:t>
      </w:r>
      <w:r w:rsidR="00E34C17">
        <w:rPr>
          <w:rFonts w:eastAsiaTheme="minorEastAsia"/>
          <w:lang w:val="en-GB" w:eastAsia="en-US"/>
        </w:rPr>
        <w:t xml:space="preserve"> and female</w:t>
      </w:r>
      <w:r w:rsidR="00C34208">
        <w:rPr>
          <w:rFonts w:eastAsiaTheme="minorEastAsia"/>
          <w:lang w:val="en-GB" w:eastAsia="en-US"/>
        </w:rPr>
        <w:t>s</w:t>
      </w:r>
      <w:r>
        <w:rPr>
          <w:rFonts w:eastAsiaTheme="minorEastAsia"/>
          <w:lang w:val="en-GB" w:eastAsia="en-US"/>
        </w:rPr>
        <w:t xml:space="preserve"> (residuals from the model fitted on </w:t>
      </w:r>
      <w:r w:rsidR="00E34C17">
        <w:rPr>
          <w:rFonts w:eastAsiaTheme="minorEastAsia"/>
          <w:lang w:val="en-GB" w:eastAsia="en-US"/>
        </w:rPr>
        <w:t xml:space="preserve">the </w:t>
      </w:r>
      <w:r>
        <w:rPr>
          <w:rFonts w:eastAsiaTheme="minorEastAsia"/>
          <w:lang w:val="en-GB" w:eastAsia="en-US"/>
        </w:rPr>
        <w:t>arithmetic scale</w:t>
      </w:r>
      <w:r w:rsidR="00E34C17">
        <w:rPr>
          <w:rFonts w:eastAsiaTheme="minorEastAsia"/>
          <w:lang w:val="en-GB" w:eastAsia="en-US"/>
        </w:rPr>
        <w:t>,</w:t>
      </w:r>
      <w:r w:rsidDel="008A0A6A">
        <w:rPr>
          <w:rFonts w:eastAsiaTheme="minorEastAsia"/>
          <w:lang w:val="en-GB" w:eastAsia="en-US"/>
        </w:rPr>
        <w:t xml:space="preserve"> </w:t>
      </w:r>
      <w:r>
        <w:rPr>
          <w:rFonts w:eastAsiaTheme="minorEastAsia"/>
          <w:lang w:val="en-GB" w:eastAsia="en-US"/>
        </w:rPr>
        <w:t>log-transformed)</w:t>
      </w:r>
      <w:r w:rsidR="00C34208">
        <w:rPr>
          <w:rFonts w:eastAsiaTheme="minorEastAsia"/>
          <w:lang w:val="en-GB" w:eastAsia="en-US"/>
        </w:rPr>
        <w:t xml:space="preserve"> on the lower row</w:t>
      </w:r>
      <w:r>
        <w:rPr>
          <w:rFonts w:eastAsiaTheme="minorEastAsia"/>
          <w:lang w:val="en-GB" w:eastAsia="en-US"/>
        </w:rPr>
        <w:t xml:space="preserve">. </w:t>
      </w:r>
    </w:p>
    <w:sectPr w:rsidR="00C40268" w:rsidSect="00F866DD">
      <w:headerReference w:type="default" r:id="rId8"/>
      <w:footerReference w:type="default" r:id="rId9"/>
      <w:pgSz w:w="11906" w:h="16838"/>
      <w:pgMar w:top="1440" w:right="1440" w:bottom="1440" w:left="1440"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E5975" w16cid:durableId="1F1537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B4F0" w14:textId="77777777" w:rsidR="005D3482" w:rsidRDefault="005D3482" w:rsidP="00AA1094">
      <w:r>
        <w:separator/>
      </w:r>
    </w:p>
  </w:endnote>
  <w:endnote w:type="continuationSeparator" w:id="0">
    <w:p w14:paraId="7DABB44F" w14:textId="77777777" w:rsidR="005D3482" w:rsidRDefault="005D3482" w:rsidP="00AA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99977"/>
      <w:docPartObj>
        <w:docPartGallery w:val="Page Numbers (Bottom of Page)"/>
        <w:docPartUnique/>
      </w:docPartObj>
    </w:sdtPr>
    <w:sdtEndPr/>
    <w:sdtContent>
      <w:p w14:paraId="1BDE1D0B" w14:textId="59256D9D" w:rsidR="005D3482" w:rsidRDefault="005D3482">
        <w:pPr>
          <w:pStyle w:val="Footer"/>
          <w:jc w:val="center"/>
        </w:pPr>
        <w:r>
          <w:fldChar w:fldCharType="begin"/>
        </w:r>
        <w:r>
          <w:instrText>PAGE   \* MERGEFORMAT</w:instrText>
        </w:r>
        <w:r>
          <w:fldChar w:fldCharType="separate"/>
        </w:r>
        <w:r w:rsidR="00454379" w:rsidRPr="00454379">
          <w:rPr>
            <w:noProof/>
            <w:lang w:val="nb-NO"/>
          </w:rPr>
          <w:t>11</w:t>
        </w:r>
        <w:r>
          <w:fldChar w:fldCharType="end"/>
        </w:r>
      </w:p>
    </w:sdtContent>
  </w:sdt>
  <w:p w14:paraId="330CEE03" w14:textId="77777777" w:rsidR="005D3482" w:rsidRDefault="005D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4E2B" w14:textId="77777777" w:rsidR="005D3482" w:rsidRDefault="005D3482" w:rsidP="00AA1094">
      <w:r>
        <w:separator/>
      </w:r>
    </w:p>
  </w:footnote>
  <w:footnote w:type="continuationSeparator" w:id="0">
    <w:p w14:paraId="0740BC40" w14:textId="77777777" w:rsidR="005D3482" w:rsidRDefault="005D3482" w:rsidP="00AA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9B91" w14:textId="77777777" w:rsidR="005D3482" w:rsidRPr="00800F09" w:rsidRDefault="005D3482">
    <w:pPr>
      <w:pStyle w:val="Header"/>
      <w:rPr>
        <w:lang w:val="nb-NO"/>
      </w:rPr>
    </w:pPr>
    <w:r w:rsidRPr="00800F09">
      <w:rPr>
        <w:lang w:val="nb-NO"/>
      </w:rPr>
      <w:t>P</w:t>
    </w:r>
    <w:r>
      <w:rPr>
        <w:lang w:val="nb-NO"/>
      </w:rPr>
      <w:t>é</w:t>
    </w:r>
    <w:r w:rsidRPr="00800F09">
      <w:rPr>
        <w:lang w:val="nb-NO"/>
      </w:rPr>
      <w:t xml:space="preserve">labon et al. </w:t>
    </w:r>
    <w:r w:rsidRPr="008C4CC1">
      <w:rPr>
        <w:lang w:val="en-US"/>
      </w:rPr>
      <w:ptab w:relativeTo="margin" w:alignment="center" w:leader="none"/>
    </w:r>
    <w:r w:rsidRPr="008C4CC1">
      <w:rPr>
        <w:lang w:val="en-US"/>
      </w:rPr>
      <w:ptab w:relativeTo="margin" w:alignment="right" w:leader="none"/>
    </w:r>
    <w:r w:rsidRPr="008C4CC1">
      <w:rPr>
        <w:lang w:val="en-US"/>
      </w:rPr>
      <w:t>Modelling</w:t>
    </w:r>
    <w:r w:rsidRPr="00800F09">
      <w:rPr>
        <w:lang w:val="nb-NO"/>
      </w:rPr>
      <w:t xml:space="preserve"> allometry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319"/>
    <w:multiLevelType w:val="hybridMultilevel"/>
    <w:tmpl w:val="7EDAD1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9365B4E"/>
    <w:multiLevelType w:val="hybridMultilevel"/>
    <w:tmpl w:val="B1DA97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activeWritingStyle w:appName="MSWord" w:lang="en-GB" w:vendorID="64" w:dllVersion="6" w:nlCheck="1" w:checkStyle="1"/>
  <w:activeWritingStyle w:appName="MSWord" w:lang="fr-FR" w:vendorID="64" w:dllVersion="6" w:nlCheck="1" w:checkStyle="0"/>
  <w:activeWritingStyle w:appName="MSWord" w:lang="nb-NO" w:vendorID="64" w:dllVersion="6" w:nlCheck="1" w:checkStyle="0"/>
  <w:activeWritingStyle w:appName="MSWord" w:lang="en-US" w:vendorID="64" w:dllVersion="6" w:nlCheck="1" w:checkStyle="1"/>
  <w:activeWritingStyle w:appName="MSWord" w:lang="de-DE" w:vendorID="64" w:dllVersion="6" w:nlCheck="1" w:checkStyle="0"/>
  <w:activeWritingStyle w:appName="MSWord" w:lang="es-E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nb-N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04"/>
    <w:rsid w:val="00003C34"/>
    <w:rsid w:val="00010C4F"/>
    <w:rsid w:val="00010F24"/>
    <w:rsid w:val="00012835"/>
    <w:rsid w:val="000154E1"/>
    <w:rsid w:val="000166B4"/>
    <w:rsid w:val="00017D17"/>
    <w:rsid w:val="00017D8D"/>
    <w:rsid w:val="00024B79"/>
    <w:rsid w:val="0002555B"/>
    <w:rsid w:val="000255EC"/>
    <w:rsid w:val="00026E05"/>
    <w:rsid w:val="0003086C"/>
    <w:rsid w:val="0003567A"/>
    <w:rsid w:val="00035825"/>
    <w:rsid w:val="000366E9"/>
    <w:rsid w:val="000520D3"/>
    <w:rsid w:val="00054422"/>
    <w:rsid w:val="00055CD3"/>
    <w:rsid w:val="00056C24"/>
    <w:rsid w:val="000636F1"/>
    <w:rsid w:val="00063E75"/>
    <w:rsid w:val="0006642A"/>
    <w:rsid w:val="0007557C"/>
    <w:rsid w:val="0007662B"/>
    <w:rsid w:val="000801ED"/>
    <w:rsid w:val="000814C4"/>
    <w:rsid w:val="00082E48"/>
    <w:rsid w:val="00086682"/>
    <w:rsid w:val="000A05C1"/>
    <w:rsid w:val="000A57B7"/>
    <w:rsid w:val="000A71BE"/>
    <w:rsid w:val="000A7807"/>
    <w:rsid w:val="000B2DBB"/>
    <w:rsid w:val="000B376D"/>
    <w:rsid w:val="000E0652"/>
    <w:rsid w:val="000F00C4"/>
    <w:rsid w:val="000F0499"/>
    <w:rsid w:val="000F3ED8"/>
    <w:rsid w:val="000F45D7"/>
    <w:rsid w:val="000F74A8"/>
    <w:rsid w:val="000F7DE8"/>
    <w:rsid w:val="001001FC"/>
    <w:rsid w:val="001044A4"/>
    <w:rsid w:val="001047E4"/>
    <w:rsid w:val="00113977"/>
    <w:rsid w:val="00113C35"/>
    <w:rsid w:val="00114566"/>
    <w:rsid w:val="0012210D"/>
    <w:rsid w:val="00122CBE"/>
    <w:rsid w:val="00123883"/>
    <w:rsid w:val="0013006D"/>
    <w:rsid w:val="00130936"/>
    <w:rsid w:val="001312E9"/>
    <w:rsid w:val="00132BBE"/>
    <w:rsid w:val="001371E3"/>
    <w:rsid w:val="00140BAA"/>
    <w:rsid w:val="001435E7"/>
    <w:rsid w:val="00153732"/>
    <w:rsid w:val="00154B51"/>
    <w:rsid w:val="00161012"/>
    <w:rsid w:val="001649BD"/>
    <w:rsid w:val="00175D46"/>
    <w:rsid w:val="00183671"/>
    <w:rsid w:val="001848CA"/>
    <w:rsid w:val="00193D3F"/>
    <w:rsid w:val="001B0C31"/>
    <w:rsid w:val="001B40A2"/>
    <w:rsid w:val="001B4976"/>
    <w:rsid w:val="001C0112"/>
    <w:rsid w:val="001C3005"/>
    <w:rsid w:val="001C5428"/>
    <w:rsid w:val="001C619B"/>
    <w:rsid w:val="001D11A9"/>
    <w:rsid w:val="001D2B79"/>
    <w:rsid w:val="001E0BE7"/>
    <w:rsid w:val="001E7550"/>
    <w:rsid w:val="001F3A47"/>
    <w:rsid w:val="001F4536"/>
    <w:rsid w:val="001F489C"/>
    <w:rsid w:val="002054D5"/>
    <w:rsid w:val="00206CAE"/>
    <w:rsid w:val="00207CE7"/>
    <w:rsid w:val="00213015"/>
    <w:rsid w:val="00213D5F"/>
    <w:rsid w:val="00215FDE"/>
    <w:rsid w:val="00216FDB"/>
    <w:rsid w:val="00222A8B"/>
    <w:rsid w:val="00224733"/>
    <w:rsid w:val="00225765"/>
    <w:rsid w:val="00233FD1"/>
    <w:rsid w:val="00234394"/>
    <w:rsid w:val="002354EE"/>
    <w:rsid w:val="002401E5"/>
    <w:rsid w:val="0024311C"/>
    <w:rsid w:val="002467CA"/>
    <w:rsid w:val="0024692A"/>
    <w:rsid w:val="002474A4"/>
    <w:rsid w:val="00250042"/>
    <w:rsid w:val="00253105"/>
    <w:rsid w:val="00254A35"/>
    <w:rsid w:val="00260672"/>
    <w:rsid w:val="002651EB"/>
    <w:rsid w:val="002726BE"/>
    <w:rsid w:val="00281F15"/>
    <w:rsid w:val="00286E8D"/>
    <w:rsid w:val="0028702C"/>
    <w:rsid w:val="002A377F"/>
    <w:rsid w:val="002B2D49"/>
    <w:rsid w:val="002B2FC5"/>
    <w:rsid w:val="002C116C"/>
    <w:rsid w:val="002C2069"/>
    <w:rsid w:val="002C4D01"/>
    <w:rsid w:val="002D05DC"/>
    <w:rsid w:val="002D3D0D"/>
    <w:rsid w:val="002D3F10"/>
    <w:rsid w:val="002D4185"/>
    <w:rsid w:val="002E18C6"/>
    <w:rsid w:val="002E5AA7"/>
    <w:rsid w:val="002F1CE0"/>
    <w:rsid w:val="002F379A"/>
    <w:rsid w:val="002F4543"/>
    <w:rsid w:val="0030600D"/>
    <w:rsid w:val="003174C1"/>
    <w:rsid w:val="0032512A"/>
    <w:rsid w:val="00330337"/>
    <w:rsid w:val="003303CD"/>
    <w:rsid w:val="00330A08"/>
    <w:rsid w:val="00341880"/>
    <w:rsid w:val="00341B7F"/>
    <w:rsid w:val="00345359"/>
    <w:rsid w:val="00346982"/>
    <w:rsid w:val="00352E04"/>
    <w:rsid w:val="00357372"/>
    <w:rsid w:val="00365D06"/>
    <w:rsid w:val="00373AEA"/>
    <w:rsid w:val="00375F2C"/>
    <w:rsid w:val="00376A00"/>
    <w:rsid w:val="00381E4F"/>
    <w:rsid w:val="003846F3"/>
    <w:rsid w:val="003851F3"/>
    <w:rsid w:val="00385245"/>
    <w:rsid w:val="003876C4"/>
    <w:rsid w:val="00387CC1"/>
    <w:rsid w:val="00390D02"/>
    <w:rsid w:val="0039478B"/>
    <w:rsid w:val="0039478D"/>
    <w:rsid w:val="003A068C"/>
    <w:rsid w:val="003B08E1"/>
    <w:rsid w:val="003B180D"/>
    <w:rsid w:val="003B54D5"/>
    <w:rsid w:val="003B668A"/>
    <w:rsid w:val="003D06DF"/>
    <w:rsid w:val="003D21DD"/>
    <w:rsid w:val="003D6D7E"/>
    <w:rsid w:val="003E2C68"/>
    <w:rsid w:val="003E36E6"/>
    <w:rsid w:val="003E7A61"/>
    <w:rsid w:val="003F014E"/>
    <w:rsid w:val="003F1CCC"/>
    <w:rsid w:val="003F5F42"/>
    <w:rsid w:val="00402C0D"/>
    <w:rsid w:val="00407C4C"/>
    <w:rsid w:val="00411614"/>
    <w:rsid w:val="00411981"/>
    <w:rsid w:val="00412356"/>
    <w:rsid w:val="00414007"/>
    <w:rsid w:val="00415893"/>
    <w:rsid w:val="00421BF1"/>
    <w:rsid w:val="00424682"/>
    <w:rsid w:val="0042484A"/>
    <w:rsid w:val="00425225"/>
    <w:rsid w:val="00425B1B"/>
    <w:rsid w:val="0043045C"/>
    <w:rsid w:val="00431196"/>
    <w:rsid w:val="00431B98"/>
    <w:rsid w:val="00432C41"/>
    <w:rsid w:val="00433809"/>
    <w:rsid w:val="00433D96"/>
    <w:rsid w:val="00435A41"/>
    <w:rsid w:val="00443BC2"/>
    <w:rsid w:val="00452126"/>
    <w:rsid w:val="00453DF9"/>
    <w:rsid w:val="00454379"/>
    <w:rsid w:val="004543F7"/>
    <w:rsid w:val="0045587A"/>
    <w:rsid w:val="00455B0A"/>
    <w:rsid w:val="00457D2B"/>
    <w:rsid w:val="00465E30"/>
    <w:rsid w:val="00471B0A"/>
    <w:rsid w:val="004773B1"/>
    <w:rsid w:val="00484C61"/>
    <w:rsid w:val="00485C40"/>
    <w:rsid w:val="004A1C6C"/>
    <w:rsid w:val="004A3C72"/>
    <w:rsid w:val="004B0DD4"/>
    <w:rsid w:val="004B595E"/>
    <w:rsid w:val="004B6D4B"/>
    <w:rsid w:val="004C2AEA"/>
    <w:rsid w:val="004C3671"/>
    <w:rsid w:val="004C6AEC"/>
    <w:rsid w:val="004D0692"/>
    <w:rsid w:val="004D1262"/>
    <w:rsid w:val="004D798F"/>
    <w:rsid w:val="004F11F1"/>
    <w:rsid w:val="005044C7"/>
    <w:rsid w:val="00526912"/>
    <w:rsid w:val="00542308"/>
    <w:rsid w:val="00542B89"/>
    <w:rsid w:val="00544F2D"/>
    <w:rsid w:val="00546CAE"/>
    <w:rsid w:val="005506F3"/>
    <w:rsid w:val="0056081A"/>
    <w:rsid w:val="005671CF"/>
    <w:rsid w:val="0056749D"/>
    <w:rsid w:val="00572B71"/>
    <w:rsid w:val="00574829"/>
    <w:rsid w:val="005817C7"/>
    <w:rsid w:val="005820FC"/>
    <w:rsid w:val="0059204C"/>
    <w:rsid w:val="005964D6"/>
    <w:rsid w:val="005A73EE"/>
    <w:rsid w:val="005B1C39"/>
    <w:rsid w:val="005B3A9C"/>
    <w:rsid w:val="005C5528"/>
    <w:rsid w:val="005C7A60"/>
    <w:rsid w:val="005D19C0"/>
    <w:rsid w:val="005D1E82"/>
    <w:rsid w:val="005D3482"/>
    <w:rsid w:val="005D4E83"/>
    <w:rsid w:val="005D7BA4"/>
    <w:rsid w:val="005E79F3"/>
    <w:rsid w:val="005F035C"/>
    <w:rsid w:val="00620E73"/>
    <w:rsid w:val="00624E3D"/>
    <w:rsid w:val="00632AA9"/>
    <w:rsid w:val="006346D9"/>
    <w:rsid w:val="006355E0"/>
    <w:rsid w:val="00652DB3"/>
    <w:rsid w:val="00665F0E"/>
    <w:rsid w:val="00670999"/>
    <w:rsid w:val="0068524C"/>
    <w:rsid w:val="00685261"/>
    <w:rsid w:val="006B084D"/>
    <w:rsid w:val="006B1A9F"/>
    <w:rsid w:val="006B37F7"/>
    <w:rsid w:val="006C12D7"/>
    <w:rsid w:val="006E6DA7"/>
    <w:rsid w:val="006F30E5"/>
    <w:rsid w:val="006F3954"/>
    <w:rsid w:val="006F4165"/>
    <w:rsid w:val="00700F24"/>
    <w:rsid w:val="00705B5B"/>
    <w:rsid w:val="00713925"/>
    <w:rsid w:val="00716C43"/>
    <w:rsid w:val="00723C74"/>
    <w:rsid w:val="0072656B"/>
    <w:rsid w:val="00733FE1"/>
    <w:rsid w:val="007346B9"/>
    <w:rsid w:val="0073727E"/>
    <w:rsid w:val="00742370"/>
    <w:rsid w:val="00745FEF"/>
    <w:rsid w:val="00746D18"/>
    <w:rsid w:val="00754555"/>
    <w:rsid w:val="00756C1F"/>
    <w:rsid w:val="007608F9"/>
    <w:rsid w:val="00773F29"/>
    <w:rsid w:val="007755F3"/>
    <w:rsid w:val="00785F2E"/>
    <w:rsid w:val="00791EE6"/>
    <w:rsid w:val="0079410E"/>
    <w:rsid w:val="007B5A00"/>
    <w:rsid w:val="007C18F5"/>
    <w:rsid w:val="007C33F4"/>
    <w:rsid w:val="007C72D9"/>
    <w:rsid w:val="007C787A"/>
    <w:rsid w:val="007D0D8B"/>
    <w:rsid w:val="007D132F"/>
    <w:rsid w:val="007D538D"/>
    <w:rsid w:val="007E0ACF"/>
    <w:rsid w:val="007E4517"/>
    <w:rsid w:val="007E608F"/>
    <w:rsid w:val="007E69D9"/>
    <w:rsid w:val="007F2C58"/>
    <w:rsid w:val="00800754"/>
    <w:rsid w:val="00800F09"/>
    <w:rsid w:val="00805313"/>
    <w:rsid w:val="00820BBF"/>
    <w:rsid w:val="008220BD"/>
    <w:rsid w:val="0082233D"/>
    <w:rsid w:val="00836177"/>
    <w:rsid w:val="008413A0"/>
    <w:rsid w:val="0084221B"/>
    <w:rsid w:val="00850142"/>
    <w:rsid w:val="008546B3"/>
    <w:rsid w:val="00855E72"/>
    <w:rsid w:val="00875E97"/>
    <w:rsid w:val="00876204"/>
    <w:rsid w:val="00876408"/>
    <w:rsid w:val="008774E6"/>
    <w:rsid w:val="00896210"/>
    <w:rsid w:val="008A0A6A"/>
    <w:rsid w:val="008A0BC0"/>
    <w:rsid w:val="008A2DB7"/>
    <w:rsid w:val="008A5C76"/>
    <w:rsid w:val="008A7A85"/>
    <w:rsid w:val="008A7B99"/>
    <w:rsid w:val="008B05C8"/>
    <w:rsid w:val="008B6294"/>
    <w:rsid w:val="008C4CC1"/>
    <w:rsid w:val="008C5FAE"/>
    <w:rsid w:val="008E6676"/>
    <w:rsid w:val="008F31D7"/>
    <w:rsid w:val="008F54EA"/>
    <w:rsid w:val="008F5742"/>
    <w:rsid w:val="0090115A"/>
    <w:rsid w:val="009047C6"/>
    <w:rsid w:val="009222C2"/>
    <w:rsid w:val="00942FF8"/>
    <w:rsid w:val="0094606A"/>
    <w:rsid w:val="00952549"/>
    <w:rsid w:val="009545EB"/>
    <w:rsid w:val="0095718F"/>
    <w:rsid w:val="00960574"/>
    <w:rsid w:val="009632FC"/>
    <w:rsid w:val="0097050E"/>
    <w:rsid w:val="00971246"/>
    <w:rsid w:val="0097432F"/>
    <w:rsid w:val="009755F5"/>
    <w:rsid w:val="00983A25"/>
    <w:rsid w:val="00984A45"/>
    <w:rsid w:val="0099117E"/>
    <w:rsid w:val="009A1A06"/>
    <w:rsid w:val="009A3436"/>
    <w:rsid w:val="009A6006"/>
    <w:rsid w:val="009B56B4"/>
    <w:rsid w:val="009C0636"/>
    <w:rsid w:val="009C6C9B"/>
    <w:rsid w:val="009C70DD"/>
    <w:rsid w:val="009D0C6A"/>
    <w:rsid w:val="009D2D9D"/>
    <w:rsid w:val="009D3DE6"/>
    <w:rsid w:val="009E2019"/>
    <w:rsid w:val="009E2A20"/>
    <w:rsid w:val="009E529B"/>
    <w:rsid w:val="009F5AA4"/>
    <w:rsid w:val="00A005A8"/>
    <w:rsid w:val="00A033DE"/>
    <w:rsid w:val="00A04217"/>
    <w:rsid w:val="00A06E69"/>
    <w:rsid w:val="00A073C1"/>
    <w:rsid w:val="00A15C0E"/>
    <w:rsid w:val="00A15EFA"/>
    <w:rsid w:val="00A16F0F"/>
    <w:rsid w:val="00A25B13"/>
    <w:rsid w:val="00A5068F"/>
    <w:rsid w:val="00A50C4C"/>
    <w:rsid w:val="00A54A9D"/>
    <w:rsid w:val="00A55F2D"/>
    <w:rsid w:val="00A6016B"/>
    <w:rsid w:val="00A602CA"/>
    <w:rsid w:val="00A61C3A"/>
    <w:rsid w:val="00A626D8"/>
    <w:rsid w:val="00A65B76"/>
    <w:rsid w:val="00A75ED0"/>
    <w:rsid w:val="00A7750B"/>
    <w:rsid w:val="00A8283B"/>
    <w:rsid w:val="00A9494B"/>
    <w:rsid w:val="00AA1094"/>
    <w:rsid w:val="00AC04EA"/>
    <w:rsid w:val="00AC5E2E"/>
    <w:rsid w:val="00AD3AD2"/>
    <w:rsid w:val="00AD432E"/>
    <w:rsid w:val="00AE0670"/>
    <w:rsid w:val="00AE5807"/>
    <w:rsid w:val="00AF57AE"/>
    <w:rsid w:val="00B01EE5"/>
    <w:rsid w:val="00B04006"/>
    <w:rsid w:val="00B0418B"/>
    <w:rsid w:val="00B07020"/>
    <w:rsid w:val="00B11797"/>
    <w:rsid w:val="00B13A78"/>
    <w:rsid w:val="00B14850"/>
    <w:rsid w:val="00B14E95"/>
    <w:rsid w:val="00B14ED5"/>
    <w:rsid w:val="00B216CF"/>
    <w:rsid w:val="00B365BA"/>
    <w:rsid w:val="00B371B7"/>
    <w:rsid w:val="00B4382C"/>
    <w:rsid w:val="00B44CDA"/>
    <w:rsid w:val="00B4615A"/>
    <w:rsid w:val="00B53EDF"/>
    <w:rsid w:val="00B563DB"/>
    <w:rsid w:val="00B60AD9"/>
    <w:rsid w:val="00B6194D"/>
    <w:rsid w:val="00B62F2D"/>
    <w:rsid w:val="00B63DD1"/>
    <w:rsid w:val="00B6695C"/>
    <w:rsid w:val="00B73B86"/>
    <w:rsid w:val="00B73DB1"/>
    <w:rsid w:val="00B8255A"/>
    <w:rsid w:val="00B86ECD"/>
    <w:rsid w:val="00B977A9"/>
    <w:rsid w:val="00BA3209"/>
    <w:rsid w:val="00BC430E"/>
    <w:rsid w:val="00BC7EC8"/>
    <w:rsid w:val="00BD1E1C"/>
    <w:rsid w:val="00BD4A86"/>
    <w:rsid w:val="00BD4EFD"/>
    <w:rsid w:val="00BD5445"/>
    <w:rsid w:val="00BD5C80"/>
    <w:rsid w:val="00BD5E33"/>
    <w:rsid w:val="00BD724A"/>
    <w:rsid w:val="00BE0A21"/>
    <w:rsid w:val="00BE14EC"/>
    <w:rsid w:val="00BE6EC0"/>
    <w:rsid w:val="00BF3773"/>
    <w:rsid w:val="00BF4437"/>
    <w:rsid w:val="00C02093"/>
    <w:rsid w:val="00C0788C"/>
    <w:rsid w:val="00C07F34"/>
    <w:rsid w:val="00C119F6"/>
    <w:rsid w:val="00C11D85"/>
    <w:rsid w:val="00C12D79"/>
    <w:rsid w:val="00C22040"/>
    <w:rsid w:val="00C22506"/>
    <w:rsid w:val="00C239CE"/>
    <w:rsid w:val="00C27C7D"/>
    <w:rsid w:val="00C33493"/>
    <w:rsid w:val="00C34208"/>
    <w:rsid w:val="00C34C42"/>
    <w:rsid w:val="00C37E4A"/>
    <w:rsid w:val="00C40268"/>
    <w:rsid w:val="00C43333"/>
    <w:rsid w:val="00C44FB7"/>
    <w:rsid w:val="00C454DF"/>
    <w:rsid w:val="00C46E6C"/>
    <w:rsid w:val="00C50855"/>
    <w:rsid w:val="00C5103C"/>
    <w:rsid w:val="00C5510F"/>
    <w:rsid w:val="00C60F2D"/>
    <w:rsid w:val="00C635FD"/>
    <w:rsid w:val="00C655FB"/>
    <w:rsid w:val="00C7603F"/>
    <w:rsid w:val="00C76879"/>
    <w:rsid w:val="00C810F9"/>
    <w:rsid w:val="00C926D9"/>
    <w:rsid w:val="00C9351B"/>
    <w:rsid w:val="00C94A84"/>
    <w:rsid w:val="00C96255"/>
    <w:rsid w:val="00CA0A3D"/>
    <w:rsid w:val="00CA0CDF"/>
    <w:rsid w:val="00CA1E51"/>
    <w:rsid w:val="00CB6000"/>
    <w:rsid w:val="00CC1C39"/>
    <w:rsid w:val="00CC5FDA"/>
    <w:rsid w:val="00CC6D17"/>
    <w:rsid w:val="00CD4B93"/>
    <w:rsid w:val="00CE2EB1"/>
    <w:rsid w:val="00CE330C"/>
    <w:rsid w:val="00CE5B75"/>
    <w:rsid w:val="00CE61BE"/>
    <w:rsid w:val="00CF1793"/>
    <w:rsid w:val="00D068FF"/>
    <w:rsid w:val="00D1426F"/>
    <w:rsid w:val="00D235D9"/>
    <w:rsid w:val="00D252B7"/>
    <w:rsid w:val="00D321CF"/>
    <w:rsid w:val="00D32D58"/>
    <w:rsid w:val="00D32F97"/>
    <w:rsid w:val="00D348EC"/>
    <w:rsid w:val="00D35D88"/>
    <w:rsid w:val="00D4018D"/>
    <w:rsid w:val="00D455EC"/>
    <w:rsid w:val="00D50F42"/>
    <w:rsid w:val="00D52485"/>
    <w:rsid w:val="00D5271C"/>
    <w:rsid w:val="00D5467D"/>
    <w:rsid w:val="00D616A2"/>
    <w:rsid w:val="00D651BF"/>
    <w:rsid w:val="00D652DA"/>
    <w:rsid w:val="00D66C58"/>
    <w:rsid w:val="00D66F38"/>
    <w:rsid w:val="00D71C3A"/>
    <w:rsid w:val="00D732B7"/>
    <w:rsid w:val="00D74D46"/>
    <w:rsid w:val="00D80575"/>
    <w:rsid w:val="00D835A6"/>
    <w:rsid w:val="00D861A0"/>
    <w:rsid w:val="00D929EF"/>
    <w:rsid w:val="00D94D6E"/>
    <w:rsid w:val="00D977AF"/>
    <w:rsid w:val="00D97C56"/>
    <w:rsid w:val="00DA2C18"/>
    <w:rsid w:val="00DA455C"/>
    <w:rsid w:val="00DA4CF8"/>
    <w:rsid w:val="00DB231E"/>
    <w:rsid w:val="00DC1C30"/>
    <w:rsid w:val="00DD49C0"/>
    <w:rsid w:val="00DD49C4"/>
    <w:rsid w:val="00DD5B2E"/>
    <w:rsid w:val="00DE0220"/>
    <w:rsid w:val="00DE056A"/>
    <w:rsid w:val="00DE136B"/>
    <w:rsid w:val="00DF317D"/>
    <w:rsid w:val="00DF587C"/>
    <w:rsid w:val="00E022E4"/>
    <w:rsid w:val="00E06894"/>
    <w:rsid w:val="00E132CB"/>
    <w:rsid w:val="00E217F0"/>
    <w:rsid w:val="00E24859"/>
    <w:rsid w:val="00E255B2"/>
    <w:rsid w:val="00E32B1F"/>
    <w:rsid w:val="00E34C17"/>
    <w:rsid w:val="00E43FB2"/>
    <w:rsid w:val="00E5712E"/>
    <w:rsid w:val="00E66E0A"/>
    <w:rsid w:val="00E728FB"/>
    <w:rsid w:val="00E85DC4"/>
    <w:rsid w:val="00E866E0"/>
    <w:rsid w:val="00E91BB2"/>
    <w:rsid w:val="00EA13F9"/>
    <w:rsid w:val="00EA45B2"/>
    <w:rsid w:val="00EA5F2B"/>
    <w:rsid w:val="00EB1BB4"/>
    <w:rsid w:val="00EB6839"/>
    <w:rsid w:val="00EB712E"/>
    <w:rsid w:val="00EC7634"/>
    <w:rsid w:val="00ED6E67"/>
    <w:rsid w:val="00EE11CA"/>
    <w:rsid w:val="00EE668C"/>
    <w:rsid w:val="00EE79C0"/>
    <w:rsid w:val="00EF280F"/>
    <w:rsid w:val="00EF5DBE"/>
    <w:rsid w:val="00EF6CF9"/>
    <w:rsid w:val="00F027E5"/>
    <w:rsid w:val="00F06EA2"/>
    <w:rsid w:val="00F14571"/>
    <w:rsid w:val="00F1753C"/>
    <w:rsid w:val="00F2008B"/>
    <w:rsid w:val="00F210FC"/>
    <w:rsid w:val="00F25F22"/>
    <w:rsid w:val="00F31AC3"/>
    <w:rsid w:val="00F330C6"/>
    <w:rsid w:val="00F40A86"/>
    <w:rsid w:val="00F62EE9"/>
    <w:rsid w:val="00F663D1"/>
    <w:rsid w:val="00F66D4C"/>
    <w:rsid w:val="00F70245"/>
    <w:rsid w:val="00F73FE7"/>
    <w:rsid w:val="00F759D9"/>
    <w:rsid w:val="00F77297"/>
    <w:rsid w:val="00F77567"/>
    <w:rsid w:val="00F852D8"/>
    <w:rsid w:val="00F866DD"/>
    <w:rsid w:val="00F87E1D"/>
    <w:rsid w:val="00F90C1C"/>
    <w:rsid w:val="00F90F92"/>
    <w:rsid w:val="00F92BF5"/>
    <w:rsid w:val="00F94795"/>
    <w:rsid w:val="00FA3E18"/>
    <w:rsid w:val="00FB0ECA"/>
    <w:rsid w:val="00FB6B6D"/>
    <w:rsid w:val="00FC689E"/>
    <w:rsid w:val="00FC7E5E"/>
    <w:rsid w:val="00FD2E33"/>
    <w:rsid w:val="00FD3375"/>
    <w:rsid w:val="00FE0666"/>
    <w:rsid w:val="00FE479A"/>
    <w:rsid w:val="00FE7554"/>
    <w:rsid w:val="00FF1768"/>
    <w:rsid w:val="00FF490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59714F"/>
  <w15:docId w15:val="{4D1924CB-50D8-4542-9BA3-C14D1064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069"/>
    <w:pPr>
      <w:spacing w:after="0" w:line="240" w:lineRule="auto"/>
    </w:pPr>
    <w:rPr>
      <w:rFonts w:ascii="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E04"/>
    <w:pPr>
      <w:spacing w:after="0" w:line="240" w:lineRule="auto"/>
    </w:pPr>
  </w:style>
  <w:style w:type="character" w:styleId="LineNumber">
    <w:name w:val="line number"/>
    <w:basedOn w:val="DefaultParagraphFont"/>
    <w:uiPriority w:val="99"/>
    <w:semiHidden/>
    <w:unhideWhenUsed/>
    <w:rsid w:val="0006642A"/>
  </w:style>
  <w:style w:type="paragraph" w:styleId="BalloonText">
    <w:name w:val="Balloon Text"/>
    <w:basedOn w:val="Normal"/>
    <w:link w:val="BalloonTextChar"/>
    <w:uiPriority w:val="99"/>
    <w:semiHidden/>
    <w:unhideWhenUsed/>
    <w:rsid w:val="00114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566"/>
    <w:rPr>
      <w:rFonts w:ascii="Segoe UI" w:hAnsi="Segoe UI" w:cs="Segoe UI"/>
      <w:sz w:val="18"/>
      <w:szCs w:val="18"/>
    </w:rPr>
  </w:style>
  <w:style w:type="character" w:styleId="PlaceholderText">
    <w:name w:val="Placeholder Text"/>
    <w:basedOn w:val="DefaultParagraphFont"/>
    <w:uiPriority w:val="99"/>
    <w:semiHidden/>
    <w:rsid w:val="007C72D9"/>
    <w:rPr>
      <w:color w:val="808080"/>
    </w:rPr>
  </w:style>
  <w:style w:type="paragraph" w:styleId="Header">
    <w:name w:val="header"/>
    <w:basedOn w:val="Normal"/>
    <w:link w:val="HeaderChar"/>
    <w:uiPriority w:val="99"/>
    <w:unhideWhenUsed/>
    <w:rsid w:val="00AA1094"/>
    <w:pPr>
      <w:tabs>
        <w:tab w:val="center" w:pos="4513"/>
        <w:tab w:val="right" w:pos="9026"/>
      </w:tabs>
    </w:pPr>
  </w:style>
  <w:style w:type="character" w:customStyle="1" w:styleId="HeaderChar">
    <w:name w:val="Header Char"/>
    <w:basedOn w:val="DefaultParagraphFont"/>
    <w:link w:val="Header"/>
    <w:uiPriority w:val="99"/>
    <w:rsid w:val="00AA1094"/>
    <w:rPr>
      <w:rFonts w:ascii="Times New Roman" w:hAnsi="Times New Roman" w:cs="Times New Roman"/>
      <w:sz w:val="24"/>
      <w:szCs w:val="24"/>
      <w:lang w:val="fr-FR" w:eastAsia="fr-FR"/>
    </w:rPr>
  </w:style>
  <w:style w:type="paragraph" w:styleId="Footer">
    <w:name w:val="footer"/>
    <w:basedOn w:val="Normal"/>
    <w:link w:val="FooterChar"/>
    <w:uiPriority w:val="99"/>
    <w:unhideWhenUsed/>
    <w:rsid w:val="00AA1094"/>
    <w:pPr>
      <w:tabs>
        <w:tab w:val="center" w:pos="4513"/>
        <w:tab w:val="right" w:pos="9026"/>
      </w:tabs>
    </w:pPr>
  </w:style>
  <w:style w:type="character" w:customStyle="1" w:styleId="FooterChar">
    <w:name w:val="Footer Char"/>
    <w:basedOn w:val="DefaultParagraphFont"/>
    <w:link w:val="Footer"/>
    <w:uiPriority w:val="99"/>
    <w:rsid w:val="00AA1094"/>
    <w:rPr>
      <w:rFonts w:ascii="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D52485"/>
    <w:rPr>
      <w:sz w:val="16"/>
      <w:szCs w:val="16"/>
    </w:rPr>
  </w:style>
  <w:style w:type="paragraph" w:styleId="CommentText">
    <w:name w:val="annotation text"/>
    <w:basedOn w:val="Normal"/>
    <w:link w:val="CommentTextChar"/>
    <w:uiPriority w:val="99"/>
    <w:semiHidden/>
    <w:unhideWhenUsed/>
    <w:rsid w:val="00D52485"/>
    <w:rPr>
      <w:sz w:val="20"/>
      <w:szCs w:val="20"/>
    </w:rPr>
  </w:style>
  <w:style w:type="character" w:customStyle="1" w:styleId="CommentTextChar">
    <w:name w:val="Comment Text Char"/>
    <w:basedOn w:val="DefaultParagraphFont"/>
    <w:link w:val="CommentText"/>
    <w:uiPriority w:val="99"/>
    <w:semiHidden/>
    <w:rsid w:val="00D52485"/>
    <w:rPr>
      <w:rFonts w:ascii="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D52485"/>
    <w:rPr>
      <w:b/>
      <w:bCs/>
    </w:rPr>
  </w:style>
  <w:style w:type="character" w:customStyle="1" w:styleId="CommentSubjectChar">
    <w:name w:val="Comment Subject Char"/>
    <w:basedOn w:val="CommentTextChar"/>
    <w:link w:val="CommentSubject"/>
    <w:uiPriority w:val="99"/>
    <w:semiHidden/>
    <w:rsid w:val="00D52485"/>
    <w:rPr>
      <w:rFonts w:ascii="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D24B-0FD7-43CD-910F-6768F84A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5620</Words>
  <Characters>29792</Characters>
  <Application>Microsoft Office Word</Application>
  <DocSecurity>0</DocSecurity>
  <Lines>248</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NTNU</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Pelabon</dc:creator>
  <cp:keywords/>
  <dc:description/>
  <cp:lastModifiedBy>Christophe Pelabon</cp:lastModifiedBy>
  <cp:revision>15</cp:revision>
  <cp:lastPrinted>2018-03-31T04:49:00Z</cp:lastPrinted>
  <dcterms:created xsi:type="dcterms:W3CDTF">2018-08-13T09:07:00Z</dcterms:created>
  <dcterms:modified xsi:type="dcterms:W3CDTF">2018-08-24T10:03:00Z</dcterms:modified>
</cp:coreProperties>
</file>