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1B12E" w14:textId="57D4E5DE" w:rsidR="00C41113" w:rsidRPr="0098285F" w:rsidRDefault="007E6402" w:rsidP="005F14DF">
      <w:pPr>
        <w:spacing w:line="480" w:lineRule="auto"/>
        <w:jc w:val="center"/>
        <w:rPr>
          <w:rFonts w:ascii="Times New Roman" w:hAnsi="Times New Roman" w:cs="Times New Roman"/>
          <w:b/>
          <w:sz w:val="32"/>
          <w:szCs w:val="32"/>
          <w:vertAlign w:val="subscript"/>
          <w:lang w:val="en-US"/>
        </w:rPr>
      </w:pPr>
      <w:r>
        <w:rPr>
          <w:rFonts w:ascii="Times New Roman" w:hAnsi="Times New Roman" w:cs="Times New Roman"/>
          <w:b/>
          <w:sz w:val="32"/>
          <w:szCs w:val="32"/>
          <w:lang w:val="en-US"/>
        </w:rPr>
        <w:t>Influence of p</w:t>
      </w:r>
      <w:r w:rsidR="00C41113" w:rsidRPr="0098285F">
        <w:rPr>
          <w:rFonts w:ascii="Times New Roman" w:hAnsi="Times New Roman" w:cs="Times New Roman"/>
          <w:b/>
          <w:sz w:val="32"/>
          <w:szCs w:val="32"/>
          <w:lang w:val="en-US"/>
        </w:rPr>
        <w:t>rocessing</w:t>
      </w:r>
      <w:r>
        <w:rPr>
          <w:rFonts w:ascii="Times New Roman" w:hAnsi="Times New Roman" w:cs="Times New Roman"/>
          <w:b/>
          <w:sz w:val="32"/>
          <w:szCs w:val="32"/>
          <w:lang w:val="en-US"/>
        </w:rPr>
        <w:t xml:space="preserve"> on</w:t>
      </w:r>
      <w:r w:rsidR="00C41113" w:rsidRPr="0098285F">
        <w:rPr>
          <w:rFonts w:ascii="Times New Roman" w:hAnsi="Times New Roman" w:cs="Times New Roman"/>
          <w:b/>
          <w:sz w:val="32"/>
          <w:szCs w:val="32"/>
          <w:lang w:val="en-US"/>
        </w:rPr>
        <w:t xml:space="preserve"> </w:t>
      </w:r>
      <w:r w:rsidR="00BE4241">
        <w:rPr>
          <w:rFonts w:ascii="Times New Roman" w:hAnsi="Times New Roman" w:cs="Times New Roman"/>
          <w:b/>
          <w:sz w:val="32"/>
          <w:szCs w:val="32"/>
          <w:lang w:val="en-US"/>
        </w:rPr>
        <w:t>stability,</w:t>
      </w:r>
      <w:r w:rsidR="00BE4241" w:rsidRPr="0098285F">
        <w:rPr>
          <w:rFonts w:ascii="Times New Roman" w:hAnsi="Times New Roman" w:cs="Times New Roman"/>
          <w:b/>
          <w:sz w:val="32"/>
          <w:szCs w:val="32"/>
          <w:lang w:val="en-US"/>
        </w:rPr>
        <w:t xml:space="preserve"> </w:t>
      </w:r>
      <w:r w:rsidR="00BE4241">
        <w:rPr>
          <w:rFonts w:ascii="Times New Roman" w:hAnsi="Times New Roman" w:cs="Times New Roman"/>
          <w:b/>
          <w:sz w:val="32"/>
          <w:szCs w:val="32"/>
          <w:lang w:val="en-US"/>
        </w:rPr>
        <w:t xml:space="preserve">microstructure </w:t>
      </w:r>
      <w:r w:rsidR="00C41113" w:rsidRPr="0098285F">
        <w:rPr>
          <w:rFonts w:ascii="Times New Roman" w:hAnsi="Times New Roman" w:cs="Times New Roman"/>
          <w:b/>
          <w:sz w:val="32"/>
          <w:szCs w:val="32"/>
          <w:lang w:val="en-US"/>
        </w:rPr>
        <w:t>and thermoelectric properties of Ca</w:t>
      </w:r>
      <w:r w:rsidR="00C41113" w:rsidRPr="0098285F">
        <w:rPr>
          <w:rFonts w:ascii="Times New Roman" w:hAnsi="Times New Roman" w:cs="Times New Roman"/>
          <w:b/>
          <w:sz w:val="32"/>
          <w:szCs w:val="32"/>
          <w:vertAlign w:val="subscript"/>
          <w:lang w:val="en-US"/>
        </w:rPr>
        <w:t>3</w:t>
      </w:r>
      <w:r w:rsidR="00C41113" w:rsidRPr="0098285F">
        <w:rPr>
          <w:rFonts w:ascii="Times New Roman" w:hAnsi="Times New Roman" w:cs="Times New Roman"/>
          <w:b/>
          <w:sz w:val="32"/>
          <w:szCs w:val="32"/>
          <w:lang w:val="en-US"/>
        </w:rPr>
        <w:t>Co</w:t>
      </w:r>
      <w:r w:rsidR="00C41113" w:rsidRPr="0098285F">
        <w:rPr>
          <w:rFonts w:ascii="Times New Roman" w:hAnsi="Times New Roman" w:cs="Times New Roman"/>
          <w:b/>
          <w:sz w:val="32"/>
          <w:szCs w:val="32"/>
          <w:vertAlign w:val="subscript"/>
          <w:lang w:val="en-US"/>
        </w:rPr>
        <w:t>4-x</w:t>
      </w:r>
      <w:r w:rsidR="00C41113" w:rsidRPr="0098285F">
        <w:rPr>
          <w:rFonts w:ascii="Times New Roman" w:hAnsi="Times New Roman" w:cs="Times New Roman"/>
          <w:b/>
          <w:sz w:val="32"/>
          <w:szCs w:val="32"/>
          <w:lang w:val="en-US"/>
        </w:rPr>
        <w:t>O</w:t>
      </w:r>
      <w:r w:rsidR="00C41113" w:rsidRPr="0098285F">
        <w:rPr>
          <w:rFonts w:ascii="Times New Roman" w:hAnsi="Times New Roman" w:cs="Times New Roman"/>
          <w:b/>
          <w:sz w:val="32"/>
          <w:szCs w:val="32"/>
          <w:vertAlign w:val="subscript"/>
          <w:lang w:val="en-US"/>
        </w:rPr>
        <w:t>9+</w:t>
      </w:r>
      <w:r w:rsidR="00C41113" w:rsidRPr="0098285F">
        <w:rPr>
          <w:rFonts w:ascii="Times New Roman" w:hAnsi="Times New Roman" w:cs="Times New Roman"/>
          <w:b/>
          <w:sz w:val="32"/>
          <w:szCs w:val="32"/>
          <w:vertAlign w:val="subscript"/>
        </w:rPr>
        <w:t>δ</w:t>
      </w:r>
    </w:p>
    <w:p w14:paraId="31E734C3" w14:textId="46739299" w:rsidR="00C41113" w:rsidRDefault="00C41113" w:rsidP="005F14DF">
      <w:pPr>
        <w:spacing w:line="480" w:lineRule="auto"/>
        <w:jc w:val="center"/>
        <w:rPr>
          <w:rFonts w:ascii="Times New Roman" w:hAnsi="Times New Roman" w:cs="Times New Roman"/>
          <w:sz w:val="24"/>
          <w:szCs w:val="24"/>
          <w:vertAlign w:val="superscript"/>
          <w:lang w:val="en-US"/>
        </w:rPr>
      </w:pPr>
      <w:r w:rsidRPr="005F14DF">
        <w:rPr>
          <w:rFonts w:ascii="Times New Roman" w:hAnsi="Times New Roman" w:cs="Times New Roman"/>
          <w:sz w:val="24"/>
          <w:szCs w:val="24"/>
          <w:lang w:val="en-US"/>
        </w:rPr>
        <w:t xml:space="preserve">Nikola </w:t>
      </w:r>
      <w:proofErr w:type="spellStart"/>
      <w:r w:rsidRPr="005F14DF">
        <w:rPr>
          <w:rFonts w:ascii="Times New Roman" w:hAnsi="Times New Roman" w:cs="Times New Roman"/>
          <w:sz w:val="24"/>
          <w:szCs w:val="24"/>
          <w:lang w:val="en-US"/>
        </w:rPr>
        <w:t>Kanas</w:t>
      </w:r>
      <w:r w:rsidR="007E6402">
        <w:rPr>
          <w:rFonts w:ascii="Times New Roman" w:hAnsi="Times New Roman" w:cs="Times New Roman"/>
          <w:sz w:val="24"/>
          <w:szCs w:val="24"/>
          <w:vertAlign w:val="superscript"/>
          <w:lang w:val="en-US"/>
        </w:rPr>
        <w:t>a,c</w:t>
      </w:r>
      <w:proofErr w:type="spellEnd"/>
      <w:r w:rsidRPr="005F14DF">
        <w:rPr>
          <w:rFonts w:ascii="Times New Roman" w:hAnsi="Times New Roman" w:cs="Times New Roman"/>
          <w:sz w:val="24"/>
          <w:szCs w:val="24"/>
          <w:lang w:val="en-US"/>
        </w:rPr>
        <w:t xml:space="preserve">, </w:t>
      </w:r>
      <w:r w:rsidR="00181F1C" w:rsidRPr="005F14DF">
        <w:rPr>
          <w:rFonts w:ascii="Times New Roman" w:hAnsi="Times New Roman" w:cs="Times New Roman"/>
          <w:sz w:val="24"/>
          <w:szCs w:val="24"/>
          <w:lang w:val="en-US"/>
        </w:rPr>
        <w:t xml:space="preserve">Sathya Prakash </w:t>
      </w:r>
      <w:proofErr w:type="spellStart"/>
      <w:r w:rsidR="00181F1C" w:rsidRPr="005F14DF">
        <w:rPr>
          <w:rFonts w:ascii="Times New Roman" w:hAnsi="Times New Roman" w:cs="Times New Roman"/>
          <w:sz w:val="24"/>
          <w:szCs w:val="24"/>
          <w:lang w:val="en-US"/>
        </w:rPr>
        <w:t>Singh</w:t>
      </w:r>
      <w:r w:rsidR="007E6402">
        <w:rPr>
          <w:rFonts w:ascii="Times New Roman" w:hAnsi="Times New Roman" w:cs="Times New Roman"/>
          <w:sz w:val="24"/>
          <w:szCs w:val="24"/>
          <w:vertAlign w:val="superscript"/>
          <w:lang w:val="en-US"/>
        </w:rPr>
        <w:t>a</w:t>
      </w:r>
      <w:proofErr w:type="spellEnd"/>
      <w:r w:rsidR="00181F1C" w:rsidRPr="005F14DF">
        <w:rPr>
          <w:rFonts w:ascii="Times New Roman" w:hAnsi="Times New Roman" w:cs="Times New Roman"/>
          <w:sz w:val="24"/>
          <w:szCs w:val="24"/>
          <w:lang w:val="en-US"/>
        </w:rPr>
        <w:t xml:space="preserve">, </w:t>
      </w:r>
      <w:r w:rsidRPr="005F14DF">
        <w:rPr>
          <w:rFonts w:ascii="Times New Roman" w:hAnsi="Times New Roman" w:cs="Times New Roman"/>
          <w:sz w:val="24"/>
          <w:szCs w:val="24"/>
          <w:lang w:val="en-US"/>
        </w:rPr>
        <w:t>Magnus Rotan</w:t>
      </w:r>
      <w:r w:rsidR="007E6402">
        <w:rPr>
          <w:rFonts w:ascii="Times New Roman" w:hAnsi="Times New Roman" w:cs="Times New Roman"/>
          <w:sz w:val="24"/>
          <w:szCs w:val="24"/>
          <w:vertAlign w:val="superscript"/>
          <w:lang w:val="en-US"/>
        </w:rPr>
        <w:t>a</w:t>
      </w:r>
      <w:r w:rsidR="00DA6213">
        <w:rPr>
          <w:rFonts w:ascii="Times New Roman" w:hAnsi="Times New Roman" w:cs="Times New Roman"/>
          <w:sz w:val="24"/>
          <w:szCs w:val="24"/>
          <w:lang w:val="en-US"/>
        </w:rPr>
        <w:t xml:space="preserve">, Mohsin </w:t>
      </w:r>
      <w:proofErr w:type="spellStart"/>
      <w:r w:rsidR="00DA6213">
        <w:rPr>
          <w:rFonts w:ascii="Times New Roman" w:hAnsi="Times New Roman" w:cs="Times New Roman"/>
          <w:sz w:val="24"/>
          <w:szCs w:val="24"/>
          <w:lang w:val="en-US"/>
        </w:rPr>
        <w:t>Sa</w:t>
      </w:r>
      <w:r w:rsidRPr="005F14DF">
        <w:rPr>
          <w:rFonts w:ascii="Times New Roman" w:hAnsi="Times New Roman" w:cs="Times New Roman"/>
          <w:sz w:val="24"/>
          <w:szCs w:val="24"/>
          <w:lang w:val="en-US"/>
        </w:rPr>
        <w:t>leemi</w:t>
      </w:r>
      <w:r w:rsidR="007E6402">
        <w:rPr>
          <w:rFonts w:ascii="Times New Roman" w:hAnsi="Times New Roman" w:cs="Times New Roman"/>
          <w:sz w:val="24"/>
          <w:szCs w:val="24"/>
          <w:vertAlign w:val="superscript"/>
          <w:lang w:val="en-US"/>
        </w:rPr>
        <w:t>b</w:t>
      </w:r>
      <w:proofErr w:type="spellEnd"/>
      <w:r w:rsidRPr="005F14DF">
        <w:rPr>
          <w:rFonts w:ascii="Times New Roman" w:hAnsi="Times New Roman" w:cs="Times New Roman"/>
          <w:sz w:val="24"/>
          <w:szCs w:val="24"/>
          <w:lang w:val="en-US"/>
        </w:rPr>
        <w:t xml:space="preserve">, </w:t>
      </w:r>
      <w:r w:rsidR="00CA52E8" w:rsidRPr="005F14DF">
        <w:rPr>
          <w:rFonts w:ascii="Times New Roman" w:hAnsi="Times New Roman" w:cs="Times New Roman"/>
          <w:sz w:val="24"/>
          <w:szCs w:val="24"/>
          <w:lang w:val="en-US"/>
        </w:rPr>
        <w:t xml:space="preserve">Michael </w:t>
      </w:r>
      <w:proofErr w:type="spellStart"/>
      <w:r w:rsidR="00CA52E8" w:rsidRPr="005F14DF">
        <w:rPr>
          <w:rFonts w:ascii="Times New Roman" w:hAnsi="Times New Roman" w:cs="Times New Roman"/>
          <w:sz w:val="24"/>
          <w:szCs w:val="24"/>
          <w:lang w:val="en-US"/>
        </w:rPr>
        <w:t>Bittner</w:t>
      </w:r>
      <w:r w:rsidR="007E6402">
        <w:rPr>
          <w:rFonts w:ascii="Times New Roman" w:hAnsi="Times New Roman" w:cs="Times New Roman"/>
          <w:sz w:val="24"/>
          <w:szCs w:val="24"/>
          <w:vertAlign w:val="superscript"/>
          <w:lang w:val="en-US"/>
        </w:rPr>
        <w:t>c</w:t>
      </w:r>
      <w:proofErr w:type="spellEnd"/>
      <w:r w:rsidR="003E3D15" w:rsidRPr="005F14DF">
        <w:rPr>
          <w:rFonts w:ascii="Times New Roman" w:hAnsi="Times New Roman" w:cs="Times New Roman"/>
          <w:sz w:val="24"/>
          <w:szCs w:val="24"/>
          <w:lang w:val="en-US"/>
        </w:rPr>
        <w:t xml:space="preserve">, </w:t>
      </w:r>
      <w:r w:rsidR="001071FB" w:rsidRPr="005F14DF">
        <w:rPr>
          <w:rFonts w:ascii="Times New Roman" w:hAnsi="Times New Roman" w:cs="Times New Roman"/>
          <w:sz w:val="24"/>
          <w:szCs w:val="24"/>
          <w:lang w:val="en-US"/>
        </w:rPr>
        <w:t xml:space="preserve">Armin </w:t>
      </w:r>
      <w:proofErr w:type="spellStart"/>
      <w:r w:rsidR="001071FB" w:rsidRPr="005F14DF">
        <w:rPr>
          <w:rFonts w:ascii="Times New Roman" w:hAnsi="Times New Roman" w:cs="Times New Roman"/>
          <w:sz w:val="24"/>
          <w:szCs w:val="24"/>
          <w:lang w:val="en-US"/>
        </w:rPr>
        <w:t>Feldhoff</w:t>
      </w:r>
      <w:r w:rsidR="007E6402">
        <w:rPr>
          <w:rFonts w:ascii="Times New Roman" w:hAnsi="Times New Roman" w:cs="Times New Roman"/>
          <w:sz w:val="24"/>
          <w:szCs w:val="24"/>
          <w:vertAlign w:val="superscript"/>
          <w:lang w:val="en-US"/>
        </w:rPr>
        <w:t>c</w:t>
      </w:r>
      <w:proofErr w:type="spellEnd"/>
      <w:r w:rsidR="001071FB" w:rsidRPr="005F14DF">
        <w:rPr>
          <w:rFonts w:ascii="Times New Roman" w:hAnsi="Times New Roman" w:cs="Times New Roman"/>
          <w:sz w:val="24"/>
          <w:szCs w:val="24"/>
          <w:lang w:val="en-US"/>
        </w:rPr>
        <w:t xml:space="preserve">, </w:t>
      </w:r>
      <w:proofErr w:type="spellStart"/>
      <w:r w:rsidR="001071FB" w:rsidRPr="005F14DF">
        <w:rPr>
          <w:rFonts w:ascii="Times New Roman" w:hAnsi="Times New Roman" w:cs="Times New Roman"/>
          <w:sz w:val="24"/>
          <w:szCs w:val="24"/>
          <w:lang w:val="en-US"/>
        </w:rPr>
        <w:t>Truls</w:t>
      </w:r>
      <w:proofErr w:type="spellEnd"/>
      <w:r w:rsidR="001071FB" w:rsidRPr="005F14DF">
        <w:rPr>
          <w:rFonts w:ascii="Times New Roman" w:hAnsi="Times New Roman" w:cs="Times New Roman"/>
          <w:sz w:val="24"/>
          <w:szCs w:val="24"/>
          <w:lang w:val="en-US"/>
        </w:rPr>
        <w:t xml:space="preserve"> </w:t>
      </w:r>
      <w:proofErr w:type="spellStart"/>
      <w:r w:rsidR="001071FB" w:rsidRPr="005F14DF">
        <w:rPr>
          <w:rFonts w:ascii="Times New Roman" w:hAnsi="Times New Roman" w:cs="Times New Roman"/>
          <w:sz w:val="24"/>
          <w:szCs w:val="24"/>
          <w:lang w:val="en-US"/>
        </w:rPr>
        <w:t>Norby</w:t>
      </w:r>
      <w:r w:rsidR="007E6402">
        <w:rPr>
          <w:rFonts w:ascii="Times New Roman" w:hAnsi="Times New Roman" w:cs="Times New Roman"/>
          <w:sz w:val="24"/>
          <w:szCs w:val="24"/>
          <w:vertAlign w:val="superscript"/>
          <w:lang w:val="en-US"/>
        </w:rPr>
        <w:t>d</w:t>
      </w:r>
      <w:proofErr w:type="spellEnd"/>
      <w:r w:rsidR="001071FB" w:rsidRPr="005F14DF">
        <w:rPr>
          <w:rFonts w:ascii="Times New Roman" w:hAnsi="Times New Roman" w:cs="Times New Roman"/>
          <w:sz w:val="24"/>
          <w:szCs w:val="24"/>
          <w:lang w:val="en-US"/>
        </w:rPr>
        <w:t xml:space="preserve">, </w:t>
      </w:r>
      <w:r w:rsidRPr="005F14DF">
        <w:rPr>
          <w:rFonts w:ascii="Times New Roman" w:hAnsi="Times New Roman" w:cs="Times New Roman"/>
          <w:sz w:val="24"/>
          <w:szCs w:val="24"/>
          <w:lang w:val="en-US"/>
        </w:rPr>
        <w:t xml:space="preserve">Kjell </w:t>
      </w:r>
      <w:proofErr w:type="spellStart"/>
      <w:r w:rsidRPr="005F14DF">
        <w:rPr>
          <w:rFonts w:ascii="Times New Roman" w:hAnsi="Times New Roman" w:cs="Times New Roman"/>
          <w:sz w:val="24"/>
          <w:szCs w:val="24"/>
          <w:lang w:val="en-US"/>
        </w:rPr>
        <w:t>Wiik</w:t>
      </w:r>
      <w:r w:rsidR="007E6402">
        <w:rPr>
          <w:rFonts w:ascii="Times New Roman" w:hAnsi="Times New Roman" w:cs="Times New Roman"/>
          <w:sz w:val="24"/>
          <w:szCs w:val="24"/>
          <w:vertAlign w:val="superscript"/>
          <w:lang w:val="en-US"/>
        </w:rPr>
        <w:t>a</w:t>
      </w:r>
      <w:proofErr w:type="spellEnd"/>
      <w:r w:rsidRPr="005F14DF">
        <w:rPr>
          <w:rFonts w:ascii="Times New Roman" w:hAnsi="Times New Roman" w:cs="Times New Roman"/>
          <w:sz w:val="24"/>
          <w:szCs w:val="24"/>
          <w:lang w:val="en-US"/>
        </w:rPr>
        <w:t xml:space="preserve">, Tor </w:t>
      </w:r>
      <w:proofErr w:type="spellStart"/>
      <w:r w:rsidRPr="005F14DF">
        <w:rPr>
          <w:rFonts w:ascii="Times New Roman" w:hAnsi="Times New Roman" w:cs="Times New Roman"/>
          <w:sz w:val="24"/>
          <w:szCs w:val="24"/>
          <w:lang w:val="en-US"/>
        </w:rPr>
        <w:t>Grande</w:t>
      </w:r>
      <w:r w:rsidR="007E6402">
        <w:rPr>
          <w:rFonts w:ascii="Times New Roman" w:hAnsi="Times New Roman" w:cs="Times New Roman"/>
          <w:sz w:val="24"/>
          <w:szCs w:val="24"/>
          <w:vertAlign w:val="superscript"/>
          <w:lang w:val="en-US"/>
        </w:rPr>
        <w:t>a</w:t>
      </w:r>
      <w:proofErr w:type="spellEnd"/>
      <w:r w:rsidRPr="005F14DF">
        <w:rPr>
          <w:rFonts w:ascii="Times New Roman" w:hAnsi="Times New Roman" w:cs="Times New Roman"/>
          <w:sz w:val="24"/>
          <w:szCs w:val="24"/>
          <w:lang w:val="en-US"/>
        </w:rPr>
        <w:t xml:space="preserve"> and Mari-Ann </w:t>
      </w:r>
      <w:proofErr w:type="spellStart"/>
      <w:r w:rsidRPr="005F14DF">
        <w:rPr>
          <w:rFonts w:ascii="Times New Roman" w:hAnsi="Times New Roman" w:cs="Times New Roman"/>
          <w:sz w:val="24"/>
          <w:szCs w:val="24"/>
          <w:lang w:val="en-US"/>
        </w:rPr>
        <w:t>Einarsrud</w:t>
      </w:r>
      <w:r w:rsidR="007E6402">
        <w:rPr>
          <w:rFonts w:ascii="Times New Roman" w:hAnsi="Times New Roman" w:cs="Times New Roman"/>
          <w:sz w:val="24"/>
          <w:szCs w:val="24"/>
          <w:vertAlign w:val="superscript"/>
          <w:lang w:val="en-US"/>
        </w:rPr>
        <w:t>a</w:t>
      </w:r>
      <w:proofErr w:type="spellEnd"/>
      <w:r w:rsidRPr="005F14DF">
        <w:rPr>
          <w:rFonts w:ascii="Times New Roman" w:hAnsi="Times New Roman" w:cs="Times New Roman"/>
          <w:sz w:val="24"/>
          <w:szCs w:val="24"/>
          <w:vertAlign w:val="superscript"/>
          <w:lang w:val="en-US"/>
        </w:rPr>
        <w:t>#</w:t>
      </w:r>
    </w:p>
    <w:p w14:paraId="7E4471C9" w14:textId="77777777" w:rsidR="00850A8D" w:rsidRPr="005F14DF" w:rsidRDefault="00850A8D" w:rsidP="005F14DF">
      <w:pPr>
        <w:spacing w:line="480" w:lineRule="auto"/>
        <w:jc w:val="center"/>
        <w:rPr>
          <w:rFonts w:ascii="Times New Roman" w:hAnsi="Times New Roman" w:cs="Times New Roman"/>
          <w:sz w:val="24"/>
          <w:szCs w:val="24"/>
          <w:lang w:val="en-US"/>
        </w:rPr>
      </w:pPr>
    </w:p>
    <w:p w14:paraId="0DDFEAD8" w14:textId="4835D86B" w:rsidR="00C41113" w:rsidRPr="00850A8D" w:rsidRDefault="00CA2696" w:rsidP="005F14DF">
      <w:pPr>
        <w:spacing w:line="480" w:lineRule="auto"/>
        <w:jc w:val="center"/>
        <w:rPr>
          <w:rFonts w:ascii="Times New Roman" w:hAnsi="Times New Roman" w:cs="Times New Roman"/>
          <w:sz w:val="24"/>
          <w:szCs w:val="24"/>
          <w:lang w:val="en-US"/>
        </w:rPr>
      </w:pPr>
      <w:proofErr w:type="gramStart"/>
      <w:r w:rsidRPr="00850A8D">
        <w:rPr>
          <w:rFonts w:ascii="Times New Roman" w:hAnsi="Times New Roman" w:cs="Times New Roman"/>
          <w:sz w:val="24"/>
          <w:szCs w:val="24"/>
          <w:vertAlign w:val="superscript"/>
          <w:lang w:val="en-US"/>
        </w:rPr>
        <w:t>a</w:t>
      </w:r>
      <w:proofErr w:type="gramEnd"/>
      <w:r w:rsidR="00C41113" w:rsidRPr="00850A8D">
        <w:rPr>
          <w:rFonts w:ascii="Times New Roman" w:hAnsi="Times New Roman" w:cs="Times New Roman"/>
          <w:sz w:val="24"/>
          <w:szCs w:val="24"/>
          <w:lang w:val="en-US"/>
        </w:rPr>
        <w:t xml:space="preserve"> Department of Material Science and Engineering, </w:t>
      </w:r>
      <w:r w:rsidR="00242CE9" w:rsidRPr="00850A8D">
        <w:rPr>
          <w:rFonts w:ascii="Times New Roman" w:hAnsi="Times New Roman" w:cs="Times New Roman"/>
          <w:sz w:val="24"/>
          <w:szCs w:val="24"/>
          <w:lang w:val="en-US"/>
        </w:rPr>
        <w:t xml:space="preserve">NTNU </w:t>
      </w:r>
      <w:r w:rsidR="00C41113" w:rsidRPr="00850A8D">
        <w:rPr>
          <w:rFonts w:ascii="Times New Roman" w:hAnsi="Times New Roman" w:cs="Times New Roman"/>
          <w:sz w:val="24"/>
          <w:szCs w:val="24"/>
          <w:lang w:val="en-US"/>
        </w:rPr>
        <w:t>Norwegian University of Science and Technology</w:t>
      </w:r>
      <w:r w:rsidR="00242CE9" w:rsidRPr="00850A8D">
        <w:rPr>
          <w:rFonts w:ascii="Times New Roman" w:hAnsi="Times New Roman" w:cs="Times New Roman"/>
          <w:sz w:val="24"/>
          <w:szCs w:val="24"/>
          <w:lang w:val="en-US"/>
        </w:rPr>
        <w:t>,</w:t>
      </w:r>
      <w:r w:rsidR="00C41113" w:rsidRPr="00850A8D">
        <w:rPr>
          <w:rFonts w:ascii="Times New Roman" w:hAnsi="Times New Roman" w:cs="Times New Roman"/>
          <w:sz w:val="24"/>
          <w:szCs w:val="24"/>
          <w:lang w:val="en-US"/>
        </w:rPr>
        <w:t xml:space="preserve"> Trondheim, Norway </w:t>
      </w:r>
    </w:p>
    <w:p w14:paraId="62411751" w14:textId="54BC5577" w:rsidR="00C41113" w:rsidRPr="00850A8D" w:rsidRDefault="00CA2696" w:rsidP="005F14DF">
      <w:pPr>
        <w:spacing w:line="480" w:lineRule="auto"/>
        <w:jc w:val="center"/>
        <w:rPr>
          <w:rFonts w:ascii="Times New Roman" w:hAnsi="Times New Roman" w:cs="Times New Roman"/>
          <w:sz w:val="24"/>
          <w:szCs w:val="24"/>
          <w:lang w:val="en-US"/>
        </w:rPr>
      </w:pPr>
      <w:proofErr w:type="gramStart"/>
      <w:r w:rsidRPr="00850A8D">
        <w:rPr>
          <w:rFonts w:ascii="Times New Roman" w:hAnsi="Times New Roman" w:cs="Times New Roman"/>
          <w:sz w:val="24"/>
          <w:szCs w:val="24"/>
          <w:vertAlign w:val="superscript"/>
          <w:lang w:val="en-US"/>
        </w:rPr>
        <w:t>b</w:t>
      </w:r>
      <w:proofErr w:type="gramEnd"/>
      <w:r w:rsidR="00C41113" w:rsidRPr="00850A8D">
        <w:rPr>
          <w:rFonts w:ascii="Times New Roman" w:hAnsi="Times New Roman" w:cs="Times New Roman"/>
          <w:sz w:val="24"/>
          <w:szCs w:val="24"/>
          <w:lang w:val="en-US"/>
        </w:rPr>
        <w:t xml:space="preserve"> </w:t>
      </w:r>
      <w:r w:rsidR="0087413E" w:rsidRPr="00850A8D">
        <w:rPr>
          <w:rFonts w:ascii="Times New Roman" w:hAnsi="Times New Roman" w:cs="Times New Roman"/>
          <w:sz w:val="24"/>
          <w:szCs w:val="24"/>
          <w:lang w:val="en-US"/>
        </w:rPr>
        <w:t xml:space="preserve">Department of Materials and Environmental </w:t>
      </w:r>
      <w:r w:rsidR="004441FB" w:rsidRPr="00850A8D">
        <w:rPr>
          <w:rFonts w:ascii="Times New Roman" w:hAnsi="Times New Roman" w:cs="Times New Roman"/>
          <w:sz w:val="24"/>
          <w:szCs w:val="24"/>
          <w:lang w:val="en-US"/>
        </w:rPr>
        <w:t>C</w:t>
      </w:r>
      <w:r w:rsidR="0087413E" w:rsidRPr="00850A8D">
        <w:rPr>
          <w:rFonts w:ascii="Times New Roman" w:hAnsi="Times New Roman" w:cs="Times New Roman"/>
          <w:sz w:val="24"/>
          <w:szCs w:val="24"/>
          <w:lang w:val="en-US"/>
        </w:rPr>
        <w:t xml:space="preserve">hemistry, </w:t>
      </w:r>
      <w:r w:rsidR="00C41113" w:rsidRPr="00850A8D">
        <w:rPr>
          <w:rFonts w:ascii="Times New Roman" w:hAnsi="Times New Roman" w:cs="Times New Roman"/>
          <w:sz w:val="24"/>
          <w:szCs w:val="24"/>
          <w:lang w:val="en-US"/>
        </w:rPr>
        <w:t>Stockholm University,</w:t>
      </w:r>
      <w:r w:rsidR="00242CE9" w:rsidRPr="00850A8D">
        <w:rPr>
          <w:rFonts w:ascii="Times New Roman" w:hAnsi="Times New Roman" w:cs="Times New Roman"/>
          <w:sz w:val="24"/>
          <w:szCs w:val="24"/>
          <w:lang w:val="en-US"/>
        </w:rPr>
        <w:t xml:space="preserve"> Stockholm,</w:t>
      </w:r>
      <w:r w:rsidR="00C41113" w:rsidRPr="00850A8D">
        <w:rPr>
          <w:rFonts w:ascii="Times New Roman" w:hAnsi="Times New Roman" w:cs="Times New Roman"/>
          <w:sz w:val="24"/>
          <w:szCs w:val="24"/>
          <w:lang w:val="en-US"/>
        </w:rPr>
        <w:t xml:space="preserve"> Sweden</w:t>
      </w:r>
    </w:p>
    <w:p w14:paraId="123E07C9" w14:textId="582792D7" w:rsidR="001071FB" w:rsidRPr="00850A8D" w:rsidRDefault="00CA2696" w:rsidP="005F14DF">
      <w:pPr>
        <w:spacing w:line="480" w:lineRule="auto"/>
        <w:jc w:val="center"/>
        <w:rPr>
          <w:rFonts w:ascii="Times New Roman" w:hAnsi="Times New Roman" w:cs="Times New Roman"/>
          <w:sz w:val="24"/>
          <w:szCs w:val="24"/>
          <w:lang w:val="en-US"/>
        </w:rPr>
      </w:pPr>
      <w:proofErr w:type="gramStart"/>
      <w:r w:rsidRPr="00850A8D">
        <w:rPr>
          <w:rFonts w:ascii="Times New Roman" w:hAnsi="Times New Roman" w:cs="Times New Roman"/>
          <w:sz w:val="24"/>
          <w:szCs w:val="24"/>
          <w:vertAlign w:val="superscript"/>
          <w:lang w:val="en-US"/>
        </w:rPr>
        <w:t>c</w:t>
      </w:r>
      <w:proofErr w:type="gramEnd"/>
      <w:r w:rsidR="001071FB" w:rsidRPr="00850A8D">
        <w:rPr>
          <w:rFonts w:ascii="Times New Roman" w:hAnsi="Times New Roman" w:cs="Times New Roman"/>
          <w:sz w:val="24"/>
          <w:szCs w:val="24"/>
          <w:lang w:val="en-US"/>
        </w:rPr>
        <w:t xml:space="preserve"> Institut</w:t>
      </w:r>
      <w:r w:rsidR="00514358" w:rsidRPr="00850A8D">
        <w:rPr>
          <w:rFonts w:ascii="Times New Roman" w:hAnsi="Times New Roman" w:cs="Times New Roman"/>
          <w:sz w:val="24"/>
          <w:szCs w:val="24"/>
          <w:lang w:val="en-US"/>
        </w:rPr>
        <w:t>e</w:t>
      </w:r>
      <w:r w:rsidR="00325F42" w:rsidRPr="00850A8D">
        <w:rPr>
          <w:rFonts w:ascii="Times New Roman" w:hAnsi="Times New Roman" w:cs="Times New Roman"/>
          <w:sz w:val="24"/>
          <w:szCs w:val="24"/>
          <w:lang w:val="en-US"/>
        </w:rPr>
        <w:t xml:space="preserve"> of</w:t>
      </w:r>
      <w:r w:rsidR="00C91EA7" w:rsidRPr="00850A8D">
        <w:rPr>
          <w:rFonts w:ascii="Times New Roman" w:hAnsi="Times New Roman" w:cs="Times New Roman"/>
          <w:sz w:val="24"/>
          <w:szCs w:val="24"/>
          <w:lang w:val="en-US"/>
        </w:rPr>
        <w:t xml:space="preserve"> Physical C</w:t>
      </w:r>
      <w:r w:rsidR="001071FB" w:rsidRPr="00850A8D">
        <w:rPr>
          <w:rFonts w:ascii="Times New Roman" w:hAnsi="Times New Roman" w:cs="Times New Roman"/>
          <w:sz w:val="24"/>
          <w:szCs w:val="24"/>
          <w:lang w:val="en-US"/>
        </w:rPr>
        <w:t>hemistry and Electrochemistry, Leibniz University, Hannover, Germany</w:t>
      </w:r>
    </w:p>
    <w:p w14:paraId="4AC510CF" w14:textId="01392F6E" w:rsidR="001071FB" w:rsidRPr="00850A8D" w:rsidRDefault="00CA2696" w:rsidP="005F14DF">
      <w:pPr>
        <w:spacing w:line="480" w:lineRule="auto"/>
        <w:jc w:val="center"/>
        <w:rPr>
          <w:rFonts w:ascii="Times New Roman" w:hAnsi="Times New Roman" w:cs="Times New Roman"/>
          <w:sz w:val="24"/>
          <w:szCs w:val="24"/>
          <w:lang w:val="en-US"/>
        </w:rPr>
      </w:pPr>
      <w:proofErr w:type="gramStart"/>
      <w:r w:rsidRPr="00850A8D">
        <w:rPr>
          <w:rFonts w:ascii="Times New Roman" w:hAnsi="Times New Roman" w:cs="Times New Roman"/>
          <w:sz w:val="24"/>
          <w:szCs w:val="24"/>
          <w:vertAlign w:val="superscript"/>
          <w:lang w:val="en-US"/>
        </w:rPr>
        <w:t>d</w:t>
      </w:r>
      <w:proofErr w:type="gramEnd"/>
      <w:r w:rsidR="001071FB" w:rsidRPr="00850A8D">
        <w:rPr>
          <w:rFonts w:ascii="Times New Roman" w:hAnsi="Times New Roman" w:cs="Times New Roman"/>
          <w:sz w:val="24"/>
          <w:szCs w:val="24"/>
          <w:lang w:val="en-US"/>
        </w:rPr>
        <w:t xml:space="preserve"> Department of Chemistry, University</w:t>
      </w:r>
      <w:r w:rsidR="00B37C8B" w:rsidRPr="00850A8D">
        <w:rPr>
          <w:rFonts w:ascii="Times New Roman" w:hAnsi="Times New Roman" w:cs="Times New Roman"/>
          <w:sz w:val="24"/>
          <w:szCs w:val="24"/>
          <w:lang w:val="en-US"/>
        </w:rPr>
        <w:t xml:space="preserve"> of Oslo</w:t>
      </w:r>
      <w:r w:rsidR="001071FB" w:rsidRPr="00850A8D">
        <w:rPr>
          <w:rFonts w:ascii="Times New Roman" w:hAnsi="Times New Roman" w:cs="Times New Roman"/>
          <w:sz w:val="24"/>
          <w:szCs w:val="24"/>
          <w:lang w:val="en-US"/>
        </w:rPr>
        <w:t>, Oslo, Norway</w:t>
      </w:r>
      <w:r w:rsidR="00181F1C" w:rsidRPr="00850A8D">
        <w:rPr>
          <w:rFonts w:ascii="Times New Roman" w:hAnsi="Times New Roman" w:cs="Times New Roman"/>
          <w:sz w:val="24"/>
          <w:szCs w:val="24"/>
          <w:lang w:val="en-US"/>
        </w:rPr>
        <w:t xml:space="preserve"> </w:t>
      </w:r>
      <w:r w:rsidR="001071FB" w:rsidRPr="00850A8D">
        <w:rPr>
          <w:rFonts w:ascii="Times New Roman" w:hAnsi="Times New Roman" w:cs="Times New Roman"/>
          <w:sz w:val="24"/>
          <w:szCs w:val="24"/>
          <w:lang w:val="en-US"/>
        </w:rPr>
        <w:t xml:space="preserve">  </w:t>
      </w:r>
    </w:p>
    <w:p w14:paraId="203380F6" w14:textId="77777777" w:rsidR="00850A8D" w:rsidRDefault="00850A8D">
      <w:pPr>
        <w:rPr>
          <w:rFonts w:ascii="Times New Roman" w:hAnsi="Times New Roman" w:cs="Times New Roman"/>
          <w:b/>
          <w:sz w:val="24"/>
          <w:szCs w:val="24"/>
          <w:lang w:val="en-US"/>
        </w:rPr>
      </w:pPr>
    </w:p>
    <w:p w14:paraId="31AF5818" w14:textId="77777777" w:rsidR="00850A8D" w:rsidRDefault="00850A8D">
      <w:pPr>
        <w:rPr>
          <w:rFonts w:ascii="Times New Roman" w:hAnsi="Times New Roman" w:cs="Times New Roman"/>
          <w:sz w:val="24"/>
          <w:szCs w:val="24"/>
          <w:lang w:val="en-US"/>
        </w:rPr>
      </w:pPr>
    </w:p>
    <w:p w14:paraId="2ED36131" w14:textId="77777777" w:rsidR="00850A8D" w:rsidRDefault="00850A8D">
      <w:pPr>
        <w:rPr>
          <w:rFonts w:ascii="Times New Roman" w:hAnsi="Times New Roman" w:cs="Times New Roman"/>
          <w:sz w:val="24"/>
          <w:szCs w:val="24"/>
          <w:lang w:val="en-US"/>
        </w:rPr>
      </w:pPr>
    </w:p>
    <w:p w14:paraId="25D9FC01" w14:textId="22CE15D2" w:rsidR="00850A8D" w:rsidRPr="00850A8D" w:rsidRDefault="00850A8D">
      <w:pP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850A8D">
        <w:rPr>
          <w:rFonts w:ascii="Times New Roman" w:hAnsi="Times New Roman" w:cs="Times New Roman"/>
          <w:sz w:val="24"/>
          <w:szCs w:val="24"/>
          <w:lang w:val="en-US"/>
        </w:rPr>
        <w:t>Corresponding</w:t>
      </w:r>
      <w:proofErr w:type="gramEnd"/>
      <w:r w:rsidRPr="00850A8D">
        <w:rPr>
          <w:rFonts w:ascii="Times New Roman" w:hAnsi="Times New Roman" w:cs="Times New Roman"/>
          <w:sz w:val="24"/>
          <w:szCs w:val="24"/>
          <w:lang w:val="en-US"/>
        </w:rPr>
        <w:t xml:space="preserve"> author:</w:t>
      </w:r>
    </w:p>
    <w:p w14:paraId="62E9045A" w14:textId="77777777" w:rsidR="00850A8D" w:rsidRPr="00850A8D" w:rsidRDefault="00850A8D" w:rsidP="00850A8D">
      <w:pPr>
        <w:pStyle w:val="PlainText"/>
        <w:rPr>
          <w:rFonts w:ascii="Times New Roman" w:hAnsi="Times New Roman"/>
          <w:noProof/>
          <w:sz w:val="24"/>
          <w:szCs w:val="24"/>
          <w:lang w:val="en-US"/>
        </w:rPr>
      </w:pPr>
      <w:r w:rsidRPr="00850A8D">
        <w:rPr>
          <w:rFonts w:ascii="Times New Roman" w:hAnsi="Times New Roman"/>
          <w:noProof/>
          <w:sz w:val="24"/>
          <w:szCs w:val="24"/>
          <w:lang w:val="en-US"/>
        </w:rPr>
        <w:t>Mari-Ann Einarsrud</w:t>
      </w:r>
    </w:p>
    <w:p w14:paraId="2058D94C" w14:textId="77777777" w:rsidR="00850A8D" w:rsidRPr="00850A8D" w:rsidRDefault="00850A8D" w:rsidP="00850A8D">
      <w:pPr>
        <w:pStyle w:val="PlainText"/>
        <w:rPr>
          <w:rFonts w:ascii="Times New Roman" w:hAnsi="Times New Roman"/>
          <w:noProof/>
          <w:sz w:val="24"/>
          <w:szCs w:val="24"/>
          <w:lang w:val="en-US"/>
        </w:rPr>
      </w:pPr>
      <w:r w:rsidRPr="00850A8D">
        <w:rPr>
          <w:rFonts w:ascii="Times New Roman" w:hAnsi="Times New Roman"/>
          <w:noProof/>
          <w:sz w:val="24"/>
          <w:szCs w:val="24"/>
          <w:lang w:val="en-US"/>
        </w:rPr>
        <w:t>Professor, Dr</w:t>
      </w:r>
    </w:p>
    <w:p w14:paraId="0B9501F8" w14:textId="77777777" w:rsidR="00850A8D" w:rsidRPr="00850A8D" w:rsidRDefault="00850A8D" w:rsidP="00850A8D">
      <w:pPr>
        <w:pStyle w:val="PlainText"/>
        <w:rPr>
          <w:rFonts w:ascii="Times New Roman" w:hAnsi="Times New Roman"/>
          <w:noProof/>
          <w:sz w:val="24"/>
          <w:szCs w:val="24"/>
          <w:lang w:val="en-US"/>
        </w:rPr>
      </w:pPr>
      <w:r w:rsidRPr="00850A8D">
        <w:rPr>
          <w:rFonts w:ascii="Times New Roman" w:hAnsi="Times New Roman"/>
          <w:noProof/>
          <w:sz w:val="24"/>
          <w:szCs w:val="24"/>
          <w:lang w:val="en-US"/>
        </w:rPr>
        <w:t>Department of Materials Science and Engineering</w:t>
      </w:r>
    </w:p>
    <w:p w14:paraId="6E7933E6" w14:textId="77777777" w:rsidR="00850A8D" w:rsidRPr="00850A8D" w:rsidRDefault="00850A8D" w:rsidP="00850A8D">
      <w:pPr>
        <w:pStyle w:val="PlainText"/>
        <w:rPr>
          <w:rFonts w:ascii="Times New Roman" w:hAnsi="Times New Roman"/>
          <w:noProof/>
          <w:sz w:val="24"/>
          <w:szCs w:val="24"/>
          <w:lang w:val="en-US"/>
        </w:rPr>
      </w:pPr>
      <w:r w:rsidRPr="00850A8D">
        <w:rPr>
          <w:rFonts w:ascii="Times New Roman" w:hAnsi="Times New Roman"/>
          <w:noProof/>
          <w:sz w:val="24"/>
          <w:szCs w:val="24"/>
          <w:lang w:val="en-US"/>
        </w:rPr>
        <w:t>NTNU Norwegian University of Science and Technology</w:t>
      </w:r>
    </w:p>
    <w:p w14:paraId="3AC8F039" w14:textId="77777777" w:rsidR="00850A8D" w:rsidRPr="00FA048E" w:rsidRDefault="00850A8D" w:rsidP="00850A8D">
      <w:pPr>
        <w:pStyle w:val="PlainText"/>
        <w:rPr>
          <w:rFonts w:ascii="Times New Roman" w:hAnsi="Times New Roman"/>
          <w:noProof/>
          <w:sz w:val="24"/>
          <w:szCs w:val="24"/>
          <w:lang w:val="en-US"/>
        </w:rPr>
      </w:pPr>
      <w:r w:rsidRPr="00FA048E">
        <w:rPr>
          <w:rFonts w:ascii="Times New Roman" w:hAnsi="Times New Roman"/>
          <w:noProof/>
          <w:sz w:val="24"/>
          <w:szCs w:val="24"/>
          <w:lang w:val="en-US"/>
        </w:rPr>
        <w:t>7491 Trondheim</w:t>
      </w:r>
    </w:p>
    <w:p w14:paraId="49B48350" w14:textId="77777777" w:rsidR="00850A8D" w:rsidRPr="00FA048E" w:rsidRDefault="00850A8D" w:rsidP="00850A8D">
      <w:pPr>
        <w:pStyle w:val="PlainText"/>
        <w:rPr>
          <w:rFonts w:ascii="Times New Roman" w:hAnsi="Times New Roman"/>
          <w:noProof/>
          <w:sz w:val="24"/>
          <w:szCs w:val="24"/>
          <w:lang w:val="en-US"/>
        </w:rPr>
      </w:pPr>
      <w:r w:rsidRPr="00FA048E">
        <w:rPr>
          <w:rFonts w:ascii="Times New Roman" w:hAnsi="Times New Roman"/>
          <w:noProof/>
          <w:sz w:val="24"/>
          <w:szCs w:val="24"/>
          <w:lang w:val="en-US"/>
        </w:rPr>
        <w:t>Norway</w:t>
      </w:r>
    </w:p>
    <w:p w14:paraId="2D1E6E47" w14:textId="77777777" w:rsidR="00850A8D" w:rsidRPr="00FA048E" w:rsidRDefault="00850A8D" w:rsidP="00850A8D">
      <w:pPr>
        <w:pStyle w:val="PlainText"/>
        <w:rPr>
          <w:rFonts w:ascii="Times New Roman" w:hAnsi="Times New Roman"/>
          <w:noProof/>
          <w:sz w:val="24"/>
          <w:szCs w:val="24"/>
          <w:lang w:val="en-US"/>
        </w:rPr>
      </w:pPr>
      <w:r w:rsidRPr="00FA048E">
        <w:rPr>
          <w:rFonts w:ascii="Times New Roman" w:hAnsi="Times New Roman"/>
          <w:noProof/>
          <w:sz w:val="24"/>
          <w:szCs w:val="24"/>
          <w:lang w:val="en-US"/>
        </w:rPr>
        <w:t>Phone: +47 73594002</w:t>
      </w:r>
    </w:p>
    <w:p w14:paraId="037967F2" w14:textId="77777777" w:rsidR="00850A8D" w:rsidRPr="00FA048E" w:rsidRDefault="00850A8D" w:rsidP="00850A8D">
      <w:pPr>
        <w:pStyle w:val="PlainText"/>
        <w:rPr>
          <w:rFonts w:ascii="Times New Roman" w:hAnsi="Times New Roman"/>
          <w:noProof/>
          <w:sz w:val="24"/>
          <w:szCs w:val="24"/>
          <w:lang w:val="en-US"/>
        </w:rPr>
      </w:pPr>
      <w:r w:rsidRPr="00FA048E">
        <w:rPr>
          <w:rFonts w:ascii="Times New Roman" w:hAnsi="Times New Roman"/>
          <w:noProof/>
          <w:sz w:val="24"/>
          <w:szCs w:val="24"/>
          <w:lang w:val="en-US"/>
        </w:rPr>
        <w:t>E-mail: mari-ann.einarsrud@ntnu.no</w:t>
      </w:r>
    </w:p>
    <w:p w14:paraId="5546E782" w14:textId="639573B2" w:rsidR="003F20CE" w:rsidRPr="00850A8D" w:rsidRDefault="00850A8D" w:rsidP="00850A8D">
      <w:pPr>
        <w:rPr>
          <w:rFonts w:ascii="Times New Roman" w:hAnsi="Times New Roman" w:cs="Times New Roman"/>
          <w:sz w:val="24"/>
          <w:szCs w:val="24"/>
          <w:lang w:val="en-US"/>
        </w:rPr>
      </w:pPr>
      <w:r w:rsidRPr="00850A8D">
        <w:rPr>
          <w:rFonts w:ascii="Times New Roman" w:hAnsi="Times New Roman" w:cs="Times New Roman"/>
          <w:sz w:val="24"/>
          <w:szCs w:val="24"/>
          <w:lang w:val="en-US"/>
        </w:rPr>
        <w:t xml:space="preserve"> </w:t>
      </w:r>
      <w:r w:rsidR="003F20CE" w:rsidRPr="00850A8D">
        <w:rPr>
          <w:rFonts w:ascii="Times New Roman" w:hAnsi="Times New Roman" w:cs="Times New Roman"/>
          <w:sz w:val="24"/>
          <w:szCs w:val="24"/>
          <w:lang w:val="en-US"/>
        </w:rPr>
        <w:br w:type="page"/>
      </w:r>
    </w:p>
    <w:p w14:paraId="17BEB25D" w14:textId="77777777" w:rsidR="00765A99" w:rsidRDefault="00765A99" w:rsidP="005F14DF">
      <w:pPr>
        <w:spacing w:line="480" w:lineRule="auto"/>
        <w:jc w:val="both"/>
        <w:rPr>
          <w:rFonts w:ascii="Times New Roman" w:hAnsi="Times New Roman" w:cs="Times New Roman"/>
          <w:b/>
          <w:sz w:val="24"/>
          <w:szCs w:val="24"/>
          <w:lang w:val="en-US"/>
        </w:rPr>
      </w:pPr>
    </w:p>
    <w:p w14:paraId="762856C3" w14:textId="77777777" w:rsidR="00C41113" w:rsidRDefault="00C41113" w:rsidP="005F14DF">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657F9E74" w14:textId="16109834" w:rsidR="005E7FA7" w:rsidRPr="003C069F" w:rsidRDefault="00C41113"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Due to high figure of merit, Ca</w:t>
      </w:r>
      <w:r w:rsidRPr="003C2772">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w:t>
      </w:r>
      <w:r w:rsidRPr="003C2772">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O</w:t>
      </w:r>
      <w:r w:rsidRPr="003C2772">
        <w:rPr>
          <w:rFonts w:ascii="Times New Roman" w:hAnsi="Times New Roman" w:cs="Times New Roman"/>
          <w:sz w:val="24"/>
          <w:szCs w:val="24"/>
          <w:vertAlign w:val="subscript"/>
          <w:lang w:val="en-US"/>
        </w:rPr>
        <w:t>9</w:t>
      </w:r>
      <w:r w:rsidRPr="009C582D">
        <w:rPr>
          <w:rFonts w:ascii="Times New Roman" w:hAnsi="Times New Roman" w:cs="Times New Roman"/>
          <w:sz w:val="28"/>
          <w:szCs w:val="28"/>
          <w:vertAlign w:val="subscript"/>
          <w:lang w:val="en-US"/>
        </w:rPr>
        <w:t>+</w:t>
      </w:r>
      <w:r w:rsidRPr="009C582D">
        <w:rPr>
          <w:rFonts w:ascii="Times New Roman" w:hAnsi="Times New Roman" w:cs="Times New Roman"/>
          <w:sz w:val="28"/>
          <w:szCs w:val="28"/>
          <w:vertAlign w:val="subscript"/>
        </w:rPr>
        <w:t>δ</w:t>
      </w:r>
      <w:r>
        <w:rPr>
          <w:rFonts w:ascii="Times New Roman" w:hAnsi="Times New Roman" w:cs="Times New Roman"/>
          <w:sz w:val="24"/>
          <w:szCs w:val="24"/>
          <w:lang w:val="en-US"/>
        </w:rPr>
        <w:t xml:space="preserve"> (CCO) </w:t>
      </w:r>
      <w:r w:rsidR="003C069F">
        <w:rPr>
          <w:rFonts w:ascii="Times New Roman" w:hAnsi="Times New Roman" w:cs="Times New Roman"/>
          <w:sz w:val="24"/>
          <w:szCs w:val="24"/>
          <w:lang w:val="en-US"/>
        </w:rPr>
        <w:t>has</w:t>
      </w:r>
      <w:r w:rsidR="00576D91">
        <w:rPr>
          <w:rFonts w:ascii="Times New Roman" w:hAnsi="Times New Roman" w:cs="Times New Roman"/>
          <w:sz w:val="24"/>
          <w:szCs w:val="24"/>
          <w:lang w:val="en-US"/>
        </w:rPr>
        <w:t xml:space="preserve"> potential as</w:t>
      </w:r>
      <w:r>
        <w:rPr>
          <w:rFonts w:ascii="Times New Roman" w:hAnsi="Times New Roman" w:cs="Times New Roman"/>
          <w:sz w:val="24"/>
          <w:szCs w:val="24"/>
          <w:lang w:val="en-US"/>
        </w:rPr>
        <w:t xml:space="preserve"> p-type material for high</w:t>
      </w:r>
      <w:r w:rsidR="00A620AC">
        <w:rPr>
          <w:rFonts w:ascii="Times New Roman" w:hAnsi="Times New Roman" w:cs="Times New Roman"/>
          <w:sz w:val="24"/>
          <w:szCs w:val="24"/>
          <w:lang w:val="en-US"/>
        </w:rPr>
        <w:t>-</w:t>
      </w:r>
      <w:r>
        <w:rPr>
          <w:rFonts w:ascii="Times New Roman" w:hAnsi="Times New Roman" w:cs="Times New Roman"/>
          <w:sz w:val="24"/>
          <w:szCs w:val="24"/>
          <w:lang w:val="en-US"/>
        </w:rPr>
        <w:t>t</w:t>
      </w:r>
      <w:r w:rsidR="003C069F">
        <w:rPr>
          <w:rFonts w:ascii="Times New Roman" w:hAnsi="Times New Roman" w:cs="Times New Roman"/>
          <w:sz w:val="24"/>
          <w:szCs w:val="24"/>
          <w:lang w:val="en-US"/>
        </w:rPr>
        <w:t xml:space="preserve">emperature </w:t>
      </w:r>
      <w:proofErr w:type="spellStart"/>
      <w:r w:rsidR="003C069F">
        <w:rPr>
          <w:rFonts w:ascii="Times New Roman" w:hAnsi="Times New Roman" w:cs="Times New Roman"/>
          <w:sz w:val="24"/>
          <w:szCs w:val="24"/>
          <w:lang w:val="en-US"/>
        </w:rPr>
        <w:t>thermoelectric</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r w:rsidR="00576D91">
        <w:rPr>
          <w:rFonts w:ascii="Times New Roman" w:hAnsi="Times New Roman" w:cs="Times New Roman"/>
          <w:sz w:val="24"/>
          <w:szCs w:val="24"/>
          <w:lang w:val="en-US"/>
        </w:rPr>
        <w:t xml:space="preserve">Here, </w:t>
      </w:r>
      <w:r w:rsidR="003C069F">
        <w:rPr>
          <w:rFonts w:ascii="Times New Roman" w:hAnsi="Times New Roman" w:cs="Times New Roman"/>
          <w:sz w:val="24"/>
          <w:szCs w:val="24"/>
          <w:lang w:val="en-US"/>
        </w:rPr>
        <w:t xml:space="preserve">the influence of </w:t>
      </w:r>
      <w:r w:rsidR="003C069F" w:rsidRPr="003C069F">
        <w:rPr>
          <w:rFonts w:ascii="Times New Roman" w:hAnsi="Times New Roman" w:cs="Times New Roman"/>
          <w:sz w:val="24"/>
          <w:szCs w:val="24"/>
          <w:lang w:val="en-US"/>
        </w:rPr>
        <w:t xml:space="preserve">processing </w:t>
      </w:r>
      <w:r w:rsidR="00514358">
        <w:rPr>
          <w:rFonts w:ascii="Times New Roman" w:hAnsi="Times New Roman" w:cs="Times New Roman"/>
          <w:sz w:val="24"/>
          <w:szCs w:val="24"/>
          <w:lang w:val="en-US"/>
        </w:rPr>
        <w:t>including</w:t>
      </w:r>
      <w:r>
        <w:rPr>
          <w:rFonts w:ascii="Times New Roman" w:hAnsi="Times New Roman" w:cs="Times New Roman"/>
          <w:sz w:val="24"/>
          <w:szCs w:val="24"/>
          <w:lang w:val="en-US"/>
        </w:rPr>
        <w:t xml:space="preserve"> solid state sintering, spark plasma sinte</w:t>
      </w:r>
      <w:r w:rsidR="003C069F">
        <w:rPr>
          <w:rFonts w:ascii="Times New Roman" w:hAnsi="Times New Roman" w:cs="Times New Roman"/>
          <w:sz w:val="24"/>
          <w:szCs w:val="24"/>
          <w:lang w:val="en-US"/>
        </w:rPr>
        <w:t>ring and post-calcination</w:t>
      </w:r>
      <w:r w:rsidR="00514358">
        <w:rPr>
          <w:rFonts w:ascii="Times New Roman" w:hAnsi="Times New Roman" w:cs="Times New Roman"/>
          <w:sz w:val="24"/>
          <w:szCs w:val="24"/>
          <w:lang w:val="en-US"/>
        </w:rPr>
        <w:t xml:space="preserve"> </w:t>
      </w:r>
      <w:r w:rsidR="003C069F" w:rsidRPr="003C069F">
        <w:rPr>
          <w:rFonts w:ascii="Times New Roman" w:hAnsi="Times New Roman" w:cs="Times New Roman"/>
          <w:sz w:val="24"/>
          <w:szCs w:val="24"/>
          <w:lang w:val="en-US"/>
        </w:rPr>
        <w:t>on stability, microstructure and thermoelectric properties</w:t>
      </w:r>
      <w:r w:rsidR="003C069F">
        <w:rPr>
          <w:rFonts w:ascii="Times New Roman" w:hAnsi="Times New Roman" w:cs="Times New Roman"/>
          <w:sz w:val="24"/>
          <w:szCs w:val="24"/>
          <w:lang w:val="en-US"/>
        </w:rPr>
        <w:t xml:space="preserve"> is reported</w:t>
      </w:r>
      <w:r w:rsidR="003C069F" w:rsidRPr="003C069F">
        <w:rPr>
          <w:rFonts w:ascii="Times New Roman" w:hAnsi="Times New Roman" w:cs="Times New Roman"/>
          <w:sz w:val="24"/>
          <w:szCs w:val="24"/>
          <w:lang w:val="en-US"/>
        </w:rPr>
        <w:t>.</w:t>
      </w:r>
      <w:r w:rsidR="003C06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w:t>
      </w:r>
      <w:r w:rsidR="00514358">
        <w:rPr>
          <w:rFonts w:ascii="Times New Roman" w:hAnsi="Times New Roman" w:cs="Times New Roman"/>
          <w:sz w:val="24"/>
          <w:szCs w:val="24"/>
          <w:lang w:val="en-US"/>
        </w:rPr>
        <w:t xml:space="preserve">a </w:t>
      </w:r>
      <w:r w:rsidR="00583CDE">
        <w:rPr>
          <w:rFonts w:ascii="Times New Roman" w:hAnsi="Times New Roman" w:cs="Times New Roman"/>
          <w:sz w:val="24"/>
          <w:szCs w:val="24"/>
          <w:lang w:val="en-US"/>
        </w:rPr>
        <w:t xml:space="preserve">new </w:t>
      </w:r>
      <w:r>
        <w:rPr>
          <w:rFonts w:ascii="Times New Roman" w:hAnsi="Times New Roman" w:cs="Times New Roman"/>
          <w:sz w:val="24"/>
          <w:szCs w:val="24"/>
          <w:lang w:val="en-US"/>
        </w:rPr>
        <w:t>post-calcinatio</w:t>
      </w:r>
      <w:r w:rsidR="00E72663">
        <w:rPr>
          <w:rFonts w:ascii="Times New Roman" w:hAnsi="Times New Roman" w:cs="Times New Roman"/>
          <w:sz w:val="24"/>
          <w:szCs w:val="24"/>
          <w:lang w:val="en-US"/>
        </w:rPr>
        <w:t xml:space="preserve">n </w:t>
      </w:r>
      <w:r w:rsidR="00514358">
        <w:rPr>
          <w:rFonts w:ascii="Times New Roman" w:hAnsi="Times New Roman" w:cs="Times New Roman"/>
          <w:sz w:val="24"/>
          <w:szCs w:val="24"/>
          <w:lang w:val="en-US"/>
        </w:rPr>
        <w:t>approach</w:t>
      </w:r>
      <w:r w:rsidR="00E72663">
        <w:rPr>
          <w:rFonts w:ascii="Times New Roman" w:hAnsi="Times New Roman" w:cs="Times New Roman"/>
          <w:sz w:val="24"/>
          <w:szCs w:val="24"/>
          <w:lang w:val="en-US"/>
        </w:rPr>
        <w:t>, single</w:t>
      </w:r>
      <w:r w:rsidR="00A620AC">
        <w:rPr>
          <w:rFonts w:ascii="Times New Roman" w:hAnsi="Times New Roman" w:cs="Times New Roman"/>
          <w:sz w:val="24"/>
          <w:szCs w:val="24"/>
          <w:lang w:val="en-US"/>
        </w:rPr>
        <w:t>-</w:t>
      </w:r>
      <w:r w:rsidR="00E72663">
        <w:rPr>
          <w:rFonts w:ascii="Times New Roman" w:hAnsi="Times New Roman" w:cs="Times New Roman"/>
          <w:sz w:val="24"/>
          <w:szCs w:val="24"/>
          <w:lang w:val="en-US"/>
        </w:rPr>
        <w:t>phase materials</w:t>
      </w:r>
      <w:r>
        <w:rPr>
          <w:rFonts w:ascii="Times New Roman" w:hAnsi="Times New Roman" w:cs="Times New Roman"/>
          <w:sz w:val="24"/>
          <w:szCs w:val="24"/>
          <w:lang w:val="en-US"/>
        </w:rPr>
        <w:t xml:space="preserve"> were obtained</w:t>
      </w:r>
      <w:r w:rsidR="00583CDE">
        <w:rPr>
          <w:rFonts w:ascii="Times New Roman" w:hAnsi="Times New Roman" w:cs="Times New Roman"/>
          <w:sz w:val="24"/>
          <w:szCs w:val="24"/>
          <w:lang w:val="en-US"/>
        </w:rPr>
        <w:t xml:space="preserve"> </w:t>
      </w:r>
      <w:r w:rsidR="004E3B1D">
        <w:rPr>
          <w:rFonts w:ascii="Times New Roman" w:hAnsi="Times New Roman" w:cs="Times New Roman"/>
          <w:sz w:val="24"/>
          <w:szCs w:val="24"/>
          <w:lang w:val="en-US"/>
        </w:rPr>
        <w:t>from precursors to final dense ceramics</w:t>
      </w:r>
      <w:r>
        <w:rPr>
          <w:rFonts w:ascii="Times New Roman" w:hAnsi="Times New Roman" w:cs="Times New Roman"/>
          <w:sz w:val="24"/>
          <w:szCs w:val="24"/>
          <w:lang w:val="en-US"/>
        </w:rPr>
        <w:t xml:space="preserve"> in one </w:t>
      </w:r>
      <w:r w:rsidR="00514358">
        <w:rPr>
          <w:rFonts w:ascii="Times New Roman" w:hAnsi="Times New Roman" w:cs="Times New Roman"/>
          <w:sz w:val="24"/>
          <w:szCs w:val="24"/>
          <w:lang w:val="en-US"/>
        </w:rPr>
        <w:t>step</w:t>
      </w:r>
      <w:r>
        <w:rPr>
          <w:rFonts w:ascii="Times New Roman" w:hAnsi="Times New Roman" w:cs="Times New Roman"/>
          <w:sz w:val="24"/>
          <w:szCs w:val="24"/>
          <w:lang w:val="en-US"/>
        </w:rPr>
        <w:t xml:space="preserve">. </w:t>
      </w:r>
      <w:r w:rsidR="00514358">
        <w:rPr>
          <w:rFonts w:ascii="Times New Roman" w:hAnsi="Times New Roman" w:cs="Times New Roman"/>
          <w:sz w:val="24"/>
          <w:szCs w:val="24"/>
          <w:lang w:val="en-US"/>
        </w:rPr>
        <w:t>T</w:t>
      </w:r>
      <w:r>
        <w:rPr>
          <w:rFonts w:ascii="Times New Roman" w:hAnsi="Times New Roman" w:cs="Times New Roman"/>
          <w:sz w:val="24"/>
          <w:szCs w:val="24"/>
          <w:lang w:val="en-US"/>
        </w:rPr>
        <w:t>h</w:t>
      </w:r>
      <w:r w:rsidR="00601C1F">
        <w:rPr>
          <w:rFonts w:ascii="Times New Roman" w:hAnsi="Times New Roman" w:cs="Times New Roman"/>
          <w:sz w:val="24"/>
          <w:szCs w:val="24"/>
          <w:lang w:val="en-US"/>
        </w:rPr>
        <w:t xml:space="preserve">e highest </w:t>
      </w:r>
      <w:proofErr w:type="spellStart"/>
      <w:r w:rsidR="00601C1F" w:rsidRPr="004B3B0C">
        <w:rPr>
          <w:rFonts w:ascii="Times New Roman" w:hAnsi="Times New Roman" w:cs="Times New Roman"/>
          <w:i/>
          <w:sz w:val="24"/>
          <w:szCs w:val="24"/>
          <w:lang w:val="en-US"/>
        </w:rPr>
        <w:t>z</w:t>
      </w:r>
      <w:r w:rsidRPr="004B3B0C">
        <w:rPr>
          <w:rFonts w:ascii="Times New Roman" w:hAnsi="Times New Roman" w:cs="Times New Roman"/>
          <w:i/>
          <w:sz w:val="24"/>
          <w:szCs w:val="24"/>
          <w:lang w:val="en-US"/>
        </w:rPr>
        <w:t>T</w:t>
      </w:r>
      <w:proofErr w:type="spellEnd"/>
      <w:r>
        <w:rPr>
          <w:rFonts w:ascii="Times New Roman" w:hAnsi="Times New Roman" w:cs="Times New Roman"/>
          <w:sz w:val="24"/>
          <w:szCs w:val="24"/>
          <w:lang w:val="en-US"/>
        </w:rPr>
        <w:t xml:space="preserve"> of 0.11 was recorded </w:t>
      </w:r>
      <w:r w:rsidR="004E3B1D">
        <w:rPr>
          <w:rFonts w:ascii="Times New Roman" w:hAnsi="Times New Roman" w:cs="Times New Roman"/>
          <w:sz w:val="24"/>
          <w:szCs w:val="24"/>
          <w:lang w:val="en-US"/>
        </w:rPr>
        <w:t xml:space="preserve">at 800 °C </w:t>
      </w:r>
      <w:r w:rsidR="00514358">
        <w:rPr>
          <w:rFonts w:ascii="Times New Roman" w:hAnsi="Times New Roman" w:cs="Times New Roman"/>
          <w:sz w:val="24"/>
          <w:szCs w:val="24"/>
          <w:lang w:val="en-US"/>
        </w:rPr>
        <w:t>for</w:t>
      </w:r>
      <w:r>
        <w:rPr>
          <w:rFonts w:ascii="Times New Roman" w:hAnsi="Times New Roman" w:cs="Times New Roman"/>
          <w:sz w:val="24"/>
          <w:szCs w:val="24"/>
          <w:lang w:val="en-US"/>
        </w:rPr>
        <w:t xml:space="preserve"> CCO </w:t>
      </w:r>
      <w:r w:rsidR="00576D91">
        <w:rPr>
          <w:rFonts w:ascii="Times New Roman" w:hAnsi="Times New Roman" w:cs="Times New Roman"/>
          <w:sz w:val="24"/>
          <w:szCs w:val="24"/>
          <w:lang w:val="en-US"/>
        </w:rPr>
        <w:t>w</w:t>
      </w:r>
      <w:r w:rsidR="003C069F">
        <w:rPr>
          <w:rFonts w:ascii="Times New Roman" w:hAnsi="Times New Roman" w:cs="Times New Roman"/>
          <w:sz w:val="24"/>
          <w:szCs w:val="24"/>
          <w:lang w:val="en-US"/>
        </w:rPr>
        <w:t>ith 98 and 72 % relative densities</w:t>
      </w:r>
      <w:r>
        <w:rPr>
          <w:rFonts w:ascii="Times New Roman" w:hAnsi="Times New Roman" w:cs="Times New Roman"/>
          <w:sz w:val="24"/>
          <w:szCs w:val="24"/>
          <w:lang w:val="en-US"/>
        </w:rPr>
        <w:t xml:space="preserve">. </w:t>
      </w:r>
      <w:r w:rsidR="003C069F">
        <w:rPr>
          <w:rFonts w:ascii="Times New Roman" w:hAnsi="Times New Roman" w:cs="Times New Roman"/>
          <w:i/>
          <w:sz w:val="24"/>
          <w:szCs w:val="24"/>
          <w:lang w:val="en-US"/>
        </w:rPr>
        <w:t>I</w:t>
      </w:r>
      <w:r w:rsidR="00576D91" w:rsidRPr="005F14DF">
        <w:rPr>
          <w:rFonts w:ascii="Times New Roman" w:hAnsi="Times New Roman" w:cs="Times New Roman"/>
          <w:i/>
          <w:sz w:val="24"/>
          <w:szCs w:val="24"/>
          <w:lang w:val="en-US"/>
        </w:rPr>
        <w:t>n situ</w:t>
      </w:r>
      <w:r w:rsidR="00576D91">
        <w:rPr>
          <w:rFonts w:ascii="Times New Roman" w:hAnsi="Times New Roman" w:cs="Times New Roman"/>
          <w:sz w:val="24"/>
          <w:szCs w:val="24"/>
          <w:lang w:val="en-US"/>
        </w:rPr>
        <w:t xml:space="preserve"> high</w:t>
      </w:r>
      <w:r w:rsidR="00A620AC">
        <w:rPr>
          <w:rFonts w:ascii="Times New Roman" w:hAnsi="Times New Roman" w:cs="Times New Roman"/>
          <w:sz w:val="24"/>
          <w:szCs w:val="24"/>
          <w:lang w:val="en-US"/>
        </w:rPr>
        <w:t>-</w:t>
      </w:r>
      <w:r w:rsidR="00576D91">
        <w:rPr>
          <w:rFonts w:ascii="Times New Roman" w:hAnsi="Times New Roman" w:cs="Times New Roman"/>
          <w:sz w:val="24"/>
          <w:szCs w:val="24"/>
          <w:lang w:val="en-US"/>
        </w:rPr>
        <w:t>temperature X-ray diffraction</w:t>
      </w:r>
      <w:r>
        <w:rPr>
          <w:rFonts w:ascii="Times New Roman" w:hAnsi="Times New Roman" w:cs="Times New Roman"/>
          <w:sz w:val="24"/>
          <w:szCs w:val="24"/>
          <w:lang w:val="en-US"/>
        </w:rPr>
        <w:t xml:space="preserve"> </w:t>
      </w:r>
      <w:r w:rsidR="00514358">
        <w:rPr>
          <w:rFonts w:ascii="Times New Roman" w:hAnsi="Times New Roman" w:cs="Times New Roman"/>
          <w:sz w:val="24"/>
          <w:szCs w:val="24"/>
          <w:lang w:val="en-US"/>
        </w:rPr>
        <w:t xml:space="preserve">in </w:t>
      </w:r>
      <w:r w:rsidR="003C069F">
        <w:rPr>
          <w:rFonts w:ascii="Times New Roman" w:hAnsi="Times New Roman" w:cs="Times New Roman"/>
          <w:sz w:val="24"/>
          <w:szCs w:val="24"/>
          <w:lang w:val="en-US"/>
        </w:rPr>
        <w:t>air and</w:t>
      </w:r>
      <w:r>
        <w:rPr>
          <w:rFonts w:ascii="Times New Roman" w:hAnsi="Times New Roman" w:cs="Times New Roman"/>
          <w:sz w:val="24"/>
          <w:szCs w:val="24"/>
          <w:lang w:val="en-US"/>
        </w:rPr>
        <w:t xml:space="preserve"> oxygen</w:t>
      </w:r>
      <w:r w:rsidR="00E72663">
        <w:rPr>
          <w:rFonts w:ascii="Times New Roman" w:hAnsi="Times New Roman" w:cs="Times New Roman"/>
          <w:sz w:val="24"/>
          <w:szCs w:val="24"/>
          <w:lang w:val="en-US"/>
        </w:rPr>
        <w:t xml:space="preserve"> </w:t>
      </w:r>
      <w:r w:rsidR="006444FD">
        <w:rPr>
          <w:rFonts w:ascii="Times New Roman" w:hAnsi="Times New Roman" w:cs="Times New Roman"/>
          <w:sz w:val="24"/>
          <w:szCs w:val="24"/>
          <w:lang w:val="en-US"/>
        </w:rPr>
        <w:t>revealed a</w:t>
      </w:r>
      <w:r w:rsidR="004E3B1D">
        <w:rPr>
          <w:rFonts w:ascii="Times New Roman" w:hAnsi="Times New Roman" w:cs="Times New Roman"/>
          <w:sz w:val="24"/>
          <w:szCs w:val="24"/>
          <w:lang w:val="en-US"/>
        </w:rPr>
        <w:t xml:space="preserve"> higher</w:t>
      </w:r>
      <w:r w:rsidR="003C069F">
        <w:rPr>
          <w:rFonts w:ascii="Times New Roman" w:hAnsi="Times New Roman" w:cs="Times New Roman"/>
          <w:sz w:val="24"/>
          <w:szCs w:val="24"/>
          <w:lang w:val="en-US"/>
        </w:rPr>
        <w:t xml:space="preserve"> stability of CCO in </w:t>
      </w:r>
      <w:r>
        <w:rPr>
          <w:rFonts w:ascii="Times New Roman" w:hAnsi="Times New Roman" w:cs="Times New Roman"/>
          <w:sz w:val="24"/>
          <w:szCs w:val="24"/>
          <w:lang w:val="en-US"/>
        </w:rPr>
        <w:t>oxygen</w:t>
      </w:r>
      <w:r w:rsidR="00CC523F">
        <w:rPr>
          <w:rFonts w:ascii="Times New Roman" w:hAnsi="Times New Roman" w:cs="Times New Roman"/>
          <w:sz w:val="24"/>
          <w:szCs w:val="24"/>
          <w:lang w:val="en-US"/>
        </w:rPr>
        <w:t xml:space="preserve"> (</w:t>
      </w:r>
      <w:r w:rsidR="002F2762">
        <w:rPr>
          <w:rFonts w:ascii="Times New Roman" w:hAnsi="Times New Roman" w:cs="Times New Roman"/>
          <w:sz w:val="24"/>
          <w:szCs w:val="24"/>
          <w:lang w:val="en-US"/>
        </w:rPr>
        <w:t xml:space="preserve"> ̴ 970 °C</w:t>
      </w:r>
      <w:r w:rsidR="00CC523F">
        <w:rPr>
          <w:rFonts w:ascii="Times New Roman" w:hAnsi="Times New Roman" w:cs="Times New Roman"/>
          <w:sz w:val="24"/>
          <w:szCs w:val="24"/>
          <w:lang w:val="en-US"/>
        </w:rPr>
        <w:t>)</w:t>
      </w:r>
      <w:r w:rsidR="002F2762">
        <w:rPr>
          <w:rFonts w:ascii="Times New Roman" w:hAnsi="Times New Roman" w:cs="Times New Roman"/>
          <w:sz w:val="24"/>
          <w:szCs w:val="24"/>
          <w:lang w:val="en-US"/>
        </w:rPr>
        <w:t xml:space="preserve"> </w:t>
      </w:r>
      <w:r>
        <w:rPr>
          <w:rFonts w:ascii="Times New Roman" w:hAnsi="Times New Roman" w:cs="Times New Roman"/>
          <w:sz w:val="24"/>
          <w:szCs w:val="24"/>
          <w:lang w:val="en-US"/>
        </w:rPr>
        <w:t>than in air</w:t>
      </w:r>
      <w:r w:rsidR="00A620AC">
        <w:rPr>
          <w:rFonts w:ascii="Times New Roman" w:hAnsi="Times New Roman" w:cs="Times New Roman"/>
          <w:sz w:val="24"/>
          <w:szCs w:val="24"/>
          <w:lang w:val="en-US"/>
        </w:rPr>
        <w:t xml:space="preserve"> </w:t>
      </w:r>
      <w:r w:rsidR="00CC523F">
        <w:rPr>
          <w:rFonts w:ascii="Times New Roman" w:hAnsi="Times New Roman" w:cs="Times New Roman"/>
          <w:sz w:val="24"/>
          <w:szCs w:val="24"/>
          <w:lang w:val="en-US"/>
        </w:rPr>
        <w:t>(</w:t>
      </w:r>
      <w:r w:rsidR="002F2762">
        <w:rPr>
          <w:rFonts w:ascii="Times New Roman" w:hAnsi="Times New Roman" w:cs="Times New Roman"/>
          <w:sz w:val="24"/>
          <w:szCs w:val="24"/>
          <w:lang w:val="en-US"/>
        </w:rPr>
        <w:t xml:space="preserve"> ̴ 930 °C</w:t>
      </w:r>
      <w:r w:rsidR="00CC523F">
        <w:rPr>
          <w:rFonts w:ascii="Times New Roman" w:hAnsi="Times New Roman" w:cs="Times New Roman"/>
          <w:sz w:val="24"/>
          <w:szCs w:val="24"/>
          <w:lang w:val="en-US"/>
        </w:rPr>
        <w:t>)</w:t>
      </w:r>
      <w:r w:rsidR="00547817">
        <w:rPr>
          <w:rFonts w:ascii="Times New Roman" w:hAnsi="Times New Roman" w:cs="Times New Roman"/>
          <w:sz w:val="24"/>
          <w:szCs w:val="24"/>
          <w:lang w:val="en-US"/>
        </w:rPr>
        <w:t>, with</w:t>
      </w:r>
      <w:r w:rsidR="004E3B1D">
        <w:rPr>
          <w:rFonts w:ascii="Times New Roman" w:hAnsi="Times New Roman" w:cs="Times New Roman"/>
          <w:sz w:val="24"/>
          <w:szCs w:val="24"/>
          <w:lang w:val="en-US"/>
        </w:rPr>
        <w:t xml:space="preserve"> forma</w:t>
      </w:r>
      <w:r w:rsidR="00583CDE">
        <w:rPr>
          <w:rFonts w:ascii="Times New Roman" w:hAnsi="Times New Roman" w:cs="Times New Roman"/>
          <w:sz w:val="24"/>
          <w:szCs w:val="24"/>
          <w:lang w:val="en-US"/>
        </w:rPr>
        <w:t xml:space="preserve">tion of </w:t>
      </w:r>
      <w:r w:rsidR="007D4BE3">
        <w:rPr>
          <w:rFonts w:ascii="Times New Roman" w:hAnsi="Times New Roman" w:cs="Times New Roman"/>
          <w:sz w:val="24"/>
          <w:szCs w:val="24"/>
          <w:lang w:val="en-US"/>
        </w:rPr>
        <w:t>Ca</w:t>
      </w:r>
      <w:r w:rsidR="007D4BE3" w:rsidRPr="007D4BE3">
        <w:rPr>
          <w:rFonts w:ascii="Times New Roman" w:hAnsi="Times New Roman" w:cs="Times New Roman"/>
          <w:sz w:val="24"/>
          <w:szCs w:val="24"/>
          <w:vertAlign w:val="subscript"/>
          <w:lang w:val="en-US"/>
        </w:rPr>
        <w:t>3</w:t>
      </w:r>
      <w:r w:rsidR="007D4BE3">
        <w:rPr>
          <w:rFonts w:ascii="Times New Roman" w:hAnsi="Times New Roman" w:cs="Times New Roman"/>
          <w:sz w:val="24"/>
          <w:szCs w:val="24"/>
          <w:lang w:val="en-US"/>
        </w:rPr>
        <w:t>Co</w:t>
      </w:r>
      <w:r w:rsidR="007D4BE3" w:rsidRPr="007D4BE3">
        <w:rPr>
          <w:rFonts w:ascii="Times New Roman" w:hAnsi="Times New Roman" w:cs="Times New Roman"/>
          <w:sz w:val="24"/>
          <w:szCs w:val="24"/>
          <w:vertAlign w:val="subscript"/>
          <w:lang w:val="en-US"/>
        </w:rPr>
        <w:t>2</w:t>
      </w:r>
      <w:r w:rsidR="007D4BE3">
        <w:rPr>
          <w:rFonts w:ascii="Times New Roman" w:hAnsi="Times New Roman" w:cs="Times New Roman"/>
          <w:sz w:val="24"/>
          <w:szCs w:val="24"/>
          <w:lang w:val="en-US"/>
        </w:rPr>
        <w:t>O</w:t>
      </w:r>
      <w:r w:rsidR="007D4BE3" w:rsidRPr="007D4BE3">
        <w:rPr>
          <w:rFonts w:ascii="Times New Roman" w:hAnsi="Times New Roman" w:cs="Times New Roman"/>
          <w:sz w:val="24"/>
          <w:szCs w:val="24"/>
          <w:vertAlign w:val="subscript"/>
          <w:lang w:val="en-US"/>
        </w:rPr>
        <w:t>6</w:t>
      </w:r>
      <w:r w:rsidR="007D4BE3">
        <w:rPr>
          <w:rFonts w:ascii="Times New Roman" w:hAnsi="Times New Roman" w:cs="Times New Roman"/>
          <w:sz w:val="24"/>
          <w:szCs w:val="24"/>
          <w:lang w:val="en-US"/>
        </w:rPr>
        <w:t xml:space="preserve"> </w:t>
      </w:r>
      <w:r w:rsidR="00547817">
        <w:rPr>
          <w:rFonts w:ascii="Times New Roman" w:hAnsi="Times New Roman" w:cs="Times New Roman"/>
          <w:sz w:val="24"/>
          <w:szCs w:val="24"/>
          <w:lang w:val="en-US"/>
        </w:rPr>
        <w:t>which also showed high stability in oxygen,</w:t>
      </w:r>
      <w:r w:rsidR="00652560">
        <w:rPr>
          <w:rFonts w:ascii="Times New Roman" w:hAnsi="Times New Roman" w:cs="Times New Roman"/>
          <w:sz w:val="24"/>
          <w:szCs w:val="24"/>
          <w:lang w:val="en-US"/>
        </w:rPr>
        <w:t xml:space="preserve"> even at 1125 °C</w:t>
      </w:r>
      <w:r>
        <w:rPr>
          <w:rFonts w:ascii="Times New Roman" w:hAnsi="Times New Roman" w:cs="Times New Roman"/>
          <w:sz w:val="24"/>
          <w:szCs w:val="24"/>
          <w:lang w:val="en-US"/>
        </w:rPr>
        <w:t>.</w:t>
      </w:r>
      <w:r w:rsidR="003C069F" w:rsidRPr="003C069F">
        <w:rPr>
          <w:rFonts w:ascii="Times New Roman" w:hAnsi="Times New Roman" w:cs="Times New Roman"/>
          <w:sz w:val="24"/>
          <w:szCs w:val="24"/>
          <w:lang w:val="en-US"/>
        </w:rPr>
        <w:t xml:space="preserve"> </w:t>
      </w:r>
      <w:r w:rsidR="003C069F">
        <w:rPr>
          <w:rFonts w:ascii="Times New Roman" w:hAnsi="Times New Roman" w:cs="Times New Roman"/>
          <w:sz w:val="24"/>
          <w:szCs w:val="24"/>
          <w:lang w:val="en-US"/>
        </w:rPr>
        <w:t>Since achievement of phase pure high density CCO by post-calcination method in air is challenging</w:t>
      </w:r>
      <w:r w:rsidR="00F63748">
        <w:rPr>
          <w:rFonts w:ascii="Times New Roman" w:hAnsi="Times New Roman" w:cs="Times New Roman"/>
          <w:sz w:val="24"/>
          <w:szCs w:val="24"/>
          <w:lang w:val="en-US"/>
        </w:rPr>
        <w:t xml:space="preserve">, the </w:t>
      </w:r>
      <w:r w:rsidR="006444FD">
        <w:rPr>
          <w:rFonts w:ascii="Times New Roman" w:hAnsi="Times New Roman" w:cs="Times New Roman"/>
          <w:sz w:val="24"/>
          <w:szCs w:val="24"/>
          <w:lang w:val="en-US"/>
        </w:rPr>
        <w:t xml:space="preserve">phase stability </w:t>
      </w:r>
      <w:r w:rsidR="00547817">
        <w:rPr>
          <w:rFonts w:ascii="Times New Roman" w:hAnsi="Times New Roman" w:cs="Times New Roman"/>
          <w:sz w:val="24"/>
          <w:szCs w:val="24"/>
          <w:lang w:val="en-US"/>
        </w:rPr>
        <w:t xml:space="preserve">of CCO in oxygen </w:t>
      </w:r>
      <w:r w:rsidR="006444FD">
        <w:rPr>
          <w:rFonts w:ascii="Times New Roman" w:hAnsi="Times New Roman" w:cs="Times New Roman"/>
          <w:sz w:val="24"/>
          <w:szCs w:val="24"/>
          <w:lang w:val="en-US"/>
        </w:rPr>
        <w:t xml:space="preserve">is important </w:t>
      </w:r>
      <w:r w:rsidR="00547817">
        <w:rPr>
          <w:rFonts w:ascii="Times New Roman" w:hAnsi="Times New Roman" w:cs="Times New Roman"/>
          <w:sz w:val="24"/>
          <w:szCs w:val="24"/>
          <w:lang w:val="en-US"/>
        </w:rPr>
        <w:t xml:space="preserve">for </w:t>
      </w:r>
      <w:r w:rsidR="00F63748">
        <w:rPr>
          <w:rFonts w:ascii="Times New Roman" w:hAnsi="Times New Roman" w:cs="Times New Roman"/>
          <w:sz w:val="24"/>
          <w:szCs w:val="24"/>
          <w:lang w:val="en-US"/>
        </w:rPr>
        <w:t xml:space="preserve">understanding and further improvement of the </w:t>
      </w:r>
      <w:r w:rsidR="00EE31EB">
        <w:rPr>
          <w:rFonts w:ascii="Times New Roman" w:hAnsi="Times New Roman" w:cs="Times New Roman"/>
          <w:sz w:val="24"/>
          <w:szCs w:val="24"/>
          <w:lang w:val="en-US"/>
        </w:rPr>
        <w:t>method</w:t>
      </w:r>
      <w:r w:rsidR="00514358">
        <w:rPr>
          <w:rFonts w:ascii="Times New Roman" w:hAnsi="Times New Roman" w:cs="Times New Roman"/>
          <w:sz w:val="24"/>
          <w:szCs w:val="24"/>
          <w:lang w:val="en-US"/>
        </w:rPr>
        <w:t>.</w:t>
      </w:r>
      <w:r w:rsidR="000C66C6" w:rsidRPr="000C66C6">
        <w:rPr>
          <w:rFonts w:ascii="Times New Roman" w:hAnsi="Times New Roman" w:cs="Times New Roman"/>
          <w:b/>
          <w:sz w:val="24"/>
          <w:szCs w:val="24"/>
          <w:lang w:val="en-US"/>
        </w:rPr>
        <w:t xml:space="preserve"> </w:t>
      </w:r>
    </w:p>
    <w:p w14:paraId="4D979375" w14:textId="77777777" w:rsidR="00611517" w:rsidRDefault="00611517" w:rsidP="005F14DF">
      <w:pPr>
        <w:spacing w:line="480" w:lineRule="auto"/>
        <w:jc w:val="both"/>
        <w:rPr>
          <w:rFonts w:ascii="Times New Roman" w:hAnsi="Times New Roman" w:cs="Times New Roman"/>
          <w:b/>
          <w:sz w:val="24"/>
          <w:szCs w:val="24"/>
          <w:lang w:val="en-US"/>
        </w:rPr>
      </w:pPr>
    </w:p>
    <w:p w14:paraId="42748A8C" w14:textId="39019BAC" w:rsidR="005E7FA7" w:rsidRDefault="005E7FA7" w:rsidP="005E7FA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Key</w:t>
      </w:r>
      <w:r w:rsidRPr="00E64AF0">
        <w:rPr>
          <w:rFonts w:ascii="Times New Roman" w:hAnsi="Times New Roman" w:cs="Times New Roman"/>
          <w:sz w:val="24"/>
          <w:szCs w:val="24"/>
          <w:lang w:val="en-US"/>
        </w:rPr>
        <w:t>words</w:t>
      </w:r>
      <w:r>
        <w:rPr>
          <w:rFonts w:ascii="Times New Roman" w:hAnsi="Times New Roman" w:cs="Times New Roman"/>
          <w:sz w:val="24"/>
          <w:szCs w:val="24"/>
          <w:lang w:val="en-US"/>
        </w:rPr>
        <w:t>: Ca</w:t>
      </w:r>
      <w:r w:rsidRPr="003C2772">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w:t>
      </w:r>
      <w:r w:rsidRPr="003C2772">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O</w:t>
      </w:r>
      <w:r w:rsidRPr="003C2772">
        <w:rPr>
          <w:rFonts w:ascii="Times New Roman" w:hAnsi="Times New Roman" w:cs="Times New Roman"/>
          <w:sz w:val="24"/>
          <w:szCs w:val="24"/>
          <w:vertAlign w:val="subscript"/>
          <w:lang w:val="en-US"/>
        </w:rPr>
        <w:t>9</w:t>
      </w:r>
      <w:r w:rsidRPr="009C582D">
        <w:rPr>
          <w:rFonts w:ascii="Times New Roman" w:hAnsi="Times New Roman" w:cs="Times New Roman"/>
          <w:sz w:val="28"/>
          <w:szCs w:val="28"/>
          <w:vertAlign w:val="subscript"/>
          <w:lang w:val="en-US"/>
        </w:rPr>
        <w:t>+</w:t>
      </w:r>
      <w:r w:rsidRPr="009C582D">
        <w:rPr>
          <w:rFonts w:ascii="Times New Roman" w:hAnsi="Times New Roman" w:cs="Times New Roman"/>
          <w:sz w:val="28"/>
          <w:szCs w:val="28"/>
          <w:vertAlign w:val="subscript"/>
        </w:rPr>
        <w:t>δ</w:t>
      </w:r>
      <w:r w:rsidR="003C069F">
        <w:rPr>
          <w:rFonts w:ascii="Times New Roman" w:hAnsi="Times New Roman" w:cs="Times New Roman"/>
          <w:sz w:val="28"/>
          <w:szCs w:val="28"/>
          <w:lang w:val="en-US"/>
        </w:rPr>
        <w:t>,</w:t>
      </w:r>
      <w:r>
        <w:rPr>
          <w:rFonts w:ascii="Times New Roman" w:hAnsi="Times New Roman" w:cs="Times New Roman"/>
          <w:sz w:val="24"/>
          <w:szCs w:val="24"/>
          <w:lang w:val="en-US"/>
        </w:rPr>
        <w:t xml:space="preserve"> post calcination, p</w:t>
      </w:r>
      <w:r w:rsidR="00611517">
        <w:rPr>
          <w:rFonts w:ascii="Times New Roman" w:hAnsi="Times New Roman" w:cs="Times New Roman"/>
          <w:sz w:val="24"/>
          <w:szCs w:val="24"/>
          <w:lang w:val="en-US"/>
        </w:rPr>
        <w:t xml:space="preserve">hase stability, microstructure, </w:t>
      </w:r>
      <w:r>
        <w:rPr>
          <w:rFonts w:ascii="Times New Roman" w:hAnsi="Times New Roman" w:cs="Times New Roman"/>
          <w:sz w:val="24"/>
          <w:szCs w:val="24"/>
          <w:lang w:val="en-US"/>
        </w:rPr>
        <w:t xml:space="preserve">thermoelectric performance </w:t>
      </w:r>
    </w:p>
    <w:p w14:paraId="223E9145" w14:textId="68AE70D1" w:rsidR="00765A99" w:rsidRDefault="00765A99" w:rsidP="005F14D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EA80ABE" w14:textId="4CD78A48" w:rsidR="00C41113" w:rsidRPr="0081345C" w:rsidRDefault="00C41113" w:rsidP="005F14DF">
      <w:pPr>
        <w:pStyle w:val="ListParagraph"/>
        <w:numPr>
          <w:ilvl w:val="0"/>
          <w:numId w:val="4"/>
        </w:numPr>
        <w:spacing w:line="480" w:lineRule="auto"/>
        <w:jc w:val="both"/>
        <w:rPr>
          <w:rFonts w:ascii="Times New Roman" w:hAnsi="Times New Roman" w:cs="Times New Roman"/>
          <w:b/>
          <w:sz w:val="24"/>
          <w:szCs w:val="24"/>
          <w:lang w:val="en-US"/>
        </w:rPr>
      </w:pPr>
      <w:r w:rsidRPr="0081345C">
        <w:rPr>
          <w:rFonts w:ascii="Times New Roman" w:hAnsi="Times New Roman" w:cs="Times New Roman"/>
          <w:b/>
          <w:sz w:val="24"/>
          <w:szCs w:val="24"/>
          <w:lang w:val="en-US"/>
        </w:rPr>
        <w:lastRenderedPageBreak/>
        <w:t xml:space="preserve">Introduction </w:t>
      </w:r>
    </w:p>
    <w:p w14:paraId="4FB0F948" w14:textId="35831DE5" w:rsidR="00C41113" w:rsidRDefault="001B7A22"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C41113">
        <w:rPr>
          <w:rFonts w:ascii="Times New Roman" w:hAnsi="Times New Roman" w:cs="Times New Roman"/>
          <w:sz w:val="24"/>
          <w:szCs w:val="24"/>
          <w:lang w:val="en-US"/>
        </w:rPr>
        <w:t xml:space="preserve"> transfer</w:t>
      </w:r>
      <w:r>
        <w:rPr>
          <w:rFonts w:ascii="Times New Roman" w:hAnsi="Times New Roman" w:cs="Times New Roman"/>
          <w:sz w:val="24"/>
          <w:szCs w:val="24"/>
          <w:lang w:val="en-US"/>
        </w:rPr>
        <w:t xml:space="preserve"> of</w:t>
      </w:r>
      <w:r w:rsidR="00C41113">
        <w:rPr>
          <w:rFonts w:ascii="Times New Roman" w:hAnsi="Times New Roman" w:cs="Times New Roman"/>
          <w:sz w:val="24"/>
          <w:szCs w:val="24"/>
          <w:lang w:val="en-US"/>
        </w:rPr>
        <w:t xml:space="preserve"> heat to electricity</w:t>
      </w:r>
      <w:r>
        <w:rPr>
          <w:rFonts w:ascii="Times New Roman" w:hAnsi="Times New Roman" w:cs="Times New Roman"/>
          <w:sz w:val="24"/>
          <w:szCs w:val="24"/>
          <w:lang w:val="en-US"/>
        </w:rPr>
        <w:t xml:space="preserve"> by thermoelectricity</w:t>
      </w:r>
      <w:r w:rsidR="00C41113">
        <w:rPr>
          <w:rFonts w:ascii="Times New Roman" w:hAnsi="Times New Roman" w:cs="Times New Roman"/>
          <w:sz w:val="24"/>
          <w:szCs w:val="24"/>
          <w:lang w:val="en-US"/>
        </w:rPr>
        <w:t xml:space="preserve"> is a well</w:t>
      </w:r>
      <w:r w:rsidR="004441FB">
        <w:rPr>
          <w:rFonts w:ascii="Times New Roman" w:hAnsi="Times New Roman" w:cs="Times New Roman"/>
          <w:sz w:val="24"/>
          <w:szCs w:val="24"/>
          <w:lang w:val="en-US"/>
        </w:rPr>
        <w:t>-</w:t>
      </w:r>
      <w:r w:rsidR="00C41113">
        <w:rPr>
          <w:rFonts w:ascii="Times New Roman" w:hAnsi="Times New Roman" w:cs="Times New Roman"/>
          <w:sz w:val="24"/>
          <w:szCs w:val="24"/>
          <w:lang w:val="en-US"/>
        </w:rPr>
        <w:t>known phenomenon used for harvesting waste heat</w:t>
      </w:r>
      <w:sdt>
        <w:sdtPr>
          <w:rPr>
            <w:rFonts w:ascii="Times New Roman" w:hAnsi="Times New Roman" w:cs="Times New Roman"/>
            <w:sz w:val="24"/>
            <w:szCs w:val="24"/>
            <w:lang w:val="en-US"/>
          </w:rPr>
          <w:id w:val="-1079432240"/>
          <w:citation/>
        </w:sdtPr>
        <w:sdtEndPr/>
        <w:sdtContent>
          <w:r w:rsidR="00C41113">
            <w:rPr>
              <w:rFonts w:ascii="Times New Roman" w:hAnsi="Times New Roman" w:cs="Times New Roman"/>
              <w:sz w:val="24"/>
              <w:szCs w:val="24"/>
              <w:lang w:val="en-US"/>
            </w:rPr>
            <w:fldChar w:fldCharType="begin"/>
          </w:r>
          <w:r w:rsidR="00C41113">
            <w:rPr>
              <w:rFonts w:ascii="Times New Roman" w:hAnsi="Times New Roman" w:cs="Times New Roman"/>
              <w:sz w:val="24"/>
              <w:szCs w:val="24"/>
              <w:lang w:val="en-US"/>
            </w:rPr>
            <w:instrText xml:space="preserve">CITATION Placeholder1 \l 1044 </w:instrText>
          </w:r>
          <w:r w:rsidR="00C41113">
            <w:rPr>
              <w:rFonts w:ascii="Times New Roman" w:hAnsi="Times New Roman" w:cs="Times New Roman"/>
              <w:sz w:val="24"/>
              <w:szCs w:val="24"/>
              <w:lang w:val="en-US"/>
            </w:rPr>
            <w:fldChar w:fldCharType="separate"/>
          </w:r>
          <w:r w:rsidR="001D2D43">
            <w:rPr>
              <w:rFonts w:ascii="Times New Roman" w:hAnsi="Times New Roman" w:cs="Times New Roman"/>
              <w:noProof/>
              <w:sz w:val="24"/>
              <w:szCs w:val="24"/>
              <w:lang w:val="en-US"/>
            </w:rPr>
            <w:t xml:space="preserve"> </w:t>
          </w:r>
          <w:r w:rsidR="001D2D43" w:rsidRPr="001D2D43">
            <w:rPr>
              <w:rFonts w:ascii="Times New Roman" w:hAnsi="Times New Roman" w:cs="Times New Roman"/>
              <w:noProof/>
              <w:sz w:val="24"/>
              <w:szCs w:val="24"/>
              <w:lang w:val="en-US"/>
            </w:rPr>
            <w:t>[1]</w:t>
          </w:r>
          <w:r w:rsidR="00C41113">
            <w:rPr>
              <w:rFonts w:ascii="Times New Roman" w:hAnsi="Times New Roman" w:cs="Times New Roman"/>
              <w:sz w:val="24"/>
              <w:szCs w:val="24"/>
              <w:lang w:val="en-US"/>
            </w:rPr>
            <w:fldChar w:fldCharType="end"/>
          </w:r>
        </w:sdtContent>
      </w:sdt>
      <w:r w:rsidR="00C41113">
        <w:rPr>
          <w:rFonts w:ascii="Times New Roman" w:hAnsi="Times New Roman" w:cs="Times New Roman"/>
          <w:sz w:val="24"/>
          <w:szCs w:val="24"/>
          <w:lang w:val="en-US"/>
        </w:rPr>
        <w:t xml:space="preserve">. In order to increase the efficiency of the harvesting process, three parameters need to be taken into account: </w:t>
      </w:r>
      <w:proofErr w:type="spellStart"/>
      <w:r w:rsidR="00C41113">
        <w:rPr>
          <w:rFonts w:ascii="Times New Roman" w:hAnsi="Times New Roman" w:cs="Times New Roman"/>
          <w:sz w:val="24"/>
          <w:szCs w:val="24"/>
          <w:lang w:val="en-US"/>
        </w:rPr>
        <w:t>Seebeck</w:t>
      </w:r>
      <w:proofErr w:type="spellEnd"/>
      <w:r w:rsidR="00C41113">
        <w:rPr>
          <w:rFonts w:ascii="Times New Roman" w:hAnsi="Times New Roman" w:cs="Times New Roman"/>
          <w:sz w:val="24"/>
          <w:szCs w:val="24"/>
          <w:lang w:val="en-US"/>
        </w:rPr>
        <w:t xml:space="preserve"> coefficient (</w:t>
      </w:r>
      <w:r w:rsidR="00C41113" w:rsidRPr="004B3B0C">
        <w:rPr>
          <w:rFonts w:ascii="Times New Roman" w:hAnsi="Times New Roman" w:cs="Times New Roman"/>
          <w:i/>
          <w:sz w:val="24"/>
          <w:szCs w:val="24"/>
          <w:lang w:val="en-US"/>
        </w:rPr>
        <w:t>S</w:t>
      </w:r>
      <w:r w:rsidR="00C41113">
        <w:rPr>
          <w:rFonts w:ascii="Times New Roman" w:hAnsi="Times New Roman" w:cs="Times New Roman"/>
          <w:sz w:val="24"/>
          <w:szCs w:val="24"/>
          <w:lang w:val="en-US"/>
        </w:rPr>
        <w:t>), electrical</w:t>
      </w:r>
      <w:r w:rsidR="00337ADC">
        <w:rPr>
          <w:rFonts w:ascii="Times New Roman" w:hAnsi="Times New Roman" w:cs="Times New Roman"/>
          <w:sz w:val="24"/>
          <w:szCs w:val="24"/>
          <w:lang w:val="en-US"/>
        </w:rPr>
        <w:t xml:space="preserve"> (</w:t>
      </w:r>
      <w:r w:rsidR="00337ADC" w:rsidRPr="004B3B0C">
        <w:rPr>
          <w:rFonts w:ascii="Times New Roman" w:hAnsi="Times New Roman" w:cs="Times New Roman"/>
          <w:i/>
          <w:sz w:val="24"/>
          <w:szCs w:val="24"/>
          <w:lang w:val="en-US"/>
        </w:rPr>
        <w:t>σ</w:t>
      </w:r>
      <w:r w:rsidR="00337ADC">
        <w:rPr>
          <w:rFonts w:ascii="Times New Roman" w:hAnsi="Times New Roman" w:cs="Times New Roman"/>
          <w:sz w:val="24"/>
          <w:szCs w:val="24"/>
          <w:lang w:val="en-US"/>
        </w:rPr>
        <w:t xml:space="preserve">) and thermal </w:t>
      </w:r>
      <w:r w:rsidR="00C41113">
        <w:rPr>
          <w:rFonts w:ascii="Times New Roman" w:hAnsi="Times New Roman" w:cs="Times New Roman"/>
          <w:sz w:val="24"/>
          <w:szCs w:val="24"/>
          <w:lang w:val="en-US"/>
        </w:rPr>
        <w:t>conductivit</w:t>
      </w:r>
      <w:r w:rsidR="004441FB">
        <w:rPr>
          <w:rFonts w:ascii="Times New Roman" w:hAnsi="Times New Roman" w:cs="Times New Roman"/>
          <w:sz w:val="24"/>
          <w:szCs w:val="24"/>
          <w:lang w:val="en-US"/>
        </w:rPr>
        <w:t>ies</w:t>
      </w:r>
      <w:r w:rsidR="00C41113">
        <w:rPr>
          <w:rFonts w:ascii="Times New Roman" w:hAnsi="Times New Roman" w:cs="Times New Roman"/>
          <w:sz w:val="24"/>
          <w:szCs w:val="24"/>
          <w:lang w:val="en-US"/>
        </w:rPr>
        <w:t xml:space="preserve"> (</w:t>
      </w:r>
      <w:r w:rsidR="00C41113" w:rsidRPr="004B3B0C">
        <w:rPr>
          <w:rFonts w:ascii="Times New Roman" w:hAnsi="Times New Roman" w:cs="Times New Roman"/>
          <w:i/>
          <w:sz w:val="24"/>
          <w:szCs w:val="24"/>
          <w:lang w:val="en-US"/>
        </w:rPr>
        <w:t>κ</w:t>
      </w:r>
      <w:r w:rsidR="00C41113">
        <w:rPr>
          <w:rFonts w:ascii="Times New Roman" w:hAnsi="Times New Roman" w:cs="Times New Roman"/>
          <w:sz w:val="24"/>
          <w:szCs w:val="24"/>
          <w:lang w:val="en-US"/>
        </w:rPr>
        <w:t>),</w:t>
      </w:r>
      <w:r w:rsidR="009516F4">
        <w:rPr>
          <w:rFonts w:ascii="Times New Roman" w:hAnsi="Times New Roman" w:cs="Times New Roman"/>
          <w:sz w:val="24"/>
          <w:szCs w:val="24"/>
          <w:lang w:val="en-US"/>
        </w:rPr>
        <w:t xml:space="preserve"> given in the figure of merit (</w:t>
      </w:r>
      <w:proofErr w:type="spellStart"/>
      <w:r w:rsidR="009516F4" w:rsidRPr="004B3B0C">
        <w:rPr>
          <w:rFonts w:ascii="Times New Roman" w:hAnsi="Times New Roman" w:cs="Times New Roman"/>
          <w:i/>
          <w:sz w:val="24"/>
          <w:szCs w:val="24"/>
          <w:lang w:val="en-US"/>
        </w:rPr>
        <w:t>z</w:t>
      </w:r>
      <w:r w:rsidR="00C41113" w:rsidRPr="004B3B0C">
        <w:rPr>
          <w:rFonts w:ascii="Times New Roman" w:hAnsi="Times New Roman" w:cs="Times New Roman"/>
          <w:i/>
          <w:sz w:val="24"/>
          <w:szCs w:val="24"/>
          <w:lang w:val="en-US"/>
        </w:rPr>
        <w:t>T</w:t>
      </w:r>
      <w:proofErr w:type="spellEnd"/>
      <w:r w:rsidR="00C41113" w:rsidRPr="004B3B0C">
        <w:rPr>
          <w:rFonts w:ascii="Times New Roman" w:hAnsi="Times New Roman" w:cs="Times New Roman"/>
          <w:i/>
          <w:sz w:val="24"/>
          <w:szCs w:val="24"/>
          <w:lang w:val="en-US"/>
        </w:rPr>
        <w:t>= σS</w:t>
      </w:r>
      <w:r w:rsidR="00C41113" w:rsidRPr="004B3B0C">
        <w:rPr>
          <w:rFonts w:ascii="Times New Roman" w:hAnsi="Times New Roman" w:cs="Times New Roman"/>
          <w:i/>
          <w:sz w:val="24"/>
          <w:szCs w:val="24"/>
          <w:vertAlign w:val="superscript"/>
          <w:lang w:val="en-US"/>
        </w:rPr>
        <w:t>2</w:t>
      </w:r>
      <w:r w:rsidR="00C41113" w:rsidRPr="004B3B0C">
        <w:rPr>
          <w:rFonts w:ascii="Times New Roman" w:hAnsi="Times New Roman" w:cs="Times New Roman"/>
          <w:i/>
          <w:sz w:val="24"/>
          <w:szCs w:val="24"/>
          <w:lang w:val="en-US"/>
        </w:rPr>
        <w:t>T/κ</w:t>
      </w:r>
      <w:r w:rsidR="00C41113">
        <w:rPr>
          <w:rFonts w:ascii="Times New Roman" w:hAnsi="Times New Roman" w:cs="Times New Roman"/>
          <w:sz w:val="24"/>
          <w:szCs w:val="24"/>
          <w:lang w:val="en-US"/>
        </w:rPr>
        <w:t>), which explains the thermoelectric performance for</w:t>
      </w:r>
      <w:r w:rsidR="004441FB">
        <w:rPr>
          <w:rFonts w:ascii="Times New Roman" w:hAnsi="Times New Roman" w:cs="Times New Roman"/>
          <w:sz w:val="24"/>
          <w:szCs w:val="24"/>
          <w:lang w:val="en-US"/>
        </w:rPr>
        <w:t xml:space="preserve"> a</w:t>
      </w:r>
      <w:r w:rsidR="00C41113">
        <w:rPr>
          <w:rFonts w:ascii="Times New Roman" w:hAnsi="Times New Roman" w:cs="Times New Roman"/>
          <w:sz w:val="24"/>
          <w:szCs w:val="24"/>
          <w:lang w:val="en-US"/>
        </w:rPr>
        <w:t xml:space="preserve"> material</w:t>
      </w:r>
      <w:r w:rsidR="003025D2">
        <w:rPr>
          <w:rFonts w:ascii="Times New Roman" w:hAnsi="Times New Roman" w:cs="Times New Roman"/>
          <w:sz w:val="24"/>
          <w:szCs w:val="24"/>
          <w:lang w:val="en-US"/>
        </w:rPr>
        <w:t xml:space="preserve">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1</w:t>
      </w:r>
      <w:r w:rsidR="00240869">
        <w:rPr>
          <w:rFonts w:ascii="Times New Roman" w:hAnsi="Times New Roman" w:cs="Times New Roman"/>
          <w:sz w:val="24"/>
          <w:szCs w:val="24"/>
          <w:lang w:val="en-US"/>
        </w:rPr>
        <w:t xml:space="preserve">, </w:t>
      </w:r>
      <w:r w:rsidR="003025D2">
        <w:rPr>
          <w:rFonts w:ascii="Times New Roman" w:hAnsi="Times New Roman" w:cs="Times New Roman"/>
          <w:sz w:val="24"/>
          <w:szCs w:val="24"/>
          <w:lang w:val="en-US"/>
        </w:rPr>
        <w:t>2</w:t>
      </w:r>
      <w:r w:rsidR="003025D2" w:rsidRPr="00FE7134">
        <w:rPr>
          <w:rFonts w:ascii="Times New Roman" w:hAnsi="Times New Roman" w:cs="Times New Roman"/>
          <w:sz w:val="24"/>
          <w:szCs w:val="24"/>
          <w:lang w:val="en-US"/>
        </w:rPr>
        <w:t>]</w:t>
      </w:r>
      <w:r w:rsidR="00C41113">
        <w:rPr>
          <w:rFonts w:ascii="Times New Roman" w:hAnsi="Times New Roman" w:cs="Times New Roman"/>
          <w:sz w:val="24"/>
          <w:szCs w:val="24"/>
          <w:lang w:val="en-US"/>
        </w:rPr>
        <w:t xml:space="preserve">. The product </w:t>
      </w:r>
      <w:r w:rsidR="00C41113" w:rsidRPr="004B3B0C">
        <w:rPr>
          <w:rFonts w:ascii="Times New Roman" w:hAnsi="Times New Roman" w:cs="Times New Roman"/>
          <w:i/>
          <w:sz w:val="24"/>
          <w:szCs w:val="24"/>
          <w:lang w:val="en-US"/>
        </w:rPr>
        <w:t>σS</w:t>
      </w:r>
      <w:r w:rsidR="00C41113" w:rsidRPr="004B3B0C">
        <w:rPr>
          <w:rFonts w:ascii="Times New Roman" w:hAnsi="Times New Roman" w:cs="Times New Roman"/>
          <w:i/>
          <w:sz w:val="24"/>
          <w:szCs w:val="24"/>
          <w:vertAlign w:val="superscript"/>
          <w:lang w:val="en-US"/>
        </w:rPr>
        <w:t>2</w:t>
      </w:r>
      <w:r w:rsidR="00C41113">
        <w:rPr>
          <w:rFonts w:ascii="Times New Roman" w:hAnsi="Times New Roman" w:cs="Times New Roman"/>
          <w:sz w:val="24"/>
          <w:szCs w:val="24"/>
          <w:lang w:val="en-US"/>
        </w:rPr>
        <w:t xml:space="preserve"> is known as the thermoelectric power factor (</w:t>
      </w:r>
      <w:r w:rsidR="00C41113" w:rsidRPr="004B3B0C">
        <w:rPr>
          <w:rFonts w:ascii="Times New Roman" w:hAnsi="Times New Roman" w:cs="Times New Roman"/>
          <w:i/>
          <w:sz w:val="24"/>
          <w:szCs w:val="24"/>
          <w:lang w:val="en-US"/>
        </w:rPr>
        <w:t>P</w:t>
      </w:r>
      <w:r w:rsidR="00C41113">
        <w:rPr>
          <w:rFonts w:ascii="Times New Roman" w:hAnsi="Times New Roman" w:cs="Times New Roman"/>
          <w:sz w:val="24"/>
          <w:szCs w:val="24"/>
          <w:lang w:val="en-US"/>
        </w:rPr>
        <w:t>). Currently the best thermoelectric</w:t>
      </w:r>
      <w:r w:rsidR="00320DAC">
        <w:rPr>
          <w:rFonts w:ascii="Times New Roman" w:hAnsi="Times New Roman" w:cs="Times New Roman"/>
          <w:sz w:val="24"/>
          <w:szCs w:val="24"/>
          <w:lang w:val="en-US"/>
        </w:rPr>
        <w:t xml:space="preserve"> (TE)</w:t>
      </w:r>
      <w:r w:rsidR="00C41113">
        <w:rPr>
          <w:rFonts w:ascii="Times New Roman" w:hAnsi="Times New Roman" w:cs="Times New Roman"/>
          <w:sz w:val="24"/>
          <w:szCs w:val="24"/>
          <w:lang w:val="en-US"/>
        </w:rPr>
        <w:t xml:space="preserve"> materials are </w:t>
      </w:r>
      <w:r w:rsidR="00C41113" w:rsidRPr="0047329A">
        <w:rPr>
          <w:rFonts w:ascii="Times New Roman" w:hAnsi="Times New Roman" w:cs="Times New Roman"/>
          <w:sz w:val="24"/>
          <w:szCs w:val="24"/>
          <w:lang w:val="en-US"/>
        </w:rPr>
        <w:t>Bi</w:t>
      </w:r>
      <w:r w:rsidR="00C41113" w:rsidRPr="0047329A">
        <w:rPr>
          <w:rFonts w:ascii="Times New Roman" w:hAnsi="Times New Roman" w:cs="Times New Roman"/>
          <w:sz w:val="24"/>
          <w:szCs w:val="24"/>
          <w:vertAlign w:val="subscript"/>
          <w:lang w:val="en-US"/>
        </w:rPr>
        <w:t>2</w:t>
      </w:r>
      <w:r w:rsidR="00C41113">
        <w:rPr>
          <w:rFonts w:ascii="Times New Roman" w:hAnsi="Times New Roman" w:cs="Times New Roman"/>
          <w:sz w:val="24"/>
          <w:szCs w:val="24"/>
          <w:lang w:val="en-US"/>
        </w:rPr>
        <w:t>Te</w:t>
      </w:r>
      <w:r w:rsidR="00C41113" w:rsidRPr="0047329A">
        <w:rPr>
          <w:rFonts w:ascii="Times New Roman" w:hAnsi="Times New Roman" w:cs="Times New Roman"/>
          <w:sz w:val="24"/>
          <w:szCs w:val="24"/>
          <w:vertAlign w:val="subscript"/>
          <w:lang w:val="en-US"/>
        </w:rPr>
        <w:t>3</w:t>
      </w:r>
      <w:r w:rsidR="003F20CE">
        <w:rPr>
          <w:rFonts w:ascii="Times New Roman" w:hAnsi="Times New Roman" w:cs="Times New Roman"/>
          <w:sz w:val="24"/>
          <w:szCs w:val="24"/>
          <w:lang w:val="en-US"/>
        </w:rPr>
        <w:t>-</w:t>
      </w:r>
      <w:r w:rsidR="00C41113">
        <w:rPr>
          <w:rFonts w:ascii="Times New Roman" w:hAnsi="Times New Roman" w:cs="Times New Roman"/>
          <w:sz w:val="24"/>
          <w:szCs w:val="24"/>
          <w:lang w:val="en-US"/>
        </w:rPr>
        <w:t>based</w:t>
      </w:r>
      <w:r w:rsidR="001E78EA">
        <w:rPr>
          <w:rFonts w:ascii="Times New Roman" w:hAnsi="Times New Roman" w:cs="Times New Roman"/>
          <w:sz w:val="24"/>
          <w:szCs w:val="24"/>
          <w:lang w:val="en-US"/>
        </w:rPr>
        <w:t xml:space="preserve"> </w:t>
      </w:r>
      <w:r w:rsidR="00C41113">
        <w:rPr>
          <w:rFonts w:ascii="Times New Roman" w:hAnsi="Times New Roman" w:cs="Times New Roman"/>
          <w:sz w:val="24"/>
          <w:szCs w:val="24"/>
          <w:lang w:val="en-US"/>
        </w:rPr>
        <w:t>giv</w:t>
      </w:r>
      <w:r w:rsidR="004441FB">
        <w:rPr>
          <w:rFonts w:ascii="Times New Roman" w:hAnsi="Times New Roman" w:cs="Times New Roman"/>
          <w:sz w:val="24"/>
          <w:szCs w:val="24"/>
          <w:lang w:val="en-US"/>
        </w:rPr>
        <w:t>ing</w:t>
      </w:r>
      <w:r w:rsidR="00C41113">
        <w:rPr>
          <w:rFonts w:ascii="Times New Roman" w:hAnsi="Times New Roman" w:cs="Times New Roman"/>
          <w:sz w:val="24"/>
          <w:szCs w:val="24"/>
          <w:lang w:val="en-US"/>
        </w:rPr>
        <w:t xml:space="preserve"> high </w:t>
      </w:r>
      <w:proofErr w:type="spellStart"/>
      <w:r w:rsidR="00601C1F" w:rsidRPr="004B3B0C">
        <w:rPr>
          <w:rFonts w:ascii="Times New Roman" w:hAnsi="Times New Roman" w:cs="Times New Roman"/>
          <w:i/>
          <w:sz w:val="24"/>
          <w:szCs w:val="24"/>
          <w:lang w:val="en-US"/>
        </w:rPr>
        <w:t>z</w:t>
      </w:r>
      <w:r w:rsidR="00C41113" w:rsidRPr="004B3B0C">
        <w:rPr>
          <w:rFonts w:ascii="Times New Roman" w:hAnsi="Times New Roman" w:cs="Times New Roman"/>
          <w:i/>
          <w:sz w:val="24"/>
          <w:szCs w:val="24"/>
          <w:lang w:val="en-US"/>
        </w:rPr>
        <w:t>T</w:t>
      </w:r>
      <w:proofErr w:type="spellEnd"/>
      <w:r w:rsidR="00C41113">
        <w:rPr>
          <w:rFonts w:ascii="Times New Roman" w:hAnsi="Times New Roman" w:cs="Times New Roman"/>
          <w:sz w:val="24"/>
          <w:szCs w:val="24"/>
          <w:lang w:val="en-US"/>
        </w:rPr>
        <w:t xml:space="preserve"> value</w:t>
      </w:r>
      <w:r w:rsidR="009A570F">
        <w:rPr>
          <w:rFonts w:ascii="Times New Roman" w:hAnsi="Times New Roman" w:cs="Times New Roman"/>
          <w:sz w:val="24"/>
          <w:szCs w:val="24"/>
          <w:lang w:val="en-US"/>
        </w:rPr>
        <w:t xml:space="preserve"> (1.41)</w:t>
      </w:r>
      <w:r w:rsidR="00C41113">
        <w:rPr>
          <w:rFonts w:ascii="Times New Roman" w:hAnsi="Times New Roman" w:cs="Times New Roman"/>
          <w:sz w:val="24"/>
          <w:szCs w:val="24"/>
          <w:lang w:val="en-US"/>
        </w:rPr>
        <w:t xml:space="preserve"> in the low</w:t>
      </w:r>
      <w:r w:rsidR="00337ADC">
        <w:rPr>
          <w:rFonts w:ascii="Times New Roman" w:hAnsi="Times New Roman" w:cs="Times New Roman"/>
          <w:sz w:val="24"/>
          <w:szCs w:val="24"/>
          <w:lang w:val="en-US"/>
        </w:rPr>
        <w:t>-</w:t>
      </w:r>
      <w:r w:rsidR="00C41113">
        <w:rPr>
          <w:rFonts w:ascii="Times New Roman" w:hAnsi="Times New Roman" w:cs="Times New Roman"/>
          <w:sz w:val="24"/>
          <w:szCs w:val="24"/>
          <w:lang w:val="en-US"/>
        </w:rPr>
        <w:t>temperature range</w:t>
      </w:r>
      <w:r w:rsidR="003025D2">
        <w:rPr>
          <w:rFonts w:ascii="Times New Roman" w:hAnsi="Times New Roman" w:cs="Times New Roman"/>
          <w:sz w:val="24"/>
          <w:szCs w:val="24"/>
          <w:lang w:val="en-US"/>
        </w:rPr>
        <w:t xml:space="preserve">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3</w:t>
      </w:r>
      <w:r w:rsidR="003025D2" w:rsidRPr="00FE7134">
        <w:rPr>
          <w:rFonts w:ascii="Times New Roman" w:hAnsi="Times New Roman" w:cs="Times New Roman"/>
          <w:sz w:val="24"/>
          <w:szCs w:val="24"/>
          <w:lang w:val="en-US"/>
        </w:rPr>
        <w:t>]</w:t>
      </w:r>
      <w:r w:rsidR="00C41113">
        <w:rPr>
          <w:rFonts w:ascii="Times New Roman" w:hAnsi="Times New Roman" w:cs="Times New Roman"/>
          <w:sz w:val="24"/>
          <w:szCs w:val="24"/>
          <w:lang w:val="en-US"/>
        </w:rPr>
        <w:t xml:space="preserve">. </w:t>
      </w:r>
      <w:r w:rsidR="00650D64">
        <w:rPr>
          <w:rFonts w:ascii="Times New Roman" w:hAnsi="Times New Roman" w:cs="Times New Roman"/>
          <w:sz w:val="24"/>
          <w:szCs w:val="24"/>
          <w:lang w:val="en-US"/>
        </w:rPr>
        <w:t>Tellurides</w:t>
      </w:r>
      <w:r w:rsidR="00974A8A">
        <w:rPr>
          <w:rFonts w:ascii="Times New Roman" w:hAnsi="Times New Roman" w:cs="Times New Roman"/>
          <w:sz w:val="24"/>
          <w:szCs w:val="24"/>
          <w:lang w:val="en-US"/>
        </w:rPr>
        <w:t>,</w:t>
      </w:r>
      <w:r w:rsidR="004441FB">
        <w:rPr>
          <w:rFonts w:ascii="Times New Roman" w:hAnsi="Times New Roman" w:cs="Times New Roman"/>
          <w:sz w:val="24"/>
          <w:szCs w:val="24"/>
          <w:lang w:val="en-US"/>
        </w:rPr>
        <w:t xml:space="preserve"> however</w:t>
      </w:r>
      <w:r w:rsidR="00C41113">
        <w:rPr>
          <w:rFonts w:ascii="Times New Roman" w:hAnsi="Times New Roman" w:cs="Times New Roman"/>
          <w:sz w:val="24"/>
          <w:szCs w:val="24"/>
          <w:lang w:val="en-US"/>
        </w:rPr>
        <w:t xml:space="preserve"> </w:t>
      </w:r>
      <w:r w:rsidR="004441FB">
        <w:rPr>
          <w:rFonts w:ascii="Times New Roman" w:hAnsi="Times New Roman" w:cs="Times New Roman"/>
          <w:sz w:val="24"/>
          <w:szCs w:val="24"/>
          <w:lang w:val="en-US"/>
        </w:rPr>
        <w:t>contain heavy metals introducing environmental challenges and they are</w:t>
      </w:r>
      <w:r w:rsidR="00C41113">
        <w:rPr>
          <w:rFonts w:ascii="Times New Roman" w:hAnsi="Times New Roman" w:cs="Times New Roman"/>
          <w:sz w:val="24"/>
          <w:szCs w:val="24"/>
          <w:lang w:val="en-US"/>
        </w:rPr>
        <w:t xml:space="preserve"> unstable at high temperatures due to decomposition</w:t>
      </w:r>
      <w:r>
        <w:rPr>
          <w:rFonts w:ascii="Times New Roman" w:hAnsi="Times New Roman" w:cs="Times New Roman"/>
          <w:sz w:val="24"/>
          <w:szCs w:val="24"/>
          <w:lang w:val="en-US"/>
        </w:rPr>
        <w:t xml:space="preserve"> and oxidation</w:t>
      </w:r>
      <w:r w:rsidR="004441FB">
        <w:rPr>
          <w:rFonts w:ascii="Times New Roman" w:hAnsi="Times New Roman" w:cs="Times New Roman"/>
          <w:sz w:val="24"/>
          <w:szCs w:val="24"/>
          <w:lang w:val="en-US"/>
        </w:rPr>
        <w:t xml:space="preserve"> limiting the application range</w:t>
      </w:r>
      <w:r w:rsidR="00C41113">
        <w:rPr>
          <w:rFonts w:ascii="Times New Roman" w:hAnsi="Times New Roman" w:cs="Times New Roman"/>
          <w:sz w:val="24"/>
          <w:szCs w:val="24"/>
          <w:lang w:val="en-US"/>
        </w:rPr>
        <w:t>. To overcome these issues, metal oxides</w:t>
      </w:r>
      <w:r w:rsidR="004441FB">
        <w:rPr>
          <w:rFonts w:ascii="Times New Roman" w:hAnsi="Times New Roman" w:cs="Times New Roman"/>
          <w:sz w:val="24"/>
          <w:szCs w:val="24"/>
          <w:lang w:val="en-US"/>
        </w:rPr>
        <w:t xml:space="preserve"> like</w:t>
      </w:r>
      <w:r w:rsidR="00C41113">
        <w:rPr>
          <w:rFonts w:ascii="Times New Roman" w:hAnsi="Times New Roman" w:cs="Times New Roman"/>
          <w:sz w:val="24"/>
          <w:szCs w:val="24"/>
          <w:lang w:val="en-US"/>
        </w:rPr>
        <w:t xml:space="preserve"> </w:t>
      </w:r>
      <w:r w:rsidR="004441FB">
        <w:rPr>
          <w:rFonts w:ascii="Times New Roman" w:hAnsi="Times New Roman" w:cs="Times New Roman"/>
          <w:sz w:val="24"/>
          <w:szCs w:val="24"/>
          <w:lang w:val="en-US"/>
        </w:rPr>
        <w:t>c</w:t>
      </w:r>
      <w:r w:rsidR="004441FB" w:rsidRPr="0069117E">
        <w:rPr>
          <w:rFonts w:ascii="Times New Roman" w:hAnsi="Times New Roman" w:cs="Times New Roman"/>
          <w:sz w:val="24"/>
          <w:szCs w:val="24"/>
          <w:lang w:val="en-US"/>
        </w:rPr>
        <w:t>obalt</w:t>
      </w:r>
      <w:r w:rsidR="004441FB">
        <w:rPr>
          <w:rFonts w:ascii="Times New Roman" w:hAnsi="Times New Roman" w:cs="Times New Roman"/>
          <w:sz w:val="24"/>
          <w:szCs w:val="24"/>
          <w:lang w:val="en-US"/>
        </w:rPr>
        <w:t>-</w:t>
      </w:r>
      <w:r w:rsidR="004441FB" w:rsidRPr="0069117E">
        <w:rPr>
          <w:rFonts w:ascii="Times New Roman" w:hAnsi="Times New Roman" w:cs="Times New Roman"/>
          <w:sz w:val="24"/>
          <w:szCs w:val="24"/>
          <w:lang w:val="en-US"/>
        </w:rPr>
        <w:t xml:space="preserve">based </w:t>
      </w:r>
      <w:r w:rsidR="006444FD">
        <w:rPr>
          <w:rFonts w:ascii="Times New Roman" w:hAnsi="Times New Roman" w:cs="Times New Roman"/>
          <w:sz w:val="24"/>
          <w:szCs w:val="24"/>
          <w:lang w:val="en-US"/>
        </w:rPr>
        <w:t>on</w:t>
      </w:r>
      <w:r w:rsidR="006444FD" w:rsidRPr="0069117E">
        <w:rPr>
          <w:rFonts w:ascii="Times New Roman" w:hAnsi="Times New Roman" w:cs="Times New Roman"/>
          <w:sz w:val="24"/>
          <w:szCs w:val="24"/>
          <w:lang w:val="en-US"/>
        </w:rPr>
        <w:t>es</w:t>
      </w:r>
      <w:r w:rsidR="006444FD">
        <w:rPr>
          <w:rFonts w:ascii="Times New Roman" w:hAnsi="Times New Roman" w:cs="Times New Roman"/>
          <w:sz w:val="24"/>
          <w:szCs w:val="24"/>
          <w:lang w:val="en-US"/>
        </w:rPr>
        <w:t xml:space="preserve"> </w:t>
      </w:r>
      <w:r w:rsidR="00C41113">
        <w:rPr>
          <w:rFonts w:ascii="Times New Roman" w:hAnsi="Times New Roman" w:cs="Times New Roman"/>
          <w:sz w:val="24"/>
          <w:szCs w:val="24"/>
          <w:lang w:val="en-US"/>
        </w:rPr>
        <w:t>have been proposed as alternative thermoelectric materials</w:t>
      </w:r>
      <w:r>
        <w:rPr>
          <w:rFonts w:ascii="Times New Roman" w:hAnsi="Times New Roman" w:cs="Times New Roman"/>
          <w:sz w:val="24"/>
          <w:szCs w:val="24"/>
          <w:lang w:val="en-US"/>
        </w:rPr>
        <w:t xml:space="preserve"> where l</w:t>
      </w:r>
      <w:r w:rsidR="00C41113">
        <w:rPr>
          <w:rFonts w:ascii="Times New Roman" w:hAnsi="Times New Roman" w:cs="Times New Roman"/>
          <w:sz w:val="24"/>
          <w:szCs w:val="24"/>
          <w:lang w:val="en-US"/>
        </w:rPr>
        <w:t xml:space="preserve">ayered </w:t>
      </w:r>
      <w:proofErr w:type="spellStart"/>
      <w:r w:rsidR="00C41113">
        <w:rPr>
          <w:rFonts w:ascii="Times New Roman" w:hAnsi="Times New Roman" w:cs="Times New Roman"/>
          <w:sz w:val="24"/>
          <w:szCs w:val="24"/>
          <w:lang w:val="en-US"/>
        </w:rPr>
        <w:t>cobaltites</w:t>
      </w:r>
      <w:proofErr w:type="spellEnd"/>
      <w:r w:rsidR="00C41113">
        <w:rPr>
          <w:rFonts w:ascii="Times New Roman" w:hAnsi="Times New Roman" w:cs="Times New Roman"/>
          <w:sz w:val="24"/>
          <w:szCs w:val="24"/>
          <w:lang w:val="en-US"/>
        </w:rPr>
        <w:t xml:space="preserve"> </w:t>
      </w:r>
      <w:r w:rsidR="004441FB" w:rsidRPr="009A570F">
        <w:rPr>
          <w:rFonts w:ascii="Times New Roman" w:hAnsi="Times New Roman" w:cs="Times New Roman"/>
          <w:i/>
          <w:sz w:val="24"/>
          <w:szCs w:val="24"/>
          <w:lang w:val="en-US"/>
        </w:rPr>
        <w:t>e.g.</w:t>
      </w:r>
      <w:r w:rsidR="00C41113">
        <w:rPr>
          <w:rFonts w:ascii="Times New Roman" w:hAnsi="Times New Roman" w:cs="Times New Roman"/>
          <w:sz w:val="24"/>
          <w:szCs w:val="24"/>
          <w:lang w:val="en-US"/>
        </w:rPr>
        <w:t xml:space="preserve"> </w:t>
      </w:r>
      <w:r w:rsidR="00C41113" w:rsidRPr="0069117E">
        <w:rPr>
          <w:rFonts w:ascii="Times New Roman" w:hAnsi="Times New Roman" w:cs="Times New Roman"/>
          <w:sz w:val="24"/>
          <w:szCs w:val="24"/>
          <w:lang w:val="en-US"/>
        </w:rPr>
        <w:t>Ca</w:t>
      </w:r>
      <w:r w:rsidR="00C41113" w:rsidRPr="0069117E">
        <w:rPr>
          <w:rFonts w:ascii="Times New Roman" w:hAnsi="Times New Roman" w:cs="Times New Roman"/>
          <w:sz w:val="24"/>
          <w:szCs w:val="24"/>
          <w:vertAlign w:val="subscript"/>
          <w:lang w:val="en-US"/>
        </w:rPr>
        <w:t>3</w:t>
      </w:r>
      <w:r w:rsidR="00C41113" w:rsidRPr="0069117E">
        <w:rPr>
          <w:rFonts w:ascii="Times New Roman" w:hAnsi="Times New Roman" w:cs="Times New Roman"/>
          <w:sz w:val="24"/>
          <w:szCs w:val="24"/>
          <w:lang w:val="en-US"/>
        </w:rPr>
        <w:t>Co</w:t>
      </w:r>
      <w:r w:rsidR="00C41113" w:rsidRPr="0069117E">
        <w:rPr>
          <w:rFonts w:ascii="Times New Roman" w:hAnsi="Times New Roman" w:cs="Times New Roman"/>
          <w:sz w:val="24"/>
          <w:szCs w:val="24"/>
          <w:vertAlign w:val="subscript"/>
          <w:lang w:val="en-US"/>
        </w:rPr>
        <w:t>4-x</w:t>
      </w:r>
      <w:r w:rsidR="00C41113" w:rsidRPr="0069117E">
        <w:rPr>
          <w:rFonts w:ascii="Times New Roman" w:hAnsi="Times New Roman" w:cs="Times New Roman"/>
          <w:sz w:val="24"/>
          <w:szCs w:val="24"/>
          <w:lang w:val="en-US"/>
        </w:rPr>
        <w:t>O</w:t>
      </w:r>
      <w:r w:rsidR="00C41113" w:rsidRPr="0069117E">
        <w:rPr>
          <w:rFonts w:ascii="Times New Roman" w:hAnsi="Times New Roman" w:cs="Times New Roman"/>
          <w:sz w:val="24"/>
          <w:szCs w:val="24"/>
          <w:vertAlign w:val="subscript"/>
          <w:lang w:val="en-US"/>
        </w:rPr>
        <w:t>9+</w:t>
      </w:r>
      <w:r w:rsidR="00C41113" w:rsidRPr="0069117E">
        <w:rPr>
          <w:rFonts w:ascii="Times New Roman" w:hAnsi="Times New Roman" w:cs="Times New Roman"/>
          <w:sz w:val="24"/>
          <w:szCs w:val="24"/>
          <w:vertAlign w:val="subscript"/>
        </w:rPr>
        <w:t>δ</w:t>
      </w:r>
      <w:r w:rsidR="00C41113">
        <w:rPr>
          <w:rFonts w:ascii="Times New Roman" w:hAnsi="Times New Roman" w:cs="Times New Roman"/>
          <w:sz w:val="24"/>
          <w:szCs w:val="24"/>
          <w:vertAlign w:val="subscript"/>
          <w:lang w:val="en-US"/>
        </w:rPr>
        <w:t xml:space="preserve"> </w:t>
      </w:r>
      <w:r w:rsidR="00C41113">
        <w:rPr>
          <w:rFonts w:ascii="Times New Roman" w:hAnsi="Times New Roman" w:cs="Times New Roman"/>
          <w:sz w:val="24"/>
          <w:szCs w:val="24"/>
          <w:lang w:val="en-US"/>
        </w:rPr>
        <w:t>(CCO)</w:t>
      </w:r>
      <w:r>
        <w:rPr>
          <w:rFonts w:ascii="Times New Roman" w:hAnsi="Times New Roman" w:cs="Times New Roman"/>
          <w:sz w:val="24"/>
          <w:szCs w:val="24"/>
          <w:lang w:val="en-US"/>
        </w:rPr>
        <w:t xml:space="preserve"> are among the most promising p-type candi</w:t>
      </w:r>
      <w:r w:rsidR="009E2FA5">
        <w:rPr>
          <w:rFonts w:ascii="Times New Roman" w:hAnsi="Times New Roman" w:cs="Times New Roman"/>
          <w:sz w:val="24"/>
          <w:szCs w:val="24"/>
          <w:lang w:val="en-US"/>
        </w:rPr>
        <w:t>d</w:t>
      </w:r>
      <w:r>
        <w:rPr>
          <w:rFonts w:ascii="Times New Roman" w:hAnsi="Times New Roman" w:cs="Times New Roman"/>
          <w:sz w:val="24"/>
          <w:szCs w:val="24"/>
          <w:lang w:val="en-US"/>
        </w:rPr>
        <w:t>ates.</w:t>
      </w:r>
      <w:r w:rsidR="00C41113">
        <w:rPr>
          <w:rFonts w:ascii="Times New Roman" w:hAnsi="Times New Roman" w:cs="Times New Roman"/>
          <w:sz w:val="24"/>
          <w:szCs w:val="24"/>
          <w:lang w:val="en-US"/>
        </w:rPr>
        <w:t xml:space="preserve"> </w:t>
      </w:r>
      <w:r>
        <w:rPr>
          <w:rFonts w:ascii="Times New Roman" w:hAnsi="Times New Roman" w:cs="Times New Roman"/>
          <w:sz w:val="24"/>
          <w:szCs w:val="24"/>
          <w:lang w:val="en-US"/>
        </w:rPr>
        <w:t>CC</w:t>
      </w:r>
      <w:r w:rsidR="005C7271">
        <w:rPr>
          <w:rFonts w:ascii="Times New Roman" w:hAnsi="Times New Roman" w:cs="Times New Roman"/>
          <w:sz w:val="24"/>
          <w:szCs w:val="24"/>
          <w:lang w:val="en-US"/>
        </w:rPr>
        <w:t>O</w:t>
      </w:r>
      <w:r>
        <w:rPr>
          <w:rFonts w:ascii="Times New Roman" w:hAnsi="Times New Roman" w:cs="Times New Roman"/>
          <w:sz w:val="24"/>
          <w:szCs w:val="24"/>
          <w:lang w:val="en-US"/>
        </w:rPr>
        <w:t xml:space="preserve"> </w:t>
      </w:r>
      <w:r w:rsidR="00C41113" w:rsidRPr="00CD5750">
        <w:rPr>
          <w:rFonts w:ascii="Times New Roman" w:hAnsi="Times New Roman" w:cs="Times New Roman"/>
          <w:sz w:val="24"/>
          <w:szCs w:val="24"/>
          <w:lang w:val="en-US"/>
        </w:rPr>
        <w:t>belong to</w:t>
      </w:r>
      <w:r w:rsidR="00C41113">
        <w:rPr>
          <w:rFonts w:ascii="Times New Roman" w:hAnsi="Times New Roman" w:cs="Times New Roman"/>
          <w:sz w:val="24"/>
          <w:szCs w:val="24"/>
          <w:lang w:val="en-US"/>
        </w:rPr>
        <w:t xml:space="preserve"> a</w:t>
      </w:r>
      <w:r w:rsidR="00C41113" w:rsidRPr="00CD5750">
        <w:rPr>
          <w:rFonts w:ascii="Times New Roman" w:hAnsi="Times New Roman" w:cs="Times New Roman"/>
          <w:sz w:val="24"/>
          <w:szCs w:val="24"/>
          <w:lang w:val="en-US"/>
        </w:rPr>
        <w:t xml:space="preserve"> </w:t>
      </w:r>
      <w:r w:rsidR="009E2FA5">
        <w:rPr>
          <w:rFonts w:ascii="Times New Roman" w:hAnsi="Times New Roman" w:cs="Times New Roman"/>
          <w:sz w:val="24"/>
          <w:szCs w:val="24"/>
          <w:lang w:val="en-US"/>
        </w:rPr>
        <w:t xml:space="preserve">family of </w:t>
      </w:r>
      <w:r w:rsidR="00C41113" w:rsidRPr="00CD5750">
        <w:rPr>
          <w:rFonts w:ascii="Times New Roman" w:hAnsi="Times New Roman" w:cs="Times New Roman"/>
          <w:sz w:val="24"/>
          <w:szCs w:val="24"/>
          <w:lang w:val="en-US"/>
        </w:rPr>
        <w:t xml:space="preserve">misfit-layer </w:t>
      </w:r>
      <w:r w:rsidR="00C41113">
        <w:rPr>
          <w:rFonts w:ascii="Times New Roman" w:hAnsi="Times New Roman" w:cs="Times New Roman"/>
          <w:sz w:val="24"/>
          <w:szCs w:val="24"/>
          <w:lang w:val="en-US"/>
        </w:rPr>
        <w:t>structure</w:t>
      </w:r>
      <w:r w:rsidR="009E2FA5">
        <w:rPr>
          <w:rFonts w:ascii="Times New Roman" w:hAnsi="Times New Roman" w:cs="Times New Roman"/>
          <w:sz w:val="24"/>
          <w:szCs w:val="24"/>
          <w:lang w:val="en-US"/>
        </w:rPr>
        <w:t>s,</w:t>
      </w:r>
      <w:r w:rsidR="00C41113" w:rsidRPr="00CD5750">
        <w:rPr>
          <w:rFonts w:ascii="Times New Roman" w:hAnsi="Times New Roman" w:cs="Times New Roman"/>
          <w:sz w:val="24"/>
          <w:szCs w:val="24"/>
          <w:lang w:val="en-US"/>
        </w:rPr>
        <w:t xml:space="preserve"> </w:t>
      </w:r>
      <w:r w:rsidR="009E2FA5">
        <w:rPr>
          <w:rFonts w:ascii="Times New Roman" w:hAnsi="Times New Roman" w:cs="Times New Roman"/>
          <w:sz w:val="24"/>
          <w:szCs w:val="24"/>
          <w:lang w:val="en-US"/>
        </w:rPr>
        <w:t xml:space="preserve">containing </w:t>
      </w:r>
      <w:r w:rsidR="00C41113" w:rsidRPr="00CD5750">
        <w:rPr>
          <w:rFonts w:ascii="Times New Roman" w:hAnsi="Times New Roman" w:cs="Times New Roman"/>
          <w:sz w:val="24"/>
          <w:szCs w:val="24"/>
          <w:lang w:val="en-US"/>
        </w:rPr>
        <w:t>two different sub-lattices</w:t>
      </w:r>
      <w:r w:rsidR="00C41113">
        <w:rPr>
          <w:rFonts w:ascii="Times New Roman" w:hAnsi="Times New Roman" w:cs="Times New Roman"/>
          <w:sz w:val="24"/>
          <w:szCs w:val="24"/>
          <w:lang w:val="en-US"/>
        </w:rPr>
        <w:t xml:space="preserve"> where the first one </w:t>
      </w:r>
      <w:r w:rsidR="00C41113" w:rsidRPr="00CD5750">
        <w:rPr>
          <w:rFonts w:ascii="Times New Roman" w:hAnsi="Times New Roman" w:cs="Times New Roman"/>
          <w:sz w:val="24"/>
          <w:szCs w:val="24"/>
          <w:lang w:val="en-US"/>
        </w:rPr>
        <w:t xml:space="preserve">creates </w:t>
      </w:r>
      <w:r w:rsidR="00C41113">
        <w:rPr>
          <w:rFonts w:ascii="Times New Roman" w:hAnsi="Times New Roman" w:cs="Times New Roman"/>
          <w:sz w:val="24"/>
          <w:szCs w:val="24"/>
          <w:lang w:val="en-US"/>
        </w:rPr>
        <w:t>a CoO</w:t>
      </w:r>
      <w:r w:rsidR="00C41113" w:rsidRPr="00575EE1">
        <w:rPr>
          <w:rFonts w:ascii="Times New Roman" w:hAnsi="Times New Roman" w:cs="Times New Roman"/>
          <w:sz w:val="24"/>
          <w:szCs w:val="24"/>
          <w:vertAlign w:val="subscript"/>
          <w:lang w:val="en-US"/>
        </w:rPr>
        <w:t>2</w:t>
      </w:r>
      <w:r w:rsidR="00C41113">
        <w:rPr>
          <w:rFonts w:ascii="Times New Roman" w:hAnsi="Times New Roman" w:cs="Times New Roman"/>
          <w:sz w:val="24"/>
          <w:szCs w:val="24"/>
          <w:lang w:val="en-US"/>
        </w:rPr>
        <w:t xml:space="preserve"> </w:t>
      </w:r>
      <w:r w:rsidR="00C41113" w:rsidRPr="00CD5750">
        <w:rPr>
          <w:rFonts w:ascii="Times New Roman" w:hAnsi="Times New Roman" w:cs="Times New Roman"/>
          <w:sz w:val="24"/>
          <w:szCs w:val="24"/>
          <w:lang w:val="en-US"/>
        </w:rPr>
        <w:t>network of edge-sharing CoO</w:t>
      </w:r>
      <w:r w:rsidR="00C41113" w:rsidRPr="00CD5750">
        <w:rPr>
          <w:rFonts w:ascii="Times New Roman" w:hAnsi="Times New Roman" w:cs="Times New Roman"/>
          <w:sz w:val="24"/>
          <w:szCs w:val="24"/>
          <w:vertAlign w:val="subscript"/>
          <w:lang w:val="en-US"/>
        </w:rPr>
        <w:t>6</w:t>
      </w:r>
      <w:r w:rsidR="00C41113" w:rsidRPr="00CD5750">
        <w:rPr>
          <w:rFonts w:ascii="Times New Roman" w:hAnsi="Times New Roman" w:cs="Times New Roman"/>
          <w:sz w:val="24"/>
          <w:szCs w:val="24"/>
          <w:lang w:val="en-US"/>
        </w:rPr>
        <w:t>-octahedra, and</w:t>
      </w:r>
      <w:r w:rsidR="00C41113">
        <w:rPr>
          <w:rFonts w:ascii="Times New Roman" w:hAnsi="Times New Roman" w:cs="Times New Roman"/>
          <w:sz w:val="24"/>
          <w:szCs w:val="24"/>
          <w:lang w:val="en-US"/>
        </w:rPr>
        <w:t xml:space="preserve"> the</w:t>
      </w:r>
      <w:r w:rsidR="00C41113" w:rsidRPr="00CD5750">
        <w:rPr>
          <w:rFonts w:ascii="Times New Roman" w:hAnsi="Times New Roman" w:cs="Times New Roman"/>
          <w:sz w:val="24"/>
          <w:szCs w:val="24"/>
          <w:lang w:val="en-US"/>
        </w:rPr>
        <w:t xml:space="preserve"> second one contains two</w:t>
      </w:r>
      <w:r w:rsidR="00C41113">
        <w:rPr>
          <w:rFonts w:ascii="Times New Roman" w:hAnsi="Times New Roman" w:cs="Times New Roman"/>
          <w:sz w:val="24"/>
          <w:szCs w:val="24"/>
          <w:lang w:val="en-US"/>
        </w:rPr>
        <w:t>-</w:t>
      </w:r>
      <w:r w:rsidR="00C41113" w:rsidRPr="00CD5750">
        <w:rPr>
          <w:rFonts w:ascii="Times New Roman" w:hAnsi="Times New Roman" w:cs="Times New Roman"/>
          <w:sz w:val="24"/>
          <w:szCs w:val="24"/>
          <w:lang w:val="en-US"/>
        </w:rPr>
        <w:t>dimensional Ca</w:t>
      </w:r>
      <w:r w:rsidR="00C41113" w:rsidRPr="00CD5750">
        <w:rPr>
          <w:rFonts w:ascii="Times New Roman" w:hAnsi="Times New Roman" w:cs="Times New Roman"/>
          <w:sz w:val="24"/>
          <w:szCs w:val="24"/>
          <w:vertAlign w:val="subscript"/>
          <w:lang w:val="en-US"/>
        </w:rPr>
        <w:t>2</w:t>
      </w:r>
      <w:r w:rsidR="00C41113" w:rsidRPr="00CD5750">
        <w:rPr>
          <w:rFonts w:ascii="Times New Roman" w:hAnsi="Times New Roman" w:cs="Times New Roman"/>
          <w:sz w:val="24"/>
          <w:szCs w:val="24"/>
          <w:lang w:val="en-US"/>
        </w:rPr>
        <w:t>CoO</w:t>
      </w:r>
      <w:r w:rsidR="00C41113" w:rsidRPr="00CD5750">
        <w:rPr>
          <w:rFonts w:ascii="Times New Roman" w:hAnsi="Times New Roman" w:cs="Times New Roman"/>
          <w:sz w:val="24"/>
          <w:szCs w:val="24"/>
          <w:vertAlign w:val="subscript"/>
          <w:lang w:val="en-US"/>
        </w:rPr>
        <w:t>3</w:t>
      </w:r>
      <w:r w:rsidR="00C41113" w:rsidRPr="00CD5750">
        <w:rPr>
          <w:rFonts w:ascii="Times New Roman" w:hAnsi="Times New Roman" w:cs="Times New Roman"/>
          <w:sz w:val="24"/>
          <w:szCs w:val="24"/>
          <w:lang w:val="en-US"/>
        </w:rPr>
        <w:t xml:space="preserve"> rock</w:t>
      </w:r>
      <w:r w:rsidR="00C41113">
        <w:rPr>
          <w:rFonts w:ascii="Times New Roman" w:hAnsi="Times New Roman" w:cs="Times New Roman"/>
          <w:sz w:val="24"/>
          <w:szCs w:val="24"/>
          <w:lang w:val="en-US"/>
        </w:rPr>
        <w:t xml:space="preserve"> </w:t>
      </w:r>
      <w:r w:rsidR="00C41113" w:rsidRPr="00CD5750">
        <w:rPr>
          <w:rFonts w:ascii="Times New Roman" w:hAnsi="Times New Roman" w:cs="Times New Roman"/>
          <w:sz w:val="24"/>
          <w:szCs w:val="24"/>
          <w:lang w:val="en-US"/>
        </w:rPr>
        <w:t>salt</w:t>
      </w:r>
      <w:r w:rsidR="003025D2">
        <w:rPr>
          <w:rFonts w:ascii="Times New Roman" w:hAnsi="Times New Roman" w:cs="Times New Roman"/>
          <w:sz w:val="24"/>
          <w:szCs w:val="24"/>
          <w:lang w:val="en-US"/>
        </w:rPr>
        <w:t xml:space="preserve"> block</w:t>
      </w:r>
      <w:r w:rsidR="009E2FA5">
        <w:rPr>
          <w:rFonts w:ascii="Times New Roman" w:hAnsi="Times New Roman" w:cs="Times New Roman"/>
          <w:sz w:val="24"/>
          <w:szCs w:val="24"/>
          <w:lang w:val="en-US"/>
        </w:rPr>
        <w:t>s</w:t>
      </w:r>
      <w:r w:rsidR="003025D2">
        <w:rPr>
          <w:rFonts w:ascii="Times New Roman" w:hAnsi="Times New Roman" w:cs="Times New Roman"/>
          <w:sz w:val="24"/>
          <w:szCs w:val="24"/>
          <w:lang w:val="en-US"/>
        </w:rPr>
        <w:t xml:space="preserve">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4</w:t>
      </w:r>
      <w:r w:rsidR="00240869">
        <w:rPr>
          <w:rFonts w:ascii="Times New Roman" w:hAnsi="Times New Roman" w:cs="Times New Roman"/>
          <w:sz w:val="24"/>
          <w:szCs w:val="24"/>
          <w:lang w:val="en-US"/>
        </w:rPr>
        <w:t xml:space="preserve">, </w:t>
      </w:r>
      <w:r w:rsidR="003025D2">
        <w:rPr>
          <w:rFonts w:ascii="Times New Roman" w:hAnsi="Times New Roman" w:cs="Times New Roman"/>
          <w:sz w:val="24"/>
          <w:szCs w:val="24"/>
          <w:lang w:val="en-US"/>
        </w:rPr>
        <w:t>5</w:t>
      </w:r>
      <w:r w:rsidR="003025D2" w:rsidRPr="00FE7134">
        <w:rPr>
          <w:rFonts w:ascii="Times New Roman" w:hAnsi="Times New Roman" w:cs="Times New Roman"/>
          <w:sz w:val="24"/>
          <w:szCs w:val="24"/>
          <w:lang w:val="en-US"/>
        </w:rPr>
        <w:t>]</w:t>
      </w:r>
      <w:r w:rsidR="00C41113">
        <w:rPr>
          <w:rFonts w:ascii="Times New Roman" w:hAnsi="Times New Roman" w:cs="Times New Roman"/>
          <w:sz w:val="24"/>
          <w:szCs w:val="24"/>
          <w:lang w:val="en-US"/>
        </w:rPr>
        <w:t>. The single-phase</w:t>
      </w:r>
      <w:r w:rsidR="004441FB">
        <w:rPr>
          <w:rFonts w:ascii="Times New Roman" w:hAnsi="Times New Roman" w:cs="Times New Roman"/>
          <w:sz w:val="24"/>
          <w:szCs w:val="24"/>
          <w:lang w:val="en-US"/>
        </w:rPr>
        <w:t xml:space="preserve"> CCO</w:t>
      </w:r>
      <w:r w:rsidR="009E2FA5">
        <w:rPr>
          <w:rFonts w:ascii="Times New Roman" w:hAnsi="Times New Roman" w:cs="Times New Roman"/>
          <w:sz w:val="24"/>
          <w:szCs w:val="24"/>
          <w:lang w:val="en-US"/>
        </w:rPr>
        <w:t xml:space="preserve"> composition has a </w:t>
      </w:r>
      <w:proofErr w:type="spellStart"/>
      <w:r w:rsidR="009E2FA5">
        <w:rPr>
          <w:rFonts w:ascii="Times New Roman" w:hAnsi="Times New Roman" w:cs="Times New Roman"/>
          <w:sz w:val="24"/>
          <w:szCs w:val="24"/>
          <w:lang w:val="en-US"/>
        </w:rPr>
        <w:t>C</w:t>
      </w:r>
      <w:r w:rsidR="00C41113" w:rsidRPr="00CD5750">
        <w:rPr>
          <w:rFonts w:ascii="Times New Roman" w:hAnsi="Times New Roman" w:cs="Times New Roman"/>
          <w:sz w:val="24"/>
          <w:szCs w:val="24"/>
          <w:lang w:val="en-US"/>
        </w:rPr>
        <w:t>a</w:t>
      </w:r>
      <w:proofErr w:type="gramStart"/>
      <w:r w:rsidR="009E2FA5">
        <w:rPr>
          <w:rFonts w:ascii="Times New Roman" w:hAnsi="Times New Roman" w:cs="Times New Roman"/>
          <w:sz w:val="24"/>
          <w:szCs w:val="24"/>
          <w:lang w:val="en-US"/>
        </w:rPr>
        <w:t>:C</w:t>
      </w:r>
      <w:r w:rsidR="00C41113">
        <w:rPr>
          <w:rFonts w:ascii="Times New Roman" w:hAnsi="Times New Roman" w:cs="Times New Roman"/>
          <w:sz w:val="24"/>
          <w:szCs w:val="24"/>
          <w:lang w:val="en-US"/>
        </w:rPr>
        <w:t>o</w:t>
      </w:r>
      <w:proofErr w:type="spellEnd"/>
      <w:proofErr w:type="gramEnd"/>
      <w:r w:rsidR="009E2FA5">
        <w:rPr>
          <w:rFonts w:ascii="Times New Roman" w:hAnsi="Times New Roman" w:cs="Times New Roman"/>
          <w:sz w:val="24"/>
          <w:szCs w:val="24"/>
          <w:lang w:val="en-US"/>
        </w:rPr>
        <w:t xml:space="preserve"> </w:t>
      </w:r>
      <w:r w:rsidR="00C41113">
        <w:rPr>
          <w:rFonts w:ascii="Times New Roman" w:hAnsi="Times New Roman" w:cs="Times New Roman"/>
          <w:sz w:val="24"/>
          <w:szCs w:val="24"/>
          <w:lang w:val="en-US"/>
        </w:rPr>
        <w:t>ratio of</w:t>
      </w:r>
      <w:r w:rsidR="00C41113" w:rsidRPr="00CD5750">
        <w:rPr>
          <w:rFonts w:ascii="Times New Roman" w:hAnsi="Times New Roman" w:cs="Times New Roman"/>
          <w:sz w:val="24"/>
          <w:szCs w:val="24"/>
          <w:lang w:val="en-US"/>
        </w:rPr>
        <w:t xml:space="preserve"> 3:3.</w:t>
      </w:r>
      <w:r w:rsidR="00C41113">
        <w:rPr>
          <w:rFonts w:ascii="Times New Roman" w:hAnsi="Times New Roman" w:cs="Times New Roman"/>
          <w:sz w:val="24"/>
          <w:szCs w:val="24"/>
          <w:lang w:val="en-US"/>
        </w:rPr>
        <w:t>93</w:t>
      </w:r>
      <w:r w:rsidR="003025D2">
        <w:rPr>
          <w:rFonts w:ascii="Times New Roman" w:hAnsi="Times New Roman" w:cs="Times New Roman"/>
          <w:sz w:val="24"/>
          <w:szCs w:val="24"/>
          <w:lang w:val="en-US"/>
        </w:rPr>
        <w:t xml:space="preserve">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4</w:t>
      </w:r>
      <w:r w:rsidR="00240869">
        <w:rPr>
          <w:rFonts w:ascii="Times New Roman" w:hAnsi="Times New Roman" w:cs="Times New Roman"/>
          <w:sz w:val="24"/>
          <w:szCs w:val="24"/>
          <w:lang w:val="en-US"/>
        </w:rPr>
        <w:t xml:space="preserve">, </w:t>
      </w:r>
      <w:r w:rsidR="003025D2">
        <w:rPr>
          <w:rFonts w:ascii="Times New Roman" w:hAnsi="Times New Roman" w:cs="Times New Roman"/>
          <w:sz w:val="24"/>
          <w:szCs w:val="24"/>
          <w:lang w:val="en-US"/>
        </w:rPr>
        <w:t>6</w:t>
      </w:r>
      <w:r w:rsidR="003025D2" w:rsidRPr="00FE7134">
        <w:rPr>
          <w:rFonts w:ascii="Times New Roman" w:hAnsi="Times New Roman" w:cs="Times New Roman"/>
          <w:sz w:val="24"/>
          <w:szCs w:val="24"/>
          <w:lang w:val="en-US"/>
        </w:rPr>
        <w:t>]</w:t>
      </w:r>
      <w:r w:rsidR="00C41113">
        <w:rPr>
          <w:rFonts w:ascii="Times New Roman" w:hAnsi="Times New Roman" w:cs="Times New Roman"/>
          <w:sz w:val="24"/>
          <w:szCs w:val="24"/>
          <w:lang w:val="en-US"/>
        </w:rPr>
        <w:t xml:space="preserve">. </w:t>
      </w:r>
      <w:r w:rsidR="00C41113" w:rsidRPr="00CD5750">
        <w:rPr>
          <w:rFonts w:ascii="Times New Roman" w:hAnsi="Times New Roman" w:cs="Times New Roman"/>
          <w:sz w:val="24"/>
          <w:szCs w:val="24"/>
          <w:lang w:val="en-US"/>
        </w:rPr>
        <w:t xml:space="preserve">The </w:t>
      </w:r>
      <w:r w:rsidR="004441FB" w:rsidRPr="004441FB">
        <w:rPr>
          <w:rFonts w:ascii="Times New Roman" w:hAnsi="Times New Roman" w:cs="Times New Roman"/>
          <w:sz w:val="24"/>
          <w:szCs w:val="24"/>
          <w:lang w:val="en-US"/>
        </w:rPr>
        <w:t>CoO</w:t>
      </w:r>
      <w:r w:rsidR="004441FB" w:rsidRPr="004441FB">
        <w:rPr>
          <w:rFonts w:ascii="Times New Roman" w:hAnsi="Times New Roman" w:cs="Times New Roman"/>
          <w:sz w:val="24"/>
          <w:szCs w:val="24"/>
          <w:vertAlign w:val="subscript"/>
          <w:lang w:val="en-US"/>
        </w:rPr>
        <w:t>2</w:t>
      </w:r>
      <w:r w:rsidR="004441FB">
        <w:rPr>
          <w:rFonts w:ascii="Times New Roman" w:hAnsi="Times New Roman" w:cs="Times New Roman"/>
          <w:sz w:val="24"/>
          <w:szCs w:val="24"/>
          <w:lang w:val="en-US"/>
        </w:rPr>
        <w:t xml:space="preserve"> </w:t>
      </w:r>
      <w:r w:rsidR="00C41113" w:rsidRPr="004441FB">
        <w:rPr>
          <w:rFonts w:ascii="Times New Roman" w:hAnsi="Times New Roman" w:cs="Times New Roman"/>
          <w:sz w:val="24"/>
          <w:szCs w:val="24"/>
          <w:lang w:val="en-US"/>
        </w:rPr>
        <w:t>sub</w:t>
      </w:r>
      <w:r w:rsidR="00C41113" w:rsidRPr="00CD5750">
        <w:rPr>
          <w:rFonts w:ascii="Times New Roman" w:hAnsi="Times New Roman" w:cs="Times New Roman"/>
          <w:sz w:val="24"/>
          <w:szCs w:val="24"/>
          <w:lang w:val="en-US"/>
        </w:rPr>
        <w:t xml:space="preserve">-lattice </w:t>
      </w:r>
      <w:r w:rsidR="009E2FA5">
        <w:rPr>
          <w:rFonts w:ascii="Times New Roman" w:hAnsi="Times New Roman" w:cs="Times New Roman"/>
          <w:sz w:val="24"/>
          <w:szCs w:val="24"/>
          <w:lang w:val="en-US"/>
        </w:rPr>
        <w:t>exhibits</w:t>
      </w:r>
      <w:r w:rsidR="00C41113" w:rsidRPr="00CD5750">
        <w:rPr>
          <w:rFonts w:ascii="Times New Roman" w:hAnsi="Times New Roman" w:cs="Times New Roman"/>
          <w:sz w:val="24"/>
          <w:szCs w:val="24"/>
          <w:lang w:val="en-US"/>
        </w:rPr>
        <w:t xml:space="preserve"> </w:t>
      </w:r>
      <w:r w:rsidR="009E2FA5">
        <w:rPr>
          <w:rFonts w:ascii="Times New Roman" w:hAnsi="Times New Roman" w:cs="Times New Roman"/>
          <w:sz w:val="24"/>
          <w:szCs w:val="24"/>
          <w:lang w:val="en-US"/>
        </w:rPr>
        <w:t xml:space="preserve">metallic </w:t>
      </w:r>
      <w:r w:rsidR="00C41113" w:rsidRPr="00CD5750">
        <w:rPr>
          <w:rFonts w:ascii="Times New Roman" w:hAnsi="Times New Roman" w:cs="Times New Roman"/>
          <w:sz w:val="24"/>
          <w:szCs w:val="24"/>
          <w:lang w:val="en-US"/>
        </w:rPr>
        <w:t>conducti</w:t>
      </w:r>
      <w:r w:rsidR="009E2FA5">
        <w:rPr>
          <w:rFonts w:ascii="Times New Roman" w:hAnsi="Times New Roman" w:cs="Times New Roman"/>
          <w:sz w:val="24"/>
          <w:szCs w:val="24"/>
          <w:lang w:val="en-US"/>
        </w:rPr>
        <w:t>on</w:t>
      </w:r>
      <w:r w:rsidR="00C41113" w:rsidRPr="00CD5750">
        <w:rPr>
          <w:rFonts w:ascii="Times New Roman" w:hAnsi="Times New Roman" w:cs="Times New Roman"/>
          <w:sz w:val="24"/>
          <w:szCs w:val="24"/>
          <w:lang w:val="en-US"/>
        </w:rPr>
        <w:t xml:space="preserve"> </w:t>
      </w:r>
      <w:r w:rsidR="00C41113">
        <w:rPr>
          <w:rFonts w:ascii="Times New Roman" w:hAnsi="Times New Roman" w:cs="Times New Roman"/>
          <w:sz w:val="24"/>
          <w:szCs w:val="24"/>
          <w:lang w:val="en-US"/>
        </w:rPr>
        <w:t>being</w:t>
      </w:r>
      <w:r w:rsidR="00C41113" w:rsidRPr="00CD5750">
        <w:rPr>
          <w:rFonts w:ascii="Times New Roman" w:hAnsi="Times New Roman" w:cs="Times New Roman"/>
          <w:sz w:val="24"/>
          <w:szCs w:val="24"/>
          <w:lang w:val="en-US"/>
        </w:rPr>
        <w:t xml:space="preserve"> responsible for </w:t>
      </w:r>
      <w:r w:rsidR="00C41113">
        <w:rPr>
          <w:rFonts w:ascii="Times New Roman" w:hAnsi="Times New Roman" w:cs="Times New Roman"/>
          <w:sz w:val="24"/>
          <w:szCs w:val="24"/>
          <w:lang w:val="en-US"/>
        </w:rPr>
        <w:t>the large</w:t>
      </w:r>
      <w:r w:rsidR="00C41113" w:rsidRPr="00CD5750">
        <w:rPr>
          <w:rFonts w:ascii="Times New Roman" w:hAnsi="Times New Roman" w:cs="Times New Roman"/>
          <w:sz w:val="24"/>
          <w:szCs w:val="24"/>
          <w:lang w:val="en-US"/>
        </w:rPr>
        <w:t xml:space="preserve"> thermoelectric power factor, </w:t>
      </w:r>
      <w:r w:rsidR="00C41113">
        <w:rPr>
          <w:rFonts w:ascii="Times New Roman" w:hAnsi="Times New Roman" w:cs="Times New Roman"/>
          <w:sz w:val="24"/>
          <w:szCs w:val="24"/>
          <w:lang w:val="en-US"/>
        </w:rPr>
        <w:t>while the</w:t>
      </w:r>
      <w:r w:rsidR="00C41113" w:rsidRPr="00CD5750">
        <w:rPr>
          <w:rFonts w:ascii="Times New Roman" w:hAnsi="Times New Roman" w:cs="Times New Roman"/>
          <w:sz w:val="24"/>
          <w:szCs w:val="24"/>
          <w:lang w:val="en-US"/>
        </w:rPr>
        <w:t xml:space="preserve"> disordered Ca</w:t>
      </w:r>
      <w:r w:rsidR="00C41113" w:rsidRPr="00CD5750">
        <w:rPr>
          <w:rFonts w:ascii="Times New Roman" w:hAnsi="Times New Roman" w:cs="Times New Roman"/>
          <w:sz w:val="24"/>
          <w:szCs w:val="24"/>
          <w:vertAlign w:val="subscript"/>
          <w:lang w:val="en-US"/>
        </w:rPr>
        <w:t>2</w:t>
      </w:r>
      <w:r w:rsidR="00C41113" w:rsidRPr="00CD5750">
        <w:rPr>
          <w:rFonts w:ascii="Times New Roman" w:hAnsi="Times New Roman" w:cs="Times New Roman"/>
          <w:sz w:val="24"/>
          <w:szCs w:val="24"/>
          <w:lang w:val="en-US"/>
        </w:rPr>
        <w:t>CoO</w:t>
      </w:r>
      <w:r w:rsidR="00C41113" w:rsidRPr="00CD5750">
        <w:rPr>
          <w:rFonts w:ascii="Times New Roman" w:hAnsi="Times New Roman" w:cs="Times New Roman"/>
          <w:sz w:val="24"/>
          <w:szCs w:val="24"/>
          <w:vertAlign w:val="subscript"/>
          <w:lang w:val="en-US"/>
        </w:rPr>
        <w:t xml:space="preserve">3 </w:t>
      </w:r>
      <w:r w:rsidR="00C41113" w:rsidRPr="00CD5750">
        <w:rPr>
          <w:rFonts w:ascii="Times New Roman" w:hAnsi="Times New Roman" w:cs="Times New Roman"/>
          <w:sz w:val="24"/>
          <w:szCs w:val="24"/>
          <w:lang w:val="en-US"/>
        </w:rPr>
        <w:t>sub-lattice lowers th</w:t>
      </w:r>
      <w:r w:rsidR="00C41113">
        <w:rPr>
          <w:rFonts w:ascii="Times New Roman" w:hAnsi="Times New Roman" w:cs="Times New Roman"/>
          <w:sz w:val="24"/>
          <w:szCs w:val="24"/>
          <w:lang w:val="en-US"/>
        </w:rPr>
        <w:t>e thermal conductivity</w:t>
      </w:r>
      <w:r w:rsidR="004B3B0C">
        <w:rPr>
          <w:rFonts w:ascii="Times New Roman" w:hAnsi="Times New Roman" w:cs="Times New Roman"/>
          <w:sz w:val="24"/>
          <w:szCs w:val="24"/>
          <w:lang w:val="en-US"/>
        </w:rPr>
        <w:t xml:space="preserve"> and </w:t>
      </w:r>
      <w:r w:rsidR="009E2FA5">
        <w:rPr>
          <w:rFonts w:ascii="Times New Roman" w:hAnsi="Times New Roman" w:cs="Times New Roman"/>
          <w:sz w:val="24"/>
          <w:szCs w:val="24"/>
          <w:lang w:val="en-US"/>
        </w:rPr>
        <w:t xml:space="preserve">increases the </w:t>
      </w:r>
      <w:proofErr w:type="spellStart"/>
      <w:r w:rsidR="009E2FA5" w:rsidRPr="0044498B">
        <w:rPr>
          <w:rFonts w:ascii="Times New Roman" w:hAnsi="Times New Roman" w:cs="Times New Roman"/>
          <w:i/>
          <w:sz w:val="24"/>
          <w:szCs w:val="24"/>
          <w:lang w:val="en-US"/>
        </w:rPr>
        <w:t>zT</w:t>
      </w:r>
      <w:proofErr w:type="spellEnd"/>
      <w:r w:rsidR="003F20CE">
        <w:rPr>
          <w:rFonts w:ascii="Times New Roman" w:hAnsi="Times New Roman" w:cs="Times New Roman"/>
          <w:sz w:val="24"/>
          <w:szCs w:val="24"/>
          <w:lang w:val="en-US"/>
        </w:rPr>
        <w:t xml:space="preserve"> and therefore efficiency</w:t>
      </w:r>
      <w:r w:rsidR="003025D2">
        <w:rPr>
          <w:rFonts w:ascii="Times New Roman" w:hAnsi="Times New Roman" w:cs="Times New Roman"/>
          <w:sz w:val="24"/>
          <w:szCs w:val="24"/>
          <w:lang w:val="en-US"/>
        </w:rPr>
        <w:t xml:space="preserve">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4</w:t>
      </w:r>
      <w:r w:rsidR="00240869">
        <w:rPr>
          <w:rFonts w:ascii="Times New Roman" w:hAnsi="Times New Roman" w:cs="Times New Roman"/>
          <w:sz w:val="24"/>
          <w:szCs w:val="24"/>
          <w:lang w:val="en-US"/>
        </w:rPr>
        <w:t xml:space="preserve">, </w:t>
      </w:r>
      <w:r w:rsidR="003025D2">
        <w:rPr>
          <w:rFonts w:ascii="Times New Roman" w:hAnsi="Times New Roman" w:cs="Times New Roman"/>
          <w:sz w:val="24"/>
          <w:szCs w:val="24"/>
          <w:lang w:val="en-US"/>
        </w:rPr>
        <w:t>5</w:t>
      </w:r>
      <w:r w:rsidR="00240869">
        <w:rPr>
          <w:rFonts w:ascii="Times New Roman" w:hAnsi="Times New Roman" w:cs="Times New Roman"/>
          <w:sz w:val="24"/>
          <w:szCs w:val="24"/>
          <w:lang w:val="en-US"/>
        </w:rPr>
        <w:t xml:space="preserve">, </w:t>
      </w:r>
      <w:proofErr w:type="gramStart"/>
      <w:r w:rsidR="003025D2">
        <w:rPr>
          <w:rFonts w:ascii="Times New Roman" w:hAnsi="Times New Roman" w:cs="Times New Roman"/>
          <w:sz w:val="24"/>
          <w:szCs w:val="24"/>
          <w:lang w:val="en-US"/>
        </w:rPr>
        <w:t>6</w:t>
      </w:r>
      <w:proofErr w:type="gramEnd"/>
      <w:r w:rsidR="003025D2" w:rsidRPr="00FE7134">
        <w:rPr>
          <w:rFonts w:ascii="Times New Roman" w:hAnsi="Times New Roman" w:cs="Times New Roman"/>
          <w:sz w:val="24"/>
          <w:szCs w:val="24"/>
          <w:lang w:val="en-US"/>
        </w:rPr>
        <w:t>]</w:t>
      </w:r>
      <w:r w:rsidR="00C41113">
        <w:rPr>
          <w:rFonts w:ascii="Times New Roman" w:hAnsi="Times New Roman" w:cs="Times New Roman"/>
          <w:sz w:val="24"/>
          <w:szCs w:val="24"/>
          <w:lang w:val="en-US"/>
        </w:rPr>
        <w:t xml:space="preserve">. Hence, </w:t>
      </w:r>
      <w:r w:rsidR="00C41113" w:rsidRPr="0069117E">
        <w:rPr>
          <w:rFonts w:ascii="Times New Roman" w:hAnsi="Times New Roman" w:cs="Times New Roman"/>
          <w:sz w:val="24"/>
          <w:szCs w:val="24"/>
          <w:lang w:val="en-US"/>
        </w:rPr>
        <w:t>Ca</w:t>
      </w:r>
      <w:r w:rsidR="00C41113" w:rsidRPr="0069117E">
        <w:rPr>
          <w:rFonts w:ascii="Times New Roman" w:hAnsi="Times New Roman" w:cs="Times New Roman"/>
          <w:sz w:val="24"/>
          <w:szCs w:val="24"/>
          <w:vertAlign w:val="subscript"/>
          <w:lang w:val="en-US"/>
        </w:rPr>
        <w:t>3</w:t>
      </w:r>
      <w:r w:rsidR="00C41113" w:rsidRPr="0069117E">
        <w:rPr>
          <w:rFonts w:ascii="Times New Roman" w:hAnsi="Times New Roman" w:cs="Times New Roman"/>
          <w:sz w:val="24"/>
          <w:szCs w:val="24"/>
          <w:lang w:val="en-US"/>
        </w:rPr>
        <w:t>Co</w:t>
      </w:r>
      <w:r w:rsidR="00C41113" w:rsidRPr="0069117E">
        <w:rPr>
          <w:rFonts w:ascii="Times New Roman" w:hAnsi="Times New Roman" w:cs="Times New Roman"/>
          <w:sz w:val="24"/>
          <w:szCs w:val="24"/>
          <w:vertAlign w:val="subscript"/>
          <w:lang w:val="en-US"/>
        </w:rPr>
        <w:t>4-x</w:t>
      </w:r>
      <w:r w:rsidR="00C41113" w:rsidRPr="0069117E">
        <w:rPr>
          <w:rFonts w:ascii="Times New Roman" w:hAnsi="Times New Roman" w:cs="Times New Roman"/>
          <w:sz w:val="24"/>
          <w:szCs w:val="24"/>
          <w:lang w:val="en-US"/>
        </w:rPr>
        <w:t>O</w:t>
      </w:r>
      <w:r w:rsidR="00C41113" w:rsidRPr="0069117E">
        <w:rPr>
          <w:rFonts w:ascii="Times New Roman" w:hAnsi="Times New Roman" w:cs="Times New Roman"/>
          <w:sz w:val="24"/>
          <w:szCs w:val="24"/>
          <w:vertAlign w:val="subscript"/>
          <w:lang w:val="en-US"/>
        </w:rPr>
        <w:t>9+</w:t>
      </w:r>
      <w:r w:rsidR="00C41113" w:rsidRPr="0069117E">
        <w:rPr>
          <w:rFonts w:ascii="Times New Roman" w:hAnsi="Times New Roman" w:cs="Times New Roman"/>
          <w:sz w:val="24"/>
          <w:szCs w:val="24"/>
          <w:vertAlign w:val="subscript"/>
        </w:rPr>
        <w:t>δ</w:t>
      </w:r>
      <w:r w:rsidR="00C41113">
        <w:rPr>
          <w:rFonts w:ascii="Times New Roman" w:hAnsi="Times New Roman" w:cs="Times New Roman"/>
          <w:sz w:val="24"/>
          <w:szCs w:val="24"/>
          <w:vertAlign w:val="subscript"/>
          <w:lang w:val="en-US"/>
        </w:rPr>
        <w:t xml:space="preserve"> </w:t>
      </w:r>
      <w:r w:rsidR="00C41113">
        <w:rPr>
          <w:rFonts w:ascii="Times New Roman" w:hAnsi="Times New Roman" w:cs="Times New Roman"/>
          <w:sz w:val="24"/>
          <w:szCs w:val="24"/>
          <w:lang w:val="en-US"/>
        </w:rPr>
        <w:t>is one of the most promising oxide p-type conductors for thermoelectric generator</w:t>
      </w:r>
      <w:r w:rsidR="004441FB">
        <w:rPr>
          <w:rFonts w:ascii="Times New Roman" w:hAnsi="Times New Roman" w:cs="Times New Roman"/>
          <w:sz w:val="24"/>
          <w:szCs w:val="24"/>
          <w:lang w:val="en-US"/>
        </w:rPr>
        <w:t>s</w:t>
      </w:r>
      <w:r w:rsidR="00C41113">
        <w:rPr>
          <w:rFonts w:ascii="Times New Roman" w:hAnsi="Times New Roman" w:cs="Times New Roman"/>
          <w:sz w:val="24"/>
          <w:szCs w:val="24"/>
          <w:lang w:val="en-US"/>
        </w:rPr>
        <w:t xml:space="preserve">.   </w:t>
      </w:r>
    </w:p>
    <w:p w14:paraId="53582C53" w14:textId="0A6D7EAA" w:rsidR="00C41113" w:rsidRDefault="00C41113"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oxides </w:t>
      </w:r>
      <w:r w:rsidR="001B7A22">
        <w:rPr>
          <w:rFonts w:ascii="Times New Roman" w:hAnsi="Times New Roman" w:cs="Times New Roman"/>
          <w:sz w:val="24"/>
          <w:szCs w:val="24"/>
          <w:lang w:val="en-US"/>
        </w:rPr>
        <w:t>possess</w:t>
      </w:r>
      <w:r w:rsidR="00337ADC">
        <w:rPr>
          <w:rFonts w:ascii="Times New Roman" w:hAnsi="Times New Roman" w:cs="Times New Roman"/>
          <w:sz w:val="24"/>
          <w:szCs w:val="24"/>
          <w:lang w:val="en-US"/>
        </w:rPr>
        <w:t xml:space="preserve"> good stability at</w:t>
      </w:r>
      <w:r>
        <w:rPr>
          <w:rFonts w:ascii="Times New Roman" w:hAnsi="Times New Roman" w:cs="Times New Roman"/>
          <w:sz w:val="24"/>
          <w:szCs w:val="24"/>
          <w:lang w:val="en-US"/>
        </w:rPr>
        <w:t xml:space="preserve"> high temperature, a necessity for high</w:t>
      </w:r>
      <w:r w:rsidR="00337ADC">
        <w:rPr>
          <w:rFonts w:ascii="Times New Roman" w:hAnsi="Times New Roman" w:cs="Times New Roman"/>
          <w:sz w:val="24"/>
          <w:szCs w:val="24"/>
          <w:lang w:val="en-US"/>
        </w:rPr>
        <w:t>-</w:t>
      </w:r>
      <w:r>
        <w:rPr>
          <w:rFonts w:ascii="Times New Roman" w:hAnsi="Times New Roman" w:cs="Times New Roman"/>
          <w:sz w:val="24"/>
          <w:szCs w:val="24"/>
          <w:lang w:val="en-US"/>
        </w:rPr>
        <w:t>temperature applications, phase transitions and stability are important factors to determine application limits. The homogeneity range of CCO</w:t>
      </w:r>
      <w:r w:rsidR="00974A8A">
        <w:rPr>
          <w:rFonts w:ascii="Times New Roman" w:hAnsi="Times New Roman" w:cs="Times New Roman"/>
          <w:sz w:val="24"/>
          <w:szCs w:val="24"/>
          <w:lang w:val="en-US"/>
        </w:rPr>
        <w:t>,</w:t>
      </w:r>
      <w:r w:rsidRPr="0069117E">
        <w:rPr>
          <w:rFonts w:ascii="Times New Roman" w:hAnsi="Times New Roman" w:cs="Times New Roman"/>
          <w:sz w:val="24"/>
          <w:szCs w:val="24"/>
          <w:lang w:val="en-US"/>
        </w:rPr>
        <w:t xml:space="preserve"> </w:t>
      </w:r>
      <w:r w:rsidR="00974A8A">
        <w:rPr>
          <w:rFonts w:ascii="Times New Roman" w:hAnsi="Times New Roman" w:cs="Times New Roman"/>
          <w:sz w:val="24"/>
          <w:szCs w:val="24"/>
          <w:lang w:val="en-US"/>
        </w:rPr>
        <w:t xml:space="preserve">according to </w:t>
      </w:r>
      <w:r w:rsidR="00842472">
        <w:rPr>
          <w:rFonts w:ascii="Times New Roman" w:hAnsi="Times New Roman" w:cs="Times New Roman"/>
          <w:sz w:val="24"/>
          <w:szCs w:val="24"/>
          <w:lang w:val="en-US"/>
        </w:rPr>
        <w:t>the</w:t>
      </w:r>
      <w:r w:rsidR="00FD7AD3">
        <w:rPr>
          <w:rFonts w:ascii="Times New Roman" w:hAnsi="Times New Roman" w:cs="Times New Roman"/>
          <w:sz w:val="24"/>
          <w:szCs w:val="24"/>
          <w:lang w:val="en-US"/>
        </w:rPr>
        <w:t xml:space="preserve"> phase diagram </w:t>
      </w:r>
      <w:r>
        <w:rPr>
          <w:rFonts w:ascii="Times New Roman" w:hAnsi="Times New Roman" w:cs="Times New Roman"/>
          <w:sz w:val="24"/>
          <w:szCs w:val="24"/>
          <w:lang w:val="en-US"/>
        </w:rPr>
        <w:t xml:space="preserve">becomes narrower with increasing temperature and ends up in a single point at </w:t>
      </w:r>
      <w:r w:rsidR="003025D2">
        <w:rPr>
          <w:rFonts w:ascii="Times New Roman" w:hAnsi="Times New Roman" w:cs="Times New Roman"/>
          <w:sz w:val="24"/>
          <w:szCs w:val="24"/>
          <w:lang w:val="en-US"/>
        </w:rPr>
        <w:t>926 °</w:t>
      </w:r>
      <w:r w:rsidR="001B7A22">
        <w:rPr>
          <w:rFonts w:ascii="Times New Roman" w:hAnsi="Times New Roman" w:cs="Times New Roman"/>
          <w:sz w:val="24"/>
          <w:szCs w:val="24"/>
          <w:lang w:val="en-US"/>
        </w:rPr>
        <w:t xml:space="preserve">C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7</w:t>
      </w:r>
      <w:r w:rsidR="003025D2" w:rsidRPr="00FE7134">
        <w:rPr>
          <w:rFonts w:ascii="Times New Roman" w:hAnsi="Times New Roman" w:cs="Times New Roman"/>
          <w:sz w:val="24"/>
          <w:szCs w:val="24"/>
          <w:lang w:val="en-US"/>
        </w:rPr>
        <w:t>]</w:t>
      </w:r>
      <w:r>
        <w:rPr>
          <w:rFonts w:ascii="Times New Roman" w:hAnsi="Times New Roman" w:cs="Times New Roman"/>
          <w:sz w:val="24"/>
          <w:szCs w:val="24"/>
          <w:lang w:val="en-US"/>
        </w:rPr>
        <w:t xml:space="preserve">. Above that </w:t>
      </w:r>
      <w:r w:rsidR="001B7A22">
        <w:rPr>
          <w:rFonts w:ascii="Times New Roman" w:hAnsi="Times New Roman" w:cs="Times New Roman"/>
          <w:sz w:val="24"/>
          <w:szCs w:val="24"/>
          <w:lang w:val="en-US"/>
        </w:rPr>
        <w:t>temperature</w:t>
      </w:r>
      <w:r>
        <w:rPr>
          <w:rFonts w:ascii="Times New Roman" w:hAnsi="Times New Roman" w:cs="Times New Roman"/>
          <w:sz w:val="24"/>
          <w:szCs w:val="24"/>
          <w:lang w:val="en-US"/>
        </w:rPr>
        <w:t>, CCO decomposes to Ca</w:t>
      </w:r>
      <w:r w:rsidRPr="00754017">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w:t>
      </w:r>
      <w:r w:rsidRPr="0075401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754017">
        <w:rPr>
          <w:rFonts w:ascii="Times New Roman" w:hAnsi="Times New Roman" w:cs="Times New Roman"/>
          <w:sz w:val="24"/>
          <w:szCs w:val="24"/>
          <w:vertAlign w:val="subscript"/>
          <w:lang w:val="en-US"/>
        </w:rPr>
        <w:t>6</w:t>
      </w:r>
      <w:r w:rsidR="006A51A6">
        <w:rPr>
          <w:rFonts w:ascii="Times New Roman" w:hAnsi="Times New Roman" w:cs="Times New Roman"/>
          <w:sz w:val="24"/>
          <w:szCs w:val="24"/>
          <w:lang w:val="en-US"/>
        </w:rPr>
        <w:t xml:space="preserve"> and </w:t>
      </w:r>
      <w:proofErr w:type="spellStart"/>
      <w:r w:rsidR="006A51A6">
        <w:rPr>
          <w:rFonts w:ascii="Times New Roman" w:hAnsi="Times New Roman" w:cs="Times New Roman"/>
          <w:sz w:val="24"/>
          <w:szCs w:val="24"/>
          <w:lang w:val="en-US"/>
        </w:rPr>
        <w:t>CoO</w:t>
      </w:r>
      <w:proofErr w:type="spellEnd"/>
      <w:r>
        <w:rPr>
          <w:rFonts w:ascii="Times New Roman" w:hAnsi="Times New Roman" w:cs="Times New Roman"/>
          <w:sz w:val="24"/>
          <w:szCs w:val="24"/>
          <w:lang w:val="en-US"/>
        </w:rPr>
        <w:t xml:space="preserve">. </w:t>
      </w:r>
      <w:r w:rsidR="00A70E2A">
        <w:rPr>
          <w:rFonts w:ascii="Times New Roman" w:hAnsi="Times New Roman" w:cs="Times New Roman"/>
          <w:sz w:val="24"/>
          <w:szCs w:val="24"/>
          <w:lang w:val="en-US"/>
        </w:rPr>
        <w:t xml:space="preserve">According to </w:t>
      </w:r>
      <w:proofErr w:type="spellStart"/>
      <w:r w:rsidR="00A70E2A">
        <w:rPr>
          <w:rFonts w:ascii="Times New Roman" w:hAnsi="Times New Roman" w:cs="Times New Roman"/>
          <w:sz w:val="24"/>
          <w:szCs w:val="24"/>
          <w:lang w:val="en-US"/>
        </w:rPr>
        <w:t>Woerman</w:t>
      </w:r>
      <w:r w:rsidR="00A52824">
        <w:rPr>
          <w:rFonts w:ascii="Times New Roman" w:hAnsi="Times New Roman" w:cs="Times New Roman"/>
          <w:sz w:val="24"/>
          <w:szCs w:val="24"/>
          <w:lang w:val="en-US"/>
        </w:rPr>
        <w:t>n</w:t>
      </w:r>
      <w:proofErr w:type="spellEnd"/>
      <w:r w:rsidR="00A70E2A">
        <w:rPr>
          <w:rFonts w:ascii="Times New Roman" w:hAnsi="Times New Roman" w:cs="Times New Roman"/>
          <w:sz w:val="24"/>
          <w:szCs w:val="24"/>
          <w:lang w:val="en-US"/>
        </w:rPr>
        <w:t xml:space="preserve"> et al</w:t>
      </w:r>
      <w:r w:rsidR="00320DAC">
        <w:rPr>
          <w:rFonts w:ascii="Times New Roman" w:hAnsi="Times New Roman" w:cs="Times New Roman"/>
          <w:sz w:val="24"/>
          <w:szCs w:val="24"/>
          <w:lang w:val="en-US"/>
        </w:rPr>
        <w:t>.</w:t>
      </w:r>
      <w:r>
        <w:rPr>
          <w:rFonts w:ascii="Times New Roman" w:hAnsi="Times New Roman" w:cs="Times New Roman"/>
          <w:sz w:val="24"/>
          <w:szCs w:val="24"/>
          <w:lang w:val="en-US"/>
        </w:rPr>
        <w:t xml:space="preserve"> further heating to 1026 </w:t>
      </w:r>
      <w:r w:rsidRPr="00F22D58">
        <w:rPr>
          <w:rFonts w:ascii="Times New Roman" w:hAnsi="Times New Roman" w:cs="Times New Roman"/>
          <w:sz w:val="24"/>
          <w:szCs w:val="24"/>
          <w:lang w:val="en-US"/>
        </w:rPr>
        <w:t>°C</w:t>
      </w:r>
      <w:r w:rsidR="003F20CE">
        <w:rPr>
          <w:rFonts w:ascii="Times New Roman" w:hAnsi="Times New Roman" w:cs="Times New Roman"/>
          <w:sz w:val="24"/>
          <w:szCs w:val="24"/>
          <w:lang w:val="en-US"/>
        </w:rPr>
        <w:t xml:space="preserve"> results in</w:t>
      </w:r>
      <w:r>
        <w:rPr>
          <w:rFonts w:ascii="Times New Roman" w:hAnsi="Times New Roman" w:cs="Times New Roman"/>
          <w:sz w:val="24"/>
          <w:szCs w:val="24"/>
          <w:lang w:val="en-US"/>
        </w:rPr>
        <w:t xml:space="preserve"> a decomposition into </w:t>
      </w:r>
      <w:r w:rsidR="001B7A22">
        <w:rPr>
          <w:rFonts w:ascii="Times New Roman" w:hAnsi="Times New Roman" w:cs="Times New Roman"/>
          <w:sz w:val="24"/>
          <w:szCs w:val="24"/>
          <w:lang w:val="en-US"/>
        </w:rPr>
        <w:t xml:space="preserve">solid solutions of </w:t>
      </w:r>
      <w:proofErr w:type="spellStart"/>
      <w:r>
        <w:rPr>
          <w:rFonts w:ascii="Times New Roman" w:hAnsi="Times New Roman" w:cs="Times New Roman"/>
          <w:sz w:val="24"/>
          <w:szCs w:val="24"/>
          <w:lang w:val="en-US"/>
        </w:rPr>
        <w:t>CaO</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CoO</w:t>
      </w:r>
      <w:proofErr w:type="spellEnd"/>
      <w:r w:rsidR="00FE7134">
        <w:rPr>
          <w:rFonts w:ascii="Times New Roman" w:hAnsi="Times New Roman" w:cs="Times New Roman"/>
          <w:sz w:val="24"/>
          <w:szCs w:val="24"/>
          <w:lang w:val="en-US"/>
        </w:rPr>
        <w:t xml:space="preserve"> </w:t>
      </w:r>
      <w:r w:rsidR="00FE7134" w:rsidRPr="001D2D43">
        <w:rPr>
          <w:rFonts w:ascii="Times New Roman" w:hAnsi="Times New Roman" w:cs="Times New Roman"/>
          <w:noProof/>
          <w:sz w:val="24"/>
          <w:szCs w:val="24"/>
          <w:lang w:val="en-US"/>
        </w:rPr>
        <w:t>[</w:t>
      </w:r>
      <w:r w:rsidR="00FE7134">
        <w:rPr>
          <w:rFonts w:ascii="Times New Roman" w:hAnsi="Times New Roman" w:cs="Times New Roman"/>
          <w:sz w:val="24"/>
          <w:szCs w:val="24"/>
          <w:lang w:val="en-US"/>
        </w:rPr>
        <w:t>8</w:t>
      </w:r>
      <w:r w:rsidR="00FE7134" w:rsidRPr="001D2D43">
        <w:rPr>
          <w:rFonts w:ascii="Times New Roman" w:hAnsi="Times New Roman" w:cs="Times New Roman"/>
          <w:noProof/>
          <w:sz w:val="24"/>
          <w:szCs w:val="24"/>
          <w:lang w:val="en-US"/>
        </w:rPr>
        <w:t>]</w:t>
      </w:r>
      <w:r>
        <w:rPr>
          <w:rFonts w:ascii="Times New Roman" w:hAnsi="Times New Roman" w:cs="Times New Roman"/>
          <w:sz w:val="24"/>
          <w:szCs w:val="24"/>
          <w:lang w:val="en-US"/>
        </w:rPr>
        <w:t>.</w:t>
      </w:r>
      <w:r w:rsidR="005B57E9">
        <w:rPr>
          <w:rFonts w:ascii="Times New Roman" w:hAnsi="Times New Roman" w:cs="Times New Roman"/>
          <w:sz w:val="24"/>
          <w:szCs w:val="24"/>
          <w:lang w:val="en-US"/>
        </w:rPr>
        <w:t xml:space="preserve"> </w:t>
      </w:r>
      <w:r w:rsidR="00D745A3">
        <w:rPr>
          <w:rFonts w:ascii="Times New Roman" w:hAnsi="Times New Roman" w:cs="Times New Roman"/>
          <w:sz w:val="24"/>
          <w:szCs w:val="24"/>
          <w:lang w:val="en-US"/>
        </w:rPr>
        <w:t>However</w:t>
      </w:r>
      <w:r w:rsidR="00974A8A">
        <w:rPr>
          <w:rFonts w:ascii="Times New Roman" w:hAnsi="Times New Roman" w:cs="Times New Roman"/>
          <w:sz w:val="24"/>
          <w:szCs w:val="24"/>
          <w:lang w:val="en-US"/>
        </w:rPr>
        <w:t>,</w:t>
      </w:r>
      <w:r w:rsidR="00D745A3">
        <w:rPr>
          <w:rFonts w:ascii="Times New Roman" w:hAnsi="Times New Roman" w:cs="Times New Roman"/>
          <w:sz w:val="24"/>
          <w:szCs w:val="24"/>
          <w:lang w:val="en-US"/>
        </w:rPr>
        <w:t xml:space="preserve"> limited </w:t>
      </w:r>
      <w:r w:rsidR="00D745A3">
        <w:rPr>
          <w:rFonts w:ascii="Times New Roman" w:hAnsi="Times New Roman" w:cs="Times New Roman"/>
          <w:sz w:val="24"/>
          <w:szCs w:val="24"/>
          <w:lang w:val="en-US"/>
        </w:rPr>
        <w:lastRenderedPageBreak/>
        <w:t>information is available</w:t>
      </w:r>
      <w:r w:rsidR="00FE7134">
        <w:rPr>
          <w:rFonts w:ascii="Times New Roman" w:hAnsi="Times New Roman" w:cs="Times New Roman"/>
          <w:sz w:val="24"/>
          <w:szCs w:val="24"/>
          <w:lang w:val="en-US"/>
        </w:rPr>
        <w:t xml:space="preserve"> on </w:t>
      </w:r>
      <w:r w:rsidR="001B7A22">
        <w:rPr>
          <w:rFonts w:ascii="Times New Roman" w:hAnsi="Times New Roman" w:cs="Times New Roman"/>
          <w:sz w:val="24"/>
          <w:szCs w:val="24"/>
          <w:lang w:val="en-US"/>
        </w:rPr>
        <w:t xml:space="preserve">crystallographic data </w:t>
      </w:r>
      <w:r w:rsidR="00D745A3">
        <w:rPr>
          <w:rFonts w:ascii="Times New Roman" w:hAnsi="Times New Roman" w:cs="Times New Roman"/>
          <w:sz w:val="24"/>
          <w:szCs w:val="24"/>
          <w:lang w:val="en-US"/>
        </w:rPr>
        <w:t>of CCO</w:t>
      </w:r>
      <w:r w:rsidR="009B6FE8">
        <w:rPr>
          <w:rFonts w:ascii="Times New Roman" w:hAnsi="Times New Roman" w:cs="Times New Roman"/>
          <w:sz w:val="24"/>
          <w:szCs w:val="24"/>
          <w:lang w:val="en-US"/>
        </w:rPr>
        <w:t xml:space="preserve"> in air</w:t>
      </w:r>
      <w:r w:rsidR="001B7A22">
        <w:rPr>
          <w:rFonts w:ascii="Times New Roman" w:hAnsi="Times New Roman" w:cs="Times New Roman"/>
          <w:sz w:val="24"/>
          <w:szCs w:val="24"/>
          <w:lang w:val="en-US"/>
        </w:rPr>
        <w:t xml:space="preserve"> at high temperatures</w:t>
      </w:r>
      <w:r w:rsidR="009B6FE8">
        <w:rPr>
          <w:rFonts w:ascii="Times New Roman" w:hAnsi="Times New Roman" w:cs="Times New Roman"/>
          <w:sz w:val="24"/>
          <w:szCs w:val="24"/>
          <w:lang w:val="en-US"/>
        </w:rPr>
        <w:t xml:space="preserve"> and </w:t>
      </w:r>
      <w:r w:rsidR="00FD7AD3">
        <w:rPr>
          <w:rFonts w:ascii="Times New Roman" w:hAnsi="Times New Roman" w:cs="Times New Roman"/>
          <w:sz w:val="24"/>
          <w:szCs w:val="24"/>
          <w:lang w:val="en-US"/>
        </w:rPr>
        <w:t xml:space="preserve">there is </w:t>
      </w:r>
      <w:r w:rsidR="009B6FE8">
        <w:rPr>
          <w:rFonts w:ascii="Times New Roman" w:hAnsi="Times New Roman" w:cs="Times New Roman"/>
          <w:sz w:val="24"/>
          <w:szCs w:val="24"/>
          <w:lang w:val="en-US"/>
        </w:rPr>
        <w:t xml:space="preserve">no available </w:t>
      </w:r>
      <w:r w:rsidR="00FD7AD3">
        <w:rPr>
          <w:rFonts w:ascii="Times New Roman" w:hAnsi="Times New Roman" w:cs="Times New Roman"/>
          <w:sz w:val="24"/>
          <w:szCs w:val="24"/>
          <w:lang w:val="en-US"/>
        </w:rPr>
        <w:t xml:space="preserve">data </w:t>
      </w:r>
      <w:r w:rsidR="009B6FE8">
        <w:rPr>
          <w:rFonts w:ascii="Times New Roman" w:hAnsi="Times New Roman" w:cs="Times New Roman"/>
          <w:sz w:val="24"/>
          <w:szCs w:val="24"/>
          <w:lang w:val="en-US"/>
        </w:rPr>
        <w:t>in pure oxygen</w:t>
      </w:r>
      <w:r w:rsidR="00E822B4">
        <w:rPr>
          <w:rFonts w:ascii="Times New Roman" w:hAnsi="Times New Roman" w:cs="Times New Roman"/>
          <w:sz w:val="24"/>
          <w:szCs w:val="24"/>
          <w:lang w:val="en-US"/>
        </w:rPr>
        <w:t xml:space="preserve">, according to our </w:t>
      </w:r>
      <w:r w:rsidR="00E822B4" w:rsidRPr="00E822B4">
        <w:rPr>
          <w:rFonts w:ascii="Times New Roman" w:hAnsi="Times New Roman" w:cs="Times New Roman"/>
          <w:sz w:val="24"/>
          <w:szCs w:val="24"/>
          <w:lang w:val="en-US"/>
        </w:rPr>
        <w:t>literature survey</w:t>
      </w:r>
      <w:r w:rsidR="00E822B4">
        <w:rPr>
          <w:rFonts w:ascii="Times New Roman" w:hAnsi="Times New Roman" w:cs="Times New Roman"/>
          <w:sz w:val="24"/>
          <w:szCs w:val="24"/>
          <w:lang w:val="en-US"/>
        </w:rPr>
        <w:t>.</w:t>
      </w:r>
      <w:r w:rsidR="005B3CDC" w:rsidDel="005B3CDC">
        <w:rPr>
          <w:rFonts w:ascii="Times New Roman" w:hAnsi="Times New Roman" w:cs="Times New Roman"/>
          <w:sz w:val="24"/>
          <w:szCs w:val="24"/>
          <w:lang w:val="en-US"/>
        </w:rPr>
        <w:t xml:space="preserve"> </w:t>
      </w:r>
      <w:r w:rsidR="009516F4">
        <w:rPr>
          <w:rFonts w:ascii="Times New Roman" w:hAnsi="Times New Roman" w:cs="Times New Roman"/>
          <w:sz w:val="24"/>
          <w:szCs w:val="24"/>
          <w:lang w:val="en-US"/>
        </w:rPr>
        <w:t xml:space="preserve">A </w:t>
      </w:r>
      <w:proofErr w:type="spellStart"/>
      <w:r w:rsidR="009516F4" w:rsidRPr="004B3B0C">
        <w:rPr>
          <w:rFonts w:ascii="Times New Roman" w:hAnsi="Times New Roman" w:cs="Times New Roman"/>
          <w:i/>
          <w:sz w:val="24"/>
          <w:szCs w:val="24"/>
          <w:lang w:val="en-US"/>
        </w:rPr>
        <w:t>z</w:t>
      </w:r>
      <w:r w:rsidRPr="004B3B0C">
        <w:rPr>
          <w:rFonts w:ascii="Times New Roman" w:hAnsi="Times New Roman" w:cs="Times New Roman"/>
          <w:i/>
          <w:sz w:val="24"/>
          <w:szCs w:val="24"/>
          <w:lang w:val="en-US"/>
        </w:rPr>
        <w:t>T</w:t>
      </w:r>
      <w:proofErr w:type="spellEnd"/>
      <w:r>
        <w:rPr>
          <w:rFonts w:ascii="Times New Roman" w:hAnsi="Times New Roman" w:cs="Times New Roman"/>
          <w:sz w:val="24"/>
          <w:szCs w:val="24"/>
          <w:lang w:val="en-US"/>
        </w:rPr>
        <w:t xml:space="preserve"> of 0.87</w:t>
      </w:r>
      <w:r w:rsidR="00DC5601">
        <w:rPr>
          <w:rFonts w:ascii="Times New Roman" w:hAnsi="Times New Roman" w:cs="Times New Roman"/>
          <w:sz w:val="24"/>
          <w:szCs w:val="24"/>
          <w:lang w:val="en-US"/>
        </w:rPr>
        <w:t xml:space="preserve"> </w:t>
      </w:r>
      <w:r>
        <w:rPr>
          <w:rFonts w:ascii="Times New Roman" w:hAnsi="Times New Roman" w:cs="Times New Roman"/>
          <w:sz w:val="24"/>
          <w:szCs w:val="24"/>
          <w:lang w:val="en-US"/>
        </w:rPr>
        <w:t>has been reported for CCO single crystals</w:t>
      </w:r>
      <w:r w:rsidR="003D69C2" w:rsidRPr="003D69C2">
        <w:rPr>
          <w:rFonts w:ascii="Times New Roman" w:hAnsi="Times New Roman" w:cs="Times New Roman"/>
          <w:sz w:val="24"/>
          <w:szCs w:val="24"/>
          <w:lang w:val="en-US"/>
        </w:rPr>
        <w:t xml:space="preserve"> </w:t>
      </w:r>
      <w:r w:rsidR="000031CC">
        <w:rPr>
          <w:rFonts w:ascii="Times New Roman" w:hAnsi="Times New Roman" w:cs="Times New Roman"/>
          <w:sz w:val="24"/>
          <w:szCs w:val="24"/>
          <w:lang w:val="en-US"/>
        </w:rPr>
        <w:t xml:space="preserve">in the </w:t>
      </w:r>
      <w:r w:rsidR="000031CC" w:rsidRPr="000031CC">
        <w:rPr>
          <w:rFonts w:ascii="Times New Roman" w:hAnsi="Times New Roman" w:cs="Times New Roman"/>
          <w:i/>
          <w:sz w:val="24"/>
          <w:szCs w:val="24"/>
          <w:lang w:val="en-US"/>
        </w:rPr>
        <w:t>a-b</w:t>
      </w:r>
      <w:r w:rsidR="000031CC">
        <w:rPr>
          <w:rFonts w:ascii="Times New Roman" w:hAnsi="Times New Roman" w:cs="Times New Roman"/>
          <w:sz w:val="24"/>
          <w:szCs w:val="24"/>
          <w:lang w:val="en-US"/>
        </w:rPr>
        <w:t xml:space="preserve"> plane </w:t>
      </w:r>
      <w:r w:rsidR="003D69C2">
        <w:rPr>
          <w:rFonts w:ascii="Times New Roman" w:hAnsi="Times New Roman" w:cs="Times New Roman"/>
          <w:sz w:val="24"/>
          <w:szCs w:val="24"/>
          <w:lang w:val="en-US"/>
        </w:rPr>
        <w:t>at 700 °C</w:t>
      </w:r>
      <w:r w:rsidR="003025D2">
        <w:rPr>
          <w:rFonts w:ascii="Times New Roman" w:hAnsi="Times New Roman" w:cs="Times New Roman"/>
          <w:sz w:val="24"/>
          <w:szCs w:val="24"/>
          <w:lang w:val="en-US"/>
        </w:rPr>
        <w:t xml:space="preserve"> </w:t>
      </w:r>
      <w:r w:rsidR="003025D2" w:rsidRPr="00FE7134">
        <w:rPr>
          <w:rFonts w:ascii="Times New Roman" w:hAnsi="Times New Roman" w:cs="Times New Roman"/>
          <w:sz w:val="24"/>
          <w:szCs w:val="24"/>
          <w:lang w:val="en-US"/>
        </w:rPr>
        <w:t>[</w:t>
      </w:r>
      <w:r w:rsidR="003025D2">
        <w:rPr>
          <w:rFonts w:ascii="Times New Roman" w:hAnsi="Times New Roman" w:cs="Times New Roman"/>
          <w:sz w:val="24"/>
          <w:szCs w:val="24"/>
          <w:lang w:val="en-US"/>
        </w:rPr>
        <w:t>9</w:t>
      </w:r>
      <w:r w:rsidR="003025D2" w:rsidRPr="00FE7134">
        <w:rPr>
          <w:rFonts w:ascii="Times New Roman" w:hAnsi="Times New Roman" w:cs="Times New Roman"/>
          <w:sz w:val="24"/>
          <w:szCs w:val="24"/>
          <w:lang w:val="en-US"/>
        </w:rPr>
        <w:t>]</w:t>
      </w:r>
      <w:r>
        <w:rPr>
          <w:rFonts w:ascii="Times New Roman" w:hAnsi="Times New Roman" w:cs="Times New Roman"/>
          <w:sz w:val="24"/>
          <w:szCs w:val="24"/>
          <w:lang w:val="en-US"/>
        </w:rPr>
        <w:t xml:space="preserve">. Due to </w:t>
      </w:r>
      <w:r w:rsidR="003D69C2">
        <w:rPr>
          <w:rFonts w:ascii="Times New Roman" w:hAnsi="Times New Roman" w:cs="Times New Roman"/>
          <w:sz w:val="24"/>
          <w:szCs w:val="24"/>
          <w:lang w:val="en-US"/>
        </w:rPr>
        <w:t>a</w:t>
      </w:r>
      <w:r>
        <w:rPr>
          <w:rFonts w:ascii="Times New Roman" w:hAnsi="Times New Roman" w:cs="Times New Roman"/>
          <w:sz w:val="24"/>
          <w:szCs w:val="24"/>
          <w:lang w:val="en-US"/>
        </w:rPr>
        <w:t xml:space="preserve"> plate-like morphology of the grains and </w:t>
      </w:r>
      <w:r w:rsidR="003D69C2">
        <w:rPr>
          <w:rFonts w:ascii="Times New Roman" w:hAnsi="Times New Roman" w:cs="Times New Roman"/>
          <w:sz w:val="24"/>
          <w:szCs w:val="24"/>
          <w:lang w:val="en-US"/>
        </w:rPr>
        <w:t xml:space="preserve">a </w:t>
      </w:r>
      <w:r>
        <w:rPr>
          <w:rFonts w:ascii="Times New Roman" w:hAnsi="Times New Roman" w:cs="Times New Roman"/>
          <w:sz w:val="24"/>
          <w:szCs w:val="24"/>
          <w:lang w:val="en-US"/>
        </w:rPr>
        <w:t>low decomposition temperature, sintering of CCO to high density is challenging. Conventional sintering gives low densities, around 74 % when processed at 900 °C for 24 h</w:t>
      </w:r>
      <w:r w:rsidR="00770E2E">
        <w:rPr>
          <w:rFonts w:ascii="Times New Roman" w:hAnsi="Times New Roman" w:cs="Times New Roman"/>
          <w:sz w:val="24"/>
          <w:szCs w:val="24"/>
          <w:lang w:val="en-US"/>
        </w:rPr>
        <w:t xml:space="preserve"> </w:t>
      </w:r>
      <w:r w:rsidR="00770E2E" w:rsidRPr="00FE7134">
        <w:rPr>
          <w:rFonts w:ascii="Times New Roman" w:hAnsi="Times New Roman" w:cs="Times New Roman"/>
          <w:sz w:val="24"/>
          <w:szCs w:val="24"/>
          <w:lang w:val="en-US"/>
        </w:rPr>
        <w:t>[</w:t>
      </w:r>
      <w:r w:rsidR="00770E2E">
        <w:rPr>
          <w:rFonts w:ascii="Times New Roman" w:hAnsi="Times New Roman" w:cs="Times New Roman"/>
          <w:sz w:val="24"/>
          <w:szCs w:val="24"/>
          <w:lang w:val="en-US"/>
        </w:rPr>
        <w:t>10</w:t>
      </w:r>
      <w:r w:rsidR="00770E2E" w:rsidRPr="00FE7134">
        <w:rPr>
          <w:rFonts w:ascii="Times New Roman" w:hAnsi="Times New Roman" w:cs="Times New Roman"/>
          <w:sz w:val="24"/>
          <w:szCs w:val="24"/>
          <w:lang w:val="en-US"/>
        </w:rPr>
        <w:t>]</w:t>
      </w:r>
      <w:r w:rsidR="00E822B4">
        <w:rPr>
          <w:rFonts w:ascii="Times New Roman" w:hAnsi="Times New Roman" w:cs="Times New Roman"/>
          <w:sz w:val="24"/>
          <w:szCs w:val="24"/>
          <w:lang w:val="en-US"/>
        </w:rPr>
        <w:t xml:space="preserve"> </w:t>
      </w:r>
      <w:r w:rsidR="002079B7">
        <w:rPr>
          <w:rFonts w:ascii="Times New Roman" w:hAnsi="Times New Roman" w:cs="Times New Roman"/>
          <w:sz w:val="24"/>
          <w:szCs w:val="24"/>
          <w:lang w:val="en-US"/>
        </w:rPr>
        <w:t xml:space="preserve">giving </w:t>
      </w:r>
      <w:proofErr w:type="spellStart"/>
      <w:r w:rsidR="009516F4" w:rsidRPr="004B3B0C">
        <w:rPr>
          <w:rFonts w:ascii="Times New Roman" w:hAnsi="Times New Roman" w:cs="Times New Roman"/>
          <w:i/>
          <w:sz w:val="24"/>
          <w:szCs w:val="24"/>
          <w:lang w:val="en-US"/>
        </w:rPr>
        <w:t>z</w:t>
      </w:r>
      <w:r w:rsidRPr="004B3B0C">
        <w:rPr>
          <w:rFonts w:ascii="Times New Roman" w:hAnsi="Times New Roman" w:cs="Times New Roman"/>
          <w:i/>
          <w:sz w:val="24"/>
          <w:szCs w:val="24"/>
          <w:lang w:val="en-US"/>
        </w:rPr>
        <w:t>T</w:t>
      </w:r>
      <w:proofErr w:type="spellEnd"/>
      <w:r>
        <w:rPr>
          <w:rFonts w:ascii="Times New Roman" w:hAnsi="Times New Roman" w:cs="Times New Roman"/>
          <w:sz w:val="24"/>
          <w:szCs w:val="24"/>
          <w:lang w:val="en-US"/>
        </w:rPr>
        <w:t xml:space="preserve"> values</w:t>
      </w:r>
      <w:r w:rsidR="003D69C2">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around 0.11</w:t>
      </w:r>
      <w:r w:rsidR="00770E2E">
        <w:rPr>
          <w:rFonts w:ascii="Times New Roman" w:hAnsi="Times New Roman" w:cs="Times New Roman"/>
          <w:sz w:val="24"/>
          <w:szCs w:val="24"/>
          <w:lang w:val="en-US"/>
        </w:rPr>
        <w:t xml:space="preserve"> </w:t>
      </w:r>
      <w:r w:rsidR="00770E2E" w:rsidRPr="00FE7134">
        <w:rPr>
          <w:rFonts w:ascii="Times New Roman" w:hAnsi="Times New Roman" w:cs="Times New Roman"/>
          <w:sz w:val="24"/>
          <w:szCs w:val="24"/>
          <w:lang w:val="en-US"/>
        </w:rPr>
        <w:t>[</w:t>
      </w:r>
      <w:r w:rsidR="00770E2E">
        <w:rPr>
          <w:rFonts w:ascii="Times New Roman" w:hAnsi="Times New Roman" w:cs="Times New Roman"/>
          <w:sz w:val="24"/>
          <w:szCs w:val="24"/>
          <w:lang w:val="en-US"/>
        </w:rPr>
        <w:t>11</w:t>
      </w:r>
      <w:r w:rsidR="00770E2E" w:rsidRPr="00FE7134">
        <w:rPr>
          <w:rFonts w:ascii="Times New Roman" w:hAnsi="Times New Roman" w:cs="Times New Roman"/>
          <w:sz w:val="24"/>
          <w:szCs w:val="24"/>
          <w:lang w:val="en-US"/>
        </w:rPr>
        <w:t>]</w:t>
      </w:r>
      <w:r>
        <w:rPr>
          <w:rFonts w:ascii="Times New Roman" w:hAnsi="Times New Roman" w:cs="Times New Roman"/>
          <w:sz w:val="24"/>
          <w:szCs w:val="24"/>
          <w:lang w:val="en-US"/>
        </w:rPr>
        <w:t>. Alternative techniques have been used for densification, including spark plasma sintering (SPS) and hot pressing (HP), which significantly enhance the densification rate achieving densit</w:t>
      </w:r>
      <w:r w:rsidR="003D69C2">
        <w:rPr>
          <w:rFonts w:ascii="Times New Roman" w:hAnsi="Times New Roman" w:cs="Times New Roman"/>
          <w:sz w:val="24"/>
          <w:szCs w:val="24"/>
          <w:lang w:val="en-US"/>
        </w:rPr>
        <w:t>ies</w:t>
      </w:r>
      <w:r>
        <w:rPr>
          <w:rFonts w:ascii="Times New Roman" w:hAnsi="Times New Roman" w:cs="Times New Roman"/>
          <w:sz w:val="24"/>
          <w:szCs w:val="24"/>
          <w:lang w:val="en-US"/>
        </w:rPr>
        <w:t xml:space="preserve"> from 95 to 97 %</w:t>
      </w:r>
      <w:r w:rsidR="00D9356A">
        <w:rPr>
          <w:rFonts w:ascii="Times New Roman" w:hAnsi="Times New Roman" w:cs="Times New Roman"/>
          <w:sz w:val="24"/>
          <w:szCs w:val="24"/>
          <w:lang w:val="en-US"/>
        </w:rPr>
        <w:t xml:space="preserve"> </w:t>
      </w:r>
      <w:r w:rsidR="00D9356A" w:rsidRPr="00FE7134">
        <w:rPr>
          <w:rFonts w:ascii="Times New Roman" w:hAnsi="Times New Roman" w:cs="Times New Roman"/>
          <w:sz w:val="24"/>
          <w:szCs w:val="24"/>
          <w:lang w:val="en-US"/>
        </w:rPr>
        <w:t>[</w:t>
      </w:r>
      <w:r w:rsidR="00D9356A">
        <w:rPr>
          <w:rFonts w:ascii="Times New Roman" w:hAnsi="Times New Roman" w:cs="Times New Roman"/>
          <w:sz w:val="24"/>
          <w:szCs w:val="24"/>
          <w:lang w:val="en-US"/>
        </w:rPr>
        <w:t>12</w:t>
      </w:r>
      <w:r w:rsidR="00D9356A" w:rsidRPr="00FE7134">
        <w:rPr>
          <w:rFonts w:ascii="Times New Roman" w:hAnsi="Times New Roman" w:cs="Times New Roman"/>
          <w:sz w:val="24"/>
          <w:szCs w:val="24"/>
          <w:lang w:val="en-US"/>
        </w:rPr>
        <w:t>]</w:t>
      </w:r>
      <w:r w:rsidR="00D9356A" w:rsidRPr="00D9356A">
        <w:rPr>
          <w:rFonts w:ascii="Times New Roman" w:hAnsi="Times New Roman" w:cs="Times New Roman"/>
          <w:sz w:val="24"/>
          <w:szCs w:val="24"/>
          <w:lang w:val="en-US"/>
        </w:rPr>
        <w:t xml:space="preserve"> </w:t>
      </w:r>
      <w:r w:rsidR="00D9356A" w:rsidRPr="00FE7134">
        <w:rPr>
          <w:rFonts w:ascii="Times New Roman" w:hAnsi="Times New Roman" w:cs="Times New Roman"/>
          <w:sz w:val="24"/>
          <w:szCs w:val="24"/>
          <w:lang w:val="en-US"/>
        </w:rPr>
        <w:t>[</w:t>
      </w:r>
      <w:r w:rsidR="00D9356A">
        <w:rPr>
          <w:rFonts w:ascii="Times New Roman" w:hAnsi="Times New Roman" w:cs="Times New Roman"/>
          <w:sz w:val="24"/>
          <w:szCs w:val="24"/>
          <w:lang w:val="en-US"/>
        </w:rPr>
        <w:t>13</w:t>
      </w:r>
      <w:r w:rsidR="00D9356A" w:rsidRPr="00FE7134">
        <w:rPr>
          <w:rFonts w:ascii="Times New Roman" w:hAnsi="Times New Roman" w:cs="Times New Roman"/>
          <w:sz w:val="24"/>
          <w:szCs w:val="24"/>
          <w:lang w:val="en-US"/>
        </w:rPr>
        <w:t>]</w:t>
      </w:r>
      <w:r>
        <w:rPr>
          <w:rFonts w:ascii="Times New Roman" w:hAnsi="Times New Roman" w:cs="Times New Roman"/>
          <w:sz w:val="24"/>
          <w:szCs w:val="24"/>
          <w:lang w:val="en-US"/>
        </w:rPr>
        <w:t>. For polycrystalline ceramics</w:t>
      </w:r>
      <w:r w:rsidRPr="002D73A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processed by </w:t>
      </w:r>
      <w:r w:rsidR="003D69C2">
        <w:rPr>
          <w:rFonts w:ascii="Times New Roman" w:hAnsi="Times New Roman" w:cs="Times New Roman"/>
          <w:sz w:val="24"/>
          <w:szCs w:val="24"/>
          <w:lang w:val="en-US"/>
        </w:rPr>
        <w:t>SPS</w:t>
      </w:r>
      <w:r w:rsidR="009516F4">
        <w:rPr>
          <w:rFonts w:ascii="Times New Roman" w:hAnsi="Times New Roman" w:cs="Times New Roman"/>
          <w:sz w:val="24"/>
          <w:szCs w:val="24"/>
          <w:lang w:val="en-US"/>
        </w:rPr>
        <w:t xml:space="preserve">, </w:t>
      </w:r>
      <w:proofErr w:type="spellStart"/>
      <w:r w:rsidR="009516F4" w:rsidRPr="004B3B0C">
        <w:rPr>
          <w:rFonts w:ascii="Times New Roman" w:hAnsi="Times New Roman" w:cs="Times New Roman"/>
          <w:i/>
          <w:sz w:val="24"/>
          <w:szCs w:val="24"/>
          <w:lang w:val="en-US"/>
        </w:rPr>
        <w:t>z</w:t>
      </w:r>
      <w:r w:rsidRPr="004B3B0C">
        <w:rPr>
          <w:rFonts w:ascii="Times New Roman" w:hAnsi="Times New Roman" w:cs="Times New Roman"/>
          <w:i/>
          <w:sz w:val="24"/>
          <w:szCs w:val="24"/>
          <w:lang w:val="en-US"/>
        </w:rPr>
        <w:t>T</w:t>
      </w:r>
      <w:proofErr w:type="spellEnd"/>
      <w:r>
        <w:rPr>
          <w:rFonts w:ascii="Times New Roman" w:hAnsi="Times New Roman" w:cs="Times New Roman"/>
          <w:sz w:val="24"/>
          <w:szCs w:val="24"/>
          <w:lang w:val="en-US"/>
        </w:rPr>
        <w:t xml:space="preserve"> values around 0.24 are reported</w:t>
      </w:r>
      <w:r w:rsidR="003D69C2" w:rsidRPr="003D69C2">
        <w:rPr>
          <w:rFonts w:ascii="Times New Roman" w:hAnsi="Times New Roman" w:cs="Times New Roman"/>
          <w:sz w:val="24"/>
          <w:szCs w:val="24"/>
          <w:lang w:val="en-US"/>
        </w:rPr>
        <w:t xml:space="preserve"> </w:t>
      </w:r>
      <w:r w:rsidR="003D69C2">
        <w:rPr>
          <w:rFonts w:ascii="Times New Roman" w:hAnsi="Times New Roman" w:cs="Times New Roman"/>
          <w:sz w:val="24"/>
          <w:szCs w:val="24"/>
          <w:lang w:val="en-US"/>
        </w:rPr>
        <w:t>at 800 °C</w:t>
      </w:r>
      <w:r>
        <w:rPr>
          <w:rFonts w:ascii="Times New Roman" w:hAnsi="Times New Roman" w:cs="Times New Roman"/>
          <w:sz w:val="24"/>
          <w:szCs w:val="24"/>
          <w:lang w:val="en-US"/>
        </w:rPr>
        <w:t>, where the thermal and electrical conductivit</w:t>
      </w:r>
      <w:r w:rsidR="003D69C2">
        <w:rPr>
          <w:rFonts w:ascii="Times New Roman" w:hAnsi="Times New Roman" w:cs="Times New Roman"/>
          <w:sz w:val="24"/>
          <w:szCs w:val="24"/>
          <w:lang w:val="en-US"/>
        </w:rPr>
        <w:t>ies</w:t>
      </w:r>
      <w:r>
        <w:rPr>
          <w:rFonts w:ascii="Times New Roman" w:hAnsi="Times New Roman" w:cs="Times New Roman"/>
          <w:sz w:val="24"/>
          <w:szCs w:val="24"/>
          <w:lang w:val="en-US"/>
        </w:rPr>
        <w:t xml:space="preserve"> </w:t>
      </w:r>
      <w:r w:rsidR="003B2F36">
        <w:rPr>
          <w:rFonts w:ascii="Times New Roman" w:hAnsi="Times New Roman" w:cs="Times New Roman"/>
          <w:sz w:val="24"/>
          <w:szCs w:val="24"/>
          <w:lang w:val="en-US"/>
        </w:rPr>
        <w:t>and the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Seebeck</w:t>
      </w:r>
      <w:proofErr w:type="spellEnd"/>
      <w:r>
        <w:rPr>
          <w:rFonts w:ascii="Times New Roman" w:hAnsi="Times New Roman" w:cs="Times New Roman"/>
          <w:sz w:val="24"/>
          <w:szCs w:val="24"/>
          <w:lang w:val="en-US"/>
        </w:rPr>
        <w:t xml:space="preserve"> coefficient reached 2.2 W/</w:t>
      </w:r>
      <w:proofErr w:type="spellStart"/>
      <w:r>
        <w:rPr>
          <w:rFonts w:ascii="Times New Roman" w:hAnsi="Times New Roman" w:cs="Times New Roman"/>
          <w:sz w:val="24"/>
          <w:szCs w:val="24"/>
          <w:lang w:val="en-US"/>
        </w:rPr>
        <w:t>mK</w:t>
      </w:r>
      <w:proofErr w:type="spellEnd"/>
      <w:r>
        <w:rPr>
          <w:rFonts w:ascii="Times New Roman" w:hAnsi="Times New Roman" w:cs="Times New Roman"/>
          <w:sz w:val="24"/>
          <w:szCs w:val="24"/>
          <w:lang w:val="en-US"/>
        </w:rPr>
        <w:t xml:space="preserve">, 132 S/m and 180 </w:t>
      </w:r>
      <w:proofErr w:type="spellStart"/>
      <w:r>
        <w:rPr>
          <w:rFonts w:ascii="Times New Roman" w:hAnsi="Times New Roman" w:cs="Times New Roman"/>
          <w:sz w:val="24"/>
          <w:szCs w:val="24"/>
          <w:lang w:val="en-US"/>
        </w:rPr>
        <w:t>μV</w:t>
      </w:r>
      <w:proofErr w:type="spellEnd"/>
      <w:r>
        <w:rPr>
          <w:rFonts w:ascii="Times New Roman" w:hAnsi="Times New Roman" w:cs="Times New Roman"/>
          <w:sz w:val="24"/>
          <w:szCs w:val="24"/>
          <w:lang w:val="en-US"/>
        </w:rPr>
        <w:t>/K, respectively</w:t>
      </w:r>
      <w:r w:rsidR="00510FC9">
        <w:rPr>
          <w:rFonts w:ascii="Times New Roman" w:hAnsi="Times New Roman" w:cs="Times New Roman"/>
          <w:sz w:val="24"/>
          <w:szCs w:val="24"/>
          <w:lang w:val="en-US"/>
        </w:rPr>
        <w:t xml:space="preserve"> </w:t>
      </w:r>
      <w:r w:rsidR="00510FC9" w:rsidRPr="00FE7134">
        <w:rPr>
          <w:rFonts w:ascii="Times New Roman" w:hAnsi="Times New Roman" w:cs="Times New Roman"/>
          <w:sz w:val="24"/>
          <w:szCs w:val="24"/>
          <w:lang w:val="en-US"/>
        </w:rPr>
        <w:t>[</w:t>
      </w:r>
      <w:r w:rsidR="00510FC9">
        <w:rPr>
          <w:rFonts w:ascii="Times New Roman" w:hAnsi="Times New Roman" w:cs="Times New Roman"/>
          <w:sz w:val="24"/>
          <w:szCs w:val="24"/>
          <w:lang w:val="en-US"/>
        </w:rPr>
        <w:t>14</w:t>
      </w:r>
      <w:r w:rsidR="00510FC9" w:rsidRPr="00FE713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8A95EF0" w14:textId="25A0F09D" w:rsidR="00C41113" w:rsidRDefault="00C41113"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Due to the challenges </w:t>
      </w:r>
      <w:r w:rsidR="009431BF">
        <w:rPr>
          <w:rFonts w:ascii="Times New Roman" w:hAnsi="Times New Roman" w:cs="Times New Roman"/>
          <w:sz w:val="24"/>
          <w:szCs w:val="24"/>
          <w:lang w:val="en-US"/>
        </w:rPr>
        <w:t xml:space="preserve">related to </w:t>
      </w:r>
      <w:r>
        <w:rPr>
          <w:rFonts w:ascii="Times New Roman" w:hAnsi="Times New Roman" w:cs="Times New Roman"/>
          <w:sz w:val="24"/>
          <w:szCs w:val="24"/>
          <w:lang w:val="en-US"/>
        </w:rPr>
        <w:t>obtaining high density CCO</w:t>
      </w:r>
      <w:r w:rsidR="00601B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post-calcination routes </w:t>
      </w:r>
      <w:r w:rsidR="009431BF">
        <w:rPr>
          <w:rFonts w:ascii="Times New Roman" w:hAnsi="Times New Roman" w:cs="Times New Roman"/>
          <w:sz w:val="24"/>
          <w:szCs w:val="24"/>
          <w:lang w:val="en-US"/>
        </w:rPr>
        <w:t xml:space="preserve">at temperatures </w:t>
      </w:r>
      <w:r>
        <w:rPr>
          <w:rFonts w:ascii="Times New Roman" w:hAnsi="Times New Roman" w:cs="Times New Roman"/>
          <w:sz w:val="24"/>
          <w:szCs w:val="24"/>
          <w:lang w:val="en-US"/>
        </w:rPr>
        <w:t xml:space="preserve">above the decomposition temperature during densification followed by an annealing </w:t>
      </w:r>
      <w:r w:rsidR="009431BF">
        <w:rPr>
          <w:rFonts w:ascii="Times New Roman" w:hAnsi="Times New Roman" w:cs="Times New Roman"/>
          <w:sz w:val="24"/>
          <w:szCs w:val="24"/>
          <w:lang w:val="en-US"/>
        </w:rPr>
        <w:t>to regenerate the</w:t>
      </w:r>
      <w:r>
        <w:rPr>
          <w:rFonts w:ascii="Times New Roman" w:hAnsi="Times New Roman" w:cs="Times New Roman"/>
          <w:sz w:val="24"/>
          <w:szCs w:val="24"/>
          <w:lang w:val="en-US"/>
        </w:rPr>
        <w:t xml:space="preserve"> single </w:t>
      </w:r>
      <w:r w:rsidR="000031CC">
        <w:rPr>
          <w:rFonts w:ascii="Times New Roman" w:hAnsi="Times New Roman" w:cs="Times New Roman"/>
          <w:sz w:val="24"/>
          <w:szCs w:val="24"/>
          <w:lang w:val="en-US"/>
        </w:rPr>
        <w:t xml:space="preserve">CCO </w:t>
      </w:r>
      <w:r>
        <w:rPr>
          <w:rFonts w:ascii="Times New Roman" w:hAnsi="Times New Roman" w:cs="Times New Roman"/>
          <w:sz w:val="24"/>
          <w:szCs w:val="24"/>
          <w:lang w:val="en-US"/>
        </w:rPr>
        <w:t xml:space="preserve">phase have been explored by Madre et al. </w:t>
      </w:r>
      <w:r w:rsidR="00510FC9" w:rsidRPr="00FE7134">
        <w:rPr>
          <w:rFonts w:ascii="Times New Roman" w:hAnsi="Times New Roman" w:cs="Times New Roman"/>
          <w:sz w:val="24"/>
          <w:szCs w:val="24"/>
          <w:lang w:val="en-US"/>
        </w:rPr>
        <w:t>[</w:t>
      </w:r>
      <w:r w:rsidR="00510FC9">
        <w:rPr>
          <w:rFonts w:ascii="Times New Roman" w:hAnsi="Times New Roman" w:cs="Times New Roman"/>
          <w:sz w:val="24"/>
          <w:szCs w:val="24"/>
          <w:lang w:val="en-US"/>
        </w:rPr>
        <w:t>15</w:t>
      </w:r>
      <w:r w:rsidR="00510FC9" w:rsidRPr="00FE7134">
        <w:rPr>
          <w:rFonts w:ascii="Times New Roman" w:hAnsi="Times New Roman" w:cs="Times New Roman"/>
          <w:sz w:val="24"/>
          <w:szCs w:val="24"/>
          <w:lang w:val="en-US"/>
        </w:rPr>
        <w:t>]</w:t>
      </w:r>
      <w:r w:rsidR="00510FC9">
        <w:rPr>
          <w:rFonts w:ascii="Times New Roman" w:hAnsi="Times New Roman" w:cs="Times New Roman"/>
          <w:sz w:val="24"/>
          <w:szCs w:val="24"/>
          <w:lang w:val="en-US"/>
        </w:rPr>
        <w:t xml:space="preserve"> </w:t>
      </w:r>
      <w:r>
        <w:rPr>
          <w:rFonts w:ascii="Times New Roman" w:hAnsi="Times New Roman" w:cs="Times New Roman"/>
          <w:sz w:val="24"/>
          <w:szCs w:val="24"/>
          <w:lang w:val="en-US"/>
        </w:rPr>
        <w:t>and Kang et al.</w:t>
      </w:r>
      <w:r w:rsidR="00510FC9" w:rsidRPr="00510FC9">
        <w:rPr>
          <w:rFonts w:ascii="Times New Roman" w:hAnsi="Times New Roman" w:cs="Times New Roman"/>
          <w:sz w:val="24"/>
          <w:szCs w:val="24"/>
          <w:lang w:val="en-US"/>
        </w:rPr>
        <w:t xml:space="preserve"> </w:t>
      </w:r>
      <w:r w:rsidR="00510FC9" w:rsidRPr="00FE7134">
        <w:rPr>
          <w:rFonts w:ascii="Times New Roman" w:hAnsi="Times New Roman" w:cs="Times New Roman"/>
          <w:sz w:val="24"/>
          <w:szCs w:val="24"/>
          <w:lang w:val="en-US"/>
        </w:rPr>
        <w:t>[</w:t>
      </w:r>
      <w:r w:rsidR="00510FC9">
        <w:rPr>
          <w:rFonts w:ascii="Times New Roman" w:hAnsi="Times New Roman" w:cs="Times New Roman"/>
          <w:sz w:val="24"/>
          <w:szCs w:val="24"/>
          <w:lang w:val="en-US"/>
        </w:rPr>
        <w:t>16</w:t>
      </w:r>
      <w:r w:rsidR="00510FC9" w:rsidRPr="00FE7134">
        <w:rPr>
          <w:rFonts w:ascii="Times New Roman" w:hAnsi="Times New Roman" w:cs="Times New Roman"/>
          <w:sz w:val="24"/>
          <w:szCs w:val="24"/>
          <w:lang w:val="en-US"/>
        </w:rPr>
        <w:t>]</w:t>
      </w:r>
      <w:r w:rsidRPr="00E929DC">
        <w:rPr>
          <w:rFonts w:ascii="Times New Roman" w:hAnsi="Times New Roman" w:cs="Times New Roman"/>
          <w:sz w:val="24"/>
          <w:szCs w:val="24"/>
          <w:lang w:val="en-US"/>
        </w:rPr>
        <w:t>.</w:t>
      </w:r>
      <w:r>
        <w:rPr>
          <w:rFonts w:ascii="Times New Roman" w:hAnsi="Times New Roman" w:cs="Times New Roman"/>
          <w:sz w:val="24"/>
          <w:szCs w:val="24"/>
          <w:lang w:val="en-US"/>
        </w:rPr>
        <w:t xml:space="preserve"> Madre used</w:t>
      </w:r>
      <w:r w:rsidR="002370F1">
        <w:rPr>
          <w:rFonts w:ascii="Times New Roman" w:hAnsi="Times New Roman" w:cs="Times New Roman"/>
          <w:sz w:val="24"/>
          <w:szCs w:val="24"/>
          <w:lang w:val="en-US"/>
        </w:rPr>
        <w:t xml:space="preserve"> </w:t>
      </w:r>
      <w:r w:rsidR="00D8059D">
        <w:rPr>
          <w:rFonts w:ascii="Times New Roman" w:hAnsi="Times New Roman" w:cs="Times New Roman"/>
          <w:sz w:val="24"/>
          <w:szCs w:val="24"/>
          <w:lang w:val="en-US"/>
        </w:rPr>
        <w:t>laser floating zone</w:t>
      </w:r>
      <w:r>
        <w:rPr>
          <w:rFonts w:ascii="Times New Roman" w:hAnsi="Times New Roman" w:cs="Times New Roman"/>
          <w:sz w:val="24"/>
          <w:szCs w:val="24"/>
          <w:lang w:val="en-US"/>
        </w:rPr>
        <w:t xml:space="preserve"> </w:t>
      </w:r>
      <w:r w:rsidR="00D8059D">
        <w:rPr>
          <w:rFonts w:ascii="Times New Roman" w:hAnsi="Times New Roman" w:cs="Times New Roman"/>
          <w:sz w:val="24"/>
          <w:szCs w:val="24"/>
          <w:lang w:val="en-US"/>
        </w:rPr>
        <w:t>(</w:t>
      </w:r>
      <w:r>
        <w:rPr>
          <w:rFonts w:ascii="Times New Roman" w:hAnsi="Times New Roman" w:cs="Times New Roman"/>
          <w:sz w:val="24"/>
          <w:szCs w:val="24"/>
          <w:lang w:val="en-US"/>
        </w:rPr>
        <w:t>LFZ</w:t>
      </w:r>
      <w:r w:rsidR="00D8059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8059D">
        <w:rPr>
          <w:rFonts w:ascii="Times New Roman" w:hAnsi="Times New Roman" w:cs="Times New Roman"/>
          <w:sz w:val="24"/>
          <w:szCs w:val="24"/>
          <w:lang w:val="en-US"/>
        </w:rPr>
        <w:t>to align the</w:t>
      </w:r>
      <w:r w:rsidR="002079B7">
        <w:rPr>
          <w:rFonts w:ascii="Times New Roman" w:hAnsi="Times New Roman" w:cs="Times New Roman"/>
          <w:sz w:val="24"/>
          <w:szCs w:val="24"/>
          <w:lang w:val="en-US"/>
        </w:rPr>
        <w:t xml:space="preserve"> CCO</w:t>
      </w:r>
      <w:r w:rsidR="00D8059D">
        <w:rPr>
          <w:rFonts w:ascii="Times New Roman" w:hAnsi="Times New Roman" w:cs="Times New Roman"/>
          <w:sz w:val="24"/>
          <w:szCs w:val="24"/>
          <w:lang w:val="en-US"/>
        </w:rPr>
        <w:t xml:space="preserve"> particles </w:t>
      </w:r>
      <w:r>
        <w:rPr>
          <w:rFonts w:ascii="Times New Roman" w:hAnsi="Times New Roman" w:cs="Times New Roman"/>
          <w:sz w:val="24"/>
          <w:szCs w:val="24"/>
          <w:lang w:val="en-US"/>
        </w:rPr>
        <w:t>followed by melting and long-time annealing</w:t>
      </w:r>
      <w:r w:rsidR="00570F53">
        <w:rPr>
          <w:rFonts w:ascii="Times New Roman" w:hAnsi="Times New Roman" w:cs="Times New Roman"/>
          <w:sz w:val="24"/>
          <w:szCs w:val="24"/>
          <w:lang w:val="en-US"/>
        </w:rPr>
        <w:t xml:space="preserve"> </w:t>
      </w:r>
      <w:r w:rsidR="006A51A6">
        <w:rPr>
          <w:rFonts w:ascii="Times New Roman" w:hAnsi="Times New Roman" w:cs="Times New Roman"/>
          <w:sz w:val="24"/>
          <w:szCs w:val="24"/>
          <w:lang w:val="en-US"/>
        </w:rPr>
        <w:t xml:space="preserve">at 900 </w:t>
      </w:r>
      <w:r w:rsidR="00485FE4">
        <w:rPr>
          <w:rFonts w:ascii="Times New Roman" w:hAnsi="Times New Roman" w:cs="Times New Roman"/>
          <w:sz w:val="24"/>
          <w:szCs w:val="24"/>
          <w:lang w:val="en-US"/>
        </w:rPr>
        <w:t>°</w:t>
      </w:r>
      <w:r w:rsidR="006A51A6">
        <w:rPr>
          <w:rFonts w:ascii="Times New Roman" w:hAnsi="Times New Roman" w:cs="Times New Roman"/>
          <w:sz w:val="24"/>
          <w:szCs w:val="24"/>
          <w:lang w:val="en-US"/>
        </w:rPr>
        <w:t>C</w:t>
      </w:r>
      <w:r w:rsidR="00FF0BA7">
        <w:rPr>
          <w:rFonts w:ascii="Times New Roman" w:hAnsi="Times New Roman" w:cs="Times New Roman"/>
          <w:sz w:val="24"/>
          <w:szCs w:val="24"/>
          <w:lang w:val="en-US"/>
        </w:rPr>
        <w:t xml:space="preserve"> for 72 h, resulting in </w:t>
      </w:r>
      <w:r w:rsidR="00D8059D">
        <w:rPr>
          <w:rFonts w:ascii="Times New Roman" w:hAnsi="Times New Roman" w:cs="Times New Roman"/>
          <w:sz w:val="24"/>
          <w:szCs w:val="24"/>
          <w:lang w:val="en-US"/>
        </w:rPr>
        <w:t>a</w:t>
      </w:r>
      <w:r>
        <w:rPr>
          <w:rFonts w:ascii="Times New Roman" w:hAnsi="Times New Roman" w:cs="Times New Roman"/>
          <w:sz w:val="24"/>
          <w:szCs w:val="24"/>
          <w:lang w:val="en-US"/>
        </w:rPr>
        <w:t xml:space="preserve"> final density of 98 %</w:t>
      </w:r>
      <w:r w:rsidR="00FF0BA7">
        <w:rPr>
          <w:rFonts w:ascii="Times New Roman" w:hAnsi="Times New Roman" w:cs="Times New Roman"/>
          <w:sz w:val="24"/>
          <w:szCs w:val="24"/>
          <w:lang w:val="en-US"/>
        </w:rPr>
        <w:t>.</w:t>
      </w:r>
      <w:r>
        <w:rPr>
          <w:rFonts w:ascii="Times New Roman" w:hAnsi="Times New Roman" w:cs="Times New Roman"/>
          <w:sz w:val="24"/>
          <w:szCs w:val="24"/>
          <w:lang w:val="en-US"/>
        </w:rPr>
        <w:t xml:space="preserve"> Kang et al. used solid state sintering at a maximum temperature of 1200 °C, combined with cooling below 700 °C and post-calcination at 900 °C, </w:t>
      </w:r>
      <w:r w:rsidR="00FF0BA7">
        <w:rPr>
          <w:rFonts w:ascii="Times New Roman" w:hAnsi="Times New Roman" w:cs="Times New Roman"/>
          <w:sz w:val="24"/>
          <w:szCs w:val="24"/>
          <w:lang w:val="en-US"/>
        </w:rPr>
        <w:t xml:space="preserve">and </w:t>
      </w:r>
      <w:r w:rsidR="002079B7">
        <w:rPr>
          <w:rFonts w:ascii="Times New Roman" w:hAnsi="Times New Roman" w:cs="Times New Roman"/>
          <w:sz w:val="24"/>
          <w:szCs w:val="24"/>
          <w:lang w:val="en-US"/>
        </w:rPr>
        <w:t>a</w:t>
      </w:r>
      <w:r>
        <w:rPr>
          <w:rFonts w:ascii="Times New Roman" w:hAnsi="Times New Roman" w:cs="Times New Roman"/>
          <w:sz w:val="24"/>
          <w:szCs w:val="24"/>
          <w:lang w:val="en-US"/>
        </w:rPr>
        <w:t xml:space="preserve"> maximum density</w:t>
      </w:r>
      <w:r w:rsidR="002079B7">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w:t>
      </w:r>
      <w:r w:rsidR="002079B7">
        <w:rPr>
          <w:rFonts w:ascii="Times New Roman" w:hAnsi="Times New Roman" w:cs="Times New Roman"/>
          <w:sz w:val="24"/>
          <w:szCs w:val="24"/>
          <w:lang w:val="en-US"/>
        </w:rPr>
        <w:t xml:space="preserve">92 % was </w:t>
      </w:r>
      <w:r w:rsidR="00D8059D">
        <w:rPr>
          <w:rFonts w:ascii="Times New Roman" w:hAnsi="Times New Roman" w:cs="Times New Roman"/>
          <w:sz w:val="24"/>
          <w:szCs w:val="24"/>
          <w:lang w:val="en-US"/>
        </w:rPr>
        <w:t xml:space="preserve">obtained </w:t>
      </w:r>
      <w:r>
        <w:rPr>
          <w:rFonts w:ascii="Times New Roman" w:hAnsi="Times New Roman" w:cs="Times New Roman"/>
          <w:sz w:val="24"/>
          <w:szCs w:val="24"/>
          <w:lang w:val="en-US"/>
        </w:rPr>
        <w:t>for single</w:t>
      </w:r>
      <w:r w:rsidR="000031CC">
        <w:rPr>
          <w:rFonts w:ascii="Times New Roman" w:hAnsi="Times New Roman" w:cs="Times New Roman"/>
          <w:sz w:val="24"/>
          <w:szCs w:val="24"/>
          <w:lang w:val="en-US"/>
        </w:rPr>
        <w:t>-</w:t>
      </w:r>
      <w:r>
        <w:rPr>
          <w:rFonts w:ascii="Times New Roman" w:hAnsi="Times New Roman" w:cs="Times New Roman"/>
          <w:sz w:val="24"/>
          <w:szCs w:val="24"/>
          <w:lang w:val="en-US"/>
        </w:rPr>
        <w:t>phase CCO</w:t>
      </w:r>
      <w:r w:rsidR="00B3574B">
        <w:rPr>
          <w:rFonts w:ascii="Times New Roman" w:hAnsi="Times New Roman" w:cs="Times New Roman"/>
          <w:sz w:val="24"/>
          <w:szCs w:val="24"/>
          <w:lang w:val="en-US"/>
        </w:rPr>
        <w:t xml:space="preserve"> </w:t>
      </w:r>
      <w:r w:rsidR="00B3574B" w:rsidRPr="00B33D7A">
        <w:rPr>
          <w:rFonts w:ascii="Times New Roman" w:hAnsi="Times New Roman" w:cs="Times New Roman"/>
          <w:sz w:val="24"/>
          <w:szCs w:val="24"/>
          <w:lang w:val="en-US"/>
        </w:rPr>
        <w:t>[16]</w:t>
      </w:r>
      <w:r w:rsidR="000031CC">
        <w:rPr>
          <w:rFonts w:ascii="Times New Roman" w:hAnsi="Times New Roman" w:cs="Times New Roman"/>
          <w:sz w:val="24"/>
          <w:szCs w:val="24"/>
          <w:lang w:val="en-US"/>
        </w:rPr>
        <w:t>. Schulz et al. reported single-</w:t>
      </w:r>
      <w:r>
        <w:rPr>
          <w:rFonts w:ascii="Times New Roman" w:hAnsi="Times New Roman" w:cs="Times New Roman"/>
          <w:sz w:val="24"/>
          <w:szCs w:val="24"/>
          <w:lang w:val="en-US"/>
        </w:rPr>
        <w:t xml:space="preserve">phase material with 93 % density by solid state sintering at 1200 °C </w:t>
      </w:r>
      <w:r w:rsidR="00D8059D">
        <w:rPr>
          <w:rFonts w:ascii="Times New Roman" w:hAnsi="Times New Roman" w:cs="Times New Roman"/>
          <w:sz w:val="24"/>
          <w:szCs w:val="24"/>
          <w:lang w:val="en-US"/>
        </w:rPr>
        <w:t xml:space="preserve">followed by </w:t>
      </w:r>
      <w:r>
        <w:rPr>
          <w:rFonts w:ascii="Times New Roman" w:hAnsi="Times New Roman" w:cs="Times New Roman"/>
          <w:sz w:val="24"/>
          <w:szCs w:val="24"/>
          <w:lang w:val="en-US"/>
        </w:rPr>
        <w:t>calcination at 900 °C for 70 h, without cooling below 700 °C</w:t>
      </w:r>
      <w:r w:rsidR="00B3574B">
        <w:rPr>
          <w:rFonts w:ascii="Times New Roman" w:hAnsi="Times New Roman" w:cs="Times New Roman"/>
          <w:sz w:val="24"/>
          <w:szCs w:val="24"/>
          <w:lang w:val="en-US"/>
        </w:rPr>
        <w:t xml:space="preserve"> </w:t>
      </w:r>
      <w:r w:rsidR="00B3574B" w:rsidRPr="00B33D7A">
        <w:rPr>
          <w:rFonts w:ascii="Times New Roman" w:hAnsi="Times New Roman" w:cs="Times New Roman"/>
          <w:sz w:val="24"/>
          <w:szCs w:val="24"/>
          <w:lang w:val="en-US"/>
        </w:rPr>
        <w:t>[</w:t>
      </w:r>
      <w:r w:rsidR="00B3574B">
        <w:rPr>
          <w:rFonts w:ascii="Times New Roman" w:hAnsi="Times New Roman" w:cs="Times New Roman"/>
          <w:sz w:val="24"/>
          <w:szCs w:val="24"/>
          <w:lang w:val="en-US"/>
        </w:rPr>
        <w:t>11</w:t>
      </w:r>
      <w:r w:rsidR="00B3574B" w:rsidRPr="00B33D7A">
        <w:rPr>
          <w:rFonts w:ascii="Times New Roman" w:hAnsi="Times New Roman" w:cs="Times New Roman"/>
          <w:sz w:val="24"/>
          <w:szCs w:val="24"/>
          <w:lang w:val="en-US"/>
        </w:rPr>
        <w:t>]</w:t>
      </w:r>
      <w:r>
        <w:rPr>
          <w:rFonts w:ascii="Times New Roman" w:hAnsi="Times New Roman" w:cs="Times New Roman"/>
          <w:sz w:val="24"/>
          <w:szCs w:val="24"/>
          <w:lang w:val="en-US"/>
        </w:rPr>
        <w:t xml:space="preserve">. However, the post calcination route is </w:t>
      </w:r>
      <w:r w:rsidR="00FF0BA7">
        <w:rPr>
          <w:rFonts w:ascii="Times New Roman" w:hAnsi="Times New Roman" w:cs="Times New Roman"/>
          <w:sz w:val="24"/>
          <w:szCs w:val="24"/>
          <w:lang w:val="en-US"/>
        </w:rPr>
        <w:t>insufficiently</w:t>
      </w:r>
      <w:r>
        <w:rPr>
          <w:rFonts w:ascii="Times New Roman" w:hAnsi="Times New Roman" w:cs="Times New Roman"/>
          <w:sz w:val="24"/>
          <w:szCs w:val="24"/>
          <w:lang w:val="en-US"/>
        </w:rPr>
        <w:t xml:space="preserve"> described in the literature in terms of maximum achievable density </w:t>
      </w:r>
      <w:r w:rsidR="00D8059D">
        <w:rPr>
          <w:rFonts w:ascii="Times New Roman" w:hAnsi="Times New Roman" w:cs="Times New Roman"/>
          <w:sz w:val="24"/>
          <w:szCs w:val="24"/>
          <w:lang w:val="en-US"/>
        </w:rPr>
        <w:t xml:space="preserve">and </w:t>
      </w:r>
      <w:r>
        <w:rPr>
          <w:rFonts w:ascii="Times New Roman" w:hAnsi="Times New Roman" w:cs="Times New Roman"/>
          <w:sz w:val="24"/>
          <w:szCs w:val="24"/>
          <w:lang w:val="en-US"/>
        </w:rPr>
        <w:t>phase purity.</w:t>
      </w:r>
      <w:r w:rsidR="00136888">
        <w:rPr>
          <w:rFonts w:ascii="Times New Roman" w:hAnsi="Times New Roman" w:cs="Times New Roman"/>
          <w:sz w:val="24"/>
          <w:szCs w:val="24"/>
          <w:lang w:val="en-US"/>
        </w:rPr>
        <w:t xml:space="preserve"> </w:t>
      </w:r>
    </w:p>
    <w:p w14:paraId="7B8D438F" w14:textId="581915F4" w:rsidR="005A1450" w:rsidRPr="00C13A53" w:rsidRDefault="00591402"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C41113">
        <w:rPr>
          <w:rFonts w:ascii="Times New Roman" w:hAnsi="Times New Roman" w:cs="Times New Roman"/>
          <w:sz w:val="24"/>
          <w:szCs w:val="24"/>
          <w:lang w:val="en-US"/>
        </w:rPr>
        <w:t>ere</w:t>
      </w:r>
      <w:r w:rsidR="000031C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41113">
        <w:rPr>
          <w:rFonts w:ascii="Times New Roman" w:hAnsi="Times New Roman" w:cs="Times New Roman"/>
          <w:sz w:val="24"/>
          <w:szCs w:val="24"/>
          <w:lang w:val="en-US"/>
        </w:rPr>
        <w:t xml:space="preserve">a careful study of the thermoelectric properties of CCO with densities </w:t>
      </w:r>
      <w:r w:rsidR="00112A59">
        <w:rPr>
          <w:rFonts w:ascii="Times New Roman" w:hAnsi="Times New Roman" w:cs="Times New Roman"/>
          <w:sz w:val="24"/>
          <w:szCs w:val="24"/>
          <w:lang w:val="en-US"/>
        </w:rPr>
        <w:t xml:space="preserve">varying </w:t>
      </w:r>
      <w:r w:rsidR="00C41113">
        <w:rPr>
          <w:rFonts w:ascii="Times New Roman" w:hAnsi="Times New Roman" w:cs="Times New Roman"/>
          <w:sz w:val="24"/>
          <w:szCs w:val="24"/>
          <w:lang w:val="en-US"/>
        </w:rPr>
        <w:t>from 46 to 98 % of</w:t>
      </w:r>
      <w:r w:rsidR="000031CC">
        <w:rPr>
          <w:rFonts w:ascii="Times New Roman" w:hAnsi="Times New Roman" w:cs="Times New Roman"/>
          <w:sz w:val="24"/>
          <w:szCs w:val="24"/>
          <w:lang w:val="en-US"/>
        </w:rPr>
        <w:t xml:space="preserve"> the</w:t>
      </w:r>
      <w:r w:rsidR="00C41113">
        <w:rPr>
          <w:rFonts w:ascii="Times New Roman" w:hAnsi="Times New Roman" w:cs="Times New Roman"/>
          <w:sz w:val="24"/>
          <w:szCs w:val="24"/>
          <w:lang w:val="en-US"/>
        </w:rPr>
        <w:t xml:space="preserve"> theoretical</w:t>
      </w:r>
      <w:r>
        <w:rPr>
          <w:rFonts w:ascii="Times New Roman" w:hAnsi="Times New Roman" w:cs="Times New Roman"/>
          <w:sz w:val="24"/>
          <w:szCs w:val="24"/>
          <w:lang w:val="en-US"/>
        </w:rPr>
        <w:t xml:space="preserve"> </w:t>
      </w:r>
      <w:r w:rsidR="000031CC">
        <w:rPr>
          <w:rFonts w:ascii="Times New Roman" w:hAnsi="Times New Roman" w:cs="Times New Roman"/>
          <w:sz w:val="24"/>
          <w:szCs w:val="24"/>
          <w:lang w:val="en-US"/>
        </w:rPr>
        <w:t xml:space="preserve">value </w:t>
      </w:r>
      <w:r w:rsidR="000D7DF1">
        <w:rPr>
          <w:rFonts w:ascii="Times New Roman" w:hAnsi="Times New Roman" w:cs="Times New Roman"/>
          <w:sz w:val="24"/>
          <w:szCs w:val="24"/>
          <w:lang w:val="en-US"/>
        </w:rPr>
        <w:t xml:space="preserve">is reported, which </w:t>
      </w:r>
      <w:r w:rsidR="0025547C">
        <w:rPr>
          <w:rFonts w:ascii="Times New Roman" w:hAnsi="Times New Roman" w:cs="Times New Roman"/>
          <w:sz w:val="24"/>
          <w:szCs w:val="24"/>
          <w:lang w:val="en-US"/>
        </w:rPr>
        <w:t>has</w:t>
      </w:r>
      <w:r w:rsidR="000D7DF1">
        <w:rPr>
          <w:rFonts w:ascii="Times New Roman" w:hAnsi="Times New Roman" w:cs="Times New Roman"/>
          <w:sz w:val="24"/>
          <w:szCs w:val="24"/>
          <w:lang w:val="en-US"/>
        </w:rPr>
        <w:t xml:space="preserve"> been </w:t>
      </w:r>
      <w:r>
        <w:rPr>
          <w:rFonts w:ascii="Times New Roman" w:hAnsi="Times New Roman" w:cs="Times New Roman"/>
          <w:sz w:val="24"/>
          <w:szCs w:val="24"/>
          <w:lang w:val="en-US"/>
        </w:rPr>
        <w:t>motivated by the challenges to obtain phase pure and dense CCO ceramics</w:t>
      </w:r>
      <w:r w:rsidR="00C41113">
        <w:rPr>
          <w:rFonts w:ascii="Times New Roman" w:hAnsi="Times New Roman" w:cs="Times New Roman"/>
          <w:sz w:val="24"/>
          <w:szCs w:val="24"/>
          <w:lang w:val="en-US"/>
        </w:rPr>
        <w:t xml:space="preserve">. No comprehensive study of the electrical </w:t>
      </w:r>
      <w:r w:rsidR="00C41113">
        <w:rPr>
          <w:rFonts w:ascii="Times New Roman" w:hAnsi="Times New Roman" w:cs="Times New Roman"/>
          <w:sz w:val="24"/>
          <w:szCs w:val="24"/>
          <w:lang w:val="en-US"/>
        </w:rPr>
        <w:lastRenderedPageBreak/>
        <w:t xml:space="preserve">conductivity, </w:t>
      </w:r>
      <w:proofErr w:type="spellStart"/>
      <w:r w:rsidR="00C41113">
        <w:rPr>
          <w:rFonts w:ascii="Times New Roman" w:hAnsi="Times New Roman" w:cs="Times New Roman"/>
          <w:sz w:val="24"/>
          <w:szCs w:val="24"/>
          <w:lang w:val="en-US"/>
        </w:rPr>
        <w:t>Seebeck</w:t>
      </w:r>
      <w:proofErr w:type="spellEnd"/>
      <w:r w:rsidR="00C41113">
        <w:rPr>
          <w:rFonts w:ascii="Times New Roman" w:hAnsi="Times New Roman" w:cs="Times New Roman"/>
          <w:sz w:val="24"/>
          <w:szCs w:val="24"/>
          <w:lang w:val="en-US"/>
        </w:rPr>
        <w:t xml:space="preserve"> coefficient and thermal conductivity of </w:t>
      </w:r>
      <w:r w:rsidR="002079B7">
        <w:rPr>
          <w:rFonts w:ascii="Times New Roman" w:hAnsi="Times New Roman" w:cs="Times New Roman"/>
          <w:sz w:val="24"/>
          <w:szCs w:val="24"/>
          <w:lang w:val="en-US"/>
        </w:rPr>
        <w:t xml:space="preserve">these </w:t>
      </w:r>
      <w:r w:rsidR="00C41113">
        <w:rPr>
          <w:rFonts w:ascii="Times New Roman" w:hAnsi="Times New Roman" w:cs="Times New Roman"/>
          <w:sz w:val="24"/>
          <w:szCs w:val="24"/>
          <w:lang w:val="en-US"/>
        </w:rPr>
        <w:t xml:space="preserve">materials as a function of </w:t>
      </w:r>
      <w:r w:rsidR="00F723F0">
        <w:rPr>
          <w:rFonts w:ascii="Times New Roman" w:hAnsi="Times New Roman" w:cs="Times New Roman"/>
          <w:sz w:val="24"/>
          <w:szCs w:val="24"/>
          <w:lang w:val="en-US"/>
        </w:rPr>
        <w:t>den</w:t>
      </w:r>
      <w:r w:rsidR="00C41113">
        <w:rPr>
          <w:rFonts w:ascii="Times New Roman" w:hAnsi="Times New Roman" w:cs="Times New Roman"/>
          <w:sz w:val="24"/>
          <w:szCs w:val="24"/>
          <w:lang w:val="en-US"/>
        </w:rPr>
        <w:t>sity is available in the literature. The thermal conductivity is decreasing with increasing por</w:t>
      </w:r>
      <w:r w:rsidR="009516F4">
        <w:rPr>
          <w:rFonts w:ascii="Times New Roman" w:hAnsi="Times New Roman" w:cs="Times New Roman"/>
          <w:sz w:val="24"/>
          <w:szCs w:val="24"/>
          <w:lang w:val="en-US"/>
        </w:rPr>
        <w:t xml:space="preserve">osity being beneficial for the </w:t>
      </w:r>
      <w:proofErr w:type="spellStart"/>
      <w:r w:rsidR="009516F4" w:rsidRPr="004B3B0C">
        <w:rPr>
          <w:rFonts w:ascii="Times New Roman" w:hAnsi="Times New Roman" w:cs="Times New Roman"/>
          <w:i/>
          <w:sz w:val="24"/>
          <w:szCs w:val="24"/>
          <w:lang w:val="en-US"/>
        </w:rPr>
        <w:t>z</w:t>
      </w:r>
      <w:r w:rsidR="00C41113" w:rsidRPr="004B3B0C">
        <w:rPr>
          <w:rFonts w:ascii="Times New Roman" w:hAnsi="Times New Roman" w:cs="Times New Roman"/>
          <w:i/>
          <w:sz w:val="24"/>
          <w:szCs w:val="24"/>
          <w:lang w:val="en-US"/>
        </w:rPr>
        <w:t>T</w:t>
      </w:r>
      <w:proofErr w:type="spellEnd"/>
      <w:r w:rsidR="00C41113">
        <w:rPr>
          <w:rFonts w:ascii="Times New Roman" w:hAnsi="Times New Roman" w:cs="Times New Roman"/>
          <w:sz w:val="24"/>
          <w:szCs w:val="24"/>
          <w:lang w:val="en-US"/>
        </w:rPr>
        <w:t>, but</w:t>
      </w:r>
      <w:r w:rsidR="00112A59">
        <w:rPr>
          <w:rFonts w:ascii="Times New Roman" w:hAnsi="Times New Roman" w:cs="Times New Roman"/>
          <w:sz w:val="24"/>
          <w:szCs w:val="24"/>
          <w:lang w:val="en-US"/>
        </w:rPr>
        <w:t xml:space="preserve"> on the other </w:t>
      </w:r>
      <w:r w:rsidR="0074061F">
        <w:rPr>
          <w:rFonts w:ascii="Times New Roman" w:hAnsi="Times New Roman" w:cs="Times New Roman"/>
          <w:sz w:val="24"/>
          <w:szCs w:val="24"/>
          <w:lang w:val="en-US"/>
        </w:rPr>
        <w:t>hand,</w:t>
      </w:r>
      <w:r w:rsidR="00C41113">
        <w:rPr>
          <w:rFonts w:ascii="Times New Roman" w:hAnsi="Times New Roman" w:cs="Times New Roman"/>
          <w:sz w:val="24"/>
          <w:szCs w:val="24"/>
          <w:lang w:val="en-US"/>
        </w:rPr>
        <w:t xml:space="preserve"> the electrical conductivity is expected to decrease</w:t>
      </w:r>
      <w:r w:rsidR="00112A59">
        <w:rPr>
          <w:rFonts w:ascii="Times New Roman" w:hAnsi="Times New Roman" w:cs="Times New Roman"/>
          <w:sz w:val="24"/>
          <w:szCs w:val="24"/>
          <w:lang w:val="en-US"/>
        </w:rPr>
        <w:t xml:space="preserve"> with increasing porosity</w:t>
      </w:r>
      <w:r w:rsidR="00C41113">
        <w:rPr>
          <w:rFonts w:ascii="Times New Roman" w:hAnsi="Times New Roman" w:cs="Times New Roman"/>
          <w:sz w:val="24"/>
          <w:szCs w:val="24"/>
          <w:lang w:val="en-US"/>
        </w:rPr>
        <w:t xml:space="preserve"> being detrimental to the thermoelectric properties. A discussion </w:t>
      </w:r>
      <w:r w:rsidR="006172EB">
        <w:rPr>
          <w:rFonts w:ascii="Times New Roman" w:hAnsi="Times New Roman" w:cs="Times New Roman"/>
          <w:sz w:val="24"/>
          <w:szCs w:val="24"/>
          <w:lang w:val="en-US"/>
        </w:rPr>
        <w:t xml:space="preserve">on </w:t>
      </w:r>
      <w:r w:rsidR="00C41113">
        <w:rPr>
          <w:rFonts w:ascii="Times New Roman" w:hAnsi="Times New Roman" w:cs="Times New Roman"/>
          <w:sz w:val="24"/>
          <w:szCs w:val="24"/>
          <w:lang w:val="en-US"/>
        </w:rPr>
        <w:t>how the</w:t>
      </w:r>
      <w:r w:rsidR="00112A59">
        <w:rPr>
          <w:rFonts w:ascii="Times New Roman" w:hAnsi="Times New Roman" w:cs="Times New Roman"/>
          <w:sz w:val="24"/>
          <w:szCs w:val="24"/>
          <w:lang w:val="en-US"/>
        </w:rPr>
        <w:t xml:space="preserve"> dependenc</w:t>
      </w:r>
      <w:r w:rsidR="003B2F36">
        <w:rPr>
          <w:rFonts w:ascii="Times New Roman" w:hAnsi="Times New Roman" w:cs="Times New Roman"/>
          <w:sz w:val="24"/>
          <w:szCs w:val="24"/>
          <w:lang w:val="en-US"/>
        </w:rPr>
        <w:t>ies</w:t>
      </w:r>
      <w:r w:rsidR="00112A59">
        <w:rPr>
          <w:rFonts w:ascii="Times New Roman" w:hAnsi="Times New Roman" w:cs="Times New Roman"/>
          <w:sz w:val="24"/>
          <w:szCs w:val="24"/>
          <w:lang w:val="en-US"/>
        </w:rPr>
        <w:t xml:space="preserve"> of these</w:t>
      </w:r>
      <w:r w:rsidR="00C41113">
        <w:rPr>
          <w:rFonts w:ascii="Times New Roman" w:hAnsi="Times New Roman" w:cs="Times New Roman"/>
          <w:sz w:val="24"/>
          <w:szCs w:val="24"/>
          <w:lang w:val="en-US"/>
        </w:rPr>
        <w:t xml:space="preserve"> two parameters </w:t>
      </w:r>
      <w:r w:rsidR="006172EB">
        <w:rPr>
          <w:rFonts w:ascii="Times New Roman" w:hAnsi="Times New Roman" w:cs="Times New Roman"/>
          <w:sz w:val="24"/>
          <w:szCs w:val="24"/>
          <w:lang w:val="en-US"/>
        </w:rPr>
        <w:t xml:space="preserve">influence </w:t>
      </w:r>
      <w:r w:rsidR="009516F4">
        <w:rPr>
          <w:rFonts w:ascii="Times New Roman" w:hAnsi="Times New Roman" w:cs="Times New Roman"/>
          <w:sz w:val="24"/>
          <w:szCs w:val="24"/>
          <w:lang w:val="en-US"/>
        </w:rPr>
        <w:t xml:space="preserve">the </w:t>
      </w:r>
      <w:proofErr w:type="spellStart"/>
      <w:r w:rsidR="009516F4" w:rsidRPr="004B3B0C">
        <w:rPr>
          <w:rFonts w:ascii="Times New Roman" w:hAnsi="Times New Roman" w:cs="Times New Roman"/>
          <w:i/>
          <w:sz w:val="24"/>
          <w:szCs w:val="24"/>
          <w:lang w:val="en-US"/>
        </w:rPr>
        <w:t>z</w:t>
      </w:r>
      <w:r w:rsidR="00C41113" w:rsidRPr="004B3B0C">
        <w:rPr>
          <w:rFonts w:ascii="Times New Roman" w:hAnsi="Times New Roman" w:cs="Times New Roman"/>
          <w:i/>
          <w:sz w:val="24"/>
          <w:szCs w:val="24"/>
          <w:lang w:val="en-US"/>
        </w:rPr>
        <w:t>T</w:t>
      </w:r>
      <w:proofErr w:type="spellEnd"/>
      <w:r w:rsidR="00C41113">
        <w:rPr>
          <w:rFonts w:ascii="Times New Roman" w:hAnsi="Times New Roman" w:cs="Times New Roman"/>
          <w:sz w:val="24"/>
          <w:szCs w:val="24"/>
          <w:lang w:val="en-US"/>
        </w:rPr>
        <w:t xml:space="preserve"> is included. </w:t>
      </w:r>
      <w:r w:rsidR="00112A59">
        <w:rPr>
          <w:rFonts w:ascii="Times New Roman" w:hAnsi="Times New Roman" w:cs="Times New Roman"/>
          <w:sz w:val="24"/>
          <w:szCs w:val="24"/>
          <w:lang w:val="en-US"/>
        </w:rPr>
        <w:t>To be able to prepare the ma</w:t>
      </w:r>
      <w:r w:rsidR="0025547C">
        <w:rPr>
          <w:rFonts w:ascii="Times New Roman" w:hAnsi="Times New Roman" w:cs="Times New Roman"/>
          <w:sz w:val="24"/>
          <w:szCs w:val="24"/>
          <w:lang w:val="en-US"/>
        </w:rPr>
        <w:t xml:space="preserve">terial with </w:t>
      </w:r>
      <w:r w:rsidR="003A7763">
        <w:rPr>
          <w:rFonts w:ascii="Times New Roman" w:hAnsi="Times New Roman" w:cs="Times New Roman"/>
          <w:sz w:val="24"/>
          <w:szCs w:val="24"/>
          <w:lang w:val="en-US"/>
        </w:rPr>
        <w:t>higher</w:t>
      </w:r>
      <w:r w:rsidR="0025547C">
        <w:rPr>
          <w:rFonts w:ascii="Times New Roman" w:hAnsi="Times New Roman" w:cs="Times New Roman"/>
          <w:sz w:val="24"/>
          <w:szCs w:val="24"/>
          <w:lang w:val="en-US"/>
        </w:rPr>
        <w:t xml:space="preserve"> density</w:t>
      </w:r>
      <w:r w:rsidR="000D7DF1">
        <w:rPr>
          <w:rFonts w:ascii="Times New Roman" w:hAnsi="Times New Roman" w:cs="Times New Roman"/>
          <w:sz w:val="24"/>
          <w:szCs w:val="24"/>
          <w:lang w:val="en-US"/>
        </w:rPr>
        <w:t xml:space="preserve">, </w:t>
      </w:r>
      <w:r w:rsidR="002079B7">
        <w:rPr>
          <w:rFonts w:ascii="Times New Roman" w:hAnsi="Times New Roman" w:cs="Times New Roman"/>
          <w:sz w:val="24"/>
          <w:szCs w:val="24"/>
          <w:lang w:val="en-US"/>
        </w:rPr>
        <w:t xml:space="preserve">the </w:t>
      </w:r>
      <w:r w:rsidR="00112A59">
        <w:rPr>
          <w:rFonts w:ascii="Times New Roman" w:hAnsi="Times New Roman" w:cs="Times New Roman"/>
          <w:sz w:val="24"/>
          <w:szCs w:val="24"/>
          <w:lang w:val="en-US"/>
        </w:rPr>
        <w:t xml:space="preserve">post-calcination route </w:t>
      </w:r>
      <w:r w:rsidR="000D7DF1">
        <w:rPr>
          <w:rFonts w:ascii="Times New Roman" w:hAnsi="Times New Roman" w:cs="Times New Roman"/>
          <w:sz w:val="24"/>
          <w:szCs w:val="24"/>
          <w:lang w:val="en-US"/>
        </w:rPr>
        <w:t xml:space="preserve">was improved </w:t>
      </w:r>
      <w:r w:rsidR="00112A59">
        <w:rPr>
          <w:rFonts w:ascii="Times New Roman" w:hAnsi="Times New Roman" w:cs="Times New Roman"/>
          <w:sz w:val="24"/>
          <w:szCs w:val="24"/>
          <w:lang w:val="en-US"/>
        </w:rPr>
        <w:t>and challenge</w:t>
      </w:r>
      <w:r w:rsidR="0025547C">
        <w:rPr>
          <w:rFonts w:ascii="Times New Roman" w:hAnsi="Times New Roman" w:cs="Times New Roman"/>
          <w:sz w:val="24"/>
          <w:szCs w:val="24"/>
          <w:lang w:val="en-US"/>
        </w:rPr>
        <w:t>s with respect to obtaining</w:t>
      </w:r>
      <w:r w:rsidR="00112A59">
        <w:rPr>
          <w:rFonts w:ascii="Times New Roman" w:hAnsi="Times New Roman" w:cs="Times New Roman"/>
          <w:sz w:val="24"/>
          <w:szCs w:val="24"/>
          <w:lang w:val="en-US"/>
        </w:rPr>
        <w:t xml:space="preserve"> phase pure CCO</w:t>
      </w:r>
      <w:r w:rsidR="000D7DF1">
        <w:rPr>
          <w:rFonts w:ascii="Times New Roman" w:hAnsi="Times New Roman" w:cs="Times New Roman"/>
          <w:sz w:val="24"/>
          <w:szCs w:val="24"/>
          <w:lang w:val="en-US"/>
        </w:rPr>
        <w:t xml:space="preserve"> </w:t>
      </w:r>
      <w:r w:rsidR="003A7763">
        <w:rPr>
          <w:rFonts w:ascii="Times New Roman" w:hAnsi="Times New Roman" w:cs="Times New Roman"/>
          <w:sz w:val="24"/>
          <w:szCs w:val="24"/>
          <w:lang w:val="en-US"/>
        </w:rPr>
        <w:t>a</w:t>
      </w:r>
      <w:r w:rsidR="000D7DF1">
        <w:rPr>
          <w:rFonts w:ascii="Times New Roman" w:hAnsi="Times New Roman" w:cs="Times New Roman"/>
          <w:sz w:val="24"/>
          <w:szCs w:val="24"/>
          <w:lang w:val="en-US"/>
        </w:rPr>
        <w:t>re discussed</w:t>
      </w:r>
      <w:r w:rsidR="00112A59">
        <w:rPr>
          <w:rFonts w:ascii="Times New Roman" w:hAnsi="Times New Roman" w:cs="Times New Roman"/>
          <w:sz w:val="24"/>
          <w:szCs w:val="24"/>
          <w:lang w:val="en-US"/>
        </w:rPr>
        <w:t xml:space="preserve">. </w:t>
      </w:r>
      <w:r w:rsidR="00C41113">
        <w:rPr>
          <w:rFonts w:ascii="Times New Roman" w:hAnsi="Times New Roman" w:cs="Times New Roman"/>
          <w:sz w:val="24"/>
          <w:szCs w:val="24"/>
          <w:lang w:val="en-US"/>
        </w:rPr>
        <w:t>Since</w:t>
      </w:r>
      <w:r w:rsidR="00112A59">
        <w:rPr>
          <w:rFonts w:ascii="Times New Roman" w:hAnsi="Times New Roman" w:cs="Times New Roman"/>
          <w:sz w:val="24"/>
          <w:szCs w:val="24"/>
          <w:lang w:val="en-US"/>
        </w:rPr>
        <w:t xml:space="preserve"> the</w:t>
      </w:r>
      <w:r w:rsidR="00C41113">
        <w:rPr>
          <w:rFonts w:ascii="Times New Roman" w:hAnsi="Times New Roman" w:cs="Times New Roman"/>
          <w:sz w:val="24"/>
          <w:szCs w:val="24"/>
          <w:lang w:val="en-US"/>
        </w:rPr>
        <w:t xml:space="preserve"> partial pressure of oxygen plays a</w:t>
      </w:r>
      <w:r w:rsidR="00112A59">
        <w:rPr>
          <w:rFonts w:ascii="Times New Roman" w:hAnsi="Times New Roman" w:cs="Times New Roman"/>
          <w:sz w:val="24"/>
          <w:szCs w:val="24"/>
          <w:lang w:val="en-US"/>
        </w:rPr>
        <w:t>n important</w:t>
      </w:r>
      <w:r w:rsidR="00C41113">
        <w:rPr>
          <w:rFonts w:ascii="Times New Roman" w:hAnsi="Times New Roman" w:cs="Times New Roman"/>
          <w:sz w:val="24"/>
          <w:szCs w:val="24"/>
          <w:lang w:val="en-US"/>
        </w:rPr>
        <w:t xml:space="preserve"> role for oxygen diffusion and phase transitions</w:t>
      </w:r>
      <w:r w:rsidR="00112A59">
        <w:rPr>
          <w:rFonts w:ascii="Times New Roman" w:hAnsi="Times New Roman" w:cs="Times New Roman"/>
          <w:sz w:val="24"/>
          <w:szCs w:val="24"/>
          <w:lang w:val="en-US"/>
        </w:rPr>
        <w:t xml:space="preserve"> in CCO</w:t>
      </w:r>
      <w:r w:rsidR="00C41113">
        <w:rPr>
          <w:rFonts w:ascii="Times New Roman" w:hAnsi="Times New Roman" w:cs="Times New Roman"/>
          <w:sz w:val="24"/>
          <w:szCs w:val="24"/>
          <w:lang w:val="en-US"/>
        </w:rPr>
        <w:t xml:space="preserve">, </w:t>
      </w:r>
      <w:r w:rsidR="000D7DF1" w:rsidRPr="005F14DF">
        <w:rPr>
          <w:rFonts w:ascii="Times New Roman" w:hAnsi="Times New Roman" w:cs="Times New Roman"/>
          <w:i/>
          <w:sz w:val="24"/>
          <w:szCs w:val="24"/>
          <w:lang w:val="en-US"/>
        </w:rPr>
        <w:t>in situ</w:t>
      </w:r>
      <w:r w:rsidR="000D7DF1">
        <w:rPr>
          <w:rFonts w:ascii="Times New Roman" w:hAnsi="Times New Roman" w:cs="Times New Roman"/>
          <w:sz w:val="24"/>
          <w:szCs w:val="24"/>
          <w:lang w:val="en-US"/>
        </w:rPr>
        <w:t xml:space="preserve"> high-</w:t>
      </w:r>
      <w:r>
        <w:rPr>
          <w:rFonts w:ascii="Times New Roman" w:hAnsi="Times New Roman" w:cs="Times New Roman"/>
          <w:sz w:val="24"/>
          <w:szCs w:val="24"/>
          <w:lang w:val="en-US"/>
        </w:rPr>
        <w:t>temperature X-ray dif</w:t>
      </w:r>
      <w:r w:rsidR="000D7DF1">
        <w:rPr>
          <w:rFonts w:ascii="Times New Roman" w:hAnsi="Times New Roman" w:cs="Times New Roman"/>
          <w:sz w:val="24"/>
          <w:szCs w:val="24"/>
          <w:lang w:val="en-US"/>
        </w:rPr>
        <w:t>f</w:t>
      </w:r>
      <w:r>
        <w:rPr>
          <w:rFonts w:ascii="Times New Roman" w:hAnsi="Times New Roman" w:cs="Times New Roman"/>
          <w:sz w:val="24"/>
          <w:szCs w:val="24"/>
          <w:lang w:val="en-US"/>
        </w:rPr>
        <w:t>raction</w:t>
      </w:r>
      <w:r w:rsidR="00C41113">
        <w:rPr>
          <w:rFonts w:ascii="Times New Roman" w:hAnsi="Times New Roman" w:cs="Times New Roman"/>
          <w:sz w:val="24"/>
          <w:szCs w:val="24"/>
          <w:lang w:val="en-US"/>
        </w:rPr>
        <w:t xml:space="preserve"> </w:t>
      </w:r>
      <w:r w:rsidR="00494124">
        <w:rPr>
          <w:rFonts w:ascii="Times New Roman" w:hAnsi="Times New Roman" w:cs="Times New Roman"/>
          <w:sz w:val="24"/>
          <w:szCs w:val="24"/>
          <w:lang w:val="en-US"/>
        </w:rPr>
        <w:t>was preformed to understand the post-calcination process</w:t>
      </w:r>
      <w:r w:rsidR="00574EC2">
        <w:rPr>
          <w:rFonts w:ascii="Times New Roman" w:hAnsi="Times New Roman" w:cs="Times New Roman"/>
          <w:sz w:val="24"/>
          <w:szCs w:val="24"/>
          <w:lang w:val="en-US"/>
        </w:rPr>
        <w:t>,</w:t>
      </w:r>
      <w:r w:rsidR="00494124">
        <w:rPr>
          <w:rFonts w:ascii="Times New Roman" w:hAnsi="Times New Roman" w:cs="Times New Roman"/>
          <w:sz w:val="24"/>
          <w:szCs w:val="24"/>
          <w:lang w:val="en-US"/>
        </w:rPr>
        <w:t xml:space="preserve"> </w:t>
      </w:r>
      <w:r w:rsidR="006172EB">
        <w:rPr>
          <w:rFonts w:ascii="Times New Roman" w:hAnsi="Times New Roman" w:cs="Times New Roman"/>
          <w:sz w:val="24"/>
          <w:szCs w:val="24"/>
          <w:lang w:val="en-US"/>
        </w:rPr>
        <w:t>aiming at preparing</w:t>
      </w:r>
      <w:r w:rsidR="000D7DF1">
        <w:rPr>
          <w:rFonts w:ascii="Times New Roman" w:hAnsi="Times New Roman" w:cs="Times New Roman"/>
          <w:sz w:val="24"/>
          <w:szCs w:val="24"/>
          <w:lang w:val="en-US"/>
        </w:rPr>
        <w:t xml:space="preserve"> single-</w:t>
      </w:r>
      <w:r w:rsidR="00494124">
        <w:rPr>
          <w:rFonts w:ascii="Times New Roman" w:hAnsi="Times New Roman" w:cs="Times New Roman"/>
          <w:sz w:val="24"/>
          <w:szCs w:val="24"/>
          <w:lang w:val="en-US"/>
        </w:rPr>
        <w:t>phase CCO with high density.</w:t>
      </w:r>
    </w:p>
    <w:p w14:paraId="2B82C4F9" w14:textId="7D2A6443" w:rsidR="00C41113" w:rsidRPr="0081345C" w:rsidRDefault="00E84DF3" w:rsidP="005F14DF">
      <w:pPr>
        <w:pStyle w:val="ListParagraph"/>
        <w:numPr>
          <w:ilvl w:val="0"/>
          <w:numId w:val="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Materials and Methods</w:t>
      </w:r>
    </w:p>
    <w:p w14:paraId="52CB3CF4" w14:textId="24059300" w:rsidR="00C41113" w:rsidRPr="00A11D93" w:rsidRDefault="00E4084D" w:rsidP="005F14DF">
      <w:pPr>
        <w:spacing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2.1 </w:t>
      </w:r>
      <w:r w:rsidR="00D5783D">
        <w:rPr>
          <w:rFonts w:ascii="Times New Roman" w:hAnsi="Times New Roman" w:cs="Times New Roman"/>
          <w:i/>
          <w:sz w:val="24"/>
          <w:szCs w:val="24"/>
          <w:lang w:val="en-US"/>
        </w:rPr>
        <w:t xml:space="preserve">Materials </w:t>
      </w:r>
      <w:r w:rsidR="005B03B1">
        <w:rPr>
          <w:rFonts w:ascii="Times New Roman" w:hAnsi="Times New Roman" w:cs="Times New Roman"/>
          <w:i/>
          <w:sz w:val="24"/>
          <w:szCs w:val="24"/>
          <w:lang w:val="en-US"/>
        </w:rPr>
        <w:t>synthesis</w:t>
      </w:r>
      <w:r w:rsidR="00B31B2D">
        <w:rPr>
          <w:rFonts w:ascii="Times New Roman" w:hAnsi="Times New Roman" w:cs="Times New Roman"/>
          <w:i/>
          <w:sz w:val="24"/>
          <w:szCs w:val="24"/>
          <w:lang w:val="en-US"/>
        </w:rPr>
        <w:t xml:space="preserve"> </w:t>
      </w:r>
    </w:p>
    <w:p w14:paraId="43459A13" w14:textId="25752AC6" w:rsidR="00B31B2D" w:rsidRDefault="00C41113" w:rsidP="005F14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CCO powder was synthesized using solid state reaction (SSR)</w:t>
      </w:r>
      <w:r w:rsidR="00E038ED">
        <w:rPr>
          <w:rFonts w:ascii="Times New Roman" w:hAnsi="Times New Roman" w:cs="Times New Roman"/>
          <w:sz w:val="24"/>
          <w:szCs w:val="24"/>
          <w:lang w:val="en-US"/>
        </w:rPr>
        <w:t xml:space="preserve">, </w:t>
      </w:r>
      <w:r w:rsidR="00340218">
        <w:rPr>
          <w:rFonts w:ascii="Times New Roman" w:hAnsi="Times New Roman" w:cs="Times New Roman"/>
          <w:sz w:val="24"/>
          <w:szCs w:val="24"/>
          <w:lang w:val="en-US"/>
        </w:rPr>
        <w:t>by mixing</w:t>
      </w:r>
      <w:r>
        <w:rPr>
          <w:rFonts w:ascii="Times New Roman" w:hAnsi="Times New Roman" w:cs="Times New Roman"/>
          <w:sz w:val="24"/>
          <w:szCs w:val="24"/>
          <w:lang w:val="en-US"/>
        </w:rPr>
        <w:t xml:space="preserve"> CaCO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Inframat</w:t>
      </w:r>
      <w:proofErr w:type="spellEnd"/>
      <w:r>
        <w:rPr>
          <w:rFonts w:ascii="Times New Roman" w:hAnsi="Times New Roman" w:cs="Times New Roman"/>
          <w:sz w:val="24"/>
          <w:szCs w:val="24"/>
          <w:lang w:val="en-US"/>
        </w:rPr>
        <w:t xml:space="preserve"> Advanced Materials) and 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 xml:space="preserve">4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Inframat</w:t>
      </w:r>
      <w:proofErr w:type="spellEnd"/>
      <w:r>
        <w:rPr>
          <w:rFonts w:ascii="Times New Roman" w:hAnsi="Times New Roman" w:cs="Times New Roman"/>
          <w:sz w:val="24"/>
          <w:szCs w:val="24"/>
          <w:lang w:val="en-US"/>
        </w:rPr>
        <w:t xml:space="preserve"> Advance</w:t>
      </w:r>
      <w:r w:rsidR="003B2F36">
        <w:rPr>
          <w:rFonts w:ascii="Times New Roman" w:hAnsi="Times New Roman" w:cs="Times New Roman"/>
          <w:sz w:val="24"/>
          <w:szCs w:val="24"/>
          <w:lang w:val="en-US"/>
        </w:rPr>
        <w:t>d Materials, 99.9 %</w:t>
      </w:r>
      <w:r>
        <w:rPr>
          <w:rFonts w:ascii="Times New Roman" w:hAnsi="Times New Roman" w:cs="Times New Roman"/>
          <w:sz w:val="24"/>
          <w:szCs w:val="24"/>
          <w:lang w:val="en-US"/>
        </w:rPr>
        <w:t>) with isopropanol and zirconia balls</w:t>
      </w:r>
      <w:r w:rsidR="00E038ED">
        <w:rPr>
          <w:rFonts w:ascii="Times New Roman" w:hAnsi="Times New Roman" w:cs="Times New Roman"/>
          <w:sz w:val="24"/>
          <w:szCs w:val="24"/>
          <w:lang w:val="en-US"/>
        </w:rPr>
        <w:t>. After drying</w:t>
      </w:r>
      <w:r w:rsidR="000000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proofErr w:type="spellStart"/>
      <w:r>
        <w:rPr>
          <w:rFonts w:ascii="Times New Roman" w:hAnsi="Times New Roman" w:cs="Times New Roman"/>
          <w:sz w:val="24"/>
          <w:szCs w:val="24"/>
          <w:lang w:val="en-US"/>
        </w:rPr>
        <w:t>rotavapor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Büchi</w:t>
      </w:r>
      <w:proofErr w:type="spellEnd"/>
      <w:r>
        <w:rPr>
          <w:rFonts w:ascii="Times New Roman" w:hAnsi="Times New Roman" w:cs="Times New Roman"/>
          <w:sz w:val="24"/>
          <w:szCs w:val="24"/>
          <w:lang w:val="en-US"/>
        </w:rPr>
        <w:t xml:space="preserve"> R-210)</w:t>
      </w:r>
      <w:r w:rsidR="00E038E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038ED">
        <w:rPr>
          <w:rFonts w:ascii="Times New Roman" w:hAnsi="Times New Roman" w:cs="Times New Roman"/>
          <w:sz w:val="24"/>
          <w:szCs w:val="24"/>
          <w:lang w:val="en-US"/>
        </w:rPr>
        <w:t>p</w:t>
      </w:r>
      <w:r>
        <w:rPr>
          <w:rFonts w:ascii="Times New Roman" w:hAnsi="Times New Roman" w:cs="Times New Roman"/>
          <w:sz w:val="24"/>
          <w:szCs w:val="24"/>
          <w:lang w:val="en-US"/>
        </w:rPr>
        <w:t xml:space="preserve">ellets of the precursor mixture </w:t>
      </w:r>
      <w:r w:rsidR="00077D49">
        <w:rPr>
          <w:rFonts w:ascii="Times New Roman" w:hAnsi="Times New Roman" w:cs="Times New Roman"/>
          <w:sz w:val="24"/>
          <w:szCs w:val="24"/>
          <w:lang w:val="en-US"/>
        </w:rPr>
        <w:t xml:space="preserve">were </w:t>
      </w:r>
      <w:r>
        <w:rPr>
          <w:rFonts w:ascii="Times New Roman" w:hAnsi="Times New Roman" w:cs="Times New Roman"/>
          <w:sz w:val="24"/>
          <w:szCs w:val="24"/>
          <w:lang w:val="en-US"/>
        </w:rPr>
        <w:t xml:space="preserve">prepared by uniaxial pressing (5 MPa) </w:t>
      </w:r>
      <w:r w:rsidR="00077D49">
        <w:rPr>
          <w:rFonts w:ascii="Times New Roman" w:hAnsi="Times New Roman" w:cs="Times New Roman"/>
          <w:sz w:val="24"/>
          <w:szCs w:val="24"/>
          <w:lang w:val="en-US"/>
        </w:rPr>
        <w:t xml:space="preserve">and calcined </w:t>
      </w:r>
      <w:r w:rsidR="00DA06CC">
        <w:rPr>
          <w:rFonts w:ascii="Times New Roman" w:hAnsi="Times New Roman" w:cs="Times New Roman"/>
          <w:sz w:val="24"/>
          <w:szCs w:val="24"/>
          <w:lang w:val="en-US"/>
        </w:rPr>
        <w:t>three times</w:t>
      </w:r>
      <w:r w:rsidR="00DA06CC" w:rsidRPr="00E038ED">
        <w:rPr>
          <w:rFonts w:ascii="Times New Roman" w:hAnsi="Times New Roman" w:cs="Times New Roman"/>
          <w:sz w:val="24"/>
          <w:szCs w:val="24"/>
          <w:lang w:val="en-US"/>
        </w:rPr>
        <w:t xml:space="preserve"> </w:t>
      </w:r>
      <w:r w:rsidR="00077D49">
        <w:rPr>
          <w:rFonts w:ascii="Times New Roman" w:hAnsi="Times New Roman" w:cs="Times New Roman"/>
          <w:sz w:val="24"/>
          <w:szCs w:val="24"/>
          <w:lang w:val="en-US"/>
        </w:rPr>
        <w:t>at</w:t>
      </w:r>
      <w:r>
        <w:rPr>
          <w:rFonts w:ascii="Times New Roman" w:hAnsi="Times New Roman" w:cs="Times New Roman"/>
          <w:sz w:val="24"/>
          <w:szCs w:val="24"/>
          <w:lang w:val="en-US"/>
        </w:rPr>
        <w:t xml:space="preserve"> 880 °C for 14 h</w:t>
      </w:r>
      <w:r w:rsidR="003B2F36">
        <w:rPr>
          <w:rFonts w:ascii="Times New Roman" w:hAnsi="Times New Roman" w:cs="Times New Roman"/>
          <w:sz w:val="24"/>
          <w:szCs w:val="24"/>
          <w:lang w:val="en-US"/>
        </w:rPr>
        <w:t xml:space="preserve"> in ambient air</w:t>
      </w:r>
      <w:r w:rsidR="00DA06CC">
        <w:rPr>
          <w:rFonts w:ascii="Times New Roman" w:hAnsi="Times New Roman" w:cs="Times New Roman"/>
          <w:sz w:val="24"/>
          <w:szCs w:val="24"/>
          <w:lang w:val="en-US"/>
        </w:rPr>
        <w:t xml:space="preserve"> with intermediate grinding (conventional furnace, </w:t>
      </w:r>
      <w:proofErr w:type="spellStart"/>
      <w:r w:rsidR="00E038ED">
        <w:rPr>
          <w:rFonts w:ascii="Times New Roman" w:hAnsi="Times New Roman" w:cs="Times New Roman"/>
          <w:sz w:val="24"/>
          <w:szCs w:val="24"/>
          <w:lang w:val="en-US"/>
        </w:rPr>
        <w:t>Entech</w:t>
      </w:r>
      <w:proofErr w:type="spellEnd"/>
      <w:r w:rsidR="00E038ED">
        <w:rPr>
          <w:rFonts w:ascii="Times New Roman" w:hAnsi="Times New Roman" w:cs="Times New Roman"/>
          <w:sz w:val="24"/>
          <w:szCs w:val="24"/>
          <w:lang w:val="en-US"/>
        </w:rPr>
        <w:t xml:space="preserve"> Super </w:t>
      </w:r>
      <w:proofErr w:type="spellStart"/>
      <w:r w:rsidR="00E038ED">
        <w:rPr>
          <w:rFonts w:ascii="Times New Roman" w:hAnsi="Times New Roman" w:cs="Times New Roman"/>
          <w:sz w:val="24"/>
          <w:szCs w:val="24"/>
          <w:lang w:val="en-US"/>
        </w:rPr>
        <w:t>Kanthal</w:t>
      </w:r>
      <w:proofErr w:type="spellEnd"/>
      <w:r w:rsidR="00E038ED">
        <w:rPr>
          <w:rFonts w:ascii="Times New Roman" w:hAnsi="Times New Roman" w:cs="Times New Roman"/>
          <w:sz w:val="24"/>
          <w:szCs w:val="24"/>
          <w:lang w:val="en-US"/>
        </w:rPr>
        <w:t xml:space="preserve"> 2)</w:t>
      </w:r>
      <w:r w:rsidR="00077D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final SSR powder was prepared by grinding the </w:t>
      </w:r>
      <w:r w:rsidR="00077D49">
        <w:rPr>
          <w:rFonts w:ascii="Times New Roman" w:hAnsi="Times New Roman" w:cs="Times New Roman"/>
          <w:sz w:val="24"/>
          <w:szCs w:val="24"/>
          <w:lang w:val="en-US"/>
        </w:rPr>
        <w:t xml:space="preserve">final </w:t>
      </w:r>
      <w:r>
        <w:rPr>
          <w:rFonts w:ascii="Times New Roman" w:hAnsi="Times New Roman" w:cs="Times New Roman"/>
          <w:sz w:val="24"/>
          <w:szCs w:val="24"/>
          <w:lang w:val="en-US"/>
        </w:rPr>
        <w:t>pellet in</w:t>
      </w:r>
      <w:r w:rsidR="002079B7">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mortar </w:t>
      </w:r>
      <w:r w:rsidR="00077D49">
        <w:rPr>
          <w:rFonts w:ascii="Times New Roman" w:hAnsi="Times New Roman" w:cs="Times New Roman"/>
          <w:sz w:val="24"/>
          <w:szCs w:val="24"/>
          <w:lang w:val="en-US"/>
        </w:rPr>
        <w:t>followed by</w:t>
      </w:r>
      <w:r>
        <w:rPr>
          <w:rFonts w:ascii="Times New Roman" w:hAnsi="Times New Roman" w:cs="Times New Roman"/>
          <w:sz w:val="24"/>
          <w:szCs w:val="24"/>
          <w:lang w:val="en-US"/>
        </w:rPr>
        <w:t xml:space="preserve"> sieving </w:t>
      </w:r>
      <w:r w:rsidR="00EA1BE3">
        <w:rPr>
          <w:rFonts w:ascii="Times New Roman" w:hAnsi="Times New Roman" w:cs="Times New Roman"/>
          <w:sz w:val="24"/>
          <w:szCs w:val="24"/>
          <w:lang w:val="en-US"/>
        </w:rPr>
        <w:t>(</w:t>
      </w:r>
      <w:r>
        <w:rPr>
          <w:rFonts w:ascii="Times New Roman" w:hAnsi="Times New Roman" w:cs="Times New Roman"/>
          <w:sz w:val="24"/>
          <w:szCs w:val="24"/>
          <w:lang w:val="en-US"/>
        </w:rPr>
        <w:t xml:space="preserve">250 </w:t>
      </w:r>
      <w:r w:rsidRPr="005C5EC4">
        <w:rPr>
          <w:rFonts w:ascii="Symbol" w:hAnsi="Symbol" w:cs="Times New Roman"/>
          <w:sz w:val="24"/>
          <w:szCs w:val="24"/>
          <w:lang w:val="en-US"/>
        </w:rPr>
        <w:t></w:t>
      </w:r>
      <w:r>
        <w:rPr>
          <w:rFonts w:ascii="Times New Roman" w:hAnsi="Times New Roman" w:cs="Times New Roman"/>
          <w:sz w:val="24"/>
          <w:szCs w:val="24"/>
          <w:lang w:val="en-US"/>
        </w:rPr>
        <w:t>m</w:t>
      </w:r>
      <w:r w:rsidR="00EA1BE3">
        <w:rPr>
          <w:rFonts w:ascii="Times New Roman" w:hAnsi="Times New Roman" w:cs="Times New Roman"/>
          <w:sz w:val="24"/>
          <w:szCs w:val="24"/>
          <w:lang w:val="en-US"/>
        </w:rPr>
        <w:t>)</w:t>
      </w:r>
      <w:r w:rsidR="00B31B2D">
        <w:rPr>
          <w:rFonts w:ascii="Times New Roman" w:hAnsi="Times New Roman" w:cs="Times New Roman"/>
          <w:sz w:val="24"/>
          <w:szCs w:val="24"/>
          <w:lang w:val="en-US"/>
        </w:rPr>
        <w:t xml:space="preserve">. </w:t>
      </w:r>
    </w:p>
    <w:p w14:paraId="3DB2BA69" w14:textId="03333D9A" w:rsidR="00B31B2D" w:rsidRPr="00B31B2D" w:rsidRDefault="00C41113" w:rsidP="005F14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Four ceramic samples with different densities (CCO46%, CCO72%, CCO89% and CCO98%) were prepared by </w:t>
      </w:r>
      <w:r w:rsidR="002A0149">
        <w:rPr>
          <w:rFonts w:ascii="Times New Roman" w:hAnsi="Times New Roman" w:cs="Times New Roman"/>
          <w:sz w:val="24"/>
          <w:szCs w:val="24"/>
          <w:lang w:val="en-US"/>
        </w:rPr>
        <w:t>the following routes:</w:t>
      </w:r>
      <w:r>
        <w:rPr>
          <w:rFonts w:ascii="Times New Roman" w:hAnsi="Times New Roman" w:cs="Times New Roman"/>
          <w:sz w:val="24"/>
          <w:szCs w:val="24"/>
          <w:lang w:val="en-US"/>
        </w:rPr>
        <w:t xml:space="preserve"> For CCO46%, the powder prepared by SSR was </w:t>
      </w:r>
      <w:proofErr w:type="spellStart"/>
      <w:r>
        <w:rPr>
          <w:rFonts w:ascii="Times New Roman" w:hAnsi="Times New Roman" w:cs="Times New Roman"/>
          <w:sz w:val="24"/>
          <w:szCs w:val="24"/>
          <w:lang w:val="en-US"/>
        </w:rPr>
        <w:t>uniaxially</w:t>
      </w:r>
      <w:proofErr w:type="spellEnd"/>
      <w:r>
        <w:rPr>
          <w:rFonts w:ascii="Times New Roman" w:hAnsi="Times New Roman" w:cs="Times New Roman"/>
          <w:sz w:val="24"/>
          <w:szCs w:val="24"/>
          <w:lang w:val="en-US"/>
        </w:rPr>
        <w:t xml:space="preserve"> pressed into pellets and bars at 5 MPa. Sintering was conducted at 900 °C for 10 h using heating and cooling rates of 200 °C/h. For CCO72% and CCO89%</w:t>
      </w:r>
      <w:r w:rsidR="00EA1BE3">
        <w:rPr>
          <w:rFonts w:ascii="Times New Roman" w:hAnsi="Times New Roman" w:cs="Times New Roman"/>
          <w:sz w:val="24"/>
          <w:szCs w:val="24"/>
          <w:lang w:val="en-US"/>
        </w:rPr>
        <w:t>,</w:t>
      </w:r>
      <w:r>
        <w:rPr>
          <w:rFonts w:ascii="Times New Roman" w:hAnsi="Times New Roman" w:cs="Times New Roman"/>
          <w:sz w:val="24"/>
          <w:szCs w:val="24"/>
          <w:lang w:val="en-US"/>
        </w:rPr>
        <w:t xml:space="preserve"> green pellets and bars were prepared by uniaxial pressing at 5 MPa, followed by </w:t>
      </w:r>
      <w:r w:rsidRPr="00C400FD">
        <w:rPr>
          <w:rFonts w:ascii="Times New Roman" w:hAnsi="Times New Roman" w:cs="Times New Roman"/>
          <w:sz w:val="24"/>
          <w:szCs w:val="24"/>
          <w:lang w:val="en-US"/>
        </w:rPr>
        <w:t>cold-isostatic</w:t>
      </w:r>
      <w:r>
        <w:rPr>
          <w:rFonts w:ascii="Times New Roman" w:hAnsi="Times New Roman" w:cs="Times New Roman"/>
          <w:sz w:val="24"/>
          <w:szCs w:val="24"/>
          <w:lang w:val="en-US"/>
        </w:rPr>
        <w:t xml:space="preserve"> pressing (CIP) at 200 MPa. Thermal treatment for CCO72% was the same as for CCO46% except</w:t>
      </w:r>
      <w:r w:rsidR="00EA1BE3">
        <w:rPr>
          <w:rFonts w:ascii="Times New Roman" w:hAnsi="Times New Roman" w:cs="Times New Roman"/>
          <w:sz w:val="24"/>
          <w:szCs w:val="24"/>
          <w:lang w:val="en-US"/>
        </w:rPr>
        <w:t xml:space="preserve"> that</w:t>
      </w:r>
      <w:r>
        <w:rPr>
          <w:rFonts w:ascii="Times New Roman" w:hAnsi="Times New Roman" w:cs="Times New Roman"/>
          <w:sz w:val="24"/>
          <w:szCs w:val="24"/>
          <w:lang w:val="en-US"/>
        </w:rPr>
        <w:t xml:space="preserve"> the dwelling time was 8 h. Thermal treatment of CCO89% was conducted using </w:t>
      </w:r>
      <w:r w:rsidR="00563765">
        <w:rPr>
          <w:rFonts w:ascii="Times New Roman" w:hAnsi="Times New Roman" w:cs="Times New Roman"/>
          <w:sz w:val="24"/>
          <w:szCs w:val="24"/>
          <w:lang w:val="en-US"/>
        </w:rPr>
        <w:t xml:space="preserve">similar </w:t>
      </w:r>
      <w:r>
        <w:rPr>
          <w:rFonts w:ascii="Times New Roman" w:hAnsi="Times New Roman" w:cs="Times New Roman"/>
          <w:sz w:val="24"/>
          <w:szCs w:val="24"/>
          <w:lang w:val="en-US"/>
        </w:rPr>
        <w:t>post-</w:t>
      </w:r>
      <w:r>
        <w:rPr>
          <w:rFonts w:ascii="Times New Roman" w:hAnsi="Times New Roman" w:cs="Times New Roman"/>
          <w:sz w:val="24"/>
          <w:szCs w:val="24"/>
          <w:lang w:val="en-US"/>
        </w:rPr>
        <w:lastRenderedPageBreak/>
        <w:t>calcination route published by Kang et al.</w:t>
      </w:r>
      <w:r w:rsidR="00B3574B" w:rsidRPr="00B3574B">
        <w:rPr>
          <w:rFonts w:ascii="Times New Roman" w:hAnsi="Times New Roman" w:cs="Times New Roman"/>
          <w:sz w:val="24"/>
          <w:szCs w:val="24"/>
          <w:lang w:val="en-US"/>
        </w:rPr>
        <w:t xml:space="preserve"> </w:t>
      </w:r>
      <w:r w:rsidR="00B3574B" w:rsidRPr="00B33D7A">
        <w:rPr>
          <w:rFonts w:ascii="Times New Roman" w:hAnsi="Times New Roman" w:cs="Times New Roman"/>
          <w:sz w:val="24"/>
          <w:szCs w:val="24"/>
          <w:lang w:val="en-US"/>
        </w:rPr>
        <w:t>[16]</w:t>
      </w:r>
      <w:r w:rsidR="00563765">
        <w:rPr>
          <w:rFonts w:ascii="Times New Roman" w:hAnsi="Times New Roman" w:cs="Times New Roman"/>
          <w:sz w:val="24"/>
          <w:szCs w:val="24"/>
          <w:lang w:val="en-US"/>
        </w:rPr>
        <w:t xml:space="preserve">, where </w:t>
      </w:r>
      <w:r w:rsidR="007A796B">
        <w:rPr>
          <w:rFonts w:ascii="Times New Roman" w:hAnsi="Times New Roman" w:cs="Times New Roman"/>
          <w:sz w:val="24"/>
          <w:szCs w:val="24"/>
          <w:lang w:val="en-US"/>
        </w:rPr>
        <w:t xml:space="preserve">a </w:t>
      </w:r>
      <w:r w:rsidR="002B66EC">
        <w:rPr>
          <w:rFonts w:ascii="Times New Roman" w:hAnsi="Times New Roman" w:cs="Times New Roman"/>
          <w:sz w:val="24"/>
          <w:szCs w:val="24"/>
          <w:lang w:val="en-US"/>
        </w:rPr>
        <w:t>mixture of precursors instead of phase</w:t>
      </w:r>
      <w:r w:rsidR="002A0149">
        <w:rPr>
          <w:rFonts w:ascii="Times New Roman" w:hAnsi="Times New Roman" w:cs="Times New Roman"/>
          <w:sz w:val="24"/>
          <w:szCs w:val="24"/>
          <w:lang w:val="en-US"/>
        </w:rPr>
        <w:t xml:space="preserve"> pure</w:t>
      </w:r>
      <w:r w:rsidR="002B66EC">
        <w:rPr>
          <w:rFonts w:ascii="Times New Roman" w:hAnsi="Times New Roman" w:cs="Times New Roman"/>
          <w:sz w:val="24"/>
          <w:szCs w:val="24"/>
          <w:lang w:val="en-US"/>
        </w:rPr>
        <w:t xml:space="preserve"> CCO powder</w:t>
      </w:r>
      <w:r w:rsidR="0097438B">
        <w:rPr>
          <w:rFonts w:ascii="Times New Roman" w:hAnsi="Times New Roman" w:cs="Times New Roman"/>
          <w:sz w:val="24"/>
          <w:szCs w:val="24"/>
          <w:lang w:val="en-US"/>
        </w:rPr>
        <w:t xml:space="preserve"> was used</w:t>
      </w:r>
      <w:r>
        <w:rPr>
          <w:rFonts w:ascii="Times New Roman" w:hAnsi="Times New Roman" w:cs="Times New Roman"/>
          <w:sz w:val="24"/>
          <w:szCs w:val="24"/>
          <w:lang w:val="en-US"/>
        </w:rPr>
        <w:t xml:space="preserve">. </w:t>
      </w:r>
      <w:r w:rsidR="00A904F5">
        <w:rPr>
          <w:rFonts w:ascii="Times New Roman" w:hAnsi="Times New Roman" w:cs="Times New Roman"/>
          <w:sz w:val="24"/>
          <w:szCs w:val="24"/>
          <w:lang w:val="en-US"/>
        </w:rPr>
        <w:t>The</w:t>
      </w:r>
      <w:r w:rsidR="007A79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mixture of </w:t>
      </w:r>
      <w:r w:rsidR="007A796B">
        <w:rPr>
          <w:rFonts w:ascii="Times New Roman" w:hAnsi="Times New Roman" w:cs="Times New Roman"/>
          <w:sz w:val="24"/>
          <w:szCs w:val="24"/>
          <w:lang w:val="en-US"/>
        </w:rPr>
        <w:t xml:space="preserve">the </w:t>
      </w:r>
      <w:r>
        <w:rPr>
          <w:rFonts w:ascii="Times New Roman" w:hAnsi="Times New Roman" w:cs="Times New Roman"/>
          <w:sz w:val="24"/>
          <w:szCs w:val="24"/>
          <w:lang w:val="en-US"/>
        </w:rPr>
        <w:t>precursors (</w:t>
      </w:r>
      <w:r w:rsidR="00EA1BE3">
        <w:rPr>
          <w:rFonts w:ascii="Times New Roman" w:hAnsi="Times New Roman" w:cs="Times New Roman"/>
          <w:sz w:val="24"/>
          <w:szCs w:val="24"/>
          <w:lang w:val="en-US"/>
        </w:rPr>
        <w:t>CaCO</w:t>
      </w:r>
      <w:r w:rsidR="00EA1BE3" w:rsidRPr="00F21D7E">
        <w:rPr>
          <w:rFonts w:ascii="Times New Roman" w:hAnsi="Times New Roman" w:cs="Times New Roman"/>
          <w:sz w:val="24"/>
          <w:szCs w:val="24"/>
          <w:vertAlign w:val="subscript"/>
          <w:lang w:val="en-US"/>
        </w:rPr>
        <w:t>3</w:t>
      </w:r>
      <w:r w:rsidR="00EA1BE3">
        <w:rPr>
          <w:rFonts w:ascii="Times New Roman" w:hAnsi="Times New Roman" w:cs="Times New Roman"/>
          <w:sz w:val="24"/>
          <w:szCs w:val="24"/>
          <w:lang w:val="en-US"/>
        </w:rPr>
        <w:t xml:space="preserve"> and Co</w:t>
      </w:r>
      <w:r w:rsidR="00EA1BE3" w:rsidRPr="00F21D7E">
        <w:rPr>
          <w:rFonts w:ascii="Times New Roman" w:hAnsi="Times New Roman" w:cs="Times New Roman"/>
          <w:sz w:val="24"/>
          <w:szCs w:val="24"/>
          <w:vertAlign w:val="subscript"/>
          <w:lang w:val="en-US"/>
        </w:rPr>
        <w:t>3</w:t>
      </w:r>
      <w:r w:rsidR="00EA1BE3">
        <w:rPr>
          <w:rFonts w:ascii="Times New Roman" w:hAnsi="Times New Roman" w:cs="Times New Roman"/>
          <w:sz w:val="24"/>
          <w:szCs w:val="24"/>
          <w:lang w:val="en-US"/>
        </w:rPr>
        <w:t>O</w:t>
      </w:r>
      <w:r w:rsidR="00EA1BE3" w:rsidRPr="00F21D7E">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where </w:t>
      </w:r>
      <w:r w:rsidR="00D15D23">
        <w:rPr>
          <w:rFonts w:ascii="Times New Roman" w:hAnsi="Times New Roman" w:cs="Times New Roman"/>
          <w:sz w:val="24"/>
          <w:szCs w:val="24"/>
          <w:lang w:val="en-US"/>
        </w:rPr>
        <w:t>heated at</w:t>
      </w:r>
      <w:r>
        <w:rPr>
          <w:rFonts w:ascii="Times New Roman" w:hAnsi="Times New Roman" w:cs="Times New Roman"/>
          <w:sz w:val="24"/>
          <w:szCs w:val="24"/>
          <w:lang w:val="en-US"/>
        </w:rPr>
        <w:t xml:space="preserve"> 1100 °C for 24 h, followed by 30 min at 650 °C and thereaf</w:t>
      </w:r>
      <w:r w:rsidR="00E808EF">
        <w:rPr>
          <w:rFonts w:ascii="Times New Roman" w:hAnsi="Times New Roman" w:cs="Times New Roman"/>
          <w:sz w:val="24"/>
          <w:szCs w:val="24"/>
          <w:lang w:val="en-US"/>
        </w:rPr>
        <w:t>ter at 900 °C for 12 h</w:t>
      </w:r>
      <w:r>
        <w:rPr>
          <w:rFonts w:ascii="Times New Roman" w:hAnsi="Times New Roman" w:cs="Times New Roman"/>
          <w:sz w:val="24"/>
          <w:szCs w:val="24"/>
          <w:lang w:val="en-US"/>
        </w:rPr>
        <w:t>. Heating and cooling rates were 60 h/°C. Spark plasma sintering</w:t>
      </w:r>
      <w:r w:rsidR="00EA1BE3">
        <w:rPr>
          <w:rFonts w:ascii="Times New Roman" w:hAnsi="Times New Roman" w:cs="Times New Roman"/>
          <w:sz w:val="24"/>
          <w:szCs w:val="24"/>
          <w:lang w:val="en-US"/>
        </w:rPr>
        <w:t xml:space="preserve"> for</w:t>
      </w:r>
      <w:r>
        <w:rPr>
          <w:rFonts w:ascii="Times New Roman" w:hAnsi="Times New Roman" w:cs="Times New Roman"/>
          <w:sz w:val="24"/>
          <w:szCs w:val="24"/>
          <w:lang w:val="en-US"/>
        </w:rPr>
        <w:t xml:space="preserve"> </w:t>
      </w:r>
      <w:r w:rsidR="00EA1BE3">
        <w:rPr>
          <w:rFonts w:ascii="Times New Roman" w:hAnsi="Times New Roman" w:cs="Times New Roman"/>
          <w:sz w:val="24"/>
          <w:szCs w:val="24"/>
          <w:lang w:val="en-US"/>
        </w:rPr>
        <w:t xml:space="preserve">2 min at 750 °C and 75 MPa </w:t>
      </w:r>
      <w:r>
        <w:rPr>
          <w:rFonts w:ascii="Times New Roman" w:hAnsi="Times New Roman" w:cs="Times New Roman"/>
          <w:sz w:val="24"/>
          <w:szCs w:val="24"/>
          <w:lang w:val="en-US"/>
        </w:rPr>
        <w:t>was used for</w:t>
      </w:r>
      <w:r w:rsidR="00EA1BE3">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CCO98%</w:t>
      </w:r>
      <w:r w:rsidRPr="003A62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sample. Spark plasma sintering was carried out in </w:t>
      </w:r>
      <w:r w:rsidR="002A0149">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graphite die (20 </w:t>
      </w:r>
      <w:r w:rsidRPr="004F79AC">
        <w:rPr>
          <w:rFonts w:ascii="Times New Roman" w:hAnsi="Times New Roman" w:cs="Times New Roman"/>
          <w:sz w:val="24"/>
          <w:szCs w:val="24"/>
          <w:lang w:val="en-US"/>
        </w:rPr>
        <w:t>mm</w:t>
      </w:r>
      <w:r>
        <w:rPr>
          <w:rFonts w:ascii="Times New Roman" w:hAnsi="Times New Roman" w:cs="Times New Roman"/>
          <w:sz w:val="24"/>
          <w:szCs w:val="24"/>
          <w:lang w:val="en-US"/>
        </w:rPr>
        <w:t>) in</w:t>
      </w:r>
      <w:r w:rsidR="00EA1BE3">
        <w:rPr>
          <w:rFonts w:ascii="Times New Roman" w:hAnsi="Times New Roman" w:cs="Times New Roman"/>
          <w:sz w:val="24"/>
          <w:szCs w:val="24"/>
          <w:lang w:val="en-US"/>
        </w:rPr>
        <w:t xml:space="preserve"> </w:t>
      </w:r>
      <w:r>
        <w:rPr>
          <w:rFonts w:ascii="Times New Roman" w:hAnsi="Times New Roman" w:cs="Times New Roman"/>
          <w:sz w:val="24"/>
          <w:szCs w:val="24"/>
          <w:lang w:val="en-US"/>
        </w:rPr>
        <w:t>vacuum</w:t>
      </w:r>
      <w:r w:rsidR="004337AC">
        <w:rPr>
          <w:rFonts w:ascii="Times New Roman" w:hAnsi="Times New Roman" w:cs="Times New Roman"/>
          <w:sz w:val="24"/>
          <w:szCs w:val="24"/>
          <w:lang w:val="en-US"/>
        </w:rPr>
        <w:t xml:space="preserve"> (Dr Sinter 825)</w:t>
      </w:r>
      <w:r>
        <w:rPr>
          <w:rFonts w:ascii="Times New Roman" w:hAnsi="Times New Roman" w:cs="Times New Roman"/>
          <w:sz w:val="24"/>
          <w:szCs w:val="24"/>
          <w:lang w:val="en-US"/>
        </w:rPr>
        <w:t xml:space="preserve">. </w:t>
      </w:r>
      <w:r w:rsidR="00E05B0B">
        <w:rPr>
          <w:rFonts w:ascii="Times New Roman" w:hAnsi="Times New Roman" w:cs="Times New Roman"/>
          <w:sz w:val="24"/>
          <w:szCs w:val="24"/>
          <w:lang w:val="en-US"/>
        </w:rPr>
        <w:t>T</w:t>
      </w:r>
      <w:r>
        <w:rPr>
          <w:rFonts w:ascii="Times New Roman" w:hAnsi="Times New Roman" w:cs="Times New Roman"/>
          <w:sz w:val="24"/>
          <w:szCs w:val="24"/>
          <w:lang w:val="en-US"/>
        </w:rPr>
        <w:t xml:space="preserve">he preparation and sintering parameters for the different samples are summarized in Table </w:t>
      </w:r>
      <w:r w:rsidR="00000025">
        <w:rPr>
          <w:rFonts w:ascii="Times New Roman" w:hAnsi="Times New Roman" w:cs="Times New Roman"/>
          <w:sz w:val="24"/>
          <w:szCs w:val="24"/>
          <w:lang w:val="en-US"/>
        </w:rPr>
        <w:t>S</w:t>
      </w:r>
      <w:r>
        <w:rPr>
          <w:rFonts w:ascii="Times New Roman" w:hAnsi="Times New Roman" w:cs="Times New Roman"/>
          <w:sz w:val="24"/>
          <w:szCs w:val="24"/>
          <w:lang w:val="en-US"/>
        </w:rPr>
        <w:t>1</w:t>
      </w:r>
      <w:r w:rsidR="00000025">
        <w:rPr>
          <w:rFonts w:ascii="Times New Roman" w:hAnsi="Times New Roman" w:cs="Times New Roman"/>
          <w:sz w:val="24"/>
          <w:szCs w:val="24"/>
          <w:lang w:val="en-US"/>
        </w:rPr>
        <w:t xml:space="preserve"> (Supplementary data)</w:t>
      </w:r>
      <w:r>
        <w:rPr>
          <w:rFonts w:ascii="Times New Roman" w:hAnsi="Times New Roman" w:cs="Times New Roman"/>
          <w:sz w:val="24"/>
          <w:szCs w:val="24"/>
          <w:lang w:val="en-US"/>
        </w:rPr>
        <w:t xml:space="preserve">. </w:t>
      </w:r>
    </w:p>
    <w:p w14:paraId="4AF67129" w14:textId="04E531B5" w:rsidR="00B31B2D" w:rsidRDefault="00E4084D" w:rsidP="005F14DF">
      <w:pPr>
        <w:spacing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2.2 </w:t>
      </w:r>
      <w:r w:rsidR="00C41113" w:rsidRPr="00A11D93">
        <w:rPr>
          <w:rFonts w:ascii="Times New Roman" w:hAnsi="Times New Roman" w:cs="Times New Roman"/>
          <w:i/>
          <w:sz w:val="24"/>
          <w:szCs w:val="24"/>
          <w:lang w:val="en-US"/>
        </w:rPr>
        <w:t>Characterization</w:t>
      </w:r>
    </w:p>
    <w:p w14:paraId="15367F8B" w14:textId="46EA58CF" w:rsidR="00C41113" w:rsidRPr="00B301E3" w:rsidRDefault="00D5783D" w:rsidP="005F14DF">
      <w:pPr>
        <w:pStyle w:val="PlainText"/>
        <w:spacing w:line="480" w:lineRule="auto"/>
        <w:jc w:val="both"/>
        <w:rPr>
          <w:rFonts w:ascii="Times New Roman" w:hAnsi="Times New Roman"/>
          <w:sz w:val="24"/>
          <w:szCs w:val="24"/>
          <w:lang w:val="en-US"/>
        </w:rPr>
      </w:pPr>
      <w:r w:rsidRPr="000519EF">
        <w:rPr>
          <w:rFonts w:ascii="Times New Roman" w:hAnsi="Times New Roman"/>
          <w:sz w:val="24"/>
          <w:szCs w:val="24"/>
          <w:lang w:val="en-US"/>
        </w:rPr>
        <w:t>Phase purity of the CCO powder</w:t>
      </w:r>
      <w:r w:rsidR="0032690C" w:rsidRPr="000519EF">
        <w:rPr>
          <w:rFonts w:ascii="Times New Roman" w:hAnsi="Times New Roman"/>
          <w:sz w:val="24"/>
          <w:szCs w:val="24"/>
          <w:lang w:val="en-US"/>
        </w:rPr>
        <w:t>s and materials</w:t>
      </w:r>
      <w:r w:rsidRPr="000519EF">
        <w:rPr>
          <w:rFonts w:ascii="Times New Roman" w:hAnsi="Times New Roman"/>
          <w:sz w:val="24"/>
          <w:szCs w:val="24"/>
          <w:lang w:val="en-US"/>
        </w:rPr>
        <w:t xml:space="preserve"> was characterized by </w:t>
      </w:r>
      <w:r w:rsidR="00B301E3">
        <w:rPr>
          <w:rFonts w:ascii="Times New Roman" w:hAnsi="Times New Roman"/>
          <w:sz w:val="24"/>
          <w:szCs w:val="24"/>
          <w:lang w:val="en-US"/>
        </w:rPr>
        <w:t xml:space="preserve">powder </w:t>
      </w:r>
      <w:r w:rsidRPr="000519EF">
        <w:rPr>
          <w:rFonts w:ascii="Times New Roman" w:hAnsi="Times New Roman"/>
          <w:sz w:val="24"/>
          <w:szCs w:val="24"/>
          <w:lang w:val="en-US"/>
        </w:rPr>
        <w:t xml:space="preserve">X-ray diffraction </w:t>
      </w:r>
      <w:r w:rsidR="0032690C" w:rsidRPr="000519EF">
        <w:rPr>
          <w:rFonts w:ascii="Times New Roman" w:hAnsi="Times New Roman"/>
          <w:sz w:val="24"/>
          <w:szCs w:val="24"/>
          <w:lang w:val="en-US"/>
        </w:rPr>
        <w:t>(</w:t>
      </w:r>
      <w:r w:rsidR="0097438B">
        <w:rPr>
          <w:rFonts w:ascii="Times New Roman" w:hAnsi="Times New Roman"/>
          <w:sz w:val="24"/>
          <w:szCs w:val="24"/>
          <w:lang w:val="en-US"/>
        </w:rPr>
        <w:t xml:space="preserve">Bruker </w:t>
      </w:r>
      <w:r w:rsidR="0032690C" w:rsidRPr="000519EF">
        <w:rPr>
          <w:rFonts w:ascii="Times New Roman" w:hAnsi="Times New Roman"/>
          <w:sz w:val="24"/>
          <w:szCs w:val="24"/>
          <w:lang w:val="en-US"/>
        </w:rPr>
        <w:t xml:space="preserve">D8 </w:t>
      </w:r>
      <w:proofErr w:type="spellStart"/>
      <w:r w:rsidR="0032690C" w:rsidRPr="000519EF">
        <w:rPr>
          <w:rFonts w:ascii="Times New Roman" w:hAnsi="Times New Roman"/>
          <w:sz w:val="24"/>
          <w:szCs w:val="24"/>
          <w:lang w:val="en-US"/>
        </w:rPr>
        <w:t>DaVinci</w:t>
      </w:r>
      <w:proofErr w:type="spellEnd"/>
      <w:r w:rsidR="0032690C" w:rsidRPr="000519EF">
        <w:rPr>
          <w:rFonts w:ascii="Times New Roman" w:hAnsi="Times New Roman"/>
          <w:sz w:val="24"/>
          <w:szCs w:val="24"/>
          <w:lang w:val="en-US"/>
        </w:rPr>
        <w:t xml:space="preserve">). </w:t>
      </w:r>
      <w:r w:rsidR="00B301E3">
        <w:rPr>
          <w:rFonts w:ascii="Times New Roman" w:hAnsi="Times New Roman"/>
          <w:sz w:val="24"/>
          <w:szCs w:val="24"/>
          <w:lang w:val="en-US"/>
        </w:rPr>
        <w:t xml:space="preserve">Using </w:t>
      </w:r>
      <w:proofErr w:type="spellStart"/>
      <w:r w:rsidR="00B301E3" w:rsidRPr="004900B6">
        <w:rPr>
          <w:rFonts w:ascii="Times New Roman" w:hAnsi="Times New Roman"/>
          <w:sz w:val="24"/>
          <w:szCs w:val="24"/>
          <w:lang w:val="en-US"/>
        </w:rPr>
        <w:t>CuK</w:t>
      </w:r>
      <w:proofErr w:type="spellEnd"/>
      <w:r w:rsidR="00B301E3">
        <w:rPr>
          <w:rFonts w:ascii="Times New Roman" w:hAnsi="Times New Roman"/>
          <w:sz w:val="24"/>
          <w:szCs w:val="24"/>
          <w:lang w:val="en-US"/>
        </w:rPr>
        <w:t>α</w:t>
      </w:r>
      <w:r w:rsidR="00B301E3" w:rsidRPr="004900B6">
        <w:rPr>
          <w:rFonts w:ascii="Times New Roman" w:hAnsi="Times New Roman"/>
          <w:sz w:val="24"/>
          <w:szCs w:val="24"/>
          <w:lang w:val="en-US"/>
        </w:rPr>
        <w:t xml:space="preserve">1 </w:t>
      </w:r>
      <w:r w:rsidR="00B301E3">
        <w:rPr>
          <w:rFonts w:ascii="Times New Roman" w:hAnsi="Times New Roman"/>
          <w:sz w:val="24"/>
          <w:szCs w:val="24"/>
          <w:lang w:val="en-US"/>
        </w:rPr>
        <w:t>radiation</w:t>
      </w:r>
      <w:r w:rsidR="00A904F5">
        <w:rPr>
          <w:rFonts w:ascii="Times New Roman" w:hAnsi="Times New Roman"/>
          <w:sz w:val="24"/>
          <w:szCs w:val="24"/>
          <w:lang w:val="en-US"/>
        </w:rPr>
        <w:t>, t</w:t>
      </w:r>
      <w:r w:rsidR="00B301E3" w:rsidRPr="004900B6">
        <w:rPr>
          <w:rFonts w:ascii="Times New Roman" w:hAnsi="Times New Roman"/>
          <w:sz w:val="24"/>
          <w:szCs w:val="24"/>
          <w:lang w:val="en-US"/>
        </w:rPr>
        <w:t xml:space="preserve">he diffraction patterns were recorded in the range </w:t>
      </w:r>
      <w:r w:rsidR="00A904F5">
        <w:rPr>
          <w:rFonts w:ascii="Times New Roman" w:hAnsi="Times New Roman"/>
          <w:sz w:val="24"/>
          <w:szCs w:val="24"/>
          <w:lang w:val="en-US"/>
        </w:rPr>
        <w:t>15-50</w:t>
      </w:r>
      <w:r w:rsidR="00000025" w:rsidRPr="004900B6">
        <w:rPr>
          <w:rFonts w:ascii="Times New Roman" w:hAnsi="Times New Roman"/>
          <w:sz w:val="24"/>
          <w:szCs w:val="24"/>
          <w:lang w:val="en-US"/>
        </w:rPr>
        <w:t>°</w:t>
      </w:r>
      <w:r w:rsidR="00B301E3">
        <w:rPr>
          <w:rFonts w:ascii="Times New Roman" w:hAnsi="Times New Roman"/>
          <w:sz w:val="24"/>
          <w:szCs w:val="24"/>
          <w:lang w:val="en-US"/>
        </w:rPr>
        <w:t xml:space="preserve"> 2θ</w:t>
      </w:r>
      <w:r w:rsidR="00B301E3" w:rsidRPr="004900B6">
        <w:rPr>
          <w:rFonts w:ascii="Times New Roman" w:hAnsi="Times New Roman"/>
          <w:sz w:val="24"/>
          <w:szCs w:val="24"/>
          <w:lang w:val="en-US"/>
        </w:rPr>
        <w:t xml:space="preserve"> with a scanning rate </w:t>
      </w:r>
      <w:r w:rsidR="007F257C">
        <w:rPr>
          <w:rFonts w:ascii="Times New Roman" w:hAnsi="Times New Roman"/>
          <w:sz w:val="24"/>
          <w:szCs w:val="24"/>
          <w:lang w:val="en-US"/>
        </w:rPr>
        <w:t>1</w:t>
      </w:r>
      <w:r w:rsidR="00B301E3" w:rsidRPr="004900B6">
        <w:rPr>
          <w:rFonts w:ascii="Times New Roman" w:hAnsi="Times New Roman"/>
          <w:sz w:val="24"/>
          <w:szCs w:val="24"/>
          <w:lang w:val="en-US"/>
        </w:rPr>
        <w:t>°</w:t>
      </w:r>
      <w:r w:rsidR="00796B79">
        <w:rPr>
          <w:rFonts w:ascii="Times New Roman" w:hAnsi="Times New Roman"/>
          <w:sz w:val="24"/>
          <w:szCs w:val="24"/>
          <w:lang w:val="en-US"/>
        </w:rPr>
        <w:t>/min</w:t>
      </w:r>
      <w:r w:rsidR="00B301E3" w:rsidRPr="004900B6">
        <w:rPr>
          <w:rFonts w:ascii="Times New Roman" w:hAnsi="Times New Roman"/>
          <w:sz w:val="24"/>
          <w:szCs w:val="24"/>
          <w:lang w:val="en-US"/>
        </w:rPr>
        <w:t>.</w:t>
      </w:r>
      <w:r w:rsidR="00B301E3">
        <w:rPr>
          <w:rFonts w:ascii="Times New Roman" w:hAnsi="Times New Roman"/>
          <w:sz w:val="24"/>
          <w:szCs w:val="24"/>
          <w:lang w:val="en-US"/>
        </w:rPr>
        <w:t xml:space="preserve"> </w:t>
      </w:r>
      <w:r w:rsidR="00FA048E">
        <w:rPr>
          <w:rFonts w:ascii="Times New Roman" w:hAnsi="Times New Roman"/>
          <w:sz w:val="24"/>
          <w:szCs w:val="24"/>
          <w:lang w:val="en-US"/>
        </w:rPr>
        <w:t xml:space="preserve">For CCO46%, CCO72% and CCO89% XRD patterns were recorded in both the direction parallel and perpendicular to the uniaxial pressing direction. </w:t>
      </w:r>
      <w:r w:rsidR="00796B79">
        <w:rPr>
          <w:rFonts w:ascii="Times New Roman" w:hAnsi="Times New Roman"/>
          <w:sz w:val="24"/>
          <w:szCs w:val="24"/>
          <w:lang w:val="en-US"/>
        </w:rPr>
        <w:t>P</w:t>
      </w:r>
      <w:r w:rsidRPr="000519EF">
        <w:rPr>
          <w:rFonts w:ascii="Times New Roman" w:hAnsi="Times New Roman"/>
          <w:sz w:val="24"/>
          <w:szCs w:val="24"/>
          <w:lang w:val="en-US"/>
        </w:rPr>
        <w:t>article size and morphology</w:t>
      </w:r>
      <w:r w:rsidR="0032690C" w:rsidRPr="000519EF">
        <w:rPr>
          <w:rFonts w:ascii="Times New Roman" w:hAnsi="Times New Roman"/>
          <w:sz w:val="24"/>
          <w:szCs w:val="24"/>
          <w:lang w:val="en-US"/>
        </w:rPr>
        <w:t xml:space="preserve"> of the powders</w:t>
      </w:r>
      <w:r w:rsidRPr="000519EF">
        <w:rPr>
          <w:rFonts w:ascii="Times New Roman" w:hAnsi="Times New Roman"/>
          <w:sz w:val="24"/>
          <w:szCs w:val="24"/>
          <w:lang w:val="en-US"/>
        </w:rPr>
        <w:t xml:space="preserve"> were characterized by SEM (Hitachi S-3400N). Thermal dilation of the sample using the post-calcination method were recorded using </w:t>
      </w:r>
      <w:proofErr w:type="spellStart"/>
      <w:r w:rsidRPr="000519EF">
        <w:rPr>
          <w:rFonts w:ascii="Times New Roman" w:hAnsi="Times New Roman"/>
          <w:sz w:val="24"/>
          <w:szCs w:val="24"/>
          <w:lang w:val="en-US"/>
        </w:rPr>
        <w:t>Netzsch</w:t>
      </w:r>
      <w:proofErr w:type="spellEnd"/>
      <w:r w:rsidRPr="000519EF">
        <w:rPr>
          <w:rFonts w:ascii="Times New Roman" w:hAnsi="Times New Roman"/>
          <w:sz w:val="24"/>
          <w:szCs w:val="24"/>
          <w:lang w:val="en-US"/>
        </w:rPr>
        <w:t xml:space="preserve"> DIL 402 dilatome</w:t>
      </w:r>
      <w:r w:rsidR="00D15D23">
        <w:rPr>
          <w:rFonts w:ascii="Times New Roman" w:hAnsi="Times New Roman"/>
          <w:sz w:val="24"/>
          <w:szCs w:val="24"/>
          <w:lang w:val="en-US"/>
        </w:rPr>
        <w:t>ter in ambient air</w:t>
      </w:r>
      <w:r w:rsidRPr="000519EF">
        <w:rPr>
          <w:rFonts w:ascii="Times New Roman" w:hAnsi="Times New Roman"/>
          <w:sz w:val="24"/>
          <w:szCs w:val="24"/>
          <w:lang w:val="en-US"/>
        </w:rPr>
        <w:t xml:space="preserve">. </w:t>
      </w:r>
      <w:r w:rsidR="00B301E3">
        <w:rPr>
          <w:rFonts w:ascii="Times New Roman" w:hAnsi="Times New Roman"/>
          <w:sz w:val="24"/>
          <w:szCs w:val="24"/>
          <w:lang w:val="en-US"/>
        </w:rPr>
        <w:t>The d</w:t>
      </w:r>
      <w:r w:rsidR="003E017F" w:rsidRPr="000519EF">
        <w:rPr>
          <w:rFonts w:ascii="Times New Roman" w:hAnsi="Times New Roman"/>
          <w:sz w:val="24"/>
          <w:szCs w:val="24"/>
          <w:lang w:val="en-US"/>
        </w:rPr>
        <w:t>ensit</w:t>
      </w:r>
      <w:r w:rsidR="00B301E3">
        <w:rPr>
          <w:rFonts w:ascii="Times New Roman" w:hAnsi="Times New Roman"/>
          <w:sz w:val="24"/>
          <w:szCs w:val="24"/>
          <w:lang w:val="en-US"/>
        </w:rPr>
        <w:t>y</w:t>
      </w:r>
      <w:r w:rsidR="003E017F" w:rsidRPr="000519EF">
        <w:rPr>
          <w:rFonts w:ascii="Times New Roman" w:hAnsi="Times New Roman"/>
          <w:sz w:val="24"/>
          <w:szCs w:val="24"/>
          <w:lang w:val="en-US"/>
        </w:rPr>
        <w:t xml:space="preserve"> of </w:t>
      </w:r>
      <w:r w:rsidR="00B301E3">
        <w:rPr>
          <w:rFonts w:ascii="Times New Roman" w:hAnsi="Times New Roman"/>
          <w:sz w:val="24"/>
          <w:szCs w:val="24"/>
          <w:lang w:val="en-US"/>
        </w:rPr>
        <w:t xml:space="preserve">the </w:t>
      </w:r>
      <w:r w:rsidR="003E017F" w:rsidRPr="000519EF">
        <w:rPr>
          <w:rFonts w:ascii="Times New Roman" w:hAnsi="Times New Roman"/>
          <w:sz w:val="24"/>
          <w:szCs w:val="24"/>
          <w:lang w:val="en-US"/>
        </w:rPr>
        <w:t xml:space="preserve">sintered samples </w:t>
      </w:r>
      <w:r w:rsidR="00C41113" w:rsidRPr="000519EF">
        <w:rPr>
          <w:rFonts w:ascii="Times New Roman" w:hAnsi="Times New Roman"/>
          <w:sz w:val="24"/>
          <w:szCs w:val="24"/>
          <w:lang w:val="en-US"/>
        </w:rPr>
        <w:t xml:space="preserve">were measured by Archimedes method using isopropanol. </w:t>
      </w:r>
      <w:r w:rsidR="003E017F" w:rsidRPr="000519EF">
        <w:rPr>
          <w:rFonts w:ascii="Times New Roman" w:hAnsi="Times New Roman"/>
          <w:sz w:val="24"/>
          <w:szCs w:val="24"/>
          <w:lang w:val="en-US"/>
        </w:rPr>
        <w:t>The</w:t>
      </w:r>
      <w:r w:rsidR="0032690C" w:rsidRPr="000519EF">
        <w:rPr>
          <w:rFonts w:ascii="Times New Roman" w:hAnsi="Times New Roman"/>
          <w:sz w:val="24"/>
          <w:szCs w:val="24"/>
          <w:lang w:val="en-US"/>
        </w:rPr>
        <w:t xml:space="preserve"> ceramic</w:t>
      </w:r>
      <w:r w:rsidR="003E017F" w:rsidRPr="000519EF">
        <w:rPr>
          <w:rFonts w:ascii="Times New Roman" w:hAnsi="Times New Roman"/>
          <w:sz w:val="24"/>
          <w:szCs w:val="24"/>
          <w:lang w:val="en-US"/>
        </w:rPr>
        <w:t xml:space="preserve"> samples (CCO46%, CCO72%, CCO89% and CCO98%) </w:t>
      </w:r>
      <w:r w:rsidR="00CD6F8E" w:rsidRPr="000519EF">
        <w:rPr>
          <w:rFonts w:ascii="Times New Roman" w:hAnsi="Times New Roman"/>
          <w:sz w:val="24"/>
          <w:szCs w:val="24"/>
          <w:lang w:val="en-US"/>
        </w:rPr>
        <w:t>were</w:t>
      </w:r>
      <w:r w:rsidR="00666131" w:rsidRPr="000519EF">
        <w:rPr>
          <w:rFonts w:ascii="Times New Roman" w:hAnsi="Times New Roman"/>
          <w:sz w:val="24"/>
          <w:szCs w:val="24"/>
          <w:lang w:val="en-US"/>
        </w:rPr>
        <w:t xml:space="preserve"> casted in epoxy</w:t>
      </w:r>
      <w:r w:rsidR="0070416A" w:rsidRPr="000519EF">
        <w:rPr>
          <w:rFonts w:ascii="Times New Roman" w:hAnsi="Times New Roman"/>
          <w:sz w:val="24"/>
          <w:szCs w:val="24"/>
          <w:lang w:val="en-US"/>
        </w:rPr>
        <w:t xml:space="preserve"> and</w:t>
      </w:r>
      <w:r w:rsidR="00CD6F8E" w:rsidRPr="000519EF">
        <w:rPr>
          <w:rFonts w:ascii="Times New Roman" w:hAnsi="Times New Roman"/>
          <w:sz w:val="24"/>
          <w:szCs w:val="24"/>
          <w:lang w:val="en-US"/>
        </w:rPr>
        <w:t xml:space="preserve"> polished</w:t>
      </w:r>
      <w:r w:rsidR="002A0149" w:rsidRPr="000519EF">
        <w:rPr>
          <w:rFonts w:ascii="Times New Roman" w:hAnsi="Times New Roman"/>
          <w:sz w:val="24"/>
          <w:szCs w:val="24"/>
          <w:lang w:val="en-US"/>
        </w:rPr>
        <w:t xml:space="preserve"> </w:t>
      </w:r>
      <w:r w:rsidR="00666131" w:rsidRPr="000519EF">
        <w:rPr>
          <w:rFonts w:ascii="Times New Roman" w:hAnsi="Times New Roman"/>
          <w:sz w:val="24"/>
          <w:szCs w:val="24"/>
          <w:lang w:val="en-US"/>
        </w:rPr>
        <w:t>to</w:t>
      </w:r>
      <w:r w:rsidR="004752BD" w:rsidRPr="000519EF">
        <w:rPr>
          <w:rFonts w:ascii="Times New Roman" w:hAnsi="Times New Roman"/>
          <w:sz w:val="24"/>
          <w:szCs w:val="24"/>
          <w:lang w:val="en-US"/>
        </w:rPr>
        <w:t xml:space="preserve"> </w:t>
      </w:r>
      <w:r w:rsidR="000519EF" w:rsidRPr="000519EF">
        <w:rPr>
          <w:rFonts w:ascii="Times New Roman" w:hAnsi="Times New Roman"/>
          <w:sz w:val="24"/>
          <w:szCs w:val="24"/>
          <w:lang w:val="en-US"/>
        </w:rPr>
        <w:t>50 nm (</w:t>
      </w:r>
      <w:r w:rsidR="000519EF" w:rsidRPr="00DD3F40">
        <w:rPr>
          <w:rFonts w:ascii="Times New Roman" w:hAnsi="Times New Roman"/>
          <w:sz w:val="24"/>
          <w:szCs w:val="24"/>
          <w:lang w:val="en-US"/>
        </w:rPr>
        <w:t>Al</w:t>
      </w:r>
      <w:r w:rsidR="000519EF" w:rsidRPr="007068C6">
        <w:rPr>
          <w:rFonts w:ascii="Times New Roman" w:hAnsi="Times New Roman"/>
          <w:sz w:val="24"/>
          <w:szCs w:val="24"/>
          <w:vertAlign w:val="subscript"/>
          <w:lang w:val="en-US"/>
        </w:rPr>
        <w:t>2</w:t>
      </w:r>
      <w:r w:rsidR="000519EF" w:rsidRPr="00DD3F40">
        <w:rPr>
          <w:rFonts w:ascii="Times New Roman" w:hAnsi="Times New Roman"/>
          <w:sz w:val="24"/>
          <w:szCs w:val="24"/>
          <w:lang w:val="en-US"/>
        </w:rPr>
        <w:t>O</w:t>
      </w:r>
      <w:r w:rsidR="000519EF" w:rsidRPr="007068C6">
        <w:rPr>
          <w:rFonts w:ascii="Times New Roman" w:hAnsi="Times New Roman"/>
          <w:sz w:val="24"/>
          <w:szCs w:val="24"/>
          <w:vertAlign w:val="subscript"/>
          <w:lang w:val="en-US"/>
        </w:rPr>
        <w:t>3</w:t>
      </w:r>
      <w:r w:rsidR="007068C6">
        <w:rPr>
          <w:rFonts w:ascii="Times New Roman" w:hAnsi="Times New Roman"/>
          <w:sz w:val="24"/>
          <w:szCs w:val="24"/>
          <w:vertAlign w:val="subscript"/>
          <w:lang w:val="en-US"/>
        </w:rPr>
        <w:t xml:space="preserve"> </w:t>
      </w:r>
      <w:r w:rsidR="000519EF">
        <w:rPr>
          <w:rFonts w:ascii="Times New Roman" w:hAnsi="Times New Roman"/>
          <w:sz w:val="24"/>
          <w:szCs w:val="24"/>
          <w:lang w:val="en-US"/>
        </w:rPr>
        <w:t>s</w:t>
      </w:r>
      <w:r w:rsidR="000519EF" w:rsidRPr="000519EF">
        <w:rPr>
          <w:rFonts w:ascii="Times New Roman" w:hAnsi="Times New Roman"/>
          <w:sz w:val="24"/>
          <w:szCs w:val="24"/>
          <w:lang w:val="en-US"/>
        </w:rPr>
        <w:t>olution from BUEHLER, Master</w:t>
      </w:r>
      <w:r w:rsidR="007068C6">
        <w:rPr>
          <w:rFonts w:ascii="Times New Roman" w:hAnsi="Times New Roman"/>
          <w:sz w:val="24"/>
          <w:szCs w:val="24"/>
          <w:lang w:val="en-US"/>
        </w:rPr>
        <w:t>-</w:t>
      </w:r>
      <w:r w:rsidR="000519EF" w:rsidRPr="000519EF">
        <w:rPr>
          <w:rFonts w:ascii="Times New Roman" w:hAnsi="Times New Roman"/>
          <w:sz w:val="24"/>
          <w:szCs w:val="24"/>
          <w:lang w:val="en-US"/>
        </w:rPr>
        <w:t>Prep Polishing Suspension) for 1</w:t>
      </w:r>
      <w:r w:rsidR="004E3B1D">
        <w:rPr>
          <w:rFonts w:ascii="Times New Roman" w:hAnsi="Times New Roman"/>
          <w:sz w:val="24"/>
          <w:szCs w:val="24"/>
          <w:lang w:val="en-US"/>
        </w:rPr>
        <w:t xml:space="preserve"> </w:t>
      </w:r>
      <w:r w:rsidR="000519EF" w:rsidRPr="000519EF">
        <w:rPr>
          <w:rFonts w:ascii="Times New Roman" w:hAnsi="Times New Roman"/>
          <w:sz w:val="24"/>
          <w:szCs w:val="24"/>
          <w:lang w:val="en-US"/>
        </w:rPr>
        <w:t xml:space="preserve">h using </w:t>
      </w:r>
      <w:proofErr w:type="spellStart"/>
      <w:r w:rsidR="000519EF" w:rsidRPr="000519EF">
        <w:rPr>
          <w:rFonts w:ascii="Times New Roman" w:hAnsi="Times New Roman"/>
          <w:sz w:val="24"/>
          <w:szCs w:val="24"/>
          <w:lang w:val="en-US"/>
        </w:rPr>
        <w:t>VibroMet</w:t>
      </w:r>
      <w:proofErr w:type="spellEnd"/>
      <w:r w:rsidR="000519EF" w:rsidRPr="000519EF">
        <w:rPr>
          <w:rFonts w:ascii="Times New Roman" w:hAnsi="Times New Roman"/>
          <w:sz w:val="24"/>
          <w:szCs w:val="24"/>
          <w:lang w:val="en-US"/>
        </w:rPr>
        <w:t xml:space="preserve"> 2 from BUEHLER</w:t>
      </w:r>
      <w:r w:rsidR="000519EF">
        <w:rPr>
          <w:rFonts w:ascii="Times New Roman" w:hAnsi="Times New Roman"/>
          <w:sz w:val="24"/>
          <w:szCs w:val="24"/>
          <w:lang w:val="en-US"/>
        </w:rPr>
        <w:t>. C</w:t>
      </w:r>
      <w:r w:rsidR="00CD6F8E" w:rsidRPr="00832B8E">
        <w:rPr>
          <w:rFonts w:ascii="Times New Roman" w:hAnsi="Times New Roman"/>
          <w:sz w:val="24"/>
          <w:szCs w:val="24"/>
          <w:lang w:val="en-US"/>
        </w:rPr>
        <w:t>hemical etch</w:t>
      </w:r>
      <w:r w:rsidR="007068C6">
        <w:rPr>
          <w:rFonts w:ascii="Times New Roman" w:hAnsi="Times New Roman"/>
          <w:sz w:val="24"/>
          <w:szCs w:val="24"/>
          <w:lang w:val="en-US"/>
        </w:rPr>
        <w:t>ing</w:t>
      </w:r>
      <w:r w:rsidR="004E3B1D">
        <w:rPr>
          <w:rFonts w:ascii="Times New Roman" w:hAnsi="Times New Roman"/>
          <w:sz w:val="24"/>
          <w:szCs w:val="24"/>
          <w:lang w:val="en-US"/>
        </w:rPr>
        <w:t xml:space="preserve"> of the polished surfaces</w:t>
      </w:r>
      <w:r w:rsidR="007068C6">
        <w:rPr>
          <w:rFonts w:ascii="Times New Roman" w:hAnsi="Times New Roman"/>
          <w:sz w:val="24"/>
          <w:szCs w:val="24"/>
          <w:lang w:val="en-US"/>
        </w:rPr>
        <w:t xml:space="preserve"> was done by</w:t>
      </w:r>
      <w:r w:rsidR="00CD6F8E" w:rsidRPr="00832B8E">
        <w:rPr>
          <w:rFonts w:ascii="Times New Roman" w:hAnsi="Times New Roman"/>
          <w:sz w:val="24"/>
          <w:szCs w:val="24"/>
          <w:lang w:val="en-US"/>
        </w:rPr>
        <w:t xml:space="preserve"> using HNO</w:t>
      </w:r>
      <w:r w:rsidR="00F23CC5" w:rsidRPr="00832B8E">
        <w:rPr>
          <w:rFonts w:ascii="Times New Roman" w:hAnsi="Times New Roman"/>
          <w:sz w:val="24"/>
          <w:szCs w:val="24"/>
          <w:vertAlign w:val="subscript"/>
          <w:lang w:val="en-US"/>
        </w:rPr>
        <w:t>3</w:t>
      </w:r>
      <w:r w:rsidR="0032690C" w:rsidRPr="00832B8E">
        <w:rPr>
          <w:rFonts w:ascii="Times New Roman" w:hAnsi="Times New Roman"/>
          <w:sz w:val="24"/>
          <w:szCs w:val="24"/>
          <w:lang w:val="en-US"/>
        </w:rPr>
        <w:t xml:space="preserve"> (concentrated</w:t>
      </w:r>
      <w:r w:rsidR="0032690C" w:rsidRPr="00F1442A">
        <w:rPr>
          <w:rFonts w:ascii="Times New Roman" w:hAnsi="Times New Roman"/>
          <w:sz w:val="24"/>
          <w:szCs w:val="24"/>
          <w:lang w:val="en-US"/>
        </w:rPr>
        <w:t>)</w:t>
      </w:r>
      <w:r w:rsidR="00CD6F8E" w:rsidRPr="00F1442A">
        <w:rPr>
          <w:rFonts w:ascii="Times New Roman" w:hAnsi="Times New Roman"/>
          <w:sz w:val="24"/>
          <w:szCs w:val="24"/>
          <w:lang w:val="en-US"/>
        </w:rPr>
        <w:t xml:space="preserve"> for 5, 7, 7 and 10 min</w:t>
      </w:r>
      <w:r w:rsidR="0070416A" w:rsidRPr="00F1442A">
        <w:rPr>
          <w:rFonts w:ascii="Times New Roman" w:hAnsi="Times New Roman"/>
          <w:sz w:val="24"/>
          <w:szCs w:val="24"/>
          <w:lang w:val="en-US"/>
        </w:rPr>
        <w:t xml:space="preserve"> for CCO46%, CCO72%, CCO89% and CCO98%</w:t>
      </w:r>
      <w:r w:rsidR="00CD6F8E" w:rsidRPr="00F1442A">
        <w:rPr>
          <w:rFonts w:ascii="Times New Roman" w:hAnsi="Times New Roman"/>
          <w:sz w:val="24"/>
          <w:szCs w:val="24"/>
          <w:lang w:val="en-US"/>
        </w:rPr>
        <w:t>, respectively</w:t>
      </w:r>
      <w:r w:rsidR="003E017F" w:rsidRPr="00F1442A">
        <w:rPr>
          <w:rFonts w:ascii="Times New Roman" w:hAnsi="Times New Roman"/>
          <w:sz w:val="24"/>
          <w:szCs w:val="24"/>
          <w:lang w:val="en-US"/>
        </w:rPr>
        <w:t>.</w:t>
      </w:r>
      <w:r w:rsidR="001B19E5" w:rsidRPr="00832B8E">
        <w:rPr>
          <w:rFonts w:ascii="Times New Roman" w:hAnsi="Times New Roman"/>
          <w:lang w:val="en-US"/>
        </w:rPr>
        <w:t xml:space="preserve"> </w:t>
      </w:r>
      <w:r w:rsidR="00372130" w:rsidRPr="00372130">
        <w:rPr>
          <w:rFonts w:ascii="Times New Roman" w:hAnsi="Times New Roman"/>
          <w:sz w:val="24"/>
          <w:szCs w:val="24"/>
          <w:lang w:val="en-US"/>
        </w:rPr>
        <w:t xml:space="preserve">Etched surfaces were carbon coated using LEICA EM SCD 500. </w:t>
      </w:r>
      <w:r w:rsidR="00CE3A72">
        <w:rPr>
          <w:rFonts w:ascii="Times New Roman" w:hAnsi="Times New Roman"/>
          <w:sz w:val="24"/>
          <w:szCs w:val="24"/>
          <w:lang w:val="en-US"/>
        </w:rPr>
        <w:t>Micro</w:t>
      </w:r>
      <w:r w:rsidR="004E3B1D">
        <w:rPr>
          <w:rFonts w:ascii="Times New Roman" w:hAnsi="Times New Roman"/>
          <w:sz w:val="24"/>
          <w:szCs w:val="24"/>
          <w:lang w:val="en-US"/>
        </w:rPr>
        <w:t xml:space="preserve">structure of </w:t>
      </w:r>
      <w:r w:rsidR="00000025">
        <w:rPr>
          <w:rFonts w:ascii="Times New Roman" w:hAnsi="Times New Roman"/>
          <w:sz w:val="24"/>
          <w:szCs w:val="24"/>
          <w:lang w:val="en-US"/>
        </w:rPr>
        <w:t xml:space="preserve">the </w:t>
      </w:r>
      <w:r w:rsidR="004E3B1D">
        <w:rPr>
          <w:rFonts w:ascii="Times New Roman" w:hAnsi="Times New Roman"/>
          <w:sz w:val="24"/>
          <w:szCs w:val="24"/>
          <w:lang w:val="en-US"/>
        </w:rPr>
        <w:t>etched samples was</w:t>
      </w:r>
      <w:r w:rsidR="00CE3A72">
        <w:rPr>
          <w:rFonts w:ascii="Times New Roman" w:hAnsi="Times New Roman"/>
          <w:sz w:val="24"/>
          <w:szCs w:val="24"/>
          <w:lang w:val="en-US"/>
        </w:rPr>
        <w:t xml:space="preserve"> analyzed by</w:t>
      </w:r>
      <w:r w:rsidR="00B56DA7">
        <w:rPr>
          <w:rFonts w:ascii="Times New Roman" w:hAnsi="Times New Roman"/>
          <w:sz w:val="24"/>
          <w:szCs w:val="24"/>
          <w:lang w:val="en-US"/>
        </w:rPr>
        <w:t xml:space="preserve"> </w:t>
      </w:r>
      <w:r w:rsidR="00B56DA7" w:rsidRPr="00CE3A72">
        <w:rPr>
          <w:rFonts w:ascii="Times New Roman" w:hAnsi="Times New Roman"/>
          <w:sz w:val="24"/>
          <w:szCs w:val="24"/>
          <w:lang w:val="en-US"/>
        </w:rPr>
        <w:t>field-emission scann</w:t>
      </w:r>
      <w:r w:rsidR="00601BBE">
        <w:rPr>
          <w:rFonts w:ascii="Times New Roman" w:hAnsi="Times New Roman"/>
          <w:sz w:val="24"/>
          <w:szCs w:val="24"/>
          <w:lang w:val="en-US"/>
        </w:rPr>
        <w:t>ing electron microscope (</w:t>
      </w:r>
      <w:r w:rsidR="00B56DA7" w:rsidRPr="00CE3A72">
        <w:rPr>
          <w:rFonts w:ascii="Times New Roman" w:hAnsi="Times New Roman"/>
          <w:sz w:val="24"/>
          <w:szCs w:val="24"/>
          <w:lang w:val="en-US"/>
        </w:rPr>
        <w:t>JEOL JSM-6700F</w:t>
      </w:r>
      <w:r w:rsidR="004E3B1D">
        <w:rPr>
          <w:rFonts w:ascii="Times New Roman" w:hAnsi="Times New Roman"/>
          <w:sz w:val="24"/>
          <w:szCs w:val="24"/>
          <w:lang w:val="en-US"/>
        </w:rPr>
        <w:t>), where</w:t>
      </w:r>
      <w:r w:rsidR="00601BBE">
        <w:rPr>
          <w:rFonts w:ascii="Times New Roman" w:hAnsi="Times New Roman"/>
          <w:sz w:val="24"/>
          <w:szCs w:val="24"/>
          <w:lang w:val="en-US"/>
        </w:rPr>
        <w:t xml:space="preserve"> randomly chosen</w:t>
      </w:r>
      <w:r w:rsidR="00B56DA7">
        <w:rPr>
          <w:rFonts w:ascii="Times New Roman" w:hAnsi="Times New Roman"/>
          <w:sz w:val="24"/>
          <w:szCs w:val="24"/>
          <w:lang w:val="en-US"/>
        </w:rPr>
        <w:t xml:space="preserve"> 10 grains/pores were </w:t>
      </w:r>
      <w:r w:rsidR="004E3B1D">
        <w:rPr>
          <w:rFonts w:ascii="Times New Roman" w:hAnsi="Times New Roman"/>
          <w:sz w:val="24"/>
          <w:szCs w:val="24"/>
          <w:lang w:val="en-US"/>
        </w:rPr>
        <w:t>measur</w:t>
      </w:r>
      <w:r w:rsidR="00B56DA7">
        <w:rPr>
          <w:rFonts w:ascii="Times New Roman" w:hAnsi="Times New Roman"/>
          <w:sz w:val="24"/>
          <w:szCs w:val="24"/>
          <w:lang w:val="en-US"/>
        </w:rPr>
        <w:t xml:space="preserve">ed </w:t>
      </w:r>
      <w:r w:rsidR="004E3B1D">
        <w:rPr>
          <w:rFonts w:ascii="Times New Roman" w:hAnsi="Times New Roman"/>
          <w:sz w:val="24"/>
          <w:szCs w:val="24"/>
          <w:lang w:val="en-US"/>
        </w:rPr>
        <w:t>for each sample</w:t>
      </w:r>
      <w:r w:rsidR="00CE3A72">
        <w:rPr>
          <w:rFonts w:ascii="Times New Roman" w:hAnsi="Times New Roman"/>
          <w:sz w:val="24"/>
          <w:szCs w:val="24"/>
          <w:lang w:val="en-US"/>
        </w:rPr>
        <w:t xml:space="preserve"> </w:t>
      </w:r>
      <w:r w:rsidR="004E3B1D">
        <w:rPr>
          <w:rFonts w:ascii="Times New Roman" w:hAnsi="Times New Roman"/>
          <w:sz w:val="24"/>
          <w:szCs w:val="24"/>
          <w:lang w:val="en-US"/>
        </w:rPr>
        <w:t>to give an</w:t>
      </w:r>
      <w:r w:rsidR="00B56DA7">
        <w:rPr>
          <w:rFonts w:ascii="Times New Roman" w:hAnsi="Times New Roman"/>
          <w:sz w:val="24"/>
          <w:szCs w:val="24"/>
          <w:lang w:val="en-US"/>
        </w:rPr>
        <w:t xml:space="preserve"> approximate grai</w:t>
      </w:r>
      <w:r w:rsidR="004E3B1D">
        <w:rPr>
          <w:rFonts w:ascii="Times New Roman" w:hAnsi="Times New Roman"/>
          <w:sz w:val="24"/>
          <w:szCs w:val="24"/>
          <w:lang w:val="en-US"/>
        </w:rPr>
        <w:t>n and pore size</w:t>
      </w:r>
      <w:r w:rsidR="00CE3A72">
        <w:rPr>
          <w:rFonts w:ascii="Times New Roman" w:hAnsi="Times New Roman"/>
          <w:sz w:val="24"/>
          <w:szCs w:val="24"/>
          <w:lang w:val="en-US"/>
        </w:rPr>
        <w:t>.</w:t>
      </w:r>
    </w:p>
    <w:p w14:paraId="7E106289" w14:textId="581A94C4" w:rsidR="00BB35D6" w:rsidRDefault="00C41113" w:rsidP="005F14DF">
      <w:pPr>
        <w:spacing w:after="0" w:line="480" w:lineRule="auto"/>
        <w:jc w:val="both"/>
        <w:rPr>
          <w:rFonts w:ascii="Times New Roman" w:hAnsi="Times New Roman" w:cs="Times New Roman"/>
          <w:sz w:val="24"/>
          <w:szCs w:val="24"/>
          <w:lang w:val="en-US"/>
        </w:rPr>
      </w:pPr>
      <w:r w:rsidRPr="004F79AC">
        <w:rPr>
          <w:rFonts w:ascii="Times New Roman" w:hAnsi="Times New Roman" w:cs="Times New Roman"/>
          <w:sz w:val="24"/>
          <w:szCs w:val="24"/>
          <w:lang w:val="en-US" w:eastAsia="nb-NO"/>
        </w:rPr>
        <w:lastRenderedPageBreak/>
        <w:t xml:space="preserve">All </w:t>
      </w:r>
      <w:r w:rsidR="00462691">
        <w:rPr>
          <w:rFonts w:ascii="Times New Roman" w:hAnsi="Times New Roman" w:cs="Times New Roman"/>
          <w:sz w:val="24"/>
          <w:szCs w:val="24"/>
          <w:lang w:val="en-US" w:eastAsia="nb-NO"/>
        </w:rPr>
        <w:t xml:space="preserve">thermoelectric </w:t>
      </w:r>
      <w:r w:rsidRPr="004F79AC">
        <w:rPr>
          <w:rFonts w:ascii="Times New Roman" w:hAnsi="Times New Roman" w:cs="Times New Roman"/>
          <w:sz w:val="24"/>
          <w:szCs w:val="24"/>
          <w:lang w:val="en-US" w:eastAsia="nb-NO"/>
        </w:rPr>
        <w:t xml:space="preserve">measurements were </w:t>
      </w:r>
      <w:r>
        <w:rPr>
          <w:rFonts w:ascii="Times New Roman" w:hAnsi="Times New Roman" w:cs="Times New Roman"/>
          <w:sz w:val="24"/>
          <w:szCs w:val="24"/>
          <w:lang w:val="en-US" w:eastAsia="nb-NO"/>
        </w:rPr>
        <w:t>performed</w:t>
      </w:r>
      <w:r w:rsidRPr="004F79AC">
        <w:rPr>
          <w:rFonts w:ascii="Times New Roman" w:hAnsi="Times New Roman" w:cs="Times New Roman"/>
          <w:sz w:val="24"/>
          <w:szCs w:val="24"/>
          <w:lang w:val="en-US" w:eastAsia="nb-NO"/>
        </w:rPr>
        <w:t xml:space="preserve"> </w:t>
      </w:r>
      <w:r w:rsidRPr="004F79AC">
        <w:rPr>
          <w:rFonts w:ascii="Times New Roman" w:hAnsi="Times New Roman" w:cs="Times New Roman"/>
          <w:sz w:val="24"/>
          <w:szCs w:val="24"/>
          <w:lang w:val="en-US"/>
        </w:rPr>
        <w:t xml:space="preserve">in </w:t>
      </w:r>
      <w:r w:rsidR="003B2F36">
        <w:rPr>
          <w:rFonts w:ascii="Times New Roman" w:hAnsi="Times New Roman" w:cs="Times New Roman"/>
          <w:sz w:val="24"/>
          <w:szCs w:val="24"/>
          <w:lang w:val="en-US"/>
        </w:rPr>
        <w:t xml:space="preserve">ambient </w:t>
      </w:r>
      <w:r w:rsidRPr="004F79AC">
        <w:rPr>
          <w:rFonts w:ascii="Times New Roman" w:hAnsi="Times New Roman" w:cs="Times New Roman"/>
          <w:sz w:val="24"/>
          <w:szCs w:val="24"/>
          <w:lang w:val="en-US"/>
        </w:rPr>
        <w:t>air,</w:t>
      </w:r>
      <w:r w:rsidRPr="004F79AC">
        <w:rPr>
          <w:rFonts w:ascii="Times New Roman" w:hAnsi="Times New Roman" w:cs="Times New Roman"/>
          <w:sz w:val="24"/>
          <w:szCs w:val="24"/>
          <w:lang w:val="en-US" w:eastAsia="nb-NO"/>
        </w:rPr>
        <w:t xml:space="preserve"> </w:t>
      </w:r>
      <w:r>
        <w:rPr>
          <w:rFonts w:ascii="Times New Roman" w:hAnsi="Times New Roman" w:cs="Times New Roman"/>
          <w:sz w:val="24"/>
          <w:szCs w:val="24"/>
          <w:lang w:val="en-US" w:eastAsia="nb-NO"/>
        </w:rPr>
        <w:t>from 100 to 800 °</w:t>
      </w:r>
      <w:r w:rsidRPr="004F79AC">
        <w:rPr>
          <w:rFonts w:ascii="Times New Roman" w:hAnsi="Times New Roman" w:cs="Times New Roman"/>
          <w:sz w:val="24"/>
          <w:szCs w:val="24"/>
          <w:lang w:val="en-US"/>
        </w:rPr>
        <w:t>C with step</w:t>
      </w:r>
      <w:r>
        <w:rPr>
          <w:rFonts w:ascii="Times New Roman" w:hAnsi="Times New Roman" w:cs="Times New Roman"/>
          <w:sz w:val="24"/>
          <w:szCs w:val="24"/>
          <w:lang w:val="en-US"/>
        </w:rPr>
        <w:t>s of 100 °</w:t>
      </w:r>
      <w:r w:rsidRPr="004F79AC">
        <w:rPr>
          <w:rFonts w:ascii="Times New Roman" w:hAnsi="Times New Roman" w:cs="Times New Roman"/>
          <w:sz w:val="24"/>
          <w:szCs w:val="24"/>
          <w:lang w:val="en-US"/>
        </w:rPr>
        <w:t>C</w:t>
      </w:r>
      <w:r w:rsidR="00DA06CC">
        <w:rPr>
          <w:rFonts w:ascii="Times New Roman" w:hAnsi="Times New Roman" w:cs="Times New Roman"/>
          <w:sz w:val="24"/>
          <w:szCs w:val="24"/>
          <w:lang w:val="en-US"/>
        </w:rPr>
        <w:t>, where the b</w:t>
      </w:r>
      <w:r w:rsidRPr="004F79AC">
        <w:rPr>
          <w:rFonts w:ascii="Times New Roman" w:hAnsi="Times New Roman" w:cs="Times New Roman"/>
          <w:sz w:val="24"/>
          <w:szCs w:val="24"/>
          <w:lang w:val="en-US"/>
        </w:rPr>
        <w:t>ar shape</w:t>
      </w:r>
      <w:r>
        <w:rPr>
          <w:rFonts w:ascii="Times New Roman" w:hAnsi="Times New Roman" w:cs="Times New Roman"/>
          <w:sz w:val="24"/>
          <w:szCs w:val="24"/>
          <w:lang w:val="en-US"/>
        </w:rPr>
        <w:t>d samples</w:t>
      </w:r>
      <w:r w:rsidRPr="004F79AC">
        <w:rPr>
          <w:rFonts w:ascii="Times New Roman" w:hAnsi="Times New Roman" w:cs="Times New Roman"/>
          <w:sz w:val="24"/>
          <w:szCs w:val="24"/>
          <w:lang w:val="en-US"/>
        </w:rPr>
        <w:t xml:space="preserve"> (</w:t>
      </w:r>
      <w:r w:rsidR="00E2095E">
        <w:rPr>
          <w:rFonts w:ascii="Times New Roman" w:hAnsi="Times New Roman" w:cs="Times New Roman"/>
          <w:sz w:val="24"/>
          <w:szCs w:val="24"/>
          <w:lang w:val="en-US"/>
        </w:rPr>
        <w:t>18</w:t>
      </w:r>
      <w:r>
        <w:rPr>
          <w:rFonts w:ascii="Times New Roman" w:hAnsi="Times New Roman" w:cs="Times New Roman"/>
          <w:sz w:val="24"/>
          <w:szCs w:val="24"/>
          <w:lang w:val="en-US"/>
        </w:rPr>
        <w:t xml:space="preserve"> x 5 x 2</w:t>
      </w:r>
      <w:r w:rsidRPr="004F79AC">
        <w:rPr>
          <w:rFonts w:ascii="Times New Roman" w:hAnsi="Times New Roman" w:cs="Times New Roman"/>
          <w:sz w:val="24"/>
          <w:szCs w:val="24"/>
          <w:lang w:val="en-US"/>
        </w:rPr>
        <w:t xml:space="preserve"> mm)</w:t>
      </w:r>
      <w:r w:rsidR="00E2095E">
        <w:rPr>
          <w:rFonts w:ascii="Times New Roman" w:hAnsi="Times New Roman" w:cs="Times New Roman"/>
          <w:sz w:val="24"/>
          <w:szCs w:val="24"/>
          <w:lang w:val="en-US"/>
        </w:rPr>
        <w:t>, (10, 5, 2 mm)</w:t>
      </w:r>
      <w:r w:rsidRPr="004F79AC">
        <w:rPr>
          <w:rFonts w:ascii="Times New Roman" w:hAnsi="Times New Roman" w:cs="Times New Roman"/>
          <w:sz w:val="24"/>
          <w:szCs w:val="24"/>
          <w:lang w:val="en-US"/>
        </w:rPr>
        <w:t xml:space="preserve"> and pellet</w:t>
      </w:r>
      <w:r>
        <w:rPr>
          <w:rFonts w:ascii="Times New Roman" w:hAnsi="Times New Roman" w:cs="Times New Roman"/>
          <w:sz w:val="24"/>
          <w:szCs w:val="24"/>
          <w:lang w:val="en-US"/>
        </w:rPr>
        <w:t>s</w:t>
      </w:r>
      <w:r w:rsidRPr="004F79AC">
        <w:rPr>
          <w:rFonts w:ascii="Times New Roman" w:hAnsi="Times New Roman" w:cs="Times New Roman"/>
          <w:sz w:val="24"/>
          <w:szCs w:val="24"/>
          <w:lang w:val="en-US"/>
        </w:rPr>
        <w:t xml:space="preserve"> (12.7 mm</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with 2 mm thickness</w:t>
      </w:r>
      <w:r w:rsidRPr="004F79AC">
        <w:rPr>
          <w:rFonts w:ascii="Times New Roman" w:hAnsi="Times New Roman" w:cs="Times New Roman"/>
          <w:sz w:val="24"/>
          <w:szCs w:val="24"/>
          <w:lang w:val="en-US"/>
        </w:rPr>
        <w:t>)</w:t>
      </w:r>
      <w:r>
        <w:rPr>
          <w:rFonts w:ascii="Times New Roman" w:hAnsi="Times New Roman" w:cs="Times New Roman"/>
          <w:sz w:val="24"/>
          <w:szCs w:val="24"/>
          <w:lang w:val="en-US"/>
        </w:rPr>
        <w:t xml:space="preserve"> were used</w:t>
      </w:r>
      <w:r w:rsidRPr="004F79AC">
        <w:rPr>
          <w:rFonts w:ascii="Times New Roman" w:hAnsi="Times New Roman" w:cs="Times New Roman"/>
          <w:sz w:val="24"/>
          <w:szCs w:val="24"/>
          <w:lang w:val="en-US"/>
        </w:rPr>
        <w:t xml:space="preserve"> for electrical</w:t>
      </w:r>
      <w:r>
        <w:rPr>
          <w:rFonts w:ascii="Times New Roman" w:hAnsi="Times New Roman" w:cs="Times New Roman"/>
          <w:sz w:val="24"/>
          <w:szCs w:val="24"/>
          <w:lang w:val="en-US"/>
        </w:rPr>
        <w:t xml:space="preserve"> conductivity</w:t>
      </w:r>
      <w:r w:rsidR="00E2095E">
        <w:rPr>
          <w:rFonts w:ascii="Times New Roman" w:hAnsi="Times New Roman" w:cs="Times New Roman"/>
          <w:sz w:val="24"/>
          <w:szCs w:val="24"/>
          <w:lang w:val="en-US"/>
        </w:rPr>
        <w:t xml:space="preserve">, </w:t>
      </w:r>
      <w:proofErr w:type="spellStart"/>
      <w:r w:rsidRPr="004F79AC">
        <w:rPr>
          <w:rFonts w:ascii="Times New Roman" w:hAnsi="Times New Roman" w:cs="Times New Roman"/>
          <w:sz w:val="24"/>
          <w:szCs w:val="24"/>
          <w:lang w:val="en-US"/>
        </w:rPr>
        <w:t>Seebeck</w:t>
      </w:r>
      <w:proofErr w:type="spellEnd"/>
      <w:r>
        <w:rPr>
          <w:rFonts w:ascii="Times New Roman" w:hAnsi="Times New Roman" w:cs="Times New Roman"/>
          <w:sz w:val="24"/>
          <w:szCs w:val="24"/>
          <w:lang w:val="en-US"/>
        </w:rPr>
        <w:t xml:space="preserve"> coefficient</w:t>
      </w:r>
      <w:r w:rsidRPr="004F79AC">
        <w:rPr>
          <w:rFonts w:ascii="Times New Roman" w:hAnsi="Times New Roman" w:cs="Times New Roman"/>
          <w:sz w:val="24"/>
          <w:szCs w:val="24"/>
          <w:lang w:val="en-US"/>
        </w:rPr>
        <w:t xml:space="preserve"> and the</w:t>
      </w:r>
      <w:r>
        <w:rPr>
          <w:rFonts w:ascii="Times New Roman" w:hAnsi="Times New Roman" w:cs="Times New Roman"/>
          <w:sz w:val="24"/>
          <w:szCs w:val="24"/>
          <w:lang w:val="en-US"/>
        </w:rPr>
        <w:t>rmal diffusivity</w:t>
      </w:r>
      <w:r w:rsidR="00BB35D6">
        <w:rPr>
          <w:rFonts w:ascii="Times New Roman" w:hAnsi="Times New Roman" w:cs="Times New Roman"/>
          <w:sz w:val="24"/>
          <w:szCs w:val="24"/>
          <w:lang w:val="en-US"/>
        </w:rPr>
        <w:t xml:space="preserve"> measurements</w:t>
      </w:r>
      <w:r>
        <w:rPr>
          <w:rFonts w:ascii="Times New Roman" w:hAnsi="Times New Roman" w:cs="Times New Roman"/>
          <w:sz w:val="24"/>
          <w:szCs w:val="24"/>
          <w:lang w:val="en-US"/>
        </w:rPr>
        <w:t xml:space="preserve">, respectively. </w:t>
      </w:r>
      <w:r w:rsidR="00DA06CC">
        <w:rPr>
          <w:rFonts w:ascii="Times New Roman" w:hAnsi="Times New Roman" w:cs="Times New Roman"/>
          <w:sz w:val="24"/>
          <w:szCs w:val="24"/>
          <w:lang w:val="en-US"/>
        </w:rPr>
        <w:t xml:space="preserve">The measurements were performed in the direction parallel to the pressing direction. </w:t>
      </w:r>
      <w:r>
        <w:rPr>
          <w:rFonts w:ascii="Times New Roman" w:hAnsi="Times New Roman" w:cs="Times New Roman"/>
          <w:sz w:val="24"/>
          <w:szCs w:val="24"/>
          <w:lang w:val="en-US"/>
        </w:rPr>
        <w:t xml:space="preserve">Thermal </w:t>
      </w:r>
      <w:r w:rsidR="00462691">
        <w:rPr>
          <w:rFonts w:ascii="Times New Roman" w:hAnsi="Times New Roman" w:cs="Times New Roman"/>
          <w:sz w:val="24"/>
          <w:szCs w:val="24"/>
          <w:lang w:val="en-US"/>
        </w:rPr>
        <w:t>conductivity</w:t>
      </w:r>
      <w:r>
        <w:rPr>
          <w:rFonts w:ascii="Times New Roman" w:hAnsi="Times New Roman" w:cs="Times New Roman"/>
          <w:sz w:val="24"/>
          <w:szCs w:val="24"/>
          <w:lang w:val="en-US"/>
        </w:rPr>
        <w:t xml:space="preserve"> was determined by the laser flash method </w:t>
      </w:r>
      <w:r w:rsidRPr="004F79AC">
        <w:rPr>
          <w:rFonts w:ascii="Times New Roman" w:hAnsi="Times New Roman" w:cs="Times New Roman"/>
          <w:sz w:val="24"/>
          <w:szCs w:val="24"/>
          <w:lang w:val="en-US"/>
        </w:rPr>
        <w:t>(</w:t>
      </w:r>
      <w:proofErr w:type="spellStart"/>
      <w:r w:rsidRPr="004F79AC">
        <w:rPr>
          <w:rFonts w:ascii="Times New Roman" w:hAnsi="Times New Roman" w:cs="Times New Roman"/>
          <w:sz w:val="24"/>
          <w:szCs w:val="24"/>
          <w:lang w:val="en-US"/>
        </w:rPr>
        <w:t>Netzsch</w:t>
      </w:r>
      <w:proofErr w:type="spellEnd"/>
      <w:r w:rsidRPr="004F79AC">
        <w:rPr>
          <w:rFonts w:ascii="Times New Roman" w:hAnsi="Times New Roman" w:cs="Times New Roman"/>
          <w:sz w:val="24"/>
          <w:szCs w:val="24"/>
          <w:lang w:val="en-US"/>
        </w:rPr>
        <w:t xml:space="preserve"> LFA 457 </w:t>
      </w:r>
      <w:proofErr w:type="spellStart"/>
      <w:r w:rsidRPr="004F79AC">
        <w:rPr>
          <w:rFonts w:ascii="Times New Roman" w:hAnsi="Times New Roman" w:cs="Times New Roman"/>
          <w:sz w:val="24"/>
          <w:szCs w:val="24"/>
          <w:lang w:val="en-US"/>
        </w:rPr>
        <w:t>MicroFlash</w:t>
      </w:r>
      <w:proofErr w:type="spellEnd"/>
      <w:r w:rsidRPr="004F79AC">
        <w:rPr>
          <w:rFonts w:ascii="Times New Roman" w:hAnsi="Times New Roman" w:cs="Times New Roman"/>
          <w:sz w:val="24"/>
          <w:szCs w:val="24"/>
          <w:lang w:val="en-US"/>
        </w:rPr>
        <w:t>)</w:t>
      </w:r>
      <w:r w:rsidR="00000025">
        <w:rPr>
          <w:rFonts w:ascii="Times New Roman" w:hAnsi="Times New Roman" w:cs="Times New Roman"/>
          <w:sz w:val="24"/>
          <w:szCs w:val="24"/>
          <w:lang w:val="en-US"/>
        </w:rPr>
        <w:t>.</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Seebeck</w:t>
      </w:r>
      <w:proofErr w:type="spellEnd"/>
      <w:r>
        <w:rPr>
          <w:rFonts w:ascii="Times New Roman" w:hAnsi="Times New Roman" w:cs="Times New Roman"/>
          <w:sz w:val="24"/>
          <w:szCs w:val="24"/>
          <w:lang w:val="en-US"/>
        </w:rPr>
        <w:t xml:space="preserve"> coefficient ΔV/</w:t>
      </w:r>
      <w:r w:rsidRPr="00BB20B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ΔT </w:t>
      </w:r>
      <w:r w:rsidR="002A01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measured </w:t>
      </w:r>
      <w:r w:rsidR="0032690C">
        <w:rPr>
          <w:rFonts w:ascii="Times New Roman" w:hAnsi="Times New Roman" w:cs="Times New Roman"/>
          <w:sz w:val="24"/>
          <w:szCs w:val="24"/>
          <w:lang w:val="en-US"/>
        </w:rPr>
        <w:t xml:space="preserve">by using a </w:t>
      </w:r>
      <w:proofErr w:type="spellStart"/>
      <w:r w:rsidRPr="004F79AC">
        <w:rPr>
          <w:rFonts w:ascii="Times New Roman" w:hAnsi="Times New Roman" w:cs="Times New Roman"/>
          <w:sz w:val="24"/>
          <w:szCs w:val="24"/>
          <w:lang w:val="en-US"/>
        </w:rPr>
        <w:t>Probostat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NorECs</w:t>
      </w:r>
      <w:proofErr w:type="spellEnd"/>
      <w:r>
        <w:rPr>
          <w:rFonts w:ascii="Times New Roman" w:hAnsi="Times New Roman" w:cs="Times New Roman"/>
          <w:sz w:val="24"/>
          <w:szCs w:val="24"/>
          <w:lang w:val="en-US"/>
        </w:rPr>
        <w:t xml:space="preserve"> AS)</w:t>
      </w:r>
      <w:r w:rsidR="00DA06CC">
        <w:rPr>
          <w:rFonts w:ascii="Times New Roman" w:hAnsi="Times New Roman" w:cs="Times New Roman"/>
          <w:sz w:val="24"/>
          <w:szCs w:val="24"/>
          <w:lang w:val="en-US"/>
        </w:rPr>
        <w:t>, where the</w:t>
      </w:r>
      <w:r w:rsidR="005652E0">
        <w:rPr>
          <w:rFonts w:ascii="Times New Roman" w:hAnsi="Times New Roman" w:cs="Times New Roman"/>
          <w:sz w:val="24"/>
          <w:szCs w:val="24"/>
          <w:lang w:val="en-US"/>
        </w:rPr>
        <w:t xml:space="preserve"> temperature </w:t>
      </w:r>
      <w:r w:rsidR="00FB25DC">
        <w:rPr>
          <w:rFonts w:ascii="Times New Roman" w:hAnsi="Times New Roman" w:cs="Times New Roman"/>
          <w:sz w:val="24"/>
          <w:szCs w:val="24"/>
          <w:lang w:val="en-US"/>
        </w:rPr>
        <w:t>gradient</w:t>
      </w:r>
      <w:r w:rsidR="0032690C" w:rsidDel="0032690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w:t>
      </w:r>
      <w:r w:rsidRPr="003C79C1">
        <w:rPr>
          <w:rFonts w:ascii="Times New Roman" w:hAnsi="Times New Roman" w:cs="Times New Roman"/>
          <w:sz w:val="24"/>
          <w:szCs w:val="24"/>
          <w:lang w:val="en-US"/>
        </w:rPr>
        <w:t>dependent</w:t>
      </w:r>
      <w:r>
        <w:rPr>
          <w:rFonts w:ascii="Times New Roman" w:hAnsi="Times New Roman" w:cs="Times New Roman"/>
          <w:sz w:val="24"/>
          <w:szCs w:val="24"/>
          <w:lang w:val="en-US"/>
        </w:rPr>
        <w:t xml:space="preserve"> on the working temperature </w:t>
      </w:r>
      <w:r w:rsidR="00462691">
        <w:rPr>
          <w:rFonts w:ascii="Times New Roman" w:hAnsi="Times New Roman" w:cs="Times New Roman"/>
          <w:sz w:val="24"/>
          <w:szCs w:val="24"/>
          <w:lang w:val="en-US"/>
        </w:rPr>
        <w:t>in</w:t>
      </w:r>
      <w:r w:rsidR="00000025">
        <w:rPr>
          <w:rFonts w:ascii="Times New Roman" w:hAnsi="Times New Roman" w:cs="Times New Roman"/>
          <w:sz w:val="24"/>
          <w:szCs w:val="24"/>
          <w:lang w:val="en-US"/>
        </w:rPr>
        <w:t xml:space="preserve"> a</w:t>
      </w:r>
      <w:r w:rsidR="00462691">
        <w:rPr>
          <w:rFonts w:ascii="Times New Roman" w:hAnsi="Times New Roman" w:cs="Times New Roman"/>
          <w:sz w:val="24"/>
          <w:szCs w:val="24"/>
          <w:lang w:val="en-US"/>
        </w:rPr>
        <w:t xml:space="preserve"> vertical furnace </w:t>
      </w:r>
      <w:r>
        <w:rPr>
          <w:rFonts w:ascii="Times New Roman" w:hAnsi="Times New Roman" w:cs="Times New Roman"/>
          <w:sz w:val="24"/>
          <w:szCs w:val="24"/>
          <w:lang w:val="en-US"/>
        </w:rPr>
        <w:t>and decreased as the temperature increased</w:t>
      </w:r>
      <w:r w:rsidR="007F257C">
        <w:rPr>
          <w:rFonts w:ascii="Times New Roman" w:hAnsi="Times New Roman" w:cs="Times New Roman"/>
          <w:sz w:val="24"/>
          <w:szCs w:val="24"/>
          <w:lang w:val="en-US"/>
        </w:rPr>
        <w:t xml:space="preserve"> </w:t>
      </w:r>
      <w:r w:rsidR="007F257C" w:rsidRPr="00B33D7A">
        <w:rPr>
          <w:rFonts w:ascii="Times New Roman" w:hAnsi="Times New Roman" w:cs="Times New Roman"/>
          <w:sz w:val="24"/>
          <w:szCs w:val="24"/>
          <w:lang w:val="en-US"/>
        </w:rPr>
        <w:t>[</w:t>
      </w:r>
      <w:r w:rsidR="007F257C">
        <w:rPr>
          <w:rFonts w:ascii="Times New Roman" w:hAnsi="Times New Roman" w:cs="Times New Roman"/>
          <w:sz w:val="24"/>
          <w:szCs w:val="24"/>
          <w:lang w:val="en-US"/>
        </w:rPr>
        <w:t>17</w:t>
      </w:r>
      <w:r w:rsidR="007F257C" w:rsidRPr="00B33D7A">
        <w:rPr>
          <w:rFonts w:ascii="Times New Roman" w:hAnsi="Times New Roman" w:cs="Times New Roman"/>
          <w:sz w:val="24"/>
          <w:szCs w:val="24"/>
          <w:lang w:val="en-US"/>
        </w:rPr>
        <w:t>]</w:t>
      </w:r>
      <w:r>
        <w:rPr>
          <w:rFonts w:ascii="Times New Roman" w:hAnsi="Times New Roman" w:cs="Times New Roman"/>
          <w:sz w:val="24"/>
          <w:szCs w:val="24"/>
          <w:lang w:val="en-US"/>
        </w:rPr>
        <w:t>. Electrical conductivity was measured using four-point measurement</w:t>
      </w:r>
      <w:r w:rsidR="00BB35D6">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3B2F36">
        <w:rPr>
          <w:rFonts w:ascii="Times New Roman" w:hAnsi="Times New Roman" w:cs="Times New Roman"/>
          <w:sz w:val="24"/>
          <w:szCs w:val="24"/>
          <w:lang w:val="en-US"/>
        </w:rPr>
        <w:t xml:space="preserve">in a </w:t>
      </w:r>
      <w:r>
        <w:rPr>
          <w:rFonts w:ascii="Times New Roman" w:hAnsi="Times New Roman" w:cs="Times New Roman"/>
          <w:sz w:val="24"/>
          <w:szCs w:val="24"/>
          <w:lang w:val="en-US"/>
        </w:rPr>
        <w:t xml:space="preserve">home-made device </w:t>
      </w:r>
      <w:r w:rsidR="007F257C" w:rsidRPr="00B33D7A">
        <w:rPr>
          <w:rFonts w:ascii="Times New Roman" w:hAnsi="Times New Roman" w:cs="Times New Roman"/>
          <w:sz w:val="24"/>
          <w:szCs w:val="24"/>
          <w:lang w:val="en-US"/>
        </w:rPr>
        <w:t>[</w:t>
      </w:r>
      <w:r w:rsidR="007F257C">
        <w:rPr>
          <w:rFonts w:ascii="Times New Roman" w:hAnsi="Times New Roman" w:cs="Times New Roman"/>
          <w:sz w:val="24"/>
          <w:szCs w:val="24"/>
          <w:lang w:val="en-US"/>
        </w:rPr>
        <w:t>18</w:t>
      </w:r>
      <w:r w:rsidR="007F257C" w:rsidRPr="00B33D7A">
        <w:rPr>
          <w:rFonts w:ascii="Times New Roman" w:hAnsi="Times New Roman" w:cs="Times New Roman"/>
          <w:sz w:val="24"/>
          <w:szCs w:val="24"/>
          <w:lang w:val="en-US"/>
        </w:rPr>
        <w:t>]</w:t>
      </w:r>
      <w:r w:rsidR="007F25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 horizontal furnace, using </w:t>
      </w:r>
      <w:proofErr w:type="spellStart"/>
      <w:r w:rsidRPr="00E103A8">
        <w:rPr>
          <w:rFonts w:ascii="Times New Roman" w:hAnsi="Times New Roman" w:cs="Times New Roman"/>
          <w:sz w:val="24"/>
          <w:szCs w:val="24"/>
          <w:lang w:val="en-US"/>
        </w:rPr>
        <w:t>Keithley</w:t>
      </w:r>
      <w:proofErr w:type="spellEnd"/>
      <w:r w:rsidRPr="00E103A8">
        <w:rPr>
          <w:rFonts w:ascii="Times New Roman" w:hAnsi="Times New Roman" w:cs="Times New Roman"/>
          <w:sz w:val="24"/>
          <w:szCs w:val="24"/>
          <w:lang w:val="en-US"/>
        </w:rPr>
        <w:t xml:space="preserve"> </w:t>
      </w:r>
      <w:proofErr w:type="spellStart"/>
      <w:r w:rsidRPr="00E103A8">
        <w:rPr>
          <w:rFonts w:ascii="Times New Roman" w:hAnsi="Times New Roman" w:cs="Times New Roman"/>
          <w:sz w:val="24"/>
          <w:szCs w:val="24"/>
          <w:lang w:val="en-US"/>
        </w:rPr>
        <w:t>multimeter</w:t>
      </w:r>
      <w:proofErr w:type="spellEnd"/>
      <w:r w:rsidRPr="00E103A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C47C46">
        <w:rPr>
          <w:rFonts w:ascii="Times New Roman" w:hAnsi="Times New Roman" w:cs="Times New Roman"/>
          <w:sz w:val="24"/>
          <w:szCs w:val="24"/>
          <w:lang w:val="en-US"/>
        </w:rPr>
        <w:t>software</w:t>
      </w:r>
      <w:r>
        <w:rPr>
          <w:rFonts w:ascii="Times New Roman" w:hAnsi="Times New Roman" w:cs="Times New Roman"/>
          <w:sz w:val="24"/>
          <w:szCs w:val="24"/>
          <w:lang w:val="en-US"/>
        </w:rPr>
        <w:t xml:space="preserve">. </w:t>
      </w:r>
    </w:p>
    <w:p w14:paraId="2D01BF2F" w14:textId="73AAA433" w:rsidR="003E7863" w:rsidRDefault="00D5783D" w:rsidP="005F14DF">
      <w:pPr>
        <w:spacing w:after="0" w:line="480" w:lineRule="auto"/>
        <w:jc w:val="both"/>
        <w:rPr>
          <w:rFonts w:ascii="Times New Roman" w:hAnsi="Times New Roman"/>
          <w:sz w:val="24"/>
          <w:szCs w:val="24"/>
          <w:shd w:val="clear" w:color="auto" w:fill="FFFFFF"/>
          <w:lang w:val="en-US"/>
        </w:rPr>
      </w:pPr>
      <w:r>
        <w:rPr>
          <w:rFonts w:ascii="Times New Roman" w:hAnsi="Times New Roman"/>
          <w:sz w:val="24"/>
          <w:szCs w:val="24"/>
          <w:lang w:val="en-US"/>
        </w:rPr>
        <w:t>The thermal s</w:t>
      </w:r>
      <w:r w:rsidRPr="0070468C">
        <w:rPr>
          <w:rFonts w:ascii="Times New Roman" w:hAnsi="Times New Roman"/>
          <w:sz w:val="24"/>
          <w:szCs w:val="24"/>
          <w:lang w:val="en-US"/>
        </w:rPr>
        <w:t>tability of CCO and evolution of secondary phases</w:t>
      </w:r>
      <w:r>
        <w:rPr>
          <w:rFonts w:ascii="Times New Roman" w:hAnsi="Times New Roman"/>
          <w:sz w:val="24"/>
          <w:szCs w:val="24"/>
          <w:lang w:val="en-US"/>
        </w:rPr>
        <w:t xml:space="preserve"> </w:t>
      </w:r>
      <w:r w:rsidRPr="0070468C">
        <w:rPr>
          <w:rFonts w:ascii="Times New Roman" w:hAnsi="Times New Roman"/>
          <w:sz w:val="24"/>
          <w:szCs w:val="24"/>
          <w:lang w:val="en-US"/>
        </w:rPr>
        <w:t xml:space="preserve">were analyzed by </w:t>
      </w:r>
      <w:r w:rsidR="00AF2205">
        <w:rPr>
          <w:rFonts w:ascii="Times New Roman" w:hAnsi="Times New Roman"/>
          <w:sz w:val="24"/>
          <w:szCs w:val="24"/>
          <w:lang w:val="en-US"/>
        </w:rPr>
        <w:t>high</w:t>
      </w:r>
      <w:r w:rsidR="00FB25DC">
        <w:rPr>
          <w:rFonts w:ascii="Times New Roman" w:hAnsi="Times New Roman"/>
          <w:sz w:val="24"/>
          <w:szCs w:val="24"/>
          <w:lang w:val="en-US"/>
        </w:rPr>
        <w:t>-</w:t>
      </w:r>
      <w:r w:rsidR="00AF2205">
        <w:rPr>
          <w:rFonts w:ascii="Times New Roman" w:hAnsi="Times New Roman"/>
          <w:sz w:val="24"/>
          <w:szCs w:val="24"/>
          <w:lang w:val="en-US"/>
        </w:rPr>
        <w:t>temperature X-ray diffraction (</w:t>
      </w:r>
      <w:r w:rsidRPr="0070468C">
        <w:rPr>
          <w:rFonts w:ascii="Times New Roman" w:hAnsi="Times New Roman"/>
          <w:sz w:val="24"/>
          <w:szCs w:val="24"/>
          <w:lang w:val="en-US"/>
        </w:rPr>
        <w:t>HT-XRD</w:t>
      </w:r>
      <w:r w:rsidR="00AF2205">
        <w:rPr>
          <w:rFonts w:ascii="Times New Roman" w:hAnsi="Times New Roman"/>
          <w:sz w:val="24"/>
          <w:szCs w:val="24"/>
          <w:lang w:val="en-US"/>
        </w:rPr>
        <w:t>)</w:t>
      </w:r>
      <w:r w:rsidRPr="0070468C">
        <w:rPr>
          <w:rFonts w:ascii="Times New Roman" w:hAnsi="Times New Roman"/>
          <w:sz w:val="24"/>
          <w:szCs w:val="24"/>
          <w:lang w:val="en-US"/>
        </w:rPr>
        <w:t xml:space="preserve">. The data were recorded using a θ-θ Bruker D8 </w:t>
      </w:r>
      <w:r>
        <w:rPr>
          <w:rFonts w:ascii="Times New Roman" w:hAnsi="Times New Roman"/>
          <w:sz w:val="24"/>
          <w:szCs w:val="24"/>
          <w:lang w:val="en-US"/>
        </w:rPr>
        <w:t xml:space="preserve">ADVANCE diffractometer with </w:t>
      </w:r>
      <w:proofErr w:type="spellStart"/>
      <w:r>
        <w:rPr>
          <w:rFonts w:ascii="Times New Roman" w:hAnsi="Times New Roman"/>
          <w:sz w:val="24"/>
          <w:szCs w:val="24"/>
          <w:lang w:val="en-US"/>
        </w:rPr>
        <w:t>CuK</w:t>
      </w:r>
      <w:proofErr w:type="spellEnd"/>
      <w:r w:rsidR="00CA3692">
        <w:rPr>
          <w:rFonts w:ascii="Times New Roman" w:hAnsi="Times New Roman" w:cs="Times New Roman"/>
          <w:sz w:val="24"/>
          <w:szCs w:val="24"/>
          <w:lang w:val="en-US"/>
        </w:rPr>
        <w:t>α</w:t>
      </w:r>
      <w:r w:rsidRPr="0070468C">
        <w:rPr>
          <w:rFonts w:ascii="Times New Roman" w:hAnsi="Times New Roman"/>
          <w:sz w:val="24"/>
          <w:szCs w:val="24"/>
          <w:lang w:val="en-US"/>
        </w:rPr>
        <w:t xml:space="preserve"> radiation and a VANTEC-1 position sensitive detector. Measurements were done in air and pure oxygen from room temperature to 1125 °C, where steps of 100 °C w</w:t>
      </w:r>
      <w:r>
        <w:rPr>
          <w:rFonts w:ascii="Times New Roman" w:hAnsi="Times New Roman"/>
          <w:sz w:val="24"/>
          <w:szCs w:val="24"/>
          <w:lang w:val="en-US"/>
        </w:rPr>
        <w:t>ere</w:t>
      </w:r>
      <w:r w:rsidRPr="0070468C">
        <w:rPr>
          <w:rFonts w:ascii="Times New Roman" w:hAnsi="Times New Roman"/>
          <w:sz w:val="24"/>
          <w:szCs w:val="24"/>
          <w:lang w:val="en-US"/>
        </w:rPr>
        <w:t xml:space="preserve"> </w:t>
      </w:r>
      <w:r>
        <w:rPr>
          <w:rFonts w:ascii="Times New Roman" w:hAnsi="Times New Roman"/>
          <w:sz w:val="24"/>
          <w:szCs w:val="24"/>
          <w:lang w:val="en-US"/>
        </w:rPr>
        <w:t>us</w:t>
      </w:r>
      <w:r w:rsidRPr="0070468C">
        <w:rPr>
          <w:rFonts w:ascii="Times New Roman" w:hAnsi="Times New Roman"/>
          <w:sz w:val="24"/>
          <w:szCs w:val="24"/>
          <w:lang w:val="en-US"/>
        </w:rPr>
        <w:t xml:space="preserve">ed up to 900 °C and 25 °C for </w:t>
      </w:r>
      <w:r>
        <w:rPr>
          <w:rFonts w:ascii="Times New Roman" w:hAnsi="Times New Roman"/>
          <w:sz w:val="24"/>
          <w:szCs w:val="24"/>
          <w:lang w:val="en-US"/>
        </w:rPr>
        <w:t>higher temperatures</w:t>
      </w:r>
      <w:r w:rsidRPr="0070468C">
        <w:rPr>
          <w:rFonts w:ascii="Times New Roman" w:hAnsi="Times New Roman"/>
          <w:sz w:val="24"/>
          <w:szCs w:val="24"/>
          <w:lang w:val="en-US"/>
        </w:rPr>
        <w:t>.</w:t>
      </w:r>
      <w:r w:rsidRPr="0070468C">
        <w:rPr>
          <w:rFonts w:ascii="Times New Roman" w:hAnsi="Times New Roman"/>
          <w:color w:val="000000"/>
          <w:sz w:val="24"/>
          <w:szCs w:val="24"/>
          <w:lang w:val="en-US"/>
        </w:rPr>
        <w:t xml:space="preserve"> The uncertainty in tempera</w:t>
      </w:r>
      <w:r>
        <w:rPr>
          <w:rFonts w:ascii="Times New Roman" w:hAnsi="Times New Roman"/>
          <w:color w:val="000000"/>
          <w:sz w:val="24"/>
          <w:szCs w:val="24"/>
          <w:lang w:val="en-US"/>
        </w:rPr>
        <w:t xml:space="preserve">ture was &lt; </w:t>
      </w:r>
      <w:r w:rsidR="005652E0">
        <w:rPr>
          <w:rFonts w:ascii="Times New Roman" w:hAnsi="Times New Roman" w:cs="Times New Roman"/>
          <w:color w:val="000000"/>
          <w:sz w:val="24"/>
          <w:szCs w:val="24"/>
          <w:lang w:val="en-US"/>
        </w:rPr>
        <w:t>±</w:t>
      </w:r>
      <w:r>
        <w:rPr>
          <w:rFonts w:ascii="Times New Roman" w:hAnsi="Times New Roman"/>
          <w:color w:val="000000"/>
          <w:sz w:val="24"/>
          <w:szCs w:val="24"/>
          <w:lang w:val="en-US"/>
        </w:rPr>
        <w:t xml:space="preserve">15 </w:t>
      </w:r>
      <w:r w:rsidRPr="0070468C">
        <w:rPr>
          <w:rFonts w:ascii="Times New Roman" w:hAnsi="Times New Roman"/>
          <w:sz w:val="24"/>
          <w:szCs w:val="24"/>
          <w:lang w:val="en-US"/>
        </w:rPr>
        <w:t>°</w:t>
      </w:r>
      <w:r w:rsidRPr="0070468C">
        <w:rPr>
          <w:rFonts w:ascii="Times New Roman" w:hAnsi="Times New Roman"/>
          <w:color w:val="000000"/>
          <w:sz w:val="24"/>
          <w:szCs w:val="24"/>
          <w:lang w:val="en-US"/>
        </w:rPr>
        <w:t>C.</w:t>
      </w:r>
      <w:r w:rsidRPr="0070468C">
        <w:rPr>
          <w:rFonts w:ascii="Times New Roman" w:hAnsi="Times New Roman"/>
          <w:sz w:val="24"/>
          <w:szCs w:val="24"/>
          <w:lang w:val="en-US"/>
        </w:rPr>
        <w:t xml:space="preserve"> The </w:t>
      </w:r>
      <w:r>
        <w:rPr>
          <w:rFonts w:ascii="Times New Roman" w:hAnsi="Times New Roman"/>
          <w:sz w:val="24"/>
          <w:szCs w:val="24"/>
          <w:lang w:val="en-US"/>
        </w:rPr>
        <w:t xml:space="preserve">diffraction data were recorded </w:t>
      </w:r>
      <w:r w:rsidR="00000025">
        <w:rPr>
          <w:rFonts w:ascii="Times New Roman" w:hAnsi="Times New Roman"/>
          <w:sz w:val="24"/>
          <w:szCs w:val="24"/>
          <w:lang w:val="en-US"/>
        </w:rPr>
        <w:t xml:space="preserve">in the range </w:t>
      </w:r>
      <w:r>
        <w:rPr>
          <w:rFonts w:ascii="Times New Roman" w:hAnsi="Times New Roman"/>
          <w:sz w:val="24"/>
          <w:szCs w:val="24"/>
          <w:lang w:val="en-US"/>
        </w:rPr>
        <w:t>10 – 75</w:t>
      </w:r>
      <w:r w:rsidRPr="0070468C">
        <w:rPr>
          <w:rFonts w:ascii="Times New Roman" w:hAnsi="Times New Roman"/>
          <w:sz w:val="24"/>
          <w:szCs w:val="24"/>
          <w:lang w:val="en-US"/>
        </w:rPr>
        <w:t>°</w:t>
      </w:r>
      <w:r>
        <w:rPr>
          <w:rFonts w:ascii="Times New Roman" w:hAnsi="Times New Roman"/>
          <w:sz w:val="24"/>
          <w:szCs w:val="24"/>
          <w:lang w:val="en-US"/>
        </w:rPr>
        <w:t xml:space="preserve"> 2θ using a step size of 0.016</w:t>
      </w:r>
      <w:r w:rsidRPr="0070468C">
        <w:rPr>
          <w:rFonts w:ascii="Times New Roman" w:hAnsi="Times New Roman"/>
          <w:sz w:val="24"/>
          <w:szCs w:val="24"/>
          <w:lang w:val="en-US"/>
        </w:rPr>
        <w:t xml:space="preserve">° and 0.4 s/step </w:t>
      </w:r>
      <w:r w:rsidRPr="00292607">
        <w:rPr>
          <w:rFonts w:ascii="Times New Roman" w:hAnsi="Times New Roman"/>
          <w:sz w:val="24"/>
          <w:szCs w:val="24"/>
          <w:shd w:val="clear" w:color="auto" w:fill="FFFFFF"/>
          <w:lang w:val="en-US"/>
        </w:rPr>
        <w:t>giving a total collection time of 29 min per scan.</w:t>
      </w:r>
      <w:r>
        <w:rPr>
          <w:rFonts w:ascii="Times New Roman" w:hAnsi="Times New Roman"/>
          <w:sz w:val="24"/>
          <w:szCs w:val="24"/>
          <w:lang w:val="en-US"/>
        </w:rPr>
        <w:t xml:space="preserve"> </w:t>
      </w:r>
      <w:r>
        <w:rPr>
          <w:rFonts w:ascii="Times New Roman" w:hAnsi="Times New Roman"/>
          <w:sz w:val="24"/>
          <w:szCs w:val="24"/>
          <w:shd w:val="clear" w:color="auto" w:fill="FFFFFF"/>
          <w:lang w:val="en-US"/>
        </w:rPr>
        <w:t>Cell parameters</w:t>
      </w:r>
      <w:r w:rsidRPr="00292607">
        <w:rPr>
          <w:rFonts w:ascii="Times New Roman" w:hAnsi="Times New Roman"/>
          <w:sz w:val="24"/>
          <w:szCs w:val="24"/>
          <w:shd w:val="clear" w:color="auto" w:fill="FFFFFF"/>
          <w:lang w:val="en-US"/>
        </w:rPr>
        <w:t xml:space="preserve"> of CCO were </w:t>
      </w:r>
      <w:r>
        <w:rPr>
          <w:rFonts w:ascii="Times New Roman" w:hAnsi="Times New Roman"/>
          <w:sz w:val="24"/>
          <w:szCs w:val="24"/>
          <w:shd w:val="clear" w:color="auto" w:fill="FFFFFF"/>
          <w:lang w:val="en-US"/>
        </w:rPr>
        <w:t xml:space="preserve">refined </w:t>
      </w:r>
      <w:r w:rsidRPr="00292607">
        <w:rPr>
          <w:rFonts w:ascii="Times New Roman" w:hAnsi="Times New Roman"/>
          <w:sz w:val="24"/>
          <w:szCs w:val="24"/>
          <w:shd w:val="clear" w:color="auto" w:fill="FFFFFF"/>
          <w:lang w:val="en-US"/>
        </w:rPr>
        <w:t xml:space="preserve">using Pawley fitting and </w:t>
      </w:r>
      <w:r w:rsidR="00CA3692">
        <w:rPr>
          <w:rFonts w:ascii="Times New Roman" w:hAnsi="Times New Roman"/>
          <w:sz w:val="24"/>
          <w:szCs w:val="24"/>
          <w:shd w:val="clear" w:color="auto" w:fill="FFFFFF"/>
          <w:lang w:val="en-US"/>
        </w:rPr>
        <w:t xml:space="preserve">the </w:t>
      </w:r>
      <w:proofErr w:type="gramStart"/>
      <w:r w:rsidRPr="00292607">
        <w:rPr>
          <w:rFonts w:ascii="Times New Roman" w:hAnsi="Times New Roman"/>
          <w:sz w:val="24"/>
          <w:szCs w:val="24"/>
          <w:shd w:val="clear" w:color="auto" w:fill="FFFFFF"/>
          <w:lang w:val="en-US"/>
        </w:rPr>
        <w:t>P2(</w:t>
      </w:r>
      <w:proofErr w:type="gramEnd"/>
      <w:r w:rsidRPr="00292607">
        <w:rPr>
          <w:rFonts w:ascii="Times New Roman" w:hAnsi="Times New Roman"/>
          <w:sz w:val="24"/>
          <w:szCs w:val="24"/>
          <w:shd w:val="clear" w:color="auto" w:fill="FFFFFF"/>
          <w:lang w:val="en-US"/>
        </w:rPr>
        <w:t>3) space group</w:t>
      </w:r>
      <w:r w:rsidR="00CA3692">
        <w:rPr>
          <w:rFonts w:ascii="Times New Roman" w:hAnsi="Times New Roman"/>
          <w:sz w:val="24"/>
          <w:szCs w:val="24"/>
          <w:shd w:val="clear" w:color="auto" w:fill="FFFFFF"/>
          <w:lang w:val="en-US"/>
        </w:rPr>
        <w:t xml:space="preserve"> for CC</w:t>
      </w:r>
      <w:r w:rsidR="007F5D13">
        <w:rPr>
          <w:rFonts w:ascii="Times New Roman" w:hAnsi="Times New Roman"/>
          <w:sz w:val="24"/>
          <w:szCs w:val="24"/>
          <w:shd w:val="clear" w:color="auto" w:fill="FFFFFF"/>
          <w:lang w:val="en-US"/>
        </w:rPr>
        <w:t>O</w:t>
      </w:r>
      <w:r w:rsidR="00CA3692">
        <w:rPr>
          <w:rFonts w:ascii="Times New Roman" w:hAnsi="Times New Roman"/>
          <w:sz w:val="24"/>
          <w:szCs w:val="24"/>
          <w:shd w:val="clear" w:color="auto" w:fill="FFFFFF"/>
          <w:lang w:val="en-US"/>
        </w:rPr>
        <w:t xml:space="preserve"> </w:t>
      </w:r>
      <w:r w:rsidRPr="00292607">
        <w:rPr>
          <w:rFonts w:ascii="Times New Roman" w:hAnsi="Times New Roman"/>
          <w:sz w:val="24"/>
          <w:szCs w:val="24"/>
          <w:shd w:val="clear" w:color="auto" w:fill="FFFFFF"/>
          <w:lang w:val="en-US"/>
        </w:rPr>
        <w:t xml:space="preserve"> using the </w:t>
      </w:r>
      <w:proofErr w:type="spellStart"/>
      <w:r w:rsidRPr="00292607">
        <w:rPr>
          <w:rFonts w:ascii="Times New Roman" w:hAnsi="Times New Roman"/>
          <w:sz w:val="24"/>
          <w:szCs w:val="24"/>
          <w:shd w:val="clear" w:color="auto" w:fill="FFFFFF"/>
          <w:lang w:val="en-US"/>
        </w:rPr>
        <w:t>Topas</w:t>
      </w:r>
      <w:proofErr w:type="spellEnd"/>
      <w:r w:rsidRPr="00292607">
        <w:rPr>
          <w:rFonts w:ascii="Times New Roman" w:hAnsi="Times New Roman"/>
          <w:sz w:val="24"/>
          <w:szCs w:val="24"/>
          <w:shd w:val="clear" w:color="auto" w:fill="FFFFFF"/>
          <w:lang w:val="en-US"/>
        </w:rPr>
        <w:t xml:space="preserve"> 5 software. Sample displacement and </w:t>
      </w:r>
      <w:proofErr w:type="spellStart"/>
      <w:r w:rsidRPr="00292607">
        <w:rPr>
          <w:rFonts w:ascii="Times New Roman" w:hAnsi="Times New Roman"/>
          <w:sz w:val="24"/>
          <w:szCs w:val="24"/>
          <w:shd w:val="clear" w:color="auto" w:fill="FFFFFF"/>
          <w:lang w:val="en-US"/>
        </w:rPr>
        <w:t>Cherbychev</w:t>
      </w:r>
      <w:proofErr w:type="spellEnd"/>
      <w:r w:rsidRPr="00292607">
        <w:rPr>
          <w:rFonts w:ascii="Times New Roman" w:hAnsi="Times New Roman"/>
          <w:sz w:val="24"/>
          <w:szCs w:val="24"/>
          <w:shd w:val="clear" w:color="auto" w:fill="FFFFFF"/>
          <w:lang w:val="en-US"/>
        </w:rPr>
        <w:t xml:space="preserve"> polynomial background function were defined.</w:t>
      </w:r>
      <w:r>
        <w:rPr>
          <w:rFonts w:ascii="Times New Roman" w:hAnsi="Times New Roman"/>
          <w:sz w:val="24"/>
          <w:szCs w:val="24"/>
          <w:shd w:val="clear" w:color="auto" w:fill="FFFFFF"/>
          <w:lang w:val="en-US"/>
        </w:rPr>
        <w:t xml:space="preserve"> </w:t>
      </w:r>
    </w:p>
    <w:p w14:paraId="33F17B56" w14:textId="77777777" w:rsidR="008A47D8" w:rsidRDefault="008A47D8" w:rsidP="005F14DF">
      <w:pPr>
        <w:spacing w:after="0" w:line="480" w:lineRule="auto"/>
        <w:jc w:val="both"/>
        <w:rPr>
          <w:rFonts w:ascii="Times New Roman" w:hAnsi="Times New Roman"/>
          <w:sz w:val="24"/>
          <w:szCs w:val="24"/>
          <w:shd w:val="clear" w:color="auto" w:fill="FFFFFF"/>
          <w:lang w:val="en-US"/>
        </w:rPr>
      </w:pPr>
    </w:p>
    <w:p w14:paraId="52157466" w14:textId="77777777" w:rsidR="008A47D8" w:rsidRDefault="008A47D8" w:rsidP="005F14DF">
      <w:pPr>
        <w:spacing w:after="0" w:line="480" w:lineRule="auto"/>
        <w:jc w:val="both"/>
        <w:rPr>
          <w:rFonts w:ascii="Times New Roman" w:hAnsi="Times New Roman"/>
          <w:sz w:val="24"/>
          <w:szCs w:val="24"/>
          <w:shd w:val="clear" w:color="auto" w:fill="FFFFFF"/>
          <w:lang w:val="en-US"/>
        </w:rPr>
      </w:pPr>
    </w:p>
    <w:p w14:paraId="1C1F44F3" w14:textId="77777777" w:rsidR="008A47D8" w:rsidRDefault="008A47D8" w:rsidP="005F14DF">
      <w:pPr>
        <w:spacing w:after="0" w:line="480" w:lineRule="auto"/>
        <w:jc w:val="both"/>
        <w:rPr>
          <w:rFonts w:ascii="Times New Roman" w:hAnsi="Times New Roman"/>
          <w:sz w:val="24"/>
          <w:szCs w:val="24"/>
          <w:shd w:val="clear" w:color="auto" w:fill="FFFFFF"/>
          <w:lang w:val="en-US"/>
        </w:rPr>
      </w:pPr>
    </w:p>
    <w:p w14:paraId="76A4D439" w14:textId="77777777" w:rsidR="008A47D8" w:rsidRDefault="008A47D8" w:rsidP="005F14DF">
      <w:pPr>
        <w:spacing w:after="0" w:line="480" w:lineRule="auto"/>
        <w:jc w:val="both"/>
        <w:rPr>
          <w:rFonts w:ascii="Times New Roman" w:hAnsi="Times New Roman"/>
          <w:sz w:val="24"/>
          <w:szCs w:val="24"/>
          <w:shd w:val="clear" w:color="auto" w:fill="FFFFFF"/>
          <w:lang w:val="en-US"/>
        </w:rPr>
      </w:pPr>
    </w:p>
    <w:p w14:paraId="2C6E8685" w14:textId="77777777" w:rsidR="008A47D8" w:rsidRDefault="008A47D8" w:rsidP="005F14DF">
      <w:pPr>
        <w:spacing w:after="0" w:line="480" w:lineRule="auto"/>
        <w:jc w:val="both"/>
        <w:rPr>
          <w:rFonts w:ascii="Times New Roman" w:hAnsi="Times New Roman" w:cs="Times New Roman"/>
          <w:b/>
          <w:sz w:val="24"/>
          <w:szCs w:val="24"/>
          <w:lang w:val="en-US"/>
        </w:rPr>
      </w:pPr>
    </w:p>
    <w:p w14:paraId="2077D928" w14:textId="500ACED6" w:rsidR="00706DB5" w:rsidRPr="00E4084D" w:rsidRDefault="00706DB5" w:rsidP="005F14DF">
      <w:pPr>
        <w:pStyle w:val="ListParagraph"/>
        <w:numPr>
          <w:ilvl w:val="0"/>
          <w:numId w:val="4"/>
        </w:numPr>
        <w:spacing w:line="480" w:lineRule="auto"/>
        <w:rPr>
          <w:rFonts w:ascii="Times New Roman" w:hAnsi="Times New Roman" w:cs="Times New Roman"/>
          <w:b/>
          <w:sz w:val="24"/>
          <w:szCs w:val="24"/>
          <w:lang w:val="en-US"/>
        </w:rPr>
      </w:pPr>
      <w:r w:rsidRPr="00E4084D">
        <w:rPr>
          <w:rFonts w:ascii="Times New Roman" w:hAnsi="Times New Roman" w:cs="Times New Roman"/>
          <w:b/>
          <w:sz w:val="24"/>
          <w:szCs w:val="24"/>
          <w:lang w:val="en-US"/>
        </w:rPr>
        <w:lastRenderedPageBreak/>
        <w:t xml:space="preserve">Results </w:t>
      </w:r>
    </w:p>
    <w:p w14:paraId="0A6D26B7" w14:textId="7BEA7FFE" w:rsidR="006271C6" w:rsidRDefault="00E4084D" w:rsidP="005F14DF">
      <w:pPr>
        <w:spacing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3.1 </w:t>
      </w:r>
      <w:r w:rsidR="00F528BB">
        <w:rPr>
          <w:rFonts w:ascii="Times New Roman" w:hAnsi="Times New Roman" w:cs="Times New Roman"/>
          <w:i/>
          <w:sz w:val="24"/>
          <w:szCs w:val="24"/>
          <w:lang w:val="en-US"/>
        </w:rPr>
        <w:t>P</w:t>
      </w:r>
      <w:r w:rsidR="00AF7F28">
        <w:rPr>
          <w:rFonts w:ascii="Times New Roman" w:hAnsi="Times New Roman" w:cs="Times New Roman"/>
          <w:i/>
          <w:sz w:val="24"/>
          <w:szCs w:val="24"/>
          <w:lang w:val="en-US"/>
        </w:rPr>
        <w:t>owder characteristics</w:t>
      </w:r>
    </w:p>
    <w:p w14:paraId="597D4D6C" w14:textId="55EAF08F" w:rsidR="00555EF2" w:rsidRPr="00D7551D" w:rsidRDefault="00CA3692" w:rsidP="008A47D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706DB5" w:rsidRPr="00B762DD">
        <w:rPr>
          <w:rFonts w:ascii="Times New Roman" w:hAnsi="Times New Roman" w:cs="Times New Roman"/>
          <w:sz w:val="24"/>
          <w:szCs w:val="24"/>
          <w:lang w:val="en-US"/>
        </w:rPr>
        <w:t xml:space="preserve">hase pure </w:t>
      </w:r>
      <w:r w:rsidR="00AF2205">
        <w:rPr>
          <w:rFonts w:ascii="Times New Roman" w:hAnsi="Times New Roman" w:cs="Times New Roman"/>
          <w:sz w:val="24"/>
          <w:szCs w:val="24"/>
          <w:lang w:val="en-US"/>
        </w:rPr>
        <w:t>plate-</w:t>
      </w:r>
      <w:r w:rsidR="00AF2205" w:rsidRPr="00B762DD">
        <w:rPr>
          <w:rFonts w:ascii="Times New Roman" w:hAnsi="Times New Roman" w:cs="Times New Roman"/>
          <w:sz w:val="24"/>
          <w:szCs w:val="24"/>
          <w:lang w:val="en-US"/>
        </w:rPr>
        <w:t xml:space="preserve">like </w:t>
      </w:r>
      <w:r w:rsidR="00706DB5" w:rsidRPr="00B762DD">
        <w:rPr>
          <w:rFonts w:ascii="Times New Roman" w:hAnsi="Times New Roman" w:cs="Times New Roman"/>
          <w:sz w:val="24"/>
          <w:szCs w:val="24"/>
          <w:lang w:val="en-US"/>
        </w:rPr>
        <w:t>CCO powder</w:t>
      </w:r>
      <w:r w:rsidR="00000DBD">
        <w:rPr>
          <w:rFonts w:ascii="Times New Roman" w:hAnsi="Times New Roman" w:cs="Times New Roman"/>
          <w:sz w:val="24"/>
          <w:szCs w:val="24"/>
          <w:lang w:val="en-US"/>
        </w:rPr>
        <w:t xml:space="preserve"> with a</w:t>
      </w:r>
      <w:r w:rsidR="00033BED">
        <w:rPr>
          <w:rFonts w:ascii="Times New Roman" w:hAnsi="Times New Roman" w:cs="Times New Roman"/>
          <w:sz w:val="24"/>
          <w:szCs w:val="24"/>
          <w:lang w:val="en-US"/>
        </w:rPr>
        <w:t xml:space="preserve"> </w:t>
      </w:r>
      <w:r w:rsidR="00000DBD">
        <w:rPr>
          <w:rFonts w:ascii="Times New Roman" w:hAnsi="Times New Roman" w:cs="Times New Roman"/>
          <w:sz w:val="24"/>
          <w:szCs w:val="24"/>
          <w:lang w:val="en-US"/>
        </w:rPr>
        <w:t>broad</w:t>
      </w:r>
      <w:r w:rsidR="00000DBD" w:rsidRPr="00B762DD">
        <w:rPr>
          <w:rFonts w:ascii="Times New Roman" w:hAnsi="Times New Roman" w:cs="Times New Roman"/>
          <w:sz w:val="24"/>
          <w:szCs w:val="24"/>
          <w:lang w:val="en-US"/>
        </w:rPr>
        <w:t xml:space="preserve"> particle size distribution </w:t>
      </w:r>
      <w:r w:rsidR="00000DBD">
        <w:rPr>
          <w:rFonts w:ascii="Times New Roman" w:hAnsi="Times New Roman" w:cs="Times New Roman"/>
          <w:sz w:val="24"/>
          <w:szCs w:val="24"/>
          <w:lang w:val="en-US"/>
        </w:rPr>
        <w:t>(approximately 1 to 5</w:t>
      </w:r>
      <w:r w:rsidR="00000DBD" w:rsidRPr="00A60B00">
        <w:rPr>
          <w:rFonts w:ascii="Times New Roman" w:hAnsi="Times New Roman" w:cs="Times New Roman"/>
          <w:sz w:val="24"/>
          <w:szCs w:val="24"/>
          <w:lang w:val="en-US"/>
        </w:rPr>
        <w:t xml:space="preserve"> </w:t>
      </w:r>
      <w:proofErr w:type="spellStart"/>
      <w:r w:rsidR="00000DBD" w:rsidRPr="00B762DD">
        <w:rPr>
          <w:rFonts w:ascii="Times New Roman" w:hAnsi="Times New Roman" w:cs="Times New Roman"/>
          <w:sz w:val="24"/>
          <w:szCs w:val="24"/>
          <w:lang w:val="en-US"/>
        </w:rPr>
        <w:t>μm</w:t>
      </w:r>
      <w:proofErr w:type="spellEnd"/>
      <w:r w:rsidR="00000DBD">
        <w:rPr>
          <w:rFonts w:ascii="Times New Roman" w:hAnsi="Times New Roman" w:cs="Times New Roman"/>
          <w:sz w:val="24"/>
          <w:szCs w:val="24"/>
          <w:lang w:val="en-US"/>
        </w:rPr>
        <w:t xml:space="preserve">) with an average around 3.5 </w:t>
      </w:r>
      <w:proofErr w:type="spellStart"/>
      <w:r w:rsidR="00000DBD" w:rsidRPr="00B762DD">
        <w:rPr>
          <w:rFonts w:ascii="Times New Roman" w:hAnsi="Times New Roman" w:cs="Times New Roman"/>
          <w:sz w:val="24"/>
          <w:szCs w:val="24"/>
          <w:lang w:val="en-US"/>
        </w:rPr>
        <w:t>μm</w:t>
      </w:r>
      <w:proofErr w:type="spellEnd"/>
      <w:r w:rsidR="00000DBD">
        <w:rPr>
          <w:rFonts w:ascii="Times New Roman" w:hAnsi="Times New Roman" w:cs="Times New Roman"/>
          <w:sz w:val="24"/>
          <w:szCs w:val="24"/>
          <w:lang w:val="en-US"/>
        </w:rPr>
        <w:t xml:space="preserve"> </w:t>
      </w:r>
      <w:r w:rsidR="00BA1F97">
        <w:rPr>
          <w:rFonts w:ascii="Times New Roman" w:hAnsi="Times New Roman" w:cs="Times New Roman"/>
          <w:sz w:val="24"/>
          <w:szCs w:val="24"/>
          <w:lang w:val="en-US"/>
        </w:rPr>
        <w:t>was obtained</w:t>
      </w:r>
      <w:r>
        <w:rPr>
          <w:rFonts w:ascii="Times New Roman" w:hAnsi="Times New Roman" w:cs="Times New Roman"/>
          <w:sz w:val="24"/>
          <w:szCs w:val="24"/>
          <w:lang w:val="en-US"/>
        </w:rPr>
        <w:t xml:space="preserve"> by the </w:t>
      </w:r>
      <w:r w:rsidRPr="00B762DD">
        <w:rPr>
          <w:rFonts w:ascii="Times New Roman" w:hAnsi="Times New Roman" w:cs="Times New Roman"/>
          <w:sz w:val="24"/>
          <w:szCs w:val="24"/>
          <w:lang w:val="en-US"/>
        </w:rPr>
        <w:t>S</w:t>
      </w:r>
      <w:r w:rsidR="008A47D8">
        <w:rPr>
          <w:rFonts w:ascii="Times New Roman" w:hAnsi="Times New Roman" w:cs="Times New Roman"/>
          <w:sz w:val="24"/>
          <w:szCs w:val="24"/>
          <w:lang w:val="en-US"/>
        </w:rPr>
        <w:t>SR synthesis</w:t>
      </w:r>
      <w:r>
        <w:rPr>
          <w:rFonts w:ascii="Times New Roman" w:hAnsi="Times New Roman" w:cs="Times New Roman"/>
          <w:sz w:val="24"/>
          <w:szCs w:val="24"/>
          <w:lang w:val="en-US"/>
        </w:rPr>
        <w:t xml:space="preserve"> </w:t>
      </w:r>
      <w:r w:rsidR="00000DBD">
        <w:rPr>
          <w:rFonts w:ascii="Times New Roman" w:hAnsi="Times New Roman" w:cs="Times New Roman"/>
          <w:sz w:val="24"/>
          <w:szCs w:val="24"/>
          <w:lang w:val="en-US"/>
        </w:rPr>
        <w:t>(</w:t>
      </w:r>
      <w:r w:rsidR="00E808EF">
        <w:rPr>
          <w:rFonts w:ascii="Times New Roman" w:hAnsi="Times New Roman" w:cs="Times New Roman"/>
          <w:sz w:val="24"/>
          <w:szCs w:val="24"/>
          <w:lang w:val="en-US"/>
        </w:rPr>
        <w:t>Fig</w:t>
      </w:r>
      <w:r w:rsidR="000562B6">
        <w:rPr>
          <w:rFonts w:ascii="Times New Roman" w:hAnsi="Times New Roman" w:cs="Times New Roman"/>
          <w:sz w:val="24"/>
          <w:szCs w:val="24"/>
          <w:lang w:val="en-US"/>
        </w:rPr>
        <w:t>.</w:t>
      </w:r>
      <w:r w:rsidR="00E808EF">
        <w:rPr>
          <w:rFonts w:ascii="Times New Roman" w:hAnsi="Times New Roman" w:cs="Times New Roman"/>
          <w:sz w:val="24"/>
          <w:szCs w:val="24"/>
          <w:lang w:val="en-US"/>
        </w:rPr>
        <w:t xml:space="preserve"> 1</w:t>
      </w:r>
      <w:r w:rsidR="008A47D8">
        <w:rPr>
          <w:rFonts w:ascii="Times New Roman" w:hAnsi="Times New Roman" w:cs="Times New Roman"/>
          <w:sz w:val="24"/>
          <w:szCs w:val="24"/>
          <w:lang w:val="en-US"/>
        </w:rPr>
        <w:t>)</w:t>
      </w:r>
      <w:r w:rsidR="00BF0D9F">
        <w:rPr>
          <w:rFonts w:ascii="Times New Roman" w:hAnsi="Times New Roman" w:cs="Times New Roman"/>
          <w:sz w:val="24"/>
          <w:szCs w:val="24"/>
          <w:lang w:val="en-US"/>
        </w:rPr>
        <w:t>.</w:t>
      </w:r>
    </w:p>
    <w:p w14:paraId="37100A2B" w14:textId="77777777" w:rsidR="00555EF2" w:rsidRPr="007A0BCC" w:rsidRDefault="00555EF2" w:rsidP="00555EF2">
      <w:pPr>
        <w:spacing w:line="480" w:lineRule="auto"/>
        <w:jc w:val="center"/>
        <w:rPr>
          <w:lang w:val="en-US"/>
        </w:rPr>
      </w:pPr>
      <w:r>
        <w:rPr>
          <w:rFonts w:ascii="Times New Roman" w:hAnsi="Times New Roman" w:cs="Times New Roman"/>
          <w:noProof/>
          <w:sz w:val="24"/>
          <w:szCs w:val="24"/>
          <w:lang w:eastAsia="nb-NO"/>
        </w:rPr>
        <w:drawing>
          <wp:inline distT="0" distB="0" distL="0" distR="0" wp14:anchorId="64F960EE" wp14:editId="4E087861">
            <wp:extent cx="4114065" cy="2873435"/>
            <wp:effectExtent l="0" t="0" r="0" b="0"/>
            <wp:docPr id="9" name="Picture 9" descr="C:\Users\sathyaps\Desktop\nikola paper fig\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thyaps\Desktop\nikola paper fig\xr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313" cy="2875005"/>
                    </a:xfrm>
                    <a:prstGeom prst="rect">
                      <a:avLst/>
                    </a:prstGeom>
                    <a:noFill/>
                    <a:ln>
                      <a:noFill/>
                    </a:ln>
                  </pic:spPr>
                </pic:pic>
              </a:graphicData>
            </a:graphic>
          </wp:inline>
        </w:drawing>
      </w:r>
    </w:p>
    <w:p w14:paraId="7D62D69B" w14:textId="77777777" w:rsidR="00555EF2" w:rsidRPr="00AC0873" w:rsidRDefault="00555EF2" w:rsidP="00555EF2">
      <w:pPr>
        <w:spacing w:line="480" w:lineRule="auto"/>
        <w:jc w:val="center"/>
        <w:rPr>
          <w:rFonts w:ascii="Times New Roman" w:hAnsi="Times New Roman" w:cs="Times New Roman"/>
          <w:i/>
          <w:lang w:val="en-US"/>
        </w:rPr>
      </w:pPr>
      <w:r w:rsidRPr="00022100">
        <w:rPr>
          <w:rFonts w:ascii="Times New Roman" w:hAnsi="Times New Roman" w:cs="Times New Roman"/>
          <w:i/>
          <w:noProof/>
          <w:lang w:eastAsia="nb-NO"/>
        </w:rPr>
        <w:drawing>
          <wp:inline distT="0" distB="0" distL="0" distR="0" wp14:anchorId="35FF0CFC" wp14:editId="14A20108">
            <wp:extent cx="3438525" cy="2412601"/>
            <wp:effectExtent l="0" t="0" r="0" b="6985"/>
            <wp:docPr id="17" name="Picture 17" descr="C:\Users\nikolaka\Desktop\C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olaka\Desktop\CCCCC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075" t="31760" r="36181" b="32422"/>
                    <a:stretch/>
                  </pic:blipFill>
                  <pic:spPr bwMode="auto">
                    <a:xfrm>
                      <a:off x="0" y="0"/>
                      <a:ext cx="3488084" cy="2447373"/>
                    </a:xfrm>
                    <a:prstGeom prst="rect">
                      <a:avLst/>
                    </a:prstGeom>
                    <a:noFill/>
                    <a:ln>
                      <a:noFill/>
                    </a:ln>
                    <a:extLst>
                      <a:ext uri="{53640926-AAD7-44D8-BBD7-CCE9431645EC}">
                        <a14:shadowObscured xmlns:a14="http://schemas.microsoft.com/office/drawing/2010/main"/>
                      </a:ext>
                    </a:extLst>
                  </pic:spPr>
                </pic:pic>
              </a:graphicData>
            </a:graphic>
          </wp:inline>
        </w:drawing>
      </w:r>
    </w:p>
    <w:p w14:paraId="53CFE0FC" w14:textId="77777777" w:rsidR="00555EF2" w:rsidRDefault="00555EF2" w:rsidP="00555EF2">
      <w:pPr>
        <w:autoSpaceDE w:val="0"/>
        <w:autoSpaceDN w:val="0"/>
        <w:adjustRightInd w:val="0"/>
        <w:spacing w:after="0" w:line="480" w:lineRule="auto"/>
        <w:jc w:val="both"/>
        <w:rPr>
          <w:rFonts w:ascii="Times New Roman" w:hAnsi="Times New Roman" w:cs="Times New Roman"/>
          <w:sz w:val="24"/>
          <w:szCs w:val="24"/>
          <w:lang w:val="en-US"/>
        </w:rPr>
      </w:pPr>
    </w:p>
    <w:p w14:paraId="68F6F3F1" w14:textId="77777777" w:rsidR="00555EF2" w:rsidRPr="00340218" w:rsidRDefault="00555EF2" w:rsidP="00555EF2">
      <w:pPr>
        <w:autoSpaceDE w:val="0"/>
        <w:autoSpaceDN w:val="0"/>
        <w:adjustRightInd w:val="0"/>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 1 a). XRD pattern of CCO powder produced by SSR. Diffraction lines from pdf-file [24] is included and b) SEM image of CCO powder prepared by SSR.</w:t>
      </w:r>
    </w:p>
    <w:p w14:paraId="32A3CA24" w14:textId="65919E4F" w:rsidR="003471AB" w:rsidRPr="003471AB" w:rsidRDefault="003471AB" w:rsidP="003471AB">
      <w:pPr>
        <w:autoSpaceDE w:val="0"/>
        <w:autoSpaceDN w:val="0"/>
        <w:adjustRightInd w:val="0"/>
        <w:spacing w:after="0" w:line="480" w:lineRule="auto"/>
        <w:jc w:val="both"/>
        <w:rPr>
          <w:rFonts w:ascii="Times New Roman" w:hAnsi="Times New Roman" w:cs="Times New Roman"/>
          <w:sz w:val="24"/>
          <w:szCs w:val="24"/>
          <w:lang w:val="en-US"/>
        </w:rPr>
      </w:pPr>
    </w:p>
    <w:p w14:paraId="508EA3B0" w14:textId="77777777" w:rsidR="003471AB" w:rsidRPr="007854C3" w:rsidRDefault="003471AB" w:rsidP="003471AB">
      <w:pPr>
        <w:autoSpaceDE w:val="0"/>
        <w:autoSpaceDN w:val="0"/>
        <w:adjustRightInd w:val="0"/>
        <w:spacing w:after="0" w:line="480" w:lineRule="auto"/>
        <w:rPr>
          <w:rFonts w:ascii="Times New Roman" w:hAnsi="Times New Roman" w:cs="Times New Roman"/>
          <w:i/>
          <w:sz w:val="24"/>
          <w:szCs w:val="24"/>
          <w:lang w:val="en-US"/>
        </w:rPr>
      </w:pPr>
      <w:r>
        <w:rPr>
          <w:rFonts w:ascii="Times New Roman" w:hAnsi="Times New Roman" w:cs="Times New Roman"/>
          <w:noProof/>
          <w:sz w:val="24"/>
          <w:szCs w:val="24"/>
          <w:lang w:eastAsia="nb-NO"/>
        </w:rPr>
        <w:lastRenderedPageBreak/>
        <w:drawing>
          <wp:inline distT="0" distB="0" distL="0" distR="0" wp14:anchorId="76668FB0" wp14:editId="57A35C48">
            <wp:extent cx="5264073" cy="3676650"/>
            <wp:effectExtent l="0" t="0" r="0" b="0"/>
            <wp:docPr id="19" name="Picture 19" descr="C:\Users\sathyaps\Desktop\nikola paper fig\xr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thyaps\Desktop\nikola paper fig\xrd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799" cy="3686935"/>
                    </a:xfrm>
                    <a:prstGeom prst="rect">
                      <a:avLst/>
                    </a:prstGeom>
                    <a:noFill/>
                    <a:ln>
                      <a:noFill/>
                    </a:ln>
                  </pic:spPr>
                </pic:pic>
              </a:graphicData>
            </a:graphic>
          </wp:inline>
        </w:drawing>
      </w:r>
    </w:p>
    <w:p w14:paraId="0B2A8443" w14:textId="77777777" w:rsidR="003471AB" w:rsidRPr="004516E4" w:rsidRDefault="003471AB" w:rsidP="003471AB">
      <w:pPr>
        <w:spacing w:line="480" w:lineRule="auto"/>
        <w:rPr>
          <w:rFonts w:ascii="Times New Roman" w:hAnsi="Times New Roman" w:cs="Times New Roman"/>
          <w:lang w:val="en-US"/>
        </w:rPr>
      </w:pPr>
      <w:r>
        <w:rPr>
          <w:rFonts w:ascii="Times New Roman" w:hAnsi="Times New Roman" w:cs="Times New Roman"/>
          <w:noProof/>
          <w:sz w:val="24"/>
          <w:szCs w:val="24"/>
          <w:lang w:eastAsia="nb-NO"/>
        </w:rPr>
        <w:drawing>
          <wp:inline distT="0" distB="0" distL="0" distR="0" wp14:anchorId="31180E0C" wp14:editId="02DFBEAD">
            <wp:extent cx="5297340" cy="3699884"/>
            <wp:effectExtent l="0" t="0" r="0" b="0"/>
            <wp:docPr id="20" name="Picture 20" descr="C:\Users\sathyaps\Desktop\nikola paper fig\xrd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thyaps\Desktop\nikola paper fig\xrd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8063" cy="3700389"/>
                    </a:xfrm>
                    <a:prstGeom prst="rect">
                      <a:avLst/>
                    </a:prstGeom>
                    <a:noFill/>
                    <a:ln>
                      <a:noFill/>
                    </a:ln>
                  </pic:spPr>
                </pic:pic>
              </a:graphicData>
            </a:graphic>
          </wp:inline>
        </w:drawing>
      </w:r>
    </w:p>
    <w:p w14:paraId="7920B256" w14:textId="36685276" w:rsidR="003471AB" w:rsidRPr="00340218" w:rsidRDefault="003471AB" w:rsidP="003471AB">
      <w:pPr>
        <w:spacing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 2 HT-XRD patterns of CCO powder recorded in a) ambient air and b) pure oxygen. Phase identifications are included using diffr</w:t>
      </w:r>
      <w:r w:rsidR="00F76F63">
        <w:rPr>
          <w:rFonts w:ascii="Times New Roman" w:hAnsi="Times New Roman" w:cs="Times New Roman"/>
          <w:sz w:val="24"/>
          <w:szCs w:val="24"/>
          <w:lang w:val="en-US"/>
        </w:rPr>
        <w:t>action lines from pdf-files: [19] CCO, [20</w:t>
      </w:r>
      <w:r w:rsidRPr="00340218">
        <w:rPr>
          <w:rFonts w:ascii="Times New Roman" w:hAnsi="Times New Roman" w:cs="Times New Roman"/>
          <w:sz w:val="24"/>
          <w:szCs w:val="24"/>
          <w:lang w:val="en-US"/>
        </w:rPr>
        <w:t>] Ca</w:t>
      </w:r>
      <w:r w:rsidRPr="00340218">
        <w:rPr>
          <w:rFonts w:ascii="Times New Roman" w:hAnsi="Times New Roman" w:cs="Times New Roman"/>
          <w:sz w:val="24"/>
          <w:szCs w:val="24"/>
          <w:vertAlign w:val="subscript"/>
          <w:lang w:val="en-US"/>
        </w:rPr>
        <w:t>3</w:t>
      </w:r>
      <w:r w:rsidRPr="00340218">
        <w:rPr>
          <w:rFonts w:ascii="Times New Roman" w:hAnsi="Times New Roman" w:cs="Times New Roman"/>
          <w:sz w:val="24"/>
          <w:szCs w:val="24"/>
          <w:lang w:val="en-US"/>
        </w:rPr>
        <w:t>Co</w:t>
      </w:r>
      <w:r w:rsidRPr="00340218">
        <w:rPr>
          <w:rFonts w:ascii="Times New Roman" w:hAnsi="Times New Roman" w:cs="Times New Roman"/>
          <w:sz w:val="24"/>
          <w:szCs w:val="24"/>
          <w:vertAlign w:val="subscript"/>
          <w:lang w:val="en-US"/>
        </w:rPr>
        <w:t>2</w:t>
      </w:r>
      <w:r w:rsidRPr="00340218">
        <w:rPr>
          <w:rFonts w:ascii="Times New Roman" w:hAnsi="Times New Roman" w:cs="Times New Roman"/>
          <w:sz w:val="24"/>
          <w:szCs w:val="24"/>
          <w:lang w:val="en-US"/>
        </w:rPr>
        <w:t>O</w:t>
      </w:r>
      <w:r w:rsidRPr="00340218">
        <w:rPr>
          <w:rFonts w:ascii="Times New Roman" w:hAnsi="Times New Roman" w:cs="Times New Roman"/>
          <w:sz w:val="24"/>
          <w:szCs w:val="24"/>
          <w:vertAlign w:val="subscript"/>
          <w:lang w:val="en-US"/>
        </w:rPr>
        <w:t>6</w:t>
      </w:r>
      <w:r w:rsidR="00F76F63">
        <w:rPr>
          <w:rFonts w:ascii="Times New Roman" w:hAnsi="Times New Roman" w:cs="Times New Roman"/>
          <w:sz w:val="24"/>
          <w:szCs w:val="24"/>
          <w:lang w:val="en-US"/>
        </w:rPr>
        <w:t xml:space="preserve">, [21] </w:t>
      </w:r>
      <w:proofErr w:type="spellStart"/>
      <w:r w:rsidR="00F76F63">
        <w:rPr>
          <w:rFonts w:ascii="Times New Roman" w:hAnsi="Times New Roman" w:cs="Times New Roman"/>
          <w:sz w:val="24"/>
          <w:szCs w:val="24"/>
          <w:lang w:val="en-US"/>
        </w:rPr>
        <w:t>CaO</w:t>
      </w:r>
      <w:proofErr w:type="spellEnd"/>
      <w:r w:rsidR="00F76F63">
        <w:rPr>
          <w:rFonts w:ascii="Times New Roman" w:hAnsi="Times New Roman" w:cs="Times New Roman"/>
          <w:sz w:val="24"/>
          <w:szCs w:val="24"/>
          <w:lang w:val="en-US"/>
        </w:rPr>
        <w:t>, [22</w:t>
      </w:r>
      <w:r w:rsidRPr="00340218">
        <w:rPr>
          <w:rFonts w:ascii="Times New Roman" w:hAnsi="Times New Roman" w:cs="Times New Roman"/>
          <w:sz w:val="24"/>
          <w:szCs w:val="24"/>
          <w:lang w:val="en-US"/>
        </w:rPr>
        <w:t xml:space="preserve">] </w:t>
      </w:r>
      <w:proofErr w:type="spellStart"/>
      <w:r w:rsidRPr="00340218">
        <w:rPr>
          <w:rFonts w:ascii="Times New Roman" w:hAnsi="Times New Roman" w:cs="Times New Roman"/>
          <w:sz w:val="24"/>
          <w:szCs w:val="24"/>
          <w:lang w:val="en-US"/>
        </w:rPr>
        <w:t>CoO</w:t>
      </w:r>
      <w:proofErr w:type="spellEnd"/>
      <w:r w:rsidRPr="00340218">
        <w:rPr>
          <w:rFonts w:ascii="Times New Roman" w:hAnsi="Times New Roman" w:cs="Times New Roman"/>
          <w:sz w:val="24"/>
          <w:szCs w:val="24"/>
          <w:lang w:val="en-US"/>
        </w:rPr>
        <w:t>.</w:t>
      </w:r>
    </w:p>
    <w:p w14:paraId="61F70897" w14:textId="6D5C687D" w:rsidR="007C415E" w:rsidRPr="00220EB4" w:rsidRDefault="00AF2205" w:rsidP="005F14DF">
      <w:pPr>
        <w:spacing w:line="480" w:lineRule="auto"/>
        <w:jc w:val="both"/>
        <w:rPr>
          <w:rFonts w:ascii="Times New Roman" w:hAnsi="Times New Roman" w:cs="Times New Roman"/>
          <w:i/>
          <w:sz w:val="24"/>
          <w:szCs w:val="24"/>
          <w:lang w:val="en-US"/>
        </w:rPr>
      </w:pPr>
      <w:r w:rsidRPr="005D348D">
        <w:rPr>
          <w:rFonts w:ascii="Times New Roman" w:hAnsi="Times New Roman" w:cs="Times New Roman"/>
          <w:sz w:val="24"/>
          <w:szCs w:val="24"/>
          <w:lang w:val="en-US"/>
        </w:rPr>
        <w:lastRenderedPageBreak/>
        <w:t>HT</w:t>
      </w:r>
      <w:r>
        <w:rPr>
          <w:rFonts w:ascii="Times New Roman" w:hAnsi="Times New Roman" w:cs="Times New Roman"/>
          <w:sz w:val="24"/>
          <w:szCs w:val="24"/>
          <w:lang w:val="en-US"/>
        </w:rPr>
        <w:t>-</w:t>
      </w:r>
      <w:r w:rsidR="00636D3D" w:rsidRPr="007212C1">
        <w:rPr>
          <w:rFonts w:ascii="Times New Roman" w:hAnsi="Times New Roman" w:cs="Times New Roman"/>
          <w:color w:val="000000" w:themeColor="text1"/>
          <w:sz w:val="24"/>
          <w:szCs w:val="24"/>
          <w:lang w:val="en-US"/>
        </w:rPr>
        <w:t>X</w:t>
      </w:r>
      <w:r w:rsidR="00033BED">
        <w:rPr>
          <w:rFonts w:ascii="Times New Roman" w:hAnsi="Times New Roman" w:cs="Times New Roman"/>
          <w:color w:val="000000" w:themeColor="text1"/>
          <w:sz w:val="24"/>
          <w:szCs w:val="24"/>
          <w:lang w:val="en-US"/>
        </w:rPr>
        <w:t>RD</w:t>
      </w:r>
      <w:r>
        <w:rPr>
          <w:rFonts w:ascii="Times New Roman" w:hAnsi="Times New Roman" w:cs="Times New Roman"/>
          <w:color w:val="000000" w:themeColor="text1"/>
          <w:sz w:val="24"/>
          <w:szCs w:val="24"/>
          <w:lang w:val="en-US"/>
        </w:rPr>
        <w:t xml:space="preserve"> patterns</w:t>
      </w:r>
      <w:r w:rsidR="00636D3D" w:rsidRPr="007212C1">
        <w:rPr>
          <w:rFonts w:ascii="Times New Roman" w:hAnsi="Times New Roman" w:cs="Times New Roman"/>
          <w:color w:val="000000" w:themeColor="text1"/>
          <w:sz w:val="24"/>
          <w:szCs w:val="24"/>
          <w:lang w:val="en-US"/>
        </w:rPr>
        <w:t xml:space="preserve"> of </w:t>
      </w:r>
      <w:r w:rsidR="00CA3692">
        <w:rPr>
          <w:rFonts w:ascii="Times New Roman" w:hAnsi="Times New Roman" w:cs="Times New Roman"/>
          <w:color w:val="000000" w:themeColor="text1"/>
          <w:sz w:val="24"/>
          <w:szCs w:val="24"/>
          <w:lang w:val="en-US"/>
        </w:rPr>
        <w:t xml:space="preserve">the </w:t>
      </w:r>
      <w:r w:rsidR="00636D3D" w:rsidRPr="007212C1">
        <w:rPr>
          <w:rFonts w:ascii="Times New Roman" w:hAnsi="Times New Roman" w:cs="Times New Roman"/>
          <w:color w:val="000000" w:themeColor="text1"/>
          <w:sz w:val="24"/>
          <w:szCs w:val="24"/>
          <w:lang w:val="en-US"/>
        </w:rPr>
        <w:t>CCO powder</w:t>
      </w:r>
      <w:r w:rsidR="00555EF2">
        <w:rPr>
          <w:rFonts w:ascii="Times New Roman" w:hAnsi="Times New Roman" w:cs="Times New Roman"/>
          <w:color w:val="000000" w:themeColor="text1"/>
          <w:sz w:val="24"/>
          <w:szCs w:val="24"/>
          <w:lang w:val="en-US"/>
        </w:rPr>
        <w:t xml:space="preserve"> from</w:t>
      </w:r>
      <w:r>
        <w:rPr>
          <w:rFonts w:ascii="Times New Roman" w:hAnsi="Times New Roman" w:cs="Times New Roman"/>
          <w:color w:val="000000" w:themeColor="text1"/>
          <w:sz w:val="24"/>
          <w:szCs w:val="24"/>
          <w:lang w:val="en-US"/>
        </w:rPr>
        <w:t xml:space="preserve"> </w:t>
      </w:r>
      <w:r w:rsidR="00555EF2">
        <w:rPr>
          <w:rFonts w:ascii="Times New Roman" w:hAnsi="Times New Roman" w:cs="Times New Roman"/>
          <w:color w:val="000000" w:themeColor="text1"/>
          <w:sz w:val="24"/>
          <w:szCs w:val="24"/>
          <w:lang w:val="en-US"/>
        </w:rPr>
        <w:t>925 °</w:t>
      </w:r>
      <w:r w:rsidR="00555EF2" w:rsidRPr="007212C1">
        <w:rPr>
          <w:rFonts w:ascii="Times New Roman" w:hAnsi="Times New Roman" w:cs="Times New Roman"/>
          <w:color w:val="000000" w:themeColor="text1"/>
          <w:sz w:val="24"/>
          <w:szCs w:val="24"/>
          <w:lang w:val="en-US"/>
        </w:rPr>
        <w:t>C</w:t>
      </w:r>
      <w:r w:rsidR="00555EF2">
        <w:rPr>
          <w:rFonts w:ascii="Times New Roman" w:hAnsi="Times New Roman" w:cs="Times New Roman"/>
          <w:color w:val="000000" w:themeColor="text1"/>
          <w:sz w:val="24"/>
          <w:szCs w:val="24"/>
          <w:lang w:val="en-US"/>
        </w:rPr>
        <w:t xml:space="preserve"> </w:t>
      </w:r>
      <w:r w:rsidR="00636D3D" w:rsidRPr="007212C1">
        <w:rPr>
          <w:rFonts w:ascii="Times New Roman" w:hAnsi="Times New Roman" w:cs="Times New Roman"/>
          <w:color w:val="000000" w:themeColor="text1"/>
          <w:sz w:val="24"/>
          <w:szCs w:val="24"/>
          <w:lang w:val="en-US"/>
        </w:rPr>
        <w:t>in air</w:t>
      </w:r>
      <w:r w:rsidR="00636D3D">
        <w:rPr>
          <w:rFonts w:ascii="Times New Roman" w:hAnsi="Times New Roman" w:cs="Times New Roman"/>
          <w:color w:val="000000" w:themeColor="text1"/>
          <w:sz w:val="24"/>
          <w:szCs w:val="24"/>
          <w:lang w:val="en-US"/>
        </w:rPr>
        <w:t xml:space="preserve"> are shown </w:t>
      </w:r>
      <w:r>
        <w:rPr>
          <w:rFonts w:ascii="Times New Roman" w:hAnsi="Times New Roman" w:cs="Times New Roman"/>
          <w:color w:val="000000" w:themeColor="text1"/>
          <w:sz w:val="24"/>
          <w:szCs w:val="24"/>
          <w:lang w:val="en-US"/>
        </w:rPr>
        <w:t>i</w:t>
      </w:r>
      <w:r w:rsidR="00636D3D">
        <w:rPr>
          <w:rFonts w:ascii="Times New Roman" w:hAnsi="Times New Roman" w:cs="Times New Roman"/>
          <w:color w:val="000000" w:themeColor="text1"/>
          <w:sz w:val="24"/>
          <w:szCs w:val="24"/>
          <w:lang w:val="en-US"/>
        </w:rPr>
        <w:t>n</w:t>
      </w:r>
      <w:r w:rsidR="00E808EF">
        <w:rPr>
          <w:rFonts w:ascii="Times New Roman" w:hAnsi="Times New Roman" w:cs="Times New Roman"/>
          <w:color w:val="000000" w:themeColor="text1"/>
          <w:sz w:val="24"/>
          <w:szCs w:val="24"/>
          <w:lang w:val="en-US"/>
        </w:rPr>
        <w:t xml:space="preserve"> Fig. 2</w:t>
      </w:r>
      <w:r w:rsidR="00B41A3D">
        <w:rPr>
          <w:rFonts w:ascii="Times New Roman" w:hAnsi="Times New Roman" w:cs="Times New Roman"/>
          <w:color w:val="000000" w:themeColor="text1"/>
          <w:sz w:val="24"/>
          <w:szCs w:val="24"/>
          <w:lang w:val="en-US"/>
        </w:rPr>
        <w:t>a</w:t>
      </w:r>
      <w:r w:rsidR="00636D3D" w:rsidRPr="007212C1">
        <w:rPr>
          <w:rFonts w:ascii="Times New Roman" w:hAnsi="Times New Roman" w:cs="Times New Roman"/>
          <w:color w:val="000000" w:themeColor="text1"/>
          <w:sz w:val="24"/>
          <w:szCs w:val="24"/>
          <w:lang w:val="en-US"/>
        </w:rPr>
        <w:t>.</w:t>
      </w:r>
      <w:r w:rsidR="00636D3D" w:rsidRPr="00A113C4">
        <w:rPr>
          <w:rFonts w:ascii="Times New Roman" w:hAnsi="Times New Roman" w:cs="Times New Roman"/>
          <w:color w:val="FF0000"/>
          <w:sz w:val="24"/>
          <w:szCs w:val="24"/>
          <w:lang w:val="en-US"/>
        </w:rPr>
        <w:t xml:space="preserve"> </w:t>
      </w:r>
      <w:r w:rsidR="00636D3D">
        <w:rPr>
          <w:rFonts w:ascii="Times New Roman" w:hAnsi="Times New Roman" w:cs="Times New Roman"/>
          <w:color w:val="000000" w:themeColor="text1"/>
          <w:sz w:val="24"/>
          <w:szCs w:val="24"/>
          <w:lang w:val="en-US"/>
        </w:rPr>
        <w:t xml:space="preserve">According to </w:t>
      </w:r>
      <w:r w:rsidR="00033BED">
        <w:rPr>
          <w:rFonts w:ascii="Times New Roman" w:hAnsi="Times New Roman" w:cs="Times New Roman"/>
          <w:color w:val="000000" w:themeColor="text1"/>
          <w:sz w:val="24"/>
          <w:szCs w:val="24"/>
          <w:lang w:val="en-US"/>
        </w:rPr>
        <w:t xml:space="preserve">the diffraction </w:t>
      </w:r>
      <w:r w:rsidR="00636D3D">
        <w:rPr>
          <w:rFonts w:ascii="Times New Roman" w:hAnsi="Times New Roman" w:cs="Times New Roman"/>
          <w:color w:val="000000" w:themeColor="text1"/>
          <w:sz w:val="24"/>
          <w:szCs w:val="24"/>
          <w:lang w:val="en-US"/>
        </w:rPr>
        <w:t xml:space="preserve">pattern at </w:t>
      </w:r>
      <w:r w:rsidR="001565F1">
        <w:rPr>
          <w:rFonts w:ascii="Times New Roman" w:hAnsi="Times New Roman" w:cs="Times New Roman"/>
          <w:color w:val="000000" w:themeColor="text1"/>
          <w:sz w:val="24"/>
          <w:szCs w:val="24"/>
          <w:lang w:val="en-US"/>
        </w:rPr>
        <w:t>925 °</w:t>
      </w:r>
      <w:r w:rsidR="001565F1" w:rsidRPr="007212C1">
        <w:rPr>
          <w:rFonts w:ascii="Times New Roman" w:hAnsi="Times New Roman" w:cs="Times New Roman"/>
          <w:color w:val="000000" w:themeColor="text1"/>
          <w:sz w:val="24"/>
          <w:szCs w:val="24"/>
          <w:lang w:val="en-US"/>
        </w:rPr>
        <w:t>C</w:t>
      </w:r>
      <w:r w:rsidR="001565F1">
        <w:rPr>
          <w:rFonts w:ascii="Times New Roman" w:hAnsi="Times New Roman" w:cs="Times New Roman"/>
          <w:color w:val="000000" w:themeColor="text1"/>
          <w:sz w:val="24"/>
          <w:szCs w:val="24"/>
          <w:lang w:val="en-US"/>
        </w:rPr>
        <w:t xml:space="preserve">, CCO is still </w:t>
      </w:r>
      <w:r w:rsidR="00B92A18">
        <w:rPr>
          <w:rFonts w:ascii="Times New Roman" w:hAnsi="Times New Roman" w:cs="Times New Roman"/>
          <w:color w:val="000000" w:themeColor="text1"/>
          <w:sz w:val="24"/>
          <w:szCs w:val="24"/>
          <w:lang w:val="en-US"/>
        </w:rPr>
        <w:t xml:space="preserve">phase </w:t>
      </w:r>
      <w:r w:rsidR="001565F1">
        <w:rPr>
          <w:rFonts w:ascii="Times New Roman" w:hAnsi="Times New Roman" w:cs="Times New Roman"/>
          <w:color w:val="000000" w:themeColor="text1"/>
          <w:sz w:val="24"/>
          <w:szCs w:val="24"/>
          <w:lang w:val="en-US"/>
        </w:rPr>
        <w:t xml:space="preserve">pure </w:t>
      </w:r>
      <w:r w:rsidR="00B92A18">
        <w:rPr>
          <w:rFonts w:ascii="Times New Roman" w:hAnsi="Times New Roman" w:cs="Times New Roman"/>
          <w:color w:val="000000" w:themeColor="text1"/>
          <w:sz w:val="24"/>
          <w:szCs w:val="24"/>
          <w:lang w:val="en-US"/>
        </w:rPr>
        <w:t xml:space="preserve">while </w:t>
      </w:r>
      <w:r w:rsidR="001565F1">
        <w:rPr>
          <w:rFonts w:ascii="Times New Roman" w:hAnsi="Times New Roman" w:cs="Times New Roman"/>
          <w:color w:val="000000" w:themeColor="text1"/>
          <w:sz w:val="24"/>
          <w:szCs w:val="24"/>
          <w:lang w:val="en-US"/>
        </w:rPr>
        <w:t xml:space="preserve">at </w:t>
      </w:r>
      <w:r w:rsidR="00636D3D">
        <w:rPr>
          <w:rFonts w:ascii="Times New Roman" w:hAnsi="Times New Roman" w:cs="Times New Roman"/>
          <w:color w:val="000000" w:themeColor="text1"/>
          <w:sz w:val="24"/>
          <w:szCs w:val="24"/>
          <w:lang w:val="en-US"/>
        </w:rPr>
        <w:t>950 °</w:t>
      </w:r>
      <w:r w:rsidR="00636D3D" w:rsidRPr="007212C1">
        <w:rPr>
          <w:rFonts w:ascii="Times New Roman" w:hAnsi="Times New Roman" w:cs="Times New Roman"/>
          <w:color w:val="000000" w:themeColor="text1"/>
          <w:sz w:val="24"/>
          <w:szCs w:val="24"/>
          <w:lang w:val="en-US"/>
        </w:rPr>
        <w:t>C</w:t>
      </w:r>
      <w:r w:rsidR="00636D3D">
        <w:rPr>
          <w:rFonts w:ascii="Times New Roman" w:hAnsi="Times New Roman" w:cs="Times New Roman"/>
          <w:color w:val="000000" w:themeColor="text1"/>
          <w:sz w:val="24"/>
          <w:szCs w:val="24"/>
          <w:lang w:val="en-US"/>
        </w:rPr>
        <w:t xml:space="preserve">, CCO decomposes into </w:t>
      </w:r>
      <w:r w:rsidR="00636D3D" w:rsidRPr="00053727">
        <w:rPr>
          <w:rFonts w:ascii="Times New Roman" w:hAnsi="Times New Roman" w:cs="Times New Roman"/>
          <w:color w:val="000000" w:themeColor="text1"/>
          <w:sz w:val="24"/>
          <w:szCs w:val="24"/>
          <w:lang w:val="en-US"/>
        </w:rPr>
        <w:t>Ca</w:t>
      </w:r>
      <w:r w:rsidR="00636D3D" w:rsidRPr="00761E56">
        <w:rPr>
          <w:rFonts w:ascii="Times New Roman" w:hAnsi="Times New Roman" w:cs="Times New Roman"/>
          <w:color w:val="000000" w:themeColor="text1"/>
          <w:sz w:val="24"/>
          <w:szCs w:val="24"/>
          <w:vertAlign w:val="subscript"/>
          <w:lang w:val="en-US"/>
        </w:rPr>
        <w:t>3</w:t>
      </w:r>
      <w:r w:rsidR="00636D3D" w:rsidRPr="00053727">
        <w:rPr>
          <w:rFonts w:ascii="Times New Roman" w:hAnsi="Times New Roman" w:cs="Times New Roman"/>
          <w:color w:val="000000" w:themeColor="text1"/>
          <w:sz w:val="24"/>
          <w:szCs w:val="24"/>
          <w:lang w:val="en-US"/>
        </w:rPr>
        <w:t>Co</w:t>
      </w:r>
      <w:r w:rsidR="00636D3D" w:rsidRPr="00761E56">
        <w:rPr>
          <w:rFonts w:ascii="Times New Roman" w:hAnsi="Times New Roman" w:cs="Times New Roman"/>
          <w:color w:val="000000" w:themeColor="text1"/>
          <w:sz w:val="24"/>
          <w:szCs w:val="24"/>
          <w:vertAlign w:val="subscript"/>
          <w:lang w:val="en-US"/>
        </w:rPr>
        <w:t>2</w:t>
      </w:r>
      <w:r w:rsidR="00636D3D" w:rsidRPr="00053727">
        <w:rPr>
          <w:rFonts w:ascii="Times New Roman" w:hAnsi="Times New Roman" w:cs="Times New Roman"/>
          <w:color w:val="000000" w:themeColor="text1"/>
          <w:sz w:val="24"/>
          <w:szCs w:val="24"/>
          <w:lang w:val="en-US"/>
        </w:rPr>
        <w:t>O</w:t>
      </w:r>
      <w:r w:rsidR="00636D3D" w:rsidRPr="00761E56">
        <w:rPr>
          <w:rFonts w:ascii="Times New Roman" w:hAnsi="Times New Roman" w:cs="Times New Roman"/>
          <w:color w:val="000000" w:themeColor="text1"/>
          <w:sz w:val="24"/>
          <w:szCs w:val="24"/>
          <w:vertAlign w:val="subscript"/>
          <w:lang w:val="en-US"/>
        </w:rPr>
        <w:t>6</w:t>
      </w:r>
      <w:r w:rsidR="00F528BB">
        <w:rPr>
          <w:rFonts w:ascii="Times New Roman" w:hAnsi="Times New Roman" w:cs="Times New Roman"/>
          <w:color w:val="000000" w:themeColor="text1"/>
          <w:sz w:val="24"/>
          <w:szCs w:val="24"/>
          <w:lang w:val="en-US"/>
        </w:rPr>
        <w:t xml:space="preserve"> and </w:t>
      </w:r>
      <w:proofErr w:type="spellStart"/>
      <w:proofErr w:type="gramStart"/>
      <w:r w:rsidR="00636D3D">
        <w:rPr>
          <w:rFonts w:ascii="Times New Roman" w:hAnsi="Times New Roman" w:cs="Times New Roman"/>
          <w:color w:val="000000" w:themeColor="text1"/>
          <w:sz w:val="24"/>
          <w:szCs w:val="24"/>
          <w:lang w:val="en-US"/>
        </w:rPr>
        <w:t>Co</w:t>
      </w:r>
      <w:r w:rsidR="00636D3D" w:rsidRPr="00053727">
        <w:rPr>
          <w:rFonts w:ascii="Times New Roman" w:hAnsi="Times New Roman" w:cs="Times New Roman"/>
          <w:color w:val="000000" w:themeColor="text1"/>
          <w:sz w:val="24"/>
          <w:szCs w:val="24"/>
          <w:lang w:val="en-US"/>
        </w:rPr>
        <w:t>O</w:t>
      </w:r>
      <w:proofErr w:type="spellEnd"/>
      <w:r w:rsidR="00565FA5">
        <w:rPr>
          <w:rFonts w:ascii="Times New Roman" w:hAnsi="Times New Roman" w:cs="Times New Roman"/>
          <w:color w:val="000000" w:themeColor="text1"/>
          <w:sz w:val="24"/>
          <w:szCs w:val="24"/>
          <w:lang w:val="en-US"/>
        </w:rPr>
        <w:t>(</w:t>
      </w:r>
      <w:proofErr w:type="spellStart"/>
      <w:proofErr w:type="gramEnd"/>
      <w:r w:rsidR="00565FA5" w:rsidRPr="001E49DB">
        <w:rPr>
          <w:rFonts w:ascii="Times New Roman" w:hAnsi="Times New Roman" w:cs="Times New Roman"/>
          <w:color w:val="000000" w:themeColor="text1"/>
          <w:sz w:val="24"/>
          <w:szCs w:val="24"/>
          <w:lang w:val="en-US"/>
        </w:rPr>
        <w:t>ss</w:t>
      </w:r>
      <w:proofErr w:type="spellEnd"/>
      <w:r w:rsidR="00565FA5">
        <w:rPr>
          <w:rFonts w:ascii="Times New Roman" w:hAnsi="Times New Roman" w:cs="Times New Roman"/>
          <w:color w:val="000000" w:themeColor="text1"/>
          <w:sz w:val="24"/>
          <w:szCs w:val="24"/>
          <w:lang w:val="en-US"/>
        </w:rPr>
        <w:t>)</w:t>
      </w:r>
      <w:r w:rsidR="009669BD">
        <w:rPr>
          <w:rFonts w:ascii="Times New Roman" w:hAnsi="Times New Roman" w:cs="Times New Roman"/>
          <w:color w:val="000000" w:themeColor="text1"/>
          <w:sz w:val="24"/>
          <w:szCs w:val="24"/>
          <w:lang w:val="en-US"/>
        </w:rPr>
        <w:t xml:space="preserve"> </w:t>
      </w:r>
      <w:r w:rsidR="00C14F54">
        <w:rPr>
          <w:rFonts w:ascii="Times New Roman" w:hAnsi="Times New Roman" w:cs="Times New Roman"/>
          <w:color w:val="000000" w:themeColor="text1"/>
          <w:sz w:val="24"/>
          <w:szCs w:val="24"/>
          <w:lang w:val="en-US"/>
        </w:rPr>
        <w:t xml:space="preserve">(solid solution with </w:t>
      </w:r>
      <w:proofErr w:type="spellStart"/>
      <w:r w:rsidR="00C14F54">
        <w:rPr>
          <w:rFonts w:ascii="Times New Roman" w:hAnsi="Times New Roman" w:cs="Times New Roman"/>
          <w:color w:val="000000" w:themeColor="text1"/>
          <w:sz w:val="24"/>
          <w:szCs w:val="24"/>
          <w:lang w:val="en-US"/>
        </w:rPr>
        <w:t>C</w:t>
      </w:r>
      <w:r w:rsidR="00555EF2">
        <w:rPr>
          <w:rFonts w:ascii="Times New Roman" w:hAnsi="Times New Roman" w:cs="Times New Roman"/>
          <w:color w:val="000000" w:themeColor="text1"/>
          <w:sz w:val="24"/>
          <w:szCs w:val="24"/>
          <w:lang w:val="en-US"/>
        </w:rPr>
        <w:t>a</w:t>
      </w:r>
      <w:r w:rsidR="00C14F54">
        <w:rPr>
          <w:rFonts w:ascii="Times New Roman" w:hAnsi="Times New Roman" w:cs="Times New Roman"/>
          <w:color w:val="000000" w:themeColor="text1"/>
          <w:sz w:val="24"/>
          <w:szCs w:val="24"/>
          <w:lang w:val="en-US"/>
        </w:rPr>
        <w:t>O</w:t>
      </w:r>
      <w:proofErr w:type="spellEnd"/>
      <w:r w:rsidR="00C14F54">
        <w:rPr>
          <w:rFonts w:ascii="Times New Roman" w:hAnsi="Times New Roman" w:cs="Times New Roman"/>
          <w:color w:val="000000" w:themeColor="text1"/>
          <w:sz w:val="24"/>
          <w:szCs w:val="24"/>
          <w:lang w:val="en-US"/>
        </w:rPr>
        <w:t xml:space="preserve">) </w:t>
      </w:r>
      <w:r w:rsidR="009669BD">
        <w:rPr>
          <w:rFonts w:ascii="Times New Roman" w:hAnsi="Times New Roman" w:cs="Times New Roman"/>
          <w:color w:val="000000" w:themeColor="text1"/>
          <w:sz w:val="24"/>
          <w:szCs w:val="24"/>
          <w:lang w:val="en-US"/>
        </w:rPr>
        <w:t>according to</w:t>
      </w:r>
      <w:r w:rsidR="001565F1">
        <w:rPr>
          <w:rFonts w:ascii="Times New Roman" w:hAnsi="Times New Roman" w:cs="Times New Roman"/>
          <w:color w:val="000000" w:themeColor="text1"/>
          <w:sz w:val="24"/>
          <w:szCs w:val="24"/>
          <w:lang w:val="en-US"/>
        </w:rPr>
        <w:t xml:space="preserve"> </w:t>
      </w:r>
      <w:r w:rsidR="00613750">
        <w:rPr>
          <w:rFonts w:ascii="Times New Roman" w:hAnsi="Times New Roman" w:cs="Times New Roman"/>
          <w:color w:val="000000" w:themeColor="text1"/>
          <w:sz w:val="24"/>
          <w:szCs w:val="24"/>
          <w:lang w:val="en-US"/>
        </w:rPr>
        <w:t xml:space="preserve">the </w:t>
      </w:r>
      <w:r w:rsidR="001565F1">
        <w:rPr>
          <w:rFonts w:ascii="Times New Roman" w:hAnsi="Times New Roman" w:cs="Times New Roman"/>
          <w:color w:val="000000" w:themeColor="text1"/>
          <w:sz w:val="24"/>
          <w:szCs w:val="24"/>
          <w:lang w:val="en-US"/>
        </w:rPr>
        <w:t>reaction</w:t>
      </w:r>
      <w:r w:rsidR="000562B6">
        <w:rPr>
          <w:rFonts w:ascii="Times New Roman" w:hAnsi="Times New Roman" w:cs="Times New Roman"/>
          <w:color w:val="000000" w:themeColor="text1"/>
          <w:sz w:val="24"/>
          <w:szCs w:val="24"/>
          <w:lang w:val="en-US"/>
        </w:rPr>
        <w:t xml:space="preserve"> 1</w:t>
      </w:r>
      <w:r w:rsidR="001565F1">
        <w:rPr>
          <w:rFonts w:ascii="Times New Roman" w:hAnsi="Times New Roman" w:cs="Times New Roman"/>
          <w:color w:val="000000" w:themeColor="text1"/>
          <w:sz w:val="24"/>
          <w:szCs w:val="24"/>
          <w:lang w:val="en-US"/>
        </w:rPr>
        <w:t>:</w:t>
      </w:r>
      <w:r w:rsidR="007C415E">
        <w:rPr>
          <w:rFonts w:ascii="Times New Roman" w:hAnsi="Times New Roman" w:cs="Times New Roman"/>
          <w:color w:val="000000" w:themeColor="text1"/>
          <w:sz w:val="24"/>
          <w:szCs w:val="24"/>
          <w:lang w:val="en-US"/>
        </w:rPr>
        <w:t xml:space="preserve"> </w:t>
      </w:r>
    </w:p>
    <w:p w14:paraId="20D20D2A" w14:textId="05C5EB56" w:rsidR="007C415E" w:rsidRPr="00340218" w:rsidRDefault="007C415E" w:rsidP="00340218">
      <w:pPr>
        <w:spacing w:line="480" w:lineRule="auto"/>
        <w:ind w:left="708"/>
        <w:rPr>
          <w:rFonts w:ascii="Times New Roman" w:hAnsi="Times New Roman" w:cs="Times New Roman"/>
          <w:color w:val="000000" w:themeColor="text1"/>
          <w:sz w:val="24"/>
          <w:szCs w:val="24"/>
          <w:vertAlign w:val="subscript"/>
          <w:lang w:val="es-ES"/>
        </w:rPr>
      </w:pPr>
      <w:r w:rsidRPr="00340218">
        <w:rPr>
          <w:rFonts w:ascii="Times New Roman" w:hAnsi="Times New Roman" w:cs="Times New Roman"/>
          <w:color w:val="000000" w:themeColor="text1"/>
          <w:sz w:val="24"/>
          <w:szCs w:val="24"/>
          <w:lang w:val="es-ES"/>
        </w:rPr>
        <w:t>CCO → Ca</w:t>
      </w:r>
      <w:r w:rsidRPr="00340218">
        <w:rPr>
          <w:rFonts w:ascii="Times New Roman" w:hAnsi="Times New Roman" w:cs="Times New Roman"/>
          <w:color w:val="000000" w:themeColor="text1"/>
          <w:sz w:val="24"/>
          <w:szCs w:val="24"/>
          <w:vertAlign w:val="subscript"/>
          <w:lang w:val="es-ES"/>
        </w:rPr>
        <w:t>3</w:t>
      </w:r>
      <w:r w:rsidRPr="00340218">
        <w:rPr>
          <w:rFonts w:ascii="Times New Roman" w:hAnsi="Times New Roman" w:cs="Times New Roman"/>
          <w:color w:val="000000" w:themeColor="text1"/>
          <w:sz w:val="24"/>
          <w:szCs w:val="24"/>
          <w:lang w:val="es-ES"/>
        </w:rPr>
        <w:t>Co</w:t>
      </w:r>
      <w:r w:rsidRPr="00340218">
        <w:rPr>
          <w:rFonts w:ascii="Times New Roman" w:hAnsi="Times New Roman" w:cs="Times New Roman"/>
          <w:color w:val="000000" w:themeColor="text1"/>
          <w:sz w:val="24"/>
          <w:szCs w:val="24"/>
          <w:vertAlign w:val="subscript"/>
          <w:lang w:val="es-ES"/>
        </w:rPr>
        <w:t>2</w:t>
      </w:r>
      <w:r w:rsidRPr="00340218">
        <w:rPr>
          <w:rFonts w:ascii="Times New Roman" w:hAnsi="Times New Roman" w:cs="Times New Roman"/>
          <w:color w:val="000000" w:themeColor="text1"/>
          <w:sz w:val="24"/>
          <w:szCs w:val="24"/>
          <w:lang w:val="es-ES"/>
        </w:rPr>
        <w:t>O</w:t>
      </w:r>
      <w:r w:rsidRPr="00340218">
        <w:rPr>
          <w:rFonts w:ascii="Times New Roman" w:hAnsi="Times New Roman" w:cs="Times New Roman"/>
          <w:color w:val="000000" w:themeColor="text1"/>
          <w:sz w:val="24"/>
          <w:szCs w:val="24"/>
          <w:vertAlign w:val="subscript"/>
          <w:lang w:val="es-ES"/>
        </w:rPr>
        <w:t>6</w:t>
      </w:r>
      <w:r w:rsidR="003F7D97" w:rsidRPr="00340218">
        <w:rPr>
          <w:rFonts w:ascii="Times New Roman" w:hAnsi="Times New Roman" w:cs="Times New Roman"/>
          <w:color w:val="000000" w:themeColor="text1"/>
          <w:sz w:val="24"/>
          <w:szCs w:val="24"/>
          <w:vertAlign w:val="subscript"/>
          <w:lang w:val="es-ES"/>
        </w:rPr>
        <w:t xml:space="preserve"> </w:t>
      </w:r>
      <w:r w:rsidRPr="00340218">
        <w:rPr>
          <w:rFonts w:ascii="Times New Roman" w:hAnsi="Times New Roman" w:cs="Times New Roman"/>
          <w:color w:val="000000" w:themeColor="text1"/>
          <w:sz w:val="24"/>
          <w:szCs w:val="24"/>
          <w:lang w:val="es-ES"/>
        </w:rPr>
        <w:t xml:space="preserve">+ 2 </w:t>
      </w:r>
      <w:proofErr w:type="spellStart"/>
      <w:proofErr w:type="gramStart"/>
      <w:r w:rsidRPr="00340218">
        <w:rPr>
          <w:rFonts w:ascii="Times New Roman" w:hAnsi="Times New Roman" w:cs="Times New Roman"/>
          <w:color w:val="000000" w:themeColor="text1"/>
          <w:sz w:val="24"/>
          <w:szCs w:val="24"/>
          <w:lang w:val="es-ES"/>
        </w:rPr>
        <w:t>CoO</w:t>
      </w:r>
      <w:proofErr w:type="spellEnd"/>
      <w:r w:rsidRPr="00340218">
        <w:rPr>
          <w:rFonts w:ascii="Times New Roman" w:hAnsi="Times New Roman" w:cs="Times New Roman"/>
          <w:color w:val="000000" w:themeColor="text1"/>
          <w:sz w:val="24"/>
          <w:szCs w:val="24"/>
          <w:lang w:val="es-ES"/>
        </w:rPr>
        <w:t>(</w:t>
      </w:r>
      <w:proofErr w:type="spellStart"/>
      <w:proofErr w:type="gramEnd"/>
      <w:r w:rsidRPr="00340218">
        <w:rPr>
          <w:rFonts w:ascii="Times New Roman" w:hAnsi="Times New Roman" w:cs="Times New Roman"/>
          <w:color w:val="000000" w:themeColor="text1"/>
          <w:sz w:val="24"/>
          <w:szCs w:val="24"/>
          <w:lang w:val="es-ES"/>
        </w:rPr>
        <w:t>ss</w:t>
      </w:r>
      <w:proofErr w:type="spellEnd"/>
      <w:r w:rsidRPr="00340218">
        <w:rPr>
          <w:rFonts w:ascii="Times New Roman" w:hAnsi="Times New Roman" w:cs="Times New Roman"/>
          <w:color w:val="000000" w:themeColor="text1"/>
          <w:sz w:val="24"/>
          <w:szCs w:val="24"/>
          <w:lang w:val="es-ES"/>
        </w:rPr>
        <w:t>)</w:t>
      </w:r>
      <w:r w:rsidRPr="00340218">
        <w:rPr>
          <w:rFonts w:ascii="Times New Roman" w:hAnsi="Times New Roman" w:cs="Times New Roman"/>
          <w:color w:val="000000" w:themeColor="text1"/>
          <w:sz w:val="24"/>
          <w:szCs w:val="24"/>
          <w:vertAlign w:val="subscript"/>
          <w:lang w:val="es-ES"/>
        </w:rPr>
        <w:t xml:space="preserve"> </w:t>
      </w:r>
      <w:r w:rsidRPr="00340218">
        <w:rPr>
          <w:rFonts w:ascii="Times New Roman" w:hAnsi="Times New Roman" w:cs="Times New Roman"/>
          <w:color w:val="000000" w:themeColor="text1"/>
          <w:sz w:val="24"/>
          <w:szCs w:val="24"/>
          <w:lang w:val="es-ES"/>
        </w:rPr>
        <w:t>+</w:t>
      </w:r>
      <w:r w:rsidR="00FB7944">
        <w:rPr>
          <w:rFonts w:ascii="Times New Roman" w:hAnsi="Times New Roman" w:cs="Times New Roman"/>
          <w:color w:val="000000" w:themeColor="text1"/>
          <w:sz w:val="24"/>
          <w:szCs w:val="24"/>
          <w:lang w:val="es-ES"/>
        </w:rPr>
        <w:t xml:space="preserve"> </w:t>
      </w:r>
      <w:r w:rsidRPr="00340218">
        <w:rPr>
          <w:rFonts w:ascii="Times New Roman" w:hAnsi="Times New Roman" w:cs="Times New Roman"/>
          <w:color w:val="000000" w:themeColor="text1"/>
          <w:sz w:val="24"/>
          <w:szCs w:val="24"/>
          <w:lang w:val="es-ES"/>
        </w:rPr>
        <w:t>O</w:t>
      </w:r>
      <w:r w:rsidRPr="00340218">
        <w:rPr>
          <w:rFonts w:ascii="Times New Roman" w:hAnsi="Times New Roman" w:cs="Times New Roman"/>
          <w:color w:val="000000" w:themeColor="text1"/>
          <w:sz w:val="24"/>
          <w:szCs w:val="24"/>
          <w:vertAlign w:val="subscript"/>
          <w:lang w:val="es-ES"/>
        </w:rPr>
        <w:t>2</w:t>
      </w:r>
      <w:r w:rsidRPr="00340218">
        <w:rPr>
          <w:rFonts w:ascii="Times New Roman" w:hAnsi="Times New Roman" w:cs="Times New Roman"/>
          <w:color w:val="000000" w:themeColor="text1"/>
          <w:sz w:val="24"/>
          <w:szCs w:val="24"/>
          <w:lang w:val="es-ES"/>
        </w:rPr>
        <w:t>(g)</w:t>
      </w:r>
      <w:r w:rsidR="0067692F" w:rsidRPr="00340218">
        <w:rPr>
          <w:rFonts w:ascii="Times New Roman" w:hAnsi="Times New Roman" w:cs="Times New Roman"/>
          <w:color w:val="000000" w:themeColor="text1"/>
          <w:sz w:val="24"/>
          <w:szCs w:val="24"/>
          <w:vertAlign w:val="subscript"/>
          <w:lang w:val="es-ES"/>
        </w:rPr>
        <w:t xml:space="preserve"> </w:t>
      </w:r>
      <w:r w:rsidR="00340218" w:rsidRPr="00340218">
        <w:rPr>
          <w:rFonts w:ascii="Times New Roman" w:hAnsi="Times New Roman" w:cs="Times New Roman"/>
          <w:color w:val="000000" w:themeColor="text1"/>
          <w:sz w:val="24"/>
          <w:szCs w:val="24"/>
          <w:vertAlign w:val="subscript"/>
          <w:lang w:val="es-ES"/>
        </w:rPr>
        <w:tab/>
      </w:r>
      <w:r w:rsidR="00340218" w:rsidRPr="00340218">
        <w:rPr>
          <w:rFonts w:ascii="Times New Roman" w:hAnsi="Times New Roman" w:cs="Times New Roman"/>
          <w:color w:val="000000" w:themeColor="text1"/>
          <w:sz w:val="24"/>
          <w:szCs w:val="24"/>
          <w:vertAlign w:val="subscript"/>
          <w:lang w:val="es-ES"/>
        </w:rPr>
        <w:tab/>
      </w:r>
      <w:r w:rsidR="00340218">
        <w:rPr>
          <w:rFonts w:ascii="Times New Roman" w:hAnsi="Times New Roman" w:cs="Times New Roman"/>
          <w:color w:val="000000" w:themeColor="text1"/>
          <w:sz w:val="24"/>
          <w:szCs w:val="24"/>
          <w:vertAlign w:val="subscript"/>
          <w:lang w:val="es-ES"/>
        </w:rPr>
        <w:tab/>
      </w:r>
      <w:r w:rsidR="00340218">
        <w:rPr>
          <w:rFonts w:ascii="Times New Roman" w:hAnsi="Times New Roman" w:cs="Times New Roman"/>
          <w:color w:val="000000" w:themeColor="text1"/>
          <w:sz w:val="24"/>
          <w:szCs w:val="24"/>
          <w:vertAlign w:val="subscript"/>
          <w:lang w:val="es-ES"/>
        </w:rPr>
        <w:tab/>
      </w:r>
      <w:r w:rsidR="00340218">
        <w:rPr>
          <w:rFonts w:ascii="Times New Roman" w:hAnsi="Times New Roman" w:cs="Times New Roman"/>
          <w:color w:val="000000" w:themeColor="text1"/>
          <w:sz w:val="24"/>
          <w:szCs w:val="24"/>
          <w:vertAlign w:val="subscript"/>
          <w:lang w:val="es-ES"/>
        </w:rPr>
        <w:tab/>
      </w:r>
      <w:r w:rsidR="0067692F" w:rsidRPr="00340218">
        <w:rPr>
          <w:rFonts w:ascii="Times New Roman" w:hAnsi="Times New Roman" w:cs="Times New Roman"/>
          <w:color w:val="000000" w:themeColor="text1"/>
          <w:sz w:val="24"/>
          <w:szCs w:val="24"/>
          <w:lang w:val="es-ES"/>
        </w:rPr>
        <w:t>(1)</w:t>
      </w:r>
    </w:p>
    <w:p w14:paraId="2A001D5F" w14:textId="322A3A00" w:rsidR="00636D3D" w:rsidRDefault="00D7223E" w:rsidP="005F14DF">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Since</w:t>
      </w:r>
      <w:r w:rsidR="00000025">
        <w:rPr>
          <w:rFonts w:ascii="Times New Roman" w:hAnsi="Times New Roman" w:cs="Times New Roman"/>
          <w:sz w:val="24"/>
          <w:szCs w:val="24"/>
          <w:lang w:val="en-US"/>
        </w:rPr>
        <w:t xml:space="preserve"> </w:t>
      </w:r>
      <w:r w:rsidRPr="008E3542">
        <w:rPr>
          <w:rFonts w:ascii="Times New Roman" w:hAnsi="Times New Roman" w:cs="Times New Roman"/>
          <w:sz w:val="24"/>
          <w:szCs w:val="24"/>
          <w:lang w:val="en-US"/>
        </w:rPr>
        <w:t xml:space="preserve">the </w:t>
      </w:r>
      <w:r>
        <w:rPr>
          <w:rFonts w:ascii="Times New Roman" w:hAnsi="Times New Roman" w:cs="Times New Roman"/>
          <w:sz w:val="24"/>
          <w:szCs w:val="24"/>
          <w:lang w:val="en-US"/>
        </w:rPr>
        <w:t>diffraction lines from the secondary phases are quite developed at 950 °</w:t>
      </w:r>
      <w:r w:rsidRPr="008E3542">
        <w:rPr>
          <w:rFonts w:ascii="Times New Roman" w:hAnsi="Times New Roman" w:cs="Times New Roman"/>
          <w:sz w:val="24"/>
          <w:szCs w:val="24"/>
          <w:lang w:val="en-US"/>
        </w:rPr>
        <w:t xml:space="preserve">C, </w:t>
      </w:r>
      <w:r w:rsidR="00555EF2">
        <w:rPr>
          <w:rFonts w:ascii="Times New Roman" w:hAnsi="Times New Roman" w:cs="Times New Roman"/>
          <w:sz w:val="24"/>
          <w:szCs w:val="24"/>
          <w:lang w:val="en-US"/>
        </w:rPr>
        <w:t>we</w:t>
      </w:r>
      <w:r>
        <w:rPr>
          <w:rFonts w:ascii="Times New Roman" w:hAnsi="Times New Roman" w:cs="Times New Roman"/>
          <w:sz w:val="24"/>
          <w:szCs w:val="24"/>
          <w:lang w:val="en-US"/>
        </w:rPr>
        <w:t xml:space="preserve"> propose that</w:t>
      </w:r>
      <w:r w:rsidRPr="008E3542">
        <w:rPr>
          <w:rFonts w:ascii="Times New Roman" w:hAnsi="Times New Roman" w:cs="Times New Roman"/>
          <w:sz w:val="24"/>
          <w:szCs w:val="24"/>
          <w:lang w:val="en-US"/>
        </w:rPr>
        <w:t xml:space="preserve"> </w:t>
      </w:r>
      <w:r w:rsidR="00000025">
        <w:rPr>
          <w:rFonts w:ascii="Times New Roman" w:hAnsi="Times New Roman" w:cs="Times New Roman"/>
          <w:sz w:val="24"/>
          <w:szCs w:val="24"/>
          <w:lang w:val="en-US"/>
        </w:rPr>
        <w:t xml:space="preserve">the </w:t>
      </w:r>
      <w:r w:rsidRPr="008E3542">
        <w:rPr>
          <w:rFonts w:ascii="Times New Roman" w:hAnsi="Times New Roman" w:cs="Times New Roman"/>
          <w:sz w:val="24"/>
          <w:szCs w:val="24"/>
          <w:lang w:val="en-US"/>
        </w:rPr>
        <w:t xml:space="preserve">decomposition of CCO occurs </w:t>
      </w:r>
      <w:r>
        <w:rPr>
          <w:rFonts w:ascii="Times New Roman" w:hAnsi="Times New Roman" w:cs="Times New Roman"/>
          <w:sz w:val="24"/>
          <w:szCs w:val="24"/>
          <w:lang w:val="en-US"/>
        </w:rPr>
        <w:t>just</w:t>
      </w:r>
      <w:r w:rsidRPr="008E3542">
        <w:rPr>
          <w:rFonts w:ascii="Times New Roman" w:hAnsi="Times New Roman" w:cs="Times New Roman"/>
          <w:sz w:val="24"/>
          <w:szCs w:val="24"/>
          <w:lang w:val="en-US"/>
        </w:rPr>
        <w:t xml:space="preserve"> above 925 </w:t>
      </w:r>
      <w:r>
        <w:rPr>
          <w:rFonts w:ascii="Times New Roman" w:hAnsi="Times New Roman" w:cs="Times New Roman"/>
          <w:sz w:val="24"/>
          <w:szCs w:val="24"/>
          <w:lang w:val="en-US"/>
        </w:rPr>
        <w:t>°C</w:t>
      </w:r>
      <w:r w:rsidR="00E24821">
        <w:rPr>
          <w:rFonts w:ascii="Times New Roman" w:hAnsi="Times New Roman" w:cs="Times New Roman"/>
          <w:sz w:val="24"/>
          <w:szCs w:val="24"/>
          <w:lang w:val="en-US"/>
        </w:rPr>
        <w:t xml:space="preserve">. </w:t>
      </w:r>
      <w:r w:rsidR="00636D3D" w:rsidRPr="00CD19ED">
        <w:rPr>
          <w:rFonts w:ascii="Times New Roman" w:hAnsi="Times New Roman" w:cs="Times New Roman"/>
          <w:sz w:val="24"/>
          <w:szCs w:val="24"/>
          <w:lang w:val="en-US"/>
        </w:rPr>
        <w:t>A</w:t>
      </w:r>
      <w:r w:rsidR="00636D3D">
        <w:rPr>
          <w:rFonts w:ascii="Times New Roman" w:hAnsi="Times New Roman" w:cs="Times New Roman"/>
          <w:color w:val="000000" w:themeColor="text1"/>
          <w:sz w:val="24"/>
          <w:szCs w:val="24"/>
          <w:lang w:val="en-US"/>
        </w:rPr>
        <w:t>t 975 °</w:t>
      </w:r>
      <w:r w:rsidR="00636D3D" w:rsidRPr="00B9430F">
        <w:rPr>
          <w:rFonts w:ascii="Times New Roman" w:hAnsi="Times New Roman" w:cs="Times New Roman"/>
          <w:color w:val="000000" w:themeColor="text1"/>
          <w:sz w:val="24"/>
          <w:szCs w:val="24"/>
          <w:lang w:val="en-US"/>
        </w:rPr>
        <w:t>C</w:t>
      </w:r>
      <w:r w:rsidR="00636D3D">
        <w:rPr>
          <w:rFonts w:ascii="Times New Roman" w:hAnsi="Times New Roman" w:cs="Times New Roman"/>
          <w:color w:val="000000" w:themeColor="text1"/>
          <w:sz w:val="24"/>
          <w:szCs w:val="24"/>
          <w:lang w:val="en-US"/>
        </w:rPr>
        <w:t xml:space="preserve">, </w:t>
      </w:r>
      <w:r w:rsidR="00613750">
        <w:rPr>
          <w:rFonts w:ascii="Times New Roman" w:hAnsi="Times New Roman" w:cs="Times New Roman"/>
          <w:color w:val="000000" w:themeColor="text1"/>
          <w:sz w:val="24"/>
          <w:szCs w:val="24"/>
          <w:lang w:val="en-US"/>
        </w:rPr>
        <w:t xml:space="preserve">only </w:t>
      </w:r>
      <w:r w:rsidR="00636D3D" w:rsidRPr="004F487C">
        <w:rPr>
          <w:rFonts w:ascii="Times New Roman" w:hAnsi="Times New Roman" w:cs="Times New Roman"/>
          <w:color w:val="000000" w:themeColor="text1"/>
          <w:sz w:val="24"/>
          <w:szCs w:val="24"/>
          <w:lang w:val="en-US"/>
        </w:rPr>
        <w:t>Ca</w:t>
      </w:r>
      <w:r w:rsidR="00636D3D" w:rsidRPr="004F487C">
        <w:rPr>
          <w:rFonts w:ascii="Times New Roman" w:hAnsi="Times New Roman" w:cs="Times New Roman"/>
          <w:color w:val="000000" w:themeColor="text1"/>
          <w:sz w:val="24"/>
          <w:szCs w:val="24"/>
          <w:vertAlign w:val="subscript"/>
          <w:lang w:val="en-US"/>
        </w:rPr>
        <w:t>3</w:t>
      </w:r>
      <w:r w:rsidR="00636D3D" w:rsidRPr="004F487C">
        <w:rPr>
          <w:rFonts w:ascii="Times New Roman" w:hAnsi="Times New Roman" w:cs="Times New Roman"/>
          <w:color w:val="000000" w:themeColor="text1"/>
          <w:sz w:val="24"/>
          <w:szCs w:val="24"/>
          <w:lang w:val="en-US"/>
        </w:rPr>
        <w:t>Co</w:t>
      </w:r>
      <w:r w:rsidR="00636D3D" w:rsidRPr="004F487C">
        <w:rPr>
          <w:rFonts w:ascii="Times New Roman" w:hAnsi="Times New Roman" w:cs="Times New Roman"/>
          <w:color w:val="000000" w:themeColor="text1"/>
          <w:sz w:val="24"/>
          <w:szCs w:val="24"/>
          <w:vertAlign w:val="subscript"/>
          <w:lang w:val="en-US"/>
        </w:rPr>
        <w:t>2</w:t>
      </w:r>
      <w:r w:rsidR="00636D3D" w:rsidRPr="004F487C">
        <w:rPr>
          <w:rFonts w:ascii="Times New Roman" w:hAnsi="Times New Roman" w:cs="Times New Roman"/>
          <w:color w:val="000000" w:themeColor="text1"/>
          <w:sz w:val="24"/>
          <w:szCs w:val="24"/>
          <w:lang w:val="en-US"/>
        </w:rPr>
        <w:t>O</w:t>
      </w:r>
      <w:r w:rsidR="00636D3D" w:rsidRPr="004F487C">
        <w:rPr>
          <w:rFonts w:ascii="Times New Roman" w:hAnsi="Times New Roman" w:cs="Times New Roman"/>
          <w:color w:val="000000" w:themeColor="text1"/>
          <w:sz w:val="24"/>
          <w:szCs w:val="24"/>
          <w:vertAlign w:val="subscript"/>
          <w:lang w:val="en-US"/>
        </w:rPr>
        <w:t>6</w:t>
      </w:r>
      <w:r w:rsidR="00187F42">
        <w:rPr>
          <w:rFonts w:ascii="Times New Roman" w:hAnsi="Times New Roman" w:cs="Times New Roman"/>
          <w:color w:val="000000" w:themeColor="text1"/>
          <w:sz w:val="24"/>
          <w:szCs w:val="24"/>
          <w:lang w:val="en-US"/>
        </w:rPr>
        <w:t xml:space="preserve"> </w:t>
      </w:r>
      <w:r w:rsidR="00636D3D" w:rsidRPr="004F487C">
        <w:rPr>
          <w:rFonts w:ascii="Times New Roman" w:hAnsi="Times New Roman" w:cs="Times New Roman"/>
          <w:color w:val="000000" w:themeColor="text1"/>
          <w:sz w:val="24"/>
          <w:szCs w:val="24"/>
          <w:lang w:val="en-US"/>
        </w:rPr>
        <w:t>and</w:t>
      </w:r>
      <w:r w:rsidR="00636D3D" w:rsidRPr="004F487C">
        <w:rPr>
          <w:rFonts w:ascii="Times New Roman" w:hAnsi="Times New Roman" w:cs="Times New Roman"/>
          <w:color w:val="000000" w:themeColor="text1"/>
          <w:sz w:val="24"/>
          <w:szCs w:val="24"/>
          <w:vertAlign w:val="subscript"/>
          <w:lang w:val="en-US"/>
        </w:rPr>
        <w:t xml:space="preserve"> </w:t>
      </w:r>
      <w:proofErr w:type="spellStart"/>
      <w:proofErr w:type="gramStart"/>
      <w:r w:rsidR="00636D3D" w:rsidRPr="004F487C">
        <w:rPr>
          <w:rFonts w:ascii="Times New Roman" w:hAnsi="Times New Roman" w:cs="Times New Roman"/>
          <w:color w:val="000000" w:themeColor="text1"/>
          <w:sz w:val="24"/>
          <w:szCs w:val="24"/>
          <w:lang w:val="en-US"/>
        </w:rPr>
        <w:t>CoO</w:t>
      </w:r>
      <w:proofErr w:type="spellEnd"/>
      <w:r w:rsidR="00CA3692" w:rsidRPr="005F14DF">
        <w:rPr>
          <w:rFonts w:ascii="Times New Roman" w:hAnsi="Times New Roman" w:cs="Times New Roman"/>
          <w:color w:val="000000" w:themeColor="text1"/>
          <w:sz w:val="24"/>
          <w:szCs w:val="24"/>
          <w:lang w:val="en-US"/>
        </w:rPr>
        <w:t>(</w:t>
      </w:r>
      <w:proofErr w:type="spellStart"/>
      <w:proofErr w:type="gramEnd"/>
      <w:r w:rsidR="00CA3692" w:rsidRPr="005F14DF">
        <w:rPr>
          <w:rFonts w:ascii="Times New Roman" w:hAnsi="Times New Roman" w:cs="Times New Roman"/>
          <w:color w:val="000000" w:themeColor="text1"/>
          <w:sz w:val="24"/>
          <w:szCs w:val="24"/>
          <w:lang w:val="en-US"/>
        </w:rPr>
        <w:t>ss</w:t>
      </w:r>
      <w:proofErr w:type="spellEnd"/>
      <w:r w:rsidR="00CA3692" w:rsidRPr="005F14DF">
        <w:rPr>
          <w:rFonts w:ascii="Times New Roman" w:hAnsi="Times New Roman" w:cs="Times New Roman"/>
          <w:color w:val="000000" w:themeColor="text1"/>
          <w:sz w:val="24"/>
          <w:szCs w:val="24"/>
          <w:lang w:val="en-US"/>
        </w:rPr>
        <w:t>)</w:t>
      </w:r>
      <w:r w:rsidR="00636D3D">
        <w:rPr>
          <w:rFonts w:ascii="Times New Roman" w:hAnsi="Times New Roman" w:cs="Times New Roman"/>
          <w:color w:val="000000" w:themeColor="text1"/>
          <w:sz w:val="24"/>
          <w:szCs w:val="24"/>
          <w:lang w:val="en-US"/>
        </w:rPr>
        <w:t xml:space="preserve"> </w:t>
      </w:r>
      <w:r w:rsidR="00613750">
        <w:rPr>
          <w:rFonts w:ascii="Times New Roman" w:hAnsi="Times New Roman" w:cs="Times New Roman"/>
          <w:color w:val="000000" w:themeColor="text1"/>
          <w:sz w:val="24"/>
          <w:szCs w:val="24"/>
          <w:lang w:val="en-US"/>
        </w:rPr>
        <w:t>are observed</w:t>
      </w:r>
      <w:r w:rsidR="00636D3D">
        <w:rPr>
          <w:rFonts w:ascii="Times New Roman" w:hAnsi="Times New Roman" w:cs="Times New Roman"/>
          <w:color w:val="000000" w:themeColor="text1"/>
          <w:sz w:val="24"/>
          <w:szCs w:val="24"/>
          <w:lang w:val="en-US"/>
        </w:rPr>
        <w:t xml:space="preserve">. </w:t>
      </w:r>
      <w:r w:rsidR="000562B6">
        <w:rPr>
          <w:rFonts w:ascii="Times New Roman" w:hAnsi="Times New Roman" w:cs="Times New Roman"/>
          <w:color w:val="000000" w:themeColor="text1"/>
          <w:sz w:val="24"/>
          <w:szCs w:val="24"/>
          <w:lang w:val="en-US"/>
        </w:rPr>
        <w:t>Refle</w:t>
      </w:r>
      <w:r w:rsidR="00CA3692">
        <w:rPr>
          <w:rFonts w:ascii="Times New Roman" w:hAnsi="Times New Roman" w:cs="Times New Roman"/>
          <w:color w:val="000000" w:themeColor="text1"/>
          <w:sz w:val="24"/>
          <w:szCs w:val="24"/>
          <w:lang w:val="en-US"/>
        </w:rPr>
        <w:t xml:space="preserve">ctions due to </w:t>
      </w:r>
      <w:proofErr w:type="spellStart"/>
      <w:proofErr w:type="gramStart"/>
      <w:r w:rsidR="00636D3D" w:rsidRPr="007C415E">
        <w:rPr>
          <w:rFonts w:ascii="Times New Roman" w:hAnsi="Times New Roman" w:cs="Times New Roman"/>
          <w:color w:val="000000" w:themeColor="text1"/>
          <w:sz w:val="24"/>
          <w:szCs w:val="24"/>
          <w:lang w:val="en-US"/>
        </w:rPr>
        <w:t>CaO</w:t>
      </w:r>
      <w:proofErr w:type="spellEnd"/>
      <w:r w:rsidR="00CA3692" w:rsidRPr="005F14DF">
        <w:rPr>
          <w:rFonts w:ascii="Times New Roman" w:hAnsi="Times New Roman" w:cs="Times New Roman"/>
          <w:color w:val="000000" w:themeColor="text1"/>
          <w:sz w:val="24"/>
          <w:szCs w:val="24"/>
          <w:lang w:val="en-US"/>
        </w:rPr>
        <w:t>(</w:t>
      </w:r>
      <w:proofErr w:type="spellStart"/>
      <w:proofErr w:type="gramEnd"/>
      <w:r w:rsidR="00CA3692" w:rsidRPr="005F14DF">
        <w:rPr>
          <w:rFonts w:ascii="Times New Roman" w:hAnsi="Times New Roman" w:cs="Times New Roman"/>
          <w:color w:val="000000" w:themeColor="text1"/>
          <w:sz w:val="24"/>
          <w:szCs w:val="24"/>
          <w:lang w:val="en-US"/>
        </w:rPr>
        <w:t>ss</w:t>
      </w:r>
      <w:proofErr w:type="spellEnd"/>
      <w:r w:rsidR="00CA3692" w:rsidRPr="005F14DF">
        <w:rPr>
          <w:rFonts w:ascii="Times New Roman" w:hAnsi="Times New Roman" w:cs="Times New Roman"/>
          <w:color w:val="000000" w:themeColor="text1"/>
          <w:sz w:val="24"/>
          <w:szCs w:val="24"/>
          <w:lang w:val="en-US"/>
        </w:rPr>
        <w:t>)</w:t>
      </w:r>
      <w:r w:rsidR="000562B6">
        <w:rPr>
          <w:rFonts w:ascii="Times New Roman" w:hAnsi="Times New Roman" w:cs="Times New Roman"/>
          <w:color w:val="000000" w:themeColor="text1"/>
          <w:sz w:val="24"/>
          <w:szCs w:val="24"/>
          <w:lang w:val="en-US"/>
        </w:rPr>
        <w:t xml:space="preserve"> appear</w:t>
      </w:r>
      <w:r w:rsidR="00A72F47">
        <w:rPr>
          <w:rFonts w:ascii="Times New Roman" w:hAnsi="Times New Roman" w:cs="Times New Roman"/>
          <w:color w:val="000000" w:themeColor="text1"/>
          <w:sz w:val="24"/>
          <w:szCs w:val="24"/>
          <w:lang w:val="en-US"/>
        </w:rPr>
        <w:t xml:space="preserve"> at </w:t>
      </w:r>
      <w:r w:rsidR="007C415E" w:rsidRPr="007C415E">
        <w:rPr>
          <w:rFonts w:ascii="Times New Roman" w:hAnsi="Times New Roman" w:cs="Times New Roman"/>
          <w:color w:val="000000" w:themeColor="text1"/>
          <w:sz w:val="24"/>
          <w:szCs w:val="24"/>
          <w:lang w:val="en-US"/>
        </w:rPr>
        <w:t>107</w:t>
      </w:r>
      <w:r w:rsidR="00636D3D" w:rsidRPr="007C415E">
        <w:rPr>
          <w:rFonts w:ascii="Times New Roman" w:hAnsi="Times New Roman" w:cs="Times New Roman"/>
          <w:color w:val="000000" w:themeColor="text1"/>
          <w:sz w:val="24"/>
          <w:szCs w:val="24"/>
          <w:lang w:val="en-US"/>
        </w:rPr>
        <w:t>5 °C,</w:t>
      </w:r>
      <w:r w:rsidR="00636D3D" w:rsidRPr="007C415E">
        <w:rPr>
          <w:rFonts w:ascii="Times New Roman" w:hAnsi="Times New Roman" w:cs="Times New Roman"/>
          <w:color w:val="FF0000"/>
          <w:sz w:val="24"/>
          <w:szCs w:val="24"/>
          <w:lang w:val="en-US"/>
        </w:rPr>
        <w:t xml:space="preserve"> </w:t>
      </w:r>
      <w:r w:rsidR="00CA3692">
        <w:rPr>
          <w:rFonts w:ascii="Times New Roman" w:hAnsi="Times New Roman" w:cs="Times New Roman"/>
          <w:sz w:val="24"/>
          <w:szCs w:val="24"/>
          <w:lang w:val="en-US"/>
        </w:rPr>
        <w:t xml:space="preserve">demonstrating the </w:t>
      </w:r>
      <w:r w:rsidR="001565F1">
        <w:rPr>
          <w:rFonts w:ascii="Times New Roman" w:hAnsi="Times New Roman" w:cs="Times New Roman"/>
          <w:sz w:val="24"/>
          <w:szCs w:val="24"/>
          <w:lang w:val="en-US"/>
        </w:rPr>
        <w:t>first sign</w:t>
      </w:r>
      <w:r w:rsidR="007C415E" w:rsidRPr="007C415E">
        <w:rPr>
          <w:rFonts w:ascii="Times New Roman" w:hAnsi="Times New Roman" w:cs="Times New Roman"/>
          <w:sz w:val="24"/>
          <w:szCs w:val="24"/>
          <w:lang w:val="en-US"/>
        </w:rPr>
        <w:t xml:space="preserve"> of</w:t>
      </w:r>
      <w:r w:rsidR="00CA3692">
        <w:rPr>
          <w:rFonts w:ascii="Times New Roman" w:hAnsi="Times New Roman" w:cs="Times New Roman"/>
          <w:sz w:val="24"/>
          <w:szCs w:val="24"/>
          <w:lang w:val="en-US"/>
        </w:rPr>
        <w:t xml:space="preserve"> the instability of</w:t>
      </w:r>
      <w:r w:rsidR="007C415E" w:rsidRPr="007C415E">
        <w:rPr>
          <w:rFonts w:ascii="Times New Roman" w:hAnsi="Times New Roman" w:cs="Times New Roman"/>
          <w:sz w:val="24"/>
          <w:szCs w:val="24"/>
          <w:lang w:val="en-US"/>
        </w:rPr>
        <w:t xml:space="preserve"> </w:t>
      </w:r>
      <w:r w:rsidR="009669BD" w:rsidRPr="004F487C">
        <w:rPr>
          <w:rFonts w:ascii="Times New Roman" w:hAnsi="Times New Roman" w:cs="Times New Roman"/>
          <w:color w:val="000000" w:themeColor="text1"/>
          <w:sz w:val="24"/>
          <w:szCs w:val="24"/>
          <w:lang w:val="en-US"/>
        </w:rPr>
        <w:t>Ca</w:t>
      </w:r>
      <w:r w:rsidR="009669BD" w:rsidRPr="004F487C">
        <w:rPr>
          <w:rFonts w:ascii="Times New Roman" w:hAnsi="Times New Roman" w:cs="Times New Roman"/>
          <w:color w:val="000000" w:themeColor="text1"/>
          <w:sz w:val="24"/>
          <w:szCs w:val="24"/>
          <w:vertAlign w:val="subscript"/>
          <w:lang w:val="en-US"/>
        </w:rPr>
        <w:t>3</w:t>
      </w:r>
      <w:r w:rsidR="009669BD" w:rsidRPr="004F487C">
        <w:rPr>
          <w:rFonts w:ascii="Times New Roman" w:hAnsi="Times New Roman" w:cs="Times New Roman"/>
          <w:color w:val="000000" w:themeColor="text1"/>
          <w:sz w:val="24"/>
          <w:szCs w:val="24"/>
          <w:lang w:val="en-US"/>
        </w:rPr>
        <w:t>Co</w:t>
      </w:r>
      <w:r w:rsidR="009669BD" w:rsidRPr="004F487C">
        <w:rPr>
          <w:rFonts w:ascii="Times New Roman" w:hAnsi="Times New Roman" w:cs="Times New Roman"/>
          <w:color w:val="000000" w:themeColor="text1"/>
          <w:sz w:val="24"/>
          <w:szCs w:val="24"/>
          <w:vertAlign w:val="subscript"/>
          <w:lang w:val="en-US"/>
        </w:rPr>
        <w:t>2</w:t>
      </w:r>
      <w:r w:rsidR="009669BD" w:rsidRPr="004F487C">
        <w:rPr>
          <w:rFonts w:ascii="Times New Roman" w:hAnsi="Times New Roman" w:cs="Times New Roman"/>
          <w:color w:val="000000" w:themeColor="text1"/>
          <w:sz w:val="24"/>
          <w:szCs w:val="24"/>
          <w:lang w:val="en-US"/>
        </w:rPr>
        <w:t>O</w:t>
      </w:r>
      <w:r w:rsidR="009669BD" w:rsidRPr="004F487C">
        <w:rPr>
          <w:rFonts w:ascii="Times New Roman" w:hAnsi="Times New Roman" w:cs="Times New Roman"/>
          <w:color w:val="000000" w:themeColor="text1"/>
          <w:sz w:val="24"/>
          <w:szCs w:val="24"/>
          <w:vertAlign w:val="subscript"/>
          <w:lang w:val="en-US"/>
        </w:rPr>
        <w:t>6</w:t>
      </w:r>
      <w:r w:rsidR="001565F1">
        <w:rPr>
          <w:rFonts w:ascii="Times New Roman" w:hAnsi="Times New Roman" w:cs="Times New Roman"/>
          <w:color w:val="000000" w:themeColor="text1"/>
          <w:sz w:val="24"/>
          <w:szCs w:val="24"/>
          <w:lang w:val="en-US"/>
        </w:rPr>
        <w:t>.</w:t>
      </w:r>
      <w:r w:rsidR="001565F1">
        <w:rPr>
          <w:rFonts w:ascii="Times New Roman" w:hAnsi="Times New Roman" w:cs="Times New Roman"/>
          <w:color w:val="000000" w:themeColor="text1"/>
          <w:sz w:val="24"/>
          <w:szCs w:val="24"/>
          <w:vertAlign w:val="subscript"/>
          <w:lang w:val="en-US"/>
        </w:rPr>
        <w:t xml:space="preserve"> </w:t>
      </w:r>
      <w:r w:rsidR="00033BED">
        <w:rPr>
          <w:rFonts w:ascii="Times New Roman" w:hAnsi="Times New Roman" w:cs="Times New Roman"/>
          <w:color w:val="000000" w:themeColor="text1"/>
          <w:sz w:val="24"/>
          <w:szCs w:val="24"/>
          <w:lang w:val="en-US"/>
        </w:rPr>
        <w:t>A</w:t>
      </w:r>
      <w:r w:rsidR="00636D3D">
        <w:rPr>
          <w:rFonts w:ascii="Times New Roman" w:hAnsi="Times New Roman" w:cs="Times New Roman"/>
          <w:color w:val="000000" w:themeColor="text1"/>
          <w:sz w:val="24"/>
          <w:szCs w:val="24"/>
          <w:lang w:val="en-US"/>
        </w:rPr>
        <w:t>t 1125 °</w:t>
      </w:r>
      <w:r w:rsidR="00636D3D" w:rsidRPr="009B4E2C">
        <w:rPr>
          <w:rFonts w:ascii="Times New Roman" w:hAnsi="Times New Roman" w:cs="Times New Roman"/>
          <w:color w:val="000000" w:themeColor="text1"/>
          <w:sz w:val="24"/>
          <w:szCs w:val="24"/>
          <w:lang w:val="en-US"/>
        </w:rPr>
        <w:t>C</w:t>
      </w:r>
      <w:r w:rsidR="00033BED">
        <w:rPr>
          <w:rFonts w:ascii="Times New Roman" w:hAnsi="Times New Roman" w:cs="Times New Roman"/>
          <w:color w:val="000000" w:themeColor="text1"/>
          <w:sz w:val="24"/>
          <w:szCs w:val="24"/>
          <w:lang w:val="en-US"/>
        </w:rPr>
        <w:t xml:space="preserve"> </w:t>
      </w:r>
      <w:r w:rsidR="00636D3D">
        <w:rPr>
          <w:rFonts w:ascii="Times New Roman" w:hAnsi="Times New Roman" w:cs="Times New Roman"/>
          <w:color w:val="000000" w:themeColor="text1"/>
          <w:sz w:val="24"/>
          <w:szCs w:val="24"/>
          <w:lang w:val="en-US"/>
        </w:rPr>
        <w:t xml:space="preserve">almost no </w:t>
      </w:r>
      <w:r w:rsidR="00636D3D" w:rsidRPr="004F487C">
        <w:rPr>
          <w:rFonts w:ascii="Times New Roman" w:hAnsi="Times New Roman" w:cs="Times New Roman"/>
          <w:color w:val="000000" w:themeColor="text1"/>
          <w:sz w:val="24"/>
          <w:szCs w:val="24"/>
          <w:lang w:val="en-US"/>
        </w:rPr>
        <w:t>Ca</w:t>
      </w:r>
      <w:r w:rsidR="00636D3D" w:rsidRPr="004F487C">
        <w:rPr>
          <w:rFonts w:ascii="Times New Roman" w:hAnsi="Times New Roman" w:cs="Times New Roman"/>
          <w:color w:val="000000" w:themeColor="text1"/>
          <w:sz w:val="24"/>
          <w:szCs w:val="24"/>
          <w:vertAlign w:val="subscript"/>
          <w:lang w:val="en-US"/>
        </w:rPr>
        <w:t>3</w:t>
      </w:r>
      <w:r w:rsidR="00636D3D" w:rsidRPr="004F487C">
        <w:rPr>
          <w:rFonts w:ascii="Times New Roman" w:hAnsi="Times New Roman" w:cs="Times New Roman"/>
          <w:color w:val="000000" w:themeColor="text1"/>
          <w:sz w:val="24"/>
          <w:szCs w:val="24"/>
          <w:lang w:val="en-US"/>
        </w:rPr>
        <w:t>Co</w:t>
      </w:r>
      <w:r w:rsidR="00636D3D" w:rsidRPr="004F487C">
        <w:rPr>
          <w:rFonts w:ascii="Times New Roman" w:hAnsi="Times New Roman" w:cs="Times New Roman"/>
          <w:color w:val="000000" w:themeColor="text1"/>
          <w:sz w:val="24"/>
          <w:szCs w:val="24"/>
          <w:vertAlign w:val="subscript"/>
          <w:lang w:val="en-US"/>
        </w:rPr>
        <w:t>2</w:t>
      </w:r>
      <w:r w:rsidR="00636D3D" w:rsidRPr="004F487C">
        <w:rPr>
          <w:rFonts w:ascii="Times New Roman" w:hAnsi="Times New Roman" w:cs="Times New Roman"/>
          <w:color w:val="000000" w:themeColor="text1"/>
          <w:sz w:val="24"/>
          <w:szCs w:val="24"/>
          <w:lang w:val="en-US"/>
        </w:rPr>
        <w:t>O</w:t>
      </w:r>
      <w:r w:rsidR="00636D3D" w:rsidRPr="004F487C">
        <w:rPr>
          <w:rFonts w:ascii="Times New Roman" w:hAnsi="Times New Roman" w:cs="Times New Roman"/>
          <w:color w:val="000000" w:themeColor="text1"/>
          <w:sz w:val="24"/>
          <w:szCs w:val="24"/>
          <w:vertAlign w:val="subscript"/>
          <w:lang w:val="en-US"/>
        </w:rPr>
        <w:t>6</w:t>
      </w:r>
      <w:r w:rsidR="00636D3D">
        <w:rPr>
          <w:rFonts w:ascii="Times New Roman" w:hAnsi="Times New Roman" w:cs="Times New Roman"/>
          <w:color w:val="000000" w:themeColor="text1"/>
          <w:sz w:val="24"/>
          <w:szCs w:val="24"/>
          <w:lang w:val="en-US"/>
        </w:rPr>
        <w:t xml:space="preserve"> </w:t>
      </w:r>
      <w:r w:rsidR="00033BED">
        <w:rPr>
          <w:rFonts w:ascii="Times New Roman" w:hAnsi="Times New Roman" w:cs="Times New Roman"/>
          <w:color w:val="000000" w:themeColor="text1"/>
          <w:sz w:val="24"/>
          <w:szCs w:val="24"/>
          <w:lang w:val="en-US"/>
        </w:rPr>
        <w:t>is present</w:t>
      </w:r>
      <w:r w:rsidR="00CA3692">
        <w:rPr>
          <w:rFonts w:ascii="Times New Roman" w:hAnsi="Times New Roman" w:cs="Times New Roman"/>
          <w:color w:val="000000" w:themeColor="text1"/>
          <w:sz w:val="24"/>
          <w:szCs w:val="24"/>
          <w:lang w:val="en-US"/>
        </w:rPr>
        <w:t xml:space="preserve"> </w:t>
      </w:r>
      <w:r w:rsidR="00555EF2">
        <w:rPr>
          <w:rFonts w:ascii="Times New Roman" w:hAnsi="Times New Roman" w:cs="Times New Roman"/>
          <w:color w:val="000000" w:themeColor="text1"/>
          <w:sz w:val="24"/>
          <w:szCs w:val="24"/>
          <w:lang w:val="en-US"/>
        </w:rPr>
        <w:t xml:space="preserve">as it </w:t>
      </w:r>
      <w:r w:rsidR="001565F1">
        <w:rPr>
          <w:rFonts w:ascii="Times New Roman" w:hAnsi="Times New Roman" w:cs="Times New Roman"/>
          <w:color w:val="000000" w:themeColor="text1"/>
          <w:sz w:val="24"/>
          <w:szCs w:val="24"/>
          <w:lang w:val="en-US"/>
        </w:rPr>
        <w:t>decomposes according to reaction</w:t>
      </w:r>
      <w:r w:rsidR="000562B6">
        <w:rPr>
          <w:rFonts w:ascii="Times New Roman" w:hAnsi="Times New Roman" w:cs="Times New Roman"/>
          <w:color w:val="000000" w:themeColor="text1"/>
          <w:sz w:val="24"/>
          <w:szCs w:val="24"/>
          <w:lang w:val="en-US"/>
        </w:rPr>
        <w:t xml:space="preserve"> 2</w:t>
      </w:r>
      <w:r w:rsidR="001565F1">
        <w:rPr>
          <w:rFonts w:ascii="Times New Roman" w:hAnsi="Times New Roman" w:cs="Times New Roman"/>
          <w:color w:val="000000" w:themeColor="text1"/>
          <w:sz w:val="24"/>
          <w:szCs w:val="24"/>
          <w:lang w:val="en-US"/>
        </w:rPr>
        <w:t>:</w:t>
      </w:r>
    </w:p>
    <w:p w14:paraId="258FADD6" w14:textId="49DDCBF3" w:rsidR="001565F1" w:rsidRPr="00340218" w:rsidRDefault="009669BD" w:rsidP="00340218">
      <w:pPr>
        <w:spacing w:line="480" w:lineRule="auto"/>
        <w:ind w:firstLine="708"/>
        <w:rPr>
          <w:rFonts w:ascii="Times New Roman" w:hAnsi="Times New Roman" w:cs="Times New Roman"/>
          <w:color w:val="000000" w:themeColor="text1"/>
          <w:sz w:val="24"/>
          <w:szCs w:val="24"/>
          <w:lang w:val="es-ES"/>
        </w:rPr>
      </w:pPr>
      <w:r w:rsidRPr="00340218">
        <w:rPr>
          <w:rFonts w:ascii="Times New Roman" w:hAnsi="Times New Roman" w:cs="Times New Roman"/>
          <w:color w:val="000000" w:themeColor="text1"/>
          <w:sz w:val="24"/>
          <w:szCs w:val="24"/>
          <w:lang w:val="es-ES"/>
        </w:rPr>
        <w:t xml:space="preserve">2 </w:t>
      </w:r>
      <w:r w:rsidR="001565F1" w:rsidRPr="00340218">
        <w:rPr>
          <w:rFonts w:ascii="Times New Roman" w:hAnsi="Times New Roman" w:cs="Times New Roman"/>
          <w:color w:val="000000" w:themeColor="text1"/>
          <w:sz w:val="24"/>
          <w:szCs w:val="24"/>
          <w:lang w:val="es-ES"/>
        </w:rPr>
        <w:t>Ca</w:t>
      </w:r>
      <w:r w:rsidR="001565F1" w:rsidRPr="00340218">
        <w:rPr>
          <w:rFonts w:ascii="Times New Roman" w:hAnsi="Times New Roman" w:cs="Times New Roman"/>
          <w:color w:val="000000" w:themeColor="text1"/>
          <w:sz w:val="24"/>
          <w:szCs w:val="24"/>
          <w:vertAlign w:val="subscript"/>
          <w:lang w:val="es-ES"/>
        </w:rPr>
        <w:t>3</w:t>
      </w:r>
      <w:r w:rsidR="001565F1" w:rsidRPr="00340218">
        <w:rPr>
          <w:rFonts w:ascii="Times New Roman" w:hAnsi="Times New Roman" w:cs="Times New Roman"/>
          <w:color w:val="000000" w:themeColor="text1"/>
          <w:sz w:val="24"/>
          <w:szCs w:val="24"/>
          <w:lang w:val="es-ES"/>
        </w:rPr>
        <w:t>Co</w:t>
      </w:r>
      <w:r w:rsidR="001565F1" w:rsidRPr="00340218">
        <w:rPr>
          <w:rFonts w:ascii="Times New Roman" w:hAnsi="Times New Roman" w:cs="Times New Roman"/>
          <w:color w:val="000000" w:themeColor="text1"/>
          <w:sz w:val="24"/>
          <w:szCs w:val="24"/>
          <w:vertAlign w:val="subscript"/>
          <w:lang w:val="es-ES"/>
        </w:rPr>
        <w:t>2</w:t>
      </w:r>
      <w:r w:rsidR="001565F1" w:rsidRPr="00340218">
        <w:rPr>
          <w:rFonts w:ascii="Times New Roman" w:hAnsi="Times New Roman" w:cs="Times New Roman"/>
          <w:color w:val="000000" w:themeColor="text1"/>
          <w:sz w:val="24"/>
          <w:szCs w:val="24"/>
          <w:lang w:val="es-ES"/>
        </w:rPr>
        <w:t>O</w:t>
      </w:r>
      <w:r w:rsidR="001565F1" w:rsidRPr="00340218">
        <w:rPr>
          <w:rFonts w:ascii="Times New Roman" w:hAnsi="Times New Roman" w:cs="Times New Roman"/>
          <w:color w:val="000000" w:themeColor="text1"/>
          <w:sz w:val="24"/>
          <w:szCs w:val="24"/>
          <w:vertAlign w:val="subscript"/>
          <w:lang w:val="es-ES"/>
        </w:rPr>
        <w:t xml:space="preserve">6 </w:t>
      </w:r>
      <w:r w:rsidR="001565F1" w:rsidRPr="00340218">
        <w:rPr>
          <w:rFonts w:ascii="Times New Roman" w:hAnsi="Times New Roman" w:cs="Times New Roman"/>
          <w:color w:val="000000" w:themeColor="text1"/>
          <w:sz w:val="24"/>
          <w:szCs w:val="24"/>
          <w:lang w:val="es-ES"/>
        </w:rPr>
        <w:t xml:space="preserve">→ </w:t>
      </w:r>
      <w:r w:rsidRPr="00340218">
        <w:rPr>
          <w:rFonts w:ascii="Times New Roman" w:hAnsi="Times New Roman" w:cs="Times New Roman"/>
          <w:color w:val="000000" w:themeColor="text1"/>
          <w:sz w:val="24"/>
          <w:szCs w:val="24"/>
          <w:lang w:val="es-ES"/>
        </w:rPr>
        <w:t xml:space="preserve">4 </w:t>
      </w:r>
      <w:proofErr w:type="spellStart"/>
      <w:proofErr w:type="gramStart"/>
      <w:r w:rsidR="001565F1" w:rsidRPr="00340218">
        <w:rPr>
          <w:rFonts w:ascii="Times New Roman" w:hAnsi="Times New Roman" w:cs="Times New Roman"/>
          <w:color w:val="000000" w:themeColor="text1"/>
          <w:sz w:val="24"/>
          <w:szCs w:val="24"/>
          <w:lang w:val="es-ES"/>
        </w:rPr>
        <w:t>CoO</w:t>
      </w:r>
      <w:proofErr w:type="spellEnd"/>
      <w:r w:rsidR="001565F1" w:rsidRPr="00340218">
        <w:rPr>
          <w:rFonts w:ascii="Times New Roman" w:hAnsi="Times New Roman" w:cs="Times New Roman"/>
          <w:color w:val="000000" w:themeColor="text1"/>
          <w:sz w:val="24"/>
          <w:szCs w:val="24"/>
          <w:lang w:val="es-ES"/>
        </w:rPr>
        <w:t>(</w:t>
      </w:r>
      <w:proofErr w:type="spellStart"/>
      <w:proofErr w:type="gramEnd"/>
      <w:r w:rsidR="001565F1" w:rsidRPr="00340218">
        <w:rPr>
          <w:rFonts w:ascii="Times New Roman" w:hAnsi="Times New Roman" w:cs="Times New Roman"/>
          <w:color w:val="000000" w:themeColor="text1"/>
          <w:sz w:val="24"/>
          <w:szCs w:val="24"/>
          <w:lang w:val="es-ES"/>
        </w:rPr>
        <w:t>ss</w:t>
      </w:r>
      <w:proofErr w:type="spellEnd"/>
      <w:r w:rsidR="001565F1" w:rsidRPr="00340218">
        <w:rPr>
          <w:rFonts w:ascii="Times New Roman" w:hAnsi="Times New Roman" w:cs="Times New Roman"/>
          <w:color w:val="000000" w:themeColor="text1"/>
          <w:sz w:val="24"/>
          <w:szCs w:val="24"/>
          <w:lang w:val="es-ES"/>
        </w:rPr>
        <w:t>)</w:t>
      </w:r>
      <w:r w:rsidR="001565F1" w:rsidRPr="00340218">
        <w:rPr>
          <w:rFonts w:ascii="Times New Roman" w:hAnsi="Times New Roman" w:cs="Times New Roman"/>
          <w:color w:val="000000" w:themeColor="text1"/>
          <w:sz w:val="24"/>
          <w:szCs w:val="24"/>
          <w:vertAlign w:val="subscript"/>
          <w:lang w:val="es-ES"/>
        </w:rPr>
        <w:t xml:space="preserve"> </w:t>
      </w:r>
      <w:r w:rsidR="001565F1" w:rsidRPr="00340218">
        <w:rPr>
          <w:rFonts w:ascii="Times New Roman" w:hAnsi="Times New Roman" w:cs="Times New Roman"/>
          <w:color w:val="000000" w:themeColor="text1"/>
          <w:sz w:val="24"/>
          <w:szCs w:val="24"/>
          <w:lang w:val="es-ES"/>
        </w:rPr>
        <w:t xml:space="preserve">+ </w:t>
      </w:r>
      <w:r w:rsidRPr="00340218">
        <w:rPr>
          <w:rFonts w:ascii="Times New Roman" w:hAnsi="Times New Roman" w:cs="Times New Roman"/>
          <w:color w:val="000000" w:themeColor="text1"/>
          <w:sz w:val="24"/>
          <w:szCs w:val="24"/>
          <w:lang w:val="es-ES"/>
        </w:rPr>
        <w:t xml:space="preserve">6 </w:t>
      </w:r>
      <w:proofErr w:type="spellStart"/>
      <w:r w:rsidR="001565F1" w:rsidRPr="00340218">
        <w:rPr>
          <w:rFonts w:ascii="Times New Roman" w:hAnsi="Times New Roman" w:cs="Times New Roman"/>
          <w:color w:val="000000" w:themeColor="text1"/>
          <w:sz w:val="24"/>
          <w:szCs w:val="24"/>
          <w:lang w:val="es-ES"/>
        </w:rPr>
        <w:t>CaO</w:t>
      </w:r>
      <w:proofErr w:type="spellEnd"/>
      <w:r w:rsidR="001565F1" w:rsidRPr="00340218">
        <w:rPr>
          <w:rFonts w:ascii="Times New Roman" w:hAnsi="Times New Roman" w:cs="Times New Roman"/>
          <w:color w:val="000000" w:themeColor="text1"/>
          <w:sz w:val="24"/>
          <w:szCs w:val="24"/>
          <w:lang w:val="es-ES"/>
        </w:rPr>
        <w:t>(</w:t>
      </w:r>
      <w:proofErr w:type="spellStart"/>
      <w:r w:rsidR="001565F1" w:rsidRPr="00340218">
        <w:rPr>
          <w:rFonts w:ascii="Times New Roman" w:hAnsi="Times New Roman" w:cs="Times New Roman"/>
          <w:color w:val="000000" w:themeColor="text1"/>
          <w:sz w:val="24"/>
          <w:szCs w:val="24"/>
          <w:lang w:val="es-ES"/>
        </w:rPr>
        <w:t>ss</w:t>
      </w:r>
      <w:proofErr w:type="spellEnd"/>
      <w:r w:rsidR="001565F1" w:rsidRPr="00340218">
        <w:rPr>
          <w:rFonts w:ascii="Times New Roman" w:hAnsi="Times New Roman" w:cs="Times New Roman"/>
          <w:color w:val="000000" w:themeColor="text1"/>
          <w:sz w:val="24"/>
          <w:szCs w:val="24"/>
          <w:lang w:val="es-ES"/>
        </w:rPr>
        <w:t>)</w:t>
      </w:r>
      <w:r w:rsidRPr="00340218">
        <w:rPr>
          <w:rFonts w:ascii="Times New Roman" w:hAnsi="Times New Roman" w:cs="Times New Roman"/>
          <w:color w:val="000000" w:themeColor="text1"/>
          <w:sz w:val="24"/>
          <w:szCs w:val="24"/>
          <w:lang w:val="es-ES"/>
        </w:rPr>
        <w:t xml:space="preserve"> + O</w:t>
      </w:r>
      <w:r w:rsidRPr="00340218">
        <w:rPr>
          <w:rFonts w:ascii="Times New Roman" w:hAnsi="Times New Roman" w:cs="Times New Roman"/>
          <w:color w:val="000000" w:themeColor="text1"/>
          <w:sz w:val="24"/>
          <w:szCs w:val="24"/>
          <w:vertAlign w:val="subscript"/>
          <w:lang w:val="es-ES"/>
        </w:rPr>
        <w:t>2</w:t>
      </w:r>
      <w:r w:rsidRPr="00340218">
        <w:rPr>
          <w:rFonts w:ascii="Times New Roman" w:hAnsi="Times New Roman" w:cs="Times New Roman"/>
          <w:color w:val="000000" w:themeColor="text1"/>
          <w:sz w:val="24"/>
          <w:szCs w:val="24"/>
          <w:lang w:val="es-ES"/>
        </w:rPr>
        <w:t>(g)</w:t>
      </w:r>
      <w:r w:rsidR="00340218" w:rsidRPr="00340218">
        <w:rPr>
          <w:rFonts w:ascii="Times New Roman" w:hAnsi="Times New Roman" w:cs="Times New Roman"/>
          <w:color w:val="000000" w:themeColor="text1"/>
          <w:sz w:val="24"/>
          <w:szCs w:val="24"/>
          <w:vertAlign w:val="subscript"/>
          <w:lang w:val="es-ES"/>
        </w:rPr>
        <w:tab/>
      </w:r>
      <w:r w:rsidR="00340218">
        <w:rPr>
          <w:rFonts w:ascii="Times New Roman" w:hAnsi="Times New Roman" w:cs="Times New Roman"/>
          <w:color w:val="000000" w:themeColor="text1"/>
          <w:sz w:val="24"/>
          <w:szCs w:val="24"/>
          <w:vertAlign w:val="subscript"/>
          <w:lang w:val="es-ES"/>
        </w:rPr>
        <w:tab/>
      </w:r>
      <w:r w:rsidR="00340218">
        <w:rPr>
          <w:rFonts w:ascii="Times New Roman" w:hAnsi="Times New Roman" w:cs="Times New Roman"/>
          <w:color w:val="000000" w:themeColor="text1"/>
          <w:sz w:val="24"/>
          <w:szCs w:val="24"/>
          <w:vertAlign w:val="subscript"/>
          <w:lang w:val="es-ES"/>
        </w:rPr>
        <w:tab/>
      </w:r>
      <w:r w:rsidR="00340218">
        <w:rPr>
          <w:rFonts w:ascii="Times New Roman" w:hAnsi="Times New Roman" w:cs="Times New Roman"/>
          <w:color w:val="000000" w:themeColor="text1"/>
          <w:sz w:val="24"/>
          <w:szCs w:val="24"/>
          <w:vertAlign w:val="subscript"/>
          <w:lang w:val="es-ES"/>
        </w:rPr>
        <w:tab/>
      </w:r>
      <w:r w:rsidR="0067692F" w:rsidRPr="00340218">
        <w:rPr>
          <w:rFonts w:ascii="Times New Roman" w:hAnsi="Times New Roman" w:cs="Times New Roman"/>
          <w:color w:val="000000" w:themeColor="text1"/>
          <w:sz w:val="24"/>
          <w:szCs w:val="24"/>
          <w:vertAlign w:val="subscript"/>
          <w:lang w:val="es-ES"/>
        </w:rPr>
        <w:t xml:space="preserve"> </w:t>
      </w:r>
      <w:r w:rsidR="0067692F" w:rsidRPr="00340218">
        <w:rPr>
          <w:rFonts w:ascii="Times New Roman" w:hAnsi="Times New Roman" w:cs="Times New Roman"/>
          <w:color w:val="000000" w:themeColor="text1"/>
          <w:sz w:val="24"/>
          <w:szCs w:val="24"/>
          <w:lang w:val="es-ES"/>
        </w:rPr>
        <w:t>(2)</w:t>
      </w:r>
    </w:p>
    <w:p w14:paraId="61738FB0" w14:textId="30936087" w:rsidR="00636D3D" w:rsidRPr="00E25700" w:rsidRDefault="00E808EF" w:rsidP="005F14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2</w:t>
      </w:r>
      <w:r w:rsidR="00B41A3D">
        <w:rPr>
          <w:rFonts w:ascii="Times New Roman" w:hAnsi="Times New Roman" w:cs="Times New Roman"/>
          <w:sz w:val="24"/>
          <w:szCs w:val="24"/>
          <w:lang w:val="en-US"/>
        </w:rPr>
        <w:t>b</w:t>
      </w:r>
      <w:r w:rsidR="00636D3D" w:rsidRPr="007B7415">
        <w:rPr>
          <w:rFonts w:ascii="Times New Roman" w:hAnsi="Times New Roman" w:cs="Times New Roman"/>
          <w:sz w:val="24"/>
          <w:szCs w:val="24"/>
          <w:lang w:val="en-US"/>
        </w:rPr>
        <w:t xml:space="preserve"> presents </w:t>
      </w:r>
      <w:r w:rsidR="00033BED">
        <w:rPr>
          <w:rFonts w:ascii="Times New Roman" w:hAnsi="Times New Roman" w:cs="Times New Roman"/>
          <w:sz w:val="24"/>
          <w:szCs w:val="24"/>
          <w:lang w:val="en-US"/>
        </w:rPr>
        <w:t>X</w:t>
      </w:r>
      <w:r w:rsidR="00636D3D" w:rsidRPr="007B7415">
        <w:rPr>
          <w:rFonts w:ascii="Times New Roman" w:hAnsi="Times New Roman" w:cs="Times New Roman"/>
          <w:sz w:val="24"/>
          <w:szCs w:val="24"/>
          <w:lang w:val="en-US"/>
        </w:rPr>
        <w:t xml:space="preserve">-ray </w:t>
      </w:r>
      <w:proofErr w:type="spellStart"/>
      <w:r w:rsidR="00636D3D" w:rsidRPr="007B7415">
        <w:rPr>
          <w:rFonts w:ascii="Times New Roman" w:hAnsi="Times New Roman" w:cs="Times New Roman"/>
          <w:sz w:val="24"/>
          <w:szCs w:val="24"/>
          <w:lang w:val="en-US"/>
        </w:rPr>
        <w:t>diffractogram</w:t>
      </w:r>
      <w:r w:rsidR="00636D3D">
        <w:rPr>
          <w:rFonts w:ascii="Times New Roman" w:hAnsi="Times New Roman" w:cs="Times New Roman"/>
          <w:sz w:val="24"/>
          <w:szCs w:val="24"/>
          <w:lang w:val="en-US"/>
        </w:rPr>
        <w:t>s</w:t>
      </w:r>
      <w:proofErr w:type="spellEnd"/>
      <w:r w:rsidR="00636D3D" w:rsidRPr="007B7415">
        <w:rPr>
          <w:rFonts w:ascii="Times New Roman" w:hAnsi="Times New Roman" w:cs="Times New Roman"/>
          <w:sz w:val="24"/>
          <w:szCs w:val="24"/>
          <w:lang w:val="en-US"/>
        </w:rPr>
        <w:t xml:space="preserve"> of CCO recorded in pure oxygen</w:t>
      </w:r>
      <w:r w:rsidR="00636D3D">
        <w:rPr>
          <w:rFonts w:ascii="Times New Roman" w:hAnsi="Times New Roman" w:cs="Times New Roman"/>
          <w:sz w:val="24"/>
          <w:szCs w:val="24"/>
          <w:lang w:val="en-US"/>
        </w:rPr>
        <w:t xml:space="preserve"> in </w:t>
      </w:r>
      <w:r w:rsidR="00033BED">
        <w:rPr>
          <w:rFonts w:ascii="Times New Roman" w:hAnsi="Times New Roman" w:cs="Times New Roman"/>
          <w:sz w:val="24"/>
          <w:szCs w:val="24"/>
          <w:lang w:val="en-US"/>
        </w:rPr>
        <w:t>the</w:t>
      </w:r>
      <w:r w:rsidR="00636D3D" w:rsidRPr="007B7415">
        <w:rPr>
          <w:rFonts w:ascii="Times New Roman" w:hAnsi="Times New Roman" w:cs="Times New Roman"/>
          <w:sz w:val="24"/>
          <w:szCs w:val="24"/>
          <w:lang w:val="en-US"/>
        </w:rPr>
        <w:t xml:space="preserve"> temperature range </w:t>
      </w:r>
      <w:r w:rsidR="00636D3D">
        <w:rPr>
          <w:rFonts w:ascii="Times New Roman" w:hAnsi="Times New Roman" w:cs="Times New Roman"/>
          <w:sz w:val="24"/>
          <w:szCs w:val="24"/>
          <w:lang w:val="en-US"/>
        </w:rPr>
        <w:t xml:space="preserve">925 - </w:t>
      </w:r>
      <w:r w:rsidR="00636D3D" w:rsidRPr="007B7415">
        <w:rPr>
          <w:rFonts w:ascii="Times New Roman" w:hAnsi="Times New Roman" w:cs="Times New Roman"/>
          <w:sz w:val="24"/>
          <w:szCs w:val="24"/>
          <w:lang w:val="en-US"/>
        </w:rPr>
        <w:t>1125</w:t>
      </w:r>
      <w:r w:rsidR="00636D3D">
        <w:rPr>
          <w:rFonts w:ascii="Times New Roman" w:hAnsi="Times New Roman" w:cs="Times New Roman"/>
          <w:sz w:val="24"/>
          <w:szCs w:val="24"/>
          <w:lang w:val="en-US"/>
        </w:rPr>
        <w:t xml:space="preserve"> °C, including room temperature</w:t>
      </w:r>
      <w:r w:rsidR="00636D3D" w:rsidRPr="007B7415">
        <w:rPr>
          <w:rFonts w:ascii="Times New Roman" w:hAnsi="Times New Roman" w:cs="Times New Roman"/>
          <w:sz w:val="24"/>
          <w:szCs w:val="24"/>
          <w:lang w:val="en-US"/>
        </w:rPr>
        <w:t>.</w:t>
      </w:r>
      <w:r w:rsidR="00636D3D">
        <w:rPr>
          <w:rFonts w:ascii="Times New Roman" w:hAnsi="Times New Roman" w:cs="Times New Roman"/>
          <w:color w:val="FF0000"/>
          <w:sz w:val="24"/>
          <w:szCs w:val="24"/>
          <w:lang w:val="en-US"/>
        </w:rPr>
        <w:t xml:space="preserve"> </w:t>
      </w:r>
      <w:r w:rsidR="0065376F">
        <w:rPr>
          <w:rFonts w:ascii="Times New Roman" w:hAnsi="Times New Roman" w:cs="Times New Roman"/>
          <w:sz w:val="24"/>
          <w:szCs w:val="24"/>
          <w:lang w:val="en-US"/>
        </w:rPr>
        <w:t>The first decomposition products</w:t>
      </w:r>
      <w:r w:rsidR="0065376F" w:rsidRPr="00C10968">
        <w:rPr>
          <w:rFonts w:ascii="Times New Roman" w:hAnsi="Times New Roman" w:cs="Times New Roman"/>
          <w:sz w:val="24"/>
          <w:szCs w:val="24"/>
          <w:lang w:val="en-US"/>
        </w:rPr>
        <w:t xml:space="preserve"> Ca</w:t>
      </w:r>
      <w:r w:rsidR="0065376F" w:rsidRPr="00C10968">
        <w:rPr>
          <w:rFonts w:ascii="Times New Roman" w:hAnsi="Times New Roman" w:cs="Times New Roman"/>
          <w:sz w:val="24"/>
          <w:szCs w:val="24"/>
          <w:vertAlign w:val="subscript"/>
          <w:lang w:val="en-US"/>
        </w:rPr>
        <w:t>3</w:t>
      </w:r>
      <w:r w:rsidR="0065376F" w:rsidRPr="00C10968">
        <w:rPr>
          <w:rFonts w:ascii="Times New Roman" w:hAnsi="Times New Roman" w:cs="Times New Roman"/>
          <w:sz w:val="24"/>
          <w:szCs w:val="24"/>
          <w:lang w:val="en-US"/>
        </w:rPr>
        <w:t>Co</w:t>
      </w:r>
      <w:r w:rsidR="0065376F" w:rsidRPr="00C10968">
        <w:rPr>
          <w:rFonts w:ascii="Times New Roman" w:hAnsi="Times New Roman" w:cs="Times New Roman"/>
          <w:sz w:val="24"/>
          <w:szCs w:val="24"/>
          <w:vertAlign w:val="subscript"/>
          <w:lang w:val="en-US"/>
        </w:rPr>
        <w:t>2</w:t>
      </w:r>
      <w:r w:rsidR="0065376F" w:rsidRPr="00C10968">
        <w:rPr>
          <w:rFonts w:ascii="Times New Roman" w:hAnsi="Times New Roman" w:cs="Times New Roman"/>
          <w:sz w:val="24"/>
          <w:szCs w:val="24"/>
          <w:lang w:val="en-US"/>
        </w:rPr>
        <w:t>O</w:t>
      </w:r>
      <w:r w:rsidR="0065376F" w:rsidRPr="00C10968">
        <w:rPr>
          <w:rFonts w:ascii="Times New Roman" w:hAnsi="Times New Roman" w:cs="Times New Roman"/>
          <w:sz w:val="24"/>
          <w:szCs w:val="24"/>
          <w:vertAlign w:val="subscript"/>
          <w:lang w:val="en-US"/>
        </w:rPr>
        <w:t xml:space="preserve">6 </w:t>
      </w:r>
      <w:r w:rsidR="0065376F" w:rsidRPr="00C10968">
        <w:rPr>
          <w:rFonts w:ascii="Times New Roman" w:hAnsi="Times New Roman" w:cs="Times New Roman"/>
          <w:sz w:val="24"/>
          <w:szCs w:val="24"/>
          <w:lang w:val="en-US"/>
        </w:rPr>
        <w:t xml:space="preserve">and </w:t>
      </w:r>
      <w:proofErr w:type="spellStart"/>
      <w:proofErr w:type="gramStart"/>
      <w:r w:rsidR="0065376F" w:rsidRPr="00C10968">
        <w:rPr>
          <w:rFonts w:ascii="Times New Roman" w:hAnsi="Times New Roman" w:cs="Times New Roman"/>
          <w:sz w:val="24"/>
          <w:szCs w:val="24"/>
          <w:lang w:val="en-US"/>
        </w:rPr>
        <w:t>CoO</w:t>
      </w:r>
      <w:proofErr w:type="spellEnd"/>
      <w:r w:rsidR="00CA3692" w:rsidRPr="005F14DF">
        <w:rPr>
          <w:rFonts w:ascii="Times New Roman" w:hAnsi="Times New Roman" w:cs="Times New Roman"/>
          <w:sz w:val="24"/>
          <w:szCs w:val="24"/>
          <w:lang w:val="en-US"/>
        </w:rPr>
        <w:t>(</w:t>
      </w:r>
      <w:proofErr w:type="spellStart"/>
      <w:proofErr w:type="gramEnd"/>
      <w:r w:rsidR="00CA3692" w:rsidRPr="005F14DF">
        <w:rPr>
          <w:rFonts w:ascii="Times New Roman" w:hAnsi="Times New Roman" w:cs="Times New Roman"/>
          <w:sz w:val="24"/>
          <w:szCs w:val="24"/>
          <w:lang w:val="en-US"/>
        </w:rPr>
        <w:t>ss</w:t>
      </w:r>
      <w:proofErr w:type="spellEnd"/>
      <w:r w:rsidR="00CA3692" w:rsidRPr="005F14DF">
        <w:rPr>
          <w:rFonts w:ascii="Times New Roman" w:hAnsi="Times New Roman" w:cs="Times New Roman"/>
          <w:sz w:val="24"/>
          <w:szCs w:val="24"/>
          <w:lang w:val="en-US"/>
        </w:rPr>
        <w:t>)</w:t>
      </w:r>
      <w:r w:rsidR="0065376F">
        <w:rPr>
          <w:rFonts w:ascii="Times New Roman" w:hAnsi="Times New Roman" w:cs="Times New Roman"/>
          <w:sz w:val="24"/>
          <w:szCs w:val="24"/>
          <w:lang w:val="en-US"/>
        </w:rPr>
        <w:t xml:space="preserve"> are observed</w:t>
      </w:r>
      <w:r w:rsidR="0065376F" w:rsidRPr="00C10968">
        <w:rPr>
          <w:rFonts w:ascii="Times New Roman" w:hAnsi="Times New Roman" w:cs="Times New Roman"/>
          <w:sz w:val="24"/>
          <w:szCs w:val="24"/>
          <w:lang w:val="en-US"/>
        </w:rPr>
        <w:t xml:space="preserve"> at 975 °C</w:t>
      </w:r>
      <w:r w:rsidR="0065376F">
        <w:rPr>
          <w:rFonts w:ascii="Times New Roman" w:hAnsi="Times New Roman" w:cs="Times New Roman"/>
          <w:color w:val="000000" w:themeColor="text1"/>
          <w:sz w:val="24"/>
          <w:szCs w:val="24"/>
          <w:lang w:val="en-US"/>
        </w:rPr>
        <w:t>, while C</w:t>
      </w:r>
      <w:r w:rsidR="00636D3D">
        <w:rPr>
          <w:rFonts w:ascii="Times New Roman" w:hAnsi="Times New Roman" w:cs="Times New Roman"/>
          <w:sz w:val="24"/>
          <w:szCs w:val="24"/>
          <w:lang w:val="en-US"/>
        </w:rPr>
        <w:t xml:space="preserve">CO is </w:t>
      </w:r>
      <w:r w:rsidR="00613750">
        <w:rPr>
          <w:rFonts w:ascii="Times New Roman" w:hAnsi="Times New Roman" w:cs="Times New Roman"/>
          <w:sz w:val="24"/>
          <w:szCs w:val="24"/>
          <w:lang w:val="en-US"/>
        </w:rPr>
        <w:t xml:space="preserve">observed </w:t>
      </w:r>
      <w:r w:rsidR="00636D3D">
        <w:rPr>
          <w:rFonts w:ascii="Times New Roman" w:hAnsi="Times New Roman" w:cs="Times New Roman"/>
          <w:sz w:val="24"/>
          <w:szCs w:val="24"/>
          <w:lang w:val="en-US"/>
        </w:rPr>
        <w:t xml:space="preserve">up to </w:t>
      </w:r>
      <w:r w:rsidR="0065376F">
        <w:rPr>
          <w:rFonts w:ascii="Times New Roman" w:hAnsi="Times New Roman" w:cs="Times New Roman"/>
          <w:sz w:val="24"/>
          <w:szCs w:val="24"/>
          <w:lang w:val="en-US"/>
        </w:rPr>
        <w:t>1000</w:t>
      </w:r>
      <w:r w:rsidR="00636D3D">
        <w:rPr>
          <w:rFonts w:ascii="Times New Roman" w:hAnsi="Times New Roman" w:cs="Times New Roman"/>
          <w:sz w:val="24"/>
          <w:szCs w:val="24"/>
          <w:lang w:val="en-US"/>
        </w:rPr>
        <w:t xml:space="preserve"> °C </w:t>
      </w:r>
      <w:r w:rsidR="0065376F">
        <w:rPr>
          <w:rFonts w:ascii="Times New Roman" w:hAnsi="Times New Roman" w:cs="Times New Roman"/>
          <w:sz w:val="24"/>
          <w:szCs w:val="24"/>
          <w:lang w:val="en-US"/>
        </w:rPr>
        <w:t>and</w:t>
      </w:r>
      <w:r w:rsidR="00636D3D">
        <w:rPr>
          <w:rFonts w:ascii="Times New Roman" w:hAnsi="Times New Roman" w:cs="Times New Roman"/>
          <w:sz w:val="24"/>
          <w:szCs w:val="24"/>
          <w:lang w:val="en-US"/>
        </w:rPr>
        <w:t xml:space="preserve"> </w:t>
      </w:r>
      <w:r w:rsidR="00613750">
        <w:rPr>
          <w:rFonts w:ascii="Times New Roman" w:hAnsi="Times New Roman" w:cs="Times New Roman"/>
          <w:sz w:val="24"/>
          <w:szCs w:val="24"/>
          <w:lang w:val="en-US"/>
        </w:rPr>
        <w:t>disappears</w:t>
      </w:r>
      <w:r w:rsidR="00636D3D">
        <w:rPr>
          <w:rFonts w:ascii="Times New Roman" w:hAnsi="Times New Roman" w:cs="Times New Roman"/>
          <w:sz w:val="24"/>
          <w:szCs w:val="24"/>
          <w:lang w:val="en-US"/>
        </w:rPr>
        <w:t xml:space="preserve"> at 1025 °C</w:t>
      </w:r>
      <w:r w:rsidR="00636D3D" w:rsidRPr="00C10968">
        <w:rPr>
          <w:rFonts w:ascii="Times New Roman" w:hAnsi="Times New Roman" w:cs="Times New Roman"/>
          <w:sz w:val="24"/>
          <w:szCs w:val="24"/>
          <w:lang w:val="en-US"/>
        </w:rPr>
        <w:t>.</w:t>
      </w:r>
      <w:r w:rsidR="00582FDD">
        <w:rPr>
          <w:rFonts w:ascii="Times New Roman" w:hAnsi="Times New Roman" w:cs="Times New Roman"/>
          <w:sz w:val="24"/>
          <w:szCs w:val="24"/>
          <w:lang w:val="en-US"/>
        </w:rPr>
        <w:t xml:space="preserve"> </w:t>
      </w:r>
      <w:r w:rsidR="00D7223E">
        <w:rPr>
          <w:rFonts w:ascii="Times New Roman" w:hAnsi="Times New Roman" w:cs="Times New Roman"/>
          <w:sz w:val="24"/>
          <w:szCs w:val="24"/>
          <w:lang w:val="en-US"/>
        </w:rPr>
        <w:t>Comparing the XRD patterns</w:t>
      </w:r>
      <w:r w:rsidR="00D7223E" w:rsidRPr="0011109A">
        <w:rPr>
          <w:rFonts w:ascii="Times New Roman" w:hAnsi="Times New Roman" w:cs="Times New Roman"/>
          <w:sz w:val="24"/>
          <w:szCs w:val="24"/>
          <w:lang w:val="en-US"/>
        </w:rPr>
        <w:t xml:space="preserve"> </w:t>
      </w:r>
      <w:r w:rsidR="00D7223E">
        <w:rPr>
          <w:rFonts w:ascii="Times New Roman" w:hAnsi="Times New Roman" w:cs="Times New Roman"/>
          <w:sz w:val="24"/>
          <w:szCs w:val="24"/>
          <w:lang w:val="en-US"/>
        </w:rPr>
        <w:t>at 975 °C recorded in air and oxygen show</w:t>
      </w:r>
      <w:r w:rsidR="008A47D8">
        <w:rPr>
          <w:rFonts w:ascii="Times New Roman" w:hAnsi="Times New Roman" w:cs="Times New Roman"/>
          <w:sz w:val="24"/>
          <w:szCs w:val="24"/>
          <w:lang w:val="en-US"/>
        </w:rPr>
        <w:t>s</w:t>
      </w:r>
      <w:r w:rsidR="00D7223E">
        <w:rPr>
          <w:rFonts w:ascii="Times New Roman" w:hAnsi="Times New Roman" w:cs="Times New Roman"/>
          <w:sz w:val="24"/>
          <w:szCs w:val="24"/>
          <w:lang w:val="en-US"/>
        </w:rPr>
        <w:t xml:space="preserve"> </w:t>
      </w:r>
      <w:r w:rsidR="00555EF2">
        <w:rPr>
          <w:rFonts w:ascii="Times New Roman" w:hAnsi="Times New Roman" w:cs="Times New Roman"/>
          <w:sz w:val="24"/>
          <w:szCs w:val="24"/>
          <w:lang w:val="en-US"/>
        </w:rPr>
        <w:t>an</w:t>
      </w:r>
      <w:r w:rsidR="00D7223E">
        <w:rPr>
          <w:rFonts w:ascii="Times New Roman" w:hAnsi="Times New Roman" w:cs="Times New Roman"/>
          <w:sz w:val="24"/>
          <w:szCs w:val="24"/>
          <w:lang w:val="en-US"/>
        </w:rPr>
        <w:t xml:space="preserve"> increased stability</w:t>
      </w:r>
      <w:r w:rsidR="00555EF2">
        <w:rPr>
          <w:rFonts w:ascii="Times New Roman" w:hAnsi="Times New Roman" w:cs="Times New Roman"/>
          <w:sz w:val="24"/>
          <w:szCs w:val="24"/>
          <w:lang w:val="en-US"/>
        </w:rPr>
        <w:t xml:space="preserve"> of CCO</w:t>
      </w:r>
      <w:r w:rsidR="00D7223E">
        <w:rPr>
          <w:rFonts w:ascii="Times New Roman" w:hAnsi="Times New Roman" w:cs="Times New Roman"/>
          <w:sz w:val="24"/>
          <w:szCs w:val="24"/>
          <w:lang w:val="en-US"/>
        </w:rPr>
        <w:t xml:space="preserve"> in oxygen with a temperature difference of at least 35 °C. </w:t>
      </w:r>
      <w:r w:rsidR="00E25700">
        <w:rPr>
          <w:rFonts w:ascii="Times New Roman" w:hAnsi="Times New Roman" w:cs="Times New Roman"/>
          <w:sz w:val="24"/>
          <w:szCs w:val="24"/>
          <w:lang w:val="en-US"/>
        </w:rPr>
        <w:t>At</w:t>
      </w:r>
      <w:r w:rsidR="0065376F">
        <w:rPr>
          <w:rFonts w:ascii="Times New Roman" w:hAnsi="Times New Roman" w:cs="Times New Roman"/>
          <w:sz w:val="24"/>
          <w:szCs w:val="24"/>
          <w:lang w:val="en-US"/>
        </w:rPr>
        <w:t xml:space="preserve"> </w:t>
      </w:r>
      <w:r w:rsidR="00E25700">
        <w:rPr>
          <w:rFonts w:ascii="Times New Roman" w:hAnsi="Times New Roman" w:cs="Times New Roman"/>
          <w:sz w:val="24"/>
          <w:szCs w:val="24"/>
          <w:lang w:val="en-US"/>
        </w:rPr>
        <w:t xml:space="preserve">1125 </w:t>
      </w:r>
      <w:r w:rsidR="00E25700" w:rsidRPr="00C10968">
        <w:rPr>
          <w:rFonts w:ascii="Times New Roman" w:hAnsi="Times New Roman" w:cs="Times New Roman"/>
          <w:sz w:val="24"/>
          <w:szCs w:val="24"/>
          <w:lang w:val="en-US"/>
        </w:rPr>
        <w:t>°</w:t>
      </w:r>
      <w:r w:rsidR="00E25700">
        <w:rPr>
          <w:rFonts w:ascii="Times New Roman" w:hAnsi="Times New Roman" w:cs="Times New Roman"/>
          <w:sz w:val="24"/>
          <w:szCs w:val="24"/>
          <w:lang w:val="en-US"/>
        </w:rPr>
        <w:t>C</w:t>
      </w:r>
      <w:r w:rsidR="00C14F54">
        <w:rPr>
          <w:rFonts w:ascii="Times New Roman" w:hAnsi="Times New Roman" w:cs="Times New Roman"/>
          <w:sz w:val="24"/>
          <w:szCs w:val="24"/>
          <w:lang w:val="en-US"/>
        </w:rPr>
        <w:t>,</w:t>
      </w:r>
      <w:r w:rsidR="00555EF2">
        <w:rPr>
          <w:rFonts w:ascii="Times New Roman" w:hAnsi="Times New Roman" w:cs="Times New Roman"/>
          <w:sz w:val="24"/>
          <w:szCs w:val="24"/>
          <w:lang w:val="en-US"/>
        </w:rPr>
        <w:t xml:space="preserve"> only </w:t>
      </w:r>
      <w:r w:rsidR="00E25700" w:rsidRPr="00C10968">
        <w:rPr>
          <w:rFonts w:ascii="Times New Roman" w:hAnsi="Times New Roman" w:cs="Times New Roman"/>
          <w:sz w:val="24"/>
          <w:szCs w:val="24"/>
          <w:lang w:val="en-US"/>
        </w:rPr>
        <w:t>Ca</w:t>
      </w:r>
      <w:r w:rsidR="00E25700" w:rsidRPr="00C10968">
        <w:rPr>
          <w:rFonts w:ascii="Times New Roman" w:hAnsi="Times New Roman" w:cs="Times New Roman"/>
          <w:sz w:val="24"/>
          <w:szCs w:val="24"/>
          <w:vertAlign w:val="subscript"/>
          <w:lang w:val="en-US"/>
        </w:rPr>
        <w:t>3</w:t>
      </w:r>
      <w:r w:rsidR="00E25700" w:rsidRPr="00C10968">
        <w:rPr>
          <w:rFonts w:ascii="Times New Roman" w:hAnsi="Times New Roman" w:cs="Times New Roman"/>
          <w:sz w:val="24"/>
          <w:szCs w:val="24"/>
          <w:lang w:val="en-US"/>
        </w:rPr>
        <w:t>Co</w:t>
      </w:r>
      <w:r w:rsidR="00E25700" w:rsidRPr="00C10968">
        <w:rPr>
          <w:rFonts w:ascii="Times New Roman" w:hAnsi="Times New Roman" w:cs="Times New Roman"/>
          <w:sz w:val="24"/>
          <w:szCs w:val="24"/>
          <w:vertAlign w:val="subscript"/>
          <w:lang w:val="en-US"/>
        </w:rPr>
        <w:t>2</w:t>
      </w:r>
      <w:r w:rsidR="00E25700" w:rsidRPr="00C10968">
        <w:rPr>
          <w:rFonts w:ascii="Times New Roman" w:hAnsi="Times New Roman" w:cs="Times New Roman"/>
          <w:sz w:val="24"/>
          <w:szCs w:val="24"/>
          <w:lang w:val="en-US"/>
        </w:rPr>
        <w:t>O</w:t>
      </w:r>
      <w:r w:rsidR="00E25700" w:rsidRPr="00C10968">
        <w:rPr>
          <w:rFonts w:ascii="Times New Roman" w:hAnsi="Times New Roman" w:cs="Times New Roman"/>
          <w:sz w:val="24"/>
          <w:szCs w:val="24"/>
          <w:vertAlign w:val="subscript"/>
          <w:lang w:val="en-US"/>
        </w:rPr>
        <w:t>6</w:t>
      </w:r>
      <w:r w:rsidR="00E25700">
        <w:rPr>
          <w:rFonts w:ascii="Times New Roman" w:hAnsi="Times New Roman" w:cs="Times New Roman"/>
          <w:sz w:val="24"/>
          <w:szCs w:val="24"/>
          <w:vertAlign w:val="subscript"/>
          <w:lang w:val="en-US"/>
        </w:rPr>
        <w:t xml:space="preserve"> </w:t>
      </w:r>
      <w:r w:rsidR="00E25700">
        <w:rPr>
          <w:rFonts w:ascii="Times New Roman" w:hAnsi="Times New Roman" w:cs="Times New Roman"/>
          <w:sz w:val="24"/>
          <w:szCs w:val="24"/>
          <w:lang w:val="en-US"/>
        </w:rPr>
        <w:t xml:space="preserve">and </w:t>
      </w:r>
      <w:proofErr w:type="spellStart"/>
      <w:proofErr w:type="gramStart"/>
      <w:r w:rsidR="00E25700">
        <w:rPr>
          <w:rFonts w:ascii="Times New Roman" w:hAnsi="Times New Roman" w:cs="Times New Roman"/>
          <w:sz w:val="24"/>
          <w:szCs w:val="24"/>
          <w:lang w:val="en-US"/>
        </w:rPr>
        <w:t>CoO</w:t>
      </w:r>
      <w:proofErr w:type="spellEnd"/>
      <w:r w:rsidR="00CA3692" w:rsidRPr="005F14DF">
        <w:rPr>
          <w:rFonts w:ascii="Times New Roman" w:hAnsi="Times New Roman" w:cs="Times New Roman"/>
          <w:sz w:val="24"/>
          <w:szCs w:val="24"/>
          <w:lang w:val="en-US"/>
        </w:rPr>
        <w:t>(</w:t>
      </w:r>
      <w:proofErr w:type="spellStart"/>
      <w:proofErr w:type="gramEnd"/>
      <w:r w:rsidR="00CA3692" w:rsidRPr="005F14DF">
        <w:rPr>
          <w:rFonts w:ascii="Times New Roman" w:hAnsi="Times New Roman" w:cs="Times New Roman"/>
          <w:sz w:val="24"/>
          <w:szCs w:val="24"/>
          <w:lang w:val="en-US"/>
        </w:rPr>
        <w:t>ss</w:t>
      </w:r>
      <w:proofErr w:type="spellEnd"/>
      <w:r w:rsidR="00CA3692" w:rsidRPr="005F14DF">
        <w:rPr>
          <w:rFonts w:ascii="Times New Roman" w:hAnsi="Times New Roman" w:cs="Times New Roman"/>
          <w:sz w:val="24"/>
          <w:szCs w:val="24"/>
          <w:lang w:val="en-US"/>
        </w:rPr>
        <w:t>)</w:t>
      </w:r>
      <w:r w:rsidR="00D7223E">
        <w:rPr>
          <w:rFonts w:ascii="Times New Roman" w:hAnsi="Times New Roman" w:cs="Times New Roman"/>
          <w:sz w:val="24"/>
          <w:szCs w:val="24"/>
          <w:lang w:val="en-US"/>
        </w:rPr>
        <w:t xml:space="preserve"> are present</w:t>
      </w:r>
      <w:r w:rsidR="00CA3692">
        <w:rPr>
          <w:rFonts w:ascii="Times New Roman" w:hAnsi="Times New Roman" w:cs="Times New Roman"/>
          <w:sz w:val="24"/>
          <w:szCs w:val="24"/>
          <w:lang w:val="en-US"/>
        </w:rPr>
        <w:t>, which demonstrate the enhanced</w:t>
      </w:r>
      <w:r w:rsidR="007A4B17">
        <w:rPr>
          <w:rFonts w:ascii="Times New Roman" w:hAnsi="Times New Roman" w:cs="Times New Roman"/>
          <w:sz w:val="24"/>
          <w:szCs w:val="24"/>
          <w:lang w:val="en-US"/>
        </w:rPr>
        <w:t xml:space="preserve"> </w:t>
      </w:r>
      <w:r w:rsidR="000C6BBA" w:rsidRPr="00C10968">
        <w:rPr>
          <w:rFonts w:ascii="Times New Roman" w:hAnsi="Times New Roman" w:cs="Times New Roman"/>
          <w:sz w:val="24"/>
          <w:szCs w:val="24"/>
          <w:lang w:val="en-US"/>
        </w:rPr>
        <w:t xml:space="preserve"> </w:t>
      </w:r>
      <w:r w:rsidR="00613750">
        <w:rPr>
          <w:rFonts w:ascii="Times New Roman" w:hAnsi="Times New Roman" w:cs="Times New Roman"/>
          <w:sz w:val="24"/>
          <w:szCs w:val="24"/>
          <w:lang w:val="en-US"/>
        </w:rPr>
        <w:t xml:space="preserve">stability of </w:t>
      </w:r>
      <w:r w:rsidR="00361ED9" w:rsidRPr="00C10968">
        <w:rPr>
          <w:rFonts w:ascii="Times New Roman" w:hAnsi="Times New Roman" w:cs="Times New Roman"/>
          <w:sz w:val="24"/>
          <w:szCs w:val="24"/>
          <w:lang w:val="en-US"/>
        </w:rPr>
        <w:t>Ca</w:t>
      </w:r>
      <w:r w:rsidR="00361ED9" w:rsidRPr="00C10968">
        <w:rPr>
          <w:rFonts w:ascii="Times New Roman" w:hAnsi="Times New Roman" w:cs="Times New Roman"/>
          <w:sz w:val="24"/>
          <w:szCs w:val="24"/>
          <w:vertAlign w:val="subscript"/>
          <w:lang w:val="en-US"/>
        </w:rPr>
        <w:t>3</w:t>
      </w:r>
      <w:r w:rsidR="00361ED9" w:rsidRPr="00C10968">
        <w:rPr>
          <w:rFonts w:ascii="Times New Roman" w:hAnsi="Times New Roman" w:cs="Times New Roman"/>
          <w:sz w:val="24"/>
          <w:szCs w:val="24"/>
          <w:lang w:val="en-US"/>
        </w:rPr>
        <w:t>Co</w:t>
      </w:r>
      <w:r w:rsidR="00361ED9" w:rsidRPr="00C10968">
        <w:rPr>
          <w:rFonts w:ascii="Times New Roman" w:hAnsi="Times New Roman" w:cs="Times New Roman"/>
          <w:sz w:val="24"/>
          <w:szCs w:val="24"/>
          <w:vertAlign w:val="subscript"/>
          <w:lang w:val="en-US"/>
        </w:rPr>
        <w:t>2</w:t>
      </w:r>
      <w:r w:rsidR="00361ED9" w:rsidRPr="00C10968">
        <w:rPr>
          <w:rFonts w:ascii="Times New Roman" w:hAnsi="Times New Roman" w:cs="Times New Roman"/>
          <w:sz w:val="24"/>
          <w:szCs w:val="24"/>
          <w:lang w:val="en-US"/>
        </w:rPr>
        <w:t>O</w:t>
      </w:r>
      <w:r w:rsidR="00361ED9" w:rsidRPr="00C10968">
        <w:rPr>
          <w:rFonts w:ascii="Times New Roman" w:hAnsi="Times New Roman" w:cs="Times New Roman"/>
          <w:sz w:val="24"/>
          <w:szCs w:val="24"/>
          <w:vertAlign w:val="subscript"/>
          <w:lang w:val="en-US"/>
        </w:rPr>
        <w:t>6</w:t>
      </w:r>
      <w:r w:rsidR="00361ED9">
        <w:rPr>
          <w:rFonts w:ascii="Times New Roman" w:hAnsi="Times New Roman" w:cs="Times New Roman"/>
          <w:sz w:val="24"/>
          <w:szCs w:val="24"/>
          <w:vertAlign w:val="subscript"/>
          <w:lang w:val="en-US"/>
        </w:rPr>
        <w:t xml:space="preserve"> </w:t>
      </w:r>
      <w:r w:rsidR="00361ED9">
        <w:rPr>
          <w:rFonts w:ascii="Times New Roman" w:hAnsi="Times New Roman" w:cs="Times New Roman"/>
          <w:sz w:val="24"/>
          <w:szCs w:val="24"/>
          <w:lang w:val="en-US"/>
        </w:rPr>
        <w:t xml:space="preserve">in </w:t>
      </w:r>
      <w:r w:rsidR="00CA3692">
        <w:rPr>
          <w:rFonts w:ascii="Times New Roman" w:hAnsi="Times New Roman" w:cs="Times New Roman"/>
          <w:sz w:val="24"/>
          <w:szCs w:val="24"/>
          <w:lang w:val="en-US"/>
        </w:rPr>
        <w:t xml:space="preserve">pure </w:t>
      </w:r>
      <w:r w:rsidR="00361ED9">
        <w:rPr>
          <w:rFonts w:ascii="Times New Roman" w:hAnsi="Times New Roman" w:cs="Times New Roman"/>
          <w:sz w:val="24"/>
          <w:szCs w:val="24"/>
          <w:lang w:val="en-US"/>
        </w:rPr>
        <w:t xml:space="preserve">oxygen. </w:t>
      </w:r>
      <w:r w:rsidR="00CA3692">
        <w:rPr>
          <w:rFonts w:ascii="Times New Roman" w:hAnsi="Times New Roman" w:cs="Times New Roman"/>
          <w:sz w:val="24"/>
          <w:szCs w:val="24"/>
          <w:lang w:val="en-US"/>
        </w:rPr>
        <w:t xml:space="preserve">The </w:t>
      </w:r>
      <w:r w:rsidR="00613750">
        <w:rPr>
          <w:rFonts w:ascii="Times New Roman" w:hAnsi="Times New Roman" w:cs="Times New Roman"/>
          <w:sz w:val="24"/>
          <w:szCs w:val="24"/>
          <w:lang w:val="en-US"/>
        </w:rPr>
        <w:t>stability fields for</w:t>
      </w:r>
      <w:r w:rsidR="00B3627C">
        <w:rPr>
          <w:rFonts w:ascii="Times New Roman" w:hAnsi="Times New Roman" w:cs="Times New Roman"/>
          <w:sz w:val="24"/>
          <w:szCs w:val="24"/>
          <w:lang w:val="en-US"/>
        </w:rPr>
        <w:t xml:space="preserve"> CCO and Ca</w:t>
      </w:r>
      <w:r w:rsidR="00B3627C" w:rsidRPr="00B3627C">
        <w:rPr>
          <w:rFonts w:ascii="Times New Roman" w:hAnsi="Times New Roman" w:cs="Times New Roman"/>
          <w:sz w:val="24"/>
          <w:szCs w:val="24"/>
          <w:vertAlign w:val="subscript"/>
          <w:lang w:val="en-US"/>
        </w:rPr>
        <w:t>3</w:t>
      </w:r>
      <w:r w:rsidR="00B3627C">
        <w:rPr>
          <w:rFonts w:ascii="Times New Roman" w:hAnsi="Times New Roman" w:cs="Times New Roman"/>
          <w:sz w:val="24"/>
          <w:szCs w:val="24"/>
          <w:lang w:val="en-US"/>
        </w:rPr>
        <w:t>Co</w:t>
      </w:r>
      <w:r w:rsidR="00B3627C" w:rsidRPr="00B3627C">
        <w:rPr>
          <w:rFonts w:ascii="Times New Roman" w:hAnsi="Times New Roman" w:cs="Times New Roman"/>
          <w:sz w:val="24"/>
          <w:szCs w:val="24"/>
          <w:vertAlign w:val="subscript"/>
          <w:lang w:val="en-US"/>
        </w:rPr>
        <w:t>2</w:t>
      </w:r>
      <w:r w:rsidR="00B3627C">
        <w:rPr>
          <w:rFonts w:ascii="Times New Roman" w:hAnsi="Times New Roman" w:cs="Times New Roman"/>
          <w:sz w:val="24"/>
          <w:szCs w:val="24"/>
          <w:lang w:val="en-US"/>
        </w:rPr>
        <w:t>O</w:t>
      </w:r>
      <w:r w:rsidR="00B3627C">
        <w:rPr>
          <w:rFonts w:ascii="Times New Roman" w:hAnsi="Times New Roman" w:cs="Times New Roman"/>
          <w:sz w:val="24"/>
          <w:szCs w:val="24"/>
          <w:vertAlign w:val="subscript"/>
          <w:lang w:val="en-US"/>
        </w:rPr>
        <w:t xml:space="preserve">6 </w:t>
      </w:r>
      <w:r w:rsidR="00B3627C">
        <w:rPr>
          <w:rFonts w:ascii="Times New Roman" w:hAnsi="Times New Roman" w:cs="Times New Roman"/>
          <w:sz w:val="24"/>
          <w:szCs w:val="24"/>
          <w:lang w:val="en-US"/>
        </w:rPr>
        <w:t>in air and oxygen</w:t>
      </w:r>
      <w:r w:rsidR="00127CE6">
        <w:rPr>
          <w:rFonts w:ascii="Times New Roman" w:hAnsi="Times New Roman" w:cs="Times New Roman"/>
          <w:sz w:val="24"/>
          <w:szCs w:val="24"/>
          <w:lang w:val="en-US"/>
        </w:rPr>
        <w:t xml:space="preserve"> </w:t>
      </w:r>
      <w:r w:rsidR="00CA3692">
        <w:rPr>
          <w:rFonts w:ascii="Times New Roman" w:hAnsi="Times New Roman" w:cs="Times New Roman"/>
          <w:sz w:val="24"/>
          <w:szCs w:val="24"/>
          <w:lang w:val="en-US"/>
        </w:rPr>
        <w:t>based on the HT</w:t>
      </w:r>
      <w:r w:rsidR="000562B6">
        <w:rPr>
          <w:rFonts w:ascii="Times New Roman" w:hAnsi="Times New Roman" w:cs="Times New Roman"/>
          <w:sz w:val="24"/>
          <w:szCs w:val="24"/>
          <w:lang w:val="en-US"/>
        </w:rPr>
        <w:t>-</w:t>
      </w:r>
      <w:r w:rsidR="00CA3692">
        <w:rPr>
          <w:rFonts w:ascii="Times New Roman" w:hAnsi="Times New Roman" w:cs="Times New Roman"/>
          <w:sz w:val="24"/>
          <w:szCs w:val="24"/>
          <w:lang w:val="en-US"/>
        </w:rPr>
        <w:t xml:space="preserve">XRD data </w:t>
      </w:r>
      <w:r w:rsidR="00E70F68">
        <w:rPr>
          <w:rFonts w:ascii="Times New Roman" w:hAnsi="Times New Roman" w:cs="Times New Roman"/>
          <w:sz w:val="24"/>
          <w:szCs w:val="24"/>
          <w:lang w:val="en-US"/>
        </w:rPr>
        <w:t xml:space="preserve">are summarized in Table </w:t>
      </w:r>
      <w:r w:rsidR="00000025">
        <w:rPr>
          <w:rFonts w:ascii="Times New Roman" w:hAnsi="Times New Roman" w:cs="Times New Roman"/>
          <w:sz w:val="24"/>
          <w:szCs w:val="24"/>
          <w:lang w:val="en-US"/>
        </w:rPr>
        <w:t>S</w:t>
      </w:r>
      <w:r w:rsidR="00E70F68">
        <w:rPr>
          <w:rFonts w:ascii="Times New Roman" w:hAnsi="Times New Roman" w:cs="Times New Roman"/>
          <w:sz w:val="24"/>
          <w:szCs w:val="24"/>
          <w:lang w:val="en-US"/>
        </w:rPr>
        <w:t>2</w:t>
      </w:r>
      <w:r w:rsidR="00000025">
        <w:rPr>
          <w:rFonts w:ascii="Times New Roman" w:hAnsi="Times New Roman" w:cs="Times New Roman"/>
          <w:sz w:val="24"/>
          <w:szCs w:val="24"/>
          <w:lang w:val="en-US"/>
        </w:rPr>
        <w:t xml:space="preserve"> (Supplementary data)</w:t>
      </w:r>
      <w:r w:rsidR="00E70F68">
        <w:rPr>
          <w:rFonts w:ascii="Times New Roman" w:hAnsi="Times New Roman" w:cs="Times New Roman"/>
          <w:sz w:val="24"/>
          <w:szCs w:val="24"/>
          <w:lang w:val="en-US"/>
        </w:rPr>
        <w:t xml:space="preserve">. </w:t>
      </w:r>
    </w:p>
    <w:p w14:paraId="2AC1BE63" w14:textId="77777777" w:rsidR="00FB7944" w:rsidRPr="009516F1" w:rsidRDefault="00FB7944" w:rsidP="00FB7944">
      <w:pPr>
        <w:spacing w:line="480" w:lineRule="auto"/>
        <w:jc w:val="center"/>
        <w:rPr>
          <w:lang w:val="en-US"/>
        </w:rPr>
      </w:pPr>
    </w:p>
    <w:p w14:paraId="65B1A4DE" w14:textId="77777777" w:rsidR="00FB7944" w:rsidRDefault="00FB7944" w:rsidP="00FB7944">
      <w:pPr>
        <w:spacing w:line="480" w:lineRule="auto"/>
        <w:jc w:val="center"/>
      </w:pPr>
      <w:r>
        <w:rPr>
          <w:rFonts w:ascii="Times New Roman" w:hAnsi="Times New Roman" w:cs="Times New Roman"/>
          <w:noProof/>
          <w:sz w:val="24"/>
          <w:szCs w:val="24"/>
          <w:lang w:eastAsia="nb-NO"/>
        </w:rPr>
        <w:lastRenderedPageBreak/>
        <w:drawing>
          <wp:inline distT="0" distB="0" distL="0" distR="0" wp14:anchorId="321DE654" wp14:editId="4019EAE0">
            <wp:extent cx="3439425" cy="4924425"/>
            <wp:effectExtent l="0" t="0" r="8890" b="0"/>
            <wp:docPr id="21" name="Picture 21" descr="C:\Users\sathyaps\Desktop\nikola paper fig\cell parame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thyaps\Desktop\nikola paper fig\cell parameter.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2271" cy="4928500"/>
                    </a:xfrm>
                    <a:prstGeom prst="rect">
                      <a:avLst/>
                    </a:prstGeom>
                    <a:noFill/>
                    <a:ln>
                      <a:noFill/>
                    </a:ln>
                  </pic:spPr>
                </pic:pic>
              </a:graphicData>
            </a:graphic>
          </wp:inline>
        </w:drawing>
      </w:r>
    </w:p>
    <w:p w14:paraId="6B0ECEBC" w14:textId="77777777" w:rsidR="00FB7944" w:rsidRPr="00340218" w:rsidRDefault="00FB7944" w:rsidP="00FB7944">
      <w:pPr>
        <w:spacing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w:t>
      </w:r>
      <w:r>
        <w:rPr>
          <w:rFonts w:ascii="Times New Roman" w:hAnsi="Times New Roman" w:cs="Times New Roman"/>
          <w:sz w:val="24"/>
          <w:szCs w:val="24"/>
          <w:lang w:val="en-US"/>
        </w:rPr>
        <w:t xml:space="preserve"> </w:t>
      </w:r>
      <w:r w:rsidRPr="00340218">
        <w:rPr>
          <w:rFonts w:ascii="Times New Roman" w:hAnsi="Times New Roman" w:cs="Times New Roman"/>
          <w:sz w:val="24"/>
          <w:szCs w:val="24"/>
          <w:lang w:val="en-US"/>
        </w:rPr>
        <w:t>3.</w:t>
      </w:r>
      <w:r w:rsidRPr="00340218">
        <w:rPr>
          <w:sz w:val="24"/>
          <w:szCs w:val="24"/>
          <w:lang w:val="en-US"/>
        </w:rPr>
        <w:t xml:space="preserve"> </w:t>
      </w:r>
      <w:r w:rsidRPr="00340218">
        <w:rPr>
          <w:rFonts w:ascii="Times New Roman" w:hAnsi="Times New Roman" w:cs="Times New Roman"/>
          <w:sz w:val="24"/>
          <w:szCs w:val="24"/>
          <w:lang w:val="en-US"/>
        </w:rPr>
        <w:t>Cell parameters of CCO in ambient air and pure oxygen as a function of temperature.</w:t>
      </w:r>
      <w:r w:rsidRPr="00340218">
        <w:rPr>
          <w:sz w:val="24"/>
          <w:szCs w:val="24"/>
          <w:lang w:val="en-US"/>
        </w:rPr>
        <w:t xml:space="preserve"> </w:t>
      </w:r>
      <w:r w:rsidRPr="00340218">
        <w:rPr>
          <w:rFonts w:ascii="Times New Roman" w:hAnsi="Times New Roman" w:cs="Times New Roman"/>
          <w:sz w:val="24"/>
          <w:szCs w:val="24"/>
          <w:lang w:val="en-US"/>
        </w:rPr>
        <w:t>Open and filled symbols are related to air and oxygen, respectively. Dotted and dashed vertical lines represents stability limits of CCO in air (925 °C) and in oxygen (975 °C), respectively. The size of the symbols represents the maximum error.</w:t>
      </w:r>
    </w:p>
    <w:p w14:paraId="3D545C5B" w14:textId="77777777" w:rsidR="00FB7944" w:rsidRDefault="00FB7944" w:rsidP="005F14DF">
      <w:pPr>
        <w:spacing w:line="480" w:lineRule="auto"/>
        <w:jc w:val="both"/>
        <w:rPr>
          <w:rFonts w:ascii="Times New Roman" w:hAnsi="Times New Roman" w:cs="Times New Roman"/>
          <w:sz w:val="24"/>
          <w:szCs w:val="24"/>
          <w:lang w:val="en-US"/>
        </w:rPr>
      </w:pPr>
    </w:p>
    <w:p w14:paraId="5686E50B" w14:textId="6B9405B1" w:rsidR="001404E9" w:rsidRDefault="00467386"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3952CC">
        <w:rPr>
          <w:rFonts w:ascii="Times New Roman" w:hAnsi="Times New Roman" w:cs="Times New Roman"/>
          <w:sz w:val="24"/>
          <w:szCs w:val="24"/>
          <w:lang w:val="en-US"/>
        </w:rPr>
        <w:t>attice</w:t>
      </w:r>
      <w:r w:rsidR="00B41A3D">
        <w:rPr>
          <w:rFonts w:ascii="Times New Roman" w:hAnsi="Times New Roman" w:cs="Times New Roman"/>
          <w:sz w:val="24"/>
          <w:szCs w:val="24"/>
          <w:lang w:val="en-US"/>
        </w:rPr>
        <w:t xml:space="preserve"> parameter</w:t>
      </w:r>
      <w:r w:rsidR="003952CC">
        <w:rPr>
          <w:rFonts w:ascii="Times New Roman" w:hAnsi="Times New Roman" w:cs="Times New Roman"/>
          <w:sz w:val="24"/>
          <w:szCs w:val="24"/>
          <w:lang w:val="en-US"/>
        </w:rPr>
        <w:t xml:space="preserve">s </w:t>
      </w:r>
      <w:r>
        <w:rPr>
          <w:rFonts w:ascii="Times New Roman" w:hAnsi="Times New Roman" w:cs="Times New Roman"/>
          <w:sz w:val="24"/>
          <w:szCs w:val="24"/>
          <w:lang w:val="en-US"/>
        </w:rPr>
        <w:t>of CCO</w:t>
      </w:r>
      <w:r w:rsidR="00CA3692">
        <w:rPr>
          <w:rFonts w:ascii="Times New Roman" w:hAnsi="Times New Roman" w:cs="Times New Roman"/>
          <w:sz w:val="24"/>
          <w:szCs w:val="24"/>
          <w:lang w:val="en-US"/>
        </w:rPr>
        <w:t xml:space="preserve"> obtained by </w:t>
      </w:r>
      <w:r w:rsidR="00FB7944">
        <w:rPr>
          <w:rFonts w:ascii="Times New Roman" w:hAnsi="Times New Roman" w:cs="Times New Roman"/>
          <w:sz w:val="24"/>
          <w:szCs w:val="24"/>
          <w:lang w:val="en-US"/>
        </w:rPr>
        <w:t>from the HT-XRD</w:t>
      </w:r>
      <w:r w:rsidR="00CA3692">
        <w:rPr>
          <w:rFonts w:ascii="Times New Roman" w:hAnsi="Times New Roman" w:cs="Times New Roman"/>
          <w:sz w:val="24"/>
          <w:szCs w:val="24"/>
          <w:lang w:val="en-US"/>
        </w:rPr>
        <w:t xml:space="preserve"> pattern</w:t>
      </w:r>
      <w:r w:rsidR="00C14F54">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CA3692">
        <w:rPr>
          <w:rFonts w:ascii="Times New Roman" w:hAnsi="Times New Roman" w:cs="Times New Roman"/>
          <w:sz w:val="24"/>
          <w:szCs w:val="24"/>
          <w:lang w:val="en-US"/>
        </w:rPr>
        <w:t xml:space="preserve">are presented </w:t>
      </w:r>
      <w:r w:rsidR="00242CE9" w:rsidRPr="003F1362">
        <w:rPr>
          <w:rFonts w:ascii="Times New Roman" w:hAnsi="Times New Roman" w:cs="Times New Roman"/>
          <w:sz w:val="24"/>
          <w:szCs w:val="24"/>
          <w:lang w:val="en-US"/>
        </w:rPr>
        <w:t>as a function of temperature</w:t>
      </w:r>
      <w:r w:rsidR="00242CE9">
        <w:rPr>
          <w:rFonts w:ascii="Times New Roman" w:hAnsi="Times New Roman" w:cs="Times New Roman"/>
          <w:sz w:val="24"/>
          <w:szCs w:val="24"/>
          <w:lang w:val="en-US"/>
        </w:rPr>
        <w:t xml:space="preserve"> </w:t>
      </w:r>
      <w:r>
        <w:rPr>
          <w:rFonts w:ascii="Times New Roman" w:hAnsi="Times New Roman" w:cs="Times New Roman"/>
          <w:sz w:val="24"/>
          <w:szCs w:val="24"/>
          <w:lang w:val="en-US"/>
        </w:rPr>
        <w:t>in air and oxygen in</w:t>
      </w:r>
      <w:r w:rsidR="00636D3D" w:rsidRPr="003F1362">
        <w:rPr>
          <w:rFonts w:ascii="Times New Roman" w:hAnsi="Times New Roman" w:cs="Times New Roman"/>
          <w:sz w:val="24"/>
          <w:szCs w:val="24"/>
          <w:lang w:val="en-US"/>
        </w:rPr>
        <w:t xml:space="preserve"> </w:t>
      </w:r>
      <w:r w:rsidR="00E808EF">
        <w:rPr>
          <w:rFonts w:ascii="Times New Roman" w:hAnsi="Times New Roman" w:cs="Times New Roman"/>
          <w:sz w:val="24"/>
          <w:szCs w:val="24"/>
          <w:lang w:val="en-US"/>
        </w:rPr>
        <w:t>Fig. 3</w:t>
      </w:r>
      <w:r w:rsidR="00636D3D" w:rsidRPr="003F1362">
        <w:rPr>
          <w:rFonts w:ascii="Times New Roman" w:hAnsi="Times New Roman" w:cs="Times New Roman"/>
          <w:sz w:val="24"/>
          <w:szCs w:val="24"/>
          <w:lang w:val="en-US"/>
        </w:rPr>
        <w:t xml:space="preserve">. </w:t>
      </w:r>
      <w:r w:rsidR="00E25700">
        <w:rPr>
          <w:rFonts w:ascii="Times New Roman" w:hAnsi="Times New Roman" w:cs="Times New Roman"/>
          <w:sz w:val="24"/>
          <w:szCs w:val="24"/>
          <w:lang w:val="en-US"/>
        </w:rPr>
        <w:t>T</w:t>
      </w:r>
      <w:r w:rsidR="00242CE9">
        <w:rPr>
          <w:rFonts w:ascii="Times New Roman" w:hAnsi="Times New Roman" w:cs="Times New Roman"/>
          <w:sz w:val="24"/>
          <w:szCs w:val="24"/>
          <w:lang w:val="en-US"/>
        </w:rPr>
        <w:t xml:space="preserve">he </w:t>
      </w:r>
      <w:r w:rsidR="00242CE9" w:rsidRPr="005171B9">
        <w:rPr>
          <w:rFonts w:ascii="Times New Roman" w:hAnsi="Times New Roman" w:cs="Times New Roman"/>
          <w:i/>
          <w:sz w:val="24"/>
          <w:szCs w:val="24"/>
          <w:lang w:val="en-US"/>
        </w:rPr>
        <w:t>a</w:t>
      </w:r>
      <w:r w:rsidR="00242CE9">
        <w:rPr>
          <w:rFonts w:ascii="Times New Roman" w:hAnsi="Times New Roman" w:cs="Times New Roman"/>
          <w:sz w:val="24"/>
          <w:szCs w:val="24"/>
          <w:lang w:val="en-US"/>
        </w:rPr>
        <w:t xml:space="preserve"> and </w:t>
      </w:r>
      <w:r w:rsidR="00242CE9" w:rsidRPr="005171B9">
        <w:rPr>
          <w:rFonts w:ascii="Times New Roman" w:hAnsi="Times New Roman" w:cs="Times New Roman"/>
          <w:i/>
          <w:sz w:val="24"/>
          <w:szCs w:val="24"/>
          <w:lang w:val="en-US"/>
        </w:rPr>
        <w:t>c</w:t>
      </w:r>
      <w:r w:rsidR="00636D3D" w:rsidRPr="003701B8">
        <w:rPr>
          <w:rFonts w:ascii="Times New Roman" w:hAnsi="Times New Roman" w:cs="Times New Roman"/>
          <w:sz w:val="24"/>
          <w:szCs w:val="24"/>
          <w:lang w:val="en-US"/>
        </w:rPr>
        <w:t xml:space="preserve"> </w:t>
      </w:r>
      <w:r w:rsidR="003952CC">
        <w:rPr>
          <w:rFonts w:ascii="Times New Roman" w:hAnsi="Times New Roman" w:cs="Times New Roman"/>
          <w:sz w:val="24"/>
          <w:szCs w:val="24"/>
          <w:lang w:val="en-US"/>
        </w:rPr>
        <w:t xml:space="preserve">lattice </w:t>
      </w:r>
      <w:r w:rsidR="00636D3D" w:rsidRPr="003701B8">
        <w:rPr>
          <w:rFonts w:ascii="Times New Roman" w:hAnsi="Times New Roman" w:cs="Times New Roman"/>
          <w:sz w:val="24"/>
          <w:szCs w:val="24"/>
          <w:lang w:val="en-US"/>
        </w:rPr>
        <w:t>parameter</w:t>
      </w:r>
      <w:r w:rsidR="003952CC">
        <w:rPr>
          <w:rFonts w:ascii="Times New Roman" w:hAnsi="Times New Roman" w:cs="Times New Roman"/>
          <w:sz w:val="24"/>
          <w:szCs w:val="24"/>
          <w:lang w:val="en-US"/>
        </w:rPr>
        <w:t>s</w:t>
      </w:r>
      <w:r w:rsidR="007A4B17">
        <w:rPr>
          <w:rFonts w:ascii="Times New Roman" w:hAnsi="Times New Roman" w:cs="Times New Roman"/>
          <w:sz w:val="24"/>
          <w:szCs w:val="24"/>
          <w:lang w:val="en-US"/>
        </w:rPr>
        <w:t xml:space="preserve"> </w:t>
      </w:r>
      <w:r w:rsidR="00E25700">
        <w:rPr>
          <w:rFonts w:ascii="Times New Roman" w:hAnsi="Times New Roman" w:cs="Times New Roman"/>
          <w:sz w:val="24"/>
          <w:szCs w:val="24"/>
          <w:lang w:val="en-US"/>
        </w:rPr>
        <w:t xml:space="preserve">continuously </w:t>
      </w:r>
      <w:r w:rsidR="00636D3D" w:rsidRPr="003701B8">
        <w:rPr>
          <w:rFonts w:ascii="Times New Roman" w:hAnsi="Times New Roman" w:cs="Times New Roman"/>
          <w:sz w:val="24"/>
          <w:szCs w:val="24"/>
          <w:lang w:val="en-US"/>
        </w:rPr>
        <w:t>increa</w:t>
      </w:r>
      <w:r w:rsidR="003952CC">
        <w:rPr>
          <w:rFonts w:ascii="Times New Roman" w:hAnsi="Times New Roman" w:cs="Times New Roman"/>
          <w:sz w:val="24"/>
          <w:szCs w:val="24"/>
          <w:lang w:val="en-US"/>
        </w:rPr>
        <w:t>se</w:t>
      </w:r>
      <w:r w:rsidR="00636D3D">
        <w:rPr>
          <w:rFonts w:ascii="Times New Roman" w:hAnsi="Times New Roman" w:cs="Times New Roman"/>
          <w:sz w:val="24"/>
          <w:szCs w:val="24"/>
          <w:lang w:val="en-US"/>
        </w:rPr>
        <w:t xml:space="preserve"> with temperature up to 925</w:t>
      </w:r>
      <w:r w:rsidR="00636D3D" w:rsidRPr="003701B8">
        <w:rPr>
          <w:rFonts w:ascii="Times New Roman" w:hAnsi="Times New Roman" w:cs="Times New Roman"/>
          <w:sz w:val="24"/>
          <w:szCs w:val="24"/>
          <w:lang w:val="en-US"/>
        </w:rPr>
        <w:t xml:space="preserve"> °C </w:t>
      </w:r>
      <w:r w:rsidR="003952CC">
        <w:rPr>
          <w:rFonts w:ascii="Times New Roman" w:hAnsi="Times New Roman" w:cs="Times New Roman"/>
          <w:sz w:val="24"/>
          <w:szCs w:val="24"/>
          <w:lang w:val="en-US"/>
        </w:rPr>
        <w:t>and 975 °C</w:t>
      </w:r>
      <w:r w:rsidR="00636D3D">
        <w:rPr>
          <w:rFonts w:ascii="Times New Roman" w:hAnsi="Times New Roman" w:cs="Times New Roman"/>
          <w:sz w:val="24"/>
          <w:szCs w:val="24"/>
          <w:lang w:val="en-US"/>
        </w:rPr>
        <w:t xml:space="preserve">, </w:t>
      </w:r>
      <w:r w:rsidR="00213C01">
        <w:rPr>
          <w:rFonts w:ascii="Times New Roman" w:hAnsi="Times New Roman" w:cs="Times New Roman"/>
          <w:sz w:val="24"/>
          <w:szCs w:val="24"/>
          <w:lang w:val="en-US"/>
        </w:rPr>
        <w:t>re</w:t>
      </w:r>
      <w:r w:rsidR="006444D6">
        <w:rPr>
          <w:rFonts w:ascii="Times New Roman" w:hAnsi="Times New Roman" w:cs="Times New Roman"/>
          <w:sz w:val="24"/>
          <w:szCs w:val="24"/>
          <w:lang w:val="en-US"/>
        </w:rPr>
        <w:t xml:space="preserve">spectively, which demonstrate the stability limit (vertical dotted and dashed lines) of CCO. </w:t>
      </w:r>
      <w:r w:rsidR="00463896">
        <w:rPr>
          <w:rFonts w:ascii="Times New Roman" w:hAnsi="Times New Roman" w:cs="Times New Roman"/>
          <w:sz w:val="24"/>
          <w:szCs w:val="24"/>
          <w:lang w:val="en-US"/>
        </w:rPr>
        <w:t>T</w:t>
      </w:r>
      <w:r w:rsidR="003058A1">
        <w:rPr>
          <w:rFonts w:ascii="Times New Roman" w:hAnsi="Times New Roman" w:cs="Times New Roman"/>
          <w:sz w:val="24"/>
          <w:szCs w:val="24"/>
          <w:lang w:val="en-US"/>
        </w:rPr>
        <w:t>hermal expansion</w:t>
      </w:r>
      <w:r w:rsidR="00463896">
        <w:rPr>
          <w:rFonts w:ascii="Times New Roman" w:hAnsi="Times New Roman" w:cs="Times New Roman"/>
          <w:sz w:val="24"/>
          <w:szCs w:val="24"/>
          <w:lang w:val="en-US"/>
        </w:rPr>
        <w:t xml:space="preserve"> coefficient</w:t>
      </w:r>
      <w:r w:rsidR="003058A1">
        <w:rPr>
          <w:rFonts w:ascii="Times New Roman" w:hAnsi="Times New Roman" w:cs="Times New Roman"/>
          <w:sz w:val="24"/>
          <w:szCs w:val="24"/>
          <w:lang w:val="en-US"/>
        </w:rPr>
        <w:t xml:space="preserve"> </w:t>
      </w:r>
      <w:r w:rsidR="006444D6">
        <w:rPr>
          <w:rFonts w:ascii="Times New Roman" w:hAnsi="Times New Roman" w:cs="Times New Roman"/>
          <w:sz w:val="24"/>
          <w:szCs w:val="24"/>
          <w:lang w:val="en-US"/>
        </w:rPr>
        <w:t>(TEC) was</w:t>
      </w:r>
      <w:r w:rsidR="003058A1">
        <w:rPr>
          <w:rFonts w:ascii="Times New Roman" w:hAnsi="Times New Roman" w:cs="Times New Roman"/>
          <w:sz w:val="24"/>
          <w:szCs w:val="24"/>
          <w:lang w:val="en-US"/>
        </w:rPr>
        <w:t xml:space="preserve"> calculated</w:t>
      </w:r>
      <w:r w:rsidR="006444D6">
        <w:rPr>
          <w:rFonts w:ascii="Times New Roman" w:hAnsi="Times New Roman" w:cs="Times New Roman"/>
          <w:sz w:val="24"/>
          <w:szCs w:val="24"/>
          <w:lang w:val="en-US"/>
        </w:rPr>
        <w:t xml:space="preserve"> </w:t>
      </w:r>
      <w:r w:rsidR="003058A1">
        <w:rPr>
          <w:rFonts w:ascii="Times New Roman" w:hAnsi="Times New Roman" w:cs="Times New Roman"/>
          <w:sz w:val="24"/>
          <w:szCs w:val="24"/>
          <w:lang w:val="en-US"/>
        </w:rPr>
        <w:t xml:space="preserve">for </w:t>
      </w:r>
      <w:r w:rsidR="003058A1" w:rsidRPr="005171B9">
        <w:rPr>
          <w:rFonts w:ascii="Times New Roman" w:hAnsi="Times New Roman" w:cs="Times New Roman"/>
          <w:i/>
          <w:sz w:val="24"/>
          <w:szCs w:val="24"/>
          <w:lang w:val="en-US"/>
        </w:rPr>
        <w:t>a</w:t>
      </w:r>
      <w:r w:rsidR="003058A1">
        <w:rPr>
          <w:rFonts w:ascii="Times New Roman" w:hAnsi="Times New Roman" w:cs="Times New Roman"/>
          <w:sz w:val="24"/>
          <w:szCs w:val="24"/>
          <w:lang w:val="en-US"/>
        </w:rPr>
        <w:t xml:space="preserve"> and </w:t>
      </w:r>
      <w:r w:rsidR="003058A1" w:rsidRPr="005171B9">
        <w:rPr>
          <w:rFonts w:ascii="Times New Roman" w:hAnsi="Times New Roman" w:cs="Times New Roman"/>
          <w:i/>
          <w:sz w:val="24"/>
          <w:szCs w:val="24"/>
          <w:lang w:val="en-US"/>
        </w:rPr>
        <w:t>c</w:t>
      </w:r>
      <w:r w:rsidR="003058A1" w:rsidRPr="003701B8">
        <w:rPr>
          <w:rFonts w:ascii="Times New Roman" w:hAnsi="Times New Roman" w:cs="Times New Roman"/>
          <w:sz w:val="24"/>
          <w:szCs w:val="24"/>
          <w:lang w:val="en-US"/>
        </w:rPr>
        <w:t xml:space="preserve"> </w:t>
      </w:r>
      <w:r w:rsidR="003058A1">
        <w:rPr>
          <w:rFonts w:ascii="Times New Roman" w:hAnsi="Times New Roman" w:cs="Times New Roman"/>
          <w:sz w:val="24"/>
          <w:szCs w:val="24"/>
          <w:lang w:val="en-US"/>
        </w:rPr>
        <w:t xml:space="preserve">lattice </w:t>
      </w:r>
      <w:r w:rsidR="003058A1" w:rsidRPr="003701B8">
        <w:rPr>
          <w:rFonts w:ascii="Times New Roman" w:hAnsi="Times New Roman" w:cs="Times New Roman"/>
          <w:sz w:val="24"/>
          <w:szCs w:val="24"/>
          <w:lang w:val="en-US"/>
        </w:rPr>
        <w:t>parameter</w:t>
      </w:r>
      <w:r w:rsidR="003058A1">
        <w:rPr>
          <w:rFonts w:ascii="Times New Roman" w:hAnsi="Times New Roman" w:cs="Times New Roman"/>
          <w:sz w:val="24"/>
          <w:szCs w:val="24"/>
          <w:lang w:val="en-US"/>
        </w:rPr>
        <w:t>s</w:t>
      </w:r>
      <w:r w:rsidR="004F2FCC">
        <w:rPr>
          <w:rFonts w:ascii="Times New Roman" w:hAnsi="Times New Roman" w:cs="Times New Roman"/>
          <w:sz w:val="24"/>
          <w:szCs w:val="24"/>
          <w:lang w:val="en-US"/>
        </w:rPr>
        <w:t>:</w:t>
      </w:r>
      <w:r w:rsidR="006444D6">
        <w:rPr>
          <w:rFonts w:ascii="Times New Roman" w:hAnsi="Times New Roman" w:cs="Times New Roman"/>
          <w:sz w:val="24"/>
          <w:szCs w:val="24"/>
          <w:lang w:val="en-US"/>
        </w:rPr>
        <w:t xml:space="preserve"> TEC (</w:t>
      </w:r>
      <w:proofErr w:type="gramStart"/>
      <w:r w:rsidR="006444D6" w:rsidRPr="000562B6">
        <w:rPr>
          <w:rFonts w:ascii="Times New Roman" w:hAnsi="Times New Roman" w:cs="Times New Roman"/>
          <w:i/>
          <w:sz w:val="24"/>
          <w:szCs w:val="24"/>
          <w:lang w:val="en-US"/>
        </w:rPr>
        <w:t>a</w:t>
      </w:r>
      <w:proofErr w:type="gramEnd"/>
      <w:r w:rsidR="006444D6">
        <w:rPr>
          <w:rFonts w:ascii="Times New Roman" w:hAnsi="Times New Roman" w:cs="Times New Roman"/>
          <w:sz w:val="24"/>
          <w:szCs w:val="24"/>
          <w:lang w:val="en-US"/>
        </w:rPr>
        <w:t xml:space="preserve"> in oxygen) = </w:t>
      </w:r>
      <w:r w:rsidR="004F2FCC">
        <w:rPr>
          <w:rFonts w:ascii="Times New Roman" w:hAnsi="Times New Roman" w:cs="Times New Roman"/>
          <w:sz w:val="24"/>
          <w:szCs w:val="24"/>
          <w:lang w:val="en-US"/>
        </w:rPr>
        <w:t>15.0</w:t>
      </w:r>
      <w:r w:rsidR="006444D6">
        <w:rPr>
          <w:rFonts w:ascii="Times New Roman" w:hAnsi="Times New Roman" w:cs="Times New Roman"/>
          <w:sz w:val="24"/>
          <w:szCs w:val="24"/>
          <w:lang w:val="en-US"/>
        </w:rPr>
        <w:t>*10</w:t>
      </w:r>
      <w:r w:rsidR="006444D6" w:rsidRPr="006444D6">
        <w:rPr>
          <w:rFonts w:ascii="Times New Roman" w:hAnsi="Times New Roman" w:cs="Times New Roman"/>
          <w:sz w:val="24"/>
          <w:szCs w:val="24"/>
          <w:vertAlign w:val="superscript"/>
          <w:lang w:val="en-US"/>
        </w:rPr>
        <w:t>-6</w:t>
      </w:r>
      <w:r w:rsidR="00C14F54">
        <w:rPr>
          <w:rFonts w:ascii="Times New Roman" w:hAnsi="Times New Roman" w:cs="Times New Roman"/>
          <w:sz w:val="24"/>
          <w:szCs w:val="24"/>
          <w:vertAlign w:val="superscript"/>
          <w:lang w:val="en-US"/>
        </w:rPr>
        <w:t xml:space="preserve"> </w:t>
      </w:r>
      <w:r w:rsidR="006444D6">
        <w:rPr>
          <w:rFonts w:ascii="Times New Roman" w:hAnsi="Times New Roman" w:cs="Times New Roman"/>
          <w:sz w:val="24"/>
          <w:szCs w:val="24"/>
          <w:lang w:val="en-US"/>
        </w:rPr>
        <w:t>K</w:t>
      </w:r>
      <w:r w:rsidR="006444D6" w:rsidRPr="006444D6">
        <w:rPr>
          <w:rFonts w:ascii="Times New Roman" w:hAnsi="Times New Roman" w:cs="Times New Roman"/>
          <w:sz w:val="24"/>
          <w:szCs w:val="24"/>
          <w:vertAlign w:val="superscript"/>
          <w:lang w:val="en-US"/>
        </w:rPr>
        <w:t>-1</w:t>
      </w:r>
      <w:r w:rsidR="006444D6">
        <w:rPr>
          <w:rFonts w:ascii="Times New Roman" w:hAnsi="Times New Roman" w:cs="Times New Roman"/>
          <w:sz w:val="24"/>
          <w:szCs w:val="24"/>
          <w:lang w:val="en-US"/>
        </w:rPr>
        <w:t>; TEC (</w:t>
      </w:r>
      <w:r w:rsidR="006444D6" w:rsidRPr="000562B6">
        <w:rPr>
          <w:rFonts w:ascii="Times New Roman" w:hAnsi="Times New Roman" w:cs="Times New Roman"/>
          <w:i/>
          <w:sz w:val="24"/>
          <w:szCs w:val="24"/>
          <w:lang w:val="en-US"/>
        </w:rPr>
        <w:t>a</w:t>
      </w:r>
      <w:r w:rsidR="006444D6">
        <w:rPr>
          <w:rFonts w:ascii="Times New Roman" w:hAnsi="Times New Roman" w:cs="Times New Roman"/>
          <w:sz w:val="24"/>
          <w:szCs w:val="24"/>
          <w:lang w:val="en-US"/>
        </w:rPr>
        <w:t xml:space="preserve"> in air) = </w:t>
      </w:r>
      <w:r w:rsidR="004F2FCC">
        <w:rPr>
          <w:rFonts w:ascii="Times New Roman" w:hAnsi="Times New Roman" w:cs="Times New Roman"/>
          <w:sz w:val="24"/>
          <w:szCs w:val="24"/>
          <w:lang w:val="en-US"/>
        </w:rPr>
        <w:t>14.7*10</w:t>
      </w:r>
      <w:r w:rsidR="004F2FCC" w:rsidRPr="006444D6">
        <w:rPr>
          <w:rFonts w:ascii="Times New Roman" w:hAnsi="Times New Roman" w:cs="Times New Roman"/>
          <w:sz w:val="24"/>
          <w:szCs w:val="24"/>
          <w:vertAlign w:val="superscript"/>
          <w:lang w:val="en-US"/>
        </w:rPr>
        <w:t>-6</w:t>
      </w:r>
      <w:r w:rsidR="00C14F54">
        <w:rPr>
          <w:rFonts w:ascii="Times New Roman" w:hAnsi="Times New Roman" w:cs="Times New Roman"/>
          <w:sz w:val="24"/>
          <w:szCs w:val="24"/>
          <w:vertAlign w:val="superscript"/>
          <w:lang w:val="en-US"/>
        </w:rPr>
        <w:t xml:space="preserve"> </w:t>
      </w:r>
      <w:r w:rsidR="004F2FCC">
        <w:rPr>
          <w:rFonts w:ascii="Times New Roman" w:hAnsi="Times New Roman" w:cs="Times New Roman"/>
          <w:sz w:val="24"/>
          <w:szCs w:val="24"/>
          <w:lang w:val="en-US"/>
        </w:rPr>
        <w:lastRenderedPageBreak/>
        <w:t>K</w:t>
      </w:r>
      <w:r w:rsidR="004F2FCC" w:rsidRPr="006444D6">
        <w:rPr>
          <w:rFonts w:ascii="Times New Roman" w:hAnsi="Times New Roman" w:cs="Times New Roman"/>
          <w:sz w:val="24"/>
          <w:szCs w:val="24"/>
          <w:vertAlign w:val="superscript"/>
          <w:lang w:val="en-US"/>
        </w:rPr>
        <w:t>-1</w:t>
      </w:r>
      <w:r w:rsidR="004F2FCC">
        <w:rPr>
          <w:rFonts w:ascii="Times New Roman" w:hAnsi="Times New Roman" w:cs="Times New Roman"/>
          <w:sz w:val="24"/>
          <w:szCs w:val="24"/>
          <w:lang w:val="en-US"/>
        </w:rPr>
        <w:t>; TEC (</w:t>
      </w:r>
      <w:r w:rsidR="004F2FCC" w:rsidRPr="000562B6">
        <w:rPr>
          <w:rFonts w:ascii="Times New Roman" w:hAnsi="Times New Roman" w:cs="Times New Roman"/>
          <w:i/>
          <w:sz w:val="24"/>
          <w:szCs w:val="24"/>
          <w:lang w:val="en-US"/>
        </w:rPr>
        <w:t>c</w:t>
      </w:r>
      <w:r w:rsidR="004F2FCC">
        <w:rPr>
          <w:rFonts w:ascii="Times New Roman" w:hAnsi="Times New Roman" w:cs="Times New Roman"/>
          <w:sz w:val="24"/>
          <w:szCs w:val="24"/>
          <w:lang w:val="en-US"/>
        </w:rPr>
        <w:t xml:space="preserve"> in oxygen) = 15.1*10</w:t>
      </w:r>
      <w:r w:rsidR="004F2FCC" w:rsidRPr="006444D6">
        <w:rPr>
          <w:rFonts w:ascii="Times New Roman" w:hAnsi="Times New Roman" w:cs="Times New Roman"/>
          <w:sz w:val="24"/>
          <w:szCs w:val="24"/>
          <w:vertAlign w:val="superscript"/>
          <w:lang w:val="en-US"/>
        </w:rPr>
        <w:t>-6</w:t>
      </w:r>
      <w:r w:rsidR="00C14F54">
        <w:rPr>
          <w:rFonts w:ascii="Times New Roman" w:hAnsi="Times New Roman" w:cs="Times New Roman"/>
          <w:sz w:val="24"/>
          <w:szCs w:val="24"/>
          <w:vertAlign w:val="superscript"/>
          <w:lang w:val="en-US"/>
        </w:rPr>
        <w:t xml:space="preserve"> </w:t>
      </w:r>
      <w:r w:rsidR="004F2FCC">
        <w:rPr>
          <w:rFonts w:ascii="Times New Roman" w:hAnsi="Times New Roman" w:cs="Times New Roman"/>
          <w:sz w:val="24"/>
          <w:szCs w:val="24"/>
          <w:lang w:val="en-US"/>
        </w:rPr>
        <w:t>K</w:t>
      </w:r>
      <w:r w:rsidR="004F2FCC" w:rsidRPr="006444D6">
        <w:rPr>
          <w:rFonts w:ascii="Times New Roman" w:hAnsi="Times New Roman" w:cs="Times New Roman"/>
          <w:sz w:val="24"/>
          <w:szCs w:val="24"/>
          <w:vertAlign w:val="superscript"/>
          <w:lang w:val="en-US"/>
        </w:rPr>
        <w:t>-1</w:t>
      </w:r>
      <w:r w:rsidR="004F2FCC">
        <w:rPr>
          <w:rFonts w:ascii="Times New Roman" w:hAnsi="Times New Roman" w:cs="Times New Roman"/>
          <w:sz w:val="24"/>
          <w:szCs w:val="24"/>
          <w:lang w:val="en-US"/>
        </w:rPr>
        <w:t>; TEC (</w:t>
      </w:r>
      <w:r w:rsidR="004F2FCC" w:rsidRPr="000562B6">
        <w:rPr>
          <w:rFonts w:ascii="Times New Roman" w:hAnsi="Times New Roman" w:cs="Times New Roman"/>
          <w:i/>
          <w:sz w:val="24"/>
          <w:szCs w:val="24"/>
          <w:lang w:val="en-US"/>
        </w:rPr>
        <w:t>c</w:t>
      </w:r>
      <w:r w:rsidR="004F2FCC">
        <w:rPr>
          <w:rFonts w:ascii="Times New Roman" w:hAnsi="Times New Roman" w:cs="Times New Roman"/>
          <w:sz w:val="24"/>
          <w:szCs w:val="24"/>
          <w:lang w:val="en-US"/>
        </w:rPr>
        <w:t xml:space="preserve"> in air) = 15.3*10</w:t>
      </w:r>
      <w:r w:rsidR="004F2FCC" w:rsidRPr="006444D6">
        <w:rPr>
          <w:rFonts w:ascii="Times New Roman" w:hAnsi="Times New Roman" w:cs="Times New Roman"/>
          <w:sz w:val="24"/>
          <w:szCs w:val="24"/>
          <w:vertAlign w:val="superscript"/>
          <w:lang w:val="en-US"/>
        </w:rPr>
        <w:t>-6</w:t>
      </w:r>
      <w:r w:rsidR="00C14F54">
        <w:rPr>
          <w:rFonts w:ascii="Times New Roman" w:hAnsi="Times New Roman" w:cs="Times New Roman"/>
          <w:sz w:val="24"/>
          <w:szCs w:val="24"/>
          <w:vertAlign w:val="superscript"/>
          <w:lang w:val="en-US"/>
        </w:rPr>
        <w:t xml:space="preserve"> </w:t>
      </w:r>
      <w:r w:rsidR="004F2FCC">
        <w:rPr>
          <w:rFonts w:ascii="Times New Roman" w:hAnsi="Times New Roman" w:cs="Times New Roman"/>
          <w:sz w:val="24"/>
          <w:szCs w:val="24"/>
          <w:lang w:val="en-US"/>
        </w:rPr>
        <w:t>K</w:t>
      </w:r>
      <w:r w:rsidR="004F2FCC" w:rsidRPr="006444D6">
        <w:rPr>
          <w:rFonts w:ascii="Times New Roman" w:hAnsi="Times New Roman" w:cs="Times New Roman"/>
          <w:sz w:val="24"/>
          <w:szCs w:val="24"/>
          <w:vertAlign w:val="superscript"/>
          <w:lang w:val="en-US"/>
        </w:rPr>
        <w:t>-1</w:t>
      </w:r>
      <w:r w:rsidR="004F2FCC">
        <w:rPr>
          <w:rFonts w:ascii="Times New Roman" w:hAnsi="Times New Roman" w:cs="Times New Roman"/>
          <w:sz w:val="24"/>
          <w:szCs w:val="24"/>
          <w:lang w:val="en-US"/>
        </w:rPr>
        <w:t>.</w:t>
      </w:r>
      <w:r w:rsidR="004F2FCC">
        <w:rPr>
          <w:rFonts w:ascii="Times New Roman" w:hAnsi="Times New Roman" w:cs="Times New Roman"/>
          <w:sz w:val="24"/>
          <w:szCs w:val="24"/>
          <w:vertAlign w:val="superscript"/>
          <w:lang w:val="en-US"/>
        </w:rPr>
        <w:t xml:space="preserve"> </w:t>
      </w:r>
      <w:r w:rsidR="00584EED">
        <w:rPr>
          <w:rFonts w:ascii="Times New Roman" w:hAnsi="Times New Roman" w:cs="Times New Roman"/>
          <w:sz w:val="24"/>
          <w:szCs w:val="24"/>
          <w:lang w:val="en-US"/>
        </w:rPr>
        <w:t>The</w:t>
      </w:r>
      <w:r w:rsidR="00E25700">
        <w:rPr>
          <w:rFonts w:ascii="Times New Roman" w:hAnsi="Times New Roman" w:cs="Times New Roman"/>
          <w:sz w:val="24"/>
          <w:szCs w:val="24"/>
          <w:lang w:val="en-US"/>
        </w:rPr>
        <w:t xml:space="preserve"> </w:t>
      </w:r>
      <w:r w:rsidR="00213C01" w:rsidRPr="00F1213B">
        <w:rPr>
          <w:rFonts w:ascii="Times New Roman" w:hAnsi="Times New Roman" w:cs="Times New Roman"/>
          <w:i/>
          <w:sz w:val="24"/>
          <w:szCs w:val="24"/>
          <w:lang w:val="en-US"/>
        </w:rPr>
        <w:t>b</w:t>
      </w:r>
      <w:r w:rsidR="00213C01">
        <w:rPr>
          <w:rFonts w:ascii="Times New Roman" w:hAnsi="Times New Roman" w:cs="Times New Roman"/>
          <w:sz w:val="24"/>
          <w:szCs w:val="24"/>
          <w:lang w:val="en-US"/>
        </w:rPr>
        <w:t xml:space="preserve"> </w:t>
      </w:r>
      <w:r w:rsidR="00E25700">
        <w:rPr>
          <w:rFonts w:ascii="Times New Roman" w:hAnsi="Times New Roman" w:cs="Times New Roman"/>
          <w:sz w:val="24"/>
          <w:szCs w:val="24"/>
          <w:lang w:val="en-US"/>
        </w:rPr>
        <w:t>parameter</w:t>
      </w:r>
      <w:r w:rsidR="00636D3D">
        <w:rPr>
          <w:rFonts w:ascii="Times New Roman" w:hAnsi="Times New Roman" w:cs="Times New Roman"/>
          <w:sz w:val="24"/>
          <w:szCs w:val="24"/>
          <w:lang w:val="en-US"/>
        </w:rPr>
        <w:t xml:space="preserve"> </w:t>
      </w:r>
      <w:r w:rsidR="00584EED">
        <w:rPr>
          <w:rFonts w:ascii="Times New Roman" w:hAnsi="Times New Roman" w:cs="Times New Roman"/>
          <w:sz w:val="24"/>
          <w:szCs w:val="24"/>
          <w:lang w:val="en-US"/>
        </w:rPr>
        <w:t>shows</w:t>
      </w:r>
      <w:r w:rsidR="007A4B17">
        <w:rPr>
          <w:rFonts w:ascii="Times New Roman" w:hAnsi="Times New Roman" w:cs="Times New Roman"/>
          <w:sz w:val="24"/>
          <w:szCs w:val="24"/>
          <w:lang w:val="en-US"/>
        </w:rPr>
        <w:t xml:space="preserve"> a</w:t>
      </w:r>
      <w:r w:rsidR="00584EED">
        <w:rPr>
          <w:rFonts w:ascii="Times New Roman" w:hAnsi="Times New Roman" w:cs="Times New Roman"/>
          <w:sz w:val="24"/>
          <w:szCs w:val="24"/>
          <w:lang w:val="en-US"/>
        </w:rPr>
        <w:t xml:space="preserve"> </w:t>
      </w:r>
      <w:r w:rsidR="00565FA5">
        <w:rPr>
          <w:rFonts w:ascii="Times New Roman" w:hAnsi="Times New Roman" w:cs="Times New Roman"/>
          <w:sz w:val="24"/>
          <w:szCs w:val="24"/>
          <w:lang w:val="en-US"/>
        </w:rPr>
        <w:t>shallow minimum</w:t>
      </w:r>
      <w:r w:rsidR="00584EED">
        <w:rPr>
          <w:rFonts w:ascii="Times New Roman" w:hAnsi="Times New Roman" w:cs="Times New Roman"/>
          <w:sz w:val="24"/>
          <w:szCs w:val="24"/>
          <w:lang w:val="en-US"/>
        </w:rPr>
        <w:t xml:space="preserve"> at</w:t>
      </w:r>
      <w:r w:rsidR="00955433" w:rsidRPr="00955433">
        <w:rPr>
          <w:rFonts w:ascii="Times New Roman" w:hAnsi="Times New Roman" w:cs="Times New Roman"/>
          <w:sz w:val="24"/>
          <w:szCs w:val="24"/>
          <w:lang w:val="en-US"/>
        </w:rPr>
        <w:t xml:space="preserve"> ~700 °C in ambient air and at ~500 °C in oxygen.</w:t>
      </w:r>
      <w:r w:rsidR="00A92AB4">
        <w:rPr>
          <w:rFonts w:ascii="Times New Roman" w:hAnsi="Times New Roman" w:cs="Times New Roman"/>
          <w:sz w:val="24"/>
          <w:szCs w:val="24"/>
          <w:lang w:val="en-US"/>
        </w:rPr>
        <w:t xml:space="preserve"> </w:t>
      </w:r>
      <w:r w:rsidR="00222F82">
        <w:rPr>
          <w:rFonts w:ascii="Times New Roman" w:hAnsi="Times New Roman" w:cs="Times New Roman"/>
          <w:sz w:val="24"/>
          <w:szCs w:val="24"/>
          <w:lang w:val="en-US"/>
        </w:rPr>
        <w:t xml:space="preserve">Different behavior of the </w:t>
      </w:r>
      <w:r w:rsidR="00222F82" w:rsidRPr="00E12296">
        <w:rPr>
          <w:rFonts w:ascii="Times New Roman" w:hAnsi="Times New Roman" w:cs="Times New Roman"/>
          <w:i/>
          <w:sz w:val="24"/>
          <w:szCs w:val="24"/>
          <w:lang w:val="en-US"/>
        </w:rPr>
        <w:t>b</w:t>
      </w:r>
      <w:r w:rsidR="00222F82">
        <w:rPr>
          <w:rFonts w:ascii="Times New Roman" w:hAnsi="Times New Roman" w:cs="Times New Roman"/>
          <w:sz w:val="24"/>
          <w:szCs w:val="24"/>
          <w:lang w:val="en-US"/>
        </w:rPr>
        <w:t xml:space="preserve"> parameter could be explained </w:t>
      </w:r>
      <w:r w:rsidR="00FB7944">
        <w:rPr>
          <w:rFonts w:ascii="Times New Roman" w:hAnsi="Times New Roman" w:cs="Times New Roman"/>
          <w:sz w:val="24"/>
          <w:szCs w:val="24"/>
          <w:lang w:val="en-US"/>
        </w:rPr>
        <w:t>due to</w:t>
      </w:r>
      <w:r w:rsidR="00222F82">
        <w:rPr>
          <w:rFonts w:ascii="Times New Roman" w:hAnsi="Times New Roman" w:cs="Times New Roman"/>
          <w:sz w:val="24"/>
          <w:szCs w:val="24"/>
          <w:lang w:val="en-US"/>
        </w:rPr>
        <w:t xml:space="preserve"> the CCO structure with</w:t>
      </w:r>
      <w:r w:rsidR="00463896">
        <w:rPr>
          <w:rFonts w:ascii="Times New Roman" w:hAnsi="Times New Roman" w:cs="Times New Roman"/>
          <w:sz w:val="24"/>
          <w:szCs w:val="24"/>
          <w:lang w:val="en-US"/>
        </w:rPr>
        <w:t xml:space="preserve"> the</w:t>
      </w:r>
      <w:r w:rsidR="00222F82">
        <w:rPr>
          <w:rFonts w:ascii="Times New Roman" w:hAnsi="Times New Roman" w:cs="Times New Roman"/>
          <w:sz w:val="24"/>
          <w:szCs w:val="24"/>
          <w:lang w:val="en-US"/>
        </w:rPr>
        <w:t xml:space="preserve"> two subsystems (</w:t>
      </w:r>
      <w:r w:rsidR="00222F82" w:rsidRPr="00E12296">
        <w:rPr>
          <w:rFonts w:ascii="Times New Roman" w:hAnsi="Times New Roman" w:cs="Times New Roman"/>
          <w:sz w:val="24"/>
          <w:szCs w:val="24"/>
          <w:lang w:val="en-US"/>
        </w:rPr>
        <w:t>Ca</w:t>
      </w:r>
      <w:r w:rsidR="00222F82">
        <w:rPr>
          <w:rFonts w:ascii="Times New Roman" w:hAnsi="Times New Roman" w:cs="Times New Roman"/>
          <w:sz w:val="24"/>
          <w:szCs w:val="24"/>
          <w:vertAlign w:val="subscript"/>
          <w:lang w:val="en-US"/>
        </w:rPr>
        <w:t>2</w:t>
      </w:r>
      <w:r w:rsidR="00222F82" w:rsidRPr="00E12296">
        <w:rPr>
          <w:rFonts w:ascii="Times New Roman" w:hAnsi="Times New Roman" w:cs="Times New Roman"/>
          <w:sz w:val="24"/>
          <w:szCs w:val="24"/>
          <w:lang w:val="en-US"/>
        </w:rPr>
        <w:t>CoO</w:t>
      </w:r>
      <w:r w:rsidR="00222F82" w:rsidRPr="00E12296">
        <w:rPr>
          <w:rFonts w:ascii="Times New Roman" w:hAnsi="Times New Roman" w:cs="Times New Roman"/>
          <w:sz w:val="24"/>
          <w:szCs w:val="24"/>
          <w:vertAlign w:val="subscript"/>
          <w:lang w:val="en-US"/>
        </w:rPr>
        <w:t>3</w:t>
      </w:r>
      <w:r w:rsidR="00222F82">
        <w:rPr>
          <w:rFonts w:ascii="Times New Roman" w:hAnsi="Times New Roman" w:cs="Times New Roman"/>
          <w:sz w:val="24"/>
          <w:szCs w:val="24"/>
          <w:lang w:val="en-US"/>
        </w:rPr>
        <w:t xml:space="preserve"> and </w:t>
      </w:r>
      <w:r w:rsidR="00222F82" w:rsidRPr="00E12296">
        <w:rPr>
          <w:rFonts w:ascii="Times New Roman" w:hAnsi="Times New Roman" w:cs="Times New Roman"/>
          <w:sz w:val="24"/>
          <w:szCs w:val="24"/>
          <w:lang w:val="en-US"/>
        </w:rPr>
        <w:t>CoO</w:t>
      </w:r>
      <w:r w:rsidR="00222F82" w:rsidRPr="00E12296">
        <w:rPr>
          <w:rFonts w:ascii="Times New Roman" w:hAnsi="Times New Roman" w:cs="Times New Roman"/>
          <w:sz w:val="24"/>
          <w:szCs w:val="24"/>
          <w:vertAlign w:val="subscript"/>
          <w:lang w:val="en-US"/>
        </w:rPr>
        <w:t>2</w:t>
      </w:r>
      <w:r w:rsidR="00222F82">
        <w:rPr>
          <w:rFonts w:ascii="Times New Roman" w:hAnsi="Times New Roman" w:cs="Times New Roman"/>
          <w:sz w:val="24"/>
          <w:szCs w:val="24"/>
          <w:lang w:val="en-US"/>
        </w:rPr>
        <w:t xml:space="preserve">). The parameters </w:t>
      </w:r>
      <w:proofErr w:type="gramStart"/>
      <w:r w:rsidR="00222F82" w:rsidRPr="004F6C8E">
        <w:rPr>
          <w:rFonts w:ascii="Times New Roman" w:hAnsi="Times New Roman" w:cs="Times New Roman"/>
          <w:i/>
          <w:sz w:val="24"/>
          <w:szCs w:val="24"/>
          <w:lang w:val="en-US"/>
        </w:rPr>
        <w:t>a</w:t>
      </w:r>
      <w:r w:rsidR="00222F82">
        <w:rPr>
          <w:rFonts w:ascii="Times New Roman" w:hAnsi="Times New Roman" w:cs="Times New Roman"/>
          <w:sz w:val="24"/>
          <w:szCs w:val="24"/>
          <w:lang w:val="en-US"/>
        </w:rPr>
        <w:t xml:space="preserve"> and</w:t>
      </w:r>
      <w:proofErr w:type="gramEnd"/>
      <w:r w:rsidR="00222F82">
        <w:rPr>
          <w:rFonts w:ascii="Times New Roman" w:hAnsi="Times New Roman" w:cs="Times New Roman"/>
          <w:sz w:val="24"/>
          <w:szCs w:val="24"/>
          <w:lang w:val="en-US"/>
        </w:rPr>
        <w:t xml:space="preserve"> </w:t>
      </w:r>
      <w:r w:rsidR="00222F82" w:rsidRPr="004F6C8E">
        <w:rPr>
          <w:rFonts w:ascii="Times New Roman" w:hAnsi="Times New Roman" w:cs="Times New Roman"/>
          <w:i/>
          <w:sz w:val="24"/>
          <w:szCs w:val="24"/>
          <w:lang w:val="en-US"/>
        </w:rPr>
        <w:t>c</w:t>
      </w:r>
      <w:r w:rsidR="00222F82">
        <w:rPr>
          <w:rFonts w:ascii="Times New Roman" w:hAnsi="Times New Roman" w:cs="Times New Roman"/>
          <w:sz w:val="24"/>
          <w:szCs w:val="24"/>
          <w:lang w:val="en-US"/>
        </w:rPr>
        <w:t xml:space="preserve"> are the same in both subsystems, while the </w:t>
      </w:r>
      <w:r w:rsidR="00222F82" w:rsidRPr="002B6EE0">
        <w:rPr>
          <w:rFonts w:ascii="Times New Roman" w:hAnsi="Times New Roman" w:cs="Times New Roman"/>
          <w:i/>
          <w:sz w:val="24"/>
          <w:szCs w:val="24"/>
          <w:lang w:val="en-US"/>
        </w:rPr>
        <w:t>b</w:t>
      </w:r>
      <w:r w:rsidR="00222F82">
        <w:rPr>
          <w:rFonts w:ascii="Times New Roman" w:hAnsi="Times New Roman" w:cs="Times New Roman"/>
          <w:sz w:val="24"/>
          <w:szCs w:val="24"/>
          <w:lang w:val="en-US"/>
        </w:rPr>
        <w:t xml:space="preserve"> parameter of the CCO unit cell contains </w:t>
      </w:r>
      <w:r w:rsidR="00222F82" w:rsidRPr="002B6EE0">
        <w:rPr>
          <w:rFonts w:ascii="Times New Roman" w:hAnsi="Times New Roman" w:cs="Times New Roman"/>
          <w:i/>
          <w:sz w:val="24"/>
          <w:szCs w:val="24"/>
          <w:lang w:val="en-US"/>
        </w:rPr>
        <w:t>b</w:t>
      </w:r>
      <w:r w:rsidR="00222F82" w:rsidRPr="00C26F04">
        <w:rPr>
          <w:rFonts w:ascii="Times New Roman" w:hAnsi="Times New Roman" w:cs="Times New Roman"/>
          <w:i/>
          <w:sz w:val="24"/>
          <w:szCs w:val="24"/>
          <w:lang w:val="en-US"/>
        </w:rPr>
        <w:t>Ca</w:t>
      </w:r>
      <w:r w:rsidR="00222F82" w:rsidRPr="00C26F04">
        <w:rPr>
          <w:rFonts w:ascii="Times New Roman" w:hAnsi="Times New Roman" w:cs="Times New Roman"/>
          <w:i/>
          <w:sz w:val="24"/>
          <w:szCs w:val="24"/>
          <w:vertAlign w:val="subscript"/>
          <w:lang w:val="en-US"/>
        </w:rPr>
        <w:t>2</w:t>
      </w:r>
      <w:r w:rsidR="00222F82" w:rsidRPr="00C26F04">
        <w:rPr>
          <w:rFonts w:ascii="Times New Roman" w:hAnsi="Times New Roman" w:cs="Times New Roman"/>
          <w:i/>
          <w:sz w:val="24"/>
          <w:szCs w:val="24"/>
          <w:lang w:val="en-US"/>
        </w:rPr>
        <w:t>CoO</w:t>
      </w:r>
      <w:r w:rsidR="00222F82" w:rsidRPr="00C26F04">
        <w:rPr>
          <w:rFonts w:ascii="Times New Roman" w:hAnsi="Times New Roman" w:cs="Times New Roman"/>
          <w:i/>
          <w:sz w:val="24"/>
          <w:szCs w:val="24"/>
          <w:vertAlign w:val="subscript"/>
          <w:lang w:val="en-US"/>
        </w:rPr>
        <w:t>3</w:t>
      </w:r>
      <w:r w:rsidR="00222F82" w:rsidRPr="00C26F04">
        <w:rPr>
          <w:rFonts w:ascii="Times New Roman" w:hAnsi="Times New Roman" w:cs="Times New Roman"/>
          <w:sz w:val="24"/>
          <w:szCs w:val="24"/>
          <w:vertAlign w:val="subscript"/>
          <w:lang w:val="en-US"/>
        </w:rPr>
        <w:t xml:space="preserve"> </w:t>
      </w:r>
      <w:r w:rsidR="00222F82">
        <w:rPr>
          <w:rFonts w:ascii="Times New Roman" w:hAnsi="Times New Roman" w:cs="Times New Roman"/>
          <w:sz w:val="24"/>
          <w:szCs w:val="24"/>
          <w:lang w:val="en-US"/>
        </w:rPr>
        <w:t xml:space="preserve">and </w:t>
      </w:r>
      <w:r w:rsidR="00222F82" w:rsidRPr="00C26F04">
        <w:rPr>
          <w:rFonts w:ascii="Times New Roman" w:hAnsi="Times New Roman" w:cs="Times New Roman"/>
          <w:i/>
          <w:sz w:val="24"/>
          <w:szCs w:val="24"/>
          <w:lang w:val="en-US"/>
        </w:rPr>
        <w:t>bCoO</w:t>
      </w:r>
      <w:r w:rsidR="00222F82" w:rsidRPr="00C26F04">
        <w:rPr>
          <w:rFonts w:ascii="Times New Roman" w:hAnsi="Times New Roman" w:cs="Times New Roman"/>
          <w:i/>
          <w:sz w:val="24"/>
          <w:szCs w:val="24"/>
          <w:vertAlign w:val="subscript"/>
          <w:lang w:val="en-US"/>
        </w:rPr>
        <w:t>2</w:t>
      </w:r>
      <w:r w:rsidR="00222F82">
        <w:rPr>
          <w:rFonts w:ascii="Times New Roman" w:hAnsi="Times New Roman" w:cs="Times New Roman"/>
          <w:sz w:val="24"/>
          <w:szCs w:val="24"/>
          <w:lang w:val="en-US"/>
        </w:rPr>
        <w:t xml:space="preserve">, giving a mismatch in lattice parameter where the overall lattice must be understood as an incommensurable complex structure </w:t>
      </w:r>
      <w:r w:rsidR="00222F82" w:rsidRPr="002E07DE">
        <w:rPr>
          <w:rFonts w:ascii="Times New Roman" w:hAnsi="Times New Roman" w:cs="Times New Roman"/>
          <w:sz w:val="24"/>
          <w:szCs w:val="24"/>
          <w:lang w:val="en-US"/>
        </w:rPr>
        <w:t>[</w:t>
      </w:r>
      <w:r w:rsidR="00222F82">
        <w:rPr>
          <w:rFonts w:ascii="Times New Roman" w:hAnsi="Times New Roman" w:cs="Times New Roman"/>
          <w:sz w:val="24"/>
          <w:szCs w:val="24"/>
          <w:lang w:val="en-US"/>
        </w:rPr>
        <w:t>2</w:t>
      </w:r>
      <w:r w:rsidR="00F76F63">
        <w:rPr>
          <w:rFonts w:ascii="Times New Roman" w:hAnsi="Times New Roman" w:cs="Times New Roman"/>
          <w:sz w:val="24"/>
          <w:szCs w:val="24"/>
          <w:lang w:val="en-US"/>
        </w:rPr>
        <w:t>3</w:t>
      </w:r>
      <w:r w:rsidR="00222F82" w:rsidRPr="002E07DE">
        <w:rPr>
          <w:rFonts w:ascii="Times New Roman" w:hAnsi="Times New Roman" w:cs="Times New Roman"/>
          <w:sz w:val="24"/>
          <w:szCs w:val="24"/>
          <w:lang w:val="en-US"/>
        </w:rPr>
        <w:t>]</w:t>
      </w:r>
      <w:r w:rsidR="00222F82" w:rsidRPr="00820AD1">
        <w:rPr>
          <w:rFonts w:ascii="Times New Roman" w:hAnsi="Times New Roman" w:cs="Times New Roman"/>
          <w:sz w:val="24"/>
          <w:szCs w:val="24"/>
          <w:lang w:val="en-US"/>
        </w:rPr>
        <w:t xml:space="preserve"> </w:t>
      </w:r>
      <w:r w:rsidR="00222F82" w:rsidRPr="002E07DE">
        <w:rPr>
          <w:rFonts w:ascii="Times New Roman" w:hAnsi="Times New Roman" w:cs="Times New Roman"/>
          <w:sz w:val="24"/>
          <w:szCs w:val="24"/>
          <w:lang w:val="en-US"/>
        </w:rPr>
        <w:t>[</w:t>
      </w:r>
      <w:r w:rsidR="00222F82">
        <w:rPr>
          <w:rFonts w:ascii="Times New Roman" w:hAnsi="Times New Roman" w:cs="Times New Roman"/>
          <w:sz w:val="24"/>
          <w:szCs w:val="24"/>
          <w:lang w:val="en-US"/>
        </w:rPr>
        <w:t>2</w:t>
      </w:r>
      <w:r w:rsidR="00F76F63">
        <w:rPr>
          <w:rFonts w:ascii="Times New Roman" w:hAnsi="Times New Roman" w:cs="Times New Roman"/>
          <w:sz w:val="24"/>
          <w:szCs w:val="24"/>
          <w:lang w:val="en-US"/>
        </w:rPr>
        <w:t>4</w:t>
      </w:r>
      <w:r w:rsidR="00222F82" w:rsidRPr="002E07DE">
        <w:rPr>
          <w:rFonts w:ascii="Times New Roman" w:hAnsi="Times New Roman" w:cs="Times New Roman"/>
          <w:sz w:val="24"/>
          <w:szCs w:val="24"/>
          <w:lang w:val="en-US"/>
        </w:rPr>
        <w:t>]</w:t>
      </w:r>
      <w:r w:rsidR="00222F82">
        <w:rPr>
          <w:rFonts w:ascii="Times New Roman" w:hAnsi="Times New Roman" w:cs="Times New Roman"/>
          <w:sz w:val="24"/>
          <w:szCs w:val="24"/>
          <w:lang w:val="en-US"/>
        </w:rPr>
        <w:t>. Since the formation of oxygen vacancies occurs only on oxygen sites next to Co</w:t>
      </w:r>
      <w:r w:rsidR="00222F82" w:rsidRPr="00F97084">
        <w:rPr>
          <w:rFonts w:ascii="Times New Roman" w:hAnsi="Times New Roman" w:cs="Times New Roman"/>
          <w:sz w:val="24"/>
          <w:szCs w:val="24"/>
          <w:vertAlign w:val="superscript"/>
          <w:lang w:val="en-US"/>
        </w:rPr>
        <w:t>2+</w:t>
      </w:r>
      <w:r w:rsidR="00222F82">
        <w:rPr>
          <w:rFonts w:ascii="Times New Roman" w:hAnsi="Times New Roman" w:cs="Times New Roman"/>
          <w:sz w:val="24"/>
          <w:szCs w:val="24"/>
          <w:vertAlign w:val="superscript"/>
          <w:lang w:val="en-US"/>
        </w:rPr>
        <w:t xml:space="preserve"> </w:t>
      </w:r>
      <w:r w:rsidR="00222F82">
        <w:rPr>
          <w:rFonts w:ascii="Times New Roman" w:hAnsi="Times New Roman" w:cs="Times New Roman"/>
          <w:sz w:val="24"/>
          <w:szCs w:val="24"/>
          <w:lang w:val="en-US"/>
        </w:rPr>
        <w:t>in the Ca</w:t>
      </w:r>
      <w:r w:rsidR="00222F82" w:rsidRPr="00AE6DE5">
        <w:rPr>
          <w:rFonts w:ascii="Times New Roman" w:hAnsi="Times New Roman" w:cs="Times New Roman"/>
          <w:sz w:val="24"/>
          <w:szCs w:val="24"/>
          <w:vertAlign w:val="subscript"/>
          <w:lang w:val="en-US"/>
        </w:rPr>
        <w:t>2</w:t>
      </w:r>
      <w:r w:rsidR="00222F82">
        <w:rPr>
          <w:rFonts w:ascii="Times New Roman" w:hAnsi="Times New Roman" w:cs="Times New Roman"/>
          <w:sz w:val="24"/>
          <w:szCs w:val="24"/>
          <w:lang w:val="en-US"/>
        </w:rPr>
        <w:t>CoO</w:t>
      </w:r>
      <w:r w:rsidR="00222F82" w:rsidRPr="00AE6DE5">
        <w:rPr>
          <w:rFonts w:ascii="Times New Roman" w:hAnsi="Times New Roman" w:cs="Times New Roman"/>
          <w:sz w:val="24"/>
          <w:szCs w:val="24"/>
          <w:vertAlign w:val="subscript"/>
          <w:lang w:val="en-US"/>
        </w:rPr>
        <w:t>3</w:t>
      </w:r>
      <w:r w:rsidR="00222F82">
        <w:rPr>
          <w:rFonts w:ascii="Times New Roman" w:hAnsi="Times New Roman" w:cs="Times New Roman"/>
          <w:sz w:val="24"/>
          <w:szCs w:val="24"/>
          <w:lang w:val="en-US"/>
        </w:rPr>
        <w:t xml:space="preserve"> subsystem, oxygen non-stoichiometry mostly influences the valence of cobalt from the rock-salt layer where mostly </w:t>
      </w:r>
      <w:r w:rsidR="00222F82" w:rsidRPr="002B6EE0">
        <w:rPr>
          <w:rFonts w:ascii="Times New Roman" w:hAnsi="Times New Roman" w:cs="Times New Roman"/>
          <w:i/>
          <w:sz w:val="24"/>
          <w:szCs w:val="24"/>
          <w:lang w:val="en-US"/>
        </w:rPr>
        <w:t>b</w:t>
      </w:r>
      <w:r w:rsidR="00222F82" w:rsidRPr="00C26F04">
        <w:rPr>
          <w:rFonts w:ascii="Times New Roman" w:hAnsi="Times New Roman" w:cs="Times New Roman"/>
          <w:i/>
          <w:sz w:val="24"/>
          <w:szCs w:val="24"/>
          <w:lang w:val="en-US"/>
        </w:rPr>
        <w:t>Ca</w:t>
      </w:r>
      <w:r w:rsidR="00222F82" w:rsidRPr="00C26F04">
        <w:rPr>
          <w:rFonts w:ascii="Times New Roman" w:hAnsi="Times New Roman" w:cs="Times New Roman"/>
          <w:i/>
          <w:sz w:val="24"/>
          <w:szCs w:val="24"/>
          <w:vertAlign w:val="subscript"/>
          <w:lang w:val="en-US"/>
        </w:rPr>
        <w:t>2</w:t>
      </w:r>
      <w:r w:rsidR="00222F82" w:rsidRPr="00C26F04">
        <w:rPr>
          <w:rFonts w:ascii="Times New Roman" w:hAnsi="Times New Roman" w:cs="Times New Roman"/>
          <w:i/>
          <w:sz w:val="24"/>
          <w:szCs w:val="24"/>
          <w:lang w:val="en-US"/>
        </w:rPr>
        <w:t>CoO</w:t>
      </w:r>
      <w:r w:rsidR="00222F82" w:rsidRPr="00C26F04">
        <w:rPr>
          <w:rFonts w:ascii="Times New Roman" w:hAnsi="Times New Roman" w:cs="Times New Roman"/>
          <w:i/>
          <w:sz w:val="24"/>
          <w:szCs w:val="24"/>
          <w:vertAlign w:val="subscript"/>
          <w:lang w:val="en-US"/>
        </w:rPr>
        <w:t>3</w:t>
      </w:r>
      <w:r w:rsidR="00222F82">
        <w:rPr>
          <w:rFonts w:ascii="Times New Roman" w:hAnsi="Times New Roman" w:cs="Times New Roman"/>
          <w:sz w:val="24"/>
          <w:szCs w:val="24"/>
          <w:lang w:val="en-US"/>
        </w:rPr>
        <w:t xml:space="preserve"> is affected increasing the mismatch between </w:t>
      </w:r>
      <w:r w:rsidR="00222F82" w:rsidRPr="002B6EE0">
        <w:rPr>
          <w:rFonts w:ascii="Times New Roman" w:hAnsi="Times New Roman" w:cs="Times New Roman"/>
          <w:i/>
          <w:sz w:val="24"/>
          <w:szCs w:val="24"/>
          <w:lang w:val="en-US"/>
        </w:rPr>
        <w:t>b</w:t>
      </w:r>
      <w:r w:rsidR="00222F82" w:rsidRPr="00C26F04">
        <w:rPr>
          <w:rFonts w:ascii="Times New Roman" w:hAnsi="Times New Roman" w:cs="Times New Roman"/>
          <w:i/>
          <w:sz w:val="24"/>
          <w:szCs w:val="24"/>
          <w:lang w:val="en-US"/>
        </w:rPr>
        <w:t>Ca</w:t>
      </w:r>
      <w:r w:rsidR="00222F82" w:rsidRPr="00C26F04">
        <w:rPr>
          <w:rFonts w:ascii="Times New Roman" w:hAnsi="Times New Roman" w:cs="Times New Roman"/>
          <w:i/>
          <w:sz w:val="24"/>
          <w:szCs w:val="24"/>
          <w:vertAlign w:val="subscript"/>
          <w:lang w:val="en-US"/>
        </w:rPr>
        <w:t>2</w:t>
      </w:r>
      <w:r w:rsidR="00222F82" w:rsidRPr="00C26F04">
        <w:rPr>
          <w:rFonts w:ascii="Times New Roman" w:hAnsi="Times New Roman" w:cs="Times New Roman"/>
          <w:i/>
          <w:sz w:val="24"/>
          <w:szCs w:val="24"/>
          <w:lang w:val="en-US"/>
        </w:rPr>
        <w:t>CoO</w:t>
      </w:r>
      <w:r w:rsidR="00222F82" w:rsidRPr="00C26F04">
        <w:rPr>
          <w:rFonts w:ascii="Times New Roman" w:hAnsi="Times New Roman" w:cs="Times New Roman"/>
          <w:i/>
          <w:sz w:val="24"/>
          <w:szCs w:val="24"/>
          <w:vertAlign w:val="subscript"/>
          <w:lang w:val="en-US"/>
        </w:rPr>
        <w:t>3</w:t>
      </w:r>
      <w:r w:rsidR="00222F82">
        <w:rPr>
          <w:rFonts w:ascii="Times New Roman" w:hAnsi="Times New Roman" w:cs="Times New Roman"/>
          <w:sz w:val="24"/>
          <w:szCs w:val="24"/>
          <w:lang w:val="en-US"/>
        </w:rPr>
        <w:t xml:space="preserve"> and </w:t>
      </w:r>
      <w:r w:rsidR="00222F82" w:rsidRPr="00C26F04">
        <w:rPr>
          <w:rFonts w:ascii="Times New Roman" w:hAnsi="Times New Roman" w:cs="Times New Roman"/>
          <w:i/>
          <w:sz w:val="24"/>
          <w:szCs w:val="24"/>
          <w:lang w:val="en-US"/>
        </w:rPr>
        <w:t>bCoO</w:t>
      </w:r>
      <w:r w:rsidR="00222F82" w:rsidRPr="00C26F04">
        <w:rPr>
          <w:rFonts w:ascii="Times New Roman" w:hAnsi="Times New Roman" w:cs="Times New Roman"/>
          <w:i/>
          <w:sz w:val="24"/>
          <w:szCs w:val="24"/>
          <w:vertAlign w:val="subscript"/>
          <w:lang w:val="en-US"/>
        </w:rPr>
        <w:t>2</w:t>
      </w:r>
      <w:r w:rsidR="00222F82">
        <w:rPr>
          <w:rFonts w:ascii="Times New Roman" w:hAnsi="Times New Roman" w:cs="Times New Roman"/>
          <w:sz w:val="24"/>
          <w:szCs w:val="24"/>
          <w:lang w:val="en-US"/>
        </w:rPr>
        <w:t xml:space="preserve">, showing non-linear trend with temperature. The rock-salt layer can accept up to 5 % oxygen vacancies according to </w:t>
      </w:r>
      <w:proofErr w:type="spellStart"/>
      <w:r w:rsidR="00222F82">
        <w:rPr>
          <w:rFonts w:ascii="Times New Roman" w:hAnsi="Times New Roman" w:cs="Times New Roman"/>
          <w:sz w:val="24"/>
          <w:szCs w:val="24"/>
          <w:lang w:val="en-US"/>
        </w:rPr>
        <w:t>Shimoyama</w:t>
      </w:r>
      <w:proofErr w:type="spellEnd"/>
      <w:r w:rsidR="00222F82">
        <w:rPr>
          <w:rFonts w:ascii="Times New Roman" w:hAnsi="Times New Roman" w:cs="Times New Roman"/>
          <w:sz w:val="24"/>
          <w:szCs w:val="24"/>
          <w:lang w:val="en-US"/>
        </w:rPr>
        <w:t xml:space="preserve"> et al.</w:t>
      </w:r>
      <w:r w:rsidR="00222F82" w:rsidRPr="00B80CF6">
        <w:rPr>
          <w:rFonts w:ascii="Times New Roman" w:hAnsi="Times New Roman" w:cs="Times New Roman"/>
          <w:sz w:val="24"/>
          <w:szCs w:val="24"/>
          <w:lang w:val="en-US"/>
        </w:rPr>
        <w:t xml:space="preserve"> </w:t>
      </w:r>
      <w:r w:rsidR="00222F82" w:rsidRPr="002E07DE">
        <w:rPr>
          <w:rFonts w:ascii="Times New Roman" w:hAnsi="Times New Roman" w:cs="Times New Roman"/>
          <w:sz w:val="24"/>
          <w:szCs w:val="24"/>
          <w:lang w:val="en-US"/>
        </w:rPr>
        <w:t>[</w:t>
      </w:r>
      <w:r w:rsidR="00222F82">
        <w:rPr>
          <w:rFonts w:ascii="Times New Roman" w:hAnsi="Times New Roman" w:cs="Times New Roman"/>
          <w:sz w:val="24"/>
          <w:szCs w:val="24"/>
          <w:lang w:val="en-US"/>
        </w:rPr>
        <w:t>5</w:t>
      </w:r>
      <w:r w:rsidR="00222F82" w:rsidRPr="002E07DE">
        <w:rPr>
          <w:rFonts w:ascii="Times New Roman" w:hAnsi="Times New Roman" w:cs="Times New Roman"/>
          <w:sz w:val="24"/>
          <w:szCs w:val="24"/>
          <w:lang w:val="en-US"/>
        </w:rPr>
        <w:t>]</w:t>
      </w:r>
      <w:r w:rsidR="00222F82">
        <w:rPr>
          <w:rFonts w:ascii="Times New Roman" w:hAnsi="Times New Roman" w:cs="Times New Roman"/>
          <w:sz w:val="24"/>
          <w:szCs w:val="24"/>
          <w:lang w:val="en-US"/>
        </w:rPr>
        <w:t xml:space="preserve">. </w:t>
      </w:r>
    </w:p>
    <w:p w14:paraId="7406AAE1" w14:textId="6E3D2756" w:rsidR="00AF7F28" w:rsidRDefault="00E4084D" w:rsidP="005F14DF">
      <w:pPr>
        <w:spacing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3.2 </w:t>
      </w:r>
      <w:r w:rsidR="00AF7F28">
        <w:rPr>
          <w:rFonts w:ascii="Times New Roman" w:hAnsi="Times New Roman" w:cs="Times New Roman"/>
          <w:i/>
          <w:sz w:val="24"/>
          <w:szCs w:val="24"/>
          <w:lang w:val="en-US"/>
        </w:rPr>
        <w:t>M</w:t>
      </w:r>
      <w:r w:rsidR="00AF7F28" w:rsidRPr="00B762DD">
        <w:rPr>
          <w:rFonts w:ascii="Times New Roman" w:hAnsi="Times New Roman" w:cs="Times New Roman"/>
          <w:i/>
          <w:sz w:val="24"/>
          <w:szCs w:val="24"/>
          <w:lang w:val="en-US"/>
        </w:rPr>
        <w:t>aterials</w:t>
      </w:r>
      <w:r w:rsidR="008C6B7A">
        <w:rPr>
          <w:rFonts w:ascii="Times New Roman" w:hAnsi="Times New Roman" w:cs="Times New Roman"/>
          <w:i/>
          <w:sz w:val="24"/>
          <w:szCs w:val="24"/>
          <w:lang w:val="en-US"/>
        </w:rPr>
        <w:t xml:space="preserve"> processing</w:t>
      </w:r>
      <w:r w:rsidR="00AF7F28">
        <w:rPr>
          <w:rFonts w:ascii="Times New Roman" w:hAnsi="Times New Roman" w:cs="Times New Roman"/>
          <w:i/>
          <w:sz w:val="24"/>
          <w:szCs w:val="24"/>
          <w:lang w:val="en-US"/>
        </w:rPr>
        <w:t xml:space="preserve"> and microstructure</w:t>
      </w:r>
    </w:p>
    <w:p w14:paraId="3F668D23" w14:textId="47FA9A0D" w:rsidR="000A2167" w:rsidRPr="00340218" w:rsidRDefault="00CA0DC1" w:rsidP="000A21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g</w:t>
      </w:r>
      <w:r w:rsidR="00631A42">
        <w:rPr>
          <w:rFonts w:ascii="Times New Roman" w:hAnsi="Times New Roman" w:cs="Times New Roman"/>
          <w:sz w:val="24"/>
          <w:szCs w:val="24"/>
          <w:lang w:val="en-US"/>
        </w:rPr>
        <w:t xml:space="preserve">reen density </w:t>
      </w:r>
      <w:r w:rsidR="006F0A6A">
        <w:rPr>
          <w:rFonts w:ascii="Times New Roman" w:hAnsi="Times New Roman" w:cs="Times New Roman"/>
          <w:sz w:val="24"/>
          <w:szCs w:val="24"/>
          <w:lang w:val="en-US"/>
        </w:rPr>
        <w:t>of</w:t>
      </w:r>
      <w:r w:rsidR="00631A42">
        <w:rPr>
          <w:rFonts w:ascii="Times New Roman" w:hAnsi="Times New Roman" w:cs="Times New Roman"/>
          <w:sz w:val="24"/>
          <w:szCs w:val="24"/>
          <w:lang w:val="en-US"/>
        </w:rPr>
        <w:t xml:space="preserve"> </w:t>
      </w:r>
      <w:r w:rsidR="00631A42" w:rsidRPr="00B762DD">
        <w:rPr>
          <w:rFonts w:ascii="Times New Roman" w:hAnsi="Times New Roman" w:cs="Times New Roman"/>
          <w:sz w:val="24"/>
          <w:szCs w:val="24"/>
          <w:lang w:val="en-US"/>
        </w:rPr>
        <w:t>CCO4</w:t>
      </w:r>
      <w:r w:rsidR="00504AFF">
        <w:rPr>
          <w:rFonts w:ascii="Times New Roman" w:hAnsi="Times New Roman" w:cs="Times New Roman"/>
          <w:sz w:val="24"/>
          <w:szCs w:val="24"/>
          <w:lang w:val="en-US"/>
        </w:rPr>
        <w:t>6</w:t>
      </w:r>
      <w:r w:rsidR="00631A42" w:rsidRPr="00B762DD">
        <w:rPr>
          <w:rFonts w:ascii="Times New Roman" w:hAnsi="Times New Roman" w:cs="Times New Roman"/>
          <w:sz w:val="24"/>
          <w:szCs w:val="24"/>
          <w:lang w:val="en-US"/>
        </w:rPr>
        <w:t>%</w:t>
      </w:r>
      <w:r w:rsidR="006F0A6A">
        <w:rPr>
          <w:rFonts w:ascii="Times New Roman" w:hAnsi="Times New Roman" w:cs="Times New Roman"/>
          <w:sz w:val="24"/>
          <w:szCs w:val="24"/>
          <w:lang w:val="en-US"/>
        </w:rPr>
        <w:t xml:space="preserve"> and</w:t>
      </w:r>
      <w:r w:rsidR="00504AFF">
        <w:rPr>
          <w:rFonts w:ascii="Times New Roman" w:hAnsi="Times New Roman" w:cs="Times New Roman"/>
          <w:sz w:val="24"/>
          <w:szCs w:val="24"/>
          <w:lang w:val="en-US"/>
        </w:rPr>
        <w:t xml:space="preserve"> </w:t>
      </w:r>
      <w:r w:rsidR="006F0A6A">
        <w:rPr>
          <w:rFonts w:ascii="Times New Roman" w:hAnsi="Times New Roman" w:cs="Times New Roman"/>
          <w:sz w:val="24"/>
          <w:szCs w:val="24"/>
          <w:lang w:val="en-US"/>
        </w:rPr>
        <w:t xml:space="preserve">CCO72% </w:t>
      </w:r>
      <w:r w:rsidR="00504AFF">
        <w:rPr>
          <w:rFonts w:ascii="Times New Roman" w:hAnsi="Times New Roman" w:cs="Times New Roman"/>
          <w:sz w:val="24"/>
          <w:szCs w:val="24"/>
          <w:lang w:val="en-US"/>
        </w:rPr>
        <w:t>was 43</w:t>
      </w:r>
      <w:r w:rsidR="006F0A6A">
        <w:rPr>
          <w:rFonts w:ascii="Times New Roman" w:hAnsi="Times New Roman" w:cs="Times New Roman"/>
          <w:sz w:val="24"/>
          <w:szCs w:val="24"/>
          <w:lang w:val="en-US"/>
        </w:rPr>
        <w:t xml:space="preserve"> </w:t>
      </w:r>
      <w:r w:rsidR="00631A42">
        <w:rPr>
          <w:rFonts w:ascii="Times New Roman" w:hAnsi="Times New Roman" w:cs="Times New Roman"/>
          <w:sz w:val="24"/>
          <w:szCs w:val="24"/>
          <w:lang w:val="en-US"/>
        </w:rPr>
        <w:t>%</w:t>
      </w:r>
      <w:r w:rsidR="006F0A6A">
        <w:rPr>
          <w:rFonts w:ascii="Times New Roman" w:hAnsi="Times New Roman" w:cs="Times New Roman"/>
          <w:sz w:val="24"/>
          <w:szCs w:val="24"/>
          <w:lang w:val="en-US"/>
        </w:rPr>
        <w:t xml:space="preserve"> and</w:t>
      </w:r>
      <w:r w:rsidR="00E70F68">
        <w:rPr>
          <w:rFonts w:ascii="Times New Roman" w:hAnsi="Times New Roman" w:cs="Times New Roman"/>
          <w:sz w:val="24"/>
          <w:szCs w:val="24"/>
          <w:lang w:val="en-US"/>
        </w:rPr>
        <w:t xml:space="preserve"> </w:t>
      </w:r>
      <w:r w:rsidR="00631A42">
        <w:rPr>
          <w:rFonts w:ascii="Times New Roman" w:hAnsi="Times New Roman" w:cs="Times New Roman"/>
          <w:sz w:val="24"/>
          <w:szCs w:val="24"/>
          <w:lang w:val="en-US"/>
        </w:rPr>
        <w:t>65</w:t>
      </w:r>
      <w:r w:rsidR="006F0A6A">
        <w:rPr>
          <w:rFonts w:ascii="Times New Roman" w:hAnsi="Times New Roman" w:cs="Times New Roman"/>
          <w:sz w:val="24"/>
          <w:szCs w:val="24"/>
          <w:lang w:val="en-US"/>
        </w:rPr>
        <w:t xml:space="preserve"> </w:t>
      </w:r>
      <w:r w:rsidR="00631A42">
        <w:rPr>
          <w:rFonts w:ascii="Times New Roman" w:hAnsi="Times New Roman" w:cs="Times New Roman"/>
          <w:sz w:val="24"/>
          <w:szCs w:val="24"/>
          <w:lang w:val="en-US"/>
        </w:rPr>
        <w:t>%</w:t>
      </w:r>
      <w:r w:rsidR="006F0A6A">
        <w:rPr>
          <w:rFonts w:ascii="Times New Roman" w:hAnsi="Times New Roman" w:cs="Times New Roman"/>
          <w:sz w:val="24"/>
          <w:szCs w:val="24"/>
          <w:lang w:val="en-US"/>
        </w:rPr>
        <w:t xml:space="preserve">, respectively, hence the heat treatment of these samples mostly resulted in coarsening </w:t>
      </w:r>
      <w:r w:rsidR="001E49DB">
        <w:rPr>
          <w:rFonts w:ascii="Times New Roman" w:hAnsi="Times New Roman" w:cs="Times New Roman"/>
          <w:sz w:val="24"/>
          <w:szCs w:val="24"/>
          <w:lang w:val="en-US"/>
        </w:rPr>
        <w:t xml:space="preserve">and only </w:t>
      </w:r>
      <w:r w:rsidR="006F0A6A">
        <w:rPr>
          <w:rFonts w:ascii="Times New Roman" w:hAnsi="Times New Roman" w:cs="Times New Roman"/>
          <w:sz w:val="24"/>
          <w:szCs w:val="24"/>
          <w:lang w:val="en-US"/>
        </w:rPr>
        <w:t xml:space="preserve">a </w:t>
      </w:r>
      <w:r>
        <w:rPr>
          <w:rFonts w:ascii="Times New Roman" w:hAnsi="Times New Roman" w:cs="Times New Roman"/>
          <w:sz w:val="24"/>
          <w:szCs w:val="24"/>
          <w:lang w:val="en-US"/>
        </w:rPr>
        <w:t>minor</w:t>
      </w:r>
      <w:r w:rsidR="006F0A6A">
        <w:rPr>
          <w:rFonts w:ascii="Times New Roman" w:hAnsi="Times New Roman" w:cs="Times New Roman"/>
          <w:sz w:val="24"/>
          <w:szCs w:val="24"/>
          <w:lang w:val="en-US"/>
        </w:rPr>
        <w:t xml:space="preserve"> degree </w:t>
      </w:r>
      <w:r w:rsidR="00430260">
        <w:rPr>
          <w:rFonts w:ascii="Times New Roman" w:hAnsi="Times New Roman" w:cs="Times New Roman"/>
          <w:sz w:val="24"/>
          <w:szCs w:val="24"/>
          <w:lang w:val="en-US"/>
        </w:rPr>
        <w:t xml:space="preserve">of </w:t>
      </w:r>
      <w:r w:rsidR="006F0A6A">
        <w:rPr>
          <w:rFonts w:ascii="Times New Roman" w:hAnsi="Times New Roman" w:cs="Times New Roman"/>
          <w:sz w:val="24"/>
          <w:szCs w:val="24"/>
          <w:lang w:val="en-US"/>
        </w:rPr>
        <w:t>densification</w:t>
      </w:r>
      <w:r w:rsidR="00631A42">
        <w:rPr>
          <w:rFonts w:ascii="Times New Roman" w:hAnsi="Times New Roman" w:cs="Times New Roman"/>
          <w:sz w:val="24"/>
          <w:szCs w:val="24"/>
          <w:lang w:val="en-US"/>
        </w:rPr>
        <w:t xml:space="preserve">. </w:t>
      </w:r>
      <w:r w:rsidR="00F20BB6">
        <w:rPr>
          <w:rFonts w:ascii="Times New Roman" w:hAnsi="Times New Roman" w:cs="Times New Roman"/>
          <w:sz w:val="24"/>
          <w:szCs w:val="24"/>
          <w:lang w:val="en-US"/>
        </w:rPr>
        <w:t xml:space="preserve">Besides the low decomposition temperature, conventional sintering is </w:t>
      </w:r>
      <w:r w:rsidR="00C72304">
        <w:rPr>
          <w:rFonts w:ascii="Times New Roman" w:hAnsi="Times New Roman" w:cs="Times New Roman"/>
          <w:sz w:val="24"/>
          <w:szCs w:val="24"/>
          <w:lang w:val="en-US"/>
        </w:rPr>
        <w:t xml:space="preserve">also </w:t>
      </w:r>
      <w:r w:rsidR="00F20BB6">
        <w:rPr>
          <w:rFonts w:ascii="Times New Roman" w:hAnsi="Times New Roman" w:cs="Times New Roman"/>
          <w:sz w:val="24"/>
          <w:szCs w:val="24"/>
          <w:lang w:val="en-US"/>
        </w:rPr>
        <w:t>limited due to the plate-like morphology of CCO which</w:t>
      </w:r>
      <w:r w:rsidR="00F20BB6" w:rsidRPr="006B761B">
        <w:rPr>
          <w:lang w:val="en-US"/>
        </w:rPr>
        <w:t xml:space="preserve"> </w:t>
      </w:r>
      <w:r w:rsidR="00F20BB6" w:rsidRPr="006B761B">
        <w:rPr>
          <w:rFonts w:ascii="Times New Roman" w:hAnsi="Times New Roman" w:cs="Times New Roman"/>
          <w:sz w:val="24"/>
          <w:szCs w:val="24"/>
          <w:lang w:val="en-US"/>
        </w:rPr>
        <w:t>deteriorates</w:t>
      </w:r>
      <w:r w:rsidR="00F20BB6">
        <w:rPr>
          <w:rFonts w:ascii="Times New Roman" w:hAnsi="Times New Roman" w:cs="Times New Roman"/>
          <w:sz w:val="24"/>
          <w:szCs w:val="24"/>
          <w:lang w:val="en-US"/>
        </w:rPr>
        <w:t xml:space="preserve"> initial green packing and further densification. Cold isostatic pressing (CIP) resulted in higher green and final densities, which demonstrates that the green body density affects the final density more than the sintering time in this case with the very low densities where CCO72% reached higher final density with even shorter dwelling time than CCO46%</w:t>
      </w:r>
      <w:r w:rsidR="00F20BB6" w:rsidRPr="00BD3EEF">
        <w:rPr>
          <w:rFonts w:ascii="Times New Roman" w:hAnsi="Times New Roman" w:cs="Times New Roman"/>
          <w:sz w:val="24"/>
          <w:szCs w:val="24"/>
          <w:lang w:val="en-US"/>
        </w:rPr>
        <w:t xml:space="preserve">. </w:t>
      </w:r>
    </w:p>
    <w:p w14:paraId="5C414D5B" w14:textId="77777777" w:rsidR="000A2167" w:rsidRPr="003228C3" w:rsidRDefault="000A2167" w:rsidP="000A2167">
      <w:pPr>
        <w:spacing w:line="480" w:lineRule="auto"/>
        <w:jc w:val="center"/>
        <w:rPr>
          <w:rFonts w:ascii="Times New Roman" w:hAnsi="Times New Roman" w:cs="Times New Roman"/>
          <w:b/>
          <w:sz w:val="24"/>
          <w:szCs w:val="24"/>
          <w:lang w:val="en-US"/>
        </w:rPr>
      </w:pPr>
      <w:r>
        <w:rPr>
          <w:noProof/>
          <w:lang w:eastAsia="nb-NO"/>
        </w:rPr>
        <w:lastRenderedPageBreak/>
        <w:drawing>
          <wp:inline distT="0" distB="0" distL="0" distR="0" wp14:anchorId="7DDE417C" wp14:editId="52833805">
            <wp:extent cx="4200525" cy="2932737"/>
            <wp:effectExtent l="0" t="0" r="0" b="1270"/>
            <wp:docPr id="24" name="Picture 24" descr="C:\Users\sathyaps\Desktop\nikola paper fig\time 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hyaps\Desktop\nikola paper fig\time h.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130" cy="2945726"/>
                    </a:xfrm>
                    <a:prstGeom prst="rect">
                      <a:avLst/>
                    </a:prstGeom>
                    <a:noFill/>
                    <a:ln>
                      <a:noFill/>
                    </a:ln>
                  </pic:spPr>
                </pic:pic>
              </a:graphicData>
            </a:graphic>
          </wp:inline>
        </w:drawing>
      </w:r>
    </w:p>
    <w:p w14:paraId="50418D80" w14:textId="77777777" w:rsidR="000A2167" w:rsidRPr="00276445" w:rsidRDefault="000A2167" w:rsidP="000A2167">
      <w:pPr>
        <w:spacing w:line="480" w:lineRule="auto"/>
        <w:jc w:val="both"/>
        <w:rPr>
          <w:lang w:val="en-US"/>
        </w:rPr>
      </w:pPr>
      <w:r>
        <w:rPr>
          <w:rFonts w:ascii="Times New Roman" w:hAnsi="Times New Roman" w:cs="Times New Roman"/>
          <w:noProof/>
          <w:sz w:val="24"/>
          <w:szCs w:val="24"/>
          <w:lang w:eastAsia="nb-NO"/>
        </w:rPr>
        <w:drawing>
          <wp:inline distT="0" distB="0" distL="0" distR="0" wp14:anchorId="0F08E8F8" wp14:editId="63DE1AB4">
            <wp:extent cx="5720327" cy="3294702"/>
            <wp:effectExtent l="0" t="0" r="0" b="1270"/>
            <wp:docPr id="25" name="Picture 25" descr="C:\Users\sathyaps\Desktop\nikola paper fig\heatin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thyaps\Desktop\nikola paper fig\heating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992" cy="3307756"/>
                    </a:xfrm>
                    <a:prstGeom prst="rect">
                      <a:avLst/>
                    </a:prstGeom>
                    <a:noFill/>
                    <a:ln>
                      <a:noFill/>
                    </a:ln>
                  </pic:spPr>
                </pic:pic>
              </a:graphicData>
            </a:graphic>
          </wp:inline>
        </w:drawing>
      </w:r>
      <w:r w:rsidRPr="00340218">
        <w:rPr>
          <w:rFonts w:ascii="Times New Roman" w:hAnsi="Times New Roman" w:cs="Times New Roman"/>
          <w:sz w:val="24"/>
          <w:szCs w:val="24"/>
          <w:lang w:val="en-US"/>
        </w:rPr>
        <w:t>Fig. 4 a) Temperature program for the post-calcination of CCO with heating and cooling rates of 60 °C/h. Isothermal hold 1: 24 h at 1100 °C; isothermal hold 2: 0.5 h at 650 °C; isothermal hold 3: 12 h at 900 °C and b) sintering curve for post-calcination of CCO according to the temperature program presented in a). Regions without temperature scale in between dotted</w:t>
      </w:r>
      <w:r w:rsidRPr="00B6099A">
        <w:rPr>
          <w:rFonts w:ascii="Times New Roman" w:hAnsi="Times New Roman" w:cs="Times New Roman"/>
          <w:sz w:val="24"/>
          <w:szCs w:val="24"/>
          <w:lang w:val="en-US"/>
        </w:rPr>
        <w:t xml:space="preserve"> </w:t>
      </w:r>
      <w:r w:rsidRPr="00340218">
        <w:rPr>
          <w:rFonts w:ascii="Times New Roman" w:hAnsi="Times New Roman" w:cs="Times New Roman"/>
          <w:sz w:val="24"/>
          <w:szCs w:val="24"/>
          <w:lang w:val="en-US"/>
        </w:rPr>
        <w:t>lines, represents three isothermal holds. A magnified part of the curve starting from the end of the first isothermal hold until the start of the third isothermal hold is included in the insert.</w:t>
      </w:r>
    </w:p>
    <w:p w14:paraId="07269128" w14:textId="3406083E" w:rsidR="00160C3E" w:rsidRDefault="006F0A6A"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sintering curve for the post-calcination following the temperature program in F</w:t>
      </w:r>
      <w:r w:rsidR="00E808EF">
        <w:rPr>
          <w:rFonts w:ascii="Times New Roman" w:hAnsi="Times New Roman" w:cs="Times New Roman"/>
          <w:sz w:val="24"/>
          <w:szCs w:val="24"/>
          <w:lang w:val="en-US"/>
        </w:rPr>
        <w:t>ig. 4a</w:t>
      </w:r>
      <w:r>
        <w:rPr>
          <w:rFonts w:ascii="Times New Roman" w:hAnsi="Times New Roman" w:cs="Times New Roman"/>
          <w:sz w:val="24"/>
          <w:szCs w:val="24"/>
          <w:lang w:val="en-US"/>
        </w:rPr>
        <w:t xml:space="preserve"> is presented in Fig. </w:t>
      </w:r>
      <w:r w:rsidR="00E808EF">
        <w:rPr>
          <w:rFonts w:ascii="Times New Roman" w:hAnsi="Times New Roman" w:cs="Times New Roman"/>
          <w:sz w:val="24"/>
          <w:szCs w:val="24"/>
          <w:lang w:val="en-US"/>
        </w:rPr>
        <w:t>4b</w:t>
      </w:r>
      <w:r>
        <w:rPr>
          <w:rFonts w:ascii="Times New Roman" w:hAnsi="Times New Roman" w:cs="Times New Roman"/>
          <w:sz w:val="24"/>
          <w:szCs w:val="24"/>
          <w:lang w:val="en-US"/>
        </w:rPr>
        <w:t xml:space="preserve">. For </w:t>
      </w:r>
      <w:r w:rsidR="00B3627C">
        <w:rPr>
          <w:rFonts w:ascii="Times New Roman" w:hAnsi="Times New Roman" w:cs="Times New Roman"/>
          <w:sz w:val="24"/>
          <w:szCs w:val="24"/>
          <w:lang w:val="en-US"/>
        </w:rPr>
        <w:t>clarity,</w:t>
      </w:r>
      <w:r>
        <w:rPr>
          <w:rFonts w:ascii="Times New Roman" w:hAnsi="Times New Roman" w:cs="Times New Roman"/>
          <w:sz w:val="24"/>
          <w:szCs w:val="24"/>
          <w:lang w:val="en-US"/>
        </w:rPr>
        <w:t xml:space="preserve"> </w:t>
      </w:r>
      <w:r w:rsidR="00CA0DC1">
        <w:rPr>
          <w:rFonts w:ascii="Times New Roman" w:hAnsi="Times New Roman" w:cs="Times New Roman"/>
          <w:sz w:val="24"/>
          <w:szCs w:val="24"/>
          <w:lang w:val="en-US"/>
        </w:rPr>
        <w:t>the initial and final</w:t>
      </w:r>
      <w:r w:rsidR="00584EED">
        <w:rPr>
          <w:rFonts w:ascii="Times New Roman" w:hAnsi="Times New Roman" w:cs="Times New Roman"/>
          <w:sz w:val="24"/>
          <w:szCs w:val="24"/>
          <w:lang w:val="en-US"/>
        </w:rPr>
        <w:t xml:space="preserve"> </w:t>
      </w:r>
      <w:r w:rsidR="00CA0DC1">
        <w:rPr>
          <w:rFonts w:ascii="Times New Roman" w:hAnsi="Times New Roman" w:cs="Times New Roman"/>
          <w:sz w:val="24"/>
          <w:szCs w:val="24"/>
          <w:lang w:val="en-US"/>
        </w:rPr>
        <w:t xml:space="preserve">time for </w:t>
      </w:r>
      <w:r w:rsidR="00584EED">
        <w:rPr>
          <w:rFonts w:ascii="Times New Roman" w:hAnsi="Times New Roman" w:cs="Times New Roman"/>
          <w:sz w:val="24"/>
          <w:szCs w:val="24"/>
          <w:lang w:val="en-US"/>
        </w:rPr>
        <w:t>the</w:t>
      </w:r>
      <w:r w:rsidR="00B3627C">
        <w:rPr>
          <w:rFonts w:ascii="Times New Roman" w:hAnsi="Times New Roman" w:cs="Times New Roman"/>
          <w:sz w:val="24"/>
          <w:szCs w:val="24"/>
          <w:lang w:val="en-US"/>
        </w:rPr>
        <w:t xml:space="preserve"> three </w:t>
      </w:r>
      <w:r>
        <w:rPr>
          <w:rFonts w:ascii="Times New Roman" w:hAnsi="Times New Roman" w:cs="Times New Roman"/>
          <w:sz w:val="24"/>
          <w:szCs w:val="24"/>
          <w:lang w:val="en-US"/>
        </w:rPr>
        <w:t xml:space="preserve">isothermal holds </w:t>
      </w:r>
      <w:r w:rsidR="00B3627C">
        <w:rPr>
          <w:rFonts w:ascii="Times New Roman" w:hAnsi="Times New Roman" w:cs="Times New Roman"/>
          <w:sz w:val="24"/>
          <w:szCs w:val="24"/>
          <w:lang w:val="en-US"/>
        </w:rPr>
        <w:t>are marked with vertical dashed lines</w:t>
      </w:r>
      <w:r w:rsidR="007D350E">
        <w:rPr>
          <w:rFonts w:ascii="Times New Roman" w:hAnsi="Times New Roman" w:cs="Times New Roman"/>
          <w:sz w:val="24"/>
          <w:szCs w:val="24"/>
          <w:lang w:val="en-US"/>
        </w:rPr>
        <w:t xml:space="preserve"> where</w:t>
      </w:r>
      <w:r w:rsidR="00B3627C">
        <w:rPr>
          <w:rFonts w:ascii="Times New Roman" w:hAnsi="Times New Roman" w:cs="Times New Roman"/>
          <w:sz w:val="24"/>
          <w:szCs w:val="24"/>
          <w:lang w:val="en-US"/>
        </w:rPr>
        <w:t xml:space="preserve"> no temperature scale is present</w:t>
      </w:r>
      <w:r w:rsidR="00CC42F6">
        <w:rPr>
          <w:rFonts w:ascii="Times New Roman" w:hAnsi="Times New Roman" w:cs="Times New Roman"/>
          <w:sz w:val="24"/>
          <w:szCs w:val="24"/>
          <w:lang w:val="en-US"/>
        </w:rPr>
        <w:t xml:space="preserve"> in between</w:t>
      </w:r>
      <w:r>
        <w:rPr>
          <w:rFonts w:ascii="Times New Roman" w:hAnsi="Times New Roman" w:cs="Times New Roman"/>
          <w:sz w:val="24"/>
          <w:szCs w:val="24"/>
          <w:lang w:val="en-US"/>
        </w:rPr>
        <w:t>. During heating of the green body</w:t>
      </w:r>
      <w:r w:rsidR="006712C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712C5">
        <w:rPr>
          <w:rFonts w:ascii="Times New Roman" w:hAnsi="Times New Roman" w:cs="Times New Roman"/>
          <w:sz w:val="24"/>
          <w:szCs w:val="24"/>
          <w:lang w:val="en-US"/>
        </w:rPr>
        <w:t>which is a mixture of Co</w:t>
      </w:r>
      <w:r w:rsidR="006712C5" w:rsidRPr="006712C5">
        <w:rPr>
          <w:rFonts w:ascii="Times New Roman" w:hAnsi="Times New Roman" w:cs="Times New Roman"/>
          <w:sz w:val="24"/>
          <w:szCs w:val="24"/>
          <w:vertAlign w:val="subscript"/>
          <w:lang w:val="en-US"/>
        </w:rPr>
        <w:t>3</w:t>
      </w:r>
      <w:r w:rsidR="006712C5">
        <w:rPr>
          <w:rFonts w:ascii="Times New Roman" w:hAnsi="Times New Roman" w:cs="Times New Roman"/>
          <w:sz w:val="24"/>
          <w:szCs w:val="24"/>
          <w:lang w:val="en-US"/>
        </w:rPr>
        <w:t>O</w:t>
      </w:r>
      <w:r w:rsidR="006712C5" w:rsidRPr="006712C5">
        <w:rPr>
          <w:rFonts w:ascii="Times New Roman" w:hAnsi="Times New Roman" w:cs="Times New Roman"/>
          <w:sz w:val="24"/>
          <w:szCs w:val="24"/>
          <w:vertAlign w:val="subscript"/>
          <w:lang w:val="en-US"/>
        </w:rPr>
        <w:t>4</w:t>
      </w:r>
      <w:r w:rsidR="006712C5">
        <w:rPr>
          <w:rFonts w:ascii="Times New Roman" w:hAnsi="Times New Roman" w:cs="Times New Roman"/>
          <w:sz w:val="24"/>
          <w:szCs w:val="24"/>
          <w:lang w:val="en-US"/>
        </w:rPr>
        <w:t xml:space="preserve"> and CaCO</w:t>
      </w:r>
      <w:r w:rsidR="006712C5" w:rsidRPr="006712C5">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r w:rsidR="00CC42F6">
        <w:rPr>
          <w:rFonts w:ascii="Times New Roman" w:hAnsi="Times New Roman" w:cs="Times New Roman"/>
          <w:sz w:val="24"/>
          <w:szCs w:val="24"/>
          <w:lang w:val="en-US"/>
        </w:rPr>
        <w:t>decomposition of carbonates start</w:t>
      </w:r>
      <w:r w:rsidR="00C72304">
        <w:rPr>
          <w:rFonts w:ascii="Times New Roman" w:hAnsi="Times New Roman" w:cs="Times New Roman"/>
          <w:sz w:val="24"/>
          <w:szCs w:val="24"/>
          <w:lang w:val="en-US"/>
        </w:rPr>
        <w:t>s</w:t>
      </w:r>
      <w:r w:rsidR="006712C5">
        <w:rPr>
          <w:rFonts w:ascii="Times New Roman" w:hAnsi="Times New Roman" w:cs="Times New Roman"/>
          <w:sz w:val="24"/>
          <w:szCs w:val="24"/>
          <w:lang w:val="en-US"/>
        </w:rPr>
        <w:t xml:space="preserve"> at ~ 700 </w:t>
      </w:r>
      <w:r w:rsidR="00E815E0">
        <w:rPr>
          <w:rFonts w:ascii="Times New Roman" w:hAnsi="Times New Roman" w:cs="Times New Roman"/>
          <w:sz w:val="24"/>
          <w:szCs w:val="24"/>
          <w:lang w:val="en-US"/>
        </w:rPr>
        <w:t>°</w:t>
      </w:r>
      <w:r w:rsidR="006712C5">
        <w:rPr>
          <w:rFonts w:ascii="Times New Roman" w:hAnsi="Times New Roman" w:cs="Times New Roman"/>
          <w:sz w:val="24"/>
          <w:szCs w:val="24"/>
          <w:lang w:val="en-US"/>
        </w:rPr>
        <w:t xml:space="preserve">C while </w:t>
      </w:r>
      <w:r>
        <w:rPr>
          <w:rFonts w:ascii="Times New Roman" w:hAnsi="Times New Roman" w:cs="Times New Roman"/>
          <w:sz w:val="24"/>
          <w:szCs w:val="24"/>
          <w:lang w:val="en-US"/>
        </w:rPr>
        <w:t>densification</w:t>
      </w:r>
      <w:r w:rsidR="00584EED">
        <w:rPr>
          <w:rFonts w:ascii="Times New Roman" w:hAnsi="Times New Roman" w:cs="Times New Roman"/>
          <w:sz w:val="24"/>
          <w:szCs w:val="24"/>
          <w:lang w:val="en-US"/>
        </w:rPr>
        <w:t xml:space="preserve"> starts</w:t>
      </w:r>
      <w:r>
        <w:rPr>
          <w:rFonts w:ascii="Times New Roman" w:hAnsi="Times New Roman" w:cs="Times New Roman"/>
          <w:sz w:val="24"/>
          <w:szCs w:val="24"/>
          <w:lang w:val="en-US"/>
        </w:rPr>
        <w:t xml:space="preserve"> at ~</w:t>
      </w:r>
      <w:r w:rsidR="00422D02">
        <w:rPr>
          <w:rFonts w:ascii="Times New Roman" w:hAnsi="Times New Roman" w:cs="Times New Roman"/>
          <w:sz w:val="24"/>
          <w:szCs w:val="24"/>
          <w:lang w:val="en-US"/>
        </w:rPr>
        <w:t xml:space="preserve"> </w:t>
      </w:r>
      <w:r w:rsidR="006712C5">
        <w:rPr>
          <w:rFonts w:ascii="Times New Roman" w:hAnsi="Times New Roman" w:cs="Times New Roman"/>
          <w:sz w:val="24"/>
          <w:szCs w:val="24"/>
          <w:lang w:val="en-US"/>
        </w:rPr>
        <w:t>95</w:t>
      </w:r>
      <w:r w:rsidR="007D6CEA">
        <w:rPr>
          <w:rFonts w:ascii="Times New Roman" w:hAnsi="Times New Roman" w:cs="Times New Roman"/>
          <w:sz w:val="24"/>
          <w:szCs w:val="24"/>
          <w:lang w:val="en-US"/>
        </w:rPr>
        <w:t>0</w:t>
      </w:r>
      <w:r>
        <w:rPr>
          <w:rFonts w:ascii="Times New Roman" w:hAnsi="Times New Roman" w:cs="Times New Roman"/>
          <w:sz w:val="24"/>
          <w:szCs w:val="24"/>
          <w:lang w:val="en-US"/>
        </w:rPr>
        <w:t xml:space="preserve"> °C</w:t>
      </w:r>
      <w:r w:rsidR="002E0452">
        <w:rPr>
          <w:rFonts w:ascii="Times New Roman" w:hAnsi="Times New Roman" w:cs="Times New Roman"/>
          <w:sz w:val="24"/>
          <w:szCs w:val="24"/>
          <w:lang w:val="en-US"/>
        </w:rPr>
        <w:t xml:space="preserve"> and continues until 1100 °C. </w:t>
      </w:r>
      <w:r w:rsidR="002E0452" w:rsidRPr="006271C6">
        <w:rPr>
          <w:rFonts w:ascii="Times New Roman" w:hAnsi="Times New Roman" w:cs="Times New Roman"/>
          <w:sz w:val="24"/>
          <w:szCs w:val="24"/>
          <w:lang w:val="en-US"/>
        </w:rPr>
        <w:t xml:space="preserve">The hold </w:t>
      </w:r>
      <w:r w:rsidR="00CC42F6" w:rsidRPr="006271C6">
        <w:rPr>
          <w:rFonts w:ascii="Times New Roman" w:hAnsi="Times New Roman" w:cs="Times New Roman"/>
          <w:sz w:val="24"/>
          <w:szCs w:val="24"/>
          <w:lang w:val="en-US"/>
        </w:rPr>
        <w:t>in densification observed at 930</w:t>
      </w:r>
      <w:r w:rsidR="007A4B17">
        <w:rPr>
          <w:rFonts w:ascii="Times New Roman" w:hAnsi="Times New Roman" w:cs="Times New Roman"/>
          <w:sz w:val="24"/>
          <w:szCs w:val="24"/>
          <w:lang w:val="en-US"/>
        </w:rPr>
        <w:t xml:space="preserve"> °C corresponds to</w:t>
      </w:r>
      <w:r w:rsidR="002E0452" w:rsidRPr="006271C6">
        <w:rPr>
          <w:rFonts w:ascii="Times New Roman" w:hAnsi="Times New Roman" w:cs="Times New Roman"/>
          <w:sz w:val="24"/>
          <w:szCs w:val="24"/>
          <w:lang w:val="en-US"/>
        </w:rPr>
        <w:t xml:space="preserve"> the decomposition temperature observed by HT-XRD (Table </w:t>
      </w:r>
      <w:r w:rsidR="00CC42F6" w:rsidRPr="006271C6">
        <w:rPr>
          <w:rFonts w:ascii="Times New Roman" w:hAnsi="Times New Roman" w:cs="Times New Roman"/>
          <w:sz w:val="24"/>
          <w:szCs w:val="24"/>
          <w:lang w:val="en-US"/>
        </w:rPr>
        <w:t>2)</w:t>
      </w:r>
      <w:r w:rsidR="002E0452" w:rsidRPr="006271C6">
        <w:rPr>
          <w:rFonts w:ascii="Times New Roman" w:hAnsi="Times New Roman" w:cs="Times New Roman"/>
          <w:sz w:val="24"/>
          <w:szCs w:val="24"/>
          <w:lang w:val="en-US"/>
        </w:rPr>
        <w:t xml:space="preserve"> </w:t>
      </w:r>
      <w:r w:rsidR="00CC42F6" w:rsidRPr="006271C6">
        <w:rPr>
          <w:rFonts w:ascii="Times New Roman" w:hAnsi="Times New Roman" w:cs="Times New Roman"/>
          <w:sz w:val="24"/>
          <w:szCs w:val="24"/>
          <w:lang w:val="en-US"/>
        </w:rPr>
        <w:t xml:space="preserve">due to </w:t>
      </w:r>
      <w:r w:rsidR="00430260">
        <w:rPr>
          <w:rFonts w:ascii="Times New Roman" w:hAnsi="Times New Roman" w:cs="Times New Roman"/>
          <w:sz w:val="24"/>
          <w:szCs w:val="24"/>
          <w:lang w:val="en-US"/>
        </w:rPr>
        <w:t>partial</w:t>
      </w:r>
      <w:r w:rsidR="00CA0DC1">
        <w:rPr>
          <w:rFonts w:ascii="Times New Roman" w:hAnsi="Times New Roman" w:cs="Times New Roman"/>
          <w:sz w:val="24"/>
          <w:szCs w:val="24"/>
          <w:lang w:val="en-US"/>
        </w:rPr>
        <w:t xml:space="preserve"> </w:t>
      </w:r>
      <w:r w:rsidR="00CC42F6" w:rsidRPr="006271C6">
        <w:rPr>
          <w:rFonts w:ascii="Times New Roman" w:hAnsi="Times New Roman" w:cs="Times New Roman"/>
          <w:sz w:val="24"/>
          <w:szCs w:val="24"/>
          <w:lang w:val="en-US"/>
        </w:rPr>
        <w:t xml:space="preserve">reduction of cobalt </w:t>
      </w:r>
      <w:r w:rsidR="002E0452" w:rsidRPr="006271C6">
        <w:rPr>
          <w:rFonts w:ascii="Times New Roman" w:hAnsi="Times New Roman" w:cs="Times New Roman"/>
          <w:sz w:val="24"/>
          <w:szCs w:val="24"/>
          <w:lang w:val="en-US"/>
        </w:rPr>
        <w:t>to Co</w:t>
      </w:r>
      <w:r w:rsidR="002E0452" w:rsidRPr="006271C6">
        <w:rPr>
          <w:rFonts w:ascii="Times New Roman" w:hAnsi="Times New Roman" w:cs="Times New Roman"/>
          <w:sz w:val="24"/>
          <w:szCs w:val="24"/>
          <w:vertAlign w:val="superscript"/>
          <w:lang w:val="en-US"/>
        </w:rPr>
        <w:t>2+</w:t>
      </w:r>
      <w:r w:rsidR="002E0452" w:rsidRPr="006271C6">
        <w:rPr>
          <w:rFonts w:ascii="Times New Roman" w:hAnsi="Times New Roman" w:cs="Times New Roman"/>
          <w:sz w:val="24"/>
          <w:szCs w:val="24"/>
          <w:lang w:val="en-US"/>
        </w:rPr>
        <w:t>.</w:t>
      </w:r>
      <w:r w:rsidR="002E0452">
        <w:rPr>
          <w:rFonts w:ascii="Times New Roman" w:hAnsi="Times New Roman" w:cs="Times New Roman"/>
          <w:sz w:val="24"/>
          <w:szCs w:val="24"/>
          <w:lang w:val="en-US"/>
        </w:rPr>
        <w:t xml:space="preserve"> During the isothermal hold at 1100 °C for </w:t>
      </w:r>
      <w:r w:rsidR="00CA2C2D">
        <w:rPr>
          <w:rFonts w:ascii="Times New Roman" w:hAnsi="Times New Roman" w:cs="Times New Roman"/>
          <w:sz w:val="24"/>
          <w:szCs w:val="24"/>
          <w:lang w:val="en-US"/>
        </w:rPr>
        <w:t>24 h</w:t>
      </w:r>
      <w:r w:rsidR="002E0452">
        <w:rPr>
          <w:rFonts w:ascii="Times New Roman" w:hAnsi="Times New Roman" w:cs="Times New Roman"/>
          <w:sz w:val="24"/>
          <w:szCs w:val="24"/>
          <w:lang w:val="en-US"/>
        </w:rPr>
        <w:t>, densific</w:t>
      </w:r>
      <w:r w:rsidR="00CA1695">
        <w:rPr>
          <w:rFonts w:ascii="Times New Roman" w:hAnsi="Times New Roman" w:cs="Times New Roman"/>
          <w:sz w:val="24"/>
          <w:szCs w:val="24"/>
          <w:lang w:val="en-US"/>
        </w:rPr>
        <w:t xml:space="preserve">ation </w:t>
      </w:r>
      <w:r w:rsidR="00C72304">
        <w:rPr>
          <w:rFonts w:ascii="Times New Roman" w:hAnsi="Times New Roman" w:cs="Times New Roman"/>
          <w:sz w:val="24"/>
          <w:szCs w:val="24"/>
          <w:lang w:val="en-US"/>
        </w:rPr>
        <w:t xml:space="preserve">of the multiphase material </w:t>
      </w:r>
      <w:r w:rsidR="00CA2C2D">
        <w:rPr>
          <w:rFonts w:ascii="Times New Roman" w:hAnsi="Times New Roman" w:cs="Times New Roman"/>
          <w:sz w:val="24"/>
          <w:szCs w:val="24"/>
          <w:lang w:val="en-US"/>
        </w:rPr>
        <w:t xml:space="preserve">composed of </w:t>
      </w:r>
      <w:proofErr w:type="spellStart"/>
      <w:proofErr w:type="gramStart"/>
      <w:r w:rsidR="00E815E0">
        <w:rPr>
          <w:rFonts w:ascii="Times New Roman" w:hAnsi="Times New Roman" w:cs="Times New Roman"/>
          <w:sz w:val="24"/>
          <w:szCs w:val="24"/>
          <w:lang w:val="en-US"/>
        </w:rPr>
        <w:t>Co</w:t>
      </w:r>
      <w:r w:rsidR="00CA2C2D">
        <w:rPr>
          <w:rFonts w:ascii="Times New Roman" w:hAnsi="Times New Roman" w:cs="Times New Roman"/>
          <w:sz w:val="24"/>
          <w:szCs w:val="24"/>
          <w:lang w:val="en-US"/>
        </w:rPr>
        <w:t>O</w:t>
      </w:r>
      <w:proofErr w:type="spellEnd"/>
      <w:r w:rsidR="00CA0DC1" w:rsidRPr="005F14DF">
        <w:rPr>
          <w:rFonts w:ascii="Times New Roman" w:hAnsi="Times New Roman" w:cs="Times New Roman"/>
          <w:sz w:val="24"/>
          <w:szCs w:val="24"/>
          <w:lang w:val="en-US"/>
        </w:rPr>
        <w:t>(</w:t>
      </w:r>
      <w:proofErr w:type="spellStart"/>
      <w:proofErr w:type="gramEnd"/>
      <w:r w:rsidR="00CA0DC1" w:rsidRPr="005F14DF">
        <w:rPr>
          <w:rFonts w:ascii="Times New Roman" w:hAnsi="Times New Roman" w:cs="Times New Roman"/>
          <w:sz w:val="24"/>
          <w:szCs w:val="24"/>
          <w:lang w:val="en-US"/>
        </w:rPr>
        <w:t>ss</w:t>
      </w:r>
      <w:proofErr w:type="spellEnd"/>
      <w:r w:rsidR="00CA0DC1" w:rsidRPr="005F14DF">
        <w:rPr>
          <w:rFonts w:ascii="Times New Roman" w:hAnsi="Times New Roman" w:cs="Times New Roman"/>
          <w:sz w:val="24"/>
          <w:szCs w:val="24"/>
          <w:lang w:val="en-US"/>
        </w:rPr>
        <w:t>)</w:t>
      </w:r>
      <w:r w:rsidR="00CA2C2D">
        <w:rPr>
          <w:rFonts w:ascii="Times New Roman" w:hAnsi="Times New Roman" w:cs="Times New Roman"/>
          <w:sz w:val="24"/>
          <w:szCs w:val="24"/>
          <w:lang w:val="en-US"/>
        </w:rPr>
        <w:t xml:space="preserve"> </w:t>
      </w:r>
      <w:r w:rsidR="00E815E0">
        <w:rPr>
          <w:rFonts w:ascii="Times New Roman" w:hAnsi="Times New Roman" w:cs="Times New Roman"/>
          <w:sz w:val="24"/>
          <w:szCs w:val="24"/>
          <w:lang w:val="en-US"/>
        </w:rPr>
        <w:t xml:space="preserve">and </w:t>
      </w:r>
      <w:proofErr w:type="spellStart"/>
      <w:r w:rsidR="00E815E0">
        <w:rPr>
          <w:rFonts w:ascii="Times New Roman" w:hAnsi="Times New Roman" w:cs="Times New Roman"/>
          <w:sz w:val="24"/>
          <w:szCs w:val="24"/>
          <w:lang w:val="en-US"/>
        </w:rPr>
        <w:t>Ca</w:t>
      </w:r>
      <w:r w:rsidR="00CA2C2D">
        <w:rPr>
          <w:rFonts w:ascii="Times New Roman" w:hAnsi="Times New Roman" w:cs="Times New Roman"/>
          <w:sz w:val="24"/>
          <w:szCs w:val="24"/>
          <w:lang w:val="en-US"/>
        </w:rPr>
        <w:t>O</w:t>
      </w:r>
      <w:proofErr w:type="spellEnd"/>
      <w:r w:rsidR="00CA0DC1" w:rsidRPr="005F14DF">
        <w:rPr>
          <w:rFonts w:ascii="Times New Roman" w:hAnsi="Times New Roman" w:cs="Times New Roman"/>
          <w:sz w:val="24"/>
          <w:szCs w:val="24"/>
          <w:lang w:val="en-US"/>
        </w:rPr>
        <w:t>(</w:t>
      </w:r>
      <w:proofErr w:type="spellStart"/>
      <w:r w:rsidR="00CA0DC1" w:rsidRPr="005F14DF">
        <w:rPr>
          <w:rFonts w:ascii="Times New Roman" w:hAnsi="Times New Roman" w:cs="Times New Roman"/>
          <w:sz w:val="24"/>
          <w:szCs w:val="24"/>
          <w:lang w:val="en-US"/>
        </w:rPr>
        <w:t>ss</w:t>
      </w:r>
      <w:proofErr w:type="spellEnd"/>
      <w:r w:rsidR="00CA0DC1" w:rsidRPr="005F14DF">
        <w:rPr>
          <w:rFonts w:ascii="Times New Roman" w:hAnsi="Times New Roman" w:cs="Times New Roman"/>
          <w:sz w:val="24"/>
          <w:szCs w:val="24"/>
          <w:lang w:val="en-US"/>
        </w:rPr>
        <w:t>)</w:t>
      </w:r>
      <w:r w:rsidR="002E0452">
        <w:rPr>
          <w:rFonts w:ascii="Times New Roman" w:hAnsi="Times New Roman" w:cs="Times New Roman"/>
          <w:sz w:val="24"/>
          <w:szCs w:val="24"/>
          <w:lang w:val="en-US"/>
        </w:rPr>
        <w:t xml:space="preserve"> reach</w:t>
      </w:r>
      <w:r w:rsidR="00584EED">
        <w:rPr>
          <w:rFonts w:ascii="Times New Roman" w:hAnsi="Times New Roman" w:cs="Times New Roman"/>
          <w:sz w:val="24"/>
          <w:szCs w:val="24"/>
          <w:lang w:val="en-US"/>
        </w:rPr>
        <w:t>es</w:t>
      </w:r>
      <w:r w:rsidR="002E0452">
        <w:rPr>
          <w:rFonts w:ascii="Times New Roman" w:hAnsi="Times New Roman" w:cs="Times New Roman"/>
          <w:sz w:val="24"/>
          <w:szCs w:val="24"/>
          <w:lang w:val="en-US"/>
        </w:rPr>
        <w:t xml:space="preserve"> a</w:t>
      </w:r>
      <w:r w:rsidR="00584EED">
        <w:rPr>
          <w:rFonts w:ascii="Times New Roman" w:hAnsi="Times New Roman" w:cs="Times New Roman"/>
          <w:sz w:val="24"/>
          <w:szCs w:val="24"/>
          <w:lang w:val="en-US"/>
        </w:rPr>
        <w:t xml:space="preserve"> total</w:t>
      </w:r>
      <w:r w:rsidR="002E0452">
        <w:rPr>
          <w:rFonts w:ascii="Times New Roman" w:hAnsi="Times New Roman" w:cs="Times New Roman"/>
          <w:sz w:val="24"/>
          <w:szCs w:val="24"/>
          <w:lang w:val="en-US"/>
        </w:rPr>
        <w:t xml:space="preserve"> linear shrinkage of about 30 %. </w:t>
      </w:r>
      <w:r w:rsidR="00F20BB6">
        <w:rPr>
          <w:rFonts w:ascii="Times New Roman" w:hAnsi="Times New Roman" w:cs="Times New Roman"/>
          <w:sz w:val="24"/>
          <w:szCs w:val="24"/>
          <w:lang w:val="en-US"/>
        </w:rPr>
        <w:t>R</w:t>
      </w:r>
      <w:r w:rsidR="00584EED">
        <w:rPr>
          <w:rFonts w:ascii="Times New Roman" w:hAnsi="Times New Roman" w:cs="Times New Roman"/>
          <w:sz w:val="24"/>
          <w:szCs w:val="24"/>
          <w:lang w:val="en-US"/>
        </w:rPr>
        <w:t xml:space="preserve">e-formation of CCO </w:t>
      </w:r>
      <w:r w:rsidR="002E0452">
        <w:rPr>
          <w:rFonts w:ascii="Times New Roman" w:hAnsi="Times New Roman" w:cs="Times New Roman"/>
          <w:sz w:val="24"/>
          <w:szCs w:val="24"/>
          <w:lang w:val="en-US"/>
        </w:rPr>
        <w:t>occur</w:t>
      </w:r>
      <w:r w:rsidR="00463896">
        <w:rPr>
          <w:rFonts w:ascii="Times New Roman" w:hAnsi="Times New Roman" w:cs="Times New Roman"/>
          <w:sz w:val="24"/>
          <w:szCs w:val="24"/>
          <w:lang w:val="en-US"/>
        </w:rPr>
        <w:t>s</w:t>
      </w:r>
      <w:r w:rsidR="002E0452">
        <w:rPr>
          <w:rFonts w:ascii="Times New Roman" w:hAnsi="Times New Roman" w:cs="Times New Roman"/>
          <w:sz w:val="24"/>
          <w:szCs w:val="24"/>
          <w:lang w:val="en-US"/>
        </w:rPr>
        <w:t xml:space="preserve"> at 925 </w:t>
      </w:r>
      <w:r w:rsidR="00F20BB6">
        <w:rPr>
          <w:rFonts w:ascii="Times New Roman" w:hAnsi="Times New Roman" w:cs="Times New Roman"/>
          <w:sz w:val="24"/>
          <w:szCs w:val="24"/>
          <w:lang w:val="en-US"/>
        </w:rPr>
        <w:t>°C while decreasing the temperature from 1100 °C to 650 °C</w:t>
      </w:r>
      <w:r w:rsidR="002E0452">
        <w:rPr>
          <w:rFonts w:ascii="Times New Roman" w:hAnsi="Times New Roman" w:cs="Times New Roman"/>
          <w:sz w:val="24"/>
          <w:szCs w:val="24"/>
          <w:lang w:val="en-US"/>
        </w:rPr>
        <w:t>.</w:t>
      </w:r>
      <w:r w:rsidR="003102D0">
        <w:rPr>
          <w:rFonts w:ascii="Times New Roman" w:hAnsi="Times New Roman" w:cs="Times New Roman"/>
          <w:sz w:val="24"/>
          <w:szCs w:val="24"/>
          <w:lang w:val="en-US"/>
        </w:rPr>
        <w:t xml:space="preserve"> During the isothermal hold at 650 °C, no dimensional change is observed, while a</w:t>
      </w:r>
      <w:r w:rsidR="00F20BB6">
        <w:rPr>
          <w:rFonts w:ascii="Times New Roman" w:hAnsi="Times New Roman" w:cs="Times New Roman"/>
          <w:sz w:val="24"/>
          <w:szCs w:val="24"/>
          <w:lang w:val="en-US"/>
        </w:rPr>
        <w:t xml:space="preserve"> further oxidation of cobalt</w:t>
      </w:r>
      <w:r w:rsidR="000E44BA">
        <w:rPr>
          <w:rFonts w:ascii="Times New Roman" w:hAnsi="Times New Roman" w:cs="Times New Roman"/>
          <w:sz w:val="24"/>
          <w:szCs w:val="24"/>
          <w:lang w:val="en-US"/>
        </w:rPr>
        <w:t xml:space="preserve"> </w:t>
      </w:r>
      <w:r w:rsidR="00F20BB6">
        <w:rPr>
          <w:rFonts w:ascii="Times New Roman" w:hAnsi="Times New Roman" w:cs="Times New Roman"/>
          <w:sz w:val="24"/>
          <w:szCs w:val="24"/>
          <w:lang w:val="en-US"/>
        </w:rPr>
        <w:t xml:space="preserve">results in an elongation </w:t>
      </w:r>
      <w:r w:rsidR="003102D0">
        <w:rPr>
          <w:rFonts w:ascii="Times New Roman" w:hAnsi="Times New Roman" w:cs="Times New Roman"/>
          <w:sz w:val="24"/>
          <w:szCs w:val="24"/>
          <w:lang w:val="en-US"/>
        </w:rPr>
        <w:t>occurring around 800 °C</w:t>
      </w:r>
      <w:r w:rsidR="00F20BB6">
        <w:rPr>
          <w:rFonts w:ascii="Times New Roman" w:hAnsi="Times New Roman" w:cs="Times New Roman"/>
          <w:sz w:val="24"/>
          <w:szCs w:val="24"/>
          <w:lang w:val="en-US"/>
        </w:rPr>
        <w:t>,</w:t>
      </w:r>
      <w:r w:rsidR="003102D0">
        <w:rPr>
          <w:rFonts w:ascii="Times New Roman" w:hAnsi="Times New Roman" w:cs="Times New Roman"/>
          <w:sz w:val="24"/>
          <w:szCs w:val="24"/>
          <w:lang w:val="en-US"/>
        </w:rPr>
        <w:t xml:space="preserve"> during the following heating. Reaching the isothermal hold at 900 °C</w:t>
      </w:r>
      <w:r w:rsidR="00463896">
        <w:rPr>
          <w:rFonts w:ascii="Times New Roman" w:hAnsi="Times New Roman" w:cs="Times New Roman"/>
          <w:sz w:val="24"/>
          <w:szCs w:val="24"/>
          <w:lang w:val="en-US"/>
        </w:rPr>
        <w:t>,</w:t>
      </w:r>
      <w:r w:rsidR="00D4304F">
        <w:rPr>
          <w:rFonts w:ascii="Times New Roman" w:hAnsi="Times New Roman" w:cs="Times New Roman"/>
          <w:sz w:val="24"/>
          <w:szCs w:val="24"/>
          <w:lang w:val="en-US"/>
        </w:rPr>
        <w:t xml:space="preserve"> </w:t>
      </w:r>
      <w:r w:rsidR="003102D0">
        <w:rPr>
          <w:rFonts w:ascii="Times New Roman" w:hAnsi="Times New Roman" w:cs="Times New Roman"/>
          <w:sz w:val="24"/>
          <w:szCs w:val="24"/>
          <w:lang w:val="en-US"/>
        </w:rPr>
        <w:t>no further changes</w:t>
      </w:r>
      <w:r w:rsidR="008A54BE">
        <w:rPr>
          <w:rFonts w:ascii="Times New Roman" w:hAnsi="Times New Roman" w:cs="Times New Roman"/>
          <w:sz w:val="24"/>
          <w:szCs w:val="24"/>
          <w:lang w:val="en-US"/>
        </w:rPr>
        <w:t xml:space="preserve"> in dimens</w:t>
      </w:r>
      <w:r w:rsidR="00584EED">
        <w:rPr>
          <w:rFonts w:ascii="Times New Roman" w:hAnsi="Times New Roman" w:cs="Times New Roman"/>
          <w:sz w:val="24"/>
          <w:szCs w:val="24"/>
          <w:lang w:val="en-US"/>
        </w:rPr>
        <w:t>ion</w:t>
      </w:r>
      <w:r w:rsidR="003102D0">
        <w:rPr>
          <w:rFonts w:ascii="Times New Roman" w:hAnsi="Times New Roman" w:cs="Times New Roman"/>
          <w:sz w:val="24"/>
          <w:szCs w:val="24"/>
          <w:lang w:val="en-US"/>
        </w:rPr>
        <w:t xml:space="preserve"> are observed</w:t>
      </w:r>
      <w:r w:rsidR="007E34A5">
        <w:rPr>
          <w:rFonts w:ascii="Times New Roman" w:hAnsi="Times New Roman" w:cs="Times New Roman"/>
          <w:sz w:val="24"/>
          <w:szCs w:val="24"/>
          <w:lang w:val="en-US"/>
        </w:rPr>
        <w:t xml:space="preserve"> and a final density of 89 % of theoretical was obtained</w:t>
      </w:r>
      <w:r w:rsidR="003102D0">
        <w:rPr>
          <w:rFonts w:ascii="Times New Roman" w:hAnsi="Times New Roman" w:cs="Times New Roman"/>
          <w:sz w:val="24"/>
          <w:szCs w:val="24"/>
          <w:lang w:val="en-US"/>
        </w:rPr>
        <w:t>.</w:t>
      </w:r>
      <w:r w:rsidR="007E34A5">
        <w:rPr>
          <w:rFonts w:ascii="Times New Roman" w:hAnsi="Times New Roman" w:cs="Times New Roman"/>
          <w:sz w:val="24"/>
          <w:szCs w:val="24"/>
          <w:lang w:val="en-US"/>
        </w:rPr>
        <w:t xml:space="preserve"> </w:t>
      </w:r>
    </w:p>
    <w:p w14:paraId="5662D19C" w14:textId="41B0B689" w:rsidR="000A2167" w:rsidRPr="006376A4" w:rsidRDefault="007E34A5" w:rsidP="00F5606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CA2C2D">
        <w:rPr>
          <w:rFonts w:ascii="Times New Roman" w:hAnsi="Times New Roman" w:cs="Times New Roman"/>
          <w:sz w:val="24"/>
          <w:szCs w:val="24"/>
          <w:lang w:val="en-US"/>
        </w:rPr>
        <w:t>i</w:t>
      </w:r>
      <w:r>
        <w:rPr>
          <w:rFonts w:ascii="Times New Roman" w:hAnsi="Times New Roman" w:cs="Times New Roman"/>
          <w:sz w:val="24"/>
          <w:szCs w:val="24"/>
          <w:lang w:val="en-US"/>
        </w:rPr>
        <w:t>crostructural analysis</w:t>
      </w:r>
      <w:r w:rsidR="00706DB5" w:rsidRPr="00B762DD">
        <w:rPr>
          <w:rFonts w:ascii="Times New Roman" w:hAnsi="Times New Roman" w:cs="Times New Roman"/>
          <w:sz w:val="24"/>
          <w:szCs w:val="24"/>
          <w:lang w:val="en-US"/>
        </w:rPr>
        <w:t xml:space="preserve"> of </w:t>
      </w:r>
      <w:r w:rsidR="00B86F97" w:rsidRPr="00B762DD">
        <w:rPr>
          <w:rFonts w:ascii="Times New Roman" w:hAnsi="Times New Roman" w:cs="Times New Roman"/>
          <w:sz w:val="24"/>
          <w:szCs w:val="24"/>
          <w:lang w:val="en-US"/>
        </w:rPr>
        <w:t>CCO4</w:t>
      </w:r>
      <w:r w:rsidR="006D74AB">
        <w:rPr>
          <w:rFonts w:ascii="Times New Roman" w:hAnsi="Times New Roman" w:cs="Times New Roman"/>
          <w:sz w:val="24"/>
          <w:szCs w:val="24"/>
          <w:lang w:val="en-US"/>
        </w:rPr>
        <w:t>6</w:t>
      </w:r>
      <w:r w:rsidR="00B86F97" w:rsidRPr="00B762DD">
        <w:rPr>
          <w:rFonts w:ascii="Times New Roman" w:hAnsi="Times New Roman" w:cs="Times New Roman"/>
          <w:sz w:val="24"/>
          <w:szCs w:val="24"/>
          <w:lang w:val="en-US"/>
        </w:rPr>
        <w:t>%</w:t>
      </w:r>
      <w:r w:rsidR="00B86F97">
        <w:rPr>
          <w:rFonts w:ascii="Times New Roman" w:hAnsi="Times New Roman" w:cs="Times New Roman"/>
          <w:sz w:val="24"/>
          <w:szCs w:val="24"/>
          <w:lang w:val="en-US"/>
        </w:rPr>
        <w:t xml:space="preserve"> </w:t>
      </w:r>
      <w:r w:rsidR="00706DB5" w:rsidRPr="00B762DD">
        <w:rPr>
          <w:rFonts w:ascii="Times New Roman" w:hAnsi="Times New Roman" w:cs="Times New Roman"/>
          <w:sz w:val="24"/>
          <w:szCs w:val="24"/>
          <w:lang w:val="en-US"/>
        </w:rPr>
        <w:t>shows</w:t>
      </w:r>
      <w:r>
        <w:rPr>
          <w:rFonts w:ascii="Times New Roman" w:hAnsi="Times New Roman" w:cs="Times New Roman"/>
          <w:sz w:val="24"/>
          <w:szCs w:val="24"/>
          <w:lang w:val="en-US"/>
        </w:rPr>
        <w:t xml:space="preserve"> that coarsening has occurred resulting in</w:t>
      </w:r>
      <w:r w:rsidR="00B86F97">
        <w:rPr>
          <w:rFonts w:ascii="Times New Roman" w:hAnsi="Times New Roman" w:cs="Times New Roman"/>
          <w:sz w:val="24"/>
          <w:szCs w:val="24"/>
          <w:lang w:val="en-US"/>
        </w:rPr>
        <w:t xml:space="preserve"> </w:t>
      </w:r>
      <w:r w:rsidR="00706DB5" w:rsidRPr="00B762DD">
        <w:rPr>
          <w:rFonts w:ascii="Times New Roman" w:hAnsi="Times New Roman" w:cs="Times New Roman"/>
          <w:sz w:val="24"/>
          <w:szCs w:val="24"/>
          <w:lang w:val="en-US"/>
        </w:rPr>
        <w:t>large open por</w:t>
      </w:r>
      <w:r w:rsidR="00706DB5">
        <w:rPr>
          <w:rFonts w:ascii="Times New Roman" w:hAnsi="Times New Roman" w:cs="Times New Roman"/>
          <w:sz w:val="24"/>
          <w:szCs w:val="24"/>
          <w:lang w:val="en-US"/>
        </w:rPr>
        <w:t>e</w:t>
      </w:r>
      <w:r w:rsidR="00706DB5" w:rsidRPr="00B762DD">
        <w:rPr>
          <w:rFonts w:ascii="Times New Roman" w:hAnsi="Times New Roman" w:cs="Times New Roman"/>
          <w:sz w:val="24"/>
          <w:szCs w:val="24"/>
          <w:lang w:val="en-US"/>
        </w:rPr>
        <w:t>s</w:t>
      </w:r>
      <w:r w:rsidR="00DF096E">
        <w:rPr>
          <w:rFonts w:ascii="Times New Roman" w:hAnsi="Times New Roman" w:cs="Times New Roman"/>
          <w:sz w:val="24"/>
          <w:szCs w:val="24"/>
          <w:lang w:val="en-US"/>
        </w:rPr>
        <w:t xml:space="preserve"> </w:t>
      </w:r>
      <w:r w:rsidR="006934AB">
        <w:rPr>
          <w:rFonts w:ascii="Times New Roman" w:hAnsi="Times New Roman" w:cs="Times New Roman"/>
          <w:sz w:val="24"/>
          <w:szCs w:val="24"/>
          <w:lang w:val="en-US"/>
        </w:rPr>
        <w:t>with</w:t>
      </w:r>
      <w:r w:rsidR="00DF096E">
        <w:rPr>
          <w:rFonts w:ascii="Times New Roman" w:hAnsi="Times New Roman" w:cs="Times New Roman"/>
          <w:sz w:val="24"/>
          <w:szCs w:val="24"/>
          <w:lang w:val="en-US"/>
        </w:rPr>
        <w:t xml:space="preserve"> large size distribution</w:t>
      </w:r>
      <w:r w:rsidR="00706DB5" w:rsidRPr="00B762DD">
        <w:rPr>
          <w:rFonts w:ascii="Times New Roman" w:hAnsi="Times New Roman" w:cs="Times New Roman"/>
          <w:sz w:val="24"/>
          <w:szCs w:val="24"/>
          <w:lang w:val="en-US"/>
        </w:rPr>
        <w:t xml:space="preserve"> </w:t>
      </w:r>
      <w:r w:rsidR="00DA1BC5">
        <w:rPr>
          <w:rFonts w:ascii="Times New Roman" w:hAnsi="Times New Roman" w:cs="Times New Roman"/>
          <w:sz w:val="24"/>
          <w:szCs w:val="24"/>
          <w:lang w:val="en-US"/>
        </w:rPr>
        <w:t>(</w:t>
      </w:r>
      <w:r w:rsidR="00DF096E">
        <w:rPr>
          <w:rFonts w:ascii="Times New Roman" w:hAnsi="Times New Roman" w:cs="Times New Roman"/>
          <w:sz w:val="24"/>
          <w:szCs w:val="24"/>
          <w:lang w:val="en-US"/>
        </w:rPr>
        <w:t>4</w:t>
      </w:r>
      <w:r w:rsidR="00DA1BC5">
        <w:rPr>
          <w:rFonts w:ascii="Times New Roman" w:hAnsi="Times New Roman" w:cs="Times New Roman"/>
          <w:sz w:val="24"/>
          <w:szCs w:val="24"/>
          <w:lang w:val="en-US"/>
        </w:rPr>
        <w:t xml:space="preserve"> - </w:t>
      </w:r>
      <w:r w:rsidR="00743336">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r w:rsidRPr="00CA2C2D">
        <w:rPr>
          <w:rFonts w:ascii="Symbol" w:hAnsi="Symbol" w:cs="Times New Roman"/>
          <w:sz w:val="24"/>
          <w:szCs w:val="24"/>
          <w:lang w:val="en-US"/>
        </w:rPr>
        <w:t></w:t>
      </w:r>
      <w:r>
        <w:rPr>
          <w:rFonts w:ascii="Times New Roman" w:hAnsi="Times New Roman" w:cs="Times New Roman"/>
          <w:sz w:val="24"/>
          <w:szCs w:val="24"/>
          <w:lang w:val="en-US"/>
        </w:rPr>
        <w:t>m)</w:t>
      </w:r>
      <w:r w:rsidR="003325E2">
        <w:rPr>
          <w:rFonts w:ascii="Times New Roman" w:hAnsi="Times New Roman" w:cs="Times New Roman"/>
          <w:sz w:val="24"/>
          <w:szCs w:val="24"/>
          <w:lang w:val="en-US"/>
        </w:rPr>
        <w:t xml:space="preserve">. </w:t>
      </w:r>
      <w:r w:rsidR="00160C3E">
        <w:rPr>
          <w:rFonts w:ascii="Times New Roman" w:hAnsi="Times New Roman" w:cs="Times New Roman"/>
          <w:sz w:val="24"/>
          <w:szCs w:val="24"/>
          <w:lang w:val="en-US"/>
        </w:rPr>
        <w:t>The g</w:t>
      </w:r>
      <w:r w:rsidR="003325E2">
        <w:rPr>
          <w:rFonts w:ascii="Times New Roman" w:hAnsi="Times New Roman" w:cs="Times New Roman"/>
          <w:sz w:val="24"/>
          <w:szCs w:val="24"/>
          <w:lang w:val="en-US"/>
        </w:rPr>
        <w:t xml:space="preserve">rain size </w:t>
      </w:r>
      <w:r w:rsidR="006934AB">
        <w:rPr>
          <w:rFonts w:ascii="Times New Roman" w:hAnsi="Times New Roman" w:cs="Times New Roman"/>
          <w:sz w:val="24"/>
          <w:szCs w:val="24"/>
          <w:lang w:val="en-US"/>
        </w:rPr>
        <w:t>is</w:t>
      </w:r>
      <w:r w:rsidR="003325E2">
        <w:rPr>
          <w:rFonts w:ascii="Times New Roman" w:hAnsi="Times New Roman" w:cs="Times New Roman"/>
          <w:sz w:val="24"/>
          <w:szCs w:val="24"/>
          <w:lang w:val="en-US"/>
        </w:rPr>
        <w:t xml:space="preserve"> in </w:t>
      </w:r>
      <w:r w:rsidR="00DC4576">
        <w:rPr>
          <w:rFonts w:ascii="Times New Roman" w:hAnsi="Times New Roman" w:cs="Times New Roman"/>
          <w:sz w:val="24"/>
          <w:szCs w:val="24"/>
          <w:lang w:val="en-US"/>
        </w:rPr>
        <w:t xml:space="preserve">the </w:t>
      </w:r>
      <w:r w:rsidR="003325E2">
        <w:rPr>
          <w:rFonts w:ascii="Times New Roman" w:hAnsi="Times New Roman" w:cs="Times New Roman"/>
          <w:sz w:val="24"/>
          <w:szCs w:val="24"/>
          <w:lang w:val="en-US"/>
        </w:rPr>
        <w:t>range from 2</w:t>
      </w:r>
      <w:r w:rsidR="00DF096E">
        <w:rPr>
          <w:rFonts w:ascii="Times New Roman" w:hAnsi="Times New Roman" w:cs="Times New Roman"/>
          <w:sz w:val="24"/>
          <w:szCs w:val="24"/>
          <w:lang w:val="en-US"/>
        </w:rPr>
        <w:t xml:space="preserve"> </w:t>
      </w:r>
      <w:r w:rsidR="00E1799D">
        <w:rPr>
          <w:rFonts w:ascii="Times New Roman" w:hAnsi="Times New Roman" w:cs="Times New Roman"/>
          <w:sz w:val="24"/>
          <w:szCs w:val="24"/>
          <w:lang w:val="en-US"/>
        </w:rPr>
        <w:t>to</w:t>
      </w:r>
      <w:r w:rsidR="002F6E1C">
        <w:rPr>
          <w:rFonts w:ascii="Times New Roman" w:hAnsi="Times New Roman" w:cs="Times New Roman"/>
          <w:sz w:val="24"/>
          <w:szCs w:val="24"/>
          <w:lang w:val="en-US"/>
        </w:rPr>
        <w:t xml:space="preserve"> 7</w:t>
      </w:r>
      <w:r w:rsidR="00DF096E">
        <w:rPr>
          <w:rFonts w:ascii="Times New Roman" w:hAnsi="Times New Roman" w:cs="Times New Roman"/>
          <w:sz w:val="24"/>
          <w:szCs w:val="24"/>
          <w:lang w:val="en-US"/>
        </w:rPr>
        <w:t xml:space="preserve"> </w:t>
      </w:r>
      <w:r w:rsidR="00DF096E" w:rsidRPr="00CA2C2D">
        <w:rPr>
          <w:rFonts w:ascii="Symbol" w:hAnsi="Symbol" w:cs="Times New Roman"/>
          <w:sz w:val="24"/>
          <w:szCs w:val="24"/>
          <w:lang w:val="en-US"/>
        </w:rPr>
        <w:t></w:t>
      </w:r>
      <w:r w:rsidR="00DF096E">
        <w:rPr>
          <w:rFonts w:ascii="Times New Roman" w:hAnsi="Times New Roman" w:cs="Times New Roman"/>
          <w:sz w:val="24"/>
          <w:szCs w:val="24"/>
          <w:lang w:val="en-US"/>
        </w:rPr>
        <w:t xml:space="preserve">m </w:t>
      </w:r>
      <w:r w:rsidR="00D15D23">
        <w:rPr>
          <w:rFonts w:ascii="Times New Roman" w:hAnsi="Times New Roman" w:cs="Times New Roman"/>
          <w:sz w:val="24"/>
          <w:szCs w:val="24"/>
          <w:lang w:val="en-US"/>
        </w:rPr>
        <w:t>(Fig. 5</w:t>
      </w:r>
      <w:r w:rsidR="00706DB5">
        <w:rPr>
          <w:rFonts w:ascii="Times New Roman" w:hAnsi="Times New Roman" w:cs="Times New Roman"/>
          <w:sz w:val="24"/>
          <w:szCs w:val="24"/>
          <w:lang w:val="en-US"/>
        </w:rPr>
        <w:t>a)</w:t>
      </w:r>
      <w:r w:rsidR="00706DB5" w:rsidRPr="00B762DD">
        <w:rPr>
          <w:rFonts w:ascii="Times New Roman" w:hAnsi="Times New Roman" w:cs="Times New Roman"/>
          <w:sz w:val="24"/>
          <w:szCs w:val="24"/>
          <w:lang w:val="en-US"/>
        </w:rPr>
        <w:t>.</w:t>
      </w:r>
      <w:r w:rsidR="004733FF">
        <w:rPr>
          <w:rFonts w:ascii="Times New Roman" w:hAnsi="Times New Roman" w:cs="Times New Roman"/>
          <w:sz w:val="24"/>
          <w:szCs w:val="24"/>
          <w:lang w:val="en-US"/>
        </w:rPr>
        <w:t xml:space="preserve"> </w:t>
      </w:r>
      <w:r w:rsidR="006934AB">
        <w:rPr>
          <w:rFonts w:ascii="Times New Roman" w:hAnsi="Times New Roman" w:cs="Times New Roman"/>
          <w:sz w:val="24"/>
          <w:szCs w:val="24"/>
          <w:lang w:val="en-US"/>
        </w:rPr>
        <w:t xml:space="preserve">Micrograph of </w:t>
      </w:r>
      <w:r w:rsidR="00706DB5" w:rsidRPr="00B762DD">
        <w:rPr>
          <w:rFonts w:ascii="Times New Roman" w:hAnsi="Times New Roman" w:cs="Times New Roman"/>
          <w:sz w:val="24"/>
          <w:szCs w:val="24"/>
          <w:lang w:val="en-US"/>
        </w:rPr>
        <w:t xml:space="preserve">CCO72% </w:t>
      </w:r>
      <w:r w:rsidR="00CA3D1C">
        <w:rPr>
          <w:rFonts w:ascii="Times New Roman" w:hAnsi="Times New Roman" w:cs="Times New Roman"/>
          <w:sz w:val="24"/>
          <w:szCs w:val="24"/>
          <w:lang w:val="en-US"/>
        </w:rPr>
        <w:t xml:space="preserve">(Fig. </w:t>
      </w:r>
      <w:r w:rsidR="00D15D23">
        <w:rPr>
          <w:rFonts w:ascii="Times New Roman" w:hAnsi="Times New Roman" w:cs="Times New Roman"/>
          <w:sz w:val="24"/>
          <w:szCs w:val="24"/>
          <w:lang w:val="en-US"/>
        </w:rPr>
        <w:t>5</w:t>
      </w:r>
      <w:r w:rsidR="00DA1BC5">
        <w:rPr>
          <w:rFonts w:ascii="Times New Roman" w:hAnsi="Times New Roman" w:cs="Times New Roman"/>
          <w:sz w:val="24"/>
          <w:szCs w:val="24"/>
          <w:lang w:val="en-US"/>
        </w:rPr>
        <w:t>b</w:t>
      </w:r>
      <w:r w:rsidR="00706DB5">
        <w:rPr>
          <w:rFonts w:ascii="Times New Roman" w:hAnsi="Times New Roman" w:cs="Times New Roman"/>
          <w:sz w:val="24"/>
          <w:szCs w:val="24"/>
          <w:lang w:val="en-US"/>
        </w:rPr>
        <w:t xml:space="preserve">) </w:t>
      </w:r>
      <w:r w:rsidR="00403C91">
        <w:rPr>
          <w:rFonts w:ascii="Times New Roman" w:hAnsi="Times New Roman" w:cs="Times New Roman"/>
          <w:sz w:val="24"/>
          <w:szCs w:val="24"/>
          <w:lang w:val="en-US"/>
        </w:rPr>
        <w:t>shows</w:t>
      </w:r>
      <w:r w:rsidR="00706DB5" w:rsidRPr="00B762DD">
        <w:rPr>
          <w:rFonts w:ascii="Times New Roman" w:hAnsi="Times New Roman" w:cs="Times New Roman"/>
          <w:sz w:val="24"/>
          <w:szCs w:val="24"/>
          <w:lang w:val="en-US"/>
        </w:rPr>
        <w:t xml:space="preserve"> </w:t>
      </w:r>
      <w:r>
        <w:rPr>
          <w:rFonts w:ascii="Times New Roman" w:hAnsi="Times New Roman" w:cs="Times New Roman"/>
          <w:sz w:val="24"/>
          <w:szCs w:val="24"/>
          <w:lang w:val="en-US"/>
        </w:rPr>
        <w:t>a lower</w:t>
      </w:r>
      <w:r w:rsidR="00463896">
        <w:rPr>
          <w:rFonts w:ascii="Times New Roman" w:hAnsi="Times New Roman" w:cs="Times New Roman"/>
          <w:sz w:val="24"/>
          <w:szCs w:val="24"/>
          <w:lang w:val="en-US"/>
        </w:rPr>
        <w:t xml:space="preserve"> but still open</w:t>
      </w:r>
      <w:r w:rsidRPr="00B762DD">
        <w:rPr>
          <w:rFonts w:ascii="Times New Roman" w:hAnsi="Times New Roman" w:cs="Times New Roman"/>
          <w:sz w:val="24"/>
          <w:szCs w:val="24"/>
          <w:lang w:val="en-US"/>
        </w:rPr>
        <w:t xml:space="preserve"> </w:t>
      </w:r>
      <w:r w:rsidR="00706DB5" w:rsidRPr="00B762DD">
        <w:rPr>
          <w:rFonts w:ascii="Times New Roman" w:hAnsi="Times New Roman" w:cs="Times New Roman"/>
          <w:sz w:val="24"/>
          <w:szCs w:val="24"/>
          <w:lang w:val="en-US"/>
        </w:rPr>
        <w:t>po</w:t>
      </w:r>
      <w:r w:rsidR="00403C91">
        <w:rPr>
          <w:rFonts w:ascii="Times New Roman" w:hAnsi="Times New Roman" w:cs="Times New Roman"/>
          <w:sz w:val="24"/>
          <w:szCs w:val="24"/>
          <w:lang w:val="en-US"/>
        </w:rPr>
        <w:t>rosity</w:t>
      </w:r>
      <w:r w:rsidR="00706DB5" w:rsidRPr="00B762DD">
        <w:rPr>
          <w:rFonts w:ascii="Times New Roman" w:hAnsi="Times New Roman" w:cs="Times New Roman"/>
          <w:sz w:val="24"/>
          <w:szCs w:val="24"/>
          <w:lang w:val="en-US"/>
        </w:rPr>
        <w:t xml:space="preserve"> compared </w:t>
      </w:r>
      <w:r w:rsidR="00766301">
        <w:rPr>
          <w:rFonts w:ascii="Times New Roman" w:hAnsi="Times New Roman" w:cs="Times New Roman"/>
          <w:sz w:val="24"/>
          <w:szCs w:val="24"/>
          <w:lang w:val="en-US"/>
        </w:rPr>
        <w:t>to</w:t>
      </w:r>
      <w:r w:rsidR="00706DB5" w:rsidRPr="00B762DD">
        <w:rPr>
          <w:rFonts w:ascii="Times New Roman" w:hAnsi="Times New Roman" w:cs="Times New Roman"/>
          <w:sz w:val="24"/>
          <w:szCs w:val="24"/>
          <w:lang w:val="en-US"/>
        </w:rPr>
        <w:t xml:space="preserve"> CCO4</w:t>
      </w:r>
      <w:r w:rsidR="00EB665C">
        <w:rPr>
          <w:rFonts w:ascii="Times New Roman" w:hAnsi="Times New Roman" w:cs="Times New Roman"/>
          <w:sz w:val="24"/>
          <w:szCs w:val="24"/>
          <w:lang w:val="en-US"/>
        </w:rPr>
        <w:t>6</w:t>
      </w:r>
      <w:r>
        <w:rPr>
          <w:rFonts w:ascii="Times New Roman" w:hAnsi="Times New Roman" w:cs="Times New Roman"/>
          <w:sz w:val="24"/>
          <w:szCs w:val="24"/>
          <w:lang w:val="en-US"/>
        </w:rPr>
        <w:t>%</w:t>
      </w:r>
      <w:r w:rsidR="005012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w:t>
      </w:r>
      <w:r w:rsidR="006B15D2">
        <w:rPr>
          <w:rFonts w:ascii="Times New Roman" w:hAnsi="Times New Roman" w:cs="Times New Roman"/>
          <w:sz w:val="24"/>
          <w:szCs w:val="24"/>
          <w:lang w:val="en-US"/>
        </w:rPr>
        <w:t>uniform</w:t>
      </w:r>
      <w:r>
        <w:rPr>
          <w:rFonts w:ascii="Times New Roman" w:hAnsi="Times New Roman" w:cs="Times New Roman"/>
          <w:sz w:val="24"/>
          <w:szCs w:val="24"/>
          <w:lang w:val="en-US"/>
        </w:rPr>
        <w:t xml:space="preserve"> pore</w:t>
      </w:r>
      <w:r w:rsidR="00C73437">
        <w:rPr>
          <w:rFonts w:ascii="Times New Roman" w:hAnsi="Times New Roman" w:cs="Times New Roman"/>
          <w:sz w:val="24"/>
          <w:szCs w:val="24"/>
          <w:lang w:val="en-US"/>
        </w:rPr>
        <w:t xml:space="preserve"> </w:t>
      </w:r>
      <w:r w:rsidR="00DC4576">
        <w:rPr>
          <w:rFonts w:ascii="Times New Roman" w:hAnsi="Times New Roman" w:cs="Times New Roman"/>
          <w:sz w:val="24"/>
          <w:szCs w:val="24"/>
          <w:lang w:val="en-US"/>
        </w:rPr>
        <w:t xml:space="preserve">size </w:t>
      </w:r>
      <w:r w:rsidR="00C73437">
        <w:rPr>
          <w:rFonts w:ascii="Times New Roman" w:hAnsi="Times New Roman" w:cs="Times New Roman"/>
          <w:sz w:val="24"/>
          <w:szCs w:val="24"/>
          <w:lang w:val="en-US"/>
        </w:rPr>
        <w:t xml:space="preserve">distribution </w:t>
      </w:r>
      <w:r w:rsidR="00DF096E">
        <w:rPr>
          <w:rFonts w:ascii="Times New Roman" w:hAnsi="Times New Roman" w:cs="Times New Roman"/>
          <w:sz w:val="24"/>
          <w:szCs w:val="24"/>
          <w:lang w:val="en-US"/>
        </w:rPr>
        <w:t>(</w:t>
      </w:r>
      <w:r w:rsidR="00743336">
        <w:rPr>
          <w:rFonts w:ascii="Times New Roman" w:hAnsi="Times New Roman" w:cs="Times New Roman"/>
          <w:sz w:val="24"/>
          <w:szCs w:val="24"/>
          <w:lang w:val="en-US"/>
        </w:rPr>
        <w:t>2</w:t>
      </w:r>
      <w:r w:rsidR="004733FF">
        <w:rPr>
          <w:rFonts w:ascii="Times New Roman" w:hAnsi="Times New Roman" w:cs="Times New Roman"/>
          <w:sz w:val="24"/>
          <w:szCs w:val="24"/>
          <w:lang w:val="en-US"/>
        </w:rPr>
        <w:t xml:space="preserve"> </w:t>
      </w:r>
      <w:r w:rsidR="006B15D2">
        <w:rPr>
          <w:rFonts w:ascii="Times New Roman" w:hAnsi="Times New Roman" w:cs="Times New Roman"/>
          <w:sz w:val="24"/>
          <w:szCs w:val="24"/>
          <w:lang w:val="en-US"/>
        </w:rPr>
        <w:t xml:space="preserve">- </w:t>
      </w:r>
      <w:r w:rsidR="00743336">
        <w:rPr>
          <w:rFonts w:ascii="Times New Roman" w:hAnsi="Times New Roman" w:cs="Times New Roman"/>
          <w:sz w:val="24"/>
          <w:szCs w:val="24"/>
          <w:lang w:val="en-US"/>
        </w:rPr>
        <w:t>5</w:t>
      </w:r>
      <w:r w:rsidR="004733FF">
        <w:rPr>
          <w:rFonts w:ascii="Times New Roman" w:hAnsi="Times New Roman" w:cs="Times New Roman"/>
          <w:sz w:val="24"/>
          <w:szCs w:val="24"/>
          <w:lang w:val="en-US"/>
        </w:rPr>
        <w:t xml:space="preserve"> </w:t>
      </w:r>
      <w:r w:rsidRPr="003824FF">
        <w:rPr>
          <w:rFonts w:ascii="Symbol" w:hAnsi="Symbol" w:cs="Times New Roman"/>
          <w:sz w:val="24"/>
          <w:szCs w:val="24"/>
          <w:lang w:val="en-US"/>
        </w:rPr>
        <w:t></w:t>
      </w:r>
      <w:r>
        <w:rPr>
          <w:rFonts w:ascii="Times New Roman" w:hAnsi="Times New Roman" w:cs="Times New Roman"/>
          <w:sz w:val="24"/>
          <w:szCs w:val="24"/>
          <w:lang w:val="en-US"/>
        </w:rPr>
        <w:t>m</w:t>
      </w:r>
      <w:r w:rsidR="00DF096E">
        <w:rPr>
          <w:rFonts w:ascii="Times New Roman" w:hAnsi="Times New Roman" w:cs="Times New Roman"/>
          <w:sz w:val="24"/>
          <w:szCs w:val="24"/>
          <w:lang w:val="en-US"/>
        </w:rPr>
        <w:t xml:space="preserve">), while the </w:t>
      </w:r>
      <w:r w:rsidR="00C72304">
        <w:rPr>
          <w:rFonts w:ascii="Times New Roman" w:hAnsi="Times New Roman" w:cs="Times New Roman"/>
          <w:sz w:val="24"/>
          <w:szCs w:val="24"/>
          <w:lang w:val="en-US"/>
        </w:rPr>
        <w:t xml:space="preserve">grain </w:t>
      </w:r>
      <w:r w:rsidR="00DF096E">
        <w:rPr>
          <w:rFonts w:ascii="Times New Roman" w:hAnsi="Times New Roman" w:cs="Times New Roman"/>
          <w:sz w:val="24"/>
          <w:szCs w:val="24"/>
          <w:lang w:val="en-US"/>
        </w:rPr>
        <w:t xml:space="preserve">size </w:t>
      </w:r>
      <w:r w:rsidR="006934AB">
        <w:rPr>
          <w:rFonts w:ascii="Times New Roman" w:hAnsi="Times New Roman" w:cs="Times New Roman"/>
          <w:sz w:val="24"/>
          <w:szCs w:val="24"/>
          <w:lang w:val="en-US"/>
        </w:rPr>
        <w:t>is</w:t>
      </w:r>
      <w:r w:rsidR="00DF096E">
        <w:rPr>
          <w:rFonts w:ascii="Times New Roman" w:hAnsi="Times New Roman" w:cs="Times New Roman"/>
          <w:sz w:val="24"/>
          <w:szCs w:val="24"/>
          <w:lang w:val="en-US"/>
        </w:rPr>
        <w:t xml:space="preserve"> in </w:t>
      </w:r>
      <w:r w:rsidR="006934AB">
        <w:rPr>
          <w:rFonts w:ascii="Times New Roman" w:hAnsi="Times New Roman" w:cs="Times New Roman"/>
          <w:sz w:val="24"/>
          <w:szCs w:val="24"/>
          <w:lang w:val="en-US"/>
        </w:rPr>
        <w:t xml:space="preserve">the </w:t>
      </w:r>
      <w:r w:rsidR="00DF096E">
        <w:rPr>
          <w:rFonts w:ascii="Times New Roman" w:hAnsi="Times New Roman" w:cs="Times New Roman"/>
          <w:sz w:val="24"/>
          <w:szCs w:val="24"/>
          <w:lang w:val="en-US"/>
        </w:rPr>
        <w:t xml:space="preserve">range from 2 to </w:t>
      </w:r>
      <w:r w:rsidR="002F6E1C">
        <w:rPr>
          <w:rFonts w:ascii="Times New Roman" w:hAnsi="Times New Roman" w:cs="Times New Roman"/>
          <w:sz w:val="24"/>
          <w:szCs w:val="24"/>
          <w:lang w:val="en-US"/>
        </w:rPr>
        <w:t>6</w:t>
      </w:r>
      <w:r w:rsidR="00DF096E">
        <w:rPr>
          <w:rFonts w:ascii="Times New Roman" w:hAnsi="Times New Roman" w:cs="Times New Roman"/>
          <w:sz w:val="24"/>
          <w:szCs w:val="24"/>
          <w:lang w:val="en-US"/>
        </w:rPr>
        <w:t xml:space="preserve"> </w:t>
      </w:r>
      <w:r w:rsidR="00DF096E" w:rsidRPr="003824FF">
        <w:rPr>
          <w:rFonts w:ascii="Symbol" w:hAnsi="Symbol" w:cs="Times New Roman"/>
          <w:sz w:val="24"/>
          <w:szCs w:val="24"/>
          <w:lang w:val="en-US"/>
        </w:rPr>
        <w:t></w:t>
      </w:r>
      <w:r w:rsidR="00DF096E">
        <w:rPr>
          <w:rFonts w:ascii="Times New Roman" w:hAnsi="Times New Roman" w:cs="Times New Roman"/>
          <w:sz w:val="24"/>
          <w:szCs w:val="24"/>
          <w:lang w:val="en-US"/>
        </w:rPr>
        <w:t>m</w:t>
      </w:r>
      <w:r w:rsidR="004733FF">
        <w:rPr>
          <w:rFonts w:ascii="Times New Roman" w:hAnsi="Times New Roman" w:cs="Times New Roman"/>
          <w:sz w:val="24"/>
          <w:szCs w:val="24"/>
          <w:lang w:val="en-US"/>
        </w:rPr>
        <w:t xml:space="preserve">. </w:t>
      </w:r>
      <w:r w:rsidR="00975BCA">
        <w:rPr>
          <w:rFonts w:ascii="Times New Roman" w:hAnsi="Times New Roman" w:cs="Times New Roman"/>
          <w:sz w:val="24"/>
          <w:szCs w:val="24"/>
          <w:lang w:val="en-US"/>
        </w:rPr>
        <w:t>The m</w:t>
      </w:r>
      <w:r w:rsidR="00706DB5" w:rsidRPr="00B762DD">
        <w:rPr>
          <w:rFonts w:ascii="Times New Roman" w:hAnsi="Times New Roman" w:cs="Times New Roman"/>
          <w:sz w:val="24"/>
          <w:szCs w:val="24"/>
          <w:lang w:val="en-US"/>
        </w:rPr>
        <w:t xml:space="preserve">icrostructure </w:t>
      </w:r>
      <w:r w:rsidR="006B15D2">
        <w:rPr>
          <w:rFonts w:ascii="Times New Roman" w:hAnsi="Times New Roman" w:cs="Times New Roman"/>
          <w:sz w:val="24"/>
          <w:szCs w:val="24"/>
          <w:lang w:val="en-US"/>
        </w:rPr>
        <w:t>of</w:t>
      </w:r>
      <w:r w:rsidR="006B15D2" w:rsidRPr="00B762DD">
        <w:rPr>
          <w:rFonts w:ascii="Times New Roman" w:hAnsi="Times New Roman" w:cs="Times New Roman"/>
          <w:sz w:val="24"/>
          <w:szCs w:val="24"/>
          <w:lang w:val="en-US"/>
        </w:rPr>
        <w:t xml:space="preserve"> CCO89%</w:t>
      </w:r>
      <w:r w:rsidR="006B15D2">
        <w:rPr>
          <w:rFonts w:ascii="Times New Roman" w:hAnsi="Times New Roman" w:cs="Times New Roman"/>
          <w:sz w:val="24"/>
          <w:szCs w:val="24"/>
          <w:lang w:val="en-US"/>
        </w:rPr>
        <w:t xml:space="preserve"> (Fig</w:t>
      </w:r>
      <w:r w:rsidR="006934AB">
        <w:rPr>
          <w:rFonts w:ascii="Times New Roman" w:hAnsi="Times New Roman" w:cs="Times New Roman"/>
          <w:sz w:val="24"/>
          <w:szCs w:val="24"/>
          <w:lang w:val="en-US"/>
        </w:rPr>
        <w:t>.</w:t>
      </w:r>
      <w:r w:rsidR="00CA3D1C">
        <w:rPr>
          <w:rFonts w:ascii="Times New Roman" w:hAnsi="Times New Roman" w:cs="Times New Roman"/>
          <w:sz w:val="24"/>
          <w:szCs w:val="24"/>
          <w:lang w:val="en-US"/>
        </w:rPr>
        <w:t xml:space="preserve"> </w:t>
      </w:r>
      <w:r w:rsidR="00D15D23">
        <w:rPr>
          <w:rFonts w:ascii="Times New Roman" w:hAnsi="Times New Roman" w:cs="Times New Roman"/>
          <w:sz w:val="24"/>
          <w:szCs w:val="24"/>
          <w:lang w:val="en-US"/>
        </w:rPr>
        <w:t>5</w:t>
      </w:r>
      <w:r w:rsidR="0036412D">
        <w:rPr>
          <w:rFonts w:ascii="Times New Roman" w:hAnsi="Times New Roman" w:cs="Times New Roman"/>
          <w:sz w:val="24"/>
          <w:szCs w:val="24"/>
          <w:lang w:val="en-US"/>
        </w:rPr>
        <w:t>c</w:t>
      </w:r>
      <w:r w:rsidR="006B15D2">
        <w:rPr>
          <w:rFonts w:ascii="Times New Roman" w:hAnsi="Times New Roman" w:cs="Times New Roman"/>
          <w:sz w:val="24"/>
          <w:szCs w:val="24"/>
          <w:lang w:val="en-US"/>
        </w:rPr>
        <w:t xml:space="preserve">) </w:t>
      </w:r>
      <w:r w:rsidR="00160C3E">
        <w:rPr>
          <w:rFonts w:ascii="Times New Roman" w:hAnsi="Times New Roman" w:cs="Times New Roman"/>
          <w:sz w:val="24"/>
          <w:szCs w:val="24"/>
          <w:lang w:val="en-US"/>
        </w:rPr>
        <w:t>demonstrate</w:t>
      </w:r>
      <w:r w:rsidR="00430260">
        <w:rPr>
          <w:rFonts w:ascii="Times New Roman" w:hAnsi="Times New Roman" w:cs="Times New Roman"/>
          <w:sz w:val="24"/>
          <w:szCs w:val="24"/>
          <w:lang w:val="en-US"/>
        </w:rPr>
        <w:t>s</w:t>
      </w:r>
      <w:r w:rsidR="00160C3E">
        <w:rPr>
          <w:rFonts w:ascii="Times New Roman" w:hAnsi="Times New Roman" w:cs="Times New Roman"/>
          <w:sz w:val="24"/>
          <w:szCs w:val="24"/>
          <w:lang w:val="en-US"/>
        </w:rPr>
        <w:t xml:space="preserve"> that </w:t>
      </w:r>
      <w:r w:rsidR="00E315F1">
        <w:rPr>
          <w:rFonts w:ascii="Times New Roman" w:hAnsi="Times New Roman" w:cs="Times New Roman"/>
          <w:sz w:val="24"/>
          <w:szCs w:val="24"/>
          <w:lang w:val="en-US"/>
        </w:rPr>
        <w:t>grain growth</w:t>
      </w:r>
      <w:r w:rsidR="00160C3E">
        <w:rPr>
          <w:rFonts w:ascii="Times New Roman" w:hAnsi="Times New Roman" w:cs="Times New Roman"/>
          <w:sz w:val="24"/>
          <w:szCs w:val="24"/>
          <w:lang w:val="en-US"/>
        </w:rPr>
        <w:t xml:space="preserve"> has occurred,</w:t>
      </w:r>
      <w:r w:rsidR="00E315F1">
        <w:rPr>
          <w:rFonts w:ascii="Times New Roman" w:hAnsi="Times New Roman" w:cs="Times New Roman"/>
          <w:sz w:val="24"/>
          <w:szCs w:val="24"/>
          <w:lang w:val="en-US"/>
        </w:rPr>
        <w:t xml:space="preserve"> </w:t>
      </w:r>
      <w:r w:rsidR="00DF096E">
        <w:rPr>
          <w:rFonts w:ascii="Times New Roman" w:hAnsi="Times New Roman" w:cs="Times New Roman"/>
          <w:sz w:val="24"/>
          <w:szCs w:val="24"/>
          <w:lang w:val="en-US"/>
        </w:rPr>
        <w:t>and</w:t>
      </w:r>
      <w:r w:rsidR="00160C3E">
        <w:rPr>
          <w:rFonts w:ascii="Times New Roman" w:hAnsi="Times New Roman" w:cs="Times New Roman"/>
          <w:sz w:val="24"/>
          <w:szCs w:val="24"/>
          <w:lang w:val="en-US"/>
        </w:rPr>
        <w:t xml:space="preserve"> </w:t>
      </w:r>
      <w:r w:rsidR="00C72304">
        <w:rPr>
          <w:rFonts w:ascii="Times New Roman" w:hAnsi="Times New Roman" w:cs="Times New Roman"/>
          <w:sz w:val="24"/>
          <w:szCs w:val="24"/>
          <w:lang w:val="en-US"/>
        </w:rPr>
        <w:t>a</w:t>
      </w:r>
      <w:r w:rsidR="00DF096E">
        <w:rPr>
          <w:rFonts w:ascii="Times New Roman" w:hAnsi="Times New Roman" w:cs="Times New Roman"/>
          <w:sz w:val="24"/>
          <w:szCs w:val="24"/>
          <w:lang w:val="en-US"/>
        </w:rPr>
        <w:t xml:space="preserve"> </w:t>
      </w:r>
      <w:r w:rsidR="00160C3E">
        <w:rPr>
          <w:rFonts w:ascii="Times New Roman" w:hAnsi="Times New Roman" w:cs="Times New Roman"/>
          <w:sz w:val="24"/>
          <w:szCs w:val="24"/>
          <w:lang w:val="en-US"/>
        </w:rPr>
        <w:t>wide</w:t>
      </w:r>
      <w:r w:rsidR="00DF096E">
        <w:rPr>
          <w:rFonts w:ascii="Times New Roman" w:hAnsi="Times New Roman" w:cs="Times New Roman"/>
          <w:sz w:val="24"/>
          <w:szCs w:val="24"/>
          <w:lang w:val="en-US"/>
        </w:rPr>
        <w:t xml:space="preserve"> grai</w:t>
      </w:r>
      <w:r w:rsidR="002F6E1C">
        <w:rPr>
          <w:rFonts w:ascii="Times New Roman" w:hAnsi="Times New Roman" w:cs="Times New Roman"/>
          <w:sz w:val="24"/>
          <w:szCs w:val="24"/>
          <w:lang w:val="en-US"/>
        </w:rPr>
        <w:t>n size distribution from 3 to 11</w:t>
      </w:r>
      <w:r w:rsidR="00DF096E">
        <w:rPr>
          <w:rFonts w:ascii="Times New Roman" w:hAnsi="Times New Roman" w:cs="Times New Roman"/>
          <w:sz w:val="24"/>
          <w:szCs w:val="24"/>
          <w:lang w:val="en-US"/>
        </w:rPr>
        <w:t xml:space="preserve"> </w:t>
      </w:r>
      <w:r w:rsidR="00DF096E" w:rsidRPr="003824FF">
        <w:rPr>
          <w:rFonts w:ascii="Symbol" w:hAnsi="Symbol" w:cs="Times New Roman"/>
          <w:sz w:val="24"/>
          <w:szCs w:val="24"/>
          <w:lang w:val="en-US"/>
        </w:rPr>
        <w:t></w:t>
      </w:r>
      <w:r w:rsidR="00DF096E">
        <w:rPr>
          <w:rFonts w:ascii="Times New Roman" w:hAnsi="Times New Roman" w:cs="Times New Roman"/>
          <w:sz w:val="24"/>
          <w:szCs w:val="24"/>
          <w:lang w:val="en-US"/>
        </w:rPr>
        <w:t xml:space="preserve">m </w:t>
      </w:r>
      <w:r w:rsidR="00160C3E">
        <w:rPr>
          <w:rFonts w:ascii="Times New Roman" w:hAnsi="Times New Roman" w:cs="Times New Roman"/>
          <w:sz w:val="24"/>
          <w:szCs w:val="24"/>
          <w:lang w:val="en-US"/>
        </w:rPr>
        <w:t xml:space="preserve">are present </w:t>
      </w:r>
      <w:r w:rsidR="00E315F1">
        <w:rPr>
          <w:rFonts w:ascii="Times New Roman" w:hAnsi="Times New Roman" w:cs="Times New Roman"/>
          <w:sz w:val="24"/>
          <w:szCs w:val="24"/>
          <w:lang w:val="en-US"/>
        </w:rPr>
        <w:t>compared to the</w:t>
      </w:r>
      <w:r w:rsidR="00DF096E">
        <w:rPr>
          <w:rFonts w:ascii="Times New Roman" w:hAnsi="Times New Roman" w:cs="Times New Roman"/>
          <w:sz w:val="24"/>
          <w:szCs w:val="24"/>
          <w:lang w:val="en-US"/>
        </w:rPr>
        <w:t xml:space="preserve"> samples with lower density.</w:t>
      </w:r>
      <w:r w:rsidR="00706DB5">
        <w:rPr>
          <w:rFonts w:ascii="Times New Roman" w:hAnsi="Times New Roman" w:cs="Times New Roman"/>
          <w:sz w:val="24"/>
          <w:szCs w:val="24"/>
          <w:lang w:val="en-US"/>
        </w:rPr>
        <w:t xml:space="preserve"> </w:t>
      </w:r>
      <w:r w:rsidR="00626505">
        <w:rPr>
          <w:rFonts w:ascii="Times New Roman" w:hAnsi="Times New Roman" w:cs="Times New Roman"/>
          <w:sz w:val="24"/>
          <w:szCs w:val="24"/>
          <w:lang w:val="en-US"/>
        </w:rPr>
        <w:t xml:space="preserve">The pores (1-7 mm) contributes to 6 % open and 5 % closed porosity. </w:t>
      </w:r>
      <w:r w:rsidR="00E315F1">
        <w:rPr>
          <w:rFonts w:ascii="Times New Roman" w:hAnsi="Times New Roman" w:cs="Times New Roman"/>
          <w:sz w:val="24"/>
          <w:szCs w:val="24"/>
          <w:lang w:val="en-US"/>
        </w:rPr>
        <w:t>The</w:t>
      </w:r>
      <w:r w:rsidR="006934AB">
        <w:rPr>
          <w:rFonts w:ascii="Times New Roman" w:hAnsi="Times New Roman" w:cs="Times New Roman"/>
          <w:sz w:val="24"/>
          <w:szCs w:val="24"/>
          <w:lang w:val="en-US"/>
        </w:rPr>
        <w:t xml:space="preserve"> micrograph</w:t>
      </w:r>
      <w:r w:rsidR="00DC4576">
        <w:rPr>
          <w:rFonts w:ascii="Times New Roman" w:hAnsi="Times New Roman" w:cs="Times New Roman"/>
          <w:sz w:val="24"/>
          <w:szCs w:val="24"/>
          <w:lang w:val="en-US"/>
        </w:rPr>
        <w:t>s</w:t>
      </w:r>
      <w:r w:rsidR="006934AB">
        <w:rPr>
          <w:rFonts w:ascii="Times New Roman" w:hAnsi="Times New Roman" w:cs="Times New Roman"/>
          <w:sz w:val="24"/>
          <w:szCs w:val="24"/>
          <w:lang w:val="en-US"/>
        </w:rPr>
        <w:t xml:space="preserve"> of the</w:t>
      </w:r>
      <w:r w:rsidR="00E315F1">
        <w:rPr>
          <w:rFonts w:ascii="Times New Roman" w:hAnsi="Times New Roman" w:cs="Times New Roman"/>
          <w:sz w:val="24"/>
          <w:szCs w:val="24"/>
          <w:lang w:val="en-US"/>
        </w:rPr>
        <w:t xml:space="preserve"> CCO98% sample prepared by SPS (</w:t>
      </w:r>
      <w:r w:rsidR="00CA3D1C">
        <w:rPr>
          <w:rFonts w:ascii="Times New Roman" w:hAnsi="Times New Roman" w:cs="Times New Roman"/>
          <w:sz w:val="24"/>
          <w:szCs w:val="24"/>
          <w:lang w:val="en-US"/>
        </w:rPr>
        <w:t xml:space="preserve">Fig. </w:t>
      </w:r>
      <w:r w:rsidR="00D15D23">
        <w:rPr>
          <w:rFonts w:ascii="Times New Roman" w:hAnsi="Times New Roman" w:cs="Times New Roman"/>
          <w:sz w:val="24"/>
          <w:szCs w:val="24"/>
          <w:lang w:val="en-US"/>
        </w:rPr>
        <w:t>5</w:t>
      </w:r>
      <w:r w:rsidR="0036412D">
        <w:rPr>
          <w:rFonts w:ascii="Times New Roman" w:hAnsi="Times New Roman" w:cs="Times New Roman"/>
          <w:sz w:val="24"/>
          <w:szCs w:val="24"/>
          <w:lang w:val="en-US"/>
        </w:rPr>
        <w:t>d-top</w:t>
      </w:r>
      <w:r w:rsidR="006934AB">
        <w:rPr>
          <w:rFonts w:ascii="Times New Roman" w:hAnsi="Times New Roman" w:cs="Times New Roman"/>
          <w:sz w:val="24"/>
          <w:szCs w:val="24"/>
          <w:lang w:val="en-US"/>
        </w:rPr>
        <w:t xml:space="preserve"> view</w:t>
      </w:r>
      <w:r w:rsidR="0036412D">
        <w:rPr>
          <w:rFonts w:ascii="Times New Roman" w:hAnsi="Times New Roman" w:cs="Times New Roman"/>
          <w:sz w:val="24"/>
          <w:szCs w:val="24"/>
          <w:lang w:val="en-US"/>
        </w:rPr>
        <w:t xml:space="preserve"> </w:t>
      </w:r>
      <w:r w:rsidR="00E315F1">
        <w:rPr>
          <w:rFonts w:ascii="Times New Roman" w:hAnsi="Times New Roman" w:cs="Times New Roman"/>
          <w:sz w:val="24"/>
          <w:szCs w:val="24"/>
          <w:lang w:val="en-US"/>
        </w:rPr>
        <w:t xml:space="preserve">and </w:t>
      </w:r>
      <w:r w:rsidR="00D15D23">
        <w:rPr>
          <w:rFonts w:ascii="Times New Roman" w:hAnsi="Times New Roman" w:cs="Times New Roman"/>
          <w:sz w:val="24"/>
          <w:szCs w:val="24"/>
          <w:lang w:val="en-US"/>
        </w:rPr>
        <w:t>5</w:t>
      </w:r>
      <w:r w:rsidR="0036412D">
        <w:rPr>
          <w:rFonts w:ascii="Times New Roman" w:hAnsi="Times New Roman" w:cs="Times New Roman"/>
          <w:sz w:val="24"/>
          <w:szCs w:val="24"/>
          <w:lang w:val="en-US"/>
        </w:rPr>
        <w:t>d-side</w:t>
      </w:r>
      <w:r w:rsidR="006934AB">
        <w:rPr>
          <w:rFonts w:ascii="Times New Roman" w:hAnsi="Times New Roman" w:cs="Times New Roman"/>
          <w:sz w:val="24"/>
          <w:szCs w:val="24"/>
          <w:lang w:val="en-US"/>
        </w:rPr>
        <w:t xml:space="preserve"> view</w:t>
      </w:r>
      <w:r w:rsidR="00E315F1">
        <w:rPr>
          <w:rFonts w:ascii="Times New Roman" w:hAnsi="Times New Roman" w:cs="Times New Roman"/>
          <w:sz w:val="24"/>
          <w:szCs w:val="24"/>
          <w:lang w:val="en-US"/>
        </w:rPr>
        <w:t xml:space="preserve">) </w:t>
      </w:r>
      <w:r w:rsidR="00C72304">
        <w:rPr>
          <w:rFonts w:ascii="Times New Roman" w:hAnsi="Times New Roman" w:cs="Times New Roman"/>
          <w:sz w:val="24"/>
          <w:szCs w:val="24"/>
          <w:lang w:val="en-US"/>
        </w:rPr>
        <w:t>confirm a</w:t>
      </w:r>
      <w:r w:rsidR="00160C3E">
        <w:rPr>
          <w:rFonts w:ascii="Times New Roman" w:hAnsi="Times New Roman" w:cs="Times New Roman"/>
          <w:sz w:val="24"/>
          <w:szCs w:val="24"/>
          <w:lang w:val="en-US"/>
        </w:rPr>
        <w:t xml:space="preserve"> </w:t>
      </w:r>
      <w:r w:rsidR="00D4304F">
        <w:rPr>
          <w:rFonts w:ascii="Times New Roman" w:hAnsi="Times New Roman" w:cs="Times New Roman"/>
          <w:sz w:val="24"/>
          <w:szCs w:val="24"/>
          <w:lang w:val="en-US"/>
        </w:rPr>
        <w:t xml:space="preserve">high </w:t>
      </w:r>
      <w:r w:rsidR="00C72304">
        <w:rPr>
          <w:rFonts w:ascii="Times New Roman" w:hAnsi="Times New Roman" w:cs="Times New Roman"/>
          <w:sz w:val="24"/>
          <w:szCs w:val="24"/>
          <w:lang w:val="en-US"/>
        </w:rPr>
        <w:t xml:space="preserve">relative </w:t>
      </w:r>
      <w:r w:rsidR="00D4304F">
        <w:rPr>
          <w:rFonts w:ascii="Times New Roman" w:hAnsi="Times New Roman" w:cs="Times New Roman"/>
          <w:sz w:val="24"/>
          <w:szCs w:val="24"/>
          <w:lang w:val="en-US"/>
        </w:rPr>
        <w:t>density</w:t>
      </w:r>
      <w:r w:rsidR="00C72304">
        <w:rPr>
          <w:rFonts w:ascii="Times New Roman" w:hAnsi="Times New Roman" w:cs="Times New Roman"/>
          <w:sz w:val="24"/>
          <w:szCs w:val="24"/>
          <w:lang w:val="en-US"/>
        </w:rPr>
        <w:t xml:space="preserve"> of 98 %  as measured by Archimedes method</w:t>
      </w:r>
      <w:r w:rsidR="006934AB">
        <w:rPr>
          <w:rFonts w:ascii="Times New Roman" w:hAnsi="Times New Roman" w:cs="Times New Roman"/>
          <w:sz w:val="24"/>
          <w:szCs w:val="24"/>
          <w:lang w:val="en-US"/>
        </w:rPr>
        <w:t xml:space="preserve"> and </w:t>
      </w:r>
      <w:r w:rsidR="001B19E5">
        <w:rPr>
          <w:rFonts w:ascii="Times New Roman" w:hAnsi="Times New Roman" w:cs="Times New Roman"/>
          <w:sz w:val="24"/>
          <w:szCs w:val="24"/>
          <w:lang w:val="en-US"/>
        </w:rPr>
        <w:t>well pack</w:t>
      </w:r>
      <w:r w:rsidR="00EE2F8D">
        <w:rPr>
          <w:rFonts w:ascii="Times New Roman" w:hAnsi="Times New Roman" w:cs="Times New Roman"/>
          <w:sz w:val="24"/>
          <w:szCs w:val="24"/>
          <w:lang w:val="en-US"/>
        </w:rPr>
        <w:t>ed and</w:t>
      </w:r>
      <w:r w:rsidR="001B19E5">
        <w:rPr>
          <w:rFonts w:ascii="Times New Roman" w:hAnsi="Times New Roman" w:cs="Times New Roman"/>
          <w:sz w:val="24"/>
          <w:szCs w:val="24"/>
          <w:lang w:val="en-US"/>
        </w:rPr>
        <w:t xml:space="preserve"> </w:t>
      </w:r>
      <w:r w:rsidR="00D4304F">
        <w:rPr>
          <w:rFonts w:ascii="Times New Roman" w:hAnsi="Times New Roman" w:cs="Times New Roman"/>
          <w:sz w:val="24"/>
          <w:szCs w:val="24"/>
          <w:lang w:val="en-US"/>
        </w:rPr>
        <w:t xml:space="preserve">oriented </w:t>
      </w:r>
      <w:r w:rsidR="006934AB">
        <w:rPr>
          <w:rFonts w:ascii="Times New Roman" w:hAnsi="Times New Roman" w:cs="Times New Roman"/>
          <w:sz w:val="24"/>
          <w:szCs w:val="24"/>
          <w:lang w:val="en-US"/>
        </w:rPr>
        <w:t xml:space="preserve">plate-like </w:t>
      </w:r>
      <w:r w:rsidR="00D4304F">
        <w:rPr>
          <w:rFonts w:ascii="Times New Roman" w:hAnsi="Times New Roman" w:cs="Times New Roman"/>
          <w:sz w:val="24"/>
          <w:szCs w:val="24"/>
          <w:lang w:val="en-US"/>
        </w:rPr>
        <w:t>grains</w:t>
      </w:r>
      <w:r w:rsidR="006934AB">
        <w:rPr>
          <w:rFonts w:ascii="Times New Roman" w:hAnsi="Times New Roman" w:cs="Times New Roman"/>
          <w:sz w:val="24"/>
          <w:szCs w:val="24"/>
          <w:lang w:val="en-US"/>
        </w:rPr>
        <w:t xml:space="preserve"> </w:t>
      </w:r>
      <w:r w:rsidR="001B19E5">
        <w:rPr>
          <w:rFonts w:ascii="Times New Roman" w:hAnsi="Times New Roman" w:cs="Times New Roman"/>
          <w:sz w:val="24"/>
          <w:szCs w:val="24"/>
          <w:lang w:val="en-US"/>
        </w:rPr>
        <w:t xml:space="preserve">perpendicular </w:t>
      </w:r>
      <w:r w:rsidR="006934AB">
        <w:rPr>
          <w:rFonts w:ascii="Times New Roman" w:hAnsi="Times New Roman" w:cs="Times New Roman"/>
          <w:sz w:val="24"/>
          <w:szCs w:val="24"/>
          <w:lang w:val="en-US"/>
        </w:rPr>
        <w:t>to the pressing direction</w:t>
      </w:r>
      <w:r w:rsidR="00392575">
        <w:rPr>
          <w:rFonts w:ascii="Times New Roman" w:hAnsi="Times New Roman" w:cs="Times New Roman"/>
          <w:sz w:val="24"/>
          <w:szCs w:val="24"/>
          <w:lang w:val="en-US"/>
        </w:rPr>
        <w:t xml:space="preserve">. </w:t>
      </w:r>
      <w:r w:rsidR="00F1442A">
        <w:rPr>
          <w:rFonts w:ascii="Times New Roman" w:hAnsi="Times New Roman" w:cs="Times New Roman"/>
          <w:sz w:val="24"/>
          <w:szCs w:val="24"/>
          <w:lang w:val="en-US"/>
        </w:rPr>
        <w:t xml:space="preserve">The visual impression of </w:t>
      </w:r>
      <w:r w:rsidR="007A4B17">
        <w:rPr>
          <w:rFonts w:ascii="Times New Roman" w:hAnsi="Times New Roman" w:cs="Times New Roman"/>
          <w:sz w:val="24"/>
          <w:szCs w:val="24"/>
          <w:lang w:val="en-US"/>
        </w:rPr>
        <w:t xml:space="preserve">the </w:t>
      </w:r>
      <w:r w:rsidR="00F1442A">
        <w:rPr>
          <w:rFonts w:ascii="Times New Roman" w:hAnsi="Times New Roman" w:cs="Times New Roman"/>
          <w:sz w:val="24"/>
          <w:szCs w:val="24"/>
          <w:lang w:val="en-US"/>
        </w:rPr>
        <w:t>grain size looks larger than real d</w:t>
      </w:r>
      <w:r w:rsidR="001B19E5">
        <w:rPr>
          <w:rFonts w:ascii="Times New Roman" w:hAnsi="Times New Roman" w:cs="Times New Roman"/>
          <w:sz w:val="24"/>
          <w:szCs w:val="24"/>
          <w:lang w:val="en-US"/>
        </w:rPr>
        <w:t xml:space="preserve">ue to stacking </w:t>
      </w:r>
      <w:r w:rsidR="00F1442A">
        <w:rPr>
          <w:rFonts w:ascii="Times New Roman" w:hAnsi="Times New Roman" w:cs="Times New Roman"/>
          <w:sz w:val="24"/>
          <w:szCs w:val="24"/>
          <w:lang w:val="en-US"/>
        </w:rPr>
        <w:t xml:space="preserve">of the grains connected in </w:t>
      </w:r>
      <w:r w:rsidR="00F1442A">
        <w:rPr>
          <w:rFonts w:ascii="Times New Roman" w:hAnsi="Times New Roman" w:cs="Times New Roman"/>
          <w:sz w:val="24"/>
          <w:szCs w:val="24"/>
          <w:lang w:val="en-US"/>
        </w:rPr>
        <w:lastRenderedPageBreak/>
        <w:t xml:space="preserve">one direction. </w:t>
      </w:r>
      <w:r w:rsidR="002F6E1C">
        <w:rPr>
          <w:rFonts w:ascii="Times New Roman" w:hAnsi="Times New Roman" w:cs="Times New Roman"/>
          <w:sz w:val="24"/>
          <w:szCs w:val="24"/>
          <w:lang w:val="en-US"/>
        </w:rPr>
        <w:t xml:space="preserve">The </w:t>
      </w:r>
      <w:r w:rsidR="006934AB">
        <w:rPr>
          <w:rFonts w:ascii="Times New Roman" w:hAnsi="Times New Roman" w:cs="Times New Roman"/>
          <w:sz w:val="24"/>
          <w:szCs w:val="24"/>
          <w:lang w:val="en-US"/>
        </w:rPr>
        <w:t>grains are estimated to have a</w:t>
      </w:r>
      <w:r w:rsidR="00C03AEA">
        <w:rPr>
          <w:rFonts w:ascii="Times New Roman" w:hAnsi="Times New Roman" w:cs="Times New Roman"/>
          <w:sz w:val="24"/>
          <w:szCs w:val="24"/>
          <w:lang w:val="en-US"/>
        </w:rPr>
        <w:t xml:space="preserve"> </w:t>
      </w:r>
      <w:r w:rsidR="00E1799D" w:rsidRPr="00E1799D">
        <w:rPr>
          <w:rFonts w:ascii="Times New Roman" w:hAnsi="Times New Roman" w:cs="Times New Roman"/>
          <w:sz w:val="24"/>
          <w:szCs w:val="24"/>
          <w:lang w:val="en-US"/>
        </w:rPr>
        <w:t>length</w:t>
      </w:r>
      <w:r w:rsidR="00490624">
        <w:rPr>
          <w:rFonts w:ascii="Times New Roman" w:hAnsi="Times New Roman" w:cs="Times New Roman"/>
          <w:sz w:val="24"/>
          <w:szCs w:val="24"/>
          <w:lang w:val="en-US"/>
        </w:rPr>
        <w:t xml:space="preserve"> from</w:t>
      </w:r>
      <w:r w:rsidR="008A54BE">
        <w:rPr>
          <w:rFonts w:ascii="Times New Roman" w:hAnsi="Times New Roman" w:cs="Times New Roman"/>
          <w:sz w:val="24"/>
          <w:szCs w:val="24"/>
          <w:lang w:val="en-US"/>
        </w:rPr>
        <w:t xml:space="preserve"> approximately</w:t>
      </w:r>
      <w:r w:rsidR="00490624">
        <w:rPr>
          <w:rFonts w:ascii="Times New Roman" w:hAnsi="Times New Roman" w:cs="Times New Roman"/>
          <w:sz w:val="24"/>
          <w:szCs w:val="24"/>
          <w:lang w:val="en-US"/>
        </w:rPr>
        <w:t xml:space="preserve"> </w:t>
      </w:r>
      <w:r w:rsidR="003325E2">
        <w:rPr>
          <w:rFonts w:ascii="Times New Roman" w:hAnsi="Times New Roman" w:cs="Times New Roman"/>
          <w:sz w:val="24"/>
          <w:szCs w:val="24"/>
          <w:lang w:val="en-US"/>
        </w:rPr>
        <w:t>3</w:t>
      </w:r>
      <w:r w:rsidR="00C03AEA">
        <w:rPr>
          <w:rFonts w:ascii="Times New Roman" w:hAnsi="Times New Roman" w:cs="Times New Roman"/>
          <w:sz w:val="24"/>
          <w:szCs w:val="24"/>
          <w:lang w:val="en-US"/>
        </w:rPr>
        <w:t xml:space="preserve"> to</w:t>
      </w:r>
      <w:r w:rsidR="002F6E1C">
        <w:rPr>
          <w:rFonts w:ascii="Times New Roman" w:hAnsi="Times New Roman" w:cs="Times New Roman"/>
          <w:sz w:val="24"/>
          <w:szCs w:val="24"/>
          <w:lang w:val="en-US"/>
        </w:rPr>
        <w:t xml:space="preserve"> 5</w:t>
      </w:r>
      <w:r w:rsidR="0036412D">
        <w:rPr>
          <w:rFonts w:ascii="Times New Roman" w:hAnsi="Times New Roman" w:cs="Times New Roman"/>
          <w:sz w:val="24"/>
          <w:szCs w:val="24"/>
          <w:lang w:val="en-US"/>
        </w:rPr>
        <w:t xml:space="preserve"> </w:t>
      </w:r>
      <w:r w:rsidR="00E315F1" w:rsidRPr="003824FF">
        <w:rPr>
          <w:rFonts w:ascii="Symbol" w:hAnsi="Symbol" w:cs="Times New Roman"/>
          <w:sz w:val="24"/>
          <w:szCs w:val="24"/>
          <w:lang w:val="en-US"/>
        </w:rPr>
        <w:t></w:t>
      </w:r>
      <w:r w:rsidR="00E315F1">
        <w:rPr>
          <w:rFonts w:ascii="Times New Roman" w:hAnsi="Times New Roman" w:cs="Times New Roman"/>
          <w:sz w:val="24"/>
          <w:szCs w:val="24"/>
          <w:lang w:val="en-US"/>
        </w:rPr>
        <w:t>m</w:t>
      </w:r>
      <w:r w:rsidR="008C6B7A">
        <w:rPr>
          <w:rFonts w:ascii="Times New Roman" w:hAnsi="Times New Roman" w:cs="Times New Roman"/>
          <w:sz w:val="24"/>
          <w:szCs w:val="24"/>
          <w:lang w:val="en-US"/>
        </w:rPr>
        <w:t xml:space="preserve"> and </w:t>
      </w:r>
      <w:r w:rsidR="007C73C2">
        <w:rPr>
          <w:rFonts w:ascii="Times New Roman" w:hAnsi="Times New Roman" w:cs="Times New Roman"/>
          <w:sz w:val="24"/>
          <w:szCs w:val="24"/>
          <w:lang w:val="en-US"/>
        </w:rPr>
        <w:t xml:space="preserve">the </w:t>
      </w:r>
      <w:r w:rsidR="00D8208D">
        <w:rPr>
          <w:rFonts w:ascii="Times New Roman" w:hAnsi="Times New Roman" w:cs="Times New Roman"/>
          <w:sz w:val="24"/>
          <w:szCs w:val="24"/>
          <w:lang w:val="en-US"/>
        </w:rPr>
        <w:t xml:space="preserve">thickness </w:t>
      </w:r>
      <w:r w:rsidR="00C03AEA">
        <w:rPr>
          <w:rFonts w:ascii="Times New Roman" w:hAnsi="Times New Roman" w:cs="Times New Roman"/>
          <w:sz w:val="24"/>
          <w:szCs w:val="24"/>
          <w:lang w:val="en-US"/>
        </w:rPr>
        <w:t>from 0.5 to</w:t>
      </w:r>
      <w:r w:rsidR="0036412D">
        <w:rPr>
          <w:rFonts w:ascii="Times New Roman" w:hAnsi="Times New Roman" w:cs="Times New Roman"/>
          <w:sz w:val="24"/>
          <w:szCs w:val="24"/>
          <w:lang w:val="en-US"/>
        </w:rPr>
        <w:t xml:space="preserve"> 2 </w:t>
      </w:r>
      <w:r w:rsidR="0036412D" w:rsidRPr="003824FF">
        <w:rPr>
          <w:rFonts w:ascii="Symbol" w:hAnsi="Symbol" w:cs="Times New Roman"/>
          <w:sz w:val="24"/>
          <w:szCs w:val="24"/>
          <w:lang w:val="en-US"/>
        </w:rPr>
        <w:t></w:t>
      </w:r>
      <w:r w:rsidR="0036412D">
        <w:rPr>
          <w:rFonts w:ascii="Times New Roman" w:hAnsi="Times New Roman" w:cs="Times New Roman"/>
          <w:sz w:val="24"/>
          <w:szCs w:val="24"/>
          <w:lang w:val="en-US"/>
        </w:rPr>
        <w:t>m</w:t>
      </w:r>
      <w:r w:rsidR="006934AB">
        <w:rPr>
          <w:rFonts w:ascii="Times New Roman" w:hAnsi="Times New Roman" w:cs="Times New Roman"/>
          <w:sz w:val="24"/>
          <w:szCs w:val="24"/>
          <w:lang w:val="en-US"/>
        </w:rPr>
        <w:t xml:space="preserve"> as intra</w:t>
      </w:r>
      <w:r w:rsidR="001B19E5">
        <w:rPr>
          <w:rFonts w:ascii="Times New Roman" w:hAnsi="Times New Roman" w:cs="Times New Roman"/>
          <w:sz w:val="24"/>
          <w:szCs w:val="24"/>
          <w:lang w:val="en-US"/>
        </w:rPr>
        <w:t>-</w:t>
      </w:r>
      <w:r w:rsidR="006934AB">
        <w:rPr>
          <w:rFonts w:ascii="Times New Roman" w:hAnsi="Times New Roman" w:cs="Times New Roman"/>
          <w:sz w:val="24"/>
          <w:szCs w:val="24"/>
          <w:lang w:val="en-US"/>
        </w:rPr>
        <w:t>grain features are revealed during the etching</w:t>
      </w:r>
      <w:r w:rsidR="00392575">
        <w:rPr>
          <w:rFonts w:ascii="Times New Roman" w:hAnsi="Times New Roman" w:cs="Times New Roman"/>
          <w:sz w:val="24"/>
          <w:szCs w:val="24"/>
          <w:lang w:val="en-US"/>
        </w:rPr>
        <w:t>.</w:t>
      </w:r>
      <w:r w:rsidR="00752A55">
        <w:rPr>
          <w:rFonts w:ascii="Times New Roman" w:hAnsi="Times New Roman" w:cs="Times New Roman"/>
          <w:sz w:val="24"/>
          <w:szCs w:val="24"/>
          <w:lang w:val="en-US"/>
        </w:rPr>
        <w:t xml:space="preserve"> </w:t>
      </w:r>
      <w:r w:rsidR="000A2167">
        <w:rPr>
          <w:rFonts w:ascii="Times New Roman" w:hAnsi="Times New Roman" w:cs="Times New Roman"/>
          <w:sz w:val="24"/>
          <w:szCs w:val="24"/>
          <w:lang w:val="en-US"/>
        </w:rPr>
        <w:t xml:space="preserve">The microstructure of CCO98% has significant texture as can be seen from Fig. 5 d and also from the XRD patterns recorded parallel and perpendicular to the pressing direction during SPS presented in Fig. </w:t>
      </w:r>
      <w:proofErr w:type="gramStart"/>
      <w:r w:rsidR="000A2167">
        <w:rPr>
          <w:rFonts w:ascii="Times New Roman" w:hAnsi="Times New Roman" w:cs="Times New Roman"/>
          <w:sz w:val="24"/>
          <w:szCs w:val="24"/>
          <w:lang w:val="en-US"/>
        </w:rPr>
        <w:t>6 ,</w:t>
      </w:r>
      <w:proofErr w:type="gramEnd"/>
      <w:r w:rsidR="000A2167">
        <w:rPr>
          <w:rFonts w:ascii="Times New Roman" w:hAnsi="Times New Roman" w:cs="Times New Roman"/>
          <w:sz w:val="24"/>
          <w:szCs w:val="24"/>
          <w:lang w:val="en-US"/>
        </w:rPr>
        <w:t xml:space="preserve">  For CCO72% and CCO89% no significant texture was observed in the XRD patterns also provided in Fig. 6.</w:t>
      </w:r>
      <w:r w:rsidR="002D0679">
        <w:rPr>
          <w:rFonts w:ascii="Times New Roman" w:hAnsi="Times New Roman" w:cs="Times New Roman"/>
          <w:sz w:val="24"/>
          <w:szCs w:val="24"/>
          <w:lang w:val="en-US"/>
        </w:rPr>
        <w:t xml:space="preserve">The density and microstructure characteristics of the samples are </w:t>
      </w:r>
      <w:r w:rsidR="00626505">
        <w:rPr>
          <w:rFonts w:ascii="Times New Roman" w:hAnsi="Times New Roman" w:cs="Times New Roman"/>
          <w:sz w:val="24"/>
          <w:szCs w:val="24"/>
          <w:lang w:val="en-US"/>
        </w:rPr>
        <w:t xml:space="preserve">summarized </w:t>
      </w:r>
      <w:r w:rsidR="002D0679">
        <w:rPr>
          <w:rFonts w:ascii="Times New Roman" w:hAnsi="Times New Roman" w:cs="Times New Roman"/>
          <w:sz w:val="24"/>
          <w:szCs w:val="24"/>
          <w:lang w:val="en-US"/>
        </w:rPr>
        <w:t xml:space="preserve">in Table </w:t>
      </w:r>
      <w:r w:rsidR="00626505">
        <w:rPr>
          <w:rFonts w:ascii="Times New Roman" w:hAnsi="Times New Roman" w:cs="Times New Roman"/>
          <w:sz w:val="24"/>
          <w:szCs w:val="24"/>
          <w:lang w:val="en-US"/>
        </w:rPr>
        <w:t>S</w:t>
      </w:r>
      <w:r w:rsidR="002D0679">
        <w:rPr>
          <w:rFonts w:ascii="Times New Roman" w:hAnsi="Times New Roman" w:cs="Times New Roman"/>
          <w:sz w:val="24"/>
          <w:szCs w:val="24"/>
          <w:lang w:val="en-US"/>
        </w:rPr>
        <w:t>1.</w:t>
      </w:r>
    </w:p>
    <w:p w14:paraId="28102B69" w14:textId="77777777" w:rsidR="000A2167" w:rsidRDefault="000A2167" w:rsidP="000A2167">
      <w:pPr>
        <w:spacing w:line="480" w:lineRule="auto"/>
        <w:jc w:val="center"/>
        <w:rPr>
          <w:noProof/>
          <w:lang w:val="en-US" w:eastAsia="nb-NO"/>
        </w:rPr>
      </w:pPr>
      <w:r>
        <w:rPr>
          <w:noProof/>
          <w:lang w:eastAsia="nb-NO"/>
        </w:rPr>
        <w:drawing>
          <wp:inline distT="0" distB="0" distL="0" distR="0" wp14:anchorId="27B9CC0C" wp14:editId="1DD5A3B4">
            <wp:extent cx="6340224" cy="3565059"/>
            <wp:effectExtent l="0" t="0" r="3810" b="0"/>
            <wp:docPr id="27" name="Picture 27" descr="C:\Users\nikolaka\Desktop\SEM_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kolaka\Desktop\SEM_C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7689" cy="3580502"/>
                    </a:xfrm>
                    <a:prstGeom prst="rect">
                      <a:avLst/>
                    </a:prstGeom>
                    <a:noFill/>
                    <a:ln>
                      <a:noFill/>
                    </a:ln>
                  </pic:spPr>
                </pic:pic>
              </a:graphicData>
            </a:graphic>
          </wp:inline>
        </w:drawing>
      </w:r>
      <w:r w:rsidRPr="00C121A0">
        <w:rPr>
          <w:noProof/>
          <w:lang w:val="en-US" w:eastAsia="nb-NO"/>
        </w:rPr>
        <w:t xml:space="preserve"> </w:t>
      </w:r>
      <w:r>
        <w:rPr>
          <w:lang w:val="en-US"/>
        </w:rPr>
        <w:t xml:space="preserve">  </w:t>
      </w:r>
      <w:r w:rsidRPr="00C121A0">
        <w:rPr>
          <w:noProof/>
          <w:lang w:val="en-US" w:eastAsia="nb-NO"/>
        </w:rPr>
        <w:t xml:space="preserve"> </w:t>
      </w:r>
    </w:p>
    <w:p w14:paraId="0F5E178A" w14:textId="77777777" w:rsidR="000A2167" w:rsidRDefault="000A2167" w:rsidP="000A2167">
      <w:pPr>
        <w:spacing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 5. SEM micrographs of polished and chemically etched surfaces of: a) CCO4</w:t>
      </w:r>
      <w:r>
        <w:rPr>
          <w:rFonts w:ascii="Times New Roman" w:hAnsi="Times New Roman" w:cs="Times New Roman"/>
          <w:sz w:val="24"/>
          <w:szCs w:val="24"/>
          <w:lang w:val="en-US"/>
        </w:rPr>
        <w:t>6%, b) CCO72%, c) CCO89%, d)</w:t>
      </w:r>
      <w:r w:rsidRPr="00340218">
        <w:rPr>
          <w:rFonts w:ascii="Times New Roman" w:hAnsi="Times New Roman" w:cs="Times New Roman"/>
          <w:sz w:val="24"/>
          <w:szCs w:val="24"/>
          <w:lang w:val="en-US"/>
        </w:rPr>
        <w:t xml:space="preserve"> CCO98% from top view and d)-side CCO98% from side view</w:t>
      </w:r>
      <w:r>
        <w:rPr>
          <w:rFonts w:ascii="Times New Roman" w:hAnsi="Times New Roman" w:cs="Times New Roman"/>
          <w:sz w:val="24"/>
          <w:szCs w:val="24"/>
          <w:lang w:val="en-US"/>
        </w:rPr>
        <w:t>.</w:t>
      </w:r>
    </w:p>
    <w:p w14:paraId="42C4A018" w14:textId="748BDA27" w:rsidR="000A2167" w:rsidRDefault="000A2167" w:rsidP="000A2167">
      <w:pPr>
        <w:rPr>
          <w:rFonts w:ascii="Times New Roman" w:hAnsi="Times New Roman" w:cs="Times New Roman"/>
          <w:sz w:val="24"/>
          <w:szCs w:val="24"/>
          <w:lang w:val="en-US"/>
        </w:rPr>
      </w:pPr>
    </w:p>
    <w:p w14:paraId="0C3EA119" w14:textId="47F2E07C" w:rsidR="000A2167" w:rsidRDefault="008B6E98" w:rsidP="003035AD">
      <w:pPr>
        <w:ind w:left="1416" w:firstLine="708"/>
        <w:rPr>
          <w:rFonts w:ascii="Times New Roman" w:hAnsi="Times New Roman" w:cs="Times New Roman"/>
          <w:sz w:val="24"/>
          <w:szCs w:val="24"/>
          <w:lang w:val="en-US"/>
        </w:rPr>
      </w:pPr>
      <w:r>
        <w:rPr>
          <w:rFonts w:ascii="Times New Roman" w:hAnsi="Times New Roman" w:cs="Times New Roman"/>
          <w:noProof/>
          <w:sz w:val="24"/>
          <w:szCs w:val="24"/>
          <w:lang w:eastAsia="nb-NO"/>
        </w:rPr>
        <w:lastRenderedPageBreak/>
        <w:drawing>
          <wp:inline distT="0" distB="0" distL="0" distR="0" wp14:anchorId="3880DACA" wp14:editId="783E2A97">
            <wp:extent cx="2825005" cy="4043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1572" cy="4052857"/>
                    </a:xfrm>
                    <a:prstGeom prst="rect">
                      <a:avLst/>
                    </a:prstGeom>
                  </pic:spPr>
                </pic:pic>
              </a:graphicData>
            </a:graphic>
          </wp:inline>
        </w:drawing>
      </w:r>
    </w:p>
    <w:p w14:paraId="571B944B" w14:textId="5A3670F0" w:rsidR="000A2167" w:rsidRPr="000A2167" w:rsidRDefault="000A2167" w:rsidP="000A21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6. XRD patterns of CCO72%, CCO89 and CCO98% in the directions parallel (ǁ) and perpendicular (</w:t>
      </w:r>
      <w:r>
        <w:rPr>
          <w:rFonts w:ascii="Times New Roman" w:hAnsi="Times New Roman" w:cs="Times New Roman"/>
          <w:sz w:val="24"/>
          <w:szCs w:val="24"/>
          <w:rtl/>
          <w:lang w:val="en-US" w:bidi="he-IL"/>
        </w:rPr>
        <w:t>﬩</w:t>
      </w:r>
      <w:r>
        <w:rPr>
          <w:rFonts w:ascii="Times New Roman" w:hAnsi="Times New Roman" w:cs="Times New Roman"/>
          <w:sz w:val="24"/>
          <w:szCs w:val="24"/>
          <w:lang w:val="en-US"/>
        </w:rPr>
        <w:t>) to the pressing direction during uniaxial pressing and SPS (for CCO98%).</w:t>
      </w:r>
    </w:p>
    <w:p w14:paraId="4F080411" w14:textId="3B1AF605" w:rsidR="00706DB5" w:rsidRPr="00B762DD" w:rsidRDefault="00E4084D" w:rsidP="005F14DF">
      <w:pPr>
        <w:spacing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3.3 </w:t>
      </w:r>
      <w:r w:rsidR="00706DB5" w:rsidRPr="00B762DD">
        <w:rPr>
          <w:rFonts w:ascii="Times New Roman" w:hAnsi="Times New Roman" w:cs="Times New Roman"/>
          <w:i/>
          <w:sz w:val="24"/>
          <w:szCs w:val="24"/>
          <w:lang w:val="en-US"/>
        </w:rPr>
        <w:t xml:space="preserve">TE </w:t>
      </w:r>
      <w:r w:rsidR="00842429">
        <w:rPr>
          <w:rFonts w:ascii="Times New Roman" w:hAnsi="Times New Roman" w:cs="Times New Roman"/>
          <w:i/>
          <w:sz w:val="24"/>
          <w:szCs w:val="24"/>
          <w:lang w:val="en-US"/>
        </w:rPr>
        <w:t>characteristics</w:t>
      </w:r>
    </w:p>
    <w:p w14:paraId="07FE7A5E" w14:textId="77777777" w:rsidR="007562F4" w:rsidRDefault="00403C91" w:rsidP="003E464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706DB5" w:rsidRPr="00B762DD">
        <w:rPr>
          <w:rFonts w:ascii="Times New Roman" w:hAnsi="Times New Roman" w:cs="Times New Roman"/>
          <w:sz w:val="24"/>
          <w:szCs w:val="24"/>
          <w:lang w:val="en-US"/>
        </w:rPr>
        <w:t xml:space="preserve"> four samples with different </w:t>
      </w:r>
      <w:r w:rsidR="00706DB5">
        <w:rPr>
          <w:rFonts w:ascii="Times New Roman" w:hAnsi="Times New Roman" w:cs="Times New Roman"/>
          <w:sz w:val="24"/>
          <w:szCs w:val="24"/>
          <w:lang w:val="en-US"/>
        </w:rPr>
        <w:t xml:space="preserve">porosities and microstructures were characterized </w:t>
      </w:r>
      <w:r w:rsidR="00DC4576">
        <w:rPr>
          <w:rFonts w:ascii="Times New Roman" w:hAnsi="Times New Roman" w:cs="Times New Roman"/>
          <w:sz w:val="24"/>
          <w:szCs w:val="24"/>
          <w:lang w:val="en-US"/>
        </w:rPr>
        <w:t>with respect to</w:t>
      </w:r>
      <w:r w:rsidR="00DC4576" w:rsidRPr="00B762DD">
        <w:rPr>
          <w:rFonts w:ascii="Times New Roman" w:hAnsi="Times New Roman" w:cs="Times New Roman"/>
          <w:sz w:val="24"/>
          <w:szCs w:val="24"/>
          <w:lang w:val="en-US"/>
        </w:rPr>
        <w:t xml:space="preserve"> </w:t>
      </w:r>
      <w:proofErr w:type="spellStart"/>
      <w:r w:rsidR="00706DB5" w:rsidRPr="00B762DD">
        <w:rPr>
          <w:rFonts w:ascii="Times New Roman" w:hAnsi="Times New Roman" w:cs="Times New Roman"/>
          <w:sz w:val="24"/>
          <w:szCs w:val="24"/>
          <w:lang w:val="en-US"/>
        </w:rPr>
        <w:t>Seebeck</w:t>
      </w:r>
      <w:proofErr w:type="spellEnd"/>
      <w:r w:rsidR="00706DB5" w:rsidRPr="00B762DD">
        <w:rPr>
          <w:rFonts w:ascii="Times New Roman" w:hAnsi="Times New Roman" w:cs="Times New Roman"/>
          <w:sz w:val="24"/>
          <w:szCs w:val="24"/>
          <w:lang w:val="en-US"/>
        </w:rPr>
        <w:t xml:space="preserve"> coefficient,</w:t>
      </w:r>
      <w:r w:rsidR="009A54F1" w:rsidRPr="009A54F1">
        <w:rPr>
          <w:rFonts w:ascii="Times New Roman" w:hAnsi="Times New Roman" w:cs="Times New Roman"/>
          <w:sz w:val="24"/>
          <w:szCs w:val="24"/>
          <w:lang w:val="en-US"/>
        </w:rPr>
        <w:t xml:space="preserve"> </w:t>
      </w:r>
      <w:r w:rsidR="009A54F1">
        <w:rPr>
          <w:rFonts w:ascii="Times New Roman" w:hAnsi="Times New Roman" w:cs="Times New Roman"/>
          <w:sz w:val="24"/>
          <w:szCs w:val="24"/>
          <w:lang w:val="en-US"/>
        </w:rPr>
        <w:t>thermal and</w:t>
      </w:r>
      <w:r w:rsidR="00706DB5" w:rsidRPr="00B762DD">
        <w:rPr>
          <w:rFonts w:ascii="Times New Roman" w:hAnsi="Times New Roman" w:cs="Times New Roman"/>
          <w:sz w:val="24"/>
          <w:szCs w:val="24"/>
          <w:lang w:val="en-US"/>
        </w:rPr>
        <w:t xml:space="preserve"> elect</w:t>
      </w:r>
      <w:r w:rsidR="00706DB5">
        <w:rPr>
          <w:rFonts w:ascii="Times New Roman" w:hAnsi="Times New Roman" w:cs="Times New Roman"/>
          <w:sz w:val="24"/>
          <w:szCs w:val="24"/>
          <w:lang w:val="en-US"/>
        </w:rPr>
        <w:t>rical conductivit</w:t>
      </w:r>
      <w:r>
        <w:rPr>
          <w:rFonts w:ascii="Times New Roman" w:hAnsi="Times New Roman" w:cs="Times New Roman"/>
          <w:sz w:val="24"/>
          <w:szCs w:val="24"/>
          <w:lang w:val="en-US"/>
        </w:rPr>
        <w:t>ies</w:t>
      </w:r>
      <w:r w:rsidR="0032087A">
        <w:rPr>
          <w:rFonts w:ascii="Times New Roman" w:hAnsi="Times New Roman" w:cs="Times New Roman"/>
          <w:sz w:val="24"/>
          <w:szCs w:val="24"/>
          <w:lang w:val="en-US"/>
        </w:rPr>
        <w:t xml:space="preserve"> to evaluate the TE performance</w:t>
      </w:r>
      <w:r w:rsidR="001B4E57">
        <w:rPr>
          <w:rFonts w:ascii="Times New Roman" w:hAnsi="Times New Roman" w:cs="Times New Roman"/>
          <w:sz w:val="24"/>
          <w:szCs w:val="24"/>
          <w:lang w:val="en-US"/>
        </w:rPr>
        <w:t xml:space="preserve">. </w:t>
      </w:r>
      <w:r w:rsidR="0028083E">
        <w:rPr>
          <w:rFonts w:ascii="Times New Roman" w:hAnsi="Times New Roman" w:cs="Times New Roman"/>
          <w:sz w:val="24"/>
          <w:szCs w:val="24"/>
          <w:lang w:val="en-US"/>
        </w:rPr>
        <w:t>S</w:t>
      </w:r>
      <w:r w:rsidR="0028083E" w:rsidRPr="00257305">
        <w:rPr>
          <w:rFonts w:ascii="Times New Roman" w:hAnsi="Times New Roman" w:cs="Times New Roman"/>
          <w:sz w:val="24"/>
          <w:szCs w:val="24"/>
          <w:lang w:val="en-US"/>
        </w:rPr>
        <w:t>ignificant</w:t>
      </w:r>
      <w:r w:rsidR="0028083E">
        <w:rPr>
          <w:rFonts w:ascii="Times New Roman" w:hAnsi="Times New Roman" w:cs="Times New Roman"/>
          <w:sz w:val="24"/>
          <w:szCs w:val="24"/>
          <w:lang w:val="en-US"/>
        </w:rPr>
        <w:t xml:space="preserve"> influence of temperature, density and microstructure on the thermal conductivity was observed in Fig. </w:t>
      </w:r>
      <w:r w:rsidR="002F5FA6">
        <w:rPr>
          <w:rFonts w:ascii="Times New Roman" w:hAnsi="Times New Roman" w:cs="Times New Roman"/>
          <w:sz w:val="24"/>
          <w:szCs w:val="24"/>
          <w:lang w:val="en-US"/>
        </w:rPr>
        <w:t>7</w:t>
      </w:r>
      <w:r w:rsidR="0028083E">
        <w:rPr>
          <w:rFonts w:ascii="Times New Roman" w:hAnsi="Times New Roman" w:cs="Times New Roman"/>
          <w:sz w:val="24"/>
          <w:szCs w:val="24"/>
          <w:lang w:val="en-US"/>
        </w:rPr>
        <w:t xml:space="preserve">a and b. </w:t>
      </w:r>
      <w:r w:rsidR="001B4E57">
        <w:rPr>
          <w:rFonts w:ascii="Times New Roman" w:hAnsi="Times New Roman" w:cs="Times New Roman"/>
          <w:sz w:val="24"/>
          <w:szCs w:val="24"/>
          <w:lang w:val="en-US"/>
        </w:rPr>
        <w:t>Thermal conductivity increases</w:t>
      </w:r>
      <w:r w:rsidR="009A54F1">
        <w:rPr>
          <w:rFonts w:ascii="Times New Roman" w:hAnsi="Times New Roman" w:cs="Times New Roman"/>
          <w:sz w:val="24"/>
          <w:szCs w:val="24"/>
          <w:lang w:val="en-US"/>
        </w:rPr>
        <w:t xml:space="preserve"> with increasing density and </w:t>
      </w:r>
      <w:r w:rsidR="0032087A">
        <w:rPr>
          <w:rFonts w:ascii="Times New Roman" w:hAnsi="Times New Roman" w:cs="Times New Roman"/>
          <w:sz w:val="24"/>
          <w:szCs w:val="24"/>
          <w:lang w:val="en-US"/>
        </w:rPr>
        <w:t xml:space="preserve">generally </w:t>
      </w:r>
      <w:r w:rsidR="001B4E57">
        <w:rPr>
          <w:rFonts w:ascii="Times New Roman" w:hAnsi="Times New Roman" w:cs="Times New Roman"/>
          <w:sz w:val="24"/>
          <w:szCs w:val="24"/>
          <w:lang w:val="en-US"/>
        </w:rPr>
        <w:t>decreases</w:t>
      </w:r>
      <w:r w:rsidR="009A54F1">
        <w:rPr>
          <w:rFonts w:ascii="Times New Roman" w:hAnsi="Times New Roman" w:cs="Times New Roman"/>
          <w:sz w:val="24"/>
          <w:szCs w:val="24"/>
          <w:lang w:val="en-US"/>
        </w:rPr>
        <w:t xml:space="preserve"> with increasing</w:t>
      </w:r>
      <w:r w:rsidR="00362EBF">
        <w:rPr>
          <w:rFonts w:ascii="Times New Roman" w:hAnsi="Times New Roman" w:cs="Times New Roman"/>
          <w:sz w:val="24"/>
          <w:szCs w:val="24"/>
          <w:lang w:val="en-US"/>
        </w:rPr>
        <w:t xml:space="preserve"> temperature</w:t>
      </w:r>
      <w:r w:rsidR="009A54F1">
        <w:rPr>
          <w:rFonts w:ascii="Times New Roman" w:hAnsi="Times New Roman" w:cs="Times New Roman"/>
          <w:sz w:val="24"/>
          <w:szCs w:val="24"/>
          <w:lang w:val="en-US"/>
        </w:rPr>
        <w:t xml:space="preserve">. </w:t>
      </w:r>
      <w:r w:rsidR="00DA5E19">
        <w:rPr>
          <w:rFonts w:ascii="Times New Roman" w:hAnsi="Times New Roman" w:cs="Times New Roman"/>
          <w:sz w:val="24"/>
          <w:szCs w:val="24"/>
          <w:lang w:val="en-US"/>
        </w:rPr>
        <w:t>CCO98% has the highest thermal conductivity of 2.70 Wm</w:t>
      </w:r>
      <w:r w:rsidR="00DA5E19">
        <w:rPr>
          <w:rFonts w:ascii="Times New Roman" w:hAnsi="Times New Roman" w:cs="Times New Roman"/>
          <w:sz w:val="24"/>
          <w:szCs w:val="24"/>
          <w:vertAlign w:val="superscript"/>
          <w:lang w:val="en-US"/>
        </w:rPr>
        <w:t>-1</w:t>
      </w:r>
      <w:r w:rsidR="00DA5E19">
        <w:rPr>
          <w:rFonts w:ascii="Times New Roman" w:hAnsi="Times New Roman" w:cs="Times New Roman"/>
          <w:sz w:val="24"/>
          <w:szCs w:val="24"/>
          <w:lang w:val="en-US"/>
        </w:rPr>
        <w:t>K</w:t>
      </w:r>
      <w:r w:rsidR="00DA5E19">
        <w:rPr>
          <w:rFonts w:ascii="Times New Roman" w:hAnsi="Times New Roman" w:cs="Times New Roman"/>
          <w:sz w:val="24"/>
          <w:szCs w:val="24"/>
          <w:vertAlign w:val="superscript"/>
          <w:lang w:val="en-US"/>
        </w:rPr>
        <w:t xml:space="preserve">-1 </w:t>
      </w:r>
      <w:r w:rsidR="00DA5E19">
        <w:rPr>
          <w:rFonts w:ascii="Times New Roman" w:hAnsi="Times New Roman" w:cs="Times New Roman"/>
          <w:sz w:val="24"/>
          <w:szCs w:val="24"/>
          <w:lang w:val="en-US"/>
        </w:rPr>
        <w:t>at 100 °</w:t>
      </w:r>
      <w:r w:rsidR="00DA5E19" w:rsidRPr="00B762DD">
        <w:rPr>
          <w:rFonts w:ascii="Times New Roman" w:hAnsi="Times New Roman" w:cs="Times New Roman"/>
          <w:sz w:val="24"/>
          <w:szCs w:val="24"/>
          <w:lang w:val="en-US"/>
        </w:rPr>
        <w:t>C</w:t>
      </w:r>
      <w:r w:rsidR="00DA5E19">
        <w:rPr>
          <w:rFonts w:ascii="Times New Roman" w:hAnsi="Times New Roman" w:cs="Times New Roman"/>
          <w:sz w:val="24"/>
          <w:szCs w:val="24"/>
          <w:lang w:val="en-US"/>
        </w:rPr>
        <w:t xml:space="preserve">, while CCO46% </w:t>
      </w:r>
      <w:r w:rsidR="0032087A">
        <w:rPr>
          <w:rFonts w:ascii="Times New Roman" w:hAnsi="Times New Roman" w:cs="Times New Roman"/>
          <w:sz w:val="24"/>
          <w:szCs w:val="24"/>
          <w:lang w:val="en-US"/>
        </w:rPr>
        <w:t xml:space="preserve">showed </w:t>
      </w:r>
      <w:r w:rsidR="00DA5E19">
        <w:rPr>
          <w:rFonts w:ascii="Times New Roman" w:hAnsi="Times New Roman" w:cs="Times New Roman"/>
          <w:sz w:val="24"/>
          <w:szCs w:val="24"/>
          <w:lang w:val="en-US"/>
        </w:rPr>
        <w:t>a minimum value of 0.39</w:t>
      </w:r>
      <w:r w:rsidR="00DA5E19" w:rsidRPr="002257DE">
        <w:rPr>
          <w:rFonts w:ascii="Times New Roman" w:hAnsi="Times New Roman" w:cs="Times New Roman"/>
          <w:sz w:val="24"/>
          <w:szCs w:val="24"/>
          <w:lang w:val="en-US"/>
        </w:rPr>
        <w:t xml:space="preserve"> </w:t>
      </w:r>
      <w:r w:rsidR="00DA5E19">
        <w:rPr>
          <w:rFonts w:ascii="Times New Roman" w:hAnsi="Times New Roman" w:cs="Times New Roman"/>
          <w:sz w:val="24"/>
          <w:szCs w:val="24"/>
          <w:lang w:val="en-US"/>
        </w:rPr>
        <w:t>Wm</w:t>
      </w:r>
      <w:r w:rsidR="00DA5E19">
        <w:rPr>
          <w:rFonts w:ascii="Times New Roman" w:hAnsi="Times New Roman" w:cs="Times New Roman"/>
          <w:sz w:val="24"/>
          <w:szCs w:val="24"/>
          <w:vertAlign w:val="superscript"/>
          <w:lang w:val="en-US"/>
        </w:rPr>
        <w:t>-1</w:t>
      </w:r>
      <w:r w:rsidR="00DA5E19">
        <w:rPr>
          <w:rFonts w:ascii="Times New Roman" w:hAnsi="Times New Roman" w:cs="Times New Roman"/>
          <w:sz w:val="24"/>
          <w:szCs w:val="24"/>
          <w:lang w:val="en-US"/>
        </w:rPr>
        <w:t>K</w:t>
      </w:r>
      <w:r w:rsidR="00DA5E19">
        <w:rPr>
          <w:rFonts w:ascii="Times New Roman" w:hAnsi="Times New Roman" w:cs="Times New Roman"/>
          <w:sz w:val="24"/>
          <w:szCs w:val="24"/>
          <w:vertAlign w:val="superscript"/>
          <w:lang w:val="en-US"/>
        </w:rPr>
        <w:t>-1</w:t>
      </w:r>
      <w:r w:rsidR="00DA5E19">
        <w:rPr>
          <w:rFonts w:ascii="Times New Roman" w:hAnsi="Times New Roman" w:cs="Times New Roman"/>
          <w:sz w:val="24"/>
          <w:szCs w:val="24"/>
          <w:lang w:val="en-US"/>
        </w:rPr>
        <w:t xml:space="preserve"> between 300 and 500 </w:t>
      </w:r>
      <w:r w:rsidR="00C03AEA">
        <w:rPr>
          <w:rFonts w:ascii="Times New Roman" w:hAnsi="Times New Roman" w:cs="Times New Roman"/>
          <w:sz w:val="24"/>
          <w:szCs w:val="24"/>
          <w:lang w:val="en-US"/>
        </w:rPr>
        <w:t>°</w:t>
      </w:r>
      <w:r w:rsidR="00DA5E19" w:rsidRPr="00B762DD">
        <w:rPr>
          <w:rFonts w:ascii="Times New Roman" w:hAnsi="Times New Roman" w:cs="Times New Roman"/>
          <w:sz w:val="24"/>
          <w:szCs w:val="24"/>
          <w:lang w:val="en-US"/>
        </w:rPr>
        <w:t>C</w:t>
      </w:r>
      <w:r w:rsidR="00DA5E19">
        <w:rPr>
          <w:rFonts w:ascii="Times New Roman" w:hAnsi="Times New Roman" w:cs="Times New Roman"/>
          <w:sz w:val="24"/>
          <w:szCs w:val="24"/>
          <w:lang w:val="en-US"/>
        </w:rPr>
        <w:t>.</w:t>
      </w:r>
      <w:r w:rsidR="0083072E">
        <w:rPr>
          <w:rFonts w:ascii="Times New Roman" w:hAnsi="Times New Roman" w:cs="Times New Roman"/>
          <w:sz w:val="24"/>
          <w:szCs w:val="24"/>
          <w:lang w:val="en-US"/>
        </w:rPr>
        <w:t xml:space="preserve"> Included in the Fig. </w:t>
      </w:r>
      <w:r w:rsidR="002F5FA6">
        <w:rPr>
          <w:rFonts w:ascii="Times New Roman" w:hAnsi="Times New Roman" w:cs="Times New Roman"/>
          <w:sz w:val="24"/>
          <w:szCs w:val="24"/>
          <w:lang w:val="en-US"/>
        </w:rPr>
        <w:t>7</w:t>
      </w:r>
      <w:r w:rsidR="001216E1">
        <w:rPr>
          <w:rFonts w:ascii="Times New Roman" w:hAnsi="Times New Roman" w:cs="Times New Roman"/>
          <w:sz w:val="24"/>
          <w:szCs w:val="24"/>
          <w:lang w:val="en-US"/>
        </w:rPr>
        <w:t>a</w:t>
      </w:r>
      <w:r w:rsidR="0098349C">
        <w:rPr>
          <w:rFonts w:ascii="Times New Roman" w:hAnsi="Times New Roman" w:cs="Times New Roman"/>
          <w:sz w:val="24"/>
          <w:szCs w:val="24"/>
          <w:lang w:val="en-US"/>
        </w:rPr>
        <w:t xml:space="preserve"> is also data recorded</w:t>
      </w:r>
      <w:r w:rsidR="009D0DA9">
        <w:rPr>
          <w:rFonts w:ascii="Times New Roman" w:hAnsi="Times New Roman" w:cs="Times New Roman"/>
          <w:sz w:val="24"/>
          <w:szCs w:val="24"/>
          <w:lang w:val="en-US"/>
        </w:rPr>
        <w:t xml:space="preserve"> for a 98 % dense sample</w:t>
      </w:r>
      <w:r w:rsidR="00D8208D">
        <w:rPr>
          <w:rFonts w:ascii="Times New Roman" w:hAnsi="Times New Roman" w:cs="Times New Roman"/>
          <w:sz w:val="24"/>
          <w:szCs w:val="24"/>
          <w:lang w:val="en-US"/>
        </w:rPr>
        <w:t xml:space="preserve"> </w:t>
      </w:r>
      <w:r w:rsidR="007C73C2">
        <w:rPr>
          <w:rFonts w:ascii="Times New Roman" w:hAnsi="Times New Roman" w:cs="Times New Roman"/>
          <w:sz w:val="24"/>
          <w:szCs w:val="24"/>
          <w:lang w:val="en-US"/>
        </w:rPr>
        <w:t xml:space="preserve">reported </w:t>
      </w:r>
      <w:r w:rsidR="00D8208D">
        <w:rPr>
          <w:rFonts w:ascii="Times New Roman" w:hAnsi="Times New Roman" w:cs="Times New Roman"/>
          <w:sz w:val="24"/>
          <w:szCs w:val="24"/>
          <w:lang w:val="en-US"/>
        </w:rPr>
        <w:t xml:space="preserve">by Lim et al. </w:t>
      </w:r>
      <w:r w:rsidR="00D8208D" w:rsidRPr="00541957">
        <w:rPr>
          <w:rFonts w:ascii="Times New Roman" w:hAnsi="Times New Roman" w:cs="Times New Roman"/>
          <w:sz w:val="24"/>
          <w:szCs w:val="24"/>
          <w:lang w:val="en-US"/>
        </w:rPr>
        <w:t>[</w:t>
      </w:r>
      <w:r w:rsidR="00D8208D">
        <w:rPr>
          <w:rFonts w:ascii="Times New Roman" w:hAnsi="Times New Roman" w:cs="Times New Roman"/>
          <w:sz w:val="24"/>
          <w:szCs w:val="24"/>
          <w:lang w:val="en-US"/>
        </w:rPr>
        <w:t>14</w:t>
      </w:r>
      <w:r w:rsidR="00D8208D" w:rsidRPr="00541957">
        <w:rPr>
          <w:rFonts w:ascii="Times New Roman" w:hAnsi="Times New Roman" w:cs="Times New Roman"/>
          <w:sz w:val="24"/>
          <w:szCs w:val="24"/>
          <w:lang w:val="en-US"/>
        </w:rPr>
        <w:t>]</w:t>
      </w:r>
      <w:r w:rsidR="0028083E">
        <w:rPr>
          <w:rFonts w:ascii="Times New Roman" w:hAnsi="Times New Roman" w:cs="Times New Roman"/>
          <w:sz w:val="24"/>
          <w:szCs w:val="24"/>
          <w:lang w:val="en-US"/>
        </w:rPr>
        <w:t>, which shows lower thermal conductivity than CCO98%.</w:t>
      </w:r>
      <w:r w:rsidR="00D8208D" w:rsidRPr="00D8208D">
        <w:rPr>
          <w:rFonts w:ascii="Times New Roman" w:hAnsi="Times New Roman" w:cs="Times New Roman"/>
          <w:sz w:val="24"/>
          <w:szCs w:val="24"/>
          <w:lang w:val="en-US"/>
        </w:rPr>
        <w:t xml:space="preserve"> </w:t>
      </w:r>
      <w:r w:rsidR="0028083E">
        <w:rPr>
          <w:rFonts w:ascii="Times New Roman" w:hAnsi="Times New Roman" w:cs="Times New Roman"/>
          <w:sz w:val="24"/>
          <w:szCs w:val="24"/>
          <w:lang w:val="en-US"/>
        </w:rPr>
        <w:t>CCO46% shows increasing thermal conductivity</w:t>
      </w:r>
      <w:r w:rsidR="0028083E" w:rsidRPr="00390E49">
        <w:rPr>
          <w:rFonts w:ascii="Times New Roman" w:hAnsi="Times New Roman" w:cs="Times New Roman"/>
          <w:color w:val="FF0000"/>
          <w:sz w:val="24"/>
          <w:szCs w:val="24"/>
          <w:lang w:val="en-US"/>
        </w:rPr>
        <w:t xml:space="preserve"> </w:t>
      </w:r>
      <w:r w:rsidR="0028083E">
        <w:rPr>
          <w:rFonts w:ascii="Times New Roman" w:hAnsi="Times New Roman" w:cs="Times New Roman"/>
          <w:sz w:val="24"/>
          <w:szCs w:val="24"/>
          <w:lang w:val="en-US"/>
        </w:rPr>
        <w:t>above 700 °C corresponding to contribution from radiation due to the large porosity.</w:t>
      </w:r>
      <w:r w:rsidR="0028083E" w:rsidRPr="004346DC">
        <w:rPr>
          <w:rFonts w:ascii="Times New Roman" w:hAnsi="Times New Roman" w:cs="Times New Roman"/>
          <w:sz w:val="24"/>
          <w:szCs w:val="24"/>
          <w:lang w:val="en-US"/>
        </w:rPr>
        <w:t xml:space="preserve"> </w:t>
      </w:r>
      <w:r w:rsidR="0028083E">
        <w:rPr>
          <w:rFonts w:ascii="Times New Roman" w:hAnsi="Times New Roman" w:cs="Times New Roman"/>
          <w:sz w:val="24"/>
          <w:szCs w:val="24"/>
          <w:lang w:val="en-US"/>
        </w:rPr>
        <w:t>The influence of grain orientation</w:t>
      </w:r>
      <w:r w:rsidR="002F5FA6">
        <w:rPr>
          <w:rFonts w:ascii="Times New Roman" w:hAnsi="Times New Roman" w:cs="Times New Roman"/>
          <w:sz w:val="24"/>
          <w:szCs w:val="24"/>
          <w:lang w:val="en-US"/>
        </w:rPr>
        <w:t xml:space="preserve"> in </w:t>
      </w:r>
    </w:p>
    <w:p w14:paraId="50D01493" w14:textId="77777777" w:rsidR="007562F4" w:rsidRDefault="007562F4" w:rsidP="003E464E">
      <w:pPr>
        <w:spacing w:line="480" w:lineRule="auto"/>
        <w:jc w:val="both"/>
        <w:rPr>
          <w:rFonts w:ascii="Times New Roman" w:hAnsi="Times New Roman" w:cs="Times New Roman"/>
          <w:sz w:val="24"/>
          <w:szCs w:val="24"/>
          <w:lang w:val="en-US"/>
        </w:rPr>
      </w:pPr>
    </w:p>
    <w:p w14:paraId="59B2337A" w14:textId="1963E50F" w:rsidR="007562F4" w:rsidRDefault="008B6E98" w:rsidP="003E464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nb-NO"/>
        </w:rPr>
        <w:drawing>
          <wp:inline distT="0" distB="0" distL="0" distR="0" wp14:anchorId="1BEF3B36" wp14:editId="280B805D">
            <wp:extent cx="2543739" cy="364087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041" cy="3671368"/>
                    </a:xfrm>
                    <a:prstGeom prst="rect">
                      <a:avLst/>
                    </a:prstGeom>
                  </pic:spPr>
                </pic:pic>
              </a:graphicData>
            </a:graphic>
          </wp:inline>
        </w:drawing>
      </w:r>
      <w:r>
        <w:rPr>
          <w:rFonts w:ascii="Times New Roman" w:hAnsi="Times New Roman" w:cs="Times New Roman"/>
          <w:noProof/>
          <w:sz w:val="24"/>
          <w:szCs w:val="24"/>
          <w:lang w:eastAsia="nb-NO"/>
        </w:rPr>
        <w:drawing>
          <wp:inline distT="0" distB="0" distL="0" distR="0" wp14:anchorId="28572B0B" wp14:editId="5477B091">
            <wp:extent cx="2500626" cy="35813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855" cy="3608924"/>
                    </a:xfrm>
                    <a:prstGeom prst="rect">
                      <a:avLst/>
                    </a:prstGeom>
                  </pic:spPr>
                </pic:pic>
              </a:graphicData>
            </a:graphic>
          </wp:inline>
        </w:drawing>
      </w:r>
    </w:p>
    <w:p w14:paraId="66F48465" w14:textId="77777777" w:rsidR="00BE0021" w:rsidRPr="00340218" w:rsidRDefault="00BE0021" w:rsidP="00BE002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7</w:t>
      </w:r>
      <w:r w:rsidRPr="00340218">
        <w:rPr>
          <w:rFonts w:ascii="Times New Roman" w:hAnsi="Times New Roman" w:cs="Times New Roman"/>
          <w:sz w:val="24"/>
          <w:szCs w:val="24"/>
          <w:lang w:val="en-US"/>
        </w:rPr>
        <w:t xml:space="preserve">. Thermal conductivity of CCO samples with different densities a) as a function of temperature and b) as a function of density. Data from Lim et al. [14] is included for comparison. </w:t>
      </w:r>
    </w:p>
    <w:p w14:paraId="6CF3A96E" w14:textId="77777777" w:rsidR="007562F4" w:rsidRDefault="007562F4" w:rsidP="003E464E">
      <w:pPr>
        <w:spacing w:line="480" w:lineRule="auto"/>
        <w:jc w:val="both"/>
        <w:rPr>
          <w:rFonts w:ascii="Times New Roman" w:hAnsi="Times New Roman" w:cs="Times New Roman"/>
          <w:sz w:val="24"/>
          <w:szCs w:val="24"/>
          <w:lang w:val="en-US"/>
        </w:rPr>
      </w:pPr>
    </w:p>
    <w:p w14:paraId="1B7A5586" w14:textId="48A92EBB" w:rsidR="00A17943" w:rsidRDefault="002F5FA6" w:rsidP="003E464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CCO98%</w:t>
      </w:r>
      <w:r w:rsidR="0028083E">
        <w:rPr>
          <w:rFonts w:ascii="Times New Roman" w:hAnsi="Times New Roman" w:cs="Times New Roman"/>
          <w:sz w:val="24"/>
          <w:szCs w:val="24"/>
          <w:lang w:val="en-US"/>
        </w:rPr>
        <w:t xml:space="preserve"> will cause different thermal conductivity in the directions perpendicular and parallel to the pressing direction. Our </w:t>
      </w:r>
      <w:r w:rsidR="00E24424">
        <w:rPr>
          <w:rFonts w:ascii="Times New Roman" w:hAnsi="Times New Roman" w:cs="Times New Roman"/>
          <w:sz w:val="24"/>
          <w:szCs w:val="24"/>
          <w:lang w:val="en-US"/>
        </w:rPr>
        <w:t xml:space="preserve">thermal conductivity </w:t>
      </w:r>
      <w:r w:rsidR="0028083E">
        <w:rPr>
          <w:rFonts w:ascii="Times New Roman" w:hAnsi="Times New Roman" w:cs="Times New Roman"/>
          <w:sz w:val="24"/>
          <w:szCs w:val="24"/>
          <w:lang w:val="en-US"/>
        </w:rPr>
        <w:t>measurement</w:t>
      </w:r>
      <w:r w:rsidR="00E24424">
        <w:rPr>
          <w:rFonts w:ascii="Times New Roman" w:hAnsi="Times New Roman" w:cs="Times New Roman"/>
          <w:sz w:val="24"/>
          <w:szCs w:val="24"/>
          <w:lang w:val="en-US"/>
        </w:rPr>
        <w:t>s</w:t>
      </w:r>
      <w:r w:rsidR="0028083E">
        <w:rPr>
          <w:rFonts w:ascii="Times New Roman" w:hAnsi="Times New Roman" w:cs="Times New Roman"/>
          <w:sz w:val="24"/>
          <w:szCs w:val="24"/>
          <w:lang w:val="en-US"/>
        </w:rPr>
        <w:t xml:space="preserve"> w</w:t>
      </w:r>
      <w:r w:rsidR="00E24424">
        <w:rPr>
          <w:rFonts w:ascii="Times New Roman" w:hAnsi="Times New Roman" w:cs="Times New Roman"/>
          <w:sz w:val="24"/>
          <w:szCs w:val="24"/>
          <w:lang w:val="en-US"/>
        </w:rPr>
        <w:t>ere</w:t>
      </w:r>
      <w:r w:rsidR="0028083E">
        <w:rPr>
          <w:rFonts w:ascii="Times New Roman" w:hAnsi="Times New Roman" w:cs="Times New Roman"/>
          <w:sz w:val="24"/>
          <w:szCs w:val="24"/>
          <w:lang w:val="en-US"/>
        </w:rPr>
        <w:t xml:space="preserve"> done in the direction parallel to the pressing direction, where a lower value</w:t>
      </w:r>
      <w:r w:rsidR="0028083E" w:rsidRPr="00CB1F62">
        <w:rPr>
          <w:rFonts w:ascii="Times New Roman" w:hAnsi="Times New Roman" w:cs="Times New Roman"/>
          <w:sz w:val="24"/>
          <w:szCs w:val="24"/>
          <w:lang w:val="en-US"/>
        </w:rPr>
        <w:t xml:space="preserve"> </w:t>
      </w:r>
      <w:r w:rsidR="0028083E">
        <w:rPr>
          <w:rFonts w:ascii="Times New Roman" w:hAnsi="Times New Roman" w:cs="Times New Roman"/>
          <w:sz w:val="24"/>
          <w:szCs w:val="24"/>
          <w:lang w:val="en-US"/>
        </w:rPr>
        <w:t xml:space="preserve">is expected since Bittner et al. showed a noticeable effect of texture on electrical conductivity </w:t>
      </w:r>
      <w:r w:rsidR="0028083E" w:rsidRPr="002E07DE">
        <w:rPr>
          <w:rFonts w:ascii="Times New Roman" w:hAnsi="Times New Roman" w:cs="Times New Roman"/>
          <w:sz w:val="24"/>
          <w:szCs w:val="24"/>
          <w:lang w:val="en-US"/>
        </w:rPr>
        <w:t>[</w:t>
      </w:r>
      <w:r w:rsidR="00B907C3">
        <w:rPr>
          <w:rFonts w:ascii="Times New Roman" w:hAnsi="Times New Roman" w:cs="Times New Roman"/>
          <w:sz w:val="24"/>
          <w:szCs w:val="24"/>
          <w:lang w:val="en-US"/>
        </w:rPr>
        <w:t>2</w:t>
      </w:r>
      <w:r w:rsidR="00F76F63">
        <w:rPr>
          <w:rFonts w:ascii="Times New Roman" w:hAnsi="Times New Roman" w:cs="Times New Roman"/>
          <w:sz w:val="24"/>
          <w:szCs w:val="24"/>
          <w:lang w:val="en-US"/>
        </w:rPr>
        <w:t>5</w:t>
      </w:r>
      <w:r w:rsidR="0028083E" w:rsidRPr="002E07DE">
        <w:rPr>
          <w:rFonts w:ascii="Times New Roman" w:hAnsi="Times New Roman" w:cs="Times New Roman"/>
          <w:sz w:val="24"/>
          <w:szCs w:val="24"/>
          <w:lang w:val="en-US"/>
        </w:rPr>
        <w:t>]</w:t>
      </w:r>
      <w:r w:rsidR="0028083E">
        <w:rPr>
          <w:rFonts w:ascii="Times New Roman" w:hAnsi="Times New Roman" w:cs="Times New Roman"/>
          <w:sz w:val="24"/>
          <w:szCs w:val="24"/>
          <w:lang w:val="en-US"/>
        </w:rPr>
        <w:t xml:space="preserve"> </w:t>
      </w:r>
      <w:r w:rsidR="0028083E" w:rsidRPr="002E07DE">
        <w:rPr>
          <w:rFonts w:ascii="Times New Roman" w:hAnsi="Times New Roman" w:cs="Times New Roman"/>
          <w:sz w:val="24"/>
          <w:szCs w:val="24"/>
          <w:lang w:val="en-US"/>
        </w:rPr>
        <w:t>[</w:t>
      </w:r>
      <w:r w:rsidR="00B907C3">
        <w:rPr>
          <w:rFonts w:ascii="Times New Roman" w:hAnsi="Times New Roman" w:cs="Times New Roman"/>
          <w:sz w:val="24"/>
          <w:szCs w:val="24"/>
          <w:lang w:val="en-US"/>
        </w:rPr>
        <w:t>2</w:t>
      </w:r>
      <w:r w:rsidR="00F76F63">
        <w:rPr>
          <w:rFonts w:ascii="Times New Roman" w:hAnsi="Times New Roman" w:cs="Times New Roman"/>
          <w:sz w:val="24"/>
          <w:szCs w:val="24"/>
          <w:lang w:val="en-US"/>
        </w:rPr>
        <w:t>6</w:t>
      </w:r>
      <w:r w:rsidR="0028083E" w:rsidRPr="002E07DE">
        <w:rPr>
          <w:rFonts w:ascii="Times New Roman" w:hAnsi="Times New Roman" w:cs="Times New Roman"/>
          <w:sz w:val="24"/>
          <w:szCs w:val="24"/>
          <w:lang w:val="en-US"/>
        </w:rPr>
        <w:t>]</w:t>
      </w:r>
      <w:r w:rsidR="0028083E">
        <w:rPr>
          <w:rFonts w:ascii="Times New Roman" w:hAnsi="Times New Roman" w:cs="Times New Roman"/>
          <w:sz w:val="24"/>
          <w:szCs w:val="24"/>
          <w:lang w:val="en-US"/>
        </w:rPr>
        <w:t xml:space="preserve">. </w:t>
      </w:r>
      <w:r w:rsidR="001C1919">
        <w:rPr>
          <w:rFonts w:ascii="Times New Roman" w:hAnsi="Times New Roman" w:cs="Times New Roman"/>
          <w:sz w:val="24"/>
          <w:szCs w:val="24"/>
          <w:lang w:val="en-US"/>
        </w:rPr>
        <w:t xml:space="preserve">The effect of porosity on thermal conductivity is more dominant than the effect of grain size since CCO98% has smaller grain </w:t>
      </w:r>
      <w:r w:rsidR="001C1919" w:rsidRPr="003B4B53">
        <w:rPr>
          <w:rFonts w:ascii="Times New Roman" w:hAnsi="Times New Roman" w:cs="Times New Roman"/>
          <w:sz w:val="24"/>
          <w:szCs w:val="24"/>
          <w:lang w:val="en-US"/>
        </w:rPr>
        <w:t xml:space="preserve">size </w:t>
      </w:r>
      <w:r w:rsidR="001C1919">
        <w:rPr>
          <w:rFonts w:ascii="Times New Roman" w:hAnsi="Times New Roman" w:cs="Times New Roman"/>
          <w:sz w:val="24"/>
          <w:szCs w:val="24"/>
          <w:lang w:val="en-US"/>
        </w:rPr>
        <w:t xml:space="preserve">than CCO89% but still higher thermal conductivity. </w:t>
      </w:r>
      <w:r w:rsidR="007C73C2">
        <w:rPr>
          <w:rFonts w:ascii="Times New Roman" w:hAnsi="Times New Roman" w:cs="Times New Roman"/>
          <w:sz w:val="24"/>
          <w:szCs w:val="24"/>
          <w:lang w:val="en-US"/>
        </w:rPr>
        <w:t>T</w:t>
      </w:r>
      <w:r w:rsidR="00F7560E">
        <w:rPr>
          <w:rFonts w:ascii="Times New Roman" w:hAnsi="Times New Roman" w:cs="Times New Roman"/>
          <w:sz w:val="24"/>
          <w:szCs w:val="24"/>
          <w:lang w:val="en-US"/>
        </w:rPr>
        <w:t xml:space="preserve">he electrical conductivity </w:t>
      </w:r>
      <w:r w:rsidR="007C73C2">
        <w:rPr>
          <w:rFonts w:ascii="Times New Roman" w:hAnsi="Times New Roman" w:cs="Times New Roman"/>
          <w:sz w:val="24"/>
          <w:szCs w:val="24"/>
          <w:lang w:val="en-US"/>
        </w:rPr>
        <w:t>of CCO46%, CCO72% and CCO89%</w:t>
      </w:r>
      <w:r w:rsidR="005C4955">
        <w:rPr>
          <w:rFonts w:ascii="Times New Roman" w:hAnsi="Times New Roman" w:cs="Times New Roman"/>
          <w:sz w:val="24"/>
          <w:szCs w:val="24"/>
          <w:lang w:val="en-US"/>
        </w:rPr>
        <w:t xml:space="preserve"> presented in Fig. </w:t>
      </w:r>
      <w:r>
        <w:rPr>
          <w:rFonts w:ascii="Times New Roman" w:hAnsi="Times New Roman" w:cs="Times New Roman"/>
          <w:sz w:val="24"/>
          <w:szCs w:val="24"/>
          <w:lang w:val="en-US"/>
        </w:rPr>
        <w:t>8</w:t>
      </w:r>
      <w:r w:rsidR="005C4955">
        <w:rPr>
          <w:rFonts w:ascii="Times New Roman" w:hAnsi="Times New Roman" w:cs="Times New Roman"/>
          <w:sz w:val="24"/>
          <w:szCs w:val="24"/>
          <w:lang w:val="en-US"/>
        </w:rPr>
        <w:t>a</w:t>
      </w:r>
      <w:r w:rsidR="007C73C2">
        <w:rPr>
          <w:rFonts w:ascii="Times New Roman" w:hAnsi="Times New Roman" w:cs="Times New Roman"/>
          <w:sz w:val="24"/>
          <w:szCs w:val="24"/>
          <w:lang w:val="en-US"/>
        </w:rPr>
        <w:t xml:space="preserve"> </w:t>
      </w:r>
      <w:r w:rsidR="0063397C">
        <w:rPr>
          <w:rFonts w:ascii="Times New Roman" w:hAnsi="Times New Roman" w:cs="Times New Roman"/>
          <w:sz w:val="24"/>
          <w:szCs w:val="24"/>
          <w:lang w:val="en-US"/>
        </w:rPr>
        <w:t xml:space="preserve">is </w:t>
      </w:r>
      <w:r w:rsidR="00C251C0">
        <w:rPr>
          <w:rFonts w:ascii="Times New Roman" w:hAnsi="Times New Roman" w:cs="Times New Roman"/>
          <w:sz w:val="24"/>
          <w:szCs w:val="24"/>
          <w:lang w:val="en-US"/>
        </w:rPr>
        <w:t xml:space="preserve">almost </w:t>
      </w:r>
      <w:r w:rsidR="001C22F6">
        <w:rPr>
          <w:rFonts w:ascii="Times New Roman" w:hAnsi="Times New Roman" w:cs="Times New Roman"/>
          <w:sz w:val="24"/>
          <w:szCs w:val="24"/>
          <w:lang w:val="en-US"/>
        </w:rPr>
        <w:t>independent</w:t>
      </w:r>
      <w:r w:rsidR="00C251C0">
        <w:rPr>
          <w:rFonts w:ascii="Times New Roman" w:hAnsi="Times New Roman" w:cs="Times New Roman"/>
          <w:sz w:val="24"/>
          <w:szCs w:val="24"/>
          <w:lang w:val="en-US"/>
        </w:rPr>
        <w:t xml:space="preserve"> </w:t>
      </w:r>
      <w:r w:rsidR="00082F7E">
        <w:rPr>
          <w:rFonts w:ascii="Times New Roman" w:hAnsi="Times New Roman" w:cs="Times New Roman"/>
          <w:sz w:val="24"/>
          <w:szCs w:val="24"/>
          <w:lang w:val="en-US"/>
        </w:rPr>
        <w:t>of</w:t>
      </w:r>
      <w:r w:rsidR="0063397C">
        <w:rPr>
          <w:rFonts w:ascii="Times New Roman" w:hAnsi="Times New Roman" w:cs="Times New Roman"/>
          <w:sz w:val="24"/>
          <w:szCs w:val="24"/>
          <w:lang w:val="en-US"/>
        </w:rPr>
        <w:t xml:space="preserve"> temperature</w:t>
      </w:r>
      <w:r w:rsidR="00A17943">
        <w:rPr>
          <w:rFonts w:ascii="Times New Roman" w:hAnsi="Times New Roman" w:cs="Times New Roman"/>
          <w:sz w:val="24"/>
          <w:szCs w:val="24"/>
          <w:lang w:val="en-US"/>
        </w:rPr>
        <w:t xml:space="preserve"> but shows a slight increase up to 500 – 600 °C </w:t>
      </w:r>
      <w:r w:rsidR="00310AB2">
        <w:rPr>
          <w:rFonts w:ascii="Times New Roman" w:hAnsi="Times New Roman" w:cs="Times New Roman"/>
          <w:sz w:val="24"/>
          <w:szCs w:val="24"/>
          <w:lang w:val="en-US"/>
        </w:rPr>
        <w:t>followed by a decreas</w:t>
      </w:r>
      <w:r w:rsidR="00E24424">
        <w:rPr>
          <w:rFonts w:ascii="Times New Roman" w:hAnsi="Times New Roman" w:cs="Times New Roman"/>
          <w:sz w:val="24"/>
          <w:szCs w:val="24"/>
          <w:lang w:val="en-US"/>
        </w:rPr>
        <w:t>e</w:t>
      </w:r>
      <w:r w:rsidR="00310AB2">
        <w:rPr>
          <w:rFonts w:ascii="Times New Roman" w:hAnsi="Times New Roman" w:cs="Times New Roman"/>
          <w:sz w:val="24"/>
          <w:szCs w:val="24"/>
          <w:lang w:val="en-US"/>
        </w:rPr>
        <w:t xml:space="preserve"> at even higher temperatures. This behavior may be explained by a combination of charge carrier</w:t>
      </w:r>
      <w:r w:rsidR="00B0790D">
        <w:rPr>
          <w:rFonts w:ascii="Times New Roman" w:hAnsi="Times New Roman" w:cs="Times New Roman"/>
          <w:sz w:val="24"/>
          <w:szCs w:val="24"/>
          <w:lang w:val="en-US"/>
        </w:rPr>
        <w:t xml:space="preserve"> </w:t>
      </w:r>
      <w:r w:rsidR="00310AB2">
        <w:rPr>
          <w:rFonts w:ascii="Times New Roman" w:hAnsi="Times New Roman" w:cs="Times New Roman"/>
          <w:sz w:val="24"/>
          <w:szCs w:val="24"/>
          <w:lang w:val="en-US"/>
        </w:rPr>
        <w:t>mobility</w:t>
      </w:r>
      <w:r w:rsidR="00B0790D">
        <w:rPr>
          <w:rFonts w:ascii="Times New Roman" w:hAnsi="Times New Roman" w:cs="Times New Roman"/>
          <w:sz w:val="24"/>
          <w:szCs w:val="24"/>
          <w:lang w:val="en-US"/>
        </w:rPr>
        <w:t xml:space="preserve"> </w:t>
      </w:r>
      <w:r w:rsidR="00B0790D">
        <w:rPr>
          <w:rFonts w:ascii="Times New Roman" w:hAnsi="Times New Roman" w:cs="Times New Roman"/>
          <w:sz w:val="24"/>
          <w:szCs w:val="24"/>
          <w:lang w:val="en-US"/>
        </w:rPr>
        <w:lastRenderedPageBreak/>
        <w:t>(holes)</w:t>
      </w:r>
      <w:r w:rsidR="00310AB2">
        <w:rPr>
          <w:rFonts w:ascii="Times New Roman" w:hAnsi="Times New Roman" w:cs="Times New Roman"/>
          <w:sz w:val="24"/>
          <w:szCs w:val="24"/>
          <w:lang w:val="en-US"/>
        </w:rPr>
        <w:t xml:space="preserve"> and </w:t>
      </w:r>
      <w:r w:rsidR="00E24424">
        <w:rPr>
          <w:rFonts w:ascii="Times New Roman" w:hAnsi="Times New Roman" w:cs="Times New Roman"/>
          <w:sz w:val="24"/>
          <w:szCs w:val="24"/>
          <w:lang w:val="en-US"/>
        </w:rPr>
        <w:t xml:space="preserve">the </w:t>
      </w:r>
      <w:r w:rsidR="00310AB2">
        <w:rPr>
          <w:rFonts w:ascii="Times New Roman" w:hAnsi="Times New Roman" w:cs="Times New Roman"/>
          <w:sz w:val="24"/>
          <w:szCs w:val="24"/>
          <w:lang w:val="en-US"/>
        </w:rPr>
        <w:t xml:space="preserve">relation between oxygen stoichiometry and concentration of charge carriers as explained by </w:t>
      </w:r>
      <w:proofErr w:type="spellStart"/>
      <w:r w:rsidR="00310AB2">
        <w:rPr>
          <w:rFonts w:ascii="Times New Roman" w:hAnsi="Times New Roman" w:cs="Times New Roman"/>
          <w:sz w:val="24"/>
          <w:szCs w:val="24"/>
          <w:lang w:val="en-US"/>
        </w:rPr>
        <w:t>Schrade</w:t>
      </w:r>
      <w:proofErr w:type="spellEnd"/>
      <w:r w:rsidR="00310AB2">
        <w:rPr>
          <w:rFonts w:ascii="Times New Roman" w:hAnsi="Times New Roman" w:cs="Times New Roman"/>
          <w:sz w:val="24"/>
          <w:szCs w:val="24"/>
          <w:lang w:val="en-US"/>
        </w:rPr>
        <w:t xml:space="preserve"> et al. [6]. They showed that in air the conductivity will be virtually independent of temperature at T&lt;600 </w:t>
      </w:r>
      <w:r w:rsidR="00E24424">
        <w:rPr>
          <w:rFonts w:ascii="Times New Roman" w:hAnsi="Times New Roman" w:cs="Times New Roman"/>
          <w:sz w:val="24"/>
          <w:szCs w:val="24"/>
          <w:lang w:val="en-US"/>
        </w:rPr>
        <w:t>°</w:t>
      </w:r>
      <w:r w:rsidR="00310AB2">
        <w:rPr>
          <w:rFonts w:ascii="Times New Roman" w:hAnsi="Times New Roman" w:cs="Times New Roman"/>
          <w:sz w:val="24"/>
          <w:szCs w:val="24"/>
          <w:lang w:val="en-US"/>
        </w:rPr>
        <w:t xml:space="preserve">C whereas a moderate reduction in conductivity will take place at T&gt;600 </w:t>
      </w:r>
      <w:r w:rsidR="00E24424">
        <w:rPr>
          <w:rFonts w:ascii="Times New Roman" w:hAnsi="Times New Roman" w:cs="Times New Roman"/>
          <w:sz w:val="24"/>
          <w:szCs w:val="24"/>
          <w:lang w:val="en-US"/>
        </w:rPr>
        <w:t>°</w:t>
      </w:r>
      <w:r w:rsidR="00310AB2">
        <w:rPr>
          <w:rFonts w:ascii="Times New Roman" w:hAnsi="Times New Roman" w:cs="Times New Roman"/>
          <w:sz w:val="24"/>
          <w:szCs w:val="24"/>
          <w:lang w:val="en-US"/>
        </w:rPr>
        <w:t xml:space="preserve">C. For samples with a high porosity it is reasonable to assume that the oxygen stoichiometry is in chemical equilibrium with the prevailing partial pressure of oxygen (air), thus defining the concentration of the charge carriers. However, for high density samples with closed porosity (CCO 98%) it is equally reasonable to assume that the kinetics of oxygen exchange is hampered by slow kinetics corresponding to a virtually fixed concentration of charge carriers due to a fixed (“frozen”) concentration of oxygen vacancies. </w:t>
      </w:r>
      <w:proofErr w:type="spellStart"/>
      <w:r w:rsidR="003E464E">
        <w:rPr>
          <w:rFonts w:ascii="Times New Roman" w:hAnsi="Times New Roman" w:cs="Times New Roman"/>
          <w:sz w:val="24"/>
          <w:szCs w:val="24"/>
          <w:lang w:val="en-US"/>
        </w:rPr>
        <w:t>Schrade</w:t>
      </w:r>
      <w:proofErr w:type="spellEnd"/>
      <w:r w:rsidR="003E464E">
        <w:rPr>
          <w:rFonts w:ascii="Times New Roman" w:hAnsi="Times New Roman" w:cs="Times New Roman"/>
          <w:sz w:val="24"/>
          <w:szCs w:val="24"/>
          <w:lang w:val="en-US"/>
        </w:rPr>
        <w:t xml:space="preserve"> et al. [6] have reported a general increase in hole mobility for CCO at T&gt;550 </w:t>
      </w:r>
      <w:r w:rsidR="00E24424">
        <w:rPr>
          <w:rFonts w:ascii="Times New Roman" w:hAnsi="Times New Roman" w:cs="Times New Roman"/>
          <w:sz w:val="24"/>
          <w:szCs w:val="24"/>
          <w:lang w:val="en-US"/>
        </w:rPr>
        <w:t>°</w:t>
      </w:r>
      <w:r w:rsidR="003E464E">
        <w:rPr>
          <w:rFonts w:ascii="Times New Roman" w:hAnsi="Times New Roman" w:cs="Times New Roman"/>
          <w:sz w:val="24"/>
          <w:szCs w:val="24"/>
          <w:lang w:val="en-US"/>
        </w:rPr>
        <w:t>C. Assuming that our CCO 98% sample exhibit a virtually fixed concentration of holes we suggest that the pronounced increase in conductivity at elevated temperatures (Fig. 8a) is governed by enhanced mobility</w:t>
      </w:r>
      <w:r w:rsidR="00B0790D">
        <w:rPr>
          <w:rFonts w:ascii="Times New Roman" w:hAnsi="Times New Roman" w:cs="Times New Roman"/>
          <w:sz w:val="24"/>
          <w:szCs w:val="24"/>
          <w:lang w:val="en-US"/>
        </w:rPr>
        <w:t xml:space="preserve">. </w:t>
      </w:r>
      <w:r w:rsidR="00A17943">
        <w:rPr>
          <w:rFonts w:ascii="Times New Roman" w:hAnsi="Times New Roman" w:cs="Times New Roman"/>
          <w:sz w:val="24"/>
          <w:szCs w:val="24"/>
          <w:lang w:val="en-US"/>
        </w:rPr>
        <w:t xml:space="preserve">A similar behavior was also observed for the </w:t>
      </w:r>
      <w:r w:rsidR="005C4955">
        <w:rPr>
          <w:rFonts w:ascii="Times New Roman" w:hAnsi="Times New Roman" w:cs="Times New Roman"/>
          <w:sz w:val="24"/>
          <w:szCs w:val="24"/>
          <w:lang w:val="en-US"/>
        </w:rPr>
        <w:t>98 %</w:t>
      </w:r>
      <w:r w:rsidR="00A17943">
        <w:rPr>
          <w:rFonts w:ascii="Times New Roman" w:hAnsi="Times New Roman" w:cs="Times New Roman"/>
          <w:sz w:val="24"/>
          <w:szCs w:val="24"/>
          <w:lang w:val="en-US"/>
        </w:rPr>
        <w:t xml:space="preserve"> density sample by Lim et al. </w:t>
      </w:r>
      <w:r w:rsidR="00A17943" w:rsidRPr="002E07DE">
        <w:rPr>
          <w:rFonts w:ascii="Times New Roman" w:hAnsi="Times New Roman" w:cs="Times New Roman"/>
          <w:sz w:val="24"/>
          <w:szCs w:val="24"/>
          <w:lang w:val="en-US"/>
        </w:rPr>
        <w:t>[</w:t>
      </w:r>
      <w:r w:rsidR="00A17943">
        <w:rPr>
          <w:rFonts w:ascii="Times New Roman" w:hAnsi="Times New Roman" w:cs="Times New Roman"/>
          <w:sz w:val="24"/>
          <w:szCs w:val="24"/>
          <w:lang w:val="en-US"/>
        </w:rPr>
        <w:t>14</w:t>
      </w:r>
      <w:r w:rsidR="00A17943" w:rsidRPr="002E07DE">
        <w:rPr>
          <w:rFonts w:ascii="Times New Roman" w:hAnsi="Times New Roman" w:cs="Times New Roman"/>
          <w:sz w:val="24"/>
          <w:szCs w:val="24"/>
          <w:lang w:val="en-US"/>
        </w:rPr>
        <w:t>]</w:t>
      </w:r>
      <w:r w:rsidR="00A17943" w:rsidRPr="00820AD1">
        <w:rPr>
          <w:rFonts w:ascii="Times New Roman" w:hAnsi="Times New Roman" w:cs="Times New Roman"/>
          <w:sz w:val="24"/>
          <w:szCs w:val="24"/>
          <w:lang w:val="en-US"/>
        </w:rPr>
        <w:t xml:space="preserve"> </w:t>
      </w:r>
      <w:r w:rsidR="00A17943">
        <w:rPr>
          <w:rFonts w:ascii="Times New Roman" w:hAnsi="Times New Roman" w:cs="Times New Roman"/>
          <w:sz w:val="24"/>
          <w:szCs w:val="24"/>
          <w:lang w:val="en-US"/>
        </w:rPr>
        <w:t xml:space="preserve">even though their sample showed a lower conductivity at low temperature. Electrical conductivity increases linearly with the density of samples up to 89 % (Fig. </w:t>
      </w:r>
      <w:r w:rsidR="00E24424">
        <w:rPr>
          <w:rFonts w:ascii="Times New Roman" w:hAnsi="Times New Roman" w:cs="Times New Roman"/>
          <w:sz w:val="24"/>
          <w:szCs w:val="24"/>
          <w:lang w:val="en-US"/>
        </w:rPr>
        <w:t>8</w:t>
      </w:r>
      <w:r w:rsidR="00A17943">
        <w:rPr>
          <w:rFonts w:ascii="Times New Roman" w:hAnsi="Times New Roman" w:cs="Times New Roman"/>
          <w:sz w:val="24"/>
          <w:szCs w:val="24"/>
          <w:lang w:val="en-US"/>
        </w:rPr>
        <w:t xml:space="preserve">b), from where the trend is different for </w:t>
      </w:r>
      <w:r w:rsidR="00E24424">
        <w:rPr>
          <w:rFonts w:ascii="Times New Roman" w:hAnsi="Times New Roman" w:cs="Times New Roman"/>
          <w:sz w:val="24"/>
          <w:szCs w:val="24"/>
          <w:lang w:val="en-US"/>
        </w:rPr>
        <w:t xml:space="preserve">the </w:t>
      </w:r>
      <w:r w:rsidR="00A17943">
        <w:rPr>
          <w:rFonts w:ascii="Times New Roman" w:hAnsi="Times New Roman" w:cs="Times New Roman"/>
          <w:sz w:val="24"/>
          <w:szCs w:val="24"/>
          <w:lang w:val="en-US"/>
        </w:rPr>
        <w:t>temperatures</w:t>
      </w:r>
      <w:r w:rsidR="00E24424">
        <w:rPr>
          <w:rFonts w:ascii="Times New Roman" w:hAnsi="Times New Roman" w:cs="Times New Roman"/>
          <w:sz w:val="24"/>
          <w:szCs w:val="24"/>
          <w:lang w:val="en-US"/>
        </w:rPr>
        <w:t xml:space="preserve"> shown</w:t>
      </w:r>
      <w:r w:rsidR="00A17943">
        <w:rPr>
          <w:rFonts w:ascii="Times New Roman" w:hAnsi="Times New Roman" w:cs="Times New Roman"/>
          <w:sz w:val="24"/>
          <w:szCs w:val="24"/>
          <w:lang w:val="en-US"/>
        </w:rPr>
        <w:t xml:space="preserve"> (100, 500 and 800 °C). Sample CCO46% has a significantly lower electrical conductivity due to the lower degree of contiguity between the grains.</w:t>
      </w:r>
    </w:p>
    <w:p w14:paraId="7D3504C6" w14:textId="52CC672B" w:rsidR="003E464E" w:rsidRDefault="00477038"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7C73C2">
        <w:rPr>
          <w:rFonts w:ascii="Times New Roman" w:hAnsi="Times New Roman" w:cs="Times New Roman"/>
          <w:sz w:val="24"/>
          <w:szCs w:val="24"/>
          <w:lang w:val="en-US"/>
        </w:rPr>
        <w:t>he t</w:t>
      </w:r>
      <w:r>
        <w:rPr>
          <w:rFonts w:ascii="Times New Roman" w:hAnsi="Times New Roman" w:cs="Times New Roman"/>
          <w:sz w:val="24"/>
          <w:szCs w:val="24"/>
          <w:lang w:val="en-US"/>
        </w:rPr>
        <w:t>e</w:t>
      </w:r>
      <w:r w:rsidR="006B761B" w:rsidRPr="00B762DD">
        <w:rPr>
          <w:rFonts w:ascii="Times New Roman" w:hAnsi="Times New Roman" w:cs="Times New Roman"/>
          <w:sz w:val="24"/>
          <w:szCs w:val="24"/>
          <w:lang w:val="en-US"/>
        </w:rPr>
        <w:t>mperature</w:t>
      </w:r>
      <w:r w:rsidR="006B761B">
        <w:rPr>
          <w:rFonts w:ascii="Times New Roman" w:hAnsi="Times New Roman" w:cs="Times New Roman"/>
          <w:sz w:val="24"/>
          <w:szCs w:val="24"/>
          <w:lang w:val="en-US"/>
        </w:rPr>
        <w:t xml:space="preserve"> </w:t>
      </w:r>
      <w:r w:rsidR="009A54F1">
        <w:rPr>
          <w:rFonts w:ascii="Times New Roman" w:hAnsi="Times New Roman" w:cs="Times New Roman"/>
          <w:sz w:val="24"/>
          <w:szCs w:val="24"/>
          <w:lang w:val="en-US"/>
        </w:rPr>
        <w:t>i</w:t>
      </w:r>
      <w:r w:rsidR="006B761B">
        <w:rPr>
          <w:rFonts w:ascii="Times New Roman" w:hAnsi="Times New Roman" w:cs="Times New Roman"/>
          <w:sz w:val="24"/>
          <w:szCs w:val="24"/>
          <w:lang w:val="en-US"/>
        </w:rPr>
        <w:t>nfluence</w:t>
      </w:r>
      <w:r w:rsidR="009A54F1" w:rsidRPr="00B762DD">
        <w:rPr>
          <w:rFonts w:ascii="Times New Roman" w:hAnsi="Times New Roman" w:cs="Times New Roman"/>
          <w:sz w:val="24"/>
          <w:szCs w:val="24"/>
          <w:lang w:val="en-US"/>
        </w:rPr>
        <w:t xml:space="preserve"> on</w:t>
      </w:r>
      <w:r w:rsidR="00603E4A">
        <w:rPr>
          <w:rFonts w:ascii="Times New Roman" w:hAnsi="Times New Roman" w:cs="Times New Roman"/>
          <w:sz w:val="24"/>
          <w:szCs w:val="24"/>
          <w:lang w:val="en-US"/>
        </w:rPr>
        <w:t xml:space="preserve"> the</w:t>
      </w:r>
      <w:r w:rsidR="009A54F1" w:rsidRPr="00B762DD">
        <w:rPr>
          <w:rFonts w:ascii="Times New Roman" w:hAnsi="Times New Roman" w:cs="Times New Roman"/>
          <w:sz w:val="24"/>
          <w:szCs w:val="24"/>
          <w:lang w:val="en-US"/>
        </w:rPr>
        <w:t xml:space="preserve"> </w:t>
      </w:r>
      <w:proofErr w:type="spellStart"/>
      <w:r w:rsidR="009A54F1" w:rsidRPr="00B762DD">
        <w:rPr>
          <w:rFonts w:ascii="Times New Roman" w:hAnsi="Times New Roman" w:cs="Times New Roman"/>
          <w:sz w:val="24"/>
          <w:szCs w:val="24"/>
          <w:lang w:val="en-US"/>
        </w:rPr>
        <w:t>Seebeck</w:t>
      </w:r>
      <w:proofErr w:type="spellEnd"/>
      <w:r w:rsidR="009A54F1" w:rsidRPr="00B762DD">
        <w:rPr>
          <w:rFonts w:ascii="Times New Roman" w:hAnsi="Times New Roman" w:cs="Times New Roman"/>
          <w:sz w:val="24"/>
          <w:szCs w:val="24"/>
          <w:lang w:val="en-US"/>
        </w:rPr>
        <w:t xml:space="preserve"> coefficient</w:t>
      </w:r>
      <w:r w:rsidR="00E24424">
        <w:rPr>
          <w:rFonts w:ascii="Times New Roman" w:hAnsi="Times New Roman" w:cs="Times New Roman"/>
          <w:sz w:val="24"/>
          <w:szCs w:val="24"/>
          <w:lang w:val="en-US"/>
        </w:rPr>
        <w:t>, S,</w:t>
      </w:r>
      <w:r w:rsidR="009A54F1">
        <w:rPr>
          <w:rFonts w:ascii="Times New Roman" w:hAnsi="Times New Roman" w:cs="Times New Roman"/>
          <w:sz w:val="24"/>
          <w:szCs w:val="24"/>
          <w:lang w:val="en-US"/>
        </w:rPr>
        <w:t xml:space="preserve"> is </w:t>
      </w:r>
      <w:r w:rsidR="00582C5F">
        <w:rPr>
          <w:rFonts w:ascii="Times New Roman" w:hAnsi="Times New Roman" w:cs="Times New Roman"/>
          <w:sz w:val="24"/>
          <w:szCs w:val="24"/>
          <w:lang w:val="en-US"/>
        </w:rPr>
        <w:t xml:space="preserve">given </w:t>
      </w:r>
      <w:r w:rsidR="009A54F1">
        <w:rPr>
          <w:rFonts w:ascii="Times New Roman" w:hAnsi="Times New Roman" w:cs="Times New Roman"/>
          <w:sz w:val="24"/>
          <w:szCs w:val="24"/>
          <w:lang w:val="en-US"/>
        </w:rPr>
        <w:t xml:space="preserve">in </w:t>
      </w:r>
      <w:r w:rsidR="009A54F1" w:rsidRPr="00B762DD">
        <w:rPr>
          <w:rFonts w:ascii="Times New Roman" w:hAnsi="Times New Roman" w:cs="Times New Roman"/>
          <w:sz w:val="24"/>
          <w:szCs w:val="24"/>
          <w:lang w:val="en-US"/>
        </w:rPr>
        <w:t>Fig.</w:t>
      </w:r>
      <w:r w:rsidR="009A54F1">
        <w:rPr>
          <w:rFonts w:ascii="Times New Roman" w:hAnsi="Times New Roman" w:cs="Times New Roman"/>
          <w:sz w:val="24"/>
          <w:szCs w:val="24"/>
          <w:lang w:val="en-US"/>
        </w:rPr>
        <w:t xml:space="preserve"> </w:t>
      </w:r>
      <w:r w:rsidR="002F5FA6">
        <w:rPr>
          <w:rFonts w:ascii="Times New Roman" w:hAnsi="Times New Roman" w:cs="Times New Roman"/>
          <w:sz w:val="24"/>
          <w:szCs w:val="24"/>
          <w:lang w:val="en-US"/>
        </w:rPr>
        <w:t>9</w:t>
      </w:r>
      <w:r w:rsidR="00600468">
        <w:rPr>
          <w:rFonts w:ascii="Times New Roman" w:hAnsi="Times New Roman" w:cs="Times New Roman"/>
          <w:sz w:val="24"/>
          <w:szCs w:val="24"/>
          <w:lang w:val="en-US"/>
        </w:rPr>
        <w:t>a</w:t>
      </w:r>
      <w:r w:rsidR="00C03AEA">
        <w:rPr>
          <w:rFonts w:ascii="Times New Roman" w:hAnsi="Times New Roman" w:cs="Times New Roman"/>
          <w:sz w:val="24"/>
          <w:szCs w:val="24"/>
          <w:lang w:val="en-US"/>
        </w:rPr>
        <w:t>,</w:t>
      </w:r>
      <w:r w:rsidR="007A4B17">
        <w:rPr>
          <w:rFonts w:ascii="Times New Roman" w:hAnsi="Times New Roman" w:cs="Times New Roman"/>
          <w:sz w:val="24"/>
          <w:szCs w:val="24"/>
          <w:lang w:val="en-US"/>
        </w:rPr>
        <w:t xml:space="preserve"> and compared to the data by</w:t>
      </w:r>
      <w:r w:rsidR="00582C5F">
        <w:rPr>
          <w:rFonts w:ascii="Times New Roman" w:hAnsi="Times New Roman" w:cs="Times New Roman"/>
          <w:sz w:val="24"/>
          <w:szCs w:val="24"/>
          <w:lang w:val="en-US"/>
        </w:rPr>
        <w:t xml:space="preserve"> Lim et al.</w:t>
      </w:r>
      <w:r w:rsidR="000A0F51" w:rsidRPr="000A0F51">
        <w:rPr>
          <w:rFonts w:ascii="Times New Roman" w:hAnsi="Times New Roman" w:cs="Times New Roman"/>
          <w:sz w:val="24"/>
          <w:szCs w:val="24"/>
          <w:lang w:val="en-US"/>
        </w:rPr>
        <w:t xml:space="preserve"> </w:t>
      </w:r>
      <w:r w:rsidR="000A0F51" w:rsidRPr="00541957">
        <w:rPr>
          <w:rFonts w:ascii="Times New Roman" w:hAnsi="Times New Roman" w:cs="Times New Roman"/>
          <w:sz w:val="24"/>
          <w:szCs w:val="24"/>
          <w:lang w:val="en-US"/>
        </w:rPr>
        <w:t>[</w:t>
      </w:r>
      <w:r w:rsidR="000A0F51">
        <w:rPr>
          <w:rFonts w:ascii="Times New Roman" w:hAnsi="Times New Roman" w:cs="Times New Roman"/>
          <w:sz w:val="24"/>
          <w:szCs w:val="24"/>
          <w:lang w:val="en-US"/>
        </w:rPr>
        <w:t>14</w:t>
      </w:r>
      <w:r w:rsidR="000A0F51" w:rsidRPr="00541957">
        <w:rPr>
          <w:rFonts w:ascii="Times New Roman" w:hAnsi="Times New Roman" w:cs="Times New Roman"/>
          <w:sz w:val="24"/>
          <w:szCs w:val="24"/>
          <w:lang w:val="en-US"/>
        </w:rPr>
        <w:t>]</w:t>
      </w:r>
      <w:r w:rsidR="009A54F1" w:rsidRPr="00B762DD">
        <w:rPr>
          <w:rFonts w:ascii="Times New Roman" w:hAnsi="Times New Roman" w:cs="Times New Roman"/>
          <w:sz w:val="24"/>
          <w:szCs w:val="24"/>
          <w:lang w:val="en-US"/>
        </w:rPr>
        <w:t>.</w:t>
      </w:r>
      <w:r w:rsidR="00E24821">
        <w:rPr>
          <w:rFonts w:ascii="Times New Roman" w:hAnsi="Times New Roman" w:cs="Times New Roman"/>
          <w:sz w:val="24"/>
          <w:szCs w:val="24"/>
          <w:lang w:val="en-US"/>
        </w:rPr>
        <w:t xml:space="preserve"> </w:t>
      </w:r>
      <w:r w:rsidR="007C0647">
        <w:rPr>
          <w:rFonts w:ascii="Times New Roman" w:hAnsi="Times New Roman" w:cs="Times New Roman"/>
          <w:sz w:val="24"/>
          <w:szCs w:val="24"/>
          <w:lang w:val="en-US"/>
        </w:rPr>
        <w:t>A</w:t>
      </w:r>
      <w:r w:rsidR="007C0647" w:rsidRPr="00B762DD">
        <w:rPr>
          <w:rFonts w:ascii="Times New Roman" w:hAnsi="Times New Roman" w:cs="Times New Roman"/>
          <w:sz w:val="24"/>
          <w:szCs w:val="24"/>
          <w:lang w:val="en-US"/>
        </w:rPr>
        <w:t xml:space="preserve"> positive </w:t>
      </w:r>
      <w:proofErr w:type="spellStart"/>
      <w:r w:rsidR="007C0647" w:rsidRPr="00B762DD">
        <w:rPr>
          <w:rFonts w:ascii="Times New Roman" w:hAnsi="Times New Roman" w:cs="Times New Roman"/>
          <w:sz w:val="24"/>
          <w:szCs w:val="24"/>
          <w:lang w:val="en-US"/>
        </w:rPr>
        <w:t>Seebeck</w:t>
      </w:r>
      <w:proofErr w:type="spellEnd"/>
      <w:r w:rsidR="007C0647" w:rsidRPr="00B762DD">
        <w:rPr>
          <w:rFonts w:ascii="Times New Roman" w:hAnsi="Times New Roman" w:cs="Times New Roman"/>
          <w:sz w:val="24"/>
          <w:szCs w:val="24"/>
          <w:lang w:val="en-US"/>
        </w:rPr>
        <w:t xml:space="preserve"> coefficient over the</w:t>
      </w:r>
      <w:r w:rsidR="007C0647">
        <w:rPr>
          <w:rFonts w:ascii="Times New Roman" w:hAnsi="Times New Roman" w:cs="Times New Roman"/>
          <w:sz w:val="24"/>
          <w:szCs w:val="24"/>
          <w:lang w:val="en-US"/>
        </w:rPr>
        <w:t xml:space="preserve"> whole</w:t>
      </w:r>
      <w:r w:rsidR="007C0647" w:rsidRPr="00B762DD">
        <w:rPr>
          <w:rFonts w:ascii="Times New Roman" w:hAnsi="Times New Roman" w:cs="Times New Roman"/>
          <w:sz w:val="24"/>
          <w:szCs w:val="24"/>
          <w:lang w:val="en-US"/>
        </w:rPr>
        <w:t xml:space="preserve"> temperature range</w:t>
      </w:r>
      <w:r w:rsidR="007C0647">
        <w:rPr>
          <w:rFonts w:ascii="Times New Roman" w:hAnsi="Times New Roman" w:cs="Times New Roman"/>
          <w:sz w:val="24"/>
          <w:szCs w:val="24"/>
          <w:lang w:val="en-US"/>
        </w:rPr>
        <w:t xml:space="preserve"> is observed </w:t>
      </w:r>
      <w:r w:rsidR="00E24424">
        <w:rPr>
          <w:rFonts w:ascii="Times New Roman" w:hAnsi="Times New Roman" w:cs="Times New Roman"/>
          <w:sz w:val="24"/>
          <w:szCs w:val="24"/>
          <w:lang w:val="en-US"/>
        </w:rPr>
        <w:t>for</w:t>
      </w:r>
      <w:r w:rsidR="007C0647">
        <w:rPr>
          <w:rFonts w:ascii="Times New Roman" w:hAnsi="Times New Roman" w:cs="Times New Roman"/>
          <w:sz w:val="24"/>
          <w:szCs w:val="24"/>
          <w:lang w:val="en-US"/>
        </w:rPr>
        <w:t xml:space="preserve"> all samples,</w:t>
      </w:r>
      <w:r w:rsidR="007C0647" w:rsidRPr="001C22F6">
        <w:rPr>
          <w:rFonts w:ascii="Times New Roman" w:hAnsi="Times New Roman" w:cs="Times New Roman"/>
          <w:sz w:val="24"/>
          <w:szCs w:val="24"/>
          <w:lang w:val="en-US"/>
        </w:rPr>
        <w:t xml:space="preserve"> </w:t>
      </w:r>
      <w:r w:rsidR="007C0647">
        <w:rPr>
          <w:rFonts w:ascii="Times New Roman" w:hAnsi="Times New Roman" w:cs="Times New Roman"/>
          <w:sz w:val="24"/>
          <w:szCs w:val="24"/>
          <w:lang w:val="en-US"/>
        </w:rPr>
        <w:t xml:space="preserve">confirming that the major charge carriers are electron holes. </w:t>
      </w:r>
      <w:r w:rsidR="00E43105">
        <w:rPr>
          <w:rFonts w:ascii="Times New Roman" w:hAnsi="Times New Roman" w:cs="Times New Roman"/>
          <w:sz w:val="24"/>
          <w:szCs w:val="24"/>
          <w:lang w:val="en-US"/>
        </w:rPr>
        <w:t xml:space="preserve">The </w:t>
      </w:r>
      <w:proofErr w:type="spellStart"/>
      <w:r w:rsidR="00A16585">
        <w:rPr>
          <w:rFonts w:ascii="Times New Roman" w:hAnsi="Times New Roman" w:cs="Times New Roman"/>
          <w:sz w:val="24"/>
          <w:szCs w:val="24"/>
          <w:lang w:val="en-US"/>
        </w:rPr>
        <w:t>S</w:t>
      </w:r>
      <w:r w:rsidR="009A54F1" w:rsidRPr="00B762DD">
        <w:rPr>
          <w:rFonts w:ascii="Times New Roman" w:hAnsi="Times New Roman" w:cs="Times New Roman"/>
          <w:sz w:val="24"/>
          <w:szCs w:val="24"/>
          <w:lang w:val="en-US"/>
        </w:rPr>
        <w:t>eebeck</w:t>
      </w:r>
      <w:proofErr w:type="spellEnd"/>
      <w:r w:rsidR="009A54F1" w:rsidRPr="00B762DD">
        <w:rPr>
          <w:rFonts w:ascii="Times New Roman" w:hAnsi="Times New Roman" w:cs="Times New Roman"/>
          <w:sz w:val="24"/>
          <w:szCs w:val="24"/>
          <w:lang w:val="en-US"/>
        </w:rPr>
        <w:t xml:space="preserve"> coefficient </w:t>
      </w:r>
      <w:r w:rsidR="00A16585">
        <w:rPr>
          <w:rFonts w:ascii="Times New Roman" w:hAnsi="Times New Roman" w:cs="Times New Roman"/>
          <w:sz w:val="24"/>
          <w:szCs w:val="24"/>
          <w:lang w:val="en-US"/>
        </w:rPr>
        <w:t xml:space="preserve">increases with temperature in </w:t>
      </w:r>
      <w:r w:rsidR="00582C5F">
        <w:rPr>
          <w:rFonts w:ascii="Times New Roman" w:hAnsi="Times New Roman" w:cs="Times New Roman"/>
          <w:sz w:val="24"/>
          <w:szCs w:val="24"/>
          <w:lang w:val="en-US"/>
        </w:rPr>
        <w:t xml:space="preserve">the </w:t>
      </w:r>
      <w:r w:rsidR="00A16585">
        <w:rPr>
          <w:rFonts w:ascii="Times New Roman" w:hAnsi="Times New Roman" w:cs="Times New Roman"/>
          <w:sz w:val="24"/>
          <w:szCs w:val="24"/>
          <w:lang w:val="en-US"/>
        </w:rPr>
        <w:t xml:space="preserve">range 200 </w:t>
      </w:r>
      <w:r w:rsidR="00AA6A8F">
        <w:rPr>
          <w:rFonts w:ascii="Times New Roman" w:hAnsi="Times New Roman" w:cs="Times New Roman"/>
          <w:sz w:val="24"/>
          <w:szCs w:val="24"/>
          <w:lang w:val="en-US"/>
        </w:rPr>
        <w:t>-</w:t>
      </w:r>
      <w:r w:rsidR="00A16585">
        <w:rPr>
          <w:rFonts w:ascii="Times New Roman" w:hAnsi="Times New Roman" w:cs="Times New Roman"/>
          <w:sz w:val="24"/>
          <w:szCs w:val="24"/>
          <w:lang w:val="en-US"/>
        </w:rPr>
        <w:t xml:space="preserve"> 700 °C</w:t>
      </w:r>
      <w:r w:rsidR="001C22F6">
        <w:rPr>
          <w:rFonts w:ascii="Times New Roman" w:hAnsi="Times New Roman" w:cs="Times New Roman"/>
          <w:sz w:val="24"/>
          <w:szCs w:val="24"/>
          <w:lang w:val="en-US"/>
        </w:rPr>
        <w:t>,</w:t>
      </w:r>
      <w:r w:rsidR="00B0790D">
        <w:rPr>
          <w:rFonts w:ascii="Times New Roman" w:hAnsi="Times New Roman" w:cs="Times New Roman"/>
          <w:sz w:val="24"/>
          <w:szCs w:val="24"/>
          <w:lang w:val="en-US"/>
        </w:rPr>
        <w:t xml:space="preserve"> and t</w:t>
      </w:r>
      <w:r w:rsidR="009A54F1" w:rsidRPr="00B10966">
        <w:rPr>
          <w:rFonts w:ascii="Times New Roman" w:hAnsi="Times New Roman" w:cs="Times New Roman"/>
          <w:sz w:val="24"/>
          <w:szCs w:val="24"/>
          <w:lang w:val="en-US"/>
        </w:rPr>
        <w:t xml:space="preserve">he highest </w:t>
      </w:r>
      <w:r w:rsidR="00C1115F">
        <w:rPr>
          <w:rFonts w:ascii="Times New Roman" w:hAnsi="Times New Roman" w:cs="Times New Roman"/>
          <w:sz w:val="24"/>
          <w:szCs w:val="24"/>
          <w:lang w:val="en-US"/>
        </w:rPr>
        <w:t>measured</w:t>
      </w:r>
      <w:r w:rsidR="00C1115F" w:rsidRPr="00B10966">
        <w:rPr>
          <w:rFonts w:ascii="Times New Roman" w:hAnsi="Times New Roman" w:cs="Times New Roman"/>
          <w:sz w:val="24"/>
          <w:szCs w:val="24"/>
          <w:lang w:val="en-US"/>
        </w:rPr>
        <w:t xml:space="preserve"> </w:t>
      </w:r>
      <w:proofErr w:type="spellStart"/>
      <w:r w:rsidR="00B10966" w:rsidRPr="00B10966">
        <w:rPr>
          <w:rFonts w:ascii="Times New Roman" w:hAnsi="Times New Roman" w:cs="Times New Roman"/>
          <w:sz w:val="24"/>
          <w:szCs w:val="24"/>
          <w:lang w:val="en-US"/>
        </w:rPr>
        <w:t>Seebeck</w:t>
      </w:r>
      <w:proofErr w:type="spellEnd"/>
      <w:r w:rsidR="00B10966" w:rsidRPr="00B10966">
        <w:rPr>
          <w:rFonts w:ascii="Times New Roman" w:hAnsi="Times New Roman" w:cs="Times New Roman"/>
          <w:sz w:val="24"/>
          <w:szCs w:val="24"/>
          <w:lang w:val="en-US"/>
        </w:rPr>
        <w:t xml:space="preserve"> coefficient was </w:t>
      </w:r>
      <w:r w:rsidR="001C22F6">
        <w:rPr>
          <w:rFonts w:ascii="Times New Roman" w:hAnsi="Times New Roman" w:cs="Times New Roman"/>
          <w:sz w:val="24"/>
          <w:szCs w:val="24"/>
          <w:lang w:val="en-US"/>
        </w:rPr>
        <w:t>approximately 160</w:t>
      </w:r>
      <w:r w:rsidR="00F7560E" w:rsidRPr="00B10966">
        <w:rPr>
          <w:rFonts w:ascii="Times New Roman" w:hAnsi="Times New Roman" w:cs="Times New Roman"/>
          <w:sz w:val="24"/>
          <w:szCs w:val="24"/>
          <w:lang w:val="en-US"/>
        </w:rPr>
        <w:t xml:space="preserve"> </w:t>
      </w:r>
      <w:proofErr w:type="spellStart"/>
      <w:r w:rsidR="009A54F1" w:rsidRPr="00B10966">
        <w:rPr>
          <w:rFonts w:ascii="Times New Roman" w:hAnsi="Times New Roman" w:cs="Times New Roman"/>
          <w:sz w:val="24"/>
          <w:szCs w:val="24"/>
          <w:lang w:val="en-US"/>
        </w:rPr>
        <w:t>μ</w:t>
      </w:r>
      <w:r w:rsidR="00E01683">
        <w:rPr>
          <w:rFonts w:ascii="Times New Roman" w:hAnsi="Times New Roman" w:cs="Times New Roman"/>
          <w:sz w:val="24"/>
          <w:szCs w:val="24"/>
          <w:lang w:val="en-US"/>
        </w:rPr>
        <w:t>V</w:t>
      </w:r>
      <w:proofErr w:type="spellEnd"/>
      <w:r w:rsidR="00E01683">
        <w:rPr>
          <w:rFonts w:ascii="Times New Roman" w:hAnsi="Times New Roman" w:cs="Times New Roman"/>
          <w:sz w:val="24"/>
          <w:szCs w:val="24"/>
          <w:lang w:val="en-US"/>
        </w:rPr>
        <w:t xml:space="preserve">/K </w:t>
      </w:r>
      <w:r w:rsidR="00582C5F">
        <w:rPr>
          <w:rFonts w:ascii="Times New Roman" w:hAnsi="Times New Roman" w:cs="Times New Roman"/>
          <w:sz w:val="24"/>
          <w:szCs w:val="24"/>
          <w:lang w:val="en-US"/>
        </w:rPr>
        <w:t>for</w:t>
      </w:r>
      <w:r w:rsidR="000C4FA7" w:rsidRPr="00B10966">
        <w:rPr>
          <w:rFonts w:ascii="Times New Roman" w:hAnsi="Times New Roman" w:cs="Times New Roman"/>
          <w:sz w:val="24"/>
          <w:szCs w:val="24"/>
          <w:lang w:val="en-US"/>
        </w:rPr>
        <w:t xml:space="preserve"> CCO</w:t>
      </w:r>
      <w:r w:rsidR="009A54F1" w:rsidRPr="00B10966">
        <w:rPr>
          <w:rFonts w:ascii="Times New Roman" w:hAnsi="Times New Roman" w:cs="Times New Roman"/>
          <w:sz w:val="24"/>
          <w:szCs w:val="24"/>
          <w:lang w:val="en-US"/>
        </w:rPr>
        <w:t>9</w:t>
      </w:r>
      <w:r w:rsidR="00B10966" w:rsidRPr="00B10966">
        <w:rPr>
          <w:rFonts w:ascii="Times New Roman" w:hAnsi="Times New Roman" w:cs="Times New Roman"/>
          <w:sz w:val="24"/>
          <w:szCs w:val="24"/>
          <w:lang w:val="en-US"/>
        </w:rPr>
        <w:t>8</w:t>
      </w:r>
      <w:r w:rsidR="006B236D">
        <w:rPr>
          <w:rFonts w:ascii="Times New Roman" w:hAnsi="Times New Roman" w:cs="Times New Roman"/>
          <w:sz w:val="24"/>
          <w:szCs w:val="24"/>
          <w:lang w:val="en-US"/>
        </w:rPr>
        <w:t xml:space="preserve">% at </w:t>
      </w:r>
      <w:r w:rsidR="008D2460">
        <w:rPr>
          <w:rFonts w:ascii="Times New Roman" w:hAnsi="Times New Roman" w:cs="Times New Roman"/>
          <w:sz w:val="24"/>
          <w:szCs w:val="24"/>
          <w:lang w:val="en-US"/>
        </w:rPr>
        <w:t>7</w:t>
      </w:r>
      <w:r w:rsidR="006B236D">
        <w:rPr>
          <w:rFonts w:ascii="Times New Roman" w:hAnsi="Times New Roman" w:cs="Times New Roman"/>
          <w:sz w:val="24"/>
          <w:szCs w:val="24"/>
          <w:lang w:val="en-US"/>
        </w:rPr>
        <w:t>00 °</w:t>
      </w:r>
      <w:r w:rsidR="009A54F1" w:rsidRPr="00B10966">
        <w:rPr>
          <w:rFonts w:ascii="Times New Roman" w:hAnsi="Times New Roman" w:cs="Times New Roman"/>
          <w:sz w:val="24"/>
          <w:szCs w:val="24"/>
          <w:lang w:val="en-US"/>
        </w:rPr>
        <w:t>C</w:t>
      </w:r>
      <w:r w:rsidR="00E01683">
        <w:rPr>
          <w:rFonts w:ascii="Times New Roman" w:hAnsi="Times New Roman" w:cs="Times New Roman"/>
          <w:sz w:val="24"/>
          <w:szCs w:val="24"/>
          <w:lang w:val="en-US"/>
        </w:rPr>
        <w:t>.</w:t>
      </w:r>
      <w:r w:rsidR="00603E4A">
        <w:rPr>
          <w:rFonts w:ascii="Times New Roman" w:hAnsi="Times New Roman" w:cs="Times New Roman"/>
          <w:sz w:val="24"/>
          <w:szCs w:val="24"/>
          <w:lang w:val="en-US"/>
        </w:rPr>
        <w:t xml:space="preserve"> </w:t>
      </w:r>
      <w:r w:rsidR="003E464E">
        <w:rPr>
          <w:rFonts w:ascii="Times New Roman" w:hAnsi="Times New Roman" w:cs="Times New Roman"/>
          <w:sz w:val="24"/>
          <w:szCs w:val="24"/>
          <w:lang w:val="en-US"/>
        </w:rPr>
        <w:t xml:space="preserve">The value of S is inversely proportional to the carrier concentration as shown in Eq. </w:t>
      </w:r>
      <w:r w:rsidR="003E464E" w:rsidRPr="00D826ED">
        <w:rPr>
          <w:rFonts w:ascii="Times New Roman" w:hAnsi="Times New Roman" w:cs="Times New Roman"/>
          <w:sz w:val="24"/>
          <w:szCs w:val="24"/>
          <w:lang w:val="en-US"/>
        </w:rPr>
        <w:t>(1) [</w:t>
      </w:r>
      <w:r w:rsidR="0085794E" w:rsidRPr="00D826ED">
        <w:rPr>
          <w:rFonts w:ascii="Times New Roman" w:hAnsi="Times New Roman" w:cs="Times New Roman"/>
          <w:sz w:val="24"/>
          <w:szCs w:val="24"/>
          <w:lang w:val="en-US"/>
        </w:rPr>
        <w:t>2</w:t>
      </w:r>
      <w:r w:rsidR="00F76F63">
        <w:rPr>
          <w:rFonts w:ascii="Times New Roman" w:hAnsi="Times New Roman" w:cs="Times New Roman"/>
          <w:sz w:val="24"/>
          <w:szCs w:val="24"/>
          <w:lang w:val="en-US"/>
        </w:rPr>
        <w:t>7</w:t>
      </w:r>
      <w:r w:rsidR="003E464E">
        <w:rPr>
          <w:rFonts w:ascii="Times New Roman" w:hAnsi="Times New Roman" w:cs="Times New Roman"/>
          <w:sz w:val="24"/>
          <w:szCs w:val="24"/>
          <w:lang w:val="en-US"/>
        </w:rPr>
        <w:t>]</w:t>
      </w:r>
    </w:p>
    <w:p w14:paraId="3F8314F2" w14:textId="48C3E3AE" w:rsidR="003E464E" w:rsidRDefault="003E464E" w:rsidP="005F14DF">
      <w:pPr>
        <w:spacing w:line="480" w:lineRule="auto"/>
        <w:jc w:val="both"/>
        <w:rPr>
          <w:rFonts w:ascii="Times New Roman" w:hAnsi="Times New Roman" w:cs="Times New Roman"/>
          <w:sz w:val="24"/>
          <w:szCs w:val="24"/>
          <w:lang w:val="en-US"/>
        </w:rPr>
      </w:pPr>
      <w:r w:rsidRPr="0016200E">
        <w:rPr>
          <w:rFonts w:ascii="Times New Roman" w:hAnsi="Times New Roman" w:cs="Times New Roman"/>
          <w:position w:val="-24"/>
          <w:sz w:val="24"/>
          <w:szCs w:val="24"/>
          <w:lang w:val="en-US"/>
        </w:rPr>
        <w:object w:dxaOrig="2320" w:dyaOrig="859" w14:anchorId="0FAE8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43.5pt" o:ole="">
            <v:imagedata r:id="rId19" o:title=""/>
          </v:shape>
          <o:OLEObject Type="Embed" ProgID="Equation.DSMT4" ShapeID="_x0000_i1025" DrawAspect="Content" ObjectID="_1571233074" r:id="rId20"/>
        </w:object>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sidR="00E24424">
        <w:rPr>
          <w:rFonts w:ascii="Times New Roman" w:hAnsi="Times New Roman" w:cs="Times New Roman"/>
          <w:sz w:val="24"/>
          <w:szCs w:val="24"/>
          <w:lang w:val="en-US"/>
        </w:rPr>
        <w:tab/>
      </w:r>
      <w:r>
        <w:rPr>
          <w:rFonts w:ascii="Times New Roman" w:hAnsi="Times New Roman" w:cs="Times New Roman"/>
          <w:sz w:val="24"/>
          <w:szCs w:val="24"/>
          <w:lang w:val="en-US"/>
        </w:rPr>
        <w:t>(1)</w:t>
      </w:r>
    </w:p>
    <w:p w14:paraId="5E83295C" w14:textId="46605504" w:rsidR="00003180" w:rsidRPr="008B6E98" w:rsidRDefault="00E24424" w:rsidP="008B6E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3E464E">
        <w:rPr>
          <w:rFonts w:ascii="Times New Roman" w:hAnsi="Times New Roman" w:cs="Times New Roman"/>
          <w:sz w:val="24"/>
          <w:szCs w:val="24"/>
          <w:lang w:val="en-US"/>
        </w:rPr>
        <w:t>here k</w:t>
      </w:r>
      <w:r w:rsidR="003E464E" w:rsidRPr="0085794E">
        <w:rPr>
          <w:rFonts w:ascii="Times New Roman" w:hAnsi="Times New Roman" w:cs="Times New Roman"/>
          <w:sz w:val="24"/>
          <w:szCs w:val="24"/>
          <w:vertAlign w:val="subscript"/>
          <w:lang w:val="en-US"/>
        </w:rPr>
        <w:t>B</w:t>
      </w:r>
      <w:r w:rsidR="003E464E">
        <w:rPr>
          <w:rFonts w:ascii="Times New Roman" w:hAnsi="Times New Roman" w:cs="Times New Roman"/>
          <w:sz w:val="24"/>
          <w:szCs w:val="24"/>
          <w:lang w:val="en-US"/>
        </w:rPr>
        <w:t xml:space="preserve"> is the Boltzmann constant, e is the elementary charge, n is the carrier concentration, h is Plank´s constant, m* is the effective mass of charge carrier, C is an integral constant and T is the absolute temperature. The concentration of charge carriers should decrease with increasing porosity consistent with the moderate increase in S observed for porosities in the range from 46 to 89% in Fig. 9a.</w:t>
      </w:r>
      <w:r w:rsidR="00B0790D">
        <w:rPr>
          <w:rFonts w:ascii="Times New Roman" w:hAnsi="Times New Roman" w:cs="Times New Roman"/>
          <w:sz w:val="24"/>
          <w:szCs w:val="24"/>
          <w:lang w:val="en-US"/>
        </w:rPr>
        <w:t xml:space="preserve"> This simple approach do not, however, explain why the CCO98% sample show the highest </w:t>
      </w:r>
      <w:proofErr w:type="spellStart"/>
      <w:r w:rsidR="00B0790D">
        <w:rPr>
          <w:rFonts w:ascii="Times New Roman" w:hAnsi="Times New Roman" w:cs="Times New Roman"/>
          <w:sz w:val="24"/>
          <w:szCs w:val="24"/>
          <w:lang w:val="en-US"/>
        </w:rPr>
        <w:t>Seebeck</w:t>
      </w:r>
      <w:proofErr w:type="spellEnd"/>
      <w:r w:rsidR="00B0790D">
        <w:rPr>
          <w:rFonts w:ascii="Times New Roman" w:hAnsi="Times New Roman" w:cs="Times New Roman"/>
          <w:sz w:val="24"/>
          <w:szCs w:val="24"/>
          <w:lang w:val="en-US"/>
        </w:rPr>
        <w:t xml:space="preserve"> coefficient. The deviation associated with the CCO 98% sample may originate from the synthesis method, since </w:t>
      </w:r>
      <w:r w:rsidR="0085794E">
        <w:rPr>
          <w:rFonts w:ascii="Times New Roman" w:hAnsi="Times New Roman" w:cs="Times New Roman"/>
          <w:sz w:val="24"/>
          <w:szCs w:val="24"/>
          <w:lang w:val="en-US"/>
        </w:rPr>
        <w:t>this material is</w:t>
      </w:r>
      <w:r w:rsidR="00B0790D">
        <w:rPr>
          <w:rFonts w:ascii="Times New Roman" w:hAnsi="Times New Roman" w:cs="Times New Roman"/>
          <w:sz w:val="24"/>
          <w:szCs w:val="24"/>
          <w:lang w:val="en-US"/>
        </w:rPr>
        <w:t xml:space="preserve"> anisotropic with alignment of the layers perpendicular to the pressing direction and the enhanced </w:t>
      </w:r>
      <w:proofErr w:type="spellStart"/>
      <w:r w:rsidR="00B0790D">
        <w:rPr>
          <w:rFonts w:ascii="Times New Roman" w:hAnsi="Times New Roman" w:cs="Times New Roman"/>
          <w:sz w:val="24"/>
          <w:szCs w:val="24"/>
          <w:lang w:val="en-US"/>
        </w:rPr>
        <w:t>Seebeck</w:t>
      </w:r>
      <w:proofErr w:type="spellEnd"/>
      <w:r w:rsidR="0085794E">
        <w:rPr>
          <w:rFonts w:ascii="Times New Roman" w:hAnsi="Times New Roman" w:cs="Times New Roman"/>
          <w:sz w:val="24"/>
          <w:szCs w:val="24"/>
          <w:lang w:val="en-US"/>
        </w:rPr>
        <w:t xml:space="preserve"> coefficient</w:t>
      </w:r>
      <w:r w:rsidR="00B0790D">
        <w:rPr>
          <w:rFonts w:ascii="Times New Roman" w:hAnsi="Times New Roman" w:cs="Times New Roman"/>
          <w:sz w:val="24"/>
          <w:szCs w:val="24"/>
          <w:lang w:val="en-US"/>
        </w:rPr>
        <w:t xml:space="preserve"> may be explained by a more sophisticated analysis of the electronic structure in the aligned layers. Such an analysis is beyond the scope of this paper. </w:t>
      </w:r>
      <w:r w:rsidR="008B6E98">
        <w:rPr>
          <w:rFonts w:ascii="Times New Roman" w:hAnsi="Times New Roman" w:cs="Times New Roman"/>
          <w:sz w:val="24"/>
          <w:szCs w:val="24"/>
          <w:lang w:val="en-US"/>
        </w:rPr>
        <w:t xml:space="preserve">  </w:t>
      </w:r>
    </w:p>
    <w:p w14:paraId="68D69CB7" w14:textId="77777777" w:rsidR="00003180" w:rsidRPr="00224A63" w:rsidRDefault="00003180" w:rsidP="00003180">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nb-NO"/>
        </w:rPr>
        <w:drawing>
          <wp:inline distT="0" distB="0" distL="0" distR="0" wp14:anchorId="1AF2ECA2" wp14:editId="22CA2C06">
            <wp:extent cx="2052651" cy="2938900"/>
            <wp:effectExtent l="0" t="0" r="5080" b="0"/>
            <wp:docPr id="33" name="Picture 33" descr="C:\Users\sathyaps\Desktop\nikola paper fig\electrical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thyaps\Desktop\nikola paper fig\electrical 1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020" cy="2960905"/>
                    </a:xfrm>
                    <a:prstGeom prst="rect">
                      <a:avLst/>
                    </a:prstGeom>
                    <a:noFill/>
                    <a:ln>
                      <a:noFill/>
                    </a:ln>
                  </pic:spPr>
                </pic:pic>
              </a:graphicData>
            </a:graphic>
          </wp:inline>
        </w:drawing>
      </w:r>
      <w:r w:rsidRPr="004E4C22">
        <w:rPr>
          <w:lang w:val="en-US"/>
        </w:rPr>
        <w:t xml:space="preserve">            </w:t>
      </w:r>
      <w:r>
        <w:rPr>
          <w:rFonts w:ascii="Times New Roman" w:hAnsi="Times New Roman" w:cs="Times New Roman"/>
          <w:noProof/>
          <w:sz w:val="24"/>
          <w:szCs w:val="24"/>
          <w:lang w:eastAsia="nb-NO"/>
        </w:rPr>
        <w:drawing>
          <wp:inline distT="0" distB="0" distL="0" distR="0" wp14:anchorId="0BB22E23" wp14:editId="5BF97A76">
            <wp:extent cx="2132553" cy="3053301"/>
            <wp:effectExtent l="0" t="0" r="1270" b="0"/>
            <wp:docPr id="34" name="Picture 34" descr="C:\Users\sathyaps\Desktop\nikola paper fig\electri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thyaps\Desktop\nikola paper fig\electrical.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1418" cy="3080311"/>
                    </a:xfrm>
                    <a:prstGeom prst="rect">
                      <a:avLst/>
                    </a:prstGeom>
                    <a:noFill/>
                    <a:ln>
                      <a:noFill/>
                    </a:ln>
                  </pic:spPr>
                </pic:pic>
              </a:graphicData>
            </a:graphic>
          </wp:inline>
        </w:drawing>
      </w:r>
    </w:p>
    <w:p w14:paraId="35E30B72" w14:textId="77777777" w:rsidR="007562F4" w:rsidRDefault="00003180" w:rsidP="007562F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8</w:t>
      </w:r>
      <w:r w:rsidRPr="00340218">
        <w:rPr>
          <w:rFonts w:ascii="Times New Roman" w:hAnsi="Times New Roman" w:cs="Times New Roman"/>
          <w:sz w:val="24"/>
          <w:szCs w:val="24"/>
          <w:lang w:val="en-US"/>
        </w:rPr>
        <w:t>. Electrical conductivity of CCO samples with different densities as a function of a) temperature and b) density. Data from Lim et al. [14]</w:t>
      </w:r>
      <w:r w:rsidRPr="00B6099A">
        <w:rPr>
          <w:rFonts w:ascii="Times New Roman" w:hAnsi="Times New Roman" w:cs="Times New Roman"/>
          <w:sz w:val="24"/>
          <w:szCs w:val="24"/>
          <w:lang w:val="en-US"/>
        </w:rPr>
        <w:t xml:space="preserve"> </w:t>
      </w:r>
      <w:r w:rsidRPr="00340218">
        <w:rPr>
          <w:rFonts w:ascii="Times New Roman" w:hAnsi="Times New Roman" w:cs="Times New Roman"/>
          <w:sz w:val="24"/>
          <w:szCs w:val="24"/>
          <w:lang w:val="en-US"/>
        </w:rPr>
        <w:t xml:space="preserve">is included for comparison. </w:t>
      </w:r>
      <w:bookmarkStart w:id="0" w:name="_GoBack"/>
      <w:r w:rsidR="007562F4">
        <w:rPr>
          <w:rFonts w:ascii="Times New Roman" w:hAnsi="Times New Roman" w:cs="Times New Roman"/>
          <w:sz w:val="24"/>
          <w:szCs w:val="24"/>
          <w:lang w:val="en-US"/>
        </w:rPr>
        <w:t>The uncertainty is within ±1%.</w:t>
      </w:r>
    </w:p>
    <w:bookmarkEnd w:id="0"/>
    <w:p w14:paraId="20EAE500" w14:textId="6CE01B34" w:rsidR="008A47D8" w:rsidRDefault="001C22F6" w:rsidP="005F14D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w:t>
      </w:r>
      <w:r w:rsidR="00F0278C">
        <w:rPr>
          <w:rFonts w:ascii="Times New Roman" w:hAnsi="Times New Roman" w:cs="Times New Roman"/>
          <w:sz w:val="24"/>
          <w:szCs w:val="24"/>
          <w:lang w:val="en-US"/>
        </w:rPr>
        <w:t>s</w:t>
      </w:r>
      <w:r>
        <w:rPr>
          <w:rFonts w:ascii="Times New Roman" w:hAnsi="Times New Roman" w:cs="Times New Roman"/>
          <w:sz w:val="24"/>
          <w:szCs w:val="24"/>
          <w:lang w:val="en-US"/>
        </w:rPr>
        <w:t xml:space="preserve"> shown </w:t>
      </w:r>
      <w:r w:rsidR="008830A9">
        <w:rPr>
          <w:rFonts w:ascii="Times New Roman" w:hAnsi="Times New Roman" w:cs="Times New Roman"/>
          <w:sz w:val="24"/>
          <w:szCs w:val="24"/>
          <w:lang w:val="en-US"/>
        </w:rPr>
        <w:t>in</w:t>
      </w:r>
      <w:r w:rsidR="008830A9" w:rsidRPr="00C1115F">
        <w:rPr>
          <w:rFonts w:ascii="Times New Roman" w:hAnsi="Times New Roman" w:cs="Times New Roman"/>
          <w:sz w:val="24"/>
          <w:szCs w:val="24"/>
          <w:lang w:val="en-US"/>
        </w:rPr>
        <w:t xml:space="preserve"> </w:t>
      </w:r>
      <w:r w:rsidR="00600468">
        <w:rPr>
          <w:rFonts w:ascii="Times New Roman" w:hAnsi="Times New Roman" w:cs="Times New Roman"/>
          <w:sz w:val="24"/>
          <w:szCs w:val="24"/>
          <w:lang w:val="en-US"/>
        </w:rPr>
        <w:t xml:space="preserve">Fig. </w:t>
      </w:r>
      <w:r w:rsidR="002F5FA6">
        <w:rPr>
          <w:rFonts w:ascii="Times New Roman" w:hAnsi="Times New Roman" w:cs="Times New Roman"/>
          <w:sz w:val="24"/>
          <w:szCs w:val="24"/>
          <w:lang w:val="en-US"/>
        </w:rPr>
        <w:t>9</w:t>
      </w:r>
      <w:r w:rsidR="00600468">
        <w:rPr>
          <w:rFonts w:ascii="Times New Roman" w:hAnsi="Times New Roman" w:cs="Times New Roman"/>
          <w:sz w:val="24"/>
          <w:szCs w:val="24"/>
          <w:lang w:val="en-US"/>
        </w:rPr>
        <w:t>b</w:t>
      </w:r>
      <w:r>
        <w:rPr>
          <w:rFonts w:ascii="Times New Roman" w:hAnsi="Times New Roman" w:cs="Times New Roman"/>
          <w:sz w:val="24"/>
          <w:szCs w:val="24"/>
          <w:lang w:val="en-US"/>
        </w:rPr>
        <w:t>,</w:t>
      </w:r>
      <w:r w:rsidR="007C73C2">
        <w:rPr>
          <w:rFonts w:ascii="Times New Roman" w:hAnsi="Times New Roman" w:cs="Times New Roman"/>
          <w:sz w:val="24"/>
          <w:szCs w:val="24"/>
          <w:lang w:val="en-US"/>
        </w:rPr>
        <w:t xml:space="preserve"> </w:t>
      </w:r>
      <w:proofErr w:type="spellStart"/>
      <w:r w:rsidR="007C73C2" w:rsidRPr="004B3B0C">
        <w:rPr>
          <w:rFonts w:ascii="Times New Roman" w:hAnsi="Times New Roman" w:cs="Times New Roman"/>
          <w:i/>
          <w:sz w:val="24"/>
          <w:szCs w:val="24"/>
          <w:lang w:val="en-US"/>
        </w:rPr>
        <w:t>zT</w:t>
      </w:r>
      <w:proofErr w:type="spellEnd"/>
      <w:r w:rsidR="007C73C2">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007C73C2">
        <w:rPr>
          <w:rFonts w:ascii="Times New Roman" w:hAnsi="Times New Roman" w:cs="Times New Roman"/>
          <w:sz w:val="24"/>
          <w:szCs w:val="24"/>
          <w:lang w:val="en-US"/>
        </w:rPr>
        <w:t>ncreas</w:t>
      </w:r>
      <w:r>
        <w:rPr>
          <w:rFonts w:ascii="Times New Roman" w:hAnsi="Times New Roman" w:cs="Times New Roman"/>
          <w:sz w:val="24"/>
          <w:szCs w:val="24"/>
          <w:lang w:val="en-US"/>
        </w:rPr>
        <w:t>es</w:t>
      </w:r>
      <w:r w:rsidR="007C73C2">
        <w:rPr>
          <w:rFonts w:ascii="Times New Roman" w:hAnsi="Times New Roman" w:cs="Times New Roman"/>
          <w:sz w:val="24"/>
          <w:szCs w:val="24"/>
          <w:lang w:val="en-US"/>
        </w:rPr>
        <w:t xml:space="preserve"> with temperature</w:t>
      </w:r>
      <w:r w:rsidR="00AA090B">
        <w:rPr>
          <w:rFonts w:ascii="Times New Roman" w:hAnsi="Times New Roman" w:cs="Times New Roman"/>
          <w:sz w:val="24"/>
          <w:szCs w:val="24"/>
          <w:lang w:val="en-US"/>
        </w:rPr>
        <w:t xml:space="preserve">, where the </w:t>
      </w:r>
      <w:r w:rsidR="00B10966">
        <w:rPr>
          <w:rFonts w:ascii="Times New Roman" w:hAnsi="Times New Roman" w:cs="Times New Roman"/>
          <w:sz w:val="24"/>
          <w:szCs w:val="24"/>
          <w:lang w:val="en-US"/>
        </w:rPr>
        <w:t xml:space="preserve">highest </w:t>
      </w:r>
      <w:proofErr w:type="spellStart"/>
      <w:r w:rsidR="009516F4" w:rsidRPr="004B3B0C">
        <w:rPr>
          <w:rFonts w:ascii="Times New Roman" w:hAnsi="Times New Roman" w:cs="Times New Roman"/>
          <w:i/>
          <w:sz w:val="24"/>
          <w:szCs w:val="24"/>
          <w:lang w:val="en-US"/>
        </w:rPr>
        <w:t>z</w:t>
      </w:r>
      <w:r w:rsidR="00152A17" w:rsidRPr="004B3B0C">
        <w:rPr>
          <w:rFonts w:ascii="Times New Roman" w:hAnsi="Times New Roman" w:cs="Times New Roman"/>
          <w:i/>
          <w:sz w:val="24"/>
          <w:szCs w:val="24"/>
          <w:lang w:val="en-US"/>
        </w:rPr>
        <w:t>T</w:t>
      </w:r>
      <w:proofErr w:type="spellEnd"/>
      <w:r w:rsidR="00152A17">
        <w:rPr>
          <w:rFonts w:ascii="Times New Roman" w:hAnsi="Times New Roman" w:cs="Times New Roman"/>
          <w:sz w:val="24"/>
          <w:szCs w:val="24"/>
          <w:lang w:val="en-US"/>
        </w:rPr>
        <w:t xml:space="preserve"> </w:t>
      </w:r>
      <w:r w:rsidR="00F94ED7">
        <w:rPr>
          <w:rFonts w:ascii="Times New Roman" w:hAnsi="Times New Roman" w:cs="Times New Roman"/>
          <w:sz w:val="24"/>
          <w:szCs w:val="24"/>
          <w:lang w:val="en-US"/>
        </w:rPr>
        <w:t xml:space="preserve">value </w:t>
      </w:r>
      <w:r w:rsidR="00B10966">
        <w:rPr>
          <w:rFonts w:ascii="Times New Roman" w:hAnsi="Times New Roman" w:cs="Times New Roman"/>
          <w:sz w:val="24"/>
          <w:szCs w:val="24"/>
          <w:lang w:val="en-US"/>
        </w:rPr>
        <w:t>of 0.11 w</w:t>
      </w:r>
      <w:r w:rsidR="00582C5F">
        <w:rPr>
          <w:rFonts w:ascii="Times New Roman" w:hAnsi="Times New Roman" w:cs="Times New Roman"/>
          <w:sz w:val="24"/>
          <w:szCs w:val="24"/>
          <w:lang w:val="en-US"/>
        </w:rPr>
        <w:t>as</w:t>
      </w:r>
      <w:r w:rsidR="0046797F">
        <w:rPr>
          <w:rFonts w:ascii="Times New Roman" w:hAnsi="Times New Roman" w:cs="Times New Roman"/>
          <w:sz w:val="24"/>
          <w:szCs w:val="24"/>
          <w:lang w:val="en-US"/>
        </w:rPr>
        <w:t xml:space="preserve"> obtained</w:t>
      </w:r>
      <w:r w:rsidR="00B10966">
        <w:rPr>
          <w:rFonts w:ascii="Times New Roman" w:hAnsi="Times New Roman" w:cs="Times New Roman"/>
          <w:sz w:val="24"/>
          <w:szCs w:val="24"/>
          <w:lang w:val="en-US"/>
        </w:rPr>
        <w:t xml:space="preserve"> </w:t>
      </w:r>
      <w:r w:rsidR="00582C5F">
        <w:rPr>
          <w:rFonts w:ascii="Times New Roman" w:hAnsi="Times New Roman" w:cs="Times New Roman"/>
          <w:sz w:val="24"/>
          <w:szCs w:val="24"/>
          <w:lang w:val="en-US"/>
        </w:rPr>
        <w:t xml:space="preserve">for </w:t>
      </w:r>
      <w:r w:rsidR="0039437B">
        <w:rPr>
          <w:rFonts w:ascii="Times New Roman" w:hAnsi="Times New Roman" w:cs="Times New Roman"/>
          <w:sz w:val="24"/>
          <w:szCs w:val="24"/>
          <w:lang w:val="en-US"/>
        </w:rPr>
        <w:t>CCO98</w:t>
      </w:r>
      <w:r w:rsidR="00B10966">
        <w:rPr>
          <w:rFonts w:ascii="Times New Roman" w:hAnsi="Times New Roman" w:cs="Times New Roman"/>
          <w:sz w:val="24"/>
          <w:szCs w:val="24"/>
          <w:lang w:val="en-US"/>
        </w:rPr>
        <w:t xml:space="preserve">% </w:t>
      </w:r>
      <w:r w:rsidR="00C1115F">
        <w:rPr>
          <w:rFonts w:ascii="Times New Roman" w:hAnsi="Times New Roman" w:cs="Times New Roman"/>
          <w:sz w:val="24"/>
          <w:szCs w:val="24"/>
          <w:lang w:val="en-US"/>
        </w:rPr>
        <w:t xml:space="preserve">and CCO72% </w:t>
      </w:r>
      <w:r w:rsidR="00B10966">
        <w:rPr>
          <w:rFonts w:ascii="Times New Roman" w:hAnsi="Times New Roman" w:cs="Times New Roman"/>
          <w:sz w:val="24"/>
          <w:szCs w:val="24"/>
          <w:lang w:val="en-US"/>
        </w:rPr>
        <w:t xml:space="preserve">at 800 °C. </w:t>
      </w:r>
      <w:r w:rsidR="00E24821">
        <w:rPr>
          <w:rFonts w:ascii="Times New Roman" w:hAnsi="Times New Roman" w:cs="Times New Roman"/>
          <w:sz w:val="24"/>
          <w:szCs w:val="24"/>
          <w:lang w:val="en-US"/>
        </w:rPr>
        <w:t xml:space="preserve">At low temperatures, where the electrical conductivity is low, CCO72% shows the best performance with the optimum combination of low thermal conductivity and sufficient electrical conductivity for obtaining maximum </w:t>
      </w:r>
      <w:proofErr w:type="spellStart"/>
      <w:r w:rsidR="00E24821" w:rsidRPr="004B3B0C">
        <w:rPr>
          <w:rFonts w:ascii="Times New Roman" w:hAnsi="Times New Roman" w:cs="Times New Roman"/>
          <w:i/>
          <w:sz w:val="24"/>
          <w:szCs w:val="24"/>
          <w:lang w:val="en-US"/>
        </w:rPr>
        <w:t>zT</w:t>
      </w:r>
      <w:proofErr w:type="spellEnd"/>
      <w:r w:rsidR="00E24821">
        <w:rPr>
          <w:rFonts w:ascii="Times New Roman" w:hAnsi="Times New Roman" w:cs="Times New Roman"/>
          <w:sz w:val="24"/>
          <w:szCs w:val="24"/>
          <w:lang w:val="en-US"/>
        </w:rPr>
        <w:t xml:space="preserve"> = 0.11. At temperatures above 400 °C, the higher electrical conductivity of CCO98% contributing strongly to </w:t>
      </w:r>
      <w:proofErr w:type="spellStart"/>
      <w:r w:rsidR="00E24821" w:rsidRPr="004B3B0C">
        <w:rPr>
          <w:rFonts w:ascii="Times New Roman" w:hAnsi="Times New Roman" w:cs="Times New Roman"/>
          <w:i/>
          <w:sz w:val="24"/>
          <w:szCs w:val="24"/>
          <w:lang w:val="en-US"/>
        </w:rPr>
        <w:t>zT</w:t>
      </w:r>
      <w:proofErr w:type="spellEnd"/>
      <w:r w:rsidR="00E24821">
        <w:rPr>
          <w:rFonts w:ascii="Times New Roman" w:hAnsi="Times New Roman" w:cs="Times New Roman"/>
          <w:sz w:val="24"/>
          <w:szCs w:val="24"/>
          <w:lang w:val="en-US"/>
        </w:rPr>
        <w:t xml:space="preserve"> and increasing the </w:t>
      </w:r>
      <w:proofErr w:type="spellStart"/>
      <w:r w:rsidR="00E24821" w:rsidRPr="004B3B0C">
        <w:rPr>
          <w:rFonts w:ascii="Times New Roman" w:hAnsi="Times New Roman" w:cs="Times New Roman"/>
          <w:i/>
          <w:sz w:val="24"/>
          <w:szCs w:val="24"/>
          <w:lang w:val="en-US"/>
        </w:rPr>
        <w:t>zT</w:t>
      </w:r>
      <w:proofErr w:type="spellEnd"/>
      <w:r w:rsidR="00E24821">
        <w:rPr>
          <w:rFonts w:ascii="Times New Roman" w:hAnsi="Times New Roman" w:cs="Times New Roman"/>
          <w:sz w:val="24"/>
          <w:szCs w:val="24"/>
          <w:lang w:val="en-US"/>
        </w:rPr>
        <w:t xml:space="preserve"> to the same level at CCO72%.</w:t>
      </w:r>
      <w:r w:rsidR="0094252C">
        <w:rPr>
          <w:rFonts w:ascii="Times New Roman" w:hAnsi="Times New Roman" w:cs="Times New Roman"/>
          <w:sz w:val="24"/>
          <w:szCs w:val="24"/>
          <w:lang w:val="en-US"/>
        </w:rPr>
        <w:t xml:space="preserve"> The data from Lim et al. </w:t>
      </w:r>
      <w:r w:rsidR="0094252C" w:rsidRPr="002E07DE">
        <w:rPr>
          <w:rFonts w:ascii="Times New Roman" w:hAnsi="Times New Roman" w:cs="Times New Roman"/>
          <w:sz w:val="24"/>
          <w:szCs w:val="24"/>
          <w:lang w:val="en-US"/>
        </w:rPr>
        <w:t>[</w:t>
      </w:r>
      <w:r w:rsidR="0094252C">
        <w:rPr>
          <w:rFonts w:ascii="Times New Roman" w:hAnsi="Times New Roman" w:cs="Times New Roman"/>
          <w:sz w:val="24"/>
          <w:szCs w:val="24"/>
          <w:lang w:val="en-US"/>
        </w:rPr>
        <w:t>14</w:t>
      </w:r>
      <w:r w:rsidR="0094252C" w:rsidRPr="002E07DE">
        <w:rPr>
          <w:rFonts w:ascii="Times New Roman" w:hAnsi="Times New Roman" w:cs="Times New Roman"/>
          <w:sz w:val="24"/>
          <w:szCs w:val="24"/>
          <w:lang w:val="en-US"/>
        </w:rPr>
        <w:t>]</w:t>
      </w:r>
      <w:r w:rsidR="0094252C">
        <w:rPr>
          <w:rFonts w:ascii="Times New Roman" w:hAnsi="Times New Roman" w:cs="Times New Roman"/>
          <w:sz w:val="24"/>
          <w:szCs w:val="24"/>
          <w:lang w:val="en-US"/>
        </w:rPr>
        <w:t xml:space="preserve"> shows a higher </w:t>
      </w:r>
      <w:proofErr w:type="spellStart"/>
      <w:r w:rsidR="0094252C">
        <w:rPr>
          <w:rFonts w:ascii="Times New Roman" w:hAnsi="Times New Roman" w:cs="Times New Roman"/>
          <w:sz w:val="24"/>
          <w:szCs w:val="24"/>
          <w:lang w:val="en-US"/>
        </w:rPr>
        <w:t>zT</w:t>
      </w:r>
      <w:proofErr w:type="spellEnd"/>
      <w:r w:rsidR="0094252C">
        <w:rPr>
          <w:rFonts w:ascii="Times New Roman" w:hAnsi="Times New Roman" w:cs="Times New Roman"/>
          <w:sz w:val="24"/>
          <w:szCs w:val="24"/>
          <w:lang w:val="en-US"/>
        </w:rPr>
        <w:t xml:space="preserve"> value reaching 0.24.</w:t>
      </w:r>
    </w:p>
    <w:p w14:paraId="6E5FEF30" w14:textId="77777777" w:rsidR="008A47D8" w:rsidRDefault="008A47D8" w:rsidP="005F14DF">
      <w:pPr>
        <w:spacing w:line="480" w:lineRule="auto"/>
        <w:jc w:val="both"/>
        <w:rPr>
          <w:rFonts w:ascii="Times New Roman" w:hAnsi="Times New Roman" w:cs="Times New Roman"/>
          <w:sz w:val="24"/>
          <w:szCs w:val="24"/>
          <w:lang w:val="en-US"/>
        </w:rPr>
      </w:pPr>
    </w:p>
    <w:p w14:paraId="2E6F765B" w14:textId="12262174" w:rsidR="001B7607" w:rsidRPr="00240869" w:rsidRDefault="0057142B" w:rsidP="005F14DF">
      <w:pPr>
        <w:pStyle w:val="ListParagraph"/>
        <w:numPr>
          <w:ilvl w:val="0"/>
          <w:numId w:val="4"/>
        </w:numPr>
        <w:spacing w:line="480" w:lineRule="auto"/>
        <w:jc w:val="both"/>
        <w:rPr>
          <w:rFonts w:ascii="Times New Roman" w:hAnsi="Times New Roman" w:cs="Times New Roman"/>
          <w:b/>
          <w:sz w:val="24"/>
          <w:szCs w:val="24"/>
          <w:lang w:val="en-US"/>
        </w:rPr>
      </w:pPr>
      <w:r w:rsidRPr="00E4084D">
        <w:rPr>
          <w:rFonts w:ascii="Times New Roman" w:hAnsi="Times New Roman" w:cs="Times New Roman"/>
          <w:b/>
          <w:sz w:val="24"/>
          <w:szCs w:val="24"/>
          <w:lang w:val="en-US"/>
        </w:rPr>
        <w:t>Discussion</w:t>
      </w:r>
    </w:p>
    <w:p w14:paraId="562A52CD" w14:textId="48D76144" w:rsidR="0013314B" w:rsidRDefault="00E4084D" w:rsidP="005F14DF">
      <w:pPr>
        <w:spacing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4.</w:t>
      </w:r>
      <w:r w:rsidR="006213B8">
        <w:rPr>
          <w:rFonts w:ascii="Times New Roman" w:hAnsi="Times New Roman" w:cs="Times New Roman"/>
          <w:i/>
          <w:sz w:val="24"/>
          <w:szCs w:val="24"/>
          <w:lang w:val="en-US"/>
        </w:rPr>
        <w:t>1</w:t>
      </w:r>
      <w:r>
        <w:rPr>
          <w:rFonts w:ascii="Times New Roman" w:hAnsi="Times New Roman" w:cs="Times New Roman"/>
          <w:i/>
          <w:sz w:val="24"/>
          <w:szCs w:val="24"/>
          <w:lang w:val="en-US"/>
        </w:rPr>
        <w:t xml:space="preserve"> </w:t>
      </w:r>
      <w:r w:rsidR="009D6591">
        <w:rPr>
          <w:rFonts w:ascii="Times New Roman" w:hAnsi="Times New Roman" w:cs="Times New Roman"/>
          <w:i/>
          <w:sz w:val="24"/>
          <w:szCs w:val="24"/>
          <w:lang w:val="en-US"/>
        </w:rPr>
        <w:t>P</w:t>
      </w:r>
      <w:r w:rsidR="009E3146">
        <w:rPr>
          <w:rFonts w:ascii="Times New Roman" w:hAnsi="Times New Roman" w:cs="Times New Roman"/>
          <w:i/>
          <w:sz w:val="24"/>
          <w:szCs w:val="24"/>
          <w:lang w:val="en-US"/>
        </w:rPr>
        <w:t>ost-calcination</w:t>
      </w:r>
      <w:r w:rsidR="009D6591">
        <w:rPr>
          <w:rFonts w:ascii="Times New Roman" w:hAnsi="Times New Roman" w:cs="Times New Roman"/>
          <w:i/>
          <w:sz w:val="24"/>
          <w:szCs w:val="24"/>
          <w:lang w:val="en-US"/>
        </w:rPr>
        <w:t>, maximum achievable density vs phase purity</w:t>
      </w:r>
    </w:p>
    <w:p w14:paraId="23C2FA44" w14:textId="3D28291A" w:rsidR="00D278A9" w:rsidRPr="00A47192" w:rsidRDefault="00827DF0" w:rsidP="005F14DF">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The p</w:t>
      </w:r>
      <w:r w:rsidR="00BD3EEF" w:rsidRPr="00BD3EEF">
        <w:rPr>
          <w:rFonts w:ascii="Times New Roman" w:hAnsi="Times New Roman" w:cs="Times New Roman"/>
          <w:sz w:val="24"/>
          <w:szCs w:val="24"/>
          <w:lang w:val="en-US"/>
        </w:rPr>
        <w:t>ost-calcinat</w:t>
      </w:r>
      <w:r w:rsidR="00BD3EEF">
        <w:rPr>
          <w:rFonts w:ascii="Times New Roman" w:hAnsi="Times New Roman" w:cs="Times New Roman"/>
          <w:sz w:val="24"/>
          <w:szCs w:val="24"/>
          <w:lang w:val="en-US"/>
        </w:rPr>
        <w:t>ion method is more efficient tha</w:t>
      </w:r>
      <w:r w:rsidR="00BD3EEF" w:rsidRPr="00BD3EEF">
        <w:rPr>
          <w:rFonts w:ascii="Times New Roman" w:hAnsi="Times New Roman" w:cs="Times New Roman"/>
          <w:sz w:val="24"/>
          <w:szCs w:val="24"/>
          <w:lang w:val="en-US"/>
        </w:rPr>
        <w:t>n c</w:t>
      </w:r>
      <w:r w:rsidR="00BD3EEF">
        <w:rPr>
          <w:rFonts w:ascii="Times New Roman" w:hAnsi="Times New Roman" w:cs="Times New Roman"/>
          <w:sz w:val="24"/>
          <w:szCs w:val="24"/>
          <w:lang w:val="en-US"/>
        </w:rPr>
        <w:t>onventional sintering in terms of densification</w:t>
      </w:r>
      <w:r w:rsidR="001B4389">
        <w:rPr>
          <w:rFonts w:ascii="Times New Roman" w:hAnsi="Times New Roman" w:cs="Times New Roman"/>
          <w:sz w:val="24"/>
          <w:szCs w:val="24"/>
          <w:lang w:val="en-US"/>
        </w:rPr>
        <w:t xml:space="preserve"> </w:t>
      </w:r>
      <w:r>
        <w:rPr>
          <w:rFonts w:ascii="Times New Roman" w:hAnsi="Times New Roman" w:cs="Times New Roman"/>
          <w:sz w:val="24"/>
          <w:szCs w:val="24"/>
          <w:lang w:val="en-US"/>
        </w:rPr>
        <w:t>as the densification is occurring above the decomposition temperature</w:t>
      </w:r>
      <w:r w:rsidR="00BD3EEF">
        <w:rPr>
          <w:rFonts w:ascii="Times New Roman" w:hAnsi="Times New Roman" w:cs="Times New Roman"/>
          <w:sz w:val="24"/>
          <w:szCs w:val="24"/>
          <w:lang w:val="en-US"/>
        </w:rPr>
        <w:t>.</w:t>
      </w:r>
      <w:r w:rsidR="00BD3EEF" w:rsidRPr="002F6ECD">
        <w:rPr>
          <w:rFonts w:ascii="Times New Roman" w:hAnsi="Times New Roman" w:cs="Times New Roman"/>
          <w:sz w:val="24"/>
          <w:szCs w:val="24"/>
          <w:lang w:val="en-US"/>
        </w:rPr>
        <w:t xml:space="preserve"> </w:t>
      </w:r>
      <w:r w:rsidR="00A009BC">
        <w:rPr>
          <w:rFonts w:ascii="Times New Roman" w:hAnsi="Times New Roman" w:cs="Times New Roman"/>
          <w:sz w:val="24"/>
          <w:szCs w:val="24"/>
          <w:lang w:val="en-US"/>
        </w:rPr>
        <w:t>The</w:t>
      </w:r>
      <w:r w:rsidR="00A009BC" w:rsidRPr="002F6ECD">
        <w:rPr>
          <w:rFonts w:ascii="Times New Roman" w:hAnsi="Times New Roman" w:cs="Times New Roman"/>
          <w:sz w:val="24"/>
          <w:szCs w:val="24"/>
          <w:lang w:val="en-US"/>
        </w:rPr>
        <w:t xml:space="preserve"> </w:t>
      </w:r>
      <w:r w:rsidR="00A009BC">
        <w:rPr>
          <w:rFonts w:ascii="Times New Roman" w:hAnsi="Times New Roman" w:cs="Times New Roman"/>
          <w:sz w:val="24"/>
          <w:szCs w:val="24"/>
          <w:lang w:val="en-US"/>
        </w:rPr>
        <w:t>method is</w:t>
      </w:r>
      <w:r>
        <w:rPr>
          <w:rFonts w:ascii="Times New Roman" w:hAnsi="Times New Roman" w:cs="Times New Roman"/>
          <w:sz w:val="24"/>
          <w:szCs w:val="24"/>
          <w:lang w:val="en-US"/>
        </w:rPr>
        <w:t xml:space="preserve"> further developed</w:t>
      </w:r>
      <w:r w:rsidR="00A009B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17E1C">
        <w:rPr>
          <w:rFonts w:ascii="Times New Roman" w:hAnsi="Times New Roman" w:cs="Times New Roman"/>
          <w:sz w:val="24"/>
          <w:szCs w:val="24"/>
          <w:lang w:val="en-US"/>
        </w:rPr>
        <w:t>compar</w:t>
      </w:r>
      <w:r>
        <w:rPr>
          <w:rFonts w:ascii="Times New Roman" w:hAnsi="Times New Roman" w:cs="Times New Roman"/>
          <w:sz w:val="24"/>
          <w:szCs w:val="24"/>
          <w:lang w:val="en-US"/>
        </w:rPr>
        <w:t>ed to</w:t>
      </w:r>
      <w:r w:rsidR="00E17E1C">
        <w:rPr>
          <w:rFonts w:ascii="Times New Roman" w:hAnsi="Times New Roman" w:cs="Times New Roman"/>
          <w:sz w:val="24"/>
          <w:szCs w:val="24"/>
          <w:lang w:val="en-US"/>
        </w:rPr>
        <w:t xml:space="preserve"> </w:t>
      </w:r>
      <w:r w:rsidR="002F5FA6">
        <w:rPr>
          <w:rFonts w:ascii="Times New Roman" w:hAnsi="Times New Roman" w:cs="Times New Roman"/>
          <w:sz w:val="24"/>
          <w:szCs w:val="24"/>
          <w:lang w:val="en-US"/>
        </w:rPr>
        <w:t>Schultz et al.</w:t>
      </w:r>
      <w:r w:rsidR="002F5FA6" w:rsidRPr="002F4636">
        <w:rPr>
          <w:rFonts w:ascii="Times New Roman" w:hAnsi="Times New Roman" w:cs="Times New Roman"/>
          <w:sz w:val="24"/>
          <w:szCs w:val="24"/>
          <w:lang w:val="en-US"/>
        </w:rPr>
        <w:t xml:space="preserve"> </w:t>
      </w:r>
      <w:r w:rsidR="002F5FA6">
        <w:rPr>
          <w:rFonts w:ascii="Times New Roman" w:hAnsi="Times New Roman" w:cs="Times New Roman"/>
          <w:sz w:val="24"/>
          <w:szCs w:val="24"/>
          <w:lang w:val="en-US"/>
        </w:rPr>
        <w:t xml:space="preserve">and </w:t>
      </w:r>
      <w:r w:rsidR="00953E46">
        <w:rPr>
          <w:rFonts w:ascii="Times New Roman" w:hAnsi="Times New Roman" w:cs="Times New Roman"/>
          <w:sz w:val="24"/>
          <w:szCs w:val="24"/>
          <w:lang w:val="en-US"/>
        </w:rPr>
        <w:t xml:space="preserve">Kang et al. </w:t>
      </w:r>
      <w:r w:rsidR="002F5FA6" w:rsidRPr="002E07DE">
        <w:rPr>
          <w:rFonts w:ascii="Times New Roman" w:hAnsi="Times New Roman" w:cs="Times New Roman"/>
          <w:sz w:val="24"/>
          <w:szCs w:val="24"/>
          <w:lang w:val="en-US"/>
        </w:rPr>
        <w:t>[</w:t>
      </w:r>
      <w:r w:rsidR="002F5FA6">
        <w:rPr>
          <w:rFonts w:ascii="Times New Roman" w:hAnsi="Times New Roman" w:cs="Times New Roman"/>
          <w:sz w:val="24"/>
          <w:szCs w:val="24"/>
          <w:lang w:val="en-US"/>
        </w:rPr>
        <w:t>11</w:t>
      </w:r>
      <w:r w:rsidR="002F5FA6" w:rsidRPr="002E07DE">
        <w:rPr>
          <w:rFonts w:ascii="Times New Roman" w:hAnsi="Times New Roman" w:cs="Times New Roman"/>
          <w:sz w:val="24"/>
          <w:szCs w:val="24"/>
          <w:lang w:val="en-US"/>
        </w:rPr>
        <w:t xml:space="preserve">] </w:t>
      </w:r>
      <w:r w:rsidR="002F4636" w:rsidRPr="002E07DE">
        <w:rPr>
          <w:rFonts w:ascii="Times New Roman" w:hAnsi="Times New Roman" w:cs="Times New Roman"/>
          <w:sz w:val="24"/>
          <w:szCs w:val="24"/>
          <w:lang w:val="en-US"/>
        </w:rPr>
        <w:t>[</w:t>
      </w:r>
      <w:r w:rsidR="002F4636">
        <w:rPr>
          <w:rFonts w:ascii="Times New Roman" w:hAnsi="Times New Roman" w:cs="Times New Roman"/>
          <w:sz w:val="24"/>
          <w:szCs w:val="24"/>
          <w:lang w:val="en-US"/>
        </w:rPr>
        <w:t>16</w:t>
      </w:r>
      <w:r w:rsidR="002F4636" w:rsidRPr="002E07DE">
        <w:rPr>
          <w:rFonts w:ascii="Times New Roman" w:hAnsi="Times New Roman" w:cs="Times New Roman"/>
          <w:sz w:val="24"/>
          <w:szCs w:val="24"/>
          <w:lang w:val="en-US"/>
        </w:rPr>
        <w:t>]</w:t>
      </w:r>
      <w:r w:rsidR="00A009BC">
        <w:rPr>
          <w:rFonts w:ascii="Times New Roman" w:hAnsi="Times New Roman" w:cs="Times New Roman"/>
          <w:sz w:val="24"/>
          <w:szCs w:val="24"/>
          <w:lang w:val="en-US"/>
        </w:rPr>
        <w:t xml:space="preserve">, since a </w:t>
      </w:r>
      <w:r w:rsidR="005868D6">
        <w:rPr>
          <w:rFonts w:ascii="Times New Roman" w:hAnsi="Times New Roman" w:cs="Times New Roman"/>
          <w:sz w:val="24"/>
          <w:szCs w:val="24"/>
          <w:lang w:val="en-US"/>
        </w:rPr>
        <w:t>reaction sintering</w:t>
      </w:r>
      <w:r w:rsidR="00DF31F7">
        <w:rPr>
          <w:rFonts w:ascii="Times New Roman" w:hAnsi="Times New Roman" w:cs="Times New Roman"/>
          <w:sz w:val="24"/>
          <w:szCs w:val="24"/>
          <w:lang w:val="en-US"/>
        </w:rPr>
        <w:t xml:space="preserve"> </w:t>
      </w:r>
      <w:r w:rsidR="00A009BC">
        <w:rPr>
          <w:rFonts w:ascii="Times New Roman" w:hAnsi="Times New Roman" w:cs="Times New Roman"/>
          <w:sz w:val="24"/>
          <w:szCs w:val="24"/>
          <w:lang w:val="en-US"/>
        </w:rPr>
        <w:t xml:space="preserve">is used </w:t>
      </w:r>
      <w:r w:rsidR="007E34E6">
        <w:rPr>
          <w:rFonts w:ascii="Times New Roman" w:hAnsi="Times New Roman" w:cs="Times New Roman"/>
          <w:sz w:val="24"/>
          <w:szCs w:val="24"/>
          <w:lang w:val="en-US"/>
        </w:rPr>
        <w:t xml:space="preserve">starting </w:t>
      </w:r>
      <w:r w:rsidR="005868D6">
        <w:rPr>
          <w:rFonts w:ascii="Times New Roman" w:hAnsi="Times New Roman" w:cs="Times New Roman"/>
          <w:sz w:val="24"/>
          <w:szCs w:val="24"/>
          <w:lang w:val="en-US"/>
        </w:rPr>
        <w:t xml:space="preserve">from </w:t>
      </w:r>
      <w:r>
        <w:rPr>
          <w:rFonts w:ascii="Times New Roman" w:hAnsi="Times New Roman" w:cs="Times New Roman"/>
          <w:sz w:val="24"/>
          <w:szCs w:val="24"/>
          <w:lang w:val="en-US"/>
        </w:rPr>
        <w:t>CaCO</w:t>
      </w:r>
      <w:r w:rsidRPr="00066BFA">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and Co</w:t>
      </w:r>
      <w:r w:rsidRPr="00066BFA">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066BFA">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w:t>
      </w:r>
      <w:r w:rsidR="005868D6">
        <w:rPr>
          <w:rFonts w:ascii="Times New Roman" w:hAnsi="Times New Roman" w:cs="Times New Roman"/>
          <w:sz w:val="24"/>
          <w:szCs w:val="24"/>
          <w:lang w:val="en-US"/>
        </w:rPr>
        <w:t>precursors</w:t>
      </w:r>
      <w:r w:rsidR="0015236D">
        <w:rPr>
          <w:rFonts w:ascii="Times New Roman" w:hAnsi="Times New Roman" w:cs="Times New Roman"/>
          <w:sz w:val="24"/>
          <w:szCs w:val="24"/>
          <w:lang w:val="en-US"/>
        </w:rPr>
        <w:t>, while they start</w:t>
      </w:r>
      <w:r>
        <w:rPr>
          <w:rFonts w:ascii="Times New Roman" w:hAnsi="Times New Roman" w:cs="Times New Roman"/>
          <w:sz w:val="24"/>
          <w:szCs w:val="24"/>
          <w:lang w:val="en-US"/>
        </w:rPr>
        <w:t>ed</w:t>
      </w:r>
      <w:r w:rsidR="0015236D">
        <w:rPr>
          <w:rFonts w:ascii="Times New Roman" w:hAnsi="Times New Roman" w:cs="Times New Roman"/>
          <w:sz w:val="24"/>
          <w:szCs w:val="24"/>
          <w:lang w:val="en-US"/>
        </w:rPr>
        <w:t xml:space="preserve"> from single</w:t>
      </w:r>
      <w:r w:rsidR="00A009BC">
        <w:rPr>
          <w:rFonts w:ascii="Times New Roman" w:hAnsi="Times New Roman" w:cs="Times New Roman"/>
          <w:sz w:val="24"/>
          <w:szCs w:val="24"/>
          <w:lang w:val="en-US"/>
        </w:rPr>
        <w:t>-</w:t>
      </w:r>
      <w:r w:rsidR="0015236D">
        <w:rPr>
          <w:rFonts w:ascii="Times New Roman" w:hAnsi="Times New Roman" w:cs="Times New Roman"/>
          <w:sz w:val="24"/>
          <w:szCs w:val="24"/>
          <w:lang w:val="en-US"/>
        </w:rPr>
        <w:t>phase powder</w:t>
      </w:r>
      <w:r w:rsidR="00A009BC">
        <w:rPr>
          <w:rFonts w:ascii="Times New Roman" w:hAnsi="Times New Roman" w:cs="Times New Roman"/>
          <w:sz w:val="24"/>
          <w:szCs w:val="24"/>
          <w:lang w:val="en-US"/>
        </w:rPr>
        <w:t>,</w:t>
      </w:r>
      <w:r w:rsidR="0015236D">
        <w:rPr>
          <w:rFonts w:ascii="Times New Roman" w:hAnsi="Times New Roman" w:cs="Times New Roman"/>
          <w:sz w:val="24"/>
          <w:szCs w:val="24"/>
          <w:lang w:val="en-US"/>
        </w:rPr>
        <w:t xml:space="preserve"> which first need</w:t>
      </w:r>
      <w:r>
        <w:rPr>
          <w:rFonts w:ascii="Times New Roman" w:hAnsi="Times New Roman" w:cs="Times New Roman"/>
          <w:sz w:val="24"/>
          <w:szCs w:val="24"/>
          <w:lang w:val="en-US"/>
        </w:rPr>
        <w:t>s</w:t>
      </w:r>
      <w:r w:rsidR="0015236D">
        <w:rPr>
          <w:rFonts w:ascii="Times New Roman" w:hAnsi="Times New Roman" w:cs="Times New Roman"/>
          <w:sz w:val="24"/>
          <w:szCs w:val="24"/>
          <w:lang w:val="en-US"/>
        </w:rPr>
        <w:t xml:space="preserve"> to be synthesized</w:t>
      </w:r>
      <w:r w:rsidR="00953E46">
        <w:rPr>
          <w:rFonts w:ascii="Times New Roman" w:hAnsi="Times New Roman" w:cs="Times New Roman"/>
          <w:sz w:val="24"/>
          <w:szCs w:val="24"/>
          <w:lang w:val="en-US"/>
        </w:rPr>
        <w:t>.</w:t>
      </w:r>
      <w:r w:rsidR="005868D6">
        <w:rPr>
          <w:rFonts w:ascii="Times New Roman" w:hAnsi="Times New Roman" w:cs="Times New Roman"/>
          <w:sz w:val="24"/>
          <w:szCs w:val="24"/>
          <w:lang w:val="en-US"/>
        </w:rPr>
        <w:t xml:space="preserve"> </w:t>
      </w:r>
      <w:r w:rsidR="00E67D29">
        <w:rPr>
          <w:rFonts w:ascii="Times New Roman" w:hAnsi="Times New Roman" w:cs="Times New Roman"/>
          <w:color w:val="000000" w:themeColor="text1"/>
          <w:sz w:val="24"/>
          <w:szCs w:val="24"/>
          <w:lang w:val="en-US"/>
        </w:rPr>
        <w:t>With our</w:t>
      </w:r>
      <w:r w:rsidR="00953E46">
        <w:rPr>
          <w:rFonts w:ascii="Times New Roman" w:hAnsi="Times New Roman" w:cs="Times New Roman"/>
          <w:sz w:val="24"/>
          <w:szCs w:val="24"/>
          <w:lang w:val="en-US"/>
        </w:rPr>
        <w:t xml:space="preserve"> </w:t>
      </w:r>
      <w:r w:rsidR="00C24644">
        <w:rPr>
          <w:rFonts w:ascii="Times New Roman" w:hAnsi="Times New Roman" w:cs="Times New Roman"/>
          <w:sz w:val="24"/>
          <w:szCs w:val="24"/>
          <w:lang w:val="en-US"/>
        </w:rPr>
        <w:t xml:space="preserve">continuous </w:t>
      </w:r>
      <w:r w:rsidR="00953E46">
        <w:rPr>
          <w:rFonts w:ascii="Times New Roman" w:hAnsi="Times New Roman" w:cs="Times New Roman"/>
          <w:sz w:val="24"/>
          <w:szCs w:val="24"/>
          <w:lang w:val="en-US"/>
        </w:rPr>
        <w:t>method</w:t>
      </w:r>
      <w:r w:rsidR="00D052D3">
        <w:rPr>
          <w:rFonts w:ascii="Times New Roman" w:hAnsi="Times New Roman" w:cs="Times New Roman"/>
          <w:sz w:val="24"/>
          <w:szCs w:val="24"/>
          <w:lang w:val="en-US"/>
        </w:rPr>
        <w:t>,</w:t>
      </w:r>
      <w:r w:rsidR="00953E46">
        <w:rPr>
          <w:rFonts w:ascii="Times New Roman" w:hAnsi="Times New Roman" w:cs="Times New Roman"/>
          <w:sz w:val="24"/>
          <w:szCs w:val="24"/>
          <w:lang w:val="en-US"/>
        </w:rPr>
        <w:t xml:space="preserve"> there is no need for initial time-consuming </w:t>
      </w:r>
      <w:r>
        <w:rPr>
          <w:rFonts w:ascii="Times New Roman" w:hAnsi="Times New Roman" w:cs="Times New Roman"/>
          <w:sz w:val="24"/>
          <w:szCs w:val="24"/>
          <w:lang w:val="en-US"/>
        </w:rPr>
        <w:t xml:space="preserve">powder </w:t>
      </w:r>
      <w:r w:rsidR="00953E46">
        <w:rPr>
          <w:rFonts w:ascii="Times New Roman" w:hAnsi="Times New Roman" w:cs="Times New Roman"/>
          <w:sz w:val="24"/>
          <w:szCs w:val="24"/>
          <w:lang w:val="en-US"/>
        </w:rPr>
        <w:t>synthesis</w:t>
      </w:r>
      <w:r>
        <w:rPr>
          <w:rFonts w:ascii="Times New Roman" w:hAnsi="Times New Roman" w:cs="Times New Roman"/>
          <w:sz w:val="24"/>
          <w:szCs w:val="24"/>
          <w:lang w:val="en-US"/>
        </w:rPr>
        <w:t xml:space="preserve"> and coarsening of the powders during synthesis</w:t>
      </w:r>
      <w:r w:rsidR="00953E46">
        <w:rPr>
          <w:rFonts w:ascii="Times New Roman" w:hAnsi="Times New Roman" w:cs="Times New Roman"/>
          <w:sz w:val="24"/>
          <w:szCs w:val="24"/>
          <w:lang w:val="en-US"/>
        </w:rPr>
        <w:t xml:space="preserve"> before doing </w:t>
      </w:r>
      <w:r w:rsidR="00D052D3">
        <w:rPr>
          <w:rFonts w:ascii="Times New Roman" w:hAnsi="Times New Roman" w:cs="Times New Roman"/>
          <w:sz w:val="24"/>
          <w:szCs w:val="24"/>
          <w:lang w:val="en-US"/>
        </w:rPr>
        <w:t>post-calcination</w:t>
      </w:r>
      <w:r w:rsidR="00066BFA">
        <w:rPr>
          <w:rFonts w:ascii="Times New Roman" w:hAnsi="Times New Roman" w:cs="Times New Roman"/>
          <w:sz w:val="24"/>
          <w:szCs w:val="24"/>
          <w:lang w:val="en-US"/>
        </w:rPr>
        <w:t>.</w:t>
      </w:r>
      <w:r w:rsidR="00D052D3">
        <w:rPr>
          <w:rFonts w:ascii="Times New Roman" w:hAnsi="Times New Roman" w:cs="Times New Roman"/>
          <w:sz w:val="24"/>
          <w:szCs w:val="24"/>
          <w:lang w:val="en-US"/>
        </w:rPr>
        <w:t xml:space="preserve"> </w:t>
      </w:r>
      <w:r w:rsidR="00D20F31">
        <w:rPr>
          <w:rFonts w:ascii="Times New Roman" w:hAnsi="Times New Roman" w:cs="Times New Roman"/>
          <w:sz w:val="24"/>
          <w:szCs w:val="24"/>
          <w:lang w:val="en-US"/>
        </w:rPr>
        <w:t>I</w:t>
      </w:r>
      <w:r w:rsidR="000E4853">
        <w:rPr>
          <w:rFonts w:ascii="Times New Roman" w:hAnsi="Times New Roman" w:cs="Times New Roman"/>
          <w:sz w:val="24"/>
          <w:szCs w:val="24"/>
          <w:lang w:val="en-US"/>
        </w:rPr>
        <w:t xml:space="preserve">n order to obtain </w:t>
      </w:r>
      <w:r w:rsidR="00A009BC">
        <w:rPr>
          <w:rFonts w:ascii="Times New Roman" w:hAnsi="Times New Roman" w:cs="Times New Roman"/>
          <w:sz w:val="24"/>
          <w:szCs w:val="24"/>
          <w:lang w:val="en-US"/>
        </w:rPr>
        <w:t>phase-</w:t>
      </w:r>
      <w:r w:rsidR="000E4853">
        <w:rPr>
          <w:rFonts w:ascii="Times New Roman" w:hAnsi="Times New Roman" w:cs="Times New Roman"/>
          <w:sz w:val="24"/>
          <w:szCs w:val="24"/>
          <w:lang w:val="en-US"/>
        </w:rPr>
        <w:t>pur</w:t>
      </w:r>
      <w:r w:rsidR="0057142B">
        <w:rPr>
          <w:rFonts w:ascii="Times New Roman" w:hAnsi="Times New Roman" w:cs="Times New Roman"/>
          <w:sz w:val="24"/>
          <w:szCs w:val="24"/>
          <w:lang w:val="en-US"/>
        </w:rPr>
        <w:t xml:space="preserve">e </w:t>
      </w:r>
      <w:r w:rsidR="001B4E57">
        <w:rPr>
          <w:rFonts w:ascii="Times New Roman" w:hAnsi="Times New Roman" w:cs="Times New Roman"/>
          <w:sz w:val="24"/>
          <w:szCs w:val="24"/>
          <w:lang w:val="en-US"/>
        </w:rPr>
        <w:t>material</w:t>
      </w:r>
      <w:r w:rsidR="007D3FF1">
        <w:rPr>
          <w:rFonts w:ascii="Times New Roman" w:hAnsi="Times New Roman" w:cs="Times New Roman"/>
          <w:sz w:val="24"/>
          <w:szCs w:val="24"/>
          <w:lang w:val="en-US"/>
        </w:rPr>
        <w:t xml:space="preserve"> after calcination</w:t>
      </w:r>
      <w:r w:rsidR="00E13435">
        <w:rPr>
          <w:rFonts w:ascii="Times New Roman" w:hAnsi="Times New Roman" w:cs="Times New Roman"/>
          <w:sz w:val="24"/>
          <w:szCs w:val="24"/>
          <w:lang w:val="en-US"/>
        </w:rPr>
        <w:t>,</w:t>
      </w:r>
      <w:r w:rsidR="00966981">
        <w:rPr>
          <w:rFonts w:ascii="Times New Roman" w:hAnsi="Times New Roman" w:cs="Times New Roman"/>
          <w:sz w:val="24"/>
          <w:szCs w:val="24"/>
          <w:lang w:val="en-US"/>
        </w:rPr>
        <w:t xml:space="preserve"> all </w:t>
      </w:r>
      <w:r w:rsidR="0057142B">
        <w:rPr>
          <w:rFonts w:ascii="Times New Roman" w:hAnsi="Times New Roman" w:cs="Times New Roman"/>
          <w:sz w:val="24"/>
          <w:szCs w:val="24"/>
          <w:lang w:val="en-US"/>
        </w:rPr>
        <w:t xml:space="preserve">cobalt needs to be </w:t>
      </w:r>
      <w:r w:rsidR="00AA5323">
        <w:rPr>
          <w:rFonts w:ascii="Times New Roman" w:hAnsi="Times New Roman" w:cs="Times New Roman"/>
          <w:sz w:val="24"/>
          <w:szCs w:val="24"/>
          <w:lang w:val="en-US"/>
        </w:rPr>
        <w:t>re-</w:t>
      </w:r>
      <w:r w:rsidR="00966981">
        <w:rPr>
          <w:rFonts w:ascii="Times New Roman" w:hAnsi="Times New Roman" w:cs="Times New Roman"/>
          <w:sz w:val="24"/>
          <w:szCs w:val="24"/>
          <w:lang w:val="en-US"/>
        </w:rPr>
        <w:t>oxidized</w:t>
      </w:r>
      <w:r w:rsidR="006213B8">
        <w:rPr>
          <w:rFonts w:ascii="Times New Roman" w:hAnsi="Times New Roman" w:cs="Times New Roman"/>
          <w:sz w:val="24"/>
          <w:szCs w:val="24"/>
          <w:lang w:val="en-US"/>
        </w:rPr>
        <w:t xml:space="preserve"> and this is</w:t>
      </w:r>
      <w:r w:rsidR="005E7FA7">
        <w:rPr>
          <w:rFonts w:ascii="Times New Roman" w:hAnsi="Times New Roman" w:cs="Times New Roman"/>
          <w:sz w:val="24"/>
          <w:szCs w:val="24"/>
          <w:lang w:val="en-US"/>
        </w:rPr>
        <w:t xml:space="preserve"> identified as the critical step using</w:t>
      </w:r>
      <w:r w:rsidR="006213B8">
        <w:rPr>
          <w:rFonts w:ascii="Times New Roman" w:hAnsi="Times New Roman" w:cs="Times New Roman"/>
          <w:sz w:val="24"/>
          <w:szCs w:val="24"/>
          <w:lang w:val="en-US"/>
        </w:rPr>
        <w:t xml:space="preserve"> the post-calcination method</w:t>
      </w:r>
      <w:r w:rsidR="0057142B">
        <w:rPr>
          <w:rFonts w:ascii="Times New Roman" w:hAnsi="Times New Roman" w:cs="Times New Roman"/>
          <w:sz w:val="24"/>
          <w:szCs w:val="24"/>
          <w:lang w:val="en-US"/>
        </w:rPr>
        <w:t>.</w:t>
      </w:r>
      <w:r w:rsidR="00963A20">
        <w:rPr>
          <w:rFonts w:ascii="Times New Roman" w:hAnsi="Times New Roman" w:cs="Times New Roman"/>
          <w:sz w:val="24"/>
          <w:szCs w:val="24"/>
          <w:lang w:val="en-US"/>
        </w:rPr>
        <w:t xml:space="preserve"> Oxidation </w:t>
      </w:r>
      <w:r w:rsidR="0057142B">
        <w:rPr>
          <w:rFonts w:ascii="Times New Roman" w:hAnsi="Times New Roman" w:cs="Times New Roman"/>
          <w:sz w:val="24"/>
          <w:szCs w:val="24"/>
          <w:lang w:val="en-US"/>
        </w:rPr>
        <w:t xml:space="preserve">first </w:t>
      </w:r>
      <w:r w:rsidR="00252655">
        <w:rPr>
          <w:rFonts w:ascii="Times New Roman" w:hAnsi="Times New Roman" w:cs="Times New Roman"/>
          <w:sz w:val="24"/>
          <w:szCs w:val="24"/>
          <w:lang w:val="en-US"/>
        </w:rPr>
        <w:t>occurs at</w:t>
      </w:r>
      <w:r w:rsidR="00963A20">
        <w:rPr>
          <w:rFonts w:ascii="Times New Roman" w:hAnsi="Times New Roman" w:cs="Times New Roman"/>
          <w:sz w:val="24"/>
          <w:szCs w:val="24"/>
          <w:lang w:val="en-US"/>
        </w:rPr>
        <w:t xml:space="preserve"> the</w:t>
      </w:r>
      <w:r w:rsidR="0057142B">
        <w:rPr>
          <w:rFonts w:ascii="Times New Roman" w:hAnsi="Times New Roman" w:cs="Times New Roman"/>
          <w:sz w:val="24"/>
          <w:szCs w:val="24"/>
          <w:lang w:val="en-US"/>
        </w:rPr>
        <w:t xml:space="preserve"> </w:t>
      </w:r>
      <w:r w:rsidR="00CF322B">
        <w:rPr>
          <w:rFonts w:ascii="Times New Roman" w:hAnsi="Times New Roman" w:cs="Times New Roman"/>
          <w:sz w:val="24"/>
          <w:szCs w:val="24"/>
          <w:lang w:val="en-US"/>
        </w:rPr>
        <w:t>surface</w:t>
      </w:r>
      <w:r w:rsidR="00D20F31">
        <w:rPr>
          <w:rFonts w:ascii="Times New Roman" w:hAnsi="Times New Roman" w:cs="Times New Roman"/>
          <w:sz w:val="24"/>
          <w:szCs w:val="24"/>
          <w:lang w:val="en-US"/>
        </w:rPr>
        <w:t xml:space="preserve"> of the specimen</w:t>
      </w:r>
      <w:r w:rsidR="00CF322B">
        <w:rPr>
          <w:rFonts w:ascii="Times New Roman" w:hAnsi="Times New Roman" w:cs="Times New Roman"/>
          <w:sz w:val="24"/>
          <w:szCs w:val="24"/>
          <w:lang w:val="en-US"/>
        </w:rPr>
        <w:t>, and further towards</w:t>
      </w:r>
      <w:r w:rsidR="00D20F31">
        <w:rPr>
          <w:rFonts w:ascii="Times New Roman" w:hAnsi="Times New Roman" w:cs="Times New Roman"/>
          <w:sz w:val="24"/>
          <w:szCs w:val="24"/>
          <w:lang w:val="en-US"/>
        </w:rPr>
        <w:t xml:space="preserve"> the</w:t>
      </w:r>
      <w:r w:rsidR="00CF322B">
        <w:rPr>
          <w:rFonts w:ascii="Times New Roman" w:hAnsi="Times New Roman" w:cs="Times New Roman"/>
          <w:sz w:val="24"/>
          <w:szCs w:val="24"/>
          <w:lang w:val="en-US"/>
        </w:rPr>
        <w:t xml:space="preserve"> interior of the sample, where</w:t>
      </w:r>
      <w:r w:rsidR="0057142B">
        <w:rPr>
          <w:rFonts w:ascii="Times New Roman" w:hAnsi="Times New Roman" w:cs="Times New Roman"/>
          <w:sz w:val="24"/>
          <w:szCs w:val="24"/>
          <w:lang w:val="en-US"/>
        </w:rPr>
        <w:t xml:space="preserve"> </w:t>
      </w:r>
      <w:r w:rsidR="00CF322B">
        <w:rPr>
          <w:rFonts w:ascii="Times New Roman" w:hAnsi="Times New Roman" w:cs="Times New Roman"/>
          <w:sz w:val="24"/>
          <w:szCs w:val="24"/>
          <w:lang w:val="en-US"/>
        </w:rPr>
        <w:t xml:space="preserve">the oxidation is </w:t>
      </w:r>
      <w:r w:rsidR="001B4E57">
        <w:rPr>
          <w:rFonts w:ascii="Times New Roman" w:hAnsi="Times New Roman" w:cs="Times New Roman"/>
          <w:sz w:val="24"/>
          <w:szCs w:val="24"/>
          <w:lang w:val="en-US"/>
        </w:rPr>
        <w:t>more</w:t>
      </w:r>
      <w:r w:rsidR="00CF322B">
        <w:rPr>
          <w:rFonts w:ascii="Times New Roman" w:hAnsi="Times New Roman" w:cs="Times New Roman"/>
          <w:sz w:val="24"/>
          <w:szCs w:val="24"/>
          <w:lang w:val="en-US"/>
        </w:rPr>
        <w:t xml:space="preserve"> dominant when oxygen </w:t>
      </w:r>
      <w:r w:rsidR="005007B7">
        <w:rPr>
          <w:rFonts w:ascii="Times New Roman" w:hAnsi="Times New Roman" w:cs="Times New Roman"/>
          <w:sz w:val="24"/>
          <w:szCs w:val="24"/>
          <w:lang w:val="en-US"/>
        </w:rPr>
        <w:t>diffuse</w:t>
      </w:r>
      <w:r w:rsidR="00D20F31">
        <w:rPr>
          <w:rFonts w:ascii="Times New Roman" w:hAnsi="Times New Roman" w:cs="Times New Roman"/>
          <w:sz w:val="24"/>
          <w:szCs w:val="24"/>
          <w:lang w:val="en-US"/>
        </w:rPr>
        <w:t>s</w:t>
      </w:r>
      <w:r w:rsidR="001B4E57">
        <w:rPr>
          <w:rFonts w:ascii="Times New Roman" w:hAnsi="Times New Roman" w:cs="Times New Roman"/>
          <w:sz w:val="24"/>
          <w:szCs w:val="24"/>
          <w:lang w:val="en-US"/>
        </w:rPr>
        <w:t xml:space="preserve"> through a porous</w:t>
      </w:r>
      <w:r w:rsidR="006213B8">
        <w:rPr>
          <w:rFonts w:ascii="Times New Roman" w:hAnsi="Times New Roman" w:cs="Times New Roman"/>
          <w:sz w:val="24"/>
          <w:szCs w:val="24"/>
          <w:lang w:val="en-US"/>
        </w:rPr>
        <w:t xml:space="preserve"> material</w:t>
      </w:r>
      <w:r w:rsidR="00CF322B">
        <w:rPr>
          <w:rFonts w:ascii="Times New Roman" w:hAnsi="Times New Roman" w:cs="Times New Roman"/>
          <w:sz w:val="24"/>
          <w:szCs w:val="24"/>
          <w:lang w:val="en-US"/>
        </w:rPr>
        <w:t xml:space="preserve"> th</w:t>
      </w:r>
      <w:r w:rsidR="000A1F18">
        <w:rPr>
          <w:rFonts w:ascii="Times New Roman" w:hAnsi="Times New Roman" w:cs="Times New Roman"/>
          <w:sz w:val="24"/>
          <w:szCs w:val="24"/>
          <w:lang w:val="en-US"/>
        </w:rPr>
        <w:t>a</w:t>
      </w:r>
      <w:r w:rsidR="00252655">
        <w:rPr>
          <w:rFonts w:ascii="Times New Roman" w:hAnsi="Times New Roman" w:cs="Times New Roman"/>
          <w:sz w:val="24"/>
          <w:szCs w:val="24"/>
          <w:lang w:val="en-US"/>
        </w:rPr>
        <w:t xml:space="preserve">n </w:t>
      </w:r>
      <w:r w:rsidR="00AD512F">
        <w:rPr>
          <w:rFonts w:ascii="Times New Roman" w:hAnsi="Times New Roman" w:cs="Times New Roman"/>
          <w:sz w:val="24"/>
          <w:szCs w:val="24"/>
          <w:lang w:val="en-US"/>
        </w:rPr>
        <w:t>t</w:t>
      </w:r>
      <w:r w:rsidR="00D20F31">
        <w:rPr>
          <w:rFonts w:ascii="Times New Roman" w:hAnsi="Times New Roman" w:cs="Times New Roman"/>
          <w:sz w:val="24"/>
          <w:szCs w:val="24"/>
          <w:lang w:val="en-US"/>
        </w:rPr>
        <w:t>h</w:t>
      </w:r>
      <w:r w:rsidR="00AD512F">
        <w:rPr>
          <w:rFonts w:ascii="Times New Roman" w:hAnsi="Times New Roman" w:cs="Times New Roman"/>
          <w:sz w:val="24"/>
          <w:szCs w:val="24"/>
          <w:lang w:val="en-US"/>
        </w:rPr>
        <w:t xml:space="preserve">rough </w:t>
      </w:r>
      <w:r w:rsidR="00D20F31">
        <w:rPr>
          <w:rFonts w:ascii="Times New Roman" w:hAnsi="Times New Roman" w:cs="Times New Roman"/>
          <w:sz w:val="24"/>
          <w:szCs w:val="24"/>
          <w:lang w:val="en-US"/>
        </w:rPr>
        <w:t xml:space="preserve">the </w:t>
      </w:r>
      <w:r w:rsidR="00AD512F">
        <w:rPr>
          <w:rFonts w:ascii="Times New Roman" w:hAnsi="Times New Roman" w:cs="Times New Roman"/>
          <w:sz w:val="24"/>
          <w:szCs w:val="24"/>
          <w:lang w:val="en-US"/>
        </w:rPr>
        <w:t>bulk</w:t>
      </w:r>
      <w:r w:rsidR="00CF322B">
        <w:rPr>
          <w:rFonts w:ascii="Times New Roman" w:hAnsi="Times New Roman" w:cs="Times New Roman"/>
          <w:sz w:val="24"/>
          <w:szCs w:val="24"/>
          <w:lang w:val="en-US"/>
        </w:rPr>
        <w:t xml:space="preserve"> </w:t>
      </w:r>
      <w:r w:rsidR="00C43BEA">
        <w:rPr>
          <w:rFonts w:ascii="Times New Roman" w:hAnsi="Times New Roman" w:cs="Times New Roman"/>
          <w:sz w:val="24"/>
          <w:szCs w:val="24"/>
          <w:lang w:val="en-US"/>
        </w:rPr>
        <w:t xml:space="preserve">of the </w:t>
      </w:r>
      <w:r w:rsidR="00CF322B">
        <w:rPr>
          <w:rFonts w:ascii="Times New Roman" w:hAnsi="Times New Roman" w:cs="Times New Roman"/>
          <w:sz w:val="24"/>
          <w:szCs w:val="24"/>
          <w:lang w:val="en-US"/>
        </w:rPr>
        <w:t xml:space="preserve">material. </w:t>
      </w:r>
      <w:r w:rsidR="00D20F31">
        <w:rPr>
          <w:rFonts w:ascii="Times New Roman" w:hAnsi="Times New Roman" w:cs="Times New Roman"/>
          <w:sz w:val="24"/>
          <w:szCs w:val="24"/>
          <w:lang w:val="en-US"/>
        </w:rPr>
        <w:t>Hence, k</w:t>
      </w:r>
      <w:r w:rsidR="0062336E">
        <w:rPr>
          <w:rFonts w:ascii="Times New Roman" w:hAnsi="Times New Roman" w:cs="Times New Roman"/>
          <w:sz w:val="24"/>
          <w:szCs w:val="24"/>
          <w:lang w:val="en-US"/>
        </w:rPr>
        <w:t>inetics of r</w:t>
      </w:r>
      <w:r w:rsidR="00AD512F">
        <w:rPr>
          <w:rFonts w:ascii="Times New Roman" w:hAnsi="Times New Roman" w:cs="Times New Roman"/>
          <w:sz w:val="24"/>
          <w:szCs w:val="24"/>
          <w:lang w:val="en-US"/>
        </w:rPr>
        <w:t>e-oxidation</w:t>
      </w:r>
      <w:r w:rsidR="0057142B">
        <w:rPr>
          <w:rFonts w:ascii="Times New Roman" w:hAnsi="Times New Roman" w:cs="Times New Roman"/>
          <w:sz w:val="24"/>
          <w:szCs w:val="24"/>
          <w:lang w:val="en-US"/>
        </w:rPr>
        <w:t xml:space="preserve"> is</w:t>
      </w:r>
      <w:r w:rsidR="0057142B" w:rsidRPr="00A94B92">
        <w:rPr>
          <w:rFonts w:ascii="Times New Roman" w:hAnsi="Times New Roman" w:cs="Times New Roman"/>
          <w:sz w:val="24"/>
          <w:szCs w:val="24"/>
          <w:lang w:val="en-US"/>
        </w:rPr>
        <w:t xml:space="preserve"> </w:t>
      </w:r>
      <w:r w:rsidR="006E362E">
        <w:rPr>
          <w:rFonts w:ascii="Times New Roman" w:hAnsi="Times New Roman" w:cs="Times New Roman"/>
          <w:sz w:val="24"/>
          <w:szCs w:val="24"/>
          <w:lang w:val="en-US"/>
        </w:rPr>
        <w:t>dependent</w:t>
      </w:r>
      <w:r w:rsidR="000A1F18">
        <w:rPr>
          <w:rFonts w:ascii="Times New Roman" w:hAnsi="Times New Roman" w:cs="Times New Roman"/>
          <w:sz w:val="24"/>
          <w:szCs w:val="24"/>
          <w:lang w:val="en-US"/>
        </w:rPr>
        <w:t xml:space="preserve"> on the</w:t>
      </w:r>
      <w:r w:rsidR="00AD512F">
        <w:rPr>
          <w:rFonts w:ascii="Times New Roman" w:hAnsi="Times New Roman" w:cs="Times New Roman"/>
          <w:sz w:val="24"/>
          <w:szCs w:val="24"/>
          <w:lang w:val="en-US"/>
        </w:rPr>
        <w:t xml:space="preserve"> densit</w:t>
      </w:r>
      <w:r w:rsidR="000A1F18">
        <w:rPr>
          <w:rFonts w:ascii="Times New Roman" w:hAnsi="Times New Roman" w:cs="Times New Roman"/>
          <w:sz w:val="24"/>
          <w:szCs w:val="24"/>
          <w:lang w:val="en-US"/>
        </w:rPr>
        <w:t>y of the material</w:t>
      </w:r>
      <w:r w:rsidR="0057142B">
        <w:rPr>
          <w:rFonts w:ascii="Times New Roman" w:hAnsi="Times New Roman" w:cs="Times New Roman"/>
          <w:sz w:val="24"/>
          <w:szCs w:val="24"/>
          <w:lang w:val="en-US"/>
        </w:rPr>
        <w:t xml:space="preserve">. CCO89% </w:t>
      </w:r>
      <w:r w:rsidR="00CF322B">
        <w:rPr>
          <w:rFonts w:ascii="Times New Roman" w:hAnsi="Times New Roman" w:cs="Times New Roman"/>
          <w:sz w:val="24"/>
          <w:szCs w:val="24"/>
          <w:lang w:val="en-US"/>
        </w:rPr>
        <w:t xml:space="preserve">still </w:t>
      </w:r>
      <w:r w:rsidR="0057142B">
        <w:rPr>
          <w:rFonts w:ascii="Times New Roman" w:hAnsi="Times New Roman" w:cs="Times New Roman"/>
          <w:sz w:val="24"/>
          <w:szCs w:val="24"/>
          <w:lang w:val="en-US"/>
        </w:rPr>
        <w:t xml:space="preserve">has </w:t>
      </w:r>
      <w:r w:rsidR="002F5FA6">
        <w:rPr>
          <w:rFonts w:ascii="Times New Roman" w:hAnsi="Times New Roman" w:cs="Times New Roman"/>
          <w:sz w:val="24"/>
          <w:szCs w:val="24"/>
          <w:lang w:val="en-US"/>
        </w:rPr>
        <w:t xml:space="preserve">6 % </w:t>
      </w:r>
      <w:r w:rsidR="0057142B">
        <w:rPr>
          <w:rFonts w:ascii="Times New Roman" w:hAnsi="Times New Roman" w:cs="Times New Roman"/>
          <w:sz w:val="24"/>
          <w:szCs w:val="24"/>
          <w:lang w:val="en-US"/>
        </w:rPr>
        <w:t>open por</w:t>
      </w:r>
      <w:r w:rsidR="00D20F31">
        <w:rPr>
          <w:rFonts w:ascii="Times New Roman" w:hAnsi="Times New Roman" w:cs="Times New Roman"/>
          <w:sz w:val="24"/>
          <w:szCs w:val="24"/>
          <w:lang w:val="en-US"/>
        </w:rPr>
        <w:t xml:space="preserve">osity (Table </w:t>
      </w:r>
      <w:r w:rsidR="002F5FA6">
        <w:rPr>
          <w:rFonts w:ascii="Times New Roman" w:hAnsi="Times New Roman" w:cs="Times New Roman"/>
          <w:sz w:val="24"/>
          <w:szCs w:val="24"/>
          <w:lang w:val="en-US"/>
        </w:rPr>
        <w:t>S</w:t>
      </w:r>
      <w:r w:rsidR="00D20F31">
        <w:rPr>
          <w:rFonts w:ascii="Times New Roman" w:hAnsi="Times New Roman" w:cs="Times New Roman"/>
          <w:sz w:val="24"/>
          <w:szCs w:val="24"/>
          <w:lang w:val="en-US"/>
        </w:rPr>
        <w:t>1)</w:t>
      </w:r>
      <w:r w:rsidR="0057142B">
        <w:rPr>
          <w:rFonts w:ascii="Times New Roman" w:hAnsi="Times New Roman" w:cs="Times New Roman"/>
          <w:sz w:val="24"/>
          <w:szCs w:val="24"/>
          <w:lang w:val="en-US"/>
        </w:rPr>
        <w:t xml:space="preserve"> and </w:t>
      </w:r>
      <w:r w:rsidR="000A1F18">
        <w:rPr>
          <w:rFonts w:ascii="Times New Roman" w:hAnsi="Times New Roman" w:cs="Times New Roman"/>
          <w:sz w:val="24"/>
          <w:szCs w:val="24"/>
          <w:lang w:val="en-US"/>
        </w:rPr>
        <w:t xml:space="preserve">complete </w:t>
      </w:r>
      <w:r w:rsidR="005007B7">
        <w:rPr>
          <w:rFonts w:ascii="Times New Roman" w:hAnsi="Times New Roman" w:cs="Times New Roman"/>
          <w:sz w:val="24"/>
          <w:szCs w:val="24"/>
          <w:lang w:val="en-US"/>
        </w:rPr>
        <w:t>re-</w:t>
      </w:r>
      <w:r w:rsidR="0057142B">
        <w:rPr>
          <w:rFonts w:ascii="Times New Roman" w:hAnsi="Times New Roman" w:cs="Times New Roman"/>
          <w:sz w:val="24"/>
          <w:szCs w:val="24"/>
          <w:lang w:val="en-US"/>
        </w:rPr>
        <w:t xml:space="preserve">oxidation </w:t>
      </w:r>
      <w:r w:rsidR="000A1F18">
        <w:rPr>
          <w:rFonts w:ascii="Times New Roman" w:hAnsi="Times New Roman" w:cs="Times New Roman"/>
          <w:sz w:val="24"/>
          <w:szCs w:val="24"/>
          <w:lang w:val="en-US"/>
        </w:rPr>
        <w:t>of the sample</w:t>
      </w:r>
      <w:r w:rsidR="0057142B">
        <w:rPr>
          <w:rFonts w:ascii="Times New Roman" w:hAnsi="Times New Roman" w:cs="Times New Roman"/>
          <w:sz w:val="24"/>
          <w:szCs w:val="24"/>
          <w:lang w:val="en-US"/>
        </w:rPr>
        <w:t xml:space="preserve"> is possible during</w:t>
      </w:r>
      <w:r w:rsidR="00AD512F">
        <w:rPr>
          <w:rFonts w:ascii="Times New Roman" w:hAnsi="Times New Roman" w:cs="Times New Roman"/>
          <w:sz w:val="24"/>
          <w:szCs w:val="24"/>
          <w:lang w:val="en-US"/>
        </w:rPr>
        <w:t xml:space="preserve"> </w:t>
      </w:r>
      <w:r w:rsidR="005007B7">
        <w:rPr>
          <w:rFonts w:ascii="Times New Roman" w:hAnsi="Times New Roman" w:cs="Times New Roman"/>
          <w:sz w:val="24"/>
          <w:szCs w:val="24"/>
          <w:lang w:val="en-US"/>
        </w:rPr>
        <w:t xml:space="preserve">slow </w:t>
      </w:r>
      <w:r w:rsidR="00AD512F">
        <w:rPr>
          <w:rFonts w:ascii="Times New Roman" w:hAnsi="Times New Roman" w:cs="Times New Roman"/>
          <w:sz w:val="24"/>
          <w:szCs w:val="24"/>
          <w:lang w:val="en-US"/>
        </w:rPr>
        <w:t>cooling with only 30 min</w:t>
      </w:r>
      <w:r w:rsidR="005007B7">
        <w:rPr>
          <w:rFonts w:ascii="Times New Roman" w:hAnsi="Times New Roman" w:cs="Times New Roman"/>
          <w:sz w:val="24"/>
          <w:szCs w:val="24"/>
          <w:lang w:val="en-US"/>
        </w:rPr>
        <w:t xml:space="preserve"> holding</w:t>
      </w:r>
      <w:r w:rsidR="00AD512F">
        <w:rPr>
          <w:rFonts w:ascii="Times New Roman" w:hAnsi="Times New Roman" w:cs="Times New Roman"/>
          <w:sz w:val="24"/>
          <w:szCs w:val="24"/>
          <w:lang w:val="en-US"/>
        </w:rPr>
        <w:t xml:space="preserve"> </w:t>
      </w:r>
      <w:r w:rsidR="0057142B" w:rsidRPr="00A94B92">
        <w:rPr>
          <w:rFonts w:ascii="Times New Roman" w:hAnsi="Times New Roman" w:cs="Times New Roman"/>
          <w:sz w:val="24"/>
          <w:szCs w:val="24"/>
          <w:lang w:val="en-US"/>
        </w:rPr>
        <w:t xml:space="preserve">at </w:t>
      </w:r>
      <w:r w:rsidR="00CF322B">
        <w:rPr>
          <w:rFonts w:ascii="Times New Roman" w:hAnsi="Times New Roman" w:cs="Times New Roman"/>
          <w:sz w:val="24"/>
          <w:szCs w:val="24"/>
          <w:lang w:val="en-US"/>
        </w:rPr>
        <w:t xml:space="preserve">650 </w:t>
      </w:r>
      <w:r w:rsidR="003D58C7">
        <w:rPr>
          <w:rFonts w:ascii="Times New Roman" w:hAnsi="Times New Roman" w:cs="Times New Roman"/>
          <w:sz w:val="24"/>
          <w:szCs w:val="24"/>
          <w:lang w:val="en-US"/>
        </w:rPr>
        <w:t>°</w:t>
      </w:r>
      <w:r w:rsidR="00CF322B">
        <w:rPr>
          <w:rFonts w:ascii="Times New Roman" w:hAnsi="Times New Roman" w:cs="Times New Roman"/>
          <w:sz w:val="24"/>
          <w:szCs w:val="24"/>
          <w:lang w:val="en-US"/>
        </w:rPr>
        <w:t>C</w:t>
      </w:r>
      <w:r w:rsidR="00966981">
        <w:rPr>
          <w:rFonts w:ascii="Times New Roman" w:hAnsi="Times New Roman" w:cs="Times New Roman"/>
          <w:sz w:val="24"/>
          <w:szCs w:val="24"/>
          <w:lang w:val="en-US"/>
        </w:rPr>
        <w:t xml:space="preserve">, followed by </w:t>
      </w:r>
      <w:r w:rsidR="00953FD5">
        <w:rPr>
          <w:rFonts w:ascii="Times New Roman" w:hAnsi="Times New Roman" w:cs="Times New Roman"/>
          <w:sz w:val="24"/>
          <w:szCs w:val="24"/>
          <w:lang w:val="en-US"/>
        </w:rPr>
        <w:t xml:space="preserve">12 h </w:t>
      </w:r>
      <w:r w:rsidR="00E72C71">
        <w:rPr>
          <w:rFonts w:ascii="Times New Roman" w:hAnsi="Times New Roman" w:cs="Times New Roman"/>
          <w:sz w:val="24"/>
          <w:szCs w:val="24"/>
          <w:lang w:val="en-US"/>
        </w:rPr>
        <w:t>calcination</w:t>
      </w:r>
      <w:r w:rsidR="002352AB">
        <w:rPr>
          <w:rFonts w:ascii="Times New Roman" w:hAnsi="Times New Roman" w:cs="Times New Roman"/>
          <w:sz w:val="24"/>
          <w:szCs w:val="24"/>
          <w:lang w:val="en-US"/>
        </w:rPr>
        <w:t xml:space="preserve"> at 900 °C</w:t>
      </w:r>
      <w:r w:rsidR="00CF322B">
        <w:rPr>
          <w:rFonts w:ascii="Times New Roman" w:hAnsi="Times New Roman" w:cs="Times New Roman"/>
          <w:sz w:val="24"/>
          <w:szCs w:val="24"/>
          <w:lang w:val="en-US"/>
        </w:rPr>
        <w:t>.</w:t>
      </w:r>
      <w:r w:rsidR="00E72C71">
        <w:rPr>
          <w:rFonts w:ascii="Times New Roman" w:hAnsi="Times New Roman" w:cs="Times New Roman"/>
          <w:sz w:val="24"/>
          <w:szCs w:val="24"/>
          <w:lang w:val="en-US"/>
        </w:rPr>
        <w:t xml:space="preserve"> </w:t>
      </w:r>
      <w:r w:rsidR="00D20F31">
        <w:rPr>
          <w:rFonts w:ascii="Times New Roman" w:hAnsi="Times New Roman" w:cs="Times New Roman"/>
          <w:sz w:val="24"/>
          <w:szCs w:val="24"/>
          <w:lang w:val="en-US"/>
        </w:rPr>
        <w:t>On the other hand</w:t>
      </w:r>
      <w:r w:rsidR="00565D83">
        <w:rPr>
          <w:rFonts w:ascii="Times New Roman" w:hAnsi="Times New Roman" w:cs="Times New Roman"/>
          <w:sz w:val="24"/>
          <w:szCs w:val="24"/>
          <w:lang w:val="en-US"/>
        </w:rPr>
        <w:t xml:space="preserve">, single-phase CCO above </w:t>
      </w:r>
      <w:r w:rsidR="00565D83">
        <w:rPr>
          <w:rFonts w:ascii="Times New Roman" w:hAnsi="Times New Roman" w:cs="Times New Roman"/>
          <w:sz w:val="24"/>
          <w:szCs w:val="24"/>
          <w:lang w:val="en-US"/>
        </w:rPr>
        <w:lastRenderedPageBreak/>
        <w:t xml:space="preserve">90 % density </w:t>
      </w:r>
      <w:r w:rsidR="002F5FA6">
        <w:rPr>
          <w:rFonts w:ascii="Times New Roman" w:hAnsi="Times New Roman" w:cs="Times New Roman"/>
          <w:sz w:val="24"/>
          <w:szCs w:val="24"/>
          <w:lang w:val="en-US"/>
        </w:rPr>
        <w:t xml:space="preserve">was not completely achieved </w:t>
      </w:r>
      <w:r w:rsidR="008A47D8">
        <w:rPr>
          <w:rFonts w:ascii="Times New Roman" w:hAnsi="Times New Roman" w:cs="Times New Roman"/>
          <w:sz w:val="24"/>
          <w:szCs w:val="24"/>
          <w:lang w:val="en-US"/>
        </w:rPr>
        <w:t>even after 72 h of calcination</w:t>
      </w:r>
      <w:r w:rsidR="00E72C71">
        <w:rPr>
          <w:rFonts w:ascii="Times New Roman" w:hAnsi="Times New Roman" w:cs="Times New Roman"/>
          <w:sz w:val="24"/>
          <w:szCs w:val="24"/>
          <w:lang w:val="en-US"/>
        </w:rPr>
        <w:t xml:space="preserve">, </w:t>
      </w:r>
      <w:r w:rsidR="008830A9">
        <w:rPr>
          <w:rFonts w:ascii="Times New Roman" w:hAnsi="Times New Roman" w:cs="Times New Roman"/>
          <w:sz w:val="24"/>
          <w:szCs w:val="24"/>
          <w:lang w:val="en-US"/>
        </w:rPr>
        <w:t xml:space="preserve">opposed to </w:t>
      </w:r>
      <w:r w:rsidR="007D3FF1">
        <w:rPr>
          <w:rFonts w:ascii="Times New Roman" w:hAnsi="Times New Roman" w:cs="Times New Roman"/>
          <w:sz w:val="24"/>
          <w:szCs w:val="24"/>
          <w:lang w:val="en-US"/>
        </w:rPr>
        <w:t>Madre et al.</w:t>
      </w:r>
      <w:r w:rsidR="000A1F18">
        <w:rPr>
          <w:rFonts w:ascii="Times New Roman" w:hAnsi="Times New Roman" w:cs="Times New Roman"/>
          <w:sz w:val="24"/>
          <w:szCs w:val="24"/>
          <w:lang w:val="en-US"/>
        </w:rPr>
        <w:t xml:space="preserve"> </w:t>
      </w:r>
      <w:r w:rsidR="002F4636" w:rsidRPr="002E07DE">
        <w:rPr>
          <w:rFonts w:ascii="Times New Roman" w:hAnsi="Times New Roman" w:cs="Times New Roman"/>
          <w:sz w:val="24"/>
          <w:szCs w:val="24"/>
          <w:lang w:val="en-US"/>
        </w:rPr>
        <w:t>[</w:t>
      </w:r>
      <w:r w:rsidR="002F4636">
        <w:rPr>
          <w:rFonts w:ascii="Times New Roman" w:hAnsi="Times New Roman" w:cs="Times New Roman"/>
          <w:sz w:val="24"/>
          <w:szCs w:val="24"/>
          <w:lang w:val="en-US"/>
        </w:rPr>
        <w:t>15</w:t>
      </w:r>
      <w:r w:rsidR="002F4636" w:rsidRPr="002E07DE">
        <w:rPr>
          <w:rFonts w:ascii="Times New Roman" w:hAnsi="Times New Roman" w:cs="Times New Roman"/>
          <w:sz w:val="24"/>
          <w:szCs w:val="24"/>
          <w:lang w:val="en-US"/>
        </w:rPr>
        <w:t>]</w:t>
      </w:r>
      <w:r w:rsidR="002F4636" w:rsidRPr="00820AD1">
        <w:rPr>
          <w:rFonts w:ascii="Times New Roman" w:hAnsi="Times New Roman" w:cs="Times New Roman"/>
          <w:sz w:val="24"/>
          <w:szCs w:val="24"/>
          <w:lang w:val="en-US"/>
        </w:rPr>
        <w:t xml:space="preserve"> </w:t>
      </w:r>
      <w:r w:rsidR="007D3FF1">
        <w:rPr>
          <w:rFonts w:ascii="Times New Roman" w:hAnsi="Times New Roman" w:cs="Times New Roman"/>
          <w:sz w:val="24"/>
          <w:szCs w:val="24"/>
          <w:lang w:val="en-US"/>
        </w:rPr>
        <w:t xml:space="preserve">and </w:t>
      </w:r>
      <w:r w:rsidR="007D3FF1" w:rsidRPr="00E72C71">
        <w:rPr>
          <w:rFonts w:ascii="Times New Roman" w:hAnsi="Times New Roman" w:cs="Times New Roman"/>
          <w:sz w:val="24"/>
          <w:szCs w:val="24"/>
          <w:lang w:val="en-US"/>
        </w:rPr>
        <w:t>S</w:t>
      </w:r>
      <w:r w:rsidR="00565D83">
        <w:rPr>
          <w:rFonts w:ascii="Times New Roman" w:hAnsi="Times New Roman" w:cs="Times New Roman"/>
          <w:sz w:val="24"/>
          <w:szCs w:val="24"/>
          <w:lang w:val="en-US"/>
        </w:rPr>
        <w:t>c</w:t>
      </w:r>
      <w:r w:rsidR="007D3FF1" w:rsidRPr="00E72C71">
        <w:rPr>
          <w:rFonts w:ascii="Times New Roman" w:hAnsi="Times New Roman" w:cs="Times New Roman"/>
          <w:sz w:val="24"/>
          <w:szCs w:val="24"/>
          <w:lang w:val="en-US"/>
        </w:rPr>
        <w:t>hultz et al</w:t>
      </w:r>
      <w:r w:rsidR="00E72C71">
        <w:rPr>
          <w:rFonts w:ascii="Times New Roman" w:hAnsi="Times New Roman" w:cs="Times New Roman"/>
          <w:sz w:val="24"/>
          <w:szCs w:val="24"/>
          <w:lang w:val="en-US"/>
        </w:rPr>
        <w:t>.</w:t>
      </w:r>
      <w:r w:rsidR="002F4636" w:rsidRPr="002F4636">
        <w:rPr>
          <w:rFonts w:ascii="Times New Roman" w:hAnsi="Times New Roman" w:cs="Times New Roman"/>
          <w:sz w:val="24"/>
          <w:szCs w:val="24"/>
          <w:lang w:val="en-US"/>
        </w:rPr>
        <w:t xml:space="preserve"> </w:t>
      </w:r>
      <w:r w:rsidR="002F4636" w:rsidRPr="002E07DE">
        <w:rPr>
          <w:rFonts w:ascii="Times New Roman" w:hAnsi="Times New Roman" w:cs="Times New Roman"/>
          <w:sz w:val="24"/>
          <w:szCs w:val="24"/>
          <w:lang w:val="en-US"/>
        </w:rPr>
        <w:t>[</w:t>
      </w:r>
      <w:r w:rsidR="002F4636">
        <w:rPr>
          <w:rFonts w:ascii="Times New Roman" w:hAnsi="Times New Roman" w:cs="Times New Roman"/>
          <w:sz w:val="24"/>
          <w:szCs w:val="24"/>
          <w:lang w:val="en-US"/>
        </w:rPr>
        <w:t>11</w:t>
      </w:r>
      <w:r w:rsidR="002F4636" w:rsidRPr="002E07DE">
        <w:rPr>
          <w:rFonts w:ascii="Times New Roman" w:hAnsi="Times New Roman" w:cs="Times New Roman"/>
          <w:sz w:val="24"/>
          <w:szCs w:val="24"/>
          <w:lang w:val="en-US"/>
        </w:rPr>
        <w:t>]</w:t>
      </w:r>
      <w:r w:rsidR="007D3FF1">
        <w:rPr>
          <w:rFonts w:ascii="Times New Roman" w:hAnsi="Times New Roman" w:cs="Times New Roman"/>
          <w:sz w:val="24"/>
          <w:szCs w:val="24"/>
          <w:lang w:val="en-US"/>
        </w:rPr>
        <w:t>.</w:t>
      </w:r>
      <w:r w:rsidR="001B4E57">
        <w:rPr>
          <w:rFonts w:ascii="Times New Roman" w:hAnsi="Times New Roman" w:cs="Times New Roman"/>
          <w:sz w:val="24"/>
          <w:szCs w:val="24"/>
          <w:lang w:val="en-US"/>
        </w:rPr>
        <w:t xml:space="preserve"> The surface of the samples was</w:t>
      </w:r>
      <w:r w:rsidR="00BD7166">
        <w:rPr>
          <w:rFonts w:ascii="Times New Roman" w:hAnsi="Times New Roman" w:cs="Times New Roman"/>
          <w:sz w:val="24"/>
          <w:szCs w:val="24"/>
          <w:lang w:val="en-US"/>
        </w:rPr>
        <w:t xml:space="preserve"> single-</w:t>
      </w:r>
      <w:r w:rsidR="000A1F18">
        <w:rPr>
          <w:rFonts w:ascii="Times New Roman" w:hAnsi="Times New Roman" w:cs="Times New Roman"/>
          <w:sz w:val="24"/>
          <w:szCs w:val="24"/>
          <w:lang w:val="en-US"/>
        </w:rPr>
        <w:t>phase CCO, but by crushing and grinding the samples</w:t>
      </w:r>
      <w:r w:rsidR="00D20F31">
        <w:rPr>
          <w:rFonts w:ascii="Times New Roman" w:hAnsi="Times New Roman" w:cs="Times New Roman"/>
          <w:sz w:val="24"/>
          <w:szCs w:val="24"/>
          <w:lang w:val="en-US"/>
        </w:rPr>
        <w:t>,</w:t>
      </w:r>
      <w:r w:rsidR="000A1F18">
        <w:rPr>
          <w:rFonts w:ascii="Times New Roman" w:hAnsi="Times New Roman" w:cs="Times New Roman"/>
          <w:sz w:val="24"/>
          <w:szCs w:val="24"/>
          <w:lang w:val="en-US"/>
        </w:rPr>
        <w:t xml:space="preserve"> XRD revealed multipl</w:t>
      </w:r>
      <w:r w:rsidR="00BD7166">
        <w:rPr>
          <w:rFonts w:ascii="Times New Roman" w:hAnsi="Times New Roman" w:cs="Times New Roman"/>
          <w:sz w:val="24"/>
          <w:szCs w:val="24"/>
          <w:lang w:val="en-US"/>
        </w:rPr>
        <w:t xml:space="preserve">e </w:t>
      </w:r>
      <w:r w:rsidR="001B4E57">
        <w:rPr>
          <w:rFonts w:ascii="Times New Roman" w:hAnsi="Times New Roman" w:cs="Times New Roman"/>
          <w:sz w:val="24"/>
          <w:szCs w:val="24"/>
          <w:lang w:val="en-US"/>
        </w:rPr>
        <w:t>phases in the interior</w:t>
      </w:r>
      <w:r w:rsidR="000A1F18">
        <w:rPr>
          <w:rFonts w:ascii="Times New Roman" w:hAnsi="Times New Roman" w:cs="Times New Roman"/>
          <w:sz w:val="24"/>
          <w:szCs w:val="24"/>
          <w:lang w:val="en-US"/>
        </w:rPr>
        <w:t>. B</w:t>
      </w:r>
      <w:r w:rsidR="00BC60D0" w:rsidRPr="007D3FF1">
        <w:rPr>
          <w:rFonts w:ascii="Times New Roman" w:hAnsi="Times New Roman" w:cs="Times New Roman"/>
          <w:sz w:val="24"/>
          <w:szCs w:val="24"/>
          <w:lang w:val="en-US"/>
        </w:rPr>
        <w:t xml:space="preserve">y increasing </w:t>
      </w:r>
      <w:r w:rsidR="007D3FF1" w:rsidRPr="007D3FF1">
        <w:rPr>
          <w:rFonts w:ascii="Times New Roman" w:hAnsi="Times New Roman" w:cs="Times New Roman"/>
          <w:sz w:val="24"/>
          <w:szCs w:val="24"/>
          <w:lang w:val="en-US"/>
        </w:rPr>
        <w:t>the</w:t>
      </w:r>
      <w:r w:rsidR="000A1F18">
        <w:rPr>
          <w:rFonts w:ascii="Times New Roman" w:hAnsi="Times New Roman" w:cs="Times New Roman"/>
          <w:sz w:val="24"/>
          <w:szCs w:val="24"/>
          <w:lang w:val="en-US"/>
        </w:rPr>
        <w:t xml:space="preserve"> densification</w:t>
      </w:r>
      <w:r w:rsidR="007D3FF1" w:rsidRPr="007D3FF1">
        <w:rPr>
          <w:rFonts w:ascii="Times New Roman" w:hAnsi="Times New Roman" w:cs="Times New Roman"/>
          <w:sz w:val="24"/>
          <w:szCs w:val="24"/>
          <w:lang w:val="en-US"/>
        </w:rPr>
        <w:t xml:space="preserve"> temperature from 1100 °C to </w:t>
      </w:r>
      <w:r w:rsidR="00BC60D0" w:rsidRPr="007D3FF1">
        <w:rPr>
          <w:rFonts w:ascii="Times New Roman" w:hAnsi="Times New Roman" w:cs="Times New Roman"/>
          <w:sz w:val="24"/>
          <w:szCs w:val="24"/>
          <w:lang w:val="en-US"/>
        </w:rPr>
        <w:t xml:space="preserve">1140 </w:t>
      </w:r>
      <w:r w:rsidR="007D3FF1" w:rsidRPr="007D3FF1">
        <w:rPr>
          <w:rFonts w:ascii="Times New Roman" w:hAnsi="Times New Roman" w:cs="Times New Roman"/>
          <w:sz w:val="24"/>
          <w:szCs w:val="24"/>
          <w:lang w:val="en-US"/>
        </w:rPr>
        <w:t>°</w:t>
      </w:r>
      <w:r w:rsidR="00BC60D0" w:rsidRPr="007D3FF1">
        <w:rPr>
          <w:rFonts w:ascii="Times New Roman" w:hAnsi="Times New Roman" w:cs="Times New Roman"/>
          <w:sz w:val="24"/>
          <w:szCs w:val="24"/>
          <w:lang w:val="en-US"/>
        </w:rPr>
        <w:t>C</w:t>
      </w:r>
      <w:r w:rsidR="001B4E57">
        <w:rPr>
          <w:rFonts w:ascii="Times New Roman" w:hAnsi="Times New Roman" w:cs="Times New Roman"/>
          <w:sz w:val="24"/>
          <w:szCs w:val="24"/>
          <w:lang w:val="en-US"/>
        </w:rPr>
        <w:t>,</w:t>
      </w:r>
      <w:r w:rsidR="00BC60D0" w:rsidRPr="007D3FF1">
        <w:rPr>
          <w:rFonts w:ascii="Times New Roman" w:hAnsi="Times New Roman" w:cs="Times New Roman"/>
          <w:sz w:val="24"/>
          <w:szCs w:val="24"/>
          <w:lang w:val="en-US"/>
        </w:rPr>
        <w:t xml:space="preserve"> </w:t>
      </w:r>
      <w:r w:rsidR="000A1F18">
        <w:rPr>
          <w:rFonts w:ascii="Times New Roman" w:hAnsi="Times New Roman" w:cs="Times New Roman"/>
          <w:sz w:val="24"/>
          <w:szCs w:val="24"/>
          <w:lang w:val="en-US"/>
        </w:rPr>
        <w:t xml:space="preserve">the </w:t>
      </w:r>
      <w:r w:rsidR="00BC60D0" w:rsidRPr="007D3FF1">
        <w:rPr>
          <w:rFonts w:ascii="Times New Roman" w:hAnsi="Times New Roman" w:cs="Times New Roman"/>
          <w:sz w:val="24"/>
          <w:szCs w:val="24"/>
          <w:lang w:val="en-US"/>
        </w:rPr>
        <w:t>obtained density was 94</w:t>
      </w:r>
      <w:r w:rsidR="000A1F18">
        <w:rPr>
          <w:rFonts w:ascii="Times New Roman" w:hAnsi="Times New Roman" w:cs="Times New Roman"/>
          <w:sz w:val="24"/>
          <w:szCs w:val="24"/>
          <w:lang w:val="en-US"/>
        </w:rPr>
        <w:t xml:space="preserve"> </w:t>
      </w:r>
      <w:r w:rsidR="007D3FF1" w:rsidRPr="007D3FF1">
        <w:rPr>
          <w:rFonts w:ascii="Times New Roman" w:hAnsi="Times New Roman" w:cs="Times New Roman"/>
          <w:sz w:val="24"/>
          <w:szCs w:val="24"/>
          <w:lang w:val="en-US"/>
        </w:rPr>
        <w:t>%</w:t>
      </w:r>
      <w:r w:rsidR="00D20F31">
        <w:rPr>
          <w:rFonts w:ascii="Times New Roman" w:hAnsi="Times New Roman" w:cs="Times New Roman"/>
          <w:sz w:val="24"/>
          <w:szCs w:val="24"/>
          <w:lang w:val="en-US"/>
        </w:rPr>
        <w:t>,</w:t>
      </w:r>
      <w:r w:rsidR="00BC60D0" w:rsidRPr="007D3FF1">
        <w:rPr>
          <w:rFonts w:ascii="Times New Roman" w:hAnsi="Times New Roman" w:cs="Times New Roman"/>
          <w:sz w:val="24"/>
          <w:szCs w:val="24"/>
          <w:lang w:val="en-US"/>
        </w:rPr>
        <w:t xml:space="preserve"> </w:t>
      </w:r>
      <w:r w:rsidR="000A1F18">
        <w:rPr>
          <w:rFonts w:ascii="Times New Roman" w:hAnsi="Times New Roman" w:cs="Times New Roman"/>
          <w:sz w:val="24"/>
          <w:szCs w:val="24"/>
          <w:lang w:val="en-US"/>
        </w:rPr>
        <w:t xml:space="preserve">but </w:t>
      </w:r>
      <w:r w:rsidR="00BC60D0" w:rsidRPr="007D3FF1">
        <w:rPr>
          <w:rFonts w:ascii="Times New Roman" w:hAnsi="Times New Roman" w:cs="Times New Roman"/>
          <w:sz w:val="24"/>
          <w:szCs w:val="24"/>
          <w:lang w:val="en-US"/>
        </w:rPr>
        <w:t>secondary phase</w:t>
      </w:r>
      <w:r w:rsidR="00D20F31">
        <w:rPr>
          <w:rFonts w:ascii="Times New Roman" w:hAnsi="Times New Roman" w:cs="Times New Roman"/>
          <w:sz w:val="24"/>
          <w:szCs w:val="24"/>
          <w:lang w:val="en-US"/>
        </w:rPr>
        <w:t xml:space="preserve"> of</w:t>
      </w:r>
      <w:r w:rsidR="006E362E">
        <w:rPr>
          <w:rFonts w:ascii="Times New Roman" w:hAnsi="Times New Roman" w:cs="Times New Roman"/>
          <w:sz w:val="24"/>
          <w:szCs w:val="24"/>
          <w:lang w:val="en-US"/>
        </w:rPr>
        <w:t xml:space="preserve"> Ca</w:t>
      </w:r>
      <w:r w:rsidR="006E362E" w:rsidRPr="006E362E">
        <w:rPr>
          <w:rFonts w:ascii="Times New Roman" w:hAnsi="Times New Roman" w:cs="Times New Roman"/>
          <w:sz w:val="24"/>
          <w:szCs w:val="24"/>
          <w:vertAlign w:val="subscript"/>
          <w:lang w:val="en-US"/>
        </w:rPr>
        <w:t>3</w:t>
      </w:r>
      <w:r w:rsidR="006E362E">
        <w:rPr>
          <w:rFonts w:ascii="Times New Roman" w:hAnsi="Times New Roman" w:cs="Times New Roman"/>
          <w:sz w:val="24"/>
          <w:szCs w:val="24"/>
          <w:lang w:val="en-US"/>
        </w:rPr>
        <w:t>Co</w:t>
      </w:r>
      <w:r w:rsidR="006E362E" w:rsidRPr="006E362E">
        <w:rPr>
          <w:rFonts w:ascii="Times New Roman" w:hAnsi="Times New Roman" w:cs="Times New Roman"/>
          <w:sz w:val="24"/>
          <w:szCs w:val="24"/>
          <w:vertAlign w:val="subscript"/>
          <w:lang w:val="en-US"/>
        </w:rPr>
        <w:t>2</w:t>
      </w:r>
      <w:r w:rsidR="006E362E">
        <w:rPr>
          <w:rFonts w:ascii="Times New Roman" w:hAnsi="Times New Roman" w:cs="Times New Roman"/>
          <w:sz w:val="24"/>
          <w:szCs w:val="24"/>
          <w:lang w:val="en-US"/>
        </w:rPr>
        <w:t>O</w:t>
      </w:r>
      <w:r w:rsidR="006E362E" w:rsidRPr="006E362E">
        <w:rPr>
          <w:rFonts w:ascii="Times New Roman" w:hAnsi="Times New Roman" w:cs="Times New Roman"/>
          <w:sz w:val="24"/>
          <w:szCs w:val="24"/>
          <w:vertAlign w:val="subscript"/>
          <w:lang w:val="en-US"/>
        </w:rPr>
        <w:t>6</w:t>
      </w:r>
      <w:r w:rsidR="006E362E">
        <w:rPr>
          <w:rFonts w:ascii="Times New Roman" w:hAnsi="Times New Roman" w:cs="Times New Roman"/>
          <w:sz w:val="24"/>
          <w:szCs w:val="24"/>
          <w:vertAlign w:val="subscript"/>
          <w:lang w:val="en-US"/>
        </w:rPr>
        <w:t xml:space="preserve"> </w:t>
      </w:r>
      <w:r w:rsidR="000A1F18">
        <w:rPr>
          <w:rFonts w:ascii="Times New Roman" w:hAnsi="Times New Roman" w:cs="Times New Roman"/>
          <w:sz w:val="24"/>
          <w:szCs w:val="24"/>
          <w:lang w:val="en-US"/>
        </w:rPr>
        <w:t>w</w:t>
      </w:r>
      <w:r w:rsidR="00D20F31">
        <w:rPr>
          <w:rFonts w:ascii="Times New Roman" w:hAnsi="Times New Roman" w:cs="Times New Roman"/>
          <w:sz w:val="24"/>
          <w:szCs w:val="24"/>
          <w:lang w:val="en-US"/>
        </w:rPr>
        <w:t>as</w:t>
      </w:r>
      <w:r w:rsidR="006213B8">
        <w:rPr>
          <w:rFonts w:ascii="Times New Roman" w:hAnsi="Times New Roman" w:cs="Times New Roman"/>
          <w:sz w:val="24"/>
          <w:szCs w:val="24"/>
          <w:lang w:val="en-US"/>
        </w:rPr>
        <w:t xml:space="preserve"> still</w:t>
      </w:r>
      <w:r w:rsidR="000A1F18">
        <w:rPr>
          <w:rFonts w:ascii="Times New Roman" w:hAnsi="Times New Roman" w:cs="Times New Roman"/>
          <w:sz w:val="24"/>
          <w:szCs w:val="24"/>
          <w:lang w:val="en-US"/>
        </w:rPr>
        <w:t xml:space="preserve"> present in the</w:t>
      </w:r>
      <w:r w:rsidR="00BC60D0" w:rsidRPr="007D3FF1">
        <w:rPr>
          <w:rFonts w:ascii="Times New Roman" w:hAnsi="Times New Roman" w:cs="Times New Roman"/>
          <w:sz w:val="24"/>
          <w:szCs w:val="24"/>
          <w:lang w:val="en-US"/>
        </w:rPr>
        <w:t xml:space="preserve"> interior the pellet.</w:t>
      </w:r>
      <w:r w:rsidR="006518C9">
        <w:rPr>
          <w:rFonts w:ascii="Times New Roman" w:hAnsi="Times New Roman" w:cs="Times New Roman"/>
          <w:sz w:val="24"/>
          <w:szCs w:val="24"/>
          <w:lang w:val="en-US"/>
        </w:rPr>
        <w:t xml:space="preserve"> </w:t>
      </w:r>
      <w:r w:rsidR="00E03C32">
        <w:rPr>
          <w:rFonts w:ascii="Times New Roman" w:hAnsi="Times New Roman" w:cs="Times New Roman"/>
          <w:sz w:val="24"/>
          <w:szCs w:val="24"/>
          <w:lang w:val="en-US"/>
        </w:rPr>
        <w:t xml:space="preserve">Since the main challenges </w:t>
      </w:r>
      <w:r w:rsidR="00377800">
        <w:rPr>
          <w:rFonts w:ascii="Times New Roman" w:hAnsi="Times New Roman" w:cs="Times New Roman"/>
          <w:sz w:val="24"/>
          <w:szCs w:val="24"/>
          <w:lang w:val="en-US"/>
        </w:rPr>
        <w:t xml:space="preserve">by the </w:t>
      </w:r>
      <w:r w:rsidR="00E03C32">
        <w:rPr>
          <w:rFonts w:ascii="Times New Roman" w:hAnsi="Times New Roman" w:cs="Times New Roman"/>
          <w:sz w:val="24"/>
          <w:szCs w:val="24"/>
          <w:lang w:val="en-US"/>
        </w:rPr>
        <w:t xml:space="preserve">post-calcination method is re-oxidation of </w:t>
      </w:r>
      <w:r w:rsidR="000A1F18">
        <w:rPr>
          <w:rFonts w:ascii="Times New Roman" w:hAnsi="Times New Roman" w:cs="Times New Roman"/>
          <w:sz w:val="24"/>
          <w:szCs w:val="24"/>
          <w:lang w:val="en-US"/>
        </w:rPr>
        <w:t xml:space="preserve">the </w:t>
      </w:r>
      <w:r w:rsidR="00E03C32">
        <w:rPr>
          <w:rFonts w:ascii="Times New Roman" w:hAnsi="Times New Roman" w:cs="Times New Roman"/>
          <w:sz w:val="24"/>
          <w:szCs w:val="24"/>
          <w:lang w:val="en-US"/>
        </w:rPr>
        <w:t xml:space="preserve">interior of the sample, calcination (region 3 </w:t>
      </w:r>
      <w:r w:rsidR="008830A9">
        <w:rPr>
          <w:rFonts w:ascii="Times New Roman" w:hAnsi="Times New Roman" w:cs="Times New Roman"/>
          <w:sz w:val="24"/>
          <w:szCs w:val="24"/>
          <w:lang w:val="en-US"/>
        </w:rPr>
        <w:t xml:space="preserve">in </w:t>
      </w:r>
      <w:r w:rsidR="003E5987">
        <w:rPr>
          <w:rFonts w:ascii="Times New Roman" w:hAnsi="Times New Roman" w:cs="Times New Roman"/>
          <w:sz w:val="24"/>
          <w:szCs w:val="24"/>
          <w:lang w:val="en-US"/>
        </w:rPr>
        <w:t>Fig. 4a</w:t>
      </w:r>
      <w:r w:rsidR="00E03C32">
        <w:rPr>
          <w:rFonts w:ascii="Times New Roman" w:hAnsi="Times New Roman" w:cs="Times New Roman"/>
          <w:sz w:val="24"/>
          <w:szCs w:val="24"/>
          <w:lang w:val="en-US"/>
        </w:rPr>
        <w:t>) in oxygen</w:t>
      </w:r>
      <w:r w:rsidR="0011198F">
        <w:rPr>
          <w:rFonts w:ascii="Times New Roman" w:hAnsi="Times New Roman" w:cs="Times New Roman"/>
          <w:sz w:val="24"/>
          <w:szCs w:val="24"/>
          <w:lang w:val="en-US"/>
        </w:rPr>
        <w:t xml:space="preserve"> at 950 °C</w:t>
      </w:r>
      <w:r w:rsidR="00E03C32">
        <w:rPr>
          <w:rFonts w:ascii="Times New Roman" w:hAnsi="Times New Roman" w:cs="Times New Roman"/>
          <w:sz w:val="24"/>
          <w:szCs w:val="24"/>
          <w:lang w:val="en-US"/>
        </w:rPr>
        <w:t xml:space="preserve"> could be a proper solution for </w:t>
      </w:r>
      <w:r w:rsidR="008830A9">
        <w:rPr>
          <w:rFonts w:ascii="Times New Roman" w:hAnsi="Times New Roman" w:cs="Times New Roman"/>
          <w:sz w:val="24"/>
          <w:szCs w:val="24"/>
          <w:lang w:val="en-US"/>
        </w:rPr>
        <w:t xml:space="preserve">achieving </w:t>
      </w:r>
      <w:r w:rsidR="00E03C32">
        <w:rPr>
          <w:rFonts w:ascii="Times New Roman" w:hAnsi="Times New Roman" w:cs="Times New Roman"/>
          <w:sz w:val="24"/>
          <w:szCs w:val="24"/>
          <w:lang w:val="en-US"/>
        </w:rPr>
        <w:t xml:space="preserve">phase purity </w:t>
      </w:r>
      <w:r w:rsidR="008830A9">
        <w:rPr>
          <w:rFonts w:ascii="Times New Roman" w:hAnsi="Times New Roman" w:cs="Times New Roman"/>
          <w:sz w:val="24"/>
          <w:szCs w:val="24"/>
          <w:lang w:val="en-US"/>
        </w:rPr>
        <w:t xml:space="preserve">also </w:t>
      </w:r>
      <w:r w:rsidR="00E03C32">
        <w:rPr>
          <w:rFonts w:ascii="Times New Roman" w:hAnsi="Times New Roman" w:cs="Times New Roman"/>
          <w:sz w:val="24"/>
          <w:szCs w:val="24"/>
          <w:lang w:val="en-US"/>
        </w:rPr>
        <w:t>in</w:t>
      </w:r>
      <w:r w:rsidR="001B4E57">
        <w:rPr>
          <w:rFonts w:ascii="Times New Roman" w:hAnsi="Times New Roman" w:cs="Times New Roman"/>
          <w:sz w:val="24"/>
          <w:szCs w:val="24"/>
          <w:lang w:val="en-US"/>
        </w:rPr>
        <w:t xml:space="preserve"> the</w:t>
      </w:r>
      <w:r w:rsidR="00E03C32">
        <w:rPr>
          <w:rFonts w:ascii="Times New Roman" w:hAnsi="Times New Roman" w:cs="Times New Roman"/>
          <w:sz w:val="24"/>
          <w:szCs w:val="24"/>
          <w:lang w:val="en-US"/>
        </w:rPr>
        <w:t xml:space="preserve"> in</w:t>
      </w:r>
      <w:r w:rsidR="00377800">
        <w:rPr>
          <w:rFonts w:ascii="Times New Roman" w:hAnsi="Times New Roman" w:cs="Times New Roman"/>
          <w:sz w:val="24"/>
          <w:szCs w:val="24"/>
          <w:lang w:val="en-US"/>
        </w:rPr>
        <w:t>terior of</w:t>
      </w:r>
      <w:r w:rsidR="00E03C32">
        <w:rPr>
          <w:rFonts w:ascii="Times New Roman" w:hAnsi="Times New Roman" w:cs="Times New Roman"/>
          <w:sz w:val="24"/>
          <w:szCs w:val="24"/>
          <w:lang w:val="en-US"/>
        </w:rPr>
        <w:t xml:space="preserve"> the </w:t>
      </w:r>
      <w:r w:rsidR="00377800">
        <w:rPr>
          <w:rFonts w:ascii="Times New Roman" w:hAnsi="Times New Roman" w:cs="Times New Roman"/>
          <w:sz w:val="24"/>
          <w:szCs w:val="24"/>
          <w:lang w:val="en-US"/>
        </w:rPr>
        <w:t>material</w:t>
      </w:r>
      <w:r w:rsidR="0011198F">
        <w:rPr>
          <w:rFonts w:ascii="Times New Roman" w:hAnsi="Times New Roman" w:cs="Times New Roman"/>
          <w:sz w:val="24"/>
          <w:szCs w:val="24"/>
          <w:lang w:val="en-US"/>
        </w:rPr>
        <w:t xml:space="preserve">. Calcination </w:t>
      </w:r>
      <w:r w:rsidR="00E03C32">
        <w:rPr>
          <w:rFonts w:ascii="Times New Roman" w:hAnsi="Times New Roman" w:cs="Times New Roman"/>
          <w:sz w:val="24"/>
          <w:szCs w:val="24"/>
          <w:lang w:val="en-US"/>
        </w:rPr>
        <w:t>in pure oxygen will provide stability</w:t>
      </w:r>
      <w:r w:rsidR="00222F82">
        <w:rPr>
          <w:rFonts w:ascii="Times New Roman" w:hAnsi="Times New Roman" w:cs="Times New Roman"/>
          <w:sz w:val="24"/>
          <w:szCs w:val="24"/>
          <w:lang w:val="en-US"/>
        </w:rPr>
        <w:t xml:space="preserve"> of CCO to higher temperatures</w:t>
      </w:r>
      <w:r w:rsidR="006213B8">
        <w:rPr>
          <w:rFonts w:ascii="Times New Roman" w:hAnsi="Times New Roman" w:cs="Times New Roman"/>
          <w:sz w:val="24"/>
          <w:szCs w:val="24"/>
          <w:lang w:val="en-US"/>
        </w:rPr>
        <w:t xml:space="preserve"> as shown in Fig.</w:t>
      </w:r>
      <w:r w:rsidR="00222F82">
        <w:rPr>
          <w:rFonts w:ascii="Times New Roman" w:hAnsi="Times New Roman" w:cs="Times New Roman"/>
          <w:sz w:val="24"/>
          <w:szCs w:val="24"/>
          <w:lang w:val="en-US"/>
        </w:rPr>
        <w:t xml:space="preserve"> 2</w:t>
      </w:r>
      <w:r w:rsidR="006213B8">
        <w:rPr>
          <w:rFonts w:ascii="Times New Roman" w:hAnsi="Times New Roman" w:cs="Times New Roman"/>
          <w:sz w:val="24"/>
          <w:szCs w:val="24"/>
          <w:lang w:val="en-US"/>
        </w:rPr>
        <w:t xml:space="preserve"> and Table </w:t>
      </w:r>
      <w:r w:rsidR="002F5FA6">
        <w:rPr>
          <w:rFonts w:ascii="Times New Roman" w:hAnsi="Times New Roman" w:cs="Times New Roman"/>
          <w:sz w:val="24"/>
          <w:szCs w:val="24"/>
          <w:lang w:val="en-US"/>
        </w:rPr>
        <w:t>S</w:t>
      </w:r>
      <w:r w:rsidR="006213B8">
        <w:rPr>
          <w:rFonts w:ascii="Times New Roman" w:hAnsi="Times New Roman" w:cs="Times New Roman"/>
          <w:sz w:val="24"/>
          <w:szCs w:val="24"/>
          <w:lang w:val="en-US"/>
        </w:rPr>
        <w:t>2</w:t>
      </w:r>
      <w:r w:rsidR="00E03C32">
        <w:rPr>
          <w:rFonts w:ascii="Times New Roman" w:hAnsi="Times New Roman" w:cs="Times New Roman"/>
          <w:sz w:val="24"/>
          <w:szCs w:val="24"/>
          <w:lang w:val="en-US"/>
        </w:rPr>
        <w:t xml:space="preserve"> and enhance the kinetics of oxygen diffusion, which was limited by the temperature (900</w:t>
      </w:r>
      <w:r w:rsidR="006A74B4">
        <w:rPr>
          <w:rFonts w:ascii="Times New Roman" w:hAnsi="Times New Roman" w:cs="Times New Roman"/>
          <w:sz w:val="24"/>
          <w:szCs w:val="24"/>
          <w:lang w:val="en-US"/>
        </w:rPr>
        <w:t xml:space="preserve"> </w:t>
      </w:r>
      <w:r w:rsidR="00E03C32">
        <w:rPr>
          <w:rFonts w:ascii="Times New Roman" w:hAnsi="Times New Roman" w:cs="Times New Roman"/>
          <w:sz w:val="24"/>
          <w:szCs w:val="24"/>
          <w:lang w:val="en-US"/>
        </w:rPr>
        <w:t xml:space="preserve">°C) in air. </w:t>
      </w:r>
      <w:r w:rsidR="00377800">
        <w:rPr>
          <w:rFonts w:ascii="Times New Roman" w:hAnsi="Times New Roman" w:cs="Times New Roman"/>
          <w:sz w:val="24"/>
          <w:szCs w:val="24"/>
          <w:lang w:val="en-US"/>
        </w:rPr>
        <w:t>T</w:t>
      </w:r>
      <w:r w:rsidR="00E03C32">
        <w:rPr>
          <w:rFonts w:ascii="Times New Roman" w:hAnsi="Times New Roman" w:cs="Times New Roman"/>
          <w:sz w:val="24"/>
          <w:szCs w:val="24"/>
          <w:lang w:val="en-US"/>
        </w:rPr>
        <w:t xml:space="preserve">he thickness of the sample is also </w:t>
      </w:r>
      <w:r w:rsidR="008830A9">
        <w:rPr>
          <w:rFonts w:ascii="Times New Roman" w:hAnsi="Times New Roman" w:cs="Times New Roman"/>
          <w:sz w:val="24"/>
          <w:szCs w:val="24"/>
          <w:lang w:val="en-US"/>
        </w:rPr>
        <w:t>an important issue</w:t>
      </w:r>
      <w:r w:rsidR="00E03C32">
        <w:rPr>
          <w:rFonts w:ascii="Times New Roman" w:hAnsi="Times New Roman" w:cs="Times New Roman"/>
          <w:sz w:val="24"/>
          <w:szCs w:val="24"/>
          <w:lang w:val="en-US"/>
        </w:rPr>
        <w:t xml:space="preserve"> which should be taken into account</w:t>
      </w:r>
      <w:r w:rsidR="00377800">
        <w:rPr>
          <w:rFonts w:ascii="Times New Roman" w:hAnsi="Times New Roman" w:cs="Times New Roman"/>
          <w:sz w:val="24"/>
          <w:szCs w:val="24"/>
          <w:lang w:val="en-US"/>
        </w:rPr>
        <w:t xml:space="preserve"> </w:t>
      </w:r>
      <w:r w:rsidR="008830A9">
        <w:rPr>
          <w:rFonts w:ascii="Times New Roman" w:hAnsi="Times New Roman" w:cs="Times New Roman"/>
          <w:sz w:val="24"/>
          <w:szCs w:val="24"/>
          <w:lang w:val="en-US"/>
        </w:rPr>
        <w:t>due to the</w:t>
      </w:r>
      <w:r w:rsidR="00377800">
        <w:rPr>
          <w:rFonts w:ascii="Times New Roman" w:hAnsi="Times New Roman" w:cs="Times New Roman"/>
          <w:sz w:val="24"/>
          <w:szCs w:val="24"/>
          <w:lang w:val="en-US"/>
        </w:rPr>
        <w:t xml:space="preserve"> influence</w:t>
      </w:r>
      <w:r w:rsidR="008830A9">
        <w:rPr>
          <w:rFonts w:ascii="Times New Roman" w:hAnsi="Times New Roman" w:cs="Times New Roman"/>
          <w:sz w:val="24"/>
          <w:szCs w:val="24"/>
          <w:lang w:val="en-US"/>
        </w:rPr>
        <w:t xml:space="preserve"> of</w:t>
      </w:r>
      <w:r w:rsidR="00377800">
        <w:rPr>
          <w:rFonts w:ascii="Times New Roman" w:hAnsi="Times New Roman" w:cs="Times New Roman"/>
          <w:sz w:val="24"/>
          <w:szCs w:val="24"/>
          <w:lang w:val="en-US"/>
        </w:rPr>
        <w:t xml:space="preserve"> the diffusion distance</w:t>
      </w:r>
      <w:r w:rsidR="00E03C32">
        <w:rPr>
          <w:rFonts w:ascii="Times New Roman" w:hAnsi="Times New Roman" w:cs="Times New Roman"/>
          <w:sz w:val="24"/>
          <w:szCs w:val="24"/>
          <w:lang w:val="en-US"/>
        </w:rPr>
        <w:t xml:space="preserve">. </w:t>
      </w:r>
      <w:r w:rsidR="006C450E" w:rsidRPr="006C450E">
        <w:rPr>
          <w:rFonts w:ascii="Times New Roman" w:hAnsi="Times New Roman" w:cs="Times New Roman"/>
          <w:sz w:val="24"/>
          <w:szCs w:val="24"/>
          <w:lang w:val="en-US"/>
        </w:rPr>
        <w:t xml:space="preserve">All post-calcination </w:t>
      </w:r>
      <w:r w:rsidR="00123525">
        <w:rPr>
          <w:rFonts w:ascii="Times New Roman" w:hAnsi="Times New Roman" w:cs="Times New Roman"/>
          <w:sz w:val="24"/>
          <w:szCs w:val="24"/>
          <w:lang w:val="en-US"/>
        </w:rPr>
        <w:t>attempts</w:t>
      </w:r>
      <w:r w:rsidR="006C450E">
        <w:rPr>
          <w:rFonts w:ascii="Times New Roman" w:hAnsi="Times New Roman" w:cs="Times New Roman"/>
          <w:sz w:val="24"/>
          <w:szCs w:val="24"/>
          <w:lang w:val="en-US"/>
        </w:rPr>
        <w:t xml:space="preserve"> </w:t>
      </w:r>
      <w:r w:rsidR="00377800">
        <w:rPr>
          <w:rFonts w:ascii="Times New Roman" w:hAnsi="Times New Roman" w:cs="Times New Roman"/>
          <w:sz w:val="24"/>
          <w:szCs w:val="24"/>
          <w:lang w:val="en-US"/>
        </w:rPr>
        <w:t>performed</w:t>
      </w:r>
      <w:r w:rsidR="006C450E" w:rsidRPr="006C450E">
        <w:rPr>
          <w:rFonts w:ascii="Times New Roman" w:hAnsi="Times New Roman" w:cs="Times New Roman"/>
          <w:sz w:val="24"/>
          <w:szCs w:val="24"/>
          <w:lang w:val="en-US"/>
        </w:rPr>
        <w:t xml:space="preserve"> result</w:t>
      </w:r>
      <w:r w:rsidR="00377800">
        <w:rPr>
          <w:rFonts w:ascii="Times New Roman" w:hAnsi="Times New Roman" w:cs="Times New Roman"/>
          <w:sz w:val="24"/>
          <w:szCs w:val="24"/>
          <w:lang w:val="en-US"/>
        </w:rPr>
        <w:t>ing</w:t>
      </w:r>
      <w:r w:rsidR="006C450E" w:rsidRPr="006C450E">
        <w:rPr>
          <w:rFonts w:ascii="Times New Roman" w:hAnsi="Times New Roman" w:cs="Times New Roman"/>
          <w:sz w:val="24"/>
          <w:szCs w:val="24"/>
          <w:lang w:val="en-US"/>
        </w:rPr>
        <w:t xml:space="preserve"> </w:t>
      </w:r>
      <w:r w:rsidR="00377800">
        <w:rPr>
          <w:rFonts w:ascii="Times New Roman" w:hAnsi="Times New Roman" w:cs="Times New Roman"/>
          <w:sz w:val="24"/>
          <w:szCs w:val="24"/>
          <w:lang w:val="en-US"/>
        </w:rPr>
        <w:t>in</w:t>
      </w:r>
      <w:r w:rsidR="006C450E" w:rsidRPr="006C450E">
        <w:rPr>
          <w:rFonts w:ascii="Times New Roman" w:hAnsi="Times New Roman" w:cs="Times New Roman"/>
          <w:sz w:val="24"/>
          <w:szCs w:val="24"/>
          <w:lang w:val="en-US"/>
        </w:rPr>
        <w:t xml:space="preserve"> </w:t>
      </w:r>
      <w:r w:rsidR="00377800">
        <w:rPr>
          <w:rFonts w:ascii="Times New Roman" w:hAnsi="Times New Roman" w:cs="Times New Roman"/>
          <w:sz w:val="24"/>
          <w:szCs w:val="24"/>
          <w:lang w:val="en-US"/>
        </w:rPr>
        <w:t>secondary phases</w:t>
      </w:r>
      <w:r w:rsidR="006C450E">
        <w:rPr>
          <w:rFonts w:ascii="Times New Roman" w:hAnsi="Times New Roman" w:cs="Times New Roman"/>
          <w:sz w:val="24"/>
          <w:szCs w:val="24"/>
          <w:lang w:val="en-US"/>
        </w:rPr>
        <w:t xml:space="preserve"> </w:t>
      </w:r>
      <w:r w:rsidR="006C450E" w:rsidRPr="006C450E">
        <w:rPr>
          <w:rFonts w:ascii="Times New Roman" w:hAnsi="Times New Roman" w:cs="Times New Roman"/>
          <w:sz w:val="24"/>
          <w:szCs w:val="24"/>
          <w:lang w:val="en-US"/>
        </w:rPr>
        <w:t>are summarized</w:t>
      </w:r>
      <w:r w:rsidR="00696978" w:rsidRPr="006C450E">
        <w:rPr>
          <w:rFonts w:ascii="Times New Roman" w:hAnsi="Times New Roman" w:cs="Times New Roman"/>
          <w:sz w:val="24"/>
          <w:szCs w:val="24"/>
          <w:lang w:val="en-US"/>
        </w:rPr>
        <w:t xml:space="preserve"> in Table </w:t>
      </w:r>
      <w:r w:rsidR="000A1F18">
        <w:rPr>
          <w:rFonts w:ascii="Times New Roman" w:hAnsi="Times New Roman" w:cs="Times New Roman"/>
          <w:sz w:val="24"/>
          <w:szCs w:val="24"/>
          <w:lang w:val="en-US"/>
        </w:rPr>
        <w:t>S</w:t>
      </w:r>
      <w:r w:rsidR="002F5FA6">
        <w:rPr>
          <w:rFonts w:ascii="Times New Roman" w:hAnsi="Times New Roman" w:cs="Times New Roman"/>
          <w:sz w:val="24"/>
          <w:szCs w:val="24"/>
          <w:lang w:val="en-US"/>
        </w:rPr>
        <w:t>3</w:t>
      </w:r>
      <w:r w:rsidR="002F5FA6" w:rsidRPr="002F5FA6">
        <w:rPr>
          <w:rFonts w:ascii="Times New Roman" w:hAnsi="Times New Roman" w:cs="Times New Roman"/>
          <w:sz w:val="24"/>
          <w:szCs w:val="24"/>
          <w:lang w:val="en-US"/>
        </w:rPr>
        <w:t xml:space="preserve"> </w:t>
      </w:r>
      <w:r w:rsidR="002F5FA6">
        <w:rPr>
          <w:rFonts w:ascii="Times New Roman" w:hAnsi="Times New Roman" w:cs="Times New Roman"/>
          <w:sz w:val="24"/>
          <w:szCs w:val="24"/>
          <w:lang w:val="en-US"/>
        </w:rPr>
        <w:t>(Supplementary information</w:t>
      </w:r>
      <w:r w:rsidR="000A1F18">
        <w:rPr>
          <w:rFonts w:ascii="Times New Roman" w:hAnsi="Times New Roman" w:cs="Times New Roman"/>
          <w:sz w:val="24"/>
          <w:szCs w:val="24"/>
          <w:lang w:val="en-US"/>
        </w:rPr>
        <w:t>)</w:t>
      </w:r>
      <w:r w:rsidR="00696978" w:rsidRPr="006C450E">
        <w:rPr>
          <w:rFonts w:ascii="Times New Roman" w:hAnsi="Times New Roman" w:cs="Times New Roman"/>
          <w:sz w:val="24"/>
          <w:szCs w:val="24"/>
          <w:lang w:val="en-US"/>
        </w:rPr>
        <w:t>.</w:t>
      </w:r>
      <w:r w:rsidR="00696978">
        <w:rPr>
          <w:rFonts w:ascii="Times New Roman" w:hAnsi="Times New Roman" w:cs="Times New Roman"/>
          <w:sz w:val="24"/>
          <w:szCs w:val="24"/>
          <w:lang w:val="en-US"/>
        </w:rPr>
        <w:t xml:space="preserve"> </w:t>
      </w:r>
      <w:r w:rsidR="0011198F">
        <w:rPr>
          <w:rFonts w:ascii="Times New Roman" w:hAnsi="Times New Roman" w:cs="Times New Roman"/>
          <w:sz w:val="24"/>
          <w:szCs w:val="24"/>
          <w:lang w:val="en-US"/>
        </w:rPr>
        <w:t>T</w:t>
      </w:r>
      <w:r w:rsidR="006518C9">
        <w:rPr>
          <w:rFonts w:ascii="Times New Roman" w:hAnsi="Times New Roman" w:cs="Times New Roman"/>
          <w:sz w:val="24"/>
          <w:szCs w:val="24"/>
          <w:lang w:val="en-US"/>
        </w:rPr>
        <w:t xml:space="preserve">he </w:t>
      </w:r>
      <w:r w:rsidR="009A371A">
        <w:rPr>
          <w:rFonts w:ascii="Times New Roman" w:hAnsi="Times New Roman" w:cs="Times New Roman"/>
          <w:sz w:val="24"/>
          <w:szCs w:val="24"/>
          <w:lang w:val="en-US"/>
        </w:rPr>
        <w:t xml:space="preserve">relation </w:t>
      </w:r>
      <w:r w:rsidR="008830A9">
        <w:rPr>
          <w:rFonts w:ascii="Times New Roman" w:hAnsi="Times New Roman" w:cs="Times New Roman"/>
          <w:sz w:val="24"/>
          <w:szCs w:val="24"/>
          <w:lang w:val="en-US"/>
        </w:rPr>
        <w:t xml:space="preserve">between </w:t>
      </w:r>
      <w:r w:rsidR="006518C9">
        <w:rPr>
          <w:rFonts w:ascii="Times New Roman" w:hAnsi="Times New Roman" w:cs="Times New Roman"/>
          <w:sz w:val="24"/>
          <w:szCs w:val="24"/>
          <w:lang w:val="en-US"/>
        </w:rPr>
        <w:t>phase purity</w:t>
      </w:r>
      <w:r w:rsidR="009A371A">
        <w:rPr>
          <w:rFonts w:ascii="Times New Roman" w:hAnsi="Times New Roman" w:cs="Times New Roman"/>
          <w:sz w:val="24"/>
          <w:szCs w:val="24"/>
          <w:lang w:val="en-US"/>
        </w:rPr>
        <w:t xml:space="preserve"> </w:t>
      </w:r>
      <w:r w:rsidR="008830A9">
        <w:rPr>
          <w:rFonts w:ascii="Times New Roman" w:hAnsi="Times New Roman" w:cs="Times New Roman"/>
          <w:sz w:val="24"/>
          <w:szCs w:val="24"/>
          <w:lang w:val="en-US"/>
        </w:rPr>
        <w:t>and</w:t>
      </w:r>
      <w:r w:rsidR="009A371A">
        <w:rPr>
          <w:rFonts w:ascii="Times New Roman" w:hAnsi="Times New Roman" w:cs="Times New Roman"/>
          <w:sz w:val="24"/>
          <w:szCs w:val="24"/>
          <w:lang w:val="en-US"/>
        </w:rPr>
        <w:t xml:space="preserve"> achievable density </w:t>
      </w:r>
      <w:r w:rsidR="001B4E57">
        <w:rPr>
          <w:rFonts w:ascii="Times New Roman" w:hAnsi="Times New Roman" w:cs="Times New Roman"/>
          <w:sz w:val="24"/>
          <w:szCs w:val="24"/>
          <w:lang w:val="en-US"/>
        </w:rPr>
        <w:t>is limited to</w:t>
      </w:r>
      <w:r w:rsidR="000A1F18">
        <w:rPr>
          <w:rFonts w:ascii="Times New Roman" w:hAnsi="Times New Roman" w:cs="Times New Roman"/>
          <w:sz w:val="24"/>
          <w:szCs w:val="24"/>
          <w:lang w:val="en-US"/>
        </w:rPr>
        <w:t xml:space="preserve"> a</w:t>
      </w:r>
      <w:r w:rsidR="006518C9">
        <w:rPr>
          <w:rFonts w:ascii="Times New Roman" w:hAnsi="Times New Roman" w:cs="Times New Roman"/>
          <w:sz w:val="24"/>
          <w:szCs w:val="24"/>
          <w:lang w:val="en-US"/>
        </w:rPr>
        <w:t xml:space="preserve"> </w:t>
      </w:r>
      <w:r w:rsidR="009A371A">
        <w:rPr>
          <w:rFonts w:ascii="Times New Roman" w:hAnsi="Times New Roman" w:cs="Times New Roman"/>
          <w:sz w:val="24"/>
          <w:szCs w:val="24"/>
          <w:lang w:val="en-US"/>
        </w:rPr>
        <w:t>density</w:t>
      </w:r>
      <w:r w:rsidR="006518C9">
        <w:rPr>
          <w:rFonts w:ascii="Times New Roman" w:hAnsi="Times New Roman" w:cs="Times New Roman"/>
          <w:sz w:val="24"/>
          <w:szCs w:val="24"/>
          <w:lang w:val="en-US"/>
        </w:rPr>
        <w:t xml:space="preserve"> </w:t>
      </w:r>
      <w:r w:rsidR="000A1F18">
        <w:rPr>
          <w:rFonts w:ascii="Times New Roman" w:hAnsi="Times New Roman" w:cs="Times New Roman"/>
          <w:sz w:val="24"/>
          <w:szCs w:val="24"/>
          <w:lang w:val="en-US"/>
        </w:rPr>
        <w:t>of about</w:t>
      </w:r>
      <w:r w:rsidR="006518C9">
        <w:rPr>
          <w:rFonts w:ascii="Times New Roman" w:hAnsi="Times New Roman" w:cs="Times New Roman"/>
          <w:sz w:val="24"/>
          <w:szCs w:val="24"/>
          <w:lang w:val="en-US"/>
        </w:rPr>
        <w:t xml:space="preserve"> 92</w:t>
      </w:r>
      <w:r w:rsidR="001B4E57">
        <w:rPr>
          <w:rFonts w:ascii="Times New Roman" w:hAnsi="Times New Roman" w:cs="Times New Roman"/>
          <w:sz w:val="24"/>
          <w:szCs w:val="24"/>
          <w:lang w:val="en-US"/>
        </w:rPr>
        <w:t xml:space="preserve"> </w:t>
      </w:r>
      <w:r w:rsidR="00004F9D">
        <w:rPr>
          <w:rFonts w:ascii="Times New Roman" w:hAnsi="Times New Roman" w:cs="Times New Roman"/>
          <w:sz w:val="24"/>
          <w:szCs w:val="24"/>
          <w:lang w:val="en-US"/>
        </w:rPr>
        <w:t xml:space="preserve">%, </w:t>
      </w:r>
      <w:r w:rsidR="008830A9">
        <w:rPr>
          <w:rFonts w:ascii="Times New Roman" w:hAnsi="Times New Roman" w:cs="Times New Roman"/>
          <w:sz w:val="24"/>
          <w:szCs w:val="24"/>
          <w:lang w:val="en-US"/>
        </w:rPr>
        <w:t>above which closed porosity will dominate</w:t>
      </w:r>
      <w:r w:rsidR="006518C9">
        <w:rPr>
          <w:rFonts w:ascii="Times New Roman" w:hAnsi="Times New Roman" w:cs="Times New Roman"/>
          <w:sz w:val="24"/>
          <w:szCs w:val="24"/>
          <w:lang w:val="en-US"/>
        </w:rPr>
        <w:t>.</w:t>
      </w:r>
      <w:r w:rsidR="009A371A">
        <w:rPr>
          <w:rFonts w:ascii="Times New Roman" w:hAnsi="Times New Roman" w:cs="Times New Roman"/>
          <w:sz w:val="24"/>
          <w:szCs w:val="24"/>
          <w:lang w:val="en-US"/>
        </w:rPr>
        <w:t xml:space="preserve"> </w:t>
      </w:r>
      <w:r w:rsidR="001D3AEA" w:rsidRPr="009A371A">
        <w:rPr>
          <w:rFonts w:ascii="Times New Roman" w:hAnsi="Times New Roman" w:cs="Times New Roman"/>
          <w:sz w:val="24"/>
          <w:szCs w:val="24"/>
          <w:lang w:val="en-US"/>
        </w:rPr>
        <w:t>Especially for densities</w:t>
      </w:r>
      <w:r w:rsidR="007D011A">
        <w:rPr>
          <w:rFonts w:ascii="Times New Roman" w:hAnsi="Times New Roman" w:cs="Times New Roman"/>
          <w:sz w:val="24"/>
          <w:szCs w:val="24"/>
          <w:lang w:val="en-US"/>
        </w:rPr>
        <w:t xml:space="preserve"> above 92 %, re-oxidation</w:t>
      </w:r>
      <w:r w:rsidR="001D3AEA" w:rsidRPr="009A371A">
        <w:rPr>
          <w:rFonts w:ascii="Times New Roman" w:hAnsi="Times New Roman" w:cs="Times New Roman"/>
          <w:sz w:val="24"/>
          <w:szCs w:val="24"/>
          <w:lang w:val="en-US"/>
        </w:rPr>
        <w:t xml:space="preserve"> is </w:t>
      </w:r>
      <w:r w:rsidR="006F605F">
        <w:rPr>
          <w:rFonts w:ascii="Times New Roman" w:hAnsi="Times New Roman" w:cs="Times New Roman"/>
          <w:sz w:val="24"/>
          <w:szCs w:val="24"/>
          <w:lang w:val="en-US"/>
        </w:rPr>
        <w:t xml:space="preserve">hampered by </w:t>
      </w:r>
      <w:r w:rsidR="001D3AEA" w:rsidRPr="009A371A">
        <w:rPr>
          <w:rFonts w:ascii="Times New Roman" w:hAnsi="Times New Roman" w:cs="Times New Roman"/>
          <w:sz w:val="24"/>
          <w:szCs w:val="24"/>
          <w:lang w:val="en-US"/>
        </w:rPr>
        <w:t xml:space="preserve">slow oxygen diffusion trough </w:t>
      </w:r>
      <w:r w:rsidR="008841AF">
        <w:rPr>
          <w:rFonts w:ascii="Times New Roman" w:hAnsi="Times New Roman" w:cs="Times New Roman"/>
          <w:sz w:val="24"/>
          <w:szCs w:val="24"/>
          <w:lang w:val="en-US"/>
        </w:rPr>
        <w:t xml:space="preserve">the </w:t>
      </w:r>
      <w:r w:rsidR="00BE7E82">
        <w:rPr>
          <w:rFonts w:ascii="Times New Roman" w:hAnsi="Times New Roman" w:cs="Times New Roman"/>
          <w:sz w:val="24"/>
          <w:szCs w:val="24"/>
          <w:lang w:val="en-US"/>
        </w:rPr>
        <w:t>bulk.</w:t>
      </w:r>
      <w:r w:rsidR="00457CC1">
        <w:rPr>
          <w:rFonts w:ascii="Times New Roman" w:hAnsi="Times New Roman" w:cs="Times New Roman"/>
          <w:sz w:val="24"/>
          <w:szCs w:val="24"/>
          <w:lang w:val="en-US"/>
        </w:rPr>
        <w:t xml:space="preserve"> </w:t>
      </w:r>
      <w:r w:rsidR="00BD7166">
        <w:rPr>
          <w:rFonts w:ascii="Times New Roman" w:hAnsi="Times New Roman" w:cs="Times New Roman"/>
          <w:sz w:val="24"/>
          <w:szCs w:val="24"/>
          <w:lang w:val="en-US"/>
        </w:rPr>
        <w:t xml:space="preserve">It is </w:t>
      </w:r>
      <w:r w:rsidR="000A33E3" w:rsidRPr="008841AF">
        <w:rPr>
          <w:rFonts w:ascii="Times New Roman" w:hAnsi="Times New Roman" w:cs="Times New Roman"/>
          <w:sz w:val="24"/>
          <w:szCs w:val="24"/>
          <w:lang w:val="en-US"/>
        </w:rPr>
        <w:t>believe</w:t>
      </w:r>
      <w:r w:rsidR="00F0278C">
        <w:rPr>
          <w:rFonts w:ascii="Times New Roman" w:hAnsi="Times New Roman" w:cs="Times New Roman"/>
          <w:sz w:val="24"/>
          <w:szCs w:val="24"/>
          <w:lang w:val="en-US"/>
        </w:rPr>
        <w:t>d</w:t>
      </w:r>
      <w:r w:rsidR="006213B8">
        <w:rPr>
          <w:rFonts w:ascii="Times New Roman" w:hAnsi="Times New Roman" w:cs="Times New Roman"/>
          <w:sz w:val="24"/>
          <w:szCs w:val="24"/>
          <w:lang w:val="en-US"/>
        </w:rPr>
        <w:t xml:space="preserve"> however</w:t>
      </w:r>
      <w:r w:rsidR="00457CC1">
        <w:rPr>
          <w:rFonts w:ascii="Times New Roman" w:hAnsi="Times New Roman" w:cs="Times New Roman"/>
          <w:sz w:val="24"/>
          <w:szCs w:val="24"/>
          <w:lang w:val="en-US"/>
        </w:rPr>
        <w:t xml:space="preserve"> </w:t>
      </w:r>
      <w:r w:rsidR="006F605F">
        <w:rPr>
          <w:rFonts w:ascii="Times New Roman" w:hAnsi="Times New Roman" w:cs="Times New Roman"/>
          <w:sz w:val="24"/>
          <w:szCs w:val="24"/>
          <w:lang w:val="en-US"/>
        </w:rPr>
        <w:t xml:space="preserve">that </w:t>
      </w:r>
      <w:r w:rsidR="000E4853">
        <w:rPr>
          <w:rFonts w:ascii="Times New Roman" w:hAnsi="Times New Roman" w:cs="Times New Roman"/>
          <w:sz w:val="24"/>
          <w:szCs w:val="24"/>
          <w:lang w:val="en-US"/>
        </w:rPr>
        <w:t>post-calcination</w:t>
      </w:r>
      <w:r w:rsidR="00457CC1" w:rsidRPr="008841AF">
        <w:rPr>
          <w:rFonts w:ascii="Times New Roman" w:hAnsi="Times New Roman" w:cs="Times New Roman"/>
          <w:sz w:val="24"/>
          <w:szCs w:val="24"/>
          <w:lang w:val="en-US"/>
        </w:rPr>
        <w:t xml:space="preserve"> treatment</w:t>
      </w:r>
      <w:r w:rsidR="000A33E3" w:rsidRPr="008841AF">
        <w:rPr>
          <w:rFonts w:ascii="Times New Roman" w:hAnsi="Times New Roman" w:cs="Times New Roman"/>
          <w:sz w:val="24"/>
          <w:szCs w:val="24"/>
          <w:lang w:val="en-US"/>
        </w:rPr>
        <w:t xml:space="preserve"> </w:t>
      </w:r>
      <w:r w:rsidR="00457CC1">
        <w:rPr>
          <w:rFonts w:ascii="Times New Roman" w:hAnsi="Times New Roman" w:cs="Times New Roman"/>
          <w:sz w:val="24"/>
          <w:szCs w:val="24"/>
          <w:lang w:val="en-US"/>
        </w:rPr>
        <w:t>can</w:t>
      </w:r>
      <w:r w:rsidR="009F7804">
        <w:rPr>
          <w:rFonts w:ascii="Times New Roman" w:hAnsi="Times New Roman" w:cs="Times New Roman"/>
          <w:sz w:val="24"/>
          <w:szCs w:val="24"/>
          <w:lang w:val="en-US"/>
        </w:rPr>
        <w:t xml:space="preserve"> </w:t>
      </w:r>
      <w:r w:rsidR="009F7804" w:rsidRPr="008841AF">
        <w:rPr>
          <w:rFonts w:ascii="Times New Roman" w:hAnsi="Times New Roman" w:cs="Times New Roman"/>
          <w:sz w:val="24"/>
          <w:szCs w:val="24"/>
          <w:lang w:val="en-US"/>
        </w:rPr>
        <w:t xml:space="preserve">be </w:t>
      </w:r>
      <w:r w:rsidR="00457CC1">
        <w:rPr>
          <w:rFonts w:ascii="Times New Roman" w:hAnsi="Times New Roman" w:cs="Times New Roman"/>
          <w:sz w:val="24"/>
          <w:szCs w:val="24"/>
          <w:lang w:val="en-US"/>
        </w:rPr>
        <w:t>modified and used as a new</w:t>
      </w:r>
      <w:r w:rsidR="000A1F18">
        <w:rPr>
          <w:rFonts w:ascii="Times New Roman" w:hAnsi="Times New Roman" w:cs="Times New Roman"/>
          <w:sz w:val="24"/>
          <w:szCs w:val="24"/>
          <w:lang w:val="en-US"/>
        </w:rPr>
        <w:t xml:space="preserve"> </w:t>
      </w:r>
      <w:r w:rsidR="00457CC1">
        <w:rPr>
          <w:rFonts w:ascii="Times New Roman" w:hAnsi="Times New Roman" w:cs="Times New Roman"/>
          <w:sz w:val="24"/>
          <w:szCs w:val="24"/>
          <w:lang w:val="en-US"/>
        </w:rPr>
        <w:t>fast solid state synthesis</w:t>
      </w:r>
      <w:r w:rsidR="000A1F18">
        <w:rPr>
          <w:rFonts w:ascii="Times New Roman" w:hAnsi="Times New Roman" w:cs="Times New Roman"/>
          <w:sz w:val="24"/>
          <w:szCs w:val="24"/>
          <w:lang w:val="en-US"/>
        </w:rPr>
        <w:t xml:space="preserve"> method for powders</w:t>
      </w:r>
      <w:r w:rsidR="00457CC1">
        <w:rPr>
          <w:rFonts w:ascii="Times New Roman" w:hAnsi="Times New Roman" w:cs="Times New Roman"/>
          <w:sz w:val="24"/>
          <w:szCs w:val="24"/>
          <w:lang w:val="en-US"/>
        </w:rPr>
        <w:t>,</w:t>
      </w:r>
      <w:r w:rsidR="000A33E3" w:rsidRPr="008841AF">
        <w:rPr>
          <w:rFonts w:ascii="Times New Roman" w:hAnsi="Times New Roman" w:cs="Times New Roman"/>
          <w:sz w:val="24"/>
          <w:szCs w:val="24"/>
          <w:lang w:val="en-US"/>
        </w:rPr>
        <w:t xml:space="preserve"> wher</w:t>
      </w:r>
      <w:r w:rsidR="00457CC1">
        <w:rPr>
          <w:rFonts w:ascii="Times New Roman" w:hAnsi="Times New Roman" w:cs="Times New Roman"/>
          <w:sz w:val="24"/>
          <w:szCs w:val="24"/>
          <w:lang w:val="en-US"/>
        </w:rPr>
        <w:t xml:space="preserve">e traditional time consuming </w:t>
      </w:r>
      <w:r w:rsidR="00DA643B">
        <w:rPr>
          <w:rFonts w:ascii="Times New Roman" w:hAnsi="Times New Roman" w:cs="Times New Roman"/>
          <w:sz w:val="24"/>
          <w:szCs w:val="24"/>
          <w:lang w:val="en-US"/>
        </w:rPr>
        <w:t xml:space="preserve">SSR </w:t>
      </w:r>
      <w:r w:rsidR="00457CC1">
        <w:rPr>
          <w:rFonts w:ascii="Times New Roman" w:hAnsi="Times New Roman" w:cs="Times New Roman"/>
          <w:sz w:val="24"/>
          <w:szCs w:val="24"/>
          <w:lang w:val="en-US"/>
        </w:rPr>
        <w:t>synthesis</w:t>
      </w:r>
      <w:r w:rsidR="009F7804">
        <w:rPr>
          <w:rFonts w:ascii="Times New Roman" w:hAnsi="Times New Roman" w:cs="Times New Roman"/>
          <w:sz w:val="24"/>
          <w:szCs w:val="24"/>
          <w:lang w:val="en-US"/>
        </w:rPr>
        <w:t xml:space="preserve"> </w:t>
      </w:r>
      <w:r w:rsidR="00377800">
        <w:rPr>
          <w:rFonts w:ascii="Times New Roman" w:hAnsi="Times New Roman" w:cs="Times New Roman"/>
          <w:sz w:val="24"/>
          <w:szCs w:val="24"/>
          <w:lang w:val="en-US"/>
        </w:rPr>
        <w:t>can</w:t>
      </w:r>
      <w:r w:rsidR="00377800" w:rsidRPr="008841AF">
        <w:rPr>
          <w:rFonts w:ascii="Times New Roman" w:hAnsi="Times New Roman" w:cs="Times New Roman"/>
          <w:sz w:val="24"/>
          <w:szCs w:val="24"/>
          <w:lang w:val="en-US"/>
        </w:rPr>
        <w:t xml:space="preserve"> </w:t>
      </w:r>
      <w:r w:rsidR="009F7804">
        <w:rPr>
          <w:rFonts w:ascii="Times New Roman" w:hAnsi="Times New Roman" w:cs="Times New Roman"/>
          <w:sz w:val="24"/>
          <w:szCs w:val="24"/>
          <w:lang w:val="en-US"/>
        </w:rPr>
        <w:t xml:space="preserve">be </w:t>
      </w:r>
      <w:r w:rsidR="000A33E3" w:rsidRPr="008841AF">
        <w:rPr>
          <w:rFonts w:ascii="Times New Roman" w:hAnsi="Times New Roman" w:cs="Times New Roman"/>
          <w:sz w:val="24"/>
          <w:szCs w:val="24"/>
          <w:lang w:val="en-US"/>
        </w:rPr>
        <w:t>replace</w:t>
      </w:r>
      <w:r w:rsidR="00457CC1">
        <w:rPr>
          <w:rFonts w:ascii="Times New Roman" w:hAnsi="Times New Roman" w:cs="Times New Roman"/>
          <w:sz w:val="24"/>
          <w:szCs w:val="24"/>
          <w:lang w:val="en-US"/>
        </w:rPr>
        <w:t>d</w:t>
      </w:r>
      <w:r w:rsidR="000A33E3" w:rsidRPr="008841AF">
        <w:rPr>
          <w:rFonts w:ascii="Times New Roman" w:hAnsi="Times New Roman" w:cs="Times New Roman"/>
          <w:sz w:val="24"/>
          <w:szCs w:val="24"/>
          <w:lang w:val="en-US"/>
        </w:rPr>
        <w:t xml:space="preserve"> by</w:t>
      </w:r>
      <w:r w:rsidR="00377800">
        <w:rPr>
          <w:rFonts w:ascii="Times New Roman" w:hAnsi="Times New Roman" w:cs="Times New Roman"/>
          <w:sz w:val="24"/>
          <w:szCs w:val="24"/>
          <w:lang w:val="en-US"/>
        </w:rPr>
        <w:t xml:space="preserve"> the</w:t>
      </w:r>
      <w:r w:rsidR="000A33E3" w:rsidRPr="008841AF">
        <w:rPr>
          <w:rFonts w:ascii="Times New Roman" w:hAnsi="Times New Roman" w:cs="Times New Roman"/>
          <w:sz w:val="24"/>
          <w:szCs w:val="24"/>
          <w:lang w:val="en-US"/>
        </w:rPr>
        <w:t xml:space="preserve"> </w:t>
      </w:r>
      <w:r w:rsidR="00457CC1">
        <w:rPr>
          <w:rFonts w:ascii="Times New Roman" w:hAnsi="Times New Roman" w:cs="Times New Roman"/>
          <w:sz w:val="24"/>
          <w:szCs w:val="24"/>
          <w:lang w:val="en-US"/>
        </w:rPr>
        <w:t xml:space="preserve">new approach. By </w:t>
      </w:r>
      <w:r w:rsidR="009F7804">
        <w:rPr>
          <w:rFonts w:ascii="Times New Roman" w:hAnsi="Times New Roman" w:cs="Times New Roman"/>
          <w:sz w:val="24"/>
          <w:szCs w:val="24"/>
          <w:lang w:val="en-US"/>
        </w:rPr>
        <w:t xml:space="preserve">reducing </w:t>
      </w:r>
      <w:r w:rsidR="00457CC1">
        <w:rPr>
          <w:rFonts w:ascii="Times New Roman" w:hAnsi="Times New Roman" w:cs="Times New Roman"/>
          <w:sz w:val="24"/>
          <w:szCs w:val="24"/>
          <w:lang w:val="en-US"/>
        </w:rPr>
        <w:t>the</w:t>
      </w:r>
      <w:r w:rsidR="00377800">
        <w:rPr>
          <w:rFonts w:ascii="Times New Roman" w:hAnsi="Times New Roman" w:cs="Times New Roman"/>
          <w:sz w:val="24"/>
          <w:szCs w:val="24"/>
          <w:lang w:val="en-US"/>
        </w:rPr>
        <w:t xml:space="preserve"> first heat treatment</w:t>
      </w:r>
      <w:r w:rsidR="00457CC1">
        <w:rPr>
          <w:rFonts w:ascii="Times New Roman" w:hAnsi="Times New Roman" w:cs="Times New Roman"/>
          <w:sz w:val="24"/>
          <w:szCs w:val="24"/>
          <w:lang w:val="en-US"/>
        </w:rPr>
        <w:t xml:space="preserve"> </w:t>
      </w:r>
      <w:r w:rsidR="009F7804">
        <w:rPr>
          <w:rFonts w:ascii="Times New Roman" w:hAnsi="Times New Roman" w:cs="Times New Roman"/>
          <w:sz w:val="24"/>
          <w:szCs w:val="24"/>
          <w:lang w:val="en-US"/>
        </w:rPr>
        <w:t xml:space="preserve">temperature from </w:t>
      </w:r>
      <w:r w:rsidR="00457CC1">
        <w:rPr>
          <w:rFonts w:ascii="Times New Roman" w:hAnsi="Times New Roman" w:cs="Times New Roman"/>
          <w:sz w:val="24"/>
          <w:szCs w:val="24"/>
          <w:lang w:val="en-US"/>
        </w:rPr>
        <w:t>1100/1200 °C</w:t>
      </w:r>
      <w:r w:rsidR="009F7804">
        <w:rPr>
          <w:rFonts w:ascii="Times New Roman" w:hAnsi="Times New Roman" w:cs="Times New Roman"/>
          <w:sz w:val="24"/>
          <w:szCs w:val="24"/>
          <w:lang w:val="en-US"/>
        </w:rPr>
        <w:t xml:space="preserve"> </w:t>
      </w:r>
      <w:r w:rsidR="006C450E">
        <w:rPr>
          <w:rFonts w:ascii="Times New Roman" w:hAnsi="Times New Roman" w:cs="Times New Roman"/>
          <w:sz w:val="24"/>
          <w:szCs w:val="24"/>
          <w:lang w:val="en-US"/>
        </w:rPr>
        <w:t xml:space="preserve">to 1030 - </w:t>
      </w:r>
      <w:r w:rsidR="00457CC1">
        <w:rPr>
          <w:rFonts w:ascii="Times New Roman" w:hAnsi="Times New Roman" w:cs="Times New Roman"/>
          <w:sz w:val="24"/>
          <w:szCs w:val="24"/>
          <w:lang w:val="en-US"/>
        </w:rPr>
        <w:t xml:space="preserve">1050 °C </w:t>
      </w:r>
      <w:r w:rsidR="00377800">
        <w:rPr>
          <w:rFonts w:ascii="Times New Roman" w:hAnsi="Times New Roman" w:cs="Times New Roman"/>
          <w:sz w:val="24"/>
          <w:szCs w:val="24"/>
          <w:lang w:val="en-US"/>
        </w:rPr>
        <w:t>for a shorter time</w:t>
      </w:r>
      <w:r w:rsidR="009F7804">
        <w:rPr>
          <w:rFonts w:ascii="Times New Roman" w:hAnsi="Times New Roman" w:cs="Times New Roman"/>
          <w:sz w:val="24"/>
          <w:szCs w:val="24"/>
          <w:lang w:val="en-US"/>
        </w:rPr>
        <w:t xml:space="preserve">, </w:t>
      </w:r>
      <w:r w:rsidR="00457CC1">
        <w:rPr>
          <w:rFonts w:ascii="Times New Roman" w:hAnsi="Times New Roman" w:cs="Times New Roman"/>
          <w:sz w:val="24"/>
          <w:szCs w:val="24"/>
          <w:lang w:val="en-US"/>
        </w:rPr>
        <w:t>s</w:t>
      </w:r>
      <w:r w:rsidR="00F76F85" w:rsidRPr="008841AF">
        <w:rPr>
          <w:rFonts w:ascii="Times New Roman" w:hAnsi="Times New Roman" w:cs="Times New Roman"/>
          <w:sz w:val="24"/>
          <w:szCs w:val="24"/>
          <w:lang w:val="en-US"/>
        </w:rPr>
        <w:t>ingle</w:t>
      </w:r>
      <w:r w:rsidR="00A20A22">
        <w:rPr>
          <w:rFonts w:ascii="Times New Roman" w:hAnsi="Times New Roman" w:cs="Times New Roman"/>
          <w:sz w:val="24"/>
          <w:szCs w:val="24"/>
          <w:lang w:val="en-US"/>
        </w:rPr>
        <w:t>-</w:t>
      </w:r>
      <w:r w:rsidR="00F76F85" w:rsidRPr="008841AF">
        <w:rPr>
          <w:rFonts w:ascii="Times New Roman" w:hAnsi="Times New Roman" w:cs="Times New Roman"/>
          <w:sz w:val="24"/>
          <w:szCs w:val="24"/>
          <w:lang w:val="en-US"/>
        </w:rPr>
        <w:t>phase</w:t>
      </w:r>
      <w:r w:rsidR="00457CC1">
        <w:rPr>
          <w:rFonts w:ascii="Times New Roman" w:hAnsi="Times New Roman" w:cs="Times New Roman"/>
          <w:sz w:val="24"/>
          <w:szCs w:val="24"/>
          <w:lang w:val="en-US"/>
        </w:rPr>
        <w:t xml:space="preserve"> powder could be prepare</w:t>
      </w:r>
      <w:r w:rsidR="00D72191">
        <w:rPr>
          <w:rFonts w:ascii="Times New Roman" w:hAnsi="Times New Roman" w:cs="Times New Roman"/>
          <w:sz w:val="24"/>
          <w:szCs w:val="24"/>
          <w:lang w:val="en-US"/>
        </w:rPr>
        <w:t>d.</w:t>
      </w:r>
    </w:p>
    <w:p w14:paraId="31AD35D8" w14:textId="39ADD928" w:rsidR="002E68C2" w:rsidRPr="001C1919" w:rsidRDefault="00E4084D" w:rsidP="005F14DF">
      <w:pPr>
        <w:spacing w:line="480" w:lineRule="auto"/>
        <w:rPr>
          <w:rFonts w:ascii="Times New Roman" w:hAnsi="Times New Roman" w:cs="Times New Roman"/>
          <w:i/>
          <w:sz w:val="24"/>
          <w:szCs w:val="24"/>
          <w:lang w:val="en-US"/>
        </w:rPr>
      </w:pPr>
      <w:r w:rsidRPr="006213B8">
        <w:rPr>
          <w:rFonts w:ascii="Times New Roman" w:hAnsi="Times New Roman" w:cs="Times New Roman"/>
          <w:i/>
          <w:sz w:val="24"/>
          <w:szCs w:val="24"/>
          <w:lang w:val="en-US"/>
        </w:rPr>
        <w:t>4.</w:t>
      </w:r>
      <w:r w:rsidR="006213B8" w:rsidRPr="006213B8">
        <w:rPr>
          <w:rFonts w:ascii="Times New Roman" w:hAnsi="Times New Roman" w:cs="Times New Roman"/>
          <w:i/>
          <w:sz w:val="24"/>
          <w:szCs w:val="24"/>
          <w:lang w:val="en-US"/>
        </w:rPr>
        <w:t>2</w:t>
      </w:r>
      <w:r w:rsidRPr="001C1919">
        <w:rPr>
          <w:rFonts w:ascii="Times New Roman" w:hAnsi="Times New Roman" w:cs="Times New Roman"/>
          <w:i/>
          <w:sz w:val="24"/>
          <w:szCs w:val="24"/>
          <w:lang w:val="en-US"/>
        </w:rPr>
        <w:t xml:space="preserve"> </w:t>
      </w:r>
      <w:r w:rsidR="00AE6AAA" w:rsidRPr="001C1919">
        <w:rPr>
          <w:rFonts w:ascii="Times New Roman" w:hAnsi="Times New Roman" w:cs="Times New Roman"/>
          <w:i/>
          <w:sz w:val="24"/>
          <w:szCs w:val="24"/>
          <w:lang w:val="en-US"/>
        </w:rPr>
        <w:t xml:space="preserve">TE </w:t>
      </w:r>
      <w:r w:rsidR="006213B8" w:rsidRPr="001C1919">
        <w:rPr>
          <w:rFonts w:ascii="Times New Roman" w:hAnsi="Times New Roman" w:cs="Times New Roman"/>
          <w:i/>
          <w:sz w:val="24"/>
          <w:szCs w:val="24"/>
          <w:lang w:val="en-US"/>
        </w:rPr>
        <w:t>performance vs microstructure</w:t>
      </w:r>
      <w:r w:rsidR="001C1919">
        <w:rPr>
          <w:rFonts w:ascii="Times New Roman" w:hAnsi="Times New Roman" w:cs="Times New Roman"/>
          <w:i/>
          <w:sz w:val="24"/>
          <w:szCs w:val="24"/>
          <w:lang w:val="en-US"/>
        </w:rPr>
        <w:t xml:space="preserve"> and temperature</w:t>
      </w:r>
    </w:p>
    <w:p w14:paraId="4155DCB2" w14:textId="48BDAEED" w:rsidR="00003180" w:rsidRPr="008A47D8" w:rsidRDefault="001C1919" w:rsidP="008A47D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the </w:t>
      </w:r>
      <w:proofErr w:type="spellStart"/>
      <w:r>
        <w:rPr>
          <w:rFonts w:ascii="Times New Roman" w:hAnsi="Times New Roman" w:cs="Times New Roman"/>
          <w:sz w:val="24"/>
          <w:szCs w:val="24"/>
          <w:lang w:val="en-US"/>
        </w:rPr>
        <w:t>Seebeck</w:t>
      </w:r>
      <w:proofErr w:type="spellEnd"/>
      <w:r>
        <w:rPr>
          <w:rFonts w:ascii="Times New Roman" w:hAnsi="Times New Roman" w:cs="Times New Roman"/>
          <w:sz w:val="24"/>
          <w:szCs w:val="24"/>
          <w:lang w:val="en-US"/>
        </w:rPr>
        <w:t xml:space="preserve"> coefficient shows only a small variation with density, the </w:t>
      </w:r>
      <w:proofErr w:type="spellStart"/>
      <w:r w:rsidRPr="004B3B0C">
        <w:rPr>
          <w:rFonts w:ascii="Times New Roman" w:hAnsi="Times New Roman" w:cs="Times New Roman"/>
          <w:i/>
          <w:sz w:val="24"/>
          <w:szCs w:val="24"/>
          <w:lang w:val="en-US"/>
        </w:rPr>
        <w:t>zT</w:t>
      </w:r>
      <w:proofErr w:type="spellEnd"/>
      <w:r>
        <w:rPr>
          <w:rFonts w:ascii="Times New Roman" w:hAnsi="Times New Roman" w:cs="Times New Roman"/>
          <w:sz w:val="24"/>
          <w:szCs w:val="24"/>
          <w:lang w:val="en-US"/>
        </w:rPr>
        <w:t xml:space="preserve"> value (Fig. </w:t>
      </w:r>
      <w:r w:rsidR="002F5FA6">
        <w:rPr>
          <w:rFonts w:ascii="Times New Roman" w:hAnsi="Times New Roman" w:cs="Times New Roman"/>
          <w:sz w:val="24"/>
          <w:szCs w:val="24"/>
          <w:lang w:val="en-US"/>
        </w:rPr>
        <w:t>9</w:t>
      </w:r>
      <w:r>
        <w:rPr>
          <w:rFonts w:ascii="Times New Roman" w:hAnsi="Times New Roman" w:cs="Times New Roman"/>
          <w:sz w:val="24"/>
          <w:szCs w:val="24"/>
          <w:lang w:val="en-US"/>
        </w:rPr>
        <w:t xml:space="preserve">b) is to a large extent determined by a combination of thermal conductivity and electrical conductivity. </w:t>
      </w:r>
      <w:proofErr w:type="spellStart"/>
      <w:r w:rsidR="009516F4" w:rsidRPr="004B3B0C">
        <w:rPr>
          <w:rFonts w:ascii="Times New Roman" w:hAnsi="Times New Roman" w:cs="Times New Roman"/>
          <w:i/>
          <w:sz w:val="24"/>
          <w:szCs w:val="24"/>
          <w:lang w:val="en-US"/>
        </w:rPr>
        <w:t>z</w:t>
      </w:r>
      <w:r w:rsidR="00F51A70" w:rsidRPr="004B3B0C">
        <w:rPr>
          <w:rFonts w:ascii="Times New Roman" w:hAnsi="Times New Roman" w:cs="Times New Roman"/>
          <w:i/>
          <w:sz w:val="24"/>
          <w:szCs w:val="24"/>
          <w:lang w:val="en-US"/>
        </w:rPr>
        <w:t>T</w:t>
      </w:r>
      <w:proofErr w:type="spellEnd"/>
      <w:r w:rsidR="00C967E0">
        <w:rPr>
          <w:rFonts w:ascii="Times New Roman" w:hAnsi="Times New Roman" w:cs="Times New Roman"/>
          <w:sz w:val="24"/>
          <w:szCs w:val="24"/>
          <w:lang w:val="en-US"/>
        </w:rPr>
        <w:t xml:space="preserve"> </w:t>
      </w:r>
      <w:r w:rsidR="0015127B">
        <w:rPr>
          <w:rFonts w:ascii="Times New Roman" w:hAnsi="Times New Roman" w:cs="Times New Roman"/>
          <w:sz w:val="24"/>
          <w:szCs w:val="24"/>
          <w:lang w:val="en-US"/>
        </w:rPr>
        <w:t>is highest for CCO98% and</w:t>
      </w:r>
      <w:r w:rsidR="00184C19">
        <w:rPr>
          <w:rFonts w:ascii="Times New Roman" w:hAnsi="Times New Roman" w:cs="Times New Roman"/>
          <w:sz w:val="24"/>
          <w:szCs w:val="24"/>
          <w:lang w:val="en-US"/>
        </w:rPr>
        <w:t xml:space="preserve"> CCO72% </w:t>
      </w:r>
      <w:r w:rsidR="0015127B">
        <w:rPr>
          <w:rFonts w:ascii="Times New Roman" w:hAnsi="Times New Roman" w:cs="Times New Roman"/>
          <w:sz w:val="24"/>
          <w:szCs w:val="24"/>
          <w:lang w:val="en-US"/>
        </w:rPr>
        <w:t xml:space="preserve">caused by a combination of </w:t>
      </w:r>
      <w:r w:rsidR="00B007B7">
        <w:rPr>
          <w:rFonts w:ascii="Times New Roman" w:hAnsi="Times New Roman" w:cs="Times New Roman"/>
          <w:sz w:val="24"/>
          <w:szCs w:val="24"/>
          <w:lang w:val="en-US"/>
        </w:rPr>
        <w:t>low</w:t>
      </w:r>
      <w:r w:rsidR="0015127B">
        <w:rPr>
          <w:rFonts w:ascii="Times New Roman" w:hAnsi="Times New Roman" w:cs="Times New Roman"/>
          <w:sz w:val="24"/>
          <w:szCs w:val="24"/>
          <w:lang w:val="en-US"/>
        </w:rPr>
        <w:t>er</w:t>
      </w:r>
      <w:r w:rsidR="00B007B7">
        <w:rPr>
          <w:rFonts w:ascii="Times New Roman" w:hAnsi="Times New Roman" w:cs="Times New Roman"/>
          <w:sz w:val="24"/>
          <w:szCs w:val="24"/>
          <w:lang w:val="en-US"/>
        </w:rPr>
        <w:t xml:space="preserve"> </w:t>
      </w:r>
      <w:r w:rsidR="00AE6AAA">
        <w:rPr>
          <w:rFonts w:ascii="Times New Roman" w:hAnsi="Times New Roman" w:cs="Times New Roman"/>
          <w:sz w:val="24"/>
          <w:szCs w:val="24"/>
          <w:lang w:val="en-US"/>
        </w:rPr>
        <w:t>thermal conductivity,</w:t>
      </w:r>
      <w:r w:rsidR="0015127B">
        <w:rPr>
          <w:rFonts w:ascii="Times New Roman" w:hAnsi="Times New Roman" w:cs="Times New Roman"/>
          <w:sz w:val="24"/>
          <w:szCs w:val="24"/>
          <w:lang w:val="en-US"/>
        </w:rPr>
        <w:t xml:space="preserve"> for CCO72% and a</w:t>
      </w:r>
      <w:r w:rsidR="0057263A">
        <w:rPr>
          <w:rFonts w:ascii="Times New Roman" w:hAnsi="Times New Roman" w:cs="Times New Roman"/>
          <w:sz w:val="24"/>
          <w:szCs w:val="24"/>
          <w:lang w:val="en-US"/>
        </w:rPr>
        <w:t xml:space="preserve"> </w:t>
      </w:r>
      <w:r w:rsidR="0015127B">
        <w:rPr>
          <w:rFonts w:ascii="Times New Roman" w:hAnsi="Times New Roman" w:cs="Times New Roman"/>
          <w:sz w:val="24"/>
          <w:szCs w:val="24"/>
          <w:lang w:val="en-US"/>
        </w:rPr>
        <w:t xml:space="preserve">higher power factor for </w:t>
      </w:r>
      <w:r w:rsidR="0057263A">
        <w:rPr>
          <w:rFonts w:ascii="Times New Roman" w:hAnsi="Times New Roman" w:cs="Times New Roman"/>
          <w:sz w:val="24"/>
          <w:szCs w:val="24"/>
          <w:lang w:val="en-US"/>
        </w:rPr>
        <w:t>CCO98%.</w:t>
      </w:r>
      <w:r>
        <w:rPr>
          <w:rFonts w:ascii="Times New Roman" w:hAnsi="Times New Roman" w:cs="Times New Roman"/>
          <w:sz w:val="24"/>
          <w:szCs w:val="24"/>
          <w:lang w:val="en-US"/>
        </w:rPr>
        <w:t xml:space="preserve"> At low </w:t>
      </w:r>
      <w:r>
        <w:rPr>
          <w:rFonts w:ascii="Times New Roman" w:hAnsi="Times New Roman" w:cs="Times New Roman"/>
          <w:sz w:val="24"/>
          <w:szCs w:val="24"/>
          <w:lang w:val="en-US"/>
        </w:rPr>
        <w:lastRenderedPageBreak/>
        <w:t xml:space="preserve">temperatures where the electrical conductivity is low, CCO72% shows the best performance with the optimum combination of low thermal conductivity and sufficient electrical conductivity. At temperatures above 400 °C, the higher electrical conductivity of CCO98% </w:t>
      </w:r>
      <w:r w:rsidR="00B0790D">
        <w:rPr>
          <w:rFonts w:ascii="Times New Roman" w:hAnsi="Times New Roman" w:cs="Times New Roman"/>
          <w:sz w:val="24"/>
          <w:szCs w:val="24"/>
          <w:lang w:val="en-US"/>
        </w:rPr>
        <w:t xml:space="preserve">contributes </w:t>
      </w:r>
      <w:r>
        <w:rPr>
          <w:rFonts w:ascii="Times New Roman" w:hAnsi="Times New Roman" w:cs="Times New Roman"/>
          <w:sz w:val="24"/>
          <w:szCs w:val="24"/>
          <w:lang w:val="en-US"/>
        </w:rPr>
        <w:t xml:space="preserve">strongly to </w:t>
      </w:r>
      <w:proofErr w:type="spellStart"/>
      <w:r>
        <w:rPr>
          <w:rFonts w:ascii="Times New Roman" w:hAnsi="Times New Roman" w:cs="Times New Roman"/>
          <w:sz w:val="24"/>
          <w:szCs w:val="24"/>
          <w:lang w:val="en-US"/>
        </w:rPr>
        <w:t>zT</w:t>
      </w:r>
      <w:proofErr w:type="spellEnd"/>
      <w:r>
        <w:rPr>
          <w:rFonts w:ascii="Times New Roman" w:hAnsi="Times New Roman" w:cs="Times New Roman"/>
          <w:sz w:val="24"/>
          <w:szCs w:val="24"/>
          <w:lang w:val="en-US"/>
        </w:rPr>
        <w:t xml:space="preserve"> and increasing the </w:t>
      </w:r>
      <w:proofErr w:type="spellStart"/>
      <w:r>
        <w:rPr>
          <w:rFonts w:ascii="Times New Roman" w:hAnsi="Times New Roman" w:cs="Times New Roman"/>
          <w:sz w:val="24"/>
          <w:szCs w:val="24"/>
          <w:lang w:val="en-US"/>
        </w:rPr>
        <w:t>zT</w:t>
      </w:r>
      <w:proofErr w:type="spellEnd"/>
      <w:r>
        <w:rPr>
          <w:rFonts w:ascii="Times New Roman" w:hAnsi="Times New Roman" w:cs="Times New Roman"/>
          <w:sz w:val="24"/>
          <w:szCs w:val="24"/>
          <w:lang w:val="en-US"/>
        </w:rPr>
        <w:t xml:space="preserve"> to the same level at CCO72%.</w:t>
      </w:r>
      <w:r w:rsidR="00B0790D">
        <w:rPr>
          <w:rFonts w:ascii="Times New Roman" w:hAnsi="Times New Roman" w:cs="Times New Roman"/>
          <w:sz w:val="24"/>
          <w:szCs w:val="24"/>
          <w:lang w:val="en-US"/>
        </w:rPr>
        <w:t xml:space="preserve"> </w:t>
      </w:r>
      <w:r w:rsidR="005A789C">
        <w:rPr>
          <w:rFonts w:ascii="Times New Roman" w:hAnsi="Times New Roman" w:cs="Times New Roman"/>
          <w:sz w:val="24"/>
          <w:szCs w:val="24"/>
          <w:lang w:val="en-US"/>
        </w:rPr>
        <w:t>The microstructure of CCO98% could further be improved by decreasing the grain size</w:t>
      </w:r>
      <w:r w:rsidR="00A20A22">
        <w:rPr>
          <w:rFonts w:ascii="Times New Roman" w:hAnsi="Times New Roman" w:cs="Times New Roman"/>
          <w:sz w:val="24"/>
          <w:szCs w:val="24"/>
          <w:lang w:val="en-US"/>
        </w:rPr>
        <w:t>,</w:t>
      </w:r>
      <w:r w:rsidR="005A789C">
        <w:rPr>
          <w:rFonts w:ascii="Times New Roman" w:hAnsi="Times New Roman" w:cs="Times New Roman"/>
          <w:sz w:val="24"/>
          <w:szCs w:val="24"/>
          <w:lang w:val="en-US"/>
        </w:rPr>
        <w:t xml:space="preserve"> which will give mutual effect of lowering thermal conductivity while enhancing power factor through the </w:t>
      </w:r>
      <w:proofErr w:type="spellStart"/>
      <w:r w:rsidR="005A789C">
        <w:rPr>
          <w:rFonts w:ascii="Times New Roman" w:hAnsi="Times New Roman" w:cs="Times New Roman"/>
          <w:sz w:val="24"/>
          <w:szCs w:val="24"/>
          <w:lang w:val="en-US"/>
        </w:rPr>
        <w:t>Seebeck</w:t>
      </w:r>
      <w:proofErr w:type="spellEnd"/>
      <w:r w:rsidR="005A789C">
        <w:rPr>
          <w:rFonts w:ascii="Times New Roman" w:hAnsi="Times New Roman" w:cs="Times New Roman"/>
          <w:sz w:val="24"/>
          <w:szCs w:val="24"/>
          <w:lang w:val="en-US"/>
        </w:rPr>
        <w:t xml:space="preserve"> coef</w:t>
      </w:r>
      <w:r w:rsidR="00A20A22">
        <w:rPr>
          <w:rFonts w:ascii="Times New Roman" w:hAnsi="Times New Roman" w:cs="Times New Roman"/>
          <w:sz w:val="24"/>
          <w:szCs w:val="24"/>
          <w:lang w:val="en-US"/>
        </w:rPr>
        <w:t>ficient. CCO72% contains optimum,</w:t>
      </w:r>
      <w:r w:rsidR="005A789C">
        <w:rPr>
          <w:rFonts w:ascii="Times New Roman" w:hAnsi="Times New Roman" w:cs="Times New Roman"/>
          <w:sz w:val="24"/>
          <w:szCs w:val="24"/>
          <w:lang w:val="en-US"/>
        </w:rPr>
        <w:t xml:space="preserve"> fraction of porosity to obtain low</w:t>
      </w:r>
      <w:r w:rsidR="009516F4">
        <w:rPr>
          <w:rFonts w:ascii="Times New Roman" w:hAnsi="Times New Roman" w:cs="Times New Roman"/>
          <w:sz w:val="24"/>
          <w:szCs w:val="24"/>
          <w:lang w:val="en-US"/>
        </w:rPr>
        <w:t xml:space="preserve"> thermal conductivity, and the </w:t>
      </w:r>
      <w:proofErr w:type="spellStart"/>
      <w:r w:rsidR="009516F4" w:rsidRPr="004B3B0C">
        <w:rPr>
          <w:rFonts w:ascii="Times New Roman" w:hAnsi="Times New Roman" w:cs="Times New Roman"/>
          <w:i/>
          <w:sz w:val="24"/>
          <w:szCs w:val="24"/>
          <w:lang w:val="en-US"/>
        </w:rPr>
        <w:t>z</w:t>
      </w:r>
      <w:r w:rsidR="005A789C" w:rsidRPr="004B3B0C">
        <w:rPr>
          <w:rFonts w:ascii="Times New Roman" w:hAnsi="Times New Roman" w:cs="Times New Roman"/>
          <w:i/>
          <w:sz w:val="24"/>
          <w:szCs w:val="24"/>
          <w:lang w:val="en-US"/>
        </w:rPr>
        <w:t>T</w:t>
      </w:r>
      <w:proofErr w:type="spellEnd"/>
      <w:r w:rsidR="005A789C">
        <w:rPr>
          <w:rFonts w:ascii="Times New Roman" w:hAnsi="Times New Roman" w:cs="Times New Roman"/>
          <w:sz w:val="24"/>
          <w:szCs w:val="24"/>
          <w:lang w:val="en-US"/>
        </w:rPr>
        <w:t xml:space="preserve"> co</w:t>
      </w:r>
      <w:r w:rsidR="00E17B7B">
        <w:rPr>
          <w:rFonts w:ascii="Times New Roman" w:hAnsi="Times New Roman" w:cs="Times New Roman"/>
          <w:sz w:val="24"/>
          <w:szCs w:val="24"/>
          <w:lang w:val="en-US"/>
        </w:rPr>
        <w:t>uld be further improved</w:t>
      </w:r>
      <w:r w:rsidR="005A789C">
        <w:rPr>
          <w:rFonts w:ascii="Times New Roman" w:hAnsi="Times New Roman" w:cs="Times New Roman"/>
          <w:sz w:val="24"/>
          <w:szCs w:val="24"/>
          <w:lang w:val="en-US"/>
        </w:rPr>
        <w:t xml:space="preserve"> by enhancing the electrical conductivity e.g</w:t>
      </w:r>
      <w:r w:rsidR="00A20A22">
        <w:rPr>
          <w:rFonts w:ascii="Times New Roman" w:hAnsi="Times New Roman" w:cs="Times New Roman"/>
          <w:sz w:val="24"/>
          <w:szCs w:val="24"/>
          <w:lang w:val="en-US"/>
        </w:rPr>
        <w:t>. by doping. These results show</w:t>
      </w:r>
      <w:r w:rsidR="005A789C">
        <w:rPr>
          <w:rFonts w:ascii="Times New Roman" w:hAnsi="Times New Roman" w:cs="Times New Roman"/>
          <w:sz w:val="24"/>
          <w:szCs w:val="24"/>
          <w:lang w:val="en-US"/>
        </w:rPr>
        <w:t xml:space="preserve"> the importance of optimizi</w:t>
      </w:r>
      <w:r w:rsidR="00387515">
        <w:rPr>
          <w:rFonts w:ascii="Times New Roman" w:hAnsi="Times New Roman" w:cs="Times New Roman"/>
          <w:sz w:val="24"/>
          <w:szCs w:val="24"/>
          <w:lang w:val="en-US"/>
        </w:rPr>
        <w:t>ng all parameters influencing</w:t>
      </w:r>
      <w:r w:rsidR="009516F4">
        <w:rPr>
          <w:rFonts w:ascii="Times New Roman" w:hAnsi="Times New Roman" w:cs="Times New Roman"/>
          <w:sz w:val="24"/>
          <w:szCs w:val="24"/>
          <w:lang w:val="en-US"/>
        </w:rPr>
        <w:t xml:space="preserve"> the </w:t>
      </w:r>
      <w:proofErr w:type="spellStart"/>
      <w:r w:rsidR="009516F4" w:rsidRPr="004B3B0C">
        <w:rPr>
          <w:rFonts w:ascii="Times New Roman" w:hAnsi="Times New Roman" w:cs="Times New Roman"/>
          <w:i/>
          <w:sz w:val="24"/>
          <w:szCs w:val="24"/>
          <w:lang w:val="en-US"/>
        </w:rPr>
        <w:t>z</w:t>
      </w:r>
      <w:r w:rsidR="005A789C" w:rsidRPr="004B3B0C">
        <w:rPr>
          <w:rFonts w:ascii="Times New Roman" w:hAnsi="Times New Roman" w:cs="Times New Roman"/>
          <w:i/>
          <w:sz w:val="24"/>
          <w:szCs w:val="24"/>
          <w:lang w:val="en-US"/>
        </w:rPr>
        <w:t>T</w:t>
      </w:r>
      <w:proofErr w:type="spellEnd"/>
      <w:r w:rsidR="005A789C">
        <w:rPr>
          <w:rFonts w:ascii="Times New Roman" w:hAnsi="Times New Roman" w:cs="Times New Roman"/>
          <w:sz w:val="24"/>
          <w:szCs w:val="24"/>
          <w:lang w:val="en-US"/>
        </w:rPr>
        <w:t xml:space="preserve"> to obtain a high performance TE material.</w:t>
      </w:r>
    </w:p>
    <w:p w14:paraId="16008084" w14:textId="77777777" w:rsidR="00003180" w:rsidRPr="00E53FDE" w:rsidRDefault="00003180" w:rsidP="00003180">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nb-NO"/>
        </w:rPr>
        <w:drawing>
          <wp:inline distT="0" distB="0" distL="0" distR="0" wp14:anchorId="72B5D609" wp14:editId="44E10317">
            <wp:extent cx="2441072" cy="3495026"/>
            <wp:effectExtent l="0" t="0" r="0" b="0"/>
            <wp:docPr id="35" name="Picture 35" descr="C:\Users\sathyaps\Desktop\nikola paper fig\seebeck coeffici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thyaps\Desktop\nikola paper fig\seebeck coefficiet.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4852" cy="3514756"/>
                    </a:xfrm>
                    <a:prstGeom prst="rect">
                      <a:avLst/>
                    </a:prstGeom>
                    <a:noFill/>
                    <a:ln>
                      <a:noFill/>
                    </a:ln>
                  </pic:spPr>
                </pic:pic>
              </a:graphicData>
            </a:graphic>
          </wp:inline>
        </w:drawing>
      </w:r>
      <w:r w:rsidRPr="004E4C22">
        <w:rPr>
          <w:rFonts w:ascii="Times New Roman" w:hAnsi="Times New Roman" w:cs="Times New Roman"/>
          <w:sz w:val="24"/>
          <w:szCs w:val="24"/>
          <w:lang w:val="en-US"/>
        </w:rPr>
        <w:t xml:space="preserve">              </w:t>
      </w:r>
      <w:r>
        <w:rPr>
          <w:rFonts w:ascii="Times New Roman" w:hAnsi="Times New Roman" w:cs="Times New Roman"/>
          <w:noProof/>
          <w:sz w:val="24"/>
          <w:szCs w:val="24"/>
          <w:lang w:eastAsia="nb-NO"/>
        </w:rPr>
        <w:drawing>
          <wp:inline distT="0" distB="0" distL="0" distR="0" wp14:anchorId="074071E2" wp14:editId="4E5DAD7D">
            <wp:extent cx="2417915" cy="3461870"/>
            <wp:effectExtent l="0" t="0" r="1905" b="5715"/>
            <wp:docPr id="36" name="Picture 36" descr="C:\Users\sathyaps\Desktop\nikola paper fig\z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thyaps\Desktop\nikola paper fig\zt.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2842" cy="3468924"/>
                    </a:xfrm>
                    <a:prstGeom prst="rect">
                      <a:avLst/>
                    </a:prstGeom>
                    <a:noFill/>
                    <a:ln>
                      <a:noFill/>
                    </a:ln>
                  </pic:spPr>
                </pic:pic>
              </a:graphicData>
            </a:graphic>
          </wp:inline>
        </w:drawing>
      </w:r>
    </w:p>
    <w:p w14:paraId="57505EE8" w14:textId="2C57AF24" w:rsidR="00003180" w:rsidRPr="008B6E98" w:rsidRDefault="00003180" w:rsidP="008B6E98">
      <w:pPr>
        <w:spacing w:after="0" w:line="480" w:lineRule="auto"/>
        <w:jc w:val="both"/>
        <w:rPr>
          <w:sz w:val="24"/>
          <w:szCs w:val="24"/>
          <w:lang w:val="en-US"/>
        </w:rPr>
      </w:pPr>
      <w:r>
        <w:rPr>
          <w:rFonts w:ascii="Times New Roman" w:hAnsi="Times New Roman" w:cs="Times New Roman"/>
          <w:sz w:val="24"/>
          <w:szCs w:val="24"/>
          <w:lang w:val="en-US"/>
        </w:rPr>
        <w:t>Fig. 9</w:t>
      </w:r>
      <w:r w:rsidRPr="00340218">
        <w:rPr>
          <w:rFonts w:ascii="Times New Roman" w:hAnsi="Times New Roman" w:cs="Times New Roman"/>
          <w:sz w:val="24"/>
          <w:szCs w:val="24"/>
          <w:lang w:val="en-US"/>
        </w:rPr>
        <w:t xml:space="preserve">. a) </w:t>
      </w:r>
      <w:proofErr w:type="spellStart"/>
      <w:r w:rsidRPr="00340218">
        <w:rPr>
          <w:rFonts w:ascii="Times New Roman" w:hAnsi="Times New Roman" w:cs="Times New Roman"/>
          <w:sz w:val="24"/>
          <w:szCs w:val="24"/>
          <w:lang w:val="en-US"/>
        </w:rPr>
        <w:t>Seebeck</w:t>
      </w:r>
      <w:proofErr w:type="spellEnd"/>
      <w:r w:rsidRPr="00340218">
        <w:rPr>
          <w:rFonts w:ascii="Times New Roman" w:hAnsi="Times New Roman" w:cs="Times New Roman"/>
          <w:sz w:val="24"/>
          <w:szCs w:val="24"/>
          <w:lang w:val="en-US"/>
        </w:rPr>
        <w:t xml:space="preserve"> coefficient of CCO samples with different densities and b) figure of merit, </w:t>
      </w:r>
      <w:proofErr w:type="spellStart"/>
      <w:r w:rsidRPr="00340218">
        <w:rPr>
          <w:rFonts w:ascii="Times New Roman" w:hAnsi="Times New Roman" w:cs="Times New Roman"/>
          <w:sz w:val="24"/>
          <w:szCs w:val="24"/>
          <w:lang w:val="en-US"/>
        </w:rPr>
        <w:t>zT</w:t>
      </w:r>
      <w:proofErr w:type="spellEnd"/>
      <w:r w:rsidRPr="00340218">
        <w:rPr>
          <w:rFonts w:ascii="Times New Roman" w:hAnsi="Times New Roman" w:cs="Times New Roman"/>
          <w:sz w:val="24"/>
          <w:szCs w:val="24"/>
          <w:lang w:val="en-US"/>
        </w:rPr>
        <w:t xml:space="preserve">, for CCO samples with different densities as a function of temperature. Data from Lim et al. [14] is included for comparison. </w:t>
      </w:r>
      <w:r w:rsidR="008B6E98">
        <w:rPr>
          <w:rFonts w:ascii="Times New Roman" w:hAnsi="Times New Roman" w:cs="Times New Roman"/>
          <w:sz w:val="24"/>
          <w:szCs w:val="24"/>
          <w:lang w:val="en-US"/>
        </w:rPr>
        <w:t xml:space="preserve">The uncertainty in the measurement of the </w:t>
      </w:r>
      <w:proofErr w:type="spellStart"/>
      <w:r w:rsidR="008B6E98">
        <w:rPr>
          <w:rFonts w:ascii="Times New Roman" w:hAnsi="Times New Roman" w:cs="Times New Roman"/>
          <w:sz w:val="24"/>
          <w:szCs w:val="24"/>
          <w:lang w:val="en-US"/>
        </w:rPr>
        <w:t>Seebeck</w:t>
      </w:r>
      <w:proofErr w:type="spellEnd"/>
      <w:r w:rsidR="008B6E98">
        <w:rPr>
          <w:rFonts w:ascii="Times New Roman" w:hAnsi="Times New Roman" w:cs="Times New Roman"/>
          <w:sz w:val="24"/>
          <w:szCs w:val="24"/>
          <w:lang w:val="en-US"/>
        </w:rPr>
        <w:t xml:space="preserve"> coefficient is within ±5 %.</w:t>
      </w:r>
    </w:p>
    <w:p w14:paraId="45AC6B40" w14:textId="6BBAB7F1" w:rsidR="00240869" w:rsidRPr="00240869" w:rsidRDefault="00240869" w:rsidP="00240869">
      <w:pPr>
        <w:pStyle w:val="ListParagraph"/>
        <w:numPr>
          <w:ilvl w:val="0"/>
          <w:numId w:val="4"/>
        </w:numPr>
        <w:spacing w:line="480" w:lineRule="auto"/>
        <w:jc w:val="both"/>
        <w:rPr>
          <w:rFonts w:ascii="Times New Roman" w:hAnsi="Times New Roman" w:cs="Times New Roman"/>
          <w:b/>
          <w:sz w:val="24"/>
          <w:szCs w:val="24"/>
          <w:lang w:val="en-US"/>
        </w:rPr>
      </w:pPr>
      <w:r w:rsidRPr="00240869">
        <w:rPr>
          <w:rFonts w:ascii="Times New Roman" w:hAnsi="Times New Roman" w:cs="Times New Roman"/>
          <w:b/>
          <w:sz w:val="24"/>
          <w:szCs w:val="24"/>
          <w:lang w:val="en-US"/>
        </w:rPr>
        <w:lastRenderedPageBreak/>
        <w:t>Conclusion</w:t>
      </w:r>
    </w:p>
    <w:p w14:paraId="1BFD5EBC" w14:textId="349C3D9C" w:rsidR="00240869" w:rsidRDefault="00240869" w:rsidP="0024086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CCO samples were processed by solid state sintering, spark plasma sintering and post-calcination method to obtain materials with a wide range of densities from 46 to 98 % with different microstructures. By post-calcination method we were able to prepare pure phase CCO starting from the precursors via continuous process to dense material. Cooling from 1100 °C to 650 °C presents a necessary step before calcination at 900 °C, providing phase purity up to 92 % of theoretical density. The stability of CCO is higher in pure oxygen than in air, where the CCO is stable to</w:t>
      </w:r>
      <w:r w:rsidR="00BC248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 970 °C, hence we propose calcination in oxygen at 950 °C in order to obtain completely phase pure material with high density. Formation of secondary phases is shifted towards higher temperatures, where Ca</w:t>
      </w:r>
      <w:r w:rsidRPr="00686B02">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w:t>
      </w:r>
      <w:r w:rsidRPr="00686B0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86B02">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xml:space="preserve"> is stable even at 1125 °C in oxygen. The highest </w:t>
      </w:r>
      <w:proofErr w:type="spellStart"/>
      <w:r>
        <w:rPr>
          <w:rFonts w:ascii="Times New Roman" w:hAnsi="Times New Roman" w:cs="Times New Roman"/>
          <w:sz w:val="24"/>
          <w:szCs w:val="24"/>
          <w:lang w:val="en-US"/>
        </w:rPr>
        <w:t>zT</w:t>
      </w:r>
      <w:proofErr w:type="spellEnd"/>
      <w:r>
        <w:rPr>
          <w:rFonts w:ascii="Times New Roman" w:hAnsi="Times New Roman" w:cs="Times New Roman"/>
          <w:sz w:val="24"/>
          <w:szCs w:val="24"/>
          <w:lang w:val="en-US"/>
        </w:rPr>
        <w:t xml:space="preserve"> was observed for CCO98% and CCO72% caused by a combination of lower thermal conductivity for CCO72% and a higher power factor for CCO98%. An optimization of all parameters influencing the </w:t>
      </w:r>
      <w:proofErr w:type="spellStart"/>
      <w:r>
        <w:rPr>
          <w:rFonts w:ascii="Times New Roman" w:hAnsi="Times New Roman" w:cs="Times New Roman"/>
          <w:sz w:val="24"/>
          <w:szCs w:val="24"/>
          <w:lang w:val="en-US"/>
        </w:rPr>
        <w:t>zT</w:t>
      </w:r>
      <w:proofErr w:type="spellEnd"/>
      <w:r>
        <w:rPr>
          <w:rFonts w:ascii="Times New Roman" w:hAnsi="Times New Roman" w:cs="Times New Roman"/>
          <w:sz w:val="24"/>
          <w:szCs w:val="24"/>
          <w:lang w:val="en-US"/>
        </w:rPr>
        <w:t xml:space="preserve"> is important to obtain a high performance TE material.</w:t>
      </w:r>
    </w:p>
    <w:p w14:paraId="7F88C9E5" w14:textId="3380ADFC" w:rsidR="00C01EE8" w:rsidRDefault="00C01EE8" w:rsidP="005F14DF">
      <w:pPr>
        <w:spacing w:line="480" w:lineRule="auto"/>
        <w:jc w:val="both"/>
        <w:rPr>
          <w:rFonts w:ascii="Times New Roman" w:hAnsi="Times New Roman" w:cs="Times New Roman"/>
          <w:b/>
          <w:sz w:val="24"/>
          <w:szCs w:val="24"/>
          <w:lang w:val="en-US"/>
        </w:rPr>
      </w:pPr>
      <w:r w:rsidRPr="00B52A10">
        <w:rPr>
          <w:rFonts w:ascii="Times New Roman" w:hAnsi="Times New Roman" w:cs="Times New Roman"/>
          <w:b/>
          <w:sz w:val="24"/>
          <w:szCs w:val="24"/>
          <w:lang w:val="en-US"/>
        </w:rPr>
        <w:t>Acknowledgments</w:t>
      </w:r>
    </w:p>
    <w:p w14:paraId="3D29CE3F" w14:textId="10F3A0D9" w:rsidR="007B727A" w:rsidRPr="00CF0409" w:rsidRDefault="00C01EE8" w:rsidP="005F14DF">
      <w:pPr>
        <w:spacing w:line="480" w:lineRule="auto"/>
        <w:jc w:val="both"/>
        <w:rPr>
          <w:rFonts w:ascii="Times New Roman" w:hAnsi="Times New Roman" w:cs="Times New Roman"/>
          <w:sz w:val="24"/>
          <w:szCs w:val="24"/>
          <w:lang w:val="en-US"/>
        </w:rPr>
      </w:pPr>
      <w:r w:rsidRPr="008C17F3">
        <w:rPr>
          <w:rFonts w:ascii="Times New Roman" w:hAnsi="Times New Roman" w:cs="Times New Roman"/>
          <w:sz w:val="24"/>
          <w:szCs w:val="24"/>
          <w:lang w:val="en-US"/>
        </w:rPr>
        <w:t xml:space="preserve">Financial support from The Research Council of Norway under the program Nano2021 to the project (Number 228854) "Thermoelectric materials: </w:t>
      </w:r>
      <w:proofErr w:type="spellStart"/>
      <w:r w:rsidRPr="008C17F3">
        <w:rPr>
          <w:rFonts w:ascii="Times New Roman" w:hAnsi="Times New Roman" w:cs="Times New Roman"/>
          <w:sz w:val="24"/>
          <w:szCs w:val="24"/>
          <w:lang w:val="en-US"/>
        </w:rPr>
        <w:t>Nanostructuring</w:t>
      </w:r>
      <w:proofErr w:type="spellEnd"/>
      <w:r w:rsidRPr="008C17F3">
        <w:rPr>
          <w:rFonts w:ascii="Times New Roman" w:hAnsi="Times New Roman" w:cs="Times New Roman"/>
          <w:sz w:val="24"/>
          <w:szCs w:val="24"/>
          <w:lang w:val="en-US"/>
        </w:rPr>
        <w:t xml:space="preserve"> for improving the energy efficiency of thermoelectric generators and heat-pumps" (THELMA)</w:t>
      </w:r>
      <w:r>
        <w:rPr>
          <w:rFonts w:ascii="Times New Roman" w:hAnsi="Times New Roman" w:cs="Times New Roman"/>
          <w:sz w:val="24"/>
          <w:szCs w:val="24"/>
          <w:lang w:val="en-US"/>
        </w:rPr>
        <w:t xml:space="preserve">. </w:t>
      </w:r>
      <w:r w:rsidR="00765A99">
        <w:rPr>
          <w:rFonts w:ascii="Times New Roman" w:hAnsi="Times New Roman" w:cs="Times New Roman"/>
          <w:sz w:val="24"/>
          <w:szCs w:val="24"/>
          <w:lang w:val="en-US"/>
        </w:rPr>
        <w:t xml:space="preserve">Professor Mats </w:t>
      </w:r>
      <w:proofErr w:type="spellStart"/>
      <w:r w:rsidR="00765A99">
        <w:rPr>
          <w:rFonts w:ascii="Times New Roman" w:hAnsi="Times New Roman" w:cs="Times New Roman"/>
          <w:sz w:val="24"/>
          <w:szCs w:val="24"/>
          <w:lang w:val="en-US"/>
        </w:rPr>
        <w:t>Johnsson</w:t>
      </w:r>
      <w:proofErr w:type="spellEnd"/>
      <w:r w:rsidR="00765A99">
        <w:rPr>
          <w:rFonts w:ascii="Times New Roman" w:hAnsi="Times New Roman" w:cs="Times New Roman"/>
          <w:sz w:val="24"/>
          <w:szCs w:val="24"/>
          <w:lang w:val="en-US"/>
        </w:rPr>
        <w:t xml:space="preserve">, Stockholm University is acknowledged for support on SPS. </w:t>
      </w:r>
      <w:r>
        <w:rPr>
          <w:rFonts w:ascii="Times New Roman" w:hAnsi="Times New Roman" w:cs="Times New Roman"/>
          <w:sz w:val="24"/>
          <w:szCs w:val="24"/>
          <w:lang w:val="en-US"/>
        </w:rPr>
        <w:t>Antoine R. M. Dalod (NTNU) is acknowledged for fruitful</w:t>
      </w:r>
      <w:r w:rsidRPr="001E78EA">
        <w:rPr>
          <w:lang w:val="en-US"/>
        </w:rPr>
        <w:t xml:space="preserve"> </w:t>
      </w:r>
      <w:r w:rsidRPr="000A62A2">
        <w:rPr>
          <w:rFonts w:ascii="Times New Roman" w:hAnsi="Times New Roman" w:cs="Times New Roman"/>
          <w:sz w:val="24"/>
          <w:szCs w:val="24"/>
          <w:lang w:val="en-US"/>
        </w:rPr>
        <w:t>discussions</w:t>
      </w:r>
      <w:r>
        <w:rPr>
          <w:rFonts w:ascii="Times New Roman" w:hAnsi="Times New Roman" w:cs="Times New Roman"/>
          <w:sz w:val="24"/>
          <w:szCs w:val="24"/>
          <w:lang w:val="en-US"/>
        </w:rPr>
        <w:t xml:space="preserve">. </w:t>
      </w:r>
    </w:p>
    <w:p w14:paraId="1F8A2BAB" w14:textId="77777777" w:rsidR="008A47D8" w:rsidRDefault="008A47D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1A19975" w14:textId="2FEC83D4" w:rsidR="00C01EE8" w:rsidRPr="00FE7726" w:rsidRDefault="00FE7726" w:rsidP="005F14DF">
      <w:pPr>
        <w:spacing w:line="480" w:lineRule="auto"/>
        <w:jc w:val="both"/>
        <w:rPr>
          <w:rFonts w:ascii="Times New Roman" w:hAnsi="Times New Roman" w:cs="Times New Roman"/>
          <w:b/>
          <w:sz w:val="24"/>
          <w:szCs w:val="24"/>
          <w:lang w:val="en-US"/>
        </w:rPr>
      </w:pPr>
      <w:r w:rsidRPr="00FE7726">
        <w:rPr>
          <w:rFonts w:ascii="Times New Roman" w:hAnsi="Times New Roman" w:cs="Times New Roman"/>
          <w:b/>
          <w:sz w:val="24"/>
          <w:szCs w:val="24"/>
          <w:lang w:val="en-US"/>
        </w:rPr>
        <w:lastRenderedPageBreak/>
        <w:t>References</w:t>
      </w:r>
    </w:p>
    <w:p w14:paraId="0286872C" w14:textId="61CC179A" w:rsidR="00085DB6" w:rsidRPr="00085DB6" w:rsidRDefault="00FE7726" w:rsidP="008A47D8">
      <w:pPr>
        <w:autoSpaceDE w:val="0"/>
        <w:autoSpaceDN w:val="0"/>
        <w:adjustRightInd w:val="0"/>
        <w:spacing w:after="0" w:line="480" w:lineRule="auto"/>
        <w:jc w:val="both"/>
        <w:rPr>
          <w:rFonts w:ascii="Times New Roman" w:hAnsi="Times New Roman" w:cs="Times New Roman"/>
          <w:color w:val="000000"/>
          <w:sz w:val="24"/>
          <w:szCs w:val="24"/>
          <w:lang w:val="en-US"/>
        </w:rPr>
      </w:pPr>
      <w:r w:rsidRPr="00102500">
        <w:rPr>
          <w:rFonts w:ascii="Times New Roman" w:hAnsi="Times New Roman" w:cs="Times New Roman"/>
          <w:sz w:val="24"/>
          <w:szCs w:val="24"/>
          <w:lang w:val="en-US"/>
        </w:rPr>
        <w:t xml:space="preserve">[1] </w:t>
      </w:r>
      <w:r w:rsidR="00595581" w:rsidRPr="00213BA7">
        <w:rPr>
          <w:rFonts w:ascii="Times New Roman" w:hAnsi="Times New Roman" w:cs="Times New Roman"/>
          <w:sz w:val="24"/>
          <w:szCs w:val="24"/>
          <w:lang w:val="en-US"/>
        </w:rPr>
        <w:t>S</w:t>
      </w:r>
      <w:r w:rsidR="00595581">
        <w:rPr>
          <w:rFonts w:ascii="Times New Roman" w:hAnsi="Times New Roman" w:cs="Times New Roman"/>
          <w:sz w:val="24"/>
          <w:szCs w:val="24"/>
          <w:lang w:val="en-US"/>
        </w:rPr>
        <w:t>.</w:t>
      </w:r>
      <w:r w:rsidR="00595581" w:rsidRPr="00213BA7">
        <w:rPr>
          <w:rFonts w:ascii="Times New Roman" w:hAnsi="Times New Roman" w:cs="Times New Roman"/>
          <w:sz w:val="24"/>
          <w:szCs w:val="24"/>
          <w:lang w:val="en-US"/>
        </w:rPr>
        <w:t xml:space="preserve"> </w:t>
      </w:r>
      <w:proofErr w:type="spellStart"/>
      <w:r w:rsidR="002F05A3" w:rsidRPr="00213BA7">
        <w:rPr>
          <w:rFonts w:ascii="Times New Roman" w:hAnsi="Times New Roman" w:cs="Times New Roman"/>
          <w:sz w:val="24"/>
          <w:szCs w:val="24"/>
          <w:lang w:val="en-US"/>
        </w:rPr>
        <w:t>Walia</w:t>
      </w:r>
      <w:proofErr w:type="spellEnd"/>
      <w:r w:rsidR="00970448" w:rsidRPr="00213BA7">
        <w:rPr>
          <w:rFonts w:ascii="Times New Roman" w:hAnsi="Times New Roman" w:cs="Times New Roman"/>
          <w:sz w:val="24"/>
          <w:szCs w:val="24"/>
          <w:lang w:val="en-US"/>
        </w:rPr>
        <w:t>,</w:t>
      </w:r>
      <w:r w:rsidR="00102500" w:rsidRPr="00213BA7">
        <w:rPr>
          <w:rFonts w:ascii="Times New Roman" w:hAnsi="Times New Roman" w:cs="Times New Roman"/>
          <w:sz w:val="24"/>
          <w:szCs w:val="24"/>
          <w:lang w:val="en-US"/>
        </w:rPr>
        <w:t xml:space="preserve"> </w:t>
      </w:r>
      <w:r w:rsidR="00595581">
        <w:rPr>
          <w:rFonts w:ascii="Times New Roman" w:hAnsi="Times New Roman" w:cs="Times New Roman"/>
          <w:sz w:val="24"/>
          <w:szCs w:val="24"/>
          <w:lang w:val="en-US"/>
        </w:rPr>
        <w:t xml:space="preserve">S. </w:t>
      </w:r>
      <w:proofErr w:type="spellStart"/>
      <w:r w:rsidR="00213BA7" w:rsidRPr="00213BA7">
        <w:rPr>
          <w:rFonts w:ascii="Times New Roman" w:hAnsi="Times New Roman" w:cs="Times New Roman"/>
          <w:sz w:val="24"/>
          <w:szCs w:val="24"/>
          <w:lang w:val="en-US"/>
        </w:rPr>
        <w:t>Balendhran</w:t>
      </w:r>
      <w:r w:rsidR="00102500" w:rsidRPr="00213BA7">
        <w:rPr>
          <w:rFonts w:ascii="Times New Roman" w:hAnsi="Times New Roman" w:cs="Times New Roman"/>
          <w:sz w:val="24"/>
          <w:szCs w:val="24"/>
          <w:lang w:val="en-US"/>
        </w:rPr>
        <w:t>et</w:t>
      </w:r>
      <w:proofErr w:type="spellEnd"/>
      <w:r w:rsidR="00213BA7" w:rsidRPr="00213BA7">
        <w:rPr>
          <w:rFonts w:ascii="Times New Roman" w:hAnsi="Times New Roman" w:cs="Times New Roman"/>
          <w:sz w:val="24"/>
          <w:szCs w:val="24"/>
          <w:lang w:val="en-US"/>
        </w:rPr>
        <w:t xml:space="preserve">, </w:t>
      </w:r>
      <w:r w:rsidR="00595581">
        <w:rPr>
          <w:rFonts w:ascii="Times New Roman" w:hAnsi="Times New Roman" w:cs="Times New Roman"/>
          <w:sz w:val="24"/>
          <w:szCs w:val="24"/>
          <w:lang w:val="en-US"/>
        </w:rPr>
        <w:t xml:space="preserve">H. </w:t>
      </w:r>
      <w:proofErr w:type="spellStart"/>
      <w:r w:rsidR="00213BA7" w:rsidRPr="00213BA7">
        <w:rPr>
          <w:rFonts w:ascii="Times New Roman" w:hAnsi="Times New Roman" w:cs="Times New Roman"/>
          <w:sz w:val="24"/>
          <w:szCs w:val="24"/>
          <w:lang w:val="en-US"/>
        </w:rPr>
        <w:t>Nili</w:t>
      </w:r>
      <w:proofErr w:type="spellEnd"/>
      <w:r w:rsidR="00213BA7" w:rsidRPr="00213BA7">
        <w:rPr>
          <w:rFonts w:ascii="Times New Roman" w:hAnsi="Times New Roman" w:cs="Times New Roman"/>
          <w:sz w:val="24"/>
          <w:szCs w:val="24"/>
          <w:lang w:val="en-US"/>
        </w:rPr>
        <w:t xml:space="preserve">, </w:t>
      </w:r>
      <w:r w:rsidR="00595581">
        <w:rPr>
          <w:rFonts w:ascii="Times New Roman" w:hAnsi="Times New Roman" w:cs="Times New Roman"/>
          <w:sz w:val="24"/>
          <w:szCs w:val="24"/>
          <w:lang w:val="en-US"/>
        </w:rPr>
        <w:t xml:space="preserve">S. </w:t>
      </w:r>
      <w:proofErr w:type="spellStart"/>
      <w:r w:rsidR="00213BA7" w:rsidRPr="00213BA7">
        <w:rPr>
          <w:rFonts w:ascii="Times New Roman" w:hAnsi="Times New Roman" w:cs="Times New Roman"/>
          <w:color w:val="000000"/>
          <w:sz w:val="24"/>
          <w:szCs w:val="24"/>
          <w:lang w:val="en-US"/>
        </w:rPr>
        <w:t>Zhuiykov</w:t>
      </w:r>
      <w:proofErr w:type="spellEnd"/>
      <w:r w:rsidR="00213BA7" w:rsidRPr="00213BA7">
        <w:rPr>
          <w:rFonts w:ascii="Times New Roman" w:hAnsi="Times New Roman" w:cs="Times New Roman"/>
          <w:color w:val="000000"/>
          <w:sz w:val="24"/>
          <w:szCs w:val="24"/>
          <w:lang w:val="en-US"/>
        </w:rPr>
        <w:t xml:space="preserve">, </w:t>
      </w:r>
      <w:r w:rsidR="00595581">
        <w:rPr>
          <w:rFonts w:ascii="Times New Roman" w:hAnsi="Times New Roman" w:cs="Times New Roman"/>
          <w:color w:val="000000"/>
          <w:sz w:val="24"/>
          <w:szCs w:val="24"/>
          <w:lang w:val="en-US"/>
        </w:rPr>
        <w:t>S. Rosengarten</w:t>
      </w:r>
      <w:r w:rsidR="00213BA7" w:rsidRPr="00213BA7">
        <w:rPr>
          <w:rFonts w:ascii="Times New Roman" w:hAnsi="Times New Roman" w:cs="Times New Roman"/>
          <w:color w:val="000000"/>
          <w:sz w:val="24"/>
          <w:szCs w:val="24"/>
          <w:lang w:val="en-US"/>
        </w:rPr>
        <w:t xml:space="preserve">, </w:t>
      </w:r>
      <w:r w:rsidR="00595581">
        <w:rPr>
          <w:rFonts w:ascii="Times New Roman" w:hAnsi="Times New Roman" w:cs="Times New Roman"/>
          <w:color w:val="000000"/>
          <w:sz w:val="24"/>
          <w:szCs w:val="24"/>
          <w:lang w:val="en-US"/>
        </w:rPr>
        <w:t>Q</w:t>
      </w:r>
      <w:r w:rsidR="00BC248F">
        <w:rPr>
          <w:rFonts w:ascii="Times New Roman" w:hAnsi="Times New Roman" w:cs="Times New Roman"/>
          <w:color w:val="000000"/>
          <w:sz w:val="24"/>
          <w:szCs w:val="24"/>
          <w:lang w:val="en-US"/>
        </w:rPr>
        <w:t>.</w:t>
      </w:r>
      <w:r w:rsidR="001507B9">
        <w:rPr>
          <w:rFonts w:ascii="Times New Roman" w:hAnsi="Times New Roman" w:cs="Times New Roman"/>
          <w:color w:val="000000"/>
          <w:sz w:val="24"/>
          <w:szCs w:val="24"/>
          <w:lang w:val="en-US"/>
        </w:rPr>
        <w:t>-</w:t>
      </w:r>
      <w:r w:rsidR="00595581">
        <w:rPr>
          <w:rFonts w:ascii="Times New Roman" w:hAnsi="Times New Roman" w:cs="Times New Roman"/>
          <w:color w:val="000000"/>
          <w:sz w:val="24"/>
          <w:szCs w:val="24"/>
          <w:lang w:val="en-US"/>
        </w:rPr>
        <w:t xml:space="preserve">H. </w:t>
      </w:r>
      <w:r w:rsidR="00213BA7" w:rsidRPr="00213BA7">
        <w:rPr>
          <w:rFonts w:ascii="Times New Roman" w:hAnsi="Times New Roman" w:cs="Times New Roman"/>
          <w:color w:val="000000"/>
          <w:sz w:val="24"/>
          <w:szCs w:val="24"/>
          <w:lang w:val="en-US"/>
        </w:rPr>
        <w:t xml:space="preserve">Wang, </w:t>
      </w:r>
      <w:r w:rsidR="00595581">
        <w:rPr>
          <w:rFonts w:ascii="Times New Roman" w:hAnsi="Times New Roman" w:cs="Times New Roman"/>
          <w:color w:val="000000"/>
          <w:sz w:val="24"/>
          <w:szCs w:val="24"/>
          <w:lang w:val="en-US"/>
        </w:rPr>
        <w:t xml:space="preserve">M. </w:t>
      </w:r>
      <w:proofErr w:type="spellStart"/>
      <w:r w:rsidR="00595581">
        <w:rPr>
          <w:rFonts w:ascii="Times New Roman" w:hAnsi="Times New Roman" w:cs="Times New Roman"/>
          <w:color w:val="000000"/>
          <w:sz w:val="24"/>
          <w:szCs w:val="24"/>
          <w:lang w:val="en-US"/>
        </w:rPr>
        <w:t>Bhaskaran</w:t>
      </w:r>
      <w:proofErr w:type="spellEnd"/>
      <w:r w:rsidR="00595581">
        <w:rPr>
          <w:rFonts w:ascii="Times New Roman" w:hAnsi="Times New Roman" w:cs="Times New Roman"/>
          <w:color w:val="000000"/>
          <w:sz w:val="24"/>
          <w:szCs w:val="24"/>
          <w:lang w:val="en-US"/>
        </w:rPr>
        <w:t xml:space="preserve"> S. </w:t>
      </w:r>
      <w:proofErr w:type="spellStart"/>
      <w:r w:rsidR="00213BA7" w:rsidRPr="00213BA7">
        <w:rPr>
          <w:rFonts w:ascii="Times New Roman" w:hAnsi="Times New Roman" w:cs="Times New Roman"/>
          <w:color w:val="000000"/>
          <w:sz w:val="24"/>
          <w:szCs w:val="24"/>
          <w:lang w:val="en-US"/>
        </w:rPr>
        <w:t>Sriram</w:t>
      </w:r>
      <w:proofErr w:type="spellEnd"/>
      <w:r w:rsidR="00213BA7" w:rsidRPr="00213BA7">
        <w:rPr>
          <w:rFonts w:ascii="Times New Roman" w:hAnsi="Times New Roman" w:cs="Times New Roman"/>
          <w:color w:val="000000"/>
          <w:sz w:val="24"/>
          <w:szCs w:val="24"/>
          <w:lang w:val="en-US"/>
        </w:rPr>
        <w:t xml:space="preserve">, </w:t>
      </w:r>
      <w:r w:rsidR="001507B9" w:rsidRPr="00213BA7">
        <w:rPr>
          <w:rFonts w:ascii="Times New Roman" w:hAnsi="Times New Roman" w:cs="Times New Roman"/>
          <w:color w:val="000000"/>
          <w:sz w:val="24"/>
          <w:szCs w:val="24"/>
          <w:lang w:val="en-US"/>
        </w:rPr>
        <w:t>M</w:t>
      </w:r>
      <w:r w:rsidR="00A94BEC">
        <w:rPr>
          <w:rFonts w:ascii="Times New Roman" w:hAnsi="Times New Roman" w:cs="Times New Roman"/>
          <w:color w:val="000000"/>
          <w:sz w:val="24"/>
          <w:szCs w:val="24"/>
          <w:lang w:val="en-US"/>
        </w:rPr>
        <w:t>.</w:t>
      </w:r>
      <w:r w:rsidR="001507B9" w:rsidRPr="00213BA7">
        <w:rPr>
          <w:rFonts w:ascii="Times New Roman" w:hAnsi="Times New Roman" w:cs="Times New Roman"/>
          <w:color w:val="000000"/>
          <w:sz w:val="24"/>
          <w:szCs w:val="24"/>
          <w:lang w:val="en-US"/>
        </w:rPr>
        <w:t>S</w:t>
      </w:r>
      <w:r w:rsidR="001507B9">
        <w:rPr>
          <w:rFonts w:ascii="Times New Roman" w:hAnsi="Times New Roman" w:cs="Times New Roman"/>
          <w:color w:val="000000"/>
          <w:sz w:val="24"/>
          <w:szCs w:val="24"/>
          <w:lang w:val="en-US"/>
        </w:rPr>
        <w:t>.</w:t>
      </w:r>
      <w:r w:rsidR="001507B9" w:rsidRPr="00213BA7">
        <w:rPr>
          <w:rFonts w:ascii="Times New Roman" w:hAnsi="Times New Roman" w:cs="Times New Roman"/>
          <w:color w:val="000000"/>
          <w:sz w:val="24"/>
          <w:szCs w:val="24"/>
          <w:lang w:val="en-US"/>
        </w:rPr>
        <w:t xml:space="preserve"> </w:t>
      </w:r>
      <w:proofErr w:type="spellStart"/>
      <w:r w:rsidR="00213BA7" w:rsidRPr="00213BA7">
        <w:rPr>
          <w:rFonts w:ascii="Times New Roman" w:hAnsi="Times New Roman" w:cs="Times New Roman"/>
          <w:color w:val="000000"/>
          <w:sz w:val="24"/>
          <w:szCs w:val="24"/>
          <w:lang w:val="en-US"/>
        </w:rPr>
        <w:t>Strano</w:t>
      </w:r>
      <w:proofErr w:type="spellEnd"/>
      <w:r w:rsidR="001507B9">
        <w:rPr>
          <w:rFonts w:ascii="Times New Roman" w:hAnsi="Times New Roman" w:cs="Times New Roman"/>
          <w:color w:val="000000"/>
          <w:sz w:val="24"/>
          <w:szCs w:val="24"/>
          <w:lang w:val="en-US"/>
        </w:rPr>
        <w:t xml:space="preserve"> K. </w:t>
      </w:r>
      <w:proofErr w:type="spellStart"/>
      <w:r w:rsidR="00213BA7" w:rsidRPr="00213BA7">
        <w:rPr>
          <w:rFonts w:ascii="Times New Roman" w:hAnsi="Times New Roman" w:cs="Times New Roman"/>
          <w:color w:val="000000"/>
          <w:sz w:val="24"/>
          <w:szCs w:val="24"/>
          <w:lang w:val="en-US"/>
        </w:rPr>
        <w:t>Kalantar-</w:t>
      </w:r>
      <w:r w:rsidR="00BC248F">
        <w:rPr>
          <w:rFonts w:ascii="Times New Roman" w:hAnsi="Times New Roman" w:cs="Times New Roman"/>
          <w:color w:val="000000"/>
          <w:sz w:val="24"/>
          <w:szCs w:val="24"/>
          <w:lang w:val="en-US"/>
        </w:rPr>
        <w:t>Z</w:t>
      </w:r>
      <w:r w:rsidR="00213BA7" w:rsidRPr="00213BA7">
        <w:rPr>
          <w:rFonts w:ascii="Times New Roman" w:hAnsi="Times New Roman" w:cs="Times New Roman"/>
          <w:color w:val="000000"/>
          <w:sz w:val="24"/>
          <w:szCs w:val="24"/>
          <w:lang w:val="en-US"/>
        </w:rPr>
        <w:t>adeh</w:t>
      </w:r>
      <w:r w:rsidR="001507B9">
        <w:rPr>
          <w:rFonts w:ascii="Times New Roman" w:hAnsi="Times New Roman" w:cs="Times New Roman"/>
          <w:sz w:val="24"/>
          <w:szCs w:val="24"/>
          <w:lang w:val="en-US"/>
        </w:rPr>
        <w:t>al</w:t>
      </w:r>
      <w:proofErr w:type="spellEnd"/>
      <w:r w:rsidR="00595581">
        <w:rPr>
          <w:rFonts w:ascii="Times New Roman" w:hAnsi="Times New Roman" w:cs="Times New Roman"/>
          <w:sz w:val="24"/>
          <w:szCs w:val="24"/>
          <w:lang w:val="en-US"/>
        </w:rPr>
        <w:t xml:space="preserve">, </w:t>
      </w:r>
      <w:r w:rsidR="00102500" w:rsidRPr="00595581">
        <w:rPr>
          <w:rFonts w:ascii="Times New Roman" w:hAnsi="Times New Roman" w:cs="Times New Roman"/>
          <w:sz w:val="24"/>
          <w:szCs w:val="24"/>
          <w:lang w:val="en-US"/>
        </w:rPr>
        <w:t>Transition metal oxides – Thermoelectric</w:t>
      </w:r>
      <w:r w:rsidR="00085DB6" w:rsidRPr="00595581">
        <w:rPr>
          <w:rFonts w:ascii="Times New Roman" w:hAnsi="Times New Roman" w:cs="Times New Roman"/>
          <w:sz w:val="24"/>
          <w:szCs w:val="24"/>
          <w:lang w:val="en-US"/>
        </w:rPr>
        <w:t xml:space="preserve"> </w:t>
      </w:r>
      <w:r w:rsidR="00102500" w:rsidRPr="00595581">
        <w:rPr>
          <w:rFonts w:ascii="Times New Roman" w:hAnsi="Times New Roman" w:cs="Times New Roman"/>
          <w:sz w:val="24"/>
          <w:szCs w:val="24"/>
          <w:lang w:val="en-US"/>
        </w:rPr>
        <w:t>properties</w:t>
      </w:r>
      <w:r w:rsidR="00102500" w:rsidRPr="00213BA7">
        <w:rPr>
          <w:rFonts w:ascii="Times New Roman" w:hAnsi="Times New Roman" w:cs="Times New Roman"/>
          <w:sz w:val="24"/>
          <w:szCs w:val="24"/>
          <w:lang w:val="en-US"/>
        </w:rPr>
        <w:t xml:space="preserve">, </w:t>
      </w:r>
      <w:proofErr w:type="spellStart"/>
      <w:r w:rsidR="001507B9">
        <w:rPr>
          <w:rFonts w:ascii="Times New Roman" w:hAnsi="Times New Roman" w:cs="Times New Roman"/>
          <w:sz w:val="24"/>
          <w:szCs w:val="24"/>
          <w:lang w:val="en-US"/>
        </w:rPr>
        <w:t>Prog</w:t>
      </w:r>
      <w:proofErr w:type="spellEnd"/>
      <w:r w:rsidR="001507B9">
        <w:rPr>
          <w:rFonts w:ascii="Times New Roman" w:hAnsi="Times New Roman" w:cs="Times New Roman"/>
          <w:sz w:val="24"/>
          <w:szCs w:val="24"/>
          <w:lang w:val="en-US"/>
        </w:rPr>
        <w:t>. Mater. Sci.</w:t>
      </w:r>
      <w:r w:rsidR="00065DFA">
        <w:rPr>
          <w:rFonts w:ascii="Times New Roman" w:hAnsi="Times New Roman" w:cs="Times New Roman"/>
          <w:sz w:val="24"/>
          <w:szCs w:val="24"/>
          <w:lang w:val="en-US"/>
        </w:rPr>
        <w:t xml:space="preserve"> </w:t>
      </w:r>
      <w:r w:rsidR="001507B9" w:rsidRPr="00213BA7">
        <w:rPr>
          <w:rFonts w:ascii="Times New Roman" w:hAnsi="Times New Roman" w:cs="Times New Roman"/>
          <w:sz w:val="24"/>
          <w:szCs w:val="24"/>
          <w:lang w:val="en-US"/>
        </w:rPr>
        <w:t xml:space="preserve">58 </w:t>
      </w:r>
      <w:r w:rsidR="00102500" w:rsidRPr="00213BA7">
        <w:rPr>
          <w:rFonts w:ascii="Times New Roman" w:hAnsi="Times New Roman" w:cs="Times New Roman"/>
          <w:sz w:val="24"/>
          <w:szCs w:val="24"/>
          <w:lang w:val="en-US"/>
        </w:rPr>
        <w:t>(2013)</w:t>
      </w:r>
      <w:r w:rsidR="00F60A59" w:rsidRPr="00213BA7">
        <w:rPr>
          <w:rFonts w:ascii="Times New Roman" w:hAnsi="Times New Roman" w:cs="Times New Roman"/>
          <w:sz w:val="24"/>
          <w:szCs w:val="24"/>
          <w:lang w:val="en-US"/>
        </w:rPr>
        <w:t xml:space="preserve"> </w:t>
      </w:r>
      <w:r w:rsidR="00970448" w:rsidRPr="00213BA7">
        <w:rPr>
          <w:rFonts w:ascii="Times New Roman" w:hAnsi="Times New Roman" w:cs="Times New Roman"/>
          <w:sz w:val="24"/>
          <w:szCs w:val="24"/>
          <w:lang w:val="en-US"/>
        </w:rPr>
        <w:t>1443</w:t>
      </w:r>
      <w:r w:rsidR="00961B7A">
        <w:rPr>
          <w:rFonts w:ascii="Times New Roman" w:hAnsi="Times New Roman" w:cs="Times New Roman"/>
          <w:sz w:val="24"/>
          <w:szCs w:val="24"/>
          <w:lang w:val="en-US"/>
        </w:rPr>
        <w:t xml:space="preserve"> – 1489.</w:t>
      </w:r>
    </w:p>
    <w:p w14:paraId="560D5E78" w14:textId="108C9A17" w:rsidR="00085DB6" w:rsidRDefault="00102500" w:rsidP="008A47D8">
      <w:pPr>
        <w:spacing w:after="0" w:line="480" w:lineRule="auto"/>
        <w:jc w:val="both"/>
        <w:rPr>
          <w:rFonts w:ascii="Times New Roman" w:hAnsi="Times New Roman" w:cs="Times New Roman"/>
          <w:noProof/>
          <w:sz w:val="24"/>
          <w:szCs w:val="24"/>
          <w:lang w:val="en-US"/>
        </w:rPr>
      </w:pPr>
      <w:r w:rsidRPr="006C497E">
        <w:rPr>
          <w:rFonts w:ascii="Times New Roman" w:hAnsi="Times New Roman" w:cs="Times New Roman"/>
          <w:sz w:val="24"/>
          <w:szCs w:val="24"/>
          <w:lang w:val="en-US"/>
        </w:rPr>
        <w:t>[2]</w:t>
      </w:r>
      <w:r w:rsidR="00641B73">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J.</w:t>
      </w:r>
      <w:r w:rsidR="001507B9">
        <w:rPr>
          <w:rFonts w:ascii="Times New Roman" w:hAnsi="Times New Roman" w:cs="Times New Roman"/>
          <w:sz w:val="24"/>
          <w:szCs w:val="24"/>
          <w:lang w:val="en-US"/>
        </w:rPr>
        <w:t xml:space="preserve">R. </w:t>
      </w:r>
      <w:proofErr w:type="spellStart"/>
      <w:r w:rsidR="00641B73">
        <w:rPr>
          <w:rFonts w:ascii="Times New Roman" w:hAnsi="Times New Roman" w:cs="Times New Roman"/>
          <w:sz w:val="24"/>
          <w:szCs w:val="24"/>
          <w:lang w:val="en-US"/>
        </w:rPr>
        <w:t>Sootsman</w:t>
      </w:r>
      <w:proofErr w:type="spellEnd"/>
      <w:r w:rsidR="00970448">
        <w:rPr>
          <w:rFonts w:ascii="Times New Roman" w:hAnsi="Times New Roman" w:cs="Times New Roman"/>
          <w:sz w:val="24"/>
          <w:szCs w:val="24"/>
          <w:lang w:val="en-US"/>
        </w:rPr>
        <w:t>,</w:t>
      </w:r>
      <w:r w:rsidRPr="006C497E">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D.</w:t>
      </w:r>
      <w:r w:rsidR="001507B9">
        <w:rPr>
          <w:rFonts w:ascii="Times New Roman" w:hAnsi="Times New Roman" w:cs="Times New Roman"/>
          <w:sz w:val="24"/>
          <w:szCs w:val="24"/>
          <w:lang w:val="en-US"/>
        </w:rPr>
        <w:t xml:space="preserve">Y. </w:t>
      </w:r>
      <w:r w:rsidR="00641B73">
        <w:rPr>
          <w:rFonts w:ascii="Times New Roman" w:hAnsi="Times New Roman" w:cs="Times New Roman"/>
          <w:sz w:val="24"/>
          <w:szCs w:val="24"/>
          <w:lang w:val="en-US"/>
        </w:rPr>
        <w:t>Chung,</w:t>
      </w:r>
      <w:r w:rsidR="00A94BEC">
        <w:rPr>
          <w:rFonts w:ascii="Times New Roman" w:hAnsi="Times New Roman" w:cs="Times New Roman"/>
          <w:sz w:val="24"/>
          <w:szCs w:val="24"/>
          <w:lang w:val="en-US"/>
        </w:rPr>
        <w:t xml:space="preserve"> M.</w:t>
      </w:r>
      <w:r w:rsidR="001507B9">
        <w:rPr>
          <w:rFonts w:ascii="Times New Roman" w:hAnsi="Times New Roman" w:cs="Times New Roman"/>
          <w:sz w:val="24"/>
          <w:szCs w:val="24"/>
          <w:lang w:val="en-US"/>
        </w:rPr>
        <w:t xml:space="preserve">G. </w:t>
      </w:r>
      <w:proofErr w:type="spellStart"/>
      <w:r w:rsidR="00641B73">
        <w:rPr>
          <w:rFonts w:ascii="Times New Roman" w:hAnsi="Times New Roman" w:cs="Times New Roman"/>
          <w:sz w:val="24"/>
          <w:szCs w:val="24"/>
          <w:lang w:val="en-US"/>
        </w:rPr>
        <w:t>Kanatzidis</w:t>
      </w:r>
      <w:proofErr w:type="spellEnd"/>
      <w:r w:rsidRPr="006C497E">
        <w:rPr>
          <w:rFonts w:ascii="Times New Roman" w:hAnsi="Times New Roman" w:cs="Times New Roman"/>
          <w:sz w:val="24"/>
          <w:szCs w:val="24"/>
          <w:lang w:val="en-US"/>
        </w:rPr>
        <w:t>,</w:t>
      </w:r>
      <w:r w:rsidR="006C497E" w:rsidRPr="006C497E">
        <w:rPr>
          <w:rFonts w:ascii="Times New Roman" w:hAnsi="Times New Roman" w:cs="Times New Roman"/>
          <w:sz w:val="24"/>
          <w:szCs w:val="24"/>
          <w:lang w:val="en-US"/>
        </w:rPr>
        <w:t xml:space="preserve"> </w:t>
      </w:r>
      <w:r w:rsidR="006C497E" w:rsidRPr="001507B9">
        <w:rPr>
          <w:rFonts w:ascii="Times New Roman" w:hAnsi="Times New Roman" w:cs="Times New Roman"/>
          <w:sz w:val="24"/>
          <w:szCs w:val="24"/>
          <w:lang w:val="en-US"/>
        </w:rPr>
        <w:t>New and Old Concepts of</w:t>
      </w:r>
      <w:r w:rsidR="00085DB6" w:rsidRPr="001507B9">
        <w:rPr>
          <w:rFonts w:ascii="Times New Roman" w:hAnsi="Times New Roman" w:cs="Times New Roman"/>
          <w:sz w:val="24"/>
          <w:szCs w:val="24"/>
          <w:lang w:val="en-US"/>
        </w:rPr>
        <w:t xml:space="preserve"> </w:t>
      </w:r>
      <w:r w:rsidR="006C497E" w:rsidRPr="001507B9">
        <w:rPr>
          <w:rFonts w:ascii="Times New Roman" w:hAnsi="Times New Roman" w:cs="Times New Roman"/>
          <w:sz w:val="24"/>
          <w:szCs w:val="24"/>
          <w:lang w:val="en-US"/>
        </w:rPr>
        <w:t>Thermoelectric Materials</w:t>
      </w:r>
      <w:r w:rsidR="006C497E" w:rsidRPr="00B060A5">
        <w:rPr>
          <w:rFonts w:ascii="Times New Roman" w:hAnsi="Times New Roman" w:cs="Times New Roman"/>
          <w:sz w:val="24"/>
          <w:szCs w:val="24"/>
          <w:lang w:val="en-US"/>
        </w:rPr>
        <w:t>,</w:t>
      </w:r>
      <w:r w:rsidR="00641B73">
        <w:rPr>
          <w:rFonts w:ascii="Times New Roman" w:hAnsi="Times New Roman" w:cs="Times New Roman"/>
          <w:i/>
          <w:sz w:val="24"/>
          <w:szCs w:val="24"/>
          <w:lang w:val="en-US"/>
        </w:rPr>
        <w:t xml:space="preserve"> </w:t>
      </w:r>
      <w:proofErr w:type="spellStart"/>
      <w:r w:rsidR="00BA2A8B" w:rsidRPr="00BA2A8B">
        <w:rPr>
          <w:rFonts w:ascii="Times New Roman" w:hAnsi="Times New Roman" w:cs="Times New Roman"/>
          <w:bCs/>
          <w:color w:val="000000"/>
          <w:sz w:val="24"/>
          <w:szCs w:val="24"/>
          <w:shd w:val="clear" w:color="auto" w:fill="FFFFFF"/>
          <w:lang w:val="en-US"/>
        </w:rPr>
        <w:t>Angew</w:t>
      </w:r>
      <w:proofErr w:type="spellEnd"/>
      <w:r w:rsidR="001507B9">
        <w:rPr>
          <w:rFonts w:ascii="Times New Roman" w:hAnsi="Times New Roman" w:cs="Times New Roman"/>
          <w:bCs/>
          <w:color w:val="000000"/>
          <w:sz w:val="24"/>
          <w:szCs w:val="24"/>
          <w:shd w:val="clear" w:color="auto" w:fill="FFFFFF"/>
          <w:lang w:val="en-US"/>
        </w:rPr>
        <w:t>.</w:t>
      </w:r>
      <w:r w:rsidR="00BA2A8B" w:rsidRPr="00BA2A8B">
        <w:rPr>
          <w:rFonts w:ascii="Times New Roman" w:hAnsi="Times New Roman" w:cs="Times New Roman"/>
          <w:bCs/>
          <w:color w:val="000000"/>
          <w:sz w:val="24"/>
          <w:szCs w:val="24"/>
          <w:shd w:val="clear" w:color="auto" w:fill="FFFFFF"/>
          <w:lang w:val="en-US"/>
        </w:rPr>
        <w:t xml:space="preserve"> Chem</w:t>
      </w:r>
      <w:r w:rsidR="001507B9">
        <w:rPr>
          <w:rFonts w:ascii="Times New Roman" w:hAnsi="Times New Roman" w:cs="Times New Roman"/>
          <w:bCs/>
          <w:color w:val="000000"/>
          <w:sz w:val="24"/>
          <w:szCs w:val="24"/>
          <w:shd w:val="clear" w:color="auto" w:fill="FFFFFF"/>
          <w:lang w:val="en-US"/>
        </w:rPr>
        <w:t>.</w:t>
      </w:r>
      <w:r w:rsidR="00BA2A8B" w:rsidRPr="00BA2A8B">
        <w:rPr>
          <w:rFonts w:ascii="Times New Roman" w:hAnsi="Times New Roman" w:cs="Times New Roman"/>
          <w:bCs/>
          <w:color w:val="000000"/>
          <w:sz w:val="24"/>
          <w:szCs w:val="24"/>
          <w:shd w:val="clear" w:color="auto" w:fill="FFFFFF"/>
          <w:lang w:val="en-US"/>
        </w:rPr>
        <w:t xml:space="preserve"> Edit</w:t>
      </w:r>
      <w:r w:rsidR="001507B9">
        <w:rPr>
          <w:rFonts w:ascii="Times New Roman" w:hAnsi="Times New Roman" w:cs="Times New Roman"/>
          <w:bCs/>
          <w:color w:val="000000"/>
          <w:sz w:val="24"/>
          <w:szCs w:val="24"/>
          <w:shd w:val="clear" w:color="auto" w:fill="FFFFFF"/>
          <w:lang w:val="en-US"/>
        </w:rPr>
        <w:t>. 48</w:t>
      </w:r>
      <w:r w:rsidR="006C497E">
        <w:rPr>
          <w:rFonts w:ascii="Times New Roman" w:hAnsi="Times New Roman" w:cs="Times New Roman"/>
          <w:i/>
          <w:sz w:val="24"/>
          <w:szCs w:val="24"/>
          <w:lang w:val="en-US"/>
        </w:rPr>
        <w:t xml:space="preserve"> </w:t>
      </w:r>
      <w:r w:rsidR="006C497E" w:rsidRPr="006C497E">
        <w:rPr>
          <w:rFonts w:ascii="Times New Roman" w:hAnsi="Times New Roman" w:cs="Times New Roman"/>
          <w:noProof/>
          <w:sz w:val="24"/>
          <w:szCs w:val="24"/>
          <w:lang w:val="en-US"/>
        </w:rPr>
        <w:t xml:space="preserve">(2009) </w:t>
      </w:r>
      <w:r w:rsidR="00970448">
        <w:rPr>
          <w:rFonts w:ascii="Times New Roman" w:hAnsi="Times New Roman" w:cs="Times New Roman"/>
          <w:noProof/>
          <w:sz w:val="24"/>
          <w:szCs w:val="24"/>
          <w:lang w:val="en-US"/>
        </w:rPr>
        <w:t>8616</w:t>
      </w:r>
      <w:r w:rsidR="00961B7A">
        <w:rPr>
          <w:rFonts w:ascii="Times New Roman" w:hAnsi="Times New Roman" w:cs="Times New Roman"/>
          <w:noProof/>
          <w:sz w:val="24"/>
          <w:szCs w:val="24"/>
          <w:lang w:val="en-US"/>
        </w:rPr>
        <w:t xml:space="preserve"> - </w:t>
      </w:r>
      <w:r w:rsidR="00961B7A" w:rsidRPr="00340218">
        <w:rPr>
          <w:rFonts w:ascii="Times New Roman" w:hAnsi="Times New Roman" w:cs="Times New Roman"/>
          <w:color w:val="000000"/>
          <w:sz w:val="24"/>
          <w:szCs w:val="24"/>
          <w:shd w:val="clear" w:color="auto" w:fill="FFFFFF"/>
          <w:lang w:val="en-US"/>
        </w:rPr>
        <w:t>39</w:t>
      </w:r>
      <w:r w:rsidR="001507B9">
        <w:rPr>
          <w:rFonts w:ascii="Times New Roman" w:hAnsi="Times New Roman" w:cs="Times New Roman"/>
          <w:noProof/>
          <w:sz w:val="24"/>
          <w:szCs w:val="24"/>
          <w:lang w:val="en-US"/>
        </w:rPr>
        <w:t>.</w:t>
      </w:r>
    </w:p>
    <w:p w14:paraId="796CFA64" w14:textId="2ADC9914" w:rsidR="00085DB6" w:rsidRDefault="006C497E" w:rsidP="008A47D8">
      <w:pPr>
        <w:spacing w:after="0" w:line="480" w:lineRule="auto"/>
        <w:jc w:val="both"/>
        <w:rPr>
          <w:rFonts w:ascii="Times New Roman" w:hAnsi="Times New Roman" w:cs="Times New Roman"/>
          <w:i/>
          <w:sz w:val="24"/>
          <w:szCs w:val="24"/>
          <w:lang w:val="en-US"/>
        </w:rPr>
      </w:pPr>
      <w:r w:rsidRPr="006C497E">
        <w:rPr>
          <w:rFonts w:ascii="Times New Roman" w:hAnsi="Times New Roman" w:cs="Times New Roman"/>
          <w:sz w:val="24"/>
          <w:szCs w:val="24"/>
          <w:lang w:val="en-US"/>
        </w:rPr>
        <w:t>[</w:t>
      </w:r>
      <w:r>
        <w:rPr>
          <w:rFonts w:ascii="Times New Roman" w:hAnsi="Times New Roman" w:cs="Times New Roman"/>
          <w:sz w:val="24"/>
          <w:szCs w:val="24"/>
          <w:lang w:val="en-US"/>
        </w:rPr>
        <w:t>3</w:t>
      </w:r>
      <w:r w:rsidRPr="006C497E">
        <w:rPr>
          <w:rFonts w:ascii="Times New Roman" w:hAnsi="Times New Roman" w:cs="Times New Roman"/>
          <w:sz w:val="24"/>
          <w:szCs w:val="24"/>
          <w:lang w:val="en-US"/>
        </w:rPr>
        <w:t>]</w:t>
      </w:r>
      <w:r w:rsidR="00F60A59">
        <w:rPr>
          <w:rFonts w:ascii="Times New Roman" w:hAnsi="Times New Roman" w:cs="Times New Roman"/>
          <w:sz w:val="24"/>
          <w:szCs w:val="24"/>
          <w:lang w:val="en-US"/>
        </w:rPr>
        <w:t xml:space="preserve"> </w:t>
      </w:r>
      <w:r w:rsidR="001507B9">
        <w:rPr>
          <w:rFonts w:ascii="Times New Roman" w:hAnsi="Times New Roman" w:cs="Times New Roman"/>
          <w:sz w:val="24"/>
          <w:szCs w:val="24"/>
          <w:lang w:val="en-US"/>
        </w:rPr>
        <w:t xml:space="preserve">O. </w:t>
      </w:r>
      <w:r w:rsidR="00F60A59">
        <w:rPr>
          <w:rFonts w:ascii="Times New Roman" w:hAnsi="Times New Roman" w:cs="Times New Roman"/>
          <w:sz w:val="24"/>
          <w:szCs w:val="24"/>
          <w:lang w:val="en-US"/>
        </w:rPr>
        <w:t>Yamashita</w:t>
      </w:r>
      <w:r w:rsidR="001507B9">
        <w:rPr>
          <w:rFonts w:ascii="Times New Roman" w:hAnsi="Times New Roman" w:cs="Times New Roman"/>
          <w:sz w:val="24"/>
          <w:szCs w:val="24"/>
          <w:lang w:val="en-US"/>
        </w:rPr>
        <w:t>,</w:t>
      </w:r>
      <w:r w:rsidR="00970448">
        <w:rPr>
          <w:rFonts w:ascii="Times New Roman" w:hAnsi="Times New Roman" w:cs="Times New Roman"/>
          <w:sz w:val="24"/>
          <w:szCs w:val="24"/>
          <w:lang w:val="en-US"/>
        </w:rPr>
        <w:t xml:space="preserve"> </w:t>
      </w:r>
      <w:r w:rsidR="001507B9">
        <w:rPr>
          <w:rFonts w:ascii="Times New Roman" w:hAnsi="Times New Roman" w:cs="Times New Roman"/>
          <w:sz w:val="24"/>
          <w:szCs w:val="24"/>
          <w:lang w:val="en-US"/>
        </w:rPr>
        <w:t xml:space="preserve">S. </w:t>
      </w:r>
      <w:proofErr w:type="spellStart"/>
      <w:r w:rsidR="003E7863">
        <w:rPr>
          <w:rFonts w:ascii="Times New Roman" w:hAnsi="Times New Roman" w:cs="Times New Roman"/>
          <w:sz w:val="24"/>
          <w:szCs w:val="24"/>
          <w:lang w:val="en-US"/>
        </w:rPr>
        <w:t>Tomiyoshi</w:t>
      </w:r>
      <w:proofErr w:type="spellEnd"/>
      <w:r w:rsidR="001507B9">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 xml:space="preserve">K. </w:t>
      </w:r>
      <w:r w:rsidR="003E7863">
        <w:rPr>
          <w:rFonts w:ascii="Times New Roman" w:hAnsi="Times New Roman" w:cs="Times New Roman"/>
          <w:sz w:val="24"/>
          <w:szCs w:val="24"/>
          <w:lang w:val="en-US"/>
        </w:rPr>
        <w:t>Makita</w:t>
      </w:r>
      <w:r w:rsidR="00B1106B">
        <w:rPr>
          <w:rFonts w:ascii="Times New Roman" w:hAnsi="Times New Roman" w:cs="Times New Roman"/>
          <w:sz w:val="24"/>
          <w:szCs w:val="24"/>
          <w:lang w:val="en-US"/>
        </w:rPr>
        <w:t>,</w:t>
      </w:r>
      <w:r w:rsidR="00970448" w:rsidRPr="00970448">
        <w:rPr>
          <w:rFonts w:ascii="Times New Roman" w:hAnsi="Times New Roman" w:cs="Times New Roman"/>
          <w:i/>
          <w:sz w:val="24"/>
          <w:szCs w:val="24"/>
          <w:lang w:val="en-US"/>
        </w:rPr>
        <w:t xml:space="preserve"> </w:t>
      </w:r>
      <w:r w:rsidR="00970448" w:rsidRPr="001507B9">
        <w:rPr>
          <w:rFonts w:ascii="Times New Roman" w:hAnsi="Times New Roman" w:cs="Times New Roman"/>
          <w:sz w:val="24"/>
          <w:szCs w:val="24"/>
          <w:lang w:val="en-US"/>
        </w:rPr>
        <w:t>Bismuth telluride compounds with high</w:t>
      </w:r>
      <w:r w:rsidR="00085DB6" w:rsidRPr="001507B9">
        <w:rPr>
          <w:rFonts w:ascii="Times New Roman" w:hAnsi="Times New Roman" w:cs="Times New Roman"/>
          <w:sz w:val="24"/>
          <w:szCs w:val="24"/>
          <w:lang w:val="en-US"/>
        </w:rPr>
        <w:t xml:space="preserve"> </w:t>
      </w:r>
      <w:r w:rsidR="00970448" w:rsidRPr="001507B9">
        <w:rPr>
          <w:rFonts w:ascii="Times New Roman" w:hAnsi="Times New Roman" w:cs="Times New Roman"/>
          <w:sz w:val="24"/>
          <w:szCs w:val="24"/>
          <w:lang w:val="en-US"/>
        </w:rPr>
        <w:t>thermoelectric figures of merit</w:t>
      </w:r>
      <w:r w:rsidR="005E4C11" w:rsidRPr="00B060A5">
        <w:rPr>
          <w:rFonts w:ascii="Times New Roman" w:hAnsi="Times New Roman" w:cs="Times New Roman"/>
          <w:sz w:val="24"/>
          <w:szCs w:val="24"/>
          <w:lang w:val="en-US"/>
        </w:rPr>
        <w:t>,</w:t>
      </w:r>
      <w:r w:rsidR="00BA2A8B">
        <w:rPr>
          <w:rFonts w:ascii="Times New Roman" w:hAnsi="Times New Roman" w:cs="Times New Roman"/>
          <w:i/>
          <w:sz w:val="24"/>
          <w:szCs w:val="24"/>
          <w:lang w:val="en-US"/>
        </w:rPr>
        <w:t xml:space="preserve"> </w:t>
      </w:r>
      <w:proofErr w:type="spellStart"/>
      <w:r w:rsidR="00970448">
        <w:rPr>
          <w:rFonts w:ascii="Times New Roman" w:hAnsi="Times New Roman" w:cs="Times New Roman"/>
          <w:sz w:val="24"/>
          <w:szCs w:val="24"/>
          <w:lang w:val="en-US"/>
        </w:rPr>
        <w:t>J</w:t>
      </w:r>
      <w:r w:rsidR="00BA2A8B">
        <w:rPr>
          <w:rFonts w:ascii="Times New Roman" w:hAnsi="Times New Roman" w:cs="Times New Roman"/>
          <w:sz w:val="24"/>
          <w:szCs w:val="24"/>
          <w:lang w:val="en-US"/>
        </w:rPr>
        <w:t>pn</w:t>
      </w:r>
      <w:proofErr w:type="spellEnd"/>
      <w:r w:rsidR="001507B9">
        <w:rPr>
          <w:rFonts w:ascii="Times New Roman" w:hAnsi="Times New Roman" w:cs="Times New Roman"/>
          <w:sz w:val="24"/>
          <w:szCs w:val="24"/>
          <w:lang w:val="en-US"/>
        </w:rPr>
        <w:t>.</w:t>
      </w:r>
      <w:r w:rsidR="00BA2A8B">
        <w:rPr>
          <w:rFonts w:ascii="Times New Roman" w:hAnsi="Times New Roman" w:cs="Times New Roman"/>
          <w:sz w:val="24"/>
          <w:szCs w:val="24"/>
          <w:lang w:val="en-US"/>
        </w:rPr>
        <w:t xml:space="preserve"> J</w:t>
      </w:r>
      <w:r w:rsidR="001507B9">
        <w:rPr>
          <w:rFonts w:ascii="Times New Roman" w:hAnsi="Times New Roman" w:cs="Times New Roman"/>
          <w:sz w:val="24"/>
          <w:szCs w:val="24"/>
          <w:lang w:val="en-US"/>
        </w:rPr>
        <w:t>.</w:t>
      </w:r>
      <w:r w:rsidR="00BA2A8B">
        <w:rPr>
          <w:rFonts w:ascii="Times New Roman" w:hAnsi="Times New Roman" w:cs="Times New Roman"/>
          <w:sz w:val="24"/>
          <w:szCs w:val="24"/>
          <w:lang w:val="en-US"/>
        </w:rPr>
        <w:t xml:space="preserve"> A</w:t>
      </w:r>
      <w:r w:rsidR="00970448">
        <w:rPr>
          <w:rFonts w:ascii="Times New Roman" w:hAnsi="Times New Roman" w:cs="Times New Roman"/>
          <w:sz w:val="24"/>
          <w:szCs w:val="24"/>
          <w:lang w:val="en-US"/>
        </w:rPr>
        <w:t>ppl</w:t>
      </w:r>
      <w:r w:rsidR="001507B9">
        <w:rPr>
          <w:rFonts w:ascii="Times New Roman" w:hAnsi="Times New Roman" w:cs="Times New Roman"/>
          <w:sz w:val="24"/>
          <w:szCs w:val="24"/>
          <w:lang w:val="en-US"/>
        </w:rPr>
        <w:t>.</w:t>
      </w:r>
      <w:r w:rsidR="00970448">
        <w:rPr>
          <w:rFonts w:ascii="Times New Roman" w:hAnsi="Times New Roman" w:cs="Times New Roman"/>
          <w:sz w:val="24"/>
          <w:szCs w:val="24"/>
          <w:lang w:val="en-US"/>
        </w:rPr>
        <w:t xml:space="preserve"> </w:t>
      </w:r>
      <w:r w:rsidR="00BA2A8B">
        <w:rPr>
          <w:rFonts w:ascii="Times New Roman" w:hAnsi="Times New Roman" w:cs="Times New Roman"/>
          <w:sz w:val="24"/>
          <w:szCs w:val="24"/>
          <w:lang w:val="en-US"/>
        </w:rPr>
        <w:t>P</w:t>
      </w:r>
      <w:r w:rsidR="001507B9">
        <w:rPr>
          <w:rFonts w:ascii="Times New Roman" w:hAnsi="Times New Roman" w:cs="Times New Roman"/>
          <w:sz w:val="24"/>
          <w:szCs w:val="24"/>
          <w:lang w:val="en-US"/>
        </w:rPr>
        <w:t>hys. 93</w:t>
      </w:r>
      <w:r w:rsidR="00970448">
        <w:rPr>
          <w:rFonts w:ascii="Times New Roman" w:hAnsi="Times New Roman" w:cs="Times New Roman"/>
          <w:sz w:val="24"/>
          <w:szCs w:val="24"/>
          <w:lang w:val="en-US"/>
        </w:rPr>
        <w:t xml:space="preserve"> (2003) </w:t>
      </w:r>
      <w:r w:rsidR="00961B7A" w:rsidRPr="00340218">
        <w:rPr>
          <w:rFonts w:ascii="Times New Roman" w:hAnsi="Times New Roman" w:cs="Times New Roman"/>
          <w:sz w:val="24"/>
          <w:szCs w:val="24"/>
          <w:lang w:val="en-US"/>
        </w:rPr>
        <w:t>368</w:t>
      </w:r>
      <w:r w:rsidR="00961B7A">
        <w:rPr>
          <w:rFonts w:ascii="Times New Roman" w:hAnsi="Times New Roman" w:cs="Times New Roman"/>
          <w:sz w:val="24"/>
          <w:szCs w:val="24"/>
          <w:lang w:val="en-US"/>
        </w:rPr>
        <w:t>- 374</w:t>
      </w:r>
      <w:r w:rsidR="001507B9">
        <w:rPr>
          <w:rFonts w:ascii="Times New Roman" w:hAnsi="Times New Roman" w:cs="Times New Roman"/>
          <w:sz w:val="24"/>
          <w:szCs w:val="24"/>
          <w:lang w:val="en-US"/>
        </w:rPr>
        <w:t>.</w:t>
      </w:r>
    </w:p>
    <w:p w14:paraId="5AA3F4CF" w14:textId="231C171B" w:rsidR="00085DB6" w:rsidRDefault="00970448" w:rsidP="008A47D8">
      <w:pPr>
        <w:spacing w:after="0" w:line="480" w:lineRule="auto"/>
        <w:jc w:val="both"/>
        <w:rPr>
          <w:rFonts w:ascii="Times New Roman" w:hAnsi="Times New Roman" w:cs="Times New Roman"/>
          <w:i/>
          <w:sz w:val="24"/>
          <w:szCs w:val="24"/>
          <w:lang w:val="en-US"/>
        </w:rPr>
      </w:pPr>
      <w:r w:rsidRPr="006C497E">
        <w:rPr>
          <w:rFonts w:ascii="Times New Roman" w:hAnsi="Times New Roman" w:cs="Times New Roman"/>
          <w:sz w:val="24"/>
          <w:szCs w:val="24"/>
          <w:lang w:val="en-US"/>
        </w:rPr>
        <w:t>[</w:t>
      </w:r>
      <w:r>
        <w:rPr>
          <w:rFonts w:ascii="Times New Roman" w:hAnsi="Times New Roman" w:cs="Times New Roman"/>
          <w:sz w:val="24"/>
          <w:szCs w:val="24"/>
          <w:lang w:val="en-US"/>
        </w:rPr>
        <w:t>4</w:t>
      </w:r>
      <w:r w:rsidRPr="006C49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507B9">
        <w:rPr>
          <w:rFonts w:ascii="Times New Roman" w:hAnsi="Times New Roman" w:cs="Times New Roman"/>
          <w:sz w:val="24"/>
          <w:szCs w:val="24"/>
          <w:lang w:val="en-US"/>
        </w:rPr>
        <w:t xml:space="preserve">Y. </w:t>
      </w:r>
      <w:r w:rsidR="005E4C11" w:rsidRPr="00F26D0A">
        <w:rPr>
          <w:rFonts w:ascii="Times New Roman" w:hAnsi="Times New Roman" w:cs="Times New Roman"/>
          <w:sz w:val="24"/>
          <w:szCs w:val="24"/>
          <w:lang w:val="en-US"/>
        </w:rPr>
        <w:t>Miyazaki</w:t>
      </w:r>
      <w:r w:rsidR="005E4C11" w:rsidRPr="005E4C11">
        <w:rPr>
          <w:rFonts w:ascii="AdvTT5843c571" w:hAnsi="AdvTT5843c571" w:cs="AdvTT5843c571"/>
          <w:sz w:val="26"/>
          <w:szCs w:val="26"/>
          <w:lang w:val="en-US"/>
        </w:rPr>
        <w:t xml:space="preserve">, </w:t>
      </w:r>
      <w:r w:rsidR="005E4C11" w:rsidRPr="006954C2">
        <w:rPr>
          <w:rFonts w:ascii="Times New Roman" w:hAnsi="Times New Roman" w:cs="Times New Roman"/>
          <w:sz w:val="24"/>
          <w:szCs w:val="24"/>
          <w:lang w:val="en-US"/>
        </w:rPr>
        <w:t>Crystal structure and thermoelectric properties of the misfit-layered</w:t>
      </w:r>
      <w:r w:rsidR="00085DB6" w:rsidRPr="006954C2">
        <w:rPr>
          <w:rFonts w:ascii="Times New Roman" w:hAnsi="Times New Roman" w:cs="Times New Roman"/>
          <w:sz w:val="24"/>
          <w:szCs w:val="24"/>
          <w:lang w:val="en-US"/>
        </w:rPr>
        <w:t xml:space="preserve"> </w:t>
      </w:r>
      <w:r w:rsidR="005E4C11" w:rsidRPr="006954C2">
        <w:rPr>
          <w:rFonts w:ascii="Times New Roman" w:hAnsi="Times New Roman" w:cs="Times New Roman"/>
          <w:sz w:val="24"/>
          <w:szCs w:val="24"/>
          <w:lang w:val="en-US"/>
        </w:rPr>
        <w:t>cobalt oxides</w:t>
      </w:r>
      <w:r w:rsidR="005E4C11">
        <w:rPr>
          <w:rFonts w:ascii="Times New Roman" w:hAnsi="Times New Roman" w:cs="Times New Roman"/>
          <w:sz w:val="24"/>
          <w:szCs w:val="24"/>
          <w:lang w:val="en-US"/>
        </w:rPr>
        <w:t xml:space="preserve">, </w:t>
      </w:r>
      <w:r w:rsidR="005E4C11" w:rsidRPr="009516F4">
        <w:rPr>
          <w:rFonts w:ascii="Times New Roman" w:hAnsi="Times New Roman" w:cs="Times New Roman"/>
          <w:sz w:val="24"/>
          <w:szCs w:val="24"/>
          <w:lang w:val="en-US"/>
        </w:rPr>
        <w:t xml:space="preserve">Solid State Ionics, </w:t>
      </w:r>
      <w:r w:rsidR="006954C2">
        <w:rPr>
          <w:rFonts w:ascii="Times New Roman" w:hAnsi="Times New Roman" w:cs="Times New Roman"/>
          <w:sz w:val="24"/>
          <w:szCs w:val="24"/>
          <w:lang w:val="en-US"/>
        </w:rPr>
        <w:t xml:space="preserve">172 </w:t>
      </w:r>
      <w:r w:rsidR="005E4C11" w:rsidRPr="009516F4">
        <w:rPr>
          <w:rFonts w:ascii="Times New Roman" w:hAnsi="Times New Roman" w:cs="Times New Roman"/>
          <w:sz w:val="24"/>
          <w:szCs w:val="24"/>
          <w:lang w:val="en-US"/>
        </w:rPr>
        <w:t>(2004) 463</w:t>
      </w:r>
      <w:r w:rsidR="00961B7A" w:rsidRPr="00340218">
        <w:rPr>
          <w:rFonts w:ascii="Helvetica" w:hAnsi="Helvetica"/>
          <w:color w:val="4B4B4B"/>
          <w:sz w:val="21"/>
          <w:szCs w:val="21"/>
          <w:lang w:val="en-US"/>
        </w:rPr>
        <w:t xml:space="preserve"> </w:t>
      </w:r>
      <w:r w:rsidR="00961B7A" w:rsidRPr="00340218">
        <w:rPr>
          <w:rFonts w:ascii="Times New Roman" w:hAnsi="Times New Roman" w:cs="Times New Roman"/>
          <w:color w:val="4B4B4B"/>
          <w:sz w:val="24"/>
          <w:szCs w:val="24"/>
          <w:lang w:val="en-US"/>
        </w:rPr>
        <w:t>- 467</w:t>
      </w:r>
      <w:r w:rsidR="006954C2">
        <w:rPr>
          <w:rFonts w:ascii="Times New Roman" w:hAnsi="Times New Roman" w:cs="Times New Roman"/>
          <w:sz w:val="24"/>
          <w:szCs w:val="24"/>
          <w:lang w:val="en-US"/>
        </w:rPr>
        <w:t>.</w:t>
      </w:r>
    </w:p>
    <w:p w14:paraId="24E67AA2" w14:textId="38340661" w:rsidR="005E4C11" w:rsidRPr="00085DB6" w:rsidRDefault="005E4C11" w:rsidP="008A47D8">
      <w:pPr>
        <w:spacing w:after="0" w:line="480" w:lineRule="auto"/>
        <w:jc w:val="both"/>
        <w:rPr>
          <w:rFonts w:ascii="Times New Roman" w:hAnsi="Times New Roman" w:cs="Times New Roman"/>
          <w:i/>
          <w:sz w:val="24"/>
          <w:szCs w:val="24"/>
          <w:lang w:val="en-US"/>
        </w:rPr>
      </w:pPr>
      <w:r w:rsidRPr="00405452">
        <w:rPr>
          <w:rFonts w:ascii="Times New Roman" w:hAnsi="Times New Roman" w:cs="Times New Roman"/>
          <w:sz w:val="24"/>
          <w:szCs w:val="24"/>
          <w:lang w:val="en-US"/>
        </w:rPr>
        <w:t xml:space="preserve">[5] </w:t>
      </w:r>
      <w:r w:rsidR="006954C2">
        <w:rPr>
          <w:rFonts w:ascii="Times New Roman" w:hAnsi="Times New Roman" w:cs="Times New Roman"/>
          <w:sz w:val="24"/>
          <w:szCs w:val="24"/>
          <w:lang w:val="en-US"/>
        </w:rPr>
        <w:t xml:space="preserve">J. </w:t>
      </w:r>
      <w:proofErr w:type="spellStart"/>
      <w:r w:rsidRPr="00405452">
        <w:rPr>
          <w:rFonts w:ascii="Times New Roman" w:hAnsi="Times New Roman" w:cs="Times New Roman"/>
          <w:sz w:val="24"/>
          <w:szCs w:val="24"/>
          <w:lang w:val="en-US"/>
        </w:rPr>
        <w:t>Shimoyama</w:t>
      </w:r>
      <w:proofErr w:type="spellEnd"/>
      <w:r w:rsidRPr="00405452">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S. </w:t>
      </w:r>
      <w:proofErr w:type="spellStart"/>
      <w:r w:rsidR="00B1106B">
        <w:rPr>
          <w:rFonts w:ascii="Times New Roman" w:hAnsi="Times New Roman" w:cs="Times New Roman"/>
          <w:sz w:val="24"/>
          <w:szCs w:val="24"/>
          <w:lang w:val="en-US"/>
        </w:rPr>
        <w:t>Horu</w:t>
      </w:r>
      <w:proofErr w:type="spellEnd"/>
      <w:r w:rsidR="003E7863">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L. </w:t>
      </w:r>
      <w:proofErr w:type="spellStart"/>
      <w:r w:rsidR="003E7863">
        <w:rPr>
          <w:rFonts w:ascii="Times New Roman" w:hAnsi="Times New Roman" w:cs="Times New Roman"/>
          <w:sz w:val="24"/>
          <w:szCs w:val="24"/>
          <w:lang w:val="en-US"/>
        </w:rPr>
        <w:t>Otzschi</w:t>
      </w:r>
      <w:proofErr w:type="spellEnd"/>
      <w:r w:rsidR="003E7863">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M. </w:t>
      </w:r>
      <w:r w:rsidR="003E7863">
        <w:rPr>
          <w:rFonts w:ascii="Times New Roman" w:hAnsi="Times New Roman" w:cs="Times New Roman"/>
          <w:sz w:val="24"/>
          <w:szCs w:val="24"/>
          <w:lang w:val="en-US"/>
        </w:rPr>
        <w:t>Sano</w:t>
      </w:r>
      <w:r w:rsidR="006954C2">
        <w:rPr>
          <w:rFonts w:ascii="Times New Roman" w:hAnsi="Times New Roman" w:cs="Times New Roman"/>
          <w:sz w:val="24"/>
          <w:szCs w:val="24"/>
          <w:lang w:val="en-US"/>
        </w:rPr>
        <w:t>,</w:t>
      </w:r>
      <w:r w:rsidR="003E7863">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K. </w:t>
      </w:r>
      <w:proofErr w:type="spellStart"/>
      <w:r w:rsidR="003E7863">
        <w:rPr>
          <w:rFonts w:ascii="Times New Roman" w:hAnsi="Times New Roman" w:cs="Times New Roman"/>
          <w:sz w:val="24"/>
          <w:szCs w:val="24"/>
          <w:lang w:val="en-US"/>
        </w:rPr>
        <w:t>Kishio</w:t>
      </w:r>
      <w:proofErr w:type="spellEnd"/>
      <w:r w:rsidRPr="00405452">
        <w:rPr>
          <w:rFonts w:ascii="Times New Roman" w:hAnsi="Times New Roman" w:cs="Times New Roman"/>
          <w:sz w:val="24"/>
          <w:szCs w:val="24"/>
          <w:lang w:val="en-US"/>
        </w:rPr>
        <w:t xml:space="preserve">, </w:t>
      </w:r>
      <w:r w:rsidRPr="006954C2">
        <w:rPr>
          <w:rFonts w:ascii="Times New Roman" w:hAnsi="Times New Roman" w:cs="Times New Roman"/>
          <w:sz w:val="24"/>
          <w:szCs w:val="24"/>
          <w:lang w:val="en-US"/>
        </w:rPr>
        <w:t xml:space="preserve">Oxygen </w:t>
      </w:r>
      <w:proofErr w:type="spellStart"/>
      <w:r w:rsidRPr="006954C2">
        <w:rPr>
          <w:rFonts w:ascii="Times New Roman" w:hAnsi="Times New Roman" w:cs="Times New Roman"/>
          <w:sz w:val="24"/>
          <w:szCs w:val="24"/>
          <w:lang w:val="en-US"/>
        </w:rPr>
        <w:t>Nonstoichiometry</w:t>
      </w:r>
      <w:proofErr w:type="spellEnd"/>
      <w:r w:rsidRPr="006954C2">
        <w:rPr>
          <w:rFonts w:ascii="Times New Roman" w:hAnsi="Times New Roman" w:cs="Times New Roman"/>
          <w:sz w:val="24"/>
          <w:szCs w:val="24"/>
          <w:lang w:val="en-US"/>
        </w:rPr>
        <w:t xml:space="preserve"> in</w:t>
      </w:r>
      <w:r w:rsidR="00085DB6" w:rsidRPr="006954C2">
        <w:rPr>
          <w:rFonts w:ascii="Times New Roman" w:hAnsi="Times New Roman" w:cs="Times New Roman"/>
          <w:sz w:val="24"/>
          <w:szCs w:val="24"/>
          <w:lang w:val="en-US"/>
        </w:rPr>
        <w:t xml:space="preserve"> </w:t>
      </w:r>
      <w:r w:rsidRPr="006954C2">
        <w:rPr>
          <w:rFonts w:ascii="Times New Roman" w:hAnsi="Times New Roman" w:cs="Times New Roman"/>
          <w:sz w:val="24"/>
          <w:szCs w:val="24"/>
          <w:lang w:val="en-US"/>
        </w:rPr>
        <w:t>Layered Cobaltite Ca</w:t>
      </w:r>
      <w:r w:rsidRPr="006954C2">
        <w:rPr>
          <w:rFonts w:ascii="Times New Roman" w:hAnsi="Times New Roman" w:cs="Times New Roman"/>
          <w:sz w:val="24"/>
          <w:szCs w:val="24"/>
          <w:vertAlign w:val="subscript"/>
          <w:lang w:val="en-US"/>
        </w:rPr>
        <w:t>3</w:t>
      </w:r>
      <w:r w:rsidRPr="006954C2">
        <w:rPr>
          <w:rFonts w:ascii="Times New Roman" w:hAnsi="Times New Roman" w:cs="Times New Roman"/>
          <w:sz w:val="24"/>
          <w:szCs w:val="24"/>
          <w:lang w:val="en-US"/>
        </w:rPr>
        <w:t>Co</w:t>
      </w:r>
      <w:r w:rsidRPr="006954C2">
        <w:rPr>
          <w:rFonts w:ascii="Times New Roman" w:hAnsi="Times New Roman" w:cs="Times New Roman"/>
          <w:sz w:val="24"/>
          <w:szCs w:val="24"/>
          <w:vertAlign w:val="subscript"/>
          <w:lang w:val="en-US"/>
        </w:rPr>
        <w:t>4</w:t>
      </w:r>
      <w:r w:rsidRPr="006954C2">
        <w:rPr>
          <w:rFonts w:ascii="Times New Roman" w:hAnsi="Times New Roman" w:cs="Times New Roman"/>
          <w:sz w:val="24"/>
          <w:szCs w:val="24"/>
          <w:lang w:val="en-US"/>
        </w:rPr>
        <w:t>O</w:t>
      </w:r>
      <w:r w:rsidRPr="006954C2">
        <w:rPr>
          <w:rFonts w:ascii="Times New Roman" w:hAnsi="Times New Roman" w:cs="Times New Roman"/>
          <w:sz w:val="24"/>
          <w:szCs w:val="24"/>
          <w:vertAlign w:val="subscript"/>
          <w:lang w:val="en-US"/>
        </w:rPr>
        <w:t>y</w:t>
      </w:r>
      <w:r w:rsidR="00405452" w:rsidRPr="00405452">
        <w:rPr>
          <w:rFonts w:ascii="Times New Roman" w:hAnsi="Times New Roman" w:cs="Times New Roman"/>
          <w:sz w:val="24"/>
          <w:szCs w:val="24"/>
          <w:lang w:val="en-US"/>
        </w:rPr>
        <w:t xml:space="preserve">, </w:t>
      </w:r>
      <w:proofErr w:type="spellStart"/>
      <w:r w:rsidR="00BA2A8B">
        <w:rPr>
          <w:rFonts w:ascii="Times New Roman" w:hAnsi="Times New Roman" w:cs="Times New Roman"/>
          <w:sz w:val="24"/>
          <w:szCs w:val="24"/>
          <w:lang w:val="en-US"/>
        </w:rPr>
        <w:t>Jpn</w:t>
      </w:r>
      <w:proofErr w:type="spellEnd"/>
      <w:r w:rsidR="006954C2">
        <w:rPr>
          <w:rFonts w:ascii="Times New Roman" w:hAnsi="Times New Roman" w:cs="Times New Roman"/>
          <w:sz w:val="24"/>
          <w:szCs w:val="24"/>
          <w:lang w:val="en-US"/>
        </w:rPr>
        <w:t>.</w:t>
      </w:r>
      <w:r w:rsidR="00BA2A8B">
        <w:rPr>
          <w:rFonts w:ascii="Times New Roman" w:hAnsi="Times New Roman" w:cs="Times New Roman"/>
          <w:sz w:val="24"/>
          <w:szCs w:val="24"/>
          <w:lang w:val="en-US"/>
        </w:rPr>
        <w:t xml:space="preserve"> J</w:t>
      </w:r>
      <w:r w:rsidR="006954C2">
        <w:rPr>
          <w:rFonts w:ascii="Times New Roman" w:hAnsi="Times New Roman" w:cs="Times New Roman"/>
          <w:sz w:val="24"/>
          <w:szCs w:val="24"/>
          <w:lang w:val="en-US"/>
        </w:rPr>
        <w:t>.</w:t>
      </w:r>
      <w:r w:rsidR="00BA2A8B">
        <w:rPr>
          <w:rFonts w:ascii="Times New Roman" w:hAnsi="Times New Roman" w:cs="Times New Roman"/>
          <w:sz w:val="24"/>
          <w:szCs w:val="24"/>
          <w:lang w:val="en-US"/>
        </w:rPr>
        <w:t xml:space="preserve"> Appl</w:t>
      </w:r>
      <w:r w:rsidR="006954C2">
        <w:rPr>
          <w:rFonts w:ascii="Times New Roman" w:hAnsi="Times New Roman" w:cs="Times New Roman"/>
          <w:sz w:val="24"/>
          <w:szCs w:val="24"/>
          <w:lang w:val="en-US"/>
        </w:rPr>
        <w:t>.</w:t>
      </w:r>
      <w:r w:rsidR="00BA2A8B">
        <w:rPr>
          <w:rFonts w:ascii="Times New Roman" w:hAnsi="Times New Roman" w:cs="Times New Roman"/>
          <w:sz w:val="24"/>
          <w:szCs w:val="24"/>
          <w:lang w:val="en-US"/>
        </w:rPr>
        <w:t xml:space="preserve"> Phys</w:t>
      </w:r>
      <w:r w:rsidR="006954C2">
        <w:rPr>
          <w:rFonts w:ascii="Times New Roman" w:hAnsi="Times New Roman" w:cs="Times New Roman"/>
          <w:sz w:val="24"/>
          <w:szCs w:val="24"/>
          <w:lang w:val="en-US"/>
        </w:rPr>
        <w:t xml:space="preserve">. 42 </w:t>
      </w:r>
      <w:r w:rsidR="00405452">
        <w:rPr>
          <w:rFonts w:ascii="Times New Roman" w:hAnsi="Times New Roman" w:cs="Times New Roman"/>
          <w:sz w:val="24"/>
          <w:szCs w:val="24"/>
          <w:lang w:val="en-US"/>
        </w:rPr>
        <w:t>(2003) 194</w:t>
      </w:r>
      <w:r w:rsidR="00961B7A">
        <w:rPr>
          <w:rFonts w:ascii="Times New Roman" w:hAnsi="Times New Roman" w:cs="Times New Roman"/>
          <w:sz w:val="24"/>
          <w:szCs w:val="24"/>
          <w:lang w:val="en-US"/>
        </w:rPr>
        <w:t xml:space="preserve"> - 197</w:t>
      </w:r>
      <w:r w:rsidR="006954C2">
        <w:rPr>
          <w:rFonts w:ascii="Times New Roman" w:hAnsi="Times New Roman" w:cs="Times New Roman"/>
          <w:sz w:val="24"/>
          <w:szCs w:val="24"/>
          <w:lang w:val="en-US"/>
        </w:rPr>
        <w:t>.</w:t>
      </w:r>
    </w:p>
    <w:p w14:paraId="5162274A" w14:textId="74997A55" w:rsidR="002C5CA6" w:rsidRPr="00CF6C66" w:rsidRDefault="002C5CA6" w:rsidP="008A47D8">
      <w:pPr>
        <w:spacing w:after="0" w:line="480" w:lineRule="auto"/>
        <w:jc w:val="both"/>
        <w:rPr>
          <w:rFonts w:ascii="Times New Roman" w:hAnsi="Times New Roman" w:cs="Times New Roman"/>
          <w:i/>
          <w:sz w:val="24"/>
          <w:szCs w:val="24"/>
          <w:lang w:val="en-US"/>
        </w:rPr>
      </w:pPr>
      <w:r w:rsidRPr="00405452">
        <w:rPr>
          <w:rFonts w:ascii="Times New Roman" w:hAnsi="Times New Roman" w:cs="Times New Roman"/>
          <w:sz w:val="24"/>
          <w:szCs w:val="24"/>
          <w:lang w:val="en-US"/>
        </w:rPr>
        <w:t>[</w:t>
      </w:r>
      <w:r>
        <w:rPr>
          <w:rFonts w:ascii="Times New Roman" w:hAnsi="Times New Roman" w:cs="Times New Roman"/>
          <w:sz w:val="24"/>
          <w:szCs w:val="24"/>
          <w:lang w:val="en-US"/>
        </w:rPr>
        <w:t>6</w:t>
      </w:r>
      <w:r w:rsidRPr="0040545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M. </w:t>
      </w:r>
      <w:proofErr w:type="spellStart"/>
      <w:r>
        <w:rPr>
          <w:rFonts w:ascii="Times New Roman" w:hAnsi="Times New Roman" w:cs="Times New Roman"/>
          <w:sz w:val="24"/>
          <w:szCs w:val="24"/>
          <w:lang w:val="en-US"/>
        </w:rPr>
        <w:t>Schrade</w:t>
      </w:r>
      <w:proofErr w:type="spellEnd"/>
      <w:r>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H. </w:t>
      </w:r>
      <w:proofErr w:type="spellStart"/>
      <w:r w:rsidR="00E50AC2">
        <w:rPr>
          <w:rFonts w:ascii="Times New Roman" w:hAnsi="Times New Roman" w:cs="Times New Roman"/>
          <w:sz w:val="24"/>
          <w:szCs w:val="24"/>
          <w:lang w:val="en-US"/>
        </w:rPr>
        <w:t>Fjeld</w:t>
      </w:r>
      <w:proofErr w:type="spellEnd"/>
      <w:r w:rsidR="006954C2">
        <w:rPr>
          <w:rFonts w:ascii="Times New Roman" w:hAnsi="Times New Roman" w:cs="Times New Roman"/>
          <w:sz w:val="24"/>
          <w:szCs w:val="24"/>
          <w:lang w:val="en-US"/>
        </w:rPr>
        <w:t>,</w:t>
      </w:r>
      <w:r w:rsidR="00E50AC2">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T.</w:t>
      </w:r>
      <w:r w:rsidR="006954C2">
        <w:rPr>
          <w:rFonts w:ascii="Times New Roman" w:hAnsi="Times New Roman" w:cs="Times New Roman"/>
          <w:sz w:val="24"/>
          <w:szCs w:val="24"/>
          <w:lang w:val="en-US"/>
        </w:rPr>
        <w:t xml:space="preserve">G. </w:t>
      </w:r>
      <w:proofErr w:type="spellStart"/>
      <w:r w:rsidR="00E50AC2">
        <w:rPr>
          <w:rFonts w:ascii="Times New Roman" w:hAnsi="Times New Roman" w:cs="Times New Roman"/>
          <w:sz w:val="24"/>
          <w:szCs w:val="24"/>
          <w:lang w:val="en-US"/>
        </w:rPr>
        <w:t>Finstad</w:t>
      </w:r>
      <w:proofErr w:type="spellEnd"/>
      <w:r w:rsidR="003E7863">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T. </w:t>
      </w:r>
      <w:proofErr w:type="spellStart"/>
      <w:r w:rsidR="003E7863">
        <w:rPr>
          <w:rFonts w:ascii="Times New Roman" w:hAnsi="Times New Roman" w:cs="Times New Roman"/>
          <w:sz w:val="24"/>
          <w:szCs w:val="24"/>
          <w:lang w:val="en-US"/>
        </w:rPr>
        <w:t>Norby</w:t>
      </w:r>
      <w:proofErr w:type="spellEnd"/>
      <w:r>
        <w:rPr>
          <w:rFonts w:ascii="Times New Roman" w:hAnsi="Times New Roman" w:cs="Times New Roman"/>
          <w:sz w:val="24"/>
          <w:szCs w:val="24"/>
          <w:lang w:val="en-US"/>
        </w:rPr>
        <w:t xml:space="preserve">, </w:t>
      </w:r>
      <w:r w:rsidRPr="006954C2">
        <w:rPr>
          <w:rFonts w:ascii="Times New Roman" w:hAnsi="Times New Roman" w:cs="Times New Roman"/>
          <w:sz w:val="24"/>
          <w:szCs w:val="24"/>
          <w:lang w:val="en-US"/>
        </w:rPr>
        <w:t>Electronic Transport Properties of</w:t>
      </w:r>
      <w:r w:rsidR="00085DB6" w:rsidRPr="006954C2">
        <w:rPr>
          <w:rFonts w:ascii="Times New Roman" w:hAnsi="Times New Roman" w:cs="Times New Roman"/>
          <w:sz w:val="24"/>
          <w:szCs w:val="24"/>
          <w:lang w:val="en-US"/>
        </w:rPr>
        <w:t xml:space="preserve"> </w:t>
      </w:r>
      <w:r w:rsidRPr="006954C2">
        <w:rPr>
          <w:rFonts w:ascii="Times New Roman" w:hAnsi="Times New Roman" w:cs="Times New Roman"/>
          <w:sz w:val="24"/>
          <w:szCs w:val="24"/>
          <w:lang w:val="en-US"/>
        </w:rPr>
        <w:t>[Ca</w:t>
      </w:r>
      <w:r w:rsidRPr="006954C2">
        <w:rPr>
          <w:rFonts w:ascii="Times New Roman" w:hAnsi="Times New Roman" w:cs="Times New Roman"/>
          <w:sz w:val="24"/>
          <w:szCs w:val="24"/>
          <w:vertAlign w:val="subscript"/>
          <w:lang w:val="en-US"/>
        </w:rPr>
        <w:t>2</w:t>
      </w:r>
      <w:r w:rsidRPr="006954C2">
        <w:rPr>
          <w:rFonts w:ascii="Times New Roman" w:hAnsi="Times New Roman" w:cs="Times New Roman"/>
          <w:sz w:val="24"/>
          <w:szCs w:val="24"/>
          <w:lang w:val="en-US"/>
        </w:rPr>
        <w:t>CoO</w:t>
      </w:r>
      <w:r w:rsidRPr="006954C2">
        <w:rPr>
          <w:rFonts w:ascii="Times New Roman" w:hAnsi="Times New Roman" w:cs="Times New Roman"/>
          <w:sz w:val="24"/>
          <w:szCs w:val="24"/>
          <w:vertAlign w:val="subscript"/>
          <w:lang w:val="en-US"/>
        </w:rPr>
        <w:t>3</w:t>
      </w:r>
      <w:r w:rsidRPr="006954C2">
        <w:rPr>
          <w:rFonts w:ascii="Times New Roman" w:eastAsia="AdvOT8608a8d1+22" w:hAnsi="Times New Roman" w:cs="Times New Roman"/>
          <w:sz w:val="24"/>
          <w:szCs w:val="24"/>
          <w:lang w:val="en-US"/>
        </w:rPr>
        <w:t>−</w:t>
      </w:r>
      <w:r w:rsidRPr="006954C2">
        <w:rPr>
          <w:rFonts w:ascii="Times New Roman" w:hAnsi="Times New Roman" w:cs="Times New Roman"/>
          <w:sz w:val="24"/>
          <w:szCs w:val="24"/>
        </w:rPr>
        <w:t>δ</w:t>
      </w:r>
      <w:r w:rsidR="006954C2">
        <w:rPr>
          <w:rFonts w:ascii="Times New Roman" w:hAnsi="Times New Roman" w:cs="Times New Roman"/>
          <w:sz w:val="24"/>
          <w:szCs w:val="24"/>
          <w:lang w:val="en-US"/>
        </w:rPr>
        <w:t>]q[CoO2]</w:t>
      </w:r>
      <w:r w:rsidR="00A96FB7" w:rsidRPr="00085DB6">
        <w:rPr>
          <w:rFonts w:ascii="Times New Roman" w:hAnsi="Times New Roman" w:cs="Times New Roman"/>
          <w:sz w:val="24"/>
          <w:szCs w:val="24"/>
          <w:lang w:val="en-US"/>
        </w:rPr>
        <w:t>,</w:t>
      </w:r>
      <w:r w:rsidR="00A96FB7">
        <w:rPr>
          <w:rFonts w:ascii="Times New Roman" w:hAnsi="Times New Roman" w:cs="Times New Roman"/>
          <w:i/>
          <w:sz w:val="24"/>
          <w:szCs w:val="24"/>
          <w:lang w:val="en-US"/>
        </w:rPr>
        <w:t xml:space="preserve"> </w:t>
      </w:r>
      <w:r w:rsidR="00A96FB7">
        <w:rPr>
          <w:rFonts w:ascii="Times New Roman" w:hAnsi="Times New Roman" w:cs="Times New Roman"/>
          <w:sz w:val="24"/>
          <w:szCs w:val="24"/>
          <w:lang w:val="en-US"/>
        </w:rPr>
        <w:t>J</w:t>
      </w:r>
      <w:r w:rsidR="006954C2">
        <w:rPr>
          <w:rFonts w:ascii="Times New Roman" w:hAnsi="Times New Roman" w:cs="Times New Roman"/>
          <w:sz w:val="24"/>
          <w:szCs w:val="24"/>
          <w:lang w:val="en-US"/>
        </w:rPr>
        <w:t>.</w:t>
      </w:r>
      <w:r w:rsidR="00A96FB7">
        <w:rPr>
          <w:rFonts w:ascii="Times New Roman" w:hAnsi="Times New Roman" w:cs="Times New Roman"/>
          <w:sz w:val="24"/>
          <w:szCs w:val="24"/>
          <w:lang w:val="en-US"/>
        </w:rPr>
        <w:t xml:space="preserve"> Phys</w:t>
      </w:r>
      <w:r w:rsidR="006954C2">
        <w:rPr>
          <w:rFonts w:ascii="Times New Roman" w:hAnsi="Times New Roman" w:cs="Times New Roman"/>
          <w:sz w:val="24"/>
          <w:szCs w:val="24"/>
          <w:lang w:val="en-US"/>
        </w:rPr>
        <w:t>.</w:t>
      </w:r>
      <w:r w:rsidR="00A96FB7">
        <w:rPr>
          <w:rFonts w:ascii="Times New Roman" w:hAnsi="Times New Roman" w:cs="Times New Roman"/>
          <w:sz w:val="24"/>
          <w:szCs w:val="24"/>
          <w:lang w:val="en-US"/>
        </w:rPr>
        <w:t xml:space="preserve"> Chem</w:t>
      </w:r>
      <w:r w:rsidR="006954C2">
        <w:rPr>
          <w:rFonts w:ascii="Times New Roman" w:hAnsi="Times New Roman" w:cs="Times New Roman"/>
          <w:sz w:val="24"/>
          <w:szCs w:val="24"/>
          <w:lang w:val="en-US"/>
        </w:rPr>
        <w:t>. C 118</w:t>
      </w:r>
      <w:r w:rsidR="00A96FB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2C5CA6">
        <w:rPr>
          <w:rFonts w:ascii="Times New Roman" w:hAnsi="Times New Roman" w:cs="Times New Roman"/>
          <w:sz w:val="24"/>
          <w:szCs w:val="24"/>
          <w:lang w:val="en-US"/>
        </w:rPr>
        <w:t>2014) 2908</w:t>
      </w:r>
      <w:r w:rsidR="00961B7A">
        <w:rPr>
          <w:rFonts w:ascii="Times New Roman" w:hAnsi="Times New Roman" w:cs="Times New Roman"/>
          <w:sz w:val="24"/>
          <w:szCs w:val="24"/>
          <w:lang w:val="en-US"/>
        </w:rPr>
        <w:t xml:space="preserve"> - 2918</w:t>
      </w:r>
      <w:r w:rsidR="006954C2">
        <w:rPr>
          <w:rFonts w:ascii="Times New Roman" w:hAnsi="Times New Roman" w:cs="Times New Roman"/>
          <w:sz w:val="24"/>
          <w:szCs w:val="24"/>
          <w:lang w:val="en-US"/>
        </w:rPr>
        <w:t>.</w:t>
      </w:r>
    </w:p>
    <w:p w14:paraId="5909EC08" w14:textId="04DC61E5" w:rsidR="002C5CA6" w:rsidRPr="00085DB6" w:rsidRDefault="002C5CA6" w:rsidP="008A47D8">
      <w:pPr>
        <w:spacing w:after="0" w:line="480" w:lineRule="auto"/>
        <w:jc w:val="both"/>
        <w:rPr>
          <w:rFonts w:ascii="Times New Roman" w:hAnsi="Times New Roman" w:cs="Times New Roman"/>
          <w:i/>
          <w:sz w:val="24"/>
          <w:szCs w:val="24"/>
          <w:lang w:val="en-US"/>
        </w:rPr>
      </w:pPr>
      <w:r w:rsidRPr="00405452">
        <w:rPr>
          <w:rFonts w:ascii="Times New Roman" w:hAnsi="Times New Roman" w:cs="Times New Roman"/>
          <w:sz w:val="24"/>
          <w:szCs w:val="24"/>
          <w:lang w:val="en-US"/>
        </w:rPr>
        <w:t>[</w:t>
      </w:r>
      <w:r>
        <w:rPr>
          <w:rFonts w:ascii="Times New Roman" w:hAnsi="Times New Roman" w:cs="Times New Roman"/>
          <w:sz w:val="24"/>
          <w:szCs w:val="24"/>
          <w:lang w:val="en-US"/>
        </w:rPr>
        <w:t>7</w:t>
      </w:r>
      <w:r w:rsidRPr="0040545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D. </w:t>
      </w:r>
      <w:proofErr w:type="spellStart"/>
      <w:r w:rsidR="00C9328E" w:rsidRPr="00C9328E">
        <w:rPr>
          <w:rFonts w:ascii="Times New Roman" w:hAnsi="Times New Roman" w:cs="Times New Roman"/>
          <w:sz w:val="24"/>
          <w:szCs w:val="24"/>
          <w:lang w:val="en-US"/>
        </w:rPr>
        <w:t>Sedmidubsky</w:t>
      </w:r>
      <w:proofErr w:type="spellEnd"/>
      <w:r w:rsidR="006954C2">
        <w:rPr>
          <w:rFonts w:ascii="Times New Roman" w:hAnsi="Times New Roman" w:cs="Times New Roman"/>
          <w:sz w:val="24"/>
          <w:szCs w:val="24"/>
          <w:lang w:val="en-US"/>
        </w:rPr>
        <w:t>,</w:t>
      </w:r>
      <w:r w:rsidR="00C9328E" w:rsidRPr="00C9328E">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V. </w:t>
      </w:r>
      <w:r w:rsidR="008613B9">
        <w:rPr>
          <w:rFonts w:ascii="Times New Roman" w:hAnsi="Times New Roman" w:cs="Times New Roman"/>
          <w:sz w:val="24"/>
          <w:szCs w:val="24"/>
          <w:lang w:val="en-US"/>
        </w:rPr>
        <w:t>Jakes</w:t>
      </w:r>
      <w:r w:rsidR="006954C2">
        <w:rPr>
          <w:rFonts w:ascii="Times New Roman" w:hAnsi="Times New Roman" w:cs="Times New Roman"/>
          <w:sz w:val="24"/>
          <w:szCs w:val="24"/>
          <w:lang w:val="en-US"/>
        </w:rPr>
        <w:t>,</w:t>
      </w:r>
      <w:r w:rsidR="008613B9">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O. </w:t>
      </w:r>
      <w:proofErr w:type="spellStart"/>
      <w:r w:rsidR="008613B9">
        <w:rPr>
          <w:rFonts w:ascii="Times New Roman" w:hAnsi="Times New Roman" w:cs="Times New Roman"/>
          <w:sz w:val="24"/>
          <w:szCs w:val="24"/>
          <w:lang w:val="en-US"/>
        </w:rPr>
        <w:t>Jankovsky</w:t>
      </w:r>
      <w:proofErr w:type="spellEnd"/>
      <w:r w:rsidR="008613B9">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J. </w:t>
      </w:r>
      <w:proofErr w:type="spellStart"/>
      <w:r w:rsidR="008613B9">
        <w:rPr>
          <w:rFonts w:ascii="Times New Roman" w:hAnsi="Times New Roman" w:cs="Times New Roman"/>
          <w:sz w:val="24"/>
          <w:szCs w:val="24"/>
          <w:lang w:val="en-US"/>
        </w:rPr>
        <w:t>L</w:t>
      </w:r>
      <w:r w:rsidR="003E7863">
        <w:rPr>
          <w:rFonts w:ascii="Times New Roman" w:hAnsi="Times New Roman" w:cs="Times New Roman"/>
          <w:sz w:val="24"/>
          <w:szCs w:val="24"/>
          <w:lang w:val="en-US"/>
        </w:rPr>
        <w:t>eitner</w:t>
      </w:r>
      <w:proofErr w:type="spellEnd"/>
      <w:r w:rsidR="003E7863">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Z. </w:t>
      </w:r>
      <w:proofErr w:type="spellStart"/>
      <w:r w:rsidR="003E7863">
        <w:rPr>
          <w:rFonts w:ascii="Times New Roman" w:hAnsi="Times New Roman" w:cs="Times New Roman"/>
          <w:sz w:val="24"/>
          <w:szCs w:val="24"/>
          <w:lang w:val="en-US"/>
        </w:rPr>
        <w:t>Sofer</w:t>
      </w:r>
      <w:proofErr w:type="spellEnd"/>
      <w:r w:rsidR="003E7863">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J. </w:t>
      </w:r>
      <w:proofErr w:type="spellStart"/>
      <w:r w:rsidR="003E7863">
        <w:rPr>
          <w:rFonts w:ascii="Times New Roman" w:hAnsi="Times New Roman" w:cs="Times New Roman"/>
          <w:sz w:val="24"/>
          <w:szCs w:val="24"/>
          <w:lang w:val="en-US"/>
        </w:rPr>
        <w:t>Hejtmanek</w:t>
      </w:r>
      <w:proofErr w:type="spellEnd"/>
      <w:r w:rsidR="003E7863">
        <w:rPr>
          <w:rFonts w:ascii="Times New Roman" w:hAnsi="Times New Roman" w:cs="Times New Roman"/>
          <w:sz w:val="24"/>
          <w:szCs w:val="24"/>
          <w:lang w:val="en-US"/>
        </w:rPr>
        <w:t>,</w:t>
      </w:r>
      <w:r w:rsidR="00C9328E" w:rsidRPr="00C9328E">
        <w:rPr>
          <w:rFonts w:ascii="Times New Roman" w:hAnsi="Times New Roman" w:cs="Times New Roman"/>
          <w:sz w:val="24"/>
          <w:szCs w:val="24"/>
          <w:lang w:val="en-US"/>
        </w:rPr>
        <w:t xml:space="preserve"> </w:t>
      </w:r>
      <w:r w:rsidR="00C9328E" w:rsidRPr="006954C2">
        <w:rPr>
          <w:rFonts w:ascii="Times New Roman" w:hAnsi="Times New Roman" w:cs="Times New Roman"/>
          <w:sz w:val="24"/>
          <w:szCs w:val="24"/>
          <w:lang w:val="en-US"/>
        </w:rPr>
        <w:t>Phase</w:t>
      </w:r>
      <w:r w:rsidR="00085DB6" w:rsidRPr="006954C2">
        <w:rPr>
          <w:rFonts w:ascii="Times New Roman" w:hAnsi="Times New Roman" w:cs="Times New Roman"/>
          <w:sz w:val="24"/>
          <w:szCs w:val="24"/>
          <w:lang w:val="en-US"/>
        </w:rPr>
        <w:t xml:space="preserve"> </w:t>
      </w:r>
      <w:r w:rsidR="00C9328E" w:rsidRPr="006954C2">
        <w:rPr>
          <w:rFonts w:ascii="Times New Roman" w:hAnsi="Times New Roman" w:cs="Times New Roman"/>
          <w:sz w:val="24"/>
          <w:szCs w:val="24"/>
          <w:lang w:val="en-US"/>
        </w:rPr>
        <w:t>equilibria in Ca–Co–O system</w:t>
      </w:r>
      <w:r w:rsidR="00C9328E" w:rsidRPr="00085DB6">
        <w:rPr>
          <w:rFonts w:ascii="Times New Roman" w:hAnsi="Times New Roman" w:cs="Times New Roman"/>
          <w:sz w:val="24"/>
          <w:szCs w:val="24"/>
          <w:lang w:val="en-US"/>
        </w:rPr>
        <w:t>,</w:t>
      </w:r>
      <w:r w:rsidR="00C9328E">
        <w:rPr>
          <w:rFonts w:ascii="Times New Roman" w:hAnsi="Times New Roman" w:cs="Times New Roman"/>
          <w:i/>
          <w:sz w:val="24"/>
          <w:szCs w:val="24"/>
          <w:lang w:val="en-US"/>
        </w:rPr>
        <w:t xml:space="preserve"> </w:t>
      </w:r>
      <w:r w:rsidR="008613B9">
        <w:rPr>
          <w:rFonts w:ascii="Times New Roman" w:hAnsi="Times New Roman" w:cs="Times New Roman"/>
          <w:sz w:val="24"/>
          <w:szCs w:val="24"/>
          <w:lang w:val="en-US"/>
        </w:rPr>
        <w:t>J</w:t>
      </w:r>
      <w:r w:rsidR="006954C2">
        <w:rPr>
          <w:rFonts w:ascii="Times New Roman" w:hAnsi="Times New Roman" w:cs="Times New Roman"/>
          <w:sz w:val="24"/>
          <w:szCs w:val="24"/>
          <w:lang w:val="en-US"/>
        </w:rPr>
        <w:t>.</w:t>
      </w:r>
      <w:r w:rsidR="00A96FB7">
        <w:rPr>
          <w:rFonts w:ascii="Times New Roman" w:hAnsi="Times New Roman" w:cs="Times New Roman"/>
          <w:sz w:val="24"/>
          <w:szCs w:val="24"/>
          <w:lang w:val="en-US"/>
        </w:rPr>
        <w:t xml:space="preserve"> </w:t>
      </w:r>
      <w:r w:rsidR="008613B9">
        <w:rPr>
          <w:rFonts w:ascii="Times New Roman" w:hAnsi="Times New Roman" w:cs="Times New Roman"/>
          <w:sz w:val="24"/>
          <w:szCs w:val="24"/>
          <w:lang w:val="en-US"/>
        </w:rPr>
        <w:t xml:space="preserve">Solid State </w:t>
      </w:r>
      <w:r w:rsidR="00C9328E" w:rsidRPr="00C9328E">
        <w:rPr>
          <w:rFonts w:ascii="Times New Roman" w:hAnsi="Times New Roman" w:cs="Times New Roman"/>
          <w:sz w:val="24"/>
          <w:szCs w:val="24"/>
          <w:lang w:val="en-US"/>
        </w:rPr>
        <w:t>Chem</w:t>
      </w:r>
      <w:r w:rsidR="006954C2">
        <w:rPr>
          <w:rFonts w:ascii="Times New Roman" w:hAnsi="Times New Roman" w:cs="Times New Roman"/>
          <w:sz w:val="24"/>
          <w:szCs w:val="24"/>
          <w:lang w:val="en-US"/>
        </w:rPr>
        <w:t>.</w:t>
      </w:r>
      <w:r w:rsidR="00C9328E">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194 </w:t>
      </w:r>
      <w:r w:rsidR="00C9328E" w:rsidRPr="00C9328E">
        <w:rPr>
          <w:rFonts w:ascii="Times New Roman" w:hAnsi="Times New Roman" w:cs="Times New Roman"/>
          <w:sz w:val="24"/>
          <w:szCs w:val="24"/>
          <w:lang w:val="en-US"/>
        </w:rPr>
        <w:t>(2012)</w:t>
      </w:r>
      <w:r w:rsidR="00C9328E">
        <w:rPr>
          <w:rFonts w:ascii="Times New Roman" w:hAnsi="Times New Roman" w:cs="Times New Roman"/>
          <w:sz w:val="24"/>
          <w:szCs w:val="24"/>
          <w:lang w:val="en-US"/>
        </w:rPr>
        <w:t xml:space="preserve"> </w:t>
      </w:r>
      <w:r w:rsidR="00C9328E" w:rsidRPr="00C9328E">
        <w:rPr>
          <w:rFonts w:ascii="Times New Roman" w:hAnsi="Times New Roman" w:cs="Times New Roman"/>
          <w:sz w:val="24"/>
          <w:szCs w:val="24"/>
          <w:lang w:val="en-US"/>
        </w:rPr>
        <w:t>199</w:t>
      </w:r>
      <w:r w:rsidR="00961B7A">
        <w:rPr>
          <w:rFonts w:ascii="Times New Roman" w:hAnsi="Times New Roman" w:cs="Times New Roman"/>
          <w:sz w:val="24"/>
          <w:szCs w:val="24"/>
          <w:lang w:val="en-US"/>
        </w:rPr>
        <w:t xml:space="preserve"> - 205</w:t>
      </w:r>
      <w:r w:rsidR="006954C2">
        <w:rPr>
          <w:rFonts w:ascii="Times New Roman" w:hAnsi="Times New Roman" w:cs="Times New Roman"/>
          <w:sz w:val="24"/>
          <w:szCs w:val="24"/>
          <w:lang w:val="en-US"/>
        </w:rPr>
        <w:t>.</w:t>
      </w:r>
    </w:p>
    <w:p w14:paraId="51986DDF" w14:textId="589D989F" w:rsidR="00497BA7" w:rsidRPr="00085DB6" w:rsidRDefault="003E7863" w:rsidP="008A47D8">
      <w:pPr>
        <w:spacing w:after="0"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[8] </w:t>
      </w:r>
      <w:r w:rsidR="006954C2">
        <w:rPr>
          <w:rFonts w:ascii="Times New Roman" w:hAnsi="Times New Roman" w:cs="Times New Roman"/>
          <w:sz w:val="24"/>
          <w:szCs w:val="24"/>
          <w:lang w:val="en-US"/>
        </w:rPr>
        <w:t xml:space="preserve">E. </w:t>
      </w:r>
      <w:proofErr w:type="spellStart"/>
      <w:r w:rsidR="006954C2">
        <w:rPr>
          <w:rFonts w:ascii="Times New Roman" w:hAnsi="Times New Roman" w:cs="Times New Roman"/>
          <w:sz w:val="24"/>
          <w:szCs w:val="24"/>
          <w:lang w:val="en-US"/>
        </w:rPr>
        <w:t>Woermann</w:t>
      </w:r>
      <w:proofErr w:type="spellEnd"/>
      <w:r w:rsidR="006954C2">
        <w:rPr>
          <w:rFonts w:ascii="Times New Roman" w:hAnsi="Times New Roman" w:cs="Times New Roman"/>
          <w:sz w:val="24"/>
          <w:szCs w:val="24"/>
          <w:lang w:val="en-US"/>
        </w:rPr>
        <w:t xml:space="preserve">, A. </w:t>
      </w:r>
      <w:proofErr w:type="spellStart"/>
      <w:r w:rsidRPr="003E7863">
        <w:rPr>
          <w:rFonts w:ascii="Times New Roman" w:hAnsi="Times New Roman" w:cs="Times New Roman"/>
          <w:sz w:val="24"/>
          <w:szCs w:val="24"/>
          <w:lang w:val="en-US"/>
        </w:rPr>
        <w:t>Muan</w:t>
      </w:r>
      <w:proofErr w:type="spellEnd"/>
      <w:r w:rsidRPr="003E7863">
        <w:rPr>
          <w:rFonts w:ascii="Times New Roman" w:hAnsi="Times New Roman" w:cs="Times New Roman"/>
          <w:sz w:val="24"/>
          <w:szCs w:val="24"/>
          <w:lang w:val="en-US"/>
        </w:rPr>
        <w:t>,</w:t>
      </w:r>
      <w:r w:rsidR="00FE7134" w:rsidRPr="003E7863">
        <w:rPr>
          <w:rFonts w:ascii="Times New Roman" w:hAnsi="Times New Roman" w:cs="Times New Roman"/>
          <w:sz w:val="24"/>
          <w:szCs w:val="24"/>
          <w:lang w:val="en-US"/>
        </w:rPr>
        <w:t xml:space="preserve"> </w:t>
      </w:r>
      <w:r w:rsidR="00497BA7" w:rsidRPr="006954C2">
        <w:rPr>
          <w:rFonts w:ascii="Times New Roman" w:hAnsi="Times New Roman" w:cs="Times New Roman"/>
          <w:sz w:val="24"/>
          <w:szCs w:val="24"/>
          <w:lang w:val="en-US"/>
        </w:rPr>
        <w:t xml:space="preserve">Phase Equilibria in the system </w:t>
      </w:r>
      <w:proofErr w:type="spellStart"/>
      <w:r w:rsidR="00497BA7" w:rsidRPr="006954C2">
        <w:rPr>
          <w:rFonts w:ascii="Times New Roman" w:hAnsi="Times New Roman" w:cs="Times New Roman"/>
          <w:sz w:val="24"/>
          <w:szCs w:val="24"/>
          <w:lang w:val="en-US"/>
        </w:rPr>
        <w:t>CaO</w:t>
      </w:r>
      <w:proofErr w:type="spellEnd"/>
      <w:r w:rsidR="00497BA7" w:rsidRPr="006954C2">
        <w:rPr>
          <w:rFonts w:ascii="Times New Roman" w:hAnsi="Times New Roman" w:cs="Times New Roman"/>
          <w:sz w:val="24"/>
          <w:szCs w:val="24"/>
          <w:lang w:val="en-US"/>
        </w:rPr>
        <w:t>-cobalt oxide in air</w:t>
      </w:r>
      <w:r w:rsidR="00FE7134" w:rsidRPr="00085DB6">
        <w:rPr>
          <w:rFonts w:ascii="Times New Roman" w:hAnsi="Times New Roman" w:cs="Times New Roman"/>
          <w:sz w:val="24"/>
          <w:szCs w:val="24"/>
          <w:lang w:val="en-US"/>
        </w:rPr>
        <w:t>,</w:t>
      </w:r>
      <w:r w:rsidR="00085DB6">
        <w:rPr>
          <w:rFonts w:ascii="Times New Roman" w:hAnsi="Times New Roman" w:cs="Times New Roman"/>
          <w:i/>
          <w:sz w:val="24"/>
          <w:szCs w:val="24"/>
          <w:lang w:val="en-US"/>
        </w:rPr>
        <w:t xml:space="preserve"> </w:t>
      </w:r>
      <w:r w:rsidR="00497BA7" w:rsidRPr="00497BA7">
        <w:rPr>
          <w:rFonts w:ascii="Times New Roman" w:hAnsi="Times New Roman" w:cs="Times New Roman"/>
          <w:sz w:val="24"/>
          <w:szCs w:val="24"/>
          <w:lang w:val="en-US"/>
        </w:rPr>
        <w:t>J</w:t>
      </w:r>
      <w:r w:rsidR="006954C2">
        <w:rPr>
          <w:rFonts w:ascii="Times New Roman" w:hAnsi="Times New Roman" w:cs="Times New Roman"/>
          <w:sz w:val="24"/>
          <w:szCs w:val="24"/>
          <w:lang w:val="en-US"/>
        </w:rPr>
        <w:t>.</w:t>
      </w:r>
      <w:r w:rsidR="00497BA7" w:rsidRPr="00497BA7">
        <w:rPr>
          <w:rFonts w:ascii="Times New Roman" w:hAnsi="Times New Roman" w:cs="Times New Roman"/>
          <w:sz w:val="24"/>
          <w:szCs w:val="24"/>
          <w:lang w:val="en-US"/>
        </w:rPr>
        <w:t xml:space="preserve"> </w:t>
      </w:r>
      <w:proofErr w:type="spellStart"/>
      <w:r w:rsidR="00497BA7" w:rsidRPr="00497BA7">
        <w:rPr>
          <w:rFonts w:ascii="Times New Roman" w:hAnsi="Times New Roman" w:cs="Times New Roman"/>
          <w:sz w:val="24"/>
          <w:szCs w:val="24"/>
          <w:lang w:val="en-US"/>
        </w:rPr>
        <w:t>Inorg</w:t>
      </w:r>
      <w:proofErr w:type="spellEnd"/>
      <w:r w:rsidR="006954C2">
        <w:rPr>
          <w:rFonts w:ascii="Times New Roman" w:hAnsi="Times New Roman" w:cs="Times New Roman"/>
          <w:sz w:val="24"/>
          <w:szCs w:val="24"/>
          <w:lang w:val="en-US"/>
        </w:rPr>
        <w:t>.</w:t>
      </w:r>
      <w:r w:rsidR="00497BA7" w:rsidRPr="00497BA7">
        <w:rPr>
          <w:rFonts w:ascii="Times New Roman" w:hAnsi="Times New Roman" w:cs="Times New Roman"/>
          <w:sz w:val="24"/>
          <w:szCs w:val="24"/>
          <w:lang w:val="en-US"/>
        </w:rPr>
        <w:t xml:space="preserve"> </w:t>
      </w:r>
      <w:proofErr w:type="spellStart"/>
      <w:r w:rsidR="00497BA7" w:rsidRPr="00497BA7">
        <w:rPr>
          <w:rFonts w:ascii="Times New Roman" w:hAnsi="Times New Roman" w:cs="Times New Roman"/>
          <w:sz w:val="24"/>
          <w:szCs w:val="24"/>
          <w:lang w:val="en-US"/>
        </w:rPr>
        <w:t>Nuc</w:t>
      </w:r>
      <w:r w:rsidR="00A96FB7">
        <w:rPr>
          <w:rFonts w:ascii="Times New Roman" w:hAnsi="Times New Roman" w:cs="Times New Roman"/>
          <w:sz w:val="24"/>
          <w:szCs w:val="24"/>
          <w:lang w:val="en-US"/>
        </w:rPr>
        <w:t>l</w:t>
      </w:r>
      <w:proofErr w:type="spellEnd"/>
      <w:r w:rsidR="006954C2">
        <w:rPr>
          <w:rFonts w:ascii="Times New Roman" w:hAnsi="Times New Roman" w:cs="Times New Roman"/>
          <w:sz w:val="24"/>
          <w:szCs w:val="24"/>
          <w:lang w:val="en-US"/>
        </w:rPr>
        <w:t>.</w:t>
      </w:r>
      <w:r w:rsidR="00497BA7" w:rsidRPr="00497BA7">
        <w:rPr>
          <w:rFonts w:ascii="Times New Roman" w:hAnsi="Times New Roman" w:cs="Times New Roman"/>
          <w:sz w:val="24"/>
          <w:szCs w:val="24"/>
          <w:lang w:val="en-US"/>
        </w:rPr>
        <w:t xml:space="preserve"> Chem</w:t>
      </w:r>
      <w:r w:rsidR="006954C2">
        <w:rPr>
          <w:rFonts w:ascii="Times New Roman" w:hAnsi="Times New Roman" w:cs="Times New Roman"/>
          <w:sz w:val="24"/>
          <w:szCs w:val="24"/>
          <w:lang w:val="en-US"/>
        </w:rPr>
        <w:t>.</w:t>
      </w:r>
      <w:r w:rsidR="00497BA7">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32 </w:t>
      </w:r>
      <w:r w:rsidR="00497BA7">
        <w:rPr>
          <w:rFonts w:ascii="Times New Roman" w:hAnsi="Times New Roman" w:cs="Times New Roman"/>
          <w:sz w:val="24"/>
          <w:szCs w:val="24"/>
          <w:lang w:val="en-US"/>
        </w:rPr>
        <w:t>(1970) 1455</w:t>
      </w:r>
      <w:r w:rsidR="00961B7A">
        <w:rPr>
          <w:rFonts w:ascii="Times New Roman" w:hAnsi="Times New Roman" w:cs="Times New Roman"/>
          <w:sz w:val="24"/>
          <w:szCs w:val="24"/>
          <w:lang w:val="en-US"/>
        </w:rPr>
        <w:t xml:space="preserve"> - 1459</w:t>
      </w:r>
      <w:r w:rsidR="006954C2">
        <w:rPr>
          <w:rFonts w:ascii="Times New Roman" w:hAnsi="Times New Roman" w:cs="Times New Roman"/>
          <w:sz w:val="24"/>
          <w:szCs w:val="24"/>
          <w:lang w:val="en-US"/>
        </w:rPr>
        <w:t>.</w:t>
      </w:r>
    </w:p>
    <w:p w14:paraId="17D82004" w14:textId="0266A0EB" w:rsidR="00FE7134" w:rsidRPr="00085DB6" w:rsidRDefault="00497BA7" w:rsidP="008A47D8">
      <w:pPr>
        <w:spacing w:after="0" w:line="480" w:lineRule="auto"/>
        <w:jc w:val="both"/>
        <w:rPr>
          <w:rFonts w:ascii="Times New Roman" w:hAnsi="Times New Roman" w:cs="Times New Roman"/>
          <w:i/>
          <w:sz w:val="24"/>
          <w:szCs w:val="24"/>
          <w:lang w:val="en-US"/>
        </w:rPr>
      </w:pPr>
      <w:r w:rsidRPr="003E7863">
        <w:rPr>
          <w:rFonts w:ascii="Times New Roman" w:hAnsi="Times New Roman" w:cs="Times New Roman"/>
          <w:sz w:val="24"/>
          <w:szCs w:val="24"/>
          <w:lang w:val="en-US"/>
        </w:rPr>
        <w:t xml:space="preserve">[9] </w:t>
      </w:r>
      <w:r w:rsidR="006954C2">
        <w:rPr>
          <w:rFonts w:ascii="Times New Roman" w:hAnsi="Times New Roman" w:cs="Times New Roman"/>
          <w:sz w:val="24"/>
          <w:szCs w:val="24"/>
          <w:lang w:val="en-US"/>
        </w:rPr>
        <w:t xml:space="preserve">M. </w:t>
      </w:r>
      <w:proofErr w:type="spellStart"/>
      <w:r w:rsidR="003E7863">
        <w:rPr>
          <w:rFonts w:ascii="Times New Roman" w:hAnsi="Times New Roman" w:cs="Times New Roman"/>
          <w:sz w:val="24"/>
          <w:szCs w:val="24"/>
          <w:lang w:val="en-US"/>
        </w:rPr>
        <w:t>Shikano</w:t>
      </w:r>
      <w:proofErr w:type="spellEnd"/>
      <w:r w:rsidR="006954C2">
        <w:rPr>
          <w:rFonts w:ascii="Times New Roman" w:hAnsi="Times New Roman" w:cs="Times New Roman"/>
          <w:sz w:val="24"/>
          <w:szCs w:val="24"/>
          <w:lang w:val="en-US"/>
        </w:rPr>
        <w:t>, R.</w:t>
      </w:r>
      <w:r w:rsidR="003025D2" w:rsidRPr="003E7863">
        <w:rPr>
          <w:rFonts w:ascii="Times New Roman" w:hAnsi="Times New Roman" w:cs="Times New Roman"/>
          <w:sz w:val="24"/>
          <w:szCs w:val="24"/>
          <w:lang w:val="en-US"/>
        </w:rPr>
        <w:t xml:space="preserve"> </w:t>
      </w:r>
      <w:proofErr w:type="spellStart"/>
      <w:r w:rsidR="003E7863" w:rsidRPr="003E7863">
        <w:rPr>
          <w:rFonts w:ascii="Times New Roman" w:hAnsi="Times New Roman" w:cs="Times New Roman"/>
          <w:sz w:val="24"/>
          <w:szCs w:val="24"/>
          <w:lang w:val="en-US"/>
        </w:rPr>
        <w:t>Funahashi</w:t>
      </w:r>
      <w:proofErr w:type="spellEnd"/>
      <w:r w:rsidR="003E7863" w:rsidRPr="003E7863">
        <w:rPr>
          <w:rFonts w:ascii="Times New Roman" w:hAnsi="Times New Roman" w:cs="Times New Roman"/>
          <w:sz w:val="24"/>
          <w:szCs w:val="24"/>
          <w:lang w:val="en-US"/>
        </w:rPr>
        <w:t>,</w:t>
      </w:r>
      <w:r w:rsidR="003025D2" w:rsidRPr="003E7863">
        <w:rPr>
          <w:rFonts w:ascii="Times New Roman" w:hAnsi="Times New Roman" w:cs="Times New Roman"/>
          <w:sz w:val="24"/>
          <w:szCs w:val="24"/>
          <w:lang w:val="en-US"/>
        </w:rPr>
        <w:t xml:space="preserve"> </w:t>
      </w:r>
      <w:r w:rsidR="003025D2" w:rsidRPr="006954C2">
        <w:rPr>
          <w:rFonts w:ascii="Times New Roman" w:hAnsi="Times New Roman" w:cs="Times New Roman"/>
          <w:bCs/>
          <w:sz w:val="24"/>
          <w:szCs w:val="24"/>
          <w:lang w:val="en-US"/>
        </w:rPr>
        <w:t>Electrical and thermal properties of single-crystalline</w:t>
      </w:r>
      <w:r w:rsidR="00085DB6" w:rsidRPr="006954C2">
        <w:rPr>
          <w:rFonts w:ascii="Times New Roman" w:hAnsi="Times New Roman" w:cs="Times New Roman"/>
          <w:sz w:val="24"/>
          <w:szCs w:val="24"/>
          <w:lang w:val="en-US"/>
        </w:rPr>
        <w:t xml:space="preserve"> </w:t>
      </w:r>
      <w:r w:rsidR="003025D2" w:rsidRPr="006954C2">
        <w:rPr>
          <w:rFonts w:ascii="Times New Roman" w:hAnsi="Times New Roman" w:cs="Times New Roman"/>
          <w:sz w:val="24"/>
          <w:szCs w:val="24"/>
          <w:lang w:val="en-US"/>
        </w:rPr>
        <w:t>(</w:t>
      </w:r>
      <w:r w:rsidR="003025D2" w:rsidRPr="006954C2">
        <w:rPr>
          <w:rFonts w:ascii="Times New Roman" w:hAnsi="Times New Roman" w:cs="Times New Roman"/>
          <w:bCs/>
          <w:sz w:val="24"/>
          <w:szCs w:val="24"/>
          <w:lang w:val="en-US"/>
        </w:rPr>
        <w:t>Ca</w:t>
      </w:r>
      <w:r w:rsidR="003025D2" w:rsidRPr="006954C2">
        <w:rPr>
          <w:rFonts w:ascii="Times New Roman" w:hAnsi="Times New Roman" w:cs="Times New Roman"/>
          <w:bCs/>
          <w:sz w:val="24"/>
          <w:szCs w:val="24"/>
          <w:vertAlign w:val="subscript"/>
          <w:lang w:val="en-US"/>
        </w:rPr>
        <w:t>2</w:t>
      </w:r>
      <w:r w:rsidR="003025D2" w:rsidRPr="006954C2">
        <w:rPr>
          <w:rFonts w:ascii="Times New Roman" w:hAnsi="Times New Roman" w:cs="Times New Roman"/>
          <w:bCs/>
          <w:sz w:val="24"/>
          <w:szCs w:val="24"/>
          <w:lang w:val="en-US"/>
        </w:rPr>
        <w:t>CoO</w:t>
      </w:r>
      <w:r w:rsidR="003025D2" w:rsidRPr="006954C2">
        <w:rPr>
          <w:rFonts w:ascii="Times New Roman" w:hAnsi="Times New Roman" w:cs="Times New Roman"/>
          <w:bCs/>
          <w:sz w:val="24"/>
          <w:szCs w:val="24"/>
          <w:vertAlign w:val="subscript"/>
          <w:lang w:val="en-US"/>
        </w:rPr>
        <w:t>3</w:t>
      </w:r>
      <w:r w:rsidR="003025D2" w:rsidRPr="006954C2">
        <w:rPr>
          <w:rFonts w:ascii="Times New Roman" w:hAnsi="Times New Roman" w:cs="Times New Roman"/>
          <w:bCs/>
          <w:sz w:val="24"/>
          <w:szCs w:val="24"/>
          <w:lang w:val="en-US"/>
        </w:rPr>
        <w:t>)</w:t>
      </w:r>
      <w:r w:rsidR="003025D2" w:rsidRPr="006954C2">
        <w:rPr>
          <w:rFonts w:ascii="Times New Roman" w:hAnsi="Times New Roman" w:cs="Times New Roman"/>
          <w:bCs/>
          <w:sz w:val="24"/>
          <w:szCs w:val="24"/>
          <w:vertAlign w:val="subscript"/>
          <w:lang w:val="en-US"/>
        </w:rPr>
        <w:t>0.7</w:t>
      </w:r>
      <w:r w:rsidR="003025D2" w:rsidRPr="006954C2">
        <w:rPr>
          <w:rFonts w:ascii="Times New Roman" w:hAnsi="Times New Roman" w:cs="Times New Roman"/>
          <w:bCs/>
          <w:sz w:val="24"/>
          <w:szCs w:val="24"/>
          <w:lang w:val="en-US"/>
        </w:rPr>
        <w:t>CoO</w:t>
      </w:r>
      <w:r w:rsidR="003025D2" w:rsidRPr="006954C2">
        <w:rPr>
          <w:rFonts w:ascii="Times New Roman" w:hAnsi="Times New Roman" w:cs="Times New Roman"/>
          <w:bCs/>
          <w:sz w:val="24"/>
          <w:szCs w:val="24"/>
          <w:vertAlign w:val="subscript"/>
          <w:lang w:val="en-US"/>
        </w:rPr>
        <w:t xml:space="preserve">2 </w:t>
      </w:r>
      <w:r w:rsidR="003025D2" w:rsidRPr="006954C2">
        <w:rPr>
          <w:rFonts w:ascii="Times New Roman" w:hAnsi="Times New Roman" w:cs="Times New Roman"/>
          <w:bCs/>
          <w:sz w:val="24"/>
          <w:szCs w:val="24"/>
          <w:lang w:val="en-US"/>
        </w:rPr>
        <w:t>with a Ca</w:t>
      </w:r>
      <w:r w:rsidR="003025D2" w:rsidRPr="006954C2">
        <w:rPr>
          <w:rFonts w:ascii="Times New Roman" w:hAnsi="Times New Roman" w:cs="Times New Roman"/>
          <w:bCs/>
          <w:sz w:val="24"/>
          <w:szCs w:val="24"/>
          <w:vertAlign w:val="subscript"/>
          <w:lang w:val="en-US"/>
        </w:rPr>
        <w:t>3</w:t>
      </w:r>
      <w:r w:rsidR="003025D2" w:rsidRPr="006954C2">
        <w:rPr>
          <w:rFonts w:ascii="Times New Roman" w:hAnsi="Times New Roman" w:cs="Times New Roman"/>
          <w:bCs/>
          <w:sz w:val="24"/>
          <w:szCs w:val="24"/>
          <w:lang w:val="en-US"/>
        </w:rPr>
        <w:t>Co</w:t>
      </w:r>
      <w:r w:rsidR="003025D2" w:rsidRPr="006954C2">
        <w:rPr>
          <w:rFonts w:ascii="Times New Roman" w:hAnsi="Times New Roman" w:cs="Times New Roman"/>
          <w:bCs/>
          <w:sz w:val="24"/>
          <w:szCs w:val="24"/>
          <w:vertAlign w:val="subscript"/>
          <w:lang w:val="en-US"/>
        </w:rPr>
        <w:t>4</w:t>
      </w:r>
      <w:r w:rsidR="003025D2" w:rsidRPr="006954C2">
        <w:rPr>
          <w:rFonts w:ascii="Times New Roman" w:hAnsi="Times New Roman" w:cs="Times New Roman"/>
          <w:bCs/>
          <w:sz w:val="24"/>
          <w:szCs w:val="24"/>
          <w:lang w:val="en-US"/>
        </w:rPr>
        <w:t>O</w:t>
      </w:r>
      <w:r w:rsidR="003025D2" w:rsidRPr="006954C2">
        <w:rPr>
          <w:rFonts w:ascii="Times New Roman" w:hAnsi="Times New Roman" w:cs="Times New Roman"/>
          <w:bCs/>
          <w:sz w:val="24"/>
          <w:szCs w:val="24"/>
          <w:vertAlign w:val="subscript"/>
          <w:lang w:val="en-US"/>
        </w:rPr>
        <w:t>9</w:t>
      </w:r>
      <w:r w:rsidR="003025D2" w:rsidRPr="006954C2">
        <w:rPr>
          <w:rFonts w:ascii="Times New Roman" w:hAnsi="Times New Roman" w:cs="Times New Roman"/>
          <w:bCs/>
          <w:sz w:val="24"/>
          <w:szCs w:val="24"/>
          <w:lang w:val="en-US"/>
        </w:rPr>
        <w:t xml:space="preserve"> structure</w:t>
      </w:r>
      <w:r w:rsidR="004F2B7C">
        <w:rPr>
          <w:rFonts w:ascii="Times New Roman" w:hAnsi="Times New Roman" w:cs="Times New Roman"/>
          <w:sz w:val="24"/>
          <w:szCs w:val="24"/>
          <w:lang w:val="en-US"/>
        </w:rPr>
        <w:t xml:space="preserve">, </w:t>
      </w:r>
      <w:r w:rsidR="00A96FB7">
        <w:rPr>
          <w:rFonts w:ascii="Times New Roman" w:hAnsi="Times New Roman" w:cs="Times New Roman"/>
          <w:sz w:val="24"/>
          <w:szCs w:val="24"/>
          <w:lang w:val="en-US"/>
        </w:rPr>
        <w:t>Appl</w:t>
      </w:r>
      <w:r w:rsidR="006954C2">
        <w:rPr>
          <w:rFonts w:ascii="Times New Roman" w:hAnsi="Times New Roman" w:cs="Times New Roman"/>
          <w:sz w:val="24"/>
          <w:szCs w:val="24"/>
          <w:lang w:val="en-US"/>
        </w:rPr>
        <w:t>.</w:t>
      </w:r>
      <w:r w:rsidR="00A96FB7">
        <w:rPr>
          <w:rFonts w:ascii="Times New Roman" w:hAnsi="Times New Roman" w:cs="Times New Roman"/>
          <w:sz w:val="24"/>
          <w:szCs w:val="24"/>
          <w:lang w:val="en-US"/>
        </w:rPr>
        <w:t xml:space="preserve"> </w:t>
      </w:r>
      <w:r w:rsidR="004F2B7C">
        <w:rPr>
          <w:rFonts w:ascii="Times New Roman" w:hAnsi="Times New Roman" w:cs="Times New Roman"/>
          <w:sz w:val="24"/>
          <w:szCs w:val="24"/>
          <w:lang w:val="en-US"/>
        </w:rPr>
        <w:t>Phys</w:t>
      </w:r>
      <w:r w:rsidR="006954C2">
        <w:rPr>
          <w:rFonts w:ascii="Times New Roman" w:hAnsi="Times New Roman" w:cs="Times New Roman"/>
          <w:sz w:val="24"/>
          <w:szCs w:val="24"/>
          <w:lang w:val="en-US"/>
        </w:rPr>
        <w:t>.</w:t>
      </w:r>
      <w:r w:rsidR="004F2B7C">
        <w:rPr>
          <w:rFonts w:ascii="Times New Roman" w:hAnsi="Times New Roman" w:cs="Times New Roman"/>
          <w:sz w:val="24"/>
          <w:szCs w:val="24"/>
          <w:lang w:val="en-US"/>
        </w:rPr>
        <w:t xml:space="preserve"> Lett</w:t>
      </w:r>
      <w:r w:rsidR="006954C2">
        <w:rPr>
          <w:rFonts w:ascii="Times New Roman" w:hAnsi="Times New Roman" w:cs="Times New Roman"/>
          <w:sz w:val="24"/>
          <w:szCs w:val="24"/>
          <w:lang w:val="en-US"/>
        </w:rPr>
        <w:t>.</w:t>
      </w:r>
      <w:r w:rsidR="004F2B7C">
        <w:rPr>
          <w:rFonts w:ascii="Times New Roman" w:hAnsi="Times New Roman" w:cs="Times New Roman"/>
          <w:sz w:val="24"/>
          <w:szCs w:val="24"/>
          <w:lang w:val="en-US"/>
        </w:rPr>
        <w:t xml:space="preserve"> </w:t>
      </w:r>
      <w:r w:rsidR="006954C2">
        <w:rPr>
          <w:rFonts w:ascii="Times New Roman" w:hAnsi="Times New Roman" w:cs="Times New Roman"/>
          <w:sz w:val="24"/>
          <w:szCs w:val="24"/>
          <w:lang w:val="en-US"/>
        </w:rPr>
        <w:t xml:space="preserve">82 </w:t>
      </w:r>
      <w:r w:rsidR="008B5F76">
        <w:rPr>
          <w:rFonts w:ascii="Times New Roman" w:hAnsi="Times New Roman" w:cs="Times New Roman"/>
          <w:sz w:val="24"/>
          <w:szCs w:val="24"/>
          <w:lang w:val="en-US"/>
        </w:rPr>
        <w:t>(2003)</w:t>
      </w:r>
      <w:r w:rsidR="006954C2">
        <w:rPr>
          <w:rFonts w:ascii="Times New Roman" w:hAnsi="Times New Roman" w:cs="Times New Roman"/>
          <w:sz w:val="24"/>
          <w:szCs w:val="24"/>
          <w:lang w:val="en-US"/>
        </w:rPr>
        <w:t xml:space="preserve"> </w:t>
      </w:r>
      <w:r w:rsidR="00DD5808">
        <w:rPr>
          <w:rFonts w:ascii="Times New Roman" w:hAnsi="Times New Roman" w:cs="Times New Roman"/>
          <w:sz w:val="24"/>
          <w:szCs w:val="24"/>
          <w:lang w:val="en-US"/>
        </w:rPr>
        <w:t>1851</w:t>
      </w:r>
      <w:r w:rsidR="00EB46F2">
        <w:rPr>
          <w:rFonts w:ascii="Times New Roman" w:hAnsi="Times New Roman" w:cs="Times New Roman"/>
          <w:sz w:val="24"/>
          <w:szCs w:val="24"/>
          <w:lang w:val="en-US"/>
        </w:rPr>
        <w:t xml:space="preserve"> - 1853</w:t>
      </w:r>
      <w:r w:rsidR="006954C2">
        <w:rPr>
          <w:rFonts w:ascii="Times New Roman" w:hAnsi="Times New Roman" w:cs="Times New Roman"/>
          <w:sz w:val="24"/>
          <w:szCs w:val="24"/>
          <w:lang w:val="en-US"/>
        </w:rPr>
        <w:t>.</w:t>
      </w:r>
    </w:p>
    <w:p w14:paraId="26B6A4E9" w14:textId="6258D7F8" w:rsidR="00A807D8" w:rsidRPr="00085DB6" w:rsidRDefault="003B4377" w:rsidP="008A47D8">
      <w:pPr>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 xml:space="preserve">[10] </w:t>
      </w:r>
      <w:r w:rsidR="006954C2" w:rsidRPr="00340218">
        <w:rPr>
          <w:rFonts w:ascii="Times New Roman" w:hAnsi="Times New Roman" w:cs="Times New Roman"/>
          <w:sz w:val="24"/>
          <w:szCs w:val="24"/>
          <w:lang w:val="en-US"/>
        </w:rPr>
        <w:t xml:space="preserve">A. </w:t>
      </w:r>
      <w:r w:rsidR="00CA0DE5" w:rsidRPr="00340218">
        <w:rPr>
          <w:rFonts w:ascii="Times New Roman" w:hAnsi="Times New Roman" w:cs="Times New Roman"/>
          <w:sz w:val="24"/>
          <w:szCs w:val="24"/>
          <w:lang w:val="en-US"/>
        </w:rPr>
        <w:t xml:space="preserve">Sotelo, </w:t>
      </w:r>
      <w:r w:rsidR="006954C2" w:rsidRPr="00340218">
        <w:rPr>
          <w:rFonts w:ascii="Times New Roman" w:hAnsi="Times New Roman" w:cs="Times New Roman"/>
          <w:sz w:val="24"/>
          <w:szCs w:val="24"/>
          <w:lang w:val="en-US"/>
        </w:rPr>
        <w:t xml:space="preserve">G. </w:t>
      </w:r>
      <w:r w:rsidR="00F460CF" w:rsidRPr="00340218">
        <w:rPr>
          <w:rFonts w:ascii="Times New Roman" w:hAnsi="Times New Roman" w:cs="Times New Roman"/>
          <w:sz w:val="24"/>
          <w:szCs w:val="24"/>
          <w:lang w:val="en-US"/>
        </w:rPr>
        <w:t xml:space="preserve">Constantinescu, </w:t>
      </w:r>
      <w:r w:rsidR="006954C2" w:rsidRPr="00340218">
        <w:rPr>
          <w:rFonts w:ascii="Times New Roman" w:hAnsi="Times New Roman" w:cs="Times New Roman"/>
          <w:sz w:val="24"/>
          <w:szCs w:val="24"/>
          <w:lang w:val="en-US"/>
        </w:rPr>
        <w:t xml:space="preserve">Sh. </w:t>
      </w:r>
      <w:proofErr w:type="spellStart"/>
      <w:r w:rsidR="00F460CF" w:rsidRPr="006954C2">
        <w:rPr>
          <w:rFonts w:ascii="Times New Roman" w:hAnsi="Times New Roman" w:cs="Times New Roman"/>
          <w:sz w:val="24"/>
          <w:szCs w:val="24"/>
          <w:lang w:val="en-US"/>
        </w:rPr>
        <w:t>Rasekh</w:t>
      </w:r>
      <w:proofErr w:type="spellEnd"/>
      <w:r w:rsidR="00F460CF" w:rsidRPr="006954C2">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M.</w:t>
      </w:r>
      <w:r w:rsidR="006954C2">
        <w:rPr>
          <w:rFonts w:ascii="Times New Roman" w:hAnsi="Times New Roman" w:cs="Times New Roman"/>
          <w:sz w:val="24"/>
          <w:szCs w:val="24"/>
          <w:lang w:val="en-US"/>
        </w:rPr>
        <w:t>A. Torres</w:t>
      </w:r>
      <w:r w:rsidR="00F460CF" w:rsidRPr="006954C2">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J.</w:t>
      </w:r>
      <w:r w:rsidR="006954C2">
        <w:rPr>
          <w:rFonts w:ascii="Times New Roman" w:hAnsi="Times New Roman" w:cs="Times New Roman"/>
          <w:sz w:val="24"/>
          <w:szCs w:val="24"/>
          <w:lang w:val="en-US"/>
        </w:rPr>
        <w:t xml:space="preserve">C. </w:t>
      </w:r>
      <w:r w:rsidR="00F460CF" w:rsidRPr="006954C2">
        <w:rPr>
          <w:rFonts w:ascii="Times New Roman" w:hAnsi="Times New Roman" w:cs="Times New Roman"/>
          <w:sz w:val="24"/>
          <w:szCs w:val="24"/>
          <w:lang w:val="en-US"/>
        </w:rPr>
        <w:t xml:space="preserve">Diez, </w:t>
      </w:r>
      <w:r w:rsidR="00A94BEC">
        <w:rPr>
          <w:rFonts w:ascii="Times New Roman" w:hAnsi="Times New Roman" w:cs="Times New Roman"/>
          <w:sz w:val="24"/>
          <w:szCs w:val="24"/>
          <w:lang w:val="en-US"/>
        </w:rPr>
        <w:t>M.</w:t>
      </w:r>
      <w:r w:rsidR="006954C2">
        <w:rPr>
          <w:rFonts w:ascii="Times New Roman" w:hAnsi="Times New Roman" w:cs="Times New Roman"/>
          <w:sz w:val="24"/>
          <w:szCs w:val="24"/>
          <w:lang w:val="en-US"/>
        </w:rPr>
        <w:t xml:space="preserve">A. </w:t>
      </w:r>
      <w:r w:rsidR="00F460CF" w:rsidRPr="006954C2">
        <w:rPr>
          <w:rFonts w:ascii="Times New Roman" w:hAnsi="Times New Roman" w:cs="Times New Roman"/>
          <w:sz w:val="24"/>
          <w:szCs w:val="24"/>
          <w:lang w:val="en-US"/>
        </w:rPr>
        <w:t>Madre</w:t>
      </w:r>
      <w:r w:rsidR="003E7863" w:rsidRPr="006954C2">
        <w:rPr>
          <w:rFonts w:ascii="Times New Roman" w:hAnsi="Times New Roman" w:cs="Times New Roman"/>
          <w:sz w:val="24"/>
          <w:szCs w:val="24"/>
          <w:lang w:val="en-US"/>
        </w:rPr>
        <w:t>,</w:t>
      </w:r>
      <w:r w:rsidR="00085DB6" w:rsidRPr="006954C2">
        <w:rPr>
          <w:rFonts w:ascii="Times New Roman" w:hAnsi="Times New Roman" w:cs="Times New Roman"/>
          <w:sz w:val="24"/>
          <w:szCs w:val="24"/>
          <w:lang w:val="en-US"/>
        </w:rPr>
        <w:t xml:space="preserve"> </w:t>
      </w:r>
      <w:r w:rsidR="00CA0DE5" w:rsidRPr="006954C2">
        <w:rPr>
          <w:rFonts w:ascii="Times New Roman" w:hAnsi="Times New Roman" w:cs="Times New Roman"/>
          <w:sz w:val="24"/>
          <w:szCs w:val="24"/>
          <w:lang w:val="en-US"/>
        </w:rPr>
        <w:t>Improvement of thermoelectric properties of Ca</w:t>
      </w:r>
      <w:r w:rsidR="00CA0DE5" w:rsidRPr="006954C2">
        <w:rPr>
          <w:rFonts w:ascii="Times New Roman" w:hAnsi="Times New Roman" w:cs="Times New Roman"/>
          <w:sz w:val="24"/>
          <w:szCs w:val="24"/>
          <w:vertAlign w:val="subscript"/>
          <w:lang w:val="en-US"/>
        </w:rPr>
        <w:t>3</w:t>
      </w:r>
      <w:r w:rsidR="00CA0DE5" w:rsidRPr="006954C2">
        <w:rPr>
          <w:rFonts w:ascii="Times New Roman" w:hAnsi="Times New Roman" w:cs="Times New Roman"/>
          <w:sz w:val="24"/>
          <w:szCs w:val="24"/>
          <w:lang w:val="en-US"/>
        </w:rPr>
        <w:t>Co</w:t>
      </w:r>
      <w:r w:rsidR="00CA0DE5" w:rsidRPr="006954C2">
        <w:rPr>
          <w:rFonts w:ascii="Times New Roman" w:hAnsi="Times New Roman" w:cs="Times New Roman"/>
          <w:sz w:val="24"/>
          <w:szCs w:val="24"/>
          <w:vertAlign w:val="subscript"/>
          <w:lang w:val="en-US"/>
        </w:rPr>
        <w:t>4</w:t>
      </w:r>
      <w:r w:rsidR="00CA0DE5" w:rsidRPr="006954C2">
        <w:rPr>
          <w:rFonts w:ascii="Times New Roman" w:hAnsi="Times New Roman" w:cs="Times New Roman"/>
          <w:sz w:val="24"/>
          <w:szCs w:val="24"/>
          <w:lang w:val="en-US"/>
        </w:rPr>
        <w:t>O</w:t>
      </w:r>
      <w:r w:rsidR="00CA0DE5" w:rsidRPr="006954C2">
        <w:rPr>
          <w:rFonts w:ascii="Times New Roman" w:hAnsi="Times New Roman" w:cs="Times New Roman"/>
          <w:sz w:val="24"/>
          <w:szCs w:val="24"/>
          <w:vertAlign w:val="subscript"/>
          <w:lang w:val="en-US"/>
        </w:rPr>
        <w:t>9</w:t>
      </w:r>
      <w:r w:rsidR="00F460CF" w:rsidRPr="006954C2">
        <w:rPr>
          <w:rFonts w:ascii="Times New Roman" w:hAnsi="Times New Roman" w:cs="Times New Roman"/>
          <w:sz w:val="24"/>
          <w:szCs w:val="24"/>
          <w:lang w:val="en-US"/>
        </w:rPr>
        <w:t xml:space="preserve"> using soft </w:t>
      </w:r>
      <w:r w:rsidR="00CA0DE5" w:rsidRPr="006954C2">
        <w:rPr>
          <w:rFonts w:ascii="Times New Roman" w:hAnsi="Times New Roman" w:cs="Times New Roman"/>
          <w:sz w:val="24"/>
          <w:szCs w:val="24"/>
          <w:lang w:val="en-US"/>
        </w:rPr>
        <w:t>chemistry synthetic</w:t>
      </w:r>
      <w:r w:rsidR="00085DB6" w:rsidRPr="006954C2">
        <w:rPr>
          <w:rFonts w:ascii="Times New Roman" w:hAnsi="Times New Roman" w:cs="Times New Roman"/>
          <w:sz w:val="24"/>
          <w:szCs w:val="24"/>
          <w:lang w:val="en-US"/>
        </w:rPr>
        <w:t xml:space="preserve"> </w:t>
      </w:r>
      <w:r w:rsidR="00CA0DE5" w:rsidRPr="006954C2">
        <w:rPr>
          <w:rFonts w:ascii="Times New Roman" w:hAnsi="Times New Roman" w:cs="Times New Roman"/>
          <w:sz w:val="24"/>
          <w:szCs w:val="24"/>
          <w:lang w:val="en-US"/>
        </w:rPr>
        <w:t>methods,</w:t>
      </w:r>
      <w:r w:rsidR="00CA0DE5">
        <w:rPr>
          <w:rFonts w:ascii="Times New Roman" w:hAnsi="Times New Roman" w:cs="Times New Roman"/>
          <w:sz w:val="24"/>
          <w:szCs w:val="24"/>
          <w:lang w:val="en-US"/>
        </w:rPr>
        <w:t xml:space="preserve"> </w:t>
      </w:r>
      <w:r w:rsidR="00CA0DE5" w:rsidRPr="00CA0DE5">
        <w:rPr>
          <w:rFonts w:ascii="Times New Roman" w:hAnsi="Times New Roman" w:cs="Times New Roman"/>
          <w:sz w:val="24"/>
          <w:szCs w:val="24"/>
          <w:lang w:val="en-US"/>
        </w:rPr>
        <w:t>J</w:t>
      </w:r>
      <w:r w:rsidR="007D4FAA">
        <w:rPr>
          <w:rFonts w:ascii="Times New Roman" w:hAnsi="Times New Roman" w:cs="Times New Roman"/>
          <w:sz w:val="24"/>
          <w:szCs w:val="24"/>
          <w:lang w:val="en-US"/>
        </w:rPr>
        <w:t>.</w:t>
      </w:r>
      <w:r w:rsidR="00CA0DE5">
        <w:rPr>
          <w:rFonts w:ascii="Times New Roman" w:hAnsi="Times New Roman" w:cs="Times New Roman"/>
          <w:sz w:val="24"/>
          <w:szCs w:val="24"/>
          <w:lang w:val="en-US"/>
        </w:rPr>
        <w:t xml:space="preserve"> Eur</w:t>
      </w:r>
      <w:r w:rsidR="007D4FAA">
        <w:rPr>
          <w:rFonts w:ascii="Times New Roman" w:hAnsi="Times New Roman" w:cs="Times New Roman"/>
          <w:sz w:val="24"/>
          <w:szCs w:val="24"/>
          <w:lang w:val="en-US"/>
        </w:rPr>
        <w:t>.</w:t>
      </w:r>
      <w:r w:rsidR="00CA0DE5">
        <w:rPr>
          <w:rFonts w:ascii="Times New Roman" w:hAnsi="Times New Roman" w:cs="Times New Roman"/>
          <w:sz w:val="24"/>
          <w:szCs w:val="24"/>
          <w:lang w:val="en-US"/>
        </w:rPr>
        <w:t xml:space="preserve"> Cer</w:t>
      </w:r>
      <w:r w:rsidR="00A96FB7">
        <w:rPr>
          <w:rFonts w:ascii="Times New Roman" w:hAnsi="Times New Roman" w:cs="Times New Roman"/>
          <w:sz w:val="24"/>
          <w:szCs w:val="24"/>
          <w:lang w:val="en-US"/>
        </w:rPr>
        <w:t>am</w:t>
      </w:r>
      <w:r w:rsidR="007D4FAA">
        <w:rPr>
          <w:rFonts w:ascii="Times New Roman" w:hAnsi="Times New Roman" w:cs="Times New Roman"/>
          <w:sz w:val="24"/>
          <w:szCs w:val="24"/>
          <w:lang w:val="en-US"/>
        </w:rPr>
        <w:t>.</w:t>
      </w:r>
      <w:r w:rsidR="00CA0DE5">
        <w:rPr>
          <w:rFonts w:ascii="Times New Roman" w:hAnsi="Times New Roman" w:cs="Times New Roman"/>
          <w:sz w:val="24"/>
          <w:szCs w:val="24"/>
          <w:lang w:val="en-US"/>
        </w:rPr>
        <w:t xml:space="preserve"> Soc</w:t>
      </w:r>
      <w:r w:rsidR="007D4FAA">
        <w:rPr>
          <w:rFonts w:ascii="Times New Roman" w:hAnsi="Times New Roman" w:cs="Times New Roman"/>
          <w:sz w:val="24"/>
          <w:szCs w:val="24"/>
          <w:lang w:val="en-US"/>
        </w:rPr>
        <w:t>.</w:t>
      </w:r>
      <w:r w:rsidR="00CA0DE5">
        <w:rPr>
          <w:rFonts w:ascii="Times New Roman" w:hAnsi="Times New Roman" w:cs="Times New Roman"/>
          <w:sz w:val="24"/>
          <w:szCs w:val="24"/>
          <w:lang w:val="en-US"/>
        </w:rPr>
        <w:t xml:space="preserve"> </w:t>
      </w:r>
      <w:r w:rsidR="007D4FAA">
        <w:rPr>
          <w:rFonts w:ascii="Times New Roman" w:hAnsi="Times New Roman" w:cs="Times New Roman"/>
          <w:sz w:val="24"/>
          <w:szCs w:val="24"/>
          <w:lang w:val="en-US"/>
        </w:rPr>
        <w:t xml:space="preserve">32 </w:t>
      </w:r>
      <w:r w:rsidR="00CA0DE5" w:rsidRPr="00CA0DE5">
        <w:rPr>
          <w:rFonts w:ascii="Times New Roman" w:hAnsi="Times New Roman" w:cs="Times New Roman"/>
          <w:sz w:val="24"/>
          <w:szCs w:val="24"/>
          <w:lang w:val="en-US"/>
        </w:rPr>
        <w:t>(2012) 2415</w:t>
      </w:r>
      <w:r w:rsidR="00EB46F2">
        <w:rPr>
          <w:rFonts w:ascii="Times New Roman" w:hAnsi="Times New Roman" w:cs="Times New Roman"/>
          <w:sz w:val="24"/>
          <w:szCs w:val="24"/>
          <w:lang w:val="en-US"/>
        </w:rPr>
        <w:t xml:space="preserve"> - 2422</w:t>
      </w:r>
      <w:r w:rsidR="007D4FAA">
        <w:rPr>
          <w:rFonts w:ascii="Times New Roman" w:hAnsi="Times New Roman" w:cs="Times New Roman"/>
          <w:sz w:val="24"/>
          <w:szCs w:val="24"/>
          <w:lang w:val="en-US"/>
        </w:rPr>
        <w:t>.</w:t>
      </w:r>
    </w:p>
    <w:p w14:paraId="00547A15" w14:textId="37AF5465" w:rsidR="003B4377" w:rsidRPr="007338A1" w:rsidRDefault="00A807D8" w:rsidP="008A47D8">
      <w:pPr>
        <w:spacing w:after="0" w:line="480" w:lineRule="auto"/>
        <w:jc w:val="both"/>
        <w:rPr>
          <w:rFonts w:ascii="Times New Roman" w:hAnsi="Times New Roman" w:cs="Times New Roman"/>
          <w:i/>
          <w:sz w:val="24"/>
          <w:szCs w:val="24"/>
          <w:lang w:val="en-US"/>
        </w:rPr>
      </w:pPr>
      <w:r w:rsidRPr="00FE7134">
        <w:rPr>
          <w:rFonts w:ascii="Times New Roman" w:hAnsi="Times New Roman" w:cs="Times New Roman"/>
          <w:sz w:val="24"/>
          <w:szCs w:val="24"/>
          <w:lang w:val="en-US"/>
        </w:rPr>
        <w:lastRenderedPageBreak/>
        <w:t>[</w:t>
      </w:r>
      <w:r w:rsidR="004A6F37">
        <w:rPr>
          <w:rFonts w:ascii="Times New Roman" w:hAnsi="Times New Roman" w:cs="Times New Roman"/>
          <w:sz w:val="24"/>
          <w:szCs w:val="24"/>
          <w:lang w:val="en-US"/>
        </w:rPr>
        <w:t>11</w:t>
      </w:r>
      <w:r w:rsidRPr="00FE7134">
        <w:rPr>
          <w:rFonts w:ascii="Times New Roman" w:hAnsi="Times New Roman" w:cs="Times New Roman"/>
          <w:sz w:val="24"/>
          <w:szCs w:val="24"/>
          <w:lang w:val="en-US"/>
        </w:rPr>
        <w:t>]</w:t>
      </w:r>
      <w:r w:rsidR="004A6F37">
        <w:rPr>
          <w:rFonts w:ascii="Times New Roman" w:hAnsi="Times New Roman" w:cs="Times New Roman"/>
          <w:sz w:val="24"/>
          <w:szCs w:val="24"/>
          <w:lang w:val="en-US"/>
        </w:rPr>
        <w:t xml:space="preserve"> </w:t>
      </w:r>
      <w:r w:rsidR="007D4FAA">
        <w:rPr>
          <w:rFonts w:ascii="Times New Roman" w:hAnsi="Times New Roman" w:cs="Times New Roman"/>
          <w:sz w:val="24"/>
          <w:szCs w:val="24"/>
          <w:lang w:val="en-US"/>
        </w:rPr>
        <w:t xml:space="preserve">T. </w:t>
      </w:r>
      <w:r w:rsidR="004A6F37">
        <w:rPr>
          <w:rFonts w:ascii="Times New Roman" w:hAnsi="Times New Roman" w:cs="Times New Roman"/>
          <w:sz w:val="24"/>
          <w:szCs w:val="24"/>
          <w:lang w:val="en-US"/>
        </w:rPr>
        <w:t>Schulz,</w:t>
      </w:r>
      <w:r w:rsidR="007D4FAA">
        <w:rPr>
          <w:rFonts w:ascii="Times New Roman" w:hAnsi="Times New Roman" w:cs="Times New Roman"/>
          <w:sz w:val="24"/>
          <w:szCs w:val="24"/>
          <w:lang w:val="en-US"/>
        </w:rPr>
        <w:t xml:space="preserve"> J.</w:t>
      </w:r>
      <w:r w:rsidR="003E7863">
        <w:rPr>
          <w:rFonts w:ascii="Times New Roman" w:hAnsi="Times New Roman" w:cs="Times New Roman"/>
          <w:sz w:val="24"/>
          <w:szCs w:val="24"/>
          <w:lang w:val="en-US"/>
        </w:rPr>
        <w:t xml:space="preserve"> </w:t>
      </w:r>
      <w:proofErr w:type="spellStart"/>
      <w:r w:rsidR="003E7863">
        <w:rPr>
          <w:rFonts w:ascii="Times New Roman" w:hAnsi="Times New Roman" w:cs="Times New Roman"/>
          <w:sz w:val="24"/>
          <w:szCs w:val="24"/>
          <w:lang w:val="en-US"/>
        </w:rPr>
        <w:t>Topfer</w:t>
      </w:r>
      <w:proofErr w:type="spellEnd"/>
      <w:r w:rsidR="004A6F37">
        <w:rPr>
          <w:rFonts w:ascii="Times New Roman" w:hAnsi="Times New Roman" w:cs="Times New Roman"/>
          <w:sz w:val="24"/>
          <w:szCs w:val="24"/>
          <w:lang w:val="en-US"/>
        </w:rPr>
        <w:t xml:space="preserve">, </w:t>
      </w:r>
      <w:r w:rsidR="004A6F37" w:rsidRPr="006954C2">
        <w:rPr>
          <w:rFonts w:ascii="Times New Roman" w:hAnsi="Times New Roman" w:cs="Times New Roman"/>
          <w:sz w:val="24"/>
          <w:szCs w:val="24"/>
          <w:lang w:val="en-US"/>
        </w:rPr>
        <w:t>Thermoelectric properties of Ca</w:t>
      </w:r>
      <w:r w:rsidR="004A6F37" w:rsidRPr="0071343C">
        <w:rPr>
          <w:rFonts w:ascii="Times New Roman" w:hAnsi="Times New Roman" w:cs="Times New Roman"/>
          <w:sz w:val="24"/>
          <w:szCs w:val="24"/>
          <w:vertAlign w:val="subscript"/>
          <w:lang w:val="en-US"/>
        </w:rPr>
        <w:t>3</w:t>
      </w:r>
      <w:r w:rsidR="004A6F37" w:rsidRPr="006954C2">
        <w:rPr>
          <w:rFonts w:ascii="Times New Roman" w:hAnsi="Times New Roman" w:cs="Times New Roman"/>
          <w:sz w:val="24"/>
          <w:szCs w:val="24"/>
          <w:lang w:val="en-US"/>
        </w:rPr>
        <w:t>Co</w:t>
      </w:r>
      <w:r w:rsidR="004A6F37" w:rsidRPr="0071343C">
        <w:rPr>
          <w:rFonts w:ascii="Times New Roman" w:hAnsi="Times New Roman" w:cs="Times New Roman"/>
          <w:sz w:val="24"/>
          <w:szCs w:val="24"/>
          <w:vertAlign w:val="subscript"/>
          <w:lang w:val="en-US"/>
        </w:rPr>
        <w:t>4</w:t>
      </w:r>
      <w:r w:rsidR="004A6F37" w:rsidRPr="006954C2">
        <w:rPr>
          <w:rFonts w:ascii="Times New Roman" w:hAnsi="Times New Roman" w:cs="Times New Roman"/>
          <w:sz w:val="24"/>
          <w:szCs w:val="24"/>
          <w:lang w:val="en-US"/>
        </w:rPr>
        <w:t>O</w:t>
      </w:r>
      <w:r w:rsidR="004A6F37" w:rsidRPr="0071343C">
        <w:rPr>
          <w:rFonts w:ascii="Times New Roman" w:hAnsi="Times New Roman" w:cs="Times New Roman"/>
          <w:sz w:val="24"/>
          <w:szCs w:val="24"/>
          <w:vertAlign w:val="subscript"/>
          <w:lang w:val="en-US"/>
        </w:rPr>
        <w:t>9</w:t>
      </w:r>
      <w:r w:rsidR="004A6F37" w:rsidRPr="006954C2">
        <w:rPr>
          <w:rFonts w:ascii="Times New Roman" w:hAnsi="Times New Roman" w:cs="Times New Roman"/>
          <w:sz w:val="24"/>
          <w:szCs w:val="24"/>
          <w:lang w:val="en-US"/>
        </w:rPr>
        <w:t xml:space="preserve"> ceramics prepared by</w:t>
      </w:r>
      <w:r w:rsidR="00085DB6" w:rsidRPr="006954C2">
        <w:rPr>
          <w:rFonts w:ascii="Times New Roman" w:hAnsi="Times New Roman" w:cs="Times New Roman"/>
          <w:sz w:val="24"/>
          <w:szCs w:val="24"/>
          <w:lang w:val="en-US"/>
        </w:rPr>
        <w:t xml:space="preserve"> </w:t>
      </w:r>
      <w:r w:rsidR="004A6F37" w:rsidRPr="006954C2">
        <w:rPr>
          <w:rFonts w:ascii="Times New Roman" w:hAnsi="Times New Roman" w:cs="Times New Roman"/>
          <w:sz w:val="24"/>
          <w:szCs w:val="24"/>
          <w:lang w:val="en-US"/>
        </w:rPr>
        <w:t>an alternative pressure</w:t>
      </w:r>
      <w:r w:rsidR="00EB46F2">
        <w:rPr>
          <w:rFonts w:ascii="Times New Roman" w:hAnsi="Times New Roman" w:cs="Times New Roman"/>
          <w:sz w:val="24"/>
          <w:szCs w:val="24"/>
          <w:lang w:val="en-US"/>
        </w:rPr>
        <w:t xml:space="preserve"> </w:t>
      </w:r>
      <w:r w:rsidR="004A6F37" w:rsidRPr="006954C2">
        <w:rPr>
          <w:rFonts w:ascii="Times New Roman" w:hAnsi="Times New Roman" w:cs="Times New Roman"/>
          <w:sz w:val="24"/>
          <w:szCs w:val="24"/>
          <w:lang w:val="en-US"/>
        </w:rPr>
        <w:t>-</w:t>
      </w:r>
      <w:r w:rsidR="00EB46F2">
        <w:rPr>
          <w:rFonts w:ascii="Times New Roman" w:hAnsi="Times New Roman" w:cs="Times New Roman"/>
          <w:sz w:val="24"/>
          <w:szCs w:val="24"/>
          <w:lang w:val="en-US"/>
        </w:rPr>
        <w:t xml:space="preserve"> </w:t>
      </w:r>
      <w:r w:rsidR="004A6F37" w:rsidRPr="006954C2">
        <w:rPr>
          <w:rFonts w:ascii="Times New Roman" w:hAnsi="Times New Roman" w:cs="Times New Roman"/>
          <w:sz w:val="24"/>
          <w:szCs w:val="24"/>
          <w:lang w:val="en-US"/>
        </w:rPr>
        <w:t>less sintering/annealing method</w:t>
      </w:r>
      <w:r w:rsidR="006954C2">
        <w:rPr>
          <w:rFonts w:ascii="Times New Roman" w:hAnsi="Times New Roman" w:cs="Times New Roman"/>
          <w:sz w:val="24"/>
          <w:szCs w:val="24"/>
          <w:lang w:val="en-US"/>
        </w:rPr>
        <w:t>,</w:t>
      </w:r>
      <w:r w:rsidR="004A6F37">
        <w:rPr>
          <w:rFonts w:ascii="Times New Roman" w:hAnsi="Times New Roman" w:cs="Times New Roman"/>
          <w:sz w:val="24"/>
          <w:szCs w:val="24"/>
          <w:lang w:val="en-US"/>
        </w:rPr>
        <w:t xml:space="preserve"> </w:t>
      </w:r>
      <w:r w:rsidR="004A6F37" w:rsidRPr="004A6F37">
        <w:rPr>
          <w:rFonts w:ascii="Times New Roman" w:hAnsi="Times New Roman" w:cs="Times New Roman"/>
          <w:sz w:val="24"/>
          <w:szCs w:val="24"/>
          <w:lang w:val="en-US"/>
        </w:rPr>
        <w:t>J</w:t>
      </w:r>
      <w:r w:rsidR="0071343C">
        <w:rPr>
          <w:rFonts w:ascii="Times New Roman" w:hAnsi="Times New Roman" w:cs="Times New Roman"/>
          <w:sz w:val="24"/>
          <w:szCs w:val="24"/>
          <w:lang w:val="en-US"/>
        </w:rPr>
        <w:t>.</w:t>
      </w:r>
      <w:r w:rsidR="00A96FB7">
        <w:rPr>
          <w:rFonts w:ascii="Times New Roman" w:hAnsi="Times New Roman" w:cs="Times New Roman"/>
          <w:sz w:val="24"/>
          <w:szCs w:val="24"/>
          <w:lang w:val="en-US"/>
        </w:rPr>
        <w:t xml:space="preserve"> </w:t>
      </w:r>
      <w:r w:rsidR="004A6F37" w:rsidRPr="004A6F37">
        <w:rPr>
          <w:rFonts w:ascii="Times New Roman" w:hAnsi="Times New Roman" w:cs="Times New Roman"/>
          <w:sz w:val="24"/>
          <w:szCs w:val="24"/>
          <w:lang w:val="en-US"/>
        </w:rPr>
        <w:t>Alloy</w:t>
      </w:r>
      <w:r w:rsidR="0071343C">
        <w:rPr>
          <w:rFonts w:ascii="Times New Roman" w:hAnsi="Times New Roman" w:cs="Times New Roman"/>
          <w:sz w:val="24"/>
          <w:szCs w:val="24"/>
          <w:lang w:val="en-US"/>
        </w:rPr>
        <w:t>.</w:t>
      </w:r>
      <w:r w:rsidR="004A6F37" w:rsidRPr="004A6F37">
        <w:rPr>
          <w:rFonts w:ascii="Times New Roman" w:hAnsi="Times New Roman" w:cs="Times New Roman"/>
          <w:sz w:val="24"/>
          <w:szCs w:val="24"/>
          <w:lang w:val="en-US"/>
        </w:rPr>
        <w:t xml:space="preserve"> Compd</w:t>
      </w:r>
      <w:r w:rsidR="0071343C">
        <w:rPr>
          <w:rFonts w:ascii="Times New Roman" w:hAnsi="Times New Roman" w:cs="Times New Roman"/>
          <w:sz w:val="24"/>
          <w:szCs w:val="24"/>
          <w:lang w:val="en-US"/>
        </w:rPr>
        <w:t>.</w:t>
      </w:r>
      <w:r w:rsidR="00A96FB7" w:rsidRPr="004A6F37">
        <w:rPr>
          <w:rFonts w:ascii="Times New Roman" w:hAnsi="Times New Roman" w:cs="Times New Roman"/>
          <w:sz w:val="24"/>
          <w:szCs w:val="24"/>
          <w:lang w:val="en-US"/>
        </w:rPr>
        <w:t xml:space="preserve"> </w:t>
      </w:r>
      <w:r w:rsidR="0071343C">
        <w:rPr>
          <w:rFonts w:ascii="Times New Roman" w:hAnsi="Times New Roman" w:cs="Times New Roman"/>
          <w:sz w:val="24"/>
          <w:szCs w:val="24"/>
          <w:lang w:val="en-US"/>
        </w:rPr>
        <w:t xml:space="preserve">659 </w:t>
      </w:r>
      <w:r w:rsidR="004A6F37" w:rsidRPr="004A6F37">
        <w:rPr>
          <w:rFonts w:ascii="Times New Roman" w:hAnsi="Times New Roman" w:cs="Times New Roman"/>
          <w:sz w:val="24"/>
          <w:szCs w:val="24"/>
          <w:lang w:val="en-US"/>
        </w:rPr>
        <w:t>(2016) 659</w:t>
      </w:r>
      <w:r w:rsidR="0071343C">
        <w:rPr>
          <w:rFonts w:ascii="Times New Roman" w:hAnsi="Times New Roman" w:cs="Times New Roman"/>
          <w:sz w:val="24"/>
          <w:szCs w:val="24"/>
          <w:lang w:val="en-US"/>
        </w:rPr>
        <w:t xml:space="preserve"> </w:t>
      </w:r>
      <w:r w:rsidR="004A6F37" w:rsidRPr="004A6F37">
        <w:rPr>
          <w:rFonts w:ascii="Times New Roman" w:hAnsi="Times New Roman" w:cs="Times New Roman"/>
          <w:sz w:val="24"/>
          <w:szCs w:val="24"/>
          <w:lang w:val="en-US"/>
        </w:rPr>
        <w:t>122</w:t>
      </w:r>
      <w:r w:rsidR="00EB46F2">
        <w:rPr>
          <w:rFonts w:ascii="Times New Roman" w:hAnsi="Times New Roman" w:cs="Times New Roman"/>
          <w:sz w:val="24"/>
          <w:szCs w:val="24"/>
          <w:lang w:val="en-US"/>
        </w:rPr>
        <w:t xml:space="preserve"> - 126</w:t>
      </w:r>
      <w:r w:rsidR="0071343C">
        <w:rPr>
          <w:rFonts w:ascii="Times New Roman" w:hAnsi="Times New Roman" w:cs="Times New Roman"/>
          <w:sz w:val="24"/>
          <w:szCs w:val="24"/>
          <w:lang w:val="en-US"/>
        </w:rPr>
        <w:t>.</w:t>
      </w:r>
    </w:p>
    <w:p w14:paraId="76411BE8" w14:textId="45E4B82C" w:rsidR="004A6F37" w:rsidRPr="00085DB6" w:rsidRDefault="004A6F37" w:rsidP="008A47D8">
      <w:pPr>
        <w:spacing w:after="0" w:line="480" w:lineRule="auto"/>
        <w:jc w:val="both"/>
        <w:rPr>
          <w:rFonts w:ascii="Times New Roman" w:hAnsi="Times New Roman" w:cs="Times New Roman"/>
          <w:i/>
          <w:sz w:val="24"/>
          <w:szCs w:val="24"/>
          <w:lang w:val="en-US"/>
        </w:rPr>
      </w:pPr>
      <w:r w:rsidRPr="00265833">
        <w:rPr>
          <w:rFonts w:ascii="Times New Roman" w:hAnsi="Times New Roman" w:cs="Times New Roman"/>
          <w:sz w:val="24"/>
          <w:szCs w:val="24"/>
          <w:lang w:val="en-US"/>
        </w:rPr>
        <w:t xml:space="preserve">[12] </w:t>
      </w:r>
      <w:r w:rsidR="0071343C" w:rsidRPr="00265833">
        <w:rPr>
          <w:rFonts w:ascii="Times New Roman" w:hAnsi="Times New Roman" w:cs="Times New Roman"/>
          <w:sz w:val="24"/>
          <w:szCs w:val="24"/>
          <w:lang w:val="en-US"/>
        </w:rPr>
        <w:t xml:space="preserve">D. </w:t>
      </w:r>
      <w:r w:rsidR="00477CC3" w:rsidRPr="00265833">
        <w:rPr>
          <w:rFonts w:ascii="Times New Roman" w:hAnsi="Times New Roman" w:cs="Times New Roman"/>
          <w:sz w:val="24"/>
          <w:szCs w:val="24"/>
          <w:lang w:val="en-US"/>
        </w:rPr>
        <w:t xml:space="preserve">Wang, </w:t>
      </w:r>
      <w:r w:rsidR="0071343C" w:rsidRPr="00265833">
        <w:rPr>
          <w:rFonts w:ascii="Times New Roman" w:hAnsi="Times New Roman" w:cs="Times New Roman"/>
          <w:sz w:val="24"/>
          <w:szCs w:val="24"/>
          <w:lang w:val="en-US"/>
        </w:rPr>
        <w:t xml:space="preserve">L. </w:t>
      </w:r>
      <w:r w:rsidR="0000248F" w:rsidRPr="00265833">
        <w:rPr>
          <w:rFonts w:ascii="Times New Roman" w:hAnsi="Times New Roman" w:cs="Times New Roman"/>
          <w:sz w:val="24"/>
          <w:szCs w:val="24"/>
          <w:lang w:val="en-US"/>
        </w:rPr>
        <w:t>Chen,</w:t>
      </w:r>
      <w:r w:rsidR="003E7863" w:rsidRPr="00265833">
        <w:rPr>
          <w:rFonts w:ascii="Times New Roman" w:hAnsi="Times New Roman" w:cs="Times New Roman"/>
          <w:sz w:val="24"/>
          <w:szCs w:val="24"/>
          <w:lang w:val="en-US"/>
        </w:rPr>
        <w:t xml:space="preserve"> </w:t>
      </w:r>
      <w:r w:rsidR="0071343C" w:rsidRPr="00265833">
        <w:rPr>
          <w:rFonts w:ascii="Times New Roman" w:hAnsi="Times New Roman" w:cs="Times New Roman"/>
          <w:sz w:val="24"/>
          <w:szCs w:val="24"/>
          <w:lang w:val="en-US"/>
        </w:rPr>
        <w:t xml:space="preserve">Q. </w:t>
      </w:r>
      <w:r w:rsidR="0000248F" w:rsidRPr="00265833">
        <w:rPr>
          <w:rFonts w:ascii="Times New Roman" w:hAnsi="Times New Roman" w:cs="Times New Roman"/>
          <w:sz w:val="24"/>
          <w:szCs w:val="24"/>
          <w:lang w:val="en-US"/>
        </w:rPr>
        <w:t>Wang,</w:t>
      </w:r>
      <w:r w:rsidR="0000248F" w:rsidRPr="003E7863">
        <w:rPr>
          <w:rFonts w:ascii="Times New Roman" w:hAnsi="Times New Roman" w:cs="Times New Roman"/>
          <w:sz w:val="24"/>
          <w:szCs w:val="24"/>
          <w:lang w:val="en-US"/>
        </w:rPr>
        <w:t xml:space="preserve"> </w:t>
      </w:r>
      <w:r w:rsidR="0071343C">
        <w:rPr>
          <w:rFonts w:ascii="Times New Roman" w:hAnsi="Times New Roman" w:cs="Times New Roman"/>
          <w:sz w:val="24"/>
          <w:szCs w:val="24"/>
          <w:lang w:val="en-US"/>
        </w:rPr>
        <w:t>J</w:t>
      </w:r>
      <w:r w:rsidR="0071343C" w:rsidRPr="00265833">
        <w:rPr>
          <w:rFonts w:ascii="Times New Roman" w:hAnsi="Times New Roman" w:cs="Times New Roman"/>
          <w:sz w:val="24"/>
          <w:szCs w:val="24"/>
          <w:lang w:val="en-US"/>
        </w:rPr>
        <w:t xml:space="preserve">. </w:t>
      </w:r>
      <w:r w:rsidR="0000248F" w:rsidRPr="003E7863">
        <w:rPr>
          <w:rFonts w:ascii="Times New Roman" w:hAnsi="Times New Roman" w:cs="Times New Roman"/>
          <w:sz w:val="24"/>
          <w:szCs w:val="24"/>
          <w:lang w:val="en-US"/>
        </w:rPr>
        <w:t>Li,</w:t>
      </w:r>
      <w:r w:rsidR="00477CC3" w:rsidRPr="003E7863">
        <w:rPr>
          <w:rFonts w:ascii="Times New Roman" w:hAnsi="Times New Roman" w:cs="Times New Roman"/>
          <w:sz w:val="24"/>
          <w:szCs w:val="24"/>
          <w:lang w:val="en-US"/>
        </w:rPr>
        <w:t xml:space="preserve"> </w:t>
      </w:r>
      <w:r w:rsidR="00477CC3" w:rsidRPr="0071343C">
        <w:rPr>
          <w:rFonts w:ascii="Times New Roman" w:hAnsi="Times New Roman" w:cs="Times New Roman"/>
          <w:sz w:val="24"/>
          <w:szCs w:val="24"/>
          <w:lang w:val="en-US"/>
        </w:rPr>
        <w:t>Fabrication and thermoelectric properties of</w:t>
      </w:r>
      <w:r w:rsidR="00085DB6" w:rsidRPr="0071343C">
        <w:rPr>
          <w:rFonts w:ascii="Times New Roman" w:hAnsi="Times New Roman" w:cs="Times New Roman"/>
          <w:sz w:val="24"/>
          <w:szCs w:val="24"/>
          <w:lang w:val="en-US"/>
        </w:rPr>
        <w:t xml:space="preserve"> </w:t>
      </w:r>
      <w:r w:rsidR="00477CC3" w:rsidRPr="0071343C">
        <w:rPr>
          <w:rFonts w:ascii="Times New Roman" w:hAnsi="Times New Roman" w:cs="Times New Roman"/>
          <w:sz w:val="24"/>
          <w:szCs w:val="24"/>
          <w:lang w:val="en-US"/>
        </w:rPr>
        <w:t>Ca</w:t>
      </w:r>
      <w:r w:rsidR="00477CC3" w:rsidRPr="0071343C">
        <w:rPr>
          <w:rFonts w:ascii="Times New Roman" w:hAnsi="Times New Roman" w:cs="Times New Roman"/>
          <w:sz w:val="24"/>
          <w:szCs w:val="24"/>
          <w:vertAlign w:val="subscript"/>
          <w:lang w:val="en-US"/>
        </w:rPr>
        <w:t>3</w:t>
      </w:r>
      <w:r w:rsidR="00477CC3" w:rsidRPr="0071343C">
        <w:rPr>
          <w:rFonts w:ascii="Times New Roman" w:eastAsia="MTSY" w:hAnsi="Times New Roman" w:cs="Times New Roman"/>
          <w:sz w:val="24"/>
          <w:szCs w:val="24"/>
          <w:vertAlign w:val="subscript"/>
          <w:lang w:val="en-US"/>
        </w:rPr>
        <w:t>−</w:t>
      </w:r>
      <w:r w:rsidR="00477CC3" w:rsidRPr="0071343C">
        <w:rPr>
          <w:rFonts w:ascii="Times New Roman" w:hAnsi="Times New Roman" w:cs="Times New Roman"/>
          <w:iCs/>
          <w:sz w:val="24"/>
          <w:szCs w:val="24"/>
          <w:vertAlign w:val="subscript"/>
          <w:lang w:val="en-US"/>
        </w:rPr>
        <w:t>x</w:t>
      </w:r>
      <w:r w:rsidR="00477CC3" w:rsidRPr="0071343C">
        <w:rPr>
          <w:rFonts w:ascii="Times New Roman" w:hAnsi="Times New Roman" w:cs="Times New Roman"/>
          <w:sz w:val="24"/>
          <w:szCs w:val="24"/>
          <w:lang w:val="en-US"/>
        </w:rPr>
        <w:t>Dy</w:t>
      </w:r>
      <w:r w:rsidR="00477CC3" w:rsidRPr="0071343C">
        <w:rPr>
          <w:rFonts w:ascii="Times New Roman" w:hAnsi="Times New Roman" w:cs="Times New Roman"/>
          <w:iCs/>
          <w:sz w:val="24"/>
          <w:szCs w:val="24"/>
          <w:vertAlign w:val="subscript"/>
          <w:lang w:val="en-US"/>
        </w:rPr>
        <w:t>x</w:t>
      </w:r>
      <w:r w:rsidR="00477CC3" w:rsidRPr="0071343C">
        <w:rPr>
          <w:rFonts w:ascii="Times New Roman" w:hAnsi="Times New Roman" w:cs="Times New Roman"/>
          <w:sz w:val="24"/>
          <w:szCs w:val="24"/>
          <w:lang w:val="en-US"/>
        </w:rPr>
        <w:t>Co</w:t>
      </w:r>
      <w:r w:rsidR="00477CC3" w:rsidRPr="0071343C">
        <w:rPr>
          <w:rFonts w:ascii="Times New Roman" w:hAnsi="Times New Roman" w:cs="Times New Roman"/>
          <w:sz w:val="24"/>
          <w:szCs w:val="24"/>
          <w:vertAlign w:val="subscript"/>
          <w:lang w:val="en-US"/>
        </w:rPr>
        <w:t>4</w:t>
      </w:r>
      <w:r w:rsidR="00477CC3" w:rsidRPr="0071343C">
        <w:rPr>
          <w:rFonts w:ascii="Times New Roman" w:hAnsi="Times New Roman" w:cs="Times New Roman"/>
          <w:sz w:val="24"/>
          <w:szCs w:val="24"/>
          <w:lang w:val="en-US"/>
        </w:rPr>
        <w:t>O</w:t>
      </w:r>
      <w:r w:rsidR="00477CC3" w:rsidRPr="0071343C">
        <w:rPr>
          <w:rFonts w:ascii="Times New Roman" w:hAnsi="Times New Roman" w:cs="Times New Roman"/>
          <w:sz w:val="24"/>
          <w:szCs w:val="24"/>
          <w:vertAlign w:val="subscript"/>
          <w:lang w:val="en-US"/>
        </w:rPr>
        <w:t>9</w:t>
      </w:r>
      <w:r w:rsidR="00477CC3" w:rsidRPr="0071343C">
        <w:rPr>
          <w:rFonts w:ascii="Times New Roman" w:eastAsia="MTSY" w:hAnsi="Times New Roman" w:cs="Times New Roman"/>
          <w:sz w:val="24"/>
          <w:szCs w:val="24"/>
          <w:vertAlign w:val="subscript"/>
          <w:lang w:val="en-US"/>
        </w:rPr>
        <w:t>+</w:t>
      </w:r>
      <w:r w:rsidR="00477CC3" w:rsidRPr="0071343C">
        <w:rPr>
          <w:rFonts w:ascii="Times New Roman" w:hAnsi="Times New Roman" w:cs="Times New Roman"/>
          <w:iCs/>
          <w:sz w:val="24"/>
          <w:szCs w:val="24"/>
          <w:vertAlign w:val="subscript"/>
        </w:rPr>
        <w:t>δ</w:t>
      </w:r>
      <w:r w:rsidR="00477CC3" w:rsidRPr="0071343C">
        <w:rPr>
          <w:rFonts w:ascii="Times New Roman" w:hAnsi="Times New Roman" w:cs="Times New Roman"/>
          <w:iCs/>
          <w:sz w:val="24"/>
          <w:szCs w:val="24"/>
          <w:lang w:val="en-US"/>
        </w:rPr>
        <w:t xml:space="preserve"> </w:t>
      </w:r>
      <w:r w:rsidR="00477CC3" w:rsidRPr="0071343C">
        <w:rPr>
          <w:rFonts w:ascii="Times New Roman" w:hAnsi="Times New Roman" w:cs="Times New Roman"/>
          <w:sz w:val="24"/>
          <w:szCs w:val="24"/>
          <w:lang w:val="en-US"/>
        </w:rPr>
        <w:t>System</w:t>
      </w:r>
      <w:r w:rsidR="00477CC3">
        <w:rPr>
          <w:rFonts w:ascii="Times New Roman" w:hAnsi="Times New Roman" w:cs="Times New Roman"/>
          <w:sz w:val="24"/>
          <w:szCs w:val="24"/>
          <w:lang w:val="en-US"/>
        </w:rPr>
        <w:t>,</w:t>
      </w:r>
      <w:r w:rsidR="00477CC3">
        <w:rPr>
          <w:rFonts w:ascii="Times New Roman" w:hAnsi="Times New Roman" w:cs="Times New Roman"/>
          <w:i/>
          <w:sz w:val="24"/>
          <w:szCs w:val="24"/>
          <w:lang w:val="en-US"/>
        </w:rPr>
        <w:t xml:space="preserve"> </w:t>
      </w:r>
      <w:r w:rsidR="0071343C">
        <w:rPr>
          <w:rFonts w:ascii="Times New Roman" w:hAnsi="Times New Roman" w:cs="Times New Roman"/>
          <w:sz w:val="24"/>
          <w:szCs w:val="24"/>
          <w:lang w:val="en-US"/>
        </w:rPr>
        <w:t>J.</w:t>
      </w:r>
      <w:r w:rsidR="00477CC3" w:rsidRPr="00477CC3">
        <w:rPr>
          <w:rFonts w:ascii="Times New Roman" w:hAnsi="Times New Roman" w:cs="Times New Roman"/>
          <w:sz w:val="24"/>
          <w:szCs w:val="24"/>
          <w:lang w:val="en-US"/>
        </w:rPr>
        <w:t xml:space="preserve"> </w:t>
      </w:r>
      <w:r w:rsidR="00265833">
        <w:rPr>
          <w:rFonts w:ascii="Times New Roman" w:hAnsi="Times New Roman" w:cs="Times New Roman"/>
          <w:sz w:val="24"/>
          <w:szCs w:val="24"/>
          <w:lang w:val="en-US"/>
        </w:rPr>
        <w:t>Alloy.</w:t>
      </w:r>
      <w:r w:rsidR="00477CC3" w:rsidRPr="00477CC3">
        <w:rPr>
          <w:rFonts w:ascii="Times New Roman" w:hAnsi="Times New Roman" w:cs="Times New Roman"/>
          <w:sz w:val="24"/>
          <w:szCs w:val="24"/>
          <w:lang w:val="en-US"/>
        </w:rPr>
        <w:t xml:space="preserve"> Compd</w:t>
      </w:r>
      <w:r w:rsidR="00265833">
        <w:rPr>
          <w:rFonts w:ascii="Times New Roman" w:hAnsi="Times New Roman" w:cs="Times New Roman"/>
          <w:sz w:val="24"/>
          <w:szCs w:val="24"/>
          <w:lang w:val="en-US"/>
        </w:rPr>
        <w:t>.</w:t>
      </w:r>
      <w:r w:rsidR="00477CC3" w:rsidRPr="00477CC3">
        <w:rPr>
          <w:rFonts w:ascii="Times New Roman" w:hAnsi="Times New Roman" w:cs="Times New Roman"/>
          <w:sz w:val="24"/>
          <w:szCs w:val="24"/>
          <w:lang w:val="en-US"/>
        </w:rPr>
        <w:t xml:space="preserve"> </w:t>
      </w:r>
      <w:r w:rsidR="00265833" w:rsidRPr="00477CC3">
        <w:rPr>
          <w:rFonts w:ascii="Times New Roman" w:hAnsi="Times New Roman" w:cs="Times New Roman"/>
          <w:sz w:val="24"/>
          <w:szCs w:val="24"/>
          <w:lang w:val="en-US"/>
        </w:rPr>
        <w:t xml:space="preserve">376 </w:t>
      </w:r>
      <w:r w:rsidR="00477CC3" w:rsidRPr="00477CC3">
        <w:rPr>
          <w:rFonts w:ascii="Times New Roman" w:hAnsi="Times New Roman" w:cs="Times New Roman"/>
          <w:sz w:val="24"/>
          <w:szCs w:val="24"/>
          <w:lang w:val="en-US"/>
        </w:rPr>
        <w:t>(2004) 58</w:t>
      </w:r>
      <w:r w:rsidR="00EB46F2">
        <w:rPr>
          <w:rFonts w:ascii="Times New Roman" w:hAnsi="Times New Roman" w:cs="Times New Roman"/>
          <w:sz w:val="24"/>
          <w:szCs w:val="24"/>
          <w:lang w:val="en-US"/>
        </w:rPr>
        <w:t xml:space="preserve"> - 61</w:t>
      </w:r>
      <w:r w:rsidR="00265833">
        <w:rPr>
          <w:rFonts w:ascii="Times New Roman" w:hAnsi="Times New Roman" w:cs="Times New Roman"/>
          <w:sz w:val="24"/>
          <w:szCs w:val="24"/>
          <w:lang w:val="en-US"/>
        </w:rPr>
        <w:t>.</w:t>
      </w:r>
    </w:p>
    <w:p w14:paraId="473DA57D" w14:textId="08F821C4" w:rsidR="00111CCE" w:rsidRPr="00085DB6" w:rsidRDefault="00111CCE" w:rsidP="008A47D8">
      <w:pPr>
        <w:spacing w:after="0" w:line="480" w:lineRule="auto"/>
        <w:jc w:val="both"/>
        <w:rPr>
          <w:rFonts w:ascii="Times New Roman" w:hAnsi="Times New Roman" w:cs="Times New Roman"/>
          <w:bCs/>
          <w:i/>
          <w:sz w:val="24"/>
          <w:szCs w:val="24"/>
          <w:lang w:val="en-US"/>
        </w:rPr>
      </w:pPr>
      <w:r w:rsidRPr="00FE7134">
        <w:rPr>
          <w:rFonts w:ascii="Times New Roman" w:hAnsi="Times New Roman" w:cs="Times New Roman"/>
          <w:sz w:val="24"/>
          <w:szCs w:val="24"/>
          <w:lang w:val="en-US"/>
        </w:rPr>
        <w:t>[</w:t>
      </w:r>
      <w:r>
        <w:rPr>
          <w:rFonts w:ascii="Times New Roman" w:hAnsi="Times New Roman" w:cs="Times New Roman"/>
          <w:sz w:val="24"/>
          <w:szCs w:val="24"/>
          <w:lang w:val="en-US"/>
        </w:rPr>
        <w:t>13</w:t>
      </w:r>
      <w:r w:rsidRPr="00FE713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65833">
        <w:rPr>
          <w:rFonts w:ascii="Times New Roman" w:hAnsi="Times New Roman" w:cs="Times New Roman"/>
          <w:sz w:val="24"/>
          <w:szCs w:val="24"/>
          <w:lang w:val="en-US"/>
        </w:rPr>
        <w:t xml:space="preserve">M. </w:t>
      </w:r>
      <w:proofErr w:type="spellStart"/>
      <w:r w:rsidR="00265833">
        <w:rPr>
          <w:rFonts w:ascii="Times New Roman" w:hAnsi="Times New Roman" w:cs="Times New Roman"/>
          <w:sz w:val="24"/>
          <w:szCs w:val="24"/>
          <w:lang w:val="en-US"/>
        </w:rPr>
        <w:t>Prevel</w:t>
      </w:r>
      <w:proofErr w:type="spellEnd"/>
      <w:r w:rsidR="00265833">
        <w:rPr>
          <w:rFonts w:ascii="Times New Roman" w:hAnsi="Times New Roman" w:cs="Times New Roman"/>
          <w:sz w:val="24"/>
          <w:szCs w:val="24"/>
          <w:lang w:val="en-US"/>
        </w:rPr>
        <w:t>,</w:t>
      </w:r>
      <w:r w:rsidR="001E5708">
        <w:rPr>
          <w:rFonts w:ascii="Times New Roman" w:hAnsi="Times New Roman" w:cs="Times New Roman"/>
          <w:sz w:val="24"/>
          <w:szCs w:val="24"/>
          <w:lang w:val="en-US"/>
        </w:rPr>
        <w:t xml:space="preserve"> </w:t>
      </w:r>
      <w:r w:rsidR="00265833">
        <w:rPr>
          <w:rFonts w:ascii="Times New Roman" w:hAnsi="Times New Roman" w:cs="Times New Roman"/>
          <w:sz w:val="24"/>
          <w:szCs w:val="24"/>
          <w:lang w:val="en-US"/>
        </w:rPr>
        <w:t xml:space="preserve">S. </w:t>
      </w:r>
      <w:proofErr w:type="spellStart"/>
      <w:r w:rsidR="00FF3FBE">
        <w:rPr>
          <w:rFonts w:ascii="Times New Roman" w:hAnsi="Times New Roman" w:cs="Times New Roman"/>
          <w:sz w:val="24"/>
          <w:szCs w:val="24"/>
          <w:lang w:val="en-US"/>
        </w:rPr>
        <w:t>Lemonnier</w:t>
      </w:r>
      <w:proofErr w:type="spellEnd"/>
      <w:r w:rsidR="00FF3FBE">
        <w:rPr>
          <w:rFonts w:ascii="Times New Roman" w:hAnsi="Times New Roman" w:cs="Times New Roman"/>
          <w:sz w:val="24"/>
          <w:szCs w:val="24"/>
          <w:lang w:val="en-US"/>
        </w:rPr>
        <w:t xml:space="preserve">, </w:t>
      </w:r>
      <w:r w:rsidR="00265833">
        <w:rPr>
          <w:rFonts w:ascii="Times New Roman" w:hAnsi="Times New Roman" w:cs="Times New Roman"/>
          <w:sz w:val="24"/>
          <w:szCs w:val="24"/>
          <w:lang w:val="en-US"/>
        </w:rPr>
        <w:t xml:space="preserve">Y. </w:t>
      </w:r>
      <w:r w:rsidR="00FF3FBE">
        <w:rPr>
          <w:rFonts w:ascii="Times New Roman" w:hAnsi="Times New Roman" w:cs="Times New Roman"/>
          <w:sz w:val="24"/>
          <w:szCs w:val="24"/>
          <w:lang w:val="en-US"/>
        </w:rPr>
        <w:t>K</w:t>
      </w:r>
      <w:r w:rsidR="003E7863">
        <w:rPr>
          <w:rFonts w:ascii="Times New Roman" w:hAnsi="Times New Roman" w:cs="Times New Roman"/>
          <w:sz w:val="24"/>
          <w:szCs w:val="24"/>
          <w:lang w:val="en-US"/>
        </w:rPr>
        <w:t xml:space="preserve">lein, </w:t>
      </w:r>
      <w:r w:rsidR="00265833">
        <w:rPr>
          <w:rFonts w:ascii="Times New Roman" w:hAnsi="Times New Roman" w:cs="Times New Roman"/>
          <w:sz w:val="24"/>
          <w:szCs w:val="24"/>
          <w:lang w:val="en-US"/>
        </w:rPr>
        <w:t xml:space="preserve">S. </w:t>
      </w:r>
      <w:r w:rsidR="003E7863">
        <w:rPr>
          <w:rFonts w:ascii="Times New Roman" w:hAnsi="Times New Roman" w:cs="Times New Roman"/>
          <w:sz w:val="24"/>
          <w:szCs w:val="24"/>
          <w:lang w:val="en-US"/>
        </w:rPr>
        <w:t xml:space="preserve">Hebert, </w:t>
      </w:r>
      <w:r w:rsidR="00265833">
        <w:rPr>
          <w:rFonts w:ascii="Times New Roman" w:hAnsi="Times New Roman" w:cs="Times New Roman"/>
          <w:sz w:val="24"/>
          <w:szCs w:val="24"/>
          <w:lang w:val="en-US"/>
        </w:rPr>
        <w:t xml:space="preserve">D. </w:t>
      </w:r>
      <w:proofErr w:type="spellStart"/>
      <w:r w:rsidR="003E7863">
        <w:rPr>
          <w:rFonts w:ascii="Times New Roman" w:hAnsi="Times New Roman" w:cs="Times New Roman"/>
          <w:sz w:val="24"/>
          <w:szCs w:val="24"/>
          <w:lang w:val="en-US"/>
        </w:rPr>
        <w:t>Chateigner</w:t>
      </w:r>
      <w:proofErr w:type="spellEnd"/>
      <w:r w:rsidR="003E7863">
        <w:rPr>
          <w:rFonts w:ascii="Times New Roman" w:hAnsi="Times New Roman" w:cs="Times New Roman"/>
          <w:sz w:val="24"/>
          <w:szCs w:val="24"/>
          <w:lang w:val="en-US"/>
        </w:rPr>
        <w:t>,</w:t>
      </w:r>
      <w:r w:rsidR="001E5708">
        <w:rPr>
          <w:rFonts w:ascii="Times New Roman" w:hAnsi="Times New Roman" w:cs="Times New Roman"/>
          <w:sz w:val="24"/>
          <w:szCs w:val="24"/>
          <w:lang w:val="en-US"/>
        </w:rPr>
        <w:t xml:space="preserve"> </w:t>
      </w:r>
      <w:r w:rsidR="001E5708" w:rsidRPr="00265833">
        <w:rPr>
          <w:rFonts w:ascii="Times New Roman" w:hAnsi="Times New Roman" w:cs="Times New Roman"/>
          <w:bCs/>
          <w:sz w:val="24"/>
          <w:szCs w:val="24"/>
          <w:lang w:val="en-US"/>
        </w:rPr>
        <w:t>Textured Ca</w:t>
      </w:r>
      <w:r w:rsidR="001E5708" w:rsidRPr="00265833">
        <w:rPr>
          <w:rFonts w:ascii="Times New Roman" w:hAnsi="Times New Roman" w:cs="Times New Roman"/>
          <w:bCs/>
          <w:sz w:val="24"/>
          <w:szCs w:val="24"/>
          <w:vertAlign w:val="subscript"/>
          <w:lang w:val="en-US"/>
        </w:rPr>
        <w:t>3</w:t>
      </w:r>
      <w:r w:rsidR="001E5708" w:rsidRPr="00265833">
        <w:rPr>
          <w:rFonts w:ascii="Times New Roman" w:hAnsi="Times New Roman" w:cs="Times New Roman"/>
          <w:bCs/>
          <w:sz w:val="24"/>
          <w:szCs w:val="24"/>
          <w:lang w:val="en-US"/>
        </w:rPr>
        <w:t>Co</w:t>
      </w:r>
      <w:r w:rsidR="001E5708" w:rsidRPr="00265833">
        <w:rPr>
          <w:rFonts w:ascii="Times New Roman" w:hAnsi="Times New Roman" w:cs="Times New Roman"/>
          <w:bCs/>
          <w:sz w:val="24"/>
          <w:szCs w:val="24"/>
          <w:vertAlign w:val="subscript"/>
          <w:lang w:val="en-US"/>
        </w:rPr>
        <w:t>4</w:t>
      </w:r>
      <w:r w:rsidR="001E5708" w:rsidRPr="00265833">
        <w:rPr>
          <w:rFonts w:ascii="Times New Roman" w:hAnsi="Times New Roman" w:cs="Times New Roman"/>
          <w:bCs/>
          <w:sz w:val="24"/>
          <w:szCs w:val="24"/>
          <w:lang w:val="en-US"/>
        </w:rPr>
        <w:t>O</w:t>
      </w:r>
      <w:r w:rsidR="001E5708" w:rsidRPr="00265833">
        <w:rPr>
          <w:rFonts w:ascii="Times New Roman" w:hAnsi="Times New Roman" w:cs="Times New Roman"/>
          <w:bCs/>
          <w:sz w:val="24"/>
          <w:szCs w:val="24"/>
          <w:vertAlign w:val="subscript"/>
          <w:lang w:val="en-US"/>
        </w:rPr>
        <w:t>9</w:t>
      </w:r>
      <w:r w:rsidR="00085DB6" w:rsidRPr="00265833">
        <w:rPr>
          <w:rFonts w:ascii="Times New Roman" w:hAnsi="Times New Roman" w:cs="Times New Roman"/>
          <w:bCs/>
          <w:sz w:val="24"/>
          <w:szCs w:val="24"/>
          <w:lang w:val="en-US"/>
        </w:rPr>
        <w:t xml:space="preserve"> </w:t>
      </w:r>
      <w:r w:rsidR="001E5708" w:rsidRPr="00265833">
        <w:rPr>
          <w:rFonts w:ascii="Times New Roman" w:hAnsi="Times New Roman" w:cs="Times New Roman"/>
          <w:bCs/>
          <w:sz w:val="24"/>
          <w:szCs w:val="24"/>
          <w:lang w:val="en-US"/>
        </w:rPr>
        <w:t xml:space="preserve">thermoelectric oxides by </w:t>
      </w:r>
      <w:proofErr w:type="spellStart"/>
      <w:r w:rsidR="001E5708" w:rsidRPr="00265833">
        <w:rPr>
          <w:rFonts w:ascii="Times New Roman" w:hAnsi="Times New Roman" w:cs="Times New Roman"/>
          <w:bCs/>
          <w:sz w:val="24"/>
          <w:szCs w:val="24"/>
          <w:lang w:val="en-US"/>
        </w:rPr>
        <w:t>thermoforging</w:t>
      </w:r>
      <w:proofErr w:type="spellEnd"/>
      <w:r w:rsidR="001E5708" w:rsidRPr="00265833">
        <w:rPr>
          <w:rFonts w:ascii="Times New Roman" w:hAnsi="Times New Roman" w:cs="Times New Roman"/>
          <w:bCs/>
          <w:sz w:val="24"/>
          <w:szCs w:val="24"/>
          <w:lang w:val="en-US"/>
        </w:rPr>
        <w:t xml:space="preserve"> process</w:t>
      </w:r>
      <w:r w:rsidR="001E5708">
        <w:rPr>
          <w:rFonts w:ascii="Times New Roman" w:hAnsi="Times New Roman" w:cs="Times New Roman"/>
          <w:sz w:val="24"/>
          <w:szCs w:val="24"/>
          <w:lang w:val="en-US"/>
        </w:rPr>
        <w:t>, J</w:t>
      </w:r>
      <w:r w:rsidR="00265833">
        <w:rPr>
          <w:rFonts w:ascii="Times New Roman" w:hAnsi="Times New Roman" w:cs="Times New Roman"/>
          <w:sz w:val="24"/>
          <w:szCs w:val="24"/>
          <w:lang w:val="en-US"/>
        </w:rPr>
        <w:t>.</w:t>
      </w:r>
      <w:r w:rsidR="00AB25A4">
        <w:rPr>
          <w:rFonts w:ascii="Times New Roman" w:hAnsi="Times New Roman" w:cs="Times New Roman"/>
          <w:sz w:val="24"/>
          <w:szCs w:val="24"/>
          <w:lang w:val="en-US"/>
        </w:rPr>
        <w:t xml:space="preserve"> A</w:t>
      </w:r>
      <w:r w:rsidR="001E5708">
        <w:rPr>
          <w:rFonts w:ascii="Times New Roman" w:hAnsi="Times New Roman" w:cs="Times New Roman"/>
          <w:sz w:val="24"/>
          <w:szCs w:val="24"/>
          <w:lang w:val="en-US"/>
        </w:rPr>
        <w:t>ppl</w:t>
      </w:r>
      <w:r w:rsidR="00265833">
        <w:rPr>
          <w:rFonts w:ascii="Times New Roman" w:hAnsi="Times New Roman" w:cs="Times New Roman"/>
          <w:sz w:val="24"/>
          <w:szCs w:val="24"/>
          <w:lang w:val="en-US"/>
        </w:rPr>
        <w:t>.</w:t>
      </w:r>
      <w:r w:rsidR="00AB25A4">
        <w:rPr>
          <w:rFonts w:ascii="Times New Roman" w:hAnsi="Times New Roman" w:cs="Times New Roman"/>
          <w:sz w:val="24"/>
          <w:szCs w:val="24"/>
          <w:lang w:val="en-US"/>
        </w:rPr>
        <w:t xml:space="preserve"> P</w:t>
      </w:r>
      <w:r w:rsidR="001E5708">
        <w:rPr>
          <w:rFonts w:ascii="Times New Roman" w:hAnsi="Times New Roman" w:cs="Times New Roman"/>
          <w:sz w:val="24"/>
          <w:szCs w:val="24"/>
          <w:lang w:val="en-US"/>
        </w:rPr>
        <w:t>hys</w:t>
      </w:r>
      <w:r w:rsidR="00265833">
        <w:rPr>
          <w:rFonts w:ascii="Times New Roman" w:hAnsi="Times New Roman" w:cs="Times New Roman"/>
          <w:sz w:val="24"/>
          <w:szCs w:val="24"/>
          <w:lang w:val="en-US"/>
        </w:rPr>
        <w:t>.</w:t>
      </w:r>
      <w:r w:rsidR="00AB25A4">
        <w:rPr>
          <w:rFonts w:ascii="Times New Roman" w:hAnsi="Times New Roman" w:cs="Times New Roman"/>
          <w:sz w:val="24"/>
          <w:szCs w:val="24"/>
          <w:lang w:val="en-US"/>
        </w:rPr>
        <w:t xml:space="preserve"> </w:t>
      </w:r>
      <w:r w:rsidR="00265833">
        <w:rPr>
          <w:rFonts w:ascii="Times New Roman" w:hAnsi="Times New Roman" w:cs="Times New Roman"/>
          <w:sz w:val="24"/>
          <w:szCs w:val="24"/>
          <w:lang w:val="en-US"/>
        </w:rPr>
        <w:t xml:space="preserve">98 </w:t>
      </w:r>
      <w:r w:rsidR="001E5708">
        <w:rPr>
          <w:rFonts w:ascii="Times New Roman" w:hAnsi="Times New Roman" w:cs="Times New Roman"/>
          <w:sz w:val="24"/>
          <w:szCs w:val="24"/>
          <w:lang w:val="en-US"/>
        </w:rPr>
        <w:t>(2005)</w:t>
      </w:r>
      <w:r w:rsidR="00FF3FBE">
        <w:rPr>
          <w:rFonts w:ascii="Times New Roman" w:hAnsi="Times New Roman" w:cs="Times New Roman"/>
          <w:sz w:val="24"/>
          <w:szCs w:val="24"/>
          <w:lang w:val="en-US"/>
        </w:rPr>
        <w:t xml:space="preserve"> </w:t>
      </w:r>
      <w:r w:rsidR="00547430" w:rsidRPr="009516F4">
        <w:rPr>
          <w:rFonts w:ascii="Times New Roman" w:hAnsi="Times New Roman" w:cs="Times New Roman"/>
          <w:sz w:val="24"/>
          <w:szCs w:val="24"/>
          <w:lang w:val="en-US"/>
        </w:rPr>
        <w:t>093706-1</w:t>
      </w:r>
      <w:r w:rsidR="00EB46F2">
        <w:rPr>
          <w:rFonts w:ascii="Times New Roman" w:hAnsi="Times New Roman" w:cs="Times New Roman"/>
          <w:sz w:val="24"/>
          <w:szCs w:val="24"/>
          <w:lang w:val="en-US"/>
        </w:rPr>
        <w:t>-4</w:t>
      </w:r>
      <w:r w:rsidR="00AA13DA">
        <w:rPr>
          <w:rFonts w:ascii="Times New Roman" w:hAnsi="Times New Roman" w:cs="Times New Roman"/>
          <w:sz w:val="24"/>
          <w:szCs w:val="24"/>
          <w:lang w:val="en-US"/>
        </w:rPr>
        <w:t>.</w:t>
      </w:r>
    </w:p>
    <w:p w14:paraId="189C33B9" w14:textId="248537BE" w:rsidR="00547430" w:rsidRPr="00DE79D3" w:rsidRDefault="00547430" w:rsidP="008A47D8">
      <w:pPr>
        <w:spacing w:after="0" w:line="480" w:lineRule="auto"/>
        <w:jc w:val="both"/>
        <w:rPr>
          <w:rFonts w:ascii="Times New Roman" w:hAnsi="Times New Roman" w:cs="Times New Roman"/>
          <w:i/>
          <w:sz w:val="24"/>
          <w:szCs w:val="24"/>
          <w:lang w:val="es-ES"/>
        </w:rPr>
      </w:pPr>
      <w:r w:rsidRPr="00FE7134">
        <w:rPr>
          <w:rFonts w:ascii="Times New Roman" w:hAnsi="Times New Roman" w:cs="Times New Roman"/>
          <w:sz w:val="24"/>
          <w:szCs w:val="24"/>
          <w:lang w:val="en-US"/>
        </w:rPr>
        <w:t>[</w:t>
      </w:r>
      <w:r>
        <w:rPr>
          <w:rFonts w:ascii="Times New Roman" w:hAnsi="Times New Roman" w:cs="Times New Roman"/>
          <w:sz w:val="24"/>
          <w:szCs w:val="24"/>
          <w:lang w:val="en-US"/>
        </w:rPr>
        <w:t>14</w:t>
      </w:r>
      <w:r w:rsidRPr="00FE713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A13DA">
        <w:rPr>
          <w:rFonts w:ascii="Times New Roman" w:hAnsi="Times New Roman" w:cs="Times New Roman"/>
          <w:sz w:val="24"/>
          <w:szCs w:val="24"/>
          <w:lang w:val="en-US"/>
        </w:rPr>
        <w:t xml:space="preserve">C-H. </w:t>
      </w:r>
      <w:r w:rsidR="00B55D15">
        <w:rPr>
          <w:rFonts w:ascii="Times New Roman" w:hAnsi="Times New Roman" w:cs="Times New Roman"/>
          <w:sz w:val="24"/>
          <w:szCs w:val="24"/>
          <w:lang w:val="en-US"/>
        </w:rPr>
        <w:t>Lim</w:t>
      </w:r>
      <w:r w:rsidR="003A501A">
        <w:rPr>
          <w:rFonts w:ascii="Times New Roman" w:hAnsi="Times New Roman" w:cs="Times New Roman"/>
          <w:sz w:val="24"/>
          <w:szCs w:val="24"/>
          <w:lang w:val="en-US"/>
        </w:rPr>
        <w:t xml:space="preserve">, </w:t>
      </w:r>
      <w:r w:rsidR="00AA13DA">
        <w:rPr>
          <w:rFonts w:ascii="Times New Roman" w:hAnsi="Times New Roman" w:cs="Times New Roman"/>
          <w:sz w:val="24"/>
          <w:szCs w:val="24"/>
          <w:lang w:val="en-US"/>
        </w:rPr>
        <w:t xml:space="preserve">S-M. </w:t>
      </w:r>
      <w:r w:rsidR="00132275">
        <w:rPr>
          <w:rFonts w:ascii="Times New Roman" w:hAnsi="Times New Roman" w:cs="Times New Roman"/>
          <w:sz w:val="24"/>
          <w:szCs w:val="24"/>
          <w:lang w:val="en-US"/>
        </w:rPr>
        <w:t xml:space="preserve">Choi, </w:t>
      </w:r>
      <w:r w:rsidR="00AA13DA">
        <w:rPr>
          <w:rFonts w:ascii="Times New Roman" w:hAnsi="Times New Roman" w:cs="Times New Roman"/>
          <w:sz w:val="24"/>
          <w:szCs w:val="24"/>
          <w:lang w:val="en-US"/>
        </w:rPr>
        <w:t xml:space="preserve">W-S. </w:t>
      </w:r>
      <w:proofErr w:type="spellStart"/>
      <w:r w:rsidR="00132275">
        <w:rPr>
          <w:rFonts w:ascii="Times New Roman" w:hAnsi="Times New Roman" w:cs="Times New Roman"/>
          <w:sz w:val="24"/>
          <w:szCs w:val="24"/>
          <w:lang w:val="en-US"/>
        </w:rPr>
        <w:t>Seo</w:t>
      </w:r>
      <w:proofErr w:type="spellEnd"/>
      <w:r w:rsidR="00132275">
        <w:rPr>
          <w:rFonts w:ascii="Times New Roman" w:hAnsi="Times New Roman" w:cs="Times New Roman"/>
          <w:sz w:val="24"/>
          <w:szCs w:val="24"/>
          <w:lang w:val="en-US"/>
        </w:rPr>
        <w:t xml:space="preserve">, </w:t>
      </w:r>
      <w:r w:rsidR="00A94BEC">
        <w:rPr>
          <w:rFonts w:ascii="Times New Roman" w:hAnsi="Times New Roman" w:cs="Times New Roman"/>
          <w:sz w:val="24"/>
          <w:szCs w:val="24"/>
          <w:lang w:val="en-US"/>
        </w:rPr>
        <w:t>K.</w:t>
      </w:r>
      <w:r w:rsidR="00AA13DA">
        <w:rPr>
          <w:rFonts w:ascii="Times New Roman" w:hAnsi="Times New Roman" w:cs="Times New Roman"/>
          <w:sz w:val="24"/>
          <w:szCs w:val="24"/>
          <w:lang w:val="en-US"/>
        </w:rPr>
        <w:t xml:space="preserve">H. </w:t>
      </w:r>
      <w:r w:rsidR="00132275">
        <w:rPr>
          <w:rFonts w:ascii="Times New Roman" w:hAnsi="Times New Roman" w:cs="Times New Roman"/>
          <w:sz w:val="24"/>
          <w:szCs w:val="24"/>
          <w:lang w:val="en-US"/>
        </w:rPr>
        <w:t>Kim</w:t>
      </w:r>
      <w:r w:rsidR="003E7863">
        <w:rPr>
          <w:rFonts w:ascii="Times New Roman" w:hAnsi="Times New Roman" w:cs="Times New Roman"/>
          <w:sz w:val="24"/>
          <w:szCs w:val="24"/>
          <w:lang w:val="en-US"/>
        </w:rPr>
        <w:t xml:space="preserve">, </w:t>
      </w:r>
      <w:r w:rsidR="00AA13DA">
        <w:rPr>
          <w:rFonts w:ascii="Times New Roman" w:hAnsi="Times New Roman" w:cs="Times New Roman"/>
          <w:sz w:val="24"/>
          <w:szCs w:val="24"/>
          <w:lang w:val="en-US"/>
        </w:rPr>
        <w:t xml:space="preserve">J-Y </w:t>
      </w:r>
      <w:r w:rsidR="003E7863">
        <w:rPr>
          <w:rFonts w:ascii="Times New Roman" w:hAnsi="Times New Roman" w:cs="Times New Roman"/>
          <w:sz w:val="24"/>
          <w:szCs w:val="24"/>
          <w:lang w:val="en-US"/>
        </w:rPr>
        <w:t>Kim,</w:t>
      </w:r>
      <w:r w:rsidR="00AA13DA">
        <w:rPr>
          <w:rFonts w:ascii="Times New Roman" w:hAnsi="Times New Roman" w:cs="Times New Roman"/>
          <w:sz w:val="24"/>
          <w:szCs w:val="24"/>
          <w:lang w:val="en-US"/>
        </w:rPr>
        <w:t xml:space="preserve"> H-H</w:t>
      </w:r>
      <w:r w:rsidR="003E7863">
        <w:rPr>
          <w:rFonts w:ascii="Times New Roman" w:hAnsi="Times New Roman" w:cs="Times New Roman"/>
          <w:sz w:val="24"/>
          <w:szCs w:val="24"/>
          <w:lang w:val="en-US"/>
        </w:rPr>
        <w:t xml:space="preserve"> Park,</w:t>
      </w:r>
      <w:r w:rsidR="003A501A">
        <w:rPr>
          <w:rFonts w:ascii="Times New Roman" w:hAnsi="Times New Roman" w:cs="Times New Roman"/>
          <w:sz w:val="24"/>
          <w:szCs w:val="24"/>
          <w:lang w:val="en-US"/>
        </w:rPr>
        <w:t xml:space="preserve"> </w:t>
      </w:r>
      <w:r w:rsidR="003A501A" w:rsidRPr="00AA13DA">
        <w:rPr>
          <w:rFonts w:ascii="Times New Roman" w:hAnsi="Times New Roman" w:cs="Times New Roman"/>
          <w:sz w:val="24"/>
          <w:szCs w:val="24"/>
          <w:lang w:val="en-US"/>
        </w:rPr>
        <w:t>Improvements of</w:t>
      </w:r>
      <w:r w:rsidR="00085DB6" w:rsidRPr="00AA13DA">
        <w:rPr>
          <w:rFonts w:ascii="Times New Roman" w:hAnsi="Times New Roman" w:cs="Times New Roman"/>
          <w:sz w:val="24"/>
          <w:szCs w:val="24"/>
          <w:lang w:val="en-US"/>
        </w:rPr>
        <w:t xml:space="preserve"> </w:t>
      </w:r>
      <w:r w:rsidR="003A501A" w:rsidRPr="00AA13DA">
        <w:rPr>
          <w:rFonts w:ascii="Times New Roman" w:hAnsi="Times New Roman" w:cs="Times New Roman"/>
          <w:sz w:val="24"/>
          <w:szCs w:val="24"/>
          <w:lang w:val="en-US"/>
        </w:rPr>
        <w:t>thermoelectric trans</w:t>
      </w:r>
      <w:r w:rsidR="00132275" w:rsidRPr="00AA13DA">
        <w:rPr>
          <w:rFonts w:ascii="Times New Roman" w:hAnsi="Times New Roman" w:cs="Times New Roman"/>
          <w:sz w:val="24"/>
          <w:szCs w:val="24"/>
          <w:lang w:val="en-US"/>
        </w:rPr>
        <w:t xml:space="preserve">port properties for a partially </w:t>
      </w:r>
      <w:r w:rsidR="003A501A" w:rsidRPr="00AA13DA">
        <w:rPr>
          <w:rFonts w:ascii="Times New Roman" w:hAnsi="Times New Roman" w:cs="Times New Roman"/>
          <w:sz w:val="24"/>
          <w:szCs w:val="24"/>
          <w:lang w:val="en-US"/>
        </w:rPr>
        <w:t>substituted Ca</w:t>
      </w:r>
      <w:r w:rsidR="003A501A" w:rsidRPr="00AA13DA">
        <w:rPr>
          <w:rFonts w:ascii="Times New Roman" w:hAnsi="Times New Roman" w:cs="Times New Roman"/>
          <w:sz w:val="24"/>
          <w:szCs w:val="24"/>
          <w:vertAlign w:val="subscript"/>
          <w:lang w:val="en-US"/>
        </w:rPr>
        <w:t>3</w:t>
      </w:r>
      <w:r w:rsidR="003A501A" w:rsidRPr="00AA13DA">
        <w:rPr>
          <w:rFonts w:ascii="Times New Roman" w:hAnsi="Times New Roman" w:cs="Times New Roman"/>
          <w:sz w:val="24"/>
          <w:szCs w:val="24"/>
          <w:lang w:val="en-US"/>
        </w:rPr>
        <w:t>Co</w:t>
      </w:r>
      <w:r w:rsidR="003A501A" w:rsidRPr="00AA13DA">
        <w:rPr>
          <w:rFonts w:ascii="Times New Roman" w:hAnsi="Times New Roman" w:cs="Times New Roman"/>
          <w:sz w:val="24"/>
          <w:szCs w:val="24"/>
          <w:vertAlign w:val="subscript"/>
          <w:lang w:val="en-US"/>
        </w:rPr>
        <w:t>4</w:t>
      </w:r>
      <w:r w:rsidR="003A501A" w:rsidRPr="00AA13DA">
        <w:rPr>
          <w:rFonts w:ascii="Times New Roman" w:hAnsi="Times New Roman" w:cs="Times New Roman"/>
          <w:sz w:val="24"/>
          <w:szCs w:val="24"/>
          <w:lang w:val="en-US"/>
        </w:rPr>
        <w:t>O</w:t>
      </w:r>
      <w:r w:rsidR="003A501A" w:rsidRPr="00AA13DA">
        <w:rPr>
          <w:rFonts w:ascii="Times New Roman" w:hAnsi="Times New Roman" w:cs="Times New Roman"/>
          <w:sz w:val="24"/>
          <w:szCs w:val="24"/>
          <w:vertAlign w:val="subscript"/>
          <w:lang w:val="en-US"/>
        </w:rPr>
        <w:t>9</w:t>
      </w:r>
      <w:r w:rsidR="003A501A" w:rsidRPr="00AA13DA">
        <w:rPr>
          <w:rFonts w:ascii="Times New Roman" w:hAnsi="Times New Roman" w:cs="Times New Roman"/>
          <w:sz w:val="24"/>
          <w:szCs w:val="24"/>
          <w:lang w:val="en-US"/>
        </w:rPr>
        <w:t xml:space="preserve"> system by spark</w:t>
      </w:r>
      <w:r w:rsidR="00085DB6" w:rsidRPr="00AA13DA">
        <w:rPr>
          <w:rFonts w:ascii="Times New Roman" w:hAnsi="Times New Roman" w:cs="Times New Roman"/>
          <w:sz w:val="24"/>
          <w:szCs w:val="24"/>
          <w:lang w:val="en-US"/>
        </w:rPr>
        <w:t xml:space="preserve"> </w:t>
      </w:r>
      <w:r w:rsidR="00AA13DA" w:rsidRPr="00AA13DA">
        <w:rPr>
          <w:rFonts w:ascii="Times New Roman" w:hAnsi="Times New Roman" w:cs="Times New Roman"/>
          <w:sz w:val="24"/>
          <w:szCs w:val="24"/>
          <w:lang w:val="en-US"/>
        </w:rPr>
        <w:t>plasma sintering</w:t>
      </w:r>
      <w:r w:rsidR="00AA13DA">
        <w:rPr>
          <w:rFonts w:ascii="Times New Roman" w:hAnsi="Times New Roman" w:cs="Times New Roman"/>
          <w:i/>
          <w:sz w:val="24"/>
          <w:szCs w:val="24"/>
          <w:lang w:val="en-US"/>
        </w:rPr>
        <w:t>,</w:t>
      </w:r>
      <w:r w:rsidR="003A501A" w:rsidRPr="00085DB6">
        <w:rPr>
          <w:rFonts w:ascii="Times New Roman" w:hAnsi="Times New Roman" w:cs="Times New Roman"/>
          <w:sz w:val="24"/>
          <w:szCs w:val="24"/>
          <w:lang w:val="en-US"/>
        </w:rPr>
        <w:t xml:space="preserve"> J</w:t>
      </w:r>
      <w:r w:rsidR="00AA13DA">
        <w:rPr>
          <w:rFonts w:ascii="Times New Roman" w:hAnsi="Times New Roman" w:cs="Times New Roman"/>
          <w:sz w:val="24"/>
          <w:szCs w:val="24"/>
          <w:lang w:val="en-US"/>
        </w:rPr>
        <w:t>.</w:t>
      </w:r>
      <w:r w:rsidR="00AB25A4" w:rsidRPr="00085DB6">
        <w:rPr>
          <w:rFonts w:ascii="Times New Roman" w:hAnsi="Times New Roman" w:cs="Times New Roman"/>
          <w:sz w:val="24"/>
          <w:szCs w:val="24"/>
          <w:lang w:val="en-US"/>
        </w:rPr>
        <w:t xml:space="preserve"> </w:t>
      </w:r>
      <w:r w:rsidR="003A501A" w:rsidRPr="00085DB6">
        <w:rPr>
          <w:rFonts w:ascii="Times New Roman" w:hAnsi="Times New Roman" w:cs="Times New Roman"/>
          <w:sz w:val="24"/>
          <w:szCs w:val="24"/>
          <w:lang w:val="en-US"/>
        </w:rPr>
        <w:t>Ceram</w:t>
      </w:r>
      <w:r w:rsidR="00AA13DA">
        <w:rPr>
          <w:rFonts w:ascii="Times New Roman" w:hAnsi="Times New Roman" w:cs="Times New Roman"/>
          <w:sz w:val="24"/>
          <w:szCs w:val="24"/>
          <w:lang w:val="en-US"/>
        </w:rPr>
        <w:t>.</w:t>
      </w:r>
      <w:r w:rsidR="003A501A" w:rsidRPr="00085DB6">
        <w:rPr>
          <w:rFonts w:ascii="Times New Roman" w:hAnsi="Times New Roman" w:cs="Times New Roman"/>
          <w:sz w:val="24"/>
          <w:szCs w:val="24"/>
          <w:lang w:val="en-US"/>
        </w:rPr>
        <w:t xml:space="preserve"> </w:t>
      </w:r>
      <w:proofErr w:type="spellStart"/>
      <w:r w:rsidR="003A501A" w:rsidRPr="00DE79D3">
        <w:rPr>
          <w:rFonts w:ascii="Times New Roman" w:hAnsi="Times New Roman" w:cs="Times New Roman"/>
          <w:sz w:val="24"/>
          <w:szCs w:val="24"/>
          <w:lang w:val="es-ES"/>
        </w:rPr>
        <w:t>Process</w:t>
      </w:r>
      <w:proofErr w:type="spellEnd"/>
      <w:r w:rsidR="00AA13DA" w:rsidRPr="00DE79D3">
        <w:rPr>
          <w:rFonts w:ascii="Times New Roman" w:hAnsi="Times New Roman" w:cs="Times New Roman"/>
          <w:sz w:val="24"/>
          <w:szCs w:val="24"/>
          <w:lang w:val="es-ES"/>
        </w:rPr>
        <w:t>.</w:t>
      </w:r>
      <w:r w:rsidR="003A501A" w:rsidRPr="00DE79D3">
        <w:rPr>
          <w:rFonts w:ascii="Times New Roman" w:hAnsi="Times New Roman" w:cs="Times New Roman"/>
          <w:sz w:val="24"/>
          <w:szCs w:val="24"/>
          <w:lang w:val="es-ES"/>
        </w:rPr>
        <w:t xml:space="preserve"> Res</w:t>
      </w:r>
      <w:r w:rsidR="00AA13DA" w:rsidRPr="00DE79D3">
        <w:rPr>
          <w:rFonts w:ascii="Times New Roman" w:hAnsi="Times New Roman" w:cs="Times New Roman"/>
          <w:sz w:val="24"/>
          <w:szCs w:val="24"/>
          <w:lang w:val="es-ES"/>
        </w:rPr>
        <w:t>.</w:t>
      </w:r>
      <w:r w:rsidR="003A501A" w:rsidRPr="00DE79D3">
        <w:rPr>
          <w:rFonts w:ascii="Times New Roman" w:hAnsi="Times New Roman" w:cs="Times New Roman"/>
          <w:sz w:val="24"/>
          <w:szCs w:val="24"/>
          <w:lang w:val="es-ES"/>
        </w:rPr>
        <w:t xml:space="preserve"> </w:t>
      </w:r>
      <w:r w:rsidR="00AA13DA" w:rsidRPr="00DE79D3">
        <w:rPr>
          <w:rFonts w:ascii="Times New Roman" w:hAnsi="Times New Roman" w:cs="Times New Roman"/>
          <w:sz w:val="24"/>
          <w:szCs w:val="24"/>
          <w:lang w:val="es-ES"/>
        </w:rPr>
        <w:t xml:space="preserve">13 </w:t>
      </w:r>
      <w:r w:rsidR="003A501A" w:rsidRPr="00DE79D3">
        <w:rPr>
          <w:rFonts w:ascii="Times New Roman" w:hAnsi="Times New Roman" w:cs="Times New Roman"/>
          <w:sz w:val="24"/>
          <w:szCs w:val="24"/>
          <w:lang w:val="es-ES"/>
        </w:rPr>
        <w:t>(2012) 197</w:t>
      </w:r>
      <w:r w:rsidR="00EB46F2" w:rsidRPr="00DE79D3">
        <w:rPr>
          <w:rFonts w:ascii="Times New Roman" w:hAnsi="Times New Roman" w:cs="Times New Roman"/>
          <w:sz w:val="24"/>
          <w:szCs w:val="24"/>
          <w:lang w:val="es-ES"/>
        </w:rPr>
        <w:t xml:space="preserve"> - 201</w:t>
      </w:r>
      <w:r w:rsidR="00AA13DA" w:rsidRPr="00DE79D3">
        <w:rPr>
          <w:rFonts w:ascii="Times New Roman" w:hAnsi="Times New Roman" w:cs="Times New Roman"/>
          <w:sz w:val="24"/>
          <w:szCs w:val="24"/>
          <w:lang w:val="es-ES"/>
        </w:rPr>
        <w:t>.</w:t>
      </w:r>
    </w:p>
    <w:p w14:paraId="1EE6094D" w14:textId="6420A059" w:rsidR="007B4757" w:rsidRDefault="008A1331" w:rsidP="008A47D8">
      <w:pPr>
        <w:spacing w:after="0" w:line="480" w:lineRule="auto"/>
        <w:jc w:val="both"/>
        <w:rPr>
          <w:rFonts w:ascii="Times New Roman" w:hAnsi="Times New Roman" w:cs="Times New Roman"/>
          <w:sz w:val="24"/>
          <w:szCs w:val="24"/>
          <w:lang w:val="en-US"/>
        </w:rPr>
      </w:pPr>
      <w:r w:rsidRPr="00A93FDF">
        <w:rPr>
          <w:rFonts w:ascii="Times New Roman" w:hAnsi="Times New Roman" w:cs="Times New Roman"/>
          <w:sz w:val="24"/>
          <w:szCs w:val="24"/>
          <w:lang w:val="es-ES"/>
        </w:rPr>
        <w:t xml:space="preserve">[15] </w:t>
      </w:r>
      <w:r w:rsidR="00A94BEC">
        <w:rPr>
          <w:rFonts w:ascii="Times New Roman" w:hAnsi="Times New Roman" w:cs="Times New Roman"/>
          <w:sz w:val="24"/>
          <w:szCs w:val="24"/>
          <w:lang w:val="es-ES"/>
        </w:rPr>
        <w:t>M.</w:t>
      </w:r>
      <w:r w:rsidR="00AA13DA" w:rsidRPr="00A93FDF">
        <w:rPr>
          <w:rFonts w:ascii="Times New Roman" w:hAnsi="Times New Roman" w:cs="Times New Roman"/>
          <w:sz w:val="24"/>
          <w:szCs w:val="24"/>
          <w:lang w:val="es-ES"/>
        </w:rPr>
        <w:t>A</w:t>
      </w:r>
      <w:r w:rsidR="00A93FDF" w:rsidRPr="00A93FDF">
        <w:rPr>
          <w:rFonts w:ascii="Times New Roman" w:hAnsi="Times New Roman" w:cs="Times New Roman"/>
          <w:sz w:val="24"/>
          <w:szCs w:val="24"/>
          <w:lang w:val="es-ES"/>
        </w:rPr>
        <w:t>.</w:t>
      </w:r>
      <w:r w:rsidR="00AA13DA" w:rsidRPr="00A93FDF">
        <w:rPr>
          <w:rFonts w:ascii="Times New Roman" w:hAnsi="Times New Roman" w:cs="Times New Roman"/>
          <w:sz w:val="24"/>
          <w:szCs w:val="24"/>
          <w:lang w:val="es-ES"/>
        </w:rPr>
        <w:t xml:space="preserve"> </w:t>
      </w:r>
      <w:r w:rsidRPr="00A93FDF">
        <w:rPr>
          <w:rFonts w:ascii="Times New Roman" w:hAnsi="Times New Roman" w:cs="Times New Roman"/>
          <w:sz w:val="24"/>
          <w:szCs w:val="24"/>
          <w:lang w:val="es-ES"/>
        </w:rPr>
        <w:t>Madre</w:t>
      </w:r>
      <w:r w:rsidR="00B33D7A" w:rsidRPr="00A93FDF">
        <w:rPr>
          <w:rFonts w:ascii="Times New Roman" w:hAnsi="Times New Roman" w:cs="Times New Roman"/>
          <w:sz w:val="24"/>
          <w:szCs w:val="24"/>
          <w:lang w:val="es-ES"/>
        </w:rPr>
        <w:t xml:space="preserve">, </w:t>
      </w:r>
      <w:r w:rsidR="00A94BEC">
        <w:rPr>
          <w:rFonts w:ascii="Times New Roman" w:hAnsi="Times New Roman" w:cs="Times New Roman"/>
          <w:sz w:val="24"/>
          <w:szCs w:val="24"/>
          <w:lang w:val="es-ES"/>
        </w:rPr>
        <w:t>F.</w:t>
      </w:r>
      <w:r w:rsidR="00AA13DA" w:rsidRPr="00A93FDF">
        <w:rPr>
          <w:rFonts w:ascii="Times New Roman" w:hAnsi="Times New Roman" w:cs="Times New Roman"/>
          <w:sz w:val="24"/>
          <w:szCs w:val="24"/>
          <w:lang w:val="es-ES"/>
        </w:rPr>
        <w:t xml:space="preserve">M. </w:t>
      </w:r>
      <w:r w:rsidR="004713C8" w:rsidRPr="00A93FDF">
        <w:rPr>
          <w:rFonts w:ascii="Times New Roman" w:hAnsi="Times New Roman" w:cs="Times New Roman"/>
          <w:sz w:val="24"/>
          <w:szCs w:val="24"/>
          <w:lang w:val="es-ES"/>
        </w:rPr>
        <w:t xml:space="preserve">Costa, </w:t>
      </w:r>
      <w:r w:rsidR="00A94BEC">
        <w:rPr>
          <w:rFonts w:ascii="Times New Roman" w:hAnsi="Times New Roman" w:cs="Times New Roman"/>
          <w:sz w:val="24"/>
          <w:szCs w:val="24"/>
          <w:lang w:val="es-ES"/>
        </w:rPr>
        <w:t>N.</w:t>
      </w:r>
      <w:r w:rsidR="00A93FDF" w:rsidRPr="00A93FDF">
        <w:rPr>
          <w:rFonts w:ascii="Times New Roman" w:hAnsi="Times New Roman" w:cs="Times New Roman"/>
          <w:sz w:val="24"/>
          <w:szCs w:val="24"/>
          <w:lang w:val="es-ES"/>
        </w:rPr>
        <w:t xml:space="preserve">M. </w:t>
      </w:r>
      <w:r w:rsidR="004713C8" w:rsidRPr="00A93FDF">
        <w:rPr>
          <w:rFonts w:ascii="Times New Roman" w:hAnsi="Times New Roman" w:cs="Times New Roman"/>
          <w:sz w:val="24"/>
          <w:szCs w:val="24"/>
          <w:lang w:val="es-ES"/>
        </w:rPr>
        <w:t xml:space="preserve">Ferreira, </w:t>
      </w:r>
      <w:r w:rsidR="00A93FDF" w:rsidRPr="00A93FDF">
        <w:rPr>
          <w:rFonts w:ascii="Times New Roman" w:hAnsi="Times New Roman" w:cs="Times New Roman"/>
          <w:sz w:val="24"/>
          <w:szCs w:val="24"/>
          <w:lang w:val="es-ES"/>
        </w:rPr>
        <w:t xml:space="preserve">A. </w:t>
      </w:r>
      <w:r w:rsidR="004713C8" w:rsidRPr="00A93FDF">
        <w:rPr>
          <w:rFonts w:ascii="Times New Roman" w:hAnsi="Times New Roman" w:cs="Times New Roman"/>
          <w:sz w:val="24"/>
          <w:szCs w:val="24"/>
          <w:lang w:val="es-ES"/>
        </w:rPr>
        <w:t>Sotelo</w:t>
      </w:r>
      <w:r w:rsidR="00A93FDF" w:rsidRPr="00A93FDF">
        <w:rPr>
          <w:rFonts w:ascii="Times New Roman" w:hAnsi="Times New Roman" w:cs="Times New Roman"/>
          <w:sz w:val="24"/>
          <w:szCs w:val="24"/>
          <w:lang w:val="es-ES"/>
        </w:rPr>
        <w:t>,</w:t>
      </w:r>
      <w:r w:rsidR="004713C8" w:rsidRPr="00A93FDF">
        <w:rPr>
          <w:rFonts w:ascii="Times New Roman" w:hAnsi="Times New Roman" w:cs="Times New Roman"/>
          <w:sz w:val="24"/>
          <w:szCs w:val="24"/>
          <w:lang w:val="es-ES"/>
        </w:rPr>
        <w:t xml:space="preserve"> </w:t>
      </w:r>
      <w:r w:rsidR="00A94BEC">
        <w:rPr>
          <w:rFonts w:ascii="Times New Roman" w:hAnsi="Times New Roman" w:cs="Times New Roman"/>
          <w:sz w:val="24"/>
          <w:szCs w:val="24"/>
          <w:lang w:val="es-ES"/>
        </w:rPr>
        <w:t>M.</w:t>
      </w:r>
      <w:r w:rsidR="00A93FDF" w:rsidRPr="00A93FDF">
        <w:rPr>
          <w:rFonts w:ascii="Times New Roman" w:hAnsi="Times New Roman" w:cs="Times New Roman"/>
          <w:sz w:val="24"/>
          <w:szCs w:val="24"/>
          <w:lang w:val="es-ES"/>
        </w:rPr>
        <w:t>A. Torres</w:t>
      </w:r>
      <w:r w:rsidR="004713C8" w:rsidRPr="00A93FDF">
        <w:rPr>
          <w:rFonts w:ascii="Times New Roman" w:hAnsi="Times New Roman" w:cs="Times New Roman"/>
          <w:sz w:val="24"/>
          <w:szCs w:val="24"/>
          <w:lang w:val="es-ES"/>
        </w:rPr>
        <w:t xml:space="preserve">, </w:t>
      </w:r>
      <w:r w:rsidR="00A93FDF" w:rsidRPr="00A93FDF">
        <w:rPr>
          <w:rFonts w:ascii="Times New Roman" w:hAnsi="Times New Roman" w:cs="Times New Roman"/>
          <w:sz w:val="24"/>
          <w:szCs w:val="24"/>
          <w:lang w:val="es-ES"/>
        </w:rPr>
        <w:t xml:space="preserve">G. </w:t>
      </w:r>
      <w:proofErr w:type="spellStart"/>
      <w:r w:rsidR="004713C8" w:rsidRPr="00A93FDF">
        <w:rPr>
          <w:rFonts w:ascii="Times New Roman" w:hAnsi="Times New Roman" w:cs="Times New Roman"/>
          <w:sz w:val="24"/>
          <w:szCs w:val="24"/>
          <w:lang w:val="es-ES"/>
        </w:rPr>
        <w:t>Constantinescu</w:t>
      </w:r>
      <w:proofErr w:type="spellEnd"/>
      <w:r w:rsidR="00A93FDF" w:rsidRPr="00A93FDF">
        <w:rPr>
          <w:rFonts w:ascii="Times New Roman" w:hAnsi="Times New Roman" w:cs="Times New Roman"/>
          <w:sz w:val="24"/>
          <w:szCs w:val="24"/>
          <w:lang w:val="es-ES"/>
        </w:rPr>
        <w:t>,</w:t>
      </w:r>
      <w:r w:rsidR="004713C8" w:rsidRPr="00A93FDF">
        <w:rPr>
          <w:rFonts w:ascii="Times New Roman" w:hAnsi="Times New Roman" w:cs="Times New Roman"/>
          <w:sz w:val="24"/>
          <w:szCs w:val="24"/>
          <w:lang w:val="es-ES"/>
        </w:rPr>
        <w:t xml:space="preserve"> </w:t>
      </w:r>
      <w:proofErr w:type="spellStart"/>
      <w:r w:rsidR="00A93FDF" w:rsidRPr="00A93FDF">
        <w:rPr>
          <w:rFonts w:ascii="Times New Roman" w:hAnsi="Times New Roman" w:cs="Times New Roman"/>
          <w:sz w:val="24"/>
          <w:szCs w:val="24"/>
          <w:lang w:val="es-ES"/>
        </w:rPr>
        <w:t>Sh</w:t>
      </w:r>
      <w:proofErr w:type="spellEnd"/>
      <w:r w:rsidR="00A93FDF" w:rsidRPr="00A93FDF">
        <w:rPr>
          <w:rFonts w:ascii="Times New Roman" w:hAnsi="Times New Roman" w:cs="Times New Roman"/>
          <w:sz w:val="24"/>
          <w:szCs w:val="24"/>
          <w:lang w:val="es-ES"/>
        </w:rPr>
        <w:t xml:space="preserve">. </w:t>
      </w:r>
      <w:proofErr w:type="spellStart"/>
      <w:r w:rsidR="004713C8" w:rsidRPr="00085DB6">
        <w:rPr>
          <w:rFonts w:ascii="Times New Roman" w:hAnsi="Times New Roman" w:cs="Times New Roman"/>
          <w:sz w:val="24"/>
          <w:szCs w:val="24"/>
          <w:lang w:val="en-US"/>
        </w:rPr>
        <w:t>Rasekh</w:t>
      </w:r>
      <w:proofErr w:type="spellEnd"/>
      <w:r w:rsidR="00A94BEC">
        <w:rPr>
          <w:rFonts w:ascii="Times New Roman" w:hAnsi="Times New Roman" w:cs="Times New Roman"/>
          <w:sz w:val="24"/>
          <w:szCs w:val="24"/>
          <w:lang w:val="en-US"/>
        </w:rPr>
        <w:t>, J.</w:t>
      </w:r>
      <w:r w:rsidR="00A93FDF">
        <w:rPr>
          <w:rFonts w:ascii="Times New Roman" w:hAnsi="Times New Roman" w:cs="Times New Roman"/>
          <w:sz w:val="24"/>
          <w:szCs w:val="24"/>
          <w:lang w:val="en-US"/>
        </w:rPr>
        <w:t>C. Diez</w:t>
      </w:r>
      <w:r w:rsidR="003E7863" w:rsidRPr="003E7863">
        <w:rPr>
          <w:rFonts w:ascii="Times New Roman" w:hAnsi="Times New Roman" w:cs="Times New Roman"/>
          <w:sz w:val="24"/>
          <w:szCs w:val="24"/>
          <w:lang w:val="en-US"/>
        </w:rPr>
        <w:t>,</w:t>
      </w:r>
      <w:r w:rsidR="00B33D7A" w:rsidRPr="003E7863">
        <w:rPr>
          <w:rFonts w:ascii="Times New Roman" w:hAnsi="Times New Roman" w:cs="Times New Roman"/>
          <w:sz w:val="24"/>
          <w:szCs w:val="24"/>
          <w:lang w:val="en-US"/>
        </w:rPr>
        <w:t xml:space="preserve"> </w:t>
      </w:r>
      <w:r w:rsidR="00B33D7A" w:rsidRPr="00A93FDF">
        <w:rPr>
          <w:rFonts w:ascii="Times New Roman" w:hAnsi="Times New Roman" w:cs="Times New Roman"/>
          <w:sz w:val="24"/>
          <w:szCs w:val="24"/>
          <w:lang w:val="en-US"/>
        </w:rPr>
        <w:t>Preparation of high-performance Ca</w:t>
      </w:r>
      <w:r w:rsidR="00B33D7A" w:rsidRPr="00A93FDF">
        <w:rPr>
          <w:rFonts w:ascii="Times New Roman" w:hAnsi="Times New Roman" w:cs="Times New Roman"/>
          <w:sz w:val="24"/>
          <w:szCs w:val="24"/>
          <w:vertAlign w:val="subscript"/>
          <w:lang w:val="en-US"/>
        </w:rPr>
        <w:t>3</w:t>
      </w:r>
      <w:r w:rsidR="00B33D7A" w:rsidRPr="00A93FDF">
        <w:rPr>
          <w:rFonts w:ascii="Times New Roman" w:hAnsi="Times New Roman" w:cs="Times New Roman"/>
          <w:sz w:val="24"/>
          <w:szCs w:val="24"/>
          <w:lang w:val="en-US"/>
        </w:rPr>
        <w:t>Co</w:t>
      </w:r>
      <w:r w:rsidR="00B33D7A" w:rsidRPr="00A93FDF">
        <w:rPr>
          <w:rFonts w:ascii="Times New Roman" w:hAnsi="Times New Roman" w:cs="Times New Roman"/>
          <w:sz w:val="24"/>
          <w:szCs w:val="24"/>
          <w:vertAlign w:val="subscript"/>
          <w:lang w:val="en-US"/>
        </w:rPr>
        <w:t>4</w:t>
      </w:r>
      <w:r w:rsidR="00B33D7A" w:rsidRPr="00A93FDF">
        <w:rPr>
          <w:rFonts w:ascii="Times New Roman" w:hAnsi="Times New Roman" w:cs="Times New Roman"/>
          <w:sz w:val="24"/>
          <w:szCs w:val="24"/>
          <w:lang w:val="en-US"/>
        </w:rPr>
        <w:t>O</w:t>
      </w:r>
      <w:r w:rsidR="00B33D7A" w:rsidRPr="00A93FDF">
        <w:rPr>
          <w:rFonts w:ascii="Times New Roman" w:hAnsi="Times New Roman" w:cs="Times New Roman"/>
          <w:sz w:val="24"/>
          <w:szCs w:val="24"/>
          <w:vertAlign w:val="subscript"/>
          <w:lang w:val="en-US"/>
        </w:rPr>
        <w:t>9</w:t>
      </w:r>
      <w:r w:rsidR="00B33D7A" w:rsidRPr="00A93FDF">
        <w:rPr>
          <w:rFonts w:ascii="Times New Roman" w:hAnsi="Times New Roman" w:cs="Times New Roman"/>
          <w:sz w:val="24"/>
          <w:szCs w:val="24"/>
          <w:lang w:val="en-US"/>
        </w:rPr>
        <w:t xml:space="preserve"> thermoelectric ceramics</w:t>
      </w:r>
      <w:r w:rsidR="00085DB6" w:rsidRPr="00A93FDF">
        <w:rPr>
          <w:rFonts w:ascii="Times New Roman" w:hAnsi="Times New Roman" w:cs="Times New Roman"/>
          <w:sz w:val="24"/>
          <w:szCs w:val="24"/>
          <w:lang w:val="en-US"/>
        </w:rPr>
        <w:t xml:space="preserve"> </w:t>
      </w:r>
      <w:r w:rsidR="00B33D7A" w:rsidRPr="00A93FDF">
        <w:rPr>
          <w:rFonts w:ascii="Times New Roman" w:hAnsi="Times New Roman" w:cs="Times New Roman"/>
          <w:sz w:val="24"/>
          <w:szCs w:val="24"/>
          <w:lang w:val="en-US"/>
        </w:rPr>
        <w:t>produced by a new two-step method</w:t>
      </w:r>
      <w:r w:rsidR="00B33D7A">
        <w:rPr>
          <w:rFonts w:ascii="Times New Roman" w:hAnsi="Times New Roman" w:cs="Times New Roman"/>
          <w:sz w:val="24"/>
          <w:szCs w:val="24"/>
          <w:lang w:val="en-US"/>
        </w:rPr>
        <w:t xml:space="preserve">, </w:t>
      </w:r>
      <w:r w:rsidR="00AB25A4" w:rsidRPr="00CA0DE5">
        <w:rPr>
          <w:rFonts w:ascii="Times New Roman" w:hAnsi="Times New Roman" w:cs="Times New Roman"/>
          <w:sz w:val="24"/>
          <w:szCs w:val="24"/>
          <w:lang w:val="en-US"/>
        </w:rPr>
        <w:t>J</w:t>
      </w:r>
      <w:r w:rsidR="00A93FDF">
        <w:rPr>
          <w:rFonts w:ascii="Times New Roman" w:hAnsi="Times New Roman" w:cs="Times New Roman"/>
          <w:sz w:val="24"/>
          <w:szCs w:val="24"/>
          <w:lang w:val="en-US"/>
        </w:rPr>
        <w:t>.</w:t>
      </w:r>
      <w:r w:rsidR="00AB25A4">
        <w:rPr>
          <w:rFonts w:ascii="Times New Roman" w:hAnsi="Times New Roman" w:cs="Times New Roman"/>
          <w:sz w:val="24"/>
          <w:szCs w:val="24"/>
          <w:lang w:val="en-US"/>
        </w:rPr>
        <w:t xml:space="preserve"> Eur</w:t>
      </w:r>
      <w:r w:rsidR="00A93FDF">
        <w:rPr>
          <w:rFonts w:ascii="Times New Roman" w:hAnsi="Times New Roman" w:cs="Times New Roman"/>
          <w:sz w:val="24"/>
          <w:szCs w:val="24"/>
          <w:lang w:val="en-US"/>
        </w:rPr>
        <w:t>.</w:t>
      </w:r>
      <w:r w:rsidR="00AB25A4">
        <w:rPr>
          <w:rFonts w:ascii="Times New Roman" w:hAnsi="Times New Roman" w:cs="Times New Roman"/>
          <w:sz w:val="24"/>
          <w:szCs w:val="24"/>
          <w:lang w:val="en-US"/>
        </w:rPr>
        <w:t xml:space="preserve"> Ceram</w:t>
      </w:r>
      <w:r w:rsidR="00A93FDF">
        <w:rPr>
          <w:rFonts w:ascii="Times New Roman" w:hAnsi="Times New Roman" w:cs="Times New Roman"/>
          <w:sz w:val="24"/>
          <w:szCs w:val="24"/>
          <w:lang w:val="en-US"/>
        </w:rPr>
        <w:t>.</w:t>
      </w:r>
      <w:r w:rsidR="00AB25A4">
        <w:rPr>
          <w:rFonts w:ascii="Times New Roman" w:hAnsi="Times New Roman" w:cs="Times New Roman"/>
          <w:sz w:val="24"/>
          <w:szCs w:val="24"/>
          <w:lang w:val="en-US"/>
        </w:rPr>
        <w:t xml:space="preserve"> Soc</w:t>
      </w:r>
      <w:r w:rsidR="00A93FDF">
        <w:rPr>
          <w:rFonts w:ascii="Times New Roman" w:hAnsi="Times New Roman" w:cs="Times New Roman"/>
          <w:sz w:val="24"/>
          <w:szCs w:val="24"/>
          <w:lang w:val="en-US"/>
        </w:rPr>
        <w:t>.</w:t>
      </w:r>
      <w:r w:rsidR="00B33D7A" w:rsidRPr="00B33D7A">
        <w:rPr>
          <w:rFonts w:ascii="Times New Roman" w:hAnsi="Times New Roman" w:cs="Times New Roman"/>
          <w:sz w:val="24"/>
          <w:szCs w:val="24"/>
          <w:lang w:val="en-US"/>
        </w:rPr>
        <w:t xml:space="preserve"> </w:t>
      </w:r>
      <w:r w:rsidR="00A93FDF">
        <w:rPr>
          <w:rFonts w:ascii="Times New Roman" w:hAnsi="Times New Roman" w:cs="Times New Roman"/>
          <w:sz w:val="24"/>
          <w:szCs w:val="24"/>
          <w:lang w:val="en-US"/>
        </w:rPr>
        <w:t xml:space="preserve">33 </w:t>
      </w:r>
      <w:r w:rsidR="00B33D7A" w:rsidRPr="00B33D7A">
        <w:rPr>
          <w:rFonts w:ascii="Times New Roman" w:hAnsi="Times New Roman" w:cs="Times New Roman"/>
          <w:sz w:val="24"/>
          <w:szCs w:val="24"/>
          <w:lang w:val="en-US"/>
        </w:rPr>
        <w:t>(2013) 1747</w:t>
      </w:r>
      <w:r w:rsidR="00EB46F2">
        <w:rPr>
          <w:rFonts w:ascii="Times New Roman" w:hAnsi="Times New Roman" w:cs="Times New Roman"/>
          <w:sz w:val="24"/>
          <w:szCs w:val="24"/>
          <w:lang w:val="en-US"/>
        </w:rPr>
        <w:t xml:space="preserve"> - 1754</w:t>
      </w:r>
      <w:r w:rsidR="00A93FDF">
        <w:rPr>
          <w:rFonts w:ascii="Times New Roman" w:hAnsi="Times New Roman" w:cs="Times New Roman"/>
          <w:sz w:val="24"/>
          <w:szCs w:val="24"/>
          <w:lang w:val="en-US"/>
        </w:rPr>
        <w:t>.</w:t>
      </w:r>
    </w:p>
    <w:p w14:paraId="01A4C885" w14:textId="647A87BB" w:rsidR="00B33D7A" w:rsidRPr="00085DB6" w:rsidRDefault="00B33D7A" w:rsidP="008A47D8">
      <w:pPr>
        <w:spacing w:after="0" w:line="480" w:lineRule="auto"/>
        <w:jc w:val="both"/>
        <w:rPr>
          <w:rFonts w:ascii="Times New Roman" w:hAnsi="Times New Roman" w:cs="Times New Roman"/>
          <w:i/>
          <w:sz w:val="24"/>
          <w:szCs w:val="24"/>
          <w:lang w:val="en-US"/>
        </w:rPr>
      </w:pPr>
      <w:r w:rsidRPr="008A47D8">
        <w:rPr>
          <w:rFonts w:ascii="Times New Roman" w:hAnsi="Times New Roman" w:cs="Times New Roman"/>
          <w:sz w:val="24"/>
          <w:szCs w:val="24"/>
          <w:lang w:val="en-US"/>
        </w:rPr>
        <w:t xml:space="preserve">[16] </w:t>
      </w:r>
      <w:r w:rsidR="00A93FDF" w:rsidRPr="008A47D8">
        <w:rPr>
          <w:rFonts w:ascii="Times New Roman" w:hAnsi="Times New Roman" w:cs="Times New Roman"/>
          <w:sz w:val="24"/>
          <w:szCs w:val="24"/>
          <w:lang w:val="en-US"/>
        </w:rPr>
        <w:t xml:space="preserve">M-G. </w:t>
      </w:r>
      <w:r w:rsidRPr="008A47D8">
        <w:rPr>
          <w:rFonts w:ascii="Times New Roman" w:hAnsi="Times New Roman" w:cs="Times New Roman"/>
          <w:sz w:val="24"/>
          <w:szCs w:val="24"/>
          <w:lang w:val="en-US"/>
        </w:rPr>
        <w:t xml:space="preserve">Kang, </w:t>
      </w:r>
      <w:r w:rsidR="00A93FDF" w:rsidRPr="008A47D8">
        <w:rPr>
          <w:rFonts w:ascii="Times New Roman" w:hAnsi="Times New Roman" w:cs="Times New Roman"/>
          <w:sz w:val="24"/>
          <w:szCs w:val="24"/>
          <w:lang w:val="en-US"/>
        </w:rPr>
        <w:t xml:space="preserve">K-H. </w:t>
      </w:r>
      <w:r w:rsidR="006B38D8" w:rsidRPr="008A47D8">
        <w:rPr>
          <w:rFonts w:ascii="Times New Roman" w:hAnsi="Times New Roman" w:cs="Times New Roman"/>
          <w:sz w:val="24"/>
          <w:szCs w:val="24"/>
          <w:lang w:val="en-US"/>
        </w:rPr>
        <w:t xml:space="preserve">Cho, </w:t>
      </w:r>
      <w:r w:rsidR="00A93FDF" w:rsidRPr="008A47D8">
        <w:rPr>
          <w:rFonts w:ascii="Times New Roman" w:hAnsi="Times New Roman" w:cs="Times New Roman"/>
          <w:sz w:val="24"/>
          <w:szCs w:val="24"/>
          <w:lang w:val="en-US"/>
        </w:rPr>
        <w:t xml:space="preserve">J-S. </w:t>
      </w:r>
      <w:r w:rsidR="006B38D8" w:rsidRPr="00A93FDF">
        <w:rPr>
          <w:rFonts w:ascii="Times New Roman" w:hAnsi="Times New Roman" w:cs="Times New Roman"/>
          <w:sz w:val="24"/>
          <w:szCs w:val="24"/>
          <w:lang w:val="de-DE"/>
        </w:rPr>
        <w:t>Kim</w:t>
      </w:r>
      <w:r w:rsidR="00A93FDF" w:rsidRPr="00A93FDF">
        <w:rPr>
          <w:rFonts w:ascii="Times New Roman" w:hAnsi="Times New Roman" w:cs="Times New Roman"/>
          <w:sz w:val="24"/>
          <w:szCs w:val="24"/>
          <w:lang w:val="de-DE"/>
        </w:rPr>
        <w:t>,</w:t>
      </w:r>
      <w:r w:rsidR="003E7863" w:rsidRPr="00A93FDF">
        <w:rPr>
          <w:rFonts w:ascii="Times New Roman" w:hAnsi="Times New Roman" w:cs="Times New Roman"/>
          <w:sz w:val="24"/>
          <w:szCs w:val="24"/>
          <w:lang w:val="de-DE"/>
        </w:rPr>
        <w:t xml:space="preserve"> </w:t>
      </w:r>
      <w:r w:rsidR="00A93FDF" w:rsidRPr="00A93FDF">
        <w:rPr>
          <w:rFonts w:ascii="Times New Roman" w:hAnsi="Times New Roman" w:cs="Times New Roman"/>
          <w:sz w:val="24"/>
          <w:szCs w:val="24"/>
          <w:lang w:val="de-DE"/>
        </w:rPr>
        <w:t xml:space="preserve">S. </w:t>
      </w:r>
      <w:r w:rsidR="003E7863" w:rsidRPr="00A93FDF">
        <w:rPr>
          <w:rFonts w:ascii="Times New Roman" w:hAnsi="Times New Roman" w:cs="Times New Roman"/>
          <w:sz w:val="24"/>
          <w:szCs w:val="24"/>
          <w:lang w:val="de-DE"/>
        </w:rPr>
        <w:t xml:space="preserve">Nahm, </w:t>
      </w:r>
      <w:r w:rsidR="00A93FDF" w:rsidRPr="00A93FDF">
        <w:rPr>
          <w:rFonts w:ascii="Times New Roman" w:hAnsi="Times New Roman" w:cs="Times New Roman"/>
          <w:sz w:val="24"/>
          <w:szCs w:val="24"/>
          <w:lang w:val="de-DE"/>
        </w:rPr>
        <w:t xml:space="preserve">S-J. </w:t>
      </w:r>
      <w:r w:rsidR="003E7863">
        <w:rPr>
          <w:rFonts w:ascii="Times New Roman" w:hAnsi="Times New Roman" w:cs="Times New Roman"/>
          <w:sz w:val="24"/>
          <w:szCs w:val="24"/>
          <w:lang w:val="en-US"/>
        </w:rPr>
        <w:t xml:space="preserve">Yoon, </w:t>
      </w:r>
      <w:r w:rsidR="00A93FDF">
        <w:rPr>
          <w:rFonts w:ascii="Times New Roman" w:hAnsi="Times New Roman" w:cs="Times New Roman"/>
          <w:sz w:val="24"/>
          <w:szCs w:val="24"/>
          <w:lang w:val="en-US"/>
        </w:rPr>
        <w:t>C-Y</w:t>
      </w:r>
      <w:r w:rsidR="00C230BE">
        <w:rPr>
          <w:rFonts w:ascii="Times New Roman" w:hAnsi="Times New Roman" w:cs="Times New Roman"/>
          <w:sz w:val="24"/>
          <w:szCs w:val="24"/>
          <w:lang w:val="en-US"/>
        </w:rPr>
        <w:t>.</w:t>
      </w:r>
      <w:r w:rsidR="00A93FDF">
        <w:rPr>
          <w:rFonts w:ascii="Times New Roman" w:hAnsi="Times New Roman" w:cs="Times New Roman"/>
          <w:sz w:val="24"/>
          <w:szCs w:val="24"/>
          <w:lang w:val="en-US"/>
        </w:rPr>
        <w:t xml:space="preserve"> </w:t>
      </w:r>
      <w:r w:rsidR="003E7863">
        <w:rPr>
          <w:rFonts w:ascii="Times New Roman" w:hAnsi="Times New Roman" w:cs="Times New Roman"/>
          <w:sz w:val="24"/>
          <w:szCs w:val="24"/>
          <w:lang w:val="en-US"/>
        </w:rPr>
        <w:t>Kang</w:t>
      </w:r>
      <w:r w:rsidR="00A93FDF">
        <w:rPr>
          <w:rFonts w:ascii="Times New Roman" w:hAnsi="Times New Roman" w:cs="Times New Roman"/>
          <w:sz w:val="24"/>
          <w:szCs w:val="24"/>
          <w:lang w:val="en-US"/>
        </w:rPr>
        <w:t>,</w:t>
      </w:r>
      <w:r w:rsidRPr="00B33D7A">
        <w:rPr>
          <w:rFonts w:ascii="Times New Roman" w:hAnsi="Times New Roman" w:cs="Times New Roman"/>
          <w:sz w:val="24"/>
          <w:szCs w:val="24"/>
          <w:lang w:val="en-US"/>
        </w:rPr>
        <w:t xml:space="preserve"> </w:t>
      </w:r>
      <w:r w:rsidRPr="00A93FDF">
        <w:rPr>
          <w:rFonts w:ascii="Times New Roman" w:hAnsi="Times New Roman" w:cs="Times New Roman"/>
          <w:sz w:val="24"/>
          <w:szCs w:val="24"/>
          <w:lang w:val="en-US"/>
        </w:rPr>
        <w:t>Post-calcination,</w:t>
      </w:r>
      <w:r w:rsidR="00085DB6" w:rsidRPr="00A93FDF">
        <w:rPr>
          <w:rFonts w:ascii="Times New Roman" w:hAnsi="Times New Roman" w:cs="Times New Roman"/>
          <w:sz w:val="24"/>
          <w:szCs w:val="24"/>
          <w:lang w:val="en-US"/>
        </w:rPr>
        <w:t xml:space="preserve"> </w:t>
      </w:r>
      <w:r w:rsidRPr="00A93FDF">
        <w:rPr>
          <w:rFonts w:ascii="Times New Roman" w:hAnsi="Times New Roman" w:cs="Times New Roman"/>
          <w:sz w:val="24"/>
          <w:szCs w:val="24"/>
          <w:lang w:val="en-US"/>
        </w:rPr>
        <w:t>a novel method to synthesize cobalt oxide-based thermoelectric material</w:t>
      </w:r>
      <w:r w:rsidRPr="009516F4">
        <w:rPr>
          <w:rFonts w:ascii="Times New Roman" w:hAnsi="Times New Roman" w:cs="Times New Roman"/>
          <w:sz w:val="24"/>
          <w:szCs w:val="24"/>
          <w:lang w:val="en-US"/>
        </w:rPr>
        <w:t xml:space="preserve">, </w:t>
      </w:r>
      <w:proofErr w:type="spellStart"/>
      <w:r w:rsidR="00AB25A4">
        <w:rPr>
          <w:rFonts w:ascii="Times New Roman" w:hAnsi="Times New Roman" w:cs="Times New Roman"/>
          <w:sz w:val="24"/>
          <w:szCs w:val="24"/>
          <w:lang w:val="en-US"/>
        </w:rPr>
        <w:t>Acta</w:t>
      </w:r>
      <w:proofErr w:type="spellEnd"/>
      <w:r w:rsidR="00AB25A4">
        <w:rPr>
          <w:rFonts w:ascii="Times New Roman" w:hAnsi="Times New Roman" w:cs="Times New Roman"/>
          <w:sz w:val="24"/>
          <w:szCs w:val="24"/>
          <w:lang w:val="en-US"/>
        </w:rPr>
        <w:t xml:space="preserve"> Mater</w:t>
      </w:r>
      <w:r w:rsidR="00A93FDF">
        <w:rPr>
          <w:rFonts w:ascii="Times New Roman" w:hAnsi="Times New Roman" w:cs="Times New Roman"/>
          <w:sz w:val="24"/>
          <w:szCs w:val="24"/>
          <w:lang w:val="en-US"/>
        </w:rPr>
        <w:t>.</w:t>
      </w:r>
      <w:r w:rsidR="00085DB6">
        <w:rPr>
          <w:rFonts w:ascii="Times New Roman" w:hAnsi="Times New Roman" w:cs="Times New Roman"/>
          <w:i/>
          <w:sz w:val="24"/>
          <w:szCs w:val="24"/>
          <w:lang w:val="en-US"/>
        </w:rPr>
        <w:t xml:space="preserve"> </w:t>
      </w:r>
      <w:r w:rsidR="00A93FDF" w:rsidRPr="00A93FDF">
        <w:rPr>
          <w:rFonts w:ascii="Times New Roman" w:hAnsi="Times New Roman" w:cs="Times New Roman"/>
          <w:sz w:val="24"/>
          <w:szCs w:val="24"/>
          <w:lang w:val="en-US"/>
        </w:rPr>
        <w:t>73</w:t>
      </w:r>
      <w:r w:rsidR="00A93FDF">
        <w:rPr>
          <w:rFonts w:ascii="Times New Roman" w:hAnsi="Times New Roman" w:cs="Times New Roman"/>
          <w:sz w:val="24"/>
          <w:szCs w:val="24"/>
          <w:lang w:val="en-US"/>
        </w:rPr>
        <w:t xml:space="preserve"> (2014)</w:t>
      </w:r>
      <w:r w:rsidR="00DB72EC" w:rsidRPr="009516F4">
        <w:rPr>
          <w:rFonts w:ascii="Times New Roman" w:hAnsi="Times New Roman" w:cs="Times New Roman"/>
          <w:sz w:val="24"/>
          <w:szCs w:val="24"/>
          <w:lang w:val="en-US"/>
        </w:rPr>
        <w:t xml:space="preserve"> </w:t>
      </w:r>
      <w:r w:rsidR="00A93FDF">
        <w:rPr>
          <w:rFonts w:ascii="Times New Roman" w:hAnsi="Times New Roman" w:cs="Times New Roman"/>
          <w:sz w:val="24"/>
          <w:szCs w:val="24"/>
          <w:lang w:val="en-US"/>
        </w:rPr>
        <w:t>2</w:t>
      </w:r>
      <w:r w:rsidR="00DB72EC" w:rsidRPr="009516F4">
        <w:rPr>
          <w:rFonts w:ascii="Times New Roman" w:hAnsi="Times New Roman" w:cs="Times New Roman"/>
          <w:sz w:val="24"/>
          <w:szCs w:val="24"/>
          <w:lang w:val="en-US"/>
        </w:rPr>
        <w:t>51</w:t>
      </w:r>
      <w:r w:rsidR="00EB46F2">
        <w:rPr>
          <w:rFonts w:ascii="Times New Roman" w:hAnsi="Times New Roman" w:cs="Times New Roman"/>
          <w:sz w:val="24"/>
          <w:szCs w:val="24"/>
          <w:lang w:val="en-US"/>
        </w:rPr>
        <w:t xml:space="preserve"> - 258</w:t>
      </w:r>
      <w:r w:rsidR="00C230BE">
        <w:rPr>
          <w:rFonts w:ascii="Times New Roman" w:hAnsi="Times New Roman" w:cs="Times New Roman"/>
          <w:sz w:val="24"/>
          <w:szCs w:val="24"/>
          <w:lang w:val="en-US"/>
        </w:rPr>
        <w:t>.</w:t>
      </w:r>
    </w:p>
    <w:p w14:paraId="5956A34F" w14:textId="027BFAE4" w:rsidR="00C86D84" w:rsidRPr="00085DB6" w:rsidRDefault="00C86D84" w:rsidP="008A47D8">
      <w:pPr>
        <w:spacing w:after="0" w:line="480" w:lineRule="auto"/>
        <w:jc w:val="both"/>
        <w:rPr>
          <w:rFonts w:ascii="Times New Roman" w:hAnsi="Times New Roman"/>
          <w:i/>
          <w:sz w:val="24"/>
          <w:szCs w:val="24"/>
          <w:lang w:val="en-US"/>
        </w:rPr>
      </w:pPr>
      <w:r w:rsidRPr="00C86D84">
        <w:rPr>
          <w:rFonts w:ascii="Times New Roman" w:hAnsi="Times New Roman" w:cs="Times New Roman"/>
          <w:sz w:val="24"/>
          <w:szCs w:val="24"/>
          <w:lang w:val="en-US"/>
        </w:rPr>
        <w:t xml:space="preserve">[17] </w:t>
      </w:r>
      <w:r w:rsidR="00C230BE">
        <w:rPr>
          <w:rFonts w:ascii="Times New Roman" w:hAnsi="Times New Roman"/>
          <w:sz w:val="24"/>
          <w:szCs w:val="24"/>
          <w:lang w:val="en-GB" w:eastAsia="nb-NO"/>
        </w:rPr>
        <w:t xml:space="preserve">V. </w:t>
      </w:r>
      <w:proofErr w:type="spellStart"/>
      <w:r w:rsidR="00C230BE">
        <w:rPr>
          <w:rFonts w:ascii="Times New Roman" w:hAnsi="Times New Roman"/>
          <w:sz w:val="24"/>
          <w:szCs w:val="24"/>
          <w:lang w:val="en-GB" w:eastAsia="nb-NO"/>
        </w:rPr>
        <w:t>Øygarden</w:t>
      </w:r>
      <w:proofErr w:type="spellEnd"/>
      <w:r w:rsidR="00C230BE">
        <w:rPr>
          <w:rFonts w:ascii="Times New Roman" w:hAnsi="Times New Roman"/>
          <w:sz w:val="24"/>
          <w:szCs w:val="24"/>
          <w:lang w:val="en-GB" w:eastAsia="nb-NO"/>
        </w:rPr>
        <w:t xml:space="preserve">, </w:t>
      </w:r>
      <w:r w:rsidRPr="00C86D84">
        <w:rPr>
          <w:rFonts w:ascii="Times New Roman" w:hAnsi="Times New Roman"/>
          <w:sz w:val="24"/>
          <w:szCs w:val="24"/>
          <w:lang w:val="en-GB" w:eastAsia="nb-NO"/>
        </w:rPr>
        <w:t xml:space="preserve">T. Grande, </w:t>
      </w:r>
      <w:r w:rsidRPr="00C230BE">
        <w:rPr>
          <w:rFonts w:ascii="Times New Roman" w:hAnsi="Times New Roman"/>
          <w:sz w:val="24"/>
          <w:szCs w:val="24"/>
          <w:lang w:val="en-US"/>
        </w:rPr>
        <w:t>Crystal structure, electrical conductivity and thermal</w:t>
      </w:r>
      <w:r w:rsidR="00085DB6" w:rsidRPr="00C230BE">
        <w:rPr>
          <w:rFonts w:ascii="Times New Roman" w:hAnsi="Times New Roman"/>
          <w:sz w:val="24"/>
          <w:szCs w:val="24"/>
          <w:lang w:val="en-US"/>
        </w:rPr>
        <w:t xml:space="preserve"> </w:t>
      </w:r>
      <w:r w:rsidRPr="00C230BE">
        <w:rPr>
          <w:rFonts w:ascii="Times New Roman" w:hAnsi="Times New Roman"/>
          <w:sz w:val="24"/>
          <w:szCs w:val="24"/>
          <w:lang w:val="en-US"/>
        </w:rPr>
        <w:t xml:space="preserve">expansion of Ni and </w:t>
      </w:r>
      <w:proofErr w:type="spellStart"/>
      <w:r w:rsidRPr="00C230BE">
        <w:rPr>
          <w:rFonts w:ascii="Times New Roman" w:hAnsi="Times New Roman"/>
          <w:sz w:val="24"/>
          <w:szCs w:val="24"/>
          <w:lang w:val="en-US"/>
        </w:rPr>
        <w:t>Nb</w:t>
      </w:r>
      <w:proofErr w:type="spellEnd"/>
      <w:r w:rsidRPr="00C230BE">
        <w:rPr>
          <w:rFonts w:ascii="Times New Roman" w:hAnsi="Times New Roman"/>
          <w:sz w:val="24"/>
          <w:szCs w:val="24"/>
          <w:lang w:val="en-US"/>
        </w:rPr>
        <w:t xml:space="preserve"> co-doped LaCoO</w:t>
      </w:r>
      <w:r w:rsidRPr="00C230BE">
        <w:rPr>
          <w:rFonts w:ascii="Times New Roman" w:hAnsi="Times New Roman"/>
          <w:sz w:val="24"/>
          <w:szCs w:val="24"/>
          <w:vertAlign w:val="subscript"/>
          <w:lang w:val="en-US"/>
        </w:rPr>
        <w:t>3</w:t>
      </w:r>
      <w:r w:rsidRPr="00C86D84">
        <w:rPr>
          <w:rFonts w:ascii="Times New Roman" w:hAnsi="Times New Roman"/>
          <w:sz w:val="24"/>
          <w:szCs w:val="24"/>
          <w:lang w:val="en-GB"/>
        </w:rPr>
        <w:t>, Dalton T</w:t>
      </w:r>
      <w:r w:rsidR="00C230BE">
        <w:rPr>
          <w:rFonts w:ascii="Times New Roman" w:hAnsi="Times New Roman"/>
          <w:sz w:val="24"/>
          <w:szCs w:val="24"/>
          <w:lang w:val="en-GB"/>
        </w:rPr>
        <w:t>.</w:t>
      </w:r>
      <w:r w:rsidRPr="00C86D84">
        <w:rPr>
          <w:rFonts w:ascii="Times New Roman" w:hAnsi="Times New Roman"/>
          <w:sz w:val="24"/>
          <w:szCs w:val="24"/>
          <w:lang w:val="en-GB"/>
        </w:rPr>
        <w:t xml:space="preserve"> </w:t>
      </w:r>
      <w:r w:rsidRPr="00C86D84">
        <w:rPr>
          <w:rFonts w:ascii="Times New Roman" w:hAnsi="Times New Roman"/>
          <w:sz w:val="24"/>
          <w:szCs w:val="24"/>
          <w:lang w:val="en-US"/>
        </w:rPr>
        <w:t>42 (2013) 2704</w:t>
      </w:r>
      <w:r w:rsidR="00EB46F2">
        <w:rPr>
          <w:rFonts w:ascii="Times New Roman" w:hAnsi="Times New Roman"/>
          <w:sz w:val="24"/>
          <w:szCs w:val="24"/>
          <w:lang w:val="en-US"/>
        </w:rPr>
        <w:t xml:space="preserve"> – 2715.</w:t>
      </w:r>
    </w:p>
    <w:p w14:paraId="32F4724E" w14:textId="21F01B44" w:rsidR="008B259A" w:rsidRDefault="00C86D84" w:rsidP="008A47D8">
      <w:pPr>
        <w:spacing w:after="0" w:line="480" w:lineRule="auto"/>
        <w:jc w:val="both"/>
        <w:rPr>
          <w:rFonts w:ascii="Times New Roman" w:hAnsi="Times New Roman"/>
          <w:sz w:val="24"/>
          <w:szCs w:val="24"/>
          <w:lang w:val="en-US"/>
        </w:rPr>
      </w:pPr>
      <w:r w:rsidRPr="00C86D84">
        <w:rPr>
          <w:rFonts w:ascii="Times New Roman" w:hAnsi="Times New Roman" w:cs="Times New Roman"/>
          <w:sz w:val="24"/>
          <w:szCs w:val="24"/>
          <w:lang w:val="en-US"/>
        </w:rPr>
        <w:t>[18]</w:t>
      </w:r>
      <w:r w:rsidRPr="00C86D84">
        <w:rPr>
          <w:rFonts w:ascii="Times New Roman" w:hAnsi="Times New Roman"/>
          <w:lang w:val="en-GB"/>
        </w:rPr>
        <w:t xml:space="preserve"> </w:t>
      </w:r>
      <w:r w:rsidRPr="00C86D84">
        <w:rPr>
          <w:rFonts w:ascii="Times New Roman" w:hAnsi="Times New Roman"/>
          <w:sz w:val="24"/>
          <w:szCs w:val="24"/>
          <w:lang w:val="en-GB"/>
        </w:rPr>
        <w:t xml:space="preserve">I. </w:t>
      </w:r>
      <w:proofErr w:type="spellStart"/>
      <w:r w:rsidRPr="00C86D84">
        <w:rPr>
          <w:rFonts w:ascii="Times New Roman" w:hAnsi="Times New Roman"/>
          <w:sz w:val="24"/>
          <w:szCs w:val="24"/>
          <w:lang w:val="en-GB"/>
        </w:rPr>
        <w:t>Wærnhus</w:t>
      </w:r>
      <w:proofErr w:type="spellEnd"/>
      <w:r w:rsidRPr="00C86D84">
        <w:rPr>
          <w:rFonts w:ascii="Times New Roman" w:hAnsi="Times New Roman"/>
          <w:sz w:val="24"/>
          <w:szCs w:val="24"/>
          <w:lang w:val="en-GB"/>
        </w:rPr>
        <w:t xml:space="preserve">, P.E. </w:t>
      </w:r>
      <w:proofErr w:type="spellStart"/>
      <w:r w:rsidRPr="00C86D84">
        <w:rPr>
          <w:rFonts w:ascii="Times New Roman" w:hAnsi="Times New Roman"/>
          <w:sz w:val="24"/>
          <w:szCs w:val="24"/>
          <w:lang w:val="en-GB"/>
        </w:rPr>
        <w:t>Wull</w:t>
      </w:r>
      <w:r w:rsidR="00C230BE">
        <w:rPr>
          <w:rFonts w:ascii="Times New Roman" w:hAnsi="Times New Roman"/>
          <w:sz w:val="24"/>
          <w:szCs w:val="24"/>
          <w:lang w:val="en-GB"/>
        </w:rPr>
        <w:t>um</w:t>
      </w:r>
      <w:proofErr w:type="spellEnd"/>
      <w:r w:rsidR="00C230BE">
        <w:rPr>
          <w:rFonts w:ascii="Times New Roman" w:hAnsi="Times New Roman"/>
          <w:sz w:val="24"/>
          <w:szCs w:val="24"/>
          <w:lang w:val="en-GB"/>
        </w:rPr>
        <w:t xml:space="preserve">, R. Holmestad, T. Grande, </w:t>
      </w:r>
      <w:r w:rsidRPr="00C86D84">
        <w:rPr>
          <w:rFonts w:ascii="Times New Roman" w:hAnsi="Times New Roman"/>
          <w:sz w:val="24"/>
          <w:szCs w:val="24"/>
          <w:lang w:val="en-GB"/>
        </w:rPr>
        <w:t xml:space="preserve">K. </w:t>
      </w:r>
      <w:proofErr w:type="spellStart"/>
      <w:r w:rsidRPr="00C86D84">
        <w:rPr>
          <w:rFonts w:ascii="Times New Roman" w:hAnsi="Times New Roman"/>
          <w:sz w:val="24"/>
          <w:szCs w:val="24"/>
          <w:lang w:val="en-GB"/>
        </w:rPr>
        <w:t>Wiik</w:t>
      </w:r>
      <w:proofErr w:type="spellEnd"/>
      <w:r w:rsidRPr="00C86D84">
        <w:rPr>
          <w:rFonts w:ascii="Times New Roman" w:hAnsi="Times New Roman"/>
          <w:sz w:val="24"/>
          <w:szCs w:val="24"/>
          <w:lang w:val="en-GB"/>
        </w:rPr>
        <w:t xml:space="preserve">, </w:t>
      </w:r>
      <w:r w:rsidRPr="00C230BE">
        <w:rPr>
          <w:rFonts w:ascii="Times New Roman" w:hAnsi="Times New Roman"/>
          <w:sz w:val="24"/>
          <w:szCs w:val="24"/>
          <w:lang w:val="en-GB"/>
        </w:rPr>
        <w:t>Electronic properties</w:t>
      </w:r>
      <w:r w:rsidR="00085DB6" w:rsidRPr="00C230BE">
        <w:rPr>
          <w:rFonts w:ascii="Times New Roman" w:hAnsi="Times New Roman"/>
          <w:sz w:val="24"/>
          <w:szCs w:val="24"/>
          <w:lang w:val="en-GB"/>
        </w:rPr>
        <w:t xml:space="preserve"> </w:t>
      </w:r>
      <w:r w:rsidRPr="00C230BE">
        <w:rPr>
          <w:rFonts w:ascii="Times New Roman" w:hAnsi="Times New Roman"/>
          <w:sz w:val="24"/>
          <w:szCs w:val="24"/>
          <w:lang w:val="en-GB"/>
        </w:rPr>
        <w:t>of polycrystalline LaFeO</w:t>
      </w:r>
      <w:r w:rsidRPr="00C230BE">
        <w:rPr>
          <w:rFonts w:ascii="Times New Roman" w:hAnsi="Times New Roman"/>
          <w:sz w:val="24"/>
          <w:szCs w:val="24"/>
          <w:vertAlign w:val="subscript"/>
          <w:lang w:val="en-GB"/>
        </w:rPr>
        <w:t>3</w:t>
      </w:r>
      <w:r w:rsidRPr="00C230BE">
        <w:rPr>
          <w:rFonts w:ascii="Times New Roman" w:hAnsi="Times New Roman"/>
          <w:sz w:val="24"/>
          <w:szCs w:val="24"/>
          <w:lang w:val="en-GB"/>
        </w:rPr>
        <w:t xml:space="preserve">. Part 1: </w:t>
      </w:r>
      <w:r w:rsidR="00B060A5" w:rsidRPr="00C230BE">
        <w:rPr>
          <w:rFonts w:ascii="Times New Roman" w:hAnsi="Times New Roman" w:cs="Times New Roman"/>
          <w:sz w:val="24"/>
          <w:szCs w:val="24"/>
          <w:lang w:val="en-US"/>
        </w:rPr>
        <w:t>"</w:t>
      </w:r>
      <w:r w:rsidRPr="00C230BE">
        <w:rPr>
          <w:rFonts w:ascii="Times New Roman" w:hAnsi="Times New Roman"/>
          <w:sz w:val="24"/>
          <w:szCs w:val="24"/>
          <w:lang w:val="en-GB"/>
        </w:rPr>
        <w:t>Experimental results and the quantitative role of</w:t>
      </w:r>
      <w:r w:rsidR="00085DB6" w:rsidRPr="00C230BE">
        <w:rPr>
          <w:rFonts w:ascii="Times New Roman" w:hAnsi="Times New Roman"/>
          <w:sz w:val="24"/>
          <w:szCs w:val="24"/>
          <w:lang w:val="en-GB"/>
        </w:rPr>
        <w:t xml:space="preserve"> </w:t>
      </w:r>
      <w:proofErr w:type="spellStart"/>
      <w:r w:rsidRPr="00C230BE">
        <w:rPr>
          <w:rFonts w:ascii="Times New Roman" w:hAnsi="Times New Roman"/>
          <w:sz w:val="24"/>
          <w:szCs w:val="24"/>
          <w:lang w:val="en-GB"/>
        </w:rPr>
        <w:t>Schottky</w:t>
      </w:r>
      <w:proofErr w:type="spellEnd"/>
      <w:r w:rsidRPr="00C230BE">
        <w:rPr>
          <w:rFonts w:ascii="Times New Roman" w:hAnsi="Times New Roman"/>
          <w:sz w:val="24"/>
          <w:szCs w:val="24"/>
          <w:lang w:val="en-GB"/>
        </w:rPr>
        <w:t xml:space="preserve"> defects</w:t>
      </w:r>
      <w:r w:rsidR="00B060A5" w:rsidRPr="00C230BE">
        <w:rPr>
          <w:rFonts w:ascii="Times New Roman" w:hAnsi="Times New Roman" w:cs="Times New Roman"/>
          <w:sz w:val="24"/>
          <w:szCs w:val="24"/>
          <w:lang w:val="en-US"/>
        </w:rPr>
        <w:t>"</w:t>
      </w:r>
      <w:r w:rsidRPr="00C86D84">
        <w:rPr>
          <w:rFonts w:ascii="Times New Roman" w:hAnsi="Times New Roman"/>
          <w:sz w:val="24"/>
          <w:szCs w:val="24"/>
          <w:lang w:val="en-GB"/>
        </w:rPr>
        <w:t>, Solid S</w:t>
      </w:r>
      <w:r w:rsidR="00C230BE">
        <w:rPr>
          <w:rFonts w:ascii="Times New Roman" w:hAnsi="Times New Roman"/>
          <w:sz w:val="24"/>
          <w:szCs w:val="24"/>
          <w:lang w:val="en-GB"/>
        </w:rPr>
        <w:t>tate Ionics 176 (2005) 2783</w:t>
      </w:r>
      <w:r w:rsidR="00EB46F2">
        <w:rPr>
          <w:rFonts w:ascii="Times New Roman" w:hAnsi="Times New Roman"/>
          <w:sz w:val="24"/>
          <w:szCs w:val="24"/>
          <w:lang w:val="en-GB"/>
        </w:rPr>
        <w:t xml:space="preserve"> – </w:t>
      </w:r>
      <w:r w:rsidR="00EB46F2">
        <w:rPr>
          <w:rFonts w:ascii="Times New Roman" w:hAnsi="Times New Roman"/>
          <w:sz w:val="24"/>
          <w:szCs w:val="24"/>
          <w:lang w:val="en-US"/>
        </w:rPr>
        <w:t>2790.</w:t>
      </w:r>
    </w:p>
    <w:p w14:paraId="5A15AAFD" w14:textId="77777777" w:rsidR="008A47D8" w:rsidRPr="00B22972" w:rsidRDefault="008A47D8" w:rsidP="008A47D8">
      <w:pPr>
        <w:spacing w:after="0" w:line="480" w:lineRule="auto"/>
        <w:jc w:val="both"/>
        <w:rPr>
          <w:rFonts w:ascii="Times New Roman" w:hAnsi="Times New Roman" w:cs="Times New Roman"/>
          <w:sz w:val="24"/>
          <w:szCs w:val="24"/>
          <w:lang w:val="en-US"/>
        </w:rPr>
      </w:pPr>
      <w:r w:rsidRPr="002E07DE">
        <w:rPr>
          <w:rFonts w:ascii="Times New Roman" w:hAnsi="Times New Roman" w:cs="Times New Roman"/>
          <w:sz w:val="24"/>
          <w:szCs w:val="24"/>
          <w:lang w:val="en-US"/>
        </w:rPr>
        <w:t>[</w:t>
      </w:r>
      <w:r>
        <w:rPr>
          <w:rFonts w:ascii="Times New Roman" w:hAnsi="Times New Roman" w:cs="Times New Roman"/>
          <w:sz w:val="24"/>
          <w:szCs w:val="24"/>
          <w:lang w:val="en-US"/>
        </w:rPr>
        <w:t>19</w:t>
      </w:r>
      <w:r w:rsidRPr="002E07DE">
        <w:rPr>
          <w:rFonts w:ascii="Times New Roman" w:hAnsi="Times New Roman" w:cs="Times New Roman"/>
          <w:sz w:val="24"/>
          <w:szCs w:val="24"/>
          <w:lang w:val="en-US"/>
        </w:rPr>
        <w:t>]</w:t>
      </w:r>
      <w:r>
        <w:rPr>
          <w:rFonts w:ascii="Times New Roman" w:hAnsi="Times New Roman" w:cs="Times New Roman"/>
          <w:sz w:val="24"/>
          <w:szCs w:val="24"/>
          <w:lang w:val="en-US"/>
        </w:rPr>
        <w:t xml:space="preserve"> Y.-G. Kang, Department of Materials Science and Engineering, Seoul National University, </w:t>
      </w:r>
      <w:proofErr w:type="spellStart"/>
      <w:r>
        <w:rPr>
          <w:rFonts w:ascii="Times New Roman" w:hAnsi="Times New Roman" w:cs="Times New Roman"/>
          <w:sz w:val="24"/>
          <w:szCs w:val="24"/>
          <w:lang w:val="en-US"/>
        </w:rPr>
        <w:t>Gwanak-gu</w:t>
      </w:r>
      <w:proofErr w:type="spellEnd"/>
      <w:r>
        <w:rPr>
          <w:rFonts w:ascii="Times New Roman" w:hAnsi="Times New Roman" w:cs="Times New Roman"/>
          <w:sz w:val="24"/>
          <w:szCs w:val="24"/>
          <w:lang w:val="en-US"/>
        </w:rPr>
        <w:t xml:space="preserve">, South Korea, </w:t>
      </w:r>
      <w:r w:rsidRPr="007A0BCC">
        <w:rPr>
          <w:rFonts w:ascii="Times New Roman" w:hAnsi="Times New Roman" w:cs="Times New Roman"/>
          <w:sz w:val="24"/>
          <w:szCs w:val="24"/>
          <w:lang w:val="en-US"/>
        </w:rPr>
        <w:t>Private Communication (</w:t>
      </w:r>
      <w:r>
        <w:rPr>
          <w:rFonts w:ascii="Times New Roman" w:hAnsi="Times New Roman" w:cs="Times New Roman"/>
          <w:sz w:val="24"/>
          <w:szCs w:val="24"/>
          <w:lang w:val="en-US"/>
        </w:rPr>
        <w:t>2011).</w:t>
      </w:r>
    </w:p>
    <w:p w14:paraId="0C4D94E3" w14:textId="77777777" w:rsidR="008A47D8" w:rsidRPr="00364C58" w:rsidRDefault="008A47D8" w:rsidP="008A47D8">
      <w:pPr>
        <w:spacing w:after="0" w:line="480" w:lineRule="auto"/>
        <w:jc w:val="both"/>
        <w:rPr>
          <w:rFonts w:ascii="Times New Roman" w:hAnsi="Times New Roman" w:cs="Times New Roman"/>
          <w:sz w:val="24"/>
          <w:szCs w:val="24"/>
          <w:lang w:val="en-US"/>
        </w:rPr>
      </w:pPr>
      <w:r w:rsidRPr="002E07DE">
        <w:rPr>
          <w:rFonts w:ascii="Times New Roman" w:hAnsi="Times New Roman" w:cs="Times New Roman"/>
          <w:sz w:val="24"/>
          <w:szCs w:val="24"/>
          <w:lang w:val="en-US"/>
        </w:rPr>
        <w:lastRenderedPageBreak/>
        <w:t>[</w:t>
      </w:r>
      <w:r>
        <w:rPr>
          <w:rFonts w:ascii="Times New Roman" w:hAnsi="Times New Roman" w:cs="Times New Roman"/>
          <w:sz w:val="24"/>
          <w:szCs w:val="24"/>
          <w:lang w:val="en-US"/>
        </w:rPr>
        <w:t>20</w:t>
      </w:r>
      <w:r w:rsidRPr="002E07DE">
        <w:rPr>
          <w:rFonts w:ascii="Times New Roman" w:hAnsi="Times New Roman" w:cs="Times New Roman"/>
          <w:sz w:val="24"/>
          <w:szCs w:val="24"/>
          <w:lang w:val="en-US"/>
        </w:rPr>
        <w:t>]</w:t>
      </w:r>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Fjellvåg</w:t>
      </w:r>
      <w:proofErr w:type="spellEnd"/>
      <w:r>
        <w:rPr>
          <w:rFonts w:ascii="Times New Roman" w:hAnsi="Times New Roman" w:cs="Times New Roman"/>
          <w:sz w:val="24"/>
          <w:szCs w:val="24"/>
          <w:lang w:val="en-US"/>
        </w:rPr>
        <w:t xml:space="preserve">, E. </w:t>
      </w:r>
      <w:proofErr w:type="spellStart"/>
      <w:r>
        <w:rPr>
          <w:rFonts w:ascii="Times New Roman" w:hAnsi="Times New Roman" w:cs="Times New Roman"/>
          <w:sz w:val="24"/>
          <w:szCs w:val="24"/>
          <w:lang w:val="en-US"/>
        </w:rPr>
        <w:t>Gulbrandsen</w:t>
      </w:r>
      <w:proofErr w:type="spellEnd"/>
      <w:r>
        <w:rPr>
          <w:rFonts w:ascii="Times New Roman" w:hAnsi="Times New Roman" w:cs="Times New Roman"/>
          <w:sz w:val="24"/>
          <w:szCs w:val="24"/>
          <w:lang w:val="en-US"/>
        </w:rPr>
        <w:t xml:space="preserve">, S.O. </w:t>
      </w:r>
      <w:proofErr w:type="spellStart"/>
      <w:r>
        <w:rPr>
          <w:rFonts w:ascii="Times New Roman" w:hAnsi="Times New Roman" w:cs="Times New Roman"/>
          <w:sz w:val="24"/>
          <w:szCs w:val="24"/>
          <w:lang w:val="en-US"/>
        </w:rPr>
        <w:t>Aasland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A.Olsen</w:t>
      </w:r>
      <w:proofErr w:type="spellEnd"/>
      <w:r>
        <w:rPr>
          <w:rFonts w:ascii="Times New Roman" w:hAnsi="Times New Roman" w:cs="Times New Roman"/>
          <w:sz w:val="24"/>
          <w:szCs w:val="24"/>
          <w:lang w:val="en-US"/>
        </w:rPr>
        <w:t xml:space="preserve">, B.C. Hauback, </w:t>
      </w:r>
      <w:r w:rsidRPr="007A0BCC">
        <w:rPr>
          <w:rFonts w:ascii="Times New Roman" w:hAnsi="Times New Roman" w:cs="Times New Roman"/>
          <w:noProof/>
          <w:sz w:val="24"/>
          <w:szCs w:val="24"/>
          <w:lang w:val="en-US"/>
        </w:rPr>
        <w:t xml:space="preserve">Crystal </w:t>
      </w:r>
      <w:r>
        <w:rPr>
          <w:rFonts w:ascii="Times New Roman" w:hAnsi="Times New Roman" w:cs="Times New Roman"/>
          <w:noProof/>
          <w:sz w:val="24"/>
          <w:szCs w:val="24"/>
          <w:lang w:val="en-US"/>
        </w:rPr>
        <w:t>s</w:t>
      </w:r>
      <w:r w:rsidRPr="007A0BCC">
        <w:rPr>
          <w:rFonts w:ascii="Times New Roman" w:hAnsi="Times New Roman" w:cs="Times New Roman"/>
          <w:noProof/>
          <w:sz w:val="24"/>
          <w:szCs w:val="24"/>
          <w:lang w:val="en-US"/>
        </w:rPr>
        <w:t xml:space="preserve">tructure and </w:t>
      </w:r>
      <w:r>
        <w:rPr>
          <w:rFonts w:ascii="Times New Roman" w:hAnsi="Times New Roman" w:cs="Times New Roman"/>
          <w:noProof/>
          <w:sz w:val="24"/>
          <w:szCs w:val="24"/>
          <w:lang w:val="en-US"/>
        </w:rPr>
        <w:t>p</w:t>
      </w:r>
      <w:r w:rsidRPr="007A0BCC">
        <w:rPr>
          <w:rFonts w:ascii="Times New Roman" w:hAnsi="Times New Roman" w:cs="Times New Roman"/>
          <w:noProof/>
          <w:sz w:val="24"/>
          <w:szCs w:val="24"/>
          <w:lang w:val="en-US"/>
        </w:rPr>
        <w:t xml:space="preserve">ossible </w:t>
      </w:r>
      <w:r>
        <w:rPr>
          <w:rFonts w:ascii="Times New Roman" w:hAnsi="Times New Roman" w:cs="Times New Roman"/>
          <w:noProof/>
          <w:sz w:val="24"/>
          <w:szCs w:val="24"/>
          <w:lang w:val="en-US"/>
        </w:rPr>
        <w:t>c</w:t>
      </w:r>
      <w:r w:rsidRPr="007A0BCC">
        <w:rPr>
          <w:rFonts w:ascii="Times New Roman" w:hAnsi="Times New Roman" w:cs="Times New Roman"/>
          <w:noProof/>
          <w:sz w:val="24"/>
          <w:szCs w:val="24"/>
          <w:lang w:val="en-US"/>
        </w:rPr>
        <w:t xml:space="preserve">harge </w:t>
      </w:r>
      <w:r>
        <w:rPr>
          <w:rFonts w:ascii="Times New Roman" w:hAnsi="Times New Roman" w:cs="Times New Roman"/>
          <w:noProof/>
          <w:sz w:val="24"/>
          <w:szCs w:val="24"/>
          <w:lang w:val="en-US"/>
        </w:rPr>
        <w:t>o</w:t>
      </w:r>
      <w:r w:rsidRPr="007A0BCC">
        <w:rPr>
          <w:rFonts w:ascii="Times New Roman" w:hAnsi="Times New Roman" w:cs="Times New Roman"/>
          <w:noProof/>
          <w:sz w:val="24"/>
          <w:szCs w:val="24"/>
          <w:lang w:val="en-US"/>
        </w:rPr>
        <w:t xml:space="preserve">rdering in </w:t>
      </w:r>
      <w:r>
        <w:rPr>
          <w:rFonts w:ascii="Times New Roman" w:hAnsi="Times New Roman" w:cs="Times New Roman"/>
          <w:noProof/>
          <w:sz w:val="24"/>
          <w:szCs w:val="24"/>
          <w:lang w:val="en-US"/>
        </w:rPr>
        <w:t>o</w:t>
      </w:r>
      <w:r w:rsidRPr="007A0BCC">
        <w:rPr>
          <w:rFonts w:ascii="Times New Roman" w:hAnsi="Times New Roman" w:cs="Times New Roman"/>
          <w:noProof/>
          <w:sz w:val="24"/>
          <w:szCs w:val="24"/>
          <w:lang w:val="en-US"/>
        </w:rPr>
        <w:t>ne-</w:t>
      </w:r>
      <w:r>
        <w:rPr>
          <w:rFonts w:ascii="Times New Roman" w:hAnsi="Times New Roman" w:cs="Times New Roman"/>
          <w:noProof/>
          <w:sz w:val="24"/>
          <w:szCs w:val="24"/>
          <w:lang w:val="en-US"/>
        </w:rPr>
        <w:t>d</w:t>
      </w:r>
      <w:r w:rsidRPr="007A0BCC">
        <w:rPr>
          <w:rFonts w:ascii="Times New Roman" w:hAnsi="Times New Roman" w:cs="Times New Roman"/>
          <w:noProof/>
          <w:sz w:val="24"/>
          <w:szCs w:val="24"/>
          <w:lang w:val="en-US"/>
        </w:rPr>
        <w:t>imensional Ca</w:t>
      </w:r>
      <w:r w:rsidRPr="007A0BCC">
        <w:rPr>
          <w:rFonts w:ascii="Times New Roman" w:hAnsi="Times New Roman" w:cs="Times New Roman"/>
          <w:noProof/>
          <w:sz w:val="24"/>
          <w:szCs w:val="24"/>
          <w:vertAlign w:val="subscript"/>
          <w:lang w:val="en-US"/>
        </w:rPr>
        <w:t>3</w:t>
      </w:r>
      <w:r w:rsidRPr="007A0BCC">
        <w:rPr>
          <w:rFonts w:ascii="Times New Roman" w:hAnsi="Times New Roman" w:cs="Times New Roman"/>
          <w:noProof/>
          <w:sz w:val="24"/>
          <w:szCs w:val="24"/>
          <w:lang w:val="en-US"/>
        </w:rPr>
        <w:t>Co</w:t>
      </w:r>
      <w:r w:rsidRPr="007A0BCC">
        <w:rPr>
          <w:rFonts w:ascii="Times New Roman" w:hAnsi="Times New Roman" w:cs="Times New Roman"/>
          <w:noProof/>
          <w:sz w:val="24"/>
          <w:szCs w:val="24"/>
          <w:vertAlign w:val="subscript"/>
          <w:lang w:val="en-US"/>
        </w:rPr>
        <w:t>2</w:t>
      </w:r>
      <w:r w:rsidRPr="007A0BCC">
        <w:rPr>
          <w:rFonts w:ascii="Times New Roman" w:hAnsi="Times New Roman" w:cs="Times New Roman"/>
          <w:noProof/>
          <w:sz w:val="24"/>
          <w:szCs w:val="24"/>
          <w:lang w:val="en-US"/>
        </w:rPr>
        <w:t>O</w:t>
      </w:r>
      <w:r w:rsidRPr="007A0BCC">
        <w:rPr>
          <w:rFonts w:ascii="Times New Roman" w:hAnsi="Times New Roman" w:cs="Times New Roman"/>
          <w:noProof/>
          <w:sz w:val="24"/>
          <w:szCs w:val="24"/>
          <w:vertAlign w:val="subscript"/>
          <w:lang w:val="en-US"/>
        </w:rPr>
        <w:t>6</w:t>
      </w:r>
      <w:r>
        <w:rPr>
          <w:rFonts w:ascii="Times New Roman" w:hAnsi="Times New Roman" w:cs="Times New Roman"/>
          <w:noProof/>
          <w:sz w:val="24"/>
          <w:szCs w:val="24"/>
          <w:lang w:val="en-US"/>
        </w:rPr>
        <w:t>, J. Solid State</w:t>
      </w:r>
      <w:r>
        <w:rPr>
          <w:rFonts w:ascii="Times New Roman" w:hAnsi="Times New Roman" w:cs="Times New Roman"/>
          <w:i/>
          <w:noProof/>
          <w:sz w:val="24"/>
          <w:szCs w:val="24"/>
          <w:lang w:val="en-US"/>
        </w:rPr>
        <w:t xml:space="preserve"> </w:t>
      </w:r>
      <w:r>
        <w:rPr>
          <w:rFonts w:ascii="Times New Roman" w:hAnsi="Times New Roman" w:cs="Times New Roman"/>
          <w:noProof/>
          <w:sz w:val="24"/>
          <w:szCs w:val="24"/>
          <w:lang w:val="en-US"/>
        </w:rPr>
        <w:t>Chem. 124 (1996) 190 - 194.</w:t>
      </w:r>
    </w:p>
    <w:p w14:paraId="17558E4D" w14:textId="77777777" w:rsidR="008A47D8" w:rsidRDefault="008A47D8" w:rsidP="008A47D8">
      <w:pPr>
        <w:spacing w:after="0" w:line="480" w:lineRule="auto"/>
        <w:jc w:val="both"/>
        <w:rPr>
          <w:rFonts w:ascii="Times New Roman" w:hAnsi="Times New Roman" w:cs="Times New Roman"/>
          <w:sz w:val="24"/>
          <w:szCs w:val="24"/>
          <w:lang w:val="en-US"/>
        </w:rPr>
      </w:pPr>
      <w:r w:rsidRPr="002E07DE">
        <w:rPr>
          <w:rFonts w:ascii="Times New Roman" w:hAnsi="Times New Roman" w:cs="Times New Roman"/>
          <w:sz w:val="24"/>
          <w:szCs w:val="24"/>
          <w:lang w:val="en-US"/>
        </w:rPr>
        <w:t>[</w:t>
      </w:r>
      <w:r>
        <w:rPr>
          <w:rFonts w:ascii="Times New Roman" w:hAnsi="Times New Roman" w:cs="Times New Roman"/>
          <w:sz w:val="24"/>
          <w:szCs w:val="24"/>
          <w:lang w:val="en-US"/>
        </w:rPr>
        <w:t>21</w:t>
      </w:r>
      <w:r w:rsidRPr="002E07DE">
        <w:rPr>
          <w:rFonts w:ascii="Times New Roman" w:hAnsi="Times New Roman" w:cs="Times New Roman"/>
          <w:sz w:val="24"/>
          <w:szCs w:val="24"/>
          <w:lang w:val="en-US"/>
        </w:rPr>
        <w:t>]</w:t>
      </w:r>
      <w:r>
        <w:rPr>
          <w:rFonts w:ascii="Times New Roman" w:hAnsi="Times New Roman" w:cs="Times New Roman"/>
          <w:sz w:val="24"/>
          <w:szCs w:val="24"/>
          <w:lang w:val="en-US"/>
        </w:rPr>
        <w:t xml:space="preserve"> M.C. </w:t>
      </w:r>
      <w:r w:rsidRPr="00315D29">
        <w:rPr>
          <w:rFonts w:ascii="Times New Roman" w:hAnsi="Times New Roman" w:cs="Times New Roman"/>
          <w:noProof/>
          <w:sz w:val="24"/>
          <w:szCs w:val="24"/>
          <w:lang w:val="en-US"/>
        </w:rPr>
        <w:t>Verbraeken</w:t>
      </w:r>
      <w:r>
        <w:rPr>
          <w:rFonts w:ascii="Times New Roman" w:hAnsi="Times New Roman" w:cs="Times New Roman"/>
          <w:noProof/>
          <w:sz w:val="24"/>
          <w:szCs w:val="24"/>
          <w:lang w:val="en-US"/>
        </w:rPr>
        <w:t>, E.Suard, J.T.S. Irvine,</w:t>
      </w:r>
      <w:r w:rsidRPr="00315D29">
        <w:rPr>
          <w:rFonts w:ascii="Times New Roman" w:hAnsi="Times New Roman" w:cs="Times New Roman"/>
          <w:noProof/>
          <w:sz w:val="24"/>
          <w:szCs w:val="24"/>
          <w:lang w:val="en-US"/>
        </w:rPr>
        <w:t xml:space="preserve"> </w:t>
      </w:r>
      <w:r w:rsidRPr="007A0BCC">
        <w:rPr>
          <w:rFonts w:ascii="Times New Roman" w:hAnsi="Times New Roman" w:cs="Times New Roman"/>
          <w:noProof/>
          <w:sz w:val="24"/>
          <w:szCs w:val="24"/>
          <w:lang w:val="en-US"/>
        </w:rPr>
        <w:t>Structural and electrical properties of calcium and strontium hydrides</w:t>
      </w:r>
      <w:r>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J. Mater. Chem.</w:t>
      </w:r>
      <w:r>
        <w:rPr>
          <w:rFonts w:ascii="Times New Roman" w:hAnsi="Times New Roman" w:cs="Times New Roman"/>
          <w:noProof/>
          <w:sz w:val="24"/>
          <w:szCs w:val="24"/>
          <w:lang w:val="en-US"/>
        </w:rPr>
        <w:t xml:space="preserve"> 19 (2009) 2766 - 2770.</w:t>
      </w:r>
    </w:p>
    <w:p w14:paraId="4840DE8A" w14:textId="77777777" w:rsidR="008A47D8" w:rsidRDefault="008A47D8" w:rsidP="008A47D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w:t>
      </w:r>
      <w:r w:rsidRPr="00D7551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 Grimes, A. Fitch, </w:t>
      </w:r>
      <w:r w:rsidRPr="00BC248F">
        <w:rPr>
          <w:rStyle w:val="titleheading1"/>
          <w:rFonts w:ascii="Times New Roman" w:hAnsi="Times New Roman" w:cs="Times New Roman"/>
          <w:b w:val="0"/>
          <w:bCs w:val="0"/>
          <w:color w:val="373737"/>
          <w:spacing w:val="-5"/>
          <w:lang w:val="en"/>
        </w:rPr>
        <w:t>Thermal decomposition of cobalt(</w:t>
      </w:r>
      <w:r w:rsidRPr="00BC248F">
        <w:rPr>
          <w:rStyle w:val="smallcaps1"/>
          <w:rFonts w:ascii="Times New Roman" w:hAnsi="Times New Roman" w:cs="Times New Roman"/>
          <w:color w:val="373737"/>
          <w:spacing w:val="-5"/>
          <w:sz w:val="24"/>
          <w:szCs w:val="24"/>
          <w:lang w:val="en"/>
        </w:rPr>
        <w:t>II</w:t>
      </w:r>
      <w:r w:rsidRPr="00BC248F">
        <w:rPr>
          <w:rStyle w:val="titleheading1"/>
          <w:rFonts w:ascii="Times New Roman" w:hAnsi="Times New Roman" w:cs="Times New Roman"/>
          <w:b w:val="0"/>
          <w:bCs w:val="0"/>
          <w:color w:val="373737"/>
          <w:spacing w:val="-5"/>
          <w:lang w:val="en"/>
        </w:rPr>
        <w:t xml:space="preserve">) acetate </w:t>
      </w:r>
      <w:proofErr w:type="spellStart"/>
      <w:r w:rsidRPr="00BC248F">
        <w:rPr>
          <w:rStyle w:val="titleheading1"/>
          <w:rFonts w:ascii="Times New Roman" w:hAnsi="Times New Roman" w:cs="Times New Roman"/>
          <w:b w:val="0"/>
          <w:bCs w:val="0"/>
          <w:color w:val="373737"/>
          <w:spacing w:val="-5"/>
          <w:lang w:val="en"/>
        </w:rPr>
        <w:t>tetrahydrate</w:t>
      </w:r>
      <w:proofErr w:type="spellEnd"/>
      <w:r w:rsidRPr="00BC248F">
        <w:rPr>
          <w:rStyle w:val="titleheading1"/>
          <w:rFonts w:ascii="Times New Roman" w:hAnsi="Times New Roman" w:cs="Times New Roman"/>
          <w:b w:val="0"/>
          <w:bCs w:val="0"/>
          <w:color w:val="373737"/>
          <w:spacing w:val="-5"/>
          <w:lang w:val="en"/>
        </w:rPr>
        <w:t xml:space="preserve"> studied with time-resolved neutron diffraction and thermogravimetric analysis</w:t>
      </w:r>
      <w:r>
        <w:rPr>
          <w:rStyle w:val="titleheading1"/>
          <w:rFonts w:ascii="Times New Roman" w:hAnsi="Times New Roman" w:cs="Times New Roman"/>
          <w:b w:val="0"/>
          <w:bCs w:val="0"/>
          <w:color w:val="373737"/>
          <w:spacing w:val="-5"/>
          <w:lang w:val="en"/>
        </w:rPr>
        <w:t>,</w:t>
      </w:r>
      <w:r>
        <w:rPr>
          <w:rFonts w:ascii="Times New Roman" w:hAnsi="Times New Roman" w:cs="Times New Roman"/>
          <w:sz w:val="24"/>
          <w:szCs w:val="24"/>
          <w:lang w:val="en-US"/>
        </w:rPr>
        <w:t xml:space="preserve"> J. Mater. Chem. 1 (1991) 461 - 468.</w:t>
      </w:r>
    </w:p>
    <w:p w14:paraId="4ED9E138" w14:textId="77777777" w:rsidR="008A47D8" w:rsidRDefault="008A47D8" w:rsidP="008A47D8">
      <w:pPr>
        <w:spacing w:after="0" w:line="480" w:lineRule="auto"/>
        <w:jc w:val="both"/>
        <w:rPr>
          <w:rFonts w:ascii="Times New Roman" w:hAnsi="Times New Roman" w:cs="Times New Roman"/>
          <w:noProof/>
          <w:sz w:val="24"/>
          <w:szCs w:val="24"/>
          <w:lang w:val="en-US"/>
        </w:rPr>
      </w:pPr>
      <w:r w:rsidRPr="003E7863">
        <w:rPr>
          <w:rFonts w:ascii="Times New Roman" w:hAnsi="Times New Roman" w:cs="Times New Roman"/>
          <w:sz w:val="24"/>
          <w:szCs w:val="24"/>
          <w:lang w:val="en-US"/>
        </w:rPr>
        <w:t>[2</w:t>
      </w:r>
      <w:r>
        <w:rPr>
          <w:rFonts w:ascii="Times New Roman" w:hAnsi="Times New Roman" w:cs="Times New Roman"/>
          <w:sz w:val="24"/>
          <w:szCs w:val="24"/>
          <w:lang w:val="en-US"/>
        </w:rPr>
        <w:t>3</w:t>
      </w:r>
      <w:r w:rsidRPr="003E78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G.M. </w:t>
      </w:r>
      <w:r w:rsidRPr="003E7863">
        <w:rPr>
          <w:rFonts w:ascii="Times New Roman" w:hAnsi="Times New Roman" w:cs="Times New Roman"/>
          <w:sz w:val="24"/>
          <w:szCs w:val="24"/>
          <w:lang w:val="en-US"/>
        </w:rPr>
        <w:t xml:space="preserve">Kale, </w:t>
      </w:r>
      <w:r>
        <w:rPr>
          <w:rFonts w:ascii="Times New Roman" w:hAnsi="Times New Roman" w:cs="Times New Roman"/>
          <w:sz w:val="24"/>
          <w:szCs w:val="24"/>
          <w:lang w:val="en-US"/>
        </w:rPr>
        <w:t xml:space="preserve">S.S. </w:t>
      </w:r>
      <w:proofErr w:type="spellStart"/>
      <w:r w:rsidRPr="003E7863">
        <w:rPr>
          <w:rFonts w:ascii="Times New Roman" w:hAnsi="Times New Roman" w:cs="Times New Roman"/>
          <w:sz w:val="24"/>
          <w:szCs w:val="24"/>
          <w:lang w:val="en-US"/>
        </w:rPr>
        <w:t>Pandit</w:t>
      </w:r>
      <w:proofErr w:type="spellEnd"/>
      <w:r w:rsidRPr="003E7863">
        <w:rPr>
          <w:rFonts w:ascii="Times New Roman" w:hAnsi="Times New Roman" w:cs="Times New Roman"/>
          <w:sz w:val="24"/>
          <w:szCs w:val="24"/>
          <w:lang w:val="en-US"/>
        </w:rPr>
        <w:t>,</w:t>
      </w:r>
      <w:r>
        <w:rPr>
          <w:rFonts w:ascii="Times New Roman" w:hAnsi="Times New Roman" w:cs="Times New Roman"/>
          <w:sz w:val="24"/>
          <w:szCs w:val="24"/>
          <w:lang w:val="en-US"/>
        </w:rPr>
        <w:t xml:space="preserve"> K.T. </w:t>
      </w:r>
      <w:r w:rsidRPr="003E7863">
        <w:rPr>
          <w:rFonts w:ascii="Times New Roman" w:hAnsi="Times New Roman" w:cs="Times New Roman"/>
          <w:sz w:val="24"/>
          <w:szCs w:val="24"/>
          <w:lang w:val="en-US"/>
        </w:rPr>
        <w:t xml:space="preserve">Jacob, </w:t>
      </w:r>
      <w:r w:rsidRPr="00A52BD4">
        <w:rPr>
          <w:rFonts w:ascii="Times New Roman" w:hAnsi="Times New Roman" w:cs="Times New Roman"/>
          <w:noProof/>
          <w:sz w:val="24"/>
          <w:szCs w:val="24"/>
          <w:lang w:val="en-US"/>
        </w:rPr>
        <w:t xml:space="preserve">Thermodynamics of </w:t>
      </w:r>
      <w:r>
        <w:rPr>
          <w:rFonts w:ascii="Times New Roman" w:hAnsi="Times New Roman" w:cs="Times New Roman"/>
          <w:noProof/>
          <w:sz w:val="24"/>
          <w:szCs w:val="24"/>
          <w:lang w:val="en-US"/>
        </w:rPr>
        <w:t>c</w:t>
      </w:r>
      <w:r w:rsidRPr="00A52BD4">
        <w:rPr>
          <w:rFonts w:ascii="Times New Roman" w:hAnsi="Times New Roman" w:cs="Times New Roman"/>
          <w:noProof/>
          <w:sz w:val="24"/>
          <w:szCs w:val="24"/>
          <w:lang w:val="en-US"/>
        </w:rPr>
        <w:t xml:space="preserve">obalt (II, III) </w:t>
      </w:r>
      <w:r>
        <w:rPr>
          <w:rFonts w:ascii="Times New Roman" w:hAnsi="Times New Roman" w:cs="Times New Roman"/>
          <w:noProof/>
          <w:sz w:val="24"/>
          <w:szCs w:val="24"/>
          <w:lang w:val="en-US"/>
        </w:rPr>
        <w:t>o</w:t>
      </w:r>
      <w:r w:rsidRPr="00A52BD4">
        <w:rPr>
          <w:rFonts w:ascii="Times New Roman" w:hAnsi="Times New Roman" w:cs="Times New Roman"/>
          <w:noProof/>
          <w:sz w:val="24"/>
          <w:szCs w:val="24"/>
          <w:lang w:val="en-US"/>
        </w:rPr>
        <w:t>xide (Co</w:t>
      </w:r>
      <w:r w:rsidRPr="00A52BD4">
        <w:rPr>
          <w:rFonts w:ascii="Times New Roman" w:hAnsi="Times New Roman" w:cs="Times New Roman"/>
          <w:noProof/>
          <w:sz w:val="24"/>
          <w:szCs w:val="24"/>
          <w:vertAlign w:val="subscript"/>
          <w:lang w:val="en-US"/>
        </w:rPr>
        <w:t>3</w:t>
      </w:r>
      <w:r w:rsidRPr="00A52BD4">
        <w:rPr>
          <w:rFonts w:ascii="Times New Roman" w:hAnsi="Times New Roman" w:cs="Times New Roman"/>
          <w:noProof/>
          <w:sz w:val="24"/>
          <w:szCs w:val="24"/>
          <w:lang w:val="en-US"/>
        </w:rPr>
        <w:t>O</w:t>
      </w:r>
      <w:r w:rsidRPr="00A52BD4">
        <w:rPr>
          <w:rFonts w:ascii="Times New Roman" w:hAnsi="Times New Roman" w:cs="Times New Roman"/>
          <w:noProof/>
          <w:sz w:val="24"/>
          <w:szCs w:val="24"/>
          <w:vertAlign w:val="subscript"/>
          <w:lang w:val="en-US"/>
        </w:rPr>
        <w:t>4</w:t>
      </w:r>
      <w:r w:rsidRPr="00A52BD4">
        <w:rPr>
          <w:rFonts w:ascii="Times New Roman" w:hAnsi="Times New Roman" w:cs="Times New Roman"/>
          <w:noProof/>
          <w:sz w:val="24"/>
          <w:szCs w:val="24"/>
          <w:lang w:val="en-US"/>
        </w:rPr>
        <w:t xml:space="preserve">): Evidence of </w:t>
      </w:r>
      <w:r>
        <w:rPr>
          <w:rFonts w:ascii="Times New Roman" w:hAnsi="Times New Roman" w:cs="Times New Roman"/>
          <w:noProof/>
          <w:sz w:val="24"/>
          <w:szCs w:val="24"/>
          <w:lang w:val="en-US"/>
        </w:rPr>
        <w:t>p</w:t>
      </w:r>
      <w:r w:rsidRPr="00A52BD4">
        <w:rPr>
          <w:rFonts w:ascii="Times New Roman" w:hAnsi="Times New Roman" w:cs="Times New Roman"/>
          <w:noProof/>
          <w:sz w:val="24"/>
          <w:szCs w:val="24"/>
          <w:lang w:val="en-US"/>
        </w:rPr>
        <w:t xml:space="preserve">hase </w:t>
      </w:r>
      <w:r>
        <w:rPr>
          <w:rFonts w:ascii="Times New Roman" w:hAnsi="Times New Roman" w:cs="Times New Roman"/>
          <w:noProof/>
          <w:sz w:val="24"/>
          <w:szCs w:val="24"/>
          <w:lang w:val="en-US"/>
        </w:rPr>
        <w:t>t</w:t>
      </w:r>
      <w:r w:rsidRPr="00A52BD4">
        <w:rPr>
          <w:rFonts w:ascii="Times New Roman" w:hAnsi="Times New Roman" w:cs="Times New Roman"/>
          <w:noProof/>
          <w:sz w:val="24"/>
          <w:szCs w:val="24"/>
          <w:lang w:val="en-US"/>
        </w:rPr>
        <w:t>ransition</w:t>
      </w:r>
      <w:r>
        <w:rPr>
          <w:rFonts w:ascii="Times New Roman" w:hAnsi="Times New Roman" w:cs="Times New Roman"/>
          <w:noProof/>
          <w:sz w:val="24"/>
          <w:szCs w:val="24"/>
          <w:lang w:val="en-US"/>
        </w:rPr>
        <w:t>,</w:t>
      </w:r>
      <w:r w:rsidRPr="002E07DE">
        <w:rPr>
          <w:rFonts w:ascii="Times New Roman" w:hAnsi="Times New Roman" w:cs="Times New Roman"/>
          <w:noProof/>
          <w:sz w:val="24"/>
          <w:szCs w:val="24"/>
          <w:lang w:val="en-US"/>
        </w:rPr>
        <w:t xml:space="preserve"> </w:t>
      </w:r>
      <w:r w:rsidRPr="002E07DE">
        <w:rPr>
          <w:rFonts w:ascii="Times New Roman" w:hAnsi="Times New Roman" w:cs="Times New Roman"/>
          <w:iCs/>
          <w:noProof/>
          <w:sz w:val="24"/>
          <w:szCs w:val="24"/>
          <w:lang w:val="en-US"/>
        </w:rPr>
        <w:t>T</w:t>
      </w:r>
      <w:r>
        <w:rPr>
          <w:rFonts w:ascii="Times New Roman" w:hAnsi="Times New Roman" w:cs="Times New Roman"/>
          <w:iCs/>
          <w:noProof/>
          <w:sz w:val="24"/>
          <w:szCs w:val="24"/>
          <w:lang w:val="en-US"/>
        </w:rPr>
        <w:t xml:space="preserve">. </w:t>
      </w:r>
      <w:r w:rsidRPr="002E07DE">
        <w:rPr>
          <w:rFonts w:ascii="Times New Roman" w:hAnsi="Times New Roman" w:cs="Times New Roman"/>
          <w:iCs/>
          <w:noProof/>
          <w:sz w:val="24"/>
          <w:szCs w:val="24"/>
          <w:lang w:val="en-US"/>
        </w:rPr>
        <w:t>Jpn</w:t>
      </w:r>
      <w:r>
        <w:rPr>
          <w:rFonts w:ascii="Times New Roman" w:hAnsi="Times New Roman" w:cs="Times New Roman"/>
          <w:iCs/>
          <w:noProof/>
          <w:sz w:val="24"/>
          <w:szCs w:val="24"/>
          <w:lang w:val="en-US"/>
        </w:rPr>
        <w:t>.</w:t>
      </w:r>
      <w:r w:rsidRPr="002E07DE">
        <w:rPr>
          <w:rFonts w:ascii="Times New Roman" w:hAnsi="Times New Roman" w:cs="Times New Roman"/>
          <w:iCs/>
          <w:noProof/>
          <w:sz w:val="24"/>
          <w:szCs w:val="24"/>
          <w:lang w:val="en-US"/>
        </w:rPr>
        <w:t xml:space="preserve"> I</w:t>
      </w:r>
      <w:r>
        <w:rPr>
          <w:rFonts w:ascii="Times New Roman" w:hAnsi="Times New Roman" w:cs="Times New Roman"/>
          <w:iCs/>
          <w:noProof/>
          <w:sz w:val="24"/>
          <w:szCs w:val="24"/>
          <w:lang w:val="en-US"/>
        </w:rPr>
        <w:t>.</w:t>
      </w:r>
      <w:r w:rsidRPr="002E07DE">
        <w:rPr>
          <w:rFonts w:ascii="Times New Roman" w:hAnsi="Times New Roman" w:cs="Times New Roman"/>
          <w:iCs/>
          <w:noProof/>
          <w:sz w:val="24"/>
          <w:szCs w:val="24"/>
          <w:lang w:val="en-US"/>
        </w:rPr>
        <w:t xml:space="preserve"> Met</w:t>
      </w:r>
      <w:r>
        <w:rPr>
          <w:rFonts w:ascii="Times New Roman" w:hAnsi="Times New Roman" w:cs="Times New Roman"/>
          <w:iCs/>
          <w:noProof/>
          <w:sz w:val="24"/>
          <w:szCs w:val="24"/>
          <w:lang w:val="en-US"/>
        </w:rPr>
        <w:t>. 29</w:t>
      </w:r>
      <w:r>
        <w:rPr>
          <w:rFonts w:ascii="Times New Roman" w:hAnsi="Times New Roman" w:cs="Times New Roman"/>
          <w:i/>
          <w:iCs/>
          <w:noProof/>
          <w:sz w:val="24"/>
          <w:szCs w:val="24"/>
          <w:lang w:val="en-US"/>
        </w:rPr>
        <w:t xml:space="preserve"> </w:t>
      </w:r>
      <w:r>
        <w:rPr>
          <w:rFonts w:ascii="Times New Roman" w:hAnsi="Times New Roman" w:cs="Times New Roman"/>
          <w:iCs/>
          <w:noProof/>
          <w:sz w:val="24"/>
          <w:szCs w:val="24"/>
          <w:lang w:val="en-US"/>
        </w:rPr>
        <w:t>(1988)</w:t>
      </w:r>
      <w:r w:rsidRPr="002E07DE">
        <w:rPr>
          <w:rFonts w:ascii="Times New Roman" w:hAnsi="Times New Roman" w:cs="Times New Roman"/>
          <w:noProof/>
          <w:sz w:val="24"/>
          <w:szCs w:val="24"/>
          <w:lang w:val="en-US"/>
        </w:rPr>
        <w:t xml:space="preserve"> 125</w:t>
      </w:r>
      <w:r>
        <w:rPr>
          <w:rFonts w:ascii="Times New Roman" w:hAnsi="Times New Roman" w:cs="Times New Roman"/>
          <w:noProof/>
          <w:sz w:val="24"/>
          <w:szCs w:val="24"/>
          <w:lang w:val="en-US"/>
        </w:rPr>
        <w:t xml:space="preserve"> - 132.</w:t>
      </w:r>
    </w:p>
    <w:p w14:paraId="4C57A9B0" w14:textId="19612A52" w:rsidR="008A47D8" w:rsidRPr="008A47D8" w:rsidRDefault="008A47D8" w:rsidP="008A47D8">
      <w:pPr>
        <w:spacing w:after="0" w:line="480" w:lineRule="auto"/>
        <w:jc w:val="both"/>
        <w:rPr>
          <w:rFonts w:ascii="Times New Roman" w:hAnsi="Times New Roman" w:cs="Times New Roman"/>
          <w:sz w:val="24"/>
          <w:szCs w:val="24"/>
          <w:lang w:val="en-US"/>
        </w:rPr>
      </w:pPr>
      <w:r w:rsidRPr="002E07DE">
        <w:rPr>
          <w:rFonts w:ascii="Times New Roman" w:hAnsi="Times New Roman" w:cs="Times New Roman"/>
          <w:sz w:val="24"/>
          <w:szCs w:val="24"/>
          <w:lang w:val="en-US"/>
        </w:rPr>
        <w:t>[</w:t>
      </w:r>
      <w:r>
        <w:rPr>
          <w:rFonts w:ascii="Times New Roman" w:hAnsi="Times New Roman" w:cs="Times New Roman"/>
          <w:sz w:val="24"/>
          <w:szCs w:val="24"/>
          <w:lang w:val="en-US"/>
        </w:rPr>
        <w:t>24</w:t>
      </w:r>
      <w:r w:rsidRPr="002E07DE">
        <w:rPr>
          <w:rFonts w:ascii="Times New Roman" w:hAnsi="Times New Roman" w:cs="Times New Roman"/>
          <w:sz w:val="24"/>
          <w:szCs w:val="24"/>
          <w:lang w:val="en-US"/>
        </w:rPr>
        <w:t>]</w:t>
      </w:r>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Schrade</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Casolo</w:t>
      </w:r>
      <w:proofErr w:type="spellEnd"/>
      <w:r>
        <w:rPr>
          <w:rFonts w:ascii="Times New Roman" w:hAnsi="Times New Roman" w:cs="Times New Roman"/>
          <w:sz w:val="24"/>
          <w:szCs w:val="24"/>
          <w:lang w:val="en-US"/>
        </w:rPr>
        <w:t xml:space="preserve">, P.J. Graham, C. </w:t>
      </w:r>
      <w:proofErr w:type="spellStart"/>
      <w:r>
        <w:rPr>
          <w:rFonts w:ascii="Times New Roman" w:hAnsi="Times New Roman" w:cs="Times New Roman"/>
          <w:sz w:val="24"/>
          <w:szCs w:val="24"/>
          <w:lang w:val="en-US"/>
        </w:rPr>
        <w:t>Urlich</w:t>
      </w:r>
      <w:proofErr w:type="spellEnd"/>
      <w:r>
        <w:rPr>
          <w:rFonts w:ascii="Times New Roman" w:hAnsi="Times New Roman" w:cs="Times New Roman"/>
          <w:sz w:val="24"/>
          <w:szCs w:val="24"/>
          <w:lang w:val="en-US"/>
        </w:rPr>
        <w:t xml:space="preserve">, S. Li, O-M. </w:t>
      </w:r>
      <w:proofErr w:type="spellStart"/>
      <w:r>
        <w:rPr>
          <w:rFonts w:ascii="Times New Roman" w:hAnsi="Times New Roman" w:cs="Times New Roman"/>
          <w:sz w:val="24"/>
          <w:szCs w:val="24"/>
          <w:lang w:val="en-US"/>
        </w:rPr>
        <w:t>Løvik</w:t>
      </w:r>
      <w:proofErr w:type="spellEnd"/>
      <w:r>
        <w:rPr>
          <w:rFonts w:ascii="Times New Roman" w:hAnsi="Times New Roman" w:cs="Times New Roman"/>
          <w:sz w:val="24"/>
          <w:szCs w:val="24"/>
          <w:lang w:val="en-US"/>
        </w:rPr>
        <w:t xml:space="preserve">, T.G. </w:t>
      </w:r>
      <w:proofErr w:type="spellStart"/>
      <w:r>
        <w:rPr>
          <w:rFonts w:ascii="Times New Roman" w:hAnsi="Times New Roman" w:cs="Times New Roman"/>
          <w:sz w:val="24"/>
          <w:szCs w:val="24"/>
          <w:lang w:val="en-US"/>
        </w:rPr>
        <w:t>Finstad</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Norby</w:t>
      </w:r>
      <w:proofErr w:type="spellEnd"/>
      <w:r>
        <w:rPr>
          <w:rFonts w:ascii="Times New Roman" w:hAnsi="Times New Roman" w:cs="Times New Roman"/>
          <w:sz w:val="24"/>
          <w:szCs w:val="24"/>
          <w:lang w:val="en-US"/>
        </w:rPr>
        <w:t xml:space="preserve">, </w:t>
      </w:r>
      <w:r w:rsidRPr="007A0BCC">
        <w:rPr>
          <w:rFonts w:ascii="Times New Roman" w:hAnsi="Times New Roman" w:cs="Times New Roman"/>
          <w:sz w:val="24"/>
          <w:szCs w:val="24"/>
          <w:lang w:val="en-US"/>
        </w:rPr>
        <w:t xml:space="preserve">Oxygen </w:t>
      </w:r>
      <w:proofErr w:type="spellStart"/>
      <w:r>
        <w:rPr>
          <w:rFonts w:ascii="Times New Roman" w:hAnsi="Times New Roman" w:cs="Times New Roman"/>
          <w:sz w:val="24"/>
          <w:szCs w:val="24"/>
          <w:lang w:val="en-US"/>
        </w:rPr>
        <w:t>n</w:t>
      </w:r>
      <w:r w:rsidRPr="007A0BCC">
        <w:rPr>
          <w:rFonts w:ascii="Times New Roman" w:hAnsi="Times New Roman" w:cs="Times New Roman"/>
          <w:sz w:val="24"/>
          <w:szCs w:val="24"/>
          <w:lang w:val="en-US"/>
        </w:rPr>
        <w:t>onstoichiometry</w:t>
      </w:r>
      <w:proofErr w:type="spellEnd"/>
      <w:r w:rsidRPr="007A0BCC">
        <w:rPr>
          <w:rFonts w:ascii="Times New Roman" w:hAnsi="Times New Roman" w:cs="Times New Roman"/>
          <w:sz w:val="24"/>
          <w:szCs w:val="24"/>
          <w:lang w:val="en-US"/>
        </w:rPr>
        <w:t xml:space="preserve"> in (Ca</w:t>
      </w:r>
      <w:r w:rsidRPr="007A0BCC">
        <w:rPr>
          <w:rFonts w:ascii="Times New Roman" w:hAnsi="Times New Roman" w:cs="Times New Roman"/>
          <w:sz w:val="24"/>
          <w:szCs w:val="24"/>
          <w:vertAlign w:val="subscript"/>
          <w:lang w:val="en-US"/>
        </w:rPr>
        <w:t>2</w:t>
      </w:r>
      <w:r w:rsidRPr="007A0BCC">
        <w:rPr>
          <w:rFonts w:ascii="Times New Roman" w:hAnsi="Times New Roman" w:cs="Times New Roman"/>
          <w:sz w:val="24"/>
          <w:szCs w:val="24"/>
          <w:lang w:val="en-US"/>
        </w:rPr>
        <w:t>CoO</w:t>
      </w:r>
      <w:r w:rsidRPr="007A0BCC">
        <w:rPr>
          <w:rFonts w:ascii="Times New Roman" w:hAnsi="Times New Roman" w:cs="Times New Roman"/>
          <w:sz w:val="24"/>
          <w:szCs w:val="24"/>
          <w:vertAlign w:val="subscript"/>
          <w:lang w:val="en-US"/>
        </w:rPr>
        <w:t>3</w:t>
      </w:r>
      <w:r w:rsidRPr="007A0BCC">
        <w:rPr>
          <w:rFonts w:ascii="Times New Roman" w:hAnsi="Times New Roman" w:cs="Times New Roman"/>
          <w:sz w:val="24"/>
          <w:szCs w:val="24"/>
          <w:lang w:val="en-US"/>
        </w:rPr>
        <w:t>)</w:t>
      </w:r>
      <w:r w:rsidRPr="007A0BCC">
        <w:rPr>
          <w:rFonts w:ascii="Times New Roman" w:hAnsi="Times New Roman" w:cs="Times New Roman"/>
          <w:sz w:val="24"/>
          <w:szCs w:val="24"/>
          <w:vertAlign w:val="subscript"/>
          <w:lang w:val="en-US"/>
        </w:rPr>
        <w:t>0.62</w:t>
      </w:r>
      <w:r w:rsidRPr="007A0BCC">
        <w:rPr>
          <w:rFonts w:ascii="Times New Roman" w:hAnsi="Times New Roman" w:cs="Times New Roman"/>
          <w:sz w:val="24"/>
          <w:szCs w:val="24"/>
          <w:lang w:val="en-US"/>
        </w:rPr>
        <w:t>(CoO</w:t>
      </w:r>
      <w:r w:rsidRPr="007A0BCC">
        <w:rPr>
          <w:rFonts w:ascii="Times New Roman" w:hAnsi="Times New Roman" w:cs="Times New Roman"/>
          <w:sz w:val="24"/>
          <w:szCs w:val="24"/>
          <w:vertAlign w:val="subscript"/>
          <w:lang w:val="en-US"/>
        </w:rPr>
        <w:t>2</w:t>
      </w:r>
      <w:r w:rsidRPr="007A0BCC">
        <w:rPr>
          <w:rFonts w:ascii="Times New Roman" w:hAnsi="Times New Roman" w:cs="Times New Roman"/>
          <w:sz w:val="24"/>
          <w:szCs w:val="24"/>
          <w:lang w:val="en-US"/>
        </w:rPr>
        <w:t xml:space="preserve">): A </w:t>
      </w:r>
      <w:r>
        <w:rPr>
          <w:rFonts w:ascii="Times New Roman" w:hAnsi="Times New Roman" w:cs="Times New Roman"/>
          <w:sz w:val="24"/>
          <w:szCs w:val="24"/>
          <w:lang w:val="en-US"/>
        </w:rPr>
        <w:t>c</w:t>
      </w:r>
      <w:r w:rsidRPr="007A0BCC">
        <w:rPr>
          <w:rFonts w:ascii="Times New Roman" w:hAnsi="Times New Roman" w:cs="Times New Roman"/>
          <w:sz w:val="24"/>
          <w:szCs w:val="24"/>
          <w:lang w:val="en-US"/>
        </w:rPr>
        <w:t xml:space="preserve">ombined </w:t>
      </w:r>
      <w:r>
        <w:rPr>
          <w:rFonts w:ascii="Times New Roman" w:hAnsi="Times New Roman" w:cs="Times New Roman"/>
          <w:sz w:val="24"/>
          <w:szCs w:val="24"/>
          <w:lang w:val="en-US"/>
        </w:rPr>
        <w:t>e</w:t>
      </w:r>
      <w:r w:rsidRPr="007A0BCC">
        <w:rPr>
          <w:rFonts w:ascii="Times New Roman" w:hAnsi="Times New Roman" w:cs="Times New Roman"/>
          <w:sz w:val="24"/>
          <w:szCs w:val="24"/>
          <w:lang w:val="en-US"/>
        </w:rPr>
        <w:t xml:space="preserve">xperimental and </w:t>
      </w:r>
      <w:r>
        <w:rPr>
          <w:rFonts w:ascii="Times New Roman" w:hAnsi="Times New Roman" w:cs="Times New Roman"/>
          <w:sz w:val="24"/>
          <w:szCs w:val="24"/>
          <w:lang w:val="en-US"/>
        </w:rPr>
        <w:t>c</w:t>
      </w:r>
      <w:r w:rsidRPr="007A0BCC">
        <w:rPr>
          <w:rFonts w:ascii="Times New Roman" w:hAnsi="Times New Roman" w:cs="Times New Roman"/>
          <w:sz w:val="24"/>
          <w:szCs w:val="24"/>
          <w:lang w:val="en-US"/>
        </w:rPr>
        <w:t>omputational Study</w:t>
      </w:r>
      <w:r>
        <w:rPr>
          <w:rFonts w:ascii="Times New Roman" w:hAnsi="Times New Roman" w:cs="Times New Roman"/>
          <w:sz w:val="24"/>
          <w:szCs w:val="24"/>
          <w:lang w:val="en-US"/>
        </w:rPr>
        <w:t>, J. Phys. Chem. C.</w:t>
      </w:r>
      <w:r w:rsidRPr="00820AD1">
        <w:rPr>
          <w:rFonts w:ascii="Times New Roman" w:hAnsi="Times New Roman" w:cs="Times New Roman"/>
          <w:sz w:val="24"/>
          <w:szCs w:val="24"/>
          <w:lang w:val="en-US"/>
        </w:rPr>
        <w:t xml:space="preserve"> </w:t>
      </w:r>
      <w:r>
        <w:rPr>
          <w:rFonts w:ascii="Times New Roman" w:hAnsi="Times New Roman" w:cs="Times New Roman"/>
          <w:sz w:val="24"/>
          <w:szCs w:val="24"/>
          <w:lang w:val="en-US"/>
        </w:rPr>
        <w:t>118 (2014)</w:t>
      </w:r>
      <w:r w:rsidRPr="00820AD1">
        <w:rPr>
          <w:rFonts w:ascii="Times New Roman" w:hAnsi="Times New Roman" w:cs="Times New Roman"/>
          <w:sz w:val="24"/>
          <w:szCs w:val="24"/>
          <w:lang w:val="en-US"/>
        </w:rPr>
        <w:t xml:space="preserve"> 18899</w:t>
      </w:r>
      <w:r>
        <w:rPr>
          <w:rFonts w:ascii="Times New Roman" w:hAnsi="Times New Roman" w:cs="Times New Roman"/>
          <w:sz w:val="24"/>
          <w:szCs w:val="24"/>
          <w:lang w:val="en-US"/>
        </w:rPr>
        <w:t xml:space="preserve"> - 1889907.</w:t>
      </w:r>
    </w:p>
    <w:p w14:paraId="02F4A2A5" w14:textId="2742F950" w:rsidR="004C7F25" w:rsidRPr="00340218" w:rsidRDefault="004C7F25" w:rsidP="008A47D8">
      <w:pPr>
        <w:spacing w:after="0" w:line="480" w:lineRule="auto"/>
        <w:jc w:val="both"/>
        <w:rPr>
          <w:rFonts w:ascii="Times New Roman" w:hAnsi="Times New Roman" w:cs="Times New Roman"/>
          <w:i/>
          <w:noProof/>
          <w:sz w:val="24"/>
          <w:szCs w:val="24"/>
          <w:lang w:val="es-ES"/>
        </w:rPr>
      </w:pPr>
      <w:r w:rsidRPr="003E7863">
        <w:rPr>
          <w:rFonts w:ascii="Times New Roman" w:hAnsi="Times New Roman" w:cs="Times New Roman"/>
          <w:sz w:val="24"/>
          <w:szCs w:val="24"/>
          <w:lang w:val="en-US"/>
        </w:rPr>
        <w:t>[</w:t>
      </w:r>
      <w:r w:rsidR="008A47D8">
        <w:rPr>
          <w:rFonts w:ascii="Times New Roman" w:hAnsi="Times New Roman" w:cs="Times New Roman"/>
          <w:sz w:val="24"/>
          <w:szCs w:val="24"/>
          <w:lang w:val="en-US"/>
        </w:rPr>
        <w:t>25</w:t>
      </w:r>
      <w:r w:rsidRPr="003E7863">
        <w:rPr>
          <w:rFonts w:ascii="Times New Roman" w:hAnsi="Times New Roman" w:cs="Times New Roman"/>
          <w:sz w:val="24"/>
          <w:szCs w:val="24"/>
          <w:lang w:val="en-US"/>
        </w:rPr>
        <w:t>]</w:t>
      </w:r>
      <w:r w:rsidR="007B6C0B" w:rsidRPr="003E7863">
        <w:rPr>
          <w:rFonts w:ascii="Times New Roman" w:hAnsi="Times New Roman" w:cs="Times New Roman"/>
          <w:sz w:val="24"/>
          <w:szCs w:val="24"/>
          <w:lang w:val="en-US"/>
        </w:rPr>
        <w:t xml:space="preserve"> </w:t>
      </w:r>
      <w:r w:rsidR="00316A64">
        <w:rPr>
          <w:rFonts w:ascii="Times New Roman" w:hAnsi="Times New Roman" w:cs="Times New Roman"/>
          <w:sz w:val="24"/>
          <w:szCs w:val="24"/>
          <w:lang w:val="en-US"/>
        </w:rPr>
        <w:t xml:space="preserve">M. </w:t>
      </w:r>
      <w:r w:rsidR="00B907C3" w:rsidRPr="00D7551D">
        <w:rPr>
          <w:rFonts w:ascii="Times New Roman" w:hAnsi="Times New Roman" w:cs="Times New Roman"/>
          <w:sz w:val="24"/>
          <w:szCs w:val="24"/>
          <w:lang w:val="en-US"/>
        </w:rPr>
        <w:t>Bittner</w:t>
      </w:r>
      <w:r w:rsidR="00B907C3" w:rsidRPr="00D7551D">
        <w:rPr>
          <w:rFonts w:ascii="Times New Roman" w:eastAsia="MOJOO M+ MTSY" w:hAnsi="Times New Roman" w:cs="Times New Roman"/>
          <w:sz w:val="24"/>
          <w:szCs w:val="24"/>
          <w:lang w:val="en-US"/>
        </w:rPr>
        <w:t xml:space="preserve">, </w:t>
      </w:r>
      <w:r w:rsidR="00316A64">
        <w:rPr>
          <w:rFonts w:ascii="Times New Roman" w:eastAsia="MOJOO M+ MTSY" w:hAnsi="Times New Roman" w:cs="Times New Roman"/>
          <w:sz w:val="24"/>
          <w:szCs w:val="24"/>
          <w:lang w:val="en-US"/>
        </w:rPr>
        <w:t xml:space="preserve">L. </w:t>
      </w:r>
      <w:proofErr w:type="spellStart"/>
      <w:r w:rsidR="00B907C3" w:rsidRPr="00D7551D">
        <w:rPr>
          <w:rFonts w:ascii="Times New Roman" w:eastAsia="MOJOO M+ MTSY" w:hAnsi="Times New Roman" w:cs="Times New Roman"/>
          <w:sz w:val="24"/>
          <w:szCs w:val="24"/>
          <w:lang w:val="en-US"/>
        </w:rPr>
        <w:t>Helmich</w:t>
      </w:r>
      <w:proofErr w:type="spellEnd"/>
      <w:r w:rsidR="00B907C3" w:rsidRPr="00D7551D">
        <w:rPr>
          <w:rFonts w:ascii="Times New Roman" w:eastAsia="MOJOO M+ MTSY" w:hAnsi="Times New Roman" w:cs="Times New Roman"/>
          <w:sz w:val="24"/>
          <w:szCs w:val="24"/>
          <w:lang w:val="en-US"/>
        </w:rPr>
        <w:t xml:space="preserve">, </w:t>
      </w:r>
      <w:r w:rsidR="00316A64">
        <w:rPr>
          <w:rFonts w:ascii="Times New Roman" w:eastAsia="MOJOO M+ MTSY" w:hAnsi="Times New Roman" w:cs="Times New Roman"/>
          <w:sz w:val="24"/>
          <w:szCs w:val="24"/>
          <w:lang w:val="en-US"/>
        </w:rPr>
        <w:t xml:space="preserve">F. </w:t>
      </w:r>
      <w:proofErr w:type="spellStart"/>
      <w:r w:rsidR="00B907C3" w:rsidRPr="00D7551D">
        <w:rPr>
          <w:rFonts w:ascii="Times New Roman" w:eastAsia="MOJOO M+ MTSY" w:hAnsi="Times New Roman" w:cs="Times New Roman"/>
          <w:sz w:val="24"/>
          <w:szCs w:val="24"/>
          <w:lang w:val="en-US"/>
        </w:rPr>
        <w:t>Nietschke</w:t>
      </w:r>
      <w:proofErr w:type="spellEnd"/>
      <w:r w:rsidR="00B907C3" w:rsidRPr="00D7551D">
        <w:rPr>
          <w:rFonts w:ascii="Times New Roman" w:eastAsia="MOJOO M+ MTSY" w:hAnsi="Times New Roman" w:cs="Times New Roman"/>
          <w:sz w:val="24"/>
          <w:szCs w:val="24"/>
          <w:lang w:val="en-US"/>
        </w:rPr>
        <w:t xml:space="preserve">, </w:t>
      </w:r>
      <w:r w:rsidR="00316A64">
        <w:rPr>
          <w:rFonts w:ascii="Times New Roman" w:eastAsia="MOJOO M+ MTSY" w:hAnsi="Times New Roman" w:cs="Times New Roman"/>
          <w:sz w:val="24"/>
          <w:szCs w:val="24"/>
          <w:lang w:val="en-US"/>
        </w:rPr>
        <w:t xml:space="preserve">B. </w:t>
      </w:r>
      <w:proofErr w:type="spellStart"/>
      <w:r w:rsidR="00B907C3" w:rsidRPr="00D7551D">
        <w:rPr>
          <w:rFonts w:ascii="Times New Roman" w:eastAsia="MOJOO M+ MTSY" w:hAnsi="Times New Roman" w:cs="Times New Roman"/>
          <w:sz w:val="24"/>
          <w:szCs w:val="24"/>
          <w:lang w:val="en-US"/>
        </w:rPr>
        <w:t>Geppert</w:t>
      </w:r>
      <w:proofErr w:type="spellEnd"/>
      <w:r w:rsidR="00B907C3" w:rsidRPr="00D7551D">
        <w:rPr>
          <w:rFonts w:ascii="Times New Roman" w:eastAsia="MOJOO M+ MTSY" w:hAnsi="Times New Roman" w:cs="Times New Roman"/>
          <w:sz w:val="24"/>
          <w:szCs w:val="24"/>
          <w:lang w:val="en-US"/>
        </w:rPr>
        <w:t xml:space="preserve">, </w:t>
      </w:r>
      <w:r w:rsidR="00316A64">
        <w:rPr>
          <w:rFonts w:ascii="Times New Roman" w:eastAsia="MOJOO M+ MTSY" w:hAnsi="Times New Roman" w:cs="Times New Roman"/>
          <w:sz w:val="24"/>
          <w:szCs w:val="24"/>
          <w:lang w:val="en-US"/>
        </w:rPr>
        <w:t xml:space="preserve">O. </w:t>
      </w:r>
      <w:proofErr w:type="spellStart"/>
      <w:r w:rsidR="00B907C3" w:rsidRPr="00D7551D">
        <w:rPr>
          <w:rFonts w:ascii="Times New Roman" w:hAnsi="Times New Roman" w:cs="Times New Roman"/>
          <w:sz w:val="24"/>
          <w:szCs w:val="24"/>
          <w:lang w:val="en-US"/>
        </w:rPr>
        <w:t>Oeckler</w:t>
      </w:r>
      <w:proofErr w:type="spellEnd"/>
      <w:r w:rsidR="00316A64">
        <w:rPr>
          <w:rFonts w:ascii="Times New Roman" w:hAnsi="Times New Roman" w:cs="Times New Roman"/>
          <w:sz w:val="24"/>
          <w:szCs w:val="24"/>
          <w:lang w:val="en-US"/>
        </w:rPr>
        <w:t>,</w:t>
      </w:r>
      <w:r w:rsidR="00B907C3" w:rsidRPr="00D7551D">
        <w:rPr>
          <w:rFonts w:ascii="Times New Roman" w:hAnsi="Times New Roman" w:cs="Times New Roman"/>
          <w:sz w:val="24"/>
          <w:szCs w:val="24"/>
          <w:lang w:val="en-US"/>
        </w:rPr>
        <w:t xml:space="preserve"> </w:t>
      </w:r>
      <w:r w:rsidR="00316A64">
        <w:rPr>
          <w:rFonts w:ascii="Times New Roman" w:hAnsi="Times New Roman" w:cs="Times New Roman"/>
          <w:sz w:val="24"/>
          <w:szCs w:val="24"/>
          <w:lang w:val="en-US"/>
        </w:rPr>
        <w:t xml:space="preserve">A. </w:t>
      </w:r>
      <w:r w:rsidR="00B907C3" w:rsidRPr="00D7551D">
        <w:rPr>
          <w:rFonts w:ascii="Times New Roman" w:hAnsi="Times New Roman" w:cs="Times New Roman"/>
          <w:sz w:val="24"/>
          <w:szCs w:val="24"/>
          <w:lang w:val="en-US"/>
        </w:rPr>
        <w:t xml:space="preserve">Feldhoff, </w:t>
      </w:r>
      <w:r w:rsidR="00B907C3" w:rsidRPr="00316A64">
        <w:rPr>
          <w:rFonts w:ascii="Times New Roman" w:hAnsi="Times New Roman" w:cs="Times New Roman"/>
          <w:sz w:val="24"/>
          <w:szCs w:val="24"/>
          <w:lang w:val="en-US"/>
        </w:rPr>
        <w:t>Porous Ca</w:t>
      </w:r>
      <w:r w:rsidR="00B907C3" w:rsidRPr="00316A64">
        <w:rPr>
          <w:rFonts w:ascii="Times New Roman" w:hAnsi="Times New Roman" w:cs="Times New Roman"/>
          <w:sz w:val="24"/>
          <w:szCs w:val="24"/>
          <w:vertAlign w:val="subscript"/>
          <w:lang w:val="en-US"/>
        </w:rPr>
        <w:t>3</w:t>
      </w:r>
      <w:r w:rsidR="00B907C3" w:rsidRPr="00316A64">
        <w:rPr>
          <w:rFonts w:ascii="Times New Roman" w:hAnsi="Times New Roman" w:cs="Times New Roman"/>
          <w:sz w:val="24"/>
          <w:szCs w:val="24"/>
          <w:lang w:val="en-US"/>
        </w:rPr>
        <w:t>Co</w:t>
      </w:r>
      <w:r w:rsidR="00B907C3" w:rsidRPr="00316A64">
        <w:rPr>
          <w:rFonts w:ascii="Times New Roman" w:hAnsi="Times New Roman" w:cs="Times New Roman"/>
          <w:sz w:val="24"/>
          <w:szCs w:val="24"/>
          <w:vertAlign w:val="subscript"/>
          <w:lang w:val="en-US"/>
        </w:rPr>
        <w:t>4</w:t>
      </w:r>
      <w:r w:rsidR="00B907C3" w:rsidRPr="00316A64">
        <w:rPr>
          <w:rFonts w:ascii="Times New Roman" w:hAnsi="Times New Roman" w:cs="Times New Roman"/>
          <w:sz w:val="24"/>
          <w:szCs w:val="24"/>
          <w:lang w:val="en-US"/>
        </w:rPr>
        <w:t>O</w:t>
      </w:r>
      <w:r w:rsidR="00B907C3" w:rsidRPr="00316A64">
        <w:rPr>
          <w:rFonts w:ascii="Times New Roman" w:hAnsi="Times New Roman" w:cs="Times New Roman"/>
          <w:sz w:val="24"/>
          <w:szCs w:val="24"/>
          <w:vertAlign w:val="subscript"/>
          <w:lang w:val="en-US"/>
        </w:rPr>
        <w:t>9</w:t>
      </w:r>
      <w:r w:rsidR="00B907C3" w:rsidRPr="00316A64">
        <w:rPr>
          <w:rFonts w:ascii="Times New Roman" w:hAnsi="Times New Roman" w:cs="Times New Roman"/>
          <w:sz w:val="24"/>
          <w:szCs w:val="24"/>
          <w:lang w:val="en-US"/>
        </w:rPr>
        <w:t xml:space="preserve"> with enhanced thermoelectric properties derived from </w:t>
      </w:r>
      <w:r w:rsidR="00BC248F">
        <w:rPr>
          <w:rFonts w:ascii="Times New Roman" w:hAnsi="Times New Roman" w:cs="Times New Roman"/>
          <w:sz w:val="24"/>
          <w:szCs w:val="24"/>
          <w:lang w:val="en-US"/>
        </w:rPr>
        <w:t>s</w:t>
      </w:r>
      <w:r w:rsidR="00B907C3" w:rsidRPr="00316A64">
        <w:rPr>
          <w:rFonts w:ascii="Times New Roman" w:hAnsi="Times New Roman" w:cs="Times New Roman"/>
          <w:sz w:val="24"/>
          <w:szCs w:val="24"/>
          <w:lang w:val="en-US"/>
        </w:rPr>
        <w:t>ol–</w:t>
      </w:r>
      <w:r w:rsidR="00BC248F">
        <w:rPr>
          <w:rFonts w:ascii="Times New Roman" w:hAnsi="Times New Roman" w:cs="Times New Roman"/>
          <w:sz w:val="24"/>
          <w:szCs w:val="24"/>
          <w:lang w:val="en-US"/>
        </w:rPr>
        <w:t>g</w:t>
      </w:r>
      <w:r w:rsidR="00B907C3" w:rsidRPr="00316A64">
        <w:rPr>
          <w:rFonts w:ascii="Times New Roman" w:hAnsi="Times New Roman" w:cs="Times New Roman"/>
          <w:sz w:val="24"/>
          <w:szCs w:val="24"/>
          <w:lang w:val="en-US"/>
        </w:rPr>
        <w:t>el synthesis</w:t>
      </w:r>
      <w:r w:rsidR="00B907C3">
        <w:rPr>
          <w:rFonts w:ascii="Times New Roman" w:hAnsi="Times New Roman" w:cs="Times New Roman"/>
          <w:sz w:val="24"/>
          <w:szCs w:val="24"/>
          <w:lang w:val="en-US"/>
        </w:rPr>
        <w:t>, J</w:t>
      </w:r>
      <w:r w:rsidR="00316A64">
        <w:rPr>
          <w:rFonts w:ascii="Times New Roman" w:hAnsi="Times New Roman" w:cs="Times New Roman"/>
          <w:sz w:val="24"/>
          <w:szCs w:val="24"/>
          <w:lang w:val="en-US"/>
        </w:rPr>
        <w:t>.</w:t>
      </w:r>
      <w:r w:rsidR="00B907C3">
        <w:rPr>
          <w:rFonts w:ascii="Times New Roman" w:hAnsi="Times New Roman" w:cs="Times New Roman"/>
          <w:sz w:val="24"/>
          <w:szCs w:val="24"/>
          <w:lang w:val="en-US"/>
        </w:rPr>
        <w:t xml:space="preserve"> Eur</w:t>
      </w:r>
      <w:r w:rsidR="00316A64">
        <w:rPr>
          <w:rFonts w:ascii="Times New Roman" w:hAnsi="Times New Roman" w:cs="Times New Roman"/>
          <w:sz w:val="24"/>
          <w:szCs w:val="24"/>
          <w:lang w:val="en-US"/>
        </w:rPr>
        <w:t>.</w:t>
      </w:r>
      <w:r w:rsidR="00B907C3">
        <w:rPr>
          <w:rFonts w:ascii="Times New Roman" w:hAnsi="Times New Roman" w:cs="Times New Roman"/>
          <w:sz w:val="24"/>
          <w:szCs w:val="24"/>
          <w:lang w:val="en-US"/>
        </w:rPr>
        <w:t xml:space="preserve"> </w:t>
      </w:r>
      <w:proofErr w:type="spellStart"/>
      <w:r w:rsidR="00B907C3" w:rsidRPr="00340218">
        <w:rPr>
          <w:rFonts w:ascii="Times New Roman" w:hAnsi="Times New Roman" w:cs="Times New Roman"/>
          <w:sz w:val="24"/>
          <w:szCs w:val="24"/>
          <w:lang w:val="es-ES"/>
        </w:rPr>
        <w:t>Ceram</w:t>
      </w:r>
      <w:proofErr w:type="spellEnd"/>
      <w:r w:rsidR="00316A64" w:rsidRPr="00340218">
        <w:rPr>
          <w:rFonts w:ascii="Times New Roman" w:hAnsi="Times New Roman" w:cs="Times New Roman"/>
          <w:sz w:val="24"/>
          <w:szCs w:val="24"/>
          <w:lang w:val="es-ES"/>
        </w:rPr>
        <w:t>.</w:t>
      </w:r>
      <w:r w:rsidR="00B907C3" w:rsidRPr="00340218">
        <w:rPr>
          <w:rFonts w:ascii="Times New Roman" w:hAnsi="Times New Roman" w:cs="Times New Roman"/>
          <w:sz w:val="24"/>
          <w:szCs w:val="24"/>
          <w:lang w:val="es-ES"/>
        </w:rPr>
        <w:t xml:space="preserve"> Soc</w:t>
      </w:r>
      <w:r w:rsidR="00316A64" w:rsidRPr="00340218">
        <w:rPr>
          <w:rFonts w:ascii="Times New Roman" w:hAnsi="Times New Roman" w:cs="Times New Roman"/>
          <w:sz w:val="24"/>
          <w:szCs w:val="24"/>
          <w:lang w:val="es-ES"/>
        </w:rPr>
        <w:t>.</w:t>
      </w:r>
      <w:r w:rsidR="00B907C3" w:rsidRPr="00340218">
        <w:rPr>
          <w:rFonts w:ascii="Times New Roman" w:hAnsi="Times New Roman" w:cs="Times New Roman"/>
          <w:sz w:val="24"/>
          <w:szCs w:val="24"/>
          <w:lang w:val="es-ES"/>
        </w:rPr>
        <w:t xml:space="preserve"> </w:t>
      </w:r>
      <w:r w:rsidR="00316A64" w:rsidRPr="00340218">
        <w:rPr>
          <w:rFonts w:ascii="Times New Roman" w:hAnsi="Times New Roman" w:cs="Times New Roman"/>
          <w:sz w:val="24"/>
          <w:szCs w:val="24"/>
          <w:lang w:val="es-ES"/>
        </w:rPr>
        <w:t xml:space="preserve">37 </w:t>
      </w:r>
      <w:r w:rsidR="00B907C3" w:rsidRPr="00340218">
        <w:rPr>
          <w:rFonts w:ascii="Times New Roman" w:hAnsi="Times New Roman" w:cs="Times New Roman"/>
          <w:sz w:val="24"/>
          <w:szCs w:val="24"/>
          <w:lang w:val="es-ES"/>
        </w:rPr>
        <w:t>(2017) 3909</w:t>
      </w:r>
      <w:r w:rsidR="00EB46F2">
        <w:rPr>
          <w:rFonts w:ascii="Times New Roman" w:hAnsi="Times New Roman" w:cs="Times New Roman"/>
          <w:sz w:val="24"/>
          <w:szCs w:val="24"/>
          <w:lang w:val="es-ES"/>
        </w:rPr>
        <w:t xml:space="preserve"> </w:t>
      </w:r>
      <w:r w:rsidR="009850EA" w:rsidRPr="00340218">
        <w:rPr>
          <w:rFonts w:ascii="Times New Roman" w:hAnsi="Times New Roman" w:cs="Times New Roman"/>
          <w:sz w:val="24"/>
          <w:szCs w:val="24"/>
          <w:lang w:val="es-ES"/>
        </w:rPr>
        <w:t>-</w:t>
      </w:r>
      <w:r w:rsidR="00EB46F2">
        <w:rPr>
          <w:rFonts w:ascii="Times New Roman" w:hAnsi="Times New Roman" w:cs="Times New Roman"/>
          <w:sz w:val="24"/>
          <w:szCs w:val="24"/>
          <w:lang w:val="es-ES"/>
        </w:rPr>
        <w:t xml:space="preserve"> 3915</w:t>
      </w:r>
      <w:r w:rsidR="00316A64" w:rsidRPr="00340218">
        <w:rPr>
          <w:rFonts w:ascii="Times New Roman" w:hAnsi="Times New Roman" w:cs="Times New Roman"/>
          <w:sz w:val="24"/>
          <w:szCs w:val="24"/>
          <w:lang w:val="es-ES"/>
        </w:rPr>
        <w:t>.</w:t>
      </w:r>
    </w:p>
    <w:p w14:paraId="18E0DF43" w14:textId="1A663BDD" w:rsidR="002E07DE" w:rsidRDefault="002E07DE" w:rsidP="008A47D8">
      <w:pPr>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s-ES"/>
        </w:rPr>
        <w:t>[</w:t>
      </w:r>
      <w:r w:rsidR="008A47D8">
        <w:rPr>
          <w:rFonts w:ascii="Times New Roman" w:hAnsi="Times New Roman" w:cs="Times New Roman"/>
          <w:sz w:val="24"/>
          <w:szCs w:val="24"/>
          <w:lang w:val="es-ES"/>
        </w:rPr>
        <w:t>26</w:t>
      </w:r>
      <w:r w:rsidRPr="00340218">
        <w:rPr>
          <w:rFonts w:ascii="Times New Roman" w:hAnsi="Times New Roman" w:cs="Times New Roman"/>
          <w:sz w:val="24"/>
          <w:szCs w:val="24"/>
          <w:lang w:val="es-ES"/>
        </w:rPr>
        <w:t xml:space="preserve">] </w:t>
      </w:r>
      <w:r w:rsidR="00A52BD4" w:rsidRPr="00340218">
        <w:rPr>
          <w:rFonts w:ascii="Times New Roman" w:hAnsi="Times New Roman" w:cs="Times New Roman"/>
          <w:sz w:val="24"/>
          <w:szCs w:val="24"/>
          <w:lang w:val="es-ES"/>
        </w:rPr>
        <w:t xml:space="preserve">J-W. </w:t>
      </w:r>
      <w:r w:rsidR="00B22972" w:rsidRPr="00A52BD4">
        <w:rPr>
          <w:rFonts w:ascii="Times New Roman" w:hAnsi="Times New Roman" w:cs="Times New Roman"/>
          <w:sz w:val="24"/>
          <w:szCs w:val="24"/>
          <w:lang w:val="es-ES"/>
        </w:rPr>
        <w:t xml:space="preserve">Moon, </w:t>
      </w:r>
      <w:r w:rsidR="00A52BD4" w:rsidRPr="00A52BD4">
        <w:rPr>
          <w:rFonts w:ascii="Times New Roman" w:hAnsi="Times New Roman" w:cs="Times New Roman"/>
          <w:sz w:val="24"/>
          <w:szCs w:val="24"/>
          <w:lang w:val="es-ES"/>
        </w:rPr>
        <w:t xml:space="preserve">D. </w:t>
      </w:r>
      <w:proofErr w:type="spellStart"/>
      <w:r w:rsidR="00B22972" w:rsidRPr="00A52BD4">
        <w:rPr>
          <w:rFonts w:ascii="Times New Roman" w:hAnsi="Times New Roman" w:cs="Times New Roman"/>
          <w:sz w:val="24"/>
          <w:szCs w:val="24"/>
          <w:lang w:val="es-ES"/>
        </w:rPr>
        <w:t>Nagahama</w:t>
      </w:r>
      <w:proofErr w:type="spellEnd"/>
      <w:r w:rsidR="00B22972" w:rsidRPr="00A52BD4">
        <w:rPr>
          <w:rFonts w:ascii="Times New Roman" w:hAnsi="Times New Roman" w:cs="Times New Roman"/>
          <w:sz w:val="24"/>
          <w:szCs w:val="24"/>
          <w:lang w:val="es-ES"/>
        </w:rPr>
        <w:t xml:space="preserve">, </w:t>
      </w:r>
      <w:r w:rsidR="00A52BD4" w:rsidRPr="00A52BD4">
        <w:rPr>
          <w:rFonts w:ascii="Times New Roman" w:hAnsi="Times New Roman" w:cs="Times New Roman"/>
          <w:sz w:val="24"/>
          <w:szCs w:val="24"/>
          <w:lang w:val="es-ES"/>
        </w:rPr>
        <w:t xml:space="preserve">Y. </w:t>
      </w:r>
      <w:proofErr w:type="spellStart"/>
      <w:r w:rsidR="00B22972" w:rsidRPr="00A52BD4">
        <w:rPr>
          <w:rFonts w:ascii="Times New Roman" w:hAnsi="Times New Roman" w:cs="Times New Roman"/>
          <w:sz w:val="24"/>
          <w:szCs w:val="24"/>
          <w:lang w:val="es-ES"/>
        </w:rPr>
        <w:t>Masuda</w:t>
      </w:r>
      <w:proofErr w:type="spellEnd"/>
      <w:r w:rsidR="00B22972" w:rsidRPr="00A52BD4">
        <w:rPr>
          <w:rFonts w:ascii="Times New Roman" w:hAnsi="Times New Roman" w:cs="Times New Roman"/>
          <w:sz w:val="24"/>
          <w:szCs w:val="24"/>
          <w:lang w:val="es-ES"/>
        </w:rPr>
        <w:t xml:space="preserve">, </w:t>
      </w:r>
      <w:r w:rsidR="00A52BD4" w:rsidRPr="00A52BD4">
        <w:rPr>
          <w:rFonts w:ascii="Times New Roman" w:hAnsi="Times New Roman" w:cs="Times New Roman"/>
          <w:sz w:val="24"/>
          <w:szCs w:val="24"/>
          <w:lang w:val="es-ES"/>
        </w:rPr>
        <w:t xml:space="preserve">W-S. </w:t>
      </w:r>
      <w:proofErr w:type="spellStart"/>
      <w:r w:rsidR="00B22972" w:rsidRPr="00085DB6">
        <w:rPr>
          <w:rFonts w:ascii="Times New Roman" w:hAnsi="Times New Roman" w:cs="Times New Roman"/>
          <w:sz w:val="24"/>
          <w:szCs w:val="24"/>
          <w:lang w:val="en-US"/>
        </w:rPr>
        <w:t>Seo</w:t>
      </w:r>
      <w:proofErr w:type="spellEnd"/>
      <w:r w:rsidR="00B22972" w:rsidRPr="00085DB6">
        <w:rPr>
          <w:rFonts w:ascii="Times New Roman" w:hAnsi="Times New Roman" w:cs="Times New Roman"/>
          <w:sz w:val="24"/>
          <w:szCs w:val="24"/>
          <w:lang w:val="en-US"/>
        </w:rPr>
        <w:t xml:space="preserve">, </w:t>
      </w:r>
      <w:r w:rsidR="00A52BD4">
        <w:rPr>
          <w:rFonts w:ascii="Times New Roman" w:hAnsi="Times New Roman" w:cs="Times New Roman"/>
          <w:sz w:val="24"/>
          <w:szCs w:val="24"/>
          <w:lang w:val="en-US"/>
        </w:rPr>
        <w:t xml:space="preserve">K. </w:t>
      </w:r>
      <w:proofErr w:type="spellStart"/>
      <w:r w:rsidR="00B22972" w:rsidRPr="00085DB6">
        <w:rPr>
          <w:rFonts w:ascii="Times New Roman" w:hAnsi="Times New Roman" w:cs="Times New Roman"/>
          <w:sz w:val="24"/>
          <w:szCs w:val="24"/>
          <w:lang w:val="en-US"/>
        </w:rPr>
        <w:t>Koumoto</w:t>
      </w:r>
      <w:proofErr w:type="spellEnd"/>
      <w:r w:rsidR="00B22972" w:rsidRPr="00085DB6">
        <w:rPr>
          <w:rFonts w:ascii="Times New Roman" w:hAnsi="Times New Roman" w:cs="Times New Roman"/>
          <w:sz w:val="24"/>
          <w:szCs w:val="24"/>
          <w:lang w:val="en-US"/>
        </w:rPr>
        <w:t xml:space="preserve">, </w:t>
      </w:r>
      <w:r w:rsidR="00B22972" w:rsidRPr="00A52BD4">
        <w:rPr>
          <w:rFonts w:ascii="Times New Roman" w:hAnsi="Times New Roman" w:cs="Times New Roman"/>
          <w:sz w:val="24"/>
          <w:szCs w:val="24"/>
          <w:lang w:val="en-US"/>
        </w:rPr>
        <w:t xml:space="preserve">Anisotropic </w:t>
      </w:r>
      <w:r w:rsidR="00BC248F">
        <w:rPr>
          <w:rFonts w:ascii="Times New Roman" w:hAnsi="Times New Roman" w:cs="Times New Roman"/>
          <w:sz w:val="24"/>
          <w:szCs w:val="24"/>
          <w:lang w:val="en-US"/>
        </w:rPr>
        <w:t>t</w:t>
      </w:r>
      <w:r w:rsidR="00B22972" w:rsidRPr="00A52BD4">
        <w:rPr>
          <w:rFonts w:ascii="Times New Roman" w:hAnsi="Times New Roman" w:cs="Times New Roman"/>
          <w:sz w:val="24"/>
          <w:szCs w:val="24"/>
          <w:lang w:val="en-US"/>
        </w:rPr>
        <w:t xml:space="preserve">hermoelectric </w:t>
      </w:r>
      <w:r w:rsidR="00BC248F">
        <w:rPr>
          <w:rFonts w:ascii="Times New Roman" w:hAnsi="Times New Roman" w:cs="Times New Roman"/>
          <w:sz w:val="24"/>
          <w:szCs w:val="24"/>
          <w:lang w:val="en-US"/>
        </w:rPr>
        <w:t>p</w:t>
      </w:r>
      <w:r w:rsidR="00B22972" w:rsidRPr="00A52BD4">
        <w:rPr>
          <w:rFonts w:ascii="Times New Roman" w:hAnsi="Times New Roman" w:cs="Times New Roman"/>
          <w:sz w:val="24"/>
          <w:szCs w:val="24"/>
          <w:lang w:val="en-US"/>
        </w:rPr>
        <w:t xml:space="preserve">roperties of </w:t>
      </w:r>
      <w:r w:rsidR="00BC248F">
        <w:rPr>
          <w:rFonts w:ascii="Times New Roman" w:hAnsi="Times New Roman" w:cs="Times New Roman"/>
          <w:sz w:val="24"/>
          <w:szCs w:val="24"/>
          <w:lang w:val="en-US"/>
        </w:rPr>
        <w:t>c</w:t>
      </w:r>
      <w:r w:rsidR="00B22972" w:rsidRPr="00A52BD4">
        <w:rPr>
          <w:rFonts w:ascii="Times New Roman" w:hAnsi="Times New Roman" w:cs="Times New Roman"/>
          <w:sz w:val="24"/>
          <w:szCs w:val="24"/>
          <w:lang w:val="en-US"/>
        </w:rPr>
        <w:t>rystal-</w:t>
      </w:r>
      <w:r w:rsidR="00BC248F">
        <w:rPr>
          <w:rFonts w:ascii="Times New Roman" w:hAnsi="Times New Roman" w:cs="Times New Roman"/>
          <w:sz w:val="24"/>
          <w:szCs w:val="24"/>
          <w:lang w:val="en-US"/>
        </w:rPr>
        <w:t>a</w:t>
      </w:r>
      <w:r w:rsidR="00B22972" w:rsidRPr="00A52BD4">
        <w:rPr>
          <w:rFonts w:ascii="Times New Roman" w:hAnsi="Times New Roman" w:cs="Times New Roman"/>
          <w:sz w:val="24"/>
          <w:szCs w:val="24"/>
          <w:lang w:val="en-US"/>
        </w:rPr>
        <w:t xml:space="preserve">xis </w:t>
      </w:r>
      <w:r w:rsidR="00BC248F">
        <w:rPr>
          <w:rFonts w:ascii="Times New Roman" w:hAnsi="Times New Roman" w:cs="Times New Roman"/>
          <w:sz w:val="24"/>
          <w:szCs w:val="24"/>
          <w:lang w:val="en-US"/>
        </w:rPr>
        <w:t>o</w:t>
      </w:r>
      <w:r w:rsidR="00B22972" w:rsidRPr="00A52BD4">
        <w:rPr>
          <w:rFonts w:ascii="Times New Roman" w:hAnsi="Times New Roman" w:cs="Times New Roman"/>
          <w:sz w:val="24"/>
          <w:szCs w:val="24"/>
          <w:lang w:val="en-US"/>
        </w:rPr>
        <w:t xml:space="preserve">riented </w:t>
      </w:r>
      <w:r w:rsidR="00BC248F">
        <w:rPr>
          <w:rFonts w:ascii="Times New Roman" w:hAnsi="Times New Roman" w:cs="Times New Roman"/>
          <w:sz w:val="24"/>
          <w:szCs w:val="24"/>
          <w:lang w:val="en-US"/>
        </w:rPr>
        <w:t>c</w:t>
      </w:r>
      <w:r w:rsidR="00B22972" w:rsidRPr="00A52BD4">
        <w:rPr>
          <w:rFonts w:ascii="Times New Roman" w:hAnsi="Times New Roman" w:cs="Times New Roman"/>
          <w:sz w:val="24"/>
          <w:szCs w:val="24"/>
          <w:lang w:val="en-US"/>
        </w:rPr>
        <w:t xml:space="preserve">eramics of </w:t>
      </w:r>
      <w:r w:rsidR="00BC248F">
        <w:rPr>
          <w:rFonts w:ascii="Times New Roman" w:hAnsi="Times New Roman" w:cs="Times New Roman"/>
          <w:sz w:val="24"/>
          <w:szCs w:val="24"/>
          <w:lang w:val="en-US"/>
        </w:rPr>
        <w:t>l</w:t>
      </w:r>
      <w:r w:rsidR="00B22972" w:rsidRPr="00A52BD4">
        <w:rPr>
          <w:rFonts w:ascii="Times New Roman" w:hAnsi="Times New Roman" w:cs="Times New Roman"/>
          <w:sz w:val="24"/>
          <w:szCs w:val="24"/>
          <w:lang w:val="en-US"/>
        </w:rPr>
        <w:t>ayer-</w:t>
      </w:r>
      <w:r w:rsidR="00BC248F">
        <w:rPr>
          <w:rFonts w:ascii="Times New Roman" w:hAnsi="Times New Roman" w:cs="Times New Roman"/>
          <w:sz w:val="24"/>
          <w:szCs w:val="24"/>
          <w:lang w:val="en-US"/>
        </w:rPr>
        <w:t>s</w:t>
      </w:r>
      <w:r w:rsidR="008A47D8">
        <w:rPr>
          <w:rFonts w:ascii="Times New Roman" w:hAnsi="Times New Roman" w:cs="Times New Roman"/>
          <w:sz w:val="24"/>
          <w:szCs w:val="24"/>
          <w:lang w:val="en-US"/>
        </w:rPr>
        <w:t>tructured o</w:t>
      </w:r>
      <w:r w:rsidR="00B22972" w:rsidRPr="00A52BD4">
        <w:rPr>
          <w:rFonts w:ascii="Times New Roman" w:hAnsi="Times New Roman" w:cs="Times New Roman"/>
          <w:sz w:val="24"/>
          <w:szCs w:val="24"/>
          <w:lang w:val="en-US"/>
        </w:rPr>
        <w:t xml:space="preserve">xides in the Ca-Co-O </w:t>
      </w:r>
      <w:r w:rsidR="00BC248F">
        <w:rPr>
          <w:rFonts w:ascii="Times New Roman" w:hAnsi="Times New Roman" w:cs="Times New Roman"/>
          <w:sz w:val="24"/>
          <w:szCs w:val="24"/>
          <w:lang w:val="en-US"/>
        </w:rPr>
        <w:t>s</w:t>
      </w:r>
      <w:r w:rsidR="00B22972" w:rsidRPr="00A52BD4">
        <w:rPr>
          <w:rFonts w:ascii="Times New Roman" w:hAnsi="Times New Roman" w:cs="Times New Roman"/>
          <w:sz w:val="24"/>
          <w:szCs w:val="24"/>
          <w:lang w:val="en-US"/>
        </w:rPr>
        <w:t>ystem</w:t>
      </w:r>
      <w:r w:rsidR="00A52BD4">
        <w:rPr>
          <w:rFonts w:ascii="Times New Roman" w:hAnsi="Times New Roman" w:cs="Times New Roman"/>
          <w:i/>
          <w:noProof/>
          <w:sz w:val="24"/>
          <w:szCs w:val="24"/>
          <w:lang w:val="en-US"/>
        </w:rPr>
        <w:t>,</w:t>
      </w:r>
      <w:r w:rsidR="00B22972">
        <w:rPr>
          <w:rFonts w:ascii="Times New Roman" w:hAnsi="Times New Roman" w:cs="Times New Roman"/>
          <w:noProof/>
          <w:sz w:val="24"/>
          <w:szCs w:val="24"/>
          <w:lang w:val="en-US"/>
        </w:rPr>
        <w:t xml:space="preserve"> J</w:t>
      </w:r>
      <w:r w:rsidR="00A52BD4">
        <w:rPr>
          <w:rFonts w:ascii="Times New Roman" w:hAnsi="Times New Roman" w:cs="Times New Roman"/>
          <w:noProof/>
          <w:sz w:val="24"/>
          <w:szCs w:val="24"/>
          <w:lang w:val="en-US"/>
        </w:rPr>
        <w:t>.</w:t>
      </w:r>
      <w:r w:rsidR="00B22972">
        <w:rPr>
          <w:rFonts w:ascii="Times New Roman" w:hAnsi="Times New Roman" w:cs="Times New Roman"/>
          <w:noProof/>
          <w:sz w:val="24"/>
          <w:szCs w:val="24"/>
          <w:lang w:val="en-US"/>
        </w:rPr>
        <w:t xml:space="preserve"> Ceram</w:t>
      </w:r>
      <w:r w:rsidR="00A52BD4">
        <w:rPr>
          <w:rFonts w:ascii="Times New Roman" w:hAnsi="Times New Roman" w:cs="Times New Roman"/>
          <w:noProof/>
          <w:sz w:val="24"/>
          <w:szCs w:val="24"/>
          <w:lang w:val="en-US"/>
        </w:rPr>
        <w:t>.</w:t>
      </w:r>
      <w:r w:rsidR="00B22972">
        <w:rPr>
          <w:rFonts w:ascii="Times New Roman" w:hAnsi="Times New Roman" w:cs="Times New Roman"/>
          <w:noProof/>
          <w:sz w:val="24"/>
          <w:szCs w:val="24"/>
          <w:lang w:val="en-US"/>
        </w:rPr>
        <w:t xml:space="preserve"> Soc</w:t>
      </w:r>
      <w:r w:rsidR="00A52BD4">
        <w:rPr>
          <w:rFonts w:ascii="Times New Roman" w:hAnsi="Times New Roman" w:cs="Times New Roman"/>
          <w:noProof/>
          <w:sz w:val="24"/>
          <w:szCs w:val="24"/>
          <w:lang w:val="en-US"/>
        </w:rPr>
        <w:t>.</w:t>
      </w:r>
      <w:r w:rsidR="00B22972">
        <w:rPr>
          <w:rFonts w:ascii="Times New Roman" w:hAnsi="Times New Roman" w:cs="Times New Roman"/>
          <w:noProof/>
          <w:sz w:val="24"/>
          <w:szCs w:val="24"/>
          <w:lang w:val="en-US"/>
        </w:rPr>
        <w:t xml:space="preserve"> Jpn</w:t>
      </w:r>
      <w:r w:rsidR="00A52BD4">
        <w:rPr>
          <w:rFonts w:ascii="Times New Roman" w:hAnsi="Times New Roman" w:cs="Times New Roman"/>
          <w:noProof/>
          <w:sz w:val="24"/>
          <w:szCs w:val="24"/>
          <w:lang w:val="en-US"/>
        </w:rPr>
        <w:t>.</w:t>
      </w:r>
      <w:r w:rsidR="00B22972">
        <w:rPr>
          <w:rFonts w:ascii="Times New Roman" w:hAnsi="Times New Roman" w:cs="Times New Roman"/>
          <w:noProof/>
          <w:sz w:val="24"/>
          <w:szCs w:val="24"/>
          <w:lang w:val="en-US"/>
        </w:rPr>
        <w:t xml:space="preserve"> </w:t>
      </w:r>
      <w:r w:rsidR="00A52BD4">
        <w:rPr>
          <w:rFonts w:ascii="Times New Roman" w:hAnsi="Times New Roman" w:cs="Times New Roman"/>
          <w:noProof/>
          <w:sz w:val="24"/>
          <w:szCs w:val="24"/>
          <w:lang w:val="en-US"/>
        </w:rPr>
        <w:t xml:space="preserve">109 </w:t>
      </w:r>
      <w:r w:rsidR="00B22972">
        <w:rPr>
          <w:rFonts w:ascii="Times New Roman" w:hAnsi="Times New Roman" w:cs="Times New Roman"/>
          <w:noProof/>
          <w:sz w:val="24"/>
          <w:szCs w:val="24"/>
          <w:lang w:val="en-US"/>
        </w:rPr>
        <w:t>(2001) 647</w:t>
      </w:r>
      <w:r w:rsidR="006265D1">
        <w:rPr>
          <w:rFonts w:ascii="Times New Roman" w:hAnsi="Times New Roman" w:cs="Times New Roman"/>
          <w:noProof/>
          <w:sz w:val="24"/>
          <w:szCs w:val="24"/>
          <w:lang w:val="en-US"/>
        </w:rPr>
        <w:t xml:space="preserve"> - 650</w:t>
      </w:r>
      <w:r w:rsidR="00A52BD4">
        <w:rPr>
          <w:rFonts w:ascii="Times New Roman" w:hAnsi="Times New Roman" w:cs="Times New Roman"/>
          <w:noProof/>
          <w:sz w:val="24"/>
          <w:szCs w:val="24"/>
          <w:lang w:val="en-US"/>
        </w:rPr>
        <w:t>.</w:t>
      </w:r>
    </w:p>
    <w:p w14:paraId="77C338E2" w14:textId="2321A600" w:rsidR="0085794E" w:rsidRDefault="008A47D8" w:rsidP="008A47D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[27</w:t>
      </w:r>
      <w:r w:rsidR="0085794E" w:rsidRPr="0085794E">
        <w:rPr>
          <w:rFonts w:ascii="Times New Roman" w:hAnsi="Times New Roman" w:cs="Times New Roman"/>
          <w:sz w:val="24"/>
          <w:szCs w:val="24"/>
          <w:lang w:val="en-US"/>
        </w:rPr>
        <w:t>] F.P. Zhang, Q.M. Lu, X. Zhang, J.X.</w:t>
      </w:r>
      <w:r w:rsidR="0085794E">
        <w:rPr>
          <w:rFonts w:ascii="Times New Roman" w:hAnsi="Times New Roman" w:cs="Times New Roman"/>
          <w:sz w:val="24"/>
          <w:szCs w:val="24"/>
          <w:lang w:val="en-US"/>
        </w:rPr>
        <w:t xml:space="preserve"> Zhang, </w:t>
      </w:r>
      <w:r w:rsidR="0085794E" w:rsidRPr="0085794E">
        <w:rPr>
          <w:rFonts w:ascii="Times New Roman" w:hAnsi="Times New Roman" w:cs="Times New Roman"/>
          <w:sz w:val="24"/>
          <w:szCs w:val="24"/>
          <w:lang w:val="en-US"/>
        </w:rPr>
        <w:t>First principle investigation of electronic structure of CaMnO</w:t>
      </w:r>
      <w:r w:rsidR="0085794E" w:rsidRPr="008A47D8">
        <w:rPr>
          <w:rFonts w:ascii="Times New Roman" w:hAnsi="Times New Roman" w:cs="Times New Roman"/>
          <w:sz w:val="24"/>
          <w:szCs w:val="24"/>
          <w:vertAlign w:val="subscript"/>
          <w:lang w:val="en-US"/>
        </w:rPr>
        <w:t>3</w:t>
      </w:r>
      <w:r w:rsidR="0085794E" w:rsidRPr="0085794E">
        <w:rPr>
          <w:rFonts w:ascii="Times New Roman" w:hAnsi="Times New Roman" w:cs="Times New Roman"/>
          <w:sz w:val="24"/>
          <w:szCs w:val="24"/>
          <w:lang w:val="en-US"/>
        </w:rPr>
        <w:t xml:space="preserve"> thermoelectric compound, J. Alloys Compd. </w:t>
      </w:r>
      <w:r w:rsidR="0085794E">
        <w:rPr>
          <w:rFonts w:ascii="Times New Roman" w:hAnsi="Times New Roman" w:cs="Times New Roman"/>
          <w:sz w:val="24"/>
          <w:szCs w:val="24"/>
          <w:lang w:val="en-US"/>
        </w:rPr>
        <w:t>509 (2011) 542-545.</w:t>
      </w:r>
    </w:p>
    <w:p w14:paraId="291FAEEA" w14:textId="77777777" w:rsidR="00000DBD" w:rsidRDefault="00000DBD" w:rsidP="008A47D8">
      <w:pPr>
        <w:spacing w:after="0"/>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3F2612F" w14:textId="5BF104ED" w:rsidR="00000DBD" w:rsidRPr="00000DBD" w:rsidRDefault="00000DBD" w:rsidP="00000DBD">
      <w:pPr>
        <w:spacing w:line="480" w:lineRule="auto"/>
        <w:jc w:val="both"/>
        <w:rPr>
          <w:rFonts w:ascii="Times New Roman" w:hAnsi="Times New Roman" w:cs="Times New Roman"/>
          <w:b/>
          <w:sz w:val="24"/>
          <w:szCs w:val="24"/>
          <w:lang w:val="en-US"/>
        </w:rPr>
      </w:pPr>
      <w:r w:rsidRPr="00000DBD">
        <w:rPr>
          <w:rFonts w:ascii="Times New Roman" w:hAnsi="Times New Roman" w:cs="Times New Roman"/>
          <w:b/>
          <w:sz w:val="24"/>
          <w:szCs w:val="24"/>
          <w:lang w:val="en-US"/>
        </w:rPr>
        <w:lastRenderedPageBreak/>
        <w:t>Figure captions:</w:t>
      </w:r>
    </w:p>
    <w:p w14:paraId="2E99DA78" w14:textId="77777777" w:rsidR="00000DBD" w:rsidRPr="00340218" w:rsidRDefault="00000DBD" w:rsidP="00000DBD">
      <w:pPr>
        <w:autoSpaceDE w:val="0"/>
        <w:autoSpaceDN w:val="0"/>
        <w:adjustRightInd w:val="0"/>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 1 a). XRD pattern of CCO powder produced by SSR. Diffraction lines from pdf-file [24] is included and b) SEM image of CCO powder prepared by SSR.</w:t>
      </w:r>
    </w:p>
    <w:p w14:paraId="57CD4B9D" w14:textId="7A000ACE" w:rsidR="00000DBD" w:rsidRDefault="00000DBD" w:rsidP="00000DBD">
      <w:pPr>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 2 HT-XRD patterns of CCO powder recorded in a) ambient air and b) pure oxygen. Phase identifications are included using diffr</w:t>
      </w:r>
      <w:r w:rsidR="008A47D8">
        <w:rPr>
          <w:rFonts w:ascii="Times New Roman" w:hAnsi="Times New Roman" w:cs="Times New Roman"/>
          <w:sz w:val="24"/>
          <w:szCs w:val="24"/>
          <w:lang w:val="en-US"/>
        </w:rPr>
        <w:t>action lines from pdf-files: [19] CCO, [20</w:t>
      </w:r>
      <w:r w:rsidRPr="00340218">
        <w:rPr>
          <w:rFonts w:ascii="Times New Roman" w:hAnsi="Times New Roman" w:cs="Times New Roman"/>
          <w:sz w:val="24"/>
          <w:szCs w:val="24"/>
          <w:lang w:val="en-US"/>
        </w:rPr>
        <w:t>] Ca</w:t>
      </w:r>
      <w:r w:rsidRPr="00340218">
        <w:rPr>
          <w:rFonts w:ascii="Times New Roman" w:hAnsi="Times New Roman" w:cs="Times New Roman"/>
          <w:sz w:val="24"/>
          <w:szCs w:val="24"/>
          <w:vertAlign w:val="subscript"/>
          <w:lang w:val="en-US"/>
        </w:rPr>
        <w:t>3</w:t>
      </w:r>
      <w:r w:rsidRPr="00340218">
        <w:rPr>
          <w:rFonts w:ascii="Times New Roman" w:hAnsi="Times New Roman" w:cs="Times New Roman"/>
          <w:sz w:val="24"/>
          <w:szCs w:val="24"/>
          <w:lang w:val="en-US"/>
        </w:rPr>
        <w:t>Co</w:t>
      </w:r>
      <w:r w:rsidRPr="00340218">
        <w:rPr>
          <w:rFonts w:ascii="Times New Roman" w:hAnsi="Times New Roman" w:cs="Times New Roman"/>
          <w:sz w:val="24"/>
          <w:szCs w:val="24"/>
          <w:vertAlign w:val="subscript"/>
          <w:lang w:val="en-US"/>
        </w:rPr>
        <w:t>2</w:t>
      </w:r>
      <w:r w:rsidRPr="00340218">
        <w:rPr>
          <w:rFonts w:ascii="Times New Roman" w:hAnsi="Times New Roman" w:cs="Times New Roman"/>
          <w:sz w:val="24"/>
          <w:szCs w:val="24"/>
          <w:lang w:val="en-US"/>
        </w:rPr>
        <w:t>O</w:t>
      </w:r>
      <w:r w:rsidRPr="00340218">
        <w:rPr>
          <w:rFonts w:ascii="Times New Roman" w:hAnsi="Times New Roman" w:cs="Times New Roman"/>
          <w:sz w:val="24"/>
          <w:szCs w:val="24"/>
          <w:vertAlign w:val="subscript"/>
          <w:lang w:val="en-US"/>
        </w:rPr>
        <w:t>6</w:t>
      </w:r>
      <w:r w:rsidR="008A47D8">
        <w:rPr>
          <w:rFonts w:ascii="Times New Roman" w:hAnsi="Times New Roman" w:cs="Times New Roman"/>
          <w:sz w:val="24"/>
          <w:szCs w:val="24"/>
          <w:lang w:val="en-US"/>
        </w:rPr>
        <w:t xml:space="preserve">, [21] </w:t>
      </w:r>
      <w:proofErr w:type="spellStart"/>
      <w:r w:rsidR="008A47D8">
        <w:rPr>
          <w:rFonts w:ascii="Times New Roman" w:hAnsi="Times New Roman" w:cs="Times New Roman"/>
          <w:sz w:val="24"/>
          <w:szCs w:val="24"/>
          <w:lang w:val="en-US"/>
        </w:rPr>
        <w:t>CaO</w:t>
      </w:r>
      <w:proofErr w:type="spellEnd"/>
      <w:r w:rsidR="008A47D8">
        <w:rPr>
          <w:rFonts w:ascii="Times New Roman" w:hAnsi="Times New Roman" w:cs="Times New Roman"/>
          <w:sz w:val="24"/>
          <w:szCs w:val="24"/>
          <w:lang w:val="en-US"/>
        </w:rPr>
        <w:t>, [22</w:t>
      </w:r>
      <w:r w:rsidRPr="00340218">
        <w:rPr>
          <w:rFonts w:ascii="Times New Roman" w:hAnsi="Times New Roman" w:cs="Times New Roman"/>
          <w:sz w:val="24"/>
          <w:szCs w:val="24"/>
          <w:lang w:val="en-US"/>
        </w:rPr>
        <w:t xml:space="preserve">] </w:t>
      </w:r>
      <w:proofErr w:type="spellStart"/>
      <w:r w:rsidRPr="00340218">
        <w:rPr>
          <w:rFonts w:ascii="Times New Roman" w:hAnsi="Times New Roman" w:cs="Times New Roman"/>
          <w:sz w:val="24"/>
          <w:szCs w:val="24"/>
          <w:lang w:val="en-US"/>
        </w:rPr>
        <w:t>CoO</w:t>
      </w:r>
      <w:proofErr w:type="spellEnd"/>
      <w:r w:rsidRPr="00340218">
        <w:rPr>
          <w:rFonts w:ascii="Times New Roman" w:hAnsi="Times New Roman" w:cs="Times New Roman"/>
          <w:sz w:val="24"/>
          <w:szCs w:val="24"/>
          <w:lang w:val="en-US"/>
        </w:rPr>
        <w:t>.</w:t>
      </w:r>
    </w:p>
    <w:p w14:paraId="1C700FEB" w14:textId="77777777" w:rsidR="00000DBD" w:rsidRPr="00340218" w:rsidRDefault="00000DBD" w:rsidP="00000DBD">
      <w:pPr>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w:t>
      </w:r>
      <w:r>
        <w:rPr>
          <w:rFonts w:ascii="Times New Roman" w:hAnsi="Times New Roman" w:cs="Times New Roman"/>
          <w:sz w:val="24"/>
          <w:szCs w:val="24"/>
          <w:lang w:val="en-US"/>
        </w:rPr>
        <w:t xml:space="preserve"> </w:t>
      </w:r>
      <w:r w:rsidRPr="00340218">
        <w:rPr>
          <w:rFonts w:ascii="Times New Roman" w:hAnsi="Times New Roman" w:cs="Times New Roman"/>
          <w:sz w:val="24"/>
          <w:szCs w:val="24"/>
          <w:lang w:val="en-US"/>
        </w:rPr>
        <w:t>3.</w:t>
      </w:r>
      <w:r w:rsidRPr="00340218">
        <w:rPr>
          <w:sz w:val="24"/>
          <w:szCs w:val="24"/>
          <w:lang w:val="en-US"/>
        </w:rPr>
        <w:t xml:space="preserve"> </w:t>
      </w:r>
      <w:r w:rsidRPr="00340218">
        <w:rPr>
          <w:rFonts w:ascii="Times New Roman" w:hAnsi="Times New Roman" w:cs="Times New Roman"/>
          <w:sz w:val="24"/>
          <w:szCs w:val="24"/>
          <w:lang w:val="en-US"/>
        </w:rPr>
        <w:t>Cell parameters of CCO in ambient air and pure oxygen as a function of temperature.</w:t>
      </w:r>
      <w:r w:rsidRPr="00340218">
        <w:rPr>
          <w:sz w:val="24"/>
          <w:szCs w:val="24"/>
          <w:lang w:val="en-US"/>
        </w:rPr>
        <w:t xml:space="preserve"> </w:t>
      </w:r>
      <w:r w:rsidRPr="00340218">
        <w:rPr>
          <w:rFonts w:ascii="Times New Roman" w:hAnsi="Times New Roman" w:cs="Times New Roman"/>
          <w:sz w:val="24"/>
          <w:szCs w:val="24"/>
          <w:lang w:val="en-US"/>
        </w:rPr>
        <w:t>Open and filled symbols are related to air and oxygen, respectively. Dotted and dashed vertical lines represents stability limits of CCO in air (925 °C) and in oxygen (975 °C), respectively. The size of the symbols represents the maximum error.</w:t>
      </w:r>
    </w:p>
    <w:p w14:paraId="59B3503E" w14:textId="77777777" w:rsidR="00000DBD" w:rsidRPr="00276445" w:rsidRDefault="00000DBD" w:rsidP="00000DBD">
      <w:pPr>
        <w:spacing w:after="0" w:line="480" w:lineRule="auto"/>
        <w:jc w:val="both"/>
        <w:rPr>
          <w:lang w:val="en-US"/>
        </w:rPr>
      </w:pPr>
      <w:r w:rsidRPr="00340218">
        <w:rPr>
          <w:rFonts w:ascii="Times New Roman" w:hAnsi="Times New Roman" w:cs="Times New Roman"/>
          <w:sz w:val="24"/>
          <w:szCs w:val="24"/>
          <w:lang w:val="en-US"/>
        </w:rPr>
        <w:t>Fig. 4 a) Temperature program for the post-calcination of CCO with heating and cooling rates of 60 °C/h. Isothermal hold 1: 24 h at 1100 °C; isothermal hold 2: 0.5 h at 650 °C; isothermal hold 3: 12 h at 900 °C and b) sintering curve for post-calcination of CCO according to the temperature program presented in a). Regions without temperature scale in between dotted</w:t>
      </w:r>
      <w:r w:rsidRPr="00B6099A">
        <w:rPr>
          <w:rFonts w:ascii="Times New Roman" w:hAnsi="Times New Roman" w:cs="Times New Roman"/>
          <w:sz w:val="24"/>
          <w:szCs w:val="24"/>
          <w:lang w:val="en-US"/>
        </w:rPr>
        <w:t xml:space="preserve"> </w:t>
      </w:r>
      <w:r w:rsidRPr="00340218">
        <w:rPr>
          <w:rFonts w:ascii="Times New Roman" w:hAnsi="Times New Roman" w:cs="Times New Roman"/>
          <w:sz w:val="24"/>
          <w:szCs w:val="24"/>
          <w:lang w:val="en-US"/>
        </w:rPr>
        <w:t>lines, represents three isothermal holds. A magnified part of the curve starting from the end of the first isothermal hold until the start of the third isothermal hold is included in the insert.</w:t>
      </w:r>
    </w:p>
    <w:p w14:paraId="6EF209DB" w14:textId="77777777" w:rsidR="00000DBD" w:rsidRDefault="00000DBD" w:rsidP="00000DBD">
      <w:pPr>
        <w:spacing w:after="0" w:line="480" w:lineRule="auto"/>
        <w:jc w:val="both"/>
        <w:rPr>
          <w:rFonts w:ascii="Times New Roman" w:hAnsi="Times New Roman" w:cs="Times New Roman"/>
          <w:sz w:val="24"/>
          <w:szCs w:val="24"/>
          <w:lang w:val="en-US"/>
        </w:rPr>
      </w:pPr>
      <w:r w:rsidRPr="00340218">
        <w:rPr>
          <w:rFonts w:ascii="Times New Roman" w:hAnsi="Times New Roman" w:cs="Times New Roman"/>
          <w:sz w:val="24"/>
          <w:szCs w:val="24"/>
          <w:lang w:val="en-US"/>
        </w:rPr>
        <w:t>Fig. 5. SEM micrographs of polished and chemically etched surfaces of: a) CCO4</w:t>
      </w:r>
      <w:r>
        <w:rPr>
          <w:rFonts w:ascii="Times New Roman" w:hAnsi="Times New Roman" w:cs="Times New Roman"/>
          <w:sz w:val="24"/>
          <w:szCs w:val="24"/>
          <w:lang w:val="en-US"/>
        </w:rPr>
        <w:t>6%, b) CCO72%, c) CCO89%, d)</w:t>
      </w:r>
      <w:r w:rsidRPr="00340218">
        <w:rPr>
          <w:rFonts w:ascii="Times New Roman" w:hAnsi="Times New Roman" w:cs="Times New Roman"/>
          <w:sz w:val="24"/>
          <w:szCs w:val="24"/>
          <w:lang w:val="en-US"/>
        </w:rPr>
        <w:t xml:space="preserve"> CCO98% from top view and d)-side CCO98% from side view</w:t>
      </w:r>
      <w:r>
        <w:rPr>
          <w:rFonts w:ascii="Times New Roman" w:hAnsi="Times New Roman" w:cs="Times New Roman"/>
          <w:sz w:val="24"/>
          <w:szCs w:val="24"/>
          <w:lang w:val="en-US"/>
        </w:rPr>
        <w:t>.</w:t>
      </w:r>
    </w:p>
    <w:p w14:paraId="5784CB17" w14:textId="58D1A99F" w:rsidR="00000DBD" w:rsidRPr="00340218" w:rsidRDefault="00000DBD" w:rsidP="00000DB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6. XRD patterns of CCO72%, CCO89 and CCO98% in the directions parallel (ǁ) and perpendicular (</w:t>
      </w:r>
      <w:r>
        <w:rPr>
          <w:rFonts w:ascii="Times New Roman" w:hAnsi="Times New Roman" w:cs="Times New Roman"/>
          <w:sz w:val="24"/>
          <w:szCs w:val="24"/>
          <w:rtl/>
          <w:lang w:val="en-US" w:bidi="he-IL"/>
        </w:rPr>
        <w:t>﬩</w:t>
      </w:r>
      <w:r>
        <w:rPr>
          <w:rFonts w:ascii="Times New Roman" w:hAnsi="Times New Roman" w:cs="Times New Roman"/>
          <w:sz w:val="24"/>
          <w:szCs w:val="24"/>
          <w:lang w:val="en-US"/>
        </w:rPr>
        <w:t>) to the pressing direction during uniaxial pressing and SPS (for CCO98%).</w:t>
      </w:r>
    </w:p>
    <w:p w14:paraId="5A26A5DE" w14:textId="623AE20A" w:rsidR="00000DBD" w:rsidRPr="00340218" w:rsidRDefault="00000DBD" w:rsidP="00000DB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7</w:t>
      </w:r>
      <w:r w:rsidRPr="00340218">
        <w:rPr>
          <w:rFonts w:ascii="Times New Roman" w:hAnsi="Times New Roman" w:cs="Times New Roman"/>
          <w:sz w:val="24"/>
          <w:szCs w:val="24"/>
          <w:lang w:val="en-US"/>
        </w:rPr>
        <w:t xml:space="preserve">. Thermal conductivity of CCO samples with different densities a) as a function of temperature and b) as a function of density. Data from Lim et al. [14] is included for comparison. </w:t>
      </w:r>
    </w:p>
    <w:p w14:paraId="54870C55" w14:textId="37A43F4F" w:rsidR="00000DBD" w:rsidRDefault="00000DBD" w:rsidP="00000DB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Fig. 8</w:t>
      </w:r>
      <w:r w:rsidRPr="00340218">
        <w:rPr>
          <w:rFonts w:ascii="Times New Roman" w:hAnsi="Times New Roman" w:cs="Times New Roman"/>
          <w:sz w:val="24"/>
          <w:szCs w:val="24"/>
          <w:lang w:val="en-US"/>
        </w:rPr>
        <w:t>. Electrical conductivity of CCO samples with different densities as a function of a) temperature and b) density. Data from Lim et al. [14]</w:t>
      </w:r>
      <w:r w:rsidRPr="00B6099A">
        <w:rPr>
          <w:rFonts w:ascii="Times New Roman" w:hAnsi="Times New Roman" w:cs="Times New Roman"/>
          <w:sz w:val="24"/>
          <w:szCs w:val="24"/>
          <w:lang w:val="en-US"/>
        </w:rPr>
        <w:t xml:space="preserve"> </w:t>
      </w:r>
      <w:r w:rsidRPr="00340218">
        <w:rPr>
          <w:rFonts w:ascii="Times New Roman" w:hAnsi="Times New Roman" w:cs="Times New Roman"/>
          <w:sz w:val="24"/>
          <w:szCs w:val="24"/>
          <w:lang w:val="en-US"/>
        </w:rPr>
        <w:t xml:space="preserve">is included for comparison. </w:t>
      </w:r>
      <w:r w:rsidR="007562F4">
        <w:rPr>
          <w:rFonts w:ascii="Times New Roman" w:hAnsi="Times New Roman" w:cs="Times New Roman"/>
          <w:sz w:val="24"/>
          <w:szCs w:val="24"/>
          <w:lang w:val="en-US"/>
        </w:rPr>
        <w:t>The uncertainty is within ±1</w:t>
      </w:r>
      <w:r w:rsidR="009833DF">
        <w:rPr>
          <w:rFonts w:ascii="Times New Roman" w:hAnsi="Times New Roman" w:cs="Times New Roman"/>
          <w:sz w:val="24"/>
          <w:szCs w:val="24"/>
          <w:lang w:val="en-US"/>
        </w:rPr>
        <w:t xml:space="preserve"> </w:t>
      </w:r>
      <w:r w:rsidR="007562F4">
        <w:rPr>
          <w:rFonts w:ascii="Times New Roman" w:hAnsi="Times New Roman" w:cs="Times New Roman"/>
          <w:sz w:val="24"/>
          <w:szCs w:val="24"/>
          <w:lang w:val="en-US"/>
        </w:rPr>
        <w:t>%.</w:t>
      </w:r>
    </w:p>
    <w:p w14:paraId="3F86081F" w14:textId="1A3A5833" w:rsidR="00000DBD" w:rsidRPr="00340218" w:rsidRDefault="00000DBD" w:rsidP="00000DBD">
      <w:pPr>
        <w:spacing w:after="0" w:line="480" w:lineRule="auto"/>
        <w:jc w:val="both"/>
        <w:rPr>
          <w:sz w:val="24"/>
          <w:szCs w:val="24"/>
          <w:lang w:val="en-US"/>
        </w:rPr>
      </w:pPr>
      <w:r>
        <w:rPr>
          <w:rFonts w:ascii="Times New Roman" w:hAnsi="Times New Roman" w:cs="Times New Roman"/>
          <w:sz w:val="24"/>
          <w:szCs w:val="24"/>
          <w:lang w:val="en-US"/>
        </w:rPr>
        <w:t>Fig. 9</w:t>
      </w:r>
      <w:r w:rsidRPr="00340218">
        <w:rPr>
          <w:rFonts w:ascii="Times New Roman" w:hAnsi="Times New Roman" w:cs="Times New Roman"/>
          <w:sz w:val="24"/>
          <w:szCs w:val="24"/>
          <w:lang w:val="en-US"/>
        </w:rPr>
        <w:t xml:space="preserve">. a) </w:t>
      </w:r>
      <w:proofErr w:type="spellStart"/>
      <w:r w:rsidRPr="00340218">
        <w:rPr>
          <w:rFonts w:ascii="Times New Roman" w:hAnsi="Times New Roman" w:cs="Times New Roman"/>
          <w:sz w:val="24"/>
          <w:szCs w:val="24"/>
          <w:lang w:val="en-US"/>
        </w:rPr>
        <w:t>Seebeck</w:t>
      </w:r>
      <w:proofErr w:type="spellEnd"/>
      <w:r w:rsidRPr="00340218">
        <w:rPr>
          <w:rFonts w:ascii="Times New Roman" w:hAnsi="Times New Roman" w:cs="Times New Roman"/>
          <w:sz w:val="24"/>
          <w:szCs w:val="24"/>
          <w:lang w:val="en-US"/>
        </w:rPr>
        <w:t xml:space="preserve"> coefficient of CCO samples with different densities and b) figure of merit, </w:t>
      </w:r>
      <w:proofErr w:type="spellStart"/>
      <w:r w:rsidRPr="00340218">
        <w:rPr>
          <w:rFonts w:ascii="Times New Roman" w:hAnsi="Times New Roman" w:cs="Times New Roman"/>
          <w:sz w:val="24"/>
          <w:szCs w:val="24"/>
          <w:lang w:val="en-US"/>
        </w:rPr>
        <w:t>zT</w:t>
      </w:r>
      <w:proofErr w:type="spellEnd"/>
      <w:r w:rsidRPr="00340218">
        <w:rPr>
          <w:rFonts w:ascii="Times New Roman" w:hAnsi="Times New Roman" w:cs="Times New Roman"/>
          <w:sz w:val="24"/>
          <w:szCs w:val="24"/>
          <w:lang w:val="en-US"/>
        </w:rPr>
        <w:t xml:space="preserve">, for CCO samples with different densities as a function of temperature. Data from Lim et al. [14] is included for comparison. </w:t>
      </w:r>
      <w:r w:rsidR="007562F4">
        <w:rPr>
          <w:rFonts w:ascii="Times New Roman" w:hAnsi="Times New Roman" w:cs="Times New Roman"/>
          <w:sz w:val="24"/>
          <w:szCs w:val="24"/>
          <w:lang w:val="en-US"/>
        </w:rPr>
        <w:t>The uncertainty</w:t>
      </w:r>
      <w:r w:rsidR="008B6E98">
        <w:rPr>
          <w:rFonts w:ascii="Times New Roman" w:hAnsi="Times New Roman" w:cs="Times New Roman"/>
          <w:sz w:val="24"/>
          <w:szCs w:val="24"/>
          <w:lang w:val="en-US"/>
        </w:rPr>
        <w:t xml:space="preserve"> in the measurement of the </w:t>
      </w:r>
      <w:proofErr w:type="spellStart"/>
      <w:r w:rsidR="008B6E98">
        <w:rPr>
          <w:rFonts w:ascii="Times New Roman" w:hAnsi="Times New Roman" w:cs="Times New Roman"/>
          <w:sz w:val="24"/>
          <w:szCs w:val="24"/>
          <w:lang w:val="en-US"/>
        </w:rPr>
        <w:t>Seebeck</w:t>
      </w:r>
      <w:proofErr w:type="spellEnd"/>
      <w:r w:rsidR="008B6E98">
        <w:rPr>
          <w:rFonts w:ascii="Times New Roman" w:hAnsi="Times New Roman" w:cs="Times New Roman"/>
          <w:sz w:val="24"/>
          <w:szCs w:val="24"/>
          <w:lang w:val="en-US"/>
        </w:rPr>
        <w:t xml:space="preserve"> coefficient</w:t>
      </w:r>
      <w:r w:rsidR="007562F4">
        <w:rPr>
          <w:rFonts w:ascii="Times New Roman" w:hAnsi="Times New Roman" w:cs="Times New Roman"/>
          <w:sz w:val="24"/>
          <w:szCs w:val="24"/>
          <w:lang w:val="en-US"/>
        </w:rPr>
        <w:t xml:space="preserve"> is within ±5</w:t>
      </w:r>
      <w:r w:rsidR="008B6E98">
        <w:rPr>
          <w:rFonts w:ascii="Times New Roman" w:hAnsi="Times New Roman" w:cs="Times New Roman"/>
          <w:sz w:val="24"/>
          <w:szCs w:val="24"/>
          <w:lang w:val="en-US"/>
        </w:rPr>
        <w:t xml:space="preserve"> </w:t>
      </w:r>
      <w:r w:rsidR="007562F4">
        <w:rPr>
          <w:rFonts w:ascii="Times New Roman" w:hAnsi="Times New Roman" w:cs="Times New Roman"/>
          <w:sz w:val="24"/>
          <w:szCs w:val="24"/>
          <w:lang w:val="en-US"/>
        </w:rPr>
        <w:t>%.</w:t>
      </w:r>
    </w:p>
    <w:p w14:paraId="1236CB74" w14:textId="349F3ED4" w:rsidR="00232C27" w:rsidRDefault="00232C27">
      <w:pPr>
        <w:rPr>
          <w:rFonts w:ascii="Times New Roman" w:hAnsi="Times New Roman" w:cs="Times New Roman"/>
          <w:sz w:val="24"/>
          <w:szCs w:val="24"/>
          <w:lang w:val="en-US"/>
        </w:rPr>
      </w:pPr>
    </w:p>
    <w:sectPr w:rsidR="00232C27">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6AB9E" w14:textId="77777777" w:rsidR="003E464E" w:rsidRDefault="003E464E" w:rsidP="00706DB5">
      <w:pPr>
        <w:spacing w:after="0" w:line="240" w:lineRule="auto"/>
      </w:pPr>
      <w:r>
        <w:separator/>
      </w:r>
    </w:p>
  </w:endnote>
  <w:endnote w:type="continuationSeparator" w:id="0">
    <w:p w14:paraId="353B7DE9" w14:textId="77777777" w:rsidR="003E464E" w:rsidRDefault="003E464E" w:rsidP="00706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TT5843c571">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OT8608a8d1+22">
    <w:altName w:val="Arial Unicode MS"/>
    <w:panose1 w:val="00000000000000000000"/>
    <w:charset w:val="81"/>
    <w:family w:val="auto"/>
    <w:notTrueType/>
    <w:pitch w:val="default"/>
    <w:sig w:usb0="00000001" w:usb1="090E0000" w:usb2="00000010" w:usb3="00000000" w:csb0="000C0000" w:csb1="00000000"/>
  </w:font>
  <w:font w:name="MTSY">
    <w:altName w:val="Arial Unicode MS"/>
    <w:panose1 w:val="00000000000000000000"/>
    <w:charset w:val="81"/>
    <w:family w:val="auto"/>
    <w:notTrueType/>
    <w:pitch w:val="default"/>
    <w:sig w:usb0="00000003" w:usb1="09060000" w:usb2="00000010" w:usb3="00000000" w:csb0="00080001" w:csb1="00000000"/>
  </w:font>
  <w:font w:name="MOJOO M+ MTSY">
    <w:altName w:val="Arial Unicode MS"/>
    <w:panose1 w:val="00000000000000000000"/>
    <w:charset w:val="81"/>
    <w:family w:val="swiss"/>
    <w:notTrueType/>
    <w:pitch w:val="default"/>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968B1" w14:textId="77777777" w:rsidR="003E464E" w:rsidRDefault="003E464E" w:rsidP="00706DB5">
      <w:pPr>
        <w:spacing w:after="0" w:line="240" w:lineRule="auto"/>
      </w:pPr>
      <w:r>
        <w:separator/>
      </w:r>
    </w:p>
  </w:footnote>
  <w:footnote w:type="continuationSeparator" w:id="0">
    <w:p w14:paraId="7BF50355" w14:textId="77777777" w:rsidR="003E464E" w:rsidRDefault="003E464E" w:rsidP="00706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696262"/>
      <w:docPartObj>
        <w:docPartGallery w:val="Page Numbers (Top of Page)"/>
        <w:docPartUnique/>
      </w:docPartObj>
    </w:sdtPr>
    <w:sdtEndPr>
      <w:rPr>
        <w:rFonts w:ascii="Times New Roman" w:hAnsi="Times New Roman" w:cs="Times New Roman"/>
      </w:rPr>
    </w:sdtEndPr>
    <w:sdtContent>
      <w:p w14:paraId="4F000C3F" w14:textId="43F24CF3" w:rsidR="003E464E" w:rsidRPr="00F3523E" w:rsidRDefault="003E464E">
        <w:pPr>
          <w:pStyle w:val="Header"/>
          <w:rPr>
            <w:rFonts w:ascii="Times New Roman" w:hAnsi="Times New Roman" w:cs="Times New Roman"/>
          </w:rPr>
        </w:pPr>
        <w:r w:rsidRPr="00F3523E">
          <w:rPr>
            <w:rFonts w:ascii="Times New Roman" w:hAnsi="Times New Roman" w:cs="Times New Roman"/>
          </w:rPr>
          <w:fldChar w:fldCharType="begin"/>
        </w:r>
        <w:r w:rsidRPr="00F3523E">
          <w:rPr>
            <w:rFonts w:ascii="Times New Roman" w:hAnsi="Times New Roman" w:cs="Times New Roman"/>
          </w:rPr>
          <w:instrText>PAGE   \* MERGEFORMAT</w:instrText>
        </w:r>
        <w:r w:rsidRPr="00F3523E">
          <w:rPr>
            <w:rFonts w:ascii="Times New Roman" w:hAnsi="Times New Roman" w:cs="Times New Roman"/>
          </w:rPr>
          <w:fldChar w:fldCharType="separate"/>
        </w:r>
        <w:r w:rsidR="00294E18">
          <w:rPr>
            <w:rFonts w:ascii="Times New Roman" w:hAnsi="Times New Roman" w:cs="Times New Roman"/>
            <w:noProof/>
          </w:rPr>
          <w:t>21</w:t>
        </w:r>
        <w:r w:rsidRPr="00F3523E">
          <w:rPr>
            <w:rFonts w:ascii="Times New Roman" w:hAnsi="Times New Roman" w:cs="Times New Roman"/>
          </w:rPr>
          <w:fldChar w:fldCharType="end"/>
        </w:r>
      </w:p>
    </w:sdtContent>
  </w:sdt>
  <w:p w14:paraId="3EA9117C" w14:textId="77777777" w:rsidR="003E464E" w:rsidRDefault="003E46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63A7"/>
    <w:multiLevelType w:val="hybridMultilevel"/>
    <w:tmpl w:val="923CA6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260BD2"/>
    <w:multiLevelType w:val="hybridMultilevel"/>
    <w:tmpl w:val="A5F66E02"/>
    <w:lvl w:ilvl="0" w:tplc="030675E0">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0657387"/>
    <w:multiLevelType w:val="hybridMultilevel"/>
    <w:tmpl w:val="D452078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BA27703"/>
    <w:multiLevelType w:val="hybridMultilevel"/>
    <w:tmpl w:val="3B9C3FBE"/>
    <w:lvl w:ilvl="0" w:tplc="D4CAFA72">
      <w:start w:val="1"/>
      <w:numFmt w:val="decimal"/>
      <w:lvlText w:val="%1."/>
      <w:lvlJc w:val="left"/>
      <w:pPr>
        <w:tabs>
          <w:tab w:val="num" w:pos="360"/>
        </w:tabs>
        <w:ind w:left="360" w:hanging="360"/>
      </w:pPr>
      <w:rPr>
        <w:rFonts w:hint="default"/>
        <w:lang w:val="en-US"/>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06DB5"/>
    <w:rsid w:val="00000025"/>
    <w:rsid w:val="000006A6"/>
    <w:rsid w:val="00000DBD"/>
    <w:rsid w:val="00000E1E"/>
    <w:rsid w:val="0000248F"/>
    <w:rsid w:val="00003159"/>
    <w:rsid w:val="00003180"/>
    <w:rsid w:val="000031CC"/>
    <w:rsid w:val="000036A1"/>
    <w:rsid w:val="0000425C"/>
    <w:rsid w:val="000043AF"/>
    <w:rsid w:val="00004F9D"/>
    <w:rsid w:val="0000656A"/>
    <w:rsid w:val="000122CA"/>
    <w:rsid w:val="000141C4"/>
    <w:rsid w:val="00016EE5"/>
    <w:rsid w:val="00016FDC"/>
    <w:rsid w:val="00020063"/>
    <w:rsid w:val="00021F1C"/>
    <w:rsid w:val="00022100"/>
    <w:rsid w:val="00023CF1"/>
    <w:rsid w:val="00025AF3"/>
    <w:rsid w:val="00025DE7"/>
    <w:rsid w:val="000266B0"/>
    <w:rsid w:val="000271E1"/>
    <w:rsid w:val="00027743"/>
    <w:rsid w:val="00027B71"/>
    <w:rsid w:val="00032BC8"/>
    <w:rsid w:val="000339D0"/>
    <w:rsid w:val="00033BED"/>
    <w:rsid w:val="00034D63"/>
    <w:rsid w:val="00036143"/>
    <w:rsid w:val="00040E34"/>
    <w:rsid w:val="00043A1C"/>
    <w:rsid w:val="00044643"/>
    <w:rsid w:val="00044936"/>
    <w:rsid w:val="000473CF"/>
    <w:rsid w:val="00051059"/>
    <w:rsid w:val="000519EF"/>
    <w:rsid w:val="00051BCF"/>
    <w:rsid w:val="00053727"/>
    <w:rsid w:val="00054068"/>
    <w:rsid w:val="000548B7"/>
    <w:rsid w:val="0005491F"/>
    <w:rsid w:val="000562B6"/>
    <w:rsid w:val="000618B7"/>
    <w:rsid w:val="00061FC7"/>
    <w:rsid w:val="000640C3"/>
    <w:rsid w:val="00064F03"/>
    <w:rsid w:val="00065DFA"/>
    <w:rsid w:val="00066BFA"/>
    <w:rsid w:val="00067E57"/>
    <w:rsid w:val="00070251"/>
    <w:rsid w:val="00070975"/>
    <w:rsid w:val="00071FEE"/>
    <w:rsid w:val="00074314"/>
    <w:rsid w:val="00074B5B"/>
    <w:rsid w:val="00074E87"/>
    <w:rsid w:val="00075305"/>
    <w:rsid w:val="00075C83"/>
    <w:rsid w:val="00077075"/>
    <w:rsid w:val="000777B4"/>
    <w:rsid w:val="00077D49"/>
    <w:rsid w:val="00082F7E"/>
    <w:rsid w:val="000831E9"/>
    <w:rsid w:val="00085DB6"/>
    <w:rsid w:val="000871AA"/>
    <w:rsid w:val="00087DDF"/>
    <w:rsid w:val="0009022F"/>
    <w:rsid w:val="0009031B"/>
    <w:rsid w:val="00090828"/>
    <w:rsid w:val="00091262"/>
    <w:rsid w:val="000915E2"/>
    <w:rsid w:val="00091E69"/>
    <w:rsid w:val="00093B44"/>
    <w:rsid w:val="00094452"/>
    <w:rsid w:val="0009562B"/>
    <w:rsid w:val="00096256"/>
    <w:rsid w:val="00096479"/>
    <w:rsid w:val="000A0C8D"/>
    <w:rsid w:val="000A0DB3"/>
    <w:rsid w:val="000A0F51"/>
    <w:rsid w:val="000A1F18"/>
    <w:rsid w:val="000A2167"/>
    <w:rsid w:val="000A255C"/>
    <w:rsid w:val="000A2C58"/>
    <w:rsid w:val="000A33E3"/>
    <w:rsid w:val="000A3689"/>
    <w:rsid w:val="000A40C9"/>
    <w:rsid w:val="000A4C69"/>
    <w:rsid w:val="000A4C77"/>
    <w:rsid w:val="000A62A2"/>
    <w:rsid w:val="000A649B"/>
    <w:rsid w:val="000B0A1E"/>
    <w:rsid w:val="000B118C"/>
    <w:rsid w:val="000B2CB8"/>
    <w:rsid w:val="000B3A50"/>
    <w:rsid w:val="000B3FE3"/>
    <w:rsid w:val="000B721F"/>
    <w:rsid w:val="000C15D9"/>
    <w:rsid w:val="000C31E4"/>
    <w:rsid w:val="000C3975"/>
    <w:rsid w:val="000C4FA7"/>
    <w:rsid w:val="000C5BAB"/>
    <w:rsid w:val="000C64B0"/>
    <w:rsid w:val="000C66C6"/>
    <w:rsid w:val="000C6BBA"/>
    <w:rsid w:val="000C6C26"/>
    <w:rsid w:val="000C6E6B"/>
    <w:rsid w:val="000C7755"/>
    <w:rsid w:val="000C7E2F"/>
    <w:rsid w:val="000D6879"/>
    <w:rsid w:val="000D7DF1"/>
    <w:rsid w:val="000E185C"/>
    <w:rsid w:val="000E28C5"/>
    <w:rsid w:val="000E44BA"/>
    <w:rsid w:val="000E4853"/>
    <w:rsid w:val="000E4CF0"/>
    <w:rsid w:val="000E5291"/>
    <w:rsid w:val="000E5903"/>
    <w:rsid w:val="000E7412"/>
    <w:rsid w:val="000E7907"/>
    <w:rsid w:val="000F0270"/>
    <w:rsid w:val="000F0A5F"/>
    <w:rsid w:val="000F0E9A"/>
    <w:rsid w:val="000F17E4"/>
    <w:rsid w:val="000F3FA7"/>
    <w:rsid w:val="000F5665"/>
    <w:rsid w:val="000F6A48"/>
    <w:rsid w:val="00100BCF"/>
    <w:rsid w:val="00102497"/>
    <w:rsid w:val="00102500"/>
    <w:rsid w:val="00103BB7"/>
    <w:rsid w:val="00105034"/>
    <w:rsid w:val="001071FB"/>
    <w:rsid w:val="0011109A"/>
    <w:rsid w:val="0011198F"/>
    <w:rsid w:val="00111A75"/>
    <w:rsid w:val="00111CCE"/>
    <w:rsid w:val="001127B9"/>
    <w:rsid w:val="00112A59"/>
    <w:rsid w:val="00112C01"/>
    <w:rsid w:val="0011308C"/>
    <w:rsid w:val="00115939"/>
    <w:rsid w:val="001163BE"/>
    <w:rsid w:val="00116BD5"/>
    <w:rsid w:val="00120E17"/>
    <w:rsid w:val="001216E1"/>
    <w:rsid w:val="00122A80"/>
    <w:rsid w:val="00123525"/>
    <w:rsid w:val="00127CE6"/>
    <w:rsid w:val="001313AB"/>
    <w:rsid w:val="00132275"/>
    <w:rsid w:val="00132ADD"/>
    <w:rsid w:val="0013314B"/>
    <w:rsid w:val="0013362E"/>
    <w:rsid w:val="0013363C"/>
    <w:rsid w:val="00133916"/>
    <w:rsid w:val="001353C4"/>
    <w:rsid w:val="00136888"/>
    <w:rsid w:val="00136FAC"/>
    <w:rsid w:val="00137E54"/>
    <w:rsid w:val="001404E9"/>
    <w:rsid w:val="00141BC1"/>
    <w:rsid w:val="001428A5"/>
    <w:rsid w:val="00142F5B"/>
    <w:rsid w:val="0014375E"/>
    <w:rsid w:val="0014488B"/>
    <w:rsid w:val="001470B3"/>
    <w:rsid w:val="001507B9"/>
    <w:rsid w:val="0015127B"/>
    <w:rsid w:val="00152131"/>
    <w:rsid w:val="0015236D"/>
    <w:rsid w:val="001529EB"/>
    <w:rsid w:val="00152A17"/>
    <w:rsid w:val="00152E41"/>
    <w:rsid w:val="00152EAE"/>
    <w:rsid w:val="0015416D"/>
    <w:rsid w:val="001565F1"/>
    <w:rsid w:val="00156F04"/>
    <w:rsid w:val="001604C8"/>
    <w:rsid w:val="00160C3E"/>
    <w:rsid w:val="0016200E"/>
    <w:rsid w:val="00162A49"/>
    <w:rsid w:val="001635B2"/>
    <w:rsid w:val="00163952"/>
    <w:rsid w:val="00165996"/>
    <w:rsid w:val="00170DF4"/>
    <w:rsid w:val="00170F2F"/>
    <w:rsid w:val="0017665B"/>
    <w:rsid w:val="0017770C"/>
    <w:rsid w:val="00177F21"/>
    <w:rsid w:val="00181AD6"/>
    <w:rsid w:val="00181F1C"/>
    <w:rsid w:val="0018227C"/>
    <w:rsid w:val="00183424"/>
    <w:rsid w:val="001836A9"/>
    <w:rsid w:val="001842DE"/>
    <w:rsid w:val="00184C19"/>
    <w:rsid w:val="001855C8"/>
    <w:rsid w:val="001871C0"/>
    <w:rsid w:val="00187F42"/>
    <w:rsid w:val="00192406"/>
    <w:rsid w:val="00194E13"/>
    <w:rsid w:val="0019582E"/>
    <w:rsid w:val="00195A0E"/>
    <w:rsid w:val="0019790D"/>
    <w:rsid w:val="001A0556"/>
    <w:rsid w:val="001A379D"/>
    <w:rsid w:val="001A69B7"/>
    <w:rsid w:val="001B03A5"/>
    <w:rsid w:val="001B19E5"/>
    <w:rsid w:val="001B28DF"/>
    <w:rsid w:val="001B3FBF"/>
    <w:rsid w:val="001B40A6"/>
    <w:rsid w:val="001B4389"/>
    <w:rsid w:val="001B4C38"/>
    <w:rsid w:val="001B4E57"/>
    <w:rsid w:val="001B5F3D"/>
    <w:rsid w:val="001B6CEA"/>
    <w:rsid w:val="001B7173"/>
    <w:rsid w:val="001B7607"/>
    <w:rsid w:val="001B7A22"/>
    <w:rsid w:val="001B7B00"/>
    <w:rsid w:val="001C1919"/>
    <w:rsid w:val="001C1F4F"/>
    <w:rsid w:val="001C22F6"/>
    <w:rsid w:val="001C2A0D"/>
    <w:rsid w:val="001C3531"/>
    <w:rsid w:val="001C6017"/>
    <w:rsid w:val="001C787B"/>
    <w:rsid w:val="001C7BC0"/>
    <w:rsid w:val="001D0EA4"/>
    <w:rsid w:val="001D17EE"/>
    <w:rsid w:val="001D2D43"/>
    <w:rsid w:val="001D35D9"/>
    <w:rsid w:val="001D3AEA"/>
    <w:rsid w:val="001E02DE"/>
    <w:rsid w:val="001E0643"/>
    <w:rsid w:val="001E0B54"/>
    <w:rsid w:val="001E1194"/>
    <w:rsid w:val="001E12D8"/>
    <w:rsid w:val="001E1E32"/>
    <w:rsid w:val="001E3E9B"/>
    <w:rsid w:val="001E49DB"/>
    <w:rsid w:val="001E5708"/>
    <w:rsid w:val="001E5823"/>
    <w:rsid w:val="001E62EB"/>
    <w:rsid w:val="001E70F5"/>
    <w:rsid w:val="001E7386"/>
    <w:rsid w:val="001E78EA"/>
    <w:rsid w:val="001F1EFA"/>
    <w:rsid w:val="001F24C5"/>
    <w:rsid w:val="001F330E"/>
    <w:rsid w:val="001F40EB"/>
    <w:rsid w:val="001F5E3A"/>
    <w:rsid w:val="0020276E"/>
    <w:rsid w:val="00202788"/>
    <w:rsid w:val="00202B1B"/>
    <w:rsid w:val="00202D50"/>
    <w:rsid w:val="00203800"/>
    <w:rsid w:val="00205D3E"/>
    <w:rsid w:val="002079B7"/>
    <w:rsid w:val="00212304"/>
    <w:rsid w:val="00213BA7"/>
    <w:rsid w:val="00213C01"/>
    <w:rsid w:val="00214FAA"/>
    <w:rsid w:val="002157DB"/>
    <w:rsid w:val="00216715"/>
    <w:rsid w:val="00216826"/>
    <w:rsid w:val="00216D8B"/>
    <w:rsid w:val="00216F25"/>
    <w:rsid w:val="00216FC0"/>
    <w:rsid w:val="00220EB4"/>
    <w:rsid w:val="002216AE"/>
    <w:rsid w:val="00222F82"/>
    <w:rsid w:val="00224A63"/>
    <w:rsid w:val="00225A4F"/>
    <w:rsid w:val="00225CC2"/>
    <w:rsid w:val="002261A4"/>
    <w:rsid w:val="00230053"/>
    <w:rsid w:val="00231BE3"/>
    <w:rsid w:val="00232B51"/>
    <w:rsid w:val="00232C27"/>
    <w:rsid w:val="00233FAD"/>
    <w:rsid w:val="002352AB"/>
    <w:rsid w:val="00235BCD"/>
    <w:rsid w:val="00236BC0"/>
    <w:rsid w:val="002370F1"/>
    <w:rsid w:val="00240869"/>
    <w:rsid w:val="002428FD"/>
    <w:rsid w:val="00242CE9"/>
    <w:rsid w:val="00243259"/>
    <w:rsid w:val="00243E0F"/>
    <w:rsid w:val="00243E47"/>
    <w:rsid w:val="00246D9D"/>
    <w:rsid w:val="00252655"/>
    <w:rsid w:val="0025354C"/>
    <w:rsid w:val="0025366C"/>
    <w:rsid w:val="002544A2"/>
    <w:rsid w:val="00254DD8"/>
    <w:rsid w:val="0025547C"/>
    <w:rsid w:val="00255758"/>
    <w:rsid w:val="00255799"/>
    <w:rsid w:val="002563DC"/>
    <w:rsid w:val="00257305"/>
    <w:rsid w:val="00261247"/>
    <w:rsid w:val="00264C0C"/>
    <w:rsid w:val="00265833"/>
    <w:rsid w:val="002663B3"/>
    <w:rsid w:val="00266DAC"/>
    <w:rsid w:val="00270C06"/>
    <w:rsid w:val="00271BCD"/>
    <w:rsid w:val="00273382"/>
    <w:rsid w:val="002744EC"/>
    <w:rsid w:val="002745F5"/>
    <w:rsid w:val="002749DB"/>
    <w:rsid w:val="00276445"/>
    <w:rsid w:val="0027719D"/>
    <w:rsid w:val="00280433"/>
    <w:rsid w:val="0028072E"/>
    <w:rsid w:val="0028083E"/>
    <w:rsid w:val="00280AF2"/>
    <w:rsid w:val="0028195E"/>
    <w:rsid w:val="00283875"/>
    <w:rsid w:val="00283F62"/>
    <w:rsid w:val="002915B1"/>
    <w:rsid w:val="00292270"/>
    <w:rsid w:val="00292607"/>
    <w:rsid w:val="0029366D"/>
    <w:rsid w:val="00294776"/>
    <w:rsid w:val="002949EE"/>
    <w:rsid w:val="00294E18"/>
    <w:rsid w:val="00295387"/>
    <w:rsid w:val="002973B4"/>
    <w:rsid w:val="002A0149"/>
    <w:rsid w:val="002A02F4"/>
    <w:rsid w:val="002A1FE4"/>
    <w:rsid w:val="002A212A"/>
    <w:rsid w:val="002A2B45"/>
    <w:rsid w:val="002A3BBE"/>
    <w:rsid w:val="002B16FB"/>
    <w:rsid w:val="002B20D8"/>
    <w:rsid w:val="002B2BF1"/>
    <w:rsid w:val="002B37B3"/>
    <w:rsid w:val="002B4374"/>
    <w:rsid w:val="002B5287"/>
    <w:rsid w:val="002B5CF5"/>
    <w:rsid w:val="002B66EC"/>
    <w:rsid w:val="002B6A0A"/>
    <w:rsid w:val="002B6EE0"/>
    <w:rsid w:val="002B74F9"/>
    <w:rsid w:val="002B7A1B"/>
    <w:rsid w:val="002C1488"/>
    <w:rsid w:val="002C14F4"/>
    <w:rsid w:val="002C17C9"/>
    <w:rsid w:val="002C191B"/>
    <w:rsid w:val="002C2981"/>
    <w:rsid w:val="002C3C8B"/>
    <w:rsid w:val="002C3EE2"/>
    <w:rsid w:val="002C5074"/>
    <w:rsid w:val="002C5CA6"/>
    <w:rsid w:val="002C7359"/>
    <w:rsid w:val="002C7BD8"/>
    <w:rsid w:val="002C7DAE"/>
    <w:rsid w:val="002D0679"/>
    <w:rsid w:val="002D3448"/>
    <w:rsid w:val="002D4DD4"/>
    <w:rsid w:val="002D5352"/>
    <w:rsid w:val="002D5618"/>
    <w:rsid w:val="002D73A7"/>
    <w:rsid w:val="002E0452"/>
    <w:rsid w:val="002E07DE"/>
    <w:rsid w:val="002E07F6"/>
    <w:rsid w:val="002E0DE7"/>
    <w:rsid w:val="002E2039"/>
    <w:rsid w:val="002E2BE3"/>
    <w:rsid w:val="002E5993"/>
    <w:rsid w:val="002E68C2"/>
    <w:rsid w:val="002F05A3"/>
    <w:rsid w:val="002F05AD"/>
    <w:rsid w:val="002F0DF8"/>
    <w:rsid w:val="002F0F35"/>
    <w:rsid w:val="002F2762"/>
    <w:rsid w:val="002F292D"/>
    <w:rsid w:val="002F33EC"/>
    <w:rsid w:val="002F3576"/>
    <w:rsid w:val="002F453F"/>
    <w:rsid w:val="002F4636"/>
    <w:rsid w:val="002F4F9C"/>
    <w:rsid w:val="002F5FA6"/>
    <w:rsid w:val="002F6604"/>
    <w:rsid w:val="002F6E1C"/>
    <w:rsid w:val="002F6ECD"/>
    <w:rsid w:val="00302031"/>
    <w:rsid w:val="0030215A"/>
    <w:rsid w:val="003025D2"/>
    <w:rsid w:val="003035AD"/>
    <w:rsid w:val="00303C0D"/>
    <w:rsid w:val="00304728"/>
    <w:rsid w:val="003056DF"/>
    <w:rsid w:val="003058A1"/>
    <w:rsid w:val="003102D0"/>
    <w:rsid w:val="00310AB2"/>
    <w:rsid w:val="0031494E"/>
    <w:rsid w:val="00315D29"/>
    <w:rsid w:val="00315D48"/>
    <w:rsid w:val="00315EDD"/>
    <w:rsid w:val="00316652"/>
    <w:rsid w:val="003167FA"/>
    <w:rsid w:val="00316A64"/>
    <w:rsid w:val="0032087A"/>
    <w:rsid w:val="00320DAC"/>
    <w:rsid w:val="0032193B"/>
    <w:rsid w:val="003225CD"/>
    <w:rsid w:val="003228C3"/>
    <w:rsid w:val="00325123"/>
    <w:rsid w:val="003256F1"/>
    <w:rsid w:val="00325F42"/>
    <w:rsid w:val="0032690C"/>
    <w:rsid w:val="00326916"/>
    <w:rsid w:val="00326AFE"/>
    <w:rsid w:val="00326B62"/>
    <w:rsid w:val="0033005D"/>
    <w:rsid w:val="00331461"/>
    <w:rsid w:val="003324B6"/>
    <w:rsid w:val="003325E2"/>
    <w:rsid w:val="00332D56"/>
    <w:rsid w:val="00333087"/>
    <w:rsid w:val="00333F91"/>
    <w:rsid w:val="00334414"/>
    <w:rsid w:val="00334CB5"/>
    <w:rsid w:val="00334D89"/>
    <w:rsid w:val="00335872"/>
    <w:rsid w:val="0033630B"/>
    <w:rsid w:val="003374B2"/>
    <w:rsid w:val="00337653"/>
    <w:rsid w:val="00337ADC"/>
    <w:rsid w:val="00340218"/>
    <w:rsid w:val="00341773"/>
    <w:rsid w:val="00342047"/>
    <w:rsid w:val="00342F32"/>
    <w:rsid w:val="00343CC9"/>
    <w:rsid w:val="003471AB"/>
    <w:rsid w:val="00347FCD"/>
    <w:rsid w:val="003520D6"/>
    <w:rsid w:val="00356885"/>
    <w:rsid w:val="00356DC8"/>
    <w:rsid w:val="003617E8"/>
    <w:rsid w:val="00361ED9"/>
    <w:rsid w:val="00362EBF"/>
    <w:rsid w:val="0036412D"/>
    <w:rsid w:val="00364C58"/>
    <w:rsid w:val="0036504C"/>
    <w:rsid w:val="00366A25"/>
    <w:rsid w:val="003701B8"/>
    <w:rsid w:val="003704CE"/>
    <w:rsid w:val="003707CE"/>
    <w:rsid w:val="00370BA2"/>
    <w:rsid w:val="00371659"/>
    <w:rsid w:val="0037194C"/>
    <w:rsid w:val="00372130"/>
    <w:rsid w:val="00375793"/>
    <w:rsid w:val="0037598E"/>
    <w:rsid w:val="00377800"/>
    <w:rsid w:val="00381869"/>
    <w:rsid w:val="00383DA5"/>
    <w:rsid w:val="00384537"/>
    <w:rsid w:val="00387515"/>
    <w:rsid w:val="00390775"/>
    <w:rsid w:val="00390E49"/>
    <w:rsid w:val="00390F5E"/>
    <w:rsid w:val="00391B19"/>
    <w:rsid w:val="00392575"/>
    <w:rsid w:val="003929BB"/>
    <w:rsid w:val="0039437B"/>
    <w:rsid w:val="003952CC"/>
    <w:rsid w:val="003978CD"/>
    <w:rsid w:val="003A0987"/>
    <w:rsid w:val="003A1561"/>
    <w:rsid w:val="003A1B7C"/>
    <w:rsid w:val="003A27D4"/>
    <w:rsid w:val="003A2A85"/>
    <w:rsid w:val="003A2E18"/>
    <w:rsid w:val="003A47C1"/>
    <w:rsid w:val="003A4C68"/>
    <w:rsid w:val="003A501A"/>
    <w:rsid w:val="003A5108"/>
    <w:rsid w:val="003A629C"/>
    <w:rsid w:val="003A7272"/>
    <w:rsid w:val="003A7763"/>
    <w:rsid w:val="003A7B57"/>
    <w:rsid w:val="003B0A53"/>
    <w:rsid w:val="003B1FD7"/>
    <w:rsid w:val="003B26FE"/>
    <w:rsid w:val="003B2F36"/>
    <w:rsid w:val="003B4377"/>
    <w:rsid w:val="003B44A2"/>
    <w:rsid w:val="003B4B53"/>
    <w:rsid w:val="003B77E6"/>
    <w:rsid w:val="003C05F8"/>
    <w:rsid w:val="003C069F"/>
    <w:rsid w:val="003C0E5D"/>
    <w:rsid w:val="003C1913"/>
    <w:rsid w:val="003C2772"/>
    <w:rsid w:val="003C2E01"/>
    <w:rsid w:val="003C3F2F"/>
    <w:rsid w:val="003C442F"/>
    <w:rsid w:val="003D03B1"/>
    <w:rsid w:val="003D03CC"/>
    <w:rsid w:val="003D06C6"/>
    <w:rsid w:val="003D1A0A"/>
    <w:rsid w:val="003D24CB"/>
    <w:rsid w:val="003D258C"/>
    <w:rsid w:val="003D380E"/>
    <w:rsid w:val="003D4FF6"/>
    <w:rsid w:val="003D56B5"/>
    <w:rsid w:val="003D58C7"/>
    <w:rsid w:val="003D69C2"/>
    <w:rsid w:val="003D6AE8"/>
    <w:rsid w:val="003D7FE0"/>
    <w:rsid w:val="003E017F"/>
    <w:rsid w:val="003E067F"/>
    <w:rsid w:val="003E10D8"/>
    <w:rsid w:val="003E1E6F"/>
    <w:rsid w:val="003E3D15"/>
    <w:rsid w:val="003E464E"/>
    <w:rsid w:val="003E4809"/>
    <w:rsid w:val="003E5987"/>
    <w:rsid w:val="003E5D58"/>
    <w:rsid w:val="003E6717"/>
    <w:rsid w:val="003E7863"/>
    <w:rsid w:val="003F1362"/>
    <w:rsid w:val="003F17B2"/>
    <w:rsid w:val="003F1A0A"/>
    <w:rsid w:val="003F20CE"/>
    <w:rsid w:val="003F46D2"/>
    <w:rsid w:val="003F4C4D"/>
    <w:rsid w:val="003F551D"/>
    <w:rsid w:val="003F618F"/>
    <w:rsid w:val="003F731D"/>
    <w:rsid w:val="003F7D97"/>
    <w:rsid w:val="003F7F6C"/>
    <w:rsid w:val="004008F9"/>
    <w:rsid w:val="00403C91"/>
    <w:rsid w:val="004052A2"/>
    <w:rsid w:val="00405452"/>
    <w:rsid w:val="00405A5A"/>
    <w:rsid w:val="0040678D"/>
    <w:rsid w:val="004078EB"/>
    <w:rsid w:val="00411A5C"/>
    <w:rsid w:val="0041730A"/>
    <w:rsid w:val="00417A75"/>
    <w:rsid w:val="00422686"/>
    <w:rsid w:val="00422D02"/>
    <w:rsid w:val="00423C2B"/>
    <w:rsid w:val="00424CAE"/>
    <w:rsid w:val="0042767A"/>
    <w:rsid w:val="00430260"/>
    <w:rsid w:val="0043120D"/>
    <w:rsid w:val="0043263E"/>
    <w:rsid w:val="00432994"/>
    <w:rsid w:val="0043371B"/>
    <w:rsid w:val="004337AC"/>
    <w:rsid w:val="004346DC"/>
    <w:rsid w:val="00435F57"/>
    <w:rsid w:val="00437C65"/>
    <w:rsid w:val="004409D0"/>
    <w:rsid w:val="004413AF"/>
    <w:rsid w:val="00441BDE"/>
    <w:rsid w:val="00443551"/>
    <w:rsid w:val="004436FC"/>
    <w:rsid w:val="00443766"/>
    <w:rsid w:val="004441FB"/>
    <w:rsid w:val="00450275"/>
    <w:rsid w:val="004508CE"/>
    <w:rsid w:val="004516E4"/>
    <w:rsid w:val="00454CF2"/>
    <w:rsid w:val="00454F21"/>
    <w:rsid w:val="004559C9"/>
    <w:rsid w:val="00455ACF"/>
    <w:rsid w:val="00457CC1"/>
    <w:rsid w:val="00460E3E"/>
    <w:rsid w:val="00461F66"/>
    <w:rsid w:val="00462691"/>
    <w:rsid w:val="00462818"/>
    <w:rsid w:val="00463896"/>
    <w:rsid w:val="00463B87"/>
    <w:rsid w:val="004646E0"/>
    <w:rsid w:val="004653F5"/>
    <w:rsid w:val="00466E82"/>
    <w:rsid w:val="00467386"/>
    <w:rsid w:val="0046797F"/>
    <w:rsid w:val="004706E4"/>
    <w:rsid w:val="00471147"/>
    <w:rsid w:val="004713C8"/>
    <w:rsid w:val="004733FF"/>
    <w:rsid w:val="004738C2"/>
    <w:rsid w:val="004746E6"/>
    <w:rsid w:val="004748FE"/>
    <w:rsid w:val="004750CD"/>
    <w:rsid w:val="004752BD"/>
    <w:rsid w:val="004754F5"/>
    <w:rsid w:val="0047562A"/>
    <w:rsid w:val="00477034"/>
    <w:rsid w:val="00477038"/>
    <w:rsid w:val="00477CC3"/>
    <w:rsid w:val="00477CDF"/>
    <w:rsid w:val="00480B8B"/>
    <w:rsid w:val="004810E1"/>
    <w:rsid w:val="00481F14"/>
    <w:rsid w:val="004829FF"/>
    <w:rsid w:val="00483383"/>
    <w:rsid w:val="004855BB"/>
    <w:rsid w:val="0048591A"/>
    <w:rsid w:val="00485D07"/>
    <w:rsid w:val="00485FE4"/>
    <w:rsid w:val="00486A7D"/>
    <w:rsid w:val="00490624"/>
    <w:rsid w:val="004927FA"/>
    <w:rsid w:val="004932DE"/>
    <w:rsid w:val="00494124"/>
    <w:rsid w:val="00497BA7"/>
    <w:rsid w:val="00497C9C"/>
    <w:rsid w:val="004A2AA4"/>
    <w:rsid w:val="004A40D5"/>
    <w:rsid w:val="004A5584"/>
    <w:rsid w:val="004A5D5D"/>
    <w:rsid w:val="004A6F37"/>
    <w:rsid w:val="004A7F12"/>
    <w:rsid w:val="004B0591"/>
    <w:rsid w:val="004B180B"/>
    <w:rsid w:val="004B3B0C"/>
    <w:rsid w:val="004B4F7B"/>
    <w:rsid w:val="004B6C24"/>
    <w:rsid w:val="004B776B"/>
    <w:rsid w:val="004B7D1C"/>
    <w:rsid w:val="004C075F"/>
    <w:rsid w:val="004C1038"/>
    <w:rsid w:val="004C1814"/>
    <w:rsid w:val="004C1D58"/>
    <w:rsid w:val="004C2CB9"/>
    <w:rsid w:val="004C62E2"/>
    <w:rsid w:val="004C6C58"/>
    <w:rsid w:val="004C7F25"/>
    <w:rsid w:val="004D3372"/>
    <w:rsid w:val="004D3620"/>
    <w:rsid w:val="004D4131"/>
    <w:rsid w:val="004D6193"/>
    <w:rsid w:val="004E2CA3"/>
    <w:rsid w:val="004E3664"/>
    <w:rsid w:val="004E3B1D"/>
    <w:rsid w:val="004E4059"/>
    <w:rsid w:val="004E42A3"/>
    <w:rsid w:val="004E4C22"/>
    <w:rsid w:val="004E586A"/>
    <w:rsid w:val="004E59B9"/>
    <w:rsid w:val="004F0163"/>
    <w:rsid w:val="004F1F89"/>
    <w:rsid w:val="004F2B7C"/>
    <w:rsid w:val="004F2FCC"/>
    <w:rsid w:val="004F3232"/>
    <w:rsid w:val="004F3E86"/>
    <w:rsid w:val="004F487C"/>
    <w:rsid w:val="004F4B45"/>
    <w:rsid w:val="004F601C"/>
    <w:rsid w:val="004F603A"/>
    <w:rsid w:val="004F63E8"/>
    <w:rsid w:val="004F6A7C"/>
    <w:rsid w:val="004F6C8E"/>
    <w:rsid w:val="004F790B"/>
    <w:rsid w:val="004F7B57"/>
    <w:rsid w:val="005007B7"/>
    <w:rsid w:val="005012B0"/>
    <w:rsid w:val="0050405F"/>
    <w:rsid w:val="005041FE"/>
    <w:rsid w:val="00504852"/>
    <w:rsid w:val="00504AFF"/>
    <w:rsid w:val="00504D62"/>
    <w:rsid w:val="00505C3A"/>
    <w:rsid w:val="00505FA3"/>
    <w:rsid w:val="005069C9"/>
    <w:rsid w:val="00507670"/>
    <w:rsid w:val="0050773C"/>
    <w:rsid w:val="00510FC9"/>
    <w:rsid w:val="005118F3"/>
    <w:rsid w:val="005132EA"/>
    <w:rsid w:val="00513F3B"/>
    <w:rsid w:val="00514358"/>
    <w:rsid w:val="00514C20"/>
    <w:rsid w:val="005171B9"/>
    <w:rsid w:val="005202A9"/>
    <w:rsid w:val="00520F7C"/>
    <w:rsid w:val="005217BC"/>
    <w:rsid w:val="005220DB"/>
    <w:rsid w:val="00522EAE"/>
    <w:rsid w:val="005237E1"/>
    <w:rsid w:val="0052512F"/>
    <w:rsid w:val="0052684B"/>
    <w:rsid w:val="0052704C"/>
    <w:rsid w:val="0052733E"/>
    <w:rsid w:val="00527A57"/>
    <w:rsid w:val="005336D6"/>
    <w:rsid w:val="005339C3"/>
    <w:rsid w:val="005375E8"/>
    <w:rsid w:val="00537D46"/>
    <w:rsid w:val="00537F90"/>
    <w:rsid w:val="00541957"/>
    <w:rsid w:val="005426F6"/>
    <w:rsid w:val="00544F95"/>
    <w:rsid w:val="00545972"/>
    <w:rsid w:val="00546214"/>
    <w:rsid w:val="00546E7E"/>
    <w:rsid w:val="00547430"/>
    <w:rsid w:val="00547817"/>
    <w:rsid w:val="0055005D"/>
    <w:rsid w:val="005501F8"/>
    <w:rsid w:val="005502F2"/>
    <w:rsid w:val="005504B3"/>
    <w:rsid w:val="00550A64"/>
    <w:rsid w:val="00550E5C"/>
    <w:rsid w:val="005545A9"/>
    <w:rsid w:val="00555EF2"/>
    <w:rsid w:val="00557158"/>
    <w:rsid w:val="00563765"/>
    <w:rsid w:val="005652E0"/>
    <w:rsid w:val="00565D83"/>
    <w:rsid w:val="00565FA5"/>
    <w:rsid w:val="005663AE"/>
    <w:rsid w:val="0057002B"/>
    <w:rsid w:val="00570F53"/>
    <w:rsid w:val="0057142B"/>
    <w:rsid w:val="0057263A"/>
    <w:rsid w:val="005726D4"/>
    <w:rsid w:val="00574EC2"/>
    <w:rsid w:val="005758BC"/>
    <w:rsid w:val="00575EE1"/>
    <w:rsid w:val="00576D91"/>
    <w:rsid w:val="00582C5F"/>
    <w:rsid w:val="00582FDD"/>
    <w:rsid w:val="005836FB"/>
    <w:rsid w:val="00583CDE"/>
    <w:rsid w:val="00584723"/>
    <w:rsid w:val="00584EED"/>
    <w:rsid w:val="00585BAE"/>
    <w:rsid w:val="005868AD"/>
    <w:rsid w:val="005868D6"/>
    <w:rsid w:val="00586B58"/>
    <w:rsid w:val="00586EC3"/>
    <w:rsid w:val="00587183"/>
    <w:rsid w:val="005877A9"/>
    <w:rsid w:val="00591402"/>
    <w:rsid w:val="00592977"/>
    <w:rsid w:val="00595581"/>
    <w:rsid w:val="00595E44"/>
    <w:rsid w:val="005A011A"/>
    <w:rsid w:val="005A1450"/>
    <w:rsid w:val="005A5050"/>
    <w:rsid w:val="005A715D"/>
    <w:rsid w:val="005A789C"/>
    <w:rsid w:val="005B0078"/>
    <w:rsid w:val="005B03B1"/>
    <w:rsid w:val="005B065D"/>
    <w:rsid w:val="005B1E9B"/>
    <w:rsid w:val="005B398E"/>
    <w:rsid w:val="005B3CDC"/>
    <w:rsid w:val="005B47A1"/>
    <w:rsid w:val="005B4FA2"/>
    <w:rsid w:val="005B57E9"/>
    <w:rsid w:val="005B6DF3"/>
    <w:rsid w:val="005C1933"/>
    <w:rsid w:val="005C37ED"/>
    <w:rsid w:val="005C3C3F"/>
    <w:rsid w:val="005C4905"/>
    <w:rsid w:val="005C4955"/>
    <w:rsid w:val="005C569B"/>
    <w:rsid w:val="005C67E5"/>
    <w:rsid w:val="005C7271"/>
    <w:rsid w:val="005D1089"/>
    <w:rsid w:val="005D287D"/>
    <w:rsid w:val="005D2D85"/>
    <w:rsid w:val="005D348D"/>
    <w:rsid w:val="005D34EF"/>
    <w:rsid w:val="005D6CBB"/>
    <w:rsid w:val="005D76EC"/>
    <w:rsid w:val="005E0425"/>
    <w:rsid w:val="005E15A0"/>
    <w:rsid w:val="005E1D22"/>
    <w:rsid w:val="005E2725"/>
    <w:rsid w:val="005E4C11"/>
    <w:rsid w:val="005E4D9B"/>
    <w:rsid w:val="005E6ACA"/>
    <w:rsid w:val="005E6AF2"/>
    <w:rsid w:val="005E78E0"/>
    <w:rsid w:val="005E7FA7"/>
    <w:rsid w:val="005F063B"/>
    <w:rsid w:val="005F14DF"/>
    <w:rsid w:val="005F48D7"/>
    <w:rsid w:val="005F548C"/>
    <w:rsid w:val="005F6750"/>
    <w:rsid w:val="005F6AB8"/>
    <w:rsid w:val="00600468"/>
    <w:rsid w:val="006004B6"/>
    <w:rsid w:val="00600748"/>
    <w:rsid w:val="00600BCF"/>
    <w:rsid w:val="00600F17"/>
    <w:rsid w:val="00601BBE"/>
    <w:rsid w:val="00601C1F"/>
    <w:rsid w:val="00603BFE"/>
    <w:rsid w:val="00603E4A"/>
    <w:rsid w:val="00606465"/>
    <w:rsid w:val="006068B3"/>
    <w:rsid w:val="00606B40"/>
    <w:rsid w:val="006072EF"/>
    <w:rsid w:val="00610125"/>
    <w:rsid w:val="00611398"/>
    <w:rsid w:val="00611517"/>
    <w:rsid w:val="00612FAD"/>
    <w:rsid w:val="00613750"/>
    <w:rsid w:val="00615008"/>
    <w:rsid w:val="00617130"/>
    <w:rsid w:val="006172EB"/>
    <w:rsid w:val="00620A80"/>
    <w:rsid w:val="006213B8"/>
    <w:rsid w:val="00622838"/>
    <w:rsid w:val="0062336E"/>
    <w:rsid w:val="006238B7"/>
    <w:rsid w:val="00624C87"/>
    <w:rsid w:val="006251EC"/>
    <w:rsid w:val="006252B2"/>
    <w:rsid w:val="00626505"/>
    <w:rsid w:val="006265D1"/>
    <w:rsid w:val="00626A51"/>
    <w:rsid w:val="00626B79"/>
    <w:rsid w:val="006271C6"/>
    <w:rsid w:val="00630116"/>
    <w:rsid w:val="00630866"/>
    <w:rsid w:val="00631A42"/>
    <w:rsid w:val="00632EB0"/>
    <w:rsid w:val="00632F89"/>
    <w:rsid w:val="0063397C"/>
    <w:rsid w:val="00634C5A"/>
    <w:rsid w:val="00634EB5"/>
    <w:rsid w:val="00635A1E"/>
    <w:rsid w:val="00635F5B"/>
    <w:rsid w:val="00636C66"/>
    <w:rsid w:val="00636D3D"/>
    <w:rsid w:val="00636D75"/>
    <w:rsid w:val="006376A4"/>
    <w:rsid w:val="006411BE"/>
    <w:rsid w:val="00641B73"/>
    <w:rsid w:val="00644105"/>
    <w:rsid w:val="006444D6"/>
    <w:rsid w:val="006444FD"/>
    <w:rsid w:val="006448A8"/>
    <w:rsid w:val="00650D64"/>
    <w:rsid w:val="006518C9"/>
    <w:rsid w:val="00652560"/>
    <w:rsid w:val="006531D5"/>
    <w:rsid w:val="0065376F"/>
    <w:rsid w:val="00654D8C"/>
    <w:rsid w:val="00657192"/>
    <w:rsid w:val="00661E82"/>
    <w:rsid w:val="00662F27"/>
    <w:rsid w:val="00663F16"/>
    <w:rsid w:val="00664783"/>
    <w:rsid w:val="00664FDA"/>
    <w:rsid w:val="00666131"/>
    <w:rsid w:val="0067056D"/>
    <w:rsid w:val="006712C5"/>
    <w:rsid w:val="00671395"/>
    <w:rsid w:val="00672B4C"/>
    <w:rsid w:val="00673373"/>
    <w:rsid w:val="00673895"/>
    <w:rsid w:val="0067692F"/>
    <w:rsid w:val="00676F06"/>
    <w:rsid w:val="00676F29"/>
    <w:rsid w:val="0067762B"/>
    <w:rsid w:val="00682D9A"/>
    <w:rsid w:val="0068401A"/>
    <w:rsid w:val="006847A6"/>
    <w:rsid w:val="006847D7"/>
    <w:rsid w:val="00686B02"/>
    <w:rsid w:val="0068762A"/>
    <w:rsid w:val="00690A41"/>
    <w:rsid w:val="006934AB"/>
    <w:rsid w:val="006940A7"/>
    <w:rsid w:val="006954C2"/>
    <w:rsid w:val="006954DE"/>
    <w:rsid w:val="00696978"/>
    <w:rsid w:val="00696FEB"/>
    <w:rsid w:val="006A1E79"/>
    <w:rsid w:val="006A2A58"/>
    <w:rsid w:val="006A5197"/>
    <w:rsid w:val="006A51A6"/>
    <w:rsid w:val="006A58D6"/>
    <w:rsid w:val="006A7322"/>
    <w:rsid w:val="006A74B4"/>
    <w:rsid w:val="006B15D2"/>
    <w:rsid w:val="006B2010"/>
    <w:rsid w:val="006B236D"/>
    <w:rsid w:val="006B2E62"/>
    <w:rsid w:val="006B38D8"/>
    <w:rsid w:val="006B42CB"/>
    <w:rsid w:val="006B6EC9"/>
    <w:rsid w:val="006B761B"/>
    <w:rsid w:val="006C0384"/>
    <w:rsid w:val="006C0941"/>
    <w:rsid w:val="006C335B"/>
    <w:rsid w:val="006C3634"/>
    <w:rsid w:val="006C450E"/>
    <w:rsid w:val="006C497E"/>
    <w:rsid w:val="006C5446"/>
    <w:rsid w:val="006C6639"/>
    <w:rsid w:val="006C7A78"/>
    <w:rsid w:val="006D1A11"/>
    <w:rsid w:val="006D3220"/>
    <w:rsid w:val="006D74AB"/>
    <w:rsid w:val="006D7D6D"/>
    <w:rsid w:val="006E03DF"/>
    <w:rsid w:val="006E0D2A"/>
    <w:rsid w:val="006E1DE3"/>
    <w:rsid w:val="006E25CD"/>
    <w:rsid w:val="006E362E"/>
    <w:rsid w:val="006E3DFB"/>
    <w:rsid w:val="006E43CE"/>
    <w:rsid w:val="006E4B93"/>
    <w:rsid w:val="006E6792"/>
    <w:rsid w:val="006F0A6A"/>
    <w:rsid w:val="006F21E0"/>
    <w:rsid w:val="006F32F1"/>
    <w:rsid w:val="006F3315"/>
    <w:rsid w:val="006F42D5"/>
    <w:rsid w:val="006F4523"/>
    <w:rsid w:val="006F605F"/>
    <w:rsid w:val="00700909"/>
    <w:rsid w:val="0070416A"/>
    <w:rsid w:val="00705661"/>
    <w:rsid w:val="007068C6"/>
    <w:rsid w:val="00706DB5"/>
    <w:rsid w:val="0070753A"/>
    <w:rsid w:val="00710AA7"/>
    <w:rsid w:val="00710D64"/>
    <w:rsid w:val="0071343C"/>
    <w:rsid w:val="00716B29"/>
    <w:rsid w:val="007179B1"/>
    <w:rsid w:val="00720A1D"/>
    <w:rsid w:val="00721192"/>
    <w:rsid w:val="007212C1"/>
    <w:rsid w:val="00724286"/>
    <w:rsid w:val="0072433F"/>
    <w:rsid w:val="00732BB6"/>
    <w:rsid w:val="00733830"/>
    <w:rsid w:val="007338A1"/>
    <w:rsid w:val="00735D1E"/>
    <w:rsid w:val="00737160"/>
    <w:rsid w:val="0073727B"/>
    <w:rsid w:val="00737CC9"/>
    <w:rsid w:val="0074061F"/>
    <w:rsid w:val="00740FC3"/>
    <w:rsid w:val="00742359"/>
    <w:rsid w:val="007424A7"/>
    <w:rsid w:val="00742EAB"/>
    <w:rsid w:val="00743336"/>
    <w:rsid w:val="007434C5"/>
    <w:rsid w:val="00744002"/>
    <w:rsid w:val="00745A08"/>
    <w:rsid w:val="007477C4"/>
    <w:rsid w:val="007502EB"/>
    <w:rsid w:val="00751F2C"/>
    <w:rsid w:val="00752A55"/>
    <w:rsid w:val="007555E2"/>
    <w:rsid w:val="00755E15"/>
    <w:rsid w:val="007562F4"/>
    <w:rsid w:val="00756B8B"/>
    <w:rsid w:val="00760B53"/>
    <w:rsid w:val="007617A8"/>
    <w:rsid w:val="00761E56"/>
    <w:rsid w:val="007628EE"/>
    <w:rsid w:val="00762C06"/>
    <w:rsid w:val="007630E7"/>
    <w:rsid w:val="00763CB5"/>
    <w:rsid w:val="007649DE"/>
    <w:rsid w:val="00764DF6"/>
    <w:rsid w:val="00765251"/>
    <w:rsid w:val="00765414"/>
    <w:rsid w:val="00765A99"/>
    <w:rsid w:val="00766301"/>
    <w:rsid w:val="00766B5A"/>
    <w:rsid w:val="00767770"/>
    <w:rsid w:val="00767A74"/>
    <w:rsid w:val="007709D8"/>
    <w:rsid w:val="00770E2E"/>
    <w:rsid w:val="007737B8"/>
    <w:rsid w:val="007747EA"/>
    <w:rsid w:val="007762ED"/>
    <w:rsid w:val="00776726"/>
    <w:rsid w:val="00777E61"/>
    <w:rsid w:val="007854C3"/>
    <w:rsid w:val="0078559D"/>
    <w:rsid w:val="00785845"/>
    <w:rsid w:val="00790ABF"/>
    <w:rsid w:val="00791CBF"/>
    <w:rsid w:val="00792443"/>
    <w:rsid w:val="007925D4"/>
    <w:rsid w:val="007935B4"/>
    <w:rsid w:val="00793746"/>
    <w:rsid w:val="00793971"/>
    <w:rsid w:val="00796B79"/>
    <w:rsid w:val="00796F49"/>
    <w:rsid w:val="007A0BCC"/>
    <w:rsid w:val="007A3CDD"/>
    <w:rsid w:val="007A4310"/>
    <w:rsid w:val="007A4B17"/>
    <w:rsid w:val="007A56F0"/>
    <w:rsid w:val="007A6EC2"/>
    <w:rsid w:val="007A796B"/>
    <w:rsid w:val="007B1F22"/>
    <w:rsid w:val="007B422D"/>
    <w:rsid w:val="007B4757"/>
    <w:rsid w:val="007B4C74"/>
    <w:rsid w:val="007B6879"/>
    <w:rsid w:val="007B6C0B"/>
    <w:rsid w:val="007B6CF3"/>
    <w:rsid w:val="007B727A"/>
    <w:rsid w:val="007B7415"/>
    <w:rsid w:val="007B79AB"/>
    <w:rsid w:val="007B7A61"/>
    <w:rsid w:val="007B7BA0"/>
    <w:rsid w:val="007C02BF"/>
    <w:rsid w:val="007C0647"/>
    <w:rsid w:val="007C1388"/>
    <w:rsid w:val="007C2441"/>
    <w:rsid w:val="007C2B5F"/>
    <w:rsid w:val="007C3242"/>
    <w:rsid w:val="007C415E"/>
    <w:rsid w:val="007C4D14"/>
    <w:rsid w:val="007C73C2"/>
    <w:rsid w:val="007D011A"/>
    <w:rsid w:val="007D350E"/>
    <w:rsid w:val="007D3FF1"/>
    <w:rsid w:val="007D4029"/>
    <w:rsid w:val="007D4216"/>
    <w:rsid w:val="007D4BE3"/>
    <w:rsid w:val="007D4FAA"/>
    <w:rsid w:val="007D51BB"/>
    <w:rsid w:val="007D56B1"/>
    <w:rsid w:val="007D62B5"/>
    <w:rsid w:val="007D6CEA"/>
    <w:rsid w:val="007D7155"/>
    <w:rsid w:val="007D7711"/>
    <w:rsid w:val="007E086D"/>
    <w:rsid w:val="007E0ECA"/>
    <w:rsid w:val="007E2A88"/>
    <w:rsid w:val="007E2EF9"/>
    <w:rsid w:val="007E34A5"/>
    <w:rsid w:val="007E34E6"/>
    <w:rsid w:val="007E5401"/>
    <w:rsid w:val="007E6402"/>
    <w:rsid w:val="007E6643"/>
    <w:rsid w:val="007E6FFF"/>
    <w:rsid w:val="007F0648"/>
    <w:rsid w:val="007F257C"/>
    <w:rsid w:val="007F3831"/>
    <w:rsid w:val="007F4E1D"/>
    <w:rsid w:val="007F5D13"/>
    <w:rsid w:val="007F7386"/>
    <w:rsid w:val="008007AE"/>
    <w:rsid w:val="00800A91"/>
    <w:rsid w:val="0080206A"/>
    <w:rsid w:val="00805071"/>
    <w:rsid w:val="008051BD"/>
    <w:rsid w:val="008054FD"/>
    <w:rsid w:val="00805EBD"/>
    <w:rsid w:val="0080751D"/>
    <w:rsid w:val="00812008"/>
    <w:rsid w:val="00812672"/>
    <w:rsid w:val="00812E0C"/>
    <w:rsid w:val="0081345C"/>
    <w:rsid w:val="00813AF5"/>
    <w:rsid w:val="008145A7"/>
    <w:rsid w:val="0081480D"/>
    <w:rsid w:val="00815406"/>
    <w:rsid w:val="00815658"/>
    <w:rsid w:val="00815F3C"/>
    <w:rsid w:val="0081673C"/>
    <w:rsid w:val="00820AD1"/>
    <w:rsid w:val="00820DE4"/>
    <w:rsid w:val="0082324B"/>
    <w:rsid w:val="00826684"/>
    <w:rsid w:val="00826ED1"/>
    <w:rsid w:val="0082766E"/>
    <w:rsid w:val="00827DF0"/>
    <w:rsid w:val="00830559"/>
    <w:rsid w:val="0083072E"/>
    <w:rsid w:val="00832B8E"/>
    <w:rsid w:val="00832BBD"/>
    <w:rsid w:val="00832E73"/>
    <w:rsid w:val="00834AAB"/>
    <w:rsid w:val="00834E21"/>
    <w:rsid w:val="00835193"/>
    <w:rsid w:val="00835495"/>
    <w:rsid w:val="00835D40"/>
    <w:rsid w:val="00835DC7"/>
    <w:rsid w:val="00835FFE"/>
    <w:rsid w:val="00836E06"/>
    <w:rsid w:val="00837C46"/>
    <w:rsid w:val="0084031F"/>
    <w:rsid w:val="00840EB2"/>
    <w:rsid w:val="00841783"/>
    <w:rsid w:val="00841FC0"/>
    <w:rsid w:val="00842429"/>
    <w:rsid w:val="00842472"/>
    <w:rsid w:val="00842A61"/>
    <w:rsid w:val="00844F71"/>
    <w:rsid w:val="0084781D"/>
    <w:rsid w:val="00847EC3"/>
    <w:rsid w:val="0085060B"/>
    <w:rsid w:val="00850A8D"/>
    <w:rsid w:val="00851102"/>
    <w:rsid w:val="00851FCC"/>
    <w:rsid w:val="00852534"/>
    <w:rsid w:val="0085441E"/>
    <w:rsid w:val="00855258"/>
    <w:rsid w:val="0085794E"/>
    <w:rsid w:val="00857D7B"/>
    <w:rsid w:val="008604BE"/>
    <w:rsid w:val="00860502"/>
    <w:rsid w:val="008613B9"/>
    <w:rsid w:val="0086278E"/>
    <w:rsid w:val="00862AD3"/>
    <w:rsid w:val="00867AA1"/>
    <w:rsid w:val="0087226F"/>
    <w:rsid w:val="008722CB"/>
    <w:rsid w:val="00873924"/>
    <w:rsid w:val="00873CFC"/>
    <w:rsid w:val="0087413E"/>
    <w:rsid w:val="00874343"/>
    <w:rsid w:val="00874709"/>
    <w:rsid w:val="00875D3E"/>
    <w:rsid w:val="00881CA5"/>
    <w:rsid w:val="008830A9"/>
    <w:rsid w:val="00884135"/>
    <w:rsid w:val="008841AF"/>
    <w:rsid w:val="008848D1"/>
    <w:rsid w:val="00884926"/>
    <w:rsid w:val="0088501B"/>
    <w:rsid w:val="0088650E"/>
    <w:rsid w:val="0088652F"/>
    <w:rsid w:val="00887199"/>
    <w:rsid w:val="0088744A"/>
    <w:rsid w:val="00887FD0"/>
    <w:rsid w:val="00887FD8"/>
    <w:rsid w:val="00891235"/>
    <w:rsid w:val="00891993"/>
    <w:rsid w:val="008926A2"/>
    <w:rsid w:val="008939A7"/>
    <w:rsid w:val="00893CBD"/>
    <w:rsid w:val="00895458"/>
    <w:rsid w:val="00895A7D"/>
    <w:rsid w:val="00897DED"/>
    <w:rsid w:val="008A05F0"/>
    <w:rsid w:val="008A088B"/>
    <w:rsid w:val="008A1216"/>
    <w:rsid w:val="008A1331"/>
    <w:rsid w:val="008A1C34"/>
    <w:rsid w:val="008A450C"/>
    <w:rsid w:val="008A47D8"/>
    <w:rsid w:val="008A54BE"/>
    <w:rsid w:val="008A6AD5"/>
    <w:rsid w:val="008B259A"/>
    <w:rsid w:val="008B2DB7"/>
    <w:rsid w:val="008B5F76"/>
    <w:rsid w:val="008B65C3"/>
    <w:rsid w:val="008B6E98"/>
    <w:rsid w:val="008B759B"/>
    <w:rsid w:val="008B7BC8"/>
    <w:rsid w:val="008C075F"/>
    <w:rsid w:val="008C0BC3"/>
    <w:rsid w:val="008C1891"/>
    <w:rsid w:val="008C18FE"/>
    <w:rsid w:val="008C1F77"/>
    <w:rsid w:val="008C2B21"/>
    <w:rsid w:val="008C4E99"/>
    <w:rsid w:val="008C62ED"/>
    <w:rsid w:val="008C6B7A"/>
    <w:rsid w:val="008C6DB1"/>
    <w:rsid w:val="008C7A64"/>
    <w:rsid w:val="008D094C"/>
    <w:rsid w:val="008D0C9F"/>
    <w:rsid w:val="008D1075"/>
    <w:rsid w:val="008D1226"/>
    <w:rsid w:val="008D123A"/>
    <w:rsid w:val="008D15D8"/>
    <w:rsid w:val="008D2460"/>
    <w:rsid w:val="008D252B"/>
    <w:rsid w:val="008D34BE"/>
    <w:rsid w:val="008D53B8"/>
    <w:rsid w:val="008D76C9"/>
    <w:rsid w:val="008E0375"/>
    <w:rsid w:val="008E294C"/>
    <w:rsid w:val="008E3542"/>
    <w:rsid w:val="008E374A"/>
    <w:rsid w:val="008E3C31"/>
    <w:rsid w:val="008E3D55"/>
    <w:rsid w:val="008E5847"/>
    <w:rsid w:val="008F3236"/>
    <w:rsid w:val="008F3F67"/>
    <w:rsid w:val="008F4214"/>
    <w:rsid w:val="009044B5"/>
    <w:rsid w:val="009045E0"/>
    <w:rsid w:val="00904AF1"/>
    <w:rsid w:val="009066A8"/>
    <w:rsid w:val="00907EDD"/>
    <w:rsid w:val="009102AA"/>
    <w:rsid w:val="00910D20"/>
    <w:rsid w:val="00910D44"/>
    <w:rsid w:val="00911EA2"/>
    <w:rsid w:val="0091453E"/>
    <w:rsid w:val="00914609"/>
    <w:rsid w:val="00914837"/>
    <w:rsid w:val="0091655B"/>
    <w:rsid w:val="009176E1"/>
    <w:rsid w:val="00917CC7"/>
    <w:rsid w:val="00921ABA"/>
    <w:rsid w:val="00921CEA"/>
    <w:rsid w:val="00922987"/>
    <w:rsid w:val="00922F1F"/>
    <w:rsid w:val="0092469A"/>
    <w:rsid w:val="00924996"/>
    <w:rsid w:val="00924FFD"/>
    <w:rsid w:val="00925574"/>
    <w:rsid w:val="00926CC3"/>
    <w:rsid w:val="00930E3E"/>
    <w:rsid w:val="009313B6"/>
    <w:rsid w:val="0093210B"/>
    <w:rsid w:val="0093223E"/>
    <w:rsid w:val="00933E07"/>
    <w:rsid w:val="009344BD"/>
    <w:rsid w:val="009350FA"/>
    <w:rsid w:val="00935262"/>
    <w:rsid w:val="00936777"/>
    <w:rsid w:val="00937D6C"/>
    <w:rsid w:val="00940250"/>
    <w:rsid w:val="009406E1"/>
    <w:rsid w:val="009422EC"/>
    <w:rsid w:val="0094252C"/>
    <w:rsid w:val="009431BF"/>
    <w:rsid w:val="00943458"/>
    <w:rsid w:val="00943B47"/>
    <w:rsid w:val="00944CA7"/>
    <w:rsid w:val="00944CB6"/>
    <w:rsid w:val="00945336"/>
    <w:rsid w:val="00946A34"/>
    <w:rsid w:val="0094717A"/>
    <w:rsid w:val="00947866"/>
    <w:rsid w:val="009516F1"/>
    <w:rsid w:val="009516F4"/>
    <w:rsid w:val="009519B1"/>
    <w:rsid w:val="00952ACE"/>
    <w:rsid w:val="00953739"/>
    <w:rsid w:val="00953E46"/>
    <w:rsid w:val="00953FD5"/>
    <w:rsid w:val="00955433"/>
    <w:rsid w:val="0095560A"/>
    <w:rsid w:val="00960B77"/>
    <w:rsid w:val="00961B7A"/>
    <w:rsid w:val="0096314D"/>
    <w:rsid w:val="00963406"/>
    <w:rsid w:val="00963A20"/>
    <w:rsid w:val="00965651"/>
    <w:rsid w:val="00965F8D"/>
    <w:rsid w:val="00966981"/>
    <w:rsid w:val="009669BD"/>
    <w:rsid w:val="00967B2E"/>
    <w:rsid w:val="00967C11"/>
    <w:rsid w:val="00970448"/>
    <w:rsid w:val="0097055E"/>
    <w:rsid w:val="0097119A"/>
    <w:rsid w:val="00971247"/>
    <w:rsid w:val="00971BDF"/>
    <w:rsid w:val="00972483"/>
    <w:rsid w:val="0097438B"/>
    <w:rsid w:val="00974A8A"/>
    <w:rsid w:val="00975BCA"/>
    <w:rsid w:val="00977814"/>
    <w:rsid w:val="009807BF"/>
    <w:rsid w:val="00980A0D"/>
    <w:rsid w:val="00980E24"/>
    <w:rsid w:val="0098285F"/>
    <w:rsid w:val="009833DF"/>
    <w:rsid w:val="0098349C"/>
    <w:rsid w:val="009842F2"/>
    <w:rsid w:val="00984B93"/>
    <w:rsid w:val="009850EA"/>
    <w:rsid w:val="00985B77"/>
    <w:rsid w:val="00986469"/>
    <w:rsid w:val="009905D7"/>
    <w:rsid w:val="009929E0"/>
    <w:rsid w:val="00992D86"/>
    <w:rsid w:val="00993572"/>
    <w:rsid w:val="00993B74"/>
    <w:rsid w:val="00994A3A"/>
    <w:rsid w:val="00996886"/>
    <w:rsid w:val="009968ED"/>
    <w:rsid w:val="00996D06"/>
    <w:rsid w:val="009A07FF"/>
    <w:rsid w:val="009A35C6"/>
    <w:rsid w:val="009A371A"/>
    <w:rsid w:val="009A54F1"/>
    <w:rsid w:val="009A570F"/>
    <w:rsid w:val="009A759F"/>
    <w:rsid w:val="009B0BBF"/>
    <w:rsid w:val="009B0CE7"/>
    <w:rsid w:val="009B28A6"/>
    <w:rsid w:val="009B2AB2"/>
    <w:rsid w:val="009B33F4"/>
    <w:rsid w:val="009B45A8"/>
    <w:rsid w:val="009B4E2C"/>
    <w:rsid w:val="009B5439"/>
    <w:rsid w:val="009B6FE8"/>
    <w:rsid w:val="009B7FC4"/>
    <w:rsid w:val="009C00C8"/>
    <w:rsid w:val="009C1A35"/>
    <w:rsid w:val="009C2EF3"/>
    <w:rsid w:val="009C582D"/>
    <w:rsid w:val="009C7814"/>
    <w:rsid w:val="009D0DA9"/>
    <w:rsid w:val="009D10EE"/>
    <w:rsid w:val="009D2514"/>
    <w:rsid w:val="009D26B1"/>
    <w:rsid w:val="009D2F06"/>
    <w:rsid w:val="009D5962"/>
    <w:rsid w:val="009D6591"/>
    <w:rsid w:val="009E25DA"/>
    <w:rsid w:val="009E2FA5"/>
    <w:rsid w:val="009E3146"/>
    <w:rsid w:val="009E5A3E"/>
    <w:rsid w:val="009E752F"/>
    <w:rsid w:val="009F3D9A"/>
    <w:rsid w:val="009F7804"/>
    <w:rsid w:val="00A009BC"/>
    <w:rsid w:val="00A027C5"/>
    <w:rsid w:val="00A0285D"/>
    <w:rsid w:val="00A02B47"/>
    <w:rsid w:val="00A05263"/>
    <w:rsid w:val="00A0653D"/>
    <w:rsid w:val="00A104D7"/>
    <w:rsid w:val="00A107BC"/>
    <w:rsid w:val="00A10AE7"/>
    <w:rsid w:val="00A10C56"/>
    <w:rsid w:val="00A113C4"/>
    <w:rsid w:val="00A150B7"/>
    <w:rsid w:val="00A15AA5"/>
    <w:rsid w:val="00A16585"/>
    <w:rsid w:val="00A17943"/>
    <w:rsid w:val="00A17AB0"/>
    <w:rsid w:val="00A206C0"/>
    <w:rsid w:val="00A20A22"/>
    <w:rsid w:val="00A20B45"/>
    <w:rsid w:val="00A20FE1"/>
    <w:rsid w:val="00A21291"/>
    <w:rsid w:val="00A21712"/>
    <w:rsid w:val="00A22CD9"/>
    <w:rsid w:val="00A23CCF"/>
    <w:rsid w:val="00A2606E"/>
    <w:rsid w:val="00A2677A"/>
    <w:rsid w:val="00A27137"/>
    <w:rsid w:val="00A30A41"/>
    <w:rsid w:val="00A319B5"/>
    <w:rsid w:val="00A32AD6"/>
    <w:rsid w:val="00A32B94"/>
    <w:rsid w:val="00A33874"/>
    <w:rsid w:val="00A33D5E"/>
    <w:rsid w:val="00A34626"/>
    <w:rsid w:val="00A35AEB"/>
    <w:rsid w:val="00A362B3"/>
    <w:rsid w:val="00A367BA"/>
    <w:rsid w:val="00A36F08"/>
    <w:rsid w:val="00A375E5"/>
    <w:rsid w:val="00A42208"/>
    <w:rsid w:val="00A44DD8"/>
    <w:rsid w:val="00A47192"/>
    <w:rsid w:val="00A47480"/>
    <w:rsid w:val="00A478B9"/>
    <w:rsid w:val="00A47C19"/>
    <w:rsid w:val="00A47E2A"/>
    <w:rsid w:val="00A47FE4"/>
    <w:rsid w:val="00A51320"/>
    <w:rsid w:val="00A51608"/>
    <w:rsid w:val="00A51783"/>
    <w:rsid w:val="00A521CE"/>
    <w:rsid w:val="00A52824"/>
    <w:rsid w:val="00A52BD4"/>
    <w:rsid w:val="00A5367C"/>
    <w:rsid w:val="00A55CAD"/>
    <w:rsid w:val="00A5794D"/>
    <w:rsid w:val="00A605AA"/>
    <w:rsid w:val="00A60B00"/>
    <w:rsid w:val="00A61690"/>
    <w:rsid w:val="00A61BE4"/>
    <w:rsid w:val="00A620AC"/>
    <w:rsid w:val="00A625E7"/>
    <w:rsid w:val="00A6298E"/>
    <w:rsid w:val="00A64B71"/>
    <w:rsid w:val="00A65007"/>
    <w:rsid w:val="00A65D33"/>
    <w:rsid w:val="00A661FF"/>
    <w:rsid w:val="00A67519"/>
    <w:rsid w:val="00A70E2A"/>
    <w:rsid w:val="00A71D12"/>
    <w:rsid w:val="00A72F47"/>
    <w:rsid w:val="00A741EB"/>
    <w:rsid w:val="00A75171"/>
    <w:rsid w:val="00A77DDE"/>
    <w:rsid w:val="00A807D8"/>
    <w:rsid w:val="00A809AC"/>
    <w:rsid w:val="00A82E40"/>
    <w:rsid w:val="00A84C01"/>
    <w:rsid w:val="00A84D4F"/>
    <w:rsid w:val="00A860D0"/>
    <w:rsid w:val="00A87A7C"/>
    <w:rsid w:val="00A90432"/>
    <w:rsid w:val="00A90483"/>
    <w:rsid w:val="00A904F5"/>
    <w:rsid w:val="00A92AB4"/>
    <w:rsid w:val="00A92FA1"/>
    <w:rsid w:val="00A93FDF"/>
    <w:rsid w:val="00A9423C"/>
    <w:rsid w:val="00A94BEC"/>
    <w:rsid w:val="00A94DA6"/>
    <w:rsid w:val="00A96FB7"/>
    <w:rsid w:val="00A97E3F"/>
    <w:rsid w:val="00AA090B"/>
    <w:rsid w:val="00AA13DA"/>
    <w:rsid w:val="00AA43B4"/>
    <w:rsid w:val="00AA5323"/>
    <w:rsid w:val="00AA5402"/>
    <w:rsid w:val="00AA6A8F"/>
    <w:rsid w:val="00AA7166"/>
    <w:rsid w:val="00AA79D4"/>
    <w:rsid w:val="00AA7C74"/>
    <w:rsid w:val="00AB0429"/>
    <w:rsid w:val="00AB1BD2"/>
    <w:rsid w:val="00AB25A4"/>
    <w:rsid w:val="00AB32FD"/>
    <w:rsid w:val="00AB3B69"/>
    <w:rsid w:val="00AB407E"/>
    <w:rsid w:val="00AB4200"/>
    <w:rsid w:val="00AB4F59"/>
    <w:rsid w:val="00AB5DBB"/>
    <w:rsid w:val="00AB6958"/>
    <w:rsid w:val="00AC0873"/>
    <w:rsid w:val="00AC1249"/>
    <w:rsid w:val="00AC39FF"/>
    <w:rsid w:val="00AC467E"/>
    <w:rsid w:val="00AD0552"/>
    <w:rsid w:val="00AD0AE6"/>
    <w:rsid w:val="00AD0FDC"/>
    <w:rsid w:val="00AD125B"/>
    <w:rsid w:val="00AD2FBA"/>
    <w:rsid w:val="00AD39D6"/>
    <w:rsid w:val="00AD512F"/>
    <w:rsid w:val="00AD5F04"/>
    <w:rsid w:val="00AE0B02"/>
    <w:rsid w:val="00AE1583"/>
    <w:rsid w:val="00AE4153"/>
    <w:rsid w:val="00AE6AAA"/>
    <w:rsid w:val="00AE6DE5"/>
    <w:rsid w:val="00AE7F66"/>
    <w:rsid w:val="00AF2205"/>
    <w:rsid w:val="00AF2491"/>
    <w:rsid w:val="00AF3529"/>
    <w:rsid w:val="00AF58F7"/>
    <w:rsid w:val="00AF608F"/>
    <w:rsid w:val="00AF7F28"/>
    <w:rsid w:val="00B007B7"/>
    <w:rsid w:val="00B015BA"/>
    <w:rsid w:val="00B02B20"/>
    <w:rsid w:val="00B0536E"/>
    <w:rsid w:val="00B0577C"/>
    <w:rsid w:val="00B0583A"/>
    <w:rsid w:val="00B060A5"/>
    <w:rsid w:val="00B06BFE"/>
    <w:rsid w:val="00B0790D"/>
    <w:rsid w:val="00B10966"/>
    <w:rsid w:val="00B1106B"/>
    <w:rsid w:val="00B1218E"/>
    <w:rsid w:val="00B12265"/>
    <w:rsid w:val="00B123AF"/>
    <w:rsid w:val="00B12EE6"/>
    <w:rsid w:val="00B17E79"/>
    <w:rsid w:val="00B202DF"/>
    <w:rsid w:val="00B21F63"/>
    <w:rsid w:val="00B22972"/>
    <w:rsid w:val="00B2408F"/>
    <w:rsid w:val="00B2598A"/>
    <w:rsid w:val="00B26455"/>
    <w:rsid w:val="00B30032"/>
    <w:rsid w:val="00B301E3"/>
    <w:rsid w:val="00B31B2D"/>
    <w:rsid w:val="00B31D5E"/>
    <w:rsid w:val="00B32397"/>
    <w:rsid w:val="00B32706"/>
    <w:rsid w:val="00B33D7A"/>
    <w:rsid w:val="00B33F8B"/>
    <w:rsid w:val="00B345ED"/>
    <w:rsid w:val="00B3574B"/>
    <w:rsid w:val="00B35D90"/>
    <w:rsid w:val="00B3627C"/>
    <w:rsid w:val="00B37C8B"/>
    <w:rsid w:val="00B413BC"/>
    <w:rsid w:val="00B41A3D"/>
    <w:rsid w:val="00B41DEA"/>
    <w:rsid w:val="00B41FBE"/>
    <w:rsid w:val="00B4555C"/>
    <w:rsid w:val="00B479F3"/>
    <w:rsid w:val="00B523AF"/>
    <w:rsid w:val="00B528DD"/>
    <w:rsid w:val="00B540DE"/>
    <w:rsid w:val="00B544F7"/>
    <w:rsid w:val="00B54D14"/>
    <w:rsid w:val="00B55AE2"/>
    <w:rsid w:val="00B55C67"/>
    <w:rsid w:val="00B55D15"/>
    <w:rsid w:val="00B56472"/>
    <w:rsid w:val="00B56AC1"/>
    <w:rsid w:val="00B56D6E"/>
    <w:rsid w:val="00B56DA7"/>
    <w:rsid w:val="00B57A14"/>
    <w:rsid w:val="00B57D0B"/>
    <w:rsid w:val="00B6099A"/>
    <w:rsid w:val="00B62FBA"/>
    <w:rsid w:val="00B7003B"/>
    <w:rsid w:val="00B729BF"/>
    <w:rsid w:val="00B745F8"/>
    <w:rsid w:val="00B747E5"/>
    <w:rsid w:val="00B74826"/>
    <w:rsid w:val="00B76931"/>
    <w:rsid w:val="00B769E5"/>
    <w:rsid w:val="00B77E00"/>
    <w:rsid w:val="00B80CF6"/>
    <w:rsid w:val="00B82A0D"/>
    <w:rsid w:val="00B82FBB"/>
    <w:rsid w:val="00B84206"/>
    <w:rsid w:val="00B85857"/>
    <w:rsid w:val="00B86F97"/>
    <w:rsid w:val="00B87701"/>
    <w:rsid w:val="00B900BD"/>
    <w:rsid w:val="00B907C3"/>
    <w:rsid w:val="00B90B5E"/>
    <w:rsid w:val="00B917A2"/>
    <w:rsid w:val="00B91D8F"/>
    <w:rsid w:val="00B92A18"/>
    <w:rsid w:val="00B931AB"/>
    <w:rsid w:val="00B9430F"/>
    <w:rsid w:val="00B95676"/>
    <w:rsid w:val="00B966DD"/>
    <w:rsid w:val="00B96DDD"/>
    <w:rsid w:val="00BA0329"/>
    <w:rsid w:val="00BA037E"/>
    <w:rsid w:val="00BA0A97"/>
    <w:rsid w:val="00BA146E"/>
    <w:rsid w:val="00BA1F97"/>
    <w:rsid w:val="00BA221F"/>
    <w:rsid w:val="00BA2A8B"/>
    <w:rsid w:val="00BA3D28"/>
    <w:rsid w:val="00BB0452"/>
    <w:rsid w:val="00BB123D"/>
    <w:rsid w:val="00BB18A8"/>
    <w:rsid w:val="00BB35D6"/>
    <w:rsid w:val="00BB37AD"/>
    <w:rsid w:val="00BB3BD7"/>
    <w:rsid w:val="00BB3CBF"/>
    <w:rsid w:val="00BB46AD"/>
    <w:rsid w:val="00BB58B1"/>
    <w:rsid w:val="00BB5CEB"/>
    <w:rsid w:val="00BB6BAB"/>
    <w:rsid w:val="00BC0FC7"/>
    <w:rsid w:val="00BC1385"/>
    <w:rsid w:val="00BC248F"/>
    <w:rsid w:val="00BC37CA"/>
    <w:rsid w:val="00BC57D4"/>
    <w:rsid w:val="00BC60D0"/>
    <w:rsid w:val="00BD122B"/>
    <w:rsid w:val="00BD1D07"/>
    <w:rsid w:val="00BD1D69"/>
    <w:rsid w:val="00BD238F"/>
    <w:rsid w:val="00BD3EEF"/>
    <w:rsid w:val="00BD4DC7"/>
    <w:rsid w:val="00BD6947"/>
    <w:rsid w:val="00BD7166"/>
    <w:rsid w:val="00BE0021"/>
    <w:rsid w:val="00BE20EB"/>
    <w:rsid w:val="00BE394D"/>
    <w:rsid w:val="00BE4241"/>
    <w:rsid w:val="00BE48A0"/>
    <w:rsid w:val="00BE49DC"/>
    <w:rsid w:val="00BE54CC"/>
    <w:rsid w:val="00BE62A2"/>
    <w:rsid w:val="00BE7E82"/>
    <w:rsid w:val="00BF0D9F"/>
    <w:rsid w:val="00BF0E75"/>
    <w:rsid w:val="00BF1105"/>
    <w:rsid w:val="00BF6BF0"/>
    <w:rsid w:val="00BF7223"/>
    <w:rsid w:val="00C01EE8"/>
    <w:rsid w:val="00C02B91"/>
    <w:rsid w:val="00C03AEA"/>
    <w:rsid w:val="00C046F1"/>
    <w:rsid w:val="00C05CD0"/>
    <w:rsid w:val="00C10147"/>
    <w:rsid w:val="00C10968"/>
    <w:rsid w:val="00C1115F"/>
    <w:rsid w:val="00C11709"/>
    <w:rsid w:val="00C12A58"/>
    <w:rsid w:val="00C13A53"/>
    <w:rsid w:val="00C13E22"/>
    <w:rsid w:val="00C14F54"/>
    <w:rsid w:val="00C16FE8"/>
    <w:rsid w:val="00C17696"/>
    <w:rsid w:val="00C179A9"/>
    <w:rsid w:val="00C203A0"/>
    <w:rsid w:val="00C2184D"/>
    <w:rsid w:val="00C230BE"/>
    <w:rsid w:val="00C2429F"/>
    <w:rsid w:val="00C24644"/>
    <w:rsid w:val="00C249F4"/>
    <w:rsid w:val="00C251C0"/>
    <w:rsid w:val="00C25F51"/>
    <w:rsid w:val="00C26F04"/>
    <w:rsid w:val="00C2713C"/>
    <w:rsid w:val="00C343D2"/>
    <w:rsid w:val="00C34720"/>
    <w:rsid w:val="00C36767"/>
    <w:rsid w:val="00C37D30"/>
    <w:rsid w:val="00C40581"/>
    <w:rsid w:val="00C410F1"/>
    <w:rsid w:val="00C41113"/>
    <w:rsid w:val="00C4146F"/>
    <w:rsid w:val="00C41A5C"/>
    <w:rsid w:val="00C43601"/>
    <w:rsid w:val="00C43BEA"/>
    <w:rsid w:val="00C4517C"/>
    <w:rsid w:val="00C45CF1"/>
    <w:rsid w:val="00C45E73"/>
    <w:rsid w:val="00C46AAB"/>
    <w:rsid w:val="00C4733B"/>
    <w:rsid w:val="00C47A93"/>
    <w:rsid w:val="00C47C46"/>
    <w:rsid w:val="00C47CBF"/>
    <w:rsid w:val="00C52323"/>
    <w:rsid w:val="00C54D1F"/>
    <w:rsid w:val="00C556E0"/>
    <w:rsid w:val="00C60193"/>
    <w:rsid w:val="00C602EA"/>
    <w:rsid w:val="00C60ADE"/>
    <w:rsid w:val="00C6281B"/>
    <w:rsid w:val="00C62BB5"/>
    <w:rsid w:val="00C62E2C"/>
    <w:rsid w:val="00C630DD"/>
    <w:rsid w:val="00C643C4"/>
    <w:rsid w:val="00C6441E"/>
    <w:rsid w:val="00C656EA"/>
    <w:rsid w:val="00C67AE5"/>
    <w:rsid w:val="00C67BA6"/>
    <w:rsid w:val="00C7040E"/>
    <w:rsid w:val="00C7046E"/>
    <w:rsid w:val="00C72304"/>
    <w:rsid w:val="00C7249F"/>
    <w:rsid w:val="00C73437"/>
    <w:rsid w:val="00C742B1"/>
    <w:rsid w:val="00C7443B"/>
    <w:rsid w:val="00C7509F"/>
    <w:rsid w:val="00C75C1F"/>
    <w:rsid w:val="00C76B4D"/>
    <w:rsid w:val="00C776C6"/>
    <w:rsid w:val="00C80116"/>
    <w:rsid w:val="00C813FC"/>
    <w:rsid w:val="00C8272D"/>
    <w:rsid w:val="00C82B7C"/>
    <w:rsid w:val="00C833A1"/>
    <w:rsid w:val="00C865EE"/>
    <w:rsid w:val="00C8668C"/>
    <w:rsid w:val="00C86D84"/>
    <w:rsid w:val="00C919F5"/>
    <w:rsid w:val="00C91EA7"/>
    <w:rsid w:val="00C9328E"/>
    <w:rsid w:val="00C942F3"/>
    <w:rsid w:val="00C9578C"/>
    <w:rsid w:val="00C95D24"/>
    <w:rsid w:val="00C95D54"/>
    <w:rsid w:val="00C96230"/>
    <w:rsid w:val="00C967E0"/>
    <w:rsid w:val="00C96B5C"/>
    <w:rsid w:val="00C96F30"/>
    <w:rsid w:val="00CA0439"/>
    <w:rsid w:val="00CA0DC1"/>
    <w:rsid w:val="00CA0DE5"/>
    <w:rsid w:val="00CA1695"/>
    <w:rsid w:val="00CA21B3"/>
    <w:rsid w:val="00CA22CF"/>
    <w:rsid w:val="00CA2696"/>
    <w:rsid w:val="00CA2899"/>
    <w:rsid w:val="00CA2C2D"/>
    <w:rsid w:val="00CA3692"/>
    <w:rsid w:val="00CA3A35"/>
    <w:rsid w:val="00CA3D1C"/>
    <w:rsid w:val="00CA4DB1"/>
    <w:rsid w:val="00CA52E8"/>
    <w:rsid w:val="00CA7664"/>
    <w:rsid w:val="00CB0582"/>
    <w:rsid w:val="00CB1F62"/>
    <w:rsid w:val="00CB22ED"/>
    <w:rsid w:val="00CB468D"/>
    <w:rsid w:val="00CB4D9A"/>
    <w:rsid w:val="00CB4E3D"/>
    <w:rsid w:val="00CB4EB6"/>
    <w:rsid w:val="00CB5A8A"/>
    <w:rsid w:val="00CB5C35"/>
    <w:rsid w:val="00CB7538"/>
    <w:rsid w:val="00CB7962"/>
    <w:rsid w:val="00CC145E"/>
    <w:rsid w:val="00CC2112"/>
    <w:rsid w:val="00CC300F"/>
    <w:rsid w:val="00CC42F6"/>
    <w:rsid w:val="00CC523F"/>
    <w:rsid w:val="00CC6EF3"/>
    <w:rsid w:val="00CC7078"/>
    <w:rsid w:val="00CC756A"/>
    <w:rsid w:val="00CC7AA8"/>
    <w:rsid w:val="00CD19ED"/>
    <w:rsid w:val="00CD1CDE"/>
    <w:rsid w:val="00CD1E4B"/>
    <w:rsid w:val="00CD2531"/>
    <w:rsid w:val="00CD2EB9"/>
    <w:rsid w:val="00CD2FCA"/>
    <w:rsid w:val="00CD371B"/>
    <w:rsid w:val="00CD3B80"/>
    <w:rsid w:val="00CD5236"/>
    <w:rsid w:val="00CD63DE"/>
    <w:rsid w:val="00CD6F8E"/>
    <w:rsid w:val="00CD741C"/>
    <w:rsid w:val="00CE1600"/>
    <w:rsid w:val="00CE1B2F"/>
    <w:rsid w:val="00CE27A4"/>
    <w:rsid w:val="00CE2A36"/>
    <w:rsid w:val="00CE2F75"/>
    <w:rsid w:val="00CE35C5"/>
    <w:rsid w:val="00CE3A72"/>
    <w:rsid w:val="00CE6E0D"/>
    <w:rsid w:val="00CE7CD5"/>
    <w:rsid w:val="00CF0409"/>
    <w:rsid w:val="00CF104B"/>
    <w:rsid w:val="00CF23B5"/>
    <w:rsid w:val="00CF2726"/>
    <w:rsid w:val="00CF2F9C"/>
    <w:rsid w:val="00CF322B"/>
    <w:rsid w:val="00CF4189"/>
    <w:rsid w:val="00CF6C66"/>
    <w:rsid w:val="00CF7753"/>
    <w:rsid w:val="00CF7EF2"/>
    <w:rsid w:val="00CF7FDA"/>
    <w:rsid w:val="00D01431"/>
    <w:rsid w:val="00D028AC"/>
    <w:rsid w:val="00D03B8F"/>
    <w:rsid w:val="00D052D3"/>
    <w:rsid w:val="00D058BB"/>
    <w:rsid w:val="00D069B8"/>
    <w:rsid w:val="00D06D13"/>
    <w:rsid w:val="00D1299C"/>
    <w:rsid w:val="00D1315F"/>
    <w:rsid w:val="00D1545C"/>
    <w:rsid w:val="00D15D23"/>
    <w:rsid w:val="00D1607D"/>
    <w:rsid w:val="00D17127"/>
    <w:rsid w:val="00D2012C"/>
    <w:rsid w:val="00D20F31"/>
    <w:rsid w:val="00D217F4"/>
    <w:rsid w:val="00D21C25"/>
    <w:rsid w:val="00D221F8"/>
    <w:rsid w:val="00D2466E"/>
    <w:rsid w:val="00D24984"/>
    <w:rsid w:val="00D24EEF"/>
    <w:rsid w:val="00D278A9"/>
    <w:rsid w:val="00D325E6"/>
    <w:rsid w:val="00D33142"/>
    <w:rsid w:val="00D3548F"/>
    <w:rsid w:val="00D4091D"/>
    <w:rsid w:val="00D409A6"/>
    <w:rsid w:val="00D40BAF"/>
    <w:rsid w:val="00D414A5"/>
    <w:rsid w:val="00D4304F"/>
    <w:rsid w:val="00D45186"/>
    <w:rsid w:val="00D46897"/>
    <w:rsid w:val="00D47490"/>
    <w:rsid w:val="00D5053F"/>
    <w:rsid w:val="00D54ECA"/>
    <w:rsid w:val="00D55830"/>
    <w:rsid w:val="00D559F6"/>
    <w:rsid w:val="00D5688E"/>
    <w:rsid w:val="00D5783D"/>
    <w:rsid w:val="00D60181"/>
    <w:rsid w:val="00D60C90"/>
    <w:rsid w:val="00D60D63"/>
    <w:rsid w:val="00D630FB"/>
    <w:rsid w:val="00D64136"/>
    <w:rsid w:val="00D64F3D"/>
    <w:rsid w:val="00D6672B"/>
    <w:rsid w:val="00D67A6A"/>
    <w:rsid w:val="00D7190C"/>
    <w:rsid w:val="00D72191"/>
    <w:rsid w:val="00D7223E"/>
    <w:rsid w:val="00D745A3"/>
    <w:rsid w:val="00D7551D"/>
    <w:rsid w:val="00D8027E"/>
    <w:rsid w:val="00D8059D"/>
    <w:rsid w:val="00D815E9"/>
    <w:rsid w:val="00D8197E"/>
    <w:rsid w:val="00D8208D"/>
    <w:rsid w:val="00D826ED"/>
    <w:rsid w:val="00D841E4"/>
    <w:rsid w:val="00D845DD"/>
    <w:rsid w:val="00D8511A"/>
    <w:rsid w:val="00D86BEF"/>
    <w:rsid w:val="00D872A8"/>
    <w:rsid w:val="00D909B2"/>
    <w:rsid w:val="00D91FDF"/>
    <w:rsid w:val="00D9356A"/>
    <w:rsid w:val="00D940A3"/>
    <w:rsid w:val="00D9441F"/>
    <w:rsid w:val="00D96498"/>
    <w:rsid w:val="00DA06CC"/>
    <w:rsid w:val="00DA1BC5"/>
    <w:rsid w:val="00DA2A52"/>
    <w:rsid w:val="00DA2CCD"/>
    <w:rsid w:val="00DA3145"/>
    <w:rsid w:val="00DA4D83"/>
    <w:rsid w:val="00DA5605"/>
    <w:rsid w:val="00DA5E19"/>
    <w:rsid w:val="00DA6213"/>
    <w:rsid w:val="00DA643B"/>
    <w:rsid w:val="00DB0580"/>
    <w:rsid w:val="00DB0759"/>
    <w:rsid w:val="00DB1117"/>
    <w:rsid w:val="00DB2718"/>
    <w:rsid w:val="00DB3CC2"/>
    <w:rsid w:val="00DB6F24"/>
    <w:rsid w:val="00DB72EC"/>
    <w:rsid w:val="00DC08FF"/>
    <w:rsid w:val="00DC2A3B"/>
    <w:rsid w:val="00DC33B1"/>
    <w:rsid w:val="00DC4576"/>
    <w:rsid w:val="00DC52BC"/>
    <w:rsid w:val="00DC5601"/>
    <w:rsid w:val="00DC5C1C"/>
    <w:rsid w:val="00DC6072"/>
    <w:rsid w:val="00DC69EB"/>
    <w:rsid w:val="00DD084A"/>
    <w:rsid w:val="00DD3233"/>
    <w:rsid w:val="00DD3EB3"/>
    <w:rsid w:val="00DD5808"/>
    <w:rsid w:val="00DD5F8D"/>
    <w:rsid w:val="00DD63F0"/>
    <w:rsid w:val="00DD6B44"/>
    <w:rsid w:val="00DD727C"/>
    <w:rsid w:val="00DE0591"/>
    <w:rsid w:val="00DE15BE"/>
    <w:rsid w:val="00DE20E8"/>
    <w:rsid w:val="00DE78CE"/>
    <w:rsid w:val="00DE79D3"/>
    <w:rsid w:val="00DE7DFB"/>
    <w:rsid w:val="00DF096E"/>
    <w:rsid w:val="00DF0A96"/>
    <w:rsid w:val="00DF31F7"/>
    <w:rsid w:val="00DF4A49"/>
    <w:rsid w:val="00E01683"/>
    <w:rsid w:val="00E02702"/>
    <w:rsid w:val="00E03725"/>
    <w:rsid w:val="00E038ED"/>
    <w:rsid w:val="00E03C32"/>
    <w:rsid w:val="00E04B7B"/>
    <w:rsid w:val="00E05B0B"/>
    <w:rsid w:val="00E06168"/>
    <w:rsid w:val="00E07101"/>
    <w:rsid w:val="00E073A0"/>
    <w:rsid w:val="00E103A8"/>
    <w:rsid w:val="00E1059D"/>
    <w:rsid w:val="00E10C49"/>
    <w:rsid w:val="00E11066"/>
    <w:rsid w:val="00E12296"/>
    <w:rsid w:val="00E1247A"/>
    <w:rsid w:val="00E13435"/>
    <w:rsid w:val="00E13671"/>
    <w:rsid w:val="00E13E7E"/>
    <w:rsid w:val="00E13EC6"/>
    <w:rsid w:val="00E15C27"/>
    <w:rsid w:val="00E17779"/>
    <w:rsid w:val="00E1799D"/>
    <w:rsid w:val="00E17B7B"/>
    <w:rsid w:val="00E17E1C"/>
    <w:rsid w:val="00E2095E"/>
    <w:rsid w:val="00E21C39"/>
    <w:rsid w:val="00E22AEE"/>
    <w:rsid w:val="00E23390"/>
    <w:rsid w:val="00E240BE"/>
    <w:rsid w:val="00E24424"/>
    <w:rsid w:val="00E24821"/>
    <w:rsid w:val="00E25700"/>
    <w:rsid w:val="00E26506"/>
    <w:rsid w:val="00E26874"/>
    <w:rsid w:val="00E303BB"/>
    <w:rsid w:val="00E311C3"/>
    <w:rsid w:val="00E31332"/>
    <w:rsid w:val="00E31359"/>
    <w:rsid w:val="00E315F1"/>
    <w:rsid w:val="00E34655"/>
    <w:rsid w:val="00E3475F"/>
    <w:rsid w:val="00E35CD3"/>
    <w:rsid w:val="00E4084D"/>
    <w:rsid w:val="00E41A80"/>
    <w:rsid w:val="00E420C7"/>
    <w:rsid w:val="00E43105"/>
    <w:rsid w:val="00E44DDF"/>
    <w:rsid w:val="00E50834"/>
    <w:rsid w:val="00E50AC2"/>
    <w:rsid w:val="00E528CD"/>
    <w:rsid w:val="00E55797"/>
    <w:rsid w:val="00E63296"/>
    <w:rsid w:val="00E64909"/>
    <w:rsid w:val="00E64AF0"/>
    <w:rsid w:val="00E6630D"/>
    <w:rsid w:val="00E66D7A"/>
    <w:rsid w:val="00E677B9"/>
    <w:rsid w:val="00E67D29"/>
    <w:rsid w:val="00E70F68"/>
    <w:rsid w:val="00E72663"/>
    <w:rsid w:val="00E72C71"/>
    <w:rsid w:val="00E74EB1"/>
    <w:rsid w:val="00E753F9"/>
    <w:rsid w:val="00E75CD3"/>
    <w:rsid w:val="00E80403"/>
    <w:rsid w:val="00E805A0"/>
    <w:rsid w:val="00E808EF"/>
    <w:rsid w:val="00E813C8"/>
    <w:rsid w:val="00E815E0"/>
    <w:rsid w:val="00E822B4"/>
    <w:rsid w:val="00E84DF3"/>
    <w:rsid w:val="00E90BBA"/>
    <w:rsid w:val="00E92939"/>
    <w:rsid w:val="00E929DC"/>
    <w:rsid w:val="00E92F4C"/>
    <w:rsid w:val="00E944D1"/>
    <w:rsid w:val="00E94CA4"/>
    <w:rsid w:val="00E962DF"/>
    <w:rsid w:val="00E96BBB"/>
    <w:rsid w:val="00EA0D0B"/>
    <w:rsid w:val="00EA1BE3"/>
    <w:rsid w:val="00EA2B2A"/>
    <w:rsid w:val="00EA3701"/>
    <w:rsid w:val="00EA46D4"/>
    <w:rsid w:val="00EA6DED"/>
    <w:rsid w:val="00EA7261"/>
    <w:rsid w:val="00EB01EE"/>
    <w:rsid w:val="00EB179D"/>
    <w:rsid w:val="00EB24C9"/>
    <w:rsid w:val="00EB329E"/>
    <w:rsid w:val="00EB46F2"/>
    <w:rsid w:val="00EB49F6"/>
    <w:rsid w:val="00EB4F57"/>
    <w:rsid w:val="00EB565D"/>
    <w:rsid w:val="00EB5F17"/>
    <w:rsid w:val="00EB665C"/>
    <w:rsid w:val="00EC065F"/>
    <w:rsid w:val="00EC1502"/>
    <w:rsid w:val="00EC3511"/>
    <w:rsid w:val="00EC521A"/>
    <w:rsid w:val="00EC7982"/>
    <w:rsid w:val="00ED0312"/>
    <w:rsid w:val="00ED0F52"/>
    <w:rsid w:val="00ED1495"/>
    <w:rsid w:val="00ED1C31"/>
    <w:rsid w:val="00ED24DC"/>
    <w:rsid w:val="00ED360F"/>
    <w:rsid w:val="00ED36E4"/>
    <w:rsid w:val="00ED4E2C"/>
    <w:rsid w:val="00ED4FC7"/>
    <w:rsid w:val="00ED572F"/>
    <w:rsid w:val="00ED65B7"/>
    <w:rsid w:val="00ED77EE"/>
    <w:rsid w:val="00EE2F8D"/>
    <w:rsid w:val="00EE31EB"/>
    <w:rsid w:val="00EF0088"/>
    <w:rsid w:val="00EF047C"/>
    <w:rsid w:val="00EF075F"/>
    <w:rsid w:val="00EF22F0"/>
    <w:rsid w:val="00EF23BF"/>
    <w:rsid w:val="00EF30CD"/>
    <w:rsid w:val="00EF3E5F"/>
    <w:rsid w:val="00EF597B"/>
    <w:rsid w:val="00EF59D2"/>
    <w:rsid w:val="00F00711"/>
    <w:rsid w:val="00F0182A"/>
    <w:rsid w:val="00F0278C"/>
    <w:rsid w:val="00F03403"/>
    <w:rsid w:val="00F0471A"/>
    <w:rsid w:val="00F1213B"/>
    <w:rsid w:val="00F127CE"/>
    <w:rsid w:val="00F12C00"/>
    <w:rsid w:val="00F1442A"/>
    <w:rsid w:val="00F20BB6"/>
    <w:rsid w:val="00F21D7E"/>
    <w:rsid w:val="00F221B9"/>
    <w:rsid w:val="00F23588"/>
    <w:rsid w:val="00F2394C"/>
    <w:rsid w:val="00F23CC5"/>
    <w:rsid w:val="00F25240"/>
    <w:rsid w:val="00F252BB"/>
    <w:rsid w:val="00F26D0A"/>
    <w:rsid w:val="00F270D1"/>
    <w:rsid w:val="00F27A3B"/>
    <w:rsid w:val="00F30F69"/>
    <w:rsid w:val="00F32FE9"/>
    <w:rsid w:val="00F344B9"/>
    <w:rsid w:val="00F3523E"/>
    <w:rsid w:val="00F370F1"/>
    <w:rsid w:val="00F42648"/>
    <w:rsid w:val="00F43F47"/>
    <w:rsid w:val="00F460CF"/>
    <w:rsid w:val="00F46C15"/>
    <w:rsid w:val="00F4722A"/>
    <w:rsid w:val="00F47DC9"/>
    <w:rsid w:val="00F50353"/>
    <w:rsid w:val="00F51A70"/>
    <w:rsid w:val="00F5232B"/>
    <w:rsid w:val="00F528BB"/>
    <w:rsid w:val="00F5344A"/>
    <w:rsid w:val="00F53754"/>
    <w:rsid w:val="00F5606E"/>
    <w:rsid w:val="00F560F6"/>
    <w:rsid w:val="00F566E1"/>
    <w:rsid w:val="00F5671A"/>
    <w:rsid w:val="00F56C02"/>
    <w:rsid w:val="00F5752A"/>
    <w:rsid w:val="00F57D6D"/>
    <w:rsid w:val="00F60A59"/>
    <w:rsid w:val="00F61405"/>
    <w:rsid w:val="00F62254"/>
    <w:rsid w:val="00F63748"/>
    <w:rsid w:val="00F64E9B"/>
    <w:rsid w:val="00F66C38"/>
    <w:rsid w:val="00F66DEF"/>
    <w:rsid w:val="00F71BA5"/>
    <w:rsid w:val="00F72067"/>
    <w:rsid w:val="00F723F0"/>
    <w:rsid w:val="00F72AA1"/>
    <w:rsid w:val="00F741CB"/>
    <w:rsid w:val="00F755AC"/>
    <w:rsid w:val="00F7560E"/>
    <w:rsid w:val="00F76F63"/>
    <w:rsid w:val="00F76F85"/>
    <w:rsid w:val="00F77394"/>
    <w:rsid w:val="00F83F14"/>
    <w:rsid w:val="00F85111"/>
    <w:rsid w:val="00F851D1"/>
    <w:rsid w:val="00F8538D"/>
    <w:rsid w:val="00F85BC5"/>
    <w:rsid w:val="00F86E6A"/>
    <w:rsid w:val="00F907ED"/>
    <w:rsid w:val="00F90B0C"/>
    <w:rsid w:val="00F94ED7"/>
    <w:rsid w:val="00F958D8"/>
    <w:rsid w:val="00F97084"/>
    <w:rsid w:val="00F97963"/>
    <w:rsid w:val="00F97CED"/>
    <w:rsid w:val="00FA048E"/>
    <w:rsid w:val="00FA425E"/>
    <w:rsid w:val="00FA55BA"/>
    <w:rsid w:val="00FA5AA2"/>
    <w:rsid w:val="00FA6F68"/>
    <w:rsid w:val="00FB147F"/>
    <w:rsid w:val="00FB25DC"/>
    <w:rsid w:val="00FB7407"/>
    <w:rsid w:val="00FB7944"/>
    <w:rsid w:val="00FC007B"/>
    <w:rsid w:val="00FC0AD8"/>
    <w:rsid w:val="00FC2E28"/>
    <w:rsid w:val="00FC3C7A"/>
    <w:rsid w:val="00FC4FDC"/>
    <w:rsid w:val="00FC5330"/>
    <w:rsid w:val="00FC57E0"/>
    <w:rsid w:val="00FD03E0"/>
    <w:rsid w:val="00FD0A59"/>
    <w:rsid w:val="00FD0EFA"/>
    <w:rsid w:val="00FD293C"/>
    <w:rsid w:val="00FD32CA"/>
    <w:rsid w:val="00FD3D9C"/>
    <w:rsid w:val="00FD571B"/>
    <w:rsid w:val="00FD68E4"/>
    <w:rsid w:val="00FD7AD3"/>
    <w:rsid w:val="00FE7134"/>
    <w:rsid w:val="00FE7726"/>
    <w:rsid w:val="00FE7876"/>
    <w:rsid w:val="00FE794D"/>
    <w:rsid w:val="00FF0BA7"/>
    <w:rsid w:val="00FF1656"/>
    <w:rsid w:val="00FF3FBE"/>
    <w:rsid w:val="00FF48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1FDB67"/>
  <w15:docId w15:val="{C2735825-28D1-4A9D-BE29-16E87207B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DB5"/>
  </w:style>
  <w:style w:type="paragraph" w:styleId="Heading1">
    <w:name w:val="heading 1"/>
    <w:basedOn w:val="Normal"/>
    <w:next w:val="Normal"/>
    <w:link w:val="Heading1Char"/>
    <w:uiPriority w:val="9"/>
    <w:qFormat/>
    <w:rsid w:val="002B74F9"/>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6DB5"/>
    <w:pPr>
      <w:spacing w:before="100" w:beforeAutospacing="1" w:after="100" w:afterAutospacing="1" w:line="240" w:lineRule="auto"/>
    </w:pPr>
    <w:rPr>
      <w:rFonts w:ascii="Times New Roman" w:eastAsiaTheme="minorEastAsia" w:hAnsi="Times New Roman" w:cs="Times New Roman"/>
      <w:sz w:val="24"/>
      <w:szCs w:val="24"/>
      <w:lang w:eastAsia="nb-NO"/>
    </w:rPr>
  </w:style>
  <w:style w:type="table" w:styleId="TableGrid">
    <w:name w:val="Table Grid"/>
    <w:basedOn w:val="TableNormal"/>
    <w:uiPriority w:val="39"/>
    <w:rsid w:val="00706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6D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DB5"/>
    <w:rPr>
      <w:sz w:val="20"/>
      <w:szCs w:val="20"/>
    </w:rPr>
  </w:style>
  <w:style w:type="character" w:styleId="FootnoteReference">
    <w:name w:val="footnote reference"/>
    <w:basedOn w:val="DefaultParagraphFont"/>
    <w:uiPriority w:val="99"/>
    <w:semiHidden/>
    <w:unhideWhenUsed/>
    <w:rsid w:val="00706DB5"/>
    <w:rPr>
      <w:vertAlign w:val="superscript"/>
    </w:rPr>
  </w:style>
  <w:style w:type="paragraph" w:styleId="EndnoteText">
    <w:name w:val="endnote text"/>
    <w:basedOn w:val="Normal"/>
    <w:link w:val="EndnoteTextChar"/>
    <w:uiPriority w:val="99"/>
    <w:unhideWhenUsed/>
    <w:rsid w:val="00706DB5"/>
    <w:pPr>
      <w:spacing w:after="0" w:line="240" w:lineRule="auto"/>
    </w:pPr>
    <w:rPr>
      <w:sz w:val="20"/>
      <w:szCs w:val="20"/>
    </w:rPr>
  </w:style>
  <w:style w:type="character" w:customStyle="1" w:styleId="EndnoteTextChar">
    <w:name w:val="Endnote Text Char"/>
    <w:basedOn w:val="DefaultParagraphFont"/>
    <w:link w:val="EndnoteText"/>
    <w:uiPriority w:val="99"/>
    <w:rsid w:val="00706DB5"/>
    <w:rPr>
      <w:sz w:val="20"/>
      <w:szCs w:val="20"/>
    </w:rPr>
  </w:style>
  <w:style w:type="character" w:styleId="EndnoteReference">
    <w:name w:val="endnote reference"/>
    <w:basedOn w:val="DefaultParagraphFont"/>
    <w:uiPriority w:val="99"/>
    <w:semiHidden/>
    <w:unhideWhenUsed/>
    <w:rsid w:val="00706DB5"/>
    <w:rPr>
      <w:vertAlign w:val="superscript"/>
    </w:rPr>
  </w:style>
  <w:style w:type="character" w:customStyle="1" w:styleId="Heading1Char">
    <w:name w:val="Heading 1 Char"/>
    <w:basedOn w:val="DefaultParagraphFont"/>
    <w:link w:val="Heading1"/>
    <w:uiPriority w:val="9"/>
    <w:rsid w:val="002B74F9"/>
    <w:rPr>
      <w:rFonts w:asciiTheme="majorHAnsi" w:eastAsiaTheme="majorEastAsia" w:hAnsiTheme="majorHAnsi" w:cstheme="majorBidi"/>
      <w:color w:val="2E74B5" w:themeColor="accent1" w:themeShade="BF"/>
      <w:sz w:val="32"/>
      <w:szCs w:val="32"/>
      <w:lang w:val="en-US"/>
    </w:rPr>
  </w:style>
  <w:style w:type="paragraph" w:styleId="Revision">
    <w:name w:val="Revision"/>
    <w:hidden/>
    <w:uiPriority w:val="99"/>
    <w:semiHidden/>
    <w:rsid w:val="00E311C3"/>
    <w:pPr>
      <w:spacing w:after="0" w:line="240" w:lineRule="auto"/>
    </w:pPr>
  </w:style>
  <w:style w:type="paragraph" w:styleId="BalloonText">
    <w:name w:val="Balloon Text"/>
    <w:basedOn w:val="Normal"/>
    <w:link w:val="BalloonTextChar"/>
    <w:uiPriority w:val="99"/>
    <w:semiHidden/>
    <w:unhideWhenUsed/>
    <w:rsid w:val="00E311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1C3"/>
    <w:rPr>
      <w:rFonts w:ascii="Segoe UI" w:hAnsi="Segoe UI" w:cs="Segoe UI"/>
      <w:sz w:val="18"/>
      <w:szCs w:val="18"/>
    </w:rPr>
  </w:style>
  <w:style w:type="character" w:styleId="CommentReference">
    <w:name w:val="annotation reference"/>
    <w:basedOn w:val="DefaultParagraphFont"/>
    <w:uiPriority w:val="99"/>
    <w:semiHidden/>
    <w:unhideWhenUsed/>
    <w:rsid w:val="00E23390"/>
    <w:rPr>
      <w:sz w:val="16"/>
      <w:szCs w:val="16"/>
    </w:rPr>
  </w:style>
  <w:style w:type="paragraph" w:styleId="CommentText">
    <w:name w:val="annotation text"/>
    <w:basedOn w:val="Normal"/>
    <w:link w:val="CommentTextChar"/>
    <w:uiPriority w:val="99"/>
    <w:semiHidden/>
    <w:unhideWhenUsed/>
    <w:rsid w:val="00E23390"/>
    <w:pPr>
      <w:spacing w:line="240" w:lineRule="auto"/>
    </w:pPr>
    <w:rPr>
      <w:sz w:val="20"/>
      <w:szCs w:val="20"/>
    </w:rPr>
  </w:style>
  <w:style w:type="character" w:customStyle="1" w:styleId="CommentTextChar">
    <w:name w:val="Comment Text Char"/>
    <w:basedOn w:val="DefaultParagraphFont"/>
    <w:link w:val="CommentText"/>
    <w:uiPriority w:val="99"/>
    <w:semiHidden/>
    <w:rsid w:val="00E23390"/>
    <w:rPr>
      <w:sz w:val="20"/>
      <w:szCs w:val="20"/>
    </w:rPr>
  </w:style>
  <w:style w:type="paragraph" w:styleId="CommentSubject">
    <w:name w:val="annotation subject"/>
    <w:basedOn w:val="CommentText"/>
    <w:next w:val="CommentText"/>
    <w:link w:val="CommentSubjectChar"/>
    <w:uiPriority w:val="99"/>
    <w:semiHidden/>
    <w:unhideWhenUsed/>
    <w:rsid w:val="00E23390"/>
    <w:rPr>
      <w:b/>
      <w:bCs/>
    </w:rPr>
  </w:style>
  <w:style w:type="character" w:customStyle="1" w:styleId="CommentSubjectChar">
    <w:name w:val="Comment Subject Char"/>
    <w:basedOn w:val="CommentTextChar"/>
    <w:link w:val="CommentSubject"/>
    <w:uiPriority w:val="99"/>
    <w:semiHidden/>
    <w:rsid w:val="00E23390"/>
    <w:rPr>
      <w:b/>
      <w:bCs/>
      <w:sz w:val="20"/>
      <w:szCs w:val="20"/>
    </w:rPr>
  </w:style>
  <w:style w:type="paragraph" w:styleId="Bibliography">
    <w:name w:val="Bibliography"/>
    <w:basedOn w:val="Normal"/>
    <w:next w:val="Normal"/>
    <w:uiPriority w:val="37"/>
    <w:unhideWhenUsed/>
    <w:rsid w:val="00194E13"/>
  </w:style>
  <w:style w:type="character" w:styleId="Hyperlink">
    <w:name w:val="Hyperlink"/>
    <w:basedOn w:val="DefaultParagraphFont"/>
    <w:uiPriority w:val="99"/>
    <w:semiHidden/>
    <w:unhideWhenUsed/>
    <w:rsid w:val="00897DED"/>
    <w:rPr>
      <w:color w:val="0000FF"/>
      <w:u w:val="single"/>
    </w:rPr>
  </w:style>
  <w:style w:type="paragraph" w:styleId="ListParagraph">
    <w:name w:val="List Paragraph"/>
    <w:basedOn w:val="Normal"/>
    <w:uiPriority w:val="34"/>
    <w:qFormat/>
    <w:rsid w:val="008D1075"/>
    <w:pPr>
      <w:ind w:left="720"/>
      <w:contextualSpacing/>
    </w:pPr>
  </w:style>
  <w:style w:type="paragraph" w:styleId="PlainText">
    <w:name w:val="Plain Text"/>
    <w:basedOn w:val="Normal"/>
    <w:link w:val="PlainTextChar"/>
    <w:uiPriority w:val="99"/>
    <w:unhideWhenUsed/>
    <w:rsid w:val="00C4517C"/>
    <w:pPr>
      <w:spacing w:after="0" w:line="240" w:lineRule="auto"/>
    </w:pPr>
    <w:rPr>
      <w:rFonts w:ascii="Calibri" w:hAnsi="Calibri" w:cs="Times New Roman"/>
      <w:lang w:eastAsia="nb-NO"/>
    </w:rPr>
  </w:style>
  <w:style w:type="character" w:customStyle="1" w:styleId="PlainTextChar">
    <w:name w:val="Plain Text Char"/>
    <w:basedOn w:val="DefaultParagraphFont"/>
    <w:link w:val="PlainText"/>
    <w:uiPriority w:val="99"/>
    <w:rsid w:val="00C4517C"/>
    <w:rPr>
      <w:rFonts w:ascii="Calibri" w:hAnsi="Calibri" w:cs="Times New Roman"/>
      <w:lang w:eastAsia="nb-NO"/>
    </w:rPr>
  </w:style>
  <w:style w:type="paragraph" w:styleId="Header">
    <w:name w:val="header"/>
    <w:basedOn w:val="Normal"/>
    <w:link w:val="HeaderChar"/>
    <w:uiPriority w:val="99"/>
    <w:unhideWhenUsed/>
    <w:rsid w:val="00A62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0AC"/>
  </w:style>
  <w:style w:type="paragraph" w:styleId="Footer">
    <w:name w:val="footer"/>
    <w:basedOn w:val="Normal"/>
    <w:link w:val="FooterChar"/>
    <w:uiPriority w:val="99"/>
    <w:unhideWhenUsed/>
    <w:rsid w:val="00A62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0AC"/>
  </w:style>
  <w:style w:type="character" w:customStyle="1" w:styleId="titleheading1">
    <w:name w:val="title_heading1"/>
    <w:basedOn w:val="DefaultParagraphFont"/>
    <w:rsid w:val="00BC248F"/>
    <w:rPr>
      <w:rFonts w:ascii="Arial" w:hAnsi="Arial" w:cs="Arial" w:hint="default"/>
      <w:b/>
      <w:bCs/>
      <w:sz w:val="24"/>
      <w:szCs w:val="24"/>
    </w:rPr>
  </w:style>
  <w:style w:type="character" w:customStyle="1" w:styleId="smallcaps1">
    <w:name w:val="small_caps1"/>
    <w:basedOn w:val="DefaultParagraphFont"/>
    <w:rsid w:val="00BC248F"/>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1">
      <w:bodyDiv w:val="1"/>
      <w:marLeft w:val="0"/>
      <w:marRight w:val="0"/>
      <w:marTop w:val="0"/>
      <w:marBottom w:val="0"/>
      <w:divBdr>
        <w:top w:val="none" w:sz="0" w:space="0" w:color="auto"/>
        <w:left w:val="none" w:sz="0" w:space="0" w:color="auto"/>
        <w:bottom w:val="none" w:sz="0" w:space="0" w:color="auto"/>
        <w:right w:val="none" w:sz="0" w:space="0" w:color="auto"/>
      </w:divBdr>
    </w:div>
    <w:div w:id="1470579">
      <w:bodyDiv w:val="1"/>
      <w:marLeft w:val="0"/>
      <w:marRight w:val="0"/>
      <w:marTop w:val="0"/>
      <w:marBottom w:val="0"/>
      <w:divBdr>
        <w:top w:val="none" w:sz="0" w:space="0" w:color="auto"/>
        <w:left w:val="none" w:sz="0" w:space="0" w:color="auto"/>
        <w:bottom w:val="none" w:sz="0" w:space="0" w:color="auto"/>
        <w:right w:val="none" w:sz="0" w:space="0" w:color="auto"/>
      </w:divBdr>
    </w:div>
    <w:div w:id="2368147">
      <w:bodyDiv w:val="1"/>
      <w:marLeft w:val="0"/>
      <w:marRight w:val="0"/>
      <w:marTop w:val="0"/>
      <w:marBottom w:val="0"/>
      <w:divBdr>
        <w:top w:val="none" w:sz="0" w:space="0" w:color="auto"/>
        <w:left w:val="none" w:sz="0" w:space="0" w:color="auto"/>
        <w:bottom w:val="none" w:sz="0" w:space="0" w:color="auto"/>
        <w:right w:val="none" w:sz="0" w:space="0" w:color="auto"/>
      </w:divBdr>
    </w:div>
    <w:div w:id="3477829">
      <w:bodyDiv w:val="1"/>
      <w:marLeft w:val="0"/>
      <w:marRight w:val="0"/>
      <w:marTop w:val="0"/>
      <w:marBottom w:val="0"/>
      <w:divBdr>
        <w:top w:val="none" w:sz="0" w:space="0" w:color="auto"/>
        <w:left w:val="none" w:sz="0" w:space="0" w:color="auto"/>
        <w:bottom w:val="none" w:sz="0" w:space="0" w:color="auto"/>
        <w:right w:val="none" w:sz="0" w:space="0" w:color="auto"/>
      </w:divBdr>
    </w:div>
    <w:div w:id="4333125">
      <w:bodyDiv w:val="1"/>
      <w:marLeft w:val="0"/>
      <w:marRight w:val="0"/>
      <w:marTop w:val="0"/>
      <w:marBottom w:val="0"/>
      <w:divBdr>
        <w:top w:val="none" w:sz="0" w:space="0" w:color="auto"/>
        <w:left w:val="none" w:sz="0" w:space="0" w:color="auto"/>
        <w:bottom w:val="none" w:sz="0" w:space="0" w:color="auto"/>
        <w:right w:val="none" w:sz="0" w:space="0" w:color="auto"/>
      </w:divBdr>
    </w:div>
    <w:div w:id="5013359">
      <w:bodyDiv w:val="1"/>
      <w:marLeft w:val="0"/>
      <w:marRight w:val="0"/>
      <w:marTop w:val="0"/>
      <w:marBottom w:val="0"/>
      <w:divBdr>
        <w:top w:val="none" w:sz="0" w:space="0" w:color="auto"/>
        <w:left w:val="none" w:sz="0" w:space="0" w:color="auto"/>
        <w:bottom w:val="none" w:sz="0" w:space="0" w:color="auto"/>
        <w:right w:val="none" w:sz="0" w:space="0" w:color="auto"/>
      </w:divBdr>
    </w:div>
    <w:div w:id="7411287">
      <w:bodyDiv w:val="1"/>
      <w:marLeft w:val="0"/>
      <w:marRight w:val="0"/>
      <w:marTop w:val="0"/>
      <w:marBottom w:val="0"/>
      <w:divBdr>
        <w:top w:val="none" w:sz="0" w:space="0" w:color="auto"/>
        <w:left w:val="none" w:sz="0" w:space="0" w:color="auto"/>
        <w:bottom w:val="none" w:sz="0" w:space="0" w:color="auto"/>
        <w:right w:val="none" w:sz="0" w:space="0" w:color="auto"/>
      </w:divBdr>
    </w:div>
    <w:div w:id="8988594">
      <w:bodyDiv w:val="1"/>
      <w:marLeft w:val="0"/>
      <w:marRight w:val="0"/>
      <w:marTop w:val="0"/>
      <w:marBottom w:val="0"/>
      <w:divBdr>
        <w:top w:val="none" w:sz="0" w:space="0" w:color="auto"/>
        <w:left w:val="none" w:sz="0" w:space="0" w:color="auto"/>
        <w:bottom w:val="none" w:sz="0" w:space="0" w:color="auto"/>
        <w:right w:val="none" w:sz="0" w:space="0" w:color="auto"/>
      </w:divBdr>
    </w:div>
    <w:div w:id="9569084">
      <w:bodyDiv w:val="1"/>
      <w:marLeft w:val="0"/>
      <w:marRight w:val="0"/>
      <w:marTop w:val="0"/>
      <w:marBottom w:val="0"/>
      <w:divBdr>
        <w:top w:val="none" w:sz="0" w:space="0" w:color="auto"/>
        <w:left w:val="none" w:sz="0" w:space="0" w:color="auto"/>
        <w:bottom w:val="none" w:sz="0" w:space="0" w:color="auto"/>
        <w:right w:val="none" w:sz="0" w:space="0" w:color="auto"/>
      </w:divBdr>
    </w:div>
    <w:div w:id="11538548">
      <w:bodyDiv w:val="1"/>
      <w:marLeft w:val="0"/>
      <w:marRight w:val="0"/>
      <w:marTop w:val="0"/>
      <w:marBottom w:val="0"/>
      <w:divBdr>
        <w:top w:val="none" w:sz="0" w:space="0" w:color="auto"/>
        <w:left w:val="none" w:sz="0" w:space="0" w:color="auto"/>
        <w:bottom w:val="none" w:sz="0" w:space="0" w:color="auto"/>
        <w:right w:val="none" w:sz="0" w:space="0" w:color="auto"/>
      </w:divBdr>
    </w:div>
    <w:div w:id="13000936">
      <w:bodyDiv w:val="1"/>
      <w:marLeft w:val="0"/>
      <w:marRight w:val="0"/>
      <w:marTop w:val="0"/>
      <w:marBottom w:val="0"/>
      <w:divBdr>
        <w:top w:val="none" w:sz="0" w:space="0" w:color="auto"/>
        <w:left w:val="none" w:sz="0" w:space="0" w:color="auto"/>
        <w:bottom w:val="none" w:sz="0" w:space="0" w:color="auto"/>
        <w:right w:val="none" w:sz="0" w:space="0" w:color="auto"/>
      </w:divBdr>
    </w:div>
    <w:div w:id="15039761">
      <w:bodyDiv w:val="1"/>
      <w:marLeft w:val="0"/>
      <w:marRight w:val="0"/>
      <w:marTop w:val="0"/>
      <w:marBottom w:val="0"/>
      <w:divBdr>
        <w:top w:val="none" w:sz="0" w:space="0" w:color="auto"/>
        <w:left w:val="none" w:sz="0" w:space="0" w:color="auto"/>
        <w:bottom w:val="none" w:sz="0" w:space="0" w:color="auto"/>
        <w:right w:val="none" w:sz="0" w:space="0" w:color="auto"/>
      </w:divBdr>
    </w:div>
    <w:div w:id="15469136">
      <w:bodyDiv w:val="1"/>
      <w:marLeft w:val="0"/>
      <w:marRight w:val="0"/>
      <w:marTop w:val="0"/>
      <w:marBottom w:val="0"/>
      <w:divBdr>
        <w:top w:val="none" w:sz="0" w:space="0" w:color="auto"/>
        <w:left w:val="none" w:sz="0" w:space="0" w:color="auto"/>
        <w:bottom w:val="none" w:sz="0" w:space="0" w:color="auto"/>
        <w:right w:val="none" w:sz="0" w:space="0" w:color="auto"/>
      </w:divBdr>
    </w:div>
    <w:div w:id="16202933">
      <w:bodyDiv w:val="1"/>
      <w:marLeft w:val="0"/>
      <w:marRight w:val="0"/>
      <w:marTop w:val="0"/>
      <w:marBottom w:val="0"/>
      <w:divBdr>
        <w:top w:val="none" w:sz="0" w:space="0" w:color="auto"/>
        <w:left w:val="none" w:sz="0" w:space="0" w:color="auto"/>
        <w:bottom w:val="none" w:sz="0" w:space="0" w:color="auto"/>
        <w:right w:val="none" w:sz="0" w:space="0" w:color="auto"/>
      </w:divBdr>
    </w:div>
    <w:div w:id="16319635">
      <w:bodyDiv w:val="1"/>
      <w:marLeft w:val="0"/>
      <w:marRight w:val="0"/>
      <w:marTop w:val="0"/>
      <w:marBottom w:val="0"/>
      <w:divBdr>
        <w:top w:val="none" w:sz="0" w:space="0" w:color="auto"/>
        <w:left w:val="none" w:sz="0" w:space="0" w:color="auto"/>
        <w:bottom w:val="none" w:sz="0" w:space="0" w:color="auto"/>
        <w:right w:val="none" w:sz="0" w:space="0" w:color="auto"/>
      </w:divBdr>
    </w:div>
    <w:div w:id="16926262">
      <w:bodyDiv w:val="1"/>
      <w:marLeft w:val="0"/>
      <w:marRight w:val="0"/>
      <w:marTop w:val="0"/>
      <w:marBottom w:val="0"/>
      <w:divBdr>
        <w:top w:val="none" w:sz="0" w:space="0" w:color="auto"/>
        <w:left w:val="none" w:sz="0" w:space="0" w:color="auto"/>
        <w:bottom w:val="none" w:sz="0" w:space="0" w:color="auto"/>
        <w:right w:val="none" w:sz="0" w:space="0" w:color="auto"/>
      </w:divBdr>
    </w:div>
    <w:div w:id="18043517">
      <w:bodyDiv w:val="1"/>
      <w:marLeft w:val="0"/>
      <w:marRight w:val="0"/>
      <w:marTop w:val="0"/>
      <w:marBottom w:val="0"/>
      <w:divBdr>
        <w:top w:val="none" w:sz="0" w:space="0" w:color="auto"/>
        <w:left w:val="none" w:sz="0" w:space="0" w:color="auto"/>
        <w:bottom w:val="none" w:sz="0" w:space="0" w:color="auto"/>
        <w:right w:val="none" w:sz="0" w:space="0" w:color="auto"/>
      </w:divBdr>
    </w:div>
    <w:div w:id="19278918">
      <w:bodyDiv w:val="1"/>
      <w:marLeft w:val="0"/>
      <w:marRight w:val="0"/>
      <w:marTop w:val="0"/>
      <w:marBottom w:val="0"/>
      <w:divBdr>
        <w:top w:val="none" w:sz="0" w:space="0" w:color="auto"/>
        <w:left w:val="none" w:sz="0" w:space="0" w:color="auto"/>
        <w:bottom w:val="none" w:sz="0" w:space="0" w:color="auto"/>
        <w:right w:val="none" w:sz="0" w:space="0" w:color="auto"/>
      </w:divBdr>
    </w:div>
    <w:div w:id="19401617">
      <w:bodyDiv w:val="1"/>
      <w:marLeft w:val="0"/>
      <w:marRight w:val="0"/>
      <w:marTop w:val="0"/>
      <w:marBottom w:val="0"/>
      <w:divBdr>
        <w:top w:val="none" w:sz="0" w:space="0" w:color="auto"/>
        <w:left w:val="none" w:sz="0" w:space="0" w:color="auto"/>
        <w:bottom w:val="none" w:sz="0" w:space="0" w:color="auto"/>
        <w:right w:val="none" w:sz="0" w:space="0" w:color="auto"/>
      </w:divBdr>
    </w:div>
    <w:div w:id="20399475">
      <w:bodyDiv w:val="1"/>
      <w:marLeft w:val="0"/>
      <w:marRight w:val="0"/>
      <w:marTop w:val="0"/>
      <w:marBottom w:val="0"/>
      <w:divBdr>
        <w:top w:val="none" w:sz="0" w:space="0" w:color="auto"/>
        <w:left w:val="none" w:sz="0" w:space="0" w:color="auto"/>
        <w:bottom w:val="none" w:sz="0" w:space="0" w:color="auto"/>
        <w:right w:val="none" w:sz="0" w:space="0" w:color="auto"/>
      </w:divBdr>
    </w:div>
    <w:div w:id="21442181">
      <w:bodyDiv w:val="1"/>
      <w:marLeft w:val="0"/>
      <w:marRight w:val="0"/>
      <w:marTop w:val="0"/>
      <w:marBottom w:val="0"/>
      <w:divBdr>
        <w:top w:val="none" w:sz="0" w:space="0" w:color="auto"/>
        <w:left w:val="none" w:sz="0" w:space="0" w:color="auto"/>
        <w:bottom w:val="none" w:sz="0" w:space="0" w:color="auto"/>
        <w:right w:val="none" w:sz="0" w:space="0" w:color="auto"/>
      </w:divBdr>
    </w:div>
    <w:div w:id="21592043">
      <w:bodyDiv w:val="1"/>
      <w:marLeft w:val="0"/>
      <w:marRight w:val="0"/>
      <w:marTop w:val="0"/>
      <w:marBottom w:val="0"/>
      <w:divBdr>
        <w:top w:val="none" w:sz="0" w:space="0" w:color="auto"/>
        <w:left w:val="none" w:sz="0" w:space="0" w:color="auto"/>
        <w:bottom w:val="none" w:sz="0" w:space="0" w:color="auto"/>
        <w:right w:val="none" w:sz="0" w:space="0" w:color="auto"/>
      </w:divBdr>
    </w:div>
    <w:div w:id="23675369">
      <w:bodyDiv w:val="1"/>
      <w:marLeft w:val="0"/>
      <w:marRight w:val="0"/>
      <w:marTop w:val="0"/>
      <w:marBottom w:val="0"/>
      <w:divBdr>
        <w:top w:val="none" w:sz="0" w:space="0" w:color="auto"/>
        <w:left w:val="none" w:sz="0" w:space="0" w:color="auto"/>
        <w:bottom w:val="none" w:sz="0" w:space="0" w:color="auto"/>
        <w:right w:val="none" w:sz="0" w:space="0" w:color="auto"/>
      </w:divBdr>
    </w:div>
    <w:div w:id="23753410">
      <w:bodyDiv w:val="1"/>
      <w:marLeft w:val="0"/>
      <w:marRight w:val="0"/>
      <w:marTop w:val="0"/>
      <w:marBottom w:val="0"/>
      <w:divBdr>
        <w:top w:val="none" w:sz="0" w:space="0" w:color="auto"/>
        <w:left w:val="none" w:sz="0" w:space="0" w:color="auto"/>
        <w:bottom w:val="none" w:sz="0" w:space="0" w:color="auto"/>
        <w:right w:val="none" w:sz="0" w:space="0" w:color="auto"/>
      </w:divBdr>
    </w:div>
    <w:div w:id="24186162">
      <w:bodyDiv w:val="1"/>
      <w:marLeft w:val="0"/>
      <w:marRight w:val="0"/>
      <w:marTop w:val="0"/>
      <w:marBottom w:val="0"/>
      <w:divBdr>
        <w:top w:val="none" w:sz="0" w:space="0" w:color="auto"/>
        <w:left w:val="none" w:sz="0" w:space="0" w:color="auto"/>
        <w:bottom w:val="none" w:sz="0" w:space="0" w:color="auto"/>
        <w:right w:val="none" w:sz="0" w:space="0" w:color="auto"/>
      </w:divBdr>
    </w:div>
    <w:div w:id="28840680">
      <w:bodyDiv w:val="1"/>
      <w:marLeft w:val="0"/>
      <w:marRight w:val="0"/>
      <w:marTop w:val="0"/>
      <w:marBottom w:val="0"/>
      <w:divBdr>
        <w:top w:val="none" w:sz="0" w:space="0" w:color="auto"/>
        <w:left w:val="none" w:sz="0" w:space="0" w:color="auto"/>
        <w:bottom w:val="none" w:sz="0" w:space="0" w:color="auto"/>
        <w:right w:val="none" w:sz="0" w:space="0" w:color="auto"/>
      </w:divBdr>
    </w:div>
    <w:div w:id="29961323">
      <w:bodyDiv w:val="1"/>
      <w:marLeft w:val="0"/>
      <w:marRight w:val="0"/>
      <w:marTop w:val="0"/>
      <w:marBottom w:val="0"/>
      <w:divBdr>
        <w:top w:val="none" w:sz="0" w:space="0" w:color="auto"/>
        <w:left w:val="none" w:sz="0" w:space="0" w:color="auto"/>
        <w:bottom w:val="none" w:sz="0" w:space="0" w:color="auto"/>
        <w:right w:val="none" w:sz="0" w:space="0" w:color="auto"/>
      </w:divBdr>
    </w:div>
    <w:div w:id="29964607">
      <w:bodyDiv w:val="1"/>
      <w:marLeft w:val="0"/>
      <w:marRight w:val="0"/>
      <w:marTop w:val="0"/>
      <w:marBottom w:val="0"/>
      <w:divBdr>
        <w:top w:val="none" w:sz="0" w:space="0" w:color="auto"/>
        <w:left w:val="none" w:sz="0" w:space="0" w:color="auto"/>
        <w:bottom w:val="none" w:sz="0" w:space="0" w:color="auto"/>
        <w:right w:val="none" w:sz="0" w:space="0" w:color="auto"/>
      </w:divBdr>
    </w:div>
    <w:div w:id="31270339">
      <w:bodyDiv w:val="1"/>
      <w:marLeft w:val="0"/>
      <w:marRight w:val="0"/>
      <w:marTop w:val="0"/>
      <w:marBottom w:val="0"/>
      <w:divBdr>
        <w:top w:val="none" w:sz="0" w:space="0" w:color="auto"/>
        <w:left w:val="none" w:sz="0" w:space="0" w:color="auto"/>
        <w:bottom w:val="none" w:sz="0" w:space="0" w:color="auto"/>
        <w:right w:val="none" w:sz="0" w:space="0" w:color="auto"/>
      </w:divBdr>
    </w:div>
    <w:div w:id="32848989">
      <w:bodyDiv w:val="1"/>
      <w:marLeft w:val="0"/>
      <w:marRight w:val="0"/>
      <w:marTop w:val="0"/>
      <w:marBottom w:val="0"/>
      <w:divBdr>
        <w:top w:val="none" w:sz="0" w:space="0" w:color="auto"/>
        <w:left w:val="none" w:sz="0" w:space="0" w:color="auto"/>
        <w:bottom w:val="none" w:sz="0" w:space="0" w:color="auto"/>
        <w:right w:val="none" w:sz="0" w:space="0" w:color="auto"/>
      </w:divBdr>
    </w:div>
    <w:div w:id="35007999">
      <w:bodyDiv w:val="1"/>
      <w:marLeft w:val="0"/>
      <w:marRight w:val="0"/>
      <w:marTop w:val="0"/>
      <w:marBottom w:val="0"/>
      <w:divBdr>
        <w:top w:val="none" w:sz="0" w:space="0" w:color="auto"/>
        <w:left w:val="none" w:sz="0" w:space="0" w:color="auto"/>
        <w:bottom w:val="none" w:sz="0" w:space="0" w:color="auto"/>
        <w:right w:val="none" w:sz="0" w:space="0" w:color="auto"/>
      </w:divBdr>
    </w:div>
    <w:div w:id="38209605">
      <w:bodyDiv w:val="1"/>
      <w:marLeft w:val="0"/>
      <w:marRight w:val="0"/>
      <w:marTop w:val="0"/>
      <w:marBottom w:val="0"/>
      <w:divBdr>
        <w:top w:val="none" w:sz="0" w:space="0" w:color="auto"/>
        <w:left w:val="none" w:sz="0" w:space="0" w:color="auto"/>
        <w:bottom w:val="none" w:sz="0" w:space="0" w:color="auto"/>
        <w:right w:val="none" w:sz="0" w:space="0" w:color="auto"/>
      </w:divBdr>
    </w:div>
    <w:div w:id="39017803">
      <w:bodyDiv w:val="1"/>
      <w:marLeft w:val="0"/>
      <w:marRight w:val="0"/>
      <w:marTop w:val="0"/>
      <w:marBottom w:val="0"/>
      <w:divBdr>
        <w:top w:val="none" w:sz="0" w:space="0" w:color="auto"/>
        <w:left w:val="none" w:sz="0" w:space="0" w:color="auto"/>
        <w:bottom w:val="none" w:sz="0" w:space="0" w:color="auto"/>
        <w:right w:val="none" w:sz="0" w:space="0" w:color="auto"/>
      </w:divBdr>
    </w:div>
    <w:div w:id="42143288">
      <w:bodyDiv w:val="1"/>
      <w:marLeft w:val="0"/>
      <w:marRight w:val="0"/>
      <w:marTop w:val="0"/>
      <w:marBottom w:val="0"/>
      <w:divBdr>
        <w:top w:val="none" w:sz="0" w:space="0" w:color="auto"/>
        <w:left w:val="none" w:sz="0" w:space="0" w:color="auto"/>
        <w:bottom w:val="none" w:sz="0" w:space="0" w:color="auto"/>
        <w:right w:val="none" w:sz="0" w:space="0" w:color="auto"/>
      </w:divBdr>
    </w:div>
    <w:div w:id="42559748">
      <w:bodyDiv w:val="1"/>
      <w:marLeft w:val="0"/>
      <w:marRight w:val="0"/>
      <w:marTop w:val="0"/>
      <w:marBottom w:val="0"/>
      <w:divBdr>
        <w:top w:val="none" w:sz="0" w:space="0" w:color="auto"/>
        <w:left w:val="none" w:sz="0" w:space="0" w:color="auto"/>
        <w:bottom w:val="none" w:sz="0" w:space="0" w:color="auto"/>
        <w:right w:val="none" w:sz="0" w:space="0" w:color="auto"/>
      </w:divBdr>
    </w:div>
    <w:div w:id="43530113">
      <w:bodyDiv w:val="1"/>
      <w:marLeft w:val="0"/>
      <w:marRight w:val="0"/>
      <w:marTop w:val="0"/>
      <w:marBottom w:val="0"/>
      <w:divBdr>
        <w:top w:val="none" w:sz="0" w:space="0" w:color="auto"/>
        <w:left w:val="none" w:sz="0" w:space="0" w:color="auto"/>
        <w:bottom w:val="none" w:sz="0" w:space="0" w:color="auto"/>
        <w:right w:val="none" w:sz="0" w:space="0" w:color="auto"/>
      </w:divBdr>
    </w:div>
    <w:div w:id="44067788">
      <w:bodyDiv w:val="1"/>
      <w:marLeft w:val="0"/>
      <w:marRight w:val="0"/>
      <w:marTop w:val="0"/>
      <w:marBottom w:val="0"/>
      <w:divBdr>
        <w:top w:val="none" w:sz="0" w:space="0" w:color="auto"/>
        <w:left w:val="none" w:sz="0" w:space="0" w:color="auto"/>
        <w:bottom w:val="none" w:sz="0" w:space="0" w:color="auto"/>
        <w:right w:val="none" w:sz="0" w:space="0" w:color="auto"/>
      </w:divBdr>
    </w:div>
    <w:div w:id="44456998">
      <w:bodyDiv w:val="1"/>
      <w:marLeft w:val="0"/>
      <w:marRight w:val="0"/>
      <w:marTop w:val="0"/>
      <w:marBottom w:val="0"/>
      <w:divBdr>
        <w:top w:val="none" w:sz="0" w:space="0" w:color="auto"/>
        <w:left w:val="none" w:sz="0" w:space="0" w:color="auto"/>
        <w:bottom w:val="none" w:sz="0" w:space="0" w:color="auto"/>
        <w:right w:val="none" w:sz="0" w:space="0" w:color="auto"/>
      </w:divBdr>
    </w:div>
    <w:div w:id="44524393">
      <w:bodyDiv w:val="1"/>
      <w:marLeft w:val="0"/>
      <w:marRight w:val="0"/>
      <w:marTop w:val="0"/>
      <w:marBottom w:val="0"/>
      <w:divBdr>
        <w:top w:val="none" w:sz="0" w:space="0" w:color="auto"/>
        <w:left w:val="none" w:sz="0" w:space="0" w:color="auto"/>
        <w:bottom w:val="none" w:sz="0" w:space="0" w:color="auto"/>
        <w:right w:val="none" w:sz="0" w:space="0" w:color="auto"/>
      </w:divBdr>
    </w:div>
    <w:div w:id="45641308">
      <w:bodyDiv w:val="1"/>
      <w:marLeft w:val="0"/>
      <w:marRight w:val="0"/>
      <w:marTop w:val="0"/>
      <w:marBottom w:val="0"/>
      <w:divBdr>
        <w:top w:val="none" w:sz="0" w:space="0" w:color="auto"/>
        <w:left w:val="none" w:sz="0" w:space="0" w:color="auto"/>
        <w:bottom w:val="none" w:sz="0" w:space="0" w:color="auto"/>
        <w:right w:val="none" w:sz="0" w:space="0" w:color="auto"/>
      </w:divBdr>
    </w:div>
    <w:div w:id="46683770">
      <w:bodyDiv w:val="1"/>
      <w:marLeft w:val="0"/>
      <w:marRight w:val="0"/>
      <w:marTop w:val="0"/>
      <w:marBottom w:val="0"/>
      <w:divBdr>
        <w:top w:val="none" w:sz="0" w:space="0" w:color="auto"/>
        <w:left w:val="none" w:sz="0" w:space="0" w:color="auto"/>
        <w:bottom w:val="none" w:sz="0" w:space="0" w:color="auto"/>
        <w:right w:val="none" w:sz="0" w:space="0" w:color="auto"/>
      </w:divBdr>
    </w:div>
    <w:div w:id="46688426">
      <w:bodyDiv w:val="1"/>
      <w:marLeft w:val="0"/>
      <w:marRight w:val="0"/>
      <w:marTop w:val="0"/>
      <w:marBottom w:val="0"/>
      <w:divBdr>
        <w:top w:val="none" w:sz="0" w:space="0" w:color="auto"/>
        <w:left w:val="none" w:sz="0" w:space="0" w:color="auto"/>
        <w:bottom w:val="none" w:sz="0" w:space="0" w:color="auto"/>
        <w:right w:val="none" w:sz="0" w:space="0" w:color="auto"/>
      </w:divBdr>
    </w:div>
    <w:div w:id="46880250">
      <w:bodyDiv w:val="1"/>
      <w:marLeft w:val="0"/>
      <w:marRight w:val="0"/>
      <w:marTop w:val="0"/>
      <w:marBottom w:val="0"/>
      <w:divBdr>
        <w:top w:val="none" w:sz="0" w:space="0" w:color="auto"/>
        <w:left w:val="none" w:sz="0" w:space="0" w:color="auto"/>
        <w:bottom w:val="none" w:sz="0" w:space="0" w:color="auto"/>
        <w:right w:val="none" w:sz="0" w:space="0" w:color="auto"/>
      </w:divBdr>
    </w:div>
    <w:div w:id="47459107">
      <w:bodyDiv w:val="1"/>
      <w:marLeft w:val="0"/>
      <w:marRight w:val="0"/>
      <w:marTop w:val="0"/>
      <w:marBottom w:val="0"/>
      <w:divBdr>
        <w:top w:val="none" w:sz="0" w:space="0" w:color="auto"/>
        <w:left w:val="none" w:sz="0" w:space="0" w:color="auto"/>
        <w:bottom w:val="none" w:sz="0" w:space="0" w:color="auto"/>
        <w:right w:val="none" w:sz="0" w:space="0" w:color="auto"/>
      </w:divBdr>
    </w:div>
    <w:div w:id="47579617">
      <w:bodyDiv w:val="1"/>
      <w:marLeft w:val="0"/>
      <w:marRight w:val="0"/>
      <w:marTop w:val="0"/>
      <w:marBottom w:val="0"/>
      <w:divBdr>
        <w:top w:val="none" w:sz="0" w:space="0" w:color="auto"/>
        <w:left w:val="none" w:sz="0" w:space="0" w:color="auto"/>
        <w:bottom w:val="none" w:sz="0" w:space="0" w:color="auto"/>
        <w:right w:val="none" w:sz="0" w:space="0" w:color="auto"/>
      </w:divBdr>
    </w:div>
    <w:div w:id="49229854">
      <w:bodyDiv w:val="1"/>
      <w:marLeft w:val="0"/>
      <w:marRight w:val="0"/>
      <w:marTop w:val="0"/>
      <w:marBottom w:val="0"/>
      <w:divBdr>
        <w:top w:val="none" w:sz="0" w:space="0" w:color="auto"/>
        <w:left w:val="none" w:sz="0" w:space="0" w:color="auto"/>
        <w:bottom w:val="none" w:sz="0" w:space="0" w:color="auto"/>
        <w:right w:val="none" w:sz="0" w:space="0" w:color="auto"/>
      </w:divBdr>
    </w:div>
    <w:div w:id="49501878">
      <w:bodyDiv w:val="1"/>
      <w:marLeft w:val="0"/>
      <w:marRight w:val="0"/>
      <w:marTop w:val="0"/>
      <w:marBottom w:val="0"/>
      <w:divBdr>
        <w:top w:val="none" w:sz="0" w:space="0" w:color="auto"/>
        <w:left w:val="none" w:sz="0" w:space="0" w:color="auto"/>
        <w:bottom w:val="none" w:sz="0" w:space="0" w:color="auto"/>
        <w:right w:val="none" w:sz="0" w:space="0" w:color="auto"/>
      </w:divBdr>
    </w:div>
    <w:div w:id="50082652">
      <w:bodyDiv w:val="1"/>
      <w:marLeft w:val="0"/>
      <w:marRight w:val="0"/>
      <w:marTop w:val="0"/>
      <w:marBottom w:val="0"/>
      <w:divBdr>
        <w:top w:val="none" w:sz="0" w:space="0" w:color="auto"/>
        <w:left w:val="none" w:sz="0" w:space="0" w:color="auto"/>
        <w:bottom w:val="none" w:sz="0" w:space="0" w:color="auto"/>
        <w:right w:val="none" w:sz="0" w:space="0" w:color="auto"/>
      </w:divBdr>
    </w:div>
    <w:div w:id="52628961">
      <w:bodyDiv w:val="1"/>
      <w:marLeft w:val="0"/>
      <w:marRight w:val="0"/>
      <w:marTop w:val="0"/>
      <w:marBottom w:val="0"/>
      <w:divBdr>
        <w:top w:val="none" w:sz="0" w:space="0" w:color="auto"/>
        <w:left w:val="none" w:sz="0" w:space="0" w:color="auto"/>
        <w:bottom w:val="none" w:sz="0" w:space="0" w:color="auto"/>
        <w:right w:val="none" w:sz="0" w:space="0" w:color="auto"/>
      </w:divBdr>
    </w:div>
    <w:div w:id="53046876">
      <w:bodyDiv w:val="1"/>
      <w:marLeft w:val="0"/>
      <w:marRight w:val="0"/>
      <w:marTop w:val="0"/>
      <w:marBottom w:val="0"/>
      <w:divBdr>
        <w:top w:val="none" w:sz="0" w:space="0" w:color="auto"/>
        <w:left w:val="none" w:sz="0" w:space="0" w:color="auto"/>
        <w:bottom w:val="none" w:sz="0" w:space="0" w:color="auto"/>
        <w:right w:val="none" w:sz="0" w:space="0" w:color="auto"/>
      </w:divBdr>
    </w:div>
    <w:div w:id="53508260">
      <w:bodyDiv w:val="1"/>
      <w:marLeft w:val="0"/>
      <w:marRight w:val="0"/>
      <w:marTop w:val="0"/>
      <w:marBottom w:val="0"/>
      <w:divBdr>
        <w:top w:val="none" w:sz="0" w:space="0" w:color="auto"/>
        <w:left w:val="none" w:sz="0" w:space="0" w:color="auto"/>
        <w:bottom w:val="none" w:sz="0" w:space="0" w:color="auto"/>
        <w:right w:val="none" w:sz="0" w:space="0" w:color="auto"/>
      </w:divBdr>
    </w:div>
    <w:div w:id="53817315">
      <w:bodyDiv w:val="1"/>
      <w:marLeft w:val="0"/>
      <w:marRight w:val="0"/>
      <w:marTop w:val="0"/>
      <w:marBottom w:val="0"/>
      <w:divBdr>
        <w:top w:val="none" w:sz="0" w:space="0" w:color="auto"/>
        <w:left w:val="none" w:sz="0" w:space="0" w:color="auto"/>
        <w:bottom w:val="none" w:sz="0" w:space="0" w:color="auto"/>
        <w:right w:val="none" w:sz="0" w:space="0" w:color="auto"/>
      </w:divBdr>
    </w:div>
    <w:div w:id="55128751">
      <w:bodyDiv w:val="1"/>
      <w:marLeft w:val="0"/>
      <w:marRight w:val="0"/>
      <w:marTop w:val="0"/>
      <w:marBottom w:val="0"/>
      <w:divBdr>
        <w:top w:val="none" w:sz="0" w:space="0" w:color="auto"/>
        <w:left w:val="none" w:sz="0" w:space="0" w:color="auto"/>
        <w:bottom w:val="none" w:sz="0" w:space="0" w:color="auto"/>
        <w:right w:val="none" w:sz="0" w:space="0" w:color="auto"/>
      </w:divBdr>
    </w:div>
    <w:div w:id="55321335">
      <w:bodyDiv w:val="1"/>
      <w:marLeft w:val="0"/>
      <w:marRight w:val="0"/>
      <w:marTop w:val="0"/>
      <w:marBottom w:val="0"/>
      <w:divBdr>
        <w:top w:val="none" w:sz="0" w:space="0" w:color="auto"/>
        <w:left w:val="none" w:sz="0" w:space="0" w:color="auto"/>
        <w:bottom w:val="none" w:sz="0" w:space="0" w:color="auto"/>
        <w:right w:val="none" w:sz="0" w:space="0" w:color="auto"/>
      </w:divBdr>
    </w:div>
    <w:div w:id="55859005">
      <w:bodyDiv w:val="1"/>
      <w:marLeft w:val="0"/>
      <w:marRight w:val="0"/>
      <w:marTop w:val="0"/>
      <w:marBottom w:val="0"/>
      <w:divBdr>
        <w:top w:val="none" w:sz="0" w:space="0" w:color="auto"/>
        <w:left w:val="none" w:sz="0" w:space="0" w:color="auto"/>
        <w:bottom w:val="none" w:sz="0" w:space="0" w:color="auto"/>
        <w:right w:val="none" w:sz="0" w:space="0" w:color="auto"/>
      </w:divBdr>
    </w:div>
    <w:div w:id="56786399">
      <w:bodyDiv w:val="1"/>
      <w:marLeft w:val="0"/>
      <w:marRight w:val="0"/>
      <w:marTop w:val="0"/>
      <w:marBottom w:val="0"/>
      <w:divBdr>
        <w:top w:val="none" w:sz="0" w:space="0" w:color="auto"/>
        <w:left w:val="none" w:sz="0" w:space="0" w:color="auto"/>
        <w:bottom w:val="none" w:sz="0" w:space="0" w:color="auto"/>
        <w:right w:val="none" w:sz="0" w:space="0" w:color="auto"/>
      </w:divBdr>
    </w:div>
    <w:div w:id="57753781">
      <w:bodyDiv w:val="1"/>
      <w:marLeft w:val="0"/>
      <w:marRight w:val="0"/>
      <w:marTop w:val="0"/>
      <w:marBottom w:val="0"/>
      <w:divBdr>
        <w:top w:val="none" w:sz="0" w:space="0" w:color="auto"/>
        <w:left w:val="none" w:sz="0" w:space="0" w:color="auto"/>
        <w:bottom w:val="none" w:sz="0" w:space="0" w:color="auto"/>
        <w:right w:val="none" w:sz="0" w:space="0" w:color="auto"/>
      </w:divBdr>
    </w:div>
    <w:div w:id="58212395">
      <w:bodyDiv w:val="1"/>
      <w:marLeft w:val="0"/>
      <w:marRight w:val="0"/>
      <w:marTop w:val="0"/>
      <w:marBottom w:val="0"/>
      <w:divBdr>
        <w:top w:val="none" w:sz="0" w:space="0" w:color="auto"/>
        <w:left w:val="none" w:sz="0" w:space="0" w:color="auto"/>
        <w:bottom w:val="none" w:sz="0" w:space="0" w:color="auto"/>
        <w:right w:val="none" w:sz="0" w:space="0" w:color="auto"/>
      </w:divBdr>
    </w:div>
    <w:div w:id="58793403">
      <w:bodyDiv w:val="1"/>
      <w:marLeft w:val="0"/>
      <w:marRight w:val="0"/>
      <w:marTop w:val="0"/>
      <w:marBottom w:val="0"/>
      <w:divBdr>
        <w:top w:val="none" w:sz="0" w:space="0" w:color="auto"/>
        <w:left w:val="none" w:sz="0" w:space="0" w:color="auto"/>
        <w:bottom w:val="none" w:sz="0" w:space="0" w:color="auto"/>
        <w:right w:val="none" w:sz="0" w:space="0" w:color="auto"/>
      </w:divBdr>
    </w:div>
    <w:div w:id="59790068">
      <w:bodyDiv w:val="1"/>
      <w:marLeft w:val="0"/>
      <w:marRight w:val="0"/>
      <w:marTop w:val="0"/>
      <w:marBottom w:val="0"/>
      <w:divBdr>
        <w:top w:val="none" w:sz="0" w:space="0" w:color="auto"/>
        <w:left w:val="none" w:sz="0" w:space="0" w:color="auto"/>
        <w:bottom w:val="none" w:sz="0" w:space="0" w:color="auto"/>
        <w:right w:val="none" w:sz="0" w:space="0" w:color="auto"/>
      </w:divBdr>
    </w:div>
    <w:div w:id="60301276">
      <w:bodyDiv w:val="1"/>
      <w:marLeft w:val="0"/>
      <w:marRight w:val="0"/>
      <w:marTop w:val="0"/>
      <w:marBottom w:val="0"/>
      <w:divBdr>
        <w:top w:val="none" w:sz="0" w:space="0" w:color="auto"/>
        <w:left w:val="none" w:sz="0" w:space="0" w:color="auto"/>
        <w:bottom w:val="none" w:sz="0" w:space="0" w:color="auto"/>
        <w:right w:val="none" w:sz="0" w:space="0" w:color="auto"/>
      </w:divBdr>
    </w:div>
    <w:div w:id="60762747">
      <w:bodyDiv w:val="1"/>
      <w:marLeft w:val="0"/>
      <w:marRight w:val="0"/>
      <w:marTop w:val="0"/>
      <w:marBottom w:val="0"/>
      <w:divBdr>
        <w:top w:val="none" w:sz="0" w:space="0" w:color="auto"/>
        <w:left w:val="none" w:sz="0" w:space="0" w:color="auto"/>
        <w:bottom w:val="none" w:sz="0" w:space="0" w:color="auto"/>
        <w:right w:val="none" w:sz="0" w:space="0" w:color="auto"/>
      </w:divBdr>
    </w:div>
    <w:div w:id="60905410">
      <w:bodyDiv w:val="1"/>
      <w:marLeft w:val="0"/>
      <w:marRight w:val="0"/>
      <w:marTop w:val="0"/>
      <w:marBottom w:val="0"/>
      <w:divBdr>
        <w:top w:val="none" w:sz="0" w:space="0" w:color="auto"/>
        <w:left w:val="none" w:sz="0" w:space="0" w:color="auto"/>
        <w:bottom w:val="none" w:sz="0" w:space="0" w:color="auto"/>
        <w:right w:val="none" w:sz="0" w:space="0" w:color="auto"/>
      </w:divBdr>
    </w:div>
    <w:div w:id="61610877">
      <w:bodyDiv w:val="1"/>
      <w:marLeft w:val="0"/>
      <w:marRight w:val="0"/>
      <w:marTop w:val="0"/>
      <w:marBottom w:val="0"/>
      <w:divBdr>
        <w:top w:val="none" w:sz="0" w:space="0" w:color="auto"/>
        <w:left w:val="none" w:sz="0" w:space="0" w:color="auto"/>
        <w:bottom w:val="none" w:sz="0" w:space="0" w:color="auto"/>
        <w:right w:val="none" w:sz="0" w:space="0" w:color="auto"/>
      </w:divBdr>
    </w:div>
    <w:div w:id="62217092">
      <w:bodyDiv w:val="1"/>
      <w:marLeft w:val="0"/>
      <w:marRight w:val="0"/>
      <w:marTop w:val="0"/>
      <w:marBottom w:val="0"/>
      <w:divBdr>
        <w:top w:val="none" w:sz="0" w:space="0" w:color="auto"/>
        <w:left w:val="none" w:sz="0" w:space="0" w:color="auto"/>
        <w:bottom w:val="none" w:sz="0" w:space="0" w:color="auto"/>
        <w:right w:val="none" w:sz="0" w:space="0" w:color="auto"/>
      </w:divBdr>
    </w:div>
    <w:div w:id="66608653">
      <w:bodyDiv w:val="1"/>
      <w:marLeft w:val="0"/>
      <w:marRight w:val="0"/>
      <w:marTop w:val="0"/>
      <w:marBottom w:val="0"/>
      <w:divBdr>
        <w:top w:val="none" w:sz="0" w:space="0" w:color="auto"/>
        <w:left w:val="none" w:sz="0" w:space="0" w:color="auto"/>
        <w:bottom w:val="none" w:sz="0" w:space="0" w:color="auto"/>
        <w:right w:val="none" w:sz="0" w:space="0" w:color="auto"/>
      </w:divBdr>
    </w:div>
    <w:div w:id="68044456">
      <w:bodyDiv w:val="1"/>
      <w:marLeft w:val="0"/>
      <w:marRight w:val="0"/>
      <w:marTop w:val="0"/>
      <w:marBottom w:val="0"/>
      <w:divBdr>
        <w:top w:val="none" w:sz="0" w:space="0" w:color="auto"/>
        <w:left w:val="none" w:sz="0" w:space="0" w:color="auto"/>
        <w:bottom w:val="none" w:sz="0" w:space="0" w:color="auto"/>
        <w:right w:val="none" w:sz="0" w:space="0" w:color="auto"/>
      </w:divBdr>
    </w:div>
    <w:div w:id="70852663">
      <w:bodyDiv w:val="1"/>
      <w:marLeft w:val="0"/>
      <w:marRight w:val="0"/>
      <w:marTop w:val="0"/>
      <w:marBottom w:val="0"/>
      <w:divBdr>
        <w:top w:val="none" w:sz="0" w:space="0" w:color="auto"/>
        <w:left w:val="none" w:sz="0" w:space="0" w:color="auto"/>
        <w:bottom w:val="none" w:sz="0" w:space="0" w:color="auto"/>
        <w:right w:val="none" w:sz="0" w:space="0" w:color="auto"/>
      </w:divBdr>
    </w:div>
    <w:div w:id="71047303">
      <w:bodyDiv w:val="1"/>
      <w:marLeft w:val="0"/>
      <w:marRight w:val="0"/>
      <w:marTop w:val="0"/>
      <w:marBottom w:val="0"/>
      <w:divBdr>
        <w:top w:val="none" w:sz="0" w:space="0" w:color="auto"/>
        <w:left w:val="none" w:sz="0" w:space="0" w:color="auto"/>
        <w:bottom w:val="none" w:sz="0" w:space="0" w:color="auto"/>
        <w:right w:val="none" w:sz="0" w:space="0" w:color="auto"/>
      </w:divBdr>
    </w:div>
    <w:div w:id="72048853">
      <w:bodyDiv w:val="1"/>
      <w:marLeft w:val="0"/>
      <w:marRight w:val="0"/>
      <w:marTop w:val="0"/>
      <w:marBottom w:val="0"/>
      <w:divBdr>
        <w:top w:val="none" w:sz="0" w:space="0" w:color="auto"/>
        <w:left w:val="none" w:sz="0" w:space="0" w:color="auto"/>
        <w:bottom w:val="none" w:sz="0" w:space="0" w:color="auto"/>
        <w:right w:val="none" w:sz="0" w:space="0" w:color="auto"/>
      </w:divBdr>
    </w:div>
    <w:div w:id="72972983">
      <w:bodyDiv w:val="1"/>
      <w:marLeft w:val="0"/>
      <w:marRight w:val="0"/>
      <w:marTop w:val="0"/>
      <w:marBottom w:val="0"/>
      <w:divBdr>
        <w:top w:val="none" w:sz="0" w:space="0" w:color="auto"/>
        <w:left w:val="none" w:sz="0" w:space="0" w:color="auto"/>
        <w:bottom w:val="none" w:sz="0" w:space="0" w:color="auto"/>
        <w:right w:val="none" w:sz="0" w:space="0" w:color="auto"/>
      </w:divBdr>
    </w:div>
    <w:div w:id="73210515">
      <w:bodyDiv w:val="1"/>
      <w:marLeft w:val="0"/>
      <w:marRight w:val="0"/>
      <w:marTop w:val="0"/>
      <w:marBottom w:val="0"/>
      <w:divBdr>
        <w:top w:val="none" w:sz="0" w:space="0" w:color="auto"/>
        <w:left w:val="none" w:sz="0" w:space="0" w:color="auto"/>
        <w:bottom w:val="none" w:sz="0" w:space="0" w:color="auto"/>
        <w:right w:val="none" w:sz="0" w:space="0" w:color="auto"/>
      </w:divBdr>
    </w:div>
    <w:div w:id="73743131">
      <w:bodyDiv w:val="1"/>
      <w:marLeft w:val="0"/>
      <w:marRight w:val="0"/>
      <w:marTop w:val="0"/>
      <w:marBottom w:val="0"/>
      <w:divBdr>
        <w:top w:val="none" w:sz="0" w:space="0" w:color="auto"/>
        <w:left w:val="none" w:sz="0" w:space="0" w:color="auto"/>
        <w:bottom w:val="none" w:sz="0" w:space="0" w:color="auto"/>
        <w:right w:val="none" w:sz="0" w:space="0" w:color="auto"/>
      </w:divBdr>
    </w:div>
    <w:div w:id="76293124">
      <w:bodyDiv w:val="1"/>
      <w:marLeft w:val="0"/>
      <w:marRight w:val="0"/>
      <w:marTop w:val="0"/>
      <w:marBottom w:val="0"/>
      <w:divBdr>
        <w:top w:val="none" w:sz="0" w:space="0" w:color="auto"/>
        <w:left w:val="none" w:sz="0" w:space="0" w:color="auto"/>
        <w:bottom w:val="none" w:sz="0" w:space="0" w:color="auto"/>
        <w:right w:val="none" w:sz="0" w:space="0" w:color="auto"/>
      </w:divBdr>
    </w:div>
    <w:div w:id="79110359">
      <w:bodyDiv w:val="1"/>
      <w:marLeft w:val="0"/>
      <w:marRight w:val="0"/>
      <w:marTop w:val="0"/>
      <w:marBottom w:val="0"/>
      <w:divBdr>
        <w:top w:val="none" w:sz="0" w:space="0" w:color="auto"/>
        <w:left w:val="none" w:sz="0" w:space="0" w:color="auto"/>
        <w:bottom w:val="none" w:sz="0" w:space="0" w:color="auto"/>
        <w:right w:val="none" w:sz="0" w:space="0" w:color="auto"/>
      </w:divBdr>
    </w:div>
    <w:div w:id="80032021">
      <w:bodyDiv w:val="1"/>
      <w:marLeft w:val="0"/>
      <w:marRight w:val="0"/>
      <w:marTop w:val="0"/>
      <w:marBottom w:val="0"/>
      <w:divBdr>
        <w:top w:val="none" w:sz="0" w:space="0" w:color="auto"/>
        <w:left w:val="none" w:sz="0" w:space="0" w:color="auto"/>
        <w:bottom w:val="none" w:sz="0" w:space="0" w:color="auto"/>
        <w:right w:val="none" w:sz="0" w:space="0" w:color="auto"/>
      </w:divBdr>
    </w:div>
    <w:div w:id="82459862">
      <w:bodyDiv w:val="1"/>
      <w:marLeft w:val="0"/>
      <w:marRight w:val="0"/>
      <w:marTop w:val="0"/>
      <w:marBottom w:val="0"/>
      <w:divBdr>
        <w:top w:val="none" w:sz="0" w:space="0" w:color="auto"/>
        <w:left w:val="none" w:sz="0" w:space="0" w:color="auto"/>
        <w:bottom w:val="none" w:sz="0" w:space="0" w:color="auto"/>
        <w:right w:val="none" w:sz="0" w:space="0" w:color="auto"/>
      </w:divBdr>
    </w:div>
    <w:div w:id="82729266">
      <w:bodyDiv w:val="1"/>
      <w:marLeft w:val="0"/>
      <w:marRight w:val="0"/>
      <w:marTop w:val="0"/>
      <w:marBottom w:val="0"/>
      <w:divBdr>
        <w:top w:val="none" w:sz="0" w:space="0" w:color="auto"/>
        <w:left w:val="none" w:sz="0" w:space="0" w:color="auto"/>
        <w:bottom w:val="none" w:sz="0" w:space="0" w:color="auto"/>
        <w:right w:val="none" w:sz="0" w:space="0" w:color="auto"/>
      </w:divBdr>
    </w:div>
    <w:div w:id="85543579">
      <w:bodyDiv w:val="1"/>
      <w:marLeft w:val="0"/>
      <w:marRight w:val="0"/>
      <w:marTop w:val="0"/>
      <w:marBottom w:val="0"/>
      <w:divBdr>
        <w:top w:val="none" w:sz="0" w:space="0" w:color="auto"/>
        <w:left w:val="none" w:sz="0" w:space="0" w:color="auto"/>
        <w:bottom w:val="none" w:sz="0" w:space="0" w:color="auto"/>
        <w:right w:val="none" w:sz="0" w:space="0" w:color="auto"/>
      </w:divBdr>
    </w:div>
    <w:div w:id="85544783">
      <w:bodyDiv w:val="1"/>
      <w:marLeft w:val="0"/>
      <w:marRight w:val="0"/>
      <w:marTop w:val="0"/>
      <w:marBottom w:val="0"/>
      <w:divBdr>
        <w:top w:val="none" w:sz="0" w:space="0" w:color="auto"/>
        <w:left w:val="none" w:sz="0" w:space="0" w:color="auto"/>
        <w:bottom w:val="none" w:sz="0" w:space="0" w:color="auto"/>
        <w:right w:val="none" w:sz="0" w:space="0" w:color="auto"/>
      </w:divBdr>
    </w:div>
    <w:div w:id="85930967">
      <w:bodyDiv w:val="1"/>
      <w:marLeft w:val="0"/>
      <w:marRight w:val="0"/>
      <w:marTop w:val="0"/>
      <w:marBottom w:val="0"/>
      <w:divBdr>
        <w:top w:val="none" w:sz="0" w:space="0" w:color="auto"/>
        <w:left w:val="none" w:sz="0" w:space="0" w:color="auto"/>
        <w:bottom w:val="none" w:sz="0" w:space="0" w:color="auto"/>
        <w:right w:val="none" w:sz="0" w:space="0" w:color="auto"/>
      </w:divBdr>
    </w:div>
    <w:div w:id="88476361">
      <w:bodyDiv w:val="1"/>
      <w:marLeft w:val="0"/>
      <w:marRight w:val="0"/>
      <w:marTop w:val="0"/>
      <w:marBottom w:val="0"/>
      <w:divBdr>
        <w:top w:val="none" w:sz="0" w:space="0" w:color="auto"/>
        <w:left w:val="none" w:sz="0" w:space="0" w:color="auto"/>
        <w:bottom w:val="none" w:sz="0" w:space="0" w:color="auto"/>
        <w:right w:val="none" w:sz="0" w:space="0" w:color="auto"/>
      </w:divBdr>
    </w:div>
    <w:div w:id="89664309">
      <w:bodyDiv w:val="1"/>
      <w:marLeft w:val="0"/>
      <w:marRight w:val="0"/>
      <w:marTop w:val="0"/>
      <w:marBottom w:val="0"/>
      <w:divBdr>
        <w:top w:val="none" w:sz="0" w:space="0" w:color="auto"/>
        <w:left w:val="none" w:sz="0" w:space="0" w:color="auto"/>
        <w:bottom w:val="none" w:sz="0" w:space="0" w:color="auto"/>
        <w:right w:val="none" w:sz="0" w:space="0" w:color="auto"/>
      </w:divBdr>
    </w:div>
    <w:div w:id="91973234">
      <w:bodyDiv w:val="1"/>
      <w:marLeft w:val="0"/>
      <w:marRight w:val="0"/>
      <w:marTop w:val="0"/>
      <w:marBottom w:val="0"/>
      <w:divBdr>
        <w:top w:val="none" w:sz="0" w:space="0" w:color="auto"/>
        <w:left w:val="none" w:sz="0" w:space="0" w:color="auto"/>
        <w:bottom w:val="none" w:sz="0" w:space="0" w:color="auto"/>
        <w:right w:val="none" w:sz="0" w:space="0" w:color="auto"/>
      </w:divBdr>
    </w:div>
    <w:div w:id="92165634">
      <w:bodyDiv w:val="1"/>
      <w:marLeft w:val="0"/>
      <w:marRight w:val="0"/>
      <w:marTop w:val="0"/>
      <w:marBottom w:val="0"/>
      <w:divBdr>
        <w:top w:val="none" w:sz="0" w:space="0" w:color="auto"/>
        <w:left w:val="none" w:sz="0" w:space="0" w:color="auto"/>
        <w:bottom w:val="none" w:sz="0" w:space="0" w:color="auto"/>
        <w:right w:val="none" w:sz="0" w:space="0" w:color="auto"/>
      </w:divBdr>
    </w:div>
    <w:div w:id="96368102">
      <w:bodyDiv w:val="1"/>
      <w:marLeft w:val="0"/>
      <w:marRight w:val="0"/>
      <w:marTop w:val="0"/>
      <w:marBottom w:val="0"/>
      <w:divBdr>
        <w:top w:val="none" w:sz="0" w:space="0" w:color="auto"/>
        <w:left w:val="none" w:sz="0" w:space="0" w:color="auto"/>
        <w:bottom w:val="none" w:sz="0" w:space="0" w:color="auto"/>
        <w:right w:val="none" w:sz="0" w:space="0" w:color="auto"/>
      </w:divBdr>
    </w:div>
    <w:div w:id="96872341">
      <w:bodyDiv w:val="1"/>
      <w:marLeft w:val="0"/>
      <w:marRight w:val="0"/>
      <w:marTop w:val="0"/>
      <w:marBottom w:val="0"/>
      <w:divBdr>
        <w:top w:val="none" w:sz="0" w:space="0" w:color="auto"/>
        <w:left w:val="none" w:sz="0" w:space="0" w:color="auto"/>
        <w:bottom w:val="none" w:sz="0" w:space="0" w:color="auto"/>
        <w:right w:val="none" w:sz="0" w:space="0" w:color="auto"/>
      </w:divBdr>
    </w:div>
    <w:div w:id="96949672">
      <w:bodyDiv w:val="1"/>
      <w:marLeft w:val="0"/>
      <w:marRight w:val="0"/>
      <w:marTop w:val="0"/>
      <w:marBottom w:val="0"/>
      <w:divBdr>
        <w:top w:val="none" w:sz="0" w:space="0" w:color="auto"/>
        <w:left w:val="none" w:sz="0" w:space="0" w:color="auto"/>
        <w:bottom w:val="none" w:sz="0" w:space="0" w:color="auto"/>
        <w:right w:val="none" w:sz="0" w:space="0" w:color="auto"/>
      </w:divBdr>
    </w:div>
    <w:div w:id="103964479">
      <w:bodyDiv w:val="1"/>
      <w:marLeft w:val="0"/>
      <w:marRight w:val="0"/>
      <w:marTop w:val="0"/>
      <w:marBottom w:val="0"/>
      <w:divBdr>
        <w:top w:val="none" w:sz="0" w:space="0" w:color="auto"/>
        <w:left w:val="none" w:sz="0" w:space="0" w:color="auto"/>
        <w:bottom w:val="none" w:sz="0" w:space="0" w:color="auto"/>
        <w:right w:val="none" w:sz="0" w:space="0" w:color="auto"/>
      </w:divBdr>
    </w:div>
    <w:div w:id="105008822">
      <w:bodyDiv w:val="1"/>
      <w:marLeft w:val="0"/>
      <w:marRight w:val="0"/>
      <w:marTop w:val="0"/>
      <w:marBottom w:val="0"/>
      <w:divBdr>
        <w:top w:val="none" w:sz="0" w:space="0" w:color="auto"/>
        <w:left w:val="none" w:sz="0" w:space="0" w:color="auto"/>
        <w:bottom w:val="none" w:sz="0" w:space="0" w:color="auto"/>
        <w:right w:val="none" w:sz="0" w:space="0" w:color="auto"/>
      </w:divBdr>
    </w:div>
    <w:div w:id="106047843">
      <w:bodyDiv w:val="1"/>
      <w:marLeft w:val="0"/>
      <w:marRight w:val="0"/>
      <w:marTop w:val="0"/>
      <w:marBottom w:val="0"/>
      <w:divBdr>
        <w:top w:val="none" w:sz="0" w:space="0" w:color="auto"/>
        <w:left w:val="none" w:sz="0" w:space="0" w:color="auto"/>
        <w:bottom w:val="none" w:sz="0" w:space="0" w:color="auto"/>
        <w:right w:val="none" w:sz="0" w:space="0" w:color="auto"/>
      </w:divBdr>
    </w:div>
    <w:div w:id="106196891">
      <w:bodyDiv w:val="1"/>
      <w:marLeft w:val="0"/>
      <w:marRight w:val="0"/>
      <w:marTop w:val="0"/>
      <w:marBottom w:val="0"/>
      <w:divBdr>
        <w:top w:val="none" w:sz="0" w:space="0" w:color="auto"/>
        <w:left w:val="none" w:sz="0" w:space="0" w:color="auto"/>
        <w:bottom w:val="none" w:sz="0" w:space="0" w:color="auto"/>
        <w:right w:val="none" w:sz="0" w:space="0" w:color="auto"/>
      </w:divBdr>
    </w:div>
    <w:div w:id="106199962">
      <w:bodyDiv w:val="1"/>
      <w:marLeft w:val="0"/>
      <w:marRight w:val="0"/>
      <w:marTop w:val="0"/>
      <w:marBottom w:val="0"/>
      <w:divBdr>
        <w:top w:val="none" w:sz="0" w:space="0" w:color="auto"/>
        <w:left w:val="none" w:sz="0" w:space="0" w:color="auto"/>
        <w:bottom w:val="none" w:sz="0" w:space="0" w:color="auto"/>
        <w:right w:val="none" w:sz="0" w:space="0" w:color="auto"/>
      </w:divBdr>
    </w:div>
    <w:div w:id="107630960">
      <w:bodyDiv w:val="1"/>
      <w:marLeft w:val="0"/>
      <w:marRight w:val="0"/>
      <w:marTop w:val="0"/>
      <w:marBottom w:val="0"/>
      <w:divBdr>
        <w:top w:val="none" w:sz="0" w:space="0" w:color="auto"/>
        <w:left w:val="none" w:sz="0" w:space="0" w:color="auto"/>
        <w:bottom w:val="none" w:sz="0" w:space="0" w:color="auto"/>
        <w:right w:val="none" w:sz="0" w:space="0" w:color="auto"/>
      </w:divBdr>
    </w:div>
    <w:div w:id="112334967">
      <w:bodyDiv w:val="1"/>
      <w:marLeft w:val="0"/>
      <w:marRight w:val="0"/>
      <w:marTop w:val="0"/>
      <w:marBottom w:val="0"/>
      <w:divBdr>
        <w:top w:val="none" w:sz="0" w:space="0" w:color="auto"/>
        <w:left w:val="none" w:sz="0" w:space="0" w:color="auto"/>
        <w:bottom w:val="none" w:sz="0" w:space="0" w:color="auto"/>
        <w:right w:val="none" w:sz="0" w:space="0" w:color="auto"/>
      </w:divBdr>
    </w:div>
    <w:div w:id="112942703">
      <w:bodyDiv w:val="1"/>
      <w:marLeft w:val="0"/>
      <w:marRight w:val="0"/>
      <w:marTop w:val="0"/>
      <w:marBottom w:val="0"/>
      <w:divBdr>
        <w:top w:val="none" w:sz="0" w:space="0" w:color="auto"/>
        <w:left w:val="none" w:sz="0" w:space="0" w:color="auto"/>
        <w:bottom w:val="none" w:sz="0" w:space="0" w:color="auto"/>
        <w:right w:val="none" w:sz="0" w:space="0" w:color="auto"/>
      </w:divBdr>
    </w:div>
    <w:div w:id="113184887">
      <w:bodyDiv w:val="1"/>
      <w:marLeft w:val="0"/>
      <w:marRight w:val="0"/>
      <w:marTop w:val="0"/>
      <w:marBottom w:val="0"/>
      <w:divBdr>
        <w:top w:val="none" w:sz="0" w:space="0" w:color="auto"/>
        <w:left w:val="none" w:sz="0" w:space="0" w:color="auto"/>
        <w:bottom w:val="none" w:sz="0" w:space="0" w:color="auto"/>
        <w:right w:val="none" w:sz="0" w:space="0" w:color="auto"/>
      </w:divBdr>
    </w:div>
    <w:div w:id="117458271">
      <w:bodyDiv w:val="1"/>
      <w:marLeft w:val="0"/>
      <w:marRight w:val="0"/>
      <w:marTop w:val="0"/>
      <w:marBottom w:val="0"/>
      <w:divBdr>
        <w:top w:val="none" w:sz="0" w:space="0" w:color="auto"/>
        <w:left w:val="none" w:sz="0" w:space="0" w:color="auto"/>
        <w:bottom w:val="none" w:sz="0" w:space="0" w:color="auto"/>
        <w:right w:val="none" w:sz="0" w:space="0" w:color="auto"/>
      </w:divBdr>
    </w:div>
    <w:div w:id="118493998">
      <w:bodyDiv w:val="1"/>
      <w:marLeft w:val="0"/>
      <w:marRight w:val="0"/>
      <w:marTop w:val="0"/>
      <w:marBottom w:val="0"/>
      <w:divBdr>
        <w:top w:val="none" w:sz="0" w:space="0" w:color="auto"/>
        <w:left w:val="none" w:sz="0" w:space="0" w:color="auto"/>
        <w:bottom w:val="none" w:sz="0" w:space="0" w:color="auto"/>
        <w:right w:val="none" w:sz="0" w:space="0" w:color="auto"/>
      </w:divBdr>
    </w:div>
    <w:div w:id="119037273">
      <w:bodyDiv w:val="1"/>
      <w:marLeft w:val="0"/>
      <w:marRight w:val="0"/>
      <w:marTop w:val="0"/>
      <w:marBottom w:val="0"/>
      <w:divBdr>
        <w:top w:val="none" w:sz="0" w:space="0" w:color="auto"/>
        <w:left w:val="none" w:sz="0" w:space="0" w:color="auto"/>
        <w:bottom w:val="none" w:sz="0" w:space="0" w:color="auto"/>
        <w:right w:val="none" w:sz="0" w:space="0" w:color="auto"/>
      </w:divBdr>
    </w:div>
    <w:div w:id="119541286">
      <w:bodyDiv w:val="1"/>
      <w:marLeft w:val="0"/>
      <w:marRight w:val="0"/>
      <w:marTop w:val="0"/>
      <w:marBottom w:val="0"/>
      <w:divBdr>
        <w:top w:val="none" w:sz="0" w:space="0" w:color="auto"/>
        <w:left w:val="none" w:sz="0" w:space="0" w:color="auto"/>
        <w:bottom w:val="none" w:sz="0" w:space="0" w:color="auto"/>
        <w:right w:val="none" w:sz="0" w:space="0" w:color="auto"/>
      </w:divBdr>
    </w:div>
    <w:div w:id="123813062">
      <w:bodyDiv w:val="1"/>
      <w:marLeft w:val="0"/>
      <w:marRight w:val="0"/>
      <w:marTop w:val="0"/>
      <w:marBottom w:val="0"/>
      <w:divBdr>
        <w:top w:val="none" w:sz="0" w:space="0" w:color="auto"/>
        <w:left w:val="none" w:sz="0" w:space="0" w:color="auto"/>
        <w:bottom w:val="none" w:sz="0" w:space="0" w:color="auto"/>
        <w:right w:val="none" w:sz="0" w:space="0" w:color="auto"/>
      </w:divBdr>
    </w:div>
    <w:div w:id="125586902">
      <w:bodyDiv w:val="1"/>
      <w:marLeft w:val="0"/>
      <w:marRight w:val="0"/>
      <w:marTop w:val="0"/>
      <w:marBottom w:val="0"/>
      <w:divBdr>
        <w:top w:val="none" w:sz="0" w:space="0" w:color="auto"/>
        <w:left w:val="none" w:sz="0" w:space="0" w:color="auto"/>
        <w:bottom w:val="none" w:sz="0" w:space="0" w:color="auto"/>
        <w:right w:val="none" w:sz="0" w:space="0" w:color="auto"/>
      </w:divBdr>
    </w:div>
    <w:div w:id="127826357">
      <w:bodyDiv w:val="1"/>
      <w:marLeft w:val="0"/>
      <w:marRight w:val="0"/>
      <w:marTop w:val="0"/>
      <w:marBottom w:val="0"/>
      <w:divBdr>
        <w:top w:val="none" w:sz="0" w:space="0" w:color="auto"/>
        <w:left w:val="none" w:sz="0" w:space="0" w:color="auto"/>
        <w:bottom w:val="none" w:sz="0" w:space="0" w:color="auto"/>
        <w:right w:val="none" w:sz="0" w:space="0" w:color="auto"/>
      </w:divBdr>
    </w:div>
    <w:div w:id="128398615">
      <w:bodyDiv w:val="1"/>
      <w:marLeft w:val="0"/>
      <w:marRight w:val="0"/>
      <w:marTop w:val="0"/>
      <w:marBottom w:val="0"/>
      <w:divBdr>
        <w:top w:val="none" w:sz="0" w:space="0" w:color="auto"/>
        <w:left w:val="none" w:sz="0" w:space="0" w:color="auto"/>
        <w:bottom w:val="none" w:sz="0" w:space="0" w:color="auto"/>
        <w:right w:val="none" w:sz="0" w:space="0" w:color="auto"/>
      </w:divBdr>
    </w:div>
    <w:div w:id="128598767">
      <w:bodyDiv w:val="1"/>
      <w:marLeft w:val="0"/>
      <w:marRight w:val="0"/>
      <w:marTop w:val="0"/>
      <w:marBottom w:val="0"/>
      <w:divBdr>
        <w:top w:val="none" w:sz="0" w:space="0" w:color="auto"/>
        <w:left w:val="none" w:sz="0" w:space="0" w:color="auto"/>
        <w:bottom w:val="none" w:sz="0" w:space="0" w:color="auto"/>
        <w:right w:val="none" w:sz="0" w:space="0" w:color="auto"/>
      </w:divBdr>
    </w:div>
    <w:div w:id="129326313">
      <w:bodyDiv w:val="1"/>
      <w:marLeft w:val="0"/>
      <w:marRight w:val="0"/>
      <w:marTop w:val="0"/>
      <w:marBottom w:val="0"/>
      <w:divBdr>
        <w:top w:val="none" w:sz="0" w:space="0" w:color="auto"/>
        <w:left w:val="none" w:sz="0" w:space="0" w:color="auto"/>
        <w:bottom w:val="none" w:sz="0" w:space="0" w:color="auto"/>
        <w:right w:val="none" w:sz="0" w:space="0" w:color="auto"/>
      </w:divBdr>
    </w:div>
    <w:div w:id="132214426">
      <w:bodyDiv w:val="1"/>
      <w:marLeft w:val="0"/>
      <w:marRight w:val="0"/>
      <w:marTop w:val="0"/>
      <w:marBottom w:val="0"/>
      <w:divBdr>
        <w:top w:val="none" w:sz="0" w:space="0" w:color="auto"/>
        <w:left w:val="none" w:sz="0" w:space="0" w:color="auto"/>
        <w:bottom w:val="none" w:sz="0" w:space="0" w:color="auto"/>
        <w:right w:val="none" w:sz="0" w:space="0" w:color="auto"/>
      </w:divBdr>
    </w:div>
    <w:div w:id="132450775">
      <w:bodyDiv w:val="1"/>
      <w:marLeft w:val="0"/>
      <w:marRight w:val="0"/>
      <w:marTop w:val="0"/>
      <w:marBottom w:val="0"/>
      <w:divBdr>
        <w:top w:val="none" w:sz="0" w:space="0" w:color="auto"/>
        <w:left w:val="none" w:sz="0" w:space="0" w:color="auto"/>
        <w:bottom w:val="none" w:sz="0" w:space="0" w:color="auto"/>
        <w:right w:val="none" w:sz="0" w:space="0" w:color="auto"/>
      </w:divBdr>
    </w:div>
    <w:div w:id="133720426">
      <w:bodyDiv w:val="1"/>
      <w:marLeft w:val="0"/>
      <w:marRight w:val="0"/>
      <w:marTop w:val="0"/>
      <w:marBottom w:val="0"/>
      <w:divBdr>
        <w:top w:val="none" w:sz="0" w:space="0" w:color="auto"/>
        <w:left w:val="none" w:sz="0" w:space="0" w:color="auto"/>
        <w:bottom w:val="none" w:sz="0" w:space="0" w:color="auto"/>
        <w:right w:val="none" w:sz="0" w:space="0" w:color="auto"/>
      </w:divBdr>
    </w:div>
    <w:div w:id="135027211">
      <w:bodyDiv w:val="1"/>
      <w:marLeft w:val="0"/>
      <w:marRight w:val="0"/>
      <w:marTop w:val="0"/>
      <w:marBottom w:val="0"/>
      <w:divBdr>
        <w:top w:val="none" w:sz="0" w:space="0" w:color="auto"/>
        <w:left w:val="none" w:sz="0" w:space="0" w:color="auto"/>
        <w:bottom w:val="none" w:sz="0" w:space="0" w:color="auto"/>
        <w:right w:val="none" w:sz="0" w:space="0" w:color="auto"/>
      </w:divBdr>
    </w:div>
    <w:div w:id="135687009">
      <w:bodyDiv w:val="1"/>
      <w:marLeft w:val="0"/>
      <w:marRight w:val="0"/>
      <w:marTop w:val="0"/>
      <w:marBottom w:val="0"/>
      <w:divBdr>
        <w:top w:val="none" w:sz="0" w:space="0" w:color="auto"/>
        <w:left w:val="none" w:sz="0" w:space="0" w:color="auto"/>
        <w:bottom w:val="none" w:sz="0" w:space="0" w:color="auto"/>
        <w:right w:val="none" w:sz="0" w:space="0" w:color="auto"/>
      </w:divBdr>
    </w:div>
    <w:div w:id="136189770">
      <w:bodyDiv w:val="1"/>
      <w:marLeft w:val="0"/>
      <w:marRight w:val="0"/>
      <w:marTop w:val="0"/>
      <w:marBottom w:val="0"/>
      <w:divBdr>
        <w:top w:val="none" w:sz="0" w:space="0" w:color="auto"/>
        <w:left w:val="none" w:sz="0" w:space="0" w:color="auto"/>
        <w:bottom w:val="none" w:sz="0" w:space="0" w:color="auto"/>
        <w:right w:val="none" w:sz="0" w:space="0" w:color="auto"/>
      </w:divBdr>
    </w:div>
    <w:div w:id="137646923">
      <w:bodyDiv w:val="1"/>
      <w:marLeft w:val="0"/>
      <w:marRight w:val="0"/>
      <w:marTop w:val="0"/>
      <w:marBottom w:val="0"/>
      <w:divBdr>
        <w:top w:val="none" w:sz="0" w:space="0" w:color="auto"/>
        <w:left w:val="none" w:sz="0" w:space="0" w:color="auto"/>
        <w:bottom w:val="none" w:sz="0" w:space="0" w:color="auto"/>
        <w:right w:val="none" w:sz="0" w:space="0" w:color="auto"/>
      </w:divBdr>
    </w:div>
    <w:div w:id="138152415">
      <w:bodyDiv w:val="1"/>
      <w:marLeft w:val="0"/>
      <w:marRight w:val="0"/>
      <w:marTop w:val="0"/>
      <w:marBottom w:val="0"/>
      <w:divBdr>
        <w:top w:val="none" w:sz="0" w:space="0" w:color="auto"/>
        <w:left w:val="none" w:sz="0" w:space="0" w:color="auto"/>
        <w:bottom w:val="none" w:sz="0" w:space="0" w:color="auto"/>
        <w:right w:val="none" w:sz="0" w:space="0" w:color="auto"/>
      </w:divBdr>
    </w:div>
    <w:div w:id="140122835">
      <w:bodyDiv w:val="1"/>
      <w:marLeft w:val="0"/>
      <w:marRight w:val="0"/>
      <w:marTop w:val="0"/>
      <w:marBottom w:val="0"/>
      <w:divBdr>
        <w:top w:val="none" w:sz="0" w:space="0" w:color="auto"/>
        <w:left w:val="none" w:sz="0" w:space="0" w:color="auto"/>
        <w:bottom w:val="none" w:sz="0" w:space="0" w:color="auto"/>
        <w:right w:val="none" w:sz="0" w:space="0" w:color="auto"/>
      </w:divBdr>
    </w:div>
    <w:div w:id="143085082">
      <w:bodyDiv w:val="1"/>
      <w:marLeft w:val="0"/>
      <w:marRight w:val="0"/>
      <w:marTop w:val="0"/>
      <w:marBottom w:val="0"/>
      <w:divBdr>
        <w:top w:val="none" w:sz="0" w:space="0" w:color="auto"/>
        <w:left w:val="none" w:sz="0" w:space="0" w:color="auto"/>
        <w:bottom w:val="none" w:sz="0" w:space="0" w:color="auto"/>
        <w:right w:val="none" w:sz="0" w:space="0" w:color="auto"/>
      </w:divBdr>
    </w:div>
    <w:div w:id="144126970">
      <w:bodyDiv w:val="1"/>
      <w:marLeft w:val="0"/>
      <w:marRight w:val="0"/>
      <w:marTop w:val="0"/>
      <w:marBottom w:val="0"/>
      <w:divBdr>
        <w:top w:val="none" w:sz="0" w:space="0" w:color="auto"/>
        <w:left w:val="none" w:sz="0" w:space="0" w:color="auto"/>
        <w:bottom w:val="none" w:sz="0" w:space="0" w:color="auto"/>
        <w:right w:val="none" w:sz="0" w:space="0" w:color="auto"/>
      </w:divBdr>
    </w:div>
    <w:div w:id="147675863">
      <w:bodyDiv w:val="1"/>
      <w:marLeft w:val="0"/>
      <w:marRight w:val="0"/>
      <w:marTop w:val="0"/>
      <w:marBottom w:val="0"/>
      <w:divBdr>
        <w:top w:val="none" w:sz="0" w:space="0" w:color="auto"/>
        <w:left w:val="none" w:sz="0" w:space="0" w:color="auto"/>
        <w:bottom w:val="none" w:sz="0" w:space="0" w:color="auto"/>
        <w:right w:val="none" w:sz="0" w:space="0" w:color="auto"/>
      </w:divBdr>
    </w:div>
    <w:div w:id="148450307">
      <w:bodyDiv w:val="1"/>
      <w:marLeft w:val="0"/>
      <w:marRight w:val="0"/>
      <w:marTop w:val="0"/>
      <w:marBottom w:val="0"/>
      <w:divBdr>
        <w:top w:val="none" w:sz="0" w:space="0" w:color="auto"/>
        <w:left w:val="none" w:sz="0" w:space="0" w:color="auto"/>
        <w:bottom w:val="none" w:sz="0" w:space="0" w:color="auto"/>
        <w:right w:val="none" w:sz="0" w:space="0" w:color="auto"/>
      </w:divBdr>
    </w:div>
    <w:div w:id="149909472">
      <w:bodyDiv w:val="1"/>
      <w:marLeft w:val="0"/>
      <w:marRight w:val="0"/>
      <w:marTop w:val="0"/>
      <w:marBottom w:val="0"/>
      <w:divBdr>
        <w:top w:val="none" w:sz="0" w:space="0" w:color="auto"/>
        <w:left w:val="none" w:sz="0" w:space="0" w:color="auto"/>
        <w:bottom w:val="none" w:sz="0" w:space="0" w:color="auto"/>
        <w:right w:val="none" w:sz="0" w:space="0" w:color="auto"/>
      </w:divBdr>
    </w:div>
    <w:div w:id="151335602">
      <w:bodyDiv w:val="1"/>
      <w:marLeft w:val="0"/>
      <w:marRight w:val="0"/>
      <w:marTop w:val="0"/>
      <w:marBottom w:val="0"/>
      <w:divBdr>
        <w:top w:val="none" w:sz="0" w:space="0" w:color="auto"/>
        <w:left w:val="none" w:sz="0" w:space="0" w:color="auto"/>
        <w:bottom w:val="none" w:sz="0" w:space="0" w:color="auto"/>
        <w:right w:val="none" w:sz="0" w:space="0" w:color="auto"/>
      </w:divBdr>
    </w:div>
    <w:div w:id="152141372">
      <w:bodyDiv w:val="1"/>
      <w:marLeft w:val="0"/>
      <w:marRight w:val="0"/>
      <w:marTop w:val="0"/>
      <w:marBottom w:val="0"/>
      <w:divBdr>
        <w:top w:val="none" w:sz="0" w:space="0" w:color="auto"/>
        <w:left w:val="none" w:sz="0" w:space="0" w:color="auto"/>
        <w:bottom w:val="none" w:sz="0" w:space="0" w:color="auto"/>
        <w:right w:val="none" w:sz="0" w:space="0" w:color="auto"/>
      </w:divBdr>
    </w:div>
    <w:div w:id="153424476">
      <w:bodyDiv w:val="1"/>
      <w:marLeft w:val="0"/>
      <w:marRight w:val="0"/>
      <w:marTop w:val="0"/>
      <w:marBottom w:val="0"/>
      <w:divBdr>
        <w:top w:val="none" w:sz="0" w:space="0" w:color="auto"/>
        <w:left w:val="none" w:sz="0" w:space="0" w:color="auto"/>
        <w:bottom w:val="none" w:sz="0" w:space="0" w:color="auto"/>
        <w:right w:val="none" w:sz="0" w:space="0" w:color="auto"/>
      </w:divBdr>
    </w:div>
    <w:div w:id="154273540">
      <w:bodyDiv w:val="1"/>
      <w:marLeft w:val="0"/>
      <w:marRight w:val="0"/>
      <w:marTop w:val="0"/>
      <w:marBottom w:val="0"/>
      <w:divBdr>
        <w:top w:val="none" w:sz="0" w:space="0" w:color="auto"/>
        <w:left w:val="none" w:sz="0" w:space="0" w:color="auto"/>
        <w:bottom w:val="none" w:sz="0" w:space="0" w:color="auto"/>
        <w:right w:val="none" w:sz="0" w:space="0" w:color="auto"/>
      </w:divBdr>
    </w:div>
    <w:div w:id="154499234">
      <w:bodyDiv w:val="1"/>
      <w:marLeft w:val="0"/>
      <w:marRight w:val="0"/>
      <w:marTop w:val="0"/>
      <w:marBottom w:val="0"/>
      <w:divBdr>
        <w:top w:val="none" w:sz="0" w:space="0" w:color="auto"/>
        <w:left w:val="none" w:sz="0" w:space="0" w:color="auto"/>
        <w:bottom w:val="none" w:sz="0" w:space="0" w:color="auto"/>
        <w:right w:val="none" w:sz="0" w:space="0" w:color="auto"/>
      </w:divBdr>
    </w:div>
    <w:div w:id="156968139">
      <w:bodyDiv w:val="1"/>
      <w:marLeft w:val="0"/>
      <w:marRight w:val="0"/>
      <w:marTop w:val="0"/>
      <w:marBottom w:val="0"/>
      <w:divBdr>
        <w:top w:val="none" w:sz="0" w:space="0" w:color="auto"/>
        <w:left w:val="none" w:sz="0" w:space="0" w:color="auto"/>
        <w:bottom w:val="none" w:sz="0" w:space="0" w:color="auto"/>
        <w:right w:val="none" w:sz="0" w:space="0" w:color="auto"/>
      </w:divBdr>
    </w:div>
    <w:div w:id="157429843">
      <w:bodyDiv w:val="1"/>
      <w:marLeft w:val="0"/>
      <w:marRight w:val="0"/>
      <w:marTop w:val="0"/>
      <w:marBottom w:val="0"/>
      <w:divBdr>
        <w:top w:val="none" w:sz="0" w:space="0" w:color="auto"/>
        <w:left w:val="none" w:sz="0" w:space="0" w:color="auto"/>
        <w:bottom w:val="none" w:sz="0" w:space="0" w:color="auto"/>
        <w:right w:val="none" w:sz="0" w:space="0" w:color="auto"/>
      </w:divBdr>
    </w:div>
    <w:div w:id="161550905">
      <w:bodyDiv w:val="1"/>
      <w:marLeft w:val="0"/>
      <w:marRight w:val="0"/>
      <w:marTop w:val="0"/>
      <w:marBottom w:val="0"/>
      <w:divBdr>
        <w:top w:val="none" w:sz="0" w:space="0" w:color="auto"/>
        <w:left w:val="none" w:sz="0" w:space="0" w:color="auto"/>
        <w:bottom w:val="none" w:sz="0" w:space="0" w:color="auto"/>
        <w:right w:val="none" w:sz="0" w:space="0" w:color="auto"/>
      </w:divBdr>
    </w:div>
    <w:div w:id="161554806">
      <w:bodyDiv w:val="1"/>
      <w:marLeft w:val="0"/>
      <w:marRight w:val="0"/>
      <w:marTop w:val="0"/>
      <w:marBottom w:val="0"/>
      <w:divBdr>
        <w:top w:val="none" w:sz="0" w:space="0" w:color="auto"/>
        <w:left w:val="none" w:sz="0" w:space="0" w:color="auto"/>
        <w:bottom w:val="none" w:sz="0" w:space="0" w:color="auto"/>
        <w:right w:val="none" w:sz="0" w:space="0" w:color="auto"/>
      </w:divBdr>
    </w:div>
    <w:div w:id="163057087">
      <w:bodyDiv w:val="1"/>
      <w:marLeft w:val="0"/>
      <w:marRight w:val="0"/>
      <w:marTop w:val="0"/>
      <w:marBottom w:val="0"/>
      <w:divBdr>
        <w:top w:val="none" w:sz="0" w:space="0" w:color="auto"/>
        <w:left w:val="none" w:sz="0" w:space="0" w:color="auto"/>
        <w:bottom w:val="none" w:sz="0" w:space="0" w:color="auto"/>
        <w:right w:val="none" w:sz="0" w:space="0" w:color="auto"/>
      </w:divBdr>
    </w:div>
    <w:div w:id="163597225">
      <w:bodyDiv w:val="1"/>
      <w:marLeft w:val="0"/>
      <w:marRight w:val="0"/>
      <w:marTop w:val="0"/>
      <w:marBottom w:val="0"/>
      <w:divBdr>
        <w:top w:val="none" w:sz="0" w:space="0" w:color="auto"/>
        <w:left w:val="none" w:sz="0" w:space="0" w:color="auto"/>
        <w:bottom w:val="none" w:sz="0" w:space="0" w:color="auto"/>
        <w:right w:val="none" w:sz="0" w:space="0" w:color="auto"/>
      </w:divBdr>
    </w:div>
    <w:div w:id="163787068">
      <w:bodyDiv w:val="1"/>
      <w:marLeft w:val="0"/>
      <w:marRight w:val="0"/>
      <w:marTop w:val="0"/>
      <w:marBottom w:val="0"/>
      <w:divBdr>
        <w:top w:val="none" w:sz="0" w:space="0" w:color="auto"/>
        <w:left w:val="none" w:sz="0" w:space="0" w:color="auto"/>
        <w:bottom w:val="none" w:sz="0" w:space="0" w:color="auto"/>
        <w:right w:val="none" w:sz="0" w:space="0" w:color="auto"/>
      </w:divBdr>
    </w:div>
    <w:div w:id="164396501">
      <w:bodyDiv w:val="1"/>
      <w:marLeft w:val="0"/>
      <w:marRight w:val="0"/>
      <w:marTop w:val="0"/>
      <w:marBottom w:val="0"/>
      <w:divBdr>
        <w:top w:val="none" w:sz="0" w:space="0" w:color="auto"/>
        <w:left w:val="none" w:sz="0" w:space="0" w:color="auto"/>
        <w:bottom w:val="none" w:sz="0" w:space="0" w:color="auto"/>
        <w:right w:val="none" w:sz="0" w:space="0" w:color="auto"/>
      </w:divBdr>
    </w:div>
    <w:div w:id="165705925">
      <w:bodyDiv w:val="1"/>
      <w:marLeft w:val="0"/>
      <w:marRight w:val="0"/>
      <w:marTop w:val="0"/>
      <w:marBottom w:val="0"/>
      <w:divBdr>
        <w:top w:val="none" w:sz="0" w:space="0" w:color="auto"/>
        <w:left w:val="none" w:sz="0" w:space="0" w:color="auto"/>
        <w:bottom w:val="none" w:sz="0" w:space="0" w:color="auto"/>
        <w:right w:val="none" w:sz="0" w:space="0" w:color="auto"/>
      </w:divBdr>
    </w:div>
    <w:div w:id="169031265">
      <w:bodyDiv w:val="1"/>
      <w:marLeft w:val="0"/>
      <w:marRight w:val="0"/>
      <w:marTop w:val="0"/>
      <w:marBottom w:val="0"/>
      <w:divBdr>
        <w:top w:val="none" w:sz="0" w:space="0" w:color="auto"/>
        <w:left w:val="none" w:sz="0" w:space="0" w:color="auto"/>
        <w:bottom w:val="none" w:sz="0" w:space="0" w:color="auto"/>
        <w:right w:val="none" w:sz="0" w:space="0" w:color="auto"/>
      </w:divBdr>
    </w:div>
    <w:div w:id="169756565">
      <w:bodyDiv w:val="1"/>
      <w:marLeft w:val="0"/>
      <w:marRight w:val="0"/>
      <w:marTop w:val="0"/>
      <w:marBottom w:val="0"/>
      <w:divBdr>
        <w:top w:val="none" w:sz="0" w:space="0" w:color="auto"/>
        <w:left w:val="none" w:sz="0" w:space="0" w:color="auto"/>
        <w:bottom w:val="none" w:sz="0" w:space="0" w:color="auto"/>
        <w:right w:val="none" w:sz="0" w:space="0" w:color="auto"/>
      </w:divBdr>
    </w:div>
    <w:div w:id="171385760">
      <w:bodyDiv w:val="1"/>
      <w:marLeft w:val="0"/>
      <w:marRight w:val="0"/>
      <w:marTop w:val="0"/>
      <w:marBottom w:val="0"/>
      <w:divBdr>
        <w:top w:val="none" w:sz="0" w:space="0" w:color="auto"/>
        <w:left w:val="none" w:sz="0" w:space="0" w:color="auto"/>
        <w:bottom w:val="none" w:sz="0" w:space="0" w:color="auto"/>
        <w:right w:val="none" w:sz="0" w:space="0" w:color="auto"/>
      </w:divBdr>
    </w:div>
    <w:div w:id="171770646">
      <w:bodyDiv w:val="1"/>
      <w:marLeft w:val="0"/>
      <w:marRight w:val="0"/>
      <w:marTop w:val="0"/>
      <w:marBottom w:val="0"/>
      <w:divBdr>
        <w:top w:val="none" w:sz="0" w:space="0" w:color="auto"/>
        <w:left w:val="none" w:sz="0" w:space="0" w:color="auto"/>
        <w:bottom w:val="none" w:sz="0" w:space="0" w:color="auto"/>
        <w:right w:val="none" w:sz="0" w:space="0" w:color="auto"/>
      </w:divBdr>
    </w:div>
    <w:div w:id="171995632">
      <w:bodyDiv w:val="1"/>
      <w:marLeft w:val="0"/>
      <w:marRight w:val="0"/>
      <w:marTop w:val="0"/>
      <w:marBottom w:val="0"/>
      <w:divBdr>
        <w:top w:val="none" w:sz="0" w:space="0" w:color="auto"/>
        <w:left w:val="none" w:sz="0" w:space="0" w:color="auto"/>
        <w:bottom w:val="none" w:sz="0" w:space="0" w:color="auto"/>
        <w:right w:val="none" w:sz="0" w:space="0" w:color="auto"/>
      </w:divBdr>
    </w:div>
    <w:div w:id="172110854">
      <w:bodyDiv w:val="1"/>
      <w:marLeft w:val="0"/>
      <w:marRight w:val="0"/>
      <w:marTop w:val="0"/>
      <w:marBottom w:val="0"/>
      <w:divBdr>
        <w:top w:val="none" w:sz="0" w:space="0" w:color="auto"/>
        <w:left w:val="none" w:sz="0" w:space="0" w:color="auto"/>
        <w:bottom w:val="none" w:sz="0" w:space="0" w:color="auto"/>
        <w:right w:val="none" w:sz="0" w:space="0" w:color="auto"/>
      </w:divBdr>
    </w:div>
    <w:div w:id="173349761">
      <w:bodyDiv w:val="1"/>
      <w:marLeft w:val="0"/>
      <w:marRight w:val="0"/>
      <w:marTop w:val="0"/>
      <w:marBottom w:val="0"/>
      <w:divBdr>
        <w:top w:val="none" w:sz="0" w:space="0" w:color="auto"/>
        <w:left w:val="none" w:sz="0" w:space="0" w:color="auto"/>
        <w:bottom w:val="none" w:sz="0" w:space="0" w:color="auto"/>
        <w:right w:val="none" w:sz="0" w:space="0" w:color="auto"/>
      </w:divBdr>
    </w:div>
    <w:div w:id="175537389">
      <w:bodyDiv w:val="1"/>
      <w:marLeft w:val="0"/>
      <w:marRight w:val="0"/>
      <w:marTop w:val="0"/>
      <w:marBottom w:val="0"/>
      <w:divBdr>
        <w:top w:val="none" w:sz="0" w:space="0" w:color="auto"/>
        <w:left w:val="none" w:sz="0" w:space="0" w:color="auto"/>
        <w:bottom w:val="none" w:sz="0" w:space="0" w:color="auto"/>
        <w:right w:val="none" w:sz="0" w:space="0" w:color="auto"/>
      </w:divBdr>
    </w:div>
    <w:div w:id="177239468">
      <w:bodyDiv w:val="1"/>
      <w:marLeft w:val="0"/>
      <w:marRight w:val="0"/>
      <w:marTop w:val="0"/>
      <w:marBottom w:val="0"/>
      <w:divBdr>
        <w:top w:val="none" w:sz="0" w:space="0" w:color="auto"/>
        <w:left w:val="none" w:sz="0" w:space="0" w:color="auto"/>
        <w:bottom w:val="none" w:sz="0" w:space="0" w:color="auto"/>
        <w:right w:val="none" w:sz="0" w:space="0" w:color="auto"/>
      </w:divBdr>
    </w:div>
    <w:div w:id="178585900">
      <w:bodyDiv w:val="1"/>
      <w:marLeft w:val="0"/>
      <w:marRight w:val="0"/>
      <w:marTop w:val="0"/>
      <w:marBottom w:val="0"/>
      <w:divBdr>
        <w:top w:val="none" w:sz="0" w:space="0" w:color="auto"/>
        <w:left w:val="none" w:sz="0" w:space="0" w:color="auto"/>
        <w:bottom w:val="none" w:sz="0" w:space="0" w:color="auto"/>
        <w:right w:val="none" w:sz="0" w:space="0" w:color="auto"/>
      </w:divBdr>
    </w:div>
    <w:div w:id="181625799">
      <w:bodyDiv w:val="1"/>
      <w:marLeft w:val="0"/>
      <w:marRight w:val="0"/>
      <w:marTop w:val="0"/>
      <w:marBottom w:val="0"/>
      <w:divBdr>
        <w:top w:val="none" w:sz="0" w:space="0" w:color="auto"/>
        <w:left w:val="none" w:sz="0" w:space="0" w:color="auto"/>
        <w:bottom w:val="none" w:sz="0" w:space="0" w:color="auto"/>
        <w:right w:val="none" w:sz="0" w:space="0" w:color="auto"/>
      </w:divBdr>
    </w:div>
    <w:div w:id="181824853">
      <w:bodyDiv w:val="1"/>
      <w:marLeft w:val="0"/>
      <w:marRight w:val="0"/>
      <w:marTop w:val="0"/>
      <w:marBottom w:val="0"/>
      <w:divBdr>
        <w:top w:val="none" w:sz="0" w:space="0" w:color="auto"/>
        <w:left w:val="none" w:sz="0" w:space="0" w:color="auto"/>
        <w:bottom w:val="none" w:sz="0" w:space="0" w:color="auto"/>
        <w:right w:val="none" w:sz="0" w:space="0" w:color="auto"/>
      </w:divBdr>
    </w:div>
    <w:div w:id="182327648">
      <w:bodyDiv w:val="1"/>
      <w:marLeft w:val="0"/>
      <w:marRight w:val="0"/>
      <w:marTop w:val="0"/>
      <w:marBottom w:val="0"/>
      <w:divBdr>
        <w:top w:val="none" w:sz="0" w:space="0" w:color="auto"/>
        <w:left w:val="none" w:sz="0" w:space="0" w:color="auto"/>
        <w:bottom w:val="none" w:sz="0" w:space="0" w:color="auto"/>
        <w:right w:val="none" w:sz="0" w:space="0" w:color="auto"/>
      </w:divBdr>
    </w:div>
    <w:div w:id="185559996">
      <w:bodyDiv w:val="1"/>
      <w:marLeft w:val="0"/>
      <w:marRight w:val="0"/>
      <w:marTop w:val="0"/>
      <w:marBottom w:val="0"/>
      <w:divBdr>
        <w:top w:val="none" w:sz="0" w:space="0" w:color="auto"/>
        <w:left w:val="none" w:sz="0" w:space="0" w:color="auto"/>
        <w:bottom w:val="none" w:sz="0" w:space="0" w:color="auto"/>
        <w:right w:val="none" w:sz="0" w:space="0" w:color="auto"/>
      </w:divBdr>
    </w:div>
    <w:div w:id="185945811">
      <w:bodyDiv w:val="1"/>
      <w:marLeft w:val="0"/>
      <w:marRight w:val="0"/>
      <w:marTop w:val="0"/>
      <w:marBottom w:val="0"/>
      <w:divBdr>
        <w:top w:val="none" w:sz="0" w:space="0" w:color="auto"/>
        <w:left w:val="none" w:sz="0" w:space="0" w:color="auto"/>
        <w:bottom w:val="none" w:sz="0" w:space="0" w:color="auto"/>
        <w:right w:val="none" w:sz="0" w:space="0" w:color="auto"/>
      </w:divBdr>
    </w:div>
    <w:div w:id="187111205">
      <w:bodyDiv w:val="1"/>
      <w:marLeft w:val="0"/>
      <w:marRight w:val="0"/>
      <w:marTop w:val="0"/>
      <w:marBottom w:val="0"/>
      <w:divBdr>
        <w:top w:val="none" w:sz="0" w:space="0" w:color="auto"/>
        <w:left w:val="none" w:sz="0" w:space="0" w:color="auto"/>
        <w:bottom w:val="none" w:sz="0" w:space="0" w:color="auto"/>
        <w:right w:val="none" w:sz="0" w:space="0" w:color="auto"/>
      </w:divBdr>
    </w:div>
    <w:div w:id="189221606">
      <w:bodyDiv w:val="1"/>
      <w:marLeft w:val="0"/>
      <w:marRight w:val="0"/>
      <w:marTop w:val="0"/>
      <w:marBottom w:val="0"/>
      <w:divBdr>
        <w:top w:val="none" w:sz="0" w:space="0" w:color="auto"/>
        <w:left w:val="none" w:sz="0" w:space="0" w:color="auto"/>
        <w:bottom w:val="none" w:sz="0" w:space="0" w:color="auto"/>
        <w:right w:val="none" w:sz="0" w:space="0" w:color="auto"/>
      </w:divBdr>
    </w:div>
    <w:div w:id="189689435">
      <w:bodyDiv w:val="1"/>
      <w:marLeft w:val="0"/>
      <w:marRight w:val="0"/>
      <w:marTop w:val="0"/>
      <w:marBottom w:val="0"/>
      <w:divBdr>
        <w:top w:val="none" w:sz="0" w:space="0" w:color="auto"/>
        <w:left w:val="none" w:sz="0" w:space="0" w:color="auto"/>
        <w:bottom w:val="none" w:sz="0" w:space="0" w:color="auto"/>
        <w:right w:val="none" w:sz="0" w:space="0" w:color="auto"/>
      </w:divBdr>
    </w:div>
    <w:div w:id="189732759">
      <w:bodyDiv w:val="1"/>
      <w:marLeft w:val="0"/>
      <w:marRight w:val="0"/>
      <w:marTop w:val="0"/>
      <w:marBottom w:val="0"/>
      <w:divBdr>
        <w:top w:val="none" w:sz="0" w:space="0" w:color="auto"/>
        <w:left w:val="none" w:sz="0" w:space="0" w:color="auto"/>
        <w:bottom w:val="none" w:sz="0" w:space="0" w:color="auto"/>
        <w:right w:val="none" w:sz="0" w:space="0" w:color="auto"/>
      </w:divBdr>
    </w:div>
    <w:div w:id="193202171">
      <w:bodyDiv w:val="1"/>
      <w:marLeft w:val="0"/>
      <w:marRight w:val="0"/>
      <w:marTop w:val="0"/>
      <w:marBottom w:val="0"/>
      <w:divBdr>
        <w:top w:val="none" w:sz="0" w:space="0" w:color="auto"/>
        <w:left w:val="none" w:sz="0" w:space="0" w:color="auto"/>
        <w:bottom w:val="none" w:sz="0" w:space="0" w:color="auto"/>
        <w:right w:val="none" w:sz="0" w:space="0" w:color="auto"/>
      </w:divBdr>
    </w:div>
    <w:div w:id="193345629">
      <w:bodyDiv w:val="1"/>
      <w:marLeft w:val="0"/>
      <w:marRight w:val="0"/>
      <w:marTop w:val="0"/>
      <w:marBottom w:val="0"/>
      <w:divBdr>
        <w:top w:val="none" w:sz="0" w:space="0" w:color="auto"/>
        <w:left w:val="none" w:sz="0" w:space="0" w:color="auto"/>
        <w:bottom w:val="none" w:sz="0" w:space="0" w:color="auto"/>
        <w:right w:val="none" w:sz="0" w:space="0" w:color="auto"/>
      </w:divBdr>
    </w:div>
    <w:div w:id="194005727">
      <w:bodyDiv w:val="1"/>
      <w:marLeft w:val="0"/>
      <w:marRight w:val="0"/>
      <w:marTop w:val="0"/>
      <w:marBottom w:val="0"/>
      <w:divBdr>
        <w:top w:val="none" w:sz="0" w:space="0" w:color="auto"/>
        <w:left w:val="none" w:sz="0" w:space="0" w:color="auto"/>
        <w:bottom w:val="none" w:sz="0" w:space="0" w:color="auto"/>
        <w:right w:val="none" w:sz="0" w:space="0" w:color="auto"/>
      </w:divBdr>
    </w:div>
    <w:div w:id="194275292">
      <w:bodyDiv w:val="1"/>
      <w:marLeft w:val="0"/>
      <w:marRight w:val="0"/>
      <w:marTop w:val="0"/>
      <w:marBottom w:val="0"/>
      <w:divBdr>
        <w:top w:val="none" w:sz="0" w:space="0" w:color="auto"/>
        <w:left w:val="none" w:sz="0" w:space="0" w:color="auto"/>
        <w:bottom w:val="none" w:sz="0" w:space="0" w:color="auto"/>
        <w:right w:val="none" w:sz="0" w:space="0" w:color="auto"/>
      </w:divBdr>
    </w:div>
    <w:div w:id="197358515">
      <w:bodyDiv w:val="1"/>
      <w:marLeft w:val="0"/>
      <w:marRight w:val="0"/>
      <w:marTop w:val="0"/>
      <w:marBottom w:val="0"/>
      <w:divBdr>
        <w:top w:val="none" w:sz="0" w:space="0" w:color="auto"/>
        <w:left w:val="none" w:sz="0" w:space="0" w:color="auto"/>
        <w:bottom w:val="none" w:sz="0" w:space="0" w:color="auto"/>
        <w:right w:val="none" w:sz="0" w:space="0" w:color="auto"/>
      </w:divBdr>
    </w:div>
    <w:div w:id="197663264">
      <w:bodyDiv w:val="1"/>
      <w:marLeft w:val="0"/>
      <w:marRight w:val="0"/>
      <w:marTop w:val="0"/>
      <w:marBottom w:val="0"/>
      <w:divBdr>
        <w:top w:val="none" w:sz="0" w:space="0" w:color="auto"/>
        <w:left w:val="none" w:sz="0" w:space="0" w:color="auto"/>
        <w:bottom w:val="none" w:sz="0" w:space="0" w:color="auto"/>
        <w:right w:val="none" w:sz="0" w:space="0" w:color="auto"/>
      </w:divBdr>
    </w:div>
    <w:div w:id="197859467">
      <w:bodyDiv w:val="1"/>
      <w:marLeft w:val="0"/>
      <w:marRight w:val="0"/>
      <w:marTop w:val="0"/>
      <w:marBottom w:val="0"/>
      <w:divBdr>
        <w:top w:val="none" w:sz="0" w:space="0" w:color="auto"/>
        <w:left w:val="none" w:sz="0" w:space="0" w:color="auto"/>
        <w:bottom w:val="none" w:sz="0" w:space="0" w:color="auto"/>
        <w:right w:val="none" w:sz="0" w:space="0" w:color="auto"/>
      </w:divBdr>
    </w:div>
    <w:div w:id="198979355">
      <w:bodyDiv w:val="1"/>
      <w:marLeft w:val="0"/>
      <w:marRight w:val="0"/>
      <w:marTop w:val="0"/>
      <w:marBottom w:val="0"/>
      <w:divBdr>
        <w:top w:val="none" w:sz="0" w:space="0" w:color="auto"/>
        <w:left w:val="none" w:sz="0" w:space="0" w:color="auto"/>
        <w:bottom w:val="none" w:sz="0" w:space="0" w:color="auto"/>
        <w:right w:val="none" w:sz="0" w:space="0" w:color="auto"/>
      </w:divBdr>
    </w:div>
    <w:div w:id="199241654">
      <w:bodyDiv w:val="1"/>
      <w:marLeft w:val="0"/>
      <w:marRight w:val="0"/>
      <w:marTop w:val="0"/>
      <w:marBottom w:val="0"/>
      <w:divBdr>
        <w:top w:val="none" w:sz="0" w:space="0" w:color="auto"/>
        <w:left w:val="none" w:sz="0" w:space="0" w:color="auto"/>
        <w:bottom w:val="none" w:sz="0" w:space="0" w:color="auto"/>
        <w:right w:val="none" w:sz="0" w:space="0" w:color="auto"/>
      </w:divBdr>
    </w:div>
    <w:div w:id="201942039">
      <w:bodyDiv w:val="1"/>
      <w:marLeft w:val="0"/>
      <w:marRight w:val="0"/>
      <w:marTop w:val="0"/>
      <w:marBottom w:val="0"/>
      <w:divBdr>
        <w:top w:val="none" w:sz="0" w:space="0" w:color="auto"/>
        <w:left w:val="none" w:sz="0" w:space="0" w:color="auto"/>
        <w:bottom w:val="none" w:sz="0" w:space="0" w:color="auto"/>
        <w:right w:val="none" w:sz="0" w:space="0" w:color="auto"/>
      </w:divBdr>
    </w:div>
    <w:div w:id="204609980">
      <w:bodyDiv w:val="1"/>
      <w:marLeft w:val="0"/>
      <w:marRight w:val="0"/>
      <w:marTop w:val="0"/>
      <w:marBottom w:val="0"/>
      <w:divBdr>
        <w:top w:val="none" w:sz="0" w:space="0" w:color="auto"/>
        <w:left w:val="none" w:sz="0" w:space="0" w:color="auto"/>
        <w:bottom w:val="none" w:sz="0" w:space="0" w:color="auto"/>
        <w:right w:val="none" w:sz="0" w:space="0" w:color="auto"/>
      </w:divBdr>
    </w:div>
    <w:div w:id="205869587">
      <w:bodyDiv w:val="1"/>
      <w:marLeft w:val="0"/>
      <w:marRight w:val="0"/>
      <w:marTop w:val="0"/>
      <w:marBottom w:val="0"/>
      <w:divBdr>
        <w:top w:val="none" w:sz="0" w:space="0" w:color="auto"/>
        <w:left w:val="none" w:sz="0" w:space="0" w:color="auto"/>
        <w:bottom w:val="none" w:sz="0" w:space="0" w:color="auto"/>
        <w:right w:val="none" w:sz="0" w:space="0" w:color="auto"/>
      </w:divBdr>
    </w:div>
    <w:div w:id="206918589">
      <w:bodyDiv w:val="1"/>
      <w:marLeft w:val="0"/>
      <w:marRight w:val="0"/>
      <w:marTop w:val="0"/>
      <w:marBottom w:val="0"/>
      <w:divBdr>
        <w:top w:val="none" w:sz="0" w:space="0" w:color="auto"/>
        <w:left w:val="none" w:sz="0" w:space="0" w:color="auto"/>
        <w:bottom w:val="none" w:sz="0" w:space="0" w:color="auto"/>
        <w:right w:val="none" w:sz="0" w:space="0" w:color="auto"/>
      </w:divBdr>
    </w:div>
    <w:div w:id="207226959">
      <w:bodyDiv w:val="1"/>
      <w:marLeft w:val="0"/>
      <w:marRight w:val="0"/>
      <w:marTop w:val="0"/>
      <w:marBottom w:val="0"/>
      <w:divBdr>
        <w:top w:val="none" w:sz="0" w:space="0" w:color="auto"/>
        <w:left w:val="none" w:sz="0" w:space="0" w:color="auto"/>
        <w:bottom w:val="none" w:sz="0" w:space="0" w:color="auto"/>
        <w:right w:val="none" w:sz="0" w:space="0" w:color="auto"/>
      </w:divBdr>
    </w:div>
    <w:div w:id="215089168">
      <w:bodyDiv w:val="1"/>
      <w:marLeft w:val="0"/>
      <w:marRight w:val="0"/>
      <w:marTop w:val="0"/>
      <w:marBottom w:val="0"/>
      <w:divBdr>
        <w:top w:val="none" w:sz="0" w:space="0" w:color="auto"/>
        <w:left w:val="none" w:sz="0" w:space="0" w:color="auto"/>
        <w:bottom w:val="none" w:sz="0" w:space="0" w:color="auto"/>
        <w:right w:val="none" w:sz="0" w:space="0" w:color="auto"/>
      </w:divBdr>
    </w:div>
    <w:div w:id="217058421">
      <w:bodyDiv w:val="1"/>
      <w:marLeft w:val="0"/>
      <w:marRight w:val="0"/>
      <w:marTop w:val="0"/>
      <w:marBottom w:val="0"/>
      <w:divBdr>
        <w:top w:val="none" w:sz="0" w:space="0" w:color="auto"/>
        <w:left w:val="none" w:sz="0" w:space="0" w:color="auto"/>
        <w:bottom w:val="none" w:sz="0" w:space="0" w:color="auto"/>
        <w:right w:val="none" w:sz="0" w:space="0" w:color="auto"/>
      </w:divBdr>
    </w:div>
    <w:div w:id="218442500">
      <w:bodyDiv w:val="1"/>
      <w:marLeft w:val="0"/>
      <w:marRight w:val="0"/>
      <w:marTop w:val="0"/>
      <w:marBottom w:val="0"/>
      <w:divBdr>
        <w:top w:val="none" w:sz="0" w:space="0" w:color="auto"/>
        <w:left w:val="none" w:sz="0" w:space="0" w:color="auto"/>
        <w:bottom w:val="none" w:sz="0" w:space="0" w:color="auto"/>
        <w:right w:val="none" w:sz="0" w:space="0" w:color="auto"/>
      </w:divBdr>
    </w:div>
    <w:div w:id="225604999">
      <w:bodyDiv w:val="1"/>
      <w:marLeft w:val="0"/>
      <w:marRight w:val="0"/>
      <w:marTop w:val="0"/>
      <w:marBottom w:val="0"/>
      <w:divBdr>
        <w:top w:val="none" w:sz="0" w:space="0" w:color="auto"/>
        <w:left w:val="none" w:sz="0" w:space="0" w:color="auto"/>
        <w:bottom w:val="none" w:sz="0" w:space="0" w:color="auto"/>
        <w:right w:val="none" w:sz="0" w:space="0" w:color="auto"/>
      </w:divBdr>
    </w:div>
    <w:div w:id="226117258">
      <w:bodyDiv w:val="1"/>
      <w:marLeft w:val="0"/>
      <w:marRight w:val="0"/>
      <w:marTop w:val="0"/>
      <w:marBottom w:val="0"/>
      <w:divBdr>
        <w:top w:val="none" w:sz="0" w:space="0" w:color="auto"/>
        <w:left w:val="none" w:sz="0" w:space="0" w:color="auto"/>
        <w:bottom w:val="none" w:sz="0" w:space="0" w:color="auto"/>
        <w:right w:val="none" w:sz="0" w:space="0" w:color="auto"/>
      </w:divBdr>
    </w:div>
    <w:div w:id="227765048">
      <w:bodyDiv w:val="1"/>
      <w:marLeft w:val="0"/>
      <w:marRight w:val="0"/>
      <w:marTop w:val="0"/>
      <w:marBottom w:val="0"/>
      <w:divBdr>
        <w:top w:val="none" w:sz="0" w:space="0" w:color="auto"/>
        <w:left w:val="none" w:sz="0" w:space="0" w:color="auto"/>
        <w:bottom w:val="none" w:sz="0" w:space="0" w:color="auto"/>
        <w:right w:val="none" w:sz="0" w:space="0" w:color="auto"/>
      </w:divBdr>
    </w:div>
    <w:div w:id="229579701">
      <w:bodyDiv w:val="1"/>
      <w:marLeft w:val="0"/>
      <w:marRight w:val="0"/>
      <w:marTop w:val="0"/>
      <w:marBottom w:val="0"/>
      <w:divBdr>
        <w:top w:val="none" w:sz="0" w:space="0" w:color="auto"/>
        <w:left w:val="none" w:sz="0" w:space="0" w:color="auto"/>
        <w:bottom w:val="none" w:sz="0" w:space="0" w:color="auto"/>
        <w:right w:val="none" w:sz="0" w:space="0" w:color="auto"/>
      </w:divBdr>
    </w:div>
    <w:div w:id="230308325">
      <w:bodyDiv w:val="1"/>
      <w:marLeft w:val="0"/>
      <w:marRight w:val="0"/>
      <w:marTop w:val="0"/>
      <w:marBottom w:val="0"/>
      <w:divBdr>
        <w:top w:val="none" w:sz="0" w:space="0" w:color="auto"/>
        <w:left w:val="none" w:sz="0" w:space="0" w:color="auto"/>
        <w:bottom w:val="none" w:sz="0" w:space="0" w:color="auto"/>
        <w:right w:val="none" w:sz="0" w:space="0" w:color="auto"/>
      </w:divBdr>
    </w:div>
    <w:div w:id="230311144">
      <w:bodyDiv w:val="1"/>
      <w:marLeft w:val="0"/>
      <w:marRight w:val="0"/>
      <w:marTop w:val="0"/>
      <w:marBottom w:val="0"/>
      <w:divBdr>
        <w:top w:val="none" w:sz="0" w:space="0" w:color="auto"/>
        <w:left w:val="none" w:sz="0" w:space="0" w:color="auto"/>
        <w:bottom w:val="none" w:sz="0" w:space="0" w:color="auto"/>
        <w:right w:val="none" w:sz="0" w:space="0" w:color="auto"/>
      </w:divBdr>
    </w:div>
    <w:div w:id="233249223">
      <w:bodyDiv w:val="1"/>
      <w:marLeft w:val="0"/>
      <w:marRight w:val="0"/>
      <w:marTop w:val="0"/>
      <w:marBottom w:val="0"/>
      <w:divBdr>
        <w:top w:val="none" w:sz="0" w:space="0" w:color="auto"/>
        <w:left w:val="none" w:sz="0" w:space="0" w:color="auto"/>
        <w:bottom w:val="none" w:sz="0" w:space="0" w:color="auto"/>
        <w:right w:val="none" w:sz="0" w:space="0" w:color="auto"/>
      </w:divBdr>
    </w:div>
    <w:div w:id="233703828">
      <w:bodyDiv w:val="1"/>
      <w:marLeft w:val="0"/>
      <w:marRight w:val="0"/>
      <w:marTop w:val="0"/>
      <w:marBottom w:val="0"/>
      <w:divBdr>
        <w:top w:val="none" w:sz="0" w:space="0" w:color="auto"/>
        <w:left w:val="none" w:sz="0" w:space="0" w:color="auto"/>
        <w:bottom w:val="none" w:sz="0" w:space="0" w:color="auto"/>
        <w:right w:val="none" w:sz="0" w:space="0" w:color="auto"/>
      </w:divBdr>
    </w:div>
    <w:div w:id="234557131">
      <w:bodyDiv w:val="1"/>
      <w:marLeft w:val="0"/>
      <w:marRight w:val="0"/>
      <w:marTop w:val="0"/>
      <w:marBottom w:val="0"/>
      <w:divBdr>
        <w:top w:val="none" w:sz="0" w:space="0" w:color="auto"/>
        <w:left w:val="none" w:sz="0" w:space="0" w:color="auto"/>
        <w:bottom w:val="none" w:sz="0" w:space="0" w:color="auto"/>
        <w:right w:val="none" w:sz="0" w:space="0" w:color="auto"/>
      </w:divBdr>
    </w:div>
    <w:div w:id="236206842">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7984449">
      <w:bodyDiv w:val="1"/>
      <w:marLeft w:val="0"/>
      <w:marRight w:val="0"/>
      <w:marTop w:val="0"/>
      <w:marBottom w:val="0"/>
      <w:divBdr>
        <w:top w:val="none" w:sz="0" w:space="0" w:color="auto"/>
        <w:left w:val="none" w:sz="0" w:space="0" w:color="auto"/>
        <w:bottom w:val="none" w:sz="0" w:space="0" w:color="auto"/>
        <w:right w:val="none" w:sz="0" w:space="0" w:color="auto"/>
      </w:divBdr>
    </w:div>
    <w:div w:id="238441815">
      <w:bodyDiv w:val="1"/>
      <w:marLeft w:val="0"/>
      <w:marRight w:val="0"/>
      <w:marTop w:val="0"/>
      <w:marBottom w:val="0"/>
      <w:divBdr>
        <w:top w:val="none" w:sz="0" w:space="0" w:color="auto"/>
        <w:left w:val="none" w:sz="0" w:space="0" w:color="auto"/>
        <w:bottom w:val="none" w:sz="0" w:space="0" w:color="auto"/>
        <w:right w:val="none" w:sz="0" w:space="0" w:color="auto"/>
      </w:divBdr>
    </w:div>
    <w:div w:id="243341891">
      <w:bodyDiv w:val="1"/>
      <w:marLeft w:val="0"/>
      <w:marRight w:val="0"/>
      <w:marTop w:val="0"/>
      <w:marBottom w:val="0"/>
      <w:divBdr>
        <w:top w:val="none" w:sz="0" w:space="0" w:color="auto"/>
        <w:left w:val="none" w:sz="0" w:space="0" w:color="auto"/>
        <w:bottom w:val="none" w:sz="0" w:space="0" w:color="auto"/>
        <w:right w:val="none" w:sz="0" w:space="0" w:color="auto"/>
      </w:divBdr>
    </w:div>
    <w:div w:id="243880080">
      <w:bodyDiv w:val="1"/>
      <w:marLeft w:val="0"/>
      <w:marRight w:val="0"/>
      <w:marTop w:val="0"/>
      <w:marBottom w:val="0"/>
      <w:divBdr>
        <w:top w:val="none" w:sz="0" w:space="0" w:color="auto"/>
        <w:left w:val="none" w:sz="0" w:space="0" w:color="auto"/>
        <w:bottom w:val="none" w:sz="0" w:space="0" w:color="auto"/>
        <w:right w:val="none" w:sz="0" w:space="0" w:color="auto"/>
      </w:divBdr>
    </w:div>
    <w:div w:id="244144256">
      <w:bodyDiv w:val="1"/>
      <w:marLeft w:val="0"/>
      <w:marRight w:val="0"/>
      <w:marTop w:val="0"/>
      <w:marBottom w:val="0"/>
      <w:divBdr>
        <w:top w:val="none" w:sz="0" w:space="0" w:color="auto"/>
        <w:left w:val="none" w:sz="0" w:space="0" w:color="auto"/>
        <w:bottom w:val="none" w:sz="0" w:space="0" w:color="auto"/>
        <w:right w:val="none" w:sz="0" w:space="0" w:color="auto"/>
      </w:divBdr>
    </w:div>
    <w:div w:id="244187306">
      <w:bodyDiv w:val="1"/>
      <w:marLeft w:val="0"/>
      <w:marRight w:val="0"/>
      <w:marTop w:val="0"/>
      <w:marBottom w:val="0"/>
      <w:divBdr>
        <w:top w:val="none" w:sz="0" w:space="0" w:color="auto"/>
        <w:left w:val="none" w:sz="0" w:space="0" w:color="auto"/>
        <w:bottom w:val="none" w:sz="0" w:space="0" w:color="auto"/>
        <w:right w:val="none" w:sz="0" w:space="0" w:color="auto"/>
      </w:divBdr>
    </w:div>
    <w:div w:id="244802739">
      <w:bodyDiv w:val="1"/>
      <w:marLeft w:val="0"/>
      <w:marRight w:val="0"/>
      <w:marTop w:val="0"/>
      <w:marBottom w:val="0"/>
      <w:divBdr>
        <w:top w:val="none" w:sz="0" w:space="0" w:color="auto"/>
        <w:left w:val="none" w:sz="0" w:space="0" w:color="auto"/>
        <w:bottom w:val="none" w:sz="0" w:space="0" w:color="auto"/>
        <w:right w:val="none" w:sz="0" w:space="0" w:color="auto"/>
      </w:divBdr>
    </w:div>
    <w:div w:id="244844269">
      <w:bodyDiv w:val="1"/>
      <w:marLeft w:val="0"/>
      <w:marRight w:val="0"/>
      <w:marTop w:val="0"/>
      <w:marBottom w:val="0"/>
      <w:divBdr>
        <w:top w:val="none" w:sz="0" w:space="0" w:color="auto"/>
        <w:left w:val="none" w:sz="0" w:space="0" w:color="auto"/>
        <w:bottom w:val="none" w:sz="0" w:space="0" w:color="auto"/>
        <w:right w:val="none" w:sz="0" w:space="0" w:color="auto"/>
      </w:divBdr>
    </w:div>
    <w:div w:id="248589399">
      <w:bodyDiv w:val="1"/>
      <w:marLeft w:val="0"/>
      <w:marRight w:val="0"/>
      <w:marTop w:val="0"/>
      <w:marBottom w:val="0"/>
      <w:divBdr>
        <w:top w:val="none" w:sz="0" w:space="0" w:color="auto"/>
        <w:left w:val="none" w:sz="0" w:space="0" w:color="auto"/>
        <w:bottom w:val="none" w:sz="0" w:space="0" w:color="auto"/>
        <w:right w:val="none" w:sz="0" w:space="0" w:color="auto"/>
      </w:divBdr>
    </w:div>
    <w:div w:id="250816296">
      <w:bodyDiv w:val="1"/>
      <w:marLeft w:val="0"/>
      <w:marRight w:val="0"/>
      <w:marTop w:val="0"/>
      <w:marBottom w:val="0"/>
      <w:divBdr>
        <w:top w:val="none" w:sz="0" w:space="0" w:color="auto"/>
        <w:left w:val="none" w:sz="0" w:space="0" w:color="auto"/>
        <w:bottom w:val="none" w:sz="0" w:space="0" w:color="auto"/>
        <w:right w:val="none" w:sz="0" w:space="0" w:color="auto"/>
      </w:divBdr>
    </w:div>
    <w:div w:id="256909981">
      <w:bodyDiv w:val="1"/>
      <w:marLeft w:val="0"/>
      <w:marRight w:val="0"/>
      <w:marTop w:val="0"/>
      <w:marBottom w:val="0"/>
      <w:divBdr>
        <w:top w:val="none" w:sz="0" w:space="0" w:color="auto"/>
        <w:left w:val="none" w:sz="0" w:space="0" w:color="auto"/>
        <w:bottom w:val="none" w:sz="0" w:space="0" w:color="auto"/>
        <w:right w:val="none" w:sz="0" w:space="0" w:color="auto"/>
      </w:divBdr>
    </w:div>
    <w:div w:id="260728111">
      <w:bodyDiv w:val="1"/>
      <w:marLeft w:val="0"/>
      <w:marRight w:val="0"/>
      <w:marTop w:val="0"/>
      <w:marBottom w:val="0"/>
      <w:divBdr>
        <w:top w:val="none" w:sz="0" w:space="0" w:color="auto"/>
        <w:left w:val="none" w:sz="0" w:space="0" w:color="auto"/>
        <w:bottom w:val="none" w:sz="0" w:space="0" w:color="auto"/>
        <w:right w:val="none" w:sz="0" w:space="0" w:color="auto"/>
      </w:divBdr>
    </w:div>
    <w:div w:id="260921869">
      <w:bodyDiv w:val="1"/>
      <w:marLeft w:val="0"/>
      <w:marRight w:val="0"/>
      <w:marTop w:val="0"/>
      <w:marBottom w:val="0"/>
      <w:divBdr>
        <w:top w:val="none" w:sz="0" w:space="0" w:color="auto"/>
        <w:left w:val="none" w:sz="0" w:space="0" w:color="auto"/>
        <w:bottom w:val="none" w:sz="0" w:space="0" w:color="auto"/>
        <w:right w:val="none" w:sz="0" w:space="0" w:color="auto"/>
      </w:divBdr>
    </w:div>
    <w:div w:id="261840127">
      <w:bodyDiv w:val="1"/>
      <w:marLeft w:val="0"/>
      <w:marRight w:val="0"/>
      <w:marTop w:val="0"/>
      <w:marBottom w:val="0"/>
      <w:divBdr>
        <w:top w:val="none" w:sz="0" w:space="0" w:color="auto"/>
        <w:left w:val="none" w:sz="0" w:space="0" w:color="auto"/>
        <w:bottom w:val="none" w:sz="0" w:space="0" w:color="auto"/>
        <w:right w:val="none" w:sz="0" w:space="0" w:color="auto"/>
      </w:divBdr>
    </w:div>
    <w:div w:id="262302753">
      <w:bodyDiv w:val="1"/>
      <w:marLeft w:val="0"/>
      <w:marRight w:val="0"/>
      <w:marTop w:val="0"/>
      <w:marBottom w:val="0"/>
      <w:divBdr>
        <w:top w:val="none" w:sz="0" w:space="0" w:color="auto"/>
        <w:left w:val="none" w:sz="0" w:space="0" w:color="auto"/>
        <w:bottom w:val="none" w:sz="0" w:space="0" w:color="auto"/>
        <w:right w:val="none" w:sz="0" w:space="0" w:color="auto"/>
      </w:divBdr>
    </w:div>
    <w:div w:id="262496279">
      <w:bodyDiv w:val="1"/>
      <w:marLeft w:val="0"/>
      <w:marRight w:val="0"/>
      <w:marTop w:val="0"/>
      <w:marBottom w:val="0"/>
      <w:divBdr>
        <w:top w:val="none" w:sz="0" w:space="0" w:color="auto"/>
        <w:left w:val="none" w:sz="0" w:space="0" w:color="auto"/>
        <w:bottom w:val="none" w:sz="0" w:space="0" w:color="auto"/>
        <w:right w:val="none" w:sz="0" w:space="0" w:color="auto"/>
      </w:divBdr>
    </w:div>
    <w:div w:id="266742159">
      <w:bodyDiv w:val="1"/>
      <w:marLeft w:val="0"/>
      <w:marRight w:val="0"/>
      <w:marTop w:val="0"/>
      <w:marBottom w:val="0"/>
      <w:divBdr>
        <w:top w:val="none" w:sz="0" w:space="0" w:color="auto"/>
        <w:left w:val="none" w:sz="0" w:space="0" w:color="auto"/>
        <w:bottom w:val="none" w:sz="0" w:space="0" w:color="auto"/>
        <w:right w:val="none" w:sz="0" w:space="0" w:color="auto"/>
      </w:divBdr>
    </w:div>
    <w:div w:id="269820984">
      <w:bodyDiv w:val="1"/>
      <w:marLeft w:val="0"/>
      <w:marRight w:val="0"/>
      <w:marTop w:val="0"/>
      <w:marBottom w:val="0"/>
      <w:divBdr>
        <w:top w:val="none" w:sz="0" w:space="0" w:color="auto"/>
        <w:left w:val="none" w:sz="0" w:space="0" w:color="auto"/>
        <w:bottom w:val="none" w:sz="0" w:space="0" w:color="auto"/>
        <w:right w:val="none" w:sz="0" w:space="0" w:color="auto"/>
      </w:divBdr>
    </w:div>
    <w:div w:id="271013673">
      <w:bodyDiv w:val="1"/>
      <w:marLeft w:val="0"/>
      <w:marRight w:val="0"/>
      <w:marTop w:val="0"/>
      <w:marBottom w:val="0"/>
      <w:divBdr>
        <w:top w:val="none" w:sz="0" w:space="0" w:color="auto"/>
        <w:left w:val="none" w:sz="0" w:space="0" w:color="auto"/>
        <w:bottom w:val="none" w:sz="0" w:space="0" w:color="auto"/>
        <w:right w:val="none" w:sz="0" w:space="0" w:color="auto"/>
      </w:divBdr>
    </w:div>
    <w:div w:id="271278620">
      <w:bodyDiv w:val="1"/>
      <w:marLeft w:val="0"/>
      <w:marRight w:val="0"/>
      <w:marTop w:val="0"/>
      <w:marBottom w:val="0"/>
      <w:divBdr>
        <w:top w:val="none" w:sz="0" w:space="0" w:color="auto"/>
        <w:left w:val="none" w:sz="0" w:space="0" w:color="auto"/>
        <w:bottom w:val="none" w:sz="0" w:space="0" w:color="auto"/>
        <w:right w:val="none" w:sz="0" w:space="0" w:color="auto"/>
      </w:divBdr>
    </w:div>
    <w:div w:id="271786357">
      <w:bodyDiv w:val="1"/>
      <w:marLeft w:val="0"/>
      <w:marRight w:val="0"/>
      <w:marTop w:val="0"/>
      <w:marBottom w:val="0"/>
      <w:divBdr>
        <w:top w:val="none" w:sz="0" w:space="0" w:color="auto"/>
        <w:left w:val="none" w:sz="0" w:space="0" w:color="auto"/>
        <w:bottom w:val="none" w:sz="0" w:space="0" w:color="auto"/>
        <w:right w:val="none" w:sz="0" w:space="0" w:color="auto"/>
      </w:divBdr>
    </w:div>
    <w:div w:id="274480272">
      <w:bodyDiv w:val="1"/>
      <w:marLeft w:val="0"/>
      <w:marRight w:val="0"/>
      <w:marTop w:val="0"/>
      <w:marBottom w:val="0"/>
      <w:divBdr>
        <w:top w:val="none" w:sz="0" w:space="0" w:color="auto"/>
        <w:left w:val="none" w:sz="0" w:space="0" w:color="auto"/>
        <w:bottom w:val="none" w:sz="0" w:space="0" w:color="auto"/>
        <w:right w:val="none" w:sz="0" w:space="0" w:color="auto"/>
      </w:divBdr>
    </w:div>
    <w:div w:id="275210473">
      <w:bodyDiv w:val="1"/>
      <w:marLeft w:val="0"/>
      <w:marRight w:val="0"/>
      <w:marTop w:val="0"/>
      <w:marBottom w:val="0"/>
      <w:divBdr>
        <w:top w:val="none" w:sz="0" w:space="0" w:color="auto"/>
        <w:left w:val="none" w:sz="0" w:space="0" w:color="auto"/>
        <w:bottom w:val="none" w:sz="0" w:space="0" w:color="auto"/>
        <w:right w:val="none" w:sz="0" w:space="0" w:color="auto"/>
      </w:divBdr>
    </w:div>
    <w:div w:id="275719317">
      <w:bodyDiv w:val="1"/>
      <w:marLeft w:val="0"/>
      <w:marRight w:val="0"/>
      <w:marTop w:val="0"/>
      <w:marBottom w:val="0"/>
      <w:divBdr>
        <w:top w:val="none" w:sz="0" w:space="0" w:color="auto"/>
        <w:left w:val="none" w:sz="0" w:space="0" w:color="auto"/>
        <w:bottom w:val="none" w:sz="0" w:space="0" w:color="auto"/>
        <w:right w:val="none" w:sz="0" w:space="0" w:color="auto"/>
      </w:divBdr>
    </w:div>
    <w:div w:id="276060238">
      <w:bodyDiv w:val="1"/>
      <w:marLeft w:val="0"/>
      <w:marRight w:val="0"/>
      <w:marTop w:val="0"/>
      <w:marBottom w:val="0"/>
      <w:divBdr>
        <w:top w:val="none" w:sz="0" w:space="0" w:color="auto"/>
        <w:left w:val="none" w:sz="0" w:space="0" w:color="auto"/>
        <w:bottom w:val="none" w:sz="0" w:space="0" w:color="auto"/>
        <w:right w:val="none" w:sz="0" w:space="0" w:color="auto"/>
      </w:divBdr>
    </w:div>
    <w:div w:id="278072116">
      <w:bodyDiv w:val="1"/>
      <w:marLeft w:val="0"/>
      <w:marRight w:val="0"/>
      <w:marTop w:val="0"/>
      <w:marBottom w:val="0"/>
      <w:divBdr>
        <w:top w:val="none" w:sz="0" w:space="0" w:color="auto"/>
        <w:left w:val="none" w:sz="0" w:space="0" w:color="auto"/>
        <w:bottom w:val="none" w:sz="0" w:space="0" w:color="auto"/>
        <w:right w:val="none" w:sz="0" w:space="0" w:color="auto"/>
      </w:divBdr>
    </w:div>
    <w:div w:id="278220433">
      <w:bodyDiv w:val="1"/>
      <w:marLeft w:val="0"/>
      <w:marRight w:val="0"/>
      <w:marTop w:val="0"/>
      <w:marBottom w:val="0"/>
      <w:divBdr>
        <w:top w:val="none" w:sz="0" w:space="0" w:color="auto"/>
        <w:left w:val="none" w:sz="0" w:space="0" w:color="auto"/>
        <w:bottom w:val="none" w:sz="0" w:space="0" w:color="auto"/>
        <w:right w:val="none" w:sz="0" w:space="0" w:color="auto"/>
      </w:divBdr>
    </w:div>
    <w:div w:id="278925405">
      <w:bodyDiv w:val="1"/>
      <w:marLeft w:val="0"/>
      <w:marRight w:val="0"/>
      <w:marTop w:val="0"/>
      <w:marBottom w:val="0"/>
      <w:divBdr>
        <w:top w:val="none" w:sz="0" w:space="0" w:color="auto"/>
        <w:left w:val="none" w:sz="0" w:space="0" w:color="auto"/>
        <w:bottom w:val="none" w:sz="0" w:space="0" w:color="auto"/>
        <w:right w:val="none" w:sz="0" w:space="0" w:color="auto"/>
      </w:divBdr>
    </w:div>
    <w:div w:id="281771604">
      <w:bodyDiv w:val="1"/>
      <w:marLeft w:val="0"/>
      <w:marRight w:val="0"/>
      <w:marTop w:val="0"/>
      <w:marBottom w:val="0"/>
      <w:divBdr>
        <w:top w:val="none" w:sz="0" w:space="0" w:color="auto"/>
        <w:left w:val="none" w:sz="0" w:space="0" w:color="auto"/>
        <w:bottom w:val="none" w:sz="0" w:space="0" w:color="auto"/>
        <w:right w:val="none" w:sz="0" w:space="0" w:color="auto"/>
      </w:divBdr>
    </w:div>
    <w:div w:id="282881268">
      <w:bodyDiv w:val="1"/>
      <w:marLeft w:val="0"/>
      <w:marRight w:val="0"/>
      <w:marTop w:val="0"/>
      <w:marBottom w:val="0"/>
      <w:divBdr>
        <w:top w:val="none" w:sz="0" w:space="0" w:color="auto"/>
        <w:left w:val="none" w:sz="0" w:space="0" w:color="auto"/>
        <w:bottom w:val="none" w:sz="0" w:space="0" w:color="auto"/>
        <w:right w:val="none" w:sz="0" w:space="0" w:color="auto"/>
      </w:divBdr>
    </w:div>
    <w:div w:id="285163907">
      <w:bodyDiv w:val="1"/>
      <w:marLeft w:val="0"/>
      <w:marRight w:val="0"/>
      <w:marTop w:val="0"/>
      <w:marBottom w:val="0"/>
      <w:divBdr>
        <w:top w:val="none" w:sz="0" w:space="0" w:color="auto"/>
        <w:left w:val="none" w:sz="0" w:space="0" w:color="auto"/>
        <w:bottom w:val="none" w:sz="0" w:space="0" w:color="auto"/>
        <w:right w:val="none" w:sz="0" w:space="0" w:color="auto"/>
      </w:divBdr>
    </w:div>
    <w:div w:id="288324713">
      <w:bodyDiv w:val="1"/>
      <w:marLeft w:val="0"/>
      <w:marRight w:val="0"/>
      <w:marTop w:val="0"/>
      <w:marBottom w:val="0"/>
      <w:divBdr>
        <w:top w:val="none" w:sz="0" w:space="0" w:color="auto"/>
        <w:left w:val="none" w:sz="0" w:space="0" w:color="auto"/>
        <w:bottom w:val="none" w:sz="0" w:space="0" w:color="auto"/>
        <w:right w:val="none" w:sz="0" w:space="0" w:color="auto"/>
      </w:divBdr>
    </w:div>
    <w:div w:id="290524558">
      <w:bodyDiv w:val="1"/>
      <w:marLeft w:val="0"/>
      <w:marRight w:val="0"/>
      <w:marTop w:val="0"/>
      <w:marBottom w:val="0"/>
      <w:divBdr>
        <w:top w:val="none" w:sz="0" w:space="0" w:color="auto"/>
        <w:left w:val="none" w:sz="0" w:space="0" w:color="auto"/>
        <w:bottom w:val="none" w:sz="0" w:space="0" w:color="auto"/>
        <w:right w:val="none" w:sz="0" w:space="0" w:color="auto"/>
      </w:divBdr>
    </w:div>
    <w:div w:id="290869902">
      <w:bodyDiv w:val="1"/>
      <w:marLeft w:val="0"/>
      <w:marRight w:val="0"/>
      <w:marTop w:val="0"/>
      <w:marBottom w:val="0"/>
      <w:divBdr>
        <w:top w:val="none" w:sz="0" w:space="0" w:color="auto"/>
        <w:left w:val="none" w:sz="0" w:space="0" w:color="auto"/>
        <w:bottom w:val="none" w:sz="0" w:space="0" w:color="auto"/>
        <w:right w:val="none" w:sz="0" w:space="0" w:color="auto"/>
      </w:divBdr>
    </w:div>
    <w:div w:id="292247406">
      <w:bodyDiv w:val="1"/>
      <w:marLeft w:val="0"/>
      <w:marRight w:val="0"/>
      <w:marTop w:val="0"/>
      <w:marBottom w:val="0"/>
      <w:divBdr>
        <w:top w:val="none" w:sz="0" w:space="0" w:color="auto"/>
        <w:left w:val="none" w:sz="0" w:space="0" w:color="auto"/>
        <w:bottom w:val="none" w:sz="0" w:space="0" w:color="auto"/>
        <w:right w:val="none" w:sz="0" w:space="0" w:color="auto"/>
      </w:divBdr>
    </w:div>
    <w:div w:id="292712099">
      <w:bodyDiv w:val="1"/>
      <w:marLeft w:val="0"/>
      <w:marRight w:val="0"/>
      <w:marTop w:val="0"/>
      <w:marBottom w:val="0"/>
      <w:divBdr>
        <w:top w:val="none" w:sz="0" w:space="0" w:color="auto"/>
        <w:left w:val="none" w:sz="0" w:space="0" w:color="auto"/>
        <w:bottom w:val="none" w:sz="0" w:space="0" w:color="auto"/>
        <w:right w:val="none" w:sz="0" w:space="0" w:color="auto"/>
      </w:divBdr>
    </w:div>
    <w:div w:id="295642798">
      <w:bodyDiv w:val="1"/>
      <w:marLeft w:val="0"/>
      <w:marRight w:val="0"/>
      <w:marTop w:val="0"/>
      <w:marBottom w:val="0"/>
      <w:divBdr>
        <w:top w:val="none" w:sz="0" w:space="0" w:color="auto"/>
        <w:left w:val="none" w:sz="0" w:space="0" w:color="auto"/>
        <w:bottom w:val="none" w:sz="0" w:space="0" w:color="auto"/>
        <w:right w:val="none" w:sz="0" w:space="0" w:color="auto"/>
      </w:divBdr>
    </w:div>
    <w:div w:id="296955397">
      <w:bodyDiv w:val="1"/>
      <w:marLeft w:val="0"/>
      <w:marRight w:val="0"/>
      <w:marTop w:val="0"/>
      <w:marBottom w:val="0"/>
      <w:divBdr>
        <w:top w:val="none" w:sz="0" w:space="0" w:color="auto"/>
        <w:left w:val="none" w:sz="0" w:space="0" w:color="auto"/>
        <w:bottom w:val="none" w:sz="0" w:space="0" w:color="auto"/>
        <w:right w:val="none" w:sz="0" w:space="0" w:color="auto"/>
      </w:divBdr>
    </w:div>
    <w:div w:id="297154914">
      <w:bodyDiv w:val="1"/>
      <w:marLeft w:val="0"/>
      <w:marRight w:val="0"/>
      <w:marTop w:val="0"/>
      <w:marBottom w:val="0"/>
      <w:divBdr>
        <w:top w:val="none" w:sz="0" w:space="0" w:color="auto"/>
        <w:left w:val="none" w:sz="0" w:space="0" w:color="auto"/>
        <w:bottom w:val="none" w:sz="0" w:space="0" w:color="auto"/>
        <w:right w:val="none" w:sz="0" w:space="0" w:color="auto"/>
      </w:divBdr>
    </w:div>
    <w:div w:id="298190864">
      <w:bodyDiv w:val="1"/>
      <w:marLeft w:val="0"/>
      <w:marRight w:val="0"/>
      <w:marTop w:val="0"/>
      <w:marBottom w:val="0"/>
      <w:divBdr>
        <w:top w:val="none" w:sz="0" w:space="0" w:color="auto"/>
        <w:left w:val="none" w:sz="0" w:space="0" w:color="auto"/>
        <w:bottom w:val="none" w:sz="0" w:space="0" w:color="auto"/>
        <w:right w:val="none" w:sz="0" w:space="0" w:color="auto"/>
      </w:divBdr>
    </w:div>
    <w:div w:id="298346175">
      <w:bodyDiv w:val="1"/>
      <w:marLeft w:val="0"/>
      <w:marRight w:val="0"/>
      <w:marTop w:val="0"/>
      <w:marBottom w:val="0"/>
      <w:divBdr>
        <w:top w:val="none" w:sz="0" w:space="0" w:color="auto"/>
        <w:left w:val="none" w:sz="0" w:space="0" w:color="auto"/>
        <w:bottom w:val="none" w:sz="0" w:space="0" w:color="auto"/>
        <w:right w:val="none" w:sz="0" w:space="0" w:color="auto"/>
      </w:divBdr>
    </w:div>
    <w:div w:id="301815730">
      <w:bodyDiv w:val="1"/>
      <w:marLeft w:val="0"/>
      <w:marRight w:val="0"/>
      <w:marTop w:val="0"/>
      <w:marBottom w:val="0"/>
      <w:divBdr>
        <w:top w:val="none" w:sz="0" w:space="0" w:color="auto"/>
        <w:left w:val="none" w:sz="0" w:space="0" w:color="auto"/>
        <w:bottom w:val="none" w:sz="0" w:space="0" w:color="auto"/>
        <w:right w:val="none" w:sz="0" w:space="0" w:color="auto"/>
      </w:divBdr>
    </w:div>
    <w:div w:id="302201127">
      <w:bodyDiv w:val="1"/>
      <w:marLeft w:val="0"/>
      <w:marRight w:val="0"/>
      <w:marTop w:val="0"/>
      <w:marBottom w:val="0"/>
      <w:divBdr>
        <w:top w:val="none" w:sz="0" w:space="0" w:color="auto"/>
        <w:left w:val="none" w:sz="0" w:space="0" w:color="auto"/>
        <w:bottom w:val="none" w:sz="0" w:space="0" w:color="auto"/>
        <w:right w:val="none" w:sz="0" w:space="0" w:color="auto"/>
      </w:divBdr>
    </w:div>
    <w:div w:id="303589026">
      <w:bodyDiv w:val="1"/>
      <w:marLeft w:val="0"/>
      <w:marRight w:val="0"/>
      <w:marTop w:val="0"/>
      <w:marBottom w:val="0"/>
      <w:divBdr>
        <w:top w:val="none" w:sz="0" w:space="0" w:color="auto"/>
        <w:left w:val="none" w:sz="0" w:space="0" w:color="auto"/>
        <w:bottom w:val="none" w:sz="0" w:space="0" w:color="auto"/>
        <w:right w:val="none" w:sz="0" w:space="0" w:color="auto"/>
      </w:divBdr>
    </w:div>
    <w:div w:id="304970286">
      <w:bodyDiv w:val="1"/>
      <w:marLeft w:val="0"/>
      <w:marRight w:val="0"/>
      <w:marTop w:val="0"/>
      <w:marBottom w:val="0"/>
      <w:divBdr>
        <w:top w:val="none" w:sz="0" w:space="0" w:color="auto"/>
        <w:left w:val="none" w:sz="0" w:space="0" w:color="auto"/>
        <w:bottom w:val="none" w:sz="0" w:space="0" w:color="auto"/>
        <w:right w:val="none" w:sz="0" w:space="0" w:color="auto"/>
      </w:divBdr>
    </w:div>
    <w:div w:id="305353316">
      <w:bodyDiv w:val="1"/>
      <w:marLeft w:val="0"/>
      <w:marRight w:val="0"/>
      <w:marTop w:val="0"/>
      <w:marBottom w:val="0"/>
      <w:divBdr>
        <w:top w:val="none" w:sz="0" w:space="0" w:color="auto"/>
        <w:left w:val="none" w:sz="0" w:space="0" w:color="auto"/>
        <w:bottom w:val="none" w:sz="0" w:space="0" w:color="auto"/>
        <w:right w:val="none" w:sz="0" w:space="0" w:color="auto"/>
      </w:divBdr>
    </w:div>
    <w:div w:id="306132153">
      <w:bodyDiv w:val="1"/>
      <w:marLeft w:val="0"/>
      <w:marRight w:val="0"/>
      <w:marTop w:val="0"/>
      <w:marBottom w:val="0"/>
      <w:divBdr>
        <w:top w:val="none" w:sz="0" w:space="0" w:color="auto"/>
        <w:left w:val="none" w:sz="0" w:space="0" w:color="auto"/>
        <w:bottom w:val="none" w:sz="0" w:space="0" w:color="auto"/>
        <w:right w:val="none" w:sz="0" w:space="0" w:color="auto"/>
      </w:divBdr>
    </w:div>
    <w:div w:id="306205768">
      <w:bodyDiv w:val="1"/>
      <w:marLeft w:val="0"/>
      <w:marRight w:val="0"/>
      <w:marTop w:val="0"/>
      <w:marBottom w:val="0"/>
      <w:divBdr>
        <w:top w:val="none" w:sz="0" w:space="0" w:color="auto"/>
        <w:left w:val="none" w:sz="0" w:space="0" w:color="auto"/>
        <w:bottom w:val="none" w:sz="0" w:space="0" w:color="auto"/>
        <w:right w:val="none" w:sz="0" w:space="0" w:color="auto"/>
      </w:divBdr>
    </w:div>
    <w:div w:id="306400936">
      <w:bodyDiv w:val="1"/>
      <w:marLeft w:val="0"/>
      <w:marRight w:val="0"/>
      <w:marTop w:val="0"/>
      <w:marBottom w:val="0"/>
      <w:divBdr>
        <w:top w:val="none" w:sz="0" w:space="0" w:color="auto"/>
        <w:left w:val="none" w:sz="0" w:space="0" w:color="auto"/>
        <w:bottom w:val="none" w:sz="0" w:space="0" w:color="auto"/>
        <w:right w:val="none" w:sz="0" w:space="0" w:color="auto"/>
      </w:divBdr>
    </w:div>
    <w:div w:id="306588022">
      <w:bodyDiv w:val="1"/>
      <w:marLeft w:val="0"/>
      <w:marRight w:val="0"/>
      <w:marTop w:val="0"/>
      <w:marBottom w:val="0"/>
      <w:divBdr>
        <w:top w:val="none" w:sz="0" w:space="0" w:color="auto"/>
        <w:left w:val="none" w:sz="0" w:space="0" w:color="auto"/>
        <w:bottom w:val="none" w:sz="0" w:space="0" w:color="auto"/>
        <w:right w:val="none" w:sz="0" w:space="0" w:color="auto"/>
      </w:divBdr>
    </w:div>
    <w:div w:id="308444356">
      <w:bodyDiv w:val="1"/>
      <w:marLeft w:val="0"/>
      <w:marRight w:val="0"/>
      <w:marTop w:val="0"/>
      <w:marBottom w:val="0"/>
      <w:divBdr>
        <w:top w:val="none" w:sz="0" w:space="0" w:color="auto"/>
        <w:left w:val="none" w:sz="0" w:space="0" w:color="auto"/>
        <w:bottom w:val="none" w:sz="0" w:space="0" w:color="auto"/>
        <w:right w:val="none" w:sz="0" w:space="0" w:color="auto"/>
      </w:divBdr>
    </w:div>
    <w:div w:id="308901556">
      <w:bodyDiv w:val="1"/>
      <w:marLeft w:val="0"/>
      <w:marRight w:val="0"/>
      <w:marTop w:val="0"/>
      <w:marBottom w:val="0"/>
      <w:divBdr>
        <w:top w:val="none" w:sz="0" w:space="0" w:color="auto"/>
        <w:left w:val="none" w:sz="0" w:space="0" w:color="auto"/>
        <w:bottom w:val="none" w:sz="0" w:space="0" w:color="auto"/>
        <w:right w:val="none" w:sz="0" w:space="0" w:color="auto"/>
      </w:divBdr>
    </w:div>
    <w:div w:id="309215963">
      <w:bodyDiv w:val="1"/>
      <w:marLeft w:val="0"/>
      <w:marRight w:val="0"/>
      <w:marTop w:val="0"/>
      <w:marBottom w:val="0"/>
      <w:divBdr>
        <w:top w:val="none" w:sz="0" w:space="0" w:color="auto"/>
        <w:left w:val="none" w:sz="0" w:space="0" w:color="auto"/>
        <w:bottom w:val="none" w:sz="0" w:space="0" w:color="auto"/>
        <w:right w:val="none" w:sz="0" w:space="0" w:color="auto"/>
      </w:divBdr>
    </w:div>
    <w:div w:id="310134588">
      <w:bodyDiv w:val="1"/>
      <w:marLeft w:val="0"/>
      <w:marRight w:val="0"/>
      <w:marTop w:val="0"/>
      <w:marBottom w:val="0"/>
      <w:divBdr>
        <w:top w:val="none" w:sz="0" w:space="0" w:color="auto"/>
        <w:left w:val="none" w:sz="0" w:space="0" w:color="auto"/>
        <w:bottom w:val="none" w:sz="0" w:space="0" w:color="auto"/>
        <w:right w:val="none" w:sz="0" w:space="0" w:color="auto"/>
      </w:divBdr>
    </w:div>
    <w:div w:id="311523425">
      <w:bodyDiv w:val="1"/>
      <w:marLeft w:val="0"/>
      <w:marRight w:val="0"/>
      <w:marTop w:val="0"/>
      <w:marBottom w:val="0"/>
      <w:divBdr>
        <w:top w:val="none" w:sz="0" w:space="0" w:color="auto"/>
        <w:left w:val="none" w:sz="0" w:space="0" w:color="auto"/>
        <w:bottom w:val="none" w:sz="0" w:space="0" w:color="auto"/>
        <w:right w:val="none" w:sz="0" w:space="0" w:color="auto"/>
      </w:divBdr>
    </w:div>
    <w:div w:id="312876505">
      <w:bodyDiv w:val="1"/>
      <w:marLeft w:val="0"/>
      <w:marRight w:val="0"/>
      <w:marTop w:val="0"/>
      <w:marBottom w:val="0"/>
      <w:divBdr>
        <w:top w:val="none" w:sz="0" w:space="0" w:color="auto"/>
        <w:left w:val="none" w:sz="0" w:space="0" w:color="auto"/>
        <w:bottom w:val="none" w:sz="0" w:space="0" w:color="auto"/>
        <w:right w:val="none" w:sz="0" w:space="0" w:color="auto"/>
      </w:divBdr>
    </w:div>
    <w:div w:id="316618271">
      <w:bodyDiv w:val="1"/>
      <w:marLeft w:val="0"/>
      <w:marRight w:val="0"/>
      <w:marTop w:val="0"/>
      <w:marBottom w:val="0"/>
      <w:divBdr>
        <w:top w:val="none" w:sz="0" w:space="0" w:color="auto"/>
        <w:left w:val="none" w:sz="0" w:space="0" w:color="auto"/>
        <w:bottom w:val="none" w:sz="0" w:space="0" w:color="auto"/>
        <w:right w:val="none" w:sz="0" w:space="0" w:color="auto"/>
      </w:divBdr>
    </w:div>
    <w:div w:id="317735509">
      <w:bodyDiv w:val="1"/>
      <w:marLeft w:val="0"/>
      <w:marRight w:val="0"/>
      <w:marTop w:val="0"/>
      <w:marBottom w:val="0"/>
      <w:divBdr>
        <w:top w:val="none" w:sz="0" w:space="0" w:color="auto"/>
        <w:left w:val="none" w:sz="0" w:space="0" w:color="auto"/>
        <w:bottom w:val="none" w:sz="0" w:space="0" w:color="auto"/>
        <w:right w:val="none" w:sz="0" w:space="0" w:color="auto"/>
      </w:divBdr>
    </w:div>
    <w:div w:id="320080269">
      <w:bodyDiv w:val="1"/>
      <w:marLeft w:val="0"/>
      <w:marRight w:val="0"/>
      <w:marTop w:val="0"/>
      <w:marBottom w:val="0"/>
      <w:divBdr>
        <w:top w:val="none" w:sz="0" w:space="0" w:color="auto"/>
        <w:left w:val="none" w:sz="0" w:space="0" w:color="auto"/>
        <w:bottom w:val="none" w:sz="0" w:space="0" w:color="auto"/>
        <w:right w:val="none" w:sz="0" w:space="0" w:color="auto"/>
      </w:divBdr>
    </w:div>
    <w:div w:id="320475088">
      <w:bodyDiv w:val="1"/>
      <w:marLeft w:val="0"/>
      <w:marRight w:val="0"/>
      <w:marTop w:val="0"/>
      <w:marBottom w:val="0"/>
      <w:divBdr>
        <w:top w:val="none" w:sz="0" w:space="0" w:color="auto"/>
        <w:left w:val="none" w:sz="0" w:space="0" w:color="auto"/>
        <w:bottom w:val="none" w:sz="0" w:space="0" w:color="auto"/>
        <w:right w:val="none" w:sz="0" w:space="0" w:color="auto"/>
      </w:divBdr>
    </w:div>
    <w:div w:id="322007504">
      <w:bodyDiv w:val="1"/>
      <w:marLeft w:val="0"/>
      <w:marRight w:val="0"/>
      <w:marTop w:val="0"/>
      <w:marBottom w:val="0"/>
      <w:divBdr>
        <w:top w:val="none" w:sz="0" w:space="0" w:color="auto"/>
        <w:left w:val="none" w:sz="0" w:space="0" w:color="auto"/>
        <w:bottom w:val="none" w:sz="0" w:space="0" w:color="auto"/>
        <w:right w:val="none" w:sz="0" w:space="0" w:color="auto"/>
      </w:divBdr>
    </w:div>
    <w:div w:id="322008421">
      <w:bodyDiv w:val="1"/>
      <w:marLeft w:val="0"/>
      <w:marRight w:val="0"/>
      <w:marTop w:val="0"/>
      <w:marBottom w:val="0"/>
      <w:divBdr>
        <w:top w:val="none" w:sz="0" w:space="0" w:color="auto"/>
        <w:left w:val="none" w:sz="0" w:space="0" w:color="auto"/>
        <w:bottom w:val="none" w:sz="0" w:space="0" w:color="auto"/>
        <w:right w:val="none" w:sz="0" w:space="0" w:color="auto"/>
      </w:divBdr>
    </w:div>
    <w:div w:id="325742633">
      <w:bodyDiv w:val="1"/>
      <w:marLeft w:val="0"/>
      <w:marRight w:val="0"/>
      <w:marTop w:val="0"/>
      <w:marBottom w:val="0"/>
      <w:divBdr>
        <w:top w:val="none" w:sz="0" w:space="0" w:color="auto"/>
        <w:left w:val="none" w:sz="0" w:space="0" w:color="auto"/>
        <w:bottom w:val="none" w:sz="0" w:space="0" w:color="auto"/>
        <w:right w:val="none" w:sz="0" w:space="0" w:color="auto"/>
      </w:divBdr>
    </w:div>
    <w:div w:id="326832361">
      <w:bodyDiv w:val="1"/>
      <w:marLeft w:val="0"/>
      <w:marRight w:val="0"/>
      <w:marTop w:val="0"/>
      <w:marBottom w:val="0"/>
      <w:divBdr>
        <w:top w:val="none" w:sz="0" w:space="0" w:color="auto"/>
        <w:left w:val="none" w:sz="0" w:space="0" w:color="auto"/>
        <w:bottom w:val="none" w:sz="0" w:space="0" w:color="auto"/>
        <w:right w:val="none" w:sz="0" w:space="0" w:color="auto"/>
      </w:divBdr>
    </w:div>
    <w:div w:id="327054113">
      <w:bodyDiv w:val="1"/>
      <w:marLeft w:val="0"/>
      <w:marRight w:val="0"/>
      <w:marTop w:val="0"/>
      <w:marBottom w:val="0"/>
      <w:divBdr>
        <w:top w:val="none" w:sz="0" w:space="0" w:color="auto"/>
        <w:left w:val="none" w:sz="0" w:space="0" w:color="auto"/>
        <w:bottom w:val="none" w:sz="0" w:space="0" w:color="auto"/>
        <w:right w:val="none" w:sz="0" w:space="0" w:color="auto"/>
      </w:divBdr>
    </w:div>
    <w:div w:id="327175900">
      <w:bodyDiv w:val="1"/>
      <w:marLeft w:val="0"/>
      <w:marRight w:val="0"/>
      <w:marTop w:val="0"/>
      <w:marBottom w:val="0"/>
      <w:divBdr>
        <w:top w:val="none" w:sz="0" w:space="0" w:color="auto"/>
        <w:left w:val="none" w:sz="0" w:space="0" w:color="auto"/>
        <w:bottom w:val="none" w:sz="0" w:space="0" w:color="auto"/>
        <w:right w:val="none" w:sz="0" w:space="0" w:color="auto"/>
      </w:divBdr>
    </w:div>
    <w:div w:id="328944974">
      <w:bodyDiv w:val="1"/>
      <w:marLeft w:val="0"/>
      <w:marRight w:val="0"/>
      <w:marTop w:val="0"/>
      <w:marBottom w:val="0"/>
      <w:divBdr>
        <w:top w:val="none" w:sz="0" w:space="0" w:color="auto"/>
        <w:left w:val="none" w:sz="0" w:space="0" w:color="auto"/>
        <w:bottom w:val="none" w:sz="0" w:space="0" w:color="auto"/>
        <w:right w:val="none" w:sz="0" w:space="0" w:color="auto"/>
      </w:divBdr>
    </w:div>
    <w:div w:id="329022007">
      <w:bodyDiv w:val="1"/>
      <w:marLeft w:val="0"/>
      <w:marRight w:val="0"/>
      <w:marTop w:val="0"/>
      <w:marBottom w:val="0"/>
      <w:divBdr>
        <w:top w:val="none" w:sz="0" w:space="0" w:color="auto"/>
        <w:left w:val="none" w:sz="0" w:space="0" w:color="auto"/>
        <w:bottom w:val="none" w:sz="0" w:space="0" w:color="auto"/>
        <w:right w:val="none" w:sz="0" w:space="0" w:color="auto"/>
      </w:divBdr>
    </w:div>
    <w:div w:id="329677198">
      <w:bodyDiv w:val="1"/>
      <w:marLeft w:val="0"/>
      <w:marRight w:val="0"/>
      <w:marTop w:val="0"/>
      <w:marBottom w:val="0"/>
      <w:divBdr>
        <w:top w:val="none" w:sz="0" w:space="0" w:color="auto"/>
        <w:left w:val="none" w:sz="0" w:space="0" w:color="auto"/>
        <w:bottom w:val="none" w:sz="0" w:space="0" w:color="auto"/>
        <w:right w:val="none" w:sz="0" w:space="0" w:color="auto"/>
      </w:divBdr>
    </w:div>
    <w:div w:id="330184847">
      <w:bodyDiv w:val="1"/>
      <w:marLeft w:val="0"/>
      <w:marRight w:val="0"/>
      <w:marTop w:val="0"/>
      <w:marBottom w:val="0"/>
      <w:divBdr>
        <w:top w:val="none" w:sz="0" w:space="0" w:color="auto"/>
        <w:left w:val="none" w:sz="0" w:space="0" w:color="auto"/>
        <w:bottom w:val="none" w:sz="0" w:space="0" w:color="auto"/>
        <w:right w:val="none" w:sz="0" w:space="0" w:color="auto"/>
      </w:divBdr>
    </w:div>
    <w:div w:id="330916703">
      <w:bodyDiv w:val="1"/>
      <w:marLeft w:val="0"/>
      <w:marRight w:val="0"/>
      <w:marTop w:val="0"/>
      <w:marBottom w:val="0"/>
      <w:divBdr>
        <w:top w:val="none" w:sz="0" w:space="0" w:color="auto"/>
        <w:left w:val="none" w:sz="0" w:space="0" w:color="auto"/>
        <w:bottom w:val="none" w:sz="0" w:space="0" w:color="auto"/>
        <w:right w:val="none" w:sz="0" w:space="0" w:color="auto"/>
      </w:divBdr>
    </w:div>
    <w:div w:id="331026110">
      <w:bodyDiv w:val="1"/>
      <w:marLeft w:val="0"/>
      <w:marRight w:val="0"/>
      <w:marTop w:val="0"/>
      <w:marBottom w:val="0"/>
      <w:divBdr>
        <w:top w:val="none" w:sz="0" w:space="0" w:color="auto"/>
        <w:left w:val="none" w:sz="0" w:space="0" w:color="auto"/>
        <w:bottom w:val="none" w:sz="0" w:space="0" w:color="auto"/>
        <w:right w:val="none" w:sz="0" w:space="0" w:color="auto"/>
      </w:divBdr>
    </w:div>
    <w:div w:id="335695361">
      <w:bodyDiv w:val="1"/>
      <w:marLeft w:val="0"/>
      <w:marRight w:val="0"/>
      <w:marTop w:val="0"/>
      <w:marBottom w:val="0"/>
      <w:divBdr>
        <w:top w:val="none" w:sz="0" w:space="0" w:color="auto"/>
        <w:left w:val="none" w:sz="0" w:space="0" w:color="auto"/>
        <w:bottom w:val="none" w:sz="0" w:space="0" w:color="auto"/>
        <w:right w:val="none" w:sz="0" w:space="0" w:color="auto"/>
      </w:divBdr>
    </w:div>
    <w:div w:id="337654092">
      <w:bodyDiv w:val="1"/>
      <w:marLeft w:val="0"/>
      <w:marRight w:val="0"/>
      <w:marTop w:val="0"/>
      <w:marBottom w:val="0"/>
      <w:divBdr>
        <w:top w:val="none" w:sz="0" w:space="0" w:color="auto"/>
        <w:left w:val="none" w:sz="0" w:space="0" w:color="auto"/>
        <w:bottom w:val="none" w:sz="0" w:space="0" w:color="auto"/>
        <w:right w:val="none" w:sz="0" w:space="0" w:color="auto"/>
      </w:divBdr>
    </w:div>
    <w:div w:id="337777165">
      <w:bodyDiv w:val="1"/>
      <w:marLeft w:val="0"/>
      <w:marRight w:val="0"/>
      <w:marTop w:val="0"/>
      <w:marBottom w:val="0"/>
      <w:divBdr>
        <w:top w:val="none" w:sz="0" w:space="0" w:color="auto"/>
        <w:left w:val="none" w:sz="0" w:space="0" w:color="auto"/>
        <w:bottom w:val="none" w:sz="0" w:space="0" w:color="auto"/>
        <w:right w:val="none" w:sz="0" w:space="0" w:color="auto"/>
      </w:divBdr>
    </w:div>
    <w:div w:id="338697465">
      <w:bodyDiv w:val="1"/>
      <w:marLeft w:val="0"/>
      <w:marRight w:val="0"/>
      <w:marTop w:val="0"/>
      <w:marBottom w:val="0"/>
      <w:divBdr>
        <w:top w:val="none" w:sz="0" w:space="0" w:color="auto"/>
        <w:left w:val="none" w:sz="0" w:space="0" w:color="auto"/>
        <w:bottom w:val="none" w:sz="0" w:space="0" w:color="auto"/>
        <w:right w:val="none" w:sz="0" w:space="0" w:color="auto"/>
      </w:divBdr>
    </w:div>
    <w:div w:id="339043666">
      <w:bodyDiv w:val="1"/>
      <w:marLeft w:val="0"/>
      <w:marRight w:val="0"/>
      <w:marTop w:val="0"/>
      <w:marBottom w:val="0"/>
      <w:divBdr>
        <w:top w:val="none" w:sz="0" w:space="0" w:color="auto"/>
        <w:left w:val="none" w:sz="0" w:space="0" w:color="auto"/>
        <w:bottom w:val="none" w:sz="0" w:space="0" w:color="auto"/>
        <w:right w:val="none" w:sz="0" w:space="0" w:color="auto"/>
      </w:divBdr>
    </w:div>
    <w:div w:id="340203070">
      <w:bodyDiv w:val="1"/>
      <w:marLeft w:val="0"/>
      <w:marRight w:val="0"/>
      <w:marTop w:val="0"/>
      <w:marBottom w:val="0"/>
      <w:divBdr>
        <w:top w:val="none" w:sz="0" w:space="0" w:color="auto"/>
        <w:left w:val="none" w:sz="0" w:space="0" w:color="auto"/>
        <w:bottom w:val="none" w:sz="0" w:space="0" w:color="auto"/>
        <w:right w:val="none" w:sz="0" w:space="0" w:color="auto"/>
      </w:divBdr>
    </w:div>
    <w:div w:id="340549103">
      <w:bodyDiv w:val="1"/>
      <w:marLeft w:val="0"/>
      <w:marRight w:val="0"/>
      <w:marTop w:val="0"/>
      <w:marBottom w:val="0"/>
      <w:divBdr>
        <w:top w:val="none" w:sz="0" w:space="0" w:color="auto"/>
        <w:left w:val="none" w:sz="0" w:space="0" w:color="auto"/>
        <w:bottom w:val="none" w:sz="0" w:space="0" w:color="auto"/>
        <w:right w:val="none" w:sz="0" w:space="0" w:color="auto"/>
      </w:divBdr>
    </w:div>
    <w:div w:id="341855423">
      <w:bodyDiv w:val="1"/>
      <w:marLeft w:val="0"/>
      <w:marRight w:val="0"/>
      <w:marTop w:val="0"/>
      <w:marBottom w:val="0"/>
      <w:divBdr>
        <w:top w:val="none" w:sz="0" w:space="0" w:color="auto"/>
        <w:left w:val="none" w:sz="0" w:space="0" w:color="auto"/>
        <w:bottom w:val="none" w:sz="0" w:space="0" w:color="auto"/>
        <w:right w:val="none" w:sz="0" w:space="0" w:color="auto"/>
      </w:divBdr>
    </w:div>
    <w:div w:id="343826668">
      <w:bodyDiv w:val="1"/>
      <w:marLeft w:val="0"/>
      <w:marRight w:val="0"/>
      <w:marTop w:val="0"/>
      <w:marBottom w:val="0"/>
      <w:divBdr>
        <w:top w:val="none" w:sz="0" w:space="0" w:color="auto"/>
        <w:left w:val="none" w:sz="0" w:space="0" w:color="auto"/>
        <w:bottom w:val="none" w:sz="0" w:space="0" w:color="auto"/>
        <w:right w:val="none" w:sz="0" w:space="0" w:color="auto"/>
      </w:divBdr>
    </w:div>
    <w:div w:id="344484907">
      <w:bodyDiv w:val="1"/>
      <w:marLeft w:val="0"/>
      <w:marRight w:val="0"/>
      <w:marTop w:val="0"/>
      <w:marBottom w:val="0"/>
      <w:divBdr>
        <w:top w:val="none" w:sz="0" w:space="0" w:color="auto"/>
        <w:left w:val="none" w:sz="0" w:space="0" w:color="auto"/>
        <w:bottom w:val="none" w:sz="0" w:space="0" w:color="auto"/>
        <w:right w:val="none" w:sz="0" w:space="0" w:color="auto"/>
      </w:divBdr>
    </w:div>
    <w:div w:id="344671826">
      <w:bodyDiv w:val="1"/>
      <w:marLeft w:val="0"/>
      <w:marRight w:val="0"/>
      <w:marTop w:val="0"/>
      <w:marBottom w:val="0"/>
      <w:divBdr>
        <w:top w:val="none" w:sz="0" w:space="0" w:color="auto"/>
        <w:left w:val="none" w:sz="0" w:space="0" w:color="auto"/>
        <w:bottom w:val="none" w:sz="0" w:space="0" w:color="auto"/>
        <w:right w:val="none" w:sz="0" w:space="0" w:color="auto"/>
      </w:divBdr>
    </w:div>
    <w:div w:id="345638450">
      <w:bodyDiv w:val="1"/>
      <w:marLeft w:val="0"/>
      <w:marRight w:val="0"/>
      <w:marTop w:val="0"/>
      <w:marBottom w:val="0"/>
      <w:divBdr>
        <w:top w:val="none" w:sz="0" w:space="0" w:color="auto"/>
        <w:left w:val="none" w:sz="0" w:space="0" w:color="auto"/>
        <w:bottom w:val="none" w:sz="0" w:space="0" w:color="auto"/>
        <w:right w:val="none" w:sz="0" w:space="0" w:color="auto"/>
      </w:divBdr>
    </w:div>
    <w:div w:id="350643438">
      <w:bodyDiv w:val="1"/>
      <w:marLeft w:val="0"/>
      <w:marRight w:val="0"/>
      <w:marTop w:val="0"/>
      <w:marBottom w:val="0"/>
      <w:divBdr>
        <w:top w:val="none" w:sz="0" w:space="0" w:color="auto"/>
        <w:left w:val="none" w:sz="0" w:space="0" w:color="auto"/>
        <w:bottom w:val="none" w:sz="0" w:space="0" w:color="auto"/>
        <w:right w:val="none" w:sz="0" w:space="0" w:color="auto"/>
      </w:divBdr>
    </w:div>
    <w:div w:id="352151501">
      <w:bodyDiv w:val="1"/>
      <w:marLeft w:val="0"/>
      <w:marRight w:val="0"/>
      <w:marTop w:val="0"/>
      <w:marBottom w:val="0"/>
      <w:divBdr>
        <w:top w:val="none" w:sz="0" w:space="0" w:color="auto"/>
        <w:left w:val="none" w:sz="0" w:space="0" w:color="auto"/>
        <w:bottom w:val="none" w:sz="0" w:space="0" w:color="auto"/>
        <w:right w:val="none" w:sz="0" w:space="0" w:color="auto"/>
      </w:divBdr>
    </w:div>
    <w:div w:id="353653159">
      <w:bodyDiv w:val="1"/>
      <w:marLeft w:val="0"/>
      <w:marRight w:val="0"/>
      <w:marTop w:val="0"/>
      <w:marBottom w:val="0"/>
      <w:divBdr>
        <w:top w:val="none" w:sz="0" w:space="0" w:color="auto"/>
        <w:left w:val="none" w:sz="0" w:space="0" w:color="auto"/>
        <w:bottom w:val="none" w:sz="0" w:space="0" w:color="auto"/>
        <w:right w:val="none" w:sz="0" w:space="0" w:color="auto"/>
      </w:divBdr>
    </w:div>
    <w:div w:id="354624375">
      <w:bodyDiv w:val="1"/>
      <w:marLeft w:val="0"/>
      <w:marRight w:val="0"/>
      <w:marTop w:val="0"/>
      <w:marBottom w:val="0"/>
      <w:divBdr>
        <w:top w:val="none" w:sz="0" w:space="0" w:color="auto"/>
        <w:left w:val="none" w:sz="0" w:space="0" w:color="auto"/>
        <w:bottom w:val="none" w:sz="0" w:space="0" w:color="auto"/>
        <w:right w:val="none" w:sz="0" w:space="0" w:color="auto"/>
      </w:divBdr>
    </w:div>
    <w:div w:id="354767035">
      <w:bodyDiv w:val="1"/>
      <w:marLeft w:val="0"/>
      <w:marRight w:val="0"/>
      <w:marTop w:val="0"/>
      <w:marBottom w:val="0"/>
      <w:divBdr>
        <w:top w:val="none" w:sz="0" w:space="0" w:color="auto"/>
        <w:left w:val="none" w:sz="0" w:space="0" w:color="auto"/>
        <w:bottom w:val="none" w:sz="0" w:space="0" w:color="auto"/>
        <w:right w:val="none" w:sz="0" w:space="0" w:color="auto"/>
      </w:divBdr>
    </w:div>
    <w:div w:id="355276223">
      <w:bodyDiv w:val="1"/>
      <w:marLeft w:val="0"/>
      <w:marRight w:val="0"/>
      <w:marTop w:val="0"/>
      <w:marBottom w:val="0"/>
      <w:divBdr>
        <w:top w:val="none" w:sz="0" w:space="0" w:color="auto"/>
        <w:left w:val="none" w:sz="0" w:space="0" w:color="auto"/>
        <w:bottom w:val="none" w:sz="0" w:space="0" w:color="auto"/>
        <w:right w:val="none" w:sz="0" w:space="0" w:color="auto"/>
      </w:divBdr>
    </w:div>
    <w:div w:id="362101394">
      <w:bodyDiv w:val="1"/>
      <w:marLeft w:val="0"/>
      <w:marRight w:val="0"/>
      <w:marTop w:val="0"/>
      <w:marBottom w:val="0"/>
      <w:divBdr>
        <w:top w:val="none" w:sz="0" w:space="0" w:color="auto"/>
        <w:left w:val="none" w:sz="0" w:space="0" w:color="auto"/>
        <w:bottom w:val="none" w:sz="0" w:space="0" w:color="auto"/>
        <w:right w:val="none" w:sz="0" w:space="0" w:color="auto"/>
      </w:divBdr>
    </w:div>
    <w:div w:id="362676668">
      <w:bodyDiv w:val="1"/>
      <w:marLeft w:val="0"/>
      <w:marRight w:val="0"/>
      <w:marTop w:val="0"/>
      <w:marBottom w:val="0"/>
      <w:divBdr>
        <w:top w:val="none" w:sz="0" w:space="0" w:color="auto"/>
        <w:left w:val="none" w:sz="0" w:space="0" w:color="auto"/>
        <w:bottom w:val="none" w:sz="0" w:space="0" w:color="auto"/>
        <w:right w:val="none" w:sz="0" w:space="0" w:color="auto"/>
      </w:divBdr>
    </w:div>
    <w:div w:id="363363653">
      <w:bodyDiv w:val="1"/>
      <w:marLeft w:val="0"/>
      <w:marRight w:val="0"/>
      <w:marTop w:val="0"/>
      <w:marBottom w:val="0"/>
      <w:divBdr>
        <w:top w:val="none" w:sz="0" w:space="0" w:color="auto"/>
        <w:left w:val="none" w:sz="0" w:space="0" w:color="auto"/>
        <w:bottom w:val="none" w:sz="0" w:space="0" w:color="auto"/>
        <w:right w:val="none" w:sz="0" w:space="0" w:color="auto"/>
      </w:divBdr>
    </w:div>
    <w:div w:id="364839132">
      <w:bodyDiv w:val="1"/>
      <w:marLeft w:val="0"/>
      <w:marRight w:val="0"/>
      <w:marTop w:val="0"/>
      <w:marBottom w:val="0"/>
      <w:divBdr>
        <w:top w:val="none" w:sz="0" w:space="0" w:color="auto"/>
        <w:left w:val="none" w:sz="0" w:space="0" w:color="auto"/>
        <w:bottom w:val="none" w:sz="0" w:space="0" w:color="auto"/>
        <w:right w:val="none" w:sz="0" w:space="0" w:color="auto"/>
      </w:divBdr>
    </w:div>
    <w:div w:id="365253407">
      <w:bodyDiv w:val="1"/>
      <w:marLeft w:val="0"/>
      <w:marRight w:val="0"/>
      <w:marTop w:val="0"/>
      <w:marBottom w:val="0"/>
      <w:divBdr>
        <w:top w:val="none" w:sz="0" w:space="0" w:color="auto"/>
        <w:left w:val="none" w:sz="0" w:space="0" w:color="auto"/>
        <w:bottom w:val="none" w:sz="0" w:space="0" w:color="auto"/>
        <w:right w:val="none" w:sz="0" w:space="0" w:color="auto"/>
      </w:divBdr>
    </w:div>
    <w:div w:id="365524317">
      <w:bodyDiv w:val="1"/>
      <w:marLeft w:val="0"/>
      <w:marRight w:val="0"/>
      <w:marTop w:val="0"/>
      <w:marBottom w:val="0"/>
      <w:divBdr>
        <w:top w:val="none" w:sz="0" w:space="0" w:color="auto"/>
        <w:left w:val="none" w:sz="0" w:space="0" w:color="auto"/>
        <w:bottom w:val="none" w:sz="0" w:space="0" w:color="auto"/>
        <w:right w:val="none" w:sz="0" w:space="0" w:color="auto"/>
      </w:divBdr>
    </w:div>
    <w:div w:id="368603531">
      <w:bodyDiv w:val="1"/>
      <w:marLeft w:val="0"/>
      <w:marRight w:val="0"/>
      <w:marTop w:val="0"/>
      <w:marBottom w:val="0"/>
      <w:divBdr>
        <w:top w:val="none" w:sz="0" w:space="0" w:color="auto"/>
        <w:left w:val="none" w:sz="0" w:space="0" w:color="auto"/>
        <w:bottom w:val="none" w:sz="0" w:space="0" w:color="auto"/>
        <w:right w:val="none" w:sz="0" w:space="0" w:color="auto"/>
      </w:divBdr>
    </w:div>
    <w:div w:id="369110261">
      <w:bodyDiv w:val="1"/>
      <w:marLeft w:val="0"/>
      <w:marRight w:val="0"/>
      <w:marTop w:val="0"/>
      <w:marBottom w:val="0"/>
      <w:divBdr>
        <w:top w:val="none" w:sz="0" w:space="0" w:color="auto"/>
        <w:left w:val="none" w:sz="0" w:space="0" w:color="auto"/>
        <w:bottom w:val="none" w:sz="0" w:space="0" w:color="auto"/>
        <w:right w:val="none" w:sz="0" w:space="0" w:color="auto"/>
      </w:divBdr>
    </w:div>
    <w:div w:id="373043682">
      <w:bodyDiv w:val="1"/>
      <w:marLeft w:val="0"/>
      <w:marRight w:val="0"/>
      <w:marTop w:val="0"/>
      <w:marBottom w:val="0"/>
      <w:divBdr>
        <w:top w:val="none" w:sz="0" w:space="0" w:color="auto"/>
        <w:left w:val="none" w:sz="0" w:space="0" w:color="auto"/>
        <w:bottom w:val="none" w:sz="0" w:space="0" w:color="auto"/>
        <w:right w:val="none" w:sz="0" w:space="0" w:color="auto"/>
      </w:divBdr>
    </w:div>
    <w:div w:id="373162089">
      <w:bodyDiv w:val="1"/>
      <w:marLeft w:val="0"/>
      <w:marRight w:val="0"/>
      <w:marTop w:val="0"/>
      <w:marBottom w:val="0"/>
      <w:divBdr>
        <w:top w:val="none" w:sz="0" w:space="0" w:color="auto"/>
        <w:left w:val="none" w:sz="0" w:space="0" w:color="auto"/>
        <w:bottom w:val="none" w:sz="0" w:space="0" w:color="auto"/>
        <w:right w:val="none" w:sz="0" w:space="0" w:color="auto"/>
      </w:divBdr>
    </w:div>
    <w:div w:id="374432786">
      <w:bodyDiv w:val="1"/>
      <w:marLeft w:val="0"/>
      <w:marRight w:val="0"/>
      <w:marTop w:val="0"/>
      <w:marBottom w:val="0"/>
      <w:divBdr>
        <w:top w:val="none" w:sz="0" w:space="0" w:color="auto"/>
        <w:left w:val="none" w:sz="0" w:space="0" w:color="auto"/>
        <w:bottom w:val="none" w:sz="0" w:space="0" w:color="auto"/>
        <w:right w:val="none" w:sz="0" w:space="0" w:color="auto"/>
      </w:divBdr>
    </w:div>
    <w:div w:id="375660005">
      <w:bodyDiv w:val="1"/>
      <w:marLeft w:val="0"/>
      <w:marRight w:val="0"/>
      <w:marTop w:val="0"/>
      <w:marBottom w:val="0"/>
      <w:divBdr>
        <w:top w:val="none" w:sz="0" w:space="0" w:color="auto"/>
        <w:left w:val="none" w:sz="0" w:space="0" w:color="auto"/>
        <w:bottom w:val="none" w:sz="0" w:space="0" w:color="auto"/>
        <w:right w:val="none" w:sz="0" w:space="0" w:color="auto"/>
      </w:divBdr>
    </w:div>
    <w:div w:id="377046968">
      <w:bodyDiv w:val="1"/>
      <w:marLeft w:val="0"/>
      <w:marRight w:val="0"/>
      <w:marTop w:val="0"/>
      <w:marBottom w:val="0"/>
      <w:divBdr>
        <w:top w:val="none" w:sz="0" w:space="0" w:color="auto"/>
        <w:left w:val="none" w:sz="0" w:space="0" w:color="auto"/>
        <w:bottom w:val="none" w:sz="0" w:space="0" w:color="auto"/>
        <w:right w:val="none" w:sz="0" w:space="0" w:color="auto"/>
      </w:divBdr>
    </w:div>
    <w:div w:id="377290976">
      <w:bodyDiv w:val="1"/>
      <w:marLeft w:val="0"/>
      <w:marRight w:val="0"/>
      <w:marTop w:val="0"/>
      <w:marBottom w:val="0"/>
      <w:divBdr>
        <w:top w:val="none" w:sz="0" w:space="0" w:color="auto"/>
        <w:left w:val="none" w:sz="0" w:space="0" w:color="auto"/>
        <w:bottom w:val="none" w:sz="0" w:space="0" w:color="auto"/>
        <w:right w:val="none" w:sz="0" w:space="0" w:color="auto"/>
      </w:divBdr>
    </w:div>
    <w:div w:id="379520775">
      <w:bodyDiv w:val="1"/>
      <w:marLeft w:val="0"/>
      <w:marRight w:val="0"/>
      <w:marTop w:val="0"/>
      <w:marBottom w:val="0"/>
      <w:divBdr>
        <w:top w:val="none" w:sz="0" w:space="0" w:color="auto"/>
        <w:left w:val="none" w:sz="0" w:space="0" w:color="auto"/>
        <w:bottom w:val="none" w:sz="0" w:space="0" w:color="auto"/>
        <w:right w:val="none" w:sz="0" w:space="0" w:color="auto"/>
      </w:divBdr>
    </w:div>
    <w:div w:id="379595023">
      <w:bodyDiv w:val="1"/>
      <w:marLeft w:val="0"/>
      <w:marRight w:val="0"/>
      <w:marTop w:val="0"/>
      <w:marBottom w:val="0"/>
      <w:divBdr>
        <w:top w:val="none" w:sz="0" w:space="0" w:color="auto"/>
        <w:left w:val="none" w:sz="0" w:space="0" w:color="auto"/>
        <w:bottom w:val="none" w:sz="0" w:space="0" w:color="auto"/>
        <w:right w:val="none" w:sz="0" w:space="0" w:color="auto"/>
      </w:divBdr>
    </w:div>
    <w:div w:id="382293497">
      <w:bodyDiv w:val="1"/>
      <w:marLeft w:val="0"/>
      <w:marRight w:val="0"/>
      <w:marTop w:val="0"/>
      <w:marBottom w:val="0"/>
      <w:divBdr>
        <w:top w:val="none" w:sz="0" w:space="0" w:color="auto"/>
        <w:left w:val="none" w:sz="0" w:space="0" w:color="auto"/>
        <w:bottom w:val="none" w:sz="0" w:space="0" w:color="auto"/>
        <w:right w:val="none" w:sz="0" w:space="0" w:color="auto"/>
      </w:divBdr>
    </w:div>
    <w:div w:id="382413650">
      <w:bodyDiv w:val="1"/>
      <w:marLeft w:val="0"/>
      <w:marRight w:val="0"/>
      <w:marTop w:val="0"/>
      <w:marBottom w:val="0"/>
      <w:divBdr>
        <w:top w:val="none" w:sz="0" w:space="0" w:color="auto"/>
        <w:left w:val="none" w:sz="0" w:space="0" w:color="auto"/>
        <w:bottom w:val="none" w:sz="0" w:space="0" w:color="auto"/>
        <w:right w:val="none" w:sz="0" w:space="0" w:color="auto"/>
      </w:divBdr>
    </w:div>
    <w:div w:id="382754072">
      <w:bodyDiv w:val="1"/>
      <w:marLeft w:val="0"/>
      <w:marRight w:val="0"/>
      <w:marTop w:val="0"/>
      <w:marBottom w:val="0"/>
      <w:divBdr>
        <w:top w:val="none" w:sz="0" w:space="0" w:color="auto"/>
        <w:left w:val="none" w:sz="0" w:space="0" w:color="auto"/>
        <w:bottom w:val="none" w:sz="0" w:space="0" w:color="auto"/>
        <w:right w:val="none" w:sz="0" w:space="0" w:color="auto"/>
      </w:divBdr>
    </w:div>
    <w:div w:id="383333258">
      <w:bodyDiv w:val="1"/>
      <w:marLeft w:val="0"/>
      <w:marRight w:val="0"/>
      <w:marTop w:val="0"/>
      <w:marBottom w:val="0"/>
      <w:divBdr>
        <w:top w:val="none" w:sz="0" w:space="0" w:color="auto"/>
        <w:left w:val="none" w:sz="0" w:space="0" w:color="auto"/>
        <w:bottom w:val="none" w:sz="0" w:space="0" w:color="auto"/>
        <w:right w:val="none" w:sz="0" w:space="0" w:color="auto"/>
      </w:divBdr>
    </w:div>
    <w:div w:id="385229244">
      <w:bodyDiv w:val="1"/>
      <w:marLeft w:val="0"/>
      <w:marRight w:val="0"/>
      <w:marTop w:val="0"/>
      <w:marBottom w:val="0"/>
      <w:divBdr>
        <w:top w:val="none" w:sz="0" w:space="0" w:color="auto"/>
        <w:left w:val="none" w:sz="0" w:space="0" w:color="auto"/>
        <w:bottom w:val="none" w:sz="0" w:space="0" w:color="auto"/>
        <w:right w:val="none" w:sz="0" w:space="0" w:color="auto"/>
      </w:divBdr>
    </w:div>
    <w:div w:id="385691223">
      <w:bodyDiv w:val="1"/>
      <w:marLeft w:val="0"/>
      <w:marRight w:val="0"/>
      <w:marTop w:val="0"/>
      <w:marBottom w:val="0"/>
      <w:divBdr>
        <w:top w:val="none" w:sz="0" w:space="0" w:color="auto"/>
        <w:left w:val="none" w:sz="0" w:space="0" w:color="auto"/>
        <w:bottom w:val="none" w:sz="0" w:space="0" w:color="auto"/>
        <w:right w:val="none" w:sz="0" w:space="0" w:color="auto"/>
      </w:divBdr>
    </w:div>
    <w:div w:id="389153020">
      <w:bodyDiv w:val="1"/>
      <w:marLeft w:val="0"/>
      <w:marRight w:val="0"/>
      <w:marTop w:val="0"/>
      <w:marBottom w:val="0"/>
      <w:divBdr>
        <w:top w:val="none" w:sz="0" w:space="0" w:color="auto"/>
        <w:left w:val="none" w:sz="0" w:space="0" w:color="auto"/>
        <w:bottom w:val="none" w:sz="0" w:space="0" w:color="auto"/>
        <w:right w:val="none" w:sz="0" w:space="0" w:color="auto"/>
      </w:divBdr>
    </w:div>
    <w:div w:id="390544524">
      <w:bodyDiv w:val="1"/>
      <w:marLeft w:val="0"/>
      <w:marRight w:val="0"/>
      <w:marTop w:val="0"/>
      <w:marBottom w:val="0"/>
      <w:divBdr>
        <w:top w:val="none" w:sz="0" w:space="0" w:color="auto"/>
        <w:left w:val="none" w:sz="0" w:space="0" w:color="auto"/>
        <w:bottom w:val="none" w:sz="0" w:space="0" w:color="auto"/>
        <w:right w:val="none" w:sz="0" w:space="0" w:color="auto"/>
      </w:divBdr>
    </w:div>
    <w:div w:id="391120514">
      <w:bodyDiv w:val="1"/>
      <w:marLeft w:val="0"/>
      <w:marRight w:val="0"/>
      <w:marTop w:val="0"/>
      <w:marBottom w:val="0"/>
      <w:divBdr>
        <w:top w:val="none" w:sz="0" w:space="0" w:color="auto"/>
        <w:left w:val="none" w:sz="0" w:space="0" w:color="auto"/>
        <w:bottom w:val="none" w:sz="0" w:space="0" w:color="auto"/>
        <w:right w:val="none" w:sz="0" w:space="0" w:color="auto"/>
      </w:divBdr>
    </w:div>
    <w:div w:id="391393295">
      <w:bodyDiv w:val="1"/>
      <w:marLeft w:val="0"/>
      <w:marRight w:val="0"/>
      <w:marTop w:val="0"/>
      <w:marBottom w:val="0"/>
      <w:divBdr>
        <w:top w:val="none" w:sz="0" w:space="0" w:color="auto"/>
        <w:left w:val="none" w:sz="0" w:space="0" w:color="auto"/>
        <w:bottom w:val="none" w:sz="0" w:space="0" w:color="auto"/>
        <w:right w:val="none" w:sz="0" w:space="0" w:color="auto"/>
      </w:divBdr>
    </w:div>
    <w:div w:id="392311711">
      <w:bodyDiv w:val="1"/>
      <w:marLeft w:val="0"/>
      <w:marRight w:val="0"/>
      <w:marTop w:val="0"/>
      <w:marBottom w:val="0"/>
      <w:divBdr>
        <w:top w:val="none" w:sz="0" w:space="0" w:color="auto"/>
        <w:left w:val="none" w:sz="0" w:space="0" w:color="auto"/>
        <w:bottom w:val="none" w:sz="0" w:space="0" w:color="auto"/>
        <w:right w:val="none" w:sz="0" w:space="0" w:color="auto"/>
      </w:divBdr>
    </w:div>
    <w:div w:id="395393624">
      <w:bodyDiv w:val="1"/>
      <w:marLeft w:val="0"/>
      <w:marRight w:val="0"/>
      <w:marTop w:val="0"/>
      <w:marBottom w:val="0"/>
      <w:divBdr>
        <w:top w:val="none" w:sz="0" w:space="0" w:color="auto"/>
        <w:left w:val="none" w:sz="0" w:space="0" w:color="auto"/>
        <w:bottom w:val="none" w:sz="0" w:space="0" w:color="auto"/>
        <w:right w:val="none" w:sz="0" w:space="0" w:color="auto"/>
      </w:divBdr>
    </w:div>
    <w:div w:id="397095725">
      <w:bodyDiv w:val="1"/>
      <w:marLeft w:val="0"/>
      <w:marRight w:val="0"/>
      <w:marTop w:val="0"/>
      <w:marBottom w:val="0"/>
      <w:divBdr>
        <w:top w:val="none" w:sz="0" w:space="0" w:color="auto"/>
        <w:left w:val="none" w:sz="0" w:space="0" w:color="auto"/>
        <w:bottom w:val="none" w:sz="0" w:space="0" w:color="auto"/>
        <w:right w:val="none" w:sz="0" w:space="0" w:color="auto"/>
      </w:divBdr>
    </w:div>
    <w:div w:id="399060209">
      <w:bodyDiv w:val="1"/>
      <w:marLeft w:val="0"/>
      <w:marRight w:val="0"/>
      <w:marTop w:val="0"/>
      <w:marBottom w:val="0"/>
      <w:divBdr>
        <w:top w:val="none" w:sz="0" w:space="0" w:color="auto"/>
        <w:left w:val="none" w:sz="0" w:space="0" w:color="auto"/>
        <w:bottom w:val="none" w:sz="0" w:space="0" w:color="auto"/>
        <w:right w:val="none" w:sz="0" w:space="0" w:color="auto"/>
      </w:divBdr>
    </w:div>
    <w:div w:id="400449887">
      <w:bodyDiv w:val="1"/>
      <w:marLeft w:val="0"/>
      <w:marRight w:val="0"/>
      <w:marTop w:val="0"/>
      <w:marBottom w:val="0"/>
      <w:divBdr>
        <w:top w:val="none" w:sz="0" w:space="0" w:color="auto"/>
        <w:left w:val="none" w:sz="0" w:space="0" w:color="auto"/>
        <w:bottom w:val="none" w:sz="0" w:space="0" w:color="auto"/>
        <w:right w:val="none" w:sz="0" w:space="0" w:color="auto"/>
      </w:divBdr>
    </w:div>
    <w:div w:id="400717581">
      <w:bodyDiv w:val="1"/>
      <w:marLeft w:val="0"/>
      <w:marRight w:val="0"/>
      <w:marTop w:val="0"/>
      <w:marBottom w:val="0"/>
      <w:divBdr>
        <w:top w:val="none" w:sz="0" w:space="0" w:color="auto"/>
        <w:left w:val="none" w:sz="0" w:space="0" w:color="auto"/>
        <w:bottom w:val="none" w:sz="0" w:space="0" w:color="auto"/>
        <w:right w:val="none" w:sz="0" w:space="0" w:color="auto"/>
      </w:divBdr>
    </w:div>
    <w:div w:id="400718181">
      <w:bodyDiv w:val="1"/>
      <w:marLeft w:val="0"/>
      <w:marRight w:val="0"/>
      <w:marTop w:val="0"/>
      <w:marBottom w:val="0"/>
      <w:divBdr>
        <w:top w:val="none" w:sz="0" w:space="0" w:color="auto"/>
        <w:left w:val="none" w:sz="0" w:space="0" w:color="auto"/>
        <w:bottom w:val="none" w:sz="0" w:space="0" w:color="auto"/>
        <w:right w:val="none" w:sz="0" w:space="0" w:color="auto"/>
      </w:divBdr>
    </w:div>
    <w:div w:id="400762850">
      <w:bodyDiv w:val="1"/>
      <w:marLeft w:val="0"/>
      <w:marRight w:val="0"/>
      <w:marTop w:val="0"/>
      <w:marBottom w:val="0"/>
      <w:divBdr>
        <w:top w:val="none" w:sz="0" w:space="0" w:color="auto"/>
        <w:left w:val="none" w:sz="0" w:space="0" w:color="auto"/>
        <w:bottom w:val="none" w:sz="0" w:space="0" w:color="auto"/>
        <w:right w:val="none" w:sz="0" w:space="0" w:color="auto"/>
      </w:divBdr>
    </w:div>
    <w:div w:id="400834504">
      <w:bodyDiv w:val="1"/>
      <w:marLeft w:val="0"/>
      <w:marRight w:val="0"/>
      <w:marTop w:val="0"/>
      <w:marBottom w:val="0"/>
      <w:divBdr>
        <w:top w:val="none" w:sz="0" w:space="0" w:color="auto"/>
        <w:left w:val="none" w:sz="0" w:space="0" w:color="auto"/>
        <w:bottom w:val="none" w:sz="0" w:space="0" w:color="auto"/>
        <w:right w:val="none" w:sz="0" w:space="0" w:color="auto"/>
      </w:divBdr>
    </w:div>
    <w:div w:id="402263239">
      <w:bodyDiv w:val="1"/>
      <w:marLeft w:val="0"/>
      <w:marRight w:val="0"/>
      <w:marTop w:val="0"/>
      <w:marBottom w:val="0"/>
      <w:divBdr>
        <w:top w:val="none" w:sz="0" w:space="0" w:color="auto"/>
        <w:left w:val="none" w:sz="0" w:space="0" w:color="auto"/>
        <w:bottom w:val="none" w:sz="0" w:space="0" w:color="auto"/>
        <w:right w:val="none" w:sz="0" w:space="0" w:color="auto"/>
      </w:divBdr>
    </w:div>
    <w:div w:id="402265214">
      <w:bodyDiv w:val="1"/>
      <w:marLeft w:val="0"/>
      <w:marRight w:val="0"/>
      <w:marTop w:val="0"/>
      <w:marBottom w:val="0"/>
      <w:divBdr>
        <w:top w:val="none" w:sz="0" w:space="0" w:color="auto"/>
        <w:left w:val="none" w:sz="0" w:space="0" w:color="auto"/>
        <w:bottom w:val="none" w:sz="0" w:space="0" w:color="auto"/>
        <w:right w:val="none" w:sz="0" w:space="0" w:color="auto"/>
      </w:divBdr>
    </w:div>
    <w:div w:id="403375817">
      <w:bodyDiv w:val="1"/>
      <w:marLeft w:val="0"/>
      <w:marRight w:val="0"/>
      <w:marTop w:val="0"/>
      <w:marBottom w:val="0"/>
      <w:divBdr>
        <w:top w:val="none" w:sz="0" w:space="0" w:color="auto"/>
        <w:left w:val="none" w:sz="0" w:space="0" w:color="auto"/>
        <w:bottom w:val="none" w:sz="0" w:space="0" w:color="auto"/>
        <w:right w:val="none" w:sz="0" w:space="0" w:color="auto"/>
      </w:divBdr>
    </w:div>
    <w:div w:id="408965452">
      <w:bodyDiv w:val="1"/>
      <w:marLeft w:val="0"/>
      <w:marRight w:val="0"/>
      <w:marTop w:val="0"/>
      <w:marBottom w:val="0"/>
      <w:divBdr>
        <w:top w:val="none" w:sz="0" w:space="0" w:color="auto"/>
        <w:left w:val="none" w:sz="0" w:space="0" w:color="auto"/>
        <w:bottom w:val="none" w:sz="0" w:space="0" w:color="auto"/>
        <w:right w:val="none" w:sz="0" w:space="0" w:color="auto"/>
      </w:divBdr>
    </w:div>
    <w:div w:id="412512552">
      <w:bodyDiv w:val="1"/>
      <w:marLeft w:val="0"/>
      <w:marRight w:val="0"/>
      <w:marTop w:val="0"/>
      <w:marBottom w:val="0"/>
      <w:divBdr>
        <w:top w:val="none" w:sz="0" w:space="0" w:color="auto"/>
        <w:left w:val="none" w:sz="0" w:space="0" w:color="auto"/>
        <w:bottom w:val="none" w:sz="0" w:space="0" w:color="auto"/>
        <w:right w:val="none" w:sz="0" w:space="0" w:color="auto"/>
      </w:divBdr>
    </w:div>
    <w:div w:id="415327380">
      <w:bodyDiv w:val="1"/>
      <w:marLeft w:val="0"/>
      <w:marRight w:val="0"/>
      <w:marTop w:val="0"/>
      <w:marBottom w:val="0"/>
      <w:divBdr>
        <w:top w:val="none" w:sz="0" w:space="0" w:color="auto"/>
        <w:left w:val="none" w:sz="0" w:space="0" w:color="auto"/>
        <w:bottom w:val="none" w:sz="0" w:space="0" w:color="auto"/>
        <w:right w:val="none" w:sz="0" w:space="0" w:color="auto"/>
      </w:divBdr>
    </w:div>
    <w:div w:id="417210831">
      <w:bodyDiv w:val="1"/>
      <w:marLeft w:val="0"/>
      <w:marRight w:val="0"/>
      <w:marTop w:val="0"/>
      <w:marBottom w:val="0"/>
      <w:divBdr>
        <w:top w:val="none" w:sz="0" w:space="0" w:color="auto"/>
        <w:left w:val="none" w:sz="0" w:space="0" w:color="auto"/>
        <w:bottom w:val="none" w:sz="0" w:space="0" w:color="auto"/>
        <w:right w:val="none" w:sz="0" w:space="0" w:color="auto"/>
      </w:divBdr>
    </w:div>
    <w:div w:id="418252050">
      <w:bodyDiv w:val="1"/>
      <w:marLeft w:val="0"/>
      <w:marRight w:val="0"/>
      <w:marTop w:val="0"/>
      <w:marBottom w:val="0"/>
      <w:divBdr>
        <w:top w:val="none" w:sz="0" w:space="0" w:color="auto"/>
        <w:left w:val="none" w:sz="0" w:space="0" w:color="auto"/>
        <w:bottom w:val="none" w:sz="0" w:space="0" w:color="auto"/>
        <w:right w:val="none" w:sz="0" w:space="0" w:color="auto"/>
      </w:divBdr>
    </w:div>
    <w:div w:id="419563889">
      <w:bodyDiv w:val="1"/>
      <w:marLeft w:val="0"/>
      <w:marRight w:val="0"/>
      <w:marTop w:val="0"/>
      <w:marBottom w:val="0"/>
      <w:divBdr>
        <w:top w:val="none" w:sz="0" w:space="0" w:color="auto"/>
        <w:left w:val="none" w:sz="0" w:space="0" w:color="auto"/>
        <w:bottom w:val="none" w:sz="0" w:space="0" w:color="auto"/>
        <w:right w:val="none" w:sz="0" w:space="0" w:color="auto"/>
      </w:divBdr>
    </w:div>
    <w:div w:id="419565951">
      <w:bodyDiv w:val="1"/>
      <w:marLeft w:val="0"/>
      <w:marRight w:val="0"/>
      <w:marTop w:val="0"/>
      <w:marBottom w:val="0"/>
      <w:divBdr>
        <w:top w:val="none" w:sz="0" w:space="0" w:color="auto"/>
        <w:left w:val="none" w:sz="0" w:space="0" w:color="auto"/>
        <w:bottom w:val="none" w:sz="0" w:space="0" w:color="auto"/>
        <w:right w:val="none" w:sz="0" w:space="0" w:color="auto"/>
      </w:divBdr>
    </w:div>
    <w:div w:id="419762356">
      <w:bodyDiv w:val="1"/>
      <w:marLeft w:val="0"/>
      <w:marRight w:val="0"/>
      <w:marTop w:val="0"/>
      <w:marBottom w:val="0"/>
      <w:divBdr>
        <w:top w:val="none" w:sz="0" w:space="0" w:color="auto"/>
        <w:left w:val="none" w:sz="0" w:space="0" w:color="auto"/>
        <w:bottom w:val="none" w:sz="0" w:space="0" w:color="auto"/>
        <w:right w:val="none" w:sz="0" w:space="0" w:color="auto"/>
      </w:divBdr>
    </w:div>
    <w:div w:id="420026302">
      <w:bodyDiv w:val="1"/>
      <w:marLeft w:val="0"/>
      <w:marRight w:val="0"/>
      <w:marTop w:val="0"/>
      <w:marBottom w:val="0"/>
      <w:divBdr>
        <w:top w:val="none" w:sz="0" w:space="0" w:color="auto"/>
        <w:left w:val="none" w:sz="0" w:space="0" w:color="auto"/>
        <w:bottom w:val="none" w:sz="0" w:space="0" w:color="auto"/>
        <w:right w:val="none" w:sz="0" w:space="0" w:color="auto"/>
      </w:divBdr>
    </w:div>
    <w:div w:id="420683174">
      <w:bodyDiv w:val="1"/>
      <w:marLeft w:val="0"/>
      <w:marRight w:val="0"/>
      <w:marTop w:val="0"/>
      <w:marBottom w:val="0"/>
      <w:divBdr>
        <w:top w:val="none" w:sz="0" w:space="0" w:color="auto"/>
        <w:left w:val="none" w:sz="0" w:space="0" w:color="auto"/>
        <w:bottom w:val="none" w:sz="0" w:space="0" w:color="auto"/>
        <w:right w:val="none" w:sz="0" w:space="0" w:color="auto"/>
      </w:divBdr>
    </w:div>
    <w:div w:id="423720265">
      <w:bodyDiv w:val="1"/>
      <w:marLeft w:val="0"/>
      <w:marRight w:val="0"/>
      <w:marTop w:val="0"/>
      <w:marBottom w:val="0"/>
      <w:divBdr>
        <w:top w:val="none" w:sz="0" w:space="0" w:color="auto"/>
        <w:left w:val="none" w:sz="0" w:space="0" w:color="auto"/>
        <w:bottom w:val="none" w:sz="0" w:space="0" w:color="auto"/>
        <w:right w:val="none" w:sz="0" w:space="0" w:color="auto"/>
      </w:divBdr>
    </w:div>
    <w:div w:id="424570688">
      <w:bodyDiv w:val="1"/>
      <w:marLeft w:val="0"/>
      <w:marRight w:val="0"/>
      <w:marTop w:val="0"/>
      <w:marBottom w:val="0"/>
      <w:divBdr>
        <w:top w:val="none" w:sz="0" w:space="0" w:color="auto"/>
        <w:left w:val="none" w:sz="0" w:space="0" w:color="auto"/>
        <w:bottom w:val="none" w:sz="0" w:space="0" w:color="auto"/>
        <w:right w:val="none" w:sz="0" w:space="0" w:color="auto"/>
      </w:divBdr>
    </w:div>
    <w:div w:id="425419455">
      <w:bodyDiv w:val="1"/>
      <w:marLeft w:val="0"/>
      <w:marRight w:val="0"/>
      <w:marTop w:val="0"/>
      <w:marBottom w:val="0"/>
      <w:divBdr>
        <w:top w:val="none" w:sz="0" w:space="0" w:color="auto"/>
        <w:left w:val="none" w:sz="0" w:space="0" w:color="auto"/>
        <w:bottom w:val="none" w:sz="0" w:space="0" w:color="auto"/>
        <w:right w:val="none" w:sz="0" w:space="0" w:color="auto"/>
      </w:divBdr>
    </w:div>
    <w:div w:id="426267817">
      <w:bodyDiv w:val="1"/>
      <w:marLeft w:val="0"/>
      <w:marRight w:val="0"/>
      <w:marTop w:val="0"/>
      <w:marBottom w:val="0"/>
      <w:divBdr>
        <w:top w:val="none" w:sz="0" w:space="0" w:color="auto"/>
        <w:left w:val="none" w:sz="0" w:space="0" w:color="auto"/>
        <w:bottom w:val="none" w:sz="0" w:space="0" w:color="auto"/>
        <w:right w:val="none" w:sz="0" w:space="0" w:color="auto"/>
      </w:divBdr>
    </w:div>
    <w:div w:id="427308310">
      <w:bodyDiv w:val="1"/>
      <w:marLeft w:val="0"/>
      <w:marRight w:val="0"/>
      <w:marTop w:val="0"/>
      <w:marBottom w:val="0"/>
      <w:divBdr>
        <w:top w:val="none" w:sz="0" w:space="0" w:color="auto"/>
        <w:left w:val="none" w:sz="0" w:space="0" w:color="auto"/>
        <w:bottom w:val="none" w:sz="0" w:space="0" w:color="auto"/>
        <w:right w:val="none" w:sz="0" w:space="0" w:color="auto"/>
      </w:divBdr>
    </w:div>
    <w:div w:id="427313366">
      <w:bodyDiv w:val="1"/>
      <w:marLeft w:val="0"/>
      <w:marRight w:val="0"/>
      <w:marTop w:val="0"/>
      <w:marBottom w:val="0"/>
      <w:divBdr>
        <w:top w:val="none" w:sz="0" w:space="0" w:color="auto"/>
        <w:left w:val="none" w:sz="0" w:space="0" w:color="auto"/>
        <w:bottom w:val="none" w:sz="0" w:space="0" w:color="auto"/>
        <w:right w:val="none" w:sz="0" w:space="0" w:color="auto"/>
      </w:divBdr>
    </w:div>
    <w:div w:id="430859883">
      <w:bodyDiv w:val="1"/>
      <w:marLeft w:val="0"/>
      <w:marRight w:val="0"/>
      <w:marTop w:val="0"/>
      <w:marBottom w:val="0"/>
      <w:divBdr>
        <w:top w:val="none" w:sz="0" w:space="0" w:color="auto"/>
        <w:left w:val="none" w:sz="0" w:space="0" w:color="auto"/>
        <w:bottom w:val="none" w:sz="0" w:space="0" w:color="auto"/>
        <w:right w:val="none" w:sz="0" w:space="0" w:color="auto"/>
      </w:divBdr>
    </w:div>
    <w:div w:id="431901662">
      <w:bodyDiv w:val="1"/>
      <w:marLeft w:val="0"/>
      <w:marRight w:val="0"/>
      <w:marTop w:val="0"/>
      <w:marBottom w:val="0"/>
      <w:divBdr>
        <w:top w:val="none" w:sz="0" w:space="0" w:color="auto"/>
        <w:left w:val="none" w:sz="0" w:space="0" w:color="auto"/>
        <w:bottom w:val="none" w:sz="0" w:space="0" w:color="auto"/>
        <w:right w:val="none" w:sz="0" w:space="0" w:color="auto"/>
      </w:divBdr>
    </w:div>
    <w:div w:id="432478646">
      <w:bodyDiv w:val="1"/>
      <w:marLeft w:val="0"/>
      <w:marRight w:val="0"/>
      <w:marTop w:val="0"/>
      <w:marBottom w:val="0"/>
      <w:divBdr>
        <w:top w:val="none" w:sz="0" w:space="0" w:color="auto"/>
        <w:left w:val="none" w:sz="0" w:space="0" w:color="auto"/>
        <w:bottom w:val="none" w:sz="0" w:space="0" w:color="auto"/>
        <w:right w:val="none" w:sz="0" w:space="0" w:color="auto"/>
      </w:divBdr>
    </w:div>
    <w:div w:id="433524127">
      <w:bodyDiv w:val="1"/>
      <w:marLeft w:val="0"/>
      <w:marRight w:val="0"/>
      <w:marTop w:val="0"/>
      <w:marBottom w:val="0"/>
      <w:divBdr>
        <w:top w:val="none" w:sz="0" w:space="0" w:color="auto"/>
        <w:left w:val="none" w:sz="0" w:space="0" w:color="auto"/>
        <w:bottom w:val="none" w:sz="0" w:space="0" w:color="auto"/>
        <w:right w:val="none" w:sz="0" w:space="0" w:color="auto"/>
      </w:divBdr>
    </w:div>
    <w:div w:id="433980534">
      <w:bodyDiv w:val="1"/>
      <w:marLeft w:val="0"/>
      <w:marRight w:val="0"/>
      <w:marTop w:val="0"/>
      <w:marBottom w:val="0"/>
      <w:divBdr>
        <w:top w:val="none" w:sz="0" w:space="0" w:color="auto"/>
        <w:left w:val="none" w:sz="0" w:space="0" w:color="auto"/>
        <w:bottom w:val="none" w:sz="0" w:space="0" w:color="auto"/>
        <w:right w:val="none" w:sz="0" w:space="0" w:color="auto"/>
      </w:divBdr>
    </w:div>
    <w:div w:id="435097064">
      <w:bodyDiv w:val="1"/>
      <w:marLeft w:val="0"/>
      <w:marRight w:val="0"/>
      <w:marTop w:val="0"/>
      <w:marBottom w:val="0"/>
      <w:divBdr>
        <w:top w:val="none" w:sz="0" w:space="0" w:color="auto"/>
        <w:left w:val="none" w:sz="0" w:space="0" w:color="auto"/>
        <w:bottom w:val="none" w:sz="0" w:space="0" w:color="auto"/>
        <w:right w:val="none" w:sz="0" w:space="0" w:color="auto"/>
      </w:divBdr>
    </w:div>
    <w:div w:id="435827013">
      <w:bodyDiv w:val="1"/>
      <w:marLeft w:val="0"/>
      <w:marRight w:val="0"/>
      <w:marTop w:val="0"/>
      <w:marBottom w:val="0"/>
      <w:divBdr>
        <w:top w:val="none" w:sz="0" w:space="0" w:color="auto"/>
        <w:left w:val="none" w:sz="0" w:space="0" w:color="auto"/>
        <w:bottom w:val="none" w:sz="0" w:space="0" w:color="auto"/>
        <w:right w:val="none" w:sz="0" w:space="0" w:color="auto"/>
      </w:divBdr>
    </w:div>
    <w:div w:id="436174540">
      <w:bodyDiv w:val="1"/>
      <w:marLeft w:val="0"/>
      <w:marRight w:val="0"/>
      <w:marTop w:val="0"/>
      <w:marBottom w:val="0"/>
      <w:divBdr>
        <w:top w:val="none" w:sz="0" w:space="0" w:color="auto"/>
        <w:left w:val="none" w:sz="0" w:space="0" w:color="auto"/>
        <w:bottom w:val="none" w:sz="0" w:space="0" w:color="auto"/>
        <w:right w:val="none" w:sz="0" w:space="0" w:color="auto"/>
      </w:divBdr>
    </w:div>
    <w:div w:id="437525724">
      <w:bodyDiv w:val="1"/>
      <w:marLeft w:val="0"/>
      <w:marRight w:val="0"/>
      <w:marTop w:val="0"/>
      <w:marBottom w:val="0"/>
      <w:divBdr>
        <w:top w:val="none" w:sz="0" w:space="0" w:color="auto"/>
        <w:left w:val="none" w:sz="0" w:space="0" w:color="auto"/>
        <w:bottom w:val="none" w:sz="0" w:space="0" w:color="auto"/>
        <w:right w:val="none" w:sz="0" w:space="0" w:color="auto"/>
      </w:divBdr>
    </w:div>
    <w:div w:id="439303546">
      <w:bodyDiv w:val="1"/>
      <w:marLeft w:val="0"/>
      <w:marRight w:val="0"/>
      <w:marTop w:val="0"/>
      <w:marBottom w:val="0"/>
      <w:divBdr>
        <w:top w:val="none" w:sz="0" w:space="0" w:color="auto"/>
        <w:left w:val="none" w:sz="0" w:space="0" w:color="auto"/>
        <w:bottom w:val="none" w:sz="0" w:space="0" w:color="auto"/>
        <w:right w:val="none" w:sz="0" w:space="0" w:color="auto"/>
      </w:divBdr>
    </w:div>
    <w:div w:id="440805551">
      <w:bodyDiv w:val="1"/>
      <w:marLeft w:val="0"/>
      <w:marRight w:val="0"/>
      <w:marTop w:val="0"/>
      <w:marBottom w:val="0"/>
      <w:divBdr>
        <w:top w:val="none" w:sz="0" w:space="0" w:color="auto"/>
        <w:left w:val="none" w:sz="0" w:space="0" w:color="auto"/>
        <w:bottom w:val="none" w:sz="0" w:space="0" w:color="auto"/>
        <w:right w:val="none" w:sz="0" w:space="0" w:color="auto"/>
      </w:divBdr>
    </w:div>
    <w:div w:id="446312272">
      <w:bodyDiv w:val="1"/>
      <w:marLeft w:val="0"/>
      <w:marRight w:val="0"/>
      <w:marTop w:val="0"/>
      <w:marBottom w:val="0"/>
      <w:divBdr>
        <w:top w:val="none" w:sz="0" w:space="0" w:color="auto"/>
        <w:left w:val="none" w:sz="0" w:space="0" w:color="auto"/>
        <w:bottom w:val="none" w:sz="0" w:space="0" w:color="auto"/>
        <w:right w:val="none" w:sz="0" w:space="0" w:color="auto"/>
      </w:divBdr>
    </w:div>
    <w:div w:id="447314205">
      <w:bodyDiv w:val="1"/>
      <w:marLeft w:val="0"/>
      <w:marRight w:val="0"/>
      <w:marTop w:val="0"/>
      <w:marBottom w:val="0"/>
      <w:divBdr>
        <w:top w:val="none" w:sz="0" w:space="0" w:color="auto"/>
        <w:left w:val="none" w:sz="0" w:space="0" w:color="auto"/>
        <w:bottom w:val="none" w:sz="0" w:space="0" w:color="auto"/>
        <w:right w:val="none" w:sz="0" w:space="0" w:color="auto"/>
      </w:divBdr>
    </w:div>
    <w:div w:id="450325952">
      <w:bodyDiv w:val="1"/>
      <w:marLeft w:val="0"/>
      <w:marRight w:val="0"/>
      <w:marTop w:val="0"/>
      <w:marBottom w:val="0"/>
      <w:divBdr>
        <w:top w:val="none" w:sz="0" w:space="0" w:color="auto"/>
        <w:left w:val="none" w:sz="0" w:space="0" w:color="auto"/>
        <w:bottom w:val="none" w:sz="0" w:space="0" w:color="auto"/>
        <w:right w:val="none" w:sz="0" w:space="0" w:color="auto"/>
      </w:divBdr>
    </w:div>
    <w:div w:id="450393174">
      <w:bodyDiv w:val="1"/>
      <w:marLeft w:val="0"/>
      <w:marRight w:val="0"/>
      <w:marTop w:val="0"/>
      <w:marBottom w:val="0"/>
      <w:divBdr>
        <w:top w:val="none" w:sz="0" w:space="0" w:color="auto"/>
        <w:left w:val="none" w:sz="0" w:space="0" w:color="auto"/>
        <w:bottom w:val="none" w:sz="0" w:space="0" w:color="auto"/>
        <w:right w:val="none" w:sz="0" w:space="0" w:color="auto"/>
      </w:divBdr>
    </w:div>
    <w:div w:id="452291049">
      <w:bodyDiv w:val="1"/>
      <w:marLeft w:val="0"/>
      <w:marRight w:val="0"/>
      <w:marTop w:val="0"/>
      <w:marBottom w:val="0"/>
      <w:divBdr>
        <w:top w:val="none" w:sz="0" w:space="0" w:color="auto"/>
        <w:left w:val="none" w:sz="0" w:space="0" w:color="auto"/>
        <w:bottom w:val="none" w:sz="0" w:space="0" w:color="auto"/>
        <w:right w:val="none" w:sz="0" w:space="0" w:color="auto"/>
      </w:divBdr>
    </w:div>
    <w:div w:id="453405353">
      <w:bodyDiv w:val="1"/>
      <w:marLeft w:val="0"/>
      <w:marRight w:val="0"/>
      <w:marTop w:val="0"/>
      <w:marBottom w:val="0"/>
      <w:divBdr>
        <w:top w:val="none" w:sz="0" w:space="0" w:color="auto"/>
        <w:left w:val="none" w:sz="0" w:space="0" w:color="auto"/>
        <w:bottom w:val="none" w:sz="0" w:space="0" w:color="auto"/>
        <w:right w:val="none" w:sz="0" w:space="0" w:color="auto"/>
      </w:divBdr>
    </w:div>
    <w:div w:id="453792858">
      <w:bodyDiv w:val="1"/>
      <w:marLeft w:val="0"/>
      <w:marRight w:val="0"/>
      <w:marTop w:val="0"/>
      <w:marBottom w:val="0"/>
      <w:divBdr>
        <w:top w:val="none" w:sz="0" w:space="0" w:color="auto"/>
        <w:left w:val="none" w:sz="0" w:space="0" w:color="auto"/>
        <w:bottom w:val="none" w:sz="0" w:space="0" w:color="auto"/>
        <w:right w:val="none" w:sz="0" w:space="0" w:color="auto"/>
      </w:divBdr>
    </w:div>
    <w:div w:id="455173230">
      <w:bodyDiv w:val="1"/>
      <w:marLeft w:val="0"/>
      <w:marRight w:val="0"/>
      <w:marTop w:val="0"/>
      <w:marBottom w:val="0"/>
      <w:divBdr>
        <w:top w:val="none" w:sz="0" w:space="0" w:color="auto"/>
        <w:left w:val="none" w:sz="0" w:space="0" w:color="auto"/>
        <w:bottom w:val="none" w:sz="0" w:space="0" w:color="auto"/>
        <w:right w:val="none" w:sz="0" w:space="0" w:color="auto"/>
      </w:divBdr>
    </w:div>
    <w:div w:id="455413426">
      <w:bodyDiv w:val="1"/>
      <w:marLeft w:val="0"/>
      <w:marRight w:val="0"/>
      <w:marTop w:val="0"/>
      <w:marBottom w:val="0"/>
      <w:divBdr>
        <w:top w:val="none" w:sz="0" w:space="0" w:color="auto"/>
        <w:left w:val="none" w:sz="0" w:space="0" w:color="auto"/>
        <w:bottom w:val="none" w:sz="0" w:space="0" w:color="auto"/>
        <w:right w:val="none" w:sz="0" w:space="0" w:color="auto"/>
      </w:divBdr>
    </w:div>
    <w:div w:id="455568956">
      <w:bodyDiv w:val="1"/>
      <w:marLeft w:val="0"/>
      <w:marRight w:val="0"/>
      <w:marTop w:val="0"/>
      <w:marBottom w:val="0"/>
      <w:divBdr>
        <w:top w:val="none" w:sz="0" w:space="0" w:color="auto"/>
        <w:left w:val="none" w:sz="0" w:space="0" w:color="auto"/>
        <w:bottom w:val="none" w:sz="0" w:space="0" w:color="auto"/>
        <w:right w:val="none" w:sz="0" w:space="0" w:color="auto"/>
      </w:divBdr>
    </w:div>
    <w:div w:id="458107555">
      <w:bodyDiv w:val="1"/>
      <w:marLeft w:val="0"/>
      <w:marRight w:val="0"/>
      <w:marTop w:val="0"/>
      <w:marBottom w:val="0"/>
      <w:divBdr>
        <w:top w:val="none" w:sz="0" w:space="0" w:color="auto"/>
        <w:left w:val="none" w:sz="0" w:space="0" w:color="auto"/>
        <w:bottom w:val="none" w:sz="0" w:space="0" w:color="auto"/>
        <w:right w:val="none" w:sz="0" w:space="0" w:color="auto"/>
      </w:divBdr>
    </w:div>
    <w:div w:id="458500015">
      <w:bodyDiv w:val="1"/>
      <w:marLeft w:val="0"/>
      <w:marRight w:val="0"/>
      <w:marTop w:val="0"/>
      <w:marBottom w:val="0"/>
      <w:divBdr>
        <w:top w:val="none" w:sz="0" w:space="0" w:color="auto"/>
        <w:left w:val="none" w:sz="0" w:space="0" w:color="auto"/>
        <w:bottom w:val="none" w:sz="0" w:space="0" w:color="auto"/>
        <w:right w:val="none" w:sz="0" w:space="0" w:color="auto"/>
      </w:divBdr>
    </w:div>
    <w:div w:id="458648989">
      <w:bodyDiv w:val="1"/>
      <w:marLeft w:val="0"/>
      <w:marRight w:val="0"/>
      <w:marTop w:val="0"/>
      <w:marBottom w:val="0"/>
      <w:divBdr>
        <w:top w:val="none" w:sz="0" w:space="0" w:color="auto"/>
        <w:left w:val="none" w:sz="0" w:space="0" w:color="auto"/>
        <w:bottom w:val="none" w:sz="0" w:space="0" w:color="auto"/>
        <w:right w:val="none" w:sz="0" w:space="0" w:color="auto"/>
      </w:divBdr>
    </w:div>
    <w:div w:id="459999774">
      <w:bodyDiv w:val="1"/>
      <w:marLeft w:val="0"/>
      <w:marRight w:val="0"/>
      <w:marTop w:val="0"/>
      <w:marBottom w:val="0"/>
      <w:divBdr>
        <w:top w:val="none" w:sz="0" w:space="0" w:color="auto"/>
        <w:left w:val="none" w:sz="0" w:space="0" w:color="auto"/>
        <w:bottom w:val="none" w:sz="0" w:space="0" w:color="auto"/>
        <w:right w:val="none" w:sz="0" w:space="0" w:color="auto"/>
      </w:divBdr>
    </w:div>
    <w:div w:id="463356782">
      <w:bodyDiv w:val="1"/>
      <w:marLeft w:val="0"/>
      <w:marRight w:val="0"/>
      <w:marTop w:val="0"/>
      <w:marBottom w:val="0"/>
      <w:divBdr>
        <w:top w:val="none" w:sz="0" w:space="0" w:color="auto"/>
        <w:left w:val="none" w:sz="0" w:space="0" w:color="auto"/>
        <w:bottom w:val="none" w:sz="0" w:space="0" w:color="auto"/>
        <w:right w:val="none" w:sz="0" w:space="0" w:color="auto"/>
      </w:divBdr>
    </w:div>
    <w:div w:id="468984861">
      <w:bodyDiv w:val="1"/>
      <w:marLeft w:val="0"/>
      <w:marRight w:val="0"/>
      <w:marTop w:val="0"/>
      <w:marBottom w:val="0"/>
      <w:divBdr>
        <w:top w:val="none" w:sz="0" w:space="0" w:color="auto"/>
        <w:left w:val="none" w:sz="0" w:space="0" w:color="auto"/>
        <w:bottom w:val="none" w:sz="0" w:space="0" w:color="auto"/>
        <w:right w:val="none" w:sz="0" w:space="0" w:color="auto"/>
      </w:divBdr>
    </w:div>
    <w:div w:id="470637975">
      <w:bodyDiv w:val="1"/>
      <w:marLeft w:val="0"/>
      <w:marRight w:val="0"/>
      <w:marTop w:val="0"/>
      <w:marBottom w:val="0"/>
      <w:divBdr>
        <w:top w:val="none" w:sz="0" w:space="0" w:color="auto"/>
        <w:left w:val="none" w:sz="0" w:space="0" w:color="auto"/>
        <w:bottom w:val="none" w:sz="0" w:space="0" w:color="auto"/>
        <w:right w:val="none" w:sz="0" w:space="0" w:color="auto"/>
      </w:divBdr>
    </w:div>
    <w:div w:id="471168679">
      <w:bodyDiv w:val="1"/>
      <w:marLeft w:val="0"/>
      <w:marRight w:val="0"/>
      <w:marTop w:val="0"/>
      <w:marBottom w:val="0"/>
      <w:divBdr>
        <w:top w:val="none" w:sz="0" w:space="0" w:color="auto"/>
        <w:left w:val="none" w:sz="0" w:space="0" w:color="auto"/>
        <w:bottom w:val="none" w:sz="0" w:space="0" w:color="auto"/>
        <w:right w:val="none" w:sz="0" w:space="0" w:color="auto"/>
      </w:divBdr>
    </w:div>
    <w:div w:id="474874619">
      <w:bodyDiv w:val="1"/>
      <w:marLeft w:val="0"/>
      <w:marRight w:val="0"/>
      <w:marTop w:val="0"/>
      <w:marBottom w:val="0"/>
      <w:divBdr>
        <w:top w:val="none" w:sz="0" w:space="0" w:color="auto"/>
        <w:left w:val="none" w:sz="0" w:space="0" w:color="auto"/>
        <w:bottom w:val="none" w:sz="0" w:space="0" w:color="auto"/>
        <w:right w:val="none" w:sz="0" w:space="0" w:color="auto"/>
      </w:divBdr>
    </w:div>
    <w:div w:id="476800505">
      <w:bodyDiv w:val="1"/>
      <w:marLeft w:val="0"/>
      <w:marRight w:val="0"/>
      <w:marTop w:val="0"/>
      <w:marBottom w:val="0"/>
      <w:divBdr>
        <w:top w:val="none" w:sz="0" w:space="0" w:color="auto"/>
        <w:left w:val="none" w:sz="0" w:space="0" w:color="auto"/>
        <w:bottom w:val="none" w:sz="0" w:space="0" w:color="auto"/>
        <w:right w:val="none" w:sz="0" w:space="0" w:color="auto"/>
      </w:divBdr>
    </w:div>
    <w:div w:id="476845435">
      <w:bodyDiv w:val="1"/>
      <w:marLeft w:val="0"/>
      <w:marRight w:val="0"/>
      <w:marTop w:val="0"/>
      <w:marBottom w:val="0"/>
      <w:divBdr>
        <w:top w:val="none" w:sz="0" w:space="0" w:color="auto"/>
        <w:left w:val="none" w:sz="0" w:space="0" w:color="auto"/>
        <w:bottom w:val="none" w:sz="0" w:space="0" w:color="auto"/>
        <w:right w:val="none" w:sz="0" w:space="0" w:color="auto"/>
      </w:divBdr>
    </w:div>
    <w:div w:id="477453909">
      <w:bodyDiv w:val="1"/>
      <w:marLeft w:val="0"/>
      <w:marRight w:val="0"/>
      <w:marTop w:val="0"/>
      <w:marBottom w:val="0"/>
      <w:divBdr>
        <w:top w:val="none" w:sz="0" w:space="0" w:color="auto"/>
        <w:left w:val="none" w:sz="0" w:space="0" w:color="auto"/>
        <w:bottom w:val="none" w:sz="0" w:space="0" w:color="auto"/>
        <w:right w:val="none" w:sz="0" w:space="0" w:color="auto"/>
      </w:divBdr>
    </w:div>
    <w:div w:id="478350358">
      <w:bodyDiv w:val="1"/>
      <w:marLeft w:val="0"/>
      <w:marRight w:val="0"/>
      <w:marTop w:val="0"/>
      <w:marBottom w:val="0"/>
      <w:divBdr>
        <w:top w:val="none" w:sz="0" w:space="0" w:color="auto"/>
        <w:left w:val="none" w:sz="0" w:space="0" w:color="auto"/>
        <w:bottom w:val="none" w:sz="0" w:space="0" w:color="auto"/>
        <w:right w:val="none" w:sz="0" w:space="0" w:color="auto"/>
      </w:divBdr>
    </w:div>
    <w:div w:id="479201777">
      <w:bodyDiv w:val="1"/>
      <w:marLeft w:val="0"/>
      <w:marRight w:val="0"/>
      <w:marTop w:val="0"/>
      <w:marBottom w:val="0"/>
      <w:divBdr>
        <w:top w:val="none" w:sz="0" w:space="0" w:color="auto"/>
        <w:left w:val="none" w:sz="0" w:space="0" w:color="auto"/>
        <w:bottom w:val="none" w:sz="0" w:space="0" w:color="auto"/>
        <w:right w:val="none" w:sz="0" w:space="0" w:color="auto"/>
      </w:divBdr>
    </w:div>
    <w:div w:id="479811409">
      <w:bodyDiv w:val="1"/>
      <w:marLeft w:val="0"/>
      <w:marRight w:val="0"/>
      <w:marTop w:val="0"/>
      <w:marBottom w:val="0"/>
      <w:divBdr>
        <w:top w:val="none" w:sz="0" w:space="0" w:color="auto"/>
        <w:left w:val="none" w:sz="0" w:space="0" w:color="auto"/>
        <w:bottom w:val="none" w:sz="0" w:space="0" w:color="auto"/>
        <w:right w:val="none" w:sz="0" w:space="0" w:color="auto"/>
      </w:divBdr>
    </w:div>
    <w:div w:id="481777323">
      <w:bodyDiv w:val="1"/>
      <w:marLeft w:val="0"/>
      <w:marRight w:val="0"/>
      <w:marTop w:val="0"/>
      <w:marBottom w:val="0"/>
      <w:divBdr>
        <w:top w:val="none" w:sz="0" w:space="0" w:color="auto"/>
        <w:left w:val="none" w:sz="0" w:space="0" w:color="auto"/>
        <w:bottom w:val="none" w:sz="0" w:space="0" w:color="auto"/>
        <w:right w:val="none" w:sz="0" w:space="0" w:color="auto"/>
      </w:divBdr>
    </w:div>
    <w:div w:id="481852616">
      <w:bodyDiv w:val="1"/>
      <w:marLeft w:val="0"/>
      <w:marRight w:val="0"/>
      <w:marTop w:val="0"/>
      <w:marBottom w:val="0"/>
      <w:divBdr>
        <w:top w:val="none" w:sz="0" w:space="0" w:color="auto"/>
        <w:left w:val="none" w:sz="0" w:space="0" w:color="auto"/>
        <w:bottom w:val="none" w:sz="0" w:space="0" w:color="auto"/>
        <w:right w:val="none" w:sz="0" w:space="0" w:color="auto"/>
      </w:divBdr>
    </w:div>
    <w:div w:id="482085185">
      <w:bodyDiv w:val="1"/>
      <w:marLeft w:val="0"/>
      <w:marRight w:val="0"/>
      <w:marTop w:val="0"/>
      <w:marBottom w:val="0"/>
      <w:divBdr>
        <w:top w:val="none" w:sz="0" w:space="0" w:color="auto"/>
        <w:left w:val="none" w:sz="0" w:space="0" w:color="auto"/>
        <w:bottom w:val="none" w:sz="0" w:space="0" w:color="auto"/>
        <w:right w:val="none" w:sz="0" w:space="0" w:color="auto"/>
      </w:divBdr>
    </w:div>
    <w:div w:id="486017662">
      <w:bodyDiv w:val="1"/>
      <w:marLeft w:val="0"/>
      <w:marRight w:val="0"/>
      <w:marTop w:val="0"/>
      <w:marBottom w:val="0"/>
      <w:divBdr>
        <w:top w:val="none" w:sz="0" w:space="0" w:color="auto"/>
        <w:left w:val="none" w:sz="0" w:space="0" w:color="auto"/>
        <w:bottom w:val="none" w:sz="0" w:space="0" w:color="auto"/>
        <w:right w:val="none" w:sz="0" w:space="0" w:color="auto"/>
      </w:divBdr>
    </w:div>
    <w:div w:id="486021982">
      <w:bodyDiv w:val="1"/>
      <w:marLeft w:val="0"/>
      <w:marRight w:val="0"/>
      <w:marTop w:val="0"/>
      <w:marBottom w:val="0"/>
      <w:divBdr>
        <w:top w:val="none" w:sz="0" w:space="0" w:color="auto"/>
        <w:left w:val="none" w:sz="0" w:space="0" w:color="auto"/>
        <w:bottom w:val="none" w:sz="0" w:space="0" w:color="auto"/>
        <w:right w:val="none" w:sz="0" w:space="0" w:color="auto"/>
      </w:divBdr>
    </w:div>
    <w:div w:id="487206600">
      <w:bodyDiv w:val="1"/>
      <w:marLeft w:val="0"/>
      <w:marRight w:val="0"/>
      <w:marTop w:val="0"/>
      <w:marBottom w:val="0"/>
      <w:divBdr>
        <w:top w:val="none" w:sz="0" w:space="0" w:color="auto"/>
        <w:left w:val="none" w:sz="0" w:space="0" w:color="auto"/>
        <w:bottom w:val="none" w:sz="0" w:space="0" w:color="auto"/>
        <w:right w:val="none" w:sz="0" w:space="0" w:color="auto"/>
      </w:divBdr>
    </w:div>
    <w:div w:id="493956265">
      <w:bodyDiv w:val="1"/>
      <w:marLeft w:val="0"/>
      <w:marRight w:val="0"/>
      <w:marTop w:val="0"/>
      <w:marBottom w:val="0"/>
      <w:divBdr>
        <w:top w:val="none" w:sz="0" w:space="0" w:color="auto"/>
        <w:left w:val="none" w:sz="0" w:space="0" w:color="auto"/>
        <w:bottom w:val="none" w:sz="0" w:space="0" w:color="auto"/>
        <w:right w:val="none" w:sz="0" w:space="0" w:color="auto"/>
      </w:divBdr>
    </w:div>
    <w:div w:id="494567192">
      <w:bodyDiv w:val="1"/>
      <w:marLeft w:val="0"/>
      <w:marRight w:val="0"/>
      <w:marTop w:val="0"/>
      <w:marBottom w:val="0"/>
      <w:divBdr>
        <w:top w:val="none" w:sz="0" w:space="0" w:color="auto"/>
        <w:left w:val="none" w:sz="0" w:space="0" w:color="auto"/>
        <w:bottom w:val="none" w:sz="0" w:space="0" w:color="auto"/>
        <w:right w:val="none" w:sz="0" w:space="0" w:color="auto"/>
      </w:divBdr>
    </w:div>
    <w:div w:id="495607676">
      <w:bodyDiv w:val="1"/>
      <w:marLeft w:val="0"/>
      <w:marRight w:val="0"/>
      <w:marTop w:val="0"/>
      <w:marBottom w:val="0"/>
      <w:divBdr>
        <w:top w:val="none" w:sz="0" w:space="0" w:color="auto"/>
        <w:left w:val="none" w:sz="0" w:space="0" w:color="auto"/>
        <w:bottom w:val="none" w:sz="0" w:space="0" w:color="auto"/>
        <w:right w:val="none" w:sz="0" w:space="0" w:color="auto"/>
      </w:divBdr>
    </w:div>
    <w:div w:id="496925334">
      <w:bodyDiv w:val="1"/>
      <w:marLeft w:val="0"/>
      <w:marRight w:val="0"/>
      <w:marTop w:val="0"/>
      <w:marBottom w:val="0"/>
      <w:divBdr>
        <w:top w:val="none" w:sz="0" w:space="0" w:color="auto"/>
        <w:left w:val="none" w:sz="0" w:space="0" w:color="auto"/>
        <w:bottom w:val="none" w:sz="0" w:space="0" w:color="auto"/>
        <w:right w:val="none" w:sz="0" w:space="0" w:color="auto"/>
      </w:divBdr>
    </w:div>
    <w:div w:id="497963254">
      <w:bodyDiv w:val="1"/>
      <w:marLeft w:val="0"/>
      <w:marRight w:val="0"/>
      <w:marTop w:val="0"/>
      <w:marBottom w:val="0"/>
      <w:divBdr>
        <w:top w:val="none" w:sz="0" w:space="0" w:color="auto"/>
        <w:left w:val="none" w:sz="0" w:space="0" w:color="auto"/>
        <w:bottom w:val="none" w:sz="0" w:space="0" w:color="auto"/>
        <w:right w:val="none" w:sz="0" w:space="0" w:color="auto"/>
      </w:divBdr>
    </w:div>
    <w:div w:id="498010088">
      <w:bodyDiv w:val="1"/>
      <w:marLeft w:val="0"/>
      <w:marRight w:val="0"/>
      <w:marTop w:val="0"/>
      <w:marBottom w:val="0"/>
      <w:divBdr>
        <w:top w:val="none" w:sz="0" w:space="0" w:color="auto"/>
        <w:left w:val="none" w:sz="0" w:space="0" w:color="auto"/>
        <w:bottom w:val="none" w:sz="0" w:space="0" w:color="auto"/>
        <w:right w:val="none" w:sz="0" w:space="0" w:color="auto"/>
      </w:divBdr>
    </w:div>
    <w:div w:id="498351195">
      <w:bodyDiv w:val="1"/>
      <w:marLeft w:val="0"/>
      <w:marRight w:val="0"/>
      <w:marTop w:val="0"/>
      <w:marBottom w:val="0"/>
      <w:divBdr>
        <w:top w:val="none" w:sz="0" w:space="0" w:color="auto"/>
        <w:left w:val="none" w:sz="0" w:space="0" w:color="auto"/>
        <w:bottom w:val="none" w:sz="0" w:space="0" w:color="auto"/>
        <w:right w:val="none" w:sz="0" w:space="0" w:color="auto"/>
      </w:divBdr>
    </w:div>
    <w:div w:id="498621862">
      <w:bodyDiv w:val="1"/>
      <w:marLeft w:val="0"/>
      <w:marRight w:val="0"/>
      <w:marTop w:val="0"/>
      <w:marBottom w:val="0"/>
      <w:divBdr>
        <w:top w:val="none" w:sz="0" w:space="0" w:color="auto"/>
        <w:left w:val="none" w:sz="0" w:space="0" w:color="auto"/>
        <w:bottom w:val="none" w:sz="0" w:space="0" w:color="auto"/>
        <w:right w:val="none" w:sz="0" w:space="0" w:color="auto"/>
      </w:divBdr>
    </w:div>
    <w:div w:id="503907488">
      <w:bodyDiv w:val="1"/>
      <w:marLeft w:val="0"/>
      <w:marRight w:val="0"/>
      <w:marTop w:val="0"/>
      <w:marBottom w:val="0"/>
      <w:divBdr>
        <w:top w:val="none" w:sz="0" w:space="0" w:color="auto"/>
        <w:left w:val="none" w:sz="0" w:space="0" w:color="auto"/>
        <w:bottom w:val="none" w:sz="0" w:space="0" w:color="auto"/>
        <w:right w:val="none" w:sz="0" w:space="0" w:color="auto"/>
      </w:divBdr>
    </w:div>
    <w:div w:id="504247782">
      <w:bodyDiv w:val="1"/>
      <w:marLeft w:val="0"/>
      <w:marRight w:val="0"/>
      <w:marTop w:val="0"/>
      <w:marBottom w:val="0"/>
      <w:divBdr>
        <w:top w:val="none" w:sz="0" w:space="0" w:color="auto"/>
        <w:left w:val="none" w:sz="0" w:space="0" w:color="auto"/>
        <w:bottom w:val="none" w:sz="0" w:space="0" w:color="auto"/>
        <w:right w:val="none" w:sz="0" w:space="0" w:color="auto"/>
      </w:divBdr>
    </w:div>
    <w:div w:id="504712660">
      <w:bodyDiv w:val="1"/>
      <w:marLeft w:val="0"/>
      <w:marRight w:val="0"/>
      <w:marTop w:val="0"/>
      <w:marBottom w:val="0"/>
      <w:divBdr>
        <w:top w:val="none" w:sz="0" w:space="0" w:color="auto"/>
        <w:left w:val="none" w:sz="0" w:space="0" w:color="auto"/>
        <w:bottom w:val="none" w:sz="0" w:space="0" w:color="auto"/>
        <w:right w:val="none" w:sz="0" w:space="0" w:color="auto"/>
      </w:divBdr>
    </w:div>
    <w:div w:id="504827579">
      <w:bodyDiv w:val="1"/>
      <w:marLeft w:val="0"/>
      <w:marRight w:val="0"/>
      <w:marTop w:val="0"/>
      <w:marBottom w:val="0"/>
      <w:divBdr>
        <w:top w:val="none" w:sz="0" w:space="0" w:color="auto"/>
        <w:left w:val="none" w:sz="0" w:space="0" w:color="auto"/>
        <w:bottom w:val="none" w:sz="0" w:space="0" w:color="auto"/>
        <w:right w:val="none" w:sz="0" w:space="0" w:color="auto"/>
      </w:divBdr>
    </w:div>
    <w:div w:id="507838849">
      <w:bodyDiv w:val="1"/>
      <w:marLeft w:val="0"/>
      <w:marRight w:val="0"/>
      <w:marTop w:val="0"/>
      <w:marBottom w:val="0"/>
      <w:divBdr>
        <w:top w:val="none" w:sz="0" w:space="0" w:color="auto"/>
        <w:left w:val="none" w:sz="0" w:space="0" w:color="auto"/>
        <w:bottom w:val="none" w:sz="0" w:space="0" w:color="auto"/>
        <w:right w:val="none" w:sz="0" w:space="0" w:color="auto"/>
      </w:divBdr>
    </w:div>
    <w:div w:id="508368007">
      <w:bodyDiv w:val="1"/>
      <w:marLeft w:val="0"/>
      <w:marRight w:val="0"/>
      <w:marTop w:val="0"/>
      <w:marBottom w:val="0"/>
      <w:divBdr>
        <w:top w:val="none" w:sz="0" w:space="0" w:color="auto"/>
        <w:left w:val="none" w:sz="0" w:space="0" w:color="auto"/>
        <w:bottom w:val="none" w:sz="0" w:space="0" w:color="auto"/>
        <w:right w:val="none" w:sz="0" w:space="0" w:color="auto"/>
      </w:divBdr>
    </w:div>
    <w:div w:id="511380037">
      <w:bodyDiv w:val="1"/>
      <w:marLeft w:val="0"/>
      <w:marRight w:val="0"/>
      <w:marTop w:val="0"/>
      <w:marBottom w:val="0"/>
      <w:divBdr>
        <w:top w:val="none" w:sz="0" w:space="0" w:color="auto"/>
        <w:left w:val="none" w:sz="0" w:space="0" w:color="auto"/>
        <w:bottom w:val="none" w:sz="0" w:space="0" w:color="auto"/>
        <w:right w:val="none" w:sz="0" w:space="0" w:color="auto"/>
      </w:divBdr>
    </w:div>
    <w:div w:id="511993761">
      <w:bodyDiv w:val="1"/>
      <w:marLeft w:val="0"/>
      <w:marRight w:val="0"/>
      <w:marTop w:val="0"/>
      <w:marBottom w:val="0"/>
      <w:divBdr>
        <w:top w:val="none" w:sz="0" w:space="0" w:color="auto"/>
        <w:left w:val="none" w:sz="0" w:space="0" w:color="auto"/>
        <w:bottom w:val="none" w:sz="0" w:space="0" w:color="auto"/>
        <w:right w:val="none" w:sz="0" w:space="0" w:color="auto"/>
      </w:divBdr>
    </w:div>
    <w:div w:id="511995429">
      <w:bodyDiv w:val="1"/>
      <w:marLeft w:val="0"/>
      <w:marRight w:val="0"/>
      <w:marTop w:val="0"/>
      <w:marBottom w:val="0"/>
      <w:divBdr>
        <w:top w:val="none" w:sz="0" w:space="0" w:color="auto"/>
        <w:left w:val="none" w:sz="0" w:space="0" w:color="auto"/>
        <w:bottom w:val="none" w:sz="0" w:space="0" w:color="auto"/>
        <w:right w:val="none" w:sz="0" w:space="0" w:color="auto"/>
      </w:divBdr>
    </w:div>
    <w:div w:id="512502572">
      <w:bodyDiv w:val="1"/>
      <w:marLeft w:val="0"/>
      <w:marRight w:val="0"/>
      <w:marTop w:val="0"/>
      <w:marBottom w:val="0"/>
      <w:divBdr>
        <w:top w:val="none" w:sz="0" w:space="0" w:color="auto"/>
        <w:left w:val="none" w:sz="0" w:space="0" w:color="auto"/>
        <w:bottom w:val="none" w:sz="0" w:space="0" w:color="auto"/>
        <w:right w:val="none" w:sz="0" w:space="0" w:color="auto"/>
      </w:divBdr>
    </w:div>
    <w:div w:id="514151370">
      <w:bodyDiv w:val="1"/>
      <w:marLeft w:val="0"/>
      <w:marRight w:val="0"/>
      <w:marTop w:val="0"/>
      <w:marBottom w:val="0"/>
      <w:divBdr>
        <w:top w:val="none" w:sz="0" w:space="0" w:color="auto"/>
        <w:left w:val="none" w:sz="0" w:space="0" w:color="auto"/>
        <w:bottom w:val="none" w:sz="0" w:space="0" w:color="auto"/>
        <w:right w:val="none" w:sz="0" w:space="0" w:color="auto"/>
      </w:divBdr>
    </w:div>
    <w:div w:id="517620371">
      <w:bodyDiv w:val="1"/>
      <w:marLeft w:val="0"/>
      <w:marRight w:val="0"/>
      <w:marTop w:val="0"/>
      <w:marBottom w:val="0"/>
      <w:divBdr>
        <w:top w:val="none" w:sz="0" w:space="0" w:color="auto"/>
        <w:left w:val="none" w:sz="0" w:space="0" w:color="auto"/>
        <w:bottom w:val="none" w:sz="0" w:space="0" w:color="auto"/>
        <w:right w:val="none" w:sz="0" w:space="0" w:color="auto"/>
      </w:divBdr>
    </w:div>
    <w:div w:id="520819193">
      <w:bodyDiv w:val="1"/>
      <w:marLeft w:val="0"/>
      <w:marRight w:val="0"/>
      <w:marTop w:val="0"/>
      <w:marBottom w:val="0"/>
      <w:divBdr>
        <w:top w:val="none" w:sz="0" w:space="0" w:color="auto"/>
        <w:left w:val="none" w:sz="0" w:space="0" w:color="auto"/>
        <w:bottom w:val="none" w:sz="0" w:space="0" w:color="auto"/>
        <w:right w:val="none" w:sz="0" w:space="0" w:color="auto"/>
      </w:divBdr>
    </w:div>
    <w:div w:id="521624259">
      <w:bodyDiv w:val="1"/>
      <w:marLeft w:val="0"/>
      <w:marRight w:val="0"/>
      <w:marTop w:val="0"/>
      <w:marBottom w:val="0"/>
      <w:divBdr>
        <w:top w:val="none" w:sz="0" w:space="0" w:color="auto"/>
        <w:left w:val="none" w:sz="0" w:space="0" w:color="auto"/>
        <w:bottom w:val="none" w:sz="0" w:space="0" w:color="auto"/>
        <w:right w:val="none" w:sz="0" w:space="0" w:color="auto"/>
      </w:divBdr>
    </w:div>
    <w:div w:id="521628553">
      <w:bodyDiv w:val="1"/>
      <w:marLeft w:val="0"/>
      <w:marRight w:val="0"/>
      <w:marTop w:val="0"/>
      <w:marBottom w:val="0"/>
      <w:divBdr>
        <w:top w:val="none" w:sz="0" w:space="0" w:color="auto"/>
        <w:left w:val="none" w:sz="0" w:space="0" w:color="auto"/>
        <w:bottom w:val="none" w:sz="0" w:space="0" w:color="auto"/>
        <w:right w:val="none" w:sz="0" w:space="0" w:color="auto"/>
      </w:divBdr>
    </w:div>
    <w:div w:id="522132923">
      <w:bodyDiv w:val="1"/>
      <w:marLeft w:val="0"/>
      <w:marRight w:val="0"/>
      <w:marTop w:val="0"/>
      <w:marBottom w:val="0"/>
      <w:divBdr>
        <w:top w:val="none" w:sz="0" w:space="0" w:color="auto"/>
        <w:left w:val="none" w:sz="0" w:space="0" w:color="auto"/>
        <w:bottom w:val="none" w:sz="0" w:space="0" w:color="auto"/>
        <w:right w:val="none" w:sz="0" w:space="0" w:color="auto"/>
      </w:divBdr>
    </w:div>
    <w:div w:id="523522984">
      <w:bodyDiv w:val="1"/>
      <w:marLeft w:val="0"/>
      <w:marRight w:val="0"/>
      <w:marTop w:val="0"/>
      <w:marBottom w:val="0"/>
      <w:divBdr>
        <w:top w:val="none" w:sz="0" w:space="0" w:color="auto"/>
        <w:left w:val="none" w:sz="0" w:space="0" w:color="auto"/>
        <w:bottom w:val="none" w:sz="0" w:space="0" w:color="auto"/>
        <w:right w:val="none" w:sz="0" w:space="0" w:color="auto"/>
      </w:divBdr>
    </w:div>
    <w:div w:id="524707669">
      <w:bodyDiv w:val="1"/>
      <w:marLeft w:val="0"/>
      <w:marRight w:val="0"/>
      <w:marTop w:val="0"/>
      <w:marBottom w:val="0"/>
      <w:divBdr>
        <w:top w:val="none" w:sz="0" w:space="0" w:color="auto"/>
        <w:left w:val="none" w:sz="0" w:space="0" w:color="auto"/>
        <w:bottom w:val="none" w:sz="0" w:space="0" w:color="auto"/>
        <w:right w:val="none" w:sz="0" w:space="0" w:color="auto"/>
      </w:divBdr>
    </w:div>
    <w:div w:id="526142194">
      <w:bodyDiv w:val="1"/>
      <w:marLeft w:val="0"/>
      <w:marRight w:val="0"/>
      <w:marTop w:val="0"/>
      <w:marBottom w:val="0"/>
      <w:divBdr>
        <w:top w:val="none" w:sz="0" w:space="0" w:color="auto"/>
        <w:left w:val="none" w:sz="0" w:space="0" w:color="auto"/>
        <w:bottom w:val="none" w:sz="0" w:space="0" w:color="auto"/>
        <w:right w:val="none" w:sz="0" w:space="0" w:color="auto"/>
      </w:divBdr>
    </w:div>
    <w:div w:id="530917435">
      <w:bodyDiv w:val="1"/>
      <w:marLeft w:val="0"/>
      <w:marRight w:val="0"/>
      <w:marTop w:val="0"/>
      <w:marBottom w:val="0"/>
      <w:divBdr>
        <w:top w:val="none" w:sz="0" w:space="0" w:color="auto"/>
        <w:left w:val="none" w:sz="0" w:space="0" w:color="auto"/>
        <w:bottom w:val="none" w:sz="0" w:space="0" w:color="auto"/>
        <w:right w:val="none" w:sz="0" w:space="0" w:color="auto"/>
      </w:divBdr>
    </w:div>
    <w:div w:id="535237663">
      <w:bodyDiv w:val="1"/>
      <w:marLeft w:val="0"/>
      <w:marRight w:val="0"/>
      <w:marTop w:val="0"/>
      <w:marBottom w:val="0"/>
      <w:divBdr>
        <w:top w:val="none" w:sz="0" w:space="0" w:color="auto"/>
        <w:left w:val="none" w:sz="0" w:space="0" w:color="auto"/>
        <w:bottom w:val="none" w:sz="0" w:space="0" w:color="auto"/>
        <w:right w:val="none" w:sz="0" w:space="0" w:color="auto"/>
      </w:divBdr>
    </w:div>
    <w:div w:id="535657353">
      <w:bodyDiv w:val="1"/>
      <w:marLeft w:val="0"/>
      <w:marRight w:val="0"/>
      <w:marTop w:val="0"/>
      <w:marBottom w:val="0"/>
      <w:divBdr>
        <w:top w:val="none" w:sz="0" w:space="0" w:color="auto"/>
        <w:left w:val="none" w:sz="0" w:space="0" w:color="auto"/>
        <w:bottom w:val="none" w:sz="0" w:space="0" w:color="auto"/>
        <w:right w:val="none" w:sz="0" w:space="0" w:color="auto"/>
      </w:divBdr>
    </w:div>
    <w:div w:id="537815353">
      <w:bodyDiv w:val="1"/>
      <w:marLeft w:val="0"/>
      <w:marRight w:val="0"/>
      <w:marTop w:val="0"/>
      <w:marBottom w:val="0"/>
      <w:divBdr>
        <w:top w:val="none" w:sz="0" w:space="0" w:color="auto"/>
        <w:left w:val="none" w:sz="0" w:space="0" w:color="auto"/>
        <w:bottom w:val="none" w:sz="0" w:space="0" w:color="auto"/>
        <w:right w:val="none" w:sz="0" w:space="0" w:color="auto"/>
      </w:divBdr>
    </w:div>
    <w:div w:id="539174161">
      <w:bodyDiv w:val="1"/>
      <w:marLeft w:val="0"/>
      <w:marRight w:val="0"/>
      <w:marTop w:val="0"/>
      <w:marBottom w:val="0"/>
      <w:divBdr>
        <w:top w:val="none" w:sz="0" w:space="0" w:color="auto"/>
        <w:left w:val="none" w:sz="0" w:space="0" w:color="auto"/>
        <w:bottom w:val="none" w:sz="0" w:space="0" w:color="auto"/>
        <w:right w:val="none" w:sz="0" w:space="0" w:color="auto"/>
      </w:divBdr>
    </w:div>
    <w:div w:id="541402168">
      <w:bodyDiv w:val="1"/>
      <w:marLeft w:val="0"/>
      <w:marRight w:val="0"/>
      <w:marTop w:val="0"/>
      <w:marBottom w:val="0"/>
      <w:divBdr>
        <w:top w:val="none" w:sz="0" w:space="0" w:color="auto"/>
        <w:left w:val="none" w:sz="0" w:space="0" w:color="auto"/>
        <w:bottom w:val="none" w:sz="0" w:space="0" w:color="auto"/>
        <w:right w:val="none" w:sz="0" w:space="0" w:color="auto"/>
      </w:divBdr>
    </w:div>
    <w:div w:id="541403620">
      <w:bodyDiv w:val="1"/>
      <w:marLeft w:val="0"/>
      <w:marRight w:val="0"/>
      <w:marTop w:val="0"/>
      <w:marBottom w:val="0"/>
      <w:divBdr>
        <w:top w:val="none" w:sz="0" w:space="0" w:color="auto"/>
        <w:left w:val="none" w:sz="0" w:space="0" w:color="auto"/>
        <w:bottom w:val="none" w:sz="0" w:space="0" w:color="auto"/>
        <w:right w:val="none" w:sz="0" w:space="0" w:color="auto"/>
      </w:divBdr>
    </w:div>
    <w:div w:id="541593841">
      <w:bodyDiv w:val="1"/>
      <w:marLeft w:val="0"/>
      <w:marRight w:val="0"/>
      <w:marTop w:val="0"/>
      <w:marBottom w:val="0"/>
      <w:divBdr>
        <w:top w:val="none" w:sz="0" w:space="0" w:color="auto"/>
        <w:left w:val="none" w:sz="0" w:space="0" w:color="auto"/>
        <w:bottom w:val="none" w:sz="0" w:space="0" w:color="auto"/>
        <w:right w:val="none" w:sz="0" w:space="0" w:color="auto"/>
      </w:divBdr>
    </w:div>
    <w:div w:id="541866196">
      <w:bodyDiv w:val="1"/>
      <w:marLeft w:val="0"/>
      <w:marRight w:val="0"/>
      <w:marTop w:val="0"/>
      <w:marBottom w:val="0"/>
      <w:divBdr>
        <w:top w:val="none" w:sz="0" w:space="0" w:color="auto"/>
        <w:left w:val="none" w:sz="0" w:space="0" w:color="auto"/>
        <w:bottom w:val="none" w:sz="0" w:space="0" w:color="auto"/>
        <w:right w:val="none" w:sz="0" w:space="0" w:color="auto"/>
      </w:divBdr>
    </w:div>
    <w:div w:id="545022193">
      <w:bodyDiv w:val="1"/>
      <w:marLeft w:val="0"/>
      <w:marRight w:val="0"/>
      <w:marTop w:val="0"/>
      <w:marBottom w:val="0"/>
      <w:divBdr>
        <w:top w:val="none" w:sz="0" w:space="0" w:color="auto"/>
        <w:left w:val="none" w:sz="0" w:space="0" w:color="auto"/>
        <w:bottom w:val="none" w:sz="0" w:space="0" w:color="auto"/>
        <w:right w:val="none" w:sz="0" w:space="0" w:color="auto"/>
      </w:divBdr>
    </w:div>
    <w:div w:id="545525774">
      <w:bodyDiv w:val="1"/>
      <w:marLeft w:val="0"/>
      <w:marRight w:val="0"/>
      <w:marTop w:val="0"/>
      <w:marBottom w:val="0"/>
      <w:divBdr>
        <w:top w:val="none" w:sz="0" w:space="0" w:color="auto"/>
        <w:left w:val="none" w:sz="0" w:space="0" w:color="auto"/>
        <w:bottom w:val="none" w:sz="0" w:space="0" w:color="auto"/>
        <w:right w:val="none" w:sz="0" w:space="0" w:color="auto"/>
      </w:divBdr>
    </w:div>
    <w:div w:id="547107423">
      <w:bodyDiv w:val="1"/>
      <w:marLeft w:val="0"/>
      <w:marRight w:val="0"/>
      <w:marTop w:val="0"/>
      <w:marBottom w:val="0"/>
      <w:divBdr>
        <w:top w:val="none" w:sz="0" w:space="0" w:color="auto"/>
        <w:left w:val="none" w:sz="0" w:space="0" w:color="auto"/>
        <w:bottom w:val="none" w:sz="0" w:space="0" w:color="auto"/>
        <w:right w:val="none" w:sz="0" w:space="0" w:color="auto"/>
      </w:divBdr>
    </w:div>
    <w:div w:id="547302158">
      <w:bodyDiv w:val="1"/>
      <w:marLeft w:val="0"/>
      <w:marRight w:val="0"/>
      <w:marTop w:val="0"/>
      <w:marBottom w:val="0"/>
      <w:divBdr>
        <w:top w:val="none" w:sz="0" w:space="0" w:color="auto"/>
        <w:left w:val="none" w:sz="0" w:space="0" w:color="auto"/>
        <w:bottom w:val="none" w:sz="0" w:space="0" w:color="auto"/>
        <w:right w:val="none" w:sz="0" w:space="0" w:color="auto"/>
      </w:divBdr>
    </w:div>
    <w:div w:id="547768540">
      <w:bodyDiv w:val="1"/>
      <w:marLeft w:val="0"/>
      <w:marRight w:val="0"/>
      <w:marTop w:val="0"/>
      <w:marBottom w:val="0"/>
      <w:divBdr>
        <w:top w:val="none" w:sz="0" w:space="0" w:color="auto"/>
        <w:left w:val="none" w:sz="0" w:space="0" w:color="auto"/>
        <w:bottom w:val="none" w:sz="0" w:space="0" w:color="auto"/>
        <w:right w:val="none" w:sz="0" w:space="0" w:color="auto"/>
      </w:divBdr>
    </w:div>
    <w:div w:id="548229364">
      <w:bodyDiv w:val="1"/>
      <w:marLeft w:val="0"/>
      <w:marRight w:val="0"/>
      <w:marTop w:val="0"/>
      <w:marBottom w:val="0"/>
      <w:divBdr>
        <w:top w:val="none" w:sz="0" w:space="0" w:color="auto"/>
        <w:left w:val="none" w:sz="0" w:space="0" w:color="auto"/>
        <w:bottom w:val="none" w:sz="0" w:space="0" w:color="auto"/>
        <w:right w:val="none" w:sz="0" w:space="0" w:color="auto"/>
      </w:divBdr>
    </w:div>
    <w:div w:id="552887531">
      <w:bodyDiv w:val="1"/>
      <w:marLeft w:val="0"/>
      <w:marRight w:val="0"/>
      <w:marTop w:val="0"/>
      <w:marBottom w:val="0"/>
      <w:divBdr>
        <w:top w:val="none" w:sz="0" w:space="0" w:color="auto"/>
        <w:left w:val="none" w:sz="0" w:space="0" w:color="auto"/>
        <w:bottom w:val="none" w:sz="0" w:space="0" w:color="auto"/>
        <w:right w:val="none" w:sz="0" w:space="0" w:color="auto"/>
      </w:divBdr>
    </w:div>
    <w:div w:id="555705822">
      <w:bodyDiv w:val="1"/>
      <w:marLeft w:val="0"/>
      <w:marRight w:val="0"/>
      <w:marTop w:val="0"/>
      <w:marBottom w:val="0"/>
      <w:divBdr>
        <w:top w:val="none" w:sz="0" w:space="0" w:color="auto"/>
        <w:left w:val="none" w:sz="0" w:space="0" w:color="auto"/>
        <w:bottom w:val="none" w:sz="0" w:space="0" w:color="auto"/>
        <w:right w:val="none" w:sz="0" w:space="0" w:color="auto"/>
      </w:divBdr>
    </w:div>
    <w:div w:id="556015390">
      <w:bodyDiv w:val="1"/>
      <w:marLeft w:val="0"/>
      <w:marRight w:val="0"/>
      <w:marTop w:val="0"/>
      <w:marBottom w:val="0"/>
      <w:divBdr>
        <w:top w:val="none" w:sz="0" w:space="0" w:color="auto"/>
        <w:left w:val="none" w:sz="0" w:space="0" w:color="auto"/>
        <w:bottom w:val="none" w:sz="0" w:space="0" w:color="auto"/>
        <w:right w:val="none" w:sz="0" w:space="0" w:color="auto"/>
      </w:divBdr>
    </w:div>
    <w:div w:id="560218448">
      <w:bodyDiv w:val="1"/>
      <w:marLeft w:val="0"/>
      <w:marRight w:val="0"/>
      <w:marTop w:val="0"/>
      <w:marBottom w:val="0"/>
      <w:divBdr>
        <w:top w:val="none" w:sz="0" w:space="0" w:color="auto"/>
        <w:left w:val="none" w:sz="0" w:space="0" w:color="auto"/>
        <w:bottom w:val="none" w:sz="0" w:space="0" w:color="auto"/>
        <w:right w:val="none" w:sz="0" w:space="0" w:color="auto"/>
      </w:divBdr>
    </w:div>
    <w:div w:id="560555753">
      <w:bodyDiv w:val="1"/>
      <w:marLeft w:val="0"/>
      <w:marRight w:val="0"/>
      <w:marTop w:val="0"/>
      <w:marBottom w:val="0"/>
      <w:divBdr>
        <w:top w:val="none" w:sz="0" w:space="0" w:color="auto"/>
        <w:left w:val="none" w:sz="0" w:space="0" w:color="auto"/>
        <w:bottom w:val="none" w:sz="0" w:space="0" w:color="auto"/>
        <w:right w:val="none" w:sz="0" w:space="0" w:color="auto"/>
      </w:divBdr>
    </w:div>
    <w:div w:id="561210200">
      <w:bodyDiv w:val="1"/>
      <w:marLeft w:val="0"/>
      <w:marRight w:val="0"/>
      <w:marTop w:val="0"/>
      <w:marBottom w:val="0"/>
      <w:divBdr>
        <w:top w:val="none" w:sz="0" w:space="0" w:color="auto"/>
        <w:left w:val="none" w:sz="0" w:space="0" w:color="auto"/>
        <w:bottom w:val="none" w:sz="0" w:space="0" w:color="auto"/>
        <w:right w:val="none" w:sz="0" w:space="0" w:color="auto"/>
      </w:divBdr>
    </w:div>
    <w:div w:id="561647142">
      <w:bodyDiv w:val="1"/>
      <w:marLeft w:val="0"/>
      <w:marRight w:val="0"/>
      <w:marTop w:val="0"/>
      <w:marBottom w:val="0"/>
      <w:divBdr>
        <w:top w:val="none" w:sz="0" w:space="0" w:color="auto"/>
        <w:left w:val="none" w:sz="0" w:space="0" w:color="auto"/>
        <w:bottom w:val="none" w:sz="0" w:space="0" w:color="auto"/>
        <w:right w:val="none" w:sz="0" w:space="0" w:color="auto"/>
      </w:divBdr>
    </w:div>
    <w:div w:id="563955302">
      <w:bodyDiv w:val="1"/>
      <w:marLeft w:val="0"/>
      <w:marRight w:val="0"/>
      <w:marTop w:val="0"/>
      <w:marBottom w:val="0"/>
      <w:divBdr>
        <w:top w:val="none" w:sz="0" w:space="0" w:color="auto"/>
        <w:left w:val="none" w:sz="0" w:space="0" w:color="auto"/>
        <w:bottom w:val="none" w:sz="0" w:space="0" w:color="auto"/>
        <w:right w:val="none" w:sz="0" w:space="0" w:color="auto"/>
      </w:divBdr>
    </w:div>
    <w:div w:id="567157967">
      <w:bodyDiv w:val="1"/>
      <w:marLeft w:val="0"/>
      <w:marRight w:val="0"/>
      <w:marTop w:val="0"/>
      <w:marBottom w:val="0"/>
      <w:divBdr>
        <w:top w:val="none" w:sz="0" w:space="0" w:color="auto"/>
        <w:left w:val="none" w:sz="0" w:space="0" w:color="auto"/>
        <w:bottom w:val="none" w:sz="0" w:space="0" w:color="auto"/>
        <w:right w:val="none" w:sz="0" w:space="0" w:color="auto"/>
      </w:divBdr>
    </w:div>
    <w:div w:id="568616544">
      <w:bodyDiv w:val="1"/>
      <w:marLeft w:val="0"/>
      <w:marRight w:val="0"/>
      <w:marTop w:val="0"/>
      <w:marBottom w:val="0"/>
      <w:divBdr>
        <w:top w:val="none" w:sz="0" w:space="0" w:color="auto"/>
        <w:left w:val="none" w:sz="0" w:space="0" w:color="auto"/>
        <w:bottom w:val="none" w:sz="0" w:space="0" w:color="auto"/>
        <w:right w:val="none" w:sz="0" w:space="0" w:color="auto"/>
      </w:divBdr>
    </w:div>
    <w:div w:id="569076597">
      <w:bodyDiv w:val="1"/>
      <w:marLeft w:val="0"/>
      <w:marRight w:val="0"/>
      <w:marTop w:val="0"/>
      <w:marBottom w:val="0"/>
      <w:divBdr>
        <w:top w:val="none" w:sz="0" w:space="0" w:color="auto"/>
        <w:left w:val="none" w:sz="0" w:space="0" w:color="auto"/>
        <w:bottom w:val="none" w:sz="0" w:space="0" w:color="auto"/>
        <w:right w:val="none" w:sz="0" w:space="0" w:color="auto"/>
      </w:divBdr>
    </w:div>
    <w:div w:id="570047579">
      <w:bodyDiv w:val="1"/>
      <w:marLeft w:val="0"/>
      <w:marRight w:val="0"/>
      <w:marTop w:val="0"/>
      <w:marBottom w:val="0"/>
      <w:divBdr>
        <w:top w:val="none" w:sz="0" w:space="0" w:color="auto"/>
        <w:left w:val="none" w:sz="0" w:space="0" w:color="auto"/>
        <w:bottom w:val="none" w:sz="0" w:space="0" w:color="auto"/>
        <w:right w:val="none" w:sz="0" w:space="0" w:color="auto"/>
      </w:divBdr>
    </w:div>
    <w:div w:id="571159820">
      <w:bodyDiv w:val="1"/>
      <w:marLeft w:val="0"/>
      <w:marRight w:val="0"/>
      <w:marTop w:val="0"/>
      <w:marBottom w:val="0"/>
      <w:divBdr>
        <w:top w:val="none" w:sz="0" w:space="0" w:color="auto"/>
        <w:left w:val="none" w:sz="0" w:space="0" w:color="auto"/>
        <w:bottom w:val="none" w:sz="0" w:space="0" w:color="auto"/>
        <w:right w:val="none" w:sz="0" w:space="0" w:color="auto"/>
      </w:divBdr>
    </w:div>
    <w:div w:id="572471705">
      <w:bodyDiv w:val="1"/>
      <w:marLeft w:val="0"/>
      <w:marRight w:val="0"/>
      <w:marTop w:val="0"/>
      <w:marBottom w:val="0"/>
      <w:divBdr>
        <w:top w:val="none" w:sz="0" w:space="0" w:color="auto"/>
        <w:left w:val="none" w:sz="0" w:space="0" w:color="auto"/>
        <w:bottom w:val="none" w:sz="0" w:space="0" w:color="auto"/>
        <w:right w:val="none" w:sz="0" w:space="0" w:color="auto"/>
      </w:divBdr>
    </w:div>
    <w:div w:id="573050790">
      <w:bodyDiv w:val="1"/>
      <w:marLeft w:val="0"/>
      <w:marRight w:val="0"/>
      <w:marTop w:val="0"/>
      <w:marBottom w:val="0"/>
      <w:divBdr>
        <w:top w:val="none" w:sz="0" w:space="0" w:color="auto"/>
        <w:left w:val="none" w:sz="0" w:space="0" w:color="auto"/>
        <w:bottom w:val="none" w:sz="0" w:space="0" w:color="auto"/>
        <w:right w:val="none" w:sz="0" w:space="0" w:color="auto"/>
      </w:divBdr>
    </w:div>
    <w:div w:id="573124296">
      <w:bodyDiv w:val="1"/>
      <w:marLeft w:val="0"/>
      <w:marRight w:val="0"/>
      <w:marTop w:val="0"/>
      <w:marBottom w:val="0"/>
      <w:divBdr>
        <w:top w:val="none" w:sz="0" w:space="0" w:color="auto"/>
        <w:left w:val="none" w:sz="0" w:space="0" w:color="auto"/>
        <w:bottom w:val="none" w:sz="0" w:space="0" w:color="auto"/>
        <w:right w:val="none" w:sz="0" w:space="0" w:color="auto"/>
      </w:divBdr>
    </w:div>
    <w:div w:id="573861987">
      <w:bodyDiv w:val="1"/>
      <w:marLeft w:val="0"/>
      <w:marRight w:val="0"/>
      <w:marTop w:val="0"/>
      <w:marBottom w:val="0"/>
      <w:divBdr>
        <w:top w:val="none" w:sz="0" w:space="0" w:color="auto"/>
        <w:left w:val="none" w:sz="0" w:space="0" w:color="auto"/>
        <w:bottom w:val="none" w:sz="0" w:space="0" w:color="auto"/>
        <w:right w:val="none" w:sz="0" w:space="0" w:color="auto"/>
      </w:divBdr>
    </w:div>
    <w:div w:id="576136416">
      <w:bodyDiv w:val="1"/>
      <w:marLeft w:val="0"/>
      <w:marRight w:val="0"/>
      <w:marTop w:val="0"/>
      <w:marBottom w:val="0"/>
      <w:divBdr>
        <w:top w:val="none" w:sz="0" w:space="0" w:color="auto"/>
        <w:left w:val="none" w:sz="0" w:space="0" w:color="auto"/>
        <w:bottom w:val="none" w:sz="0" w:space="0" w:color="auto"/>
        <w:right w:val="none" w:sz="0" w:space="0" w:color="auto"/>
      </w:divBdr>
    </w:div>
    <w:div w:id="581449700">
      <w:bodyDiv w:val="1"/>
      <w:marLeft w:val="0"/>
      <w:marRight w:val="0"/>
      <w:marTop w:val="0"/>
      <w:marBottom w:val="0"/>
      <w:divBdr>
        <w:top w:val="none" w:sz="0" w:space="0" w:color="auto"/>
        <w:left w:val="none" w:sz="0" w:space="0" w:color="auto"/>
        <w:bottom w:val="none" w:sz="0" w:space="0" w:color="auto"/>
        <w:right w:val="none" w:sz="0" w:space="0" w:color="auto"/>
      </w:divBdr>
    </w:div>
    <w:div w:id="582299966">
      <w:bodyDiv w:val="1"/>
      <w:marLeft w:val="0"/>
      <w:marRight w:val="0"/>
      <w:marTop w:val="0"/>
      <w:marBottom w:val="0"/>
      <w:divBdr>
        <w:top w:val="none" w:sz="0" w:space="0" w:color="auto"/>
        <w:left w:val="none" w:sz="0" w:space="0" w:color="auto"/>
        <w:bottom w:val="none" w:sz="0" w:space="0" w:color="auto"/>
        <w:right w:val="none" w:sz="0" w:space="0" w:color="auto"/>
      </w:divBdr>
    </w:div>
    <w:div w:id="582568772">
      <w:bodyDiv w:val="1"/>
      <w:marLeft w:val="0"/>
      <w:marRight w:val="0"/>
      <w:marTop w:val="0"/>
      <w:marBottom w:val="0"/>
      <w:divBdr>
        <w:top w:val="none" w:sz="0" w:space="0" w:color="auto"/>
        <w:left w:val="none" w:sz="0" w:space="0" w:color="auto"/>
        <w:bottom w:val="none" w:sz="0" w:space="0" w:color="auto"/>
        <w:right w:val="none" w:sz="0" w:space="0" w:color="auto"/>
      </w:divBdr>
    </w:div>
    <w:div w:id="582645866">
      <w:bodyDiv w:val="1"/>
      <w:marLeft w:val="0"/>
      <w:marRight w:val="0"/>
      <w:marTop w:val="0"/>
      <w:marBottom w:val="0"/>
      <w:divBdr>
        <w:top w:val="none" w:sz="0" w:space="0" w:color="auto"/>
        <w:left w:val="none" w:sz="0" w:space="0" w:color="auto"/>
        <w:bottom w:val="none" w:sz="0" w:space="0" w:color="auto"/>
        <w:right w:val="none" w:sz="0" w:space="0" w:color="auto"/>
      </w:divBdr>
    </w:div>
    <w:div w:id="583691028">
      <w:bodyDiv w:val="1"/>
      <w:marLeft w:val="0"/>
      <w:marRight w:val="0"/>
      <w:marTop w:val="0"/>
      <w:marBottom w:val="0"/>
      <w:divBdr>
        <w:top w:val="none" w:sz="0" w:space="0" w:color="auto"/>
        <w:left w:val="none" w:sz="0" w:space="0" w:color="auto"/>
        <w:bottom w:val="none" w:sz="0" w:space="0" w:color="auto"/>
        <w:right w:val="none" w:sz="0" w:space="0" w:color="auto"/>
      </w:divBdr>
    </w:div>
    <w:div w:id="586110727">
      <w:bodyDiv w:val="1"/>
      <w:marLeft w:val="0"/>
      <w:marRight w:val="0"/>
      <w:marTop w:val="0"/>
      <w:marBottom w:val="0"/>
      <w:divBdr>
        <w:top w:val="none" w:sz="0" w:space="0" w:color="auto"/>
        <w:left w:val="none" w:sz="0" w:space="0" w:color="auto"/>
        <w:bottom w:val="none" w:sz="0" w:space="0" w:color="auto"/>
        <w:right w:val="none" w:sz="0" w:space="0" w:color="auto"/>
      </w:divBdr>
    </w:div>
    <w:div w:id="587616313">
      <w:bodyDiv w:val="1"/>
      <w:marLeft w:val="0"/>
      <w:marRight w:val="0"/>
      <w:marTop w:val="0"/>
      <w:marBottom w:val="0"/>
      <w:divBdr>
        <w:top w:val="none" w:sz="0" w:space="0" w:color="auto"/>
        <w:left w:val="none" w:sz="0" w:space="0" w:color="auto"/>
        <w:bottom w:val="none" w:sz="0" w:space="0" w:color="auto"/>
        <w:right w:val="none" w:sz="0" w:space="0" w:color="auto"/>
      </w:divBdr>
    </w:div>
    <w:div w:id="588348922">
      <w:bodyDiv w:val="1"/>
      <w:marLeft w:val="0"/>
      <w:marRight w:val="0"/>
      <w:marTop w:val="0"/>
      <w:marBottom w:val="0"/>
      <w:divBdr>
        <w:top w:val="none" w:sz="0" w:space="0" w:color="auto"/>
        <w:left w:val="none" w:sz="0" w:space="0" w:color="auto"/>
        <w:bottom w:val="none" w:sz="0" w:space="0" w:color="auto"/>
        <w:right w:val="none" w:sz="0" w:space="0" w:color="auto"/>
      </w:divBdr>
    </w:div>
    <w:div w:id="588468959">
      <w:bodyDiv w:val="1"/>
      <w:marLeft w:val="0"/>
      <w:marRight w:val="0"/>
      <w:marTop w:val="0"/>
      <w:marBottom w:val="0"/>
      <w:divBdr>
        <w:top w:val="none" w:sz="0" w:space="0" w:color="auto"/>
        <w:left w:val="none" w:sz="0" w:space="0" w:color="auto"/>
        <w:bottom w:val="none" w:sz="0" w:space="0" w:color="auto"/>
        <w:right w:val="none" w:sz="0" w:space="0" w:color="auto"/>
      </w:divBdr>
    </w:div>
    <w:div w:id="588470544">
      <w:bodyDiv w:val="1"/>
      <w:marLeft w:val="0"/>
      <w:marRight w:val="0"/>
      <w:marTop w:val="0"/>
      <w:marBottom w:val="0"/>
      <w:divBdr>
        <w:top w:val="none" w:sz="0" w:space="0" w:color="auto"/>
        <w:left w:val="none" w:sz="0" w:space="0" w:color="auto"/>
        <w:bottom w:val="none" w:sz="0" w:space="0" w:color="auto"/>
        <w:right w:val="none" w:sz="0" w:space="0" w:color="auto"/>
      </w:divBdr>
    </w:div>
    <w:div w:id="589434402">
      <w:bodyDiv w:val="1"/>
      <w:marLeft w:val="0"/>
      <w:marRight w:val="0"/>
      <w:marTop w:val="0"/>
      <w:marBottom w:val="0"/>
      <w:divBdr>
        <w:top w:val="none" w:sz="0" w:space="0" w:color="auto"/>
        <w:left w:val="none" w:sz="0" w:space="0" w:color="auto"/>
        <w:bottom w:val="none" w:sz="0" w:space="0" w:color="auto"/>
        <w:right w:val="none" w:sz="0" w:space="0" w:color="auto"/>
      </w:divBdr>
    </w:div>
    <w:div w:id="589511435">
      <w:bodyDiv w:val="1"/>
      <w:marLeft w:val="0"/>
      <w:marRight w:val="0"/>
      <w:marTop w:val="0"/>
      <w:marBottom w:val="0"/>
      <w:divBdr>
        <w:top w:val="none" w:sz="0" w:space="0" w:color="auto"/>
        <w:left w:val="none" w:sz="0" w:space="0" w:color="auto"/>
        <w:bottom w:val="none" w:sz="0" w:space="0" w:color="auto"/>
        <w:right w:val="none" w:sz="0" w:space="0" w:color="auto"/>
      </w:divBdr>
    </w:div>
    <w:div w:id="590240116">
      <w:bodyDiv w:val="1"/>
      <w:marLeft w:val="0"/>
      <w:marRight w:val="0"/>
      <w:marTop w:val="0"/>
      <w:marBottom w:val="0"/>
      <w:divBdr>
        <w:top w:val="none" w:sz="0" w:space="0" w:color="auto"/>
        <w:left w:val="none" w:sz="0" w:space="0" w:color="auto"/>
        <w:bottom w:val="none" w:sz="0" w:space="0" w:color="auto"/>
        <w:right w:val="none" w:sz="0" w:space="0" w:color="auto"/>
      </w:divBdr>
    </w:div>
    <w:div w:id="590355755">
      <w:bodyDiv w:val="1"/>
      <w:marLeft w:val="0"/>
      <w:marRight w:val="0"/>
      <w:marTop w:val="0"/>
      <w:marBottom w:val="0"/>
      <w:divBdr>
        <w:top w:val="none" w:sz="0" w:space="0" w:color="auto"/>
        <w:left w:val="none" w:sz="0" w:space="0" w:color="auto"/>
        <w:bottom w:val="none" w:sz="0" w:space="0" w:color="auto"/>
        <w:right w:val="none" w:sz="0" w:space="0" w:color="auto"/>
      </w:divBdr>
    </w:div>
    <w:div w:id="591397660">
      <w:bodyDiv w:val="1"/>
      <w:marLeft w:val="0"/>
      <w:marRight w:val="0"/>
      <w:marTop w:val="0"/>
      <w:marBottom w:val="0"/>
      <w:divBdr>
        <w:top w:val="none" w:sz="0" w:space="0" w:color="auto"/>
        <w:left w:val="none" w:sz="0" w:space="0" w:color="auto"/>
        <w:bottom w:val="none" w:sz="0" w:space="0" w:color="auto"/>
        <w:right w:val="none" w:sz="0" w:space="0" w:color="auto"/>
      </w:divBdr>
    </w:div>
    <w:div w:id="594174017">
      <w:bodyDiv w:val="1"/>
      <w:marLeft w:val="0"/>
      <w:marRight w:val="0"/>
      <w:marTop w:val="0"/>
      <w:marBottom w:val="0"/>
      <w:divBdr>
        <w:top w:val="none" w:sz="0" w:space="0" w:color="auto"/>
        <w:left w:val="none" w:sz="0" w:space="0" w:color="auto"/>
        <w:bottom w:val="none" w:sz="0" w:space="0" w:color="auto"/>
        <w:right w:val="none" w:sz="0" w:space="0" w:color="auto"/>
      </w:divBdr>
    </w:div>
    <w:div w:id="594898258">
      <w:bodyDiv w:val="1"/>
      <w:marLeft w:val="0"/>
      <w:marRight w:val="0"/>
      <w:marTop w:val="0"/>
      <w:marBottom w:val="0"/>
      <w:divBdr>
        <w:top w:val="none" w:sz="0" w:space="0" w:color="auto"/>
        <w:left w:val="none" w:sz="0" w:space="0" w:color="auto"/>
        <w:bottom w:val="none" w:sz="0" w:space="0" w:color="auto"/>
        <w:right w:val="none" w:sz="0" w:space="0" w:color="auto"/>
      </w:divBdr>
    </w:div>
    <w:div w:id="595097331">
      <w:bodyDiv w:val="1"/>
      <w:marLeft w:val="0"/>
      <w:marRight w:val="0"/>
      <w:marTop w:val="0"/>
      <w:marBottom w:val="0"/>
      <w:divBdr>
        <w:top w:val="none" w:sz="0" w:space="0" w:color="auto"/>
        <w:left w:val="none" w:sz="0" w:space="0" w:color="auto"/>
        <w:bottom w:val="none" w:sz="0" w:space="0" w:color="auto"/>
        <w:right w:val="none" w:sz="0" w:space="0" w:color="auto"/>
      </w:divBdr>
    </w:div>
    <w:div w:id="595098344">
      <w:bodyDiv w:val="1"/>
      <w:marLeft w:val="0"/>
      <w:marRight w:val="0"/>
      <w:marTop w:val="0"/>
      <w:marBottom w:val="0"/>
      <w:divBdr>
        <w:top w:val="none" w:sz="0" w:space="0" w:color="auto"/>
        <w:left w:val="none" w:sz="0" w:space="0" w:color="auto"/>
        <w:bottom w:val="none" w:sz="0" w:space="0" w:color="auto"/>
        <w:right w:val="none" w:sz="0" w:space="0" w:color="auto"/>
      </w:divBdr>
    </w:div>
    <w:div w:id="595134956">
      <w:bodyDiv w:val="1"/>
      <w:marLeft w:val="0"/>
      <w:marRight w:val="0"/>
      <w:marTop w:val="0"/>
      <w:marBottom w:val="0"/>
      <w:divBdr>
        <w:top w:val="none" w:sz="0" w:space="0" w:color="auto"/>
        <w:left w:val="none" w:sz="0" w:space="0" w:color="auto"/>
        <w:bottom w:val="none" w:sz="0" w:space="0" w:color="auto"/>
        <w:right w:val="none" w:sz="0" w:space="0" w:color="auto"/>
      </w:divBdr>
    </w:div>
    <w:div w:id="595136633">
      <w:bodyDiv w:val="1"/>
      <w:marLeft w:val="0"/>
      <w:marRight w:val="0"/>
      <w:marTop w:val="0"/>
      <w:marBottom w:val="0"/>
      <w:divBdr>
        <w:top w:val="none" w:sz="0" w:space="0" w:color="auto"/>
        <w:left w:val="none" w:sz="0" w:space="0" w:color="auto"/>
        <w:bottom w:val="none" w:sz="0" w:space="0" w:color="auto"/>
        <w:right w:val="none" w:sz="0" w:space="0" w:color="auto"/>
      </w:divBdr>
    </w:div>
    <w:div w:id="596256380">
      <w:bodyDiv w:val="1"/>
      <w:marLeft w:val="0"/>
      <w:marRight w:val="0"/>
      <w:marTop w:val="0"/>
      <w:marBottom w:val="0"/>
      <w:divBdr>
        <w:top w:val="none" w:sz="0" w:space="0" w:color="auto"/>
        <w:left w:val="none" w:sz="0" w:space="0" w:color="auto"/>
        <w:bottom w:val="none" w:sz="0" w:space="0" w:color="auto"/>
        <w:right w:val="none" w:sz="0" w:space="0" w:color="auto"/>
      </w:divBdr>
    </w:div>
    <w:div w:id="596672152">
      <w:bodyDiv w:val="1"/>
      <w:marLeft w:val="0"/>
      <w:marRight w:val="0"/>
      <w:marTop w:val="0"/>
      <w:marBottom w:val="0"/>
      <w:divBdr>
        <w:top w:val="none" w:sz="0" w:space="0" w:color="auto"/>
        <w:left w:val="none" w:sz="0" w:space="0" w:color="auto"/>
        <w:bottom w:val="none" w:sz="0" w:space="0" w:color="auto"/>
        <w:right w:val="none" w:sz="0" w:space="0" w:color="auto"/>
      </w:divBdr>
    </w:div>
    <w:div w:id="598029575">
      <w:bodyDiv w:val="1"/>
      <w:marLeft w:val="0"/>
      <w:marRight w:val="0"/>
      <w:marTop w:val="0"/>
      <w:marBottom w:val="0"/>
      <w:divBdr>
        <w:top w:val="none" w:sz="0" w:space="0" w:color="auto"/>
        <w:left w:val="none" w:sz="0" w:space="0" w:color="auto"/>
        <w:bottom w:val="none" w:sz="0" w:space="0" w:color="auto"/>
        <w:right w:val="none" w:sz="0" w:space="0" w:color="auto"/>
      </w:divBdr>
    </w:div>
    <w:div w:id="598755174">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3076153">
      <w:bodyDiv w:val="1"/>
      <w:marLeft w:val="0"/>
      <w:marRight w:val="0"/>
      <w:marTop w:val="0"/>
      <w:marBottom w:val="0"/>
      <w:divBdr>
        <w:top w:val="none" w:sz="0" w:space="0" w:color="auto"/>
        <w:left w:val="none" w:sz="0" w:space="0" w:color="auto"/>
        <w:bottom w:val="none" w:sz="0" w:space="0" w:color="auto"/>
        <w:right w:val="none" w:sz="0" w:space="0" w:color="auto"/>
      </w:divBdr>
    </w:div>
    <w:div w:id="605694220">
      <w:bodyDiv w:val="1"/>
      <w:marLeft w:val="0"/>
      <w:marRight w:val="0"/>
      <w:marTop w:val="0"/>
      <w:marBottom w:val="0"/>
      <w:divBdr>
        <w:top w:val="none" w:sz="0" w:space="0" w:color="auto"/>
        <w:left w:val="none" w:sz="0" w:space="0" w:color="auto"/>
        <w:bottom w:val="none" w:sz="0" w:space="0" w:color="auto"/>
        <w:right w:val="none" w:sz="0" w:space="0" w:color="auto"/>
      </w:divBdr>
    </w:div>
    <w:div w:id="605770516">
      <w:bodyDiv w:val="1"/>
      <w:marLeft w:val="0"/>
      <w:marRight w:val="0"/>
      <w:marTop w:val="0"/>
      <w:marBottom w:val="0"/>
      <w:divBdr>
        <w:top w:val="none" w:sz="0" w:space="0" w:color="auto"/>
        <w:left w:val="none" w:sz="0" w:space="0" w:color="auto"/>
        <w:bottom w:val="none" w:sz="0" w:space="0" w:color="auto"/>
        <w:right w:val="none" w:sz="0" w:space="0" w:color="auto"/>
      </w:divBdr>
    </w:div>
    <w:div w:id="606692065">
      <w:bodyDiv w:val="1"/>
      <w:marLeft w:val="0"/>
      <w:marRight w:val="0"/>
      <w:marTop w:val="0"/>
      <w:marBottom w:val="0"/>
      <w:divBdr>
        <w:top w:val="none" w:sz="0" w:space="0" w:color="auto"/>
        <w:left w:val="none" w:sz="0" w:space="0" w:color="auto"/>
        <w:bottom w:val="none" w:sz="0" w:space="0" w:color="auto"/>
        <w:right w:val="none" w:sz="0" w:space="0" w:color="auto"/>
      </w:divBdr>
    </w:div>
    <w:div w:id="606736526">
      <w:bodyDiv w:val="1"/>
      <w:marLeft w:val="0"/>
      <w:marRight w:val="0"/>
      <w:marTop w:val="0"/>
      <w:marBottom w:val="0"/>
      <w:divBdr>
        <w:top w:val="none" w:sz="0" w:space="0" w:color="auto"/>
        <w:left w:val="none" w:sz="0" w:space="0" w:color="auto"/>
        <w:bottom w:val="none" w:sz="0" w:space="0" w:color="auto"/>
        <w:right w:val="none" w:sz="0" w:space="0" w:color="auto"/>
      </w:divBdr>
    </w:div>
    <w:div w:id="607665504">
      <w:bodyDiv w:val="1"/>
      <w:marLeft w:val="0"/>
      <w:marRight w:val="0"/>
      <w:marTop w:val="0"/>
      <w:marBottom w:val="0"/>
      <w:divBdr>
        <w:top w:val="none" w:sz="0" w:space="0" w:color="auto"/>
        <w:left w:val="none" w:sz="0" w:space="0" w:color="auto"/>
        <w:bottom w:val="none" w:sz="0" w:space="0" w:color="auto"/>
        <w:right w:val="none" w:sz="0" w:space="0" w:color="auto"/>
      </w:divBdr>
    </w:div>
    <w:div w:id="612400991">
      <w:bodyDiv w:val="1"/>
      <w:marLeft w:val="0"/>
      <w:marRight w:val="0"/>
      <w:marTop w:val="0"/>
      <w:marBottom w:val="0"/>
      <w:divBdr>
        <w:top w:val="none" w:sz="0" w:space="0" w:color="auto"/>
        <w:left w:val="none" w:sz="0" w:space="0" w:color="auto"/>
        <w:bottom w:val="none" w:sz="0" w:space="0" w:color="auto"/>
        <w:right w:val="none" w:sz="0" w:space="0" w:color="auto"/>
      </w:divBdr>
    </w:div>
    <w:div w:id="614362852">
      <w:bodyDiv w:val="1"/>
      <w:marLeft w:val="0"/>
      <w:marRight w:val="0"/>
      <w:marTop w:val="0"/>
      <w:marBottom w:val="0"/>
      <w:divBdr>
        <w:top w:val="none" w:sz="0" w:space="0" w:color="auto"/>
        <w:left w:val="none" w:sz="0" w:space="0" w:color="auto"/>
        <w:bottom w:val="none" w:sz="0" w:space="0" w:color="auto"/>
        <w:right w:val="none" w:sz="0" w:space="0" w:color="auto"/>
      </w:divBdr>
    </w:div>
    <w:div w:id="615715815">
      <w:bodyDiv w:val="1"/>
      <w:marLeft w:val="0"/>
      <w:marRight w:val="0"/>
      <w:marTop w:val="0"/>
      <w:marBottom w:val="0"/>
      <w:divBdr>
        <w:top w:val="none" w:sz="0" w:space="0" w:color="auto"/>
        <w:left w:val="none" w:sz="0" w:space="0" w:color="auto"/>
        <w:bottom w:val="none" w:sz="0" w:space="0" w:color="auto"/>
        <w:right w:val="none" w:sz="0" w:space="0" w:color="auto"/>
      </w:divBdr>
    </w:div>
    <w:div w:id="615719109">
      <w:bodyDiv w:val="1"/>
      <w:marLeft w:val="0"/>
      <w:marRight w:val="0"/>
      <w:marTop w:val="0"/>
      <w:marBottom w:val="0"/>
      <w:divBdr>
        <w:top w:val="none" w:sz="0" w:space="0" w:color="auto"/>
        <w:left w:val="none" w:sz="0" w:space="0" w:color="auto"/>
        <w:bottom w:val="none" w:sz="0" w:space="0" w:color="auto"/>
        <w:right w:val="none" w:sz="0" w:space="0" w:color="auto"/>
      </w:divBdr>
    </w:div>
    <w:div w:id="615986171">
      <w:bodyDiv w:val="1"/>
      <w:marLeft w:val="0"/>
      <w:marRight w:val="0"/>
      <w:marTop w:val="0"/>
      <w:marBottom w:val="0"/>
      <w:divBdr>
        <w:top w:val="none" w:sz="0" w:space="0" w:color="auto"/>
        <w:left w:val="none" w:sz="0" w:space="0" w:color="auto"/>
        <w:bottom w:val="none" w:sz="0" w:space="0" w:color="auto"/>
        <w:right w:val="none" w:sz="0" w:space="0" w:color="auto"/>
      </w:divBdr>
    </w:div>
    <w:div w:id="616066399">
      <w:bodyDiv w:val="1"/>
      <w:marLeft w:val="0"/>
      <w:marRight w:val="0"/>
      <w:marTop w:val="0"/>
      <w:marBottom w:val="0"/>
      <w:divBdr>
        <w:top w:val="none" w:sz="0" w:space="0" w:color="auto"/>
        <w:left w:val="none" w:sz="0" w:space="0" w:color="auto"/>
        <w:bottom w:val="none" w:sz="0" w:space="0" w:color="auto"/>
        <w:right w:val="none" w:sz="0" w:space="0" w:color="auto"/>
      </w:divBdr>
    </w:div>
    <w:div w:id="616983004">
      <w:bodyDiv w:val="1"/>
      <w:marLeft w:val="0"/>
      <w:marRight w:val="0"/>
      <w:marTop w:val="0"/>
      <w:marBottom w:val="0"/>
      <w:divBdr>
        <w:top w:val="none" w:sz="0" w:space="0" w:color="auto"/>
        <w:left w:val="none" w:sz="0" w:space="0" w:color="auto"/>
        <w:bottom w:val="none" w:sz="0" w:space="0" w:color="auto"/>
        <w:right w:val="none" w:sz="0" w:space="0" w:color="auto"/>
      </w:divBdr>
    </w:div>
    <w:div w:id="618875789">
      <w:bodyDiv w:val="1"/>
      <w:marLeft w:val="0"/>
      <w:marRight w:val="0"/>
      <w:marTop w:val="0"/>
      <w:marBottom w:val="0"/>
      <w:divBdr>
        <w:top w:val="none" w:sz="0" w:space="0" w:color="auto"/>
        <w:left w:val="none" w:sz="0" w:space="0" w:color="auto"/>
        <w:bottom w:val="none" w:sz="0" w:space="0" w:color="auto"/>
        <w:right w:val="none" w:sz="0" w:space="0" w:color="auto"/>
      </w:divBdr>
    </w:div>
    <w:div w:id="620379047">
      <w:bodyDiv w:val="1"/>
      <w:marLeft w:val="0"/>
      <w:marRight w:val="0"/>
      <w:marTop w:val="0"/>
      <w:marBottom w:val="0"/>
      <w:divBdr>
        <w:top w:val="none" w:sz="0" w:space="0" w:color="auto"/>
        <w:left w:val="none" w:sz="0" w:space="0" w:color="auto"/>
        <w:bottom w:val="none" w:sz="0" w:space="0" w:color="auto"/>
        <w:right w:val="none" w:sz="0" w:space="0" w:color="auto"/>
      </w:divBdr>
    </w:div>
    <w:div w:id="621229790">
      <w:bodyDiv w:val="1"/>
      <w:marLeft w:val="0"/>
      <w:marRight w:val="0"/>
      <w:marTop w:val="0"/>
      <w:marBottom w:val="0"/>
      <w:divBdr>
        <w:top w:val="none" w:sz="0" w:space="0" w:color="auto"/>
        <w:left w:val="none" w:sz="0" w:space="0" w:color="auto"/>
        <w:bottom w:val="none" w:sz="0" w:space="0" w:color="auto"/>
        <w:right w:val="none" w:sz="0" w:space="0" w:color="auto"/>
      </w:divBdr>
    </w:div>
    <w:div w:id="624893072">
      <w:bodyDiv w:val="1"/>
      <w:marLeft w:val="0"/>
      <w:marRight w:val="0"/>
      <w:marTop w:val="0"/>
      <w:marBottom w:val="0"/>
      <w:divBdr>
        <w:top w:val="none" w:sz="0" w:space="0" w:color="auto"/>
        <w:left w:val="none" w:sz="0" w:space="0" w:color="auto"/>
        <w:bottom w:val="none" w:sz="0" w:space="0" w:color="auto"/>
        <w:right w:val="none" w:sz="0" w:space="0" w:color="auto"/>
      </w:divBdr>
    </w:div>
    <w:div w:id="625937436">
      <w:bodyDiv w:val="1"/>
      <w:marLeft w:val="0"/>
      <w:marRight w:val="0"/>
      <w:marTop w:val="0"/>
      <w:marBottom w:val="0"/>
      <w:divBdr>
        <w:top w:val="none" w:sz="0" w:space="0" w:color="auto"/>
        <w:left w:val="none" w:sz="0" w:space="0" w:color="auto"/>
        <w:bottom w:val="none" w:sz="0" w:space="0" w:color="auto"/>
        <w:right w:val="none" w:sz="0" w:space="0" w:color="auto"/>
      </w:divBdr>
    </w:div>
    <w:div w:id="627590049">
      <w:bodyDiv w:val="1"/>
      <w:marLeft w:val="0"/>
      <w:marRight w:val="0"/>
      <w:marTop w:val="0"/>
      <w:marBottom w:val="0"/>
      <w:divBdr>
        <w:top w:val="none" w:sz="0" w:space="0" w:color="auto"/>
        <w:left w:val="none" w:sz="0" w:space="0" w:color="auto"/>
        <w:bottom w:val="none" w:sz="0" w:space="0" w:color="auto"/>
        <w:right w:val="none" w:sz="0" w:space="0" w:color="auto"/>
      </w:divBdr>
    </w:div>
    <w:div w:id="627862387">
      <w:bodyDiv w:val="1"/>
      <w:marLeft w:val="0"/>
      <w:marRight w:val="0"/>
      <w:marTop w:val="0"/>
      <w:marBottom w:val="0"/>
      <w:divBdr>
        <w:top w:val="none" w:sz="0" w:space="0" w:color="auto"/>
        <w:left w:val="none" w:sz="0" w:space="0" w:color="auto"/>
        <w:bottom w:val="none" w:sz="0" w:space="0" w:color="auto"/>
        <w:right w:val="none" w:sz="0" w:space="0" w:color="auto"/>
      </w:divBdr>
    </w:div>
    <w:div w:id="628245616">
      <w:bodyDiv w:val="1"/>
      <w:marLeft w:val="0"/>
      <w:marRight w:val="0"/>
      <w:marTop w:val="0"/>
      <w:marBottom w:val="0"/>
      <w:divBdr>
        <w:top w:val="none" w:sz="0" w:space="0" w:color="auto"/>
        <w:left w:val="none" w:sz="0" w:space="0" w:color="auto"/>
        <w:bottom w:val="none" w:sz="0" w:space="0" w:color="auto"/>
        <w:right w:val="none" w:sz="0" w:space="0" w:color="auto"/>
      </w:divBdr>
    </w:div>
    <w:div w:id="630016693">
      <w:bodyDiv w:val="1"/>
      <w:marLeft w:val="0"/>
      <w:marRight w:val="0"/>
      <w:marTop w:val="0"/>
      <w:marBottom w:val="0"/>
      <w:divBdr>
        <w:top w:val="none" w:sz="0" w:space="0" w:color="auto"/>
        <w:left w:val="none" w:sz="0" w:space="0" w:color="auto"/>
        <w:bottom w:val="none" w:sz="0" w:space="0" w:color="auto"/>
        <w:right w:val="none" w:sz="0" w:space="0" w:color="auto"/>
      </w:divBdr>
    </w:div>
    <w:div w:id="630357577">
      <w:bodyDiv w:val="1"/>
      <w:marLeft w:val="0"/>
      <w:marRight w:val="0"/>
      <w:marTop w:val="0"/>
      <w:marBottom w:val="0"/>
      <w:divBdr>
        <w:top w:val="none" w:sz="0" w:space="0" w:color="auto"/>
        <w:left w:val="none" w:sz="0" w:space="0" w:color="auto"/>
        <w:bottom w:val="none" w:sz="0" w:space="0" w:color="auto"/>
        <w:right w:val="none" w:sz="0" w:space="0" w:color="auto"/>
      </w:divBdr>
    </w:div>
    <w:div w:id="631253352">
      <w:bodyDiv w:val="1"/>
      <w:marLeft w:val="0"/>
      <w:marRight w:val="0"/>
      <w:marTop w:val="0"/>
      <w:marBottom w:val="0"/>
      <w:divBdr>
        <w:top w:val="none" w:sz="0" w:space="0" w:color="auto"/>
        <w:left w:val="none" w:sz="0" w:space="0" w:color="auto"/>
        <w:bottom w:val="none" w:sz="0" w:space="0" w:color="auto"/>
        <w:right w:val="none" w:sz="0" w:space="0" w:color="auto"/>
      </w:divBdr>
    </w:div>
    <w:div w:id="632490013">
      <w:bodyDiv w:val="1"/>
      <w:marLeft w:val="0"/>
      <w:marRight w:val="0"/>
      <w:marTop w:val="0"/>
      <w:marBottom w:val="0"/>
      <w:divBdr>
        <w:top w:val="none" w:sz="0" w:space="0" w:color="auto"/>
        <w:left w:val="none" w:sz="0" w:space="0" w:color="auto"/>
        <w:bottom w:val="none" w:sz="0" w:space="0" w:color="auto"/>
        <w:right w:val="none" w:sz="0" w:space="0" w:color="auto"/>
      </w:divBdr>
    </w:div>
    <w:div w:id="634220771">
      <w:bodyDiv w:val="1"/>
      <w:marLeft w:val="0"/>
      <w:marRight w:val="0"/>
      <w:marTop w:val="0"/>
      <w:marBottom w:val="0"/>
      <w:divBdr>
        <w:top w:val="none" w:sz="0" w:space="0" w:color="auto"/>
        <w:left w:val="none" w:sz="0" w:space="0" w:color="auto"/>
        <w:bottom w:val="none" w:sz="0" w:space="0" w:color="auto"/>
        <w:right w:val="none" w:sz="0" w:space="0" w:color="auto"/>
      </w:divBdr>
    </w:div>
    <w:div w:id="634533206">
      <w:bodyDiv w:val="1"/>
      <w:marLeft w:val="0"/>
      <w:marRight w:val="0"/>
      <w:marTop w:val="0"/>
      <w:marBottom w:val="0"/>
      <w:divBdr>
        <w:top w:val="none" w:sz="0" w:space="0" w:color="auto"/>
        <w:left w:val="none" w:sz="0" w:space="0" w:color="auto"/>
        <w:bottom w:val="none" w:sz="0" w:space="0" w:color="auto"/>
        <w:right w:val="none" w:sz="0" w:space="0" w:color="auto"/>
      </w:divBdr>
    </w:div>
    <w:div w:id="636373985">
      <w:bodyDiv w:val="1"/>
      <w:marLeft w:val="0"/>
      <w:marRight w:val="0"/>
      <w:marTop w:val="0"/>
      <w:marBottom w:val="0"/>
      <w:divBdr>
        <w:top w:val="none" w:sz="0" w:space="0" w:color="auto"/>
        <w:left w:val="none" w:sz="0" w:space="0" w:color="auto"/>
        <w:bottom w:val="none" w:sz="0" w:space="0" w:color="auto"/>
        <w:right w:val="none" w:sz="0" w:space="0" w:color="auto"/>
      </w:divBdr>
    </w:div>
    <w:div w:id="637341867">
      <w:bodyDiv w:val="1"/>
      <w:marLeft w:val="0"/>
      <w:marRight w:val="0"/>
      <w:marTop w:val="0"/>
      <w:marBottom w:val="0"/>
      <w:divBdr>
        <w:top w:val="none" w:sz="0" w:space="0" w:color="auto"/>
        <w:left w:val="none" w:sz="0" w:space="0" w:color="auto"/>
        <w:bottom w:val="none" w:sz="0" w:space="0" w:color="auto"/>
        <w:right w:val="none" w:sz="0" w:space="0" w:color="auto"/>
      </w:divBdr>
    </w:div>
    <w:div w:id="637684797">
      <w:bodyDiv w:val="1"/>
      <w:marLeft w:val="0"/>
      <w:marRight w:val="0"/>
      <w:marTop w:val="0"/>
      <w:marBottom w:val="0"/>
      <w:divBdr>
        <w:top w:val="none" w:sz="0" w:space="0" w:color="auto"/>
        <w:left w:val="none" w:sz="0" w:space="0" w:color="auto"/>
        <w:bottom w:val="none" w:sz="0" w:space="0" w:color="auto"/>
        <w:right w:val="none" w:sz="0" w:space="0" w:color="auto"/>
      </w:divBdr>
    </w:div>
    <w:div w:id="638269569">
      <w:bodyDiv w:val="1"/>
      <w:marLeft w:val="0"/>
      <w:marRight w:val="0"/>
      <w:marTop w:val="0"/>
      <w:marBottom w:val="0"/>
      <w:divBdr>
        <w:top w:val="none" w:sz="0" w:space="0" w:color="auto"/>
        <w:left w:val="none" w:sz="0" w:space="0" w:color="auto"/>
        <w:bottom w:val="none" w:sz="0" w:space="0" w:color="auto"/>
        <w:right w:val="none" w:sz="0" w:space="0" w:color="auto"/>
      </w:divBdr>
    </w:div>
    <w:div w:id="639573259">
      <w:bodyDiv w:val="1"/>
      <w:marLeft w:val="0"/>
      <w:marRight w:val="0"/>
      <w:marTop w:val="0"/>
      <w:marBottom w:val="0"/>
      <w:divBdr>
        <w:top w:val="none" w:sz="0" w:space="0" w:color="auto"/>
        <w:left w:val="none" w:sz="0" w:space="0" w:color="auto"/>
        <w:bottom w:val="none" w:sz="0" w:space="0" w:color="auto"/>
        <w:right w:val="none" w:sz="0" w:space="0" w:color="auto"/>
      </w:divBdr>
    </w:div>
    <w:div w:id="640502343">
      <w:bodyDiv w:val="1"/>
      <w:marLeft w:val="0"/>
      <w:marRight w:val="0"/>
      <w:marTop w:val="0"/>
      <w:marBottom w:val="0"/>
      <w:divBdr>
        <w:top w:val="none" w:sz="0" w:space="0" w:color="auto"/>
        <w:left w:val="none" w:sz="0" w:space="0" w:color="auto"/>
        <w:bottom w:val="none" w:sz="0" w:space="0" w:color="auto"/>
        <w:right w:val="none" w:sz="0" w:space="0" w:color="auto"/>
      </w:divBdr>
    </w:div>
    <w:div w:id="641663673">
      <w:bodyDiv w:val="1"/>
      <w:marLeft w:val="0"/>
      <w:marRight w:val="0"/>
      <w:marTop w:val="0"/>
      <w:marBottom w:val="0"/>
      <w:divBdr>
        <w:top w:val="none" w:sz="0" w:space="0" w:color="auto"/>
        <w:left w:val="none" w:sz="0" w:space="0" w:color="auto"/>
        <w:bottom w:val="none" w:sz="0" w:space="0" w:color="auto"/>
        <w:right w:val="none" w:sz="0" w:space="0" w:color="auto"/>
      </w:divBdr>
    </w:div>
    <w:div w:id="642850651">
      <w:bodyDiv w:val="1"/>
      <w:marLeft w:val="0"/>
      <w:marRight w:val="0"/>
      <w:marTop w:val="0"/>
      <w:marBottom w:val="0"/>
      <w:divBdr>
        <w:top w:val="none" w:sz="0" w:space="0" w:color="auto"/>
        <w:left w:val="none" w:sz="0" w:space="0" w:color="auto"/>
        <w:bottom w:val="none" w:sz="0" w:space="0" w:color="auto"/>
        <w:right w:val="none" w:sz="0" w:space="0" w:color="auto"/>
      </w:divBdr>
    </w:div>
    <w:div w:id="642931338">
      <w:bodyDiv w:val="1"/>
      <w:marLeft w:val="0"/>
      <w:marRight w:val="0"/>
      <w:marTop w:val="0"/>
      <w:marBottom w:val="0"/>
      <w:divBdr>
        <w:top w:val="none" w:sz="0" w:space="0" w:color="auto"/>
        <w:left w:val="none" w:sz="0" w:space="0" w:color="auto"/>
        <w:bottom w:val="none" w:sz="0" w:space="0" w:color="auto"/>
        <w:right w:val="none" w:sz="0" w:space="0" w:color="auto"/>
      </w:divBdr>
    </w:div>
    <w:div w:id="643004466">
      <w:bodyDiv w:val="1"/>
      <w:marLeft w:val="0"/>
      <w:marRight w:val="0"/>
      <w:marTop w:val="0"/>
      <w:marBottom w:val="0"/>
      <w:divBdr>
        <w:top w:val="none" w:sz="0" w:space="0" w:color="auto"/>
        <w:left w:val="none" w:sz="0" w:space="0" w:color="auto"/>
        <w:bottom w:val="none" w:sz="0" w:space="0" w:color="auto"/>
        <w:right w:val="none" w:sz="0" w:space="0" w:color="auto"/>
      </w:divBdr>
    </w:div>
    <w:div w:id="643314047">
      <w:bodyDiv w:val="1"/>
      <w:marLeft w:val="0"/>
      <w:marRight w:val="0"/>
      <w:marTop w:val="0"/>
      <w:marBottom w:val="0"/>
      <w:divBdr>
        <w:top w:val="none" w:sz="0" w:space="0" w:color="auto"/>
        <w:left w:val="none" w:sz="0" w:space="0" w:color="auto"/>
        <w:bottom w:val="none" w:sz="0" w:space="0" w:color="auto"/>
        <w:right w:val="none" w:sz="0" w:space="0" w:color="auto"/>
      </w:divBdr>
    </w:div>
    <w:div w:id="644045155">
      <w:bodyDiv w:val="1"/>
      <w:marLeft w:val="0"/>
      <w:marRight w:val="0"/>
      <w:marTop w:val="0"/>
      <w:marBottom w:val="0"/>
      <w:divBdr>
        <w:top w:val="none" w:sz="0" w:space="0" w:color="auto"/>
        <w:left w:val="none" w:sz="0" w:space="0" w:color="auto"/>
        <w:bottom w:val="none" w:sz="0" w:space="0" w:color="auto"/>
        <w:right w:val="none" w:sz="0" w:space="0" w:color="auto"/>
      </w:divBdr>
    </w:div>
    <w:div w:id="644167605">
      <w:bodyDiv w:val="1"/>
      <w:marLeft w:val="0"/>
      <w:marRight w:val="0"/>
      <w:marTop w:val="0"/>
      <w:marBottom w:val="0"/>
      <w:divBdr>
        <w:top w:val="none" w:sz="0" w:space="0" w:color="auto"/>
        <w:left w:val="none" w:sz="0" w:space="0" w:color="auto"/>
        <w:bottom w:val="none" w:sz="0" w:space="0" w:color="auto"/>
        <w:right w:val="none" w:sz="0" w:space="0" w:color="auto"/>
      </w:divBdr>
    </w:div>
    <w:div w:id="644968794">
      <w:bodyDiv w:val="1"/>
      <w:marLeft w:val="0"/>
      <w:marRight w:val="0"/>
      <w:marTop w:val="0"/>
      <w:marBottom w:val="0"/>
      <w:divBdr>
        <w:top w:val="none" w:sz="0" w:space="0" w:color="auto"/>
        <w:left w:val="none" w:sz="0" w:space="0" w:color="auto"/>
        <w:bottom w:val="none" w:sz="0" w:space="0" w:color="auto"/>
        <w:right w:val="none" w:sz="0" w:space="0" w:color="auto"/>
      </w:divBdr>
    </w:div>
    <w:div w:id="646664003">
      <w:bodyDiv w:val="1"/>
      <w:marLeft w:val="0"/>
      <w:marRight w:val="0"/>
      <w:marTop w:val="0"/>
      <w:marBottom w:val="0"/>
      <w:divBdr>
        <w:top w:val="none" w:sz="0" w:space="0" w:color="auto"/>
        <w:left w:val="none" w:sz="0" w:space="0" w:color="auto"/>
        <w:bottom w:val="none" w:sz="0" w:space="0" w:color="auto"/>
        <w:right w:val="none" w:sz="0" w:space="0" w:color="auto"/>
      </w:divBdr>
    </w:div>
    <w:div w:id="646938269">
      <w:bodyDiv w:val="1"/>
      <w:marLeft w:val="0"/>
      <w:marRight w:val="0"/>
      <w:marTop w:val="0"/>
      <w:marBottom w:val="0"/>
      <w:divBdr>
        <w:top w:val="none" w:sz="0" w:space="0" w:color="auto"/>
        <w:left w:val="none" w:sz="0" w:space="0" w:color="auto"/>
        <w:bottom w:val="none" w:sz="0" w:space="0" w:color="auto"/>
        <w:right w:val="none" w:sz="0" w:space="0" w:color="auto"/>
      </w:divBdr>
    </w:div>
    <w:div w:id="648752338">
      <w:bodyDiv w:val="1"/>
      <w:marLeft w:val="0"/>
      <w:marRight w:val="0"/>
      <w:marTop w:val="0"/>
      <w:marBottom w:val="0"/>
      <w:divBdr>
        <w:top w:val="none" w:sz="0" w:space="0" w:color="auto"/>
        <w:left w:val="none" w:sz="0" w:space="0" w:color="auto"/>
        <w:bottom w:val="none" w:sz="0" w:space="0" w:color="auto"/>
        <w:right w:val="none" w:sz="0" w:space="0" w:color="auto"/>
      </w:divBdr>
    </w:div>
    <w:div w:id="650136215">
      <w:bodyDiv w:val="1"/>
      <w:marLeft w:val="0"/>
      <w:marRight w:val="0"/>
      <w:marTop w:val="0"/>
      <w:marBottom w:val="0"/>
      <w:divBdr>
        <w:top w:val="none" w:sz="0" w:space="0" w:color="auto"/>
        <w:left w:val="none" w:sz="0" w:space="0" w:color="auto"/>
        <w:bottom w:val="none" w:sz="0" w:space="0" w:color="auto"/>
        <w:right w:val="none" w:sz="0" w:space="0" w:color="auto"/>
      </w:divBdr>
    </w:div>
    <w:div w:id="650208605">
      <w:bodyDiv w:val="1"/>
      <w:marLeft w:val="0"/>
      <w:marRight w:val="0"/>
      <w:marTop w:val="0"/>
      <w:marBottom w:val="0"/>
      <w:divBdr>
        <w:top w:val="none" w:sz="0" w:space="0" w:color="auto"/>
        <w:left w:val="none" w:sz="0" w:space="0" w:color="auto"/>
        <w:bottom w:val="none" w:sz="0" w:space="0" w:color="auto"/>
        <w:right w:val="none" w:sz="0" w:space="0" w:color="auto"/>
      </w:divBdr>
    </w:div>
    <w:div w:id="650600973">
      <w:bodyDiv w:val="1"/>
      <w:marLeft w:val="0"/>
      <w:marRight w:val="0"/>
      <w:marTop w:val="0"/>
      <w:marBottom w:val="0"/>
      <w:divBdr>
        <w:top w:val="none" w:sz="0" w:space="0" w:color="auto"/>
        <w:left w:val="none" w:sz="0" w:space="0" w:color="auto"/>
        <w:bottom w:val="none" w:sz="0" w:space="0" w:color="auto"/>
        <w:right w:val="none" w:sz="0" w:space="0" w:color="auto"/>
      </w:divBdr>
    </w:div>
    <w:div w:id="651326178">
      <w:bodyDiv w:val="1"/>
      <w:marLeft w:val="0"/>
      <w:marRight w:val="0"/>
      <w:marTop w:val="0"/>
      <w:marBottom w:val="0"/>
      <w:divBdr>
        <w:top w:val="none" w:sz="0" w:space="0" w:color="auto"/>
        <w:left w:val="none" w:sz="0" w:space="0" w:color="auto"/>
        <w:bottom w:val="none" w:sz="0" w:space="0" w:color="auto"/>
        <w:right w:val="none" w:sz="0" w:space="0" w:color="auto"/>
      </w:divBdr>
    </w:div>
    <w:div w:id="651373247">
      <w:bodyDiv w:val="1"/>
      <w:marLeft w:val="0"/>
      <w:marRight w:val="0"/>
      <w:marTop w:val="0"/>
      <w:marBottom w:val="0"/>
      <w:divBdr>
        <w:top w:val="none" w:sz="0" w:space="0" w:color="auto"/>
        <w:left w:val="none" w:sz="0" w:space="0" w:color="auto"/>
        <w:bottom w:val="none" w:sz="0" w:space="0" w:color="auto"/>
        <w:right w:val="none" w:sz="0" w:space="0" w:color="auto"/>
      </w:divBdr>
    </w:div>
    <w:div w:id="654795814">
      <w:bodyDiv w:val="1"/>
      <w:marLeft w:val="0"/>
      <w:marRight w:val="0"/>
      <w:marTop w:val="0"/>
      <w:marBottom w:val="0"/>
      <w:divBdr>
        <w:top w:val="none" w:sz="0" w:space="0" w:color="auto"/>
        <w:left w:val="none" w:sz="0" w:space="0" w:color="auto"/>
        <w:bottom w:val="none" w:sz="0" w:space="0" w:color="auto"/>
        <w:right w:val="none" w:sz="0" w:space="0" w:color="auto"/>
      </w:divBdr>
    </w:div>
    <w:div w:id="655110798">
      <w:bodyDiv w:val="1"/>
      <w:marLeft w:val="0"/>
      <w:marRight w:val="0"/>
      <w:marTop w:val="0"/>
      <w:marBottom w:val="0"/>
      <w:divBdr>
        <w:top w:val="none" w:sz="0" w:space="0" w:color="auto"/>
        <w:left w:val="none" w:sz="0" w:space="0" w:color="auto"/>
        <w:bottom w:val="none" w:sz="0" w:space="0" w:color="auto"/>
        <w:right w:val="none" w:sz="0" w:space="0" w:color="auto"/>
      </w:divBdr>
    </w:div>
    <w:div w:id="656763225">
      <w:bodyDiv w:val="1"/>
      <w:marLeft w:val="0"/>
      <w:marRight w:val="0"/>
      <w:marTop w:val="0"/>
      <w:marBottom w:val="0"/>
      <w:divBdr>
        <w:top w:val="none" w:sz="0" w:space="0" w:color="auto"/>
        <w:left w:val="none" w:sz="0" w:space="0" w:color="auto"/>
        <w:bottom w:val="none" w:sz="0" w:space="0" w:color="auto"/>
        <w:right w:val="none" w:sz="0" w:space="0" w:color="auto"/>
      </w:divBdr>
    </w:div>
    <w:div w:id="657076975">
      <w:bodyDiv w:val="1"/>
      <w:marLeft w:val="0"/>
      <w:marRight w:val="0"/>
      <w:marTop w:val="0"/>
      <w:marBottom w:val="0"/>
      <w:divBdr>
        <w:top w:val="none" w:sz="0" w:space="0" w:color="auto"/>
        <w:left w:val="none" w:sz="0" w:space="0" w:color="auto"/>
        <w:bottom w:val="none" w:sz="0" w:space="0" w:color="auto"/>
        <w:right w:val="none" w:sz="0" w:space="0" w:color="auto"/>
      </w:divBdr>
    </w:div>
    <w:div w:id="658385572">
      <w:bodyDiv w:val="1"/>
      <w:marLeft w:val="0"/>
      <w:marRight w:val="0"/>
      <w:marTop w:val="0"/>
      <w:marBottom w:val="0"/>
      <w:divBdr>
        <w:top w:val="none" w:sz="0" w:space="0" w:color="auto"/>
        <w:left w:val="none" w:sz="0" w:space="0" w:color="auto"/>
        <w:bottom w:val="none" w:sz="0" w:space="0" w:color="auto"/>
        <w:right w:val="none" w:sz="0" w:space="0" w:color="auto"/>
      </w:divBdr>
    </w:div>
    <w:div w:id="661666684">
      <w:bodyDiv w:val="1"/>
      <w:marLeft w:val="0"/>
      <w:marRight w:val="0"/>
      <w:marTop w:val="0"/>
      <w:marBottom w:val="0"/>
      <w:divBdr>
        <w:top w:val="none" w:sz="0" w:space="0" w:color="auto"/>
        <w:left w:val="none" w:sz="0" w:space="0" w:color="auto"/>
        <w:bottom w:val="none" w:sz="0" w:space="0" w:color="auto"/>
        <w:right w:val="none" w:sz="0" w:space="0" w:color="auto"/>
      </w:divBdr>
    </w:div>
    <w:div w:id="662320433">
      <w:bodyDiv w:val="1"/>
      <w:marLeft w:val="0"/>
      <w:marRight w:val="0"/>
      <w:marTop w:val="0"/>
      <w:marBottom w:val="0"/>
      <w:divBdr>
        <w:top w:val="none" w:sz="0" w:space="0" w:color="auto"/>
        <w:left w:val="none" w:sz="0" w:space="0" w:color="auto"/>
        <w:bottom w:val="none" w:sz="0" w:space="0" w:color="auto"/>
        <w:right w:val="none" w:sz="0" w:space="0" w:color="auto"/>
      </w:divBdr>
    </w:div>
    <w:div w:id="662659225">
      <w:bodyDiv w:val="1"/>
      <w:marLeft w:val="0"/>
      <w:marRight w:val="0"/>
      <w:marTop w:val="0"/>
      <w:marBottom w:val="0"/>
      <w:divBdr>
        <w:top w:val="none" w:sz="0" w:space="0" w:color="auto"/>
        <w:left w:val="none" w:sz="0" w:space="0" w:color="auto"/>
        <w:bottom w:val="none" w:sz="0" w:space="0" w:color="auto"/>
        <w:right w:val="none" w:sz="0" w:space="0" w:color="auto"/>
      </w:divBdr>
    </w:div>
    <w:div w:id="662776263">
      <w:bodyDiv w:val="1"/>
      <w:marLeft w:val="0"/>
      <w:marRight w:val="0"/>
      <w:marTop w:val="0"/>
      <w:marBottom w:val="0"/>
      <w:divBdr>
        <w:top w:val="none" w:sz="0" w:space="0" w:color="auto"/>
        <w:left w:val="none" w:sz="0" w:space="0" w:color="auto"/>
        <w:bottom w:val="none" w:sz="0" w:space="0" w:color="auto"/>
        <w:right w:val="none" w:sz="0" w:space="0" w:color="auto"/>
      </w:divBdr>
    </w:div>
    <w:div w:id="664015896">
      <w:bodyDiv w:val="1"/>
      <w:marLeft w:val="0"/>
      <w:marRight w:val="0"/>
      <w:marTop w:val="0"/>
      <w:marBottom w:val="0"/>
      <w:divBdr>
        <w:top w:val="none" w:sz="0" w:space="0" w:color="auto"/>
        <w:left w:val="none" w:sz="0" w:space="0" w:color="auto"/>
        <w:bottom w:val="none" w:sz="0" w:space="0" w:color="auto"/>
        <w:right w:val="none" w:sz="0" w:space="0" w:color="auto"/>
      </w:divBdr>
    </w:div>
    <w:div w:id="664938633">
      <w:bodyDiv w:val="1"/>
      <w:marLeft w:val="0"/>
      <w:marRight w:val="0"/>
      <w:marTop w:val="0"/>
      <w:marBottom w:val="0"/>
      <w:divBdr>
        <w:top w:val="none" w:sz="0" w:space="0" w:color="auto"/>
        <w:left w:val="none" w:sz="0" w:space="0" w:color="auto"/>
        <w:bottom w:val="none" w:sz="0" w:space="0" w:color="auto"/>
        <w:right w:val="none" w:sz="0" w:space="0" w:color="auto"/>
      </w:divBdr>
    </w:div>
    <w:div w:id="665327307">
      <w:bodyDiv w:val="1"/>
      <w:marLeft w:val="0"/>
      <w:marRight w:val="0"/>
      <w:marTop w:val="0"/>
      <w:marBottom w:val="0"/>
      <w:divBdr>
        <w:top w:val="none" w:sz="0" w:space="0" w:color="auto"/>
        <w:left w:val="none" w:sz="0" w:space="0" w:color="auto"/>
        <w:bottom w:val="none" w:sz="0" w:space="0" w:color="auto"/>
        <w:right w:val="none" w:sz="0" w:space="0" w:color="auto"/>
      </w:divBdr>
    </w:div>
    <w:div w:id="667371461">
      <w:bodyDiv w:val="1"/>
      <w:marLeft w:val="0"/>
      <w:marRight w:val="0"/>
      <w:marTop w:val="0"/>
      <w:marBottom w:val="0"/>
      <w:divBdr>
        <w:top w:val="none" w:sz="0" w:space="0" w:color="auto"/>
        <w:left w:val="none" w:sz="0" w:space="0" w:color="auto"/>
        <w:bottom w:val="none" w:sz="0" w:space="0" w:color="auto"/>
        <w:right w:val="none" w:sz="0" w:space="0" w:color="auto"/>
      </w:divBdr>
    </w:div>
    <w:div w:id="670791178">
      <w:bodyDiv w:val="1"/>
      <w:marLeft w:val="0"/>
      <w:marRight w:val="0"/>
      <w:marTop w:val="0"/>
      <w:marBottom w:val="0"/>
      <w:divBdr>
        <w:top w:val="none" w:sz="0" w:space="0" w:color="auto"/>
        <w:left w:val="none" w:sz="0" w:space="0" w:color="auto"/>
        <w:bottom w:val="none" w:sz="0" w:space="0" w:color="auto"/>
        <w:right w:val="none" w:sz="0" w:space="0" w:color="auto"/>
      </w:divBdr>
    </w:div>
    <w:div w:id="673263068">
      <w:bodyDiv w:val="1"/>
      <w:marLeft w:val="0"/>
      <w:marRight w:val="0"/>
      <w:marTop w:val="0"/>
      <w:marBottom w:val="0"/>
      <w:divBdr>
        <w:top w:val="none" w:sz="0" w:space="0" w:color="auto"/>
        <w:left w:val="none" w:sz="0" w:space="0" w:color="auto"/>
        <w:bottom w:val="none" w:sz="0" w:space="0" w:color="auto"/>
        <w:right w:val="none" w:sz="0" w:space="0" w:color="auto"/>
      </w:divBdr>
    </w:div>
    <w:div w:id="674497409">
      <w:bodyDiv w:val="1"/>
      <w:marLeft w:val="0"/>
      <w:marRight w:val="0"/>
      <w:marTop w:val="0"/>
      <w:marBottom w:val="0"/>
      <w:divBdr>
        <w:top w:val="none" w:sz="0" w:space="0" w:color="auto"/>
        <w:left w:val="none" w:sz="0" w:space="0" w:color="auto"/>
        <w:bottom w:val="none" w:sz="0" w:space="0" w:color="auto"/>
        <w:right w:val="none" w:sz="0" w:space="0" w:color="auto"/>
      </w:divBdr>
    </w:div>
    <w:div w:id="674771524">
      <w:bodyDiv w:val="1"/>
      <w:marLeft w:val="0"/>
      <w:marRight w:val="0"/>
      <w:marTop w:val="0"/>
      <w:marBottom w:val="0"/>
      <w:divBdr>
        <w:top w:val="none" w:sz="0" w:space="0" w:color="auto"/>
        <w:left w:val="none" w:sz="0" w:space="0" w:color="auto"/>
        <w:bottom w:val="none" w:sz="0" w:space="0" w:color="auto"/>
        <w:right w:val="none" w:sz="0" w:space="0" w:color="auto"/>
      </w:divBdr>
    </w:div>
    <w:div w:id="675034668">
      <w:bodyDiv w:val="1"/>
      <w:marLeft w:val="0"/>
      <w:marRight w:val="0"/>
      <w:marTop w:val="0"/>
      <w:marBottom w:val="0"/>
      <w:divBdr>
        <w:top w:val="none" w:sz="0" w:space="0" w:color="auto"/>
        <w:left w:val="none" w:sz="0" w:space="0" w:color="auto"/>
        <w:bottom w:val="none" w:sz="0" w:space="0" w:color="auto"/>
        <w:right w:val="none" w:sz="0" w:space="0" w:color="auto"/>
      </w:divBdr>
    </w:div>
    <w:div w:id="677125368">
      <w:bodyDiv w:val="1"/>
      <w:marLeft w:val="0"/>
      <w:marRight w:val="0"/>
      <w:marTop w:val="0"/>
      <w:marBottom w:val="0"/>
      <w:divBdr>
        <w:top w:val="none" w:sz="0" w:space="0" w:color="auto"/>
        <w:left w:val="none" w:sz="0" w:space="0" w:color="auto"/>
        <w:bottom w:val="none" w:sz="0" w:space="0" w:color="auto"/>
        <w:right w:val="none" w:sz="0" w:space="0" w:color="auto"/>
      </w:divBdr>
    </w:div>
    <w:div w:id="678115898">
      <w:bodyDiv w:val="1"/>
      <w:marLeft w:val="0"/>
      <w:marRight w:val="0"/>
      <w:marTop w:val="0"/>
      <w:marBottom w:val="0"/>
      <w:divBdr>
        <w:top w:val="none" w:sz="0" w:space="0" w:color="auto"/>
        <w:left w:val="none" w:sz="0" w:space="0" w:color="auto"/>
        <w:bottom w:val="none" w:sz="0" w:space="0" w:color="auto"/>
        <w:right w:val="none" w:sz="0" w:space="0" w:color="auto"/>
      </w:divBdr>
    </w:div>
    <w:div w:id="679551798">
      <w:bodyDiv w:val="1"/>
      <w:marLeft w:val="0"/>
      <w:marRight w:val="0"/>
      <w:marTop w:val="0"/>
      <w:marBottom w:val="0"/>
      <w:divBdr>
        <w:top w:val="none" w:sz="0" w:space="0" w:color="auto"/>
        <w:left w:val="none" w:sz="0" w:space="0" w:color="auto"/>
        <w:bottom w:val="none" w:sz="0" w:space="0" w:color="auto"/>
        <w:right w:val="none" w:sz="0" w:space="0" w:color="auto"/>
      </w:divBdr>
    </w:div>
    <w:div w:id="680276789">
      <w:bodyDiv w:val="1"/>
      <w:marLeft w:val="0"/>
      <w:marRight w:val="0"/>
      <w:marTop w:val="0"/>
      <w:marBottom w:val="0"/>
      <w:divBdr>
        <w:top w:val="none" w:sz="0" w:space="0" w:color="auto"/>
        <w:left w:val="none" w:sz="0" w:space="0" w:color="auto"/>
        <w:bottom w:val="none" w:sz="0" w:space="0" w:color="auto"/>
        <w:right w:val="none" w:sz="0" w:space="0" w:color="auto"/>
      </w:divBdr>
    </w:div>
    <w:div w:id="680746034">
      <w:bodyDiv w:val="1"/>
      <w:marLeft w:val="0"/>
      <w:marRight w:val="0"/>
      <w:marTop w:val="0"/>
      <w:marBottom w:val="0"/>
      <w:divBdr>
        <w:top w:val="none" w:sz="0" w:space="0" w:color="auto"/>
        <w:left w:val="none" w:sz="0" w:space="0" w:color="auto"/>
        <w:bottom w:val="none" w:sz="0" w:space="0" w:color="auto"/>
        <w:right w:val="none" w:sz="0" w:space="0" w:color="auto"/>
      </w:divBdr>
    </w:div>
    <w:div w:id="682784868">
      <w:bodyDiv w:val="1"/>
      <w:marLeft w:val="0"/>
      <w:marRight w:val="0"/>
      <w:marTop w:val="0"/>
      <w:marBottom w:val="0"/>
      <w:divBdr>
        <w:top w:val="none" w:sz="0" w:space="0" w:color="auto"/>
        <w:left w:val="none" w:sz="0" w:space="0" w:color="auto"/>
        <w:bottom w:val="none" w:sz="0" w:space="0" w:color="auto"/>
        <w:right w:val="none" w:sz="0" w:space="0" w:color="auto"/>
      </w:divBdr>
    </w:div>
    <w:div w:id="684937754">
      <w:bodyDiv w:val="1"/>
      <w:marLeft w:val="0"/>
      <w:marRight w:val="0"/>
      <w:marTop w:val="0"/>
      <w:marBottom w:val="0"/>
      <w:divBdr>
        <w:top w:val="none" w:sz="0" w:space="0" w:color="auto"/>
        <w:left w:val="none" w:sz="0" w:space="0" w:color="auto"/>
        <w:bottom w:val="none" w:sz="0" w:space="0" w:color="auto"/>
        <w:right w:val="none" w:sz="0" w:space="0" w:color="auto"/>
      </w:divBdr>
    </w:div>
    <w:div w:id="685061977">
      <w:bodyDiv w:val="1"/>
      <w:marLeft w:val="0"/>
      <w:marRight w:val="0"/>
      <w:marTop w:val="0"/>
      <w:marBottom w:val="0"/>
      <w:divBdr>
        <w:top w:val="none" w:sz="0" w:space="0" w:color="auto"/>
        <w:left w:val="none" w:sz="0" w:space="0" w:color="auto"/>
        <w:bottom w:val="none" w:sz="0" w:space="0" w:color="auto"/>
        <w:right w:val="none" w:sz="0" w:space="0" w:color="auto"/>
      </w:divBdr>
    </w:div>
    <w:div w:id="685331404">
      <w:bodyDiv w:val="1"/>
      <w:marLeft w:val="0"/>
      <w:marRight w:val="0"/>
      <w:marTop w:val="0"/>
      <w:marBottom w:val="0"/>
      <w:divBdr>
        <w:top w:val="none" w:sz="0" w:space="0" w:color="auto"/>
        <w:left w:val="none" w:sz="0" w:space="0" w:color="auto"/>
        <w:bottom w:val="none" w:sz="0" w:space="0" w:color="auto"/>
        <w:right w:val="none" w:sz="0" w:space="0" w:color="auto"/>
      </w:divBdr>
    </w:div>
    <w:div w:id="686369875">
      <w:bodyDiv w:val="1"/>
      <w:marLeft w:val="0"/>
      <w:marRight w:val="0"/>
      <w:marTop w:val="0"/>
      <w:marBottom w:val="0"/>
      <w:divBdr>
        <w:top w:val="none" w:sz="0" w:space="0" w:color="auto"/>
        <w:left w:val="none" w:sz="0" w:space="0" w:color="auto"/>
        <w:bottom w:val="none" w:sz="0" w:space="0" w:color="auto"/>
        <w:right w:val="none" w:sz="0" w:space="0" w:color="auto"/>
      </w:divBdr>
    </w:div>
    <w:div w:id="686370279">
      <w:bodyDiv w:val="1"/>
      <w:marLeft w:val="0"/>
      <w:marRight w:val="0"/>
      <w:marTop w:val="0"/>
      <w:marBottom w:val="0"/>
      <w:divBdr>
        <w:top w:val="none" w:sz="0" w:space="0" w:color="auto"/>
        <w:left w:val="none" w:sz="0" w:space="0" w:color="auto"/>
        <w:bottom w:val="none" w:sz="0" w:space="0" w:color="auto"/>
        <w:right w:val="none" w:sz="0" w:space="0" w:color="auto"/>
      </w:divBdr>
    </w:div>
    <w:div w:id="687023180">
      <w:bodyDiv w:val="1"/>
      <w:marLeft w:val="0"/>
      <w:marRight w:val="0"/>
      <w:marTop w:val="0"/>
      <w:marBottom w:val="0"/>
      <w:divBdr>
        <w:top w:val="none" w:sz="0" w:space="0" w:color="auto"/>
        <w:left w:val="none" w:sz="0" w:space="0" w:color="auto"/>
        <w:bottom w:val="none" w:sz="0" w:space="0" w:color="auto"/>
        <w:right w:val="none" w:sz="0" w:space="0" w:color="auto"/>
      </w:divBdr>
    </w:div>
    <w:div w:id="687292993">
      <w:bodyDiv w:val="1"/>
      <w:marLeft w:val="0"/>
      <w:marRight w:val="0"/>
      <w:marTop w:val="0"/>
      <w:marBottom w:val="0"/>
      <w:divBdr>
        <w:top w:val="none" w:sz="0" w:space="0" w:color="auto"/>
        <w:left w:val="none" w:sz="0" w:space="0" w:color="auto"/>
        <w:bottom w:val="none" w:sz="0" w:space="0" w:color="auto"/>
        <w:right w:val="none" w:sz="0" w:space="0" w:color="auto"/>
      </w:divBdr>
    </w:div>
    <w:div w:id="687679117">
      <w:bodyDiv w:val="1"/>
      <w:marLeft w:val="0"/>
      <w:marRight w:val="0"/>
      <w:marTop w:val="0"/>
      <w:marBottom w:val="0"/>
      <w:divBdr>
        <w:top w:val="none" w:sz="0" w:space="0" w:color="auto"/>
        <w:left w:val="none" w:sz="0" w:space="0" w:color="auto"/>
        <w:bottom w:val="none" w:sz="0" w:space="0" w:color="auto"/>
        <w:right w:val="none" w:sz="0" w:space="0" w:color="auto"/>
      </w:divBdr>
    </w:div>
    <w:div w:id="688675993">
      <w:bodyDiv w:val="1"/>
      <w:marLeft w:val="0"/>
      <w:marRight w:val="0"/>
      <w:marTop w:val="0"/>
      <w:marBottom w:val="0"/>
      <w:divBdr>
        <w:top w:val="none" w:sz="0" w:space="0" w:color="auto"/>
        <w:left w:val="none" w:sz="0" w:space="0" w:color="auto"/>
        <w:bottom w:val="none" w:sz="0" w:space="0" w:color="auto"/>
        <w:right w:val="none" w:sz="0" w:space="0" w:color="auto"/>
      </w:divBdr>
    </w:div>
    <w:div w:id="690768536">
      <w:bodyDiv w:val="1"/>
      <w:marLeft w:val="0"/>
      <w:marRight w:val="0"/>
      <w:marTop w:val="0"/>
      <w:marBottom w:val="0"/>
      <w:divBdr>
        <w:top w:val="none" w:sz="0" w:space="0" w:color="auto"/>
        <w:left w:val="none" w:sz="0" w:space="0" w:color="auto"/>
        <w:bottom w:val="none" w:sz="0" w:space="0" w:color="auto"/>
        <w:right w:val="none" w:sz="0" w:space="0" w:color="auto"/>
      </w:divBdr>
    </w:div>
    <w:div w:id="692076462">
      <w:bodyDiv w:val="1"/>
      <w:marLeft w:val="0"/>
      <w:marRight w:val="0"/>
      <w:marTop w:val="0"/>
      <w:marBottom w:val="0"/>
      <w:divBdr>
        <w:top w:val="none" w:sz="0" w:space="0" w:color="auto"/>
        <w:left w:val="none" w:sz="0" w:space="0" w:color="auto"/>
        <w:bottom w:val="none" w:sz="0" w:space="0" w:color="auto"/>
        <w:right w:val="none" w:sz="0" w:space="0" w:color="auto"/>
      </w:divBdr>
    </w:div>
    <w:div w:id="692151616">
      <w:bodyDiv w:val="1"/>
      <w:marLeft w:val="0"/>
      <w:marRight w:val="0"/>
      <w:marTop w:val="0"/>
      <w:marBottom w:val="0"/>
      <w:divBdr>
        <w:top w:val="none" w:sz="0" w:space="0" w:color="auto"/>
        <w:left w:val="none" w:sz="0" w:space="0" w:color="auto"/>
        <w:bottom w:val="none" w:sz="0" w:space="0" w:color="auto"/>
        <w:right w:val="none" w:sz="0" w:space="0" w:color="auto"/>
      </w:divBdr>
    </w:div>
    <w:div w:id="693845714">
      <w:bodyDiv w:val="1"/>
      <w:marLeft w:val="0"/>
      <w:marRight w:val="0"/>
      <w:marTop w:val="0"/>
      <w:marBottom w:val="0"/>
      <w:divBdr>
        <w:top w:val="none" w:sz="0" w:space="0" w:color="auto"/>
        <w:left w:val="none" w:sz="0" w:space="0" w:color="auto"/>
        <w:bottom w:val="none" w:sz="0" w:space="0" w:color="auto"/>
        <w:right w:val="none" w:sz="0" w:space="0" w:color="auto"/>
      </w:divBdr>
    </w:div>
    <w:div w:id="694505422">
      <w:bodyDiv w:val="1"/>
      <w:marLeft w:val="0"/>
      <w:marRight w:val="0"/>
      <w:marTop w:val="0"/>
      <w:marBottom w:val="0"/>
      <w:divBdr>
        <w:top w:val="none" w:sz="0" w:space="0" w:color="auto"/>
        <w:left w:val="none" w:sz="0" w:space="0" w:color="auto"/>
        <w:bottom w:val="none" w:sz="0" w:space="0" w:color="auto"/>
        <w:right w:val="none" w:sz="0" w:space="0" w:color="auto"/>
      </w:divBdr>
    </w:div>
    <w:div w:id="699546502">
      <w:bodyDiv w:val="1"/>
      <w:marLeft w:val="0"/>
      <w:marRight w:val="0"/>
      <w:marTop w:val="0"/>
      <w:marBottom w:val="0"/>
      <w:divBdr>
        <w:top w:val="none" w:sz="0" w:space="0" w:color="auto"/>
        <w:left w:val="none" w:sz="0" w:space="0" w:color="auto"/>
        <w:bottom w:val="none" w:sz="0" w:space="0" w:color="auto"/>
        <w:right w:val="none" w:sz="0" w:space="0" w:color="auto"/>
      </w:divBdr>
    </w:div>
    <w:div w:id="702170243">
      <w:bodyDiv w:val="1"/>
      <w:marLeft w:val="0"/>
      <w:marRight w:val="0"/>
      <w:marTop w:val="0"/>
      <w:marBottom w:val="0"/>
      <w:divBdr>
        <w:top w:val="none" w:sz="0" w:space="0" w:color="auto"/>
        <w:left w:val="none" w:sz="0" w:space="0" w:color="auto"/>
        <w:bottom w:val="none" w:sz="0" w:space="0" w:color="auto"/>
        <w:right w:val="none" w:sz="0" w:space="0" w:color="auto"/>
      </w:divBdr>
    </w:div>
    <w:div w:id="702555328">
      <w:bodyDiv w:val="1"/>
      <w:marLeft w:val="0"/>
      <w:marRight w:val="0"/>
      <w:marTop w:val="0"/>
      <w:marBottom w:val="0"/>
      <w:divBdr>
        <w:top w:val="none" w:sz="0" w:space="0" w:color="auto"/>
        <w:left w:val="none" w:sz="0" w:space="0" w:color="auto"/>
        <w:bottom w:val="none" w:sz="0" w:space="0" w:color="auto"/>
        <w:right w:val="none" w:sz="0" w:space="0" w:color="auto"/>
      </w:divBdr>
    </w:div>
    <w:div w:id="702630648">
      <w:bodyDiv w:val="1"/>
      <w:marLeft w:val="0"/>
      <w:marRight w:val="0"/>
      <w:marTop w:val="0"/>
      <w:marBottom w:val="0"/>
      <w:divBdr>
        <w:top w:val="none" w:sz="0" w:space="0" w:color="auto"/>
        <w:left w:val="none" w:sz="0" w:space="0" w:color="auto"/>
        <w:bottom w:val="none" w:sz="0" w:space="0" w:color="auto"/>
        <w:right w:val="none" w:sz="0" w:space="0" w:color="auto"/>
      </w:divBdr>
    </w:div>
    <w:div w:id="704479228">
      <w:bodyDiv w:val="1"/>
      <w:marLeft w:val="0"/>
      <w:marRight w:val="0"/>
      <w:marTop w:val="0"/>
      <w:marBottom w:val="0"/>
      <w:divBdr>
        <w:top w:val="none" w:sz="0" w:space="0" w:color="auto"/>
        <w:left w:val="none" w:sz="0" w:space="0" w:color="auto"/>
        <w:bottom w:val="none" w:sz="0" w:space="0" w:color="auto"/>
        <w:right w:val="none" w:sz="0" w:space="0" w:color="auto"/>
      </w:divBdr>
    </w:div>
    <w:div w:id="704519942">
      <w:bodyDiv w:val="1"/>
      <w:marLeft w:val="0"/>
      <w:marRight w:val="0"/>
      <w:marTop w:val="0"/>
      <w:marBottom w:val="0"/>
      <w:divBdr>
        <w:top w:val="none" w:sz="0" w:space="0" w:color="auto"/>
        <w:left w:val="none" w:sz="0" w:space="0" w:color="auto"/>
        <w:bottom w:val="none" w:sz="0" w:space="0" w:color="auto"/>
        <w:right w:val="none" w:sz="0" w:space="0" w:color="auto"/>
      </w:divBdr>
    </w:div>
    <w:div w:id="705376141">
      <w:bodyDiv w:val="1"/>
      <w:marLeft w:val="0"/>
      <w:marRight w:val="0"/>
      <w:marTop w:val="0"/>
      <w:marBottom w:val="0"/>
      <w:divBdr>
        <w:top w:val="none" w:sz="0" w:space="0" w:color="auto"/>
        <w:left w:val="none" w:sz="0" w:space="0" w:color="auto"/>
        <w:bottom w:val="none" w:sz="0" w:space="0" w:color="auto"/>
        <w:right w:val="none" w:sz="0" w:space="0" w:color="auto"/>
      </w:divBdr>
    </w:div>
    <w:div w:id="705519899">
      <w:bodyDiv w:val="1"/>
      <w:marLeft w:val="0"/>
      <w:marRight w:val="0"/>
      <w:marTop w:val="0"/>
      <w:marBottom w:val="0"/>
      <w:divBdr>
        <w:top w:val="none" w:sz="0" w:space="0" w:color="auto"/>
        <w:left w:val="none" w:sz="0" w:space="0" w:color="auto"/>
        <w:bottom w:val="none" w:sz="0" w:space="0" w:color="auto"/>
        <w:right w:val="none" w:sz="0" w:space="0" w:color="auto"/>
      </w:divBdr>
    </w:div>
    <w:div w:id="705760421">
      <w:bodyDiv w:val="1"/>
      <w:marLeft w:val="0"/>
      <w:marRight w:val="0"/>
      <w:marTop w:val="0"/>
      <w:marBottom w:val="0"/>
      <w:divBdr>
        <w:top w:val="none" w:sz="0" w:space="0" w:color="auto"/>
        <w:left w:val="none" w:sz="0" w:space="0" w:color="auto"/>
        <w:bottom w:val="none" w:sz="0" w:space="0" w:color="auto"/>
        <w:right w:val="none" w:sz="0" w:space="0" w:color="auto"/>
      </w:divBdr>
    </w:div>
    <w:div w:id="706418739">
      <w:bodyDiv w:val="1"/>
      <w:marLeft w:val="0"/>
      <w:marRight w:val="0"/>
      <w:marTop w:val="0"/>
      <w:marBottom w:val="0"/>
      <w:divBdr>
        <w:top w:val="none" w:sz="0" w:space="0" w:color="auto"/>
        <w:left w:val="none" w:sz="0" w:space="0" w:color="auto"/>
        <w:bottom w:val="none" w:sz="0" w:space="0" w:color="auto"/>
        <w:right w:val="none" w:sz="0" w:space="0" w:color="auto"/>
      </w:divBdr>
    </w:div>
    <w:div w:id="706754383">
      <w:bodyDiv w:val="1"/>
      <w:marLeft w:val="0"/>
      <w:marRight w:val="0"/>
      <w:marTop w:val="0"/>
      <w:marBottom w:val="0"/>
      <w:divBdr>
        <w:top w:val="none" w:sz="0" w:space="0" w:color="auto"/>
        <w:left w:val="none" w:sz="0" w:space="0" w:color="auto"/>
        <w:bottom w:val="none" w:sz="0" w:space="0" w:color="auto"/>
        <w:right w:val="none" w:sz="0" w:space="0" w:color="auto"/>
      </w:divBdr>
    </w:div>
    <w:div w:id="707682300">
      <w:bodyDiv w:val="1"/>
      <w:marLeft w:val="0"/>
      <w:marRight w:val="0"/>
      <w:marTop w:val="0"/>
      <w:marBottom w:val="0"/>
      <w:divBdr>
        <w:top w:val="none" w:sz="0" w:space="0" w:color="auto"/>
        <w:left w:val="none" w:sz="0" w:space="0" w:color="auto"/>
        <w:bottom w:val="none" w:sz="0" w:space="0" w:color="auto"/>
        <w:right w:val="none" w:sz="0" w:space="0" w:color="auto"/>
      </w:divBdr>
    </w:div>
    <w:div w:id="709498404">
      <w:bodyDiv w:val="1"/>
      <w:marLeft w:val="0"/>
      <w:marRight w:val="0"/>
      <w:marTop w:val="0"/>
      <w:marBottom w:val="0"/>
      <w:divBdr>
        <w:top w:val="none" w:sz="0" w:space="0" w:color="auto"/>
        <w:left w:val="none" w:sz="0" w:space="0" w:color="auto"/>
        <w:bottom w:val="none" w:sz="0" w:space="0" w:color="auto"/>
        <w:right w:val="none" w:sz="0" w:space="0" w:color="auto"/>
      </w:divBdr>
    </w:div>
    <w:div w:id="710304775">
      <w:bodyDiv w:val="1"/>
      <w:marLeft w:val="0"/>
      <w:marRight w:val="0"/>
      <w:marTop w:val="0"/>
      <w:marBottom w:val="0"/>
      <w:divBdr>
        <w:top w:val="none" w:sz="0" w:space="0" w:color="auto"/>
        <w:left w:val="none" w:sz="0" w:space="0" w:color="auto"/>
        <w:bottom w:val="none" w:sz="0" w:space="0" w:color="auto"/>
        <w:right w:val="none" w:sz="0" w:space="0" w:color="auto"/>
      </w:divBdr>
    </w:div>
    <w:div w:id="710886837">
      <w:bodyDiv w:val="1"/>
      <w:marLeft w:val="0"/>
      <w:marRight w:val="0"/>
      <w:marTop w:val="0"/>
      <w:marBottom w:val="0"/>
      <w:divBdr>
        <w:top w:val="none" w:sz="0" w:space="0" w:color="auto"/>
        <w:left w:val="none" w:sz="0" w:space="0" w:color="auto"/>
        <w:bottom w:val="none" w:sz="0" w:space="0" w:color="auto"/>
        <w:right w:val="none" w:sz="0" w:space="0" w:color="auto"/>
      </w:divBdr>
    </w:div>
    <w:div w:id="712272367">
      <w:bodyDiv w:val="1"/>
      <w:marLeft w:val="0"/>
      <w:marRight w:val="0"/>
      <w:marTop w:val="0"/>
      <w:marBottom w:val="0"/>
      <w:divBdr>
        <w:top w:val="none" w:sz="0" w:space="0" w:color="auto"/>
        <w:left w:val="none" w:sz="0" w:space="0" w:color="auto"/>
        <w:bottom w:val="none" w:sz="0" w:space="0" w:color="auto"/>
        <w:right w:val="none" w:sz="0" w:space="0" w:color="auto"/>
      </w:divBdr>
    </w:div>
    <w:div w:id="712658373">
      <w:bodyDiv w:val="1"/>
      <w:marLeft w:val="0"/>
      <w:marRight w:val="0"/>
      <w:marTop w:val="0"/>
      <w:marBottom w:val="0"/>
      <w:divBdr>
        <w:top w:val="none" w:sz="0" w:space="0" w:color="auto"/>
        <w:left w:val="none" w:sz="0" w:space="0" w:color="auto"/>
        <w:bottom w:val="none" w:sz="0" w:space="0" w:color="auto"/>
        <w:right w:val="none" w:sz="0" w:space="0" w:color="auto"/>
      </w:divBdr>
    </w:div>
    <w:div w:id="715010803">
      <w:bodyDiv w:val="1"/>
      <w:marLeft w:val="0"/>
      <w:marRight w:val="0"/>
      <w:marTop w:val="0"/>
      <w:marBottom w:val="0"/>
      <w:divBdr>
        <w:top w:val="none" w:sz="0" w:space="0" w:color="auto"/>
        <w:left w:val="none" w:sz="0" w:space="0" w:color="auto"/>
        <w:bottom w:val="none" w:sz="0" w:space="0" w:color="auto"/>
        <w:right w:val="none" w:sz="0" w:space="0" w:color="auto"/>
      </w:divBdr>
    </w:div>
    <w:div w:id="715080881">
      <w:bodyDiv w:val="1"/>
      <w:marLeft w:val="0"/>
      <w:marRight w:val="0"/>
      <w:marTop w:val="0"/>
      <w:marBottom w:val="0"/>
      <w:divBdr>
        <w:top w:val="none" w:sz="0" w:space="0" w:color="auto"/>
        <w:left w:val="none" w:sz="0" w:space="0" w:color="auto"/>
        <w:bottom w:val="none" w:sz="0" w:space="0" w:color="auto"/>
        <w:right w:val="none" w:sz="0" w:space="0" w:color="auto"/>
      </w:divBdr>
    </w:div>
    <w:div w:id="715935501">
      <w:bodyDiv w:val="1"/>
      <w:marLeft w:val="0"/>
      <w:marRight w:val="0"/>
      <w:marTop w:val="0"/>
      <w:marBottom w:val="0"/>
      <w:divBdr>
        <w:top w:val="none" w:sz="0" w:space="0" w:color="auto"/>
        <w:left w:val="none" w:sz="0" w:space="0" w:color="auto"/>
        <w:bottom w:val="none" w:sz="0" w:space="0" w:color="auto"/>
        <w:right w:val="none" w:sz="0" w:space="0" w:color="auto"/>
      </w:divBdr>
    </w:div>
    <w:div w:id="716121199">
      <w:bodyDiv w:val="1"/>
      <w:marLeft w:val="0"/>
      <w:marRight w:val="0"/>
      <w:marTop w:val="0"/>
      <w:marBottom w:val="0"/>
      <w:divBdr>
        <w:top w:val="none" w:sz="0" w:space="0" w:color="auto"/>
        <w:left w:val="none" w:sz="0" w:space="0" w:color="auto"/>
        <w:bottom w:val="none" w:sz="0" w:space="0" w:color="auto"/>
        <w:right w:val="none" w:sz="0" w:space="0" w:color="auto"/>
      </w:divBdr>
    </w:div>
    <w:div w:id="717363240">
      <w:bodyDiv w:val="1"/>
      <w:marLeft w:val="0"/>
      <w:marRight w:val="0"/>
      <w:marTop w:val="0"/>
      <w:marBottom w:val="0"/>
      <w:divBdr>
        <w:top w:val="none" w:sz="0" w:space="0" w:color="auto"/>
        <w:left w:val="none" w:sz="0" w:space="0" w:color="auto"/>
        <w:bottom w:val="none" w:sz="0" w:space="0" w:color="auto"/>
        <w:right w:val="none" w:sz="0" w:space="0" w:color="auto"/>
      </w:divBdr>
    </w:div>
    <w:div w:id="718213728">
      <w:bodyDiv w:val="1"/>
      <w:marLeft w:val="0"/>
      <w:marRight w:val="0"/>
      <w:marTop w:val="0"/>
      <w:marBottom w:val="0"/>
      <w:divBdr>
        <w:top w:val="none" w:sz="0" w:space="0" w:color="auto"/>
        <w:left w:val="none" w:sz="0" w:space="0" w:color="auto"/>
        <w:bottom w:val="none" w:sz="0" w:space="0" w:color="auto"/>
        <w:right w:val="none" w:sz="0" w:space="0" w:color="auto"/>
      </w:divBdr>
    </w:div>
    <w:div w:id="718745099">
      <w:bodyDiv w:val="1"/>
      <w:marLeft w:val="0"/>
      <w:marRight w:val="0"/>
      <w:marTop w:val="0"/>
      <w:marBottom w:val="0"/>
      <w:divBdr>
        <w:top w:val="none" w:sz="0" w:space="0" w:color="auto"/>
        <w:left w:val="none" w:sz="0" w:space="0" w:color="auto"/>
        <w:bottom w:val="none" w:sz="0" w:space="0" w:color="auto"/>
        <w:right w:val="none" w:sz="0" w:space="0" w:color="auto"/>
      </w:divBdr>
    </w:div>
    <w:div w:id="718745631">
      <w:bodyDiv w:val="1"/>
      <w:marLeft w:val="0"/>
      <w:marRight w:val="0"/>
      <w:marTop w:val="0"/>
      <w:marBottom w:val="0"/>
      <w:divBdr>
        <w:top w:val="none" w:sz="0" w:space="0" w:color="auto"/>
        <w:left w:val="none" w:sz="0" w:space="0" w:color="auto"/>
        <w:bottom w:val="none" w:sz="0" w:space="0" w:color="auto"/>
        <w:right w:val="none" w:sz="0" w:space="0" w:color="auto"/>
      </w:divBdr>
    </w:div>
    <w:div w:id="720640218">
      <w:bodyDiv w:val="1"/>
      <w:marLeft w:val="0"/>
      <w:marRight w:val="0"/>
      <w:marTop w:val="0"/>
      <w:marBottom w:val="0"/>
      <w:divBdr>
        <w:top w:val="none" w:sz="0" w:space="0" w:color="auto"/>
        <w:left w:val="none" w:sz="0" w:space="0" w:color="auto"/>
        <w:bottom w:val="none" w:sz="0" w:space="0" w:color="auto"/>
        <w:right w:val="none" w:sz="0" w:space="0" w:color="auto"/>
      </w:divBdr>
    </w:div>
    <w:div w:id="720983617">
      <w:bodyDiv w:val="1"/>
      <w:marLeft w:val="0"/>
      <w:marRight w:val="0"/>
      <w:marTop w:val="0"/>
      <w:marBottom w:val="0"/>
      <w:divBdr>
        <w:top w:val="none" w:sz="0" w:space="0" w:color="auto"/>
        <w:left w:val="none" w:sz="0" w:space="0" w:color="auto"/>
        <w:bottom w:val="none" w:sz="0" w:space="0" w:color="auto"/>
        <w:right w:val="none" w:sz="0" w:space="0" w:color="auto"/>
      </w:divBdr>
    </w:div>
    <w:div w:id="721101886">
      <w:bodyDiv w:val="1"/>
      <w:marLeft w:val="0"/>
      <w:marRight w:val="0"/>
      <w:marTop w:val="0"/>
      <w:marBottom w:val="0"/>
      <w:divBdr>
        <w:top w:val="none" w:sz="0" w:space="0" w:color="auto"/>
        <w:left w:val="none" w:sz="0" w:space="0" w:color="auto"/>
        <w:bottom w:val="none" w:sz="0" w:space="0" w:color="auto"/>
        <w:right w:val="none" w:sz="0" w:space="0" w:color="auto"/>
      </w:divBdr>
    </w:div>
    <w:div w:id="721633484">
      <w:bodyDiv w:val="1"/>
      <w:marLeft w:val="0"/>
      <w:marRight w:val="0"/>
      <w:marTop w:val="0"/>
      <w:marBottom w:val="0"/>
      <w:divBdr>
        <w:top w:val="none" w:sz="0" w:space="0" w:color="auto"/>
        <w:left w:val="none" w:sz="0" w:space="0" w:color="auto"/>
        <w:bottom w:val="none" w:sz="0" w:space="0" w:color="auto"/>
        <w:right w:val="none" w:sz="0" w:space="0" w:color="auto"/>
      </w:divBdr>
    </w:div>
    <w:div w:id="721900854">
      <w:bodyDiv w:val="1"/>
      <w:marLeft w:val="0"/>
      <w:marRight w:val="0"/>
      <w:marTop w:val="0"/>
      <w:marBottom w:val="0"/>
      <w:divBdr>
        <w:top w:val="none" w:sz="0" w:space="0" w:color="auto"/>
        <w:left w:val="none" w:sz="0" w:space="0" w:color="auto"/>
        <w:bottom w:val="none" w:sz="0" w:space="0" w:color="auto"/>
        <w:right w:val="none" w:sz="0" w:space="0" w:color="auto"/>
      </w:divBdr>
    </w:div>
    <w:div w:id="722681760">
      <w:bodyDiv w:val="1"/>
      <w:marLeft w:val="0"/>
      <w:marRight w:val="0"/>
      <w:marTop w:val="0"/>
      <w:marBottom w:val="0"/>
      <w:divBdr>
        <w:top w:val="none" w:sz="0" w:space="0" w:color="auto"/>
        <w:left w:val="none" w:sz="0" w:space="0" w:color="auto"/>
        <w:bottom w:val="none" w:sz="0" w:space="0" w:color="auto"/>
        <w:right w:val="none" w:sz="0" w:space="0" w:color="auto"/>
      </w:divBdr>
    </w:div>
    <w:div w:id="723914000">
      <w:bodyDiv w:val="1"/>
      <w:marLeft w:val="0"/>
      <w:marRight w:val="0"/>
      <w:marTop w:val="0"/>
      <w:marBottom w:val="0"/>
      <w:divBdr>
        <w:top w:val="none" w:sz="0" w:space="0" w:color="auto"/>
        <w:left w:val="none" w:sz="0" w:space="0" w:color="auto"/>
        <w:bottom w:val="none" w:sz="0" w:space="0" w:color="auto"/>
        <w:right w:val="none" w:sz="0" w:space="0" w:color="auto"/>
      </w:divBdr>
    </w:div>
    <w:div w:id="724179483">
      <w:bodyDiv w:val="1"/>
      <w:marLeft w:val="0"/>
      <w:marRight w:val="0"/>
      <w:marTop w:val="0"/>
      <w:marBottom w:val="0"/>
      <w:divBdr>
        <w:top w:val="none" w:sz="0" w:space="0" w:color="auto"/>
        <w:left w:val="none" w:sz="0" w:space="0" w:color="auto"/>
        <w:bottom w:val="none" w:sz="0" w:space="0" w:color="auto"/>
        <w:right w:val="none" w:sz="0" w:space="0" w:color="auto"/>
      </w:divBdr>
    </w:div>
    <w:div w:id="724330047">
      <w:bodyDiv w:val="1"/>
      <w:marLeft w:val="0"/>
      <w:marRight w:val="0"/>
      <w:marTop w:val="0"/>
      <w:marBottom w:val="0"/>
      <w:divBdr>
        <w:top w:val="none" w:sz="0" w:space="0" w:color="auto"/>
        <w:left w:val="none" w:sz="0" w:space="0" w:color="auto"/>
        <w:bottom w:val="none" w:sz="0" w:space="0" w:color="auto"/>
        <w:right w:val="none" w:sz="0" w:space="0" w:color="auto"/>
      </w:divBdr>
    </w:div>
    <w:div w:id="724835306">
      <w:bodyDiv w:val="1"/>
      <w:marLeft w:val="0"/>
      <w:marRight w:val="0"/>
      <w:marTop w:val="0"/>
      <w:marBottom w:val="0"/>
      <w:divBdr>
        <w:top w:val="none" w:sz="0" w:space="0" w:color="auto"/>
        <w:left w:val="none" w:sz="0" w:space="0" w:color="auto"/>
        <w:bottom w:val="none" w:sz="0" w:space="0" w:color="auto"/>
        <w:right w:val="none" w:sz="0" w:space="0" w:color="auto"/>
      </w:divBdr>
    </w:div>
    <w:div w:id="725491273">
      <w:bodyDiv w:val="1"/>
      <w:marLeft w:val="0"/>
      <w:marRight w:val="0"/>
      <w:marTop w:val="0"/>
      <w:marBottom w:val="0"/>
      <w:divBdr>
        <w:top w:val="none" w:sz="0" w:space="0" w:color="auto"/>
        <w:left w:val="none" w:sz="0" w:space="0" w:color="auto"/>
        <w:bottom w:val="none" w:sz="0" w:space="0" w:color="auto"/>
        <w:right w:val="none" w:sz="0" w:space="0" w:color="auto"/>
      </w:divBdr>
    </w:div>
    <w:div w:id="725642195">
      <w:bodyDiv w:val="1"/>
      <w:marLeft w:val="0"/>
      <w:marRight w:val="0"/>
      <w:marTop w:val="0"/>
      <w:marBottom w:val="0"/>
      <w:divBdr>
        <w:top w:val="none" w:sz="0" w:space="0" w:color="auto"/>
        <w:left w:val="none" w:sz="0" w:space="0" w:color="auto"/>
        <w:bottom w:val="none" w:sz="0" w:space="0" w:color="auto"/>
        <w:right w:val="none" w:sz="0" w:space="0" w:color="auto"/>
      </w:divBdr>
    </w:div>
    <w:div w:id="726101036">
      <w:bodyDiv w:val="1"/>
      <w:marLeft w:val="0"/>
      <w:marRight w:val="0"/>
      <w:marTop w:val="0"/>
      <w:marBottom w:val="0"/>
      <w:divBdr>
        <w:top w:val="none" w:sz="0" w:space="0" w:color="auto"/>
        <w:left w:val="none" w:sz="0" w:space="0" w:color="auto"/>
        <w:bottom w:val="none" w:sz="0" w:space="0" w:color="auto"/>
        <w:right w:val="none" w:sz="0" w:space="0" w:color="auto"/>
      </w:divBdr>
    </w:div>
    <w:div w:id="726340714">
      <w:bodyDiv w:val="1"/>
      <w:marLeft w:val="0"/>
      <w:marRight w:val="0"/>
      <w:marTop w:val="0"/>
      <w:marBottom w:val="0"/>
      <w:divBdr>
        <w:top w:val="none" w:sz="0" w:space="0" w:color="auto"/>
        <w:left w:val="none" w:sz="0" w:space="0" w:color="auto"/>
        <w:bottom w:val="none" w:sz="0" w:space="0" w:color="auto"/>
        <w:right w:val="none" w:sz="0" w:space="0" w:color="auto"/>
      </w:divBdr>
    </w:div>
    <w:div w:id="726412144">
      <w:bodyDiv w:val="1"/>
      <w:marLeft w:val="0"/>
      <w:marRight w:val="0"/>
      <w:marTop w:val="0"/>
      <w:marBottom w:val="0"/>
      <w:divBdr>
        <w:top w:val="none" w:sz="0" w:space="0" w:color="auto"/>
        <w:left w:val="none" w:sz="0" w:space="0" w:color="auto"/>
        <w:bottom w:val="none" w:sz="0" w:space="0" w:color="auto"/>
        <w:right w:val="none" w:sz="0" w:space="0" w:color="auto"/>
      </w:divBdr>
    </w:div>
    <w:div w:id="726731669">
      <w:bodyDiv w:val="1"/>
      <w:marLeft w:val="0"/>
      <w:marRight w:val="0"/>
      <w:marTop w:val="0"/>
      <w:marBottom w:val="0"/>
      <w:divBdr>
        <w:top w:val="none" w:sz="0" w:space="0" w:color="auto"/>
        <w:left w:val="none" w:sz="0" w:space="0" w:color="auto"/>
        <w:bottom w:val="none" w:sz="0" w:space="0" w:color="auto"/>
        <w:right w:val="none" w:sz="0" w:space="0" w:color="auto"/>
      </w:divBdr>
    </w:div>
    <w:div w:id="727581017">
      <w:bodyDiv w:val="1"/>
      <w:marLeft w:val="0"/>
      <w:marRight w:val="0"/>
      <w:marTop w:val="0"/>
      <w:marBottom w:val="0"/>
      <w:divBdr>
        <w:top w:val="none" w:sz="0" w:space="0" w:color="auto"/>
        <w:left w:val="none" w:sz="0" w:space="0" w:color="auto"/>
        <w:bottom w:val="none" w:sz="0" w:space="0" w:color="auto"/>
        <w:right w:val="none" w:sz="0" w:space="0" w:color="auto"/>
      </w:divBdr>
    </w:div>
    <w:div w:id="728071565">
      <w:bodyDiv w:val="1"/>
      <w:marLeft w:val="0"/>
      <w:marRight w:val="0"/>
      <w:marTop w:val="0"/>
      <w:marBottom w:val="0"/>
      <w:divBdr>
        <w:top w:val="none" w:sz="0" w:space="0" w:color="auto"/>
        <w:left w:val="none" w:sz="0" w:space="0" w:color="auto"/>
        <w:bottom w:val="none" w:sz="0" w:space="0" w:color="auto"/>
        <w:right w:val="none" w:sz="0" w:space="0" w:color="auto"/>
      </w:divBdr>
    </w:div>
    <w:div w:id="729498944">
      <w:bodyDiv w:val="1"/>
      <w:marLeft w:val="0"/>
      <w:marRight w:val="0"/>
      <w:marTop w:val="0"/>
      <w:marBottom w:val="0"/>
      <w:divBdr>
        <w:top w:val="none" w:sz="0" w:space="0" w:color="auto"/>
        <w:left w:val="none" w:sz="0" w:space="0" w:color="auto"/>
        <w:bottom w:val="none" w:sz="0" w:space="0" w:color="auto"/>
        <w:right w:val="none" w:sz="0" w:space="0" w:color="auto"/>
      </w:divBdr>
    </w:div>
    <w:div w:id="729960034">
      <w:bodyDiv w:val="1"/>
      <w:marLeft w:val="0"/>
      <w:marRight w:val="0"/>
      <w:marTop w:val="0"/>
      <w:marBottom w:val="0"/>
      <w:divBdr>
        <w:top w:val="none" w:sz="0" w:space="0" w:color="auto"/>
        <w:left w:val="none" w:sz="0" w:space="0" w:color="auto"/>
        <w:bottom w:val="none" w:sz="0" w:space="0" w:color="auto"/>
        <w:right w:val="none" w:sz="0" w:space="0" w:color="auto"/>
      </w:divBdr>
    </w:div>
    <w:div w:id="731268968">
      <w:bodyDiv w:val="1"/>
      <w:marLeft w:val="0"/>
      <w:marRight w:val="0"/>
      <w:marTop w:val="0"/>
      <w:marBottom w:val="0"/>
      <w:divBdr>
        <w:top w:val="none" w:sz="0" w:space="0" w:color="auto"/>
        <w:left w:val="none" w:sz="0" w:space="0" w:color="auto"/>
        <w:bottom w:val="none" w:sz="0" w:space="0" w:color="auto"/>
        <w:right w:val="none" w:sz="0" w:space="0" w:color="auto"/>
      </w:divBdr>
    </w:div>
    <w:div w:id="731343033">
      <w:bodyDiv w:val="1"/>
      <w:marLeft w:val="0"/>
      <w:marRight w:val="0"/>
      <w:marTop w:val="0"/>
      <w:marBottom w:val="0"/>
      <w:divBdr>
        <w:top w:val="none" w:sz="0" w:space="0" w:color="auto"/>
        <w:left w:val="none" w:sz="0" w:space="0" w:color="auto"/>
        <w:bottom w:val="none" w:sz="0" w:space="0" w:color="auto"/>
        <w:right w:val="none" w:sz="0" w:space="0" w:color="auto"/>
      </w:divBdr>
    </w:div>
    <w:div w:id="731463706">
      <w:bodyDiv w:val="1"/>
      <w:marLeft w:val="0"/>
      <w:marRight w:val="0"/>
      <w:marTop w:val="0"/>
      <w:marBottom w:val="0"/>
      <w:divBdr>
        <w:top w:val="none" w:sz="0" w:space="0" w:color="auto"/>
        <w:left w:val="none" w:sz="0" w:space="0" w:color="auto"/>
        <w:bottom w:val="none" w:sz="0" w:space="0" w:color="auto"/>
        <w:right w:val="none" w:sz="0" w:space="0" w:color="auto"/>
      </w:divBdr>
    </w:div>
    <w:div w:id="731928028">
      <w:bodyDiv w:val="1"/>
      <w:marLeft w:val="0"/>
      <w:marRight w:val="0"/>
      <w:marTop w:val="0"/>
      <w:marBottom w:val="0"/>
      <w:divBdr>
        <w:top w:val="none" w:sz="0" w:space="0" w:color="auto"/>
        <w:left w:val="none" w:sz="0" w:space="0" w:color="auto"/>
        <w:bottom w:val="none" w:sz="0" w:space="0" w:color="auto"/>
        <w:right w:val="none" w:sz="0" w:space="0" w:color="auto"/>
      </w:divBdr>
    </w:div>
    <w:div w:id="734355156">
      <w:bodyDiv w:val="1"/>
      <w:marLeft w:val="0"/>
      <w:marRight w:val="0"/>
      <w:marTop w:val="0"/>
      <w:marBottom w:val="0"/>
      <w:divBdr>
        <w:top w:val="none" w:sz="0" w:space="0" w:color="auto"/>
        <w:left w:val="none" w:sz="0" w:space="0" w:color="auto"/>
        <w:bottom w:val="none" w:sz="0" w:space="0" w:color="auto"/>
        <w:right w:val="none" w:sz="0" w:space="0" w:color="auto"/>
      </w:divBdr>
    </w:div>
    <w:div w:id="740442130">
      <w:bodyDiv w:val="1"/>
      <w:marLeft w:val="0"/>
      <w:marRight w:val="0"/>
      <w:marTop w:val="0"/>
      <w:marBottom w:val="0"/>
      <w:divBdr>
        <w:top w:val="none" w:sz="0" w:space="0" w:color="auto"/>
        <w:left w:val="none" w:sz="0" w:space="0" w:color="auto"/>
        <w:bottom w:val="none" w:sz="0" w:space="0" w:color="auto"/>
        <w:right w:val="none" w:sz="0" w:space="0" w:color="auto"/>
      </w:divBdr>
    </w:div>
    <w:div w:id="740521919">
      <w:bodyDiv w:val="1"/>
      <w:marLeft w:val="0"/>
      <w:marRight w:val="0"/>
      <w:marTop w:val="0"/>
      <w:marBottom w:val="0"/>
      <w:divBdr>
        <w:top w:val="none" w:sz="0" w:space="0" w:color="auto"/>
        <w:left w:val="none" w:sz="0" w:space="0" w:color="auto"/>
        <w:bottom w:val="none" w:sz="0" w:space="0" w:color="auto"/>
        <w:right w:val="none" w:sz="0" w:space="0" w:color="auto"/>
      </w:divBdr>
    </w:div>
    <w:div w:id="742873960">
      <w:bodyDiv w:val="1"/>
      <w:marLeft w:val="0"/>
      <w:marRight w:val="0"/>
      <w:marTop w:val="0"/>
      <w:marBottom w:val="0"/>
      <w:divBdr>
        <w:top w:val="none" w:sz="0" w:space="0" w:color="auto"/>
        <w:left w:val="none" w:sz="0" w:space="0" w:color="auto"/>
        <w:bottom w:val="none" w:sz="0" w:space="0" w:color="auto"/>
        <w:right w:val="none" w:sz="0" w:space="0" w:color="auto"/>
      </w:divBdr>
    </w:div>
    <w:div w:id="746076592">
      <w:bodyDiv w:val="1"/>
      <w:marLeft w:val="0"/>
      <w:marRight w:val="0"/>
      <w:marTop w:val="0"/>
      <w:marBottom w:val="0"/>
      <w:divBdr>
        <w:top w:val="none" w:sz="0" w:space="0" w:color="auto"/>
        <w:left w:val="none" w:sz="0" w:space="0" w:color="auto"/>
        <w:bottom w:val="none" w:sz="0" w:space="0" w:color="auto"/>
        <w:right w:val="none" w:sz="0" w:space="0" w:color="auto"/>
      </w:divBdr>
    </w:div>
    <w:div w:id="746263861">
      <w:bodyDiv w:val="1"/>
      <w:marLeft w:val="0"/>
      <w:marRight w:val="0"/>
      <w:marTop w:val="0"/>
      <w:marBottom w:val="0"/>
      <w:divBdr>
        <w:top w:val="none" w:sz="0" w:space="0" w:color="auto"/>
        <w:left w:val="none" w:sz="0" w:space="0" w:color="auto"/>
        <w:bottom w:val="none" w:sz="0" w:space="0" w:color="auto"/>
        <w:right w:val="none" w:sz="0" w:space="0" w:color="auto"/>
      </w:divBdr>
    </w:div>
    <w:div w:id="747120920">
      <w:bodyDiv w:val="1"/>
      <w:marLeft w:val="0"/>
      <w:marRight w:val="0"/>
      <w:marTop w:val="0"/>
      <w:marBottom w:val="0"/>
      <w:divBdr>
        <w:top w:val="none" w:sz="0" w:space="0" w:color="auto"/>
        <w:left w:val="none" w:sz="0" w:space="0" w:color="auto"/>
        <w:bottom w:val="none" w:sz="0" w:space="0" w:color="auto"/>
        <w:right w:val="none" w:sz="0" w:space="0" w:color="auto"/>
      </w:divBdr>
    </w:div>
    <w:div w:id="747964276">
      <w:bodyDiv w:val="1"/>
      <w:marLeft w:val="0"/>
      <w:marRight w:val="0"/>
      <w:marTop w:val="0"/>
      <w:marBottom w:val="0"/>
      <w:divBdr>
        <w:top w:val="none" w:sz="0" w:space="0" w:color="auto"/>
        <w:left w:val="none" w:sz="0" w:space="0" w:color="auto"/>
        <w:bottom w:val="none" w:sz="0" w:space="0" w:color="auto"/>
        <w:right w:val="none" w:sz="0" w:space="0" w:color="auto"/>
      </w:divBdr>
    </w:div>
    <w:div w:id="749424105">
      <w:bodyDiv w:val="1"/>
      <w:marLeft w:val="0"/>
      <w:marRight w:val="0"/>
      <w:marTop w:val="0"/>
      <w:marBottom w:val="0"/>
      <w:divBdr>
        <w:top w:val="none" w:sz="0" w:space="0" w:color="auto"/>
        <w:left w:val="none" w:sz="0" w:space="0" w:color="auto"/>
        <w:bottom w:val="none" w:sz="0" w:space="0" w:color="auto"/>
        <w:right w:val="none" w:sz="0" w:space="0" w:color="auto"/>
      </w:divBdr>
    </w:div>
    <w:div w:id="749735726">
      <w:bodyDiv w:val="1"/>
      <w:marLeft w:val="0"/>
      <w:marRight w:val="0"/>
      <w:marTop w:val="0"/>
      <w:marBottom w:val="0"/>
      <w:divBdr>
        <w:top w:val="none" w:sz="0" w:space="0" w:color="auto"/>
        <w:left w:val="none" w:sz="0" w:space="0" w:color="auto"/>
        <w:bottom w:val="none" w:sz="0" w:space="0" w:color="auto"/>
        <w:right w:val="none" w:sz="0" w:space="0" w:color="auto"/>
      </w:divBdr>
    </w:div>
    <w:div w:id="750156593">
      <w:bodyDiv w:val="1"/>
      <w:marLeft w:val="0"/>
      <w:marRight w:val="0"/>
      <w:marTop w:val="0"/>
      <w:marBottom w:val="0"/>
      <w:divBdr>
        <w:top w:val="none" w:sz="0" w:space="0" w:color="auto"/>
        <w:left w:val="none" w:sz="0" w:space="0" w:color="auto"/>
        <w:bottom w:val="none" w:sz="0" w:space="0" w:color="auto"/>
        <w:right w:val="none" w:sz="0" w:space="0" w:color="auto"/>
      </w:divBdr>
    </w:div>
    <w:div w:id="752819568">
      <w:bodyDiv w:val="1"/>
      <w:marLeft w:val="0"/>
      <w:marRight w:val="0"/>
      <w:marTop w:val="0"/>
      <w:marBottom w:val="0"/>
      <w:divBdr>
        <w:top w:val="none" w:sz="0" w:space="0" w:color="auto"/>
        <w:left w:val="none" w:sz="0" w:space="0" w:color="auto"/>
        <w:bottom w:val="none" w:sz="0" w:space="0" w:color="auto"/>
        <w:right w:val="none" w:sz="0" w:space="0" w:color="auto"/>
      </w:divBdr>
    </w:div>
    <w:div w:id="755057395">
      <w:bodyDiv w:val="1"/>
      <w:marLeft w:val="0"/>
      <w:marRight w:val="0"/>
      <w:marTop w:val="0"/>
      <w:marBottom w:val="0"/>
      <w:divBdr>
        <w:top w:val="none" w:sz="0" w:space="0" w:color="auto"/>
        <w:left w:val="none" w:sz="0" w:space="0" w:color="auto"/>
        <w:bottom w:val="none" w:sz="0" w:space="0" w:color="auto"/>
        <w:right w:val="none" w:sz="0" w:space="0" w:color="auto"/>
      </w:divBdr>
    </w:div>
    <w:div w:id="756830626">
      <w:bodyDiv w:val="1"/>
      <w:marLeft w:val="0"/>
      <w:marRight w:val="0"/>
      <w:marTop w:val="0"/>
      <w:marBottom w:val="0"/>
      <w:divBdr>
        <w:top w:val="none" w:sz="0" w:space="0" w:color="auto"/>
        <w:left w:val="none" w:sz="0" w:space="0" w:color="auto"/>
        <w:bottom w:val="none" w:sz="0" w:space="0" w:color="auto"/>
        <w:right w:val="none" w:sz="0" w:space="0" w:color="auto"/>
      </w:divBdr>
    </w:div>
    <w:div w:id="757943700">
      <w:bodyDiv w:val="1"/>
      <w:marLeft w:val="0"/>
      <w:marRight w:val="0"/>
      <w:marTop w:val="0"/>
      <w:marBottom w:val="0"/>
      <w:divBdr>
        <w:top w:val="none" w:sz="0" w:space="0" w:color="auto"/>
        <w:left w:val="none" w:sz="0" w:space="0" w:color="auto"/>
        <w:bottom w:val="none" w:sz="0" w:space="0" w:color="auto"/>
        <w:right w:val="none" w:sz="0" w:space="0" w:color="auto"/>
      </w:divBdr>
    </w:div>
    <w:div w:id="758915729">
      <w:bodyDiv w:val="1"/>
      <w:marLeft w:val="0"/>
      <w:marRight w:val="0"/>
      <w:marTop w:val="0"/>
      <w:marBottom w:val="0"/>
      <w:divBdr>
        <w:top w:val="none" w:sz="0" w:space="0" w:color="auto"/>
        <w:left w:val="none" w:sz="0" w:space="0" w:color="auto"/>
        <w:bottom w:val="none" w:sz="0" w:space="0" w:color="auto"/>
        <w:right w:val="none" w:sz="0" w:space="0" w:color="auto"/>
      </w:divBdr>
    </w:div>
    <w:div w:id="759838862">
      <w:bodyDiv w:val="1"/>
      <w:marLeft w:val="0"/>
      <w:marRight w:val="0"/>
      <w:marTop w:val="0"/>
      <w:marBottom w:val="0"/>
      <w:divBdr>
        <w:top w:val="none" w:sz="0" w:space="0" w:color="auto"/>
        <w:left w:val="none" w:sz="0" w:space="0" w:color="auto"/>
        <w:bottom w:val="none" w:sz="0" w:space="0" w:color="auto"/>
        <w:right w:val="none" w:sz="0" w:space="0" w:color="auto"/>
      </w:divBdr>
    </w:div>
    <w:div w:id="760612531">
      <w:bodyDiv w:val="1"/>
      <w:marLeft w:val="0"/>
      <w:marRight w:val="0"/>
      <w:marTop w:val="0"/>
      <w:marBottom w:val="0"/>
      <w:divBdr>
        <w:top w:val="none" w:sz="0" w:space="0" w:color="auto"/>
        <w:left w:val="none" w:sz="0" w:space="0" w:color="auto"/>
        <w:bottom w:val="none" w:sz="0" w:space="0" w:color="auto"/>
        <w:right w:val="none" w:sz="0" w:space="0" w:color="auto"/>
      </w:divBdr>
    </w:div>
    <w:div w:id="760878628">
      <w:bodyDiv w:val="1"/>
      <w:marLeft w:val="0"/>
      <w:marRight w:val="0"/>
      <w:marTop w:val="0"/>
      <w:marBottom w:val="0"/>
      <w:divBdr>
        <w:top w:val="none" w:sz="0" w:space="0" w:color="auto"/>
        <w:left w:val="none" w:sz="0" w:space="0" w:color="auto"/>
        <w:bottom w:val="none" w:sz="0" w:space="0" w:color="auto"/>
        <w:right w:val="none" w:sz="0" w:space="0" w:color="auto"/>
      </w:divBdr>
    </w:div>
    <w:div w:id="761800238">
      <w:bodyDiv w:val="1"/>
      <w:marLeft w:val="0"/>
      <w:marRight w:val="0"/>
      <w:marTop w:val="0"/>
      <w:marBottom w:val="0"/>
      <w:divBdr>
        <w:top w:val="none" w:sz="0" w:space="0" w:color="auto"/>
        <w:left w:val="none" w:sz="0" w:space="0" w:color="auto"/>
        <w:bottom w:val="none" w:sz="0" w:space="0" w:color="auto"/>
        <w:right w:val="none" w:sz="0" w:space="0" w:color="auto"/>
      </w:divBdr>
    </w:div>
    <w:div w:id="762842733">
      <w:bodyDiv w:val="1"/>
      <w:marLeft w:val="0"/>
      <w:marRight w:val="0"/>
      <w:marTop w:val="0"/>
      <w:marBottom w:val="0"/>
      <w:divBdr>
        <w:top w:val="none" w:sz="0" w:space="0" w:color="auto"/>
        <w:left w:val="none" w:sz="0" w:space="0" w:color="auto"/>
        <w:bottom w:val="none" w:sz="0" w:space="0" w:color="auto"/>
        <w:right w:val="none" w:sz="0" w:space="0" w:color="auto"/>
      </w:divBdr>
    </w:div>
    <w:div w:id="765002729">
      <w:bodyDiv w:val="1"/>
      <w:marLeft w:val="0"/>
      <w:marRight w:val="0"/>
      <w:marTop w:val="0"/>
      <w:marBottom w:val="0"/>
      <w:divBdr>
        <w:top w:val="none" w:sz="0" w:space="0" w:color="auto"/>
        <w:left w:val="none" w:sz="0" w:space="0" w:color="auto"/>
        <w:bottom w:val="none" w:sz="0" w:space="0" w:color="auto"/>
        <w:right w:val="none" w:sz="0" w:space="0" w:color="auto"/>
      </w:divBdr>
    </w:div>
    <w:div w:id="768697960">
      <w:bodyDiv w:val="1"/>
      <w:marLeft w:val="0"/>
      <w:marRight w:val="0"/>
      <w:marTop w:val="0"/>
      <w:marBottom w:val="0"/>
      <w:divBdr>
        <w:top w:val="none" w:sz="0" w:space="0" w:color="auto"/>
        <w:left w:val="none" w:sz="0" w:space="0" w:color="auto"/>
        <w:bottom w:val="none" w:sz="0" w:space="0" w:color="auto"/>
        <w:right w:val="none" w:sz="0" w:space="0" w:color="auto"/>
      </w:divBdr>
    </w:div>
    <w:div w:id="769202886">
      <w:bodyDiv w:val="1"/>
      <w:marLeft w:val="0"/>
      <w:marRight w:val="0"/>
      <w:marTop w:val="0"/>
      <w:marBottom w:val="0"/>
      <w:divBdr>
        <w:top w:val="none" w:sz="0" w:space="0" w:color="auto"/>
        <w:left w:val="none" w:sz="0" w:space="0" w:color="auto"/>
        <w:bottom w:val="none" w:sz="0" w:space="0" w:color="auto"/>
        <w:right w:val="none" w:sz="0" w:space="0" w:color="auto"/>
      </w:divBdr>
    </w:div>
    <w:div w:id="770705336">
      <w:bodyDiv w:val="1"/>
      <w:marLeft w:val="0"/>
      <w:marRight w:val="0"/>
      <w:marTop w:val="0"/>
      <w:marBottom w:val="0"/>
      <w:divBdr>
        <w:top w:val="none" w:sz="0" w:space="0" w:color="auto"/>
        <w:left w:val="none" w:sz="0" w:space="0" w:color="auto"/>
        <w:bottom w:val="none" w:sz="0" w:space="0" w:color="auto"/>
        <w:right w:val="none" w:sz="0" w:space="0" w:color="auto"/>
      </w:divBdr>
    </w:div>
    <w:div w:id="771702193">
      <w:bodyDiv w:val="1"/>
      <w:marLeft w:val="0"/>
      <w:marRight w:val="0"/>
      <w:marTop w:val="0"/>
      <w:marBottom w:val="0"/>
      <w:divBdr>
        <w:top w:val="none" w:sz="0" w:space="0" w:color="auto"/>
        <w:left w:val="none" w:sz="0" w:space="0" w:color="auto"/>
        <w:bottom w:val="none" w:sz="0" w:space="0" w:color="auto"/>
        <w:right w:val="none" w:sz="0" w:space="0" w:color="auto"/>
      </w:divBdr>
    </w:div>
    <w:div w:id="773325943">
      <w:bodyDiv w:val="1"/>
      <w:marLeft w:val="0"/>
      <w:marRight w:val="0"/>
      <w:marTop w:val="0"/>
      <w:marBottom w:val="0"/>
      <w:divBdr>
        <w:top w:val="none" w:sz="0" w:space="0" w:color="auto"/>
        <w:left w:val="none" w:sz="0" w:space="0" w:color="auto"/>
        <w:bottom w:val="none" w:sz="0" w:space="0" w:color="auto"/>
        <w:right w:val="none" w:sz="0" w:space="0" w:color="auto"/>
      </w:divBdr>
    </w:div>
    <w:div w:id="774785851">
      <w:bodyDiv w:val="1"/>
      <w:marLeft w:val="0"/>
      <w:marRight w:val="0"/>
      <w:marTop w:val="0"/>
      <w:marBottom w:val="0"/>
      <w:divBdr>
        <w:top w:val="none" w:sz="0" w:space="0" w:color="auto"/>
        <w:left w:val="none" w:sz="0" w:space="0" w:color="auto"/>
        <w:bottom w:val="none" w:sz="0" w:space="0" w:color="auto"/>
        <w:right w:val="none" w:sz="0" w:space="0" w:color="auto"/>
      </w:divBdr>
    </w:div>
    <w:div w:id="775444764">
      <w:bodyDiv w:val="1"/>
      <w:marLeft w:val="0"/>
      <w:marRight w:val="0"/>
      <w:marTop w:val="0"/>
      <w:marBottom w:val="0"/>
      <w:divBdr>
        <w:top w:val="none" w:sz="0" w:space="0" w:color="auto"/>
        <w:left w:val="none" w:sz="0" w:space="0" w:color="auto"/>
        <w:bottom w:val="none" w:sz="0" w:space="0" w:color="auto"/>
        <w:right w:val="none" w:sz="0" w:space="0" w:color="auto"/>
      </w:divBdr>
    </w:div>
    <w:div w:id="779422141">
      <w:bodyDiv w:val="1"/>
      <w:marLeft w:val="0"/>
      <w:marRight w:val="0"/>
      <w:marTop w:val="0"/>
      <w:marBottom w:val="0"/>
      <w:divBdr>
        <w:top w:val="none" w:sz="0" w:space="0" w:color="auto"/>
        <w:left w:val="none" w:sz="0" w:space="0" w:color="auto"/>
        <w:bottom w:val="none" w:sz="0" w:space="0" w:color="auto"/>
        <w:right w:val="none" w:sz="0" w:space="0" w:color="auto"/>
      </w:divBdr>
    </w:div>
    <w:div w:id="779760908">
      <w:bodyDiv w:val="1"/>
      <w:marLeft w:val="0"/>
      <w:marRight w:val="0"/>
      <w:marTop w:val="0"/>
      <w:marBottom w:val="0"/>
      <w:divBdr>
        <w:top w:val="none" w:sz="0" w:space="0" w:color="auto"/>
        <w:left w:val="none" w:sz="0" w:space="0" w:color="auto"/>
        <w:bottom w:val="none" w:sz="0" w:space="0" w:color="auto"/>
        <w:right w:val="none" w:sz="0" w:space="0" w:color="auto"/>
      </w:divBdr>
    </w:div>
    <w:div w:id="781847809">
      <w:bodyDiv w:val="1"/>
      <w:marLeft w:val="0"/>
      <w:marRight w:val="0"/>
      <w:marTop w:val="0"/>
      <w:marBottom w:val="0"/>
      <w:divBdr>
        <w:top w:val="none" w:sz="0" w:space="0" w:color="auto"/>
        <w:left w:val="none" w:sz="0" w:space="0" w:color="auto"/>
        <w:bottom w:val="none" w:sz="0" w:space="0" w:color="auto"/>
        <w:right w:val="none" w:sz="0" w:space="0" w:color="auto"/>
      </w:divBdr>
    </w:div>
    <w:div w:id="781874613">
      <w:bodyDiv w:val="1"/>
      <w:marLeft w:val="0"/>
      <w:marRight w:val="0"/>
      <w:marTop w:val="0"/>
      <w:marBottom w:val="0"/>
      <w:divBdr>
        <w:top w:val="none" w:sz="0" w:space="0" w:color="auto"/>
        <w:left w:val="none" w:sz="0" w:space="0" w:color="auto"/>
        <w:bottom w:val="none" w:sz="0" w:space="0" w:color="auto"/>
        <w:right w:val="none" w:sz="0" w:space="0" w:color="auto"/>
      </w:divBdr>
    </w:div>
    <w:div w:id="782041880">
      <w:bodyDiv w:val="1"/>
      <w:marLeft w:val="0"/>
      <w:marRight w:val="0"/>
      <w:marTop w:val="0"/>
      <w:marBottom w:val="0"/>
      <w:divBdr>
        <w:top w:val="none" w:sz="0" w:space="0" w:color="auto"/>
        <w:left w:val="none" w:sz="0" w:space="0" w:color="auto"/>
        <w:bottom w:val="none" w:sz="0" w:space="0" w:color="auto"/>
        <w:right w:val="none" w:sz="0" w:space="0" w:color="auto"/>
      </w:divBdr>
    </w:div>
    <w:div w:id="782729071">
      <w:bodyDiv w:val="1"/>
      <w:marLeft w:val="0"/>
      <w:marRight w:val="0"/>
      <w:marTop w:val="0"/>
      <w:marBottom w:val="0"/>
      <w:divBdr>
        <w:top w:val="none" w:sz="0" w:space="0" w:color="auto"/>
        <w:left w:val="none" w:sz="0" w:space="0" w:color="auto"/>
        <w:bottom w:val="none" w:sz="0" w:space="0" w:color="auto"/>
        <w:right w:val="none" w:sz="0" w:space="0" w:color="auto"/>
      </w:divBdr>
    </w:div>
    <w:div w:id="785738875">
      <w:bodyDiv w:val="1"/>
      <w:marLeft w:val="0"/>
      <w:marRight w:val="0"/>
      <w:marTop w:val="0"/>
      <w:marBottom w:val="0"/>
      <w:divBdr>
        <w:top w:val="none" w:sz="0" w:space="0" w:color="auto"/>
        <w:left w:val="none" w:sz="0" w:space="0" w:color="auto"/>
        <w:bottom w:val="none" w:sz="0" w:space="0" w:color="auto"/>
        <w:right w:val="none" w:sz="0" w:space="0" w:color="auto"/>
      </w:divBdr>
    </w:div>
    <w:div w:id="787044317">
      <w:bodyDiv w:val="1"/>
      <w:marLeft w:val="0"/>
      <w:marRight w:val="0"/>
      <w:marTop w:val="0"/>
      <w:marBottom w:val="0"/>
      <w:divBdr>
        <w:top w:val="none" w:sz="0" w:space="0" w:color="auto"/>
        <w:left w:val="none" w:sz="0" w:space="0" w:color="auto"/>
        <w:bottom w:val="none" w:sz="0" w:space="0" w:color="auto"/>
        <w:right w:val="none" w:sz="0" w:space="0" w:color="auto"/>
      </w:divBdr>
    </w:div>
    <w:div w:id="788665581">
      <w:bodyDiv w:val="1"/>
      <w:marLeft w:val="0"/>
      <w:marRight w:val="0"/>
      <w:marTop w:val="0"/>
      <w:marBottom w:val="0"/>
      <w:divBdr>
        <w:top w:val="none" w:sz="0" w:space="0" w:color="auto"/>
        <w:left w:val="none" w:sz="0" w:space="0" w:color="auto"/>
        <w:bottom w:val="none" w:sz="0" w:space="0" w:color="auto"/>
        <w:right w:val="none" w:sz="0" w:space="0" w:color="auto"/>
      </w:divBdr>
    </w:div>
    <w:div w:id="789863254">
      <w:bodyDiv w:val="1"/>
      <w:marLeft w:val="0"/>
      <w:marRight w:val="0"/>
      <w:marTop w:val="0"/>
      <w:marBottom w:val="0"/>
      <w:divBdr>
        <w:top w:val="none" w:sz="0" w:space="0" w:color="auto"/>
        <w:left w:val="none" w:sz="0" w:space="0" w:color="auto"/>
        <w:bottom w:val="none" w:sz="0" w:space="0" w:color="auto"/>
        <w:right w:val="none" w:sz="0" w:space="0" w:color="auto"/>
      </w:divBdr>
    </w:div>
    <w:div w:id="789981718">
      <w:bodyDiv w:val="1"/>
      <w:marLeft w:val="0"/>
      <w:marRight w:val="0"/>
      <w:marTop w:val="0"/>
      <w:marBottom w:val="0"/>
      <w:divBdr>
        <w:top w:val="none" w:sz="0" w:space="0" w:color="auto"/>
        <w:left w:val="none" w:sz="0" w:space="0" w:color="auto"/>
        <w:bottom w:val="none" w:sz="0" w:space="0" w:color="auto"/>
        <w:right w:val="none" w:sz="0" w:space="0" w:color="auto"/>
      </w:divBdr>
    </w:div>
    <w:div w:id="790826189">
      <w:bodyDiv w:val="1"/>
      <w:marLeft w:val="0"/>
      <w:marRight w:val="0"/>
      <w:marTop w:val="0"/>
      <w:marBottom w:val="0"/>
      <w:divBdr>
        <w:top w:val="none" w:sz="0" w:space="0" w:color="auto"/>
        <w:left w:val="none" w:sz="0" w:space="0" w:color="auto"/>
        <w:bottom w:val="none" w:sz="0" w:space="0" w:color="auto"/>
        <w:right w:val="none" w:sz="0" w:space="0" w:color="auto"/>
      </w:divBdr>
    </w:div>
    <w:div w:id="791746571">
      <w:bodyDiv w:val="1"/>
      <w:marLeft w:val="0"/>
      <w:marRight w:val="0"/>
      <w:marTop w:val="0"/>
      <w:marBottom w:val="0"/>
      <w:divBdr>
        <w:top w:val="none" w:sz="0" w:space="0" w:color="auto"/>
        <w:left w:val="none" w:sz="0" w:space="0" w:color="auto"/>
        <w:bottom w:val="none" w:sz="0" w:space="0" w:color="auto"/>
        <w:right w:val="none" w:sz="0" w:space="0" w:color="auto"/>
      </w:divBdr>
    </w:div>
    <w:div w:id="791747273">
      <w:bodyDiv w:val="1"/>
      <w:marLeft w:val="0"/>
      <w:marRight w:val="0"/>
      <w:marTop w:val="0"/>
      <w:marBottom w:val="0"/>
      <w:divBdr>
        <w:top w:val="none" w:sz="0" w:space="0" w:color="auto"/>
        <w:left w:val="none" w:sz="0" w:space="0" w:color="auto"/>
        <w:bottom w:val="none" w:sz="0" w:space="0" w:color="auto"/>
        <w:right w:val="none" w:sz="0" w:space="0" w:color="auto"/>
      </w:divBdr>
    </w:div>
    <w:div w:id="792362321">
      <w:bodyDiv w:val="1"/>
      <w:marLeft w:val="0"/>
      <w:marRight w:val="0"/>
      <w:marTop w:val="0"/>
      <w:marBottom w:val="0"/>
      <w:divBdr>
        <w:top w:val="none" w:sz="0" w:space="0" w:color="auto"/>
        <w:left w:val="none" w:sz="0" w:space="0" w:color="auto"/>
        <w:bottom w:val="none" w:sz="0" w:space="0" w:color="auto"/>
        <w:right w:val="none" w:sz="0" w:space="0" w:color="auto"/>
      </w:divBdr>
    </w:div>
    <w:div w:id="793211847">
      <w:bodyDiv w:val="1"/>
      <w:marLeft w:val="0"/>
      <w:marRight w:val="0"/>
      <w:marTop w:val="0"/>
      <w:marBottom w:val="0"/>
      <w:divBdr>
        <w:top w:val="none" w:sz="0" w:space="0" w:color="auto"/>
        <w:left w:val="none" w:sz="0" w:space="0" w:color="auto"/>
        <w:bottom w:val="none" w:sz="0" w:space="0" w:color="auto"/>
        <w:right w:val="none" w:sz="0" w:space="0" w:color="auto"/>
      </w:divBdr>
    </w:div>
    <w:div w:id="793330177">
      <w:bodyDiv w:val="1"/>
      <w:marLeft w:val="0"/>
      <w:marRight w:val="0"/>
      <w:marTop w:val="0"/>
      <w:marBottom w:val="0"/>
      <w:divBdr>
        <w:top w:val="none" w:sz="0" w:space="0" w:color="auto"/>
        <w:left w:val="none" w:sz="0" w:space="0" w:color="auto"/>
        <w:bottom w:val="none" w:sz="0" w:space="0" w:color="auto"/>
        <w:right w:val="none" w:sz="0" w:space="0" w:color="auto"/>
      </w:divBdr>
    </w:div>
    <w:div w:id="794257170">
      <w:bodyDiv w:val="1"/>
      <w:marLeft w:val="0"/>
      <w:marRight w:val="0"/>
      <w:marTop w:val="0"/>
      <w:marBottom w:val="0"/>
      <w:divBdr>
        <w:top w:val="none" w:sz="0" w:space="0" w:color="auto"/>
        <w:left w:val="none" w:sz="0" w:space="0" w:color="auto"/>
        <w:bottom w:val="none" w:sz="0" w:space="0" w:color="auto"/>
        <w:right w:val="none" w:sz="0" w:space="0" w:color="auto"/>
      </w:divBdr>
    </w:div>
    <w:div w:id="795418021">
      <w:bodyDiv w:val="1"/>
      <w:marLeft w:val="0"/>
      <w:marRight w:val="0"/>
      <w:marTop w:val="0"/>
      <w:marBottom w:val="0"/>
      <w:divBdr>
        <w:top w:val="none" w:sz="0" w:space="0" w:color="auto"/>
        <w:left w:val="none" w:sz="0" w:space="0" w:color="auto"/>
        <w:bottom w:val="none" w:sz="0" w:space="0" w:color="auto"/>
        <w:right w:val="none" w:sz="0" w:space="0" w:color="auto"/>
      </w:divBdr>
    </w:div>
    <w:div w:id="796484154">
      <w:bodyDiv w:val="1"/>
      <w:marLeft w:val="0"/>
      <w:marRight w:val="0"/>
      <w:marTop w:val="0"/>
      <w:marBottom w:val="0"/>
      <w:divBdr>
        <w:top w:val="none" w:sz="0" w:space="0" w:color="auto"/>
        <w:left w:val="none" w:sz="0" w:space="0" w:color="auto"/>
        <w:bottom w:val="none" w:sz="0" w:space="0" w:color="auto"/>
        <w:right w:val="none" w:sz="0" w:space="0" w:color="auto"/>
      </w:divBdr>
    </w:div>
    <w:div w:id="796529530">
      <w:bodyDiv w:val="1"/>
      <w:marLeft w:val="0"/>
      <w:marRight w:val="0"/>
      <w:marTop w:val="0"/>
      <w:marBottom w:val="0"/>
      <w:divBdr>
        <w:top w:val="none" w:sz="0" w:space="0" w:color="auto"/>
        <w:left w:val="none" w:sz="0" w:space="0" w:color="auto"/>
        <w:bottom w:val="none" w:sz="0" w:space="0" w:color="auto"/>
        <w:right w:val="none" w:sz="0" w:space="0" w:color="auto"/>
      </w:divBdr>
    </w:div>
    <w:div w:id="797069167">
      <w:bodyDiv w:val="1"/>
      <w:marLeft w:val="0"/>
      <w:marRight w:val="0"/>
      <w:marTop w:val="0"/>
      <w:marBottom w:val="0"/>
      <w:divBdr>
        <w:top w:val="none" w:sz="0" w:space="0" w:color="auto"/>
        <w:left w:val="none" w:sz="0" w:space="0" w:color="auto"/>
        <w:bottom w:val="none" w:sz="0" w:space="0" w:color="auto"/>
        <w:right w:val="none" w:sz="0" w:space="0" w:color="auto"/>
      </w:divBdr>
    </w:div>
    <w:div w:id="798496215">
      <w:bodyDiv w:val="1"/>
      <w:marLeft w:val="0"/>
      <w:marRight w:val="0"/>
      <w:marTop w:val="0"/>
      <w:marBottom w:val="0"/>
      <w:divBdr>
        <w:top w:val="none" w:sz="0" w:space="0" w:color="auto"/>
        <w:left w:val="none" w:sz="0" w:space="0" w:color="auto"/>
        <w:bottom w:val="none" w:sz="0" w:space="0" w:color="auto"/>
        <w:right w:val="none" w:sz="0" w:space="0" w:color="auto"/>
      </w:divBdr>
    </w:div>
    <w:div w:id="798498616">
      <w:bodyDiv w:val="1"/>
      <w:marLeft w:val="0"/>
      <w:marRight w:val="0"/>
      <w:marTop w:val="0"/>
      <w:marBottom w:val="0"/>
      <w:divBdr>
        <w:top w:val="none" w:sz="0" w:space="0" w:color="auto"/>
        <w:left w:val="none" w:sz="0" w:space="0" w:color="auto"/>
        <w:bottom w:val="none" w:sz="0" w:space="0" w:color="auto"/>
        <w:right w:val="none" w:sz="0" w:space="0" w:color="auto"/>
      </w:divBdr>
    </w:div>
    <w:div w:id="798570619">
      <w:bodyDiv w:val="1"/>
      <w:marLeft w:val="0"/>
      <w:marRight w:val="0"/>
      <w:marTop w:val="0"/>
      <w:marBottom w:val="0"/>
      <w:divBdr>
        <w:top w:val="none" w:sz="0" w:space="0" w:color="auto"/>
        <w:left w:val="none" w:sz="0" w:space="0" w:color="auto"/>
        <w:bottom w:val="none" w:sz="0" w:space="0" w:color="auto"/>
        <w:right w:val="none" w:sz="0" w:space="0" w:color="auto"/>
      </w:divBdr>
    </w:div>
    <w:div w:id="798644811">
      <w:bodyDiv w:val="1"/>
      <w:marLeft w:val="0"/>
      <w:marRight w:val="0"/>
      <w:marTop w:val="0"/>
      <w:marBottom w:val="0"/>
      <w:divBdr>
        <w:top w:val="none" w:sz="0" w:space="0" w:color="auto"/>
        <w:left w:val="none" w:sz="0" w:space="0" w:color="auto"/>
        <w:bottom w:val="none" w:sz="0" w:space="0" w:color="auto"/>
        <w:right w:val="none" w:sz="0" w:space="0" w:color="auto"/>
      </w:divBdr>
    </w:div>
    <w:div w:id="801114516">
      <w:bodyDiv w:val="1"/>
      <w:marLeft w:val="0"/>
      <w:marRight w:val="0"/>
      <w:marTop w:val="0"/>
      <w:marBottom w:val="0"/>
      <w:divBdr>
        <w:top w:val="none" w:sz="0" w:space="0" w:color="auto"/>
        <w:left w:val="none" w:sz="0" w:space="0" w:color="auto"/>
        <w:bottom w:val="none" w:sz="0" w:space="0" w:color="auto"/>
        <w:right w:val="none" w:sz="0" w:space="0" w:color="auto"/>
      </w:divBdr>
    </w:div>
    <w:div w:id="801965002">
      <w:bodyDiv w:val="1"/>
      <w:marLeft w:val="0"/>
      <w:marRight w:val="0"/>
      <w:marTop w:val="0"/>
      <w:marBottom w:val="0"/>
      <w:divBdr>
        <w:top w:val="none" w:sz="0" w:space="0" w:color="auto"/>
        <w:left w:val="none" w:sz="0" w:space="0" w:color="auto"/>
        <w:bottom w:val="none" w:sz="0" w:space="0" w:color="auto"/>
        <w:right w:val="none" w:sz="0" w:space="0" w:color="auto"/>
      </w:divBdr>
    </w:div>
    <w:div w:id="802238875">
      <w:bodyDiv w:val="1"/>
      <w:marLeft w:val="0"/>
      <w:marRight w:val="0"/>
      <w:marTop w:val="0"/>
      <w:marBottom w:val="0"/>
      <w:divBdr>
        <w:top w:val="none" w:sz="0" w:space="0" w:color="auto"/>
        <w:left w:val="none" w:sz="0" w:space="0" w:color="auto"/>
        <w:bottom w:val="none" w:sz="0" w:space="0" w:color="auto"/>
        <w:right w:val="none" w:sz="0" w:space="0" w:color="auto"/>
      </w:divBdr>
    </w:div>
    <w:div w:id="802770320">
      <w:bodyDiv w:val="1"/>
      <w:marLeft w:val="0"/>
      <w:marRight w:val="0"/>
      <w:marTop w:val="0"/>
      <w:marBottom w:val="0"/>
      <w:divBdr>
        <w:top w:val="none" w:sz="0" w:space="0" w:color="auto"/>
        <w:left w:val="none" w:sz="0" w:space="0" w:color="auto"/>
        <w:bottom w:val="none" w:sz="0" w:space="0" w:color="auto"/>
        <w:right w:val="none" w:sz="0" w:space="0" w:color="auto"/>
      </w:divBdr>
    </w:div>
    <w:div w:id="804011274">
      <w:bodyDiv w:val="1"/>
      <w:marLeft w:val="0"/>
      <w:marRight w:val="0"/>
      <w:marTop w:val="0"/>
      <w:marBottom w:val="0"/>
      <w:divBdr>
        <w:top w:val="none" w:sz="0" w:space="0" w:color="auto"/>
        <w:left w:val="none" w:sz="0" w:space="0" w:color="auto"/>
        <w:bottom w:val="none" w:sz="0" w:space="0" w:color="auto"/>
        <w:right w:val="none" w:sz="0" w:space="0" w:color="auto"/>
      </w:divBdr>
    </w:div>
    <w:div w:id="805320181">
      <w:bodyDiv w:val="1"/>
      <w:marLeft w:val="0"/>
      <w:marRight w:val="0"/>
      <w:marTop w:val="0"/>
      <w:marBottom w:val="0"/>
      <w:divBdr>
        <w:top w:val="none" w:sz="0" w:space="0" w:color="auto"/>
        <w:left w:val="none" w:sz="0" w:space="0" w:color="auto"/>
        <w:bottom w:val="none" w:sz="0" w:space="0" w:color="auto"/>
        <w:right w:val="none" w:sz="0" w:space="0" w:color="auto"/>
      </w:divBdr>
    </w:div>
    <w:div w:id="805784303">
      <w:bodyDiv w:val="1"/>
      <w:marLeft w:val="0"/>
      <w:marRight w:val="0"/>
      <w:marTop w:val="0"/>
      <w:marBottom w:val="0"/>
      <w:divBdr>
        <w:top w:val="none" w:sz="0" w:space="0" w:color="auto"/>
        <w:left w:val="none" w:sz="0" w:space="0" w:color="auto"/>
        <w:bottom w:val="none" w:sz="0" w:space="0" w:color="auto"/>
        <w:right w:val="none" w:sz="0" w:space="0" w:color="auto"/>
      </w:divBdr>
    </w:div>
    <w:div w:id="807209972">
      <w:bodyDiv w:val="1"/>
      <w:marLeft w:val="0"/>
      <w:marRight w:val="0"/>
      <w:marTop w:val="0"/>
      <w:marBottom w:val="0"/>
      <w:divBdr>
        <w:top w:val="none" w:sz="0" w:space="0" w:color="auto"/>
        <w:left w:val="none" w:sz="0" w:space="0" w:color="auto"/>
        <w:bottom w:val="none" w:sz="0" w:space="0" w:color="auto"/>
        <w:right w:val="none" w:sz="0" w:space="0" w:color="auto"/>
      </w:divBdr>
    </w:div>
    <w:div w:id="807744432">
      <w:bodyDiv w:val="1"/>
      <w:marLeft w:val="0"/>
      <w:marRight w:val="0"/>
      <w:marTop w:val="0"/>
      <w:marBottom w:val="0"/>
      <w:divBdr>
        <w:top w:val="none" w:sz="0" w:space="0" w:color="auto"/>
        <w:left w:val="none" w:sz="0" w:space="0" w:color="auto"/>
        <w:bottom w:val="none" w:sz="0" w:space="0" w:color="auto"/>
        <w:right w:val="none" w:sz="0" w:space="0" w:color="auto"/>
      </w:divBdr>
    </w:div>
    <w:div w:id="808087277">
      <w:bodyDiv w:val="1"/>
      <w:marLeft w:val="0"/>
      <w:marRight w:val="0"/>
      <w:marTop w:val="0"/>
      <w:marBottom w:val="0"/>
      <w:divBdr>
        <w:top w:val="none" w:sz="0" w:space="0" w:color="auto"/>
        <w:left w:val="none" w:sz="0" w:space="0" w:color="auto"/>
        <w:bottom w:val="none" w:sz="0" w:space="0" w:color="auto"/>
        <w:right w:val="none" w:sz="0" w:space="0" w:color="auto"/>
      </w:divBdr>
    </w:div>
    <w:div w:id="808598758">
      <w:bodyDiv w:val="1"/>
      <w:marLeft w:val="0"/>
      <w:marRight w:val="0"/>
      <w:marTop w:val="0"/>
      <w:marBottom w:val="0"/>
      <w:divBdr>
        <w:top w:val="none" w:sz="0" w:space="0" w:color="auto"/>
        <w:left w:val="none" w:sz="0" w:space="0" w:color="auto"/>
        <w:bottom w:val="none" w:sz="0" w:space="0" w:color="auto"/>
        <w:right w:val="none" w:sz="0" w:space="0" w:color="auto"/>
      </w:divBdr>
    </w:div>
    <w:div w:id="808665110">
      <w:bodyDiv w:val="1"/>
      <w:marLeft w:val="0"/>
      <w:marRight w:val="0"/>
      <w:marTop w:val="0"/>
      <w:marBottom w:val="0"/>
      <w:divBdr>
        <w:top w:val="none" w:sz="0" w:space="0" w:color="auto"/>
        <w:left w:val="none" w:sz="0" w:space="0" w:color="auto"/>
        <w:bottom w:val="none" w:sz="0" w:space="0" w:color="auto"/>
        <w:right w:val="none" w:sz="0" w:space="0" w:color="auto"/>
      </w:divBdr>
    </w:div>
    <w:div w:id="809321641">
      <w:bodyDiv w:val="1"/>
      <w:marLeft w:val="0"/>
      <w:marRight w:val="0"/>
      <w:marTop w:val="0"/>
      <w:marBottom w:val="0"/>
      <w:divBdr>
        <w:top w:val="none" w:sz="0" w:space="0" w:color="auto"/>
        <w:left w:val="none" w:sz="0" w:space="0" w:color="auto"/>
        <w:bottom w:val="none" w:sz="0" w:space="0" w:color="auto"/>
        <w:right w:val="none" w:sz="0" w:space="0" w:color="auto"/>
      </w:divBdr>
    </w:div>
    <w:div w:id="809906526">
      <w:bodyDiv w:val="1"/>
      <w:marLeft w:val="0"/>
      <w:marRight w:val="0"/>
      <w:marTop w:val="0"/>
      <w:marBottom w:val="0"/>
      <w:divBdr>
        <w:top w:val="none" w:sz="0" w:space="0" w:color="auto"/>
        <w:left w:val="none" w:sz="0" w:space="0" w:color="auto"/>
        <w:bottom w:val="none" w:sz="0" w:space="0" w:color="auto"/>
        <w:right w:val="none" w:sz="0" w:space="0" w:color="auto"/>
      </w:divBdr>
    </w:div>
    <w:div w:id="810170766">
      <w:bodyDiv w:val="1"/>
      <w:marLeft w:val="0"/>
      <w:marRight w:val="0"/>
      <w:marTop w:val="0"/>
      <w:marBottom w:val="0"/>
      <w:divBdr>
        <w:top w:val="none" w:sz="0" w:space="0" w:color="auto"/>
        <w:left w:val="none" w:sz="0" w:space="0" w:color="auto"/>
        <w:bottom w:val="none" w:sz="0" w:space="0" w:color="auto"/>
        <w:right w:val="none" w:sz="0" w:space="0" w:color="auto"/>
      </w:divBdr>
    </w:div>
    <w:div w:id="811875360">
      <w:bodyDiv w:val="1"/>
      <w:marLeft w:val="0"/>
      <w:marRight w:val="0"/>
      <w:marTop w:val="0"/>
      <w:marBottom w:val="0"/>
      <w:divBdr>
        <w:top w:val="none" w:sz="0" w:space="0" w:color="auto"/>
        <w:left w:val="none" w:sz="0" w:space="0" w:color="auto"/>
        <w:bottom w:val="none" w:sz="0" w:space="0" w:color="auto"/>
        <w:right w:val="none" w:sz="0" w:space="0" w:color="auto"/>
      </w:divBdr>
    </w:div>
    <w:div w:id="812868015">
      <w:bodyDiv w:val="1"/>
      <w:marLeft w:val="0"/>
      <w:marRight w:val="0"/>
      <w:marTop w:val="0"/>
      <w:marBottom w:val="0"/>
      <w:divBdr>
        <w:top w:val="none" w:sz="0" w:space="0" w:color="auto"/>
        <w:left w:val="none" w:sz="0" w:space="0" w:color="auto"/>
        <w:bottom w:val="none" w:sz="0" w:space="0" w:color="auto"/>
        <w:right w:val="none" w:sz="0" w:space="0" w:color="auto"/>
      </w:divBdr>
    </w:div>
    <w:div w:id="816386577">
      <w:bodyDiv w:val="1"/>
      <w:marLeft w:val="0"/>
      <w:marRight w:val="0"/>
      <w:marTop w:val="0"/>
      <w:marBottom w:val="0"/>
      <w:divBdr>
        <w:top w:val="none" w:sz="0" w:space="0" w:color="auto"/>
        <w:left w:val="none" w:sz="0" w:space="0" w:color="auto"/>
        <w:bottom w:val="none" w:sz="0" w:space="0" w:color="auto"/>
        <w:right w:val="none" w:sz="0" w:space="0" w:color="auto"/>
      </w:divBdr>
    </w:div>
    <w:div w:id="817113105">
      <w:bodyDiv w:val="1"/>
      <w:marLeft w:val="0"/>
      <w:marRight w:val="0"/>
      <w:marTop w:val="0"/>
      <w:marBottom w:val="0"/>
      <w:divBdr>
        <w:top w:val="none" w:sz="0" w:space="0" w:color="auto"/>
        <w:left w:val="none" w:sz="0" w:space="0" w:color="auto"/>
        <w:bottom w:val="none" w:sz="0" w:space="0" w:color="auto"/>
        <w:right w:val="none" w:sz="0" w:space="0" w:color="auto"/>
      </w:divBdr>
    </w:div>
    <w:div w:id="818812746">
      <w:bodyDiv w:val="1"/>
      <w:marLeft w:val="0"/>
      <w:marRight w:val="0"/>
      <w:marTop w:val="0"/>
      <w:marBottom w:val="0"/>
      <w:divBdr>
        <w:top w:val="none" w:sz="0" w:space="0" w:color="auto"/>
        <w:left w:val="none" w:sz="0" w:space="0" w:color="auto"/>
        <w:bottom w:val="none" w:sz="0" w:space="0" w:color="auto"/>
        <w:right w:val="none" w:sz="0" w:space="0" w:color="auto"/>
      </w:divBdr>
    </w:div>
    <w:div w:id="819611168">
      <w:bodyDiv w:val="1"/>
      <w:marLeft w:val="0"/>
      <w:marRight w:val="0"/>
      <w:marTop w:val="0"/>
      <w:marBottom w:val="0"/>
      <w:divBdr>
        <w:top w:val="none" w:sz="0" w:space="0" w:color="auto"/>
        <w:left w:val="none" w:sz="0" w:space="0" w:color="auto"/>
        <w:bottom w:val="none" w:sz="0" w:space="0" w:color="auto"/>
        <w:right w:val="none" w:sz="0" w:space="0" w:color="auto"/>
      </w:divBdr>
    </w:div>
    <w:div w:id="821771465">
      <w:bodyDiv w:val="1"/>
      <w:marLeft w:val="0"/>
      <w:marRight w:val="0"/>
      <w:marTop w:val="0"/>
      <w:marBottom w:val="0"/>
      <w:divBdr>
        <w:top w:val="none" w:sz="0" w:space="0" w:color="auto"/>
        <w:left w:val="none" w:sz="0" w:space="0" w:color="auto"/>
        <w:bottom w:val="none" w:sz="0" w:space="0" w:color="auto"/>
        <w:right w:val="none" w:sz="0" w:space="0" w:color="auto"/>
      </w:divBdr>
    </w:div>
    <w:div w:id="822039200">
      <w:bodyDiv w:val="1"/>
      <w:marLeft w:val="0"/>
      <w:marRight w:val="0"/>
      <w:marTop w:val="0"/>
      <w:marBottom w:val="0"/>
      <w:divBdr>
        <w:top w:val="none" w:sz="0" w:space="0" w:color="auto"/>
        <w:left w:val="none" w:sz="0" w:space="0" w:color="auto"/>
        <w:bottom w:val="none" w:sz="0" w:space="0" w:color="auto"/>
        <w:right w:val="none" w:sz="0" w:space="0" w:color="auto"/>
      </w:divBdr>
    </w:div>
    <w:div w:id="823082939">
      <w:bodyDiv w:val="1"/>
      <w:marLeft w:val="0"/>
      <w:marRight w:val="0"/>
      <w:marTop w:val="0"/>
      <w:marBottom w:val="0"/>
      <w:divBdr>
        <w:top w:val="none" w:sz="0" w:space="0" w:color="auto"/>
        <w:left w:val="none" w:sz="0" w:space="0" w:color="auto"/>
        <w:bottom w:val="none" w:sz="0" w:space="0" w:color="auto"/>
        <w:right w:val="none" w:sz="0" w:space="0" w:color="auto"/>
      </w:divBdr>
    </w:div>
    <w:div w:id="825509671">
      <w:bodyDiv w:val="1"/>
      <w:marLeft w:val="0"/>
      <w:marRight w:val="0"/>
      <w:marTop w:val="0"/>
      <w:marBottom w:val="0"/>
      <w:divBdr>
        <w:top w:val="none" w:sz="0" w:space="0" w:color="auto"/>
        <w:left w:val="none" w:sz="0" w:space="0" w:color="auto"/>
        <w:bottom w:val="none" w:sz="0" w:space="0" w:color="auto"/>
        <w:right w:val="none" w:sz="0" w:space="0" w:color="auto"/>
      </w:divBdr>
    </w:div>
    <w:div w:id="831023157">
      <w:bodyDiv w:val="1"/>
      <w:marLeft w:val="0"/>
      <w:marRight w:val="0"/>
      <w:marTop w:val="0"/>
      <w:marBottom w:val="0"/>
      <w:divBdr>
        <w:top w:val="none" w:sz="0" w:space="0" w:color="auto"/>
        <w:left w:val="none" w:sz="0" w:space="0" w:color="auto"/>
        <w:bottom w:val="none" w:sz="0" w:space="0" w:color="auto"/>
        <w:right w:val="none" w:sz="0" w:space="0" w:color="auto"/>
      </w:divBdr>
    </w:div>
    <w:div w:id="831288960">
      <w:bodyDiv w:val="1"/>
      <w:marLeft w:val="0"/>
      <w:marRight w:val="0"/>
      <w:marTop w:val="0"/>
      <w:marBottom w:val="0"/>
      <w:divBdr>
        <w:top w:val="none" w:sz="0" w:space="0" w:color="auto"/>
        <w:left w:val="none" w:sz="0" w:space="0" w:color="auto"/>
        <w:bottom w:val="none" w:sz="0" w:space="0" w:color="auto"/>
        <w:right w:val="none" w:sz="0" w:space="0" w:color="auto"/>
      </w:divBdr>
    </w:div>
    <w:div w:id="833762149">
      <w:bodyDiv w:val="1"/>
      <w:marLeft w:val="0"/>
      <w:marRight w:val="0"/>
      <w:marTop w:val="0"/>
      <w:marBottom w:val="0"/>
      <w:divBdr>
        <w:top w:val="none" w:sz="0" w:space="0" w:color="auto"/>
        <w:left w:val="none" w:sz="0" w:space="0" w:color="auto"/>
        <w:bottom w:val="none" w:sz="0" w:space="0" w:color="auto"/>
        <w:right w:val="none" w:sz="0" w:space="0" w:color="auto"/>
      </w:divBdr>
    </w:div>
    <w:div w:id="835463048">
      <w:bodyDiv w:val="1"/>
      <w:marLeft w:val="0"/>
      <w:marRight w:val="0"/>
      <w:marTop w:val="0"/>
      <w:marBottom w:val="0"/>
      <w:divBdr>
        <w:top w:val="none" w:sz="0" w:space="0" w:color="auto"/>
        <w:left w:val="none" w:sz="0" w:space="0" w:color="auto"/>
        <w:bottom w:val="none" w:sz="0" w:space="0" w:color="auto"/>
        <w:right w:val="none" w:sz="0" w:space="0" w:color="auto"/>
      </w:divBdr>
    </w:div>
    <w:div w:id="835992659">
      <w:bodyDiv w:val="1"/>
      <w:marLeft w:val="0"/>
      <w:marRight w:val="0"/>
      <w:marTop w:val="0"/>
      <w:marBottom w:val="0"/>
      <w:divBdr>
        <w:top w:val="none" w:sz="0" w:space="0" w:color="auto"/>
        <w:left w:val="none" w:sz="0" w:space="0" w:color="auto"/>
        <w:bottom w:val="none" w:sz="0" w:space="0" w:color="auto"/>
        <w:right w:val="none" w:sz="0" w:space="0" w:color="auto"/>
      </w:divBdr>
    </w:div>
    <w:div w:id="836072869">
      <w:bodyDiv w:val="1"/>
      <w:marLeft w:val="0"/>
      <w:marRight w:val="0"/>
      <w:marTop w:val="0"/>
      <w:marBottom w:val="0"/>
      <w:divBdr>
        <w:top w:val="none" w:sz="0" w:space="0" w:color="auto"/>
        <w:left w:val="none" w:sz="0" w:space="0" w:color="auto"/>
        <w:bottom w:val="none" w:sz="0" w:space="0" w:color="auto"/>
        <w:right w:val="none" w:sz="0" w:space="0" w:color="auto"/>
      </w:divBdr>
    </w:div>
    <w:div w:id="836262544">
      <w:bodyDiv w:val="1"/>
      <w:marLeft w:val="0"/>
      <w:marRight w:val="0"/>
      <w:marTop w:val="0"/>
      <w:marBottom w:val="0"/>
      <w:divBdr>
        <w:top w:val="none" w:sz="0" w:space="0" w:color="auto"/>
        <w:left w:val="none" w:sz="0" w:space="0" w:color="auto"/>
        <w:bottom w:val="none" w:sz="0" w:space="0" w:color="auto"/>
        <w:right w:val="none" w:sz="0" w:space="0" w:color="auto"/>
      </w:divBdr>
    </w:div>
    <w:div w:id="836769067">
      <w:bodyDiv w:val="1"/>
      <w:marLeft w:val="0"/>
      <w:marRight w:val="0"/>
      <w:marTop w:val="0"/>
      <w:marBottom w:val="0"/>
      <w:divBdr>
        <w:top w:val="none" w:sz="0" w:space="0" w:color="auto"/>
        <w:left w:val="none" w:sz="0" w:space="0" w:color="auto"/>
        <w:bottom w:val="none" w:sz="0" w:space="0" w:color="auto"/>
        <w:right w:val="none" w:sz="0" w:space="0" w:color="auto"/>
      </w:divBdr>
    </w:div>
    <w:div w:id="837230408">
      <w:bodyDiv w:val="1"/>
      <w:marLeft w:val="0"/>
      <w:marRight w:val="0"/>
      <w:marTop w:val="0"/>
      <w:marBottom w:val="0"/>
      <w:divBdr>
        <w:top w:val="none" w:sz="0" w:space="0" w:color="auto"/>
        <w:left w:val="none" w:sz="0" w:space="0" w:color="auto"/>
        <w:bottom w:val="none" w:sz="0" w:space="0" w:color="auto"/>
        <w:right w:val="none" w:sz="0" w:space="0" w:color="auto"/>
      </w:divBdr>
    </w:div>
    <w:div w:id="839853232">
      <w:bodyDiv w:val="1"/>
      <w:marLeft w:val="0"/>
      <w:marRight w:val="0"/>
      <w:marTop w:val="0"/>
      <w:marBottom w:val="0"/>
      <w:divBdr>
        <w:top w:val="none" w:sz="0" w:space="0" w:color="auto"/>
        <w:left w:val="none" w:sz="0" w:space="0" w:color="auto"/>
        <w:bottom w:val="none" w:sz="0" w:space="0" w:color="auto"/>
        <w:right w:val="none" w:sz="0" w:space="0" w:color="auto"/>
      </w:divBdr>
    </w:div>
    <w:div w:id="840006808">
      <w:bodyDiv w:val="1"/>
      <w:marLeft w:val="0"/>
      <w:marRight w:val="0"/>
      <w:marTop w:val="0"/>
      <w:marBottom w:val="0"/>
      <w:divBdr>
        <w:top w:val="none" w:sz="0" w:space="0" w:color="auto"/>
        <w:left w:val="none" w:sz="0" w:space="0" w:color="auto"/>
        <w:bottom w:val="none" w:sz="0" w:space="0" w:color="auto"/>
        <w:right w:val="none" w:sz="0" w:space="0" w:color="auto"/>
      </w:divBdr>
    </w:div>
    <w:div w:id="840510042">
      <w:bodyDiv w:val="1"/>
      <w:marLeft w:val="0"/>
      <w:marRight w:val="0"/>
      <w:marTop w:val="0"/>
      <w:marBottom w:val="0"/>
      <w:divBdr>
        <w:top w:val="none" w:sz="0" w:space="0" w:color="auto"/>
        <w:left w:val="none" w:sz="0" w:space="0" w:color="auto"/>
        <w:bottom w:val="none" w:sz="0" w:space="0" w:color="auto"/>
        <w:right w:val="none" w:sz="0" w:space="0" w:color="auto"/>
      </w:divBdr>
    </w:div>
    <w:div w:id="841823862">
      <w:bodyDiv w:val="1"/>
      <w:marLeft w:val="0"/>
      <w:marRight w:val="0"/>
      <w:marTop w:val="0"/>
      <w:marBottom w:val="0"/>
      <w:divBdr>
        <w:top w:val="none" w:sz="0" w:space="0" w:color="auto"/>
        <w:left w:val="none" w:sz="0" w:space="0" w:color="auto"/>
        <w:bottom w:val="none" w:sz="0" w:space="0" w:color="auto"/>
        <w:right w:val="none" w:sz="0" w:space="0" w:color="auto"/>
      </w:divBdr>
    </w:div>
    <w:div w:id="843546327">
      <w:bodyDiv w:val="1"/>
      <w:marLeft w:val="0"/>
      <w:marRight w:val="0"/>
      <w:marTop w:val="0"/>
      <w:marBottom w:val="0"/>
      <w:divBdr>
        <w:top w:val="none" w:sz="0" w:space="0" w:color="auto"/>
        <w:left w:val="none" w:sz="0" w:space="0" w:color="auto"/>
        <w:bottom w:val="none" w:sz="0" w:space="0" w:color="auto"/>
        <w:right w:val="none" w:sz="0" w:space="0" w:color="auto"/>
      </w:divBdr>
    </w:div>
    <w:div w:id="843587522">
      <w:bodyDiv w:val="1"/>
      <w:marLeft w:val="0"/>
      <w:marRight w:val="0"/>
      <w:marTop w:val="0"/>
      <w:marBottom w:val="0"/>
      <w:divBdr>
        <w:top w:val="none" w:sz="0" w:space="0" w:color="auto"/>
        <w:left w:val="none" w:sz="0" w:space="0" w:color="auto"/>
        <w:bottom w:val="none" w:sz="0" w:space="0" w:color="auto"/>
        <w:right w:val="none" w:sz="0" w:space="0" w:color="auto"/>
      </w:divBdr>
    </w:div>
    <w:div w:id="846483597">
      <w:bodyDiv w:val="1"/>
      <w:marLeft w:val="0"/>
      <w:marRight w:val="0"/>
      <w:marTop w:val="0"/>
      <w:marBottom w:val="0"/>
      <w:divBdr>
        <w:top w:val="none" w:sz="0" w:space="0" w:color="auto"/>
        <w:left w:val="none" w:sz="0" w:space="0" w:color="auto"/>
        <w:bottom w:val="none" w:sz="0" w:space="0" w:color="auto"/>
        <w:right w:val="none" w:sz="0" w:space="0" w:color="auto"/>
      </w:divBdr>
    </w:div>
    <w:div w:id="848131590">
      <w:bodyDiv w:val="1"/>
      <w:marLeft w:val="0"/>
      <w:marRight w:val="0"/>
      <w:marTop w:val="0"/>
      <w:marBottom w:val="0"/>
      <w:divBdr>
        <w:top w:val="none" w:sz="0" w:space="0" w:color="auto"/>
        <w:left w:val="none" w:sz="0" w:space="0" w:color="auto"/>
        <w:bottom w:val="none" w:sz="0" w:space="0" w:color="auto"/>
        <w:right w:val="none" w:sz="0" w:space="0" w:color="auto"/>
      </w:divBdr>
    </w:div>
    <w:div w:id="849026157">
      <w:bodyDiv w:val="1"/>
      <w:marLeft w:val="0"/>
      <w:marRight w:val="0"/>
      <w:marTop w:val="0"/>
      <w:marBottom w:val="0"/>
      <w:divBdr>
        <w:top w:val="none" w:sz="0" w:space="0" w:color="auto"/>
        <w:left w:val="none" w:sz="0" w:space="0" w:color="auto"/>
        <w:bottom w:val="none" w:sz="0" w:space="0" w:color="auto"/>
        <w:right w:val="none" w:sz="0" w:space="0" w:color="auto"/>
      </w:divBdr>
    </w:div>
    <w:div w:id="849374959">
      <w:bodyDiv w:val="1"/>
      <w:marLeft w:val="0"/>
      <w:marRight w:val="0"/>
      <w:marTop w:val="0"/>
      <w:marBottom w:val="0"/>
      <w:divBdr>
        <w:top w:val="none" w:sz="0" w:space="0" w:color="auto"/>
        <w:left w:val="none" w:sz="0" w:space="0" w:color="auto"/>
        <w:bottom w:val="none" w:sz="0" w:space="0" w:color="auto"/>
        <w:right w:val="none" w:sz="0" w:space="0" w:color="auto"/>
      </w:divBdr>
    </w:div>
    <w:div w:id="850728059">
      <w:bodyDiv w:val="1"/>
      <w:marLeft w:val="0"/>
      <w:marRight w:val="0"/>
      <w:marTop w:val="0"/>
      <w:marBottom w:val="0"/>
      <w:divBdr>
        <w:top w:val="none" w:sz="0" w:space="0" w:color="auto"/>
        <w:left w:val="none" w:sz="0" w:space="0" w:color="auto"/>
        <w:bottom w:val="none" w:sz="0" w:space="0" w:color="auto"/>
        <w:right w:val="none" w:sz="0" w:space="0" w:color="auto"/>
      </w:divBdr>
    </w:div>
    <w:div w:id="851189647">
      <w:bodyDiv w:val="1"/>
      <w:marLeft w:val="0"/>
      <w:marRight w:val="0"/>
      <w:marTop w:val="0"/>
      <w:marBottom w:val="0"/>
      <w:divBdr>
        <w:top w:val="none" w:sz="0" w:space="0" w:color="auto"/>
        <w:left w:val="none" w:sz="0" w:space="0" w:color="auto"/>
        <w:bottom w:val="none" w:sz="0" w:space="0" w:color="auto"/>
        <w:right w:val="none" w:sz="0" w:space="0" w:color="auto"/>
      </w:divBdr>
    </w:div>
    <w:div w:id="852305167">
      <w:bodyDiv w:val="1"/>
      <w:marLeft w:val="0"/>
      <w:marRight w:val="0"/>
      <w:marTop w:val="0"/>
      <w:marBottom w:val="0"/>
      <w:divBdr>
        <w:top w:val="none" w:sz="0" w:space="0" w:color="auto"/>
        <w:left w:val="none" w:sz="0" w:space="0" w:color="auto"/>
        <w:bottom w:val="none" w:sz="0" w:space="0" w:color="auto"/>
        <w:right w:val="none" w:sz="0" w:space="0" w:color="auto"/>
      </w:divBdr>
    </w:div>
    <w:div w:id="855461963">
      <w:bodyDiv w:val="1"/>
      <w:marLeft w:val="0"/>
      <w:marRight w:val="0"/>
      <w:marTop w:val="0"/>
      <w:marBottom w:val="0"/>
      <w:divBdr>
        <w:top w:val="none" w:sz="0" w:space="0" w:color="auto"/>
        <w:left w:val="none" w:sz="0" w:space="0" w:color="auto"/>
        <w:bottom w:val="none" w:sz="0" w:space="0" w:color="auto"/>
        <w:right w:val="none" w:sz="0" w:space="0" w:color="auto"/>
      </w:divBdr>
    </w:div>
    <w:div w:id="856040234">
      <w:bodyDiv w:val="1"/>
      <w:marLeft w:val="0"/>
      <w:marRight w:val="0"/>
      <w:marTop w:val="0"/>
      <w:marBottom w:val="0"/>
      <w:divBdr>
        <w:top w:val="none" w:sz="0" w:space="0" w:color="auto"/>
        <w:left w:val="none" w:sz="0" w:space="0" w:color="auto"/>
        <w:bottom w:val="none" w:sz="0" w:space="0" w:color="auto"/>
        <w:right w:val="none" w:sz="0" w:space="0" w:color="auto"/>
      </w:divBdr>
    </w:div>
    <w:div w:id="856892240">
      <w:bodyDiv w:val="1"/>
      <w:marLeft w:val="0"/>
      <w:marRight w:val="0"/>
      <w:marTop w:val="0"/>
      <w:marBottom w:val="0"/>
      <w:divBdr>
        <w:top w:val="none" w:sz="0" w:space="0" w:color="auto"/>
        <w:left w:val="none" w:sz="0" w:space="0" w:color="auto"/>
        <w:bottom w:val="none" w:sz="0" w:space="0" w:color="auto"/>
        <w:right w:val="none" w:sz="0" w:space="0" w:color="auto"/>
      </w:divBdr>
    </w:div>
    <w:div w:id="857735191">
      <w:bodyDiv w:val="1"/>
      <w:marLeft w:val="0"/>
      <w:marRight w:val="0"/>
      <w:marTop w:val="0"/>
      <w:marBottom w:val="0"/>
      <w:divBdr>
        <w:top w:val="none" w:sz="0" w:space="0" w:color="auto"/>
        <w:left w:val="none" w:sz="0" w:space="0" w:color="auto"/>
        <w:bottom w:val="none" w:sz="0" w:space="0" w:color="auto"/>
        <w:right w:val="none" w:sz="0" w:space="0" w:color="auto"/>
      </w:divBdr>
    </w:div>
    <w:div w:id="858854700">
      <w:bodyDiv w:val="1"/>
      <w:marLeft w:val="0"/>
      <w:marRight w:val="0"/>
      <w:marTop w:val="0"/>
      <w:marBottom w:val="0"/>
      <w:divBdr>
        <w:top w:val="none" w:sz="0" w:space="0" w:color="auto"/>
        <w:left w:val="none" w:sz="0" w:space="0" w:color="auto"/>
        <w:bottom w:val="none" w:sz="0" w:space="0" w:color="auto"/>
        <w:right w:val="none" w:sz="0" w:space="0" w:color="auto"/>
      </w:divBdr>
    </w:div>
    <w:div w:id="861817303">
      <w:bodyDiv w:val="1"/>
      <w:marLeft w:val="0"/>
      <w:marRight w:val="0"/>
      <w:marTop w:val="0"/>
      <w:marBottom w:val="0"/>
      <w:divBdr>
        <w:top w:val="none" w:sz="0" w:space="0" w:color="auto"/>
        <w:left w:val="none" w:sz="0" w:space="0" w:color="auto"/>
        <w:bottom w:val="none" w:sz="0" w:space="0" w:color="auto"/>
        <w:right w:val="none" w:sz="0" w:space="0" w:color="auto"/>
      </w:divBdr>
    </w:div>
    <w:div w:id="862937942">
      <w:bodyDiv w:val="1"/>
      <w:marLeft w:val="0"/>
      <w:marRight w:val="0"/>
      <w:marTop w:val="0"/>
      <w:marBottom w:val="0"/>
      <w:divBdr>
        <w:top w:val="none" w:sz="0" w:space="0" w:color="auto"/>
        <w:left w:val="none" w:sz="0" w:space="0" w:color="auto"/>
        <w:bottom w:val="none" w:sz="0" w:space="0" w:color="auto"/>
        <w:right w:val="none" w:sz="0" w:space="0" w:color="auto"/>
      </w:divBdr>
    </w:div>
    <w:div w:id="864247008">
      <w:bodyDiv w:val="1"/>
      <w:marLeft w:val="0"/>
      <w:marRight w:val="0"/>
      <w:marTop w:val="0"/>
      <w:marBottom w:val="0"/>
      <w:divBdr>
        <w:top w:val="none" w:sz="0" w:space="0" w:color="auto"/>
        <w:left w:val="none" w:sz="0" w:space="0" w:color="auto"/>
        <w:bottom w:val="none" w:sz="0" w:space="0" w:color="auto"/>
        <w:right w:val="none" w:sz="0" w:space="0" w:color="auto"/>
      </w:divBdr>
    </w:div>
    <w:div w:id="864753716">
      <w:bodyDiv w:val="1"/>
      <w:marLeft w:val="0"/>
      <w:marRight w:val="0"/>
      <w:marTop w:val="0"/>
      <w:marBottom w:val="0"/>
      <w:divBdr>
        <w:top w:val="none" w:sz="0" w:space="0" w:color="auto"/>
        <w:left w:val="none" w:sz="0" w:space="0" w:color="auto"/>
        <w:bottom w:val="none" w:sz="0" w:space="0" w:color="auto"/>
        <w:right w:val="none" w:sz="0" w:space="0" w:color="auto"/>
      </w:divBdr>
    </w:div>
    <w:div w:id="864755222">
      <w:bodyDiv w:val="1"/>
      <w:marLeft w:val="0"/>
      <w:marRight w:val="0"/>
      <w:marTop w:val="0"/>
      <w:marBottom w:val="0"/>
      <w:divBdr>
        <w:top w:val="none" w:sz="0" w:space="0" w:color="auto"/>
        <w:left w:val="none" w:sz="0" w:space="0" w:color="auto"/>
        <w:bottom w:val="none" w:sz="0" w:space="0" w:color="auto"/>
        <w:right w:val="none" w:sz="0" w:space="0" w:color="auto"/>
      </w:divBdr>
    </w:div>
    <w:div w:id="864830699">
      <w:bodyDiv w:val="1"/>
      <w:marLeft w:val="0"/>
      <w:marRight w:val="0"/>
      <w:marTop w:val="0"/>
      <w:marBottom w:val="0"/>
      <w:divBdr>
        <w:top w:val="none" w:sz="0" w:space="0" w:color="auto"/>
        <w:left w:val="none" w:sz="0" w:space="0" w:color="auto"/>
        <w:bottom w:val="none" w:sz="0" w:space="0" w:color="auto"/>
        <w:right w:val="none" w:sz="0" w:space="0" w:color="auto"/>
      </w:divBdr>
    </w:div>
    <w:div w:id="866677133">
      <w:bodyDiv w:val="1"/>
      <w:marLeft w:val="0"/>
      <w:marRight w:val="0"/>
      <w:marTop w:val="0"/>
      <w:marBottom w:val="0"/>
      <w:divBdr>
        <w:top w:val="none" w:sz="0" w:space="0" w:color="auto"/>
        <w:left w:val="none" w:sz="0" w:space="0" w:color="auto"/>
        <w:bottom w:val="none" w:sz="0" w:space="0" w:color="auto"/>
        <w:right w:val="none" w:sz="0" w:space="0" w:color="auto"/>
      </w:divBdr>
    </w:div>
    <w:div w:id="869033790">
      <w:bodyDiv w:val="1"/>
      <w:marLeft w:val="0"/>
      <w:marRight w:val="0"/>
      <w:marTop w:val="0"/>
      <w:marBottom w:val="0"/>
      <w:divBdr>
        <w:top w:val="none" w:sz="0" w:space="0" w:color="auto"/>
        <w:left w:val="none" w:sz="0" w:space="0" w:color="auto"/>
        <w:bottom w:val="none" w:sz="0" w:space="0" w:color="auto"/>
        <w:right w:val="none" w:sz="0" w:space="0" w:color="auto"/>
      </w:divBdr>
    </w:div>
    <w:div w:id="869492010">
      <w:bodyDiv w:val="1"/>
      <w:marLeft w:val="0"/>
      <w:marRight w:val="0"/>
      <w:marTop w:val="0"/>
      <w:marBottom w:val="0"/>
      <w:divBdr>
        <w:top w:val="none" w:sz="0" w:space="0" w:color="auto"/>
        <w:left w:val="none" w:sz="0" w:space="0" w:color="auto"/>
        <w:bottom w:val="none" w:sz="0" w:space="0" w:color="auto"/>
        <w:right w:val="none" w:sz="0" w:space="0" w:color="auto"/>
      </w:divBdr>
    </w:div>
    <w:div w:id="871193051">
      <w:bodyDiv w:val="1"/>
      <w:marLeft w:val="0"/>
      <w:marRight w:val="0"/>
      <w:marTop w:val="0"/>
      <w:marBottom w:val="0"/>
      <w:divBdr>
        <w:top w:val="none" w:sz="0" w:space="0" w:color="auto"/>
        <w:left w:val="none" w:sz="0" w:space="0" w:color="auto"/>
        <w:bottom w:val="none" w:sz="0" w:space="0" w:color="auto"/>
        <w:right w:val="none" w:sz="0" w:space="0" w:color="auto"/>
      </w:divBdr>
    </w:div>
    <w:div w:id="871501350">
      <w:bodyDiv w:val="1"/>
      <w:marLeft w:val="0"/>
      <w:marRight w:val="0"/>
      <w:marTop w:val="0"/>
      <w:marBottom w:val="0"/>
      <w:divBdr>
        <w:top w:val="none" w:sz="0" w:space="0" w:color="auto"/>
        <w:left w:val="none" w:sz="0" w:space="0" w:color="auto"/>
        <w:bottom w:val="none" w:sz="0" w:space="0" w:color="auto"/>
        <w:right w:val="none" w:sz="0" w:space="0" w:color="auto"/>
      </w:divBdr>
    </w:div>
    <w:div w:id="872304362">
      <w:bodyDiv w:val="1"/>
      <w:marLeft w:val="0"/>
      <w:marRight w:val="0"/>
      <w:marTop w:val="0"/>
      <w:marBottom w:val="0"/>
      <w:divBdr>
        <w:top w:val="none" w:sz="0" w:space="0" w:color="auto"/>
        <w:left w:val="none" w:sz="0" w:space="0" w:color="auto"/>
        <w:bottom w:val="none" w:sz="0" w:space="0" w:color="auto"/>
        <w:right w:val="none" w:sz="0" w:space="0" w:color="auto"/>
      </w:divBdr>
    </w:div>
    <w:div w:id="872886330">
      <w:bodyDiv w:val="1"/>
      <w:marLeft w:val="0"/>
      <w:marRight w:val="0"/>
      <w:marTop w:val="0"/>
      <w:marBottom w:val="0"/>
      <w:divBdr>
        <w:top w:val="none" w:sz="0" w:space="0" w:color="auto"/>
        <w:left w:val="none" w:sz="0" w:space="0" w:color="auto"/>
        <w:bottom w:val="none" w:sz="0" w:space="0" w:color="auto"/>
        <w:right w:val="none" w:sz="0" w:space="0" w:color="auto"/>
      </w:divBdr>
    </w:div>
    <w:div w:id="874197932">
      <w:bodyDiv w:val="1"/>
      <w:marLeft w:val="0"/>
      <w:marRight w:val="0"/>
      <w:marTop w:val="0"/>
      <w:marBottom w:val="0"/>
      <w:divBdr>
        <w:top w:val="none" w:sz="0" w:space="0" w:color="auto"/>
        <w:left w:val="none" w:sz="0" w:space="0" w:color="auto"/>
        <w:bottom w:val="none" w:sz="0" w:space="0" w:color="auto"/>
        <w:right w:val="none" w:sz="0" w:space="0" w:color="auto"/>
      </w:divBdr>
    </w:div>
    <w:div w:id="874658549">
      <w:bodyDiv w:val="1"/>
      <w:marLeft w:val="0"/>
      <w:marRight w:val="0"/>
      <w:marTop w:val="0"/>
      <w:marBottom w:val="0"/>
      <w:divBdr>
        <w:top w:val="none" w:sz="0" w:space="0" w:color="auto"/>
        <w:left w:val="none" w:sz="0" w:space="0" w:color="auto"/>
        <w:bottom w:val="none" w:sz="0" w:space="0" w:color="auto"/>
        <w:right w:val="none" w:sz="0" w:space="0" w:color="auto"/>
      </w:divBdr>
    </w:div>
    <w:div w:id="875045541">
      <w:bodyDiv w:val="1"/>
      <w:marLeft w:val="0"/>
      <w:marRight w:val="0"/>
      <w:marTop w:val="0"/>
      <w:marBottom w:val="0"/>
      <w:divBdr>
        <w:top w:val="none" w:sz="0" w:space="0" w:color="auto"/>
        <w:left w:val="none" w:sz="0" w:space="0" w:color="auto"/>
        <w:bottom w:val="none" w:sz="0" w:space="0" w:color="auto"/>
        <w:right w:val="none" w:sz="0" w:space="0" w:color="auto"/>
      </w:divBdr>
    </w:div>
    <w:div w:id="875510211">
      <w:bodyDiv w:val="1"/>
      <w:marLeft w:val="0"/>
      <w:marRight w:val="0"/>
      <w:marTop w:val="0"/>
      <w:marBottom w:val="0"/>
      <w:divBdr>
        <w:top w:val="none" w:sz="0" w:space="0" w:color="auto"/>
        <w:left w:val="none" w:sz="0" w:space="0" w:color="auto"/>
        <w:bottom w:val="none" w:sz="0" w:space="0" w:color="auto"/>
        <w:right w:val="none" w:sz="0" w:space="0" w:color="auto"/>
      </w:divBdr>
    </w:div>
    <w:div w:id="879561318">
      <w:bodyDiv w:val="1"/>
      <w:marLeft w:val="0"/>
      <w:marRight w:val="0"/>
      <w:marTop w:val="0"/>
      <w:marBottom w:val="0"/>
      <w:divBdr>
        <w:top w:val="none" w:sz="0" w:space="0" w:color="auto"/>
        <w:left w:val="none" w:sz="0" w:space="0" w:color="auto"/>
        <w:bottom w:val="none" w:sz="0" w:space="0" w:color="auto"/>
        <w:right w:val="none" w:sz="0" w:space="0" w:color="auto"/>
      </w:divBdr>
    </w:div>
    <w:div w:id="879631832">
      <w:bodyDiv w:val="1"/>
      <w:marLeft w:val="0"/>
      <w:marRight w:val="0"/>
      <w:marTop w:val="0"/>
      <w:marBottom w:val="0"/>
      <w:divBdr>
        <w:top w:val="none" w:sz="0" w:space="0" w:color="auto"/>
        <w:left w:val="none" w:sz="0" w:space="0" w:color="auto"/>
        <w:bottom w:val="none" w:sz="0" w:space="0" w:color="auto"/>
        <w:right w:val="none" w:sz="0" w:space="0" w:color="auto"/>
      </w:divBdr>
    </w:div>
    <w:div w:id="881330719">
      <w:bodyDiv w:val="1"/>
      <w:marLeft w:val="0"/>
      <w:marRight w:val="0"/>
      <w:marTop w:val="0"/>
      <w:marBottom w:val="0"/>
      <w:divBdr>
        <w:top w:val="none" w:sz="0" w:space="0" w:color="auto"/>
        <w:left w:val="none" w:sz="0" w:space="0" w:color="auto"/>
        <w:bottom w:val="none" w:sz="0" w:space="0" w:color="auto"/>
        <w:right w:val="none" w:sz="0" w:space="0" w:color="auto"/>
      </w:divBdr>
    </w:div>
    <w:div w:id="885916934">
      <w:bodyDiv w:val="1"/>
      <w:marLeft w:val="0"/>
      <w:marRight w:val="0"/>
      <w:marTop w:val="0"/>
      <w:marBottom w:val="0"/>
      <w:divBdr>
        <w:top w:val="none" w:sz="0" w:space="0" w:color="auto"/>
        <w:left w:val="none" w:sz="0" w:space="0" w:color="auto"/>
        <w:bottom w:val="none" w:sz="0" w:space="0" w:color="auto"/>
        <w:right w:val="none" w:sz="0" w:space="0" w:color="auto"/>
      </w:divBdr>
    </w:div>
    <w:div w:id="886840243">
      <w:bodyDiv w:val="1"/>
      <w:marLeft w:val="0"/>
      <w:marRight w:val="0"/>
      <w:marTop w:val="0"/>
      <w:marBottom w:val="0"/>
      <w:divBdr>
        <w:top w:val="none" w:sz="0" w:space="0" w:color="auto"/>
        <w:left w:val="none" w:sz="0" w:space="0" w:color="auto"/>
        <w:bottom w:val="none" w:sz="0" w:space="0" w:color="auto"/>
        <w:right w:val="none" w:sz="0" w:space="0" w:color="auto"/>
      </w:divBdr>
    </w:div>
    <w:div w:id="886912503">
      <w:bodyDiv w:val="1"/>
      <w:marLeft w:val="0"/>
      <w:marRight w:val="0"/>
      <w:marTop w:val="0"/>
      <w:marBottom w:val="0"/>
      <w:divBdr>
        <w:top w:val="none" w:sz="0" w:space="0" w:color="auto"/>
        <w:left w:val="none" w:sz="0" w:space="0" w:color="auto"/>
        <w:bottom w:val="none" w:sz="0" w:space="0" w:color="auto"/>
        <w:right w:val="none" w:sz="0" w:space="0" w:color="auto"/>
      </w:divBdr>
    </w:div>
    <w:div w:id="888420813">
      <w:bodyDiv w:val="1"/>
      <w:marLeft w:val="0"/>
      <w:marRight w:val="0"/>
      <w:marTop w:val="0"/>
      <w:marBottom w:val="0"/>
      <w:divBdr>
        <w:top w:val="none" w:sz="0" w:space="0" w:color="auto"/>
        <w:left w:val="none" w:sz="0" w:space="0" w:color="auto"/>
        <w:bottom w:val="none" w:sz="0" w:space="0" w:color="auto"/>
        <w:right w:val="none" w:sz="0" w:space="0" w:color="auto"/>
      </w:divBdr>
    </w:div>
    <w:div w:id="889220567">
      <w:bodyDiv w:val="1"/>
      <w:marLeft w:val="0"/>
      <w:marRight w:val="0"/>
      <w:marTop w:val="0"/>
      <w:marBottom w:val="0"/>
      <w:divBdr>
        <w:top w:val="none" w:sz="0" w:space="0" w:color="auto"/>
        <w:left w:val="none" w:sz="0" w:space="0" w:color="auto"/>
        <w:bottom w:val="none" w:sz="0" w:space="0" w:color="auto"/>
        <w:right w:val="none" w:sz="0" w:space="0" w:color="auto"/>
      </w:divBdr>
    </w:div>
    <w:div w:id="890843326">
      <w:bodyDiv w:val="1"/>
      <w:marLeft w:val="0"/>
      <w:marRight w:val="0"/>
      <w:marTop w:val="0"/>
      <w:marBottom w:val="0"/>
      <w:divBdr>
        <w:top w:val="none" w:sz="0" w:space="0" w:color="auto"/>
        <w:left w:val="none" w:sz="0" w:space="0" w:color="auto"/>
        <w:bottom w:val="none" w:sz="0" w:space="0" w:color="auto"/>
        <w:right w:val="none" w:sz="0" w:space="0" w:color="auto"/>
      </w:divBdr>
    </w:div>
    <w:div w:id="891699295">
      <w:bodyDiv w:val="1"/>
      <w:marLeft w:val="0"/>
      <w:marRight w:val="0"/>
      <w:marTop w:val="0"/>
      <w:marBottom w:val="0"/>
      <w:divBdr>
        <w:top w:val="none" w:sz="0" w:space="0" w:color="auto"/>
        <w:left w:val="none" w:sz="0" w:space="0" w:color="auto"/>
        <w:bottom w:val="none" w:sz="0" w:space="0" w:color="auto"/>
        <w:right w:val="none" w:sz="0" w:space="0" w:color="auto"/>
      </w:divBdr>
    </w:div>
    <w:div w:id="891964599">
      <w:bodyDiv w:val="1"/>
      <w:marLeft w:val="0"/>
      <w:marRight w:val="0"/>
      <w:marTop w:val="0"/>
      <w:marBottom w:val="0"/>
      <w:divBdr>
        <w:top w:val="none" w:sz="0" w:space="0" w:color="auto"/>
        <w:left w:val="none" w:sz="0" w:space="0" w:color="auto"/>
        <w:bottom w:val="none" w:sz="0" w:space="0" w:color="auto"/>
        <w:right w:val="none" w:sz="0" w:space="0" w:color="auto"/>
      </w:divBdr>
    </w:div>
    <w:div w:id="892666692">
      <w:bodyDiv w:val="1"/>
      <w:marLeft w:val="0"/>
      <w:marRight w:val="0"/>
      <w:marTop w:val="0"/>
      <w:marBottom w:val="0"/>
      <w:divBdr>
        <w:top w:val="none" w:sz="0" w:space="0" w:color="auto"/>
        <w:left w:val="none" w:sz="0" w:space="0" w:color="auto"/>
        <w:bottom w:val="none" w:sz="0" w:space="0" w:color="auto"/>
        <w:right w:val="none" w:sz="0" w:space="0" w:color="auto"/>
      </w:divBdr>
    </w:div>
    <w:div w:id="893392192">
      <w:bodyDiv w:val="1"/>
      <w:marLeft w:val="0"/>
      <w:marRight w:val="0"/>
      <w:marTop w:val="0"/>
      <w:marBottom w:val="0"/>
      <w:divBdr>
        <w:top w:val="none" w:sz="0" w:space="0" w:color="auto"/>
        <w:left w:val="none" w:sz="0" w:space="0" w:color="auto"/>
        <w:bottom w:val="none" w:sz="0" w:space="0" w:color="auto"/>
        <w:right w:val="none" w:sz="0" w:space="0" w:color="auto"/>
      </w:divBdr>
    </w:div>
    <w:div w:id="895168988">
      <w:bodyDiv w:val="1"/>
      <w:marLeft w:val="0"/>
      <w:marRight w:val="0"/>
      <w:marTop w:val="0"/>
      <w:marBottom w:val="0"/>
      <w:divBdr>
        <w:top w:val="none" w:sz="0" w:space="0" w:color="auto"/>
        <w:left w:val="none" w:sz="0" w:space="0" w:color="auto"/>
        <w:bottom w:val="none" w:sz="0" w:space="0" w:color="auto"/>
        <w:right w:val="none" w:sz="0" w:space="0" w:color="auto"/>
      </w:divBdr>
    </w:div>
    <w:div w:id="896666899">
      <w:bodyDiv w:val="1"/>
      <w:marLeft w:val="0"/>
      <w:marRight w:val="0"/>
      <w:marTop w:val="0"/>
      <w:marBottom w:val="0"/>
      <w:divBdr>
        <w:top w:val="none" w:sz="0" w:space="0" w:color="auto"/>
        <w:left w:val="none" w:sz="0" w:space="0" w:color="auto"/>
        <w:bottom w:val="none" w:sz="0" w:space="0" w:color="auto"/>
        <w:right w:val="none" w:sz="0" w:space="0" w:color="auto"/>
      </w:divBdr>
    </w:div>
    <w:div w:id="897979676">
      <w:bodyDiv w:val="1"/>
      <w:marLeft w:val="0"/>
      <w:marRight w:val="0"/>
      <w:marTop w:val="0"/>
      <w:marBottom w:val="0"/>
      <w:divBdr>
        <w:top w:val="none" w:sz="0" w:space="0" w:color="auto"/>
        <w:left w:val="none" w:sz="0" w:space="0" w:color="auto"/>
        <w:bottom w:val="none" w:sz="0" w:space="0" w:color="auto"/>
        <w:right w:val="none" w:sz="0" w:space="0" w:color="auto"/>
      </w:divBdr>
    </w:div>
    <w:div w:id="899361086">
      <w:bodyDiv w:val="1"/>
      <w:marLeft w:val="0"/>
      <w:marRight w:val="0"/>
      <w:marTop w:val="0"/>
      <w:marBottom w:val="0"/>
      <w:divBdr>
        <w:top w:val="none" w:sz="0" w:space="0" w:color="auto"/>
        <w:left w:val="none" w:sz="0" w:space="0" w:color="auto"/>
        <w:bottom w:val="none" w:sz="0" w:space="0" w:color="auto"/>
        <w:right w:val="none" w:sz="0" w:space="0" w:color="auto"/>
      </w:divBdr>
    </w:div>
    <w:div w:id="899944785">
      <w:bodyDiv w:val="1"/>
      <w:marLeft w:val="0"/>
      <w:marRight w:val="0"/>
      <w:marTop w:val="0"/>
      <w:marBottom w:val="0"/>
      <w:divBdr>
        <w:top w:val="none" w:sz="0" w:space="0" w:color="auto"/>
        <w:left w:val="none" w:sz="0" w:space="0" w:color="auto"/>
        <w:bottom w:val="none" w:sz="0" w:space="0" w:color="auto"/>
        <w:right w:val="none" w:sz="0" w:space="0" w:color="auto"/>
      </w:divBdr>
    </w:div>
    <w:div w:id="900143395">
      <w:bodyDiv w:val="1"/>
      <w:marLeft w:val="0"/>
      <w:marRight w:val="0"/>
      <w:marTop w:val="0"/>
      <w:marBottom w:val="0"/>
      <w:divBdr>
        <w:top w:val="none" w:sz="0" w:space="0" w:color="auto"/>
        <w:left w:val="none" w:sz="0" w:space="0" w:color="auto"/>
        <w:bottom w:val="none" w:sz="0" w:space="0" w:color="auto"/>
        <w:right w:val="none" w:sz="0" w:space="0" w:color="auto"/>
      </w:divBdr>
    </w:div>
    <w:div w:id="900557261">
      <w:bodyDiv w:val="1"/>
      <w:marLeft w:val="0"/>
      <w:marRight w:val="0"/>
      <w:marTop w:val="0"/>
      <w:marBottom w:val="0"/>
      <w:divBdr>
        <w:top w:val="none" w:sz="0" w:space="0" w:color="auto"/>
        <w:left w:val="none" w:sz="0" w:space="0" w:color="auto"/>
        <w:bottom w:val="none" w:sz="0" w:space="0" w:color="auto"/>
        <w:right w:val="none" w:sz="0" w:space="0" w:color="auto"/>
      </w:divBdr>
    </w:div>
    <w:div w:id="902060169">
      <w:bodyDiv w:val="1"/>
      <w:marLeft w:val="0"/>
      <w:marRight w:val="0"/>
      <w:marTop w:val="0"/>
      <w:marBottom w:val="0"/>
      <w:divBdr>
        <w:top w:val="none" w:sz="0" w:space="0" w:color="auto"/>
        <w:left w:val="none" w:sz="0" w:space="0" w:color="auto"/>
        <w:bottom w:val="none" w:sz="0" w:space="0" w:color="auto"/>
        <w:right w:val="none" w:sz="0" w:space="0" w:color="auto"/>
      </w:divBdr>
    </w:div>
    <w:div w:id="903638787">
      <w:bodyDiv w:val="1"/>
      <w:marLeft w:val="0"/>
      <w:marRight w:val="0"/>
      <w:marTop w:val="0"/>
      <w:marBottom w:val="0"/>
      <w:divBdr>
        <w:top w:val="none" w:sz="0" w:space="0" w:color="auto"/>
        <w:left w:val="none" w:sz="0" w:space="0" w:color="auto"/>
        <w:bottom w:val="none" w:sz="0" w:space="0" w:color="auto"/>
        <w:right w:val="none" w:sz="0" w:space="0" w:color="auto"/>
      </w:divBdr>
    </w:div>
    <w:div w:id="909928217">
      <w:bodyDiv w:val="1"/>
      <w:marLeft w:val="0"/>
      <w:marRight w:val="0"/>
      <w:marTop w:val="0"/>
      <w:marBottom w:val="0"/>
      <w:divBdr>
        <w:top w:val="none" w:sz="0" w:space="0" w:color="auto"/>
        <w:left w:val="none" w:sz="0" w:space="0" w:color="auto"/>
        <w:bottom w:val="none" w:sz="0" w:space="0" w:color="auto"/>
        <w:right w:val="none" w:sz="0" w:space="0" w:color="auto"/>
      </w:divBdr>
    </w:div>
    <w:div w:id="910116621">
      <w:bodyDiv w:val="1"/>
      <w:marLeft w:val="0"/>
      <w:marRight w:val="0"/>
      <w:marTop w:val="0"/>
      <w:marBottom w:val="0"/>
      <w:divBdr>
        <w:top w:val="none" w:sz="0" w:space="0" w:color="auto"/>
        <w:left w:val="none" w:sz="0" w:space="0" w:color="auto"/>
        <w:bottom w:val="none" w:sz="0" w:space="0" w:color="auto"/>
        <w:right w:val="none" w:sz="0" w:space="0" w:color="auto"/>
      </w:divBdr>
    </w:div>
    <w:div w:id="910509473">
      <w:bodyDiv w:val="1"/>
      <w:marLeft w:val="0"/>
      <w:marRight w:val="0"/>
      <w:marTop w:val="0"/>
      <w:marBottom w:val="0"/>
      <w:divBdr>
        <w:top w:val="none" w:sz="0" w:space="0" w:color="auto"/>
        <w:left w:val="none" w:sz="0" w:space="0" w:color="auto"/>
        <w:bottom w:val="none" w:sz="0" w:space="0" w:color="auto"/>
        <w:right w:val="none" w:sz="0" w:space="0" w:color="auto"/>
      </w:divBdr>
    </w:div>
    <w:div w:id="912007145">
      <w:bodyDiv w:val="1"/>
      <w:marLeft w:val="0"/>
      <w:marRight w:val="0"/>
      <w:marTop w:val="0"/>
      <w:marBottom w:val="0"/>
      <w:divBdr>
        <w:top w:val="none" w:sz="0" w:space="0" w:color="auto"/>
        <w:left w:val="none" w:sz="0" w:space="0" w:color="auto"/>
        <w:bottom w:val="none" w:sz="0" w:space="0" w:color="auto"/>
        <w:right w:val="none" w:sz="0" w:space="0" w:color="auto"/>
      </w:divBdr>
    </w:div>
    <w:div w:id="912394879">
      <w:bodyDiv w:val="1"/>
      <w:marLeft w:val="0"/>
      <w:marRight w:val="0"/>
      <w:marTop w:val="0"/>
      <w:marBottom w:val="0"/>
      <w:divBdr>
        <w:top w:val="none" w:sz="0" w:space="0" w:color="auto"/>
        <w:left w:val="none" w:sz="0" w:space="0" w:color="auto"/>
        <w:bottom w:val="none" w:sz="0" w:space="0" w:color="auto"/>
        <w:right w:val="none" w:sz="0" w:space="0" w:color="auto"/>
      </w:divBdr>
    </w:div>
    <w:div w:id="912474665">
      <w:bodyDiv w:val="1"/>
      <w:marLeft w:val="0"/>
      <w:marRight w:val="0"/>
      <w:marTop w:val="0"/>
      <w:marBottom w:val="0"/>
      <w:divBdr>
        <w:top w:val="none" w:sz="0" w:space="0" w:color="auto"/>
        <w:left w:val="none" w:sz="0" w:space="0" w:color="auto"/>
        <w:bottom w:val="none" w:sz="0" w:space="0" w:color="auto"/>
        <w:right w:val="none" w:sz="0" w:space="0" w:color="auto"/>
      </w:divBdr>
    </w:div>
    <w:div w:id="912741375">
      <w:bodyDiv w:val="1"/>
      <w:marLeft w:val="0"/>
      <w:marRight w:val="0"/>
      <w:marTop w:val="0"/>
      <w:marBottom w:val="0"/>
      <w:divBdr>
        <w:top w:val="none" w:sz="0" w:space="0" w:color="auto"/>
        <w:left w:val="none" w:sz="0" w:space="0" w:color="auto"/>
        <w:bottom w:val="none" w:sz="0" w:space="0" w:color="auto"/>
        <w:right w:val="none" w:sz="0" w:space="0" w:color="auto"/>
      </w:divBdr>
    </w:div>
    <w:div w:id="913244878">
      <w:bodyDiv w:val="1"/>
      <w:marLeft w:val="0"/>
      <w:marRight w:val="0"/>
      <w:marTop w:val="0"/>
      <w:marBottom w:val="0"/>
      <w:divBdr>
        <w:top w:val="none" w:sz="0" w:space="0" w:color="auto"/>
        <w:left w:val="none" w:sz="0" w:space="0" w:color="auto"/>
        <w:bottom w:val="none" w:sz="0" w:space="0" w:color="auto"/>
        <w:right w:val="none" w:sz="0" w:space="0" w:color="auto"/>
      </w:divBdr>
    </w:div>
    <w:div w:id="913590451">
      <w:bodyDiv w:val="1"/>
      <w:marLeft w:val="0"/>
      <w:marRight w:val="0"/>
      <w:marTop w:val="0"/>
      <w:marBottom w:val="0"/>
      <w:divBdr>
        <w:top w:val="none" w:sz="0" w:space="0" w:color="auto"/>
        <w:left w:val="none" w:sz="0" w:space="0" w:color="auto"/>
        <w:bottom w:val="none" w:sz="0" w:space="0" w:color="auto"/>
        <w:right w:val="none" w:sz="0" w:space="0" w:color="auto"/>
      </w:divBdr>
    </w:div>
    <w:div w:id="914824821">
      <w:bodyDiv w:val="1"/>
      <w:marLeft w:val="0"/>
      <w:marRight w:val="0"/>
      <w:marTop w:val="0"/>
      <w:marBottom w:val="0"/>
      <w:divBdr>
        <w:top w:val="none" w:sz="0" w:space="0" w:color="auto"/>
        <w:left w:val="none" w:sz="0" w:space="0" w:color="auto"/>
        <w:bottom w:val="none" w:sz="0" w:space="0" w:color="auto"/>
        <w:right w:val="none" w:sz="0" w:space="0" w:color="auto"/>
      </w:divBdr>
    </w:div>
    <w:div w:id="914974408">
      <w:bodyDiv w:val="1"/>
      <w:marLeft w:val="0"/>
      <w:marRight w:val="0"/>
      <w:marTop w:val="0"/>
      <w:marBottom w:val="0"/>
      <w:divBdr>
        <w:top w:val="none" w:sz="0" w:space="0" w:color="auto"/>
        <w:left w:val="none" w:sz="0" w:space="0" w:color="auto"/>
        <w:bottom w:val="none" w:sz="0" w:space="0" w:color="auto"/>
        <w:right w:val="none" w:sz="0" w:space="0" w:color="auto"/>
      </w:divBdr>
    </w:div>
    <w:div w:id="918101177">
      <w:bodyDiv w:val="1"/>
      <w:marLeft w:val="0"/>
      <w:marRight w:val="0"/>
      <w:marTop w:val="0"/>
      <w:marBottom w:val="0"/>
      <w:divBdr>
        <w:top w:val="none" w:sz="0" w:space="0" w:color="auto"/>
        <w:left w:val="none" w:sz="0" w:space="0" w:color="auto"/>
        <w:bottom w:val="none" w:sz="0" w:space="0" w:color="auto"/>
        <w:right w:val="none" w:sz="0" w:space="0" w:color="auto"/>
      </w:divBdr>
    </w:div>
    <w:div w:id="919409202">
      <w:bodyDiv w:val="1"/>
      <w:marLeft w:val="0"/>
      <w:marRight w:val="0"/>
      <w:marTop w:val="0"/>
      <w:marBottom w:val="0"/>
      <w:divBdr>
        <w:top w:val="none" w:sz="0" w:space="0" w:color="auto"/>
        <w:left w:val="none" w:sz="0" w:space="0" w:color="auto"/>
        <w:bottom w:val="none" w:sz="0" w:space="0" w:color="auto"/>
        <w:right w:val="none" w:sz="0" w:space="0" w:color="auto"/>
      </w:divBdr>
    </w:div>
    <w:div w:id="920993214">
      <w:bodyDiv w:val="1"/>
      <w:marLeft w:val="0"/>
      <w:marRight w:val="0"/>
      <w:marTop w:val="0"/>
      <w:marBottom w:val="0"/>
      <w:divBdr>
        <w:top w:val="none" w:sz="0" w:space="0" w:color="auto"/>
        <w:left w:val="none" w:sz="0" w:space="0" w:color="auto"/>
        <w:bottom w:val="none" w:sz="0" w:space="0" w:color="auto"/>
        <w:right w:val="none" w:sz="0" w:space="0" w:color="auto"/>
      </w:divBdr>
    </w:div>
    <w:div w:id="921370905">
      <w:bodyDiv w:val="1"/>
      <w:marLeft w:val="0"/>
      <w:marRight w:val="0"/>
      <w:marTop w:val="0"/>
      <w:marBottom w:val="0"/>
      <w:divBdr>
        <w:top w:val="none" w:sz="0" w:space="0" w:color="auto"/>
        <w:left w:val="none" w:sz="0" w:space="0" w:color="auto"/>
        <w:bottom w:val="none" w:sz="0" w:space="0" w:color="auto"/>
        <w:right w:val="none" w:sz="0" w:space="0" w:color="auto"/>
      </w:divBdr>
    </w:div>
    <w:div w:id="922186137">
      <w:bodyDiv w:val="1"/>
      <w:marLeft w:val="0"/>
      <w:marRight w:val="0"/>
      <w:marTop w:val="0"/>
      <w:marBottom w:val="0"/>
      <w:divBdr>
        <w:top w:val="none" w:sz="0" w:space="0" w:color="auto"/>
        <w:left w:val="none" w:sz="0" w:space="0" w:color="auto"/>
        <w:bottom w:val="none" w:sz="0" w:space="0" w:color="auto"/>
        <w:right w:val="none" w:sz="0" w:space="0" w:color="auto"/>
      </w:divBdr>
    </w:div>
    <w:div w:id="923564899">
      <w:bodyDiv w:val="1"/>
      <w:marLeft w:val="0"/>
      <w:marRight w:val="0"/>
      <w:marTop w:val="0"/>
      <w:marBottom w:val="0"/>
      <w:divBdr>
        <w:top w:val="none" w:sz="0" w:space="0" w:color="auto"/>
        <w:left w:val="none" w:sz="0" w:space="0" w:color="auto"/>
        <w:bottom w:val="none" w:sz="0" w:space="0" w:color="auto"/>
        <w:right w:val="none" w:sz="0" w:space="0" w:color="auto"/>
      </w:divBdr>
    </w:div>
    <w:div w:id="926765903">
      <w:bodyDiv w:val="1"/>
      <w:marLeft w:val="0"/>
      <w:marRight w:val="0"/>
      <w:marTop w:val="0"/>
      <w:marBottom w:val="0"/>
      <w:divBdr>
        <w:top w:val="none" w:sz="0" w:space="0" w:color="auto"/>
        <w:left w:val="none" w:sz="0" w:space="0" w:color="auto"/>
        <w:bottom w:val="none" w:sz="0" w:space="0" w:color="auto"/>
        <w:right w:val="none" w:sz="0" w:space="0" w:color="auto"/>
      </w:divBdr>
    </w:div>
    <w:div w:id="931233398">
      <w:bodyDiv w:val="1"/>
      <w:marLeft w:val="0"/>
      <w:marRight w:val="0"/>
      <w:marTop w:val="0"/>
      <w:marBottom w:val="0"/>
      <w:divBdr>
        <w:top w:val="none" w:sz="0" w:space="0" w:color="auto"/>
        <w:left w:val="none" w:sz="0" w:space="0" w:color="auto"/>
        <w:bottom w:val="none" w:sz="0" w:space="0" w:color="auto"/>
        <w:right w:val="none" w:sz="0" w:space="0" w:color="auto"/>
      </w:divBdr>
    </w:div>
    <w:div w:id="931626914">
      <w:bodyDiv w:val="1"/>
      <w:marLeft w:val="0"/>
      <w:marRight w:val="0"/>
      <w:marTop w:val="0"/>
      <w:marBottom w:val="0"/>
      <w:divBdr>
        <w:top w:val="none" w:sz="0" w:space="0" w:color="auto"/>
        <w:left w:val="none" w:sz="0" w:space="0" w:color="auto"/>
        <w:bottom w:val="none" w:sz="0" w:space="0" w:color="auto"/>
        <w:right w:val="none" w:sz="0" w:space="0" w:color="auto"/>
      </w:divBdr>
    </w:div>
    <w:div w:id="931859595">
      <w:bodyDiv w:val="1"/>
      <w:marLeft w:val="0"/>
      <w:marRight w:val="0"/>
      <w:marTop w:val="0"/>
      <w:marBottom w:val="0"/>
      <w:divBdr>
        <w:top w:val="none" w:sz="0" w:space="0" w:color="auto"/>
        <w:left w:val="none" w:sz="0" w:space="0" w:color="auto"/>
        <w:bottom w:val="none" w:sz="0" w:space="0" w:color="auto"/>
        <w:right w:val="none" w:sz="0" w:space="0" w:color="auto"/>
      </w:divBdr>
    </w:div>
    <w:div w:id="932473955">
      <w:bodyDiv w:val="1"/>
      <w:marLeft w:val="0"/>
      <w:marRight w:val="0"/>
      <w:marTop w:val="0"/>
      <w:marBottom w:val="0"/>
      <w:divBdr>
        <w:top w:val="none" w:sz="0" w:space="0" w:color="auto"/>
        <w:left w:val="none" w:sz="0" w:space="0" w:color="auto"/>
        <w:bottom w:val="none" w:sz="0" w:space="0" w:color="auto"/>
        <w:right w:val="none" w:sz="0" w:space="0" w:color="auto"/>
      </w:divBdr>
    </w:div>
    <w:div w:id="932587162">
      <w:bodyDiv w:val="1"/>
      <w:marLeft w:val="0"/>
      <w:marRight w:val="0"/>
      <w:marTop w:val="0"/>
      <w:marBottom w:val="0"/>
      <w:divBdr>
        <w:top w:val="none" w:sz="0" w:space="0" w:color="auto"/>
        <w:left w:val="none" w:sz="0" w:space="0" w:color="auto"/>
        <w:bottom w:val="none" w:sz="0" w:space="0" w:color="auto"/>
        <w:right w:val="none" w:sz="0" w:space="0" w:color="auto"/>
      </w:divBdr>
    </w:div>
    <w:div w:id="932781960">
      <w:bodyDiv w:val="1"/>
      <w:marLeft w:val="0"/>
      <w:marRight w:val="0"/>
      <w:marTop w:val="0"/>
      <w:marBottom w:val="0"/>
      <w:divBdr>
        <w:top w:val="none" w:sz="0" w:space="0" w:color="auto"/>
        <w:left w:val="none" w:sz="0" w:space="0" w:color="auto"/>
        <w:bottom w:val="none" w:sz="0" w:space="0" w:color="auto"/>
        <w:right w:val="none" w:sz="0" w:space="0" w:color="auto"/>
      </w:divBdr>
    </w:div>
    <w:div w:id="933125631">
      <w:bodyDiv w:val="1"/>
      <w:marLeft w:val="0"/>
      <w:marRight w:val="0"/>
      <w:marTop w:val="0"/>
      <w:marBottom w:val="0"/>
      <w:divBdr>
        <w:top w:val="none" w:sz="0" w:space="0" w:color="auto"/>
        <w:left w:val="none" w:sz="0" w:space="0" w:color="auto"/>
        <w:bottom w:val="none" w:sz="0" w:space="0" w:color="auto"/>
        <w:right w:val="none" w:sz="0" w:space="0" w:color="auto"/>
      </w:divBdr>
    </w:div>
    <w:div w:id="935289769">
      <w:bodyDiv w:val="1"/>
      <w:marLeft w:val="0"/>
      <w:marRight w:val="0"/>
      <w:marTop w:val="0"/>
      <w:marBottom w:val="0"/>
      <w:divBdr>
        <w:top w:val="none" w:sz="0" w:space="0" w:color="auto"/>
        <w:left w:val="none" w:sz="0" w:space="0" w:color="auto"/>
        <w:bottom w:val="none" w:sz="0" w:space="0" w:color="auto"/>
        <w:right w:val="none" w:sz="0" w:space="0" w:color="auto"/>
      </w:divBdr>
    </w:div>
    <w:div w:id="936979809">
      <w:bodyDiv w:val="1"/>
      <w:marLeft w:val="0"/>
      <w:marRight w:val="0"/>
      <w:marTop w:val="0"/>
      <w:marBottom w:val="0"/>
      <w:divBdr>
        <w:top w:val="none" w:sz="0" w:space="0" w:color="auto"/>
        <w:left w:val="none" w:sz="0" w:space="0" w:color="auto"/>
        <w:bottom w:val="none" w:sz="0" w:space="0" w:color="auto"/>
        <w:right w:val="none" w:sz="0" w:space="0" w:color="auto"/>
      </w:divBdr>
    </w:div>
    <w:div w:id="937523888">
      <w:bodyDiv w:val="1"/>
      <w:marLeft w:val="0"/>
      <w:marRight w:val="0"/>
      <w:marTop w:val="0"/>
      <w:marBottom w:val="0"/>
      <w:divBdr>
        <w:top w:val="none" w:sz="0" w:space="0" w:color="auto"/>
        <w:left w:val="none" w:sz="0" w:space="0" w:color="auto"/>
        <w:bottom w:val="none" w:sz="0" w:space="0" w:color="auto"/>
        <w:right w:val="none" w:sz="0" w:space="0" w:color="auto"/>
      </w:divBdr>
    </w:div>
    <w:div w:id="938756398">
      <w:bodyDiv w:val="1"/>
      <w:marLeft w:val="0"/>
      <w:marRight w:val="0"/>
      <w:marTop w:val="0"/>
      <w:marBottom w:val="0"/>
      <w:divBdr>
        <w:top w:val="none" w:sz="0" w:space="0" w:color="auto"/>
        <w:left w:val="none" w:sz="0" w:space="0" w:color="auto"/>
        <w:bottom w:val="none" w:sz="0" w:space="0" w:color="auto"/>
        <w:right w:val="none" w:sz="0" w:space="0" w:color="auto"/>
      </w:divBdr>
    </w:div>
    <w:div w:id="940647511">
      <w:bodyDiv w:val="1"/>
      <w:marLeft w:val="0"/>
      <w:marRight w:val="0"/>
      <w:marTop w:val="0"/>
      <w:marBottom w:val="0"/>
      <w:divBdr>
        <w:top w:val="none" w:sz="0" w:space="0" w:color="auto"/>
        <w:left w:val="none" w:sz="0" w:space="0" w:color="auto"/>
        <w:bottom w:val="none" w:sz="0" w:space="0" w:color="auto"/>
        <w:right w:val="none" w:sz="0" w:space="0" w:color="auto"/>
      </w:divBdr>
    </w:div>
    <w:div w:id="941035613">
      <w:bodyDiv w:val="1"/>
      <w:marLeft w:val="0"/>
      <w:marRight w:val="0"/>
      <w:marTop w:val="0"/>
      <w:marBottom w:val="0"/>
      <w:divBdr>
        <w:top w:val="none" w:sz="0" w:space="0" w:color="auto"/>
        <w:left w:val="none" w:sz="0" w:space="0" w:color="auto"/>
        <w:bottom w:val="none" w:sz="0" w:space="0" w:color="auto"/>
        <w:right w:val="none" w:sz="0" w:space="0" w:color="auto"/>
      </w:divBdr>
    </w:div>
    <w:div w:id="943458719">
      <w:bodyDiv w:val="1"/>
      <w:marLeft w:val="0"/>
      <w:marRight w:val="0"/>
      <w:marTop w:val="0"/>
      <w:marBottom w:val="0"/>
      <w:divBdr>
        <w:top w:val="none" w:sz="0" w:space="0" w:color="auto"/>
        <w:left w:val="none" w:sz="0" w:space="0" w:color="auto"/>
        <w:bottom w:val="none" w:sz="0" w:space="0" w:color="auto"/>
        <w:right w:val="none" w:sz="0" w:space="0" w:color="auto"/>
      </w:divBdr>
    </w:div>
    <w:div w:id="948508569">
      <w:bodyDiv w:val="1"/>
      <w:marLeft w:val="0"/>
      <w:marRight w:val="0"/>
      <w:marTop w:val="0"/>
      <w:marBottom w:val="0"/>
      <w:divBdr>
        <w:top w:val="none" w:sz="0" w:space="0" w:color="auto"/>
        <w:left w:val="none" w:sz="0" w:space="0" w:color="auto"/>
        <w:bottom w:val="none" w:sz="0" w:space="0" w:color="auto"/>
        <w:right w:val="none" w:sz="0" w:space="0" w:color="auto"/>
      </w:divBdr>
    </w:div>
    <w:div w:id="948706167">
      <w:bodyDiv w:val="1"/>
      <w:marLeft w:val="0"/>
      <w:marRight w:val="0"/>
      <w:marTop w:val="0"/>
      <w:marBottom w:val="0"/>
      <w:divBdr>
        <w:top w:val="none" w:sz="0" w:space="0" w:color="auto"/>
        <w:left w:val="none" w:sz="0" w:space="0" w:color="auto"/>
        <w:bottom w:val="none" w:sz="0" w:space="0" w:color="auto"/>
        <w:right w:val="none" w:sz="0" w:space="0" w:color="auto"/>
      </w:divBdr>
    </w:div>
    <w:div w:id="949893958">
      <w:bodyDiv w:val="1"/>
      <w:marLeft w:val="0"/>
      <w:marRight w:val="0"/>
      <w:marTop w:val="0"/>
      <w:marBottom w:val="0"/>
      <w:divBdr>
        <w:top w:val="none" w:sz="0" w:space="0" w:color="auto"/>
        <w:left w:val="none" w:sz="0" w:space="0" w:color="auto"/>
        <w:bottom w:val="none" w:sz="0" w:space="0" w:color="auto"/>
        <w:right w:val="none" w:sz="0" w:space="0" w:color="auto"/>
      </w:divBdr>
    </w:div>
    <w:div w:id="952908444">
      <w:bodyDiv w:val="1"/>
      <w:marLeft w:val="0"/>
      <w:marRight w:val="0"/>
      <w:marTop w:val="0"/>
      <w:marBottom w:val="0"/>
      <w:divBdr>
        <w:top w:val="none" w:sz="0" w:space="0" w:color="auto"/>
        <w:left w:val="none" w:sz="0" w:space="0" w:color="auto"/>
        <w:bottom w:val="none" w:sz="0" w:space="0" w:color="auto"/>
        <w:right w:val="none" w:sz="0" w:space="0" w:color="auto"/>
      </w:divBdr>
    </w:div>
    <w:div w:id="954946103">
      <w:bodyDiv w:val="1"/>
      <w:marLeft w:val="0"/>
      <w:marRight w:val="0"/>
      <w:marTop w:val="0"/>
      <w:marBottom w:val="0"/>
      <w:divBdr>
        <w:top w:val="none" w:sz="0" w:space="0" w:color="auto"/>
        <w:left w:val="none" w:sz="0" w:space="0" w:color="auto"/>
        <w:bottom w:val="none" w:sz="0" w:space="0" w:color="auto"/>
        <w:right w:val="none" w:sz="0" w:space="0" w:color="auto"/>
      </w:divBdr>
    </w:div>
    <w:div w:id="955063152">
      <w:bodyDiv w:val="1"/>
      <w:marLeft w:val="0"/>
      <w:marRight w:val="0"/>
      <w:marTop w:val="0"/>
      <w:marBottom w:val="0"/>
      <w:divBdr>
        <w:top w:val="none" w:sz="0" w:space="0" w:color="auto"/>
        <w:left w:val="none" w:sz="0" w:space="0" w:color="auto"/>
        <w:bottom w:val="none" w:sz="0" w:space="0" w:color="auto"/>
        <w:right w:val="none" w:sz="0" w:space="0" w:color="auto"/>
      </w:divBdr>
    </w:div>
    <w:div w:id="955915863">
      <w:bodyDiv w:val="1"/>
      <w:marLeft w:val="0"/>
      <w:marRight w:val="0"/>
      <w:marTop w:val="0"/>
      <w:marBottom w:val="0"/>
      <w:divBdr>
        <w:top w:val="none" w:sz="0" w:space="0" w:color="auto"/>
        <w:left w:val="none" w:sz="0" w:space="0" w:color="auto"/>
        <w:bottom w:val="none" w:sz="0" w:space="0" w:color="auto"/>
        <w:right w:val="none" w:sz="0" w:space="0" w:color="auto"/>
      </w:divBdr>
    </w:div>
    <w:div w:id="956956680">
      <w:bodyDiv w:val="1"/>
      <w:marLeft w:val="0"/>
      <w:marRight w:val="0"/>
      <w:marTop w:val="0"/>
      <w:marBottom w:val="0"/>
      <w:divBdr>
        <w:top w:val="none" w:sz="0" w:space="0" w:color="auto"/>
        <w:left w:val="none" w:sz="0" w:space="0" w:color="auto"/>
        <w:bottom w:val="none" w:sz="0" w:space="0" w:color="auto"/>
        <w:right w:val="none" w:sz="0" w:space="0" w:color="auto"/>
      </w:divBdr>
    </w:div>
    <w:div w:id="959382354">
      <w:bodyDiv w:val="1"/>
      <w:marLeft w:val="0"/>
      <w:marRight w:val="0"/>
      <w:marTop w:val="0"/>
      <w:marBottom w:val="0"/>
      <w:divBdr>
        <w:top w:val="none" w:sz="0" w:space="0" w:color="auto"/>
        <w:left w:val="none" w:sz="0" w:space="0" w:color="auto"/>
        <w:bottom w:val="none" w:sz="0" w:space="0" w:color="auto"/>
        <w:right w:val="none" w:sz="0" w:space="0" w:color="auto"/>
      </w:divBdr>
    </w:div>
    <w:div w:id="959533054">
      <w:bodyDiv w:val="1"/>
      <w:marLeft w:val="0"/>
      <w:marRight w:val="0"/>
      <w:marTop w:val="0"/>
      <w:marBottom w:val="0"/>
      <w:divBdr>
        <w:top w:val="none" w:sz="0" w:space="0" w:color="auto"/>
        <w:left w:val="none" w:sz="0" w:space="0" w:color="auto"/>
        <w:bottom w:val="none" w:sz="0" w:space="0" w:color="auto"/>
        <w:right w:val="none" w:sz="0" w:space="0" w:color="auto"/>
      </w:divBdr>
    </w:div>
    <w:div w:id="962612060">
      <w:bodyDiv w:val="1"/>
      <w:marLeft w:val="0"/>
      <w:marRight w:val="0"/>
      <w:marTop w:val="0"/>
      <w:marBottom w:val="0"/>
      <w:divBdr>
        <w:top w:val="none" w:sz="0" w:space="0" w:color="auto"/>
        <w:left w:val="none" w:sz="0" w:space="0" w:color="auto"/>
        <w:bottom w:val="none" w:sz="0" w:space="0" w:color="auto"/>
        <w:right w:val="none" w:sz="0" w:space="0" w:color="auto"/>
      </w:divBdr>
    </w:div>
    <w:div w:id="966591422">
      <w:bodyDiv w:val="1"/>
      <w:marLeft w:val="0"/>
      <w:marRight w:val="0"/>
      <w:marTop w:val="0"/>
      <w:marBottom w:val="0"/>
      <w:divBdr>
        <w:top w:val="none" w:sz="0" w:space="0" w:color="auto"/>
        <w:left w:val="none" w:sz="0" w:space="0" w:color="auto"/>
        <w:bottom w:val="none" w:sz="0" w:space="0" w:color="auto"/>
        <w:right w:val="none" w:sz="0" w:space="0" w:color="auto"/>
      </w:divBdr>
    </w:div>
    <w:div w:id="966739860">
      <w:bodyDiv w:val="1"/>
      <w:marLeft w:val="0"/>
      <w:marRight w:val="0"/>
      <w:marTop w:val="0"/>
      <w:marBottom w:val="0"/>
      <w:divBdr>
        <w:top w:val="none" w:sz="0" w:space="0" w:color="auto"/>
        <w:left w:val="none" w:sz="0" w:space="0" w:color="auto"/>
        <w:bottom w:val="none" w:sz="0" w:space="0" w:color="auto"/>
        <w:right w:val="none" w:sz="0" w:space="0" w:color="auto"/>
      </w:divBdr>
    </w:div>
    <w:div w:id="967735906">
      <w:bodyDiv w:val="1"/>
      <w:marLeft w:val="0"/>
      <w:marRight w:val="0"/>
      <w:marTop w:val="0"/>
      <w:marBottom w:val="0"/>
      <w:divBdr>
        <w:top w:val="none" w:sz="0" w:space="0" w:color="auto"/>
        <w:left w:val="none" w:sz="0" w:space="0" w:color="auto"/>
        <w:bottom w:val="none" w:sz="0" w:space="0" w:color="auto"/>
        <w:right w:val="none" w:sz="0" w:space="0" w:color="auto"/>
      </w:divBdr>
    </w:div>
    <w:div w:id="969439681">
      <w:bodyDiv w:val="1"/>
      <w:marLeft w:val="0"/>
      <w:marRight w:val="0"/>
      <w:marTop w:val="0"/>
      <w:marBottom w:val="0"/>
      <w:divBdr>
        <w:top w:val="none" w:sz="0" w:space="0" w:color="auto"/>
        <w:left w:val="none" w:sz="0" w:space="0" w:color="auto"/>
        <w:bottom w:val="none" w:sz="0" w:space="0" w:color="auto"/>
        <w:right w:val="none" w:sz="0" w:space="0" w:color="auto"/>
      </w:divBdr>
    </w:div>
    <w:div w:id="970016511">
      <w:bodyDiv w:val="1"/>
      <w:marLeft w:val="0"/>
      <w:marRight w:val="0"/>
      <w:marTop w:val="0"/>
      <w:marBottom w:val="0"/>
      <w:divBdr>
        <w:top w:val="none" w:sz="0" w:space="0" w:color="auto"/>
        <w:left w:val="none" w:sz="0" w:space="0" w:color="auto"/>
        <w:bottom w:val="none" w:sz="0" w:space="0" w:color="auto"/>
        <w:right w:val="none" w:sz="0" w:space="0" w:color="auto"/>
      </w:divBdr>
    </w:div>
    <w:div w:id="970790754">
      <w:bodyDiv w:val="1"/>
      <w:marLeft w:val="0"/>
      <w:marRight w:val="0"/>
      <w:marTop w:val="0"/>
      <w:marBottom w:val="0"/>
      <w:divBdr>
        <w:top w:val="none" w:sz="0" w:space="0" w:color="auto"/>
        <w:left w:val="none" w:sz="0" w:space="0" w:color="auto"/>
        <w:bottom w:val="none" w:sz="0" w:space="0" w:color="auto"/>
        <w:right w:val="none" w:sz="0" w:space="0" w:color="auto"/>
      </w:divBdr>
    </w:div>
    <w:div w:id="972173481">
      <w:bodyDiv w:val="1"/>
      <w:marLeft w:val="0"/>
      <w:marRight w:val="0"/>
      <w:marTop w:val="0"/>
      <w:marBottom w:val="0"/>
      <w:divBdr>
        <w:top w:val="none" w:sz="0" w:space="0" w:color="auto"/>
        <w:left w:val="none" w:sz="0" w:space="0" w:color="auto"/>
        <w:bottom w:val="none" w:sz="0" w:space="0" w:color="auto"/>
        <w:right w:val="none" w:sz="0" w:space="0" w:color="auto"/>
      </w:divBdr>
    </w:div>
    <w:div w:id="972175540">
      <w:bodyDiv w:val="1"/>
      <w:marLeft w:val="0"/>
      <w:marRight w:val="0"/>
      <w:marTop w:val="0"/>
      <w:marBottom w:val="0"/>
      <w:divBdr>
        <w:top w:val="none" w:sz="0" w:space="0" w:color="auto"/>
        <w:left w:val="none" w:sz="0" w:space="0" w:color="auto"/>
        <w:bottom w:val="none" w:sz="0" w:space="0" w:color="auto"/>
        <w:right w:val="none" w:sz="0" w:space="0" w:color="auto"/>
      </w:divBdr>
    </w:div>
    <w:div w:id="973604364">
      <w:bodyDiv w:val="1"/>
      <w:marLeft w:val="0"/>
      <w:marRight w:val="0"/>
      <w:marTop w:val="0"/>
      <w:marBottom w:val="0"/>
      <w:divBdr>
        <w:top w:val="none" w:sz="0" w:space="0" w:color="auto"/>
        <w:left w:val="none" w:sz="0" w:space="0" w:color="auto"/>
        <w:bottom w:val="none" w:sz="0" w:space="0" w:color="auto"/>
        <w:right w:val="none" w:sz="0" w:space="0" w:color="auto"/>
      </w:divBdr>
    </w:div>
    <w:div w:id="975642857">
      <w:bodyDiv w:val="1"/>
      <w:marLeft w:val="0"/>
      <w:marRight w:val="0"/>
      <w:marTop w:val="0"/>
      <w:marBottom w:val="0"/>
      <w:divBdr>
        <w:top w:val="none" w:sz="0" w:space="0" w:color="auto"/>
        <w:left w:val="none" w:sz="0" w:space="0" w:color="auto"/>
        <w:bottom w:val="none" w:sz="0" w:space="0" w:color="auto"/>
        <w:right w:val="none" w:sz="0" w:space="0" w:color="auto"/>
      </w:divBdr>
    </w:div>
    <w:div w:id="976253745">
      <w:bodyDiv w:val="1"/>
      <w:marLeft w:val="0"/>
      <w:marRight w:val="0"/>
      <w:marTop w:val="0"/>
      <w:marBottom w:val="0"/>
      <w:divBdr>
        <w:top w:val="none" w:sz="0" w:space="0" w:color="auto"/>
        <w:left w:val="none" w:sz="0" w:space="0" w:color="auto"/>
        <w:bottom w:val="none" w:sz="0" w:space="0" w:color="auto"/>
        <w:right w:val="none" w:sz="0" w:space="0" w:color="auto"/>
      </w:divBdr>
    </w:div>
    <w:div w:id="977758406">
      <w:bodyDiv w:val="1"/>
      <w:marLeft w:val="0"/>
      <w:marRight w:val="0"/>
      <w:marTop w:val="0"/>
      <w:marBottom w:val="0"/>
      <w:divBdr>
        <w:top w:val="none" w:sz="0" w:space="0" w:color="auto"/>
        <w:left w:val="none" w:sz="0" w:space="0" w:color="auto"/>
        <w:bottom w:val="none" w:sz="0" w:space="0" w:color="auto"/>
        <w:right w:val="none" w:sz="0" w:space="0" w:color="auto"/>
      </w:divBdr>
    </w:div>
    <w:div w:id="978916727">
      <w:bodyDiv w:val="1"/>
      <w:marLeft w:val="0"/>
      <w:marRight w:val="0"/>
      <w:marTop w:val="0"/>
      <w:marBottom w:val="0"/>
      <w:divBdr>
        <w:top w:val="none" w:sz="0" w:space="0" w:color="auto"/>
        <w:left w:val="none" w:sz="0" w:space="0" w:color="auto"/>
        <w:bottom w:val="none" w:sz="0" w:space="0" w:color="auto"/>
        <w:right w:val="none" w:sz="0" w:space="0" w:color="auto"/>
      </w:divBdr>
    </w:div>
    <w:div w:id="978924338">
      <w:bodyDiv w:val="1"/>
      <w:marLeft w:val="0"/>
      <w:marRight w:val="0"/>
      <w:marTop w:val="0"/>
      <w:marBottom w:val="0"/>
      <w:divBdr>
        <w:top w:val="none" w:sz="0" w:space="0" w:color="auto"/>
        <w:left w:val="none" w:sz="0" w:space="0" w:color="auto"/>
        <w:bottom w:val="none" w:sz="0" w:space="0" w:color="auto"/>
        <w:right w:val="none" w:sz="0" w:space="0" w:color="auto"/>
      </w:divBdr>
    </w:div>
    <w:div w:id="979654464">
      <w:bodyDiv w:val="1"/>
      <w:marLeft w:val="0"/>
      <w:marRight w:val="0"/>
      <w:marTop w:val="0"/>
      <w:marBottom w:val="0"/>
      <w:divBdr>
        <w:top w:val="none" w:sz="0" w:space="0" w:color="auto"/>
        <w:left w:val="none" w:sz="0" w:space="0" w:color="auto"/>
        <w:bottom w:val="none" w:sz="0" w:space="0" w:color="auto"/>
        <w:right w:val="none" w:sz="0" w:space="0" w:color="auto"/>
      </w:divBdr>
    </w:div>
    <w:div w:id="983582335">
      <w:bodyDiv w:val="1"/>
      <w:marLeft w:val="0"/>
      <w:marRight w:val="0"/>
      <w:marTop w:val="0"/>
      <w:marBottom w:val="0"/>
      <w:divBdr>
        <w:top w:val="none" w:sz="0" w:space="0" w:color="auto"/>
        <w:left w:val="none" w:sz="0" w:space="0" w:color="auto"/>
        <w:bottom w:val="none" w:sz="0" w:space="0" w:color="auto"/>
        <w:right w:val="none" w:sz="0" w:space="0" w:color="auto"/>
      </w:divBdr>
    </w:div>
    <w:div w:id="984047347">
      <w:bodyDiv w:val="1"/>
      <w:marLeft w:val="0"/>
      <w:marRight w:val="0"/>
      <w:marTop w:val="0"/>
      <w:marBottom w:val="0"/>
      <w:divBdr>
        <w:top w:val="none" w:sz="0" w:space="0" w:color="auto"/>
        <w:left w:val="none" w:sz="0" w:space="0" w:color="auto"/>
        <w:bottom w:val="none" w:sz="0" w:space="0" w:color="auto"/>
        <w:right w:val="none" w:sz="0" w:space="0" w:color="auto"/>
      </w:divBdr>
    </w:div>
    <w:div w:id="986936494">
      <w:bodyDiv w:val="1"/>
      <w:marLeft w:val="0"/>
      <w:marRight w:val="0"/>
      <w:marTop w:val="0"/>
      <w:marBottom w:val="0"/>
      <w:divBdr>
        <w:top w:val="none" w:sz="0" w:space="0" w:color="auto"/>
        <w:left w:val="none" w:sz="0" w:space="0" w:color="auto"/>
        <w:bottom w:val="none" w:sz="0" w:space="0" w:color="auto"/>
        <w:right w:val="none" w:sz="0" w:space="0" w:color="auto"/>
      </w:divBdr>
    </w:div>
    <w:div w:id="987323687">
      <w:bodyDiv w:val="1"/>
      <w:marLeft w:val="0"/>
      <w:marRight w:val="0"/>
      <w:marTop w:val="0"/>
      <w:marBottom w:val="0"/>
      <w:divBdr>
        <w:top w:val="none" w:sz="0" w:space="0" w:color="auto"/>
        <w:left w:val="none" w:sz="0" w:space="0" w:color="auto"/>
        <w:bottom w:val="none" w:sz="0" w:space="0" w:color="auto"/>
        <w:right w:val="none" w:sz="0" w:space="0" w:color="auto"/>
      </w:divBdr>
    </w:div>
    <w:div w:id="988096755">
      <w:bodyDiv w:val="1"/>
      <w:marLeft w:val="0"/>
      <w:marRight w:val="0"/>
      <w:marTop w:val="0"/>
      <w:marBottom w:val="0"/>
      <w:divBdr>
        <w:top w:val="none" w:sz="0" w:space="0" w:color="auto"/>
        <w:left w:val="none" w:sz="0" w:space="0" w:color="auto"/>
        <w:bottom w:val="none" w:sz="0" w:space="0" w:color="auto"/>
        <w:right w:val="none" w:sz="0" w:space="0" w:color="auto"/>
      </w:divBdr>
    </w:div>
    <w:div w:id="991518103">
      <w:bodyDiv w:val="1"/>
      <w:marLeft w:val="0"/>
      <w:marRight w:val="0"/>
      <w:marTop w:val="0"/>
      <w:marBottom w:val="0"/>
      <w:divBdr>
        <w:top w:val="none" w:sz="0" w:space="0" w:color="auto"/>
        <w:left w:val="none" w:sz="0" w:space="0" w:color="auto"/>
        <w:bottom w:val="none" w:sz="0" w:space="0" w:color="auto"/>
        <w:right w:val="none" w:sz="0" w:space="0" w:color="auto"/>
      </w:divBdr>
    </w:div>
    <w:div w:id="991560834">
      <w:bodyDiv w:val="1"/>
      <w:marLeft w:val="0"/>
      <w:marRight w:val="0"/>
      <w:marTop w:val="0"/>
      <w:marBottom w:val="0"/>
      <w:divBdr>
        <w:top w:val="none" w:sz="0" w:space="0" w:color="auto"/>
        <w:left w:val="none" w:sz="0" w:space="0" w:color="auto"/>
        <w:bottom w:val="none" w:sz="0" w:space="0" w:color="auto"/>
        <w:right w:val="none" w:sz="0" w:space="0" w:color="auto"/>
      </w:divBdr>
    </w:div>
    <w:div w:id="991643504">
      <w:bodyDiv w:val="1"/>
      <w:marLeft w:val="0"/>
      <w:marRight w:val="0"/>
      <w:marTop w:val="0"/>
      <w:marBottom w:val="0"/>
      <w:divBdr>
        <w:top w:val="none" w:sz="0" w:space="0" w:color="auto"/>
        <w:left w:val="none" w:sz="0" w:space="0" w:color="auto"/>
        <w:bottom w:val="none" w:sz="0" w:space="0" w:color="auto"/>
        <w:right w:val="none" w:sz="0" w:space="0" w:color="auto"/>
      </w:divBdr>
    </w:div>
    <w:div w:id="991788517">
      <w:bodyDiv w:val="1"/>
      <w:marLeft w:val="0"/>
      <w:marRight w:val="0"/>
      <w:marTop w:val="0"/>
      <w:marBottom w:val="0"/>
      <w:divBdr>
        <w:top w:val="none" w:sz="0" w:space="0" w:color="auto"/>
        <w:left w:val="none" w:sz="0" w:space="0" w:color="auto"/>
        <w:bottom w:val="none" w:sz="0" w:space="0" w:color="auto"/>
        <w:right w:val="none" w:sz="0" w:space="0" w:color="auto"/>
      </w:divBdr>
    </w:div>
    <w:div w:id="993215495">
      <w:bodyDiv w:val="1"/>
      <w:marLeft w:val="0"/>
      <w:marRight w:val="0"/>
      <w:marTop w:val="0"/>
      <w:marBottom w:val="0"/>
      <w:divBdr>
        <w:top w:val="none" w:sz="0" w:space="0" w:color="auto"/>
        <w:left w:val="none" w:sz="0" w:space="0" w:color="auto"/>
        <w:bottom w:val="none" w:sz="0" w:space="0" w:color="auto"/>
        <w:right w:val="none" w:sz="0" w:space="0" w:color="auto"/>
      </w:divBdr>
    </w:div>
    <w:div w:id="995456760">
      <w:bodyDiv w:val="1"/>
      <w:marLeft w:val="0"/>
      <w:marRight w:val="0"/>
      <w:marTop w:val="0"/>
      <w:marBottom w:val="0"/>
      <w:divBdr>
        <w:top w:val="none" w:sz="0" w:space="0" w:color="auto"/>
        <w:left w:val="none" w:sz="0" w:space="0" w:color="auto"/>
        <w:bottom w:val="none" w:sz="0" w:space="0" w:color="auto"/>
        <w:right w:val="none" w:sz="0" w:space="0" w:color="auto"/>
      </w:divBdr>
    </w:div>
    <w:div w:id="996423719">
      <w:bodyDiv w:val="1"/>
      <w:marLeft w:val="0"/>
      <w:marRight w:val="0"/>
      <w:marTop w:val="0"/>
      <w:marBottom w:val="0"/>
      <w:divBdr>
        <w:top w:val="none" w:sz="0" w:space="0" w:color="auto"/>
        <w:left w:val="none" w:sz="0" w:space="0" w:color="auto"/>
        <w:bottom w:val="none" w:sz="0" w:space="0" w:color="auto"/>
        <w:right w:val="none" w:sz="0" w:space="0" w:color="auto"/>
      </w:divBdr>
    </w:div>
    <w:div w:id="998268861">
      <w:bodyDiv w:val="1"/>
      <w:marLeft w:val="0"/>
      <w:marRight w:val="0"/>
      <w:marTop w:val="0"/>
      <w:marBottom w:val="0"/>
      <w:divBdr>
        <w:top w:val="none" w:sz="0" w:space="0" w:color="auto"/>
        <w:left w:val="none" w:sz="0" w:space="0" w:color="auto"/>
        <w:bottom w:val="none" w:sz="0" w:space="0" w:color="auto"/>
        <w:right w:val="none" w:sz="0" w:space="0" w:color="auto"/>
      </w:divBdr>
    </w:div>
    <w:div w:id="998271390">
      <w:bodyDiv w:val="1"/>
      <w:marLeft w:val="0"/>
      <w:marRight w:val="0"/>
      <w:marTop w:val="0"/>
      <w:marBottom w:val="0"/>
      <w:divBdr>
        <w:top w:val="none" w:sz="0" w:space="0" w:color="auto"/>
        <w:left w:val="none" w:sz="0" w:space="0" w:color="auto"/>
        <w:bottom w:val="none" w:sz="0" w:space="0" w:color="auto"/>
        <w:right w:val="none" w:sz="0" w:space="0" w:color="auto"/>
      </w:divBdr>
    </w:div>
    <w:div w:id="999117472">
      <w:bodyDiv w:val="1"/>
      <w:marLeft w:val="0"/>
      <w:marRight w:val="0"/>
      <w:marTop w:val="0"/>
      <w:marBottom w:val="0"/>
      <w:divBdr>
        <w:top w:val="none" w:sz="0" w:space="0" w:color="auto"/>
        <w:left w:val="none" w:sz="0" w:space="0" w:color="auto"/>
        <w:bottom w:val="none" w:sz="0" w:space="0" w:color="auto"/>
        <w:right w:val="none" w:sz="0" w:space="0" w:color="auto"/>
      </w:divBdr>
    </w:div>
    <w:div w:id="999389175">
      <w:bodyDiv w:val="1"/>
      <w:marLeft w:val="0"/>
      <w:marRight w:val="0"/>
      <w:marTop w:val="0"/>
      <w:marBottom w:val="0"/>
      <w:divBdr>
        <w:top w:val="none" w:sz="0" w:space="0" w:color="auto"/>
        <w:left w:val="none" w:sz="0" w:space="0" w:color="auto"/>
        <w:bottom w:val="none" w:sz="0" w:space="0" w:color="auto"/>
        <w:right w:val="none" w:sz="0" w:space="0" w:color="auto"/>
      </w:divBdr>
    </w:div>
    <w:div w:id="999498853">
      <w:bodyDiv w:val="1"/>
      <w:marLeft w:val="0"/>
      <w:marRight w:val="0"/>
      <w:marTop w:val="0"/>
      <w:marBottom w:val="0"/>
      <w:divBdr>
        <w:top w:val="none" w:sz="0" w:space="0" w:color="auto"/>
        <w:left w:val="none" w:sz="0" w:space="0" w:color="auto"/>
        <w:bottom w:val="none" w:sz="0" w:space="0" w:color="auto"/>
        <w:right w:val="none" w:sz="0" w:space="0" w:color="auto"/>
      </w:divBdr>
    </w:div>
    <w:div w:id="1002272625">
      <w:bodyDiv w:val="1"/>
      <w:marLeft w:val="0"/>
      <w:marRight w:val="0"/>
      <w:marTop w:val="0"/>
      <w:marBottom w:val="0"/>
      <w:divBdr>
        <w:top w:val="none" w:sz="0" w:space="0" w:color="auto"/>
        <w:left w:val="none" w:sz="0" w:space="0" w:color="auto"/>
        <w:bottom w:val="none" w:sz="0" w:space="0" w:color="auto"/>
        <w:right w:val="none" w:sz="0" w:space="0" w:color="auto"/>
      </w:divBdr>
    </w:div>
    <w:div w:id="1002972591">
      <w:bodyDiv w:val="1"/>
      <w:marLeft w:val="0"/>
      <w:marRight w:val="0"/>
      <w:marTop w:val="0"/>
      <w:marBottom w:val="0"/>
      <w:divBdr>
        <w:top w:val="none" w:sz="0" w:space="0" w:color="auto"/>
        <w:left w:val="none" w:sz="0" w:space="0" w:color="auto"/>
        <w:bottom w:val="none" w:sz="0" w:space="0" w:color="auto"/>
        <w:right w:val="none" w:sz="0" w:space="0" w:color="auto"/>
      </w:divBdr>
    </w:div>
    <w:div w:id="1006136416">
      <w:bodyDiv w:val="1"/>
      <w:marLeft w:val="0"/>
      <w:marRight w:val="0"/>
      <w:marTop w:val="0"/>
      <w:marBottom w:val="0"/>
      <w:divBdr>
        <w:top w:val="none" w:sz="0" w:space="0" w:color="auto"/>
        <w:left w:val="none" w:sz="0" w:space="0" w:color="auto"/>
        <w:bottom w:val="none" w:sz="0" w:space="0" w:color="auto"/>
        <w:right w:val="none" w:sz="0" w:space="0" w:color="auto"/>
      </w:divBdr>
    </w:div>
    <w:div w:id="1007901033">
      <w:bodyDiv w:val="1"/>
      <w:marLeft w:val="0"/>
      <w:marRight w:val="0"/>
      <w:marTop w:val="0"/>
      <w:marBottom w:val="0"/>
      <w:divBdr>
        <w:top w:val="none" w:sz="0" w:space="0" w:color="auto"/>
        <w:left w:val="none" w:sz="0" w:space="0" w:color="auto"/>
        <w:bottom w:val="none" w:sz="0" w:space="0" w:color="auto"/>
        <w:right w:val="none" w:sz="0" w:space="0" w:color="auto"/>
      </w:divBdr>
    </w:div>
    <w:div w:id="1008409841">
      <w:bodyDiv w:val="1"/>
      <w:marLeft w:val="0"/>
      <w:marRight w:val="0"/>
      <w:marTop w:val="0"/>
      <w:marBottom w:val="0"/>
      <w:divBdr>
        <w:top w:val="none" w:sz="0" w:space="0" w:color="auto"/>
        <w:left w:val="none" w:sz="0" w:space="0" w:color="auto"/>
        <w:bottom w:val="none" w:sz="0" w:space="0" w:color="auto"/>
        <w:right w:val="none" w:sz="0" w:space="0" w:color="auto"/>
      </w:divBdr>
    </w:div>
    <w:div w:id="1013846972">
      <w:bodyDiv w:val="1"/>
      <w:marLeft w:val="0"/>
      <w:marRight w:val="0"/>
      <w:marTop w:val="0"/>
      <w:marBottom w:val="0"/>
      <w:divBdr>
        <w:top w:val="none" w:sz="0" w:space="0" w:color="auto"/>
        <w:left w:val="none" w:sz="0" w:space="0" w:color="auto"/>
        <w:bottom w:val="none" w:sz="0" w:space="0" w:color="auto"/>
        <w:right w:val="none" w:sz="0" w:space="0" w:color="auto"/>
      </w:divBdr>
    </w:div>
    <w:div w:id="1015614192">
      <w:bodyDiv w:val="1"/>
      <w:marLeft w:val="0"/>
      <w:marRight w:val="0"/>
      <w:marTop w:val="0"/>
      <w:marBottom w:val="0"/>
      <w:divBdr>
        <w:top w:val="none" w:sz="0" w:space="0" w:color="auto"/>
        <w:left w:val="none" w:sz="0" w:space="0" w:color="auto"/>
        <w:bottom w:val="none" w:sz="0" w:space="0" w:color="auto"/>
        <w:right w:val="none" w:sz="0" w:space="0" w:color="auto"/>
      </w:divBdr>
    </w:div>
    <w:div w:id="1016998122">
      <w:bodyDiv w:val="1"/>
      <w:marLeft w:val="0"/>
      <w:marRight w:val="0"/>
      <w:marTop w:val="0"/>
      <w:marBottom w:val="0"/>
      <w:divBdr>
        <w:top w:val="none" w:sz="0" w:space="0" w:color="auto"/>
        <w:left w:val="none" w:sz="0" w:space="0" w:color="auto"/>
        <w:bottom w:val="none" w:sz="0" w:space="0" w:color="auto"/>
        <w:right w:val="none" w:sz="0" w:space="0" w:color="auto"/>
      </w:divBdr>
    </w:div>
    <w:div w:id="1017198299">
      <w:bodyDiv w:val="1"/>
      <w:marLeft w:val="0"/>
      <w:marRight w:val="0"/>
      <w:marTop w:val="0"/>
      <w:marBottom w:val="0"/>
      <w:divBdr>
        <w:top w:val="none" w:sz="0" w:space="0" w:color="auto"/>
        <w:left w:val="none" w:sz="0" w:space="0" w:color="auto"/>
        <w:bottom w:val="none" w:sz="0" w:space="0" w:color="auto"/>
        <w:right w:val="none" w:sz="0" w:space="0" w:color="auto"/>
      </w:divBdr>
    </w:div>
    <w:div w:id="1017393131">
      <w:bodyDiv w:val="1"/>
      <w:marLeft w:val="0"/>
      <w:marRight w:val="0"/>
      <w:marTop w:val="0"/>
      <w:marBottom w:val="0"/>
      <w:divBdr>
        <w:top w:val="none" w:sz="0" w:space="0" w:color="auto"/>
        <w:left w:val="none" w:sz="0" w:space="0" w:color="auto"/>
        <w:bottom w:val="none" w:sz="0" w:space="0" w:color="auto"/>
        <w:right w:val="none" w:sz="0" w:space="0" w:color="auto"/>
      </w:divBdr>
    </w:div>
    <w:div w:id="1019701674">
      <w:bodyDiv w:val="1"/>
      <w:marLeft w:val="0"/>
      <w:marRight w:val="0"/>
      <w:marTop w:val="0"/>
      <w:marBottom w:val="0"/>
      <w:divBdr>
        <w:top w:val="none" w:sz="0" w:space="0" w:color="auto"/>
        <w:left w:val="none" w:sz="0" w:space="0" w:color="auto"/>
        <w:bottom w:val="none" w:sz="0" w:space="0" w:color="auto"/>
        <w:right w:val="none" w:sz="0" w:space="0" w:color="auto"/>
      </w:divBdr>
    </w:div>
    <w:div w:id="1021934592">
      <w:bodyDiv w:val="1"/>
      <w:marLeft w:val="0"/>
      <w:marRight w:val="0"/>
      <w:marTop w:val="0"/>
      <w:marBottom w:val="0"/>
      <w:divBdr>
        <w:top w:val="none" w:sz="0" w:space="0" w:color="auto"/>
        <w:left w:val="none" w:sz="0" w:space="0" w:color="auto"/>
        <w:bottom w:val="none" w:sz="0" w:space="0" w:color="auto"/>
        <w:right w:val="none" w:sz="0" w:space="0" w:color="auto"/>
      </w:divBdr>
    </w:div>
    <w:div w:id="1022975055">
      <w:bodyDiv w:val="1"/>
      <w:marLeft w:val="0"/>
      <w:marRight w:val="0"/>
      <w:marTop w:val="0"/>
      <w:marBottom w:val="0"/>
      <w:divBdr>
        <w:top w:val="none" w:sz="0" w:space="0" w:color="auto"/>
        <w:left w:val="none" w:sz="0" w:space="0" w:color="auto"/>
        <w:bottom w:val="none" w:sz="0" w:space="0" w:color="auto"/>
        <w:right w:val="none" w:sz="0" w:space="0" w:color="auto"/>
      </w:divBdr>
    </w:div>
    <w:div w:id="1026908014">
      <w:bodyDiv w:val="1"/>
      <w:marLeft w:val="0"/>
      <w:marRight w:val="0"/>
      <w:marTop w:val="0"/>
      <w:marBottom w:val="0"/>
      <w:divBdr>
        <w:top w:val="none" w:sz="0" w:space="0" w:color="auto"/>
        <w:left w:val="none" w:sz="0" w:space="0" w:color="auto"/>
        <w:bottom w:val="none" w:sz="0" w:space="0" w:color="auto"/>
        <w:right w:val="none" w:sz="0" w:space="0" w:color="auto"/>
      </w:divBdr>
    </w:div>
    <w:div w:id="1028943571">
      <w:bodyDiv w:val="1"/>
      <w:marLeft w:val="0"/>
      <w:marRight w:val="0"/>
      <w:marTop w:val="0"/>
      <w:marBottom w:val="0"/>
      <w:divBdr>
        <w:top w:val="none" w:sz="0" w:space="0" w:color="auto"/>
        <w:left w:val="none" w:sz="0" w:space="0" w:color="auto"/>
        <w:bottom w:val="none" w:sz="0" w:space="0" w:color="auto"/>
        <w:right w:val="none" w:sz="0" w:space="0" w:color="auto"/>
      </w:divBdr>
    </w:div>
    <w:div w:id="1032804142">
      <w:bodyDiv w:val="1"/>
      <w:marLeft w:val="0"/>
      <w:marRight w:val="0"/>
      <w:marTop w:val="0"/>
      <w:marBottom w:val="0"/>
      <w:divBdr>
        <w:top w:val="none" w:sz="0" w:space="0" w:color="auto"/>
        <w:left w:val="none" w:sz="0" w:space="0" w:color="auto"/>
        <w:bottom w:val="none" w:sz="0" w:space="0" w:color="auto"/>
        <w:right w:val="none" w:sz="0" w:space="0" w:color="auto"/>
      </w:divBdr>
    </w:div>
    <w:div w:id="1033773973">
      <w:bodyDiv w:val="1"/>
      <w:marLeft w:val="0"/>
      <w:marRight w:val="0"/>
      <w:marTop w:val="0"/>
      <w:marBottom w:val="0"/>
      <w:divBdr>
        <w:top w:val="none" w:sz="0" w:space="0" w:color="auto"/>
        <w:left w:val="none" w:sz="0" w:space="0" w:color="auto"/>
        <w:bottom w:val="none" w:sz="0" w:space="0" w:color="auto"/>
        <w:right w:val="none" w:sz="0" w:space="0" w:color="auto"/>
      </w:divBdr>
    </w:div>
    <w:div w:id="1034117442">
      <w:bodyDiv w:val="1"/>
      <w:marLeft w:val="0"/>
      <w:marRight w:val="0"/>
      <w:marTop w:val="0"/>
      <w:marBottom w:val="0"/>
      <w:divBdr>
        <w:top w:val="none" w:sz="0" w:space="0" w:color="auto"/>
        <w:left w:val="none" w:sz="0" w:space="0" w:color="auto"/>
        <w:bottom w:val="none" w:sz="0" w:space="0" w:color="auto"/>
        <w:right w:val="none" w:sz="0" w:space="0" w:color="auto"/>
      </w:divBdr>
    </w:div>
    <w:div w:id="1034621724">
      <w:bodyDiv w:val="1"/>
      <w:marLeft w:val="0"/>
      <w:marRight w:val="0"/>
      <w:marTop w:val="0"/>
      <w:marBottom w:val="0"/>
      <w:divBdr>
        <w:top w:val="none" w:sz="0" w:space="0" w:color="auto"/>
        <w:left w:val="none" w:sz="0" w:space="0" w:color="auto"/>
        <w:bottom w:val="none" w:sz="0" w:space="0" w:color="auto"/>
        <w:right w:val="none" w:sz="0" w:space="0" w:color="auto"/>
      </w:divBdr>
    </w:div>
    <w:div w:id="1035540439">
      <w:bodyDiv w:val="1"/>
      <w:marLeft w:val="0"/>
      <w:marRight w:val="0"/>
      <w:marTop w:val="0"/>
      <w:marBottom w:val="0"/>
      <w:divBdr>
        <w:top w:val="none" w:sz="0" w:space="0" w:color="auto"/>
        <w:left w:val="none" w:sz="0" w:space="0" w:color="auto"/>
        <w:bottom w:val="none" w:sz="0" w:space="0" w:color="auto"/>
        <w:right w:val="none" w:sz="0" w:space="0" w:color="auto"/>
      </w:divBdr>
    </w:div>
    <w:div w:id="1036615598">
      <w:bodyDiv w:val="1"/>
      <w:marLeft w:val="0"/>
      <w:marRight w:val="0"/>
      <w:marTop w:val="0"/>
      <w:marBottom w:val="0"/>
      <w:divBdr>
        <w:top w:val="none" w:sz="0" w:space="0" w:color="auto"/>
        <w:left w:val="none" w:sz="0" w:space="0" w:color="auto"/>
        <w:bottom w:val="none" w:sz="0" w:space="0" w:color="auto"/>
        <w:right w:val="none" w:sz="0" w:space="0" w:color="auto"/>
      </w:divBdr>
    </w:div>
    <w:div w:id="1037242284">
      <w:bodyDiv w:val="1"/>
      <w:marLeft w:val="0"/>
      <w:marRight w:val="0"/>
      <w:marTop w:val="0"/>
      <w:marBottom w:val="0"/>
      <w:divBdr>
        <w:top w:val="none" w:sz="0" w:space="0" w:color="auto"/>
        <w:left w:val="none" w:sz="0" w:space="0" w:color="auto"/>
        <w:bottom w:val="none" w:sz="0" w:space="0" w:color="auto"/>
        <w:right w:val="none" w:sz="0" w:space="0" w:color="auto"/>
      </w:divBdr>
    </w:div>
    <w:div w:id="1037505995">
      <w:bodyDiv w:val="1"/>
      <w:marLeft w:val="0"/>
      <w:marRight w:val="0"/>
      <w:marTop w:val="0"/>
      <w:marBottom w:val="0"/>
      <w:divBdr>
        <w:top w:val="none" w:sz="0" w:space="0" w:color="auto"/>
        <w:left w:val="none" w:sz="0" w:space="0" w:color="auto"/>
        <w:bottom w:val="none" w:sz="0" w:space="0" w:color="auto"/>
        <w:right w:val="none" w:sz="0" w:space="0" w:color="auto"/>
      </w:divBdr>
    </w:div>
    <w:div w:id="1037897471">
      <w:bodyDiv w:val="1"/>
      <w:marLeft w:val="0"/>
      <w:marRight w:val="0"/>
      <w:marTop w:val="0"/>
      <w:marBottom w:val="0"/>
      <w:divBdr>
        <w:top w:val="none" w:sz="0" w:space="0" w:color="auto"/>
        <w:left w:val="none" w:sz="0" w:space="0" w:color="auto"/>
        <w:bottom w:val="none" w:sz="0" w:space="0" w:color="auto"/>
        <w:right w:val="none" w:sz="0" w:space="0" w:color="auto"/>
      </w:divBdr>
    </w:div>
    <w:div w:id="1038512857">
      <w:bodyDiv w:val="1"/>
      <w:marLeft w:val="0"/>
      <w:marRight w:val="0"/>
      <w:marTop w:val="0"/>
      <w:marBottom w:val="0"/>
      <w:divBdr>
        <w:top w:val="none" w:sz="0" w:space="0" w:color="auto"/>
        <w:left w:val="none" w:sz="0" w:space="0" w:color="auto"/>
        <w:bottom w:val="none" w:sz="0" w:space="0" w:color="auto"/>
        <w:right w:val="none" w:sz="0" w:space="0" w:color="auto"/>
      </w:divBdr>
    </w:div>
    <w:div w:id="1041829118">
      <w:bodyDiv w:val="1"/>
      <w:marLeft w:val="0"/>
      <w:marRight w:val="0"/>
      <w:marTop w:val="0"/>
      <w:marBottom w:val="0"/>
      <w:divBdr>
        <w:top w:val="none" w:sz="0" w:space="0" w:color="auto"/>
        <w:left w:val="none" w:sz="0" w:space="0" w:color="auto"/>
        <w:bottom w:val="none" w:sz="0" w:space="0" w:color="auto"/>
        <w:right w:val="none" w:sz="0" w:space="0" w:color="auto"/>
      </w:divBdr>
      <w:divsChild>
        <w:div w:id="658851486">
          <w:marLeft w:val="0"/>
          <w:marRight w:val="0"/>
          <w:marTop w:val="0"/>
          <w:marBottom w:val="0"/>
          <w:divBdr>
            <w:top w:val="single" w:sz="6" w:space="16" w:color="414141"/>
            <w:left w:val="single" w:sz="6" w:space="18" w:color="414141"/>
            <w:bottom w:val="single" w:sz="6" w:space="0" w:color="414141"/>
            <w:right w:val="single" w:sz="6" w:space="31" w:color="414141"/>
          </w:divBdr>
          <w:divsChild>
            <w:div w:id="16430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7214">
      <w:bodyDiv w:val="1"/>
      <w:marLeft w:val="0"/>
      <w:marRight w:val="0"/>
      <w:marTop w:val="0"/>
      <w:marBottom w:val="0"/>
      <w:divBdr>
        <w:top w:val="none" w:sz="0" w:space="0" w:color="auto"/>
        <w:left w:val="none" w:sz="0" w:space="0" w:color="auto"/>
        <w:bottom w:val="none" w:sz="0" w:space="0" w:color="auto"/>
        <w:right w:val="none" w:sz="0" w:space="0" w:color="auto"/>
      </w:divBdr>
    </w:div>
    <w:div w:id="1042827695">
      <w:bodyDiv w:val="1"/>
      <w:marLeft w:val="0"/>
      <w:marRight w:val="0"/>
      <w:marTop w:val="0"/>
      <w:marBottom w:val="0"/>
      <w:divBdr>
        <w:top w:val="none" w:sz="0" w:space="0" w:color="auto"/>
        <w:left w:val="none" w:sz="0" w:space="0" w:color="auto"/>
        <w:bottom w:val="none" w:sz="0" w:space="0" w:color="auto"/>
        <w:right w:val="none" w:sz="0" w:space="0" w:color="auto"/>
      </w:divBdr>
    </w:div>
    <w:div w:id="1042903483">
      <w:bodyDiv w:val="1"/>
      <w:marLeft w:val="0"/>
      <w:marRight w:val="0"/>
      <w:marTop w:val="0"/>
      <w:marBottom w:val="0"/>
      <w:divBdr>
        <w:top w:val="none" w:sz="0" w:space="0" w:color="auto"/>
        <w:left w:val="none" w:sz="0" w:space="0" w:color="auto"/>
        <w:bottom w:val="none" w:sz="0" w:space="0" w:color="auto"/>
        <w:right w:val="none" w:sz="0" w:space="0" w:color="auto"/>
      </w:divBdr>
    </w:div>
    <w:div w:id="1043137323">
      <w:bodyDiv w:val="1"/>
      <w:marLeft w:val="0"/>
      <w:marRight w:val="0"/>
      <w:marTop w:val="0"/>
      <w:marBottom w:val="0"/>
      <w:divBdr>
        <w:top w:val="none" w:sz="0" w:space="0" w:color="auto"/>
        <w:left w:val="none" w:sz="0" w:space="0" w:color="auto"/>
        <w:bottom w:val="none" w:sz="0" w:space="0" w:color="auto"/>
        <w:right w:val="none" w:sz="0" w:space="0" w:color="auto"/>
      </w:divBdr>
    </w:div>
    <w:div w:id="1043140457">
      <w:bodyDiv w:val="1"/>
      <w:marLeft w:val="0"/>
      <w:marRight w:val="0"/>
      <w:marTop w:val="0"/>
      <w:marBottom w:val="0"/>
      <w:divBdr>
        <w:top w:val="none" w:sz="0" w:space="0" w:color="auto"/>
        <w:left w:val="none" w:sz="0" w:space="0" w:color="auto"/>
        <w:bottom w:val="none" w:sz="0" w:space="0" w:color="auto"/>
        <w:right w:val="none" w:sz="0" w:space="0" w:color="auto"/>
      </w:divBdr>
    </w:div>
    <w:div w:id="1044211138">
      <w:bodyDiv w:val="1"/>
      <w:marLeft w:val="0"/>
      <w:marRight w:val="0"/>
      <w:marTop w:val="0"/>
      <w:marBottom w:val="0"/>
      <w:divBdr>
        <w:top w:val="none" w:sz="0" w:space="0" w:color="auto"/>
        <w:left w:val="none" w:sz="0" w:space="0" w:color="auto"/>
        <w:bottom w:val="none" w:sz="0" w:space="0" w:color="auto"/>
        <w:right w:val="none" w:sz="0" w:space="0" w:color="auto"/>
      </w:divBdr>
    </w:div>
    <w:div w:id="1044712504">
      <w:bodyDiv w:val="1"/>
      <w:marLeft w:val="0"/>
      <w:marRight w:val="0"/>
      <w:marTop w:val="0"/>
      <w:marBottom w:val="0"/>
      <w:divBdr>
        <w:top w:val="none" w:sz="0" w:space="0" w:color="auto"/>
        <w:left w:val="none" w:sz="0" w:space="0" w:color="auto"/>
        <w:bottom w:val="none" w:sz="0" w:space="0" w:color="auto"/>
        <w:right w:val="none" w:sz="0" w:space="0" w:color="auto"/>
      </w:divBdr>
    </w:div>
    <w:div w:id="1044988056">
      <w:bodyDiv w:val="1"/>
      <w:marLeft w:val="0"/>
      <w:marRight w:val="0"/>
      <w:marTop w:val="0"/>
      <w:marBottom w:val="0"/>
      <w:divBdr>
        <w:top w:val="none" w:sz="0" w:space="0" w:color="auto"/>
        <w:left w:val="none" w:sz="0" w:space="0" w:color="auto"/>
        <w:bottom w:val="none" w:sz="0" w:space="0" w:color="auto"/>
        <w:right w:val="none" w:sz="0" w:space="0" w:color="auto"/>
      </w:divBdr>
    </w:div>
    <w:div w:id="1046491006">
      <w:bodyDiv w:val="1"/>
      <w:marLeft w:val="0"/>
      <w:marRight w:val="0"/>
      <w:marTop w:val="0"/>
      <w:marBottom w:val="0"/>
      <w:divBdr>
        <w:top w:val="none" w:sz="0" w:space="0" w:color="auto"/>
        <w:left w:val="none" w:sz="0" w:space="0" w:color="auto"/>
        <w:bottom w:val="none" w:sz="0" w:space="0" w:color="auto"/>
        <w:right w:val="none" w:sz="0" w:space="0" w:color="auto"/>
      </w:divBdr>
    </w:div>
    <w:div w:id="1047487443">
      <w:bodyDiv w:val="1"/>
      <w:marLeft w:val="0"/>
      <w:marRight w:val="0"/>
      <w:marTop w:val="0"/>
      <w:marBottom w:val="0"/>
      <w:divBdr>
        <w:top w:val="none" w:sz="0" w:space="0" w:color="auto"/>
        <w:left w:val="none" w:sz="0" w:space="0" w:color="auto"/>
        <w:bottom w:val="none" w:sz="0" w:space="0" w:color="auto"/>
        <w:right w:val="none" w:sz="0" w:space="0" w:color="auto"/>
      </w:divBdr>
    </w:div>
    <w:div w:id="1048602453">
      <w:bodyDiv w:val="1"/>
      <w:marLeft w:val="0"/>
      <w:marRight w:val="0"/>
      <w:marTop w:val="0"/>
      <w:marBottom w:val="0"/>
      <w:divBdr>
        <w:top w:val="none" w:sz="0" w:space="0" w:color="auto"/>
        <w:left w:val="none" w:sz="0" w:space="0" w:color="auto"/>
        <w:bottom w:val="none" w:sz="0" w:space="0" w:color="auto"/>
        <w:right w:val="none" w:sz="0" w:space="0" w:color="auto"/>
      </w:divBdr>
    </w:div>
    <w:div w:id="1048650005">
      <w:bodyDiv w:val="1"/>
      <w:marLeft w:val="0"/>
      <w:marRight w:val="0"/>
      <w:marTop w:val="0"/>
      <w:marBottom w:val="0"/>
      <w:divBdr>
        <w:top w:val="none" w:sz="0" w:space="0" w:color="auto"/>
        <w:left w:val="none" w:sz="0" w:space="0" w:color="auto"/>
        <w:bottom w:val="none" w:sz="0" w:space="0" w:color="auto"/>
        <w:right w:val="none" w:sz="0" w:space="0" w:color="auto"/>
      </w:divBdr>
    </w:div>
    <w:div w:id="1049376789">
      <w:bodyDiv w:val="1"/>
      <w:marLeft w:val="0"/>
      <w:marRight w:val="0"/>
      <w:marTop w:val="0"/>
      <w:marBottom w:val="0"/>
      <w:divBdr>
        <w:top w:val="none" w:sz="0" w:space="0" w:color="auto"/>
        <w:left w:val="none" w:sz="0" w:space="0" w:color="auto"/>
        <w:bottom w:val="none" w:sz="0" w:space="0" w:color="auto"/>
        <w:right w:val="none" w:sz="0" w:space="0" w:color="auto"/>
      </w:divBdr>
    </w:div>
    <w:div w:id="1049843032">
      <w:bodyDiv w:val="1"/>
      <w:marLeft w:val="0"/>
      <w:marRight w:val="0"/>
      <w:marTop w:val="0"/>
      <w:marBottom w:val="0"/>
      <w:divBdr>
        <w:top w:val="none" w:sz="0" w:space="0" w:color="auto"/>
        <w:left w:val="none" w:sz="0" w:space="0" w:color="auto"/>
        <w:bottom w:val="none" w:sz="0" w:space="0" w:color="auto"/>
        <w:right w:val="none" w:sz="0" w:space="0" w:color="auto"/>
      </w:divBdr>
    </w:div>
    <w:div w:id="1050612252">
      <w:bodyDiv w:val="1"/>
      <w:marLeft w:val="0"/>
      <w:marRight w:val="0"/>
      <w:marTop w:val="0"/>
      <w:marBottom w:val="0"/>
      <w:divBdr>
        <w:top w:val="none" w:sz="0" w:space="0" w:color="auto"/>
        <w:left w:val="none" w:sz="0" w:space="0" w:color="auto"/>
        <w:bottom w:val="none" w:sz="0" w:space="0" w:color="auto"/>
        <w:right w:val="none" w:sz="0" w:space="0" w:color="auto"/>
      </w:divBdr>
    </w:div>
    <w:div w:id="1051224617">
      <w:bodyDiv w:val="1"/>
      <w:marLeft w:val="0"/>
      <w:marRight w:val="0"/>
      <w:marTop w:val="0"/>
      <w:marBottom w:val="0"/>
      <w:divBdr>
        <w:top w:val="none" w:sz="0" w:space="0" w:color="auto"/>
        <w:left w:val="none" w:sz="0" w:space="0" w:color="auto"/>
        <w:bottom w:val="none" w:sz="0" w:space="0" w:color="auto"/>
        <w:right w:val="none" w:sz="0" w:space="0" w:color="auto"/>
      </w:divBdr>
    </w:div>
    <w:div w:id="1051729269">
      <w:bodyDiv w:val="1"/>
      <w:marLeft w:val="0"/>
      <w:marRight w:val="0"/>
      <w:marTop w:val="0"/>
      <w:marBottom w:val="0"/>
      <w:divBdr>
        <w:top w:val="none" w:sz="0" w:space="0" w:color="auto"/>
        <w:left w:val="none" w:sz="0" w:space="0" w:color="auto"/>
        <w:bottom w:val="none" w:sz="0" w:space="0" w:color="auto"/>
        <w:right w:val="none" w:sz="0" w:space="0" w:color="auto"/>
      </w:divBdr>
    </w:div>
    <w:div w:id="1052998603">
      <w:bodyDiv w:val="1"/>
      <w:marLeft w:val="0"/>
      <w:marRight w:val="0"/>
      <w:marTop w:val="0"/>
      <w:marBottom w:val="0"/>
      <w:divBdr>
        <w:top w:val="none" w:sz="0" w:space="0" w:color="auto"/>
        <w:left w:val="none" w:sz="0" w:space="0" w:color="auto"/>
        <w:bottom w:val="none" w:sz="0" w:space="0" w:color="auto"/>
        <w:right w:val="none" w:sz="0" w:space="0" w:color="auto"/>
      </w:divBdr>
    </w:div>
    <w:div w:id="1053579256">
      <w:bodyDiv w:val="1"/>
      <w:marLeft w:val="0"/>
      <w:marRight w:val="0"/>
      <w:marTop w:val="0"/>
      <w:marBottom w:val="0"/>
      <w:divBdr>
        <w:top w:val="none" w:sz="0" w:space="0" w:color="auto"/>
        <w:left w:val="none" w:sz="0" w:space="0" w:color="auto"/>
        <w:bottom w:val="none" w:sz="0" w:space="0" w:color="auto"/>
        <w:right w:val="none" w:sz="0" w:space="0" w:color="auto"/>
      </w:divBdr>
    </w:div>
    <w:div w:id="1054625382">
      <w:bodyDiv w:val="1"/>
      <w:marLeft w:val="0"/>
      <w:marRight w:val="0"/>
      <w:marTop w:val="0"/>
      <w:marBottom w:val="0"/>
      <w:divBdr>
        <w:top w:val="none" w:sz="0" w:space="0" w:color="auto"/>
        <w:left w:val="none" w:sz="0" w:space="0" w:color="auto"/>
        <w:bottom w:val="none" w:sz="0" w:space="0" w:color="auto"/>
        <w:right w:val="none" w:sz="0" w:space="0" w:color="auto"/>
      </w:divBdr>
    </w:div>
    <w:div w:id="1054694677">
      <w:bodyDiv w:val="1"/>
      <w:marLeft w:val="0"/>
      <w:marRight w:val="0"/>
      <w:marTop w:val="0"/>
      <w:marBottom w:val="0"/>
      <w:divBdr>
        <w:top w:val="none" w:sz="0" w:space="0" w:color="auto"/>
        <w:left w:val="none" w:sz="0" w:space="0" w:color="auto"/>
        <w:bottom w:val="none" w:sz="0" w:space="0" w:color="auto"/>
        <w:right w:val="none" w:sz="0" w:space="0" w:color="auto"/>
      </w:divBdr>
    </w:div>
    <w:div w:id="1055280002">
      <w:bodyDiv w:val="1"/>
      <w:marLeft w:val="0"/>
      <w:marRight w:val="0"/>
      <w:marTop w:val="0"/>
      <w:marBottom w:val="0"/>
      <w:divBdr>
        <w:top w:val="none" w:sz="0" w:space="0" w:color="auto"/>
        <w:left w:val="none" w:sz="0" w:space="0" w:color="auto"/>
        <w:bottom w:val="none" w:sz="0" w:space="0" w:color="auto"/>
        <w:right w:val="none" w:sz="0" w:space="0" w:color="auto"/>
      </w:divBdr>
    </w:div>
    <w:div w:id="1055666043">
      <w:bodyDiv w:val="1"/>
      <w:marLeft w:val="0"/>
      <w:marRight w:val="0"/>
      <w:marTop w:val="0"/>
      <w:marBottom w:val="0"/>
      <w:divBdr>
        <w:top w:val="none" w:sz="0" w:space="0" w:color="auto"/>
        <w:left w:val="none" w:sz="0" w:space="0" w:color="auto"/>
        <w:bottom w:val="none" w:sz="0" w:space="0" w:color="auto"/>
        <w:right w:val="none" w:sz="0" w:space="0" w:color="auto"/>
      </w:divBdr>
    </w:div>
    <w:div w:id="1057895777">
      <w:bodyDiv w:val="1"/>
      <w:marLeft w:val="0"/>
      <w:marRight w:val="0"/>
      <w:marTop w:val="0"/>
      <w:marBottom w:val="0"/>
      <w:divBdr>
        <w:top w:val="none" w:sz="0" w:space="0" w:color="auto"/>
        <w:left w:val="none" w:sz="0" w:space="0" w:color="auto"/>
        <w:bottom w:val="none" w:sz="0" w:space="0" w:color="auto"/>
        <w:right w:val="none" w:sz="0" w:space="0" w:color="auto"/>
      </w:divBdr>
    </w:div>
    <w:div w:id="1058237075">
      <w:bodyDiv w:val="1"/>
      <w:marLeft w:val="0"/>
      <w:marRight w:val="0"/>
      <w:marTop w:val="0"/>
      <w:marBottom w:val="0"/>
      <w:divBdr>
        <w:top w:val="none" w:sz="0" w:space="0" w:color="auto"/>
        <w:left w:val="none" w:sz="0" w:space="0" w:color="auto"/>
        <w:bottom w:val="none" w:sz="0" w:space="0" w:color="auto"/>
        <w:right w:val="none" w:sz="0" w:space="0" w:color="auto"/>
      </w:divBdr>
    </w:div>
    <w:div w:id="1059210367">
      <w:bodyDiv w:val="1"/>
      <w:marLeft w:val="0"/>
      <w:marRight w:val="0"/>
      <w:marTop w:val="0"/>
      <w:marBottom w:val="0"/>
      <w:divBdr>
        <w:top w:val="none" w:sz="0" w:space="0" w:color="auto"/>
        <w:left w:val="none" w:sz="0" w:space="0" w:color="auto"/>
        <w:bottom w:val="none" w:sz="0" w:space="0" w:color="auto"/>
        <w:right w:val="none" w:sz="0" w:space="0" w:color="auto"/>
      </w:divBdr>
    </w:div>
    <w:div w:id="1062757801">
      <w:bodyDiv w:val="1"/>
      <w:marLeft w:val="0"/>
      <w:marRight w:val="0"/>
      <w:marTop w:val="0"/>
      <w:marBottom w:val="0"/>
      <w:divBdr>
        <w:top w:val="none" w:sz="0" w:space="0" w:color="auto"/>
        <w:left w:val="none" w:sz="0" w:space="0" w:color="auto"/>
        <w:bottom w:val="none" w:sz="0" w:space="0" w:color="auto"/>
        <w:right w:val="none" w:sz="0" w:space="0" w:color="auto"/>
      </w:divBdr>
    </w:div>
    <w:div w:id="1065568443">
      <w:bodyDiv w:val="1"/>
      <w:marLeft w:val="0"/>
      <w:marRight w:val="0"/>
      <w:marTop w:val="0"/>
      <w:marBottom w:val="0"/>
      <w:divBdr>
        <w:top w:val="none" w:sz="0" w:space="0" w:color="auto"/>
        <w:left w:val="none" w:sz="0" w:space="0" w:color="auto"/>
        <w:bottom w:val="none" w:sz="0" w:space="0" w:color="auto"/>
        <w:right w:val="none" w:sz="0" w:space="0" w:color="auto"/>
      </w:divBdr>
    </w:div>
    <w:div w:id="1066224981">
      <w:bodyDiv w:val="1"/>
      <w:marLeft w:val="0"/>
      <w:marRight w:val="0"/>
      <w:marTop w:val="0"/>
      <w:marBottom w:val="0"/>
      <w:divBdr>
        <w:top w:val="none" w:sz="0" w:space="0" w:color="auto"/>
        <w:left w:val="none" w:sz="0" w:space="0" w:color="auto"/>
        <w:bottom w:val="none" w:sz="0" w:space="0" w:color="auto"/>
        <w:right w:val="none" w:sz="0" w:space="0" w:color="auto"/>
      </w:divBdr>
    </w:div>
    <w:div w:id="1066226132">
      <w:bodyDiv w:val="1"/>
      <w:marLeft w:val="0"/>
      <w:marRight w:val="0"/>
      <w:marTop w:val="0"/>
      <w:marBottom w:val="0"/>
      <w:divBdr>
        <w:top w:val="none" w:sz="0" w:space="0" w:color="auto"/>
        <w:left w:val="none" w:sz="0" w:space="0" w:color="auto"/>
        <w:bottom w:val="none" w:sz="0" w:space="0" w:color="auto"/>
        <w:right w:val="none" w:sz="0" w:space="0" w:color="auto"/>
      </w:divBdr>
    </w:div>
    <w:div w:id="1066995123">
      <w:bodyDiv w:val="1"/>
      <w:marLeft w:val="0"/>
      <w:marRight w:val="0"/>
      <w:marTop w:val="0"/>
      <w:marBottom w:val="0"/>
      <w:divBdr>
        <w:top w:val="none" w:sz="0" w:space="0" w:color="auto"/>
        <w:left w:val="none" w:sz="0" w:space="0" w:color="auto"/>
        <w:bottom w:val="none" w:sz="0" w:space="0" w:color="auto"/>
        <w:right w:val="none" w:sz="0" w:space="0" w:color="auto"/>
      </w:divBdr>
    </w:div>
    <w:div w:id="1067724115">
      <w:bodyDiv w:val="1"/>
      <w:marLeft w:val="0"/>
      <w:marRight w:val="0"/>
      <w:marTop w:val="0"/>
      <w:marBottom w:val="0"/>
      <w:divBdr>
        <w:top w:val="none" w:sz="0" w:space="0" w:color="auto"/>
        <w:left w:val="none" w:sz="0" w:space="0" w:color="auto"/>
        <w:bottom w:val="none" w:sz="0" w:space="0" w:color="auto"/>
        <w:right w:val="none" w:sz="0" w:space="0" w:color="auto"/>
      </w:divBdr>
    </w:div>
    <w:div w:id="1069157864">
      <w:bodyDiv w:val="1"/>
      <w:marLeft w:val="0"/>
      <w:marRight w:val="0"/>
      <w:marTop w:val="0"/>
      <w:marBottom w:val="0"/>
      <w:divBdr>
        <w:top w:val="none" w:sz="0" w:space="0" w:color="auto"/>
        <w:left w:val="none" w:sz="0" w:space="0" w:color="auto"/>
        <w:bottom w:val="none" w:sz="0" w:space="0" w:color="auto"/>
        <w:right w:val="none" w:sz="0" w:space="0" w:color="auto"/>
      </w:divBdr>
    </w:div>
    <w:div w:id="1070737532">
      <w:bodyDiv w:val="1"/>
      <w:marLeft w:val="0"/>
      <w:marRight w:val="0"/>
      <w:marTop w:val="0"/>
      <w:marBottom w:val="0"/>
      <w:divBdr>
        <w:top w:val="none" w:sz="0" w:space="0" w:color="auto"/>
        <w:left w:val="none" w:sz="0" w:space="0" w:color="auto"/>
        <w:bottom w:val="none" w:sz="0" w:space="0" w:color="auto"/>
        <w:right w:val="none" w:sz="0" w:space="0" w:color="auto"/>
      </w:divBdr>
    </w:div>
    <w:div w:id="1071462559">
      <w:bodyDiv w:val="1"/>
      <w:marLeft w:val="0"/>
      <w:marRight w:val="0"/>
      <w:marTop w:val="0"/>
      <w:marBottom w:val="0"/>
      <w:divBdr>
        <w:top w:val="none" w:sz="0" w:space="0" w:color="auto"/>
        <w:left w:val="none" w:sz="0" w:space="0" w:color="auto"/>
        <w:bottom w:val="none" w:sz="0" w:space="0" w:color="auto"/>
        <w:right w:val="none" w:sz="0" w:space="0" w:color="auto"/>
      </w:divBdr>
    </w:div>
    <w:div w:id="1074468368">
      <w:bodyDiv w:val="1"/>
      <w:marLeft w:val="0"/>
      <w:marRight w:val="0"/>
      <w:marTop w:val="0"/>
      <w:marBottom w:val="0"/>
      <w:divBdr>
        <w:top w:val="none" w:sz="0" w:space="0" w:color="auto"/>
        <w:left w:val="none" w:sz="0" w:space="0" w:color="auto"/>
        <w:bottom w:val="none" w:sz="0" w:space="0" w:color="auto"/>
        <w:right w:val="none" w:sz="0" w:space="0" w:color="auto"/>
      </w:divBdr>
    </w:div>
    <w:div w:id="1074548625">
      <w:bodyDiv w:val="1"/>
      <w:marLeft w:val="0"/>
      <w:marRight w:val="0"/>
      <w:marTop w:val="0"/>
      <w:marBottom w:val="0"/>
      <w:divBdr>
        <w:top w:val="none" w:sz="0" w:space="0" w:color="auto"/>
        <w:left w:val="none" w:sz="0" w:space="0" w:color="auto"/>
        <w:bottom w:val="none" w:sz="0" w:space="0" w:color="auto"/>
        <w:right w:val="none" w:sz="0" w:space="0" w:color="auto"/>
      </w:divBdr>
    </w:div>
    <w:div w:id="1074661943">
      <w:bodyDiv w:val="1"/>
      <w:marLeft w:val="0"/>
      <w:marRight w:val="0"/>
      <w:marTop w:val="0"/>
      <w:marBottom w:val="0"/>
      <w:divBdr>
        <w:top w:val="none" w:sz="0" w:space="0" w:color="auto"/>
        <w:left w:val="none" w:sz="0" w:space="0" w:color="auto"/>
        <w:bottom w:val="none" w:sz="0" w:space="0" w:color="auto"/>
        <w:right w:val="none" w:sz="0" w:space="0" w:color="auto"/>
      </w:divBdr>
    </w:div>
    <w:div w:id="1075317788">
      <w:bodyDiv w:val="1"/>
      <w:marLeft w:val="0"/>
      <w:marRight w:val="0"/>
      <w:marTop w:val="0"/>
      <w:marBottom w:val="0"/>
      <w:divBdr>
        <w:top w:val="none" w:sz="0" w:space="0" w:color="auto"/>
        <w:left w:val="none" w:sz="0" w:space="0" w:color="auto"/>
        <w:bottom w:val="none" w:sz="0" w:space="0" w:color="auto"/>
        <w:right w:val="none" w:sz="0" w:space="0" w:color="auto"/>
      </w:divBdr>
    </w:div>
    <w:div w:id="1076703410">
      <w:bodyDiv w:val="1"/>
      <w:marLeft w:val="0"/>
      <w:marRight w:val="0"/>
      <w:marTop w:val="0"/>
      <w:marBottom w:val="0"/>
      <w:divBdr>
        <w:top w:val="none" w:sz="0" w:space="0" w:color="auto"/>
        <w:left w:val="none" w:sz="0" w:space="0" w:color="auto"/>
        <w:bottom w:val="none" w:sz="0" w:space="0" w:color="auto"/>
        <w:right w:val="none" w:sz="0" w:space="0" w:color="auto"/>
      </w:divBdr>
    </w:div>
    <w:div w:id="1078210887">
      <w:bodyDiv w:val="1"/>
      <w:marLeft w:val="0"/>
      <w:marRight w:val="0"/>
      <w:marTop w:val="0"/>
      <w:marBottom w:val="0"/>
      <w:divBdr>
        <w:top w:val="none" w:sz="0" w:space="0" w:color="auto"/>
        <w:left w:val="none" w:sz="0" w:space="0" w:color="auto"/>
        <w:bottom w:val="none" w:sz="0" w:space="0" w:color="auto"/>
        <w:right w:val="none" w:sz="0" w:space="0" w:color="auto"/>
      </w:divBdr>
    </w:div>
    <w:div w:id="1078553958">
      <w:bodyDiv w:val="1"/>
      <w:marLeft w:val="0"/>
      <w:marRight w:val="0"/>
      <w:marTop w:val="0"/>
      <w:marBottom w:val="0"/>
      <w:divBdr>
        <w:top w:val="none" w:sz="0" w:space="0" w:color="auto"/>
        <w:left w:val="none" w:sz="0" w:space="0" w:color="auto"/>
        <w:bottom w:val="none" w:sz="0" w:space="0" w:color="auto"/>
        <w:right w:val="none" w:sz="0" w:space="0" w:color="auto"/>
      </w:divBdr>
    </w:div>
    <w:div w:id="1078866929">
      <w:bodyDiv w:val="1"/>
      <w:marLeft w:val="0"/>
      <w:marRight w:val="0"/>
      <w:marTop w:val="0"/>
      <w:marBottom w:val="0"/>
      <w:divBdr>
        <w:top w:val="none" w:sz="0" w:space="0" w:color="auto"/>
        <w:left w:val="none" w:sz="0" w:space="0" w:color="auto"/>
        <w:bottom w:val="none" w:sz="0" w:space="0" w:color="auto"/>
        <w:right w:val="none" w:sz="0" w:space="0" w:color="auto"/>
      </w:divBdr>
    </w:div>
    <w:div w:id="1079211990">
      <w:bodyDiv w:val="1"/>
      <w:marLeft w:val="0"/>
      <w:marRight w:val="0"/>
      <w:marTop w:val="0"/>
      <w:marBottom w:val="0"/>
      <w:divBdr>
        <w:top w:val="none" w:sz="0" w:space="0" w:color="auto"/>
        <w:left w:val="none" w:sz="0" w:space="0" w:color="auto"/>
        <w:bottom w:val="none" w:sz="0" w:space="0" w:color="auto"/>
        <w:right w:val="none" w:sz="0" w:space="0" w:color="auto"/>
      </w:divBdr>
    </w:div>
    <w:div w:id="1080757966">
      <w:bodyDiv w:val="1"/>
      <w:marLeft w:val="0"/>
      <w:marRight w:val="0"/>
      <w:marTop w:val="0"/>
      <w:marBottom w:val="0"/>
      <w:divBdr>
        <w:top w:val="none" w:sz="0" w:space="0" w:color="auto"/>
        <w:left w:val="none" w:sz="0" w:space="0" w:color="auto"/>
        <w:bottom w:val="none" w:sz="0" w:space="0" w:color="auto"/>
        <w:right w:val="none" w:sz="0" w:space="0" w:color="auto"/>
      </w:divBdr>
    </w:div>
    <w:div w:id="1081563610">
      <w:bodyDiv w:val="1"/>
      <w:marLeft w:val="0"/>
      <w:marRight w:val="0"/>
      <w:marTop w:val="0"/>
      <w:marBottom w:val="0"/>
      <w:divBdr>
        <w:top w:val="none" w:sz="0" w:space="0" w:color="auto"/>
        <w:left w:val="none" w:sz="0" w:space="0" w:color="auto"/>
        <w:bottom w:val="none" w:sz="0" w:space="0" w:color="auto"/>
        <w:right w:val="none" w:sz="0" w:space="0" w:color="auto"/>
      </w:divBdr>
    </w:div>
    <w:div w:id="1081606962">
      <w:bodyDiv w:val="1"/>
      <w:marLeft w:val="0"/>
      <w:marRight w:val="0"/>
      <w:marTop w:val="0"/>
      <w:marBottom w:val="0"/>
      <w:divBdr>
        <w:top w:val="none" w:sz="0" w:space="0" w:color="auto"/>
        <w:left w:val="none" w:sz="0" w:space="0" w:color="auto"/>
        <w:bottom w:val="none" w:sz="0" w:space="0" w:color="auto"/>
        <w:right w:val="none" w:sz="0" w:space="0" w:color="auto"/>
      </w:divBdr>
    </w:div>
    <w:div w:id="1084687294">
      <w:bodyDiv w:val="1"/>
      <w:marLeft w:val="0"/>
      <w:marRight w:val="0"/>
      <w:marTop w:val="0"/>
      <w:marBottom w:val="0"/>
      <w:divBdr>
        <w:top w:val="none" w:sz="0" w:space="0" w:color="auto"/>
        <w:left w:val="none" w:sz="0" w:space="0" w:color="auto"/>
        <w:bottom w:val="none" w:sz="0" w:space="0" w:color="auto"/>
        <w:right w:val="none" w:sz="0" w:space="0" w:color="auto"/>
      </w:divBdr>
    </w:div>
    <w:div w:id="1088962536">
      <w:bodyDiv w:val="1"/>
      <w:marLeft w:val="0"/>
      <w:marRight w:val="0"/>
      <w:marTop w:val="0"/>
      <w:marBottom w:val="0"/>
      <w:divBdr>
        <w:top w:val="none" w:sz="0" w:space="0" w:color="auto"/>
        <w:left w:val="none" w:sz="0" w:space="0" w:color="auto"/>
        <w:bottom w:val="none" w:sz="0" w:space="0" w:color="auto"/>
        <w:right w:val="none" w:sz="0" w:space="0" w:color="auto"/>
      </w:divBdr>
    </w:div>
    <w:div w:id="1094321886">
      <w:bodyDiv w:val="1"/>
      <w:marLeft w:val="0"/>
      <w:marRight w:val="0"/>
      <w:marTop w:val="0"/>
      <w:marBottom w:val="0"/>
      <w:divBdr>
        <w:top w:val="none" w:sz="0" w:space="0" w:color="auto"/>
        <w:left w:val="none" w:sz="0" w:space="0" w:color="auto"/>
        <w:bottom w:val="none" w:sz="0" w:space="0" w:color="auto"/>
        <w:right w:val="none" w:sz="0" w:space="0" w:color="auto"/>
      </w:divBdr>
    </w:div>
    <w:div w:id="1094932941">
      <w:bodyDiv w:val="1"/>
      <w:marLeft w:val="0"/>
      <w:marRight w:val="0"/>
      <w:marTop w:val="0"/>
      <w:marBottom w:val="0"/>
      <w:divBdr>
        <w:top w:val="none" w:sz="0" w:space="0" w:color="auto"/>
        <w:left w:val="none" w:sz="0" w:space="0" w:color="auto"/>
        <w:bottom w:val="none" w:sz="0" w:space="0" w:color="auto"/>
        <w:right w:val="none" w:sz="0" w:space="0" w:color="auto"/>
      </w:divBdr>
    </w:div>
    <w:div w:id="1095907409">
      <w:bodyDiv w:val="1"/>
      <w:marLeft w:val="0"/>
      <w:marRight w:val="0"/>
      <w:marTop w:val="0"/>
      <w:marBottom w:val="0"/>
      <w:divBdr>
        <w:top w:val="none" w:sz="0" w:space="0" w:color="auto"/>
        <w:left w:val="none" w:sz="0" w:space="0" w:color="auto"/>
        <w:bottom w:val="none" w:sz="0" w:space="0" w:color="auto"/>
        <w:right w:val="none" w:sz="0" w:space="0" w:color="auto"/>
      </w:divBdr>
    </w:div>
    <w:div w:id="1098796248">
      <w:bodyDiv w:val="1"/>
      <w:marLeft w:val="0"/>
      <w:marRight w:val="0"/>
      <w:marTop w:val="0"/>
      <w:marBottom w:val="0"/>
      <w:divBdr>
        <w:top w:val="none" w:sz="0" w:space="0" w:color="auto"/>
        <w:left w:val="none" w:sz="0" w:space="0" w:color="auto"/>
        <w:bottom w:val="none" w:sz="0" w:space="0" w:color="auto"/>
        <w:right w:val="none" w:sz="0" w:space="0" w:color="auto"/>
      </w:divBdr>
    </w:div>
    <w:div w:id="1099834876">
      <w:bodyDiv w:val="1"/>
      <w:marLeft w:val="0"/>
      <w:marRight w:val="0"/>
      <w:marTop w:val="0"/>
      <w:marBottom w:val="0"/>
      <w:divBdr>
        <w:top w:val="none" w:sz="0" w:space="0" w:color="auto"/>
        <w:left w:val="none" w:sz="0" w:space="0" w:color="auto"/>
        <w:bottom w:val="none" w:sz="0" w:space="0" w:color="auto"/>
        <w:right w:val="none" w:sz="0" w:space="0" w:color="auto"/>
      </w:divBdr>
    </w:div>
    <w:div w:id="1101801096">
      <w:bodyDiv w:val="1"/>
      <w:marLeft w:val="0"/>
      <w:marRight w:val="0"/>
      <w:marTop w:val="0"/>
      <w:marBottom w:val="0"/>
      <w:divBdr>
        <w:top w:val="none" w:sz="0" w:space="0" w:color="auto"/>
        <w:left w:val="none" w:sz="0" w:space="0" w:color="auto"/>
        <w:bottom w:val="none" w:sz="0" w:space="0" w:color="auto"/>
        <w:right w:val="none" w:sz="0" w:space="0" w:color="auto"/>
      </w:divBdr>
    </w:div>
    <w:div w:id="1107845593">
      <w:bodyDiv w:val="1"/>
      <w:marLeft w:val="0"/>
      <w:marRight w:val="0"/>
      <w:marTop w:val="0"/>
      <w:marBottom w:val="0"/>
      <w:divBdr>
        <w:top w:val="none" w:sz="0" w:space="0" w:color="auto"/>
        <w:left w:val="none" w:sz="0" w:space="0" w:color="auto"/>
        <w:bottom w:val="none" w:sz="0" w:space="0" w:color="auto"/>
        <w:right w:val="none" w:sz="0" w:space="0" w:color="auto"/>
      </w:divBdr>
    </w:div>
    <w:div w:id="1108543452">
      <w:bodyDiv w:val="1"/>
      <w:marLeft w:val="0"/>
      <w:marRight w:val="0"/>
      <w:marTop w:val="0"/>
      <w:marBottom w:val="0"/>
      <w:divBdr>
        <w:top w:val="none" w:sz="0" w:space="0" w:color="auto"/>
        <w:left w:val="none" w:sz="0" w:space="0" w:color="auto"/>
        <w:bottom w:val="none" w:sz="0" w:space="0" w:color="auto"/>
        <w:right w:val="none" w:sz="0" w:space="0" w:color="auto"/>
      </w:divBdr>
    </w:div>
    <w:div w:id="1109084654">
      <w:bodyDiv w:val="1"/>
      <w:marLeft w:val="0"/>
      <w:marRight w:val="0"/>
      <w:marTop w:val="0"/>
      <w:marBottom w:val="0"/>
      <w:divBdr>
        <w:top w:val="none" w:sz="0" w:space="0" w:color="auto"/>
        <w:left w:val="none" w:sz="0" w:space="0" w:color="auto"/>
        <w:bottom w:val="none" w:sz="0" w:space="0" w:color="auto"/>
        <w:right w:val="none" w:sz="0" w:space="0" w:color="auto"/>
      </w:divBdr>
    </w:div>
    <w:div w:id="1109199676">
      <w:bodyDiv w:val="1"/>
      <w:marLeft w:val="0"/>
      <w:marRight w:val="0"/>
      <w:marTop w:val="0"/>
      <w:marBottom w:val="0"/>
      <w:divBdr>
        <w:top w:val="none" w:sz="0" w:space="0" w:color="auto"/>
        <w:left w:val="none" w:sz="0" w:space="0" w:color="auto"/>
        <w:bottom w:val="none" w:sz="0" w:space="0" w:color="auto"/>
        <w:right w:val="none" w:sz="0" w:space="0" w:color="auto"/>
      </w:divBdr>
    </w:div>
    <w:div w:id="1111435262">
      <w:bodyDiv w:val="1"/>
      <w:marLeft w:val="0"/>
      <w:marRight w:val="0"/>
      <w:marTop w:val="0"/>
      <w:marBottom w:val="0"/>
      <w:divBdr>
        <w:top w:val="none" w:sz="0" w:space="0" w:color="auto"/>
        <w:left w:val="none" w:sz="0" w:space="0" w:color="auto"/>
        <w:bottom w:val="none" w:sz="0" w:space="0" w:color="auto"/>
        <w:right w:val="none" w:sz="0" w:space="0" w:color="auto"/>
      </w:divBdr>
    </w:div>
    <w:div w:id="1113286486">
      <w:bodyDiv w:val="1"/>
      <w:marLeft w:val="0"/>
      <w:marRight w:val="0"/>
      <w:marTop w:val="0"/>
      <w:marBottom w:val="0"/>
      <w:divBdr>
        <w:top w:val="none" w:sz="0" w:space="0" w:color="auto"/>
        <w:left w:val="none" w:sz="0" w:space="0" w:color="auto"/>
        <w:bottom w:val="none" w:sz="0" w:space="0" w:color="auto"/>
        <w:right w:val="none" w:sz="0" w:space="0" w:color="auto"/>
      </w:divBdr>
    </w:div>
    <w:div w:id="1113669514">
      <w:bodyDiv w:val="1"/>
      <w:marLeft w:val="0"/>
      <w:marRight w:val="0"/>
      <w:marTop w:val="0"/>
      <w:marBottom w:val="0"/>
      <w:divBdr>
        <w:top w:val="none" w:sz="0" w:space="0" w:color="auto"/>
        <w:left w:val="none" w:sz="0" w:space="0" w:color="auto"/>
        <w:bottom w:val="none" w:sz="0" w:space="0" w:color="auto"/>
        <w:right w:val="none" w:sz="0" w:space="0" w:color="auto"/>
      </w:divBdr>
    </w:div>
    <w:div w:id="1114057386">
      <w:bodyDiv w:val="1"/>
      <w:marLeft w:val="0"/>
      <w:marRight w:val="0"/>
      <w:marTop w:val="0"/>
      <w:marBottom w:val="0"/>
      <w:divBdr>
        <w:top w:val="none" w:sz="0" w:space="0" w:color="auto"/>
        <w:left w:val="none" w:sz="0" w:space="0" w:color="auto"/>
        <w:bottom w:val="none" w:sz="0" w:space="0" w:color="auto"/>
        <w:right w:val="none" w:sz="0" w:space="0" w:color="auto"/>
      </w:divBdr>
    </w:div>
    <w:div w:id="1114060080">
      <w:bodyDiv w:val="1"/>
      <w:marLeft w:val="0"/>
      <w:marRight w:val="0"/>
      <w:marTop w:val="0"/>
      <w:marBottom w:val="0"/>
      <w:divBdr>
        <w:top w:val="none" w:sz="0" w:space="0" w:color="auto"/>
        <w:left w:val="none" w:sz="0" w:space="0" w:color="auto"/>
        <w:bottom w:val="none" w:sz="0" w:space="0" w:color="auto"/>
        <w:right w:val="none" w:sz="0" w:space="0" w:color="auto"/>
      </w:divBdr>
    </w:div>
    <w:div w:id="1114178049">
      <w:bodyDiv w:val="1"/>
      <w:marLeft w:val="0"/>
      <w:marRight w:val="0"/>
      <w:marTop w:val="0"/>
      <w:marBottom w:val="0"/>
      <w:divBdr>
        <w:top w:val="none" w:sz="0" w:space="0" w:color="auto"/>
        <w:left w:val="none" w:sz="0" w:space="0" w:color="auto"/>
        <w:bottom w:val="none" w:sz="0" w:space="0" w:color="auto"/>
        <w:right w:val="none" w:sz="0" w:space="0" w:color="auto"/>
      </w:divBdr>
    </w:div>
    <w:div w:id="1114401680">
      <w:bodyDiv w:val="1"/>
      <w:marLeft w:val="0"/>
      <w:marRight w:val="0"/>
      <w:marTop w:val="0"/>
      <w:marBottom w:val="0"/>
      <w:divBdr>
        <w:top w:val="none" w:sz="0" w:space="0" w:color="auto"/>
        <w:left w:val="none" w:sz="0" w:space="0" w:color="auto"/>
        <w:bottom w:val="none" w:sz="0" w:space="0" w:color="auto"/>
        <w:right w:val="none" w:sz="0" w:space="0" w:color="auto"/>
      </w:divBdr>
    </w:div>
    <w:div w:id="1116019432">
      <w:bodyDiv w:val="1"/>
      <w:marLeft w:val="0"/>
      <w:marRight w:val="0"/>
      <w:marTop w:val="0"/>
      <w:marBottom w:val="0"/>
      <w:divBdr>
        <w:top w:val="none" w:sz="0" w:space="0" w:color="auto"/>
        <w:left w:val="none" w:sz="0" w:space="0" w:color="auto"/>
        <w:bottom w:val="none" w:sz="0" w:space="0" w:color="auto"/>
        <w:right w:val="none" w:sz="0" w:space="0" w:color="auto"/>
      </w:divBdr>
    </w:div>
    <w:div w:id="1116213961">
      <w:bodyDiv w:val="1"/>
      <w:marLeft w:val="0"/>
      <w:marRight w:val="0"/>
      <w:marTop w:val="0"/>
      <w:marBottom w:val="0"/>
      <w:divBdr>
        <w:top w:val="none" w:sz="0" w:space="0" w:color="auto"/>
        <w:left w:val="none" w:sz="0" w:space="0" w:color="auto"/>
        <w:bottom w:val="none" w:sz="0" w:space="0" w:color="auto"/>
        <w:right w:val="none" w:sz="0" w:space="0" w:color="auto"/>
      </w:divBdr>
    </w:div>
    <w:div w:id="1117678476">
      <w:bodyDiv w:val="1"/>
      <w:marLeft w:val="0"/>
      <w:marRight w:val="0"/>
      <w:marTop w:val="0"/>
      <w:marBottom w:val="0"/>
      <w:divBdr>
        <w:top w:val="none" w:sz="0" w:space="0" w:color="auto"/>
        <w:left w:val="none" w:sz="0" w:space="0" w:color="auto"/>
        <w:bottom w:val="none" w:sz="0" w:space="0" w:color="auto"/>
        <w:right w:val="none" w:sz="0" w:space="0" w:color="auto"/>
      </w:divBdr>
    </w:div>
    <w:div w:id="1119226240">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19757488">
      <w:bodyDiv w:val="1"/>
      <w:marLeft w:val="0"/>
      <w:marRight w:val="0"/>
      <w:marTop w:val="0"/>
      <w:marBottom w:val="0"/>
      <w:divBdr>
        <w:top w:val="none" w:sz="0" w:space="0" w:color="auto"/>
        <w:left w:val="none" w:sz="0" w:space="0" w:color="auto"/>
        <w:bottom w:val="none" w:sz="0" w:space="0" w:color="auto"/>
        <w:right w:val="none" w:sz="0" w:space="0" w:color="auto"/>
      </w:divBdr>
    </w:div>
    <w:div w:id="1119840213">
      <w:bodyDiv w:val="1"/>
      <w:marLeft w:val="0"/>
      <w:marRight w:val="0"/>
      <w:marTop w:val="0"/>
      <w:marBottom w:val="0"/>
      <w:divBdr>
        <w:top w:val="none" w:sz="0" w:space="0" w:color="auto"/>
        <w:left w:val="none" w:sz="0" w:space="0" w:color="auto"/>
        <w:bottom w:val="none" w:sz="0" w:space="0" w:color="auto"/>
        <w:right w:val="none" w:sz="0" w:space="0" w:color="auto"/>
      </w:divBdr>
    </w:div>
    <w:div w:id="1122767471">
      <w:bodyDiv w:val="1"/>
      <w:marLeft w:val="0"/>
      <w:marRight w:val="0"/>
      <w:marTop w:val="0"/>
      <w:marBottom w:val="0"/>
      <w:divBdr>
        <w:top w:val="none" w:sz="0" w:space="0" w:color="auto"/>
        <w:left w:val="none" w:sz="0" w:space="0" w:color="auto"/>
        <w:bottom w:val="none" w:sz="0" w:space="0" w:color="auto"/>
        <w:right w:val="none" w:sz="0" w:space="0" w:color="auto"/>
      </w:divBdr>
    </w:div>
    <w:div w:id="1124738124">
      <w:bodyDiv w:val="1"/>
      <w:marLeft w:val="0"/>
      <w:marRight w:val="0"/>
      <w:marTop w:val="0"/>
      <w:marBottom w:val="0"/>
      <w:divBdr>
        <w:top w:val="none" w:sz="0" w:space="0" w:color="auto"/>
        <w:left w:val="none" w:sz="0" w:space="0" w:color="auto"/>
        <w:bottom w:val="none" w:sz="0" w:space="0" w:color="auto"/>
        <w:right w:val="none" w:sz="0" w:space="0" w:color="auto"/>
      </w:divBdr>
    </w:div>
    <w:div w:id="1126504419">
      <w:bodyDiv w:val="1"/>
      <w:marLeft w:val="0"/>
      <w:marRight w:val="0"/>
      <w:marTop w:val="0"/>
      <w:marBottom w:val="0"/>
      <w:divBdr>
        <w:top w:val="none" w:sz="0" w:space="0" w:color="auto"/>
        <w:left w:val="none" w:sz="0" w:space="0" w:color="auto"/>
        <w:bottom w:val="none" w:sz="0" w:space="0" w:color="auto"/>
        <w:right w:val="none" w:sz="0" w:space="0" w:color="auto"/>
      </w:divBdr>
    </w:div>
    <w:div w:id="1127042104">
      <w:bodyDiv w:val="1"/>
      <w:marLeft w:val="0"/>
      <w:marRight w:val="0"/>
      <w:marTop w:val="0"/>
      <w:marBottom w:val="0"/>
      <w:divBdr>
        <w:top w:val="none" w:sz="0" w:space="0" w:color="auto"/>
        <w:left w:val="none" w:sz="0" w:space="0" w:color="auto"/>
        <w:bottom w:val="none" w:sz="0" w:space="0" w:color="auto"/>
        <w:right w:val="none" w:sz="0" w:space="0" w:color="auto"/>
      </w:divBdr>
    </w:div>
    <w:div w:id="1128623336">
      <w:bodyDiv w:val="1"/>
      <w:marLeft w:val="0"/>
      <w:marRight w:val="0"/>
      <w:marTop w:val="0"/>
      <w:marBottom w:val="0"/>
      <w:divBdr>
        <w:top w:val="none" w:sz="0" w:space="0" w:color="auto"/>
        <w:left w:val="none" w:sz="0" w:space="0" w:color="auto"/>
        <w:bottom w:val="none" w:sz="0" w:space="0" w:color="auto"/>
        <w:right w:val="none" w:sz="0" w:space="0" w:color="auto"/>
      </w:divBdr>
    </w:div>
    <w:div w:id="1129324461">
      <w:bodyDiv w:val="1"/>
      <w:marLeft w:val="0"/>
      <w:marRight w:val="0"/>
      <w:marTop w:val="0"/>
      <w:marBottom w:val="0"/>
      <w:divBdr>
        <w:top w:val="none" w:sz="0" w:space="0" w:color="auto"/>
        <w:left w:val="none" w:sz="0" w:space="0" w:color="auto"/>
        <w:bottom w:val="none" w:sz="0" w:space="0" w:color="auto"/>
        <w:right w:val="none" w:sz="0" w:space="0" w:color="auto"/>
      </w:divBdr>
    </w:div>
    <w:div w:id="1129784847">
      <w:bodyDiv w:val="1"/>
      <w:marLeft w:val="0"/>
      <w:marRight w:val="0"/>
      <w:marTop w:val="0"/>
      <w:marBottom w:val="0"/>
      <w:divBdr>
        <w:top w:val="none" w:sz="0" w:space="0" w:color="auto"/>
        <w:left w:val="none" w:sz="0" w:space="0" w:color="auto"/>
        <w:bottom w:val="none" w:sz="0" w:space="0" w:color="auto"/>
        <w:right w:val="none" w:sz="0" w:space="0" w:color="auto"/>
      </w:divBdr>
    </w:div>
    <w:div w:id="1130787240">
      <w:bodyDiv w:val="1"/>
      <w:marLeft w:val="0"/>
      <w:marRight w:val="0"/>
      <w:marTop w:val="0"/>
      <w:marBottom w:val="0"/>
      <w:divBdr>
        <w:top w:val="none" w:sz="0" w:space="0" w:color="auto"/>
        <w:left w:val="none" w:sz="0" w:space="0" w:color="auto"/>
        <w:bottom w:val="none" w:sz="0" w:space="0" w:color="auto"/>
        <w:right w:val="none" w:sz="0" w:space="0" w:color="auto"/>
      </w:divBdr>
    </w:div>
    <w:div w:id="1131552993">
      <w:bodyDiv w:val="1"/>
      <w:marLeft w:val="0"/>
      <w:marRight w:val="0"/>
      <w:marTop w:val="0"/>
      <w:marBottom w:val="0"/>
      <w:divBdr>
        <w:top w:val="none" w:sz="0" w:space="0" w:color="auto"/>
        <w:left w:val="none" w:sz="0" w:space="0" w:color="auto"/>
        <w:bottom w:val="none" w:sz="0" w:space="0" w:color="auto"/>
        <w:right w:val="none" w:sz="0" w:space="0" w:color="auto"/>
      </w:divBdr>
    </w:div>
    <w:div w:id="1132289357">
      <w:bodyDiv w:val="1"/>
      <w:marLeft w:val="0"/>
      <w:marRight w:val="0"/>
      <w:marTop w:val="0"/>
      <w:marBottom w:val="0"/>
      <w:divBdr>
        <w:top w:val="none" w:sz="0" w:space="0" w:color="auto"/>
        <w:left w:val="none" w:sz="0" w:space="0" w:color="auto"/>
        <w:bottom w:val="none" w:sz="0" w:space="0" w:color="auto"/>
        <w:right w:val="none" w:sz="0" w:space="0" w:color="auto"/>
      </w:divBdr>
    </w:div>
    <w:div w:id="1132291002">
      <w:bodyDiv w:val="1"/>
      <w:marLeft w:val="0"/>
      <w:marRight w:val="0"/>
      <w:marTop w:val="0"/>
      <w:marBottom w:val="0"/>
      <w:divBdr>
        <w:top w:val="none" w:sz="0" w:space="0" w:color="auto"/>
        <w:left w:val="none" w:sz="0" w:space="0" w:color="auto"/>
        <w:bottom w:val="none" w:sz="0" w:space="0" w:color="auto"/>
        <w:right w:val="none" w:sz="0" w:space="0" w:color="auto"/>
      </w:divBdr>
    </w:div>
    <w:div w:id="1132598727">
      <w:bodyDiv w:val="1"/>
      <w:marLeft w:val="0"/>
      <w:marRight w:val="0"/>
      <w:marTop w:val="0"/>
      <w:marBottom w:val="0"/>
      <w:divBdr>
        <w:top w:val="none" w:sz="0" w:space="0" w:color="auto"/>
        <w:left w:val="none" w:sz="0" w:space="0" w:color="auto"/>
        <w:bottom w:val="none" w:sz="0" w:space="0" w:color="auto"/>
        <w:right w:val="none" w:sz="0" w:space="0" w:color="auto"/>
      </w:divBdr>
    </w:div>
    <w:div w:id="1132791488">
      <w:bodyDiv w:val="1"/>
      <w:marLeft w:val="0"/>
      <w:marRight w:val="0"/>
      <w:marTop w:val="0"/>
      <w:marBottom w:val="0"/>
      <w:divBdr>
        <w:top w:val="none" w:sz="0" w:space="0" w:color="auto"/>
        <w:left w:val="none" w:sz="0" w:space="0" w:color="auto"/>
        <w:bottom w:val="none" w:sz="0" w:space="0" w:color="auto"/>
        <w:right w:val="none" w:sz="0" w:space="0" w:color="auto"/>
      </w:divBdr>
    </w:div>
    <w:div w:id="1134297449">
      <w:bodyDiv w:val="1"/>
      <w:marLeft w:val="0"/>
      <w:marRight w:val="0"/>
      <w:marTop w:val="0"/>
      <w:marBottom w:val="0"/>
      <w:divBdr>
        <w:top w:val="none" w:sz="0" w:space="0" w:color="auto"/>
        <w:left w:val="none" w:sz="0" w:space="0" w:color="auto"/>
        <w:bottom w:val="none" w:sz="0" w:space="0" w:color="auto"/>
        <w:right w:val="none" w:sz="0" w:space="0" w:color="auto"/>
      </w:divBdr>
    </w:div>
    <w:div w:id="1136870865">
      <w:bodyDiv w:val="1"/>
      <w:marLeft w:val="0"/>
      <w:marRight w:val="0"/>
      <w:marTop w:val="0"/>
      <w:marBottom w:val="0"/>
      <w:divBdr>
        <w:top w:val="none" w:sz="0" w:space="0" w:color="auto"/>
        <w:left w:val="none" w:sz="0" w:space="0" w:color="auto"/>
        <w:bottom w:val="none" w:sz="0" w:space="0" w:color="auto"/>
        <w:right w:val="none" w:sz="0" w:space="0" w:color="auto"/>
      </w:divBdr>
    </w:div>
    <w:div w:id="1137920488">
      <w:bodyDiv w:val="1"/>
      <w:marLeft w:val="0"/>
      <w:marRight w:val="0"/>
      <w:marTop w:val="0"/>
      <w:marBottom w:val="0"/>
      <w:divBdr>
        <w:top w:val="none" w:sz="0" w:space="0" w:color="auto"/>
        <w:left w:val="none" w:sz="0" w:space="0" w:color="auto"/>
        <w:bottom w:val="none" w:sz="0" w:space="0" w:color="auto"/>
        <w:right w:val="none" w:sz="0" w:space="0" w:color="auto"/>
      </w:divBdr>
    </w:div>
    <w:div w:id="1139417431">
      <w:bodyDiv w:val="1"/>
      <w:marLeft w:val="0"/>
      <w:marRight w:val="0"/>
      <w:marTop w:val="0"/>
      <w:marBottom w:val="0"/>
      <w:divBdr>
        <w:top w:val="none" w:sz="0" w:space="0" w:color="auto"/>
        <w:left w:val="none" w:sz="0" w:space="0" w:color="auto"/>
        <w:bottom w:val="none" w:sz="0" w:space="0" w:color="auto"/>
        <w:right w:val="none" w:sz="0" w:space="0" w:color="auto"/>
      </w:divBdr>
    </w:div>
    <w:div w:id="1139834303">
      <w:bodyDiv w:val="1"/>
      <w:marLeft w:val="0"/>
      <w:marRight w:val="0"/>
      <w:marTop w:val="0"/>
      <w:marBottom w:val="0"/>
      <w:divBdr>
        <w:top w:val="none" w:sz="0" w:space="0" w:color="auto"/>
        <w:left w:val="none" w:sz="0" w:space="0" w:color="auto"/>
        <w:bottom w:val="none" w:sz="0" w:space="0" w:color="auto"/>
        <w:right w:val="none" w:sz="0" w:space="0" w:color="auto"/>
      </w:divBdr>
    </w:div>
    <w:div w:id="1141583412">
      <w:bodyDiv w:val="1"/>
      <w:marLeft w:val="0"/>
      <w:marRight w:val="0"/>
      <w:marTop w:val="0"/>
      <w:marBottom w:val="0"/>
      <w:divBdr>
        <w:top w:val="none" w:sz="0" w:space="0" w:color="auto"/>
        <w:left w:val="none" w:sz="0" w:space="0" w:color="auto"/>
        <w:bottom w:val="none" w:sz="0" w:space="0" w:color="auto"/>
        <w:right w:val="none" w:sz="0" w:space="0" w:color="auto"/>
      </w:divBdr>
    </w:div>
    <w:div w:id="1142192986">
      <w:bodyDiv w:val="1"/>
      <w:marLeft w:val="0"/>
      <w:marRight w:val="0"/>
      <w:marTop w:val="0"/>
      <w:marBottom w:val="0"/>
      <w:divBdr>
        <w:top w:val="none" w:sz="0" w:space="0" w:color="auto"/>
        <w:left w:val="none" w:sz="0" w:space="0" w:color="auto"/>
        <w:bottom w:val="none" w:sz="0" w:space="0" w:color="auto"/>
        <w:right w:val="none" w:sz="0" w:space="0" w:color="auto"/>
      </w:divBdr>
    </w:div>
    <w:div w:id="1143161243">
      <w:bodyDiv w:val="1"/>
      <w:marLeft w:val="0"/>
      <w:marRight w:val="0"/>
      <w:marTop w:val="0"/>
      <w:marBottom w:val="0"/>
      <w:divBdr>
        <w:top w:val="none" w:sz="0" w:space="0" w:color="auto"/>
        <w:left w:val="none" w:sz="0" w:space="0" w:color="auto"/>
        <w:bottom w:val="none" w:sz="0" w:space="0" w:color="auto"/>
        <w:right w:val="none" w:sz="0" w:space="0" w:color="auto"/>
      </w:divBdr>
    </w:div>
    <w:div w:id="1143307617">
      <w:bodyDiv w:val="1"/>
      <w:marLeft w:val="0"/>
      <w:marRight w:val="0"/>
      <w:marTop w:val="0"/>
      <w:marBottom w:val="0"/>
      <w:divBdr>
        <w:top w:val="none" w:sz="0" w:space="0" w:color="auto"/>
        <w:left w:val="none" w:sz="0" w:space="0" w:color="auto"/>
        <w:bottom w:val="none" w:sz="0" w:space="0" w:color="auto"/>
        <w:right w:val="none" w:sz="0" w:space="0" w:color="auto"/>
      </w:divBdr>
    </w:div>
    <w:div w:id="1144588616">
      <w:bodyDiv w:val="1"/>
      <w:marLeft w:val="0"/>
      <w:marRight w:val="0"/>
      <w:marTop w:val="0"/>
      <w:marBottom w:val="0"/>
      <w:divBdr>
        <w:top w:val="none" w:sz="0" w:space="0" w:color="auto"/>
        <w:left w:val="none" w:sz="0" w:space="0" w:color="auto"/>
        <w:bottom w:val="none" w:sz="0" w:space="0" w:color="auto"/>
        <w:right w:val="none" w:sz="0" w:space="0" w:color="auto"/>
      </w:divBdr>
    </w:div>
    <w:div w:id="1146167143">
      <w:bodyDiv w:val="1"/>
      <w:marLeft w:val="0"/>
      <w:marRight w:val="0"/>
      <w:marTop w:val="0"/>
      <w:marBottom w:val="0"/>
      <w:divBdr>
        <w:top w:val="none" w:sz="0" w:space="0" w:color="auto"/>
        <w:left w:val="none" w:sz="0" w:space="0" w:color="auto"/>
        <w:bottom w:val="none" w:sz="0" w:space="0" w:color="auto"/>
        <w:right w:val="none" w:sz="0" w:space="0" w:color="auto"/>
      </w:divBdr>
    </w:div>
    <w:div w:id="1146974823">
      <w:bodyDiv w:val="1"/>
      <w:marLeft w:val="0"/>
      <w:marRight w:val="0"/>
      <w:marTop w:val="0"/>
      <w:marBottom w:val="0"/>
      <w:divBdr>
        <w:top w:val="none" w:sz="0" w:space="0" w:color="auto"/>
        <w:left w:val="none" w:sz="0" w:space="0" w:color="auto"/>
        <w:bottom w:val="none" w:sz="0" w:space="0" w:color="auto"/>
        <w:right w:val="none" w:sz="0" w:space="0" w:color="auto"/>
      </w:divBdr>
    </w:div>
    <w:div w:id="1147013123">
      <w:bodyDiv w:val="1"/>
      <w:marLeft w:val="0"/>
      <w:marRight w:val="0"/>
      <w:marTop w:val="0"/>
      <w:marBottom w:val="0"/>
      <w:divBdr>
        <w:top w:val="none" w:sz="0" w:space="0" w:color="auto"/>
        <w:left w:val="none" w:sz="0" w:space="0" w:color="auto"/>
        <w:bottom w:val="none" w:sz="0" w:space="0" w:color="auto"/>
        <w:right w:val="none" w:sz="0" w:space="0" w:color="auto"/>
      </w:divBdr>
    </w:div>
    <w:div w:id="1147625948">
      <w:bodyDiv w:val="1"/>
      <w:marLeft w:val="0"/>
      <w:marRight w:val="0"/>
      <w:marTop w:val="0"/>
      <w:marBottom w:val="0"/>
      <w:divBdr>
        <w:top w:val="none" w:sz="0" w:space="0" w:color="auto"/>
        <w:left w:val="none" w:sz="0" w:space="0" w:color="auto"/>
        <w:bottom w:val="none" w:sz="0" w:space="0" w:color="auto"/>
        <w:right w:val="none" w:sz="0" w:space="0" w:color="auto"/>
      </w:divBdr>
    </w:div>
    <w:div w:id="1148280980">
      <w:bodyDiv w:val="1"/>
      <w:marLeft w:val="0"/>
      <w:marRight w:val="0"/>
      <w:marTop w:val="0"/>
      <w:marBottom w:val="0"/>
      <w:divBdr>
        <w:top w:val="none" w:sz="0" w:space="0" w:color="auto"/>
        <w:left w:val="none" w:sz="0" w:space="0" w:color="auto"/>
        <w:bottom w:val="none" w:sz="0" w:space="0" w:color="auto"/>
        <w:right w:val="none" w:sz="0" w:space="0" w:color="auto"/>
      </w:divBdr>
    </w:div>
    <w:div w:id="1149983295">
      <w:bodyDiv w:val="1"/>
      <w:marLeft w:val="0"/>
      <w:marRight w:val="0"/>
      <w:marTop w:val="0"/>
      <w:marBottom w:val="0"/>
      <w:divBdr>
        <w:top w:val="none" w:sz="0" w:space="0" w:color="auto"/>
        <w:left w:val="none" w:sz="0" w:space="0" w:color="auto"/>
        <w:bottom w:val="none" w:sz="0" w:space="0" w:color="auto"/>
        <w:right w:val="none" w:sz="0" w:space="0" w:color="auto"/>
      </w:divBdr>
    </w:div>
    <w:div w:id="1152911753">
      <w:bodyDiv w:val="1"/>
      <w:marLeft w:val="0"/>
      <w:marRight w:val="0"/>
      <w:marTop w:val="0"/>
      <w:marBottom w:val="0"/>
      <w:divBdr>
        <w:top w:val="none" w:sz="0" w:space="0" w:color="auto"/>
        <w:left w:val="none" w:sz="0" w:space="0" w:color="auto"/>
        <w:bottom w:val="none" w:sz="0" w:space="0" w:color="auto"/>
        <w:right w:val="none" w:sz="0" w:space="0" w:color="auto"/>
      </w:divBdr>
    </w:div>
    <w:div w:id="1153184476">
      <w:bodyDiv w:val="1"/>
      <w:marLeft w:val="0"/>
      <w:marRight w:val="0"/>
      <w:marTop w:val="0"/>
      <w:marBottom w:val="0"/>
      <w:divBdr>
        <w:top w:val="none" w:sz="0" w:space="0" w:color="auto"/>
        <w:left w:val="none" w:sz="0" w:space="0" w:color="auto"/>
        <w:bottom w:val="none" w:sz="0" w:space="0" w:color="auto"/>
        <w:right w:val="none" w:sz="0" w:space="0" w:color="auto"/>
      </w:divBdr>
    </w:div>
    <w:div w:id="1154953226">
      <w:bodyDiv w:val="1"/>
      <w:marLeft w:val="0"/>
      <w:marRight w:val="0"/>
      <w:marTop w:val="0"/>
      <w:marBottom w:val="0"/>
      <w:divBdr>
        <w:top w:val="none" w:sz="0" w:space="0" w:color="auto"/>
        <w:left w:val="none" w:sz="0" w:space="0" w:color="auto"/>
        <w:bottom w:val="none" w:sz="0" w:space="0" w:color="auto"/>
        <w:right w:val="none" w:sz="0" w:space="0" w:color="auto"/>
      </w:divBdr>
    </w:div>
    <w:div w:id="1155680230">
      <w:bodyDiv w:val="1"/>
      <w:marLeft w:val="0"/>
      <w:marRight w:val="0"/>
      <w:marTop w:val="0"/>
      <w:marBottom w:val="0"/>
      <w:divBdr>
        <w:top w:val="none" w:sz="0" w:space="0" w:color="auto"/>
        <w:left w:val="none" w:sz="0" w:space="0" w:color="auto"/>
        <w:bottom w:val="none" w:sz="0" w:space="0" w:color="auto"/>
        <w:right w:val="none" w:sz="0" w:space="0" w:color="auto"/>
      </w:divBdr>
    </w:div>
    <w:div w:id="1156874098">
      <w:bodyDiv w:val="1"/>
      <w:marLeft w:val="0"/>
      <w:marRight w:val="0"/>
      <w:marTop w:val="0"/>
      <w:marBottom w:val="0"/>
      <w:divBdr>
        <w:top w:val="none" w:sz="0" w:space="0" w:color="auto"/>
        <w:left w:val="none" w:sz="0" w:space="0" w:color="auto"/>
        <w:bottom w:val="none" w:sz="0" w:space="0" w:color="auto"/>
        <w:right w:val="none" w:sz="0" w:space="0" w:color="auto"/>
      </w:divBdr>
    </w:div>
    <w:div w:id="1157258474">
      <w:bodyDiv w:val="1"/>
      <w:marLeft w:val="0"/>
      <w:marRight w:val="0"/>
      <w:marTop w:val="0"/>
      <w:marBottom w:val="0"/>
      <w:divBdr>
        <w:top w:val="none" w:sz="0" w:space="0" w:color="auto"/>
        <w:left w:val="none" w:sz="0" w:space="0" w:color="auto"/>
        <w:bottom w:val="none" w:sz="0" w:space="0" w:color="auto"/>
        <w:right w:val="none" w:sz="0" w:space="0" w:color="auto"/>
      </w:divBdr>
    </w:div>
    <w:div w:id="1157266718">
      <w:bodyDiv w:val="1"/>
      <w:marLeft w:val="0"/>
      <w:marRight w:val="0"/>
      <w:marTop w:val="0"/>
      <w:marBottom w:val="0"/>
      <w:divBdr>
        <w:top w:val="none" w:sz="0" w:space="0" w:color="auto"/>
        <w:left w:val="none" w:sz="0" w:space="0" w:color="auto"/>
        <w:bottom w:val="none" w:sz="0" w:space="0" w:color="auto"/>
        <w:right w:val="none" w:sz="0" w:space="0" w:color="auto"/>
      </w:divBdr>
    </w:div>
    <w:div w:id="1157577134">
      <w:bodyDiv w:val="1"/>
      <w:marLeft w:val="0"/>
      <w:marRight w:val="0"/>
      <w:marTop w:val="0"/>
      <w:marBottom w:val="0"/>
      <w:divBdr>
        <w:top w:val="none" w:sz="0" w:space="0" w:color="auto"/>
        <w:left w:val="none" w:sz="0" w:space="0" w:color="auto"/>
        <w:bottom w:val="none" w:sz="0" w:space="0" w:color="auto"/>
        <w:right w:val="none" w:sz="0" w:space="0" w:color="auto"/>
      </w:divBdr>
    </w:div>
    <w:div w:id="1158574573">
      <w:bodyDiv w:val="1"/>
      <w:marLeft w:val="0"/>
      <w:marRight w:val="0"/>
      <w:marTop w:val="0"/>
      <w:marBottom w:val="0"/>
      <w:divBdr>
        <w:top w:val="none" w:sz="0" w:space="0" w:color="auto"/>
        <w:left w:val="none" w:sz="0" w:space="0" w:color="auto"/>
        <w:bottom w:val="none" w:sz="0" w:space="0" w:color="auto"/>
        <w:right w:val="none" w:sz="0" w:space="0" w:color="auto"/>
      </w:divBdr>
    </w:div>
    <w:div w:id="1160462439">
      <w:bodyDiv w:val="1"/>
      <w:marLeft w:val="0"/>
      <w:marRight w:val="0"/>
      <w:marTop w:val="0"/>
      <w:marBottom w:val="0"/>
      <w:divBdr>
        <w:top w:val="none" w:sz="0" w:space="0" w:color="auto"/>
        <w:left w:val="none" w:sz="0" w:space="0" w:color="auto"/>
        <w:bottom w:val="none" w:sz="0" w:space="0" w:color="auto"/>
        <w:right w:val="none" w:sz="0" w:space="0" w:color="auto"/>
      </w:divBdr>
    </w:div>
    <w:div w:id="1162231406">
      <w:bodyDiv w:val="1"/>
      <w:marLeft w:val="0"/>
      <w:marRight w:val="0"/>
      <w:marTop w:val="0"/>
      <w:marBottom w:val="0"/>
      <w:divBdr>
        <w:top w:val="none" w:sz="0" w:space="0" w:color="auto"/>
        <w:left w:val="none" w:sz="0" w:space="0" w:color="auto"/>
        <w:bottom w:val="none" w:sz="0" w:space="0" w:color="auto"/>
        <w:right w:val="none" w:sz="0" w:space="0" w:color="auto"/>
      </w:divBdr>
    </w:div>
    <w:div w:id="1164860218">
      <w:bodyDiv w:val="1"/>
      <w:marLeft w:val="0"/>
      <w:marRight w:val="0"/>
      <w:marTop w:val="0"/>
      <w:marBottom w:val="0"/>
      <w:divBdr>
        <w:top w:val="none" w:sz="0" w:space="0" w:color="auto"/>
        <w:left w:val="none" w:sz="0" w:space="0" w:color="auto"/>
        <w:bottom w:val="none" w:sz="0" w:space="0" w:color="auto"/>
        <w:right w:val="none" w:sz="0" w:space="0" w:color="auto"/>
      </w:divBdr>
    </w:div>
    <w:div w:id="1165049238">
      <w:bodyDiv w:val="1"/>
      <w:marLeft w:val="0"/>
      <w:marRight w:val="0"/>
      <w:marTop w:val="0"/>
      <w:marBottom w:val="0"/>
      <w:divBdr>
        <w:top w:val="none" w:sz="0" w:space="0" w:color="auto"/>
        <w:left w:val="none" w:sz="0" w:space="0" w:color="auto"/>
        <w:bottom w:val="none" w:sz="0" w:space="0" w:color="auto"/>
        <w:right w:val="none" w:sz="0" w:space="0" w:color="auto"/>
      </w:divBdr>
    </w:div>
    <w:div w:id="1165970332">
      <w:bodyDiv w:val="1"/>
      <w:marLeft w:val="0"/>
      <w:marRight w:val="0"/>
      <w:marTop w:val="0"/>
      <w:marBottom w:val="0"/>
      <w:divBdr>
        <w:top w:val="none" w:sz="0" w:space="0" w:color="auto"/>
        <w:left w:val="none" w:sz="0" w:space="0" w:color="auto"/>
        <w:bottom w:val="none" w:sz="0" w:space="0" w:color="auto"/>
        <w:right w:val="none" w:sz="0" w:space="0" w:color="auto"/>
      </w:divBdr>
    </w:div>
    <w:div w:id="1166436397">
      <w:bodyDiv w:val="1"/>
      <w:marLeft w:val="0"/>
      <w:marRight w:val="0"/>
      <w:marTop w:val="0"/>
      <w:marBottom w:val="0"/>
      <w:divBdr>
        <w:top w:val="none" w:sz="0" w:space="0" w:color="auto"/>
        <w:left w:val="none" w:sz="0" w:space="0" w:color="auto"/>
        <w:bottom w:val="none" w:sz="0" w:space="0" w:color="auto"/>
        <w:right w:val="none" w:sz="0" w:space="0" w:color="auto"/>
      </w:divBdr>
    </w:div>
    <w:div w:id="1167096695">
      <w:bodyDiv w:val="1"/>
      <w:marLeft w:val="0"/>
      <w:marRight w:val="0"/>
      <w:marTop w:val="0"/>
      <w:marBottom w:val="0"/>
      <w:divBdr>
        <w:top w:val="none" w:sz="0" w:space="0" w:color="auto"/>
        <w:left w:val="none" w:sz="0" w:space="0" w:color="auto"/>
        <w:bottom w:val="none" w:sz="0" w:space="0" w:color="auto"/>
        <w:right w:val="none" w:sz="0" w:space="0" w:color="auto"/>
      </w:divBdr>
    </w:div>
    <w:div w:id="1167473678">
      <w:bodyDiv w:val="1"/>
      <w:marLeft w:val="0"/>
      <w:marRight w:val="0"/>
      <w:marTop w:val="0"/>
      <w:marBottom w:val="0"/>
      <w:divBdr>
        <w:top w:val="none" w:sz="0" w:space="0" w:color="auto"/>
        <w:left w:val="none" w:sz="0" w:space="0" w:color="auto"/>
        <w:bottom w:val="none" w:sz="0" w:space="0" w:color="auto"/>
        <w:right w:val="none" w:sz="0" w:space="0" w:color="auto"/>
      </w:divBdr>
    </w:div>
    <w:div w:id="1167792333">
      <w:bodyDiv w:val="1"/>
      <w:marLeft w:val="0"/>
      <w:marRight w:val="0"/>
      <w:marTop w:val="0"/>
      <w:marBottom w:val="0"/>
      <w:divBdr>
        <w:top w:val="none" w:sz="0" w:space="0" w:color="auto"/>
        <w:left w:val="none" w:sz="0" w:space="0" w:color="auto"/>
        <w:bottom w:val="none" w:sz="0" w:space="0" w:color="auto"/>
        <w:right w:val="none" w:sz="0" w:space="0" w:color="auto"/>
      </w:divBdr>
    </w:div>
    <w:div w:id="1168062116">
      <w:bodyDiv w:val="1"/>
      <w:marLeft w:val="0"/>
      <w:marRight w:val="0"/>
      <w:marTop w:val="0"/>
      <w:marBottom w:val="0"/>
      <w:divBdr>
        <w:top w:val="none" w:sz="0" w:space="0" w:color="auto"/>
        <w:left w:val="none" w:sz="0" w:space="0" w:color="auto"/>
        <w:bottom w:val="none" w:sz="0" w:space="0" w:color="auto"/>
        <w:right w:val="none" w:sz="0" w:space="0" w:color="auto"/>
      </w:divBdr>
    </w:div>
    <w:div w:id="1168473388">
      <w:bodyDiv w:val="1"/>
      <w:marLeft w:val="0"/>
      <w:marRight w:val="0"/>
      <w:marTop w:val="0"/>
      <w:marBottom w:val="0"/>
      <w:divBdr>
        <w:top w:val="none" w:sz="0" w:space="0" w:color="auto"/>
        <w:left w:val="none" w:sz="0" w:space="0" w:color="auto"/>
        <w:bottom w:val="none" w:sz="0" w:space="0" w:color="auto"/>
        <w:right w:val="none" w:sz="0" w:space="0" w:color="auto"/>
      </w:divBdr>
    </w:div>
    <w:div w:id="1168980186">
      <w:bodyDiv w:val="1"/>
      <w:marLeft w:val="0"/>
      <w:marRight w:val="0"/>
      <w:marTop w:val="0"/>
      <w:marBottom w:val="0"/>
      <w:divBdr>
        <w:top w:val="none" w:sz="0" w:space="0" w:color="auto"/>
        <w:left w:val="none" w:sz="0" w:space="0" w:color="auto"/>
        <w:bottom w:val="none" w:sz="0" w:space="0" w:color="auto"/>
        <w:right w:val="none" w:sz="0" w:space="0" w:color="auto"/>
      </w:divBdr>
    </w:div>
    <w:div w:id="1169172948">
      <w:bodyDiv w:val="1"/>
      <w:marLeft w:val="0"/>
      <w:marRight w:val="0"/>
      <w:marTop w:val="0"/>
      <w:marBottom w:val="0"/>
      <w:divBdr>
        <w:top w:val="none" w:sz="0" w:space="0" w:color="auto"/>
        <w:left w:val="none" w:sz="0" w:space="0" w:color="auto"/>
        <w:bottom w:val="none" w:sz="0" w:space="0" w:color="auto"/>
        <w:right w:val="none" w:sz="0" w:space="0" w:color="auto"/>
      </w:divBdr>
    </w:div>
    <w:div w:id="1172260967">
      <w:bodyDiv w:val="1"/>
      <w:marLeft w:val="0"/>
      <w:marRight w:val="0"/>
      <w:marTop w:val="0"/>
      <w:marBottom w:val="0"/>
      <w:divBdr>
        <w:top w:val="none" w:sz="0" w:space="0" w:color="auto"/>
        <w:left w:val="none" w:sz="0" w:space="0" w:color="auto"/>
        <w:bottom w:val="none" w:sz="0" w:space="0" w:color="auto"/>
        <w:right w:val="none" w:sz="0" w:space="0" w:color="auto"/>
      </w:divBdr>
    </w:div>
    <w:div w:id="1174340760">
      <w:bodyDiv w:val="1"/>
      <w:marLeft w:val="0"/>
      <w:marRight w:val="0"/>
      <w:marTop w:val="0"/>
      <w:marBottom w:val="0"/>
      <w:divBdr>
        <w:top w:val="none" w:sz="0" w:space="0" w:color="auto"/>
        <w:left w:val="none" w:sz="0" w:space="0" w:color="auto"/>
        <w:bottom w:val="none" w:sz="0" w:space="0" w:color="auto"/>
        <w:right w:val="none" w:sz="0" w:space="0" w:color="auto"/>
      </w:divBdr>
    </w:div>
    <w:div w:id="1177843697">
      <w:bodyDiv w:val="1"/>
      <w:marLeft w:val="0"/>
      <w:marRight w:val="0"/>
      <w:marTop w:val="0"/>
      <w:marBottom w:val="0"/>
      <w:divBdr>
        <w:top w:val="none" w:sz="0" w:space="0" w:color="auto"/>
        <w:left w:val="none" w:sz="0" w:space="0" w:color="auto"/>
        <w:bottom w:val="none" w:sz="0" w:space="0" w:color="auto"/>
        <w:right w:val="none" w:sz="0" w:space="0" w:color="auto"/>
      </w:divBdr>
    </w:div>
    <w:div w:id="1181503972">
      <w:bodyDiv w:val="1"/>
      <w:marLeft w:val="0"/>
      <w:marRight w:val="0"/>
      <w:marTop w:val="0"/>
      <w:marBottom w:val="0"/>
      <w:divBdr>
        <w:top w:val="none" w:sz="0" w:space="0" w:color="auto"/>
        <w:left w:val="none" w:sz="0" w:space="0" w:color="auto"/>
        <w:bottom w:val="none" w:sz="0" w:space="0" w:color="auto"/>
        <w:right w:val="none" w:sz="0" w:space="0" w:color="auto"/>
      </w:divBdr>
    </w:div>
    <w:div w:id="1183396630">
      <w:bodyDiv w:val="1"/>
      <w:marLeft w:val="0"/>
      <w:marRight w:val="0"/>
      <w:marTop w:val="0"/>
      <w:marBottom w:val="0"/>
      <w:divBdr>
        <w:top w:val="none" w:sz="0" w:space="0" w:color="auto"/>
        <w:left w:val="none" w:sz="0" w:space="0" w:color="auto"/>
        <w:bottom w:val="none" w:sz="0" w:space="0" w:color="auto"/>
        <w:right w:val="none" w:sz="0" w:space="0" w:color="auto"/>
      </w:divBdr>
    </w:div>
    <w:div w:id="1183739036">
      <w:bodyDiv w:val="1"/>
      <w:marLeft w:val="0"/>
      <w:marRight w:val="0"/>
      <w:marTop w:val="0"/>
      <w:marBottom w:val="0"/>
      <w:divBdr>
        <w:top w:val="none" w:sz="0" w:space="0" w:color="auto"/>
        <w:left w:val="none" w:sz="0" w:space="0" w:color="auto"/>
        <w:bottom w:val="none" w:sz="0" w:space="0" w:color="auto"/>
        <w:right w:val="none" w:sz="0" w:space="0" w:color="auto"/>
      </w:divBdr>
    </w:div>
    <w:div w:id="1183783058">
      <w:bodyDiv w:val="1"/>
      <w:marLeft w:val="0"/>
      <w:marRight w:val="0"/>
      <w:marTop w:val="0"/>
      <w:marBottom w:val="0"/>
      <w:divBdr>
        <w:top w:val="none" w:sz="0" w:space="0" w:color="auto"/>
        <w:left w:val="none" w:sz="0" w:space="0" w:color="auto"/>
        <w:bottom w:val="none" w:sz="0" w:space="0" w:color="auto"/>
        <w:right w:val="none" w:sz="0" w:space="0" w:color="auto"/>
      </w:divBdr>
    </w:div>
    <w:div w:id="1185704681">
      <w:bodyDiv w:val="1"/>
      <w:marLeft w:val="0"/>
      <w:marRight w:val="0"/>
      <w:marTop w:val="0"/>
      <w:marBottom w:val="0"/>
      <w:divBdr>
        <w:top w:val="none" w:sz="0" w:space="0" w:color="auto"/>
        <w:left w:val="none" w:sz="0" w:space="0" w:color="auto"/>
        <w:bottom w:val="none" w:sz="0" w:space="0" w:color="auto"/>
        <w:right w:val="none" w:sz="0" w:space="0" w:color="auto"/>
      </w:divBdr>
    </w:div>
    <w:div w:id="1187645597">
      <w:bodyDiv w:val="1"/>
      <w:marLeft w:val="0"/>
      <w:marRight w:val="0"/>
      <w:marTop w:val="0"/>
      <w:marBottom w:val="0"/>
      <w:divBdr>
        <w:top w:val="none" w:sz="0" w:space="0" w:color="auto"/>
        <w:left w:val="none" w:sz="0" w:space="0" w:color="auto"/>
        <w:bottom w:val="none" w:sz="0" w:space="0" w:color="auto"/>
        <w:right w:val="none" w:sz="0" w:space="0" w:color="auto"/>
      </w:divBdr>
    </w:div>
    <w:div w:id="1189562226">
      <w:bodyDiv w:val="1"/>
      <w:marLeft w:val="0"/>
      <w:marRight w:val="0"/>
      <w:marTop w:val="0"/>
      <w:marBottom w:val="0"/>
      <w:divBdr>
        <w:top w:val="none" w:sz="0" w:space="0" w:color="auto"/>
        <w:left w:val="none" w:sz="0" w:space="0" w:color="auto"/>
        <w:bottom w:val="none" w:sz="0" w:space="0" w:color="auto"/>
        <w:right w:val="none" w:sz="0" w:space="0" w:color="auto"/>
      </w:divBdr>
    </w:div>
    <w:div w:id="1191070655">
      <w:bodyDiv w:val="1"/>
      <w:marLeft w:val="0"/>
      <w:marRight w:val="0"/>
      <w:marTop w:val="0"/>
      <w:marBottom w:val="0"/>
      <w:divBdr>
        <w:top w:val="none" w:sz="0" w:space="0" w:color="auto"/>
        <w:left w:val="none" w:sz="0" w:space="0" w:color="auto"/>
        <w:bottom w:val="none" w:sz="0" w:space="0" w:color="auto"/>
        <w:right w:val="none" w:sz="0" w:space="0" w:color="auto"/>
      </w:divBdr>
    </w:div>
    <w:div w:id="1196849213">
      <w:bodyDiv w:val="1"/>
      <w:marLeft w:val="0"/>
      <w:marRight w:val="0"/>
      <w:marTop w:val="0"/>
      <w:marBottom w:val="0"/>
      <w:divBdr>
        <w:top w:val="none" w:sz="0" w:space="0" w:color="auto"/>
        <w:left w:val="none" w:sz="0" w:space="0" w:color="auto"/>
        <w:bottom w:val="none" w:sz="0" w:space="0" w:color="auto"/>
        <w:right w:val="none" w:sz="0" w:space="0" w:color="auto"/>
      </w:divBdr>
    </w:div>
    <w:div w:id="1197549318">
      <w:bodyDiv w:val="1"/>
      <w:marLeft w:val="0"/>
      <w:marRight w:val="0"/>
      <w:marTop w:val="0"/>
      <w:marBottom w:val="0"/>
      <w:divBdr>
        <w:top w:val="none" w:sz="0" w:space="0" w:color="auto"/>
        <w:left w:val="none" w:sz="0" w:space="0" w:color="auto"/>
        <w:bottom w:val="none" w:sz="0" w:space="0" w:color="auto"/>
        <w:right w:val="none" w:sz="0" w:space="0" w:color="auto"/>
      </w:divBdr>
    </w:div>
    <w:div w:id="1198201421">
      <w:bodyDiv w:val="1"/>
      <w:marLeft w:val="0"/>
      <w:marRight w:val="0"/>
      <w:marTop w:val="0"/>
      <w:marBottom w:val="0"/>
      <w:divBdr>
        <w:top w:val="none" w:sz="0" w:space="0" w:color="auto"/>
        <w:left w:val="none" w:sz="0" w:space="0" w:color="auto"/>
        <w:bottom w:val="none" w:sz="0" w:space="0" w:color="auto"/>
        <w:right w:val="none" w:sz="0" w:space="0" w:color="auto"/>
      </w:divBdr>
    </w:div>
    <w:div w:id="1201622999">
      <w:bodyDiv w:val="1"/>
      <w:marLeft w:val="0"/>
      <w:marRight w:val="0"/>
      <w:marTop w:val="0"/>
      <w:marBottom w:val="0"/>
      <w:divBdr>
        <w:top w:val="none" w:sz="0" w:space="0" w:color="auto"/>
        <w:left w:val="none" w:sz="0" w:space="0" w:color="auto"/>
        <w:bottom w:val="none" w:sz="0" w:space="0" w:color="auto"/>
        <w:right w:val="none" w:sz="0" w:space="0" w:color="auto"/>
      </w:divBdr>
    </w:div>
    <w:div w:id="1201674419">
      <w:bodyDiv w:val="1"/>
      <w:marLeft w:val="0"/>
      <w:marRight w:val="0"/>
      <w:marTop w:val="0"/>
      <w:marBottom w:val="0"/>
      <w:divBdr>
        <w:top w:val="none" w:sz="0" w:space="0" w:color="auto"/>
        <w:left w:val="none" w:sz="0" w:space="0" w:color="auto"/>
        <w:bottom w:val="none" w:sz="0" w:space="0" w:color="auto"/>
        <w:right w:val="none" w:sz="0" w:space="0" w:color="auto"/>
      </w:divBdr>
    </w:div>
    <w:div w:id="1203127026">
      <w:bodyDiv w:val="1"/>
      <w:marLeft w:val="0"/>
      <w:marRight w:val="0"/>
      <w:marTop w:val="0"/>
      <w:marBottom w:val="0"/>
      <w:divBdr>
        <w:top w:val="none" w:sz="0" w:space="0" w:color="auto"/>
        <w:left w:val="none" w:sz="0" w:space="0" w:color="auto"/>
        <w:bottom w:val="none" w:sz="0" w:space="0" w:color="auto"/>
        <w:right w:val="none" w:sz="0" w:space="0" w:color="auto"/>
      </w:divBdr>
    </w:div>
    <w:div w:id="1204825557">
      <w:bodyDiv w:val="1"/>
      <w:marLeft w:val="0"/>
      <w:marRight w:val="0"/>
      <w:marTop w:val="0"/>
      <w:marBottom w:val="0"/>
      <w:divBdr>
        <w:top w:val="none" w:sz="0" w:space="0" w:color="auto"/>
        <w:left w:val="none" w:sz="0" w:space="0" w:color="auto"/>
        <w:bottom w:val="none" w:sz="0" w:space="0" w:color="auto"/>
        <w:right w:val="none" w:sz="0" w:space="0" w:color="auto"/>
      </w:divBdr>
    </w:div>
    <w:div w:id="1208835277">
      <w:bodyDiv w:val="1"/>
      <w:marLeft w:val="0"/>
      <w:marRight w:val="0"/>
      <w:marTop w:val="0"/>
      <w:marBottom w:val="0"/>
      <w:divBdr>
        <w:top w:val="none" w:sz="0" w:space="0" w:color="auto"/>
        <w:left w:val="none" w:sz="0" w:space="0" w:color="auto"/>
        <w:bottom w:val="none" w:sz="0" w:space="0" w:color="auto"/>
        <w:right w:val="none" w:sz="0" w:space="0" w:color="auto"/>
      </w:divBdr>
    </w:div>
    <w:div w:id="1211115678">
      <w:bodyDiv w:val="1"/>
      <w:marLeft w:val="0"/>
      <w:marRight w:val="0"/>
      <w:marTop w:val="0"/>
      <w:marBottom w:val="0"/>
      <w:divBdr>
        <w:top w:val="none" w:sz="0" w:space="0" w:color="auto"/>
        <w:left w:val="none" w:sz="0" w:space="0" w:color="auto"/>
        <w:bottom w:val="none" w:sz="0" w:space="0" w:color="auto"/>
        <w:right w:val="none" w:sz="0" w:space="0" w:color="auto"/>
      </w:divBdr>
    </w:div>
    <w:div w:id="1213082301">
      <w:bodyDiv w:val="1"/>
      <w:marLeft w:val="0"/>
      <w:marRight w:val="0"/>
      <w:marTop w:val="0"/>
      <w:marBottom w:val="0"/>
      <w:divBdr>
        <w:top w:val="none" w:sz="0" w:space="0" w:color="auto"/>
        <w:left w:val="none" w:sz="0" w:space="0" w:color="auto"/>
        <w:bottom w:val="none" w:sz="0" w:space="0" w:color="auto"/>
        <w:right w:val="none" w:sz="0" w:space="0" w:color="auto"/>
      </w:divBdr>
    </w:div>
    <w:div w:id="1214927379">
      <w:bodyDiv w:val="1"/>
      <w:marLeft w:val="0"/>
      <w:marRight w:val="0"/>
      <w:marTop w:val="0"/>
      <w:marBottom w:val="0"/>
      <w:divBdr>
        <w:top w:val="none" w:sz="0" w:space="0" w:color="auto"/>
        <w:left w:val="none" w:sz="0" w:space="0" w:color="auto"/>
        <w:bottom w:val="none" w:sz="0" w:space="0" w:color="auto"/>
        <w:right w:val="none" w:sz="0" w:space="0" w:color="auto"/>
      </w:divBdr>
    </w:div>
    <w:div w:id="1215000197">
      <w:bodyDiv w:val="1"/>
      <w:marLeft w:val="0"/>
      <w:marRight w:val="0"/>
      <w:marTop w:val="0"/>
      <w:marBottom w:val="0"/>
      <w:divBdr>
        <w:top w:val="none" w:sz="0" w:space="0" w:color="auto"/>
        <w:left w:val="none" w:sz="0" w:space="0" w:color="auto"/>
        <w:bottom w:val="none" w:sz="0" w:space="0" w:color="auto"/>
        <w:right w:val="none" w:sz="0" w:space="0" w:color="auto"/>
      </w:divBdr>
    </w:div>
    <w:div w:id="1215704372">
      <w:bodyDiv w:val="1"/>
      <w:marLeft w:val="0"/>
      <w:marRight w:val="0"/>
      <w:marTop w:val="0"/>
      <w:marBottom w:val="0"/>
      <w:divBdr>
        <w:top w:val="none" w:sz="0" w:space="0" w:color="auto"/>
        <w:left w:val="none" w:sz="0" w:space="0" w:color="auto"/>
        <w:bottom w:val="none" w:sz="0" w:space="0" w:color="auto"/>
        <w:right w:val="none" w:sz="0" w:space="0" w:color="auto"/>
      </w:divBdr>
    </w:div>
    <w:div w:id="1218974574">
      <w:bodyDiv w:val="1"/>
      <w:marLeft w:val="0"/>
      <w:marRight w:val="0"/>
      <w:marTop w:val="0"/>
      <w:marBottom w:val="0"/>
      <w:divBdr>
        <w:top w:val="none" w:sz="0" w:space="0" w:color="auto"/>
        <w:left w:val="none" w:sz="0" w:space="0" w:color="auto"/>
        <w:bottom w:val="none" w:sz="0" w:space="0" w:color="auto"/>
        <w:right w:val="none" w:sz="0" w:space="0" w:color="auto"/>
      </w:divBdr>
    </w:div>
    <w:div w:id="1220631327">
      <w:bodyDiv w:val="1"/>
      <w:marLeft w:val="0"/>
      <w:marRight w:val="0"/>
      <w:marTop w:val="0"/>
      <w:marBottom w:val="0"/>
      <w:divBdr>
        <w:top w:val="none" w:sz="0" w:space="0" w:color="auto"/>
        <w:left w:val="none" w:sz="0" w:space="0" w:color="auto"/>
        <w:bottom w:val="none" w:sz="0" w:space="0" w:color="auto"/>
        <w:right w:val="none" w:sz="0" w:space="0" w:color="auto"/>
      </w:divBdr>
    </w:div>
    <w:div w:id="1222251226">
      <w:bodyDiv w:val="1"/>
      <w:marLeft w:val="0"/>
      <w:marRight w:val="0"/>
      <w:marTop w:val="0"/>
      <w:marBottom w:val="0"/>
      <w:divBdr>
        <w:top w:val="none" w:sz="0" w:space="0" w:color="auto"/>
        <w:left w:val="none" w:sz="0" w:space="0" w:color="auto"/>
        <w:bottom w:val="none" w:sz="0" w:space="0" w:color="auto"/>
        <w:right w:val="none" w:sz="0" w:space="0" w:color="auto"/>
      </w:divBdr>
    </w:div>
    <w:div w:id="1225221359">
      <w:bodyDiv w:val="1"/>
      <w:marLeft w:val="0"/>
      <w:marRight w:val="0"/>
      <w:marTop w:val="0"/>
      <w:marBottom w:val="0"/>
      <w:divBdr>
        <w:top w:val="none" w:sz="0" w:space="0" w:color="auto"/>
        <w:left w:val="none" w:sz="0" w:space="0" w:color="auto"/>
        <w:bottom w:val="none" w:sz="0" w:space="0" w:color="auto"/>
        <w:right w:val="none" w:sz="0" w:space="0" w:color="auto"/>
      </w:divBdr>
    </w:div>
    <w:div w:id="1225411154">
      <w:bodyDiv w:val="1"/>
      <w:marLeft w:val="0"/>
      <w:marRight w:val="0"/>
      <w:marTop w:val="0"/>
      <w:marBottom w:val="0"/>
      <w:divBdr>
        <w:top w:val="none" w:sz="0" w:space="0" w:color="auto"/>
        <w:left w:val="none" w:sz="0" w:space="0" w:color="auto"/>
        <w:bottom w:val="none" w:sz="0" w:space="0" w:color="auto"/>
        <w:right w:val="none" w:sz="0" w:space="0" w:color="auto"/>
      </w:divBdr>
    </w:div>
    <w:div w:id="1225875236">
      <w:bodyDiv w:val="1"/>
      <w:marLeft w:val="0"/>
      <w:marRight w:val="0"/>
      <w:marTop w:val="0"/>
      <w:marBottom w:val="0"/>
      <w:divBdr>
        <w:top w:val="none" w:sz="0" w:space="0" w:color="auto"/>
        <w:left w:val="none" w:sz="0" w:space="0" w:color="auto"/>
        <w:bottom w:val="none" w:sz="0" w:space="0" w:color="auto"/>
        <w:right w:val="none" w:sz="0" w:space="0" w:color="auto"/>
      </w:divBdr>
    </w:div>
    <w:div w:id="1227103584">
      <w:bodyDiv w:val="1"/>
      <w:marLeft w:val="0"/>
      <w:marRight w:val="0"/>
      <w:marTop w:val="0"/>
      <w:marBottom w:val="0"/>
      <w:divBdr>
        <w:top w:val="none" w:sz="0" w:space="0" w:color="auto"/>
        <w:left w:val="none" w:sz="0" w:space="0" w:color="auto"/>
        <w:bottom w:val="none" w:sz="0" w:space="0" w:color="auto"/>
        <w:right w:val="none" w:sz="0" w:space="0" w:color="auto"/>
      </w:divBdr>
    </w:div>
    <w:div w:id="1229421004">
      <w:bodyDiv w:val="1"/>
      <w:marLeft w:val="0"/>
      <w:marRight w:val="0"/>
      <w:marTop w:val="0"/>
      <w:marBottom w:val="0"/>
      <w:divBdr>
        <w:top w:val="none" w:sz="0" w:space="0" w:color="auto"/>
        <w:left w:val="none" w:sz="0" w:space="0" w:color="auto"/>
        <w:bottom w:val="none" w:sz="0" w:space="0" w:color="auto"/>
        <w:right w:val="none" w:sz="0" w:space="0" w:color="auto"/>
      </w:divBdr>
    </w:div>
    <w:div w:id="1229606453">
      <w:bodyDiv w:val="1"/>
      <w:marLeft w:val="0"/>
      <w:marRight w:val="0"/>
      <w:marTop w:val="0"/>
      <w:marBottom w:val="0"/>
      <w:divBdr>
        <w:top w:val="none" w:sz="0" w:space="0" w:color="auto"/>
        <w:left w:val="none" w:sz="0" w:space="0" w:color="auto"/>
        <w:bottom w:val="none" w:sz="0" w:space="0" w:color="auto"/>
        <w:right w:val="none" w:sz="0" w:space="0" w:color="auto"/>
      </w:divBdr>
    </w:div>
    <w:div w:id="1231429788">
      <w:bodyDiv w:val="1"/>
      <w:marLeft w:val="0"/>
      <w:marRight w:val="0"/>
      <w:marTop w:val="0"/>
      <w:marBottom w:val="0"/>
      <w:divBdr>
        <w:top w:val="none" w:sz="0" w:space="0" w:color="auto"/>
        <w:left w:val="none" w:sz="0" w:space="0" w:color="auto"/>
        <w:bottom w:val="none" w:sz="0" w:space="0" w:color="auto"/>
        <w:right w:val="none" w:sz="0" w:space="0" w:color="auto"/>
      </w:divBdr>
    </w:div>
    <w:div w:id="1236207638">
      <w:bodyDiv w:val="1"/>
      <w:marLeft w:val="0"/>
      <w:marRight w:val="0"/>
      <w:marTop w:val="0"/>
      <w:marBottom w:val="0"/>
      <w:divBdr>
        <w:top w:val="none" w:sz="0" w:space="0" w:color="auto"/>
        <w:left w:val="none" w:sz="0" w:space="0" w:color="auto"/>
        <w:bottom w:val="none" w:sz="0" w:space="0" w:color="auto"/>
        <w:right w:val="none" w:sz="0" w:space="0" w:color="auto"/>
      </w:divBdr>
    </w:div>
    <w:div w:id="1236434331">
      <w:bodyDiv w:val="1"/>
      <w:marLeft w:val="0"/>
      <w:marRight w:val="0"/>
      <w:marTop w:val="0"/>
      <w:marBottom w:val="0"/>
      <w:divBdr>
        <w:top w:val="none" w:sz="0" w:space="0" w:color="auto"/>
        <w:left w:val="none" w:sz="0" w:space="0" w:color="auto"/>
        <w:bottom w:val="none" w:sz="0" w:space="0" w:color="auto"/>
        <w:right w:val="none" w:sz="0" w:space="0" w:color="auto"/>
      </w:divBdr>
    </w:div>
    <w:div w:id="1237397684">
      <w:bodyDiv w:val="1"/>
      <w:marLeft w:val="0"/>
      <w:marRight w:val="0"/>
      <w:marTop w:val="0"/>
      <w:marBottom w:val="0"/>
      <w:divBdr>
        <w:top w:val="none" w:sz="0" w:space="0" w:color="auto"/>
        <w:left w:val="none" w:sz="0" w:space="0" w:color="auto"/>
        <w:bottom w:val="none" w:sz="0" w:space="0" w:color="auto"/>
        <w:right w:val="none" w:sz="0" w:space="0" w:color="auto"/>
      </w:divBdr>
    </w:div>
    <w:div w:id="1237399340">
      <w:bodyDiv w:val="1"/>
      <w:marLeft w:val="0"/>
      <w:marRight w:val="0"/>
      <w:marTop w:val="0"/>
      <w:marBottom w:val="0"/>
      <w:divBdr>
        <w:top w:val="none" w:sz="0" w:space="0" w:color="auto"/>
        <w:left w:val="none" w:sz="0" w:space="0" w:color="auto"/>
        <w:bottom w:val="none" w:sz="0" w:space="0" w:color="auto"/>
        <w:right w:val="none" w:sz="0" w:space="0" w:color="auto"/>
      </w:divBdr>
    </w:div>
    <w:div w:id="1238395089">
      <w:bodyDiv w:val="1"/>
      <w:marLeft w:val="0"/>
      <w:marRight w:val="0"/>
      <w:marTop w:val="0"/>
      <w:marBottom w:val="0"/>
      <w:divBdr>
        <w:top w:val="none" w:sz="0" w:space="0" w:color="auto"/>
        <w:left w:val="none" w:sz="0" w:space="0" w:color="auto"/>
        <w:bottom w:val="none" w:sz="0" w:space="0" w:color="auto"/>
        <w:right w:val="none" w:sz="0" w:space="0" w:color="auto"/>
      </w:divBdr>
    </w:div>
    <w:div w:id="1239291137">
      <w:bodyDiv w:val="1"/>
      <w:marLeft w:val="0"/>
      <w:marRight w:val="0"/>
      <w:marTop w:val="0"/>
      <w:marBottom w:val="0"/>
      <w:divBdr>
        <w:top w:val="none" w:sz="0" w:space="0" w:color="auto"/>
        <w:left w:val="none" w:sz="0" w:space="0" w:color="auto"/>
        <w:bottom w:val="none" w:sz="0" w:space="0" w:color="auto"/>
        <w:right w:val="none" w:sz="0" w:space="0" w:color="auto"/>
      </w:divBdr>
    </w:div>
    <w:div w:id="1240822907">
      <w:bodyDiv w:val="1"/>
      <w:marLeft w:val="0"/>
      <w:marRight w:val="0"/>
      <w:marTop w:val="0"/>
      <w:marBottom w:val="0"/>
      <w:divBdr>
        <w:top w:val="none" w:sz="0" w:space="0" w:color="auto"/>
        <w:left w:val="none" w:sz="0" w:space="0" w:color="auto"/>
        <w:bottom w:val="none" w:sz="0" w:space="0" w:color="auto"/>
        <w:right w:val="none" w:sz="0" w:space="0" w:color="auto"/>
      </w:divBdr>
    </w:div>
    <w:div w:id="1242175334">
      <w:bodyDiv w:val="1"/>
      <w:marLeft w:val="0"/>
      <w:marRight w:val="0"/>
      <w:marTop w:val="0"/>
      <w:marBottom w:val="0"/>
      <w:divBdr>
        <w:top w:val="none" w:sz="0" w:space="0" w:color="auto"/>
        <w:left w:val="none" w:sz="0" w:space="0" w:color="auto"/>
        <w:bottom w:val="none" w:sz="0" w:space="0" w:color="auto"/>
        <w:right w:val="none" w:sz="0" w:space="0" w:color="auto"/>
      </w:divBdr>
    </w:div>
    <w:div w:id="1243879855">
      <w:bodyDiv w:val="1"/>
      <w:marLeft w:val="0"/>
      <w:marRight w:val="0"/>
      <w:marTop w:val="0"/>
      <w:marBottom w:val="0"/>
      <w:divBdr>
        <w:top w:val="none" w:sz="0" w:space="0" w:color="auto"/>
        <w:left w:val="none" w:sz="0" w:space="0" w:color="auto"/>
        <w:bottom w:val="none" w:sz="0" w:space="0" w:color="auto"/>
        <w:right w:val="none" w:sz="0" w:space="0" w:color="auto"/>
      </w:divBdr>
    </w:div>
    <w:div w:id="1245384790">
      <w:bodyDiv w:val="1"/>
      <w:marLeft w:val="0"/>
      <w:marRight w:val="0"/>
      <w:marTop w:val="0"/>
      <w:marBottom w:val="0"/>
      <w:divBdr>
        <w:top w:val="none" w:sz="0" w:space="0" w:color="auto"/>
        <w:left w:val="none" w:sz="0" w:space="0" w:color="auto"/>
        <w:bottom w:val="none" w:sz="0" w:space="0" w:color="auto"/>
        <w:right w:val="none" w:sz="0" w:space="0" w:color="auto"/>
      </w:divBdr>
    </w:div>
    <w:div w:id="1247693204">
      <w:bodyDiv w:val="1"/>
      <w:marLeft w:val="0"/>
      <w:marRight w:val="0"/>
      <w:marTop w:val="0"/>
      <w:marBottom w:val="0"/>
      <w:divBdr>
        <w:top w:val="none" w:sz="0" w:space="0" w:color="auto"/>
        <w:left w:val="none" w:sz="0" w:space="0" w:color="auto"/>
        <w:bottom w:val="none" w:sz="0" w:space="0" w:color="auto"/>
        <w:right w:val="none" w:sz="0" w:space="0" w:color="auto"/>
      </w:divBdr>
    </w:div>
    <w:div w:id="1250390014">
      <w:bodyDiv w:val="1"/>
      <w:marLeft w:val="0"/>
      <w:marRight w:val="0"/>
      <w:marTop w:val="0"/>
      <w:marBottom w:val="0"/>
      <w:divBdr>
        <w:top w:val="none" w:sz="0" w:space="0" w:color="auto"/>
        <w:left w:val="none" w:sz="0" w:space="0" w:color="auto"/>
        <w:bottom w:val="none" w:sz="0" w:space="0" w:color="auto"/>
        <w:right w:val="none" w:sz="0" w:space="0" w:color="auto"/>
      </w:divBdr>
    </w:div>
    <w:div w:id="1251160056">
      <w:bodyDiv w:val="1"/>
      <w:marLeft w:val="0"/>
      <w:marRight w:val="0"/>
      <w:marTop w:val="0"/>
      <w:marBottom w:val="0"/>
      <w:divBdr>
        <w:top w:val="none" w:sz="0" w:space="0" w:color="auto"/>
        <w:left w:val="none" w:sz="0" w:space="0" w:color="auto"/>
        <w:bottom w:val="none" w:sz="0" w:space="0" w:color="auto"/>
        <w:right w:val="none" w:sz="0" w:space="0" w:color="auto"/>
      </w:divBdr>
    </w:div>
    <w:div w:id="1254625361">
      <w:bodyDiv w:val="1"/>
      <w:marLeft w:val="0"/>
      <w:marRight w:val="0"/>
      <w:marTop w:val="0"/>
      <w:marBottom w:val="0"/>
      <w:divBdr>
        <w:top w:val="none" w:sz="0" w:space="0" w:color="auto"/>
        <w:left w:val="none" w:sz="0" w:space="0" w:color="auto"/>
        <w:bottom w:val="none" w:sz="0" w:space="0" w:color="auto"/>
        <w:right w:val="none" w:sz="0" w:space="0" w:color="auto"/>
      </w:divBdr>
    </w:div>
    <w:div w:id="1257055463">
      <w:bodyDiv w:val="1"/>
      <w:marLeft w:val="0"/>
      <w:marRight w:val="0"/>
      <w:marTop w:val="0"/>
      <w:marBottom w:val="0"/>
      <w:divBdr>
        <w:top w:val="none" w:sz="0" w:space="0" w:color="auto"/>
        <w:left w:val="none" w:sz="0" w:space="0" w:color="auto"/>
        <w:bottom w:val="none" w:sz="0" w:space="0" w:color="auto"/>
        <w:right w:val="none" w:sz="0" w:space="0" w:color="auto"/>
      </w:divBdr>
    </w:div>
    <w:div w:id="1257981084">
      <w:bodyDiv w:val="1"/>
      <w:marLeft w:val="0"/>
      <w:marRight w:val="0"/>
      <w:marTop w:val="0"/>
      <w:marBottom w:val="0"/>
      <w:divBdr>
        <w:top w:val="none" w:sz="0" w:space="0" w:color="auto"/>
        <w:left w:val="none" w:sz="0" w:space="0" w:color="auto"/>
        <w:bottom w:val="none" w:sz="0" w:space="0" w:color="auto"/>
        <w:right w:val="none" w:sz="0" w:space="0" w:color="auto"/>
      </w:divBdr>
    </w:div>
    <w:div w:id="1258171230">
      <w:bodyDiv w:val="1"/>
      <w:marLeft w:val="0"/>
      <w:marRight w:val="0"/>
      <w:marTop w:val="0"/>
      <w:marBottom w:val="0"/>
      <w:divBdr>
        <w:top w:val="none" w:sz="0" w:space="0" w:color="auto"/>
        <w:left w:val="none" w:sz="0" w:space="0" w:color="auto"/>
        <w:bottom w:val="none" w:sz="0" w:space="0" w:color="auto"/>
        <w:right w:val="none" w:sz="0" w:space="0" w:color="auto"/>
      </w:divBdr>
    </w:div>
    <w:div w:id="1260288109">
      <w:bodyDiv w:val="1"/>
      <w:marLeft w:val="0"/>
      <w:marRight w:val="0"/>
      <w:marTop w:val="0"/>
      <w:marBottom w:val="0"/>
      <w:divBdr>
        <w:top w:val="none" w:sz="0" w:space="0" w:color="auto"/>
        <w:left w:val="none" w:sz="0" w:space="0" w:color="auto"/>
        <w:bottom w:val="none" w:sz="0" w:space="0" w:color="auto"/>
        <w:right w:val="none" w:sz="0" w:space="0" w:color="auto"/>
      </w:divBdr>
    </w:div>
    <w:div w:id="1260986594">
      <w:bodyDiv w:val="1"/>
      <w:marLeft w:val="0"/>
      <w:marRight w:val="0"/>
      <w:marTop w:val="0"/>
      <w:marBottom w:val="0"/>
      <w:divBdr>
        <w:top w:val="none" w:sz="0" w:space="0" w:color="auto"/>
        <w:left w:val="none" w:sz="0" w:space="0" w:color="auto"/>
        <w:bottom w:val="none" w:sz="0" w:space="0" w:color="auto"/>
        <w:right w:val="none" w:sz="0" w:space="0" w:color="auto"/>
      </w:divBdr>
    </w:div>
    <w:div w:id="1262765325">
      <w:bodyDiv w:val="1"/>
      <w:marLeft w:val="0"/>
      <w:marRight w:val="0"/>
      <w:marTop w:val="0"/>
      <w:marBottom w:val="0"/>
      <w:divBdr>
        <w:top w:val="none" w:sz="0" w:space="0" w:color="auto"/>
        <w:left w:val="none" w:sz="0" w:space="0" w:color="auto"/>
        <w:bottom w:val="none" w:sz="0" w:space="0" w:color="auto"/>
        <w:right w:val="none" w:sz="0" w:space="0" w:color="auto"/>
      </w:divBdr>
    </w:div>
    <w:div w:id="1263609749">
      <w:bodyDiv w:val="1"/>
      <w:marLeft w:val="0"/>
      <w:marRight w:val="0"/>
      <w:marTop w:val="0"/>
      <w:marBottom w:val="0"/>
      <w:divBdr>
        <w:top w:val="none" w:sz="0" w:space="0" w:color="auto"/>
        <w:left w:val="none" w:sz="0" w:space="0" w:color="auto"/>
        <w:bottom w:val="none" w:sz="0" w:space="0" w:color="auto"/>
        <w:right w:val="none" w:sz="0" w:space="0" w:color="auto"/>
      </w:divBdr>
    </w:div>
    <w:div w:id="1264924917">
      <w:bodyDiv w:val="1"/>
      <w:marLeft w:val="0"/>
      <w:marRight w:val="0"/>
      <w:marTop w:val="0"/>
      <w:marBottom w:val="0"/>
      <w:divBdr>
        <w:top w:val="none" w:sz="0" w:space="0" w:color="auto"/>
        <w:left w:val="none" w:sz="0" w:space="0" w:color="auto"/>
        <w:bottom w:val="none" w:sz="0" w:space="0" w:color="auto"/>
        <w:right w:val="none" w:sz="0" w:space="0" w:color="auto"/>
      </w:divBdr>
    </w:div>
    <w:div w:id="1267614388">
      <w:bodyDiv w:val="1"/>
      <w:marLeft w:val="0"/>
      <w:marRight w:val="0"/>
      <w:marTop w:val="0"/>
      <w:marBottom w:val="0"/>
      <w:divBdr>
        <w:top w:val="none" w:sz="0" w:space="0" w:color="auto"/>
        <w:left w:val="none" w:sz="0" w:space="0" w:color="auto"/>
        <w:bottom w:val="none" w:sz="0" w:space="0" w:color="auto"/>
        <w:right w:val="none" w:sz="0" w:space="0" w:color="auto"/>
      </w:divBdr>
    </w:div>
    <w:div w:id="1267616634">
      <w:bodyDiv w:val="1"/>
      <w:marLeft w:val="0"/>
      <w:marRight w:val="0"/>
      <w:marTop w:val="0"/>
      <w:marBottom w:val="0"/>
      <w:divBdr>
        <w:top w:val="none" w:sz="0" w:space="0" w:color="auto"/>
        <w:left w:val="none" w:sz="0" w:space="0" w:color="auto"/>
        <w:bottom w:val="none" w:sz="0" w:space="0" w:color="auto"/>
        <w:right w:val="none" w:sz="0" w:space="0" w:color="auto"/>
      </w:divBdr>
    </w:div>
    <w:div w:id="1268540136">
      <w:bodyDiv w:val="1"/>
      <w:marLeft w:val="0"/>
      <w:marRight w:val="0"/>
      <w:marTop w:val="0"/>
      <w:marBottom w:val="0"/>
      <w:divBdr>
        <w:top w:val="none" w:sz="0" w:space="0" w:color="auto"/>
        <w:left w:val="none" w:sz="0" w:space="0" w:color="auto"/>
        <w:bottom w:val="none" w:sz="0" w:space="0" w:color="auto"/>
        <w:right w:val="none" w:sz="0" w:space="0" w:color="auto"/>
      </w:divBdr>
    </w:div>
    <w:div w:id="1268930213">
      <w:bodyDiv w:val="1"/>
      <w:marLeft w:val="0"/>
      <w:marRight w:val="0"/>
      <w:marTop w:val="0"/>
      <w:marBottom w:val="0"/>
      <w:divBdr>
        <w:top w:val="none" w:sz="0" w:space="0" w:color="auto"/>
        <w:left w:val="none" w:sz="0" w:space="0" w:color="auto"/>
        <w:bottom w:val="none" w:sz="0" w:space="0" w:color="auto"/>
        <w:right w:val="none" w:sz="0" w:space="0" w:color="auto"/>
      </w:divBdr>
    </w:div>
    <w:div w:id="1269893895">
      <w:bodyDiv w:val="1"/>
      <w:marLeft w:val="0"/>
      <w:marRight w:val="0"/>
      <w:marTop w:val="0"/>
      <w:marBottom w:val="0"/>
      <w:divBdr>
        <w:top w:val="none" w:sz="0" w:space="0" w:color="auto"/>
        <w:left w:val="none" w:sz="0" w:space="0" w:color="auto"/>
        <w:bottom w:val="none" w:sz="0" w:space="0" w:color="auto"/>
        <w:right w:val="none" w:sz="0" w:space="0" w:color="auto"/>
      </w:divBdr>
    </w:div>
    <w:div w:id="1270045266">
      <w:bodyDiv w:val="1"/>
      <w:marLeft w:val="0"/>
      <w:marRight w:val="0"/>
      <w:marTop w:val="0"/>
      <w:marBottom w:val="0"/>
      <w:divBdr>
        <w:top w:val="none" w:sz="0" w:space="0" w:color="auto"/>
        <w:left w:val="none" w:sz="0" w:space="0" w:color="auto"/>
        <w:bottom w:val="none" w:sz="0" w:space="0" w:color="auto"/>
        <w:right w:val="none" w:sz="0" w:space="0" w:color="auto"/>
      </w:divBdr>
    </w:div>
    <w:div w:id="1271207966">
      <w:bodyDiv w:val="1"/>
      <w:marLeft w:val="0"/>
      <w:marRight w:val="0"/>
      <w:marTop w:val="0"/>
      <w:marBottom w:val="0"/>
      <w:divBdr>
        <w:top w:val="none" w:sz="0" w:space="0" w:color="auto"/>
        <w:left w:val="none" w:sz="0" w:space="0" w:color="auto"/>
        <w:bottom w:val="none" w:sz="0" w:space="0" w:color="auto"/>
        <w:right w:val="none" w:sz="0" w:space="0" w:color="auto"/>
      </w:divBdr>
    </w:div>
    <w:div w:id="1271208675">
      <w:bodyDiv w:val="1"/>
      <w:marLeft w:val="0"/>
      <w:marRight w:val="0"/>
      <w:marTop w:val="0"/>
      <w:marBottom w:val="0"/>
      <w:divBdr>
        <w:top w:val="none" w:sz="0" w:space="0" w:color="auto"/>
        <w:left w:val="none" w:sz="0" w:space="0" w:color="auto"/>
        <w:bottom w:val="none" w:sz="0" w:space="0" w:color="auto"/>
        <w:right w:val="none" w:sz="0" w:space="0" w:color="auto"/>
      </w:divBdr>
    </w:div>
    <w:div w:id="1271741631">
      <w:bodyDiv w:val="1"/>
      <w:marLeft w:val="0"/>
      <w:marRight w:val="0"/>
      <w:marTop w:val="0"/>
      <w:marBottom w:val="0"/>
      <w:divBdr>
        <w:top w:val="none" w:sz="0" w:space="0" w:color="auto"/>
        <w:left w:val="none" w:sz="0" w:space="0" w:color="auto"/>
        <w:bottom w:val="none" w:sz="0" w:space="0" w:color="auto"/>
        <w:right w:val="none" w:sz="0" w:space="0" w:color="auto"/>
      </w:divBdr>
    </w:div>
    <w:div w:id="1271858028">
      <w:bodyDiv w:val="1"/>
      <w:marLeft w:val="0"/>
      <w:marRight w:val="0"/>
      <w:marTop w:val="0"/>
      <w:marBottom w:val="0"/>
      <w:divBdr>
        <w:top w:val="none" w:sz="0" w:space="0" w:color="auto"/>
        <w:left w:val="none" w:sz="0" w:space="0" w:color="auto"/>
        <w:bottom w:val="none" w:sz="0" w:space="0" w:color="auto"/>
        <w:right w:val="none" w:sz="0" w:space="0" w:color="auto"/>
      </w:divBdr>
    </w:div>
    <w:div w:id="1274094321">
      <w:bodyDiv w:val="1"/>
      <w:marLeft w:val="0"/>
      <w:marRight w:val="0"/>
      <w:marTop w:val="0"/>
      <w:marBottom w:val="0"/>
      <w:divBdr>
        <w:top w:val="none" w:sz="0" w:space="0" w:color="auto"/>
        <w:left w:val="none" w:sz="0" w:space="0" w:color="auto"/>
        <w:bottom w:val="none" w:sz="0" w:space="0" w:color="auto"/>
        <w:right w:val="none" w:sz="0" w:space="0" w:color="auto"/>
      </w:divBdr>
    </w:div>
    <w:div w:id="1274553524">
      <w:bodyDiv w:val="1"/>
      <w:marLeft w:val="0"/>
      <w:marRight w:val="0"/>
      <w:marTop w:val="0"/>
      <w:marBottom w:val="0"/>
      <w:divBdr>
        <w:top w:val="none" w:sz="0" w:space="0" w:color="auto"/>
        <w:left w:val="none" w:sz="0" w:space="0" w:color="auto"/>
        <w:bottom w:val="none" w:sz="0" w:space="0" w:color="auto"/>
        <w:right w:val="none" w:sz="0" w:space="0" w:color="auto"/>
      </w:divBdr>
    </w:div>
    <w:div w:id="1275333440">
      <w:bodyDiv w:val="1"/>
      <w:marLeft w:val="0"/>
      <w:marRight w:val="0"/>
      <w:marTop w:val="0"/>
      <w:marBottom w:val="0"/>
      <w:divBdr>
        <w:top w:val="none" w:sz="0" w:space="0" w:color="auto"/>
        <w:left w:val="none" w:sz="0" w:space="0" w:color="auto"/>
        <w:bottom w:val="none" w:sz="0" w:space="0" w:color="auto"/>
        <w:right w:val="none" w:sz="0" w:space="0" w:color="auto"/>
      </w:divBdr>
    </w:div>
    <w:div w:id="1276406770">
      <w:bodyDiv w:val="1"/>
      <w:marLeft w:val="0"/>
      <w:marRight w:val="0"/>
      <w:marTop w:val="0"/>
      <w:marBottom w:val="0"/>
      <w:divBdr>
        <w:top w:val="none" w:sz="0" w:space="0" w:color="auto"/>
        <w:left w:val="none" w:sz="0" w:space="0" w:color="auto"/>
        <w:bottom w:val="none" w:sz="0" w:space="0" w:color="auto"/>
        <w:right w:val="none" w:sz="0" w:space="0" w:color="auto"/>
      </w:divBdr>
    </w:div>
    <w:div w:id="1276523840">
      <w:bodyDiv w:val="1"/>
      <w:marLeft w:val="0"/>
      <w:marRight w:val="0"/>
      <w:marTop w:val="0"/>
      <w:marBottom w:val="0"/>
      <w:divBdr>
        <w:top w:val="none" w:sz="0" w:space="0" w:color="auto"/>
        <w:left w:val="none" w:sz="0" w:space="0" w:color="auto"/>
        <w:bottom w:val="none" w:sz="0" w:space="0" w:color="auto"/>
        <w:right w:val="none" w:sz="0" w:space="0" w:color="auto"/>
      </w:divBdr>
    </w:div>
    <w:div w:id="1276909976">
      <w:bodyDiv w:val="1"/>
      <w:marLeft w:val="0"/>
      <w:marRight w:val="0"/>
      <w:marTop w:val="0"/>
      <w:marBottom w:val="0"/>
      <w:divBdr>
        <w:top w:val="none" w:sz="0" w:space="0" w:color="auto"/>
        <w:left w:val="none" w:sz="0" w:space="0" w:color="auto"/>
        <w:bottom w:val="none" w:sz="0" w:space="0" w:color="auto"/>
        <w:right w:val="none" w:sz="0" w:space="0" w:color="auto"/>
      </w:divBdr>
    </w:div>
    <w:div w:id="1276911331">
      <w:bodyDiv w:val="1"/>
      <w:marLeft w:val="0"/>
      <w:marRight w:val="0"/>
      <w:marTop w:val="0"/>
      <w:marBottom w:val="0"/>
      <w:divBdr>
        <w:top w:val="none" w:sz="0" w:space="0" w:color="auto"/>
        <w:left w:val="none" w:sz="0" w:space="0" w:color="auto"/>
        <w:bottom w:val="none" w:sz="0" w:space="0" w:color="auto"/>
        <w:right w:val="none" w:sz="0" w:space="0" w:color="auto"/>
      </w:divBdr>
    </w:div>
    <w:div w:id="1277130001">
      <w:bodyDiv w:val="1"/>
      <w:marLeft w:val="0"/>
      <w:marRight w:val="0"/>
      <w:marTop w:val="0"/>
      <w:marBottom w:val="0"/>
      <w:divBdr>
        <w:top w:val="none" w:sz="0" w:space="0" w:color="auto"/>
        <w:left w:val="none" w:sz="0" w:space="0" w:color="auto"/>
        <w:bottom w:val="none" w:sz="0" w:space="0" w:color="auto"/>
        <w:right w:val="none" w:sz="0" w:space="0" w:color="auto"/>
      </w:divBdr>
    </w:div>
    <w:div w:id="1279483236">
      <w:bodyDiv w:val="1"/>
      <w:marLeft w:val="0"/>
      <w:marRight w:val="0"/>
      <w:marTop w:val="0"/>
      <w:marBottom w:val="0"/>
      <w:divBdr>
        <w:top w:val="none" w:sz="0" w:space="0" w:color="auto"/>
        <w:left w:val="none" w:sz="0" w:space="0" w:color="auto"/>
        <w:bottom w:val="none" w:sz="0" w:space="0" w:color="auto"/>
        <w:right w:val="none" w:sz="0" w:space="0" w:color="auto"/>
      </w:divBdr>
    </w:div>
    <w:div w:id="1281954547">
      <w:bodyDiv w:val="1"/>
      <w:marLeft w:val="0"/>
      <w:marRight w:val="0"/>
      <w:marTop w:val="0"/>
      <w:marBottom w:val="0"/>
      <w:divBdr>
        <w:top w:val="none" w:sz="0" w:space="0" w:color="auto"/>
        <w:left w:val="none" w:sz="0" w:space="0" w:color="auto"/>
        <w:bottom w:val="none" w:sz="0" w:space="0" w:color="auto"/>
        <w:right w:val="none" w:sz="0" w:space="0" w:color="auto"/>
      </w:divBdr>
    </w:div>
    <w:div w:id="1282415581">
      <w:bodyDiv w:val="1"/>
      <w:marLeft w:val="0"/>
      <w:marRight w:val="0"/>
      <w:marTop w:val="0"/>
      <w:marBottom w:val="0"/>
      <w:divBdr>
        <w:top w:val="none" w:sz="0" w:space="0" w:color="auto"/>
        <w:left w:val="none" w:sz="0" w:space="0" w:color="auto"/>
        <w:bottom w:val="none" w:sz="0" w:space="0" w:color="auto"/>
        <w:right w:val="none" w:sz="0" w:space="0" w:color="auto"/>
      </w:divBdr>
    </w:div>
    <w:div w:id="1283225432">
      <w:bodyDiv w:val="1"/>
      <w:marLeft w:val="0"/>
      <w:marRight w:val="0"/>
      <w:marTop w:val="0"/>
      <w:marBottom w:val="0"/>
      <w:divBdr>
        <w:top w:val="none" w:sz="0" w:space="0" w:color="auto"/>
        <w:left w:val="none" w:sz="0" w:space="0" w:color="auto"/>
        <w:bottom w:val="none" w:sz="0" w:space="0" w:color="auto"/>
        <w:right w:val="none" w:sz="0" w:space="0" w:color="auto"/>
      </w:divBdr>
    </w:div>
    <w:div w:id="1286110774">
      <w:bodyDiv w:val="1"/>
      <w:marLeft w:val="0"/>
      <w:marRight w:val="0"/>
      <w:marTop w:val="0"/>
      <w:marBottom w:val="0"/>
      <w:divBdr>
        <w:top w:val="none" w:sz="0" w:space="0" w:color="auto"/>
        <w:left w:val="none" w:sz="0" w:space="0" w:color="auto"/>
        <w:bottom w:val="none" w:sz="0" w:space="0" w:color="auto"/>
        <w:right w:val="none" w:sz="0" w:space="0" w:color="auto"/>
      </w:divBdr>
    </w:div>
    <w:div w:id="1287275301">
      <w:bodyDiv w:val="1"/>
      <w:marLeft w:val="0"/>
      <w:marRight w:val="0"/>
      <w:marTop w:val="0"/>
      <w:marBottom w:val="0"/>
      <w:divBdr>
        <w:top w:val="none" w:sz="0" w:space="0" w:color="auto"/>
        <w:left w:val="none" w:sz="0" w:space="0" w:color="auto"/>
        <w:bottom w:val="none" w:sz="0" w:space="0" w:color="auto"/>
        <w:right w:val="none" w:sz="0" w:space="0" w:color="auto"/>
      </w:divBdr>
    </w:div>
    <w:div w:id="1288463737">
      <w:bodyDiv w:val="1"/>
      <w:marLeft w:val="0"/>
      <w:marRight w:val="0"/>
      <w:marTop w:val="0"/>
      <w:marBottom w:val="0"/>
      <w:divBdr>
        <w:top w:val="none" w:sz="0" w:space="0" w:color="auto"/>
        <w:left w:val="none" w:sz="0" w:space="0" w:color="auto"/>
        <w:bottom w:val="none" w:sz="0" w:space="0" w:color="auto"/>
        <w:right w:val="none" w:sz="0" w:space="0" w:color="auto"/>
      </w:divBdr>
    </w:div>
    <w:div w:id="1288658921">
      <w:bodyDiv w:val="1"/>
      <w:marLeft w:val="0"/>
      <w:marRight w:val="0"/>
      <w:marTop w:val="0"/>
      <w:marBottom w:val="0"/>
      <w:divBdr>
        <w:top w:val="none" w:sz="0" w:space="0" w:color="auto"/>
        <w:left w:val="none" w:sz="0" w:space="0" w:color="auto"/>
        <w:bottom w:val="none" w:sz="0" w:space="0" w:color="auto"/>
        <w:right w:val="none" w:sz="0" w:space="0" w:color="auto"/>
      </w:divBdr>
    </w:div>
    <w:div w:id="1289631092">
      <w:bodyDiv w:val="1"/>
      <w:marLeft w:val="0"/>
      <w:marRight w:val="0"/>
      <w:marTop w:val="0"/>
      <w:marBottom w:val="0"/>
      <w:divBdr>
        <w:top w:val="none" w:sz="0" w:space="0" w:color="auto"/>
        <w:left w:val="none" w:sz="0" w:space="0" w:color="auto"/>
        <w:bottom w:val="none" w:sz="0" w:space="0" w:color="auto"/>
        <w:right w:val="none" w:sz="0" w:space="0" w:color="auto"/>
      </w:divBdr>
    </w:div>
    <w:div w:id="1289778580">
      <w:bodyDiv w:val="1"/>
      <w:marLeft w:val="0"/>
      <w:marRight w:val="0"/>
      <w:marTop w:val="0"/>
      <w:marBottom w:val="0"/>
      <w:divBdr>
        <w:top w:val="none" w:sz="0" w:space="0" w:color="auto"/>
        <w:left w:val="none" w:sz="0" w:space="0" w:color="auto"/>
        <w:bottom w:val="none" w:sz="0" w:space="0" w:color="auto"/>
        <w:right w:val="none" w:sz="0" w:space="0" w:color="auto"/>
      </w:divBdr>
    </w:div>
    <w:div w:id="1290624718">
      <w:bodyDiv w:val="1"/>
      <w:marLeft w:val="0"/>
      <w:marRight w:val="0"/>
      <w:marTop w:val="0"/>
      <w:marBottom w:val="0"/>
      <w:divBdr>
        <w:top w:val="none" w:sz="0" w:space="0" w:color="auto"/>
        <w:left w:val="none" w:sz="0" w:space="0" w:color="auto"/>
        <w:bottom w:val="none" w:sz="0" w:space="0" w:color="auto"/>
        <w:right w:val="none" w:sz="0" w:space="0" w:color="auto"/>
      </w:divBdr>
    </w:div>
    <w:div w:id="1291595520">
      <w:bodyDiv w:val="1"/>
      <w:marLeft w:val="0"/>
      <w:marRight w:val="0"/>
      <w:marTop w:val="0"/>
      <w:marBottom w:val="0"/>
      <w:divBdr>
        <w:top w:val="none" w:sz="0" w:space="0" w:color="auto"/>
        <w:left w:val="none" w:sz="0" w:space="0" w:color="auto"/>
        <w:bottom w:val="none" w:sz="0" w:space="0" w:color="auto"/>
        <w:right w:val="none" w:sz="0" w:space="0" w:color="auto"/>
      </w:divBdr>
    </w:div>
    <w:div w:id="1292512879">
      <w:bodyDiv w:val="1"/>
      <w:marLeft w:val="0"/>
      <w:marRight w:val="0"/>
      <w:marTop w:val="0"/>
      <w:marBottom w:val="0"/>
      <w:divBdr>
        <w:top w:val="none" w:sz="0" w:space="0" w:color="auto"/>
        <w:left w:val="none" w:sz="0" w:space="0" w:color="auto"/>
        <w:bottom w:val="none" w:sz="0" w:space="0" w:color="auto"/>
        <w:right w:val="none" w:sz="0" w:space="0" w:color="auto"/>
      </w:divBdr>
    </w:div>
    <w:div w:id="1293631224">
      <w:bodyDiv w:val="1"/>
      <w:marLeft w:val="0"/>
      <w:marRight w:val="0"/>
      <w:marTop w:val="0"/>
      <w:marBottom w:val="0"/>
      <w:divBdr>
        <w:top w:val="none" w:sz="0" w:space="0" w:color="auto"/>
        <w:left w:val="none" w:sz="0" w:space="0" w:color="auto"/>
        <w:bottom w:val="none" w:sz="0" w:space="0" w:color="auto"/>
        <w:right w:val="none" w:sz="0" w:space="0" w:color="auto"/>
      </w:divBdr>
    </w:div>
    <w:div w:id="1295335144">
      <w:bodyDiv w:val="1"/>
      <w:marLeft w:val="0"/>
      <w:marRight w:val="0"/>
      <w:marTop w:val="0"/>
      <w:marBottom w:val="0"/>
      <w:divBdr>
        <w:top w:val="none" w:sz="0" w:space="0" w:color="auto"/>
        <w:left w:val="none" w:sz="0" w:space="0" w:color="auto"/>
        <w:bottom w:val="none" w:sz="0" w:space="0" w:color="auto"/>
        <w:right w:val="none" w:sz="0" w:space="0" w:color="auto"/>
      </w:divBdr>
    </w:div>
    <w:div w:id="1297220013">
      <w:bodyDiv w:val="1"/>
      <w:marLeft w:val="0"/>
      <w:marRight w:val="0"/>
      <w:marTop w:val="0"/>
      <w:marBottom w:val="0"/>
      <w:divBdr>
        <w:top w:val="none" w:sz="0" w:space="0" w:color="auto"/>
        <w:left w:val="none" w:sz="0" w:space="0" w:color="auto"/>
        <w:bottom w:val="none" w:sz="0" w:space="0" w:color="auto"/>
        <w:right w:val="none" w:sz="0" w:space="0" w:color="auto"/>
      </w:divBdr>
    </w:div>
    <w:div w:id="1300695934">
      <w:bodyDiv w:val="1"/>
      <w:marLeft w:val="0"/>
      <w:marRight w:val="0"/>
      <w:marTop w:val="0"/>
      <w:marBottom w:val="0"/>
      <w:divBdr>
        <w:top w:val="none" w:sz="0" w:space="0" w:color="auto"/>
        <w:left w:val="none" w:sz="0" w:space="0" w:color="auto"/>
        <w:bottom w:val="none" w:sz="0" w:space="0" w:color="auto"/>
        <w:right w:val="none" w:sz="0" w:space="0" w:color="auto"/>
      </w:divBdr>
    </w:div>
    <w:div w:id="1303199035">
      <w:bodyDiv w:val="1"/>
      <w:marLeft w:val="0"/>
      <w:marRight w:val="0"/>
      <w:marTop w:val="0"/>
      <w:marBottom w:val="0"/>
      <w:divBdr>
        <w:top w:val="none" w:sz="0" w:space="0" w:color="auto"/>
        <w:left w:val="none" w:sz="0" w:space="0" w:color="auto"/>
        <w:bottom w:val="none" w:sz="0" w:space="0" w:color="auto"/>
        <w:right w:val="none" w:sz="0" w:space="0" w:color="auto"/>
      </w:divBdr>
    </w:div>
    <w:div w:id="1304389219">
      <w:bodyDiv w:val="1"/>
      <w:marLeft w:val="0"/>
      <w:marRight w:val="0"/>
      <w:marTop w:val="0"/>
      <w:marBottom w:val="0"/>
      <w:divBdr>
        <w:top w:val="none" w:sz="0" w:space="0" w:color="auto"/>
        <w:left w:val="none" w:sz="0" w:space="0" w:color="auto"/>
        <w:bottom w:val="none" w:sz="0" w:space="0" w:color="auto"/>
        <w:right w:val="none" w:sz="0" w:space="0" w:color="auto"/>
      </w:divBdr>
    </w:div>
    <w:div w:id="1304429727">
      <w:bodyDiv w:val="1"/>
      <w:marLeft w:val="0"/>
      <w:marRight w:val="0"/>
      <w:marTop w:val="0"/>
      <w:marBottom w:val="0"/>
      <w:divBdr>
        <w:top w:val="none" w:sz="0" w:space="0" w:color="auto"/>
        <w:left w:val="none" w:sz="0" w:space="0" w:color="auto"/>
        <w:bottom w:val="none" w:sz="0" w:space="0" w:color="auto"/>
        <w:right w:val="none" w:sz="0" w:space="0" w:color="auto"/>
      </w:divBdr>
    </w:div>
    <w:div w:id="1307008063">
      <w:bodyDiv w:val="1"/>
      <w:marLeft w:val="0"/>
      <w:marRight w:val="0"/>
      <w:marTop w:val="0"/>
      <w:marBottom w:val="0"/>
      <w:divBdr>
        <w:top w:val="none" w:sz="0" w:space="0" w:color="auto"/>
        <w:left w:val="none" w:sz="0" w:space="0" w:color="auto"/>
        <w:bottom w:val="none" w:sz="0" w:space="0" w:color="auto"/>
        <w:right w:val="none" w:sz="0" w:space="0" w:color="auto"/>
      </w:divBdr>
    </w:div>
    <w:div w:id="1309746136">
      <w:bodyDiv w:val="1"/>
      <w:marLeft w:val="0"/>
      <w:marRight w:val="0"/>
      <w:marTop w:val="0"/>
      <w:marBottom w:val="0"/>
      <w:divBdr>
        <w:top w:val="none" w:sz="0" w:space="0" w:color="auto"/>
        <w:left w:val="none" w:sz="0" w:space="0" w:color="auto"/>
        <w:bottom w:val="none" w:sz="0" w:space="0" w:color="auto"/>
        <w:right w:val="none" w:sz="0" w:space="0" w:color="auto"/>
      </w:divBdr>
    </w:div>
    <w:div w:id="1310204751">
      <w:bodyDiv w:val="1"/>
      <w:marLeft w:val="0"/>
      <w:marRight w:val="0"/>
      <w:marTop w:val="0"/>
      <w:marBottom w:val="0"/>
      <w:divBdr>
        <w:top w:val="none" w:sz="0" w:space="0" w:color="auto"/>
        <w:left w:val="none" w:sz="0" w:space="0" w:color="auto"/>
        <w:bottom w:val="none" w:sz="0" w:space="0" w:color="auto"/>
        <w:right w:val="none" w:sz="0" w:space="0" w:color="auto"/>
      </w:divBdr>
    </w:div>
    <w:div w:id="1310211437">
      <w:bodyDiv w:val="1"/>
      <w:marLeft w:val="0"/>
      <w:marRight w:val="0"/>
      <w:marTop w:val="0"/>
      <w:marBottom w:val="0"/>
      <w:divBdr>
        <w:top w:val="none" w:sz="0" w:space="0" w:color="auto"/>
        <w:left w:val="none" w:sz="0" w:space="0" w:color="auto"/>
        <w:bottom w:val="none" w:sz="0" w:space="0" w:color="auto"/>
        <w:right w:val="none" w:sz="0" w:space="0" w:color="auto"/>
      </w:divBdr>
    </w:div>
    <w:div w:id="1310787534">
      <w:bodyDiv w:val="1"/>
      <w:marLeft w:val="0"/>
      <w:marRight w:val="0"/>
      <w:marTop w:val="0"/>
      <w:marBottom w:val="0"/>
      <w:divBdr>
        <w:top w:val="none" w:sz="0" w:space="0" w:color="auto"/>
        <w:left w:val="none" w:sz="0" w:space="0" w:color="auto"/>
        <w:bottom w:val="none" w:sz="0" w:space="0" w:color="auto"/>
        <w:right w:val="none" w:sz="0" w:space="0" w:color="auto"/>
      </w:divBdr>
    </w:div>
    <w:div w:id="1310860213">
      <w:bodyDiv w:val="1"/>
      <w:marLeft w:val="0"/>
      <w:marRight w:val="0"/>
      <w:marTop w:val="0"/>
      <w:marBottom w:val="0"/>
      <w:divBdr>
        <w:top w:val="none" w:sz="0" w:space="0" w:color="auto"/>
        <w:left w:val="none" w:sz="0" w:space="0" w:color="auto"/>
        <w:bottom w:val="none" w:sz="0" w:space="0" w:color="auto"/>
        <w:right w:val="none" w:sz="0" w:space="0" w:color="auto"/>
      </w:divBdr>
    </w:div>
    <w:div w:id="1311404065">
      <w:bodyDiv w:val="1"/>
      <w:marLeft w:val="0"/>
      <w:marRight w:val="0"/>
      <w:marTop w:val="0"/>
      <w:marBottom w:val="0"/>
      <w:divBdr>
        <w:top w:val="none" w:sz="0" w:space="0" w:color="auto"/>
        <w:left w:val="none" w:sz="0" w:space="0" w:color="auto"/>
        <w:bottom w:val="none" w:sz="0" w:space="0" w:color="auto"/>
        <w:right w:val="none" w:sz="0" w:space="0" w:color="auto"/>
      </w:divBdr>
    </w:div>
    <w:div w:id="1313018662">
      <w:bodyDiv w:val="1"/>
      <w:marLeft w:val="0"/>
      <w:marRight w:val="0"/>
      <w:marTop w:val="0"/>
      <w:marBottom w:val="0"/>
      <w:divBdr>
        <w:top w:val="none" w:sz="0" w:space="0" w:color="auto"/>
        <w:left w:val="none" w:sz="0" w:space="0" w:color="auto"/>
        <w:bottom w:val="none" w:sz="0" w:space="0" w:color="auto"/>
        <w:right w:val="none" w:sz="0" w:space="0" w:color="auto"/>
      </w:divBdr>
    </w:div>
    <w:div w:id="1313827973">
      <w:bodyDiv w:val="1"/>
      <w:marLeft w:val="0"/>
      <w:marRight w:val="0"/>
      <w:marTop w:val="0"/>
      <w:marBottom w:val="0"/>
      <w:divBdr>
        <w:top w:val="none" w:sz="0" w:space="0" w:color="auto"/>
        <w:left w:val="none" w:sz="0" w:space="0" w:color="auto"/>
        <w:bottom w:val="none" w:sz="0" w:space="0" w:color="auto"/>
        <w:right w:val="none" w:sz="0" w:space="0" w:color="auto"/>
      </w:divBdr>
    </w:div>
    <w:div w:id="1315642262">
      <w:bodyDiv w:val="1"/>
      <w:marLeft w:val="0"/>
      <w:marRight w:val="0"/>
      <w:marTop w:val="0"/>
      <w:marBottom w:val="0"/>
      <w:divBdr>
        <w:top w:val="none" w:sz="0" w:space="0" w:color="auto"/>
        <w:left w:val="none" w:sz="0" w:space="0" w:color="auto"/>
        <w:bottom w:val="none" w:sz="0" w:space="0" w:color="auto"/>
        <w:right w:val="none" w:sz="0" w:space="0" w:color="auto"/>
      </w:divBdr>
    </w:div>
    <w:div w:id="1320160328">
      <w:bodyDiv w:val="1"/>
      <w:marLeft w:val="0"/>
      <w:marRight w:val="0"/>
      <w:marTop w:val="0"/>
      <w:marBottom w:val="0"/>
      <w:divBdr>
        <w:top w:val="none" w:sz="0" w:space="0" w:color="auto"/>
        <w:left w:val="none" w:sz="0" w:space="0" w:color="auto"/>
        <w:bottom w:val="none" w:sz="0" w:space="0" w:color="auto"/>
        <w:right w:val="none" w:sz="0" w:space="0" w:color="auto"/>
      </w:divBdr>
    </w:div>
    <w:div w:id="1321151702">
      <w:bodyDiv w:val="1"/>
      <w:marLeft w:val="0"/>
      <w:marRight w:val="0"/>
      <w:marTop w:val="0"/>
      <w:marBottom w:val="0"/>
      <w:divBdr>
        <w:top w:val="none" w:sz="0" w:space="0" w:color="auto"/>
        <w:left w:val="none" w:sz="0" w:space="0" w:color="auto"/>
        <w:bottom w:val="none" w:sz="0" w:space="0" w:color="auto"/>
        <w:right w:val="none" w:sz="0" w:space="0" w:color="auto"/>
      </w:divBdr>
    </w:div>
    <w:div w:id="1322124980">
      <w:bodyDiv w:val="1"/>
      <w:marLeft w:val="0"/>
      <w:marRight w:val="0"/>
      <w:marTop w:val="0"/>
      <w:marBottom w:val="0"/>
      <w:divBdr>
        <w:top w:val="none" w:sz="0" w:space="0" w:color="auto"/>
        <w:left w:val="none" w:sz="0" w:space="0" w:color="auto"/>
        <w:bottom w:val="none" w:sz="0" w:space="0" w:color="auto"/>
        <w:right w:val="none" w:sz="0" w:space="0" w:color="auto"/>
      </w:divBdr>
    </w:div>
    <w:div w:id="1326201616">
      <w:bodyDiv w:val="1"/>
      <w:marLeft w:val="0"/>
      <w:marRight w:val="0"/>
      <w:marTop w:val="0"/>
      <w:marBottom w:val="0"/>
      <w:divBdr>
        <w:top w:val="none" w:sz="0" w:space="0" w:color="auto"/>
        <w:left w:val="none" w:sz="0" w:space="0" w:color="auto"/>
        <w:bottom w:val="none" w:sz="0" w:space="0" w:color="auto"/>
        <w:right w:val="none" w:sz="0" w:space="0" w:color="auto"/>
      </w:divBdr>
    </w:div>
    <w:div w:id="1327170912">
      <w:bodyDiv w:val="1"/>
      <w:marLeft w:val="0"/>
      <w:marRight w:val="0"/>
      <w:marTop w:val="0"/>
      <w:marBottom w:val="0"/>
      <w:divBdr>
        <w:top w:val="none" w:sz="0" w:space="0" w:color="auto"/>
        <w:left w:val="none" w:sz="0" w:space="0" w:color="auto"/>
        <w:bottom w:val="none" w:sz="0" w:space="0" w:color="auto"/>
        <w:right w:val="none" w:sz="0" w:space="0" w:color="auto"/>
      </w:divBdr>
    </w:div>
    <w:div w:id="1327511602">
      <w:bodyDiv w:val="1"/>
      <w:marLeft w:val="0"/>
      <w:marRight w:val="0"/>
      <w:marTop w:val="0"/>
      <w:marBottom w:val="0"/>
      <w:divBdr>
        <w:top w:val="none" w:sz="0" w:space="0" w:color="auto"/>
        <w:left w:val="none" w:sz="0" w:space="0" w:color="auto"/>
        <w:bottom w:val="none" w:sz="0" w:space="0" w:color="auto"/>
        <w:right w:val="none" w:sz="0" w:space="0" w:color="auto"/>
      </w:divBdr>
    </w:div>
    <w:div w:id="1327785492">
      <w:bodyDiv w:val="1"/>
      <w:marLeft w:val="0"/>
      <w:marRight w:val="0"/>
      <w:marTop w:val="0"/>
      <w:marBottom w:val="0"/>
      <w:divBdr>
        <w:top w:val="none" w:sz="0" w:space="0" w:color="auto"/>
        <w:left w:val="none" w:sz="0" w:space="0" w:color="auto"/>
        <w:bottom w:val="none" w:sz="0" w:space="0" w:color="auto"/>
        <w:right w:val="none" w:sz="0" w:space="0" w:color="auto"/>
      </w:divBdr>
    </w:div>
    <w:div w:id="1329013906">
      <w:bodyDiv w:val="1"/>
      <w:marLeft w:val="0"/>
      <w:marRight w:val="0"/>
      <w:marTop w:val="0"/>
      <w:marBottom w:val="0"/>
      <w:divBdr>
        <w:top w:val="none" w:sz="0" w:space="0" w:color="auto"/>
        <w:left w:val="none" w:sz="0" w:space="0" w:color="auto"/>
        <w:bottom w:val="none" w:sz="0" w:space="0" w:color="auto"/>
        <w:right w:val="none" w:sz="0" w:space="0" w:color="auto"/>
      </w:divBdr>
    </w:div>
    <w:div w:id="1331371350">
      <w:bodyDiv w:val="1"/>
      <w:marLeft w:val="0"/>
      <w:marRight w:val="0"/>
      <w:marTop w:val="0"/>
      <w:marBottom w:val="0"/>
      <w:divBdr>
        <w:top w:val="none" w:sz="0" w:space="0" w:color="auto"/>
        <w:left w:val="none" w:sz="0" w:space="0" w:color="auto"/>
        <w:bottom w:val="none" w:sz="0" w:space="0" w:color="auto"/>
        <w:right w:val="none" w:sz="0" w:space="0" w:color="auto"/>
      </w:divBdr>
    </w:div>
    <w:div w:id="1332291244">
      <w:bodyDiv w:val="1"/>
      <w:marLeft w:val="0"/>
      <w:marRight w:val="0"/>
      <w:marTop w:val="0"/>
      <w:marBottom w:val="0"/>
      <w:divBdr>
        <w:top w:val="none" w:sz="0" w:space="0" w:color="auto"/>
        <w:left w:val="none" w:sz="0" w:space="0" w:color="auto"/>
        <w:bottom w:val="none" w:sz="0" w:space="0" w:color="auto"/>
        <w:right w:val="none" w:sz="0" w:space="0" w:color="auto"/>
      </w:divBdr>
    </w:div>
    <w:div w:id="1332947560">
      <w:bodyDiv w:val="1"/>
      <w:marLeft w:val="0"/>
      <w:marRight w:val="0"/>
      <w:marTop w:val="0"/>
      <w:marBottom w:val="0"/>
      <w:divBdr>
        <w:top w:val="none" w:sz="0" w:space="0" w:color="auto"/>
        <w:left w:val="none" w:sz="0" w:space="0" w:color="auto"/>
        <w:bottom w:val="none" w:sz="0" w:space="0" w:color="auto"/>
        <w:right w:val="none" w:sz="0" w:space="0" w:color="auto"/>
      </w:divBdr>
    </w:div>
    <w:div w:id="1335759918">
      <w:bodyDiv w:val="1"/>
      <w:marLeft w:val="0"/>
      <w:marRight w:val="0"/>
      <w:marTop w:val="0"/>
      <w:marBottom w:val="0"/>
      <w:divBdr>
        <w:top w:val="none" w:sz="0" w:space="0" w:color="auto"/>
        <w:left w:val="none" w:sz="0" w:space="0" w:color="auto"/>
        <w:bottom w:val="none" w:sz="0" w:space="0" w:color="auto"/>
        <w:right w:val="none" w:sz="0" w:space="0" w:color="auto"/>
      </w:divBdr>
    </w:div>
    <w:div w:id="1336885207">
      <w:bodyDiv w:val="1"/>
      <w:marLeft w:val="0"/>
      <w:marRight w:val="0"/>
      <w:marTop w:val="0"/>
      <w:marBottom w:val="0"/>
      <w:divBdr>
        <w:top w:val="none" w:sz="0" w:space="0" w:color="auto"/>
        <w:left w:val="none" w:sz="0" w:space="0" w:color="auto"/>
        <w:bottom w:val="none" w:sz="0" w:space="0" w:color="auto"/>
        <w:right w:val="none" w:sz="0" w:space="0" w:color="auto"/>
      </w:divBdr>
    </w:div>
    <w:div w:id="1339771313">
      <w:bodyDiv w:val="1"/>
      <w:marLeft w:val="0"/>
      <w:marRight w:val="0"/>
      <w:marTop w:val="0"/>
      <w:marBottom w:val="0"/>
      <w:divBdr>
        <w:top w:val="none" w:sz="0" w:space="0" w:color="auto"/>
        <w:left w:val="none" w:sz="0" w:space="0" w:color="auto"/>
        <w:bottom w:val="none" w:sz="0" w:space="0" w:color="auto"/>
        <w:right w:val="none" w:sz="0" w:space="0" w:color="auto"/>
      </w:divBdr>
    </w:div>
    <w:div w:id="1340474339">
      <w:bodyDiv w:val="1"/>
      <w:marLeft w:val="0"/>
      <w:marRight w:val="0"/>
      <w:marTop w:val="0"/>
      <w:marBottom w:val="0"/>
      <w:divBdr>
        <w:top w:val="none" w:sz="0" w:space="0" w:color="auto"/>
        <w:left w:val="none" w:sz="0" w:space="0" w:color="auto"/>
        <w:bottom w:val="none" w:sz="0" w:space="0" w:color="auto"/>
        <w:right w:val="none" w:sz="0" w:space="0" w:color="auto"/>
      </w:divBdr>
    </w:div>
    <w:div w:id="1344363263">
      <w:bodyDiv w:val="1"/>
      <w:marLeft w:val="0"/>
      <w:marRight w:val="0"/>
      <w:marTop w:val="0"/>
      <w:marBottom w:val="0"/>
      <w:divBdr>
        <w:top w:val="none" w:sz="0" w:space="0" w:color="auto"/>
        <w:left w:val="none" w:sz="0" w:space="0" w:color="auto"/>
        <w:bottom w:val="none" w:sz="0" w:space="0" w:color="auto"/>
        <w:right w:val="none" w:sz="0" w:space="0" w:color="auto"/>
      </w:divBdr>
    </w:div>
    <w:div w:id="1344623731">
      <w:bodyDiv w:val="1"/>
      <w:marLeft w:val="0"/>
      <w:marRight w:val="0"/>
      <w:marTop w:val="0"/>
      <w:marBottom w:val="0"/>
      <w:divBdr>
        <w:top w:val="none" w:sz="0" w:space="0" w:color="auto"/>
        <w:left w:val="none" w:sz="0" w:space="0" w:color="auto"/>
        <w:bottom w:val="none" w:sz="0" w:space="0" w:color="auto"/>
        <w:right w:val="none" w:sz="0" w:space="0" w:color="auto"/>
      </w:divBdr>
    </w:div>
    <w:div w:id="1344822028">
      <w:bodyDiv w:val="1"/>
      <w:marLeft w:val="0"/>
      <w:marRight w:val="0"/>
      <w:marTop w:val="0"/>
      <w:marBottom w:val="0"/>
      <w:divBdr>
        <w:top w:val="none" w:sz="0" w:space="0" w:color="auto"/>
        <w:left w:val="none" w:sz="0" w:space="0" w:color="auto"/>
        <w:bottom w:val="none" w:sz="0" w:space="0" w:color="auto"/>
        <w:right w:val="none" w:sz="0" w:space="0" w:color="auto"/>
      </w:divBdr>
    </w:div>
    <w:div w:id="1345472717">
      <w:bodyDiv w:val="1"/>
      <w:marLeft w:val="0"/>
      <w:marRight w:val="0"/>
      <w:marTop w:val="0"/>
      <w:marBottom w:val="0"/>
      <w:divBdr>
        <w:top w:val="none" w:sz="0" w:space="0" w:color="auto"/>
        <w:left w:val="none" w:sz="0" w:space="0" w:color="auto"/>
        <w:bottom w:val="none" w:sz="0" w:space="0" w:color="auto"/>
        <w:right w:val="none" w:sz="0" w:space="0" w:color="auto"/>
      </w:divBdr>
    </w:div>
    <w:div w:id="1348603132">
      <w:bodyDiv w:val="1"/>
      <w:marLeft w:val="0"/>
      <w:marRight w:val="0"/>
      <w:marTop w:val="0"/>
      <w:marBottom w:val="0"/>
      <w:divBdr>
        <w:top w:val="none" w:sz="0" w:space="0" w:color="auto"/>
        <w:left w:val="none" w:sz="0" w:space="0" w:color="auto"/>
        <w:bottom w:val="none" w:sz="0" w:space="0" w:color="auto"/>
        <w:right w:val="none" w:sz="0" w:space="0" w:color="auto"/>
      </w:divBdr>
    </w:div>
    <w:div w:id="1349524350">
      <w:bodyDiv w:val="1"/>
      <w:marLeft w:val="0"/>
      <w:marRight w:val="0"/>
      <w:marTop w:val="0"/>
      <w:marBottom w:val="0"/>
      <w:divBdr>
        <w:top w:val="none" w:sz="0" w:space="0" w:color="auto"/>
        <w:left w:val="none" w:sz="0" w:space="0" w:color="auto"/>
        <w:bottom w:val="none" w:sz="0" w:space="0" w:color="auto"/>
        <w:right w:val="none" w:sz="0" w:space="0" w:color="auto"/>
      </w:divBdr>
    </w:div>
    <w:div w:id="1350328190">
      <w:bodyDiv w:val="1"/>
      <w:marLeft w:val="0"/>
      <w:marRight w:val="0"/>
      <w:marTop w:val="0"/>
      <w:marBottom w:val="0"/>
      <w:divBdr>
        <w:top w:val="none" w:sz="0" w:space="0" w:color="auto"/>
        <w:left w:val="none" w:sz="0" w:space="0" w:color="auto"/>
        <w:bottom w:val="none" w:sz="0" w:space="0" w:color="auto"/>
        <w:right w:val="none" w:sz="0" w:space="0" w:color="auto"/>
      </w:divBdr>
    </w:div>
    <w:div w:id="1352224505">
      <w:bodyDiv w:val="1"/>
      <w:marLeft w:val="0"/>
      <w:marRight w:val="0"/>
      <w:marTop w:val="0"/>
      <w:marBottom w:val="0"/>
      <w:divBdr>
        <w:top w:val="none" w:sz="0" w:space="0" w:color="auto"/>
        <w:left w:val="none" w:sz="0" w:space="0" w:color="auto"/>
        <w:bottom w:val="none" w:sz="0" w:space="0" w:color="auto"/>
        <w:right w:val="none" w:sz="0" w:space="0" w:color="auto"/>
      </w:divBdr>
    </w:div>
    <w:div w:id="1354650093">
      <w:bodyDiv w:val="1"/>
      <w:marLeft w:val="0"/>
      <w:marRight w:val="0"/>
      <w:marTop w:val="0"/>
      <w:marBottom w:val="0"/>
      <w:divBdr>
        <w:top w:val="none" w:sz="0" w:space="0" w:color="auto"/>
        <w:left w:val="none" w:sz="0" w:space="0" w:color="auto"/>
        <w:bottom w:val="none" w:sz="0" w:space="0" w:color="auto"/>
        <w:right w:val="none" w:sz="0" w:space="0" w:color="auto"/>
      </w:divBdr>
    </w:div>
    <w:div w:id="1358578180">
      <w:bodyDiv w:val="1"/>
      <w:marLeft w:val="0"/>
      <w:marRight w:val="0"/>
      <w:marTop w:val="0"/>
      <w:marBottom w:val="0"/>
      <w:divBdr>
        <w:top w:val="none" w:sz="0" w:space="0" w:color="auto"/>
        <w:left w:val="none" w:sz="0" w:space="0" w:color="auto"/>
        <w:bottom w:val="none" w:sz="0" w:space="0" w:color="auto"/>
        <w:right w:val="none" w:sz="0" w:space="0" w:color="auto"/>
      </w:divBdr>
    </w:div>
    <w:div w:id="1359306931">
      <w:bodyDiv w:val="1"/>
      <w:marLeft w:val="0"/>
      <w:marRight w:val="0"/>
      <w:marTop w:val="0"/>
      <w:marBottom w:val="0"/>
      <w:divBdr>
        <w:top w:val="none" w:sz="0" w:space="0" w:color="auto"/>
        <w:left w:val="none" w:sz="0" w:space="0" w:color="auto"/>
        <w:bottom w:val="none" w:sz="0" w:space="0" w:color="auto"/>
        <w:right w:val="none" w:sz="0" w:space="0" w:color="auto"/>
      </w:divBdr>
    </w:div>
    <w:div w:id="1362047887">
      <w:bodyDiv w:val="1"/>
      <w:marLeft w:val="0"/>
      <w:marRight w:val="0"/>
      <w:marTop w:val="0"/>
      <w:marBottom w:val="0"/>
      <w:divBdr>
        <w:top w:val="none" w:sz="0" w:space="0" w:color="auto"/>
        <w:left w:val="none" w:sz="0" w:space="0" w:color="auto"/>
        <w:bottom w:val="none" w:sz="0" w:space="0" w:color="auto"/>
        <w:right w:val="none" w:sz="0" w:space="0" w:color="auto"/>
      </w:divBdr>
    </w:div>
    <w:div w:id="1362586137">
      <w:bodyDiv w:val="1"/>
      <w:marLeft w:val="0"/>
      <w:marRight w:val="0"/>
      <w:marTop w:val="0"/>
      <w:marBottom w:val="0"/>
      <w:divBdr>
        <w:top w:val="none" w:sz="0" w:space="0" w:color="auto"/>
        <w:left w:val="none" w:sz="0" w:space="0" w:color="auto"/>
        <w:bottom w:val="none" w:sz="0" w:space="0" w:color="auto"/>
        <w:right w:val="none" w:sz="0" w:space="0" w:color="auto"/>
      </w:divBdr>
    </w:div>
    <w:div w:id="1365793204">
      <w:bodyDiv w:val="1"/>
      <w:marLeft w:val="0"/>
      <w:marRight w:val="0"/>
      <w:marTop w:val="0"/>
      <w:marBottom w:val="0"/>
      <w:divBdr>
        <w:top w:val="none" w:sz="0" w:space="0" w:color="auto"/>
        <w:left w:val="none" w:sz="0" w:space="0" w:color="auto"/>
        <w:bottom w:val="none" w:sz="0" w:space="0" w:color="auto"/>
        <w:right w:val="none" w:sz="0" w:space="0" w:color="auto"/>
      </w:divBdr>
    </w:div>
    <w:div w:id="1369522470">
      <w:bodyDiv w:val="1"/>
      <w:marLeft w:val="0"/>
      <w:marRight w:val="0"/>
      <w:marTop w:val="0"/>
      <w:marBottom w:val="0"/>
      <w:divBdr>
        <w:top w:val="none" w:sz="0" w:space="0" w:color="auto"/>
        <w:left w:val="none" w:sz="0" w:space="0" w:color="auto"/>
        <w:bottom w:val="none" w:sz="0" w:space="0" w:color="auto"/>
        <w:right w:val="none" w:sz="0" w:space="0" w:color="auto"/>
      </w:divBdr>
    </w:div>
    <w:div w:id="1369911906">
      <w:bodyDiv w:val="1"/>
      <w:marLeft w:val="0"/>
      <w:marRight w:val="0"/>
      <w:marTop w:val="0"/>
      <w:marBottom w:val="0"/>
      <w:divBdr>
        <w:top w:val="none" w:sz="0" w:space="0" w:color="auto"/>
        <w:left w:val="none" w:sz="0" w:space="0" w:color="auto"/>
        <w:bottom w:val="none" w:sz="0" w:space="0" w:color="auto"/>
        <w:right w:val="none" w:sz="0" w:space="0" w:color="auto"/>
      </w:divBdr>
    </w:div>
    <w:div w:id="1370298469">
      <w:bodyDiv w:val="1"/>
      <w:marLeft w:val="0"/>
      <w:marRight w:val="0"/>
      <w:marTop w:val="0"/>
      <w:marBottom w:val="0"/>
      <w:divBdr>
        <w:top w:val="none" w:sz="0" w:space="0" w:color="auto"/>
        <w:left w:val="none" w:sz="0" w:space="0" w:color="auto"/>
        <w:bottom w:val="none" w:sz="0" w:space="0" w:color="auto"/>
        <w:right w:val="none" w:sz="0" w:space="0" w:color="auto"/>
      </w:divBdr>
    </w:div>
    <w:div w:id="1371615135">
      <w:bodyDiv w:val="1"/>
      <w:marLeft w:val="0"/>
      <w:marRight w:val="0"/>
      <w:marTop w:val="0"/>
      <w:marBottom w:val="0"/>
      <w:divBdr>
        <w:top w:val="none" w:sz="0" w:space="0" w:color="auto"/>
        <w:left w:val="none" w:sz="0" w:space="0" w:color="auto"/>
        <w:bottom w:val="none" w:sz="0" w:space="0" w:color="auto"/>
        <w:right w:val="none" w:sz="0" w:space="0" w:color="auto"/>
      </w:divBdr>
    </w:div>
    <w:div w:id="1377201452">
      <w:bodyDiv w:val="1"/>
      <w:marLeft w:val="0"/>
      <w:marRight w:val="0"/>
      <w:marTop w:val="0"/>
      <w:marBottom w:val="0"/>
      <w:divBdr>
        <w:top w:val="none" w:sz="0" w:space="0" w:color="auto"/>
        <w:left w:val="none" w:sz="0" w:space="0" w:color="auto"/>
        <w:bottom w:val="none" w:sz="0" w:space="0" w:color="auto"/>
        <w:right w:val="none" w:sz="0" w:space="0" w:color="auto"/>
      </w:divBdr>
    </w:div>
    <w:div w:id="1377244692">
      <w:bodyDiv w:val="1"/>
      <w:marLeft w:val="0"/>
      <w:marRight w:val="0"/>
      <w:marTop w:val="0"/>
      <w:marBottom w:val="0"/>
      <w:divBdr>
        <w:top w:val="none" w:sz="0" w:space="0" w:color="auto"/>
        <w:left w:val="none" w:sz="0" w:space="0" w:color="auto"/>
        <w:bottom w:val="none" w:sz="0" w:space="0" w:color="auto"/>
        <w:right w:val="none" w:sz="0" w:space="0" w:color="auto"/>
      </w:divBdr>
    </w:div>
    <w:div w:id="1378893437">
      <w:bodyDiv w:val="1"/>
      <w:marLeft w:val="0"/>
      <w:marRight w:val="0"/>
      <w:marTop w:val="0"/>
      <w:marBottom w:val="0"/>
      <w:divBdr>
        <w:top w:val="none" w:sz="0" w:space="0" w:color="auto"/>
        <w:left w:val="none" w:sz="0" w:space="0" w:color="auto"/>
        <w:bottom w:val="none" w:sz="0" w:space="0" w:color="auto"/>
        <w:right w:val="none" w:sz="0" w:space="0" w:color="auto"/>
      </w:divBdr>
    </w:div>
    <w:div w:id="1379473070">
      <w:bodyDiv w:val="1"/>
      <w:marLeft w:val="0"/>
      <w:marRight w:val="0"/>
      <w:marTop w:val="0"/>
      <w:marBottom w:val="0"/>
      <w:divBdr>
        <w:top w:val="none" w:sz="0" w:space="0" w:color="auto"/>
        <w:left w:val="none" w:sz="0" w:space="0" w:color="auto"/>
        <w:bottom w:val="none" w:sz="0" w:space="0" w:color="auto"/>
        <w:right w:val="none" w:sz="0" w:space="0" w:color="auto"/>
      </w:divBdr>
    </w:div>
    <w:div w:id="1381633507">
      <w:bodyDiv w:val="1"/>
      <w:marLeft w:val="0"/>
      <w:marRight w:val="0"/>
      <w:marTop w:val="0"/>
      <w:marBottom w:val="0"/>
      <w:divBdr>
        <w:top w:val="none" w:sz="0" w:space="0" w:color="auto"/>
        <w:left w:val="none" w:sz="0" w:space="0" w:color="auto"/>
        <w:bottom w:val="none" w:sz="0" w:space="0" w:color="auto"/>
        <w:right w:val="none" w:sz="0" w:space="0" w:color="auto"/>
      </w:divBdr>
    </w:div>
    <w:div w:id="1382829651">
      <w:bodyDiv w:val="1"/>
      <w:marLeft w:val="0"/>
      <w:marRight w:val="0"/>
      <w:marTop w:val="0"/>
      <w:marBottom w:val="0"/>
      <w:divBdr>
        <w:top w:val="none" w:sz="0" w:space="0" w:color="auto"/>
        <w:left w:val="none" w:sz="0" w:space="0" w:color="auto"/>
        <w:bottom w:val="none" w:sz="0" w:space="0" w:color="auto"/>
        <w:right w:val="none" w:sz="0" w:space="0" w:color="auto"/>
      </w:divBdr>
    </w:div>
    <w:div w:id="1382945331">
      <w:bodyDiv w:val="1"/>
      <w:marLeft w:val="0"/>
      <w:marRight w:val="0"/>
      <w:marTop w:val="0"/>
      <w:marBottom w:val="0"/>
      <w:divBdr>
        <w:top w:val="none" w:sz="0" w:space="0" w:color="auto"/>
        <w:left w:val="none" w:sz="0" w:space="0" w:color="auto"/>
        <w:bottom w:val="none" w:sz="0" w:space="0" w:color="auto"/>
        <w:right w:val="none" w:sz="0" w:space="0" w:color="auto"/>
      </w:divBdr>
    </w:div>
    <w:div w:id="1383677107">
      <w:bodyDiv w:val="1"/>
      <w:marLeft w:val="0"/>
      <w:marRight w:val="0"/>
      <w:marTop w:val="0"/>
      <w:marBottom w:val="0"/>
      <w:divBdr>
        <w:top w:val="none" w:sz="0" w:space="0" w:color="auto"/>
        <w:left w:val="none" w:sz="0" w:space="0" w:color="auto"/>
        <w:bottom w:val="none" w:sz="0" w:space="0" w:color="auto"/>
        <w:right w:val="none" w:sz="0" w:space="0" w:color="auto"/>
      </w:divBdr>
    </w:div>
    <w:div w:id="1386950141">
      <w:bodyDiv w:val="1"/>
      <w:marLeft w:val="0"/>
      <w:marRight w:val="0"/>
      <w:marTop w:val="0"/>
      <w:marBottom w:val="0"/>
      <w:divBdr>
        <w:top w:val="none" w:sz="0" w:space="0" w:color="auto"/>
        <w:left w:val="none" w:sz="0" w:space="0" w:color="auto"/>
        <w:bottom w:val="none" w:sz="0" w:space="0" w:color="auto"/>
        <w:right w:val="none" w:sz="0" w:space="0" w:color="auto"/>
      </w:divBdr>
    </w:div>
    <w:div w:id="1387872042">
      <w:bodyDiv w:val="1"/>
      <w:marLeft w:val="0"/>
      <w:marRight w:val="0"/>
      <w:marTop w:val="0"/>
      <w:marBottom w:val="0"/>
      <w:divBdr>
        <w:top w:val="none" w:sz="0" w:space="0" w:color="auto"/>
        <w:left w:val="none" w:sz="0" w:space="0" w:color="auto"/>
        <w:bottom w:val="none" w:sz="0" w:space="0" w:color="auto"/>
        <w:right w:val="none" w:sz="0" w:space="0" w:color="auto"/>
      </w:divBdr>
    </w:div>
    <w:div w:id="1387945476">
      <w:bodyDiv w:val="1"/>
      <w:marLeft w:val="0"/>
      <w:marRight w:val="0"/>
      <w:marTop w:val="0"/>
      <w:marBottom w:val="0"/>
      <w:divBdr>
        <w:top w:val="none" w:sz="0" w:space="0" w:color="auto"/>
        <w:left w:val="none" w:sz="0" w:space="0" w:color="auto"/>
        <w:bottom w:val="none" w:sz="0" w:space="0" w:color="auto"/>
        <w:right w:val="none" w:sz="0" w:space="0" w:color="auto"/>
      </w:divBdr>
    </w:div>
    <w:div w:id="1388191017">
      <w:bodyDiv w:val="1"/>
      <w:marLeft w:val="0"/>
      <w:marRight w:val="0"/>
      <w:marTop w:val="0"/>
      <w:marBottom w:val="0"/>
      <w:divBdr>
        <w:top w:val="none" w:sz="0" w:space="0" w:color="auto"/>
        <w:left w:val="none" w:sz="0" w:space="0" w:color="auto"/>
        <w:bottom w:val="none" w:sz="0" w:space="0" w:color="auto"/>
        <w:right w:val="none" w:sz="0" w:space="0" w:color="auto"/>
      </w:divBdr>
    </w:div>
    <w:div w:id="1388264229">
      <w:bodyDiv w:val="1"/>
      <w:marLeft w:val="0"/>
      <w:marRight w:val="0"/>
      <w:marTop w:val="0"/>
      <w:marBottom w:val="0"/>
      <w:divBdr>
        <w:top w:val="none" w:sz="0" w:space="0" w:color="auto"/>
        <w:left w:val="none" w:sz="0" w:space="0" w:color="auto"/>
        <w:bottom w:val="none" w:sz="0" w:space="0" w:color="auto"/>
        <w:right w:val="none" w:sz="0" w:space="0" w:color="auto"/>
      </w:divBdr>
    </w:div>
    <w:div w:id="1388650226">
      <w:bodyDiv w:val="1"/>
      <w:marLeft w:val="0"/>
      <w:marRight w:val="0"/>
      <w:marTop w:val="0"/>
      <w:marBottom w:val="0"/>
      <w:divBdr>
        <w:top w:val="none" w:sz="0" w:space="0" w:color="auto"/>
        <w:left w:val="none" w:sz="0" w:space="0" w:color="auto"/>
        <w:bottom w:val="none" w:sz="0" w:space="0" w:color="auto"/>
        <w:right w:val="none" w:sz="0" w:space="0" w:color="auto"/>
      </w:divBdr>
    </w:div>
    <w:div w:id="1390302020">
      <w:bodyDiv w:val="1"/>
      <w:marLeft w:val="0"/>
      <w:marRight w:val="0"/>
      <w:marTop w:val="0"/>
      <w:marBottom w:val="0"/>
      <w:divBdr>
        <w:top w:val="none" w:sz="0" w:space="0" w:color="auto"/>
        <w:left w:val="none" w:sz="0" w:space="0" w:color="auto"/>
        <w:bottom w:val="none" w:sz="0" w:space="0" w:color="auto"/>
        <w:right w:val="none" w:sz="0" w:space="0" w:color="auto"/>
      </w:divBdr>
    </w:div>
    <w:div w:id="1390809394">
      <w:bodyDiv w:val="1"/>
      <w:marLeft w:val="0"/>
      <w:marRight w:val="0"/>
      <w:marTop w:val="0"/>
      <w:marBottom w:val="0"/>
      <w:divBdr>
        <w:top w:val="none" w:sz="0" w:space="0" w:color="auto"/>
        <w:left w:val="none" w:sz="0" w:space="0" w:color="auto"/>
        <w:bottom w:val="none" w:sz="0" w:space="0" w:color="auto"/>
        <w:right w:val="none" w:sz="0" w:space="0" w:color="auto"/>
      </w:divBdr>
    </w:div>
    <w:div w:id="1393313475">
      <w:bodyDiv w:val="1"/>
      <w:marLeft w:val="0"/>
      <w:marRight w:val="0"/>
      <w:marTop w:val="0"/>
      <w:marBottom w:val="0"/>
      <w:divBdr>
        <w:top w:val="none" w:sz="0" w:space="0" w:color="auto"/>
        <w:left w:val="none" w:sz="0" w:space="0" w:color="auto"/>
        <w:bottom w:val="none" w:sz="0" w:space="0" w:color="auto"/>
        <w:right w:val="none" w:sz="0" w:space="0" w:color="auto"/>
      </w:divBdr>
    </w:div>
    <w:div w:id="1395160786">
      <w:bodyDiv w:val="1"/>
      <w:marLeft w:val="0"/>
      <w:marRight w:val="0"/>
      <w:marTop w:val="0"/>
      <w:marBottom w:val="0"/>
      <w:divBdr>
        <w:top w:val="none" w:sz="0" w:space="0" w:color="auto"/>
        <w:left w:val="none" w:sz="0" w:space="0" w:color="auto"/>
        <w:bottom w:val="none" w:sz="0" w:space="0" w:color="auto"/>
        <w:right w:val="none" w:sz="0" w:space="0" w:color="auto"/>
      </w:divBdr>
    </w:div>
    <w:div w:id="1395465365">
      <w:bodyDiv w:val="1"/>
      <w:marLeft w:val="0"/>
      <w:marRight w:val="0"/>
      <w:marTop w:val="0"/>
      <w:marBottom w:val="0"/>
      <w:divBdr>
        <w:top w:val="none" w:sz="0" w:space="0" w:color="auto"/>
        <w:left w:val="none" w:sz="0" w:space="0" w:color="auto"/>
        <w:bottom w:val="none" w:sz="0" w:space="0" w:color="auto"/>
        <w:right w:val="none" w:sz="0" w:space="0" w:color="auto"/>
      </w:divBdr>
    </w:div>
    <w:div w:id="1396006978">
      <w:bodyDiv w:val="1"/>
      <w:marLeft w:val="0"/>
      <w:marRight w:val="0"/>
      <w:marTop w:val="0"/>
      <w:marBottom w:val="0"/>
      <w:divBdr>
        <w:top w:val="none" w:sz="0" w:space="0" w:color="auto"/>
        <w:left w:val="none" w:sz="0" w:space="0" w:color="auto"/>
        <w:bottom w:val="none" w:sz="0" w:space="0" w:color="auto"/>
        <w:right w:val="none" w:sz="0" w:space="0" w:color="auto"/>
      </w:divBdr>
    </w:div>
    <w:div w:id="1396591572">
      <w:bodyDiv w:val="1"/>
      <w:marLeft w:val="0"/>
      <w:marRight w:val="0"/>
      <w:marTop w:val="0"/>
      <w:marBottom w:val="0"/>
      <w:divBdr>
        <w:top w:val="none" w:sz="0" w:space="0" w:color="auto"/>
        <w:left w:val="none" w:sz="0" w:space="0" w:color="auto"/>
        <w:bottom w:val="none" w:sz="0" w:space="0" w:color="auto"/>
        <w:right w:val="none" w:sz="0" w:space="0" w:color="auto"/>
      </w:divBdr>
    </w:div>
    <w:div w:id="1397169617">
      <w:bodyDiv w:val="1"/>
      <w:marLeft w:val="0"/>
      <w:marRight w:val="0"/>
      <w:marTop w:val="0"/>
      <w:marBottom w:val="0"/>
      <w:divBdr>
        <w:top w:val="none" w:sz="0" w:space="0" w:color="auto"/>
        <w:left w:val="none" w:sz="0" w:space="0" w:color="auto"/>
        <w:bottom w:val="none" w:sz="0" w:space="0" w:color="auto"/>
        <w:right w:val="none" w:sz="0" w:space="0" w:color="auto"/>
      </w:divBdr>
    </w:div>
    <w:div w:id="1397775845">
      <w:bodyDiv w:val="1"/>
      <w:marLeft w:val="0"/>
      <w:marRight w:val="0"/>
      <w:marTop w:val="0"/>
      <w:marBottom w:val="0"/>
      <w:divBdr>
        <w:top w:val="none" w:sz="0" w:space="0" w:color="auto"/>
        <w:left w:val="none" w:sz="0" w:space="0" w:color="auto"/>
        <w:bottom w:val="none" w:sz="0" w:space="0" w:color="auto"/>
        <w:right w:val="none" w:sz="0" w:space="0" w:color="auto"/>
      </w:divBdr>
    </w:div>
    <w:div w:id="1398941169">
      <w:bodyDiv w:val="1"/>
      <w:marLeft w:val="0"/>
      <w:marRight w:val="0"/>
      <w:marTop w:val="0"/>
      <w:marBottom w:val="0"/>
      <w:divBdr>
        <w:top w:val="none" w:sz="0" w:space="0" w:color="auto"/>
        <w:left w:val="none" w:sz="0" w:space="0" w:color="auto"/>
        <w:bottom w:val="none" w:sz="0" w:space="0" w:color="auto"/>
        <w:right w:val="none" w:sz="0" w:space="0" w:color="auto"/>
      </w:divBdr>
    </w:div>
    <w:div w:id="1401949612">
      <w:bodyDiv w:val="1"/>
      <w:marLeft w:val="0"/>
      <w:marRight w:val="0"/>
      <w:marTop w:val="0"/>
      <w:marBottom w:val="0"/>
      <w:divBdr>
        <w:top w:val="none" w:sz="0" w:space="0" w:color="auto"/>
        <w:left w:val="none" w:sz="0" w:space="0" w:color="auto"/>
        <w:bottom w:val="none" w:sz="0" w:space="0" w:color="auto"/>
        <w:right w:val="none" w:sz="0" w:space="0" w:color="auto"/>
      </w:divBdr>
    </w:div>
    <w:div w:id="1402413239">
      <w:bodyDiv w:val="1"/>
      <w:marLeft w:val="0"/>
      <w:marRight w:val="0"/>
      <w:marTop w:val="0"/>
      <w:marBottom w:val="0"/>
      <w:divBdr>
        <w:top w:val="none" w:sz="0" w:space="0" w:color="auto"/>
        <w:left w:val="none" w:sz="0" w:space="0" w:color="auto"/>
        <w:bottom w:val="none" w:sz="0" w:space="0" w:color="auto"/>
        <w:right w:val="none" w:sz="0" w:space="0" w:color="auto"/>
      </w:divBdr>
    </w:div>
    <w:div w:id="1402829822">
      <w:bodyDiv w:val="1"/>
      <w:marLeft w:val="0"/>
      <w:marRight w:val="0"/>
      <w:marTop w:val="0"/>
      <w:marBottom w:val="0"/>
      <w:divBdr>
        <w:top w:val="none" w:sz="0" w:space="0" w:color="auto"/>
        <w:left w:val="none" w:sz="0" w:space="0" w:color="auto"/>
        <w:bottom w:val="none" w:sz="0" w:space="0" w:color="auto"/>
        <w:right w:val="none" w:sz="0" w:space="0" w:color="auto"/>
      </w:divBdr>
    </w:div>
    <w:div w:id="1402870429">
      <w:bodyDiv w:val="1"/>
      <w:marLeft w:val="0"/>
      <w:marRight w:val="0"/>
      <w:marTop w:val="0"/>
      <w:marBottom w:val="0"/>
      <w:divBdr>
        <w:top w:val="none" w:sz="0" w:space="0" w:color="auto"/>
        <w:left w:val="none" w:sz="0" w:space="0" w:color="auto"/>
        <w:bottom w:val="none" w:sz="0" w:space="0" w:color="auto"/>
        <w:right w:val="none" w:sz="0" w:space="0" w:color="auto"/>
      </w:divBdr>
    </w:div>
    <w:div w:id="1403985048">
      <w:bodyDiv w:val="1"/>
      <w:marLeft w:val="0"/>
      <w:marRight w:val="0"/>
      <w:marTop w:val="0"/>
      <w:marBottom w:val="0"/>
      <w:divBdr>
        <w:top w:val="none" w:sz="0" w:space="0" w:color="auto"/>
        <w:left w:val="none" w:sz="0" w:space="0" w:color="auto"/>
        <w:bottom w:val="none" w:sz="0" w:space="0" w:color="auto"/>
        <w:right w:val="none" w:sz="0" w:space="0" w:color="auto"/>
      </w:divBdr>
    </w:div>
    <w:div w:id="1404645417">
      <w:bodyDiv w:val="1"/>
      <w:marLeft w:val="0"/>
      <w:marRight w:val="0"/>
      <w:marTop w:val="0"/>
      <w:marBottom w:val="0"/>
      <w:divBdr>
        <w:top w:val="none" w:sz="0" w:space="0" w:color="auto"/>
        <w:left w:val="none" w:sz="0" w:space="0" w:color="auto"/>
        <w:bottom w:val="none" w:sz="0" w:space="0" w:color="auto"/>
        <w:right w:val="none" w:sz="0" w:space="0" w:color="auto"/>
      </w:divBdr>
    </w:div>
    <w:div w:id="1404838532">
      <w:bodyDiv w:val="1"/>
      <w:marLeft w:val="0"/>
      <w:marRight w:val="0"/>
      <w:marTop w:val="0"/>
      <w:marBottom w:val="0"/>
      <w:divBdr>
        <w:top w:val="none" w:sz="0" w:space="0" w:color="auto"/>
        <w:left w:val="none" w:sz="0" w:space="0" w:color="auto"/>
        <w:bottom w:val="none" w:sz="0" w:space="0" w:color="auto"/>
        <w:right w:val="none" w:sz="0" w:space="0" w:color="auto"/>
      </w:divBdr>
    </w:div>
    <w:div w:id="1405756269">
      <w:bodyDiv w:val="1"/>
      <w:marLeft w:val="0"/>
      <w:marRight w:val="0"/>
      <w:marTop w:val="0"/>
      <w:marBottom w:val="0"/>
      <w:divBdr>
        <w:top w:val="none" w:sz="0" w:space="0" w:color="auto"/>
        <w:left w:val="none" w:sz="0" w:space="0" w:color="auto"/>
        <w:bottom w:val="none" w:sz="0" w:space="0" w:color="auto"/>
        <w:right w:val="none" w:sz="0" w:space="0" w:color="auto"/>
      </w:divBdr>
    </w:div>
    <w:div w:id="1406684119">
      <w:bodyDiv w:val="1"/>
      <w:marLeft w:val="0"/>
      <w:marRight w:val="0"/>
      <w:marTop w:val="0"/>
      <w:marBottom w:val="0"/>
      <w:divBdr>
        <w:top w:val="none" w:sz="0" w:space="0" w:color="auto"/>
        <w:left w:val="none" w:sz="0" w:space="0" w:color="auto"/>
        <w:bottom w:val="none" w:sz="0" w:space="0" w:color="auto"/>
        <w:right w:val="none" w:sz="0" w:space="0" w:color="auto"/>
      </w:divBdr>
    </w:div>
    <w:div w:id="1406952762">
      <w:bodyDiv w:val="1"/>
      <w:marLeft w:val="0"/>
      <w:marRight w:val="0"/>
      <w:marTop w:val="0"/>
      <w:marBottom w:val="0"/>
      <w:divBdr>
        <w:top w:val="none" w:sz="0" w:space="0" w:color="auto"/>
        <w:left w:val="none" w:sz="0" w:space="0" w:color="auto"/>
        <w:bottom w:val="none" w:sz="0" w:space="0" w:color="auto"/>
        <w:right w:val="none" w:sz="0" w:space="0" w:color="auto"/>
      </w:divBdr>
    </w:div>
    <w:div w:id="1407191428">
      <w:bodyDiv w:val="1"/>
      <w:marLeft w:val="0"/>
      <w:marRight w:val="0"/>
      <w:marTop w:val="0"/>
      <w:marBottom w:val="0"/>
      <w:divBdr>
        <w:top w:val="none" w:sz="0" w:space="0" w:color="auto"/>
        <w:left w:val="none" w:sz="0" w:space="0" w:color="auto"/>
        <w:bottom w:val="none" w:sz="0" w:space="0" w:color="auto"/>
        <w:right w:val="none" w:sz="0" w:space="0" w:color="auto"/>
      </w:divBdr>
    </w:div>
    <w:div w:id="1407414911">
      <w:bodyDiv w:val="1"/>
      <w:marLeft w:val="0"/>
      <w:marRight w:val="0"/>
      <w:marTop w:val="0"/>
      <w:marBottom w:val="0"/>
      <w:divBdr>
        <w:top w:val="none" w:sz="0" w:space="0" w:color="auto"/>
        <w:left w:val="none" w:sz="0" w:space="0" w:color="auto"/>
        <w:bottom w:val="none" w:sz="0" w:space="0" w:color="auto"/>
        <w:right w:val="none" w:sz="0" w:space="0" w:color="auto"/>
      </w:divBdr>
    </w:div>
    <w:div w:id="1407529438">
      <w:bodyDiv w:val="1"/>
      <w:marLeft w:val="0"/>
      <w:marRight w:val="0"/>
      <w:marTop w:val="0"/>
      <w:marBottom w:val="0"/>
      <w:divBdr>
        <w:top w:val="none" w:sz="0" w:space="0" w:color="auto"/>
        <w:left w:val="none" w:sz="0" w:space="0" w:color="auto"/>
        <w:bottom w:val="none" w:sz="0" w:space="0" w:color="auto"/>
        <w:right w:val="none" w:sz="0" w:space="0" w:color="auto"/>
      </w:divBdr>
    </w:div>
    <w:div w:id="1411778342">
      <w:bodyDiv w:val="1"/>
      <w:marLeft w:val="0"/>
      <w:marRight w:val="0"/>
      <w:marTop w:val="0"/>
      <w:marBottom w:val="0"/>
      <w:divBdr>
        <w:top w:val="none" w:sz="0" w:space="0" w:color="auto"/>
        <w:left w:val="none" w:sz="0" w:space="0" w:color="auto"/>
        <w:bottom w:val="none" w:sz="0" w:space="0" w:color="auto"/>
        <w:right w:val="none" w:sz="0" w:space="0" w:color="auto"/>
      </w:divBdr>
    </w:div>
    <w:div w:id="1415012087">
      <w:bodyDiv w:val="1"/>
      <w:marLeft w:val="0"/>
      <w:marRight w:val="0"/>
      <w:marTop w:val="0"/>
      <w:marBottom w:val="0"/>
      <w:divBdr>
        <w:top w:val="none" w:sz="0" w:space="0" w:color="auto"/>
        <w:left w:val="none" w:sz="0" w:space="0" w:color="auto"/>
        <w:bottom w:val="none" w:sz="0" w:space="0" w:color="auto"/>
        <w:right w:val="none" w:sz="0" w:space="0" w:color="auto"/>
      </w:divBdr>
    </w:div>
    <w:div w:id="1415854753">
      <w:bodyDiv w:val="1"/>
      <w:marLeft w:val="0"/>
      <w:marRight w:val="0"/>
      <w:marTop w:val="0"/>
      <w:marBottom w:val="0"/>
      <w:divBdr>
        <w:top w:val="none" w:sz="0" w:space="0" w:color="auto"/>
        <w:left w:val="none" w:sz="0" w:space="0" w:color="auto"/>
        <w:bottom w:val="none" w:sz="0" w:space="0" w:color="auto"/>
        <w:right w:val="none" w:sz="0" w:space="0" w:color="auto"/>
      </w:divBdr>
    </w:div>
    <w:div w:id="1417248736">
      <w:bodyDiv w:val="1"/>
      <w:marLeft w:val="0"/>
      <w:marRight w:val="0"/>
      <w:marTop w:val="0"/>
      <w:marBottom w:val="0"/>
      <w:divBdr>
        <w:top w:val="none" w:sz="0" w:space="0" w:color="auto"/>
        <w:left w:val="none" w:sz="0" w:space="0" w:color="auto"/>
        <w:bottom w:val="none" w:sz="0" w:space="0" w:color="auto"/>
        <w:right w:val="none" w:sz="0" w:space="0" w:color="auto"/>
      </w:divBdr>
    </w:div>
    <w:div w:id="1419522893">
      <w:bodyDiv w:val="1"/>
      <w:marLeft w:val="0"/>
      <w:marRight w:val="0"/>
      <w:marTop w:val="0"/>
      <w:marBottom w:val="0"/>
      <w:divBdr>
        <w:top w:val="none" w:sz="0" w:space="0" w:color="auto"/>
        <w:left w:val="none" w:sz="0" w:space="0" w:color="auto"/>
        <w:bottom w:val="none" w:sz="0" w:space="0" w:color="auto"/>
        <w:right w:val="none" w:sz="0" w:space="0" w:color="auto"/>
      </w:divBdr>
    </w:div>
    <w:div w:id="1419792969">
      <w:bodyDiv w:val="1"/>
      <w:marLeft w:val="0"/>
      <w:marRight w:val="0"/>
      <w:marTop w:val="0"/>
      <w:marBottom w:val="0"/>
      <w:divBdr>
        <w:top w:val="none" w:sz="0" w:space="0" w:color="auto"/>
        <w:left w:val="none" w:sz="0" w:space="0" w:color="auto"/>
        <w:bottom w:val="none" w:sz="0" w:space="0" w:color="auto"/>
        <w:right w:val="none" w:sz="0" w:space="0" w:color="auto"/>
      </w:divBdr>
    </w:div>
    <w:div w:id="1421023904">
      <w:bodyDiv w:val="1"/>
      <w:marLeft w:val="0"/>
      <w:marRight w:val="0"/>
      <w:marTop w:val="0"/>
      <w:marBottom w:val="0"/>
      <w:divBdr>
        <w:top w:val="none" w:sz="0" w:space="0" w:color="auto"/>
        <w:left w:val="none" w:sz="0" w:space="0" w:color="auto"/>
        <w:bottom w:val="none" w:sz="0" w:space="0" w:color="auto"/>
        <w:right w:val="none" w:sz="0" w:space="0" w:color="auto"/>
      </w:divBdr>
    </w:div>
    <w:div w:id="1422950071">
      <w:bodyDiv w:val="1"/>
      <w:marLeft w:val="0"/>
      <w:marRight w:val="0"/>
      <w:marTop w:val="0"/>
      <w:marBottom w:val="0"/>
      <w:divBdr>
        <w:top w:val="none" w:sz="0" w:space="0" w:color="auto"/>
        <w:left w:val="none" w:sz="0" w:space="0" w:color="auto"/>
        <w:bottom w:val="none" w:sz="0" w:space="0" w:color="auto"/>
        <w:right w:val="none" w:sz="0" w:space="0" w:color="auto"/>
      </w:divBdr>
    </w:div>
    <w:div w:id="1423841483">
      <w:bodyDiv w:val="1"/>
      <w:marLeft w:val="0"/>
      <w:marRight w:val="0"/>
      <w:marTop w:val="0"/>
      <w:marBottom w:val="0"/>
      <w:divBdr>
        <w:top w:val="none" w:sz="0" w:space="0" w:color="auto"/>
        <w:left w:val="none" w:sz="0" w:space="0" w:color="auto"/>
        <w:bottom w:val="none" w:sz="0" w:space="0" w:color="auto"/>
        <w:right w:val="none" w:sz="0" w:space="0" w:color="auto"/>
      </w:divBdr>
    </w:div>
    <w:div w:id="1424688174">
      <w:bodyDiv w:val="1"/>
      <w:marLeft w:val="0"/>
      <w:marRight w:val="0"/>
      <w:marTop w:val="0"/>
      <w:marBottom w:val="0"/>
      <w:divBdr>
        <w:top w:val="none" w:sz="0" w:space="0" w:color="auto"/>
        <w:left w:val="none" w:sz="0" w:space="0" w:color="auto"/>
        <w:bottom w:val="none" w:sz="0" w:space="0" w:color="auto"/>
        <w:right w:val="none" w:sz="0" w:space="0" w:color="auto"/>
      </w:divBdr>
    </w:div>
    <w:div w:id="1427383927">
      <w:bodyDiv w:val="1"/>
      <w:marLeft w:val="0"/>
      <w:marRight w:val="0"/>
      <w:marTop w:val="0"/>
      <w:marBottom w:val="0"/>
      <w:divBdr>
        <w:top w:val="none" w:sz="0" w:space="0" w:color="auto"/>
        <w:left w:val="none" w:sz="0" w:space="0" w:color="auto"/>
        <w:bottom w:val="none" w:sz="0" w:space="0" w:color="auto"/>
        <w:right w:val="none" w:sz="0" w:space="0" w:color="auto"/>
      </w:divBdr>
    </w:div>
    <w:div w:id="1429306196">
      <w:bodyDiv w:val="1"/>
      <w:marLeft w:val="0"/>
      <w:marRight w:val="0"/>
      <w:marTop w:val="0"/>
      <w:marBottom w:val="0"/>
      <w:divBdr>
        <w:top w:val="none" w:sz="0" w:space="0" w:color="auto"/>
        <w:left w:val="none" w:sz="0" w:space="0" w:color="auto"/>
        <w:bottom w:val="none" w:sz="0" w:space="0" w:color="auto"/>
        <w:right w:val="none" w:sz="0" w:space="0" w:color="auto"/>
      </w:divBdr>
    </w:div>
    <w:div w:id="1429696510">
      <w:bodyDiv w:val="1"/>
      <w:marLeft w:val="0"/>
      <w:marRight w:val="0"/>
      <w:marTop w:val="0"/>
      <w:marBottom w:val="0"/>
      <w:divBdr>
        <w:top w:val="none" w:sz="0" w:space="0" w:color="auto"/>
        <w:left w:val="none" w:sz="0" w:space="0" w:color="auto"/>
        <w:bottom w:val="none" w:sz="0" w:space="0" w:color="auto"/>
        <w:right w:val="none" w:sz="0" w:space="0" w:color="auto"/>
      </w:divBdr>
    </w:div>
    <w:div w:id="1433017158">
      <w:bodyDiv w:val="1"/>
      <w:marLeft w:val="0"/>
      <w:marRight w:val="0"/>
      <w:marTop w:val="0"/>
      <w:marBottom w:val="0"/>
      <w:divBdr>
        <w:top w:val="none" w:sz="0" w:space="0" w:color="auto"/>
        <w:left w:val="none" w:sz="0" w:space="0" w:color="auto"/>
        <w:bottom w:val="none" w:sz="0" w:space="0" w:color="auto"/>
        <w:right w:val="none" w:sz="0" w:space="0" w:color="auto"/>
      </w:divBdr>
    </w:div>
    <w:div w:id="1435440871">
      <w:bodyDiv w:val="1"/>
      <w:marLeft w:val="0"/>
      <w:marRight w:val="0"/>
      <w:marTop w:val="0"/>
      <w:marBottom w:val="0"/>
      <w:divBdr>
        <w:top w:val="none" w:sz="0" w:space="0" w:color="auto"/>
        <w:left w:val="none" w:sz="0" w:space="0" w:color="auto"/>
        <w:bottom w:val="none" w:sz="0" w:space="0" w:color="auto"/>
        <w:right w:val="none" w:sz="0" w:space="0" w:color="auto"/>
      </w:divBdr>
    </w:div>
    <w:div w:id="1435443618">
      <w:bodyDiv w:val="1"/>
      <w:marLeft w:val="0"/>
      <w:marRight w:val="0"/>
      <w:marTop w:val="0"/>
      <w:marBottom w:val="0"/>
      <w:divBdr>
        <w:top w:val="none" w:sz="0" w:space="0" w:color="auto"/>
        <w:left w:val="none" w:sz="0" w:space="0" w:color="auto"/>
        <w:bottom w:val="none" w:sz="0" w:space="0" w:color="auto"/>
        <w:right w:val="none" w:sz="0" w:space="0" w:color="auto"/>
      </w:divBdr>
    </w:div>
    <w:div w:id="1436828489">
      <w:bodyDiv w:val="1"/>
      <w:marLeft w:val="0"/>
      <w:marRight w:val="0"/>
      <w:marTop w:val="0"/>
      <w:marBottom w:val="0"/>
      <w:divBdr>
        <w:top w:val="none" w:sz="0" w:space="0" w:color="auto"/>
        <w:left w:val="none" w:sz="0" w:space="0" w:color="auto"/>
        <w:bottom w:val="none" w:sz="0" w:space="0" w:color="auto"/>
        <w:right w:val="none" w:sz="0" w:space="0" w:color="auto"/>
      </w:divBdr>
    </w:div>
    <w:div w:id="1438915005">
      <w:bodyDiv w:val="1"/>
      <w:marLeft w:val="0"/>
      <w:marRight w:val="0"/>
      <w:marTop w:val="0"/>
      <w:marBottom w:val="0"/>
      <w:divBdr>
        <w:top w:val="none" w:sz="0" w:space="0" w:color="auto"/>
        <w:left w:val="none" w:sz="0" w:space="0" w:color="auto"/>
        <w:bottom w:val="none" w:sz="0" w:space="0" w:color="auto"/>
        <w:right w:val="none" w:sz="0" w:space="0" w:color="auto"/>
      </w:divBdr>
    </w:div>
    <w:div w:id="1442457220">
      <w:bodyDiv w:val="1"/>
      <w:marLeft w:val="0"/>
      <w:marRight w:val="0"/>
      <w:marTop w:val="0"/>
      <w:marBottom w:val="0"/>
      <w:divBdr>
        <w:top w:val="none" w:sz="0" w:space="0" w:color="auto"/>
        <w:left w:val="none" w:sz="0" w:space="0" w:color="auto"/>
        <w:bottom w:val="none" w:sz="0" w:space="0" w:color="auto"/>
        <w:right w:val="none" w:sz="0" w:space="0" w:color="auto"/>
      </w:divBdr>
    </w:div>
    <w:div w:id="1443842059">
      <w:bodyDiv w:val="1"/>
      <w:marLeft w:val="0"/>
      <w:marRight w:val="0"/>
      <w:marTop w:val="0"/>
      <w:marBottom w:val="0"/>
      <w:divBdr>
        <w:top w:val="none" w:sz="0" w:space="0" w:color="auto"/>
        <w:left w:val="none" w:sz="0" w:space="0" w:color="auto"/>
        <w:bottom w:val="none" w:sz="0" w:space="0" w:color="auto"/>
        <w:right w:val="none" w:sz="0" w:space="0" w:color="auto"/>
      </w:divBdr>
    </w:div>
    <w:div w:id="1445493443">
      <w:bodyDiv w:val="1"/>
      <w:marLeft w:val="0"/>
      <w:marRight w:val="0"/>
      <w:marTop w:val="0"/>
      <w:marBottom w:val="0"/>
      <w:divBdr>
        <w:top w:val="none" w:sz="0" w:space="0" w:color="auto"/>
        <w:left w:val="none" w:sz="0" w:space="0" w:color="auto"/>
        <w:bottom w:val="none" w:sz="0" w:space="0" w:color="auto"/>
        <w:right w:val="none" w:sz="0" w:space="0" w:color="auto"/>
      </w:divBdr>
    </w:div>
    <w:div w:id="1445660212">
      <w:bodyDiv w:val="1"/>
      <w:marLeft w:val="0"/>
      <w:marRight w:val="0"/>
      <w:marTop w:val="0"/>
      <w:marBottom w:val="0"/>
      <w:divBdr>
        <w:top w:val="none" w:sz="0" w:space="0" w:color="auto"/>
        <w:left w:val="none" w:sz="0" w:space="0" w:color="auto"/>
        <w:bottom w:val="none" w:sz="0" w:space="0" w:color="auto"/>
        <w:right w:val="none" w:sz="0" w:space="0" w:color="auto"/>
      </w:divBdr>
    </w:div>
    <w:div w:id="1449548741">
      <w:bodyDiv w:val="1"/>
      <w:marLeft w:val="0"/>
      <w:marRight w:val="0"/>
      <w:marTop w:val="0"/>
      <w:marBottom w:val="0"/>
      <w:divBdr>
        <w:top w:val="none" w:sz="0" w:space="0" w:color="auto"/>
        <w:left w:val="none" w:sz="0" w:space="0" w:color="auto"/>
        <w:bottom w:val="none" w:sz="0" w:space="0" w:color="auto"/>
        <w:right w:val="none" w:sz="0" w:space="0" w:color="auto"/>
      </w:divBdr>
    </w:div>
    <w:div w:id="1451320336">
      <w:bodyDiv w:val="1"/>
      <w:marLeft w:val="0"/>
      <w:marRight w:val="0"/>
      <w:marTop w:val="0"/>
      <w:marBottom w:val="0"/>
      <w:divBdr>
        <w:top w:val="none" w:sz="0" w:space="0" w:color="auto"/>
        <w:left w:val="none" w:sz="0" w:space="0" w:color="auto"/>
        <w:bottom w:val="none" w:sz="0" w:space="0" w:color="auto"/>
        <w:right w:val="none" w:sz="0" w:space="0" w:color="auto"/>
      </w:divBdr>
    </w:div>
    <w:div w:id="1453209632">
      <w:bodyDiv w:val="1"/>
      <w:marLeft w:val="0"/>
      <w:marRight w:val="0"/>
      <w:marTop w:val="0"/>
      <w:marBottom w:val="0"/>
      <w:divBdr>
        <w:top w:val="none" w:sz="0" w:space="0" w:color="auto"/>
        <w:left w:val="none" w:sz="0" w:space="0" w:color="auto"/>
        <w:bottom w:val="none" w:sz="0" w:space="0" w:color="auto"/>
        <w:right w:val="none" w:sz="0" w:space="0" w:color="auto"/>
      </w:divBdr>
    </w:div>
    <w:div w:id="1455757024">
      <w:bodyDiv w:val="1"/>
      <w:marLeft w:val="0"/>
      <w:marRight w:val="0"/>
      <w:marTop w:val="0"/>
      <w:marBottom w:val="0"/>
      <w:divBdr>
        <w:top w:val="none" w:sz="0" w:space="0" w:color="auto"/>
        <w:left w:val="none" w:sz="0" w:space="0" w:color="auto"/>
        <w:bottom w:val="none" w:sz="0" w:space="0" w:color="auto"/>
        <w:right w:val="none" w:sz="0" w:space="0" w:color="auto"/>
      </w:divBdr>
    </w:div>
    <w:div w:id="1458260696">
      <w:bodyDiv w:val="1"/>
      <w:marLeft w:val="0"/>
      <w:marRight w:val="0"/>
      <w:marTop w:val="0"/>
      <w:marBottom w:val="0"/>
      <w:divBdr>
        <w:top w:val="none" w:sz="0" w:space="0" w:color="auto"/>
        <w:left w:val="none" w:sz="0" w:space="0" w:color="auto"/>
        <w:bottom w:val="none" w:sz="0" w:space="0" w:color="auto"/>
        <w:right w:val="none" w:sz="0" w:space="0" w:color="auto"/>
      </w:divBdr>
    </w:div>
    <w:div w:id="1458446411">
      <w:bodyDiv w:val="1"/>
      <w:marLeft w:val="0"/>
      <w:marRight w:val="0"/>
      <w:marTop w:val="0"/>
      <w:marBottom w:val="0"/>
      <w:divBdr>
        <w:top w:val="none" w:sz="0" w:space="0" w:color="auto"/>
        <w:left w:val="none" w:sz="0" w:space="0" w:color="auto"/>
        <w:bottom w:val="none" w:sz="0" w:space="0" w:color="auto"/>
        <w:right w:val="none" w:sz="0" w:space="0" w:color="auto"/>
      </w:divBdr>
    </w:div>
    <w:div w:id="1462455577">
      <w:bodyDiv w:val="1"/>
      <w:marLeft w:val="0"/>
      <w:marRight w:val="0"/>
      <w:marTop w:val="0"/>
      <w:marBottom w:val="0"/>
      <w:divBdr>
        <w:top w:val="none" w:sz="0" w:space="0" w:color="auto"/>
        <w:left w:val="none" w:sz="0" w:space="0" w:color="auto"/>
        <w:bottom w:val="none" w:sz="0" w:space="0" w:color="auto"/>
        <w:right w:val="none" w:sz="0" w:space="0" w:color="auto"/>
      </w:divBdr>
    </w:div>
    <w:div w:id="1463032815">
      <w:bodyDiv w:val="1"/>
      <w:marLeft w:val="0"/>
      <w:marRight w:val="0"/>
      <w:marTop w:val="0"/>
      <w:marBottom w:val="0"/>
      <w:divBdr>
        <w:top w:val="none" w:sz="0" w:space="0" w:color="auto"/>
        <w:left w:val="none" w:sz="0" w:space="0" w:color="auto"/>
        <w:bottom w:val="none" w:sz="0" w:space="0" w:color="auto"/>
        <w:right w:val="none" w:sz="0" w:space="0" w:color="auto"/>
      </w:divBdr>
    </w:div>
    <w:div w:id="1464008750">
      <w:bodyDiv w:val="1"/>
      <w:marLeft w:val="0"/>
      <w:marRight w:val="0"/>
      <w:marTop w:val="0"/>
      <w:marBottom w:val="0"/>
      <w:divBdr>
        <w:top w:val="none" w:sz="0" w:space="0" w:color="auto"/>
        <w:left w:val="none" w:sz="0" w:space="0" w:color="auto"/>
        <w:bottom w:val="none" w:sz="0" w:space="0" w:color="auto"/>
        <w:right w:val="none" w:sz="0" w:space="0" w:color="auto"/>
      </w:divBdr>
    </w:div>
    <w:div w:id="1464730615">
      <w:bodyDiv w:val="1"/>
      <w:marLeft w:val="0"/>
      <w:marRight w:val="0"/>
      <w:marTop w:val="0"/>
      <w:marBottom w:val="0"/>
      <w:divBdr>
        <w:top w:val="none" w:sz="0" w:space="0" w:color="auto"/>
        <w:left w:val="none" w:sz="0" w:space="0" w:color="auto"/>
        <w:bottom w:val="none" w:sz="0" w:space="0" w:color="auto"/>
        <w:right w:val="none" w:sz="0" w:space="0" w:color="auto"/>
      </w:divBdr>
    </w:div>
    <w:div w:id="1466584812">
      <w:bodyDiv w:val="1"/>
      <w:marLeft w:val="0"/>
      <w:marRight w:val="0"/>
      <w:marTop w:val="0"/>
      <w:marBottom w:val="0"/>
      <w:divBdr>
        <w:top w:val="none" w:sz="0" w:space="0" w:color="auto"/>
        <w:left w:val="none" w:sz="0" w:space="0" w:color="auto"/>
        <w:bottom w:val="none" w:sz="0" w:space="0" w:color="auto"/>
        <w:right w:val="none" w:sz="0" w:space="0" w:color="auto"/>
      </w:divBdr>
    </w:div>
    <w:div w:id="1467089648">
      <w:bodyDiv w:val="1"/>
      <w:marLeft w:val="0"/>
      <w:marRight w:val="0"/>
      <w:marTop w:val="0"/>
      <w:marBottom w:val="0"/>
      <w:divBdr>
        <w:top w:val="none" w:sz="0" w:space="0" w:color="auto"/>
        <w:left w:val="none" w:sz="0" w:space="0" w:color="auto"/>
        <w:bottom w:val="none" w:sz="0" w:space="0" w:color="auto"/>
        <w:right w:val="none" w:sz="0" w:space="0" w:color="auto"/>
      </w:divBdr>
    </w:div>
    <w:div w:id="1467552944">
      <w:bodyDiv w:val="1"/>
      <w:marLeft w:val="0"/>
      <w:marRight w:val="0"/>
      <w:marTop w:val="0"/>
      <w:marBottom w:val="0"/>
      <w:divBdr>
        <w:top w:val="none" w:sz="0" w:space="0" w:color="auto"/>
        <w:left w:val="none" w:sz="0" w:space="0" w:color="auto"/>
        <w:bottom w:val="none" w:sz="0" w:space="0" w:color="auto"/>
        <w:right w:val="none" w:sz="0" w:space="0" w:color="auto"/>
      </w:divBdr>
    </w:div>
    <w:div w:id="1468860611">
      <w:bodyDiv w:val="1"/>
      <w:marLeft w:val="0"/>
      <w:marRight w:val="0"/>
      <w:marTop w:val="0"/>
      <w:marBottom w:val="0"/>
      <w:divBdr>
        <w:top w:val="none" w:sz="0" w:space="0" w:color="auto"/>
        <w:left w:val="none" w:sz="0" w:space="0" w:color="auto"/>
        <w:bottom w:val="none" w:sz="0" w:space="0" w:color="auto"/>
        <w:right w:val="none" w:sz="0" w:space="0" w:color="auto"/>
      </w:divBdr>
    </w:div>
    <w:div w:id="1469710539">
      <w:bodyDiv w:val="1"/>
      <w:marLeft w:val="0"/>
      <w:marRight w:val="0"/>
      <w:marTop w:val="0"/>
      <w:marBottom w:val="0"/>
      <w:divBdr>
        <w:top w:val="none" w:sz="0" w:space="0" w:color="auto"/>
        <w:left w:val="none" w:sz="0" w:space="0" w:color="auto"/>
        <w:bottom w:val="none" w:sz="0" w:space="0" w:color="auto"/>
        <w:right w:val="none" w:sz="0" w:space="0" w:color="auto"/>
      </w:divBdr>
    </w:div>
    <w:div w:id="1472215619">
      <w:bodyDiv w:val="1"/>
      <w:marLeft w:val="0"/>
      <w:marRight w:val="0"/>
      <w:marTop w:val="0"/>
      <w:marBottom w:val="0"/>
      <w:divBdr>
        <w:top w:val="none" w:sz="0" w:space="0" w:color="auto"/>
        <w:left w:val="none" w:sz="0" w:space="0" w:color="auto"/>
        <w:bottom w:val="none" w:sz="0" w:space="0" w:color="auto"/>
        <w:right w:val="none" w:sz="0" w:space="0" w:color="auto"/>
      </w:divBdr>
    </w:div>
    <w:div w:id="1474447263">
      <w:bodyDiv w:val="1"/>
      <w:marLeft w:val="0"/>
      <w:marRight w:val="0"/>
      <w:marTop w:val="0"/>
      <w:marBottom w:val="0"/>
      <w:divBdr>
        <w:top w:val="none" w:sz="0" w:space="0" w:color="auto"/>
        <w:left w:val="none" w:sz="0" w:space="0" w:color="auto"/>
        <w:bottom w:val="none" w:sz="0" w:space="0" w:color="auto"/>
        <w:right w:val="none" w:sz="0" w:space="0" w:color="auto"/>
      </w:divBdr>
    </w:div>
    <w:div w:id="1474717465">
      <w:bodyDiv w:val="1"/>
      <w:marLeft w:val="0"/>
      <w:marRight w:val="0"/>
      <w:marTop w:val="0"/>
      <w:marBottom w:val="0"/>
      <w:divBdr>
        <w:top w:val="none" w:sz="0" w:space="0" w:color="auto"/>
        <w:left w:val="none" w:sz="0" w:space="0" w:color="auto"/>
        <w:bottom w:val="none" w:sz="0" w:space="0" w:color="auto"/>
        <w:right w:val="none" w:sz="0" w:space="0" w:color="auto"/>
      </w:divBdr>
    </w:div>
    <w:div w:id="1474985619">
      <w:bodyDiv w:val="1"/>
      <w:marLeft w:val="0"/>
      <w:marRight w:val="0"/>
      <w:marTop w:val="0"/>
      <w:marBottom w:val="0"/>
      <w:divBdr>
        <w:top w:val="none" w:sz="0" w:space="0" w:color="auto"/>
        <w:left w:val="none" w:sz="0" w:space="0" w:color="auto"/>
        <w:bottom w:val="none" w:sz="0" w:space="0" w:color="auto"/>
        <w:right w:val="none" w:sz="0" w:space="0" w:color="auto"/>
      </w:divBdr>
    </w:div>
    <w:div w:id="1475954297">
      <w:bodyDiv w:val="1"/>
      <w:marLeft w:val="0"/>
      <w:marRight w:val="0"/>
      <w:marTop w:val="0"/>
      <w:marBottom w:val="0"/>
      <w:divBdr>
        <w:top w:val="none" w:sz="0" w:space="0" w:color="auto"/>
        <w:left w:val="none" w:sz="0" w:space="0" w:color="auto"/>
        <w:bottom w:val="none" w:sz="0" w:space="0" w:color="auto"/>
        <w:right w:val="none" w:sz="0" w:space="0" w:color="auto"/>
      </w:divBdr>
    </w:div>
    <w:div w:id="1476946398">
      <w:bodyDiv w:val="1"/>
      <w:marLeft w:val="0"/>
      <w:marRight w:val="0"/>
      <w:marTop w:val="0"/>
      <w:marBottom w:val="0"/>
      <w:divBdr>
        <w:top w:val="none" w:sz="0" w:space="0" w:color="auto"/>
        <w:left w:val="none" w:sz="0" w:space="0" w:color="auto"/>
        <w:bottom w:val="none" w:sz="0" w:space="0" w:color="auto"/>
        <w:right w:val="none" w:sz="0" w:space="0" w:color="auto"/>
      </w:divBdr>
    </w:div>
    <w:div w:id="1479685562">
      <w:bodyDiv w:val="1"/>
      <w:marLeft w:val="0"/>
      <w:marRight w:val="0"/>
      <w:marTop w:val="0"/>
      <w:marBottom w:val="0"/>
      <w:divBdr>
        <w:top w:val="none" w:sz="0" w:space="0" w:color="auto"/>
        <w:left w:val="none" w:sz="0" w:space="0" w:color="auto"/>
        <w:bottom w:val="none" w:sz="0" w:space="0" w:color="auto"/>
        <w:right w:val="none" w:sz="0" w:space="0" w:color="auto"/>
      </w:divBdr>
    </w:div>
    <w:div w:id="1480421065">
      <w:bodyDiv w:val="1"/>
      <w:marLeft w:val="0"/>
      <w:marRight w:val="0"/>
      <w:marTop w:val="0"/>
      <w:marBottom w:val="0"/>
      <w:divBdr>
        <w:top w:val="none" w:sz="0" w:space="0" w:color="auto"/>
        <w:left w:val="none" w:sz="0" w:space="0" w:color="auto"/>
        <w:bottom w:val="none" w:sz="0" w:space="0" w:color="auto"/>
        <w:right w:val="none" w:sz="0" w:space="0" w:color="auto"/>
      </w:divBdr>
    </w:div>
    <w:div w:id="1480658482">
      <w:bodyDiv w:val="1"/>
      <w:marLeft w:val="0"/>
      <w:marRight w:val="0"/>
      <w:marTop w:val="0"/>
      <w:marBottom w:val="0"/>
      <w:divBdr>
        <w:top w:val="none" w:sz="0" w:space="0" w:color="auto"/>
        <w:left w:val="none" w:sz="0" w:space="0" w:color="auto"/>
        <w:bottom w:val="none" w:sz="0" w:space="0" w:color="auto"/>
        <w:right w:val="none" w:sz="0" w:space="0" w:color="auto"/>
      </w:divBdr>
    </w:div>
    <w:div w:id="1482312701">
      <w:bodyDiv w:val="1"/>
      <w:marLeft w:val="0"/>
      <w:marRight w:val="0"/>
      <w:marTop w:val="0"/>
      <w:marBottom w:val="0"/>
      <w:divBdr>
        <w:top w:val="none" w:sz="0" w:space="0" w:color="auto"/>
        <w:left w:val="none" w:sz="0" w:space="0" w:color="auto"/>
        <w:bottom w:val="none" w:sz="0" w:space="0" w:color="auto"/>
        <w:right w:val="none" w:sz="0" w:space="0" w:color="auto"/>
      </w:divBdr>
    </w:div>
    <w:div w:id="1486581991">
      <w:bodyDiv w:val="1"/>
      <w:marLeft w:val="0"/>
      <w:marRight w:val="0"/>
      <w:marTop w:val="0"/>
      <w:marBottom w:val="0"/>
      <w:divBdr>
        <w:top w:val="none" w:sz="0" w:space="0" w:color="auto"/>
        <w:left w:val="none" w:sz="0" w:space="0" w:color="auto"/>
        <w:bottom w:val="none" w:sz="0" w:space="0" w:color="auto"/>
        <w:right w:val="none" w:sz="0" w:space="0" w:color="auto"/>
      </w:divBdr>
    </w:div>
    <w:div w:id="1488933048">
      <w:bodyDiv w:val="1"/>
      <w:marLeft w:val="0"/>
      <w:marRight w:val="0"/>
      <w:marTop w:val="0"/>
      <w:marBottom w:val="0"/>
      <w:divBdr>
        <w:top w:val="none" w:sz="0" w:space="0" w:color="auto"/>
        <w:left w:val="none" w:sz="0" w:space="0" w:color="auto"/>
        <w:bottom w:val="none" w:sz="0" w:space="0" w:color="auto"/>
        <w:right w:val="none" w:sz="0" w:space="0" w:color="auto"/>
      </w:divBdr>
    </w:div>
    <w:div w:id="1489052147">
      <w:bodyDiv w:val="1"/>
      <w:marLeft w:val="0"/>
      <w:marRight w:val="0"/>
      <w:marTop w:val="0"/>
      <w:marBottom w:val="0"/>
      <w:divBdr>
        <w:top w:val="none" w:sz="0" w:space="0" w:color="auto"/>
        <w:left w:val="none" w:sz="0" w:space="0" w:color="auto"/>
        <w:bottom w:val="none" w:sz="0" w:space="0" w:color="auto"/>
        <w:right w:val="none" w:sz="0" w:space="0" w:color="auto"/>
      </w:divBdr>
    </w:div>
    <w:div w:id="1489201412">
      <w:bodyDiv w:val="1"/>
      <w:marLeft w:val="0"/>
      <w:marRight w:val="0"/>
      <w:marTop w:val="0"/>
      <w:marBottom w:val="0"/>
      <w:divBdr>
        <w:top w:val="none" w:sz="0" w:space="0" w:color="auto"/>
        <w:left w:val="none" w:sz="0" w:space="0" w:color="auto"/>
        <w:bottom w:val="none" w:sz="0" w:space="0" w:color="auto"/>
        <w:right w:val="none" w:sz="0" w:space="0" w:color="auto"/>
      </w:divBdr>
    </w:div>
    <w:div w:id="1489711103">
      <w:bodyDiv w:val="1"/>
      <w:marLeft w:val="0"/>
      <w:marRight w:val="0"/>
      <w:marTop w:val="0"/>
      <w:marBottom w:val="0"/>
      <w:divBdr>
        <w:top w:val="none" w:sz="0" w:space="0" w:color="auto"/>
        <w:left w:val="none" w:sz="0" w:space="0" w:color="auto"/>
        <w:bottom w:val="none" w:sz="0" w:space="0" w:color="auto"/>
        <w:right w:val="none" w:sz="0" w:space="0" w:color="auto"/>
      </w:divBdr>
    </w:div>
    <w:div w:id="1490363905">
      <w:bodyDiv w:val="1"/>
      <w:marLeft w:val="0"/>
      <w:marRight w:val="0"/>
      <w:marTop w:val="0"/>
      <w:marBottom w:val="0"/>
      <w:divBdr>
        <w:top w:val="none" w:sz="0" w:space="0" w:color="auto"/>
        <w:left w:val="none" w:sz="0" w:space="0" w:color="auto"/>
        <w:bottom w:val="none" w:sz="0" w:space="0" w:color="auto"/>
        <w:right w:val="none" w:sz="0" w:space="0" w:color="auto"/>
      </w:divBdr>
    </w:div>
    <w:div w:id="1491482596">
      <w:bodyDiv w:val="1"/>
      <w:marLeft w:val="0"/>
      <w:marRight w:val="0"/>
      <w:marTop w:val="0"/>
      <w:marBottom w:val="0"/>
      <w:divBdr>
        <w:top w:val="none" w:sz="0" w:space="0" w:color="auto"/>
        <w:left w:val="none" w:sz="0" w:space="0" w:color="auto"/>
        <w:bottom w:val="none" w:sz="0" w:space="0" w:color="auto"/>
        <w:right w:val="none" w:sz="0" w:space="0" w:color="auto"/>
      </w:divBdr>
    </w:div>
    <w:div w:id="1494106537">
      <w:bodyDiv w:val="1"/>
      <w:marLeft w:val="0"/>
      <w:marRight w:val="0"/>
      <w:marTop w:val="0"/>
      <w:marBottom w:val="0"/>
      <w:divBdr>
        <w:top w:val="none" w:sz="0" w:space="0" w:color="auto"/>
        <w:left w:val="none" w:sz="0" w:space="0" w:color="auto"/>
        <w:bottom w:val="none" w:sz="0" w:space="0" w:color="auto"/>
        <w:right w:val="none" w:sz="0" w:space="0" w:color="auto"/>
      </w:divBdr>
    </w:div>
    <w:div w:id="1495609526">
      <w:bodyDiv w:val="1"/>
      <w:marLeft w:val="0"/>
      <w:marRight w:val="0"/>
      <w:marTop w:val="0"/>
      <w:marBottom w:val="0"/>
      <w:divBdr>
        <w:top w:val="none" w:sz="0" w:space="0" w:color="auto"/>
        <w:left w:val="none" w:sz="0" w:space="0" w:color="auto"/>
        <w:bottom w:val="none" w:sz="0" w:space="0" w:color="auto"/>
        <w:right w:val="none" w:sz="0" w:space="0" w:color="auto"/>
      </w:divBdr>
    </w:div>
    <w:div w:id="1495877655">
      <w:bodyDiv w:val="1"/>
      <w:marLeft w:val="0"/>
      <w:marRight w:val="0"/>
      <w:marTop w:val="0"/>
      <w:marBottom w:val="0"/>
      <w:divBdr>
        <w:top w:val="none" w:sz="0" w:space="0" w:color="auto"/>
        <w:left w:val="none" w:sz="0" w:space="0" w:color="auto"/>
        <w:bottom w:val="none" w:sz="0" w:space="0" w:color="auto"/>
        <w:right w:val="none" w:sz="0" w:space="0" w:color="auto"/>
      </w:divBdr>
    </w:div>
    <w:div w:id="1496608713">
      <w:bodyDiv w:val="1"/>
      <w:marLeft w:val="0"/>
      <w:marRight w:val="0"/>
      <w:marTop w:val="0"/>
      <w:marBottom w:val="0"/>
      <w:divBdr>
        <w:top w:val="none" w:sz="0" w:space="0" w:color="auto"/>
        <w:left w:val="none" w:sz="0" w:space="0" w:color="auto"/>
        <w:bottom w:val="none" w:sz="0" w:space="0" w:color="auto"/>
        <w:right w:val="none" w:sz="0" w:space="0" w:color="auto"/>
      </w:divBdr>
    </w:div>
    <w:div w:id="1500000900">
      <w:bodyDiv w:val="1"/>
      <w:marLeft w:val="0"/>
      <w:marRight w:val="0"/>
      <w:marTop w:val="0"/>
      <w:marBottom w:val="0"/>
      <w:divBdr>
        <w:top w:val="none" w:sz="0" w:space="0" w:color="auto"/>
        <w:left w:val="none" w:sz="0" w:space="0" w:color="auto"/>
        <w:bottom w:val="none" w:sz="0" w:space="0" w:color="auto"/>
        <w:right w:val="none" w:sz="0" w:space="0" w:color="auto"/>
      </w:divBdr>
    </w:div>
    <w:div w:id="1501043788">
      <w:bodyDiv w:val="1"/>
      <w:marLeft w:val="0"/>
      <w:marRight w:val="0"/>
      <w:marTop w:val="0"/>
      <w:marBottom w:val="0"/>
      <w:divBdr>
        <w:top w:val="none" w:sz="0" w:space="0" w:color="auto"/>
        <w:left w:val="none" w:sz="0" w:space="0" w:color="auto"/>
        <w:bottom w:val="none" w:sz="0" w:space="0" w:color="auto"/>
        <w:right w:val="none" w:sz="0" w:space="0" w:color="auto"/>
      </w:divBdr>
    </w:div>
    <w:div w:id="1502623499">
      <w:bodyDiv w:val="1"/>
      <w:marLeft w:val="0"/>
      <w:marRight w:val="0"/>
      <w:marTop w:val="0"/>
      <w:marBottom w:val="0"/>
      <w:divBdr>
        <w:top w:val="none" w:sz="0" w:space="0" w:color="auto"/>
        <w:left w:val="none" w:sz="0" w:space="0" w:color="auto"/>
        <w:bottom w:val="none" w:sz="0" w:space="0" w:color="auto"/>
        <w:right w:val="none" w:sz="0" w:space="0" w:color="auto"/>
      </w:divBdr>
    </w:div>
    <w:div w:id="1503158976">
      <w:bodyDiv w:val="1"/>
      <w:marLeft w:val="0"/>
      <w:marRight w:val="0"/>
      <w:marTop w:val="0"/>
      <w:marBottom w:val="0"/>
      <w:divBdr>
        <w:top w:val="none" w:sz="0" w:space="0" w:color="auto"/>
        <w:left w:val="none" w:sz="0" w:space="0" w:color="auto"/>
        <w:bottom w:val="none" w:sz="0" w:space="0" w:color="auto"/>
        <w:right w:val="none" w:sz="0" w:space="0" w:color="auto"/>
      </w:divBdr>
    </w:div>
    <w:div w:id="1504197244">
      <w:bodyDiv w:val="1"/>
      <w:marLeft w:val="0"/>
      <w:marRight w:val="0"/>
      <w:marTop w:val="0"/>
      <w:marBottom w:val="0"/>
      <w:divBdr>
        <w:top w:val="none" w:sz="0" w:space="0" w:color="auto"/>
        <w:left w:val="none" w:sz="0" w:space="0" w:color="auto"/>
        <w:bottom w:val="none" w:sz="0" w:space="0" w:color="auto"/>
        <w:right w:val="none" w:sz="0" w:space="0" w:color="auto"/>
      </w:divBdr>
    </w:div>
    <w:div w:id="1504280212">
      <w:bodyDiv w:val="1"/>
      <w:marLeft w:val="0"/>
      <w:marRight w:val="0"/>
      <w:marTop w:val="0"/>
      <w:marBottom w:val="0"/>
      <w:divBdr>
        <w:top w:val="none" w:sz="0" w:space="0" w:color="auto"/>
        <w:left w:val="none" w:sz="0" w:space="0" w:color="auto"/>
        <w:bottom w:val="none" w:sz="0" w:space="0" w:color="auto"/>
        <w:right w:val="none" w:sz="0" w:space="0" w:color="auto"/>
      </w:divBdr>
    </w:div>
    <w:div w:id="1504860689">
      <w:bodyDiv w:val="1"/>
      <w:marLeft w:val="0"/>
      <w:marRight w:val="0"/>
      <w:marTop w:val="0"/>
      <w:marBottom w:val="0"/>
      <w:divBdr>
        <w:top w:val="none" w:sz="0" w:space="0" w:color="auto"/>
        <w:left w:val="none" w:sz="0" w:space="0" w:color="auto"/>
        <w:bottom w:val="none" w:sz="0" w:space="0" w:color="auto"/>
        <w:right w:val="none" w:sz="0" w:space="0" w:color="auto"/>
      </w:divBdr>
    </w:div>
    <w:div w:id="1506433088">
      <w:bodyDiv w:val="1"/>
      <w:marLeft w:val="0"/>
      <w:marRight w:val="0"/>
      <w:marTop w:val="0"/>
      <w:marBottom w:val="0"/>
      <w:divBdr>
        <w:top w:val="none" w:sz="0" w:space="0" w:color="auto"/>
        <w:left w:val="none" w:sz="0" w:space="0" w:color="auto"/>
        <w:bottom w:val="none" w:sz="0" w:space="0" w:color="auto"/>
        <w:right w:val="none" w:sz="0" w:space="0" w:color="auto"/>
      </w:divBdr>
    </w:div>
    <w:div w:id="1507986356">
      <w:bodyDiv w:val="1"/>
      <w:marLeft w:val="0"/>
      <w:marRight w:val="0"/>
      <w:marTop w:val="0"/>
      <w:marBottom w:val="0"/>
      <w:divBdr>
        <w:top w:val="none" w:sz="0" w:space="0" w:color="auto"/>
        <w:left w:val="none" w:sz="0" w:space="0" w:color="auto"/>
        <w:bottom w:val="none" w:sz="0" w:space="0" w:color="auto"/>
        <w:right w:val="none" w:sz="0" w:space="0" w:color="auto"/>
      </w:divBdr>
    </w:div>
    <w:div w:id="1508980607">
      <w:bodyDiv w:val="1"/>
      <w:marLeft w:val="0"/>
      <w:marRight w:val="0"/>
      <w:marTop w:val="0"/>
      <w:marBottom w:val="0"/>
      <w:divBdr>
        <w:top w:val="none" w:sz="0" w:space="0" w:color="auto"/>
        <w:left w:val="none" w:sz="0" w:space="0" w:color="auto"/>
        <w:bottom w:val="none" w:sz="0" w:space="0" w:color="auto"/>
        <w:right w:val="none" w:sz="0" w:space="0" w:color="auto"/>
      </w:divBdr>
    </w:div>
    <w:div w:id="1509951206">
      <w:bodyDiv w:val="1"/>
      <w:marLeft w:val="0"/>
      <w:marRight w:val="0"/>
      <w:marTop w:val="0"/>
      <w:marBottom w:val="0"/>
      <w:divBdr>
        <w:top w:val="none" w:sz="0" w:space="0" w:color="auto"/>
        <w:left w:val="none" w:sz="0" w:space="0" w:color="auto"/>
        <w:bottom w:val="none" w:sz="0" w:space="0" w:color="auto"/>
        <w:right w:val="none" w:sz="0" w:space="0" w:color="auto"/>
      </w:divBdr>
    </w:div>
    <w:div w:id="1510217241">
      <w:bodyDiv w:val="1"/>
      <w:marLeft w:val="0"/>
      <w:marRight w:val="0"/>
      <w:marTop w:val="0"/>
      <w:marBottom w:val="0"/>
      <w:divBdr>
        <w:top w:val="none" w:sz="0" w:space="0" w:color="auto"/>
        <w:left w:val="none" w:sz="0" w:space="0" w:color="auto"/>
        <w:bottom w:val="none" w:sz="0" w:space="0" w:color="auto"/>
        <w:right w:val="none" w:sz="0" w:space="0" w:color="auto"/>
      </w:divBdr>
    </w:div>
    <w:div w:id="1512375185">
      <w:bodyDiv w:val="1"/>
      <w:marLeft w:val="0"/>
      <w:marRight w:val="0"/>
      <w:marTop w:val="0"/>
      <w:marBottom w:val="0"/>
      <w:divBdr>
        <w:top w:val="none" w:sz="0" w:space="0" w:color="auto"/>
        <w:left w:val="none" w:sz="0" w:space="0" w:color="auto"/>
        <w:bottom w:val="none" w:sz="0" w:space="0" w:color="auto"/>
        <w:right w:val="none" w:sz="0" w:space="0" w:color="auto"/>
      </w:divBdr>
    </w:div>
    <w:div w:id="1515727946">
      <w:bodyDiv w:val="1"/>
      <w:marLeft w:val="0"/>
      <w:marRight w:val="0"/>
      <w:marTop w:val="0"/>
      <w:marBottom w:val="0"/>
      <w:divBdr>
        <w:top w:val="none" w:sz="0" w:space="0" w:color="auto"/>
        <w:left w:val="none" w:sz="0" w:space="0" w:color="auto"/>
        <w:bottom w:val="none" w:sz="0" w:space="0" w:color="auto"/>
        <w:right w:val="none" w:sz="0" w:space="0" w:color="auto"/>
      </w:divBdr>
    </w:div>
    <w:div w:id="1516116535">
      <w:bodyDiv w:val="1"/>
      <w:marLeft w:val="0"/>
      <w:marRight w:val="0"/>
      <w:marTop w:val="0"/>
      <w:marBottom w:val="0"/>
      <w:divBdr>
        <w:top w:val="none" w:sz="0" w:space="0" w:color="auto"/>
        <w:left w:val="none" w:sz="0" w:space="0" w:color="auto"/>
        <w:bottom w:val="none" w:sz="0" w:space="0" w:color="auto"/>
        <w:right w:val="none" w:sz="0" w:space="0" w:color="auto"/>
      </w:divBdr>
    </w:div>
    <w:div w:id="1516382285">
      <w:bodyDiv w:val="1"/>
      <w:marLeft w:val="0"/>
      <w:marRight w:val="0"/>
      <w:marTop w:val="0"/>
      <w:marBottom w:val="0"/>
      <w:divBdr>
        <w:top w:val="none" w:sz="0" w:space="0" w:color="auto"/>
        <w:left w:val="none" w:sz="0" w:space="0" w:color="auto"/>
        <w:bottom w:val="none" w:sz="0" w:space="0" w:color="auto"/>
        <w:right w:val="none" w:sz="0" w:space="0" w:color="auto"/>
      </w:divBdr>
    </w:div>
    <w:div w:id="1518498294">
      <w:bodyDiv w:val="1"/>
      <w:marLeft w:val="0"/>
      <w:marRight w:val="0"/>
      <w:marTop w:val="0"/>
      <w:marBottom w:val="0"/>
      <w:divBdr>
        <w:top w:val="none" w:sz="0" w:space="0" w:color="auto"/>
        <w:left w:val="none" w:sz="0" w:space="0" w:color="auto"/>
        <w:bottom w:val="none" w:sz="0" w:space="0" w:color="auto"/>
        <w:right w:val="none" w:sz="0" w:space="0" w:color="auto"/>
      </w:divBdr>
    </w:div>
    <w:div w:id="1520317488">
      <w:bodyDiv w:val="1"/>
      <w:marLeft w:val="0"/>
      <w:marRight w:val="0"/>
      <w:marTop w:val="0"/>
      <w:marBottom w:val="0"/>
      <w:divBdr>
        <w:top w:val="none" w:sz="0" w:space="0" w:color="auto"/>
        <w:left w:val="none" w:sz="0" w:space="0" w:color="auto"/>
        <w:bottom w:val="none" w:sz="0" w:space="0" w:color="auto"/>
        <w:right w:val="none" w:sz="0" w:space="0" w:color="auto"/>
      </w:divBdr>
    </w:div>
    <w:div w:id="1520659240">
      <w:bodyDiv w:val="1"/>
      <w:marLeft w:val="0"/>
      <w:marRight w:val="0"/>
      <w:marTop w:val="0"/>
      <w:marBottom w:val="0"/>
      <w:divBdr>
        <w:top w:val="none" w:sz="0" w:space="0" w:color="auto"/>
        <w:left w:val="none" w:sz="0" w:space="0" w:color="auto"/>
        <w:bottom w:val="none" w:sz="0" w:space="0" w:color="auto"/>
        <w:right w:val="none" w:sz="0" w:space="0" w:color="auto"/>
      </w:divBdr>
    </w:div>
    <w:div w:id="1521504049">
      <w:bodyDiv w:val="1"/>
      <w:marLeft w:val="0"/>
      <w:marRight w:val="0"/>
      <w:marTop w:val="0"/>
      <w:marBottom w:val="0"/>
      <w:divBdr>
        <w:top w:val="none" w:sz="0" w:space="0" w:color="auto"/>
        <w:left w:val="none" w:sz="0" w:space="0" w:color="auto"/>
        <w:bottom w:val="none" w:sz="0" w:space="0" w:color="auto"/>
        <w:right w:val="none" w:sz="0" w:space="0" w:color="auto"/>
      </w:divBdr>
    </w:div>
    <w:div w:id="1522937473">
      <w:bodyDiv w:val="1"/>
      <w:marLeft w:val="0"/>
      <w:marRight w:val="0"/>
      <w:marTop w:val="0"/>
      <w:marBottom w:val="0"/>
      <w:divBdr>
        <w:top w:val="none" w:sz="0" w:space="0" w:color="auto"/>
        <w:left w:val="none" w:sz="0" w:space="0" w:color="auto"/>
        <w:bottom w:val="none" w:sz="0" w:space="0" w:color="auto"/>
        <w:right w:val="none" w:sz="0" w:space="0" w:color="auto"/>
      </w:divBdr>
    </w:div>
    <w:div w:id="1523206285">
      <w:bodyDiv w:val="1"/>
      <w:marLeft w:val="0"/>
      <w:marRight w:val="0"/>
      <w:marTop w:val="0"/>
      <w:marBottom w:val="0"/>
      <w:divBdr>
        <w:top w:val="none" w:sz="0" w:space="0" w:color="auto"/>
        <w:left w:val="none" w:sz="0" w:space="0" w:color="auto"/>
        <w:bottom w:val="none" w:sz="0" w:space="0" w:color="auto"/>
        <w:right w:val="none" w:sz="0" w:space="0" w:color="auto"/>
      </w:divBdr>
    </w:div>
    <w:div w:id="1524393405">
      <w:bodyDiv w:val="1"/>
      <w:marLeft w:val="0"/>
      <w:marRight w:val="0"/>
      <w:marTop w:val="0"/>
      <w:marBottom w:val="0"/>
      <w:divBdr>
        <w:top w:val="none" w:sz="0" w:space="0" w:color="auto"/>
        <w:left w:val="none" w:sz="0" w:space="0" w:color="auto"/>
        <w:bottom w:val="none" w:sz="0" w:space="0" w:color="auto"/>
        <w:right w:val="none" w:sz="0" w:space="0" w:color="auto"/>
      </w:divBdr>
    </w:div>
    <w:div w:id="1526358350">
      <w:bodyDiv w:val="1"/>
      <w:marLeft w:val="0"/>
      <w:marRight w:val="0"/>
      <w:marTop w:val="0"/>
      <w:marBottom w:val="0"/>
      <w:divBdr>
        <w:top w:val="none" w:sz="0" w:space="0" w:color="auto"/>
        <w:left w:val="none" w:sz="0" w:space="0" w:color="auto"/>
        <w:bottom w:val="none" w:sz="0" w:space="0" w:color="auto"/>
        <w:right w:val="none" w:sz="0" w:space="0" w:color="auto"/>
      </w:divBdr>
    </w:div>
    <w:div w:id="1530876551">
      <w:bodyDiv w:val="1"/>
      <w:marLeft w:val="0"/>
      <w:marRight w:val="0"/>
      <w:marTop w:val="0"/>
      <w:marBottom w:val="0"/>
      <w:divBdr>
        <w:top w:val="none" w:sz="0" w:space="0" w:color="auto"/>
        <w:left w:val="none" w:sz="0" w:space="0" w:color="auto"/>
        <w:bottom w:val="none" w:sz="0" w:space="0" w:color="auto"/>
        <w:right w:val="none" w:sz="0" w:space="0" w:color="auto"/>
      </w:divBdr>
    </w:div>
    <w:div w:id="1532496917">
      <w:bodyDiv w:val="1"/>
      <w:marLeft w:val="0"/>
      <w:marRight w:val="0"/>
      <w:marTop w:val="0"/>
      <w:marBottom w:val="0"/>
      <w:divBdr>
        <w:top w:val="none" w:sz="0" w:space="0" w:color="auto"/>
        <w:left w:val="none" w:sz="0" w:space="0" w:color="auto"/>
        <w:bottom w:val="none" w:sz="0" w:space="0" w:color="auto"/>
        <w:right w:val="none" w:sz="0" w:space="0" w:color="auto"/>
      </w:divBdr>
    </w:div>
    <w:div w:id="1533305306">
      <w:bodyDiv w:val="1"/>
      <w:marLeft w:val="0"/>
      <w:marRight w:val="0"/>
      <w:marTop w:val="0"/>
      <w:marBottom w:val="0"/>
      <w:divBdr>
        <w:top w:val="none" w:sz="0" w:space="0" w:color="auto"/>
        <w:left w:val="none" w:sz="0" w:space="0" w:color="auto"/>
        <w:bottom w:val="none" w:sz="0" w:space="0" w:color="auto"/>
        <w:right w:val="none" w:sz="0" w:space="0" w:color="auto"/>
      </w:divBdr>
    </w:div>
    <w:div w:id="1534002879">
      <w:bodyDiv w:val="1"/>
      <w:marLeft w:val="0"/>
      <w:marRight w:val="0"/>
      <w:marTop w:val="0"/>
      <w:marBottom w:val="0"/>
      <w:divBdr>
        <w:top w:val="none" w:sz="0" w:space="0" w:color="auto"/>
        <w:left w:val="none" w:sz="0" w:space="0" w:color="auto"/>
        <w:bottom w:val="none" w:sz="0" w:space="0" w:color="auto"/>
        <w:right w:val="none" w:sz="0" w:space="0" w:color="auto"/>
      </w:divBdr>
    </w:div>
    <w:div w:id="1536234224">
      <w:bodyDiv w:val="1"/>
      <w:marLeft w:val="0"/>
      <w:marRight w:val="0"/>
      <w:marTop w:val="0"/>
      <w:marBottom w:val="0"/>
      <w:divBdr>
        <w:top w:val="none" w:sz="0" w:space="0" w:color="auto"/>
        <w:left w:val="none" w:sz="0" w:space="0" w:color="auto"/>
        <w:bottom w:val="none" w:sz="0" w:space="0" w:color="auto"/>
        <w:right w:val="none" w:sz="0" w:space="0" w:color="auto"/>
      </w:divBdr>
    </w:div>
    <w:div w:id="1536770221">
      <w:bodyDiv w:val="1"/>
      <w:marLeft w:val="0"/>
      <w:marRight w:val="0"/>
      <w:marTop w:val="0"/>
      <w:marBottom w:val="0"/>
      <w:divBdr>
        <w:top w:val="none" w:sz="0" w:space="0" w:color="auto"/>
        <w:left w:val="none" w:sz="0" w:space="0" w:color="auto"/>
        <w:bottom w:val="none" w:sz="0" w:space="0" w:color="auto"/>
        <w:right w:val="none" w:sz="0" w:space="0" w:color="auto"/>
      </w:divBdr>
    </w:div>
    <w:div w:id="1537355795">
      <w:bodyDiv w:val="1"/>
      <w:marLeft w:val="0"/>
      <w:marRight w:val="0"/>
      <w:marTop w:val="0"/>
      <w:marBottom w:val="0"/>
      <w:divBdr>
        <w:top w:val="none" w:sz="0" w:space="0" w:color="auto"/>
        <w:left w:val="none" w:sz="0" w:space="0" w:color="auto"/>
        <w:bottom w:val="none" w:sz="0" w:space="0" w:color="auto"/>
        <w:right w:val="none" w:sz="0" w:space="0" w:color="auto"/>
      </w:divBdr>
    </w:div>
    <w:div w:id="1540050511">
      <w:bodyDiv w:val="1"/>
      <w:marLeft w:val="0"/>
      <w:marRight w:val="0"/>
      <w:marTop w:val="0"/>
      <w:marBottom w:val="0"/>
      <w:divBdr>
        <w:top w:val="none" w:sz="0" w:space="0" w:color="auto"/>
        <w:left w:val="none" w:sz="0" w:space="0" w:color="auto"/>
        <w:bottom w:val="none" w:sz="0" w:space="0" w:color="auto"/>
        <w:right w:val="none" w:sz="0" w:space="0" w:color="auto"/>
      </w:divBdr>
    </w:div>
    <w:div w:id="1540555212">
      <w:bodyDiv w:val="1"/>
      <w:marLeft w:val="0"/>
      <w:marRight w:val="0"/>
      <w:marTop w:val="0"/>
      <w:marBottom w:val="0"/>
      <w:divBdr>
        <w:top w:val="none" w:sz="0" w:space="0" w:color="auto"/>
        <w:left w:val="none" w:sz="0" w:space="0" w:color="auto"/>
        <w:bottom w:val="none" w:sz="0" w:space="0" w:color="auto"/>
        <w:right w:val="none" w:sz="0" w:space="0" w:color="auto"/>
      </w:divBdr>
    </w:div>
    <w:div w:id="1541018126">
      <w:bodyDiv w:val="1"/>
      <w:marLeft w:val="0"/>
      <w:marRight w:val="0"/>
      <w:marTop w:val="0"/>
      <w:marBottom w:val="0"/>
      <w:divBdr>
        <w:top w:val="none" w:sz="0" w:space="0" w:color="auto"/>
        <w:left w:val="none" w:sz="0" w:space="0" w:color="auto"/>
        <w:bottom w:val="none" w:sz="0" w:space="0" w:color="auto"/>
        <w:right w:val="none" w:sz="0" w:space="0" w:color="auto"/>
      </w:divBdr>
    </w:div>
    <w:div w:id="1541087143">
      <w:bodyDiv w:val="1"/>
      <w:marLeft w:val="0"/>
      <w:marRight w:val="0"/>
      <w:marTop w:val="0"/>
      <w:marBottom w:val="0"/>
      <w:divBdr>
        <w:top w:val="none" w:sz="0" w:space="0" w:color="auto"/>
        <w:left w:val="none" w:sz="0" w:space="0" w:color="auto"/>
        <w:bottom w:val="none" w:sz="0" w:space="0" w:color="auto"/>
        <w:right w:val="none" w:sz="0" w:space="0" w:color="auto"/>
      </w:divBdr>
    </w:div>
    <w:div w:id="1542788543">
      <w:bodyDiv w:val="1"/>
      <w:marLeft w:val="0"/>
      <w:marRight w:val="0"/>
      <w:marTop w:val="0"/>
      <w:marBottom w:val="0"/>
      <w:divBdr>
        <w:top w:val="none" w:sz="0" w:space="0" w:color="auto"/>
        <w:left w:val="none" w:sz="0" w:space="0" w:color="auto"/>
        <w:bottom w:val="none" w:sz="0" w:space="0" w:color="auto"/>
        <w:right w:val="none" w:sz="0" w:space="0" w:color="auto"/>
      </w:divBdr>
    </w:div>
    <w:div w:id="1543514924">
      <w:bodyDiv w:val="1"/>
      <w:marLeft w:val="0"/>
      <w:marRight w:val="0"/>
      <w:marTop w:val="0"/>
      <w:marBottom w:val="0"/>
      <w:divBdr>
        <w:top w:val="none" w:sz="0" w:space="0" w:color="auto"/>
        <w:left w:val="none" w:sz="0" w:space="0" w:color="auto"/>
        <w:bottom w:val="none" w:sz="0" w:space="0" w:color="auto"/>
        <w:right w:val="none" w:sz="0" w:space="0" w:color="auto"/>
      </w:divBdr>
    </w:div>
    <w:div w:id="1544056522">
      <w:bodyDiv w:val="1"/>
      <w:marLeft w:val="0"/>
      <w:marRight w:val="0"/>
      <w:marTop w:val="0"/>
      <w:marBottom w:val="0"/>
      <w:divBdr>
        <w:top w:val="none" w:sz="0" w:space="0" w:color="auto"/>
        <w:left w:val="none" w:sz="0" w:space="0" w:color="auto"/>
        <w:bottom w:val="none" w:sz="0" w:space="0" w:color="auto"/>
        <w:right w:val="none" w:sz="0" w:space="0" w:color="auto"/>
      </w:divBdr>
    </w:div>
    <w:div w:id="1545563517">
      <w:bodyDiv w:val="1"/>
      <w:marLeft w:val="0"/>
      <w:marRight w:val="0"/>
      <w:marTop w:val="0"/>
      <w:marBottom w:val="0"/>
      <w:divBdr>
        <w:top w:val="none" w:sz="0" w:space="0" w:color="auto"/>
        <w:left w:val="none" w:sz="0" w:space="0" w:color="auto"/>
        <w:bottom w:val="none" w:sz="0" w:space="0" w:color="auto"/>
        <w:right w:val="none" w:sz="0" w:space="0" w:color="auto"/>
      </w:divBdr>
    </w:div>
    <w:div w:id="1547178113">
      <w:bodyDiv w:val="1"/>
      <w:marLeft w:val="0"/>
      <w:marRight w:val="0"/>
      <w:marTop w:val="0"/>
      <w:marBottom w:val="0"/>
      <w:divBdr>
        <w:top w:val="none" w:sz="0" w:space="0" w:color="auto"/>
        <w:left w:val="none" w:sz="0" w:space="0" w:color="auto"/>
        <w:bottom w:val="none" w:sz="0" w:space="0" w:color="auto"/>
        <w:right w:val="none" w:sz="0" w:space="0" w:color="auto"/>
      </w:divBdr>
    </w:div>
    <w:div w:id="1547255201">
      <w:bodyDiv w:val="1"/>
      <w:marLeft w:val="0"/>
      <w:marRight w:val="0"/>
      <w:marTop w:val="0"/>
      <w:marBottom w:val="0"/>
      <w:divBdr>
        <w:top w:val="none" w:sz="0" w:space="0" w:color="auto"/>
        <w:left w:val="none" w:sz="0" w:space="0" w:color="auto"/>
        <w:bottom w:val="none" w:sz="0" w:space="0" w:color="auto"/>
        <w:right w:val="none" w:sz="0" w:space="0" w:color="auto"/>
      </w:divBdr>
    </w:div>
    <w:div w:id="1548683206">
      <w:bodyDiv w:val="1"/>
      <w:marLeft w:val="0"/>
      <w:marRight w:val="0"/>
      <w:marTop w:val="0"/>
      <w:marBottom w:val="0"/>
      <w:divBdr>
        <w:top w:val="none" w:sz="0" w:space="0" w:color="auto"/>
        <w:left w:val="none" w:sz="0" w:space="0" w:color="auto"/>
        <w:bottom w:val="none" w:sz="0" w:space="0" w:color="auto"/>
        <w:right w:val="none" w:sz="0" w:space="0" w:color="auto"/>
      </w:divBdr>
    </w:div>
    <w:div w:id="1549367738">
      <w:bodyDiv w:val="1"/>
      <w:marLeft w:val="0"/>
      <w:marRight w:val="0"/>
      <w:marTop w:val="0"/>
      <w:marBottom w:val="0"/>
      <w:divBdr>
        <w:top w:val="none" w:sz="0" w:space="0" w:color="auto"/>
        <w:left w:val="none" w:sz="0" w:space="0" w:color="auto"/>
        <w:bottom w:val="none" w:sz="0" w:space="0" w:color="auto"/>
        <w:right w:val="none" w:sz="0" w:space="0" w:color="auto"/>
      </w:divBdr>
    </w:div>
    <w:div w:id="1550343808">
      <w:bodyDiv w:val="1"/>
      <w:marLeft w:val="0"/>
      <w:marRight w:val="0"/>
      <w:marTop w:val="0"/>
      <w:marBottom w:val="0"/>
      <w:divBdr>
        <w:top w:val="none" w:sz="0" w:space="0" w:color="auto"/>
        <w:left w:val="none" w:sz="0" w:space="0" w:color="auto"/>
        <w:bottom w:val="none" w:sz="0" w:space="0" w:color="auto"/>
        <w:right w:val="none" w:sz="0" w:space="0" w:color="auto"/>
      </w:divBdr>
    </w:div>
    <w:div w:id="1550871984">
      <w:bodyDiv w:val="1"/>
      <w:marLeft w:val="0"/>
      <w:marRight w:val="0"/>
      <w:marTop w:val="0"/>
      <w:marBottom w:val="0"/>
      <w:divBdr>
        <w:top w:val="none" w:sz="0" w:space="0" w:color="auto"/>
        <w:left w:val="none" w:sz="0" w:space="0" w:color="auto"/>
        <w:bottom w:val="none" w:sz="0" w:space="0" w:color="auto"/>
        <w:right w:val="none" w:sz="0" w:space="0" w:color="auto"/>
      </w:divBdr>
    </w:div>
    <w:div w:id="1551459177">
      <w:bodyDiv w:val="1"/>
      <w:marLeft w:val="0"/>
      <w:marRight w:val="0"/>
      <w:marTop w:val="0"/>
      <w:marBottom w:val="0"/>
      <w:divBdr>
        <w:top w:val="none" w:sz="0" w:space="0" w:color="auto"/>
        <w:left w:val="none" w:sz="0" w:space="0" w:color="auto"/>
        <w:bottom w:val="none" w:sz="0" w:space="0" w:color="auto"/>
        <w:right w:val="none" w:sz="0" w:space="0" w:color="auto"/>
      </w:divBdr>
    </w:div>
    <w:div w:id="1552889437">
      <w:bodyDiv w:val="1"/>
      <w:marLeft w:val="0"/>
      <w:marRight w:val="0"/>
      <w:marTop w:val="0"/>
      <w:marBottom w:val="0"/>
      <w:divBdr>
        <w:top w:val="none" w:sz="0" w:space="0" w:color="auto"/>
        <w:left w:val="none" w:sz="0" w:space="0" w:color="auto"/>
        <w:bottom w:val="none" w:sz="0" w:space="0" w:color="auto"/>
        <w:right w:val="none" w:sz="0" w:space="0" w:color="auto"/>
      </w:divBdr>
    </w:div>
    <w:div w:id="1553347435">
      <w:bodyDiv w:val="1"/>
      <w:marLeft w:val="0"/>
      <w:marRight w:val="0"/>
      <w:marTop w:val="0"/>
      <w:marBottom w:val="0"/>
      <w:divBdr>
        <w:top w:val="none" w:sz="0" w:space="0" w:color="auto"/>
        <w:left w:val="none" w:sz="0" w:space="0" w:color="auto"/>
        <w:bottom w:val="none" w:sz="0" w:space="0" w:color="auto"/>
        <w:right w:val="none" w:sz="0" w:space="0" w:color="auto"/>
      </w:divBdr>
    </w:div>
    <w:div w:id="1553421566">
      <w:bodyDiv w:val="1"/>
      <w:marLeft w:val="0"/>
      <w:marRight w:val="0"/>
      <w:marTop w:val="0"/>
      <w:marBottom w:val="0"/>
      <w:divBdr>
        <w:top w:val="none" w:sz="0" w:space="0" w:color="auto"/>
        <w:left w:val="none" w:sz="0" w:space="0" w:color="auto"/>
        <w:bottom w:val="none" w:sz="0" w:space="0" w:color="auto"/>
        <w:right w:val="none" w:sz="0" w:space="0" w:color="auto"/>
      </w:divBdr>
    </w:div>
    <w:div w:id="1553422041">
      <w:bodyDiv w:val="1"/>
      <w:marLeft w:val="0"/>
      <w:marRight w:val="0"/>
      <w:marTop w:val="0"/>
      <w:marBottom w:val="0"/>
      <w:divBdr>
        <w:top w:val="none" w:sz="0" w:space="0" w:color="auto"/>
        <w:left w:val="none" w:sz="0" w:space="0" w:color="auto"/>
        <w:bottom w:val="none" w:sz="0" w:space="0" w:color="auto"/>
        <w:right w:val="none" w:sz="0" w:space="0" w:color="auto"/>
      </w:divBdr>
    </w:div>
    <w:div w:id="1553731143">
      <w:bodyDiv w:val="1"/>
      <w:marLeft w:val="0"/>
      <w:marRight w:val="0"/>
      <w:marTop w:val="0"/>
      <w:marBottom w:val="0"/>
      <w:divBdr>
        <w:top w:val="none" w:sz="0" w:space="0" w:color="auto"/>
        <w:left w:val="none" w:sz="0" w:space="0" w:color="auto"/>
        <w:bottom w:val="none" w:sz="0" w:space="0" w:color="auto"/>
        <w:right w:val="none" w:sz="0" w:space="0" w:color="auto"/>
      </w:divBdr>
    </w:div>
    <w:div w:id="1554075750">
      <w:bodyDiv w:val="1"/>
      <w:marLeft w:val="0"/>
      <w:marRight w:val="0"/>
      <w:marTop w:val="0"/>
      <w:marBottom w:val="0"/>
      <w:divBdr>
        <w:top w:val="none" w:sz="0" w:space="0" w:color="auto"/>
        <w:left w:val="none" w:sz="0" w:space="0" w:color="auto"/>
        <w:bottom w:val="none" w:sz="0" w:space="0" w:color="auto"/>
        <w:right w:val="none" w:sz="0" w:space="0" w:color="auto"/>
      </w:divBdr>
    </w:div>
    <w:div w:id="1554657498">
      <w:bodyDiv w:val="1"/>
      <w:marLeft w:val="0"/>
      <w:marRight w:val="0"/>
      <w:marTop w:val="0"/>
      <w:marBottom w:val="0"/>
      <w:divBdr>
        <w:top w:val="none" w:sz="0" w:space="0" w:color="auto"/>
        <w:left w:val="none" w:sz="0" w:space="0" w:color="auto"/>
        <w:bottom w:val="none" w:sz="0" w:space="0" w:color="auto"/>
        <w:right w:val="none" w:sz="0" w:space="0" w:color="auto"/>
      </w:divBdr>
    </w:div>
    <w:div w:id="1558668834">
      <w:bodyDiv w:val="1"/>
      <w:marLeft w:val="0"/>
      <w:marRight w:val="0"/>
      <w:marTop w:val="0"/>
      <w:marBottom w:val="0"/>
      <w:divBdr>
        <w:top w:val="none" w:sz="0" w:space="0" w:color="auto"/>
        <w:left w:val="none" w:sz="0" w:space="0" w:color="auto"/>
        <w:bottom w:val="none" w:sz="0" w:space="0" w:color="auto"/>
        <w:right w:val="none" w:sz="0" w:space="0" w:color="auto"/>
      </w:divBdr>
    </w:div>
    <w:div w:id="1558861815">
      <w:bodyDiv w:val="1"/>
      <w:marLeft w:val="0"/>
      <w:marRight w:val="0"/>
      <w:marTop w:val="0"/>
      <w:marBottom w:val="0"/>
      <w:divBdr>
        <w:top w:val="none" w:sz="0" w:space="0" w:color="auto"/>
        <w:left w:val="none" w:sz="0" w:space="0" w:color="auto"/>
        <w:bottom w:val="none" w:sz="0" w:space="0" w:color="auto"/>
        <w:right w:val="none" w:sz="0" w:space="0" w:color="auto"/>
      </w:divBdr>
    </w:div>
    <w:div w:id="1560050638">
      <w:bodyDiv w:val="1"/>
      <w:marLeft w:val="0"/>
      <w:marRight w:val="0"/>
      <w:marTop w:val="0"/>
      <w:marBottom w:val="0"/>
      <w:divBdr>
        <w:top w:val="none" w:sz="0" w:space="0" w:color="auto"/>
        <w:left w:val="none" w:sz="0" w:space="0" w:color="auto"/>
        <w:bottom w:val="none" w:sz="0" w:space="0" w:color="auto"/>
        <w:right w:val="none" w:sz="0" w:space="0" w:color="auto"/>
      </w:divBdr>
    </w:div>
    <w:div w:id="1560097387">
      <w:bodyDiv w:val="1"/>
      <w:marLeft w:val="0"/>
      <w:marRight w:val="0"/>
      <w:marTop w:val="0"/>
      <w:marBottom w:val="0"/>
      <w:divBdr>
        <w:top w:val="none" w:sz="0" w:space="0" w:color="auto"/>
        <w:left w:val="none" w:sz="0" w:space="0" w:color="auto"/>
        <w:bottom w:val="none" w:sz="0" w:space="0" w:color="auto"/>
        <w:right w:val="none" w:sz="0" w:space="0" w:color="auto"/>
      </w:divBdr>
    </w:div>
    <w:div w:id="1561095276">
      <w:bodyDiv w:val="1"/>
      <w:marLeft w:val="0"/>
      <w:marRight w:val="0"/>
      <w:marTop w:val="0"/>
      <w:marBottom w:val="0"/>
      <w:divBdr>
        <w:top w:val="none" w:sz="0" w:space="0" w:color="auto"/>
        <w:left w:val="none" w:sz="0" w:space="0" w:color="auto"/>
        <w:bottom w:val="none" w:sz="0" w:space="0" w:color="auto"/>
        <w:right w:val="none" w:sz="0" w:space="0" w:color="auto"/>
      </w:divBdr>
    </w:div>
    <w:div w:id="1561936904">
      <w:bodyDiv w:val="1"/>
      <w:marLeft w:val="0"/>
      <w:marRight w:val="0"/>
      <w:marTop w:val="0"/>
      <w:marBottom w:val="0"/>
      <w:divBdr>
        <w:top w:val="none" w:sz="0" w:space="0" w:color="auto"/>
        <w:left w:val="none" w:sz="0" w:space="0" w:color="auto"/>
        <w:bottom w:val="none" w:sz="0" w:space="0" w:color="auto"/>
        <w:right w:val="none" w:sz="0" w:space="0" w:color="auto"/>
      </w:divBdr>
    </w:div>
    <w:div w:id="1562981942">
      <w:bodyDiv w:val="1"/>
      <w:marLeft w:val="0"/>
      <w:marRight w:val="0"/>
      <w:marTop w:val="0"/>
      <w:marBottom w:val="0"/>
      <w:divBdr>
        <w:top w:val="none" w:sz="0" w:space="0" w:color="auto"/>
        <w:left w:val="none" w:sz="0" w:space="0" w:color="auto"/>
        <w:bottom w:val="none" w:sz="0" w:space="0" w:color="auto"/>
        <w:right w:val="none" w:sz="0" w:space="0" w:color="auto"/>
      </w:divBdr>
    </w:div>
    <w:div w:id="1563907477">
      <w:bodyDiv w:val="1"/>
      <w:marLeft w:val="0"/>
      <w:marRight w:val="0"/>
      <w:marTop w:val="0"/>
      <w:marBottom w:val="0"/>
      <w:divBdr>
        <w:top w:val="none" w:sz="0" w:space="0" w:color="auto"/>
        <w:left w:val="none" w:sz="0" w:space="0" w:color="auto"/>
        <w:bottom w:val="none" w:sz="0" w:space="0" w:color="auto"/>
        <w:right w:val="none" w:sz="0" w:space="0" w:color="auto"/>
      </w:divBdr>
    </w:div>
    <w:div w:id="1564678028">
      <w:bodyDiv w:val="1"/>
      <w:marLeft w:val="0"/>
      <w:marRight w:val="0"/>
      <w:marTop w:val="0"/>
      <w:marBottom w:val="0"/>
      <w:divBdr>
        <w:top w:val="none" w:sz="0" w:space="0" w:color="auto"/>
        <w:left w:val="none" w:sz="0" w:space="0" w:color="auto"/>
        <w:bottom w:val="none" w:sz="0" w:space="0" w:color="auto"/>
        <w:right w:val="none" w:sz="0" w:space="0" w:color="auto"/>
      </w:divBdr>
    </w:div>
    <w:div w:id="1565796066">
      <w:bodyDiv w:val="1"/>
      <w:marLeft w:val="0"/>
      <w:marRight w:val="0"/>
      <w:marTop w:val="0"/>
      <w:marBottom w:val="0"/>
      <w:divBdr>
        <w:top w:val="none" w:sz="0" w:space="0" w:color="auto"/>
        <w:left w:val="none" w:sz="0" w:space="0" w:color="auto"/>
        <w:bottom w:val="none" w:sz="0" w:space="0" w:color="auto"/>
        <w:right w:val="none" w:sz="0" w:space="0" w:color="auto"/>
      </w:divBdr>
    </w:div>
    <w:div w:id="1567450237">
      <w:bodyDiv w:val="1"/>
      <w:marLeft w:val="0"/>
      <w:marRight w:val="0"/>
      <w:marTop w:val="0"/>
      <w:marBottom w:val="0"/>
      <w:divBdr>
        <w:top w:val="none" w:sz="0" w:space="0" w:color="auto"/>
        <w:left w:val="none" w:sz="0" w:space="0" w:color="auto"/>
        <w:bottom w:val="none" w:sz="0" w:space="0" w:color="auto"/>
        <w:right w:val="none" w:sz="0" w:space="0" w:color="auto"/>
      </w:divBdr>
    </w:div>
    <w:div w:id="1569225423">
      <w:bodyDiv w:val="1"/>
      <w:marLeft w:val="0"/>
      <w:marRight w:val="0"/>
      <w:marTop w:val="0"/>
      <w:marBottom w:val="0"/>
      <w:divBdr>
        <w:top w:val="none" w:sz="0" w:space="0" w:color="auto"/>
        <w:left w:val="none" w:sz="0" w:space="0" w:color="auto"/>
        <w:bottom w:val="none" w:sz="0" w:space="0" w:color="auto"/>
        <w:right w:val="none" w:sz="0" w:space="0" w:color="auto"/>
      </w:divBdr>
    </w:div>
    <w:div w:id="1569536972">
      <w:bodyDiv w:val="1"/>
      <w:marLeft w:val="0"/>
      <w:marRight w:val="0"/>
      <w:marTop w:val="0"/>
      <w:marBottom w:val="0"/>
      <w:divBdr>
        <w:top w:val="none" w:sz="0" w:space="0" w:color="auto"/>
        <w:left w:val="none" w:sz="0" w:space="0" w:color="auto"/>
        <w:bottom w:val="none" w:sz="0" w:space="0" w:color="auto"/>
        <w:right w:val="none" w:sz="0" w:space="0" w:color="auto"/>
      </w:divBdr>
    </w:div>
    <w:div w:id="1569875533">
      <w:bodyDiv w:val="1"/>
      <w:marLeft w:val="0"/>
      <w:marRight w:val="0"/>
      <w:marTop w:val="0"/>
      <w:marBottom w:val="0"/>
      <w:divBdr>
        <w:top w:val="none" w:sz="0" w:space="0" w:color="auto"/>
        <w:left w:val="none" w:sz="0" w:space="0" w:color="auto"/>
        <w:bottom w:val="none" w:sz="0" w:space="0" w:color="auto"/>
        <w:right w:val="none" w:sz="0" w:space="0" w:color="auto"/>
      </w:divBdr>
    </w:div>
    <w:div w:id="1570799088">
      <w:bodyDiv w:val="1"/>
      <w:marLeft w:val="0"/>
      <w:marRight w:val="0"/>
      <w:marTop w:val="0"/>
      <w:marBottom w:val="0"/>
      <w:divBdr>
        <w:top w:val="none" w:sz="0" w:space="0" w:color="auto"/>
        <w:left w:val="none" w:sz="0" w:space="0" w:color="auto"/>
        <w:bottom w:val="none" w:sz="0" w:space="0" w:color="auto"/>
        <w:right w:val="none" w:sz="0" w:space="0" w:color="auto"/>
      </w:divBdr>
    </w:div>
    <w:div w:id="1576015658">
      <w:bodyDiv w:val="1"/>
      <w:marLeft w:val="0"/>
      <w:marRight w:val="0"/>
      <w:marTop w:val="0"/>
      <w:marBottom w:val="0"/>
      <w:divBdr>
        <w:top w:val="none" w:sz="0" w:space="0" w:color="auto"/>
        <w:left w:val="none" w:sz="0" w:space="0" w:color="auto"/>
        <w:bottom w:val="none" w:sz="0" w:space="0" w:color="auto"/>
        <w:right w:val="none" w:sz="0" w:space="0" w:color="auto"/>
      </w:divBdr>
    </w:div>
    <w:div w:id="1581325782">
      <w:bodyDiv w:val="1"/>
      <w:marLeft w:val="0"/>
      <w:marRight w:val="0"/>
      <w:marTop w:val="0"/>
      <w:marBottom w:val="0"/>
      <w:divBdr>
        <w:top w:val="none" w:sz="0" w:space="0" w:color="auto"/>
        <w:left w:val="none" w:sz="0" w:space="0" w:color="auto"/>
        <w:bottom w:val="none" w:sz="0" w:space="0" w:color="auto"/>
        <w:right w:val="none" w:sz="0" w:space="0" w:color="auto"/>
      </w:divBdr>
    </w:div>
    <w:div w:id="1581788659">
      <w:bodyDiv w:val="1"/>
      <w:marLeft w:val="0"/>
      <w:marRight w:val="0"/>
      <w:marTop w:val="0"/>
      <w:marBottom w:val="0"/>
      <w:divBdr>
        <w:top w:val="none" w:sz="0" w:space="0" w:color="auto"/>
        <w:left w:val="none" w:sz="0" w:space="0" w:color="auto"/>
        <w:bottom w:val="none" w:sz="0" w:space="0" w:color="auto"/>
        <w:right w:val="none" w:sz="0" w:space="0" w:color="auto"/>
      </w:divBdr>
    </w:div>
    <w:div w:id="1583681680">
      <w:bodyDiv w:val="1"/>
      <w:marLeft w:val="0"/>
      <w:marRight w:val="0"/>
      <w:marTop w:val="0"/>
      <w:marBottom w:val="0"/>
      <w:divBdr>
        <w:top w:val="none" w:sz="0" w:space="0" w:color="auto"/>
        <w:left w:val="none" w:sz="0" w:space="0" w:color="auto"/>
        <w:bottom w:val="none" w:sz="0" w:space="0" w:color="auto"/>
        <w:right w:val="none" w:sz="0" w:space="0" w:color="auto"/>
      </w:divBdr>
    </w:div>
    <w:div w:id="1586762583">
      <w:bodyDiv w:val="1"/>
      <w:marLeft w:val="0"/>
      <w:marRight w:val="0"/>
      <w:marTop w:val="0"/>
      <w:marBottom w:val="0"/>
      <w:divBdr>
        <w:top w:val="none" w:sz="0" w:space="0" w:color="auto"/>
        <w:left w:val="none" w:sz="0" w:space="0" w:color="auto"/>
        <w:bottom w:val="none" w:sz="0" w:space="0" w:color="auto"/>
        <w:right w:val="none" w:sz="0" w:space="0" w:color="auto"/>
      </w:divBdr>
    </w:div>
    <w:div w:id="1587111350">
      <w:bodyDiv w:val="1"/>
      <w:marLeft w:val="0"/>
      <w:marRight w:val="0"/>
      <w:marTop w:val="0"/>
      <w:marBottom w:val="0"/>
      <w:divBdr>
        <w:top w:val="none" w:sz="0" w:space="0" w:color="auto"/>
        <w:left w:val="none" w:sz="0" w:space="0" w:color="auto"/>
        <w:bottom w:val="none" w:sz="0" w:space="0" w:color="auto"/>
        <w:right w:val="none" w:sz="0" w:space="0" w:color="auto"/>
      </w:divBdr>
    </w:div>
    <w:div w:id="1587425433">
      <w:bodyDiv w:val="1"/>
      <w:marLeft w:val="0"/>
      <w:marRight w:val="0"/>
      <w:marTop w:val="0"/>
      <w:marBottom w:val="0"/>
      <w:divBdr>
        <w:top w:val="none" w:sz="0" w:space="0" w:color="auto"/>
        <w:left w:val="none" w:sz="0" w:space="0" w:color="auto"/>
        <w:bottom w:val="none" w:sz="0" w:space="0" w:color="auto"/>
        <w:right w:val="none" w:sz="0" w:space="0" w:color="auto"/>
      </w:divBdr>
    </w:div>
    <w:div w:id="1590308199">
      <w:bodyDiv w:val="1"/>
      <w:marLeft w:val="0"/>
      <w:marRight w:val="0"/>
      <w:marTop w:val="0"/>
      <w:marBottom w:val="0"/>
      <w:divBdr>
        <w:top w:val="none" w:sz="0" w:space="0" w:color="auto"/>
        <w:left w:val="none" w:sz="0" w:space="0" w:color="auto"/>
        <w:bottom w:val="none" w:sz="0" w:space="0" w:color="auto"/>
        <w:right w:val="none" w:sz="0" w:space="0" w:color="auto"/>
      </w:divBdr>
    </w:div>
    <w:div w:id="1590383641">
      <w:bodyDiv w:val="1"/>
      <w:marLeft w:val="0"/>
      <w:marRight w:val="0"/>
      <w:marTop w:val="0"/>
      <w:marBottom w:val="0"/>
      <w:divBdr>
        <w:top w:val="none" w:sz="0" w:space="0" w:color="auto"/>
        <w:left w:val="none" w:sz="0" w:space="0" w:color="auto"/>
        <w:bottom w:val="none" w:sz="0" w:space="0" w:color="auto"/>
        <w:right w:val="none" w:sz="0" w:space="0" w:color="auto"/>
      </w:divBdr>
    </w:div>
    <w:div w:id="1590430317">
      <w:bodyDiv w:val="1"/>
      <w:marLeft w:val="0"/>
      <w:marRight w:val="0"/>
      <w:marTop w:val="0"/>
      <w:marBottom w:val="0"/>
      <w:divBdr>
        <w:top w:val="none" w:sz="0" w:space="0" w:color="auto"/>
        <w:left w:val="none" w:sz="0" w:space="0" w:color="auto"/>
        <w:bottom w:val="none" w:sz="0" w:space="0" w:color="auto"/>
        <w:right w:val="none" w:sz="0" w:space="0" w:color="auto"/>
      </w:divBdr>
    </w:div>
    <w:div w:id="1595356747">
      <w:bodyDiv w:val="1"/>
      <w:marLeft w:val="0"/>
      <w:marRight w:val="0"/>
      <w:marTop w:val="0"/>
      <w:marBottom w:val="0"/>
      <w:divBdr>
        <w:top w:val="none" w:sz="0" w:space="0" w:color="auto"/>
        <w:left w:val="none" w:sz="0" w:space="0" w:color="auto"/>
        <w:bottom w:val="none" w:sz="0" w:space="0" w:color="auto"/>
        <w:right w:val="none" w:sz="0" w:space="0" w:color="auto"/>
      </w:divBdr>
    </w:div>
    <w:div w:id="1595824659">
      <w:bodyDiv w:val="1"/>
      <w:marLeft w:val="0"/>
      <w:marRight w:val="0"/>
      <w:marTop w:val="0"/>
      <w:marBottom w:val="0"/>
      <w:divBdr>
        <w:top w:val="none" w:sz="0" w:space="0" w:color="auto"/>
        <w:left w:val="none" w:sz="0" w:space="0" w:color="auto"/>
        <w:bottom w:val="none" w:sz="0" w:space="0" w:color="auto"/>
        <w:right w:val="none" w:sz="0" w:space="0" w:color="auto"/>
      </w:divBdr>
    </w:div>
    <w:div w:id="1596554206">
      <w:bodyDiv w:val="1"/>
      <w:marLeft w:val="0"/>
      <w:marRight w:val="0"/>
      <w:marTop w:val="0"/>
      <w:marBottom w:val="0"/>
      <w:divBdr>
        <w:top w:val="none" w:sz="0" w:space="0" w:color="auto"/>
        <w:left w:val="none" w:sz="0" w:space="0" w:color="auto"/>
        <w:bottom w:val="none" w:sz="0" w:space="0" w:color="auto"/>
        <w:right w:val="none" w:sz="0" w:space="0" w:color="auto"/>
      </w:divBdr>
    </w:div>
    <w:div w:id="1597246589">
      <w:bodyDiv w:val="1"/>
      <w:marLeft w:val="0"/>
      <w:marRight w:val="0"/>
      <w:marTop w:val="0"/>
      <w:marBottom w:val="0"/>
      <w:divBdr>
        <w:top w:val="none" w:sz="0" w:space="0" w:color="auto"/>
        <w:left w:val="none" w:sz="0" w:space="0" w:color="auto"/>
        <w:bottom w:val="none" w:sz="0" w:space="0" w:color="auto"/>
        <w:right w:val="none" w:sz="0" w:space="0" w:color="auto"/>
      </w:divBdr>
    </w:div>
    <w:div w:id="1597404642">
      <w:bodyDiv w:val="1"/>
      <w:marLeft w:val="0"/>
      <w:marRight w:val="0"/>
      <w:marTop w:val="0"/>
      <w:marBottom w:val="0"/>
      <w:divBdr>
        <w:top w:val="none" w:sz="0" w:space="0" w:color="auto"/>
        <w:left w:val="none" w:sz="0" w:space="0" w:color="auto"/>
        <w:bottom w:val="none" w:sz="0" w:space="0" w:color="auto"/>
        <w:right w:val="none" w:sz="0" w:space="0" w:color="auto"/>
      </w:divBdr>
    </w:div>
    <w:div w:id="1597521152">
      <w:bodyDiv w:val="1"/>
      <w:marLeft w:val="0"/>
      <w:marRight w:val="0"/>
      <w:marTop w:val="0"/>
      <w:marBottom w:val="0"/>
      <w:divBdr>
        <w:top w:val="none" w:sz="0" w:space="0" w:color="auto"/>
        <w:left w:val="none" w:sz="0" w:space="0" w:color="auto"/>
        <w:bottom w:val="none" w:sz="0" w:space="0" w:color="auto"/>
        <w:right w:val="none" w:sz="0" w:space="0" w:color="auto"/>
      </w:divBdr>
    </w:div>
    <w:div w:id="1598636145">
      <w:bodyDiv w:val="1"/>
      <w:marLeft w:val="0"/>
      <w:marRight w:val="0"/>
      <w:marTop w:val="0"/>
      <w:marBottom w:val="0"/>
      <w:divBdr>
        <w:top w:val="none" w:sz="0" w:space="0" w:color="auto"/>
        <w:left w:val="none" w:sz="0" w:space="0" w:color="auto"/>
        <w:bottom w:val="none" w:sz="0" w:space="0" w:color="auto"/>
        <w:right w:val="none" w:sz="0" w:space="0" w:color="auto"/>
      </w:divBdr>
    </w:div>
    <w:div w:id="1599094956">
      <w:bodyDiv w:val="1"/>
      <w:marLeft w:val="0"/>
      <w:marRight w:val="0"/>
      <w:marTop w:val="0"/>
      <w:marBottom w:val="0"/>
      <w:divBdr>
        <w:top w:val="none" w:sz="0" w:space="0" w:color="auto"/>
        <w:left w:val="none" w:sz="0" w:space="0" w:color="auto"/>
        <w:bottom w:val="none" w:sz="0" w:space="0" w:color="auto"/>
        <w:right w:val="none" w:sz="0" w:space="0" w:color="auto"/>
      </w:divBdr>
    </w:div>
    <w:div w:id="1599144249">
      <w:bodyDiv w:val="1"/>
      <w:marLeft w:val="0"/>
      <w:marRight w:val="0"/>
      <w:marTop w:val="0"/>
      <w:marBottom w:val="0"/>
      <w:divBdr>
        <w:top w:val="none" w:sz="0" w:space="0" w:color="auto"/>
        <w:left w:val="none" w:sz="0" w:space="0" w:color="auto"/>
        <w:bottom w:val="none" w:sz="0" w:space="0" w:color="auto"/>
        <w:right w:val="none" w:sz="0" w:space="0" w:color="auto"/>
      </w:divBdr>
    </w:div>
    <w:div w:id="1599171192">
      <w:bodyDiv w:val="1"/>
      <w:marLeft w:val="0"/>
      <w:marRight w:val="0"/>
      <w:marTop w:val="0"/>
      <w:marBottom w:val="0"/>
      <w:divBdr>
        <w:top w:val="none" w:sz="0" w:space="0" w:color="auto"/>
        <w:left w:val="none" w:sz="0" w:space="0" w:color="auto"/>
        <w:bottom w:val="none" w:sz="0" w:space="0" w:color="auto"/>
        <w:right w:val="none" w:sz="0" w:space="0" w:color="auto"/>
      </w:divBdr>
    </w:div>
    <w:div w:id="1604799705">
      <w:bodyDiv w:val="1"/>
      <w:marLeft w:val="0"/>
      <w:marRight w:val="0"/>
      <w:marTop w:val="0"/>
      <w:marBottom w:val="0"/>
      <w:divBdr>
        <w:top w:val="none" w:sz="0" w:space="0" w:color="auto"/>
        <w:left w:val="none" w:sz="0" w:space="0" w:color="auto"/>
        <w:bottom w:val="none" w:sz="0" w:space="0" w:color="auto"/>
        <w:right w:val="none" w:sz="0" w:space="0" w:color="auto"/>
      </w:divBdr>
    </w:div>
    <w:div w:id="1604918257">
      <w:bodyDiv w:val="1"/>
      <w:marLeft w:val="0"/>
      <w:marRight w:val="0"/>
      <w:marTop w:val="0"/>
      <w:marBottom w:val="0"/>
      <w:divBdr>
        <w:top w:val="none" w:sz="0" w:space="0" w:color="auto"/>
        <w:left w:val="none" w:sz="0" w:space="0" w:color="auto"/>
        <w:bottom w:val="none" w:sz="0" w:space="0" w:color="auto"/>
        <w:right w:val="none" w:sz="0" w:space="0" w:color="auto"/>
      </w:divBdr>
    </w:div>
    <w:div w:id="1605378839">
      <w:bodyDiv w:val="1"/>
      <w:marLeft w:val="0"/>
      <w:marRight w:val="0"/>
      <w:marTop w:val="0"/>
      <w:marBottom w:val="0"/>
      <w:divBdr>
        <w:top w:val="none" w:sz="0" w:space="0" w:color="auto"/>
        <w:left w:val="none" w:sz="0" w:space="0" w:color="auto"/>
        <w:bottom w:val="none" w:sz="0" w:space="0" w:color="auto"/>
        <w:right w:val="none" w:sz="0" w:space="0" w:color="auto"/>
      </w:divBdr>
    </w:div>
    <w:div w:id="1606616061">
      <w:bodyDiv w:val="1"/>
      <w:marLeft w:val="0"/>
      <w:marRight w:val="0"/>
      <w:marTop w:val="0"/>
      <w:marBottom w:val="0"/>
      <w:divBdr>
        <w:top w:val="none" w:sz="0" w:space="0" w:color="auto"/>
        <w:left w:val="none" w:sz="0" w:space="0" w:color="auto"/>
        <w:bottom w:val="none" w:sz="0" w:space="0" w:color="auto"/>
        <w:right w:val="none" w:sz="0" w:space="0" w:color="auto"/>
      </w:divBdr>
    </w:div>
    <w:div w:id="1608154564">
      <w:bodyDiv w:val="1"/>
      <w:marLeft w:val="0"/>
      <w:marRight w:val="0"/>
      <w:marTop w:val="0"/>
      <w:marBottom w:val="0"/>
      <w:divBdr>
        <w:top w:val="none" w:sz="0" w:space="0" w:color="auto"/>
        <w:left w:val="none" w:sz="0" w:space="0" w:color="auto"/>
        <w:bottom w:val="none" w:sz="0" w:space="0" w:color="auto"/>
        <w:right w:val="none" w:sz="0" w:space="0" w:color="auto"/>
      </w:divBdr>
    </w:div>
    <w:div w:id="1610091105">
      <w:bodyDiv w:val="1"/>
      <w:marLeft w:val="0"/>
      <w:marRight w:val="0"/>
      <w:marTop w:val="0"/>
      <w:marBottom w:val="0"/>
      <w:divBdr>
        <w:top w:val="none" w:sz="0" w:space="0" w:color="auto"/>
        <w:left w:val="none" w:sz="0" w:space="0" w:color="auto"/>
        <w:bottom w:val="none" w:sz="0" w:space="0" w:color="auto"/>
        <w:right w:val="none" w:sz="0" w:space="0" w:color="auto"/>
      </w:divBdr>
    </w:div>
    <w:div w:id="1612207348">
      <w:bodyDiv w:val="1"/>
      <w:marLeft w:val="0"/>
      <w:marRight w:val="0"/>
      <w:marTop w:val="0"/>
      <w:marBottom w:val="0"/>
      <w:divBdr>
        <w:top w:val="none" w:sz="0" w:space="0" w:color="auto"/>
        <w:left w:val="none" w:sz="0" w:space="0" w:color="auto"/>
        <w:bottom w:val="none" w:sz="0" w:space="0" w:color="auto"/>
        <w:right w:val="none" w:sz="0" w:space="0" w:color="auto"/>
      </w:divBdr>
    </w:div>
    <w:div w:id="1613174000">
      <w:bodyDiv w:val="1"/>
      <w:marLeft w:val="0"/>
      <w:marRight w:val="0"/>
      <w:marTop w:val="0"/>
      <w:marBottom w:val="0"/>
      <w:divBdr>
        <w:top w:val="none" w:sz="0" w:space="0" w:color="auto"/>
        <w:left w:val="none" w:sz="0" w:space="0" w:color="auto"/>
        <w:bottom w:val="none" w:sz="0" w:space="0" w:color="auto"/>
        <w:right w:val="none" w:sz="0" w:space="0" w:color="auto"/>
      </w:divBdr>
    </w:div>
    <w:div w:id="1613320024">
      <w:bodyDiv w:val="1"/>
      <w:marLeft w:val="0"/>
      <w:marRight w:val="0"/>
      <w:marTop w:val="0"/>
      <w:marBottom w:val="0"/>
      <w:divBdr>
        <w:top w:val="none" w:sz="0" w:space="0" w:color="auto"/>
        <w:left w:val="none" w:sz="0" w:space="0" w:color="auto"/>
        <w:bottom w:val="none" w:sz="0" w:space="0" w:color="auto"/>
        <w:right w:val="none" w:sz="0" w:space="0" w:color="auto"/>
      </w:divBdr>
    </w:div>
    <w:div w:id="1616213439">
      <w:bodyDiv w:val="1"/>
      <w:marLeft w:val="0"/>
      <w:marRight w:val="0"/>
      <w:marTop w:val="0"/>
      <w:marBottom w:val="0"/>
      <w:divBdr>
        <w:top w:val="none" w:sz="0" w:space="0" w:color="auto"/>
        <w:left w:val="none" w:sz="0" w:space="0" w:color="auto"/>
        <w:bottom w:val="none" w:sz="0" w:space="0" w:color="auto"/>
        <w:right w:val="none" w:sz="0" w:space="0" w:color="auto"/>
      </w:divBdr>
    </w:div>
    <w:div w:id="1616214309">
      <w:bodyDiv w:val="1"/>
      <w:marLeft w:val="0"/>
      <w:marRight w:val="0"/>
      <w:marTop w:val="0"/>
      <w:marBottom w:val="0"/>
      <w:divBdr>
        <w:top w:val="none" w:sz="0" w:space="0" w:color="auto"/>
        <w:left w:val="none" w:sz="0" w:space="0" w:color="auto"/>
        <w:bottom w:val="none" w:sz="0" w:space="0" w:color="auto"/>
        <w:right w:val="none" w:sz="0" w:space="0" w:color="auto"/>
      </w:divBdr>
    </w:div>
    <w:div w:id="1617523170">
      <w:bodyDiv w:val="1"/>
      <w:marLeft w:val="0"/>
      <w:marRight w:val="0"/>
      <w:marTop w:val="0"/>
      <w:marBottom w:val="0"/>
      <w:divBdr>
        <w:top w:val="none" w:sz="0" w:space="0" w:color="auto"/>
        <w:left w:val="none" w:sz="0" w:space="0" w:color="auto"/>
        <w:bottom w:val="none" w:sz="0" w:space="0" w:color="auto"/>
        <w:right w:val="none" w:sz="0" w:space="0" w:color="auto"/>
      </w:divBdr>
    </w:div>
    <w:div w:id="1621761141">
      <w:bodyDiv w:val="1"/>
      <w:marLeft w:val="0"/>
      <w:marRight w:val="0"/>
      <w:marTop w:val="0"/>
      <w:marBottom w:val="0"/>
      <w:divBdr>
        <w:top w:val="none" w:sz="0" w:space="0" w:color="auto"/>
        <w:left w:val="none" w:sz="0" w:space="0" w:color="auto"/>
        <w:bottom w:val="none" w:sz="0" w:space="0" w:color="auto"/>
        <w:right w:val="none" w:sz="0" w:space="0" w:color="auto"/>
      </w:divBdr>
    </w:div>
    <w:div w:id="1622178630">
      <w:bodyDiv w:val="1"/>
      <w:marLeft w:val="0"/>
      <w:marRight w:val="0"/>
      <w:marTop w:val="0"/>
      <w:marBottom w:val="0"/>
      <w:divBdr>
        <w:top w:val="none" w:sz="0" w:space="0" w:color="auto"/>
        <w:left w:val="none" w:sz="0" w:space="0" w:color="auto"/>
        <w:bottom w:val="none" w:sz="0" w:space="0" w:color="auto"/>
        <w:right w:val="none" w:sz="0" w:space="0" w:color="auto"/>
      </w:divBdr>
    </w:div>
    <w:div w:id="1623539378">
      <w:bodyDiv w:val="1"/>
      <w:marLeft w:val="0"/>
      <w:marRight w:val="0"/>
      <w:marTop w:val="0"/>
      <w:marBottom w:val="0"/>
      <w:divBdr>
        <w:top w:val="none" w:sz="0" w:space="0" w:color="auto"/>
        <w:left w:val="none" w:sz="0" w:space="0" w:color="auto"/>
        <w:bottom w:val="none" w:sz="0" w:space="0" w:color="auto"/>
        <w:right w:val="none" w:sz="0" w:space="0" w:color="auto"/>
      </w:divBdr>
    </w:div>
    <w:div w:id="1623686486">
      <w:bodyDiv w:val="1"/>
      <w:marLeft w:val="0"/>
      <w:marRight w:val="0"/>
      <w:marTop w:val="0"/>
      <w:marBottom w:val="0"/>
      <w:divBdr>
        <w:top w:val="none" w:sz="0" w:space="0" w:color="auto"/>
        <w:left w:val="none" w:sz="0" w:space="0" w:color="auto"/>
        <w:bottom w:val="none" w:sz="0" w:space="0" w:color="auto"/>
        <w:right w:val="none" w:sz="0" w:space="0" w:color="auto"/>
      </w:divBdr>
    </w:div>
    <w:div w:id="1624341051">
      <w:bodyDiv w:val="1"/>
      <w:marLeft w:val="0"/>
      <w:marRight w:val="0"/>
      <w:marTop w:val="0"/>
      <w:marBottom w:val="0"/>
      <w:divBdr>
        <w:top w:val="none" w:sz="0" w:space="0" w:color="auto"/>
        <w:left w:val="none" w:sz="0" w:space="0" w:color="auto"/>
        <w:bottom w:val="none" w:sz="0" w:space="0" w:color="auto"/>
        <w:right w:val="none" w:sz="0" w:space="0" w:color="auto"/>
      </w:divBdr>
    </w:div>
    <w:div w:id="1624537866">
      <w:bodyDiv w:val="1"/>
      <w:marLeft w:val="0"/>
      <w:marRight w:val="0"/>
      <w:marTop w:val="0"/>
      <w:marBottom w:val="0"/>
      <w:divBdr>
        <w:top w:val="none" w:sz="0" w:space="0" w:color="auto"/>
        <w:left w:val="none" w:sz="0" w:space="0" w:color="auto"/>
        <w:bottom w:val="none" w:sz="0" w:space="0" w:color="auto"/>
        <w:right w:val="none" w:sz="0" w:space="0" w:color="auto"/>
      </w:divBdr>
    </w:div>
    <w:div w:id="1625042312">
      <w:bodyDiv w:val="1"/>
      <w:marLeft w:val="0"/>
      <w:marRight w:val="0"/>
      <w:marTop w:val="0"/>
      <w:marBottom w:val="0"/>
      <w:divBdr>
        <w:top w:val="none" w:sz="0" w:space="0" w:color="auto"/>
        <w:left w:val="none" w:sz="0" w:space="0" w:color="auto"/>
        <w:bottom w:val="none" w:sz="0" w:space="0" w:color="auto"/>
        <w:right w:val="none" w:sz="0" w:space="0" w:color="auto"/>
      </w:divBdr>
    </w:div>
    <w:div w:id="1627201923">
      <w:bodyDiv w:val="1"/>
      <w:marLeft w:val="0"/>
      <w:marRight w:val="0"/>
      <w:marTop w:val="0"/>
      <w:marBottom w:val="0"/>
      <w:divBdr>
        <w:top w:val="none" w:sz="0" w:space="0" w:color="auto"/>
        <w:left w:val="none" w:sz="0" w:space="0" w:color="auto"/>
        <w:bottom w:val="none" w:sz="0" w:space="0" w:color="auto"/>
        <w:right w:val="none" w:sz="0" w:space="0" w:color="auto"/>
      </w:divBdr>
    </w:div>
    <w:div w:id="1628050670">
      <w:bodyDiv w:val="1"/>
      <w:marLeft w:val="0"/>
      <w:marRight w:val="0"/>
      <w:marTop w:val="0"/>
      <w:marBottom w:val="0"/>
      <w:divBdr>
        <w:top w:val="none" w:sz="0" w:space="0" w:color="auto"/>
        <w:left w:val="none" w:sz="0" w:space="0" w:color="auto"/>
        <w:bottom w:val="none" w:sz="0" w:space="0" w:color="auto"/>
        <w:right w:val="none" w:sz="0" w:space="0" w:color="auto"/>
      </w:divBdr>
    </w:div>
    <w:div w:id="1628509469">
      <w:bodyDiv w:val="1"/>
      <w:marLeft w:val="0"/>
      <w:marRight w:val="0"/>
      <w:marTop w:val="0"/>
      <w:marBottom w:val="0"/>
      <w:divBdr>
        <w:top w:val="none" w:sz="0" w:space="0" w:color="auto"/>
        <w:left w:val="none" w:sz="0" w:space="0" w:color="auto"/>
        <w:bottom w:val="none" w:sz="0" w:space="0" w:color="auto"/>
        <w:right w:val="none" w:sz="0" w:space="0" w:color="auto"/>
      </w:divBdr>
    </w:div>
    <w:div w:id="1628856645">
      <w:bodyDiv w:val="1"/>
      <w:marLeft w:val="0"/>
      <w:marRight w:val="0"/>
      <w:marTop w:val="0"/>
      <w:marBottom w:val="0"/>
      <w:divBdr>
        <w:top w:val="none" w:sz="0" w:space="0" w:color="auto"/>
        <w:left w:val="none" w:sz="0" w:space="0" w:color="auto"/>
        <w:bottom w:val="none" w:sz="0" w:space="0" w:color="auto"/>
        <w:right w:val="none" w:sz="0" w:space="0" w:color="auto"/>
      </w:divBdr>
    </w:div>
    <w:div w:id="1629821744">
      <w:bodyDiv w:val="1"/>
      <w:marLeft w:val="0"/>
      <w:marRight w:val="0"/>
      <w:marTop w:val="0"/>
      <w:marBottom w:val="0"/>
      <w:divBdr>
        <w:top w:val="none" w:sz="0" w:space="0" w:color="auto"/>
        <w:left w:val="none" w:sz="0" w:space="0" w:color="auto"/>
        <w:bottom w:val="none" w:sz="0" w:space="0" w:color="auto"/>
        <w:right w:val="none" w:sz="0" w:space="0" w:color="auto"/>
      </w:divBdr>
    </w:div>
    <w:div w:id="1631982007">
      <w:bodyDiv w:val="1"/>
      <w:marLeft w:val="0"/>
      <w:marRight w:val="0"/>
      <w:marTop w:val="0"/>
      <w:marBottom w:val="0"/>
      <w:divBdr>
        <w:top w:val="none" w:sz="0" w:space="0" w:color="auto"/>
        <w:left w:val="none" w:sz="0" w:space="0" w:color="auto"/>
        <w:bottom w:val="none" w:sz="0" w:space="0" w:color="auto"/>
        <w:right w:val="none" w:sz="0" w:space="0" w:color="auto"/>
      </w:divBdr>
    </w:div>
    <w:div w:id="1632326980">
      <w:bodyDiv w:val="1"/>
      <w:marLeft w:val="0"/>
      <w:marRight w:val="0"/>
      <w:marTop w:val="0"/>
      <w:marBottom w:val="0"/>
      <w:divBdr>
        <w:top w:val="none" w:sz="0" w:space="0" w:color="auto"/>
        <w:left w:val="none" w:sz="0" w:space="0" w:color="auto"/>
        <w:bottom w:val="none" w:sz="0" w:space="0" w:color="auto"/>
        <w:right w:val="none" w:sz="0" w:space="0" w:color="auto"/>
      </w:divBdr>
    </w:div>
    <w:div w:id="1632401464">
      <w:bodyDiv w:val="1"/>
      <w:marLeft w:val="0"/>
      <w:marRight w:val="0"/>
      <w:marTop w:val="0"/>
      <w:marBottom w:val="0"/>
      <w:divBdr>
        <w:top w:val="none" w:sz="0" w:space="0" w:color="auto"/>
        <w:left w:val="none" w:sz="0" w:space="0" w:color="auto"/>
        <w:bottom w:val="none" w:sz="0" w:space="0" w:color="auto"/>
        <w:right w:val="none" w:sz="0" w:space="0" w:color="auto"/>
      </w:divBdr>
    </w:div>
    <w:div w:id="1633442744">
      <w:bodyDiv w:val="1"/>
      <w:marLeft w:val="0"/>
      <w:marRight w:val="0"/>
      <w:marTop w:val="0"/>
      <w:marBottom w:val="0"/>
      <w:divBdr>
        <w:top w:val="none" w:sz="0" w:space="0" w:color="auto"/>
        <w:left w:val="none" w:sz="0" w:space="0" w:color="auto"/>
        <w:bottom w:val="none" w:sz="0" w:space="0" w:color="auto"/>
        <w:right w:val="none" w:sz="0" w:space="0" w:color="auto"/>
      </w:divBdr>
    </w:div>
    <w:div w:id="1634166229">
      <w:bodyDiv w:val="1"/>
      <w:marLeft w:val="0"/>
      <w:marRight w:val="0"/>
      <w:marTop w:val="0"/>
      <w:marBottom w:val="0"/>
      <w:divBdr>
        <w:top w:val="none" w:sz="0" w:space="0" w:color="auto"/>
        <w:left w:val="none" w:sz="0" w:space="0" w:color="auto"/>
        <w:bottom w:val="none" w:sz="0" w:space="0" w:color="auto"/>
        <w:right w:val="none" w:sz="0" w:space="0" w:color="auto"/>
      </w:divBdr>
    </w:div>
    <w:div w:id="1634483629">
      <w:bodyDiv w:val="1"/>
      <w:marLeft w:val="0"/>
      <w:marRight w:val="0"/>
      <w:marTop w:val="0"/>
      <w:marBottom w:val="0"/>
      <w:divBdr>
        <w:top w:val="none" w:sz="0" w:space="0" w:color="auto"/>
        <w:left w:val="none" w:sz="0" w:space="0" w:color="auto"/>
        <w:bottom w:val="none" w:sz="0" w:space="0" w:color="auto"/>
        <w:right w:val="none" w:sz="0" w:space="0" w:color="auto"/>
      </w:divBdr>
    </w:div>
    <w:div w:id="1636253455">
      <w:bodyDiv w:val="1"/>
      <w:marLeft w:val="0"/>
      <w:marRight w:val="0"/>
      <w:marTop w:val="0"/>
      <w:marBottom w:val="0"/>
      <w:divBdr>
        <w:top w:val="none" w:sz="0" w:space="0" w:color="auto"/>
        <w:left w:val="none" w:sz="0" w:space="0" w:color="auto"/>
        <w:bottom w:val="none" w:sz="0" w:space="0" w:color="auto"/>
        <w:right w:val="none" w:sz="0" w:space="0" w:color="auto"/>
      </w:divBdr>
    </w:div>
    <w:div w:id="1638099066">
      <w:bodyDiv w:val="1"/>
      <w:marLeft w:val="0"/>
      <w:marRight w:val="0"/>
      <w:marTop w:val="0"/>
      <w:marBottom w:val="0"/>
      <w:divBdr>
        <w:top w:val="none" w:sz="0" w:space="0" w:color="auto"/>
        <w:left w:val="none" w:sz="0" w:space="0" w:color="auto"/>
        <w:bottom w:val="none" w:sz="0" w:space="0" w:color="auto"/>
        <w:right w:val="none" w:sz="0" w:space="0" w:color="auto"/>
      </w:divBdr>
    </w:div>
    <w:div w:id="1639335019">
      <w:bodyDiv w:val="1"/>
      <w:marLeft w:val="0"/>
      <w:marRight w:val="0"/>
      <w:marTop w:val="0"/>
      <w:marBottom w:val="0"/>
      <w:divBdr>
        <w:top w:val="none" w:sz="0" w:space="0" w:color="auto"/>
        <w:left w:val="none" w:sz="0" w:space="0" w:color="auto"/>
        <w:bottom w:val="none" w:sz="0" w:space="0" w:color="auto"/>
        <w:right w:val="none" w:sz="0" w:space="0" w:color="auto"/>
      </w:divBdr>
    </w:div>
    <w:div w:id="1639412021">
      <w:bodyDiv w:val="1"/>
      <w:marLeft w:val="0"/>
      <w:marRight w:val="0"/>
      <w:marTop w:val="0"/>
      <w:marBottom w:val="0"/>
      <w:divBdr>
        <w:top w:val="none" w:sz="0" w:space="0" w:color="auto"/>
        <w:left w:val="none" w:sz="0" w:space="0" w:color="auto"/>
        <w:bottom w:val="none" w:sz="0" w:space="0" w:color="auto"/>
        <w:right w:val="none" w:sz="0" w:space="0" w:color="auto"/>
      </w:divBdr>
    </w:div>
    <w:div w:id="1640264878">
      <w:bodyDiv w:val="1"/>
      <w:marLeft w:val="0"/>
      <w:marRight w:val="0"/>
      <w:marTop w:val="0"/>
      <w:marBottom w:val="0"/>
      <w:divBdr>
        <w:top w:val="none" w:sz="0" w:space="0" w:color="auto"/>
        <w:left w:val="none" w:sz="0" w:space="0" w:color="auto"/>
        <w:bottom w:val="none" w:sz="0" w:space="0" w:color="auto"/>
        <w:right w:val="none" w:sz="0" w:space="0" w:color="auto"/>
      </w:divBdr>
    </w:div>
    <w:div w:id="1640452015">
      <w:bodyDiv w:val="1"/>
      <w:marLeft w:val="0"/>
      <w:marRight w:val="0"/>
      <w:marTop w:val="0"/>
      <w:marBottom w:val="0"/>
      <w:divBdr>
        <w:top w:val="none" w:sz="0" w:space="0" w:color="auto"/>
        <w:left w:val="none" w:sz="0" w:space="0" w:color="auto"/>
        <w:bottom w:val="none" w:sz="0" w:space="0" w:color="auto"/>
        <w:right w:val="none" w:sz="0" w:space="0" w:color="auto"/>
      </w:divBdr>
    </w:div>
    <w:div w:id="1640651254">
      <w:bodyDiv w:val="1"/>
      <w:marLeft w:val="0"/>
      <w:marRight w:val="0"/>
      <w:marTop w:val="0"/>
      <w:marBottom w:val="0"/>
      <w:divBdr>
        <w:top w:val="none" w:sz="0" w:space="0" w:color="auto"/>
        <w:left w:val="none" w:sz="0" w:space="0" w:color="auto"/>
        <w:bottom w:val="none" w:sz="0" w:space="0" w:color="auto"/>
        <w:right w:val="none" w:sz="0" w:space="0" w:color="auto"/>
      </w:divBdr>
    </w:div>
    <w:div w:id="164280780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433720">
      <w:bodyDiv w:val="1"/>
      <w:marLeft w:val="0"/>
      <w:marRight w:val="0"/>
      <w:marTop w:val="0"/>
      <w:marBottom w:val="0"/>
      <w:divBdr>
        <w:top w:val="none" w:sz="0" w:space="0" w:color="auto"/>
        <w:left w:val="none" w:sz="0" w:space="0" w:color="auto"/>
        <w:bottom w:val="none" w:sz="0" w:space="0" w:color="auto"/>
        <w:right w:val="none" w:sz="0" w:space="0" w:color="auto"/>
      </w:divBdr>
    </w:div>
    <w:div w:id="1644770292">
      <w:bodyDiv w:val="1"/>
      <w:marLeft w:val="0"/>
      <w:marRight w:val="0"/>
      <w:marTop w:val="0"/>
      <w:marBottom w:val="0"/>
      <w:divBdr>
        <w:top w:val="none" w:sz="0" w:space="0" w:color="auto"/>
        <w:left w:val="none" w:sz="0" w:space="0" w:color="auto"/>
        <w:bottom w:val="none" w:sz="0" w:space="0" w:color="auto"/>
        <w:right w:val="none" w:sz="0" w:space="0" w:color="auto"/>
      </w:divBdr>
    </w:div>
    <w:div w:id="1645772610">
      <w:bodyDiv w:val="1"/>
      <w:marLeft w:val="0"/>
      <w:marRight w:val="0"/>
      <w:marTop w:val="0"/>
      <w:marBottom w:val="0"/>
      <w:divBdr>
        <w:top w:val="none" w:sz="0" w:space="0" w:color="auto"/>
        <w:left w:val="none" w:sz="0" w:space="0" w:color="auto"/>
        <w:bottom w:val="none" w:sz="0" w:space="0" w:color="auto"/>
        <w:right w:val="none" w:sz="0" w:space="0" w:color="auto"/>
      </w:divBdr>
    </w:div>
    <w:div w:id="1647542221">
      <w:bodyDiv w:val="1"/>
      <w:marLeft w:val="0"/>
      <w:marRight w:val="0"/>
      <w:marTop w:val="0"/>
      <w:marBottom w:val="0"/>
      <w:divBdr>
        <w:top w:val="none" w:sz="0" w:space="0" w:color="auto"/>
        <w:left w:val="none" w:sz="0" w:space="0" w:color="auto"/>
        <w:bottom w:val="none" w:sz="0" w:space="0" w:color="auto"/>
        <w:right w:val="none" w:sz="0" w:space="0" w:color="auto"/>
      </w:divBdr>
    </w:div>
    <w:div w:id="1647778507">
      <w:bodyDiv w:val="1"/>
      <w:marLeft w:val="0"/>
      <w:marRight w:val="0"/>
      <w:marTop w:val="0"/>
      <w:marBottom w:val="0"/>
      <w:divBdr>
        <w:top w:val="none" w:sz="0" w:space="0" w:color="auto"/>
        <w:left w:val="none" w:sz="0" w:space="0" w:color="auto"/>
        <w:bottom w:val="none" w:sz="0" w:space="0" w:color="auto"/>
        <w:right w:val="none" w:sz="0" w:space="0" w:color="auto"/>
      </w:divBdr>
    </w:div>
    <w:div w:id="1647779201">
      <w:bodyDiv w:val="1"/>
      <w:marLeft w:val="0"/>
      <w:marRight w:val="0"/>
      <w:marTop w:val="0"/>
      <w:marBottom w:val="0"/>
      <w:divBdr>
        <w:top w:val="none" w:sz="0" w:space="0" w:color="auto"/>
        <w:left w:val="none" w:sz="0" w:space="0" w:color="auto"/>
        <w:bottom w:val="none" w:sz="0" w:space="0" w:color="auto"/>
        <w:right w:val="none" w:sz="0" w:space="0" w:color="auto"/>
      </w:divBdr>
    </w:div>
    <w:div w:id="1648197208">
      <w:bodyDiv w:val="1"/>
      <w:marLeft w:val="0"/>
      <w:marRight w:val="0"/>
      <w:marTop w:val="0"/>
      <w:marBottom w:val="0"/>
      <w:divBdr>
        <w:top w:val="none" w:sz="0" w:space="0" w:color="auto"/>
        <w:left w:val="none" w:sz="0" w:space="0" w:color="auto"/>
        <w:bottom w:val="none" w:sz="0" w:space="0" w:color="auto"/>
        <w:right w:val="none" w:sz="0" w:space="0" w:color="auto"/>
      </w:divBdr>
    </w:div>
    <w:div w:id="1648433210">
      <w:bodyDiv w:val="1"/>
      <w:marLeft w:val="0"/>
      <w:marRight w:val="0"/>
      <w:marTop w:val="0"/>
      <w:marBottom w:val="0"/>
      <w:divBdr>
        <w:top w:val="none" w:sz="0" w:space="0" w:color="auto"/>
        <w:left w:val="none" w:sz="0" w:space="0" w:color="auto"/>
        <w:bottom w:val="none" w:sz="0" w:space="0" w:color="auto"/>
        <w:right w:val="none" w:sz="0" w:space="0" w:color="auto"/>
      </w:divBdr>
    </w:div>
    <w:div w:id="1649213706">
      <w:bodyDiv w:val="1"/>
      <w:marLeft w:val="0"/>
      <w:marRight w:val="0"/>
      <w:marTop w:val="0"/>
      <w:marBottom w:val="0"/>
      <w:divBdr>
        <w:top w:val="none" w:sz="0" w:space="0" w:color="auto"/>
        <w:left w:val="none" w:sz="0" w:space="0" w:color="auto"/>
        <w:bottom w:val="none" w:sz="0" w:space="0" w:color="auto"/>
        <w:right w:val="none" w:sz="0" w:space="0" w:color="auto"/>
      </w:divBdr>
    </w:div>
    <w:div w:id="1649286913">
      <w:bodyDiv w:val="1"/>
      <w:marLeft w:val="0"/>
      <w:marRight w:val="0"/>
      <w:marTop w:val="0"/>
      <w:marBottom w:val="0"/>
      <w:divBdr>
        <w:top w:val="none" w:sz="0" w:space="0" w:color="auto"/>
        <w:left w:val="none" w:sz="0" w:space="0" w:color="auto"/>
        <w:bottom w:val="none" w:sz="0" w:space="0" w:color="auto"/>
        <w:right w:val="none" w:sz="0" w:space="0" w:color="auto"/>
      </w:divBdr>
    </w:div>
    <w:div w:id="1649699907">
      <w:bodyDiv w:val="1"/>
      <w:marLeft w:val="0"/>
      <w:marRight w:val="0"/>
      <w:marTop w:val="0"/>
      <w:marBottom w:val="0"/>
      <w:divBdr>
        <w:top w:val="none" w:sz="0" w:space="0" w:color="auto"/>
        <w:left w:val="none" w:sz="0" w:space="0" w:color="auto"/>
        <w:bottom w:val="none" w:sz="0" w:space="0" w:color="auto"/>
        <w:right w:val="none" w:sz="0" w:space="0" w:color="auto"/>
      </w:divBdr>
    </w:div>
    <w:div w:id="1651979661">
      <w:bodyDiv w:val="1"/>
      <w:marLeft w:val="0"/>
      <w:marRight w:val="0"/>
      <w:marTop w:val="0"/>
      <w:marBottom w:val="0"/>
      <w:divBdr>
        <w:top w:val="none" w:sz="0" w:space="0" w:color="auto"/>
        <w:left w:val="none" w:sz="0" w:space="0" w:color="auto"/>
        <w:bottom w:val="none" w:sz="0" w:space="0" w:color="auto"/>
        <w:right w:val="none" w:sz="0" w:space="0" w:color="auto"/>
      </w:divBdr>
    </w:div>
    <w:div w:id="1652635747">
      <w:bodyDiv w:val="1"/>
      <w:marLeft w:val="0"/>
      <w:marRight w:val="0"/>
      <w:marTop w:val="0"/>
      <w:marBottom w:val="0"/>
      <w:divBdr>
        <w:top w:val="none" w:sz="0" w:space="0" w:color="auto"/>
        <w:left w:val="none" w:sz="0" w:space="0" w:color="auto"/>
        <w:bottom w:val="none" w:sz="0" w:space="0" w:color="auto"/>
        <w:right w:val="none" w:sz="0" w:space="0" w:color="auto"/>
      </w:divBdr>
    </w:div>
    <w:div w:id="1652636983">
      <w:bodyDiv w:val="1"/>
      <w:marLeft w:val="0"/>
      <w:marRight w:val="0"/>
      <w:marTop w:val="0"/>
      <w:marBottom w:val="0"/>
      <w:divBdr>
        <w:top w:val="none" w:sz="0" w:space="0" w:color="auto"/>
        <w:left w:val="none" w:sz="0" w:space="0" w:color="auto"/>
        <w:bottom w:val="none" w:sz="0" w:space="0" w:color="auto"/>
        <w:right w:val="none" w:sz="0" w:space="0" w:color="auto"/>
      </w:divBdr>
    </w:div>
    <w:div w:id="1652783530">
      <w:bodyDiv w:val="1"/>
      <w:marLeft w:val="0"/>
      <w:marRight w:val="0"/>
      <w:marTop w:val="0"/>
      <w:marBottom w:val="0"/>
      <w:divBdr>
        <w:top w:val="none" w:sz="0" w:space="0" w:color="auto"/>
        <w:left w:val="none" w:sz="0" w:space="0" w:color="auto"/>
        <w:bottom w:val="none" w:sz="0" w:space="0" w:color="auto"/>
        <w:right w:val="none" w:sz="0" w:space="0" w:color="auto"/>
      </w:divBdr>
    </w:div>
    <w:div w:id="1654868693">
      <w:bodyDiv w:val="1"/>
      <w:marLeft w:val="0"/>
      <w:marRight w:val="0"/>
      <w:marTop w:val="0"/>
      <w:marBottom w:val="0"/>
      <w:divBdr>
        <w:top w:val="none" w:sz="0" w:space="0" w:color="auto"/>
        <w:left w:val="none" w:sz="0" w:space="0" w:color="auto"/>
        <w:bottom w:val="none" w:sz="0" w:space="0" w:color="auto"/>
        <w:right w:val="none" w:sz="0" w:space="0" w:color="auto"/>
      </w:divBdr>
    </w:div>
    <w:div w:id="1655144262">
      <w:bodyDiv w:val="1"/>
      <w:marLeft w:val="0"/>
      <w:marRight w:val="0"/>
      <w:marTop w:val="0"/>
      <w:marBottom w:val="0"/>
      <w:divBdr>
        <w:top w:val="none" w:sz="0" w:space="0" w:color="auto"/>
        <w:left w:val="none" w:sz="0" w:space="0" w:color="auto"/>
        <w:bottom w:val="none" w:sz="0" w:space="0" w:color="auto"/>
        <w:right w:val="none" w:sz="0" w:space="0" w:color="auto"/>
      </w:divBdr>
    </w:div>
    <w:div w:id="1655719445">
      <w:bodyDiv w:val="1"/>
      <w:marLeft w:val="0"/>
      <w:marRight w:val="0"/>
      <w:marTop w:val="0"/>
      <w:marBottom w:val="0"/>
      <w:divBdr>
        <w:top w:val="none" w:sz="0" w:space="0" w:color="auto"/>
        <w:left w:val="none" w:sz="0" w:space="0" w:color="auto"/>
        <w:bottom w:val="none" w:sz="0" w:space="0" w:color="auto"/>
        <w:right w:val="none" w:sz="0" w:space="0" w:color="auto"/>
      </w:divBdr>
    </w:div>
    <w:div w:id="1657295007">
      <w:bodyDiv w:val="1"/>
      <w:marLeft w:val="0"/>
      <w:marRight w:val="0"/>
      <w:marTop w:val="0"/>
      <w:marBottom w:val="0"/>
      <w:divBdr>
        <w:top w:val="none" w:sz="0" w:space="0" w:color="auto"/>
        <w:left w:val="none" w:sz="0" w:space="0" w:color="auto"/>
        <w:bottom w:val="none" w:sz="0" w:space="0" w:color="auto"/>
        <w:right w:val="none" w:sz="0" w:space="0" w:color="auto"/>
      </w:divBdr>
    </w:div>
    <w:div w:id="1657882487">
      <w:bodyDiv w:val="1"/>
      <w:marLeft w:val="0"/>
      <w:marRight w:val="0"/>
      <w:marTop w:val="0"/>
      <w:marBottom w:val="0"/>
      <w:divBdr>
        <w:top w:val="none" w:sz="0" w:space="0" w:color="auto"/>
        <w:left w:val="none" w:sz="0" w:space="0" w:color="auto"/>
        <w:bottom w:val="none" w:sz="0" w:space="0" w:color="auto"/>
        <w:right w:val="none" w:sz="0" w:space="0" w:color="auto"/>
      </w:divBdr>
    </w:div>
    <w:div w:id="1659071353">
      <w:bodyDiv w:val="1"/>
      <w:marLeft w:val="0"/>
      <w:marRight w:val="0"/>
      <w:marTop w:val="0"/>
      <w:marBottom w:val="0"/>
      <w:divBdr>
        <w:top w:val="none" w:sz="0" w:space="0" w:color="auto"/>
        <w:left w:val="none" w:sz="0" w:space="0" w:color="auto"/>
        <w:bottom w:val="none" w:sz="0" w:space="0" w:color="auto"/>
        <w:right w:val="none" w:sz="0" w:space="0" w:color="auto"/>
      </w:divBdr>
    </w:div>
    <w:div w:id="1660041204">
      <w:bodyDiv w:val="1"/>
      <w:marLeft w:val="0"/>
      <w:marRight w:val="0"/>
      <w:marTop w:val="0"/>
      <w:marBottom w:val="0"/>
      <w:divBdr>
        <w:top w:val="none" w:sz="0" w:space="0" w:color="auto"/>
        <w:left w:val="none" w:sz="0" w:space="0" w:color="auto"/>
        <w:bottom w:val="none" w:sz="0" w:space="0" w:color="auto"/>
        <w:right w:val="none" w:sz="0" w:space="0" w:color="auto"/>
      </w:divBdr>
    </w:div>
    <w:div w:id="1664620700">
      <w:bodyDiv w:val="1"/>
      <w:marLeft w:val="0"/>
      <w:marRight w:val="0"/>
      <w:marTop w:val="0"/>
      <w:marBottom w:val="0"/>
      <w:divBdr>
        <w:top w:val="none" w:sz="0" w:space="0" w:color="auto"/>
        <w:left w:val="none" w:sz="0" w:space="0" w:color="auto"/>
        <w:bottom w:val="none" w:sz="0" w:space="0" w:color="auto"/>
        <w:right w:val="none" w:sz="0" w:space="0" w:color="auto"/>
      </w:divBdr>
    </w:div>
    <w:div w:id="1667896968">
      <w:bodyDiv w:val="1"/>
      <w:marLeft w:val="0"/>
      <w:marRight w:val="0"/>
      <w:marTop w:val="0"/>
      <w:marBottom w:val="0"/>
      <w:divBdr>
        <w:top w:val="none" w:sz="0" w:space="0" w:color="auto"/>
        <w:left w:val="none" w:sz="0" w:space="0" w:color="auto"/>
        <w:bottom w:val="none" w:sz="0" w:space="0" w:color="auto"/>
        <w:right w:val="none" w:sz="0" w:space="0" w:color="auto"/>
      </w:divBdr>
    </w:div>
    <w:div w:id="1668559532">
      <w:bodyDiv w:val="1"/>
      <w:marLeft w:val="0"/>
      <w:marRight w:val="0"/>
      <w:marTop w:val="0"/>
      <w:marBottom w:val="0"/>
      <w:divBdr>
        <w:top w:val="none" w:sz="0" w:space="0" w:color="auto"/>
        <w:left w:val="none" w:sz="0" w:space="0" w:color="auto"/>
        <w:bottom w:val="none" w:sz="0" w:space="0" w:color="auto"/>
        <w:right w:val="none" w:sz="0" w:space="0" w:color="auto"/>
      </w:divBdr>
    </w:div>
    <w:div w:id="1668940077">
      <w:bodyDiv w:val="1"/>
      <w:marLeft w:val="0"/>
      <w:marRight w:val="0"/>
      <w:marTop w:val="0"/>
      <w:marBottom w:val="0"/>
      <w:divBdr>
        <w:top w:val="none" w:sz="0" w:space="0" w:color="auto"/>
        <w:left w:val="none" w:sz="0" w:space="0" w:color="auto"/>
        <w:bottom w:val="none" w:sz="0" w:space="0" w:color="auto"/>
        <w:right w:val="none" w:sz="0" w:space="0" w:color="auto"/>
      </w:divBdr>
    </w:div>
    <w:div w:id="1670207833">
      <w:bodyDiv w:val="1"/>
      <w:marLeft w:val="0"/>
      <w:marRight w:val="0"/>
      <w:marTop w:val="0"/>
      <w:marBottom w:val="0"/>
      <w:divBdr>
        <w:top w:val="none" w:sz="0" w:space="0" w:color="auto"/>
        <w:left w:val="none" w:sz="0" w:space="0" w:color="auto"/>
        <w:bottom w:val="none" w:sz="0" w:space="0" w:color="auto"/>
        <w:right w:val="none" w:sz="0" w:space="0" w:color="auto"/>
      </w:divBdr>
    </w:div>
    <w:div w:id="1671566470">
      <w:bodyDiv w:val="1"/>
      <w:marLeft w:val="0"/>
      <w:marRight w:val="0"/>
      <w:marTop w:val="0"/>
      <w:marBottom w:val="0"/>
      <w:divBdr>
        <w:top w:val="none" w:sz="0" w:space="0" w:color="auto"/>
        <w:left w:val="none" w:sz="0" w:space="0" w:color="auto"/>
        <w:bottom w:val="none" w:sz="0" w:space="0" w:color="auto"/>
        <w:right w:val="none" w:sz="0" w:space="0" w:color="auto"/>
      </w:divBdr>
    </w:div>
    <w:div w:id="1673413782">
      <w:bodyDiv w:val="1"/>
      <w:marLeft w:val="0"/>
      <w:marRight w:val="0"/>
      <w:marTop w:val="0"/>
      <w:marBottom w:val="0"/>
      <w:divBdr>
        <w:top w:val="none" w:sz="0" w:space="0" w:color="auto"/>
        <w:left w:val="none" w:sz="0" w:space="0" w:color="auto"/>
        <w:bottom w:val="none" w:sz="0" w:space="0" w:color="auto"/>
        <w:right w:val="none" w:sz="0" w:space="0" w:color="auto"/>
      </w:divBdr>
    </w:div>
    <w:div w:id="1676298058">
      <w:bodyDiv w:val="1"/>
      <w:marLeft w:val="0"/>
      <w:marRight w:val="0"/>
      <w:marTop w:val="0"/>
      <w:marBottom w:val="0"/>
      <w:divBdr>
        <w:top w:val="none" w:sz="0" w:space="0" w:color="auto"/>
        <w:left w:val="none" w:sz="0" w:space="0" w:color="auto"/>
        <w:bottom w:val="none" w:sz="0" w:space="0" w:color="auto"/>
        <w:right w:val="none" w:sz="0" w:space="0" w:color="auto"/>
      </w:divBdr>
    </w:div>
    <w:div w:id="1677227147">
      <w:bodyDiv w:val="1"/>
      <w:marLeft w:val="0"/>
      <w:marRight w:val="0"/>
      <w:marTop w:val="0"/>
      <w:marBottom w:val="0"/>
      <w:divBdr>
        <w:top w:val="none" w:sz="0" w:space="0" w:color="auto"/>
        <w:left w:val="none" w:sz="0" w:space="0" w:color="auto"/>
        <w:bottom w:val="none" w:sz="0" w:space="0" w:color="auto"/>
        <w:right w:val="none" w:sz="0" w:space="0" w:color="auto"/>
      </w:divBdr>
    </w:div>
    <w:div w:id="1678456717">
      <w:bodyDiv w:val="1"/>
      <w:marLeft w:val="0"/>
      <w:marRight w:val="0"/>
      <w:marTop w:val="0"/>
      <w:marBottom w:val="0"/>
      <w:divBdr>
        <w:top w:val="none" w:sz="0" w:space="0" w:color="auto"/>
        <w:left w:val="none" w:sz="0" w:space="0" w:color="auto"/>
        <w:bottom w:val="none" w:sz="0" w:space="0" w:color="auto"/>
        <w:right w:val="none" w:sz="0" w:space="0" w:color="auto"/>
      </w:divBdr>
    </w:div>
    <w:div w:id="1678725255">
      <w:bodyDiv w:val="1"/>
      <w:marLeft w:val="0"/>
      <w:marRight w:val="0"/>
      <w:marTop w:val="0"/>
      <w:marBottom w:val="0"/>
      <w:divBdr>
        <w:top w:val="none" w:sz="0" w:space="0" w:color="auto"/>
        <w:left w:val="none" w:sz="0" w:space="0" w:color="auto"/>
        <w:bottom w:val="none" w:sz="0" w:space="0" w:color="auto"/>
        <w:right w:val="none" w:sz="0" w:space="0" w:color="auto"/>
      </w:divBdr>
    </w:div>
    <w:div w:id="1678922946">
      <w:bodyDiv w:val="1"/>
      <w:marLeft w:val="0"/>
      <w:marRight w:val="0"/>
      <w:marTop w:val="0"/>
      <w:marBottom w:val="0"/>
      <w:divBdr>
        <w:top w:val="none" w:sz="0" w:space="0" w:color="auto"/>
        <w:left w:val="none" w:sz="0" w:space="0" w:color="auto"/>
        <w:bottom w:val="none" w:sz="0" w:space="0" w:color="auto"/>
        <w:right w:val="none" w:sz="0" w:space="0" w:color="auto"/>
      </w:divBdr>
    </w:div>
    <w:div w:id="1679118693">
      <w:bodyDiv w:val="1"/>
      <w:marLeft w:val="0"/>
      <w:marRight w:val="0"/>
      <w:marTop w:val="0"/>
      <w:marBottom w:val="0"/>
      <w:divBdr>
        <w:top w:val="none" w:sz="0" w:space="0" w:color="auto"/>
        <w:left w:val="none" w:sz="0" w:space="0" w:color="auto"/>
        <w:bottom w:val="none" w:sz="0" w:space="0" w:color="auto"/>
        <w:right w:val="none" w:sz="0" w:space="0" w:color="auto"/>
      </w:divBdr>
    </w:div>
    <w:div w:id="1679382998">
      <w:bodyDiv w:val="1"/>
      <w:marLeft w:val="0"/>
      <w:marRight w:val="0"/>
      <w:marTop w:val="0"/>
      <w:marBottom w:val="0"/>
      <w:divBdr>
        <w:top w:val="none" w:sz="0" w:space="0" w:color="auto"/>
        <w:left w:val="none" w:sz="0" w:space="0" w:color="auto"/>
        <w:bottom w:val="none" w:sz="0" w:space="0" w:color="auto"/>
        <w:right w:val="none" w:sz="0" w:space="0" w:color="auto"/>
      </w:divBdr>
    </w:div>
    <w:div w:id="1679497579">
      <w:bodyDiv w:val="1"/>
      <w:marLeft w:val="0"/>
      <w:marRight w:val="0"/>
      <w:marTop w:val="0"/>
      <w:marBottom w:val="0"/>
      <w:divBdr>
        <w:top w:val="none" w:sz="0" w:space="0" w:color="auto"/>
        <w:left w:val="none" w:sz="0" w:space="0" w:color="auto"/>
        <w:bottom w:val="none" w:sz="0" w:space="0" w:color="auto"/>
        <w:right w:val="none" w:sz="0" w:space="0" w:color="auto"/>
      </w:divBdr>
    </w:div>
    <w:div w:id="1679841855">
      <w:bodyDiv w:val="1"/>
      <w:marLeft w:val="0"/>
      <w:marRight w:val="0"/>
      <w:marTop w:val="0"/>
      <w:marBottom w:val="0"/>
      <w:divBdr>
        <w:top w:val="none" w:sz="0" w:space="0" w:color="auto"/>
        <w:left w:val="none" w:sz="0" w:space="0" w:color="auto"/>
        <w:bottom w:val="none" w:sz="0" w:space="0" w:color="auto"/>
        <w:right w:val="none" w:sz="0" w:space="0" w:color="auto"/>
      </w:divBdr>
    </w:div>
    <w:div w:id="1679842288">
      <w:bodyDiv w:val="1"/>
      <w:marLeft w:val="0"/>
      <w:marRight w:val="0"/>
      <w:marTop w:val="0"/>
      <w:marBottom w:val="0"/>
      <w:divBdr>
        <w:top w:val="none" w:sz="0" w:space="0" w:color="auto"/>
        <w:left w:val="none" w:sz="0" w:space="0" w:color="auto"/>
        <w:bottom w:val="none" w:sz="0" w:space="0" w:color="auto"/>
        <w:right w:val="none" w:sz="0" w:space="0" w:color="auto"/>
      </w:divBdr>
    </w:div>
    <w:div w:id="1681469396">
      <w:bodyDiv w:val="1"/>
      <w:marLeft w:val="0"/>
      <w:marRight w:val="0"/>
      <w:marTop w:val="0"/>
      <w:marBottom w:val="0"/>
      <w:divBdr>
        <w:top w:val="none" w:sz="0" w:space="0" w:color="auto"/>
        <w:left w:val="none" w:sz="0" w:space="0" w:color="auto"/>
        <w:bottom w:val="none" w:sz="0" w:space="0" w:color="auto"/>
        <w:right w:val="none" w:sz="0" w:space="0" w:color="auto"/>
      </w:divBdr>
    </w:div>
    <w:div w:id="1685746387">
      <w:bodyDiv w:val="1"/>
      <w:marLeft w:val="0"/>
      <w:marRight w:val="0"/>
      <w:marTop w:val="0"/>
      <w:marBottom w:val="0"/>
      <w:divBdr>
        <w:top w:val="none" w:sz="0" w:space="0" w:color="auto"/>
        <w:left w:val="none" w:sz="0" w:space="0" w:color="auto"/>
        <w:bottom w:val="none" w:sz="0" w:space="0" w:color="auto"/>
        <w:right w:val="none" w:sz="0" w:space="0" w:color="auto"/>
      </w:divBdr>
    </w:div>
    <w:div w:id="1688407602">
      <w:bodyDiv w:val="1"/>
      <w:marLeft w:val="0"/>
      <w:marRight w:val="0"/>
      <w:marTop w:val="0"/>
      <w:marBottom w:val="0"/>
      <w:divBdr>
        <w:top w:val="none" w:sz="0" w:space="0" w:color="auto"/>
        <w:left w:val="none" w:sz="0" w:space="0" w:color="auto"/>
        <w:bottom w:val="none" w:sz="0" w:space="0" w:color="auto"/>
        <w:right w:val="none" w:sz="0" w:space="0" w:color="auto"/>
      </w:divBdr>
    </w:div>
    <w:div w:id="1688559000">
      <w:bodyDiv w:val="1"/>
      <w:marLeft w:val="0"/>
      <w:marRight w:val="0"/>
      <w:marTop w:val="0"/>
      <w:marBottom w:val="0"/>
      <w:divBdr>
        <w:top w:val="none" w:sz="0" w:space="0" w:color="auto"/>
        <w:left w:val="none" w:sz="0" w:space="0" w:color="auto"/>
        <w:bottom w:val="none" w:sz="0" w:space="0" w:color="auto"/>
        <w:right w:val="none" w:sz="0" w:space="0" w:color="auto"/>
      </w:divBdr>
    </w:div>
    <w:div w:id="1688754072">
      <w:bodyDiv w:val="1"/>
      <w:marLeft w:val="0"/>
      <w:marRight w:val="0"/>
      <w:marTop w:val="0"/>
      <w:marBottom w:val="0"/>
      <w:divBdr>
        <w:top w:val="none" w:sz="0" w:space="0" w:color="auto"/>
        <w:left w:val="none" w:sz="0" w:space="0" w:color="auto"/>
        <w:bottom w:val="none" w:sz="0" w:space="0" w:color="auto"/>
        <w:right w:val="none" w:sz="0" w:space="0" w:color="auto"/>
      </w:divBdr>
    </w:div>
    <w:div w:id="1690598059">
      <w:bodyDiv w:val="1"/>
      <w:marLeft w:val="0"/>
      <w:marRight w:val="0"/>
      <w:marTop w:val="0"/>
      <w:marBottom w:val="0"/>
      <w:divBdr>
        <w:top w:val="none" w:sz="0" w:space="0" w:color="auto"/>
        <w:left w:val="none" w:sz="0" w:space="0" w:color="auto"/>
        <w:bottom w:val="none" w:sz="0" w:space="0" w:color="auto"/>
        <w:right w:val="none" w:sz="0" w:space="0" w:color="auto"/>
      </w:divBdr>
    </w:div>
    <w:div w:id="1693147792">
      <w:bodyDiv w:val="1"/>
      <w:marLeft w:val="0"/>
      <w:marRight w:val="0"/>
      <w:marTop w:val="0"/>
      <w:marBottom w:val="0"/>
      <w:divBdr>
        <w:top w:val="none" w:sz="0" w:space="0" w:color="auto"/>
        <w:left w:val="none" w:sz="0" w:space="0" w:color="auto"/>
        <w:bottom w:val="none" w:sz="0" w:space="0" w:color="auto"/>
        <w:right w:val="none" w:sz="0" w:space="0" w:color="auto"/>
      </w:divBdr>
    </w:div>
    <w:div w:id="1696424646">
      <w:bodyDiv w:val="1"/>
      <w:marLeft w:val="0"/>
      <w:marRight w:val="0"/>
      <w:marTop w:val="0"/>
      <w:marBottom w:val="0"/>
      <w:divBdr>
        <w:top w:val="none" w:sz="0" w:space="0" w:color="auto"/>
        <w:left w:val="none" w:sz="0" w:space="0" w:color="auto"/>
        <w:bottom w:val="none" w:sz="0" w:space="0" w:color="auto"/>
        <w:right w:val="none" w:sz="0" w:space="0" w:color="auto"/>
      </w:divBdr>
    </w:div>
    <w:div w:id="1697268113">
      <w:bodyDiv w:val="1"/>
      <w:marLeft w:val="0"/>
      <w:marRight w:val="0"/>
      <w:marTop w:val="0"/>
      <w:marBottom w:val="0"/>
      <w:divBdr>
        <w:top w:val="none" w:sz="0" w:space="0" w:color="auto"/>
        <w:left w:val="none" w:sz="0" w:space="0" w:color="auto"/>
        <w:bottom w:val="none" w:sz="0" w:space="0" w:color="auto"/>
        <w:right w:val="none" w:sz="0" w:space="0" w:color="auto"/>
      </w:divBdr>
    </w:div>
    <w:div w:id="1700159508">
      <w:bodyDiv w:val="1"/>
      <w:marLeft w:val="0"/>
      <w:marRight w:val="0"/>
      <w:marTop w:val="0"/>
      <w:marBottom w:val="0"/>
      <w:divBdr>
        <w:top w:val="none" w:sz="0" w:space="0" w:color="auto"/>
        <w:left w:val="none" w:sz="0" w:space="0" w:color="auto"/>
        <w:bottom w:val="none" w:sz="0" w:space="0" w:color="auto"/>
        <w:right w:val="none" w:sz="0" w:space="0" w:color="auto"/>
      </w:divBdr>
    </w:div>
    <w:div w:id="1700548217">
      <w:bodyDiv w:val="1"/>
      <w:marLeft w:val="0"/>
      <w:marRight w:val="0"/>
      <w:marTop w:val="0"/>
      <w:marBottom w:val="0"/>
      <w:divBdr>
        <w:top w:val="none" w:sz="0" w:space="0" w:color="auto"/>
        <w:left w:val="none" w:sz="0" w:space="0" w:color="auto"/>
        <w:bottom w:val="none" w:sz="0" w:space="0" w:color="auto"/>
        <w:right w:val="none" w:sz="0" w:space="0" w:color="auto"/>
      </w:divBdr>
    </w:div>
    <w:div w:id="1701204094">
      <w:bodyDiv w:val="1"/>
      <w:marLeft w:val="0"/>
      <w:marRight w:val="0"/>
      <w:marTop w:val="0"/>
      <w:marBottom w:val="0"/>
      <w:divBdr>
        <w:top w:val="none" w:sz="0" w:space="0" w:color="auto"/>
        <w:left w:val="none" w:sz="0" w:space="0" w:color="auto"/>
        <w:bottom w:val="none" w:sz="0" w:space="0" w:color="auto"/>
        <w:right w:val="none" w:sz="0" w:space="0" w:color="auto"/>
      </w:divBdr>
    </w:div>
    <w:div w:id="1703095076">
      <w:bodyDiv w:val="1"/>
      <w:marLeft w:val="0"/>
      <w:marRight w:val="0"/>
      <w:marTop w:val="0"/>
      <w:marBottom w:val="0"/>
      <w:divBdr>
        <w:top w:val="none" w:sz="0" w:space="0" w:color="auto"/>
        <w:left w:val="none" w:sz="0" w:space="0" w:color="auto"/>
        <w:bottom w:val="none" w:sz="0" w:space="0" w:color="auto"/>
        <w:right w:val="none" w:sz="0" w:space="0" w:color="auto"/>
      </w:divBdr>
    </w:div>
    <w:div w:id="1704817308">
      <w:bodyDiv w:val="1"/>
      <w:marLeft w:val="0"/>
      <w:marRight w:val="0"/>
      <w:marTop w:val="0"/>
      <w:marBottom w:val="0"/>
      <w:divBdr>
        <w:top w:val="none" w:sz="0" w:space="0" w:color="auto"/>
        <w:left w:val="none" w:sz="0" w:space="0" w:color="auto"/>
        <w:bottom w:val="none" w:sz="0" w:space="0" w:color="auto"/>
        <w:right w:val="none" w:sz="0" w:space="0" w:color="auto"/>
      </w:divBdr>
    </w:div>
    <w:div w:id="1704935193">
      <w:bodyDiv w:val="1"/>
      <w:marLeft w:val="0"/>
      <w:marRight w:val="0"/>
      <w:marTop w:val="0"/>
      <w:marBottom w:val="0"/>
      <w:divBdr>
        <w:top w:val="none" w:sz="0" w:space="0" w:color="auto"/>
        <w:left w:val="none" w:sz="0" w:space="0" w:color="auto"/>
        <w:bottom w:val="none" w:sz="0" w:space="0" w:color="auto"/>
        <w:right w:val="none" w:sz="0" w:space="0" w:color="auto"/>
      </w:divBdr>
    </w:div>
    <w:div w:id="1706174911">
      <w:bodyDiv w:val="1"/>
      <w:marLeft w:val="0"/>
      <w:marRight w:val="0"/>
      <w:marTop w:val="0"/>
      <w:marBottom w:val="0"/>
      <w:divBdr>
        <w:top w:val="none" w:sz="0" w:space="0" w:color="auto"/>
        <w:left w:val="none" w:sz="0" w:space="0" w:color="auto"/>
        <w:bottom w:val="none" w:sz="0" w:space="0" w:color="auto"/>
        <w:right w:val="none" w:sz="0" w:space="0" w:color="auto"/>
      </w:divBdr>
    </w:div>
    <w:div w:id="1708794204">
      <w:bodyDiv w:val="1"/>
      <w:marLeft w:val="0"/>
      <w:marRight w:val="0"/>
      <w:marTop w:val="0"/>
      <w:marBottom w:val="0"/>
      <w:divBdr>
        <w:top w:val="none" w:sz="0" w:space="0" w:color="auto"/>
        <w:left w:val="none" w:sz="0" w:space="0" w:color="auto"/>
        <w:bottom w:val="none" w:sz="0" w:space="0" w:color="auto"/>
        <w:right w:val="none" w:sz="0" w:space="0" w:color="auto"/>
      </w:divBdr>
    </w:div>
    <w:div w:id="1709329844">
      <w:bodyDiv w:val="1"/>
      <w:marLeft w:val="0"/>
      <w:marRight w:val="0"/>
      <w:marTop w:val="0"/>
      <w:marBottom w:val="0"/>
      <w:divBdr>
        <w:top w:val="none" w:sz="0" w:space="0" w:color="auto"/>
        <w:left w:val="none" w:sz="0" w:space="0" w:color="auto"/>
        <w:bottom w:val="none" w:sz="0" w:space="0" w:color="auto"/>
        <w:right w:val="none" w:sz="0" w:space="0" w:color="auto"/>
      </w:divBdr>
    </w:div>
    <w:div w:id="1710956018">
      <w:bodyDiv w:val="1"/>
      <w:marLeft w:val="0"/>
      <w:marRight w:val="0"/>
      <w:marTop w:val="0"/>
      <w:marBottom w:val="0"/>
      <w:divBdr>
        <w:top w:val="none" w:sz="0" w:space="0" w:color="auto"/>
        <w:left w:val="none" w:sz="0" w:space="0" w:color="auto"/>
        <w:bottom w:val="none" w:sz="0" w:space="0" w:color="auto"/>
        <w:right w:val="none" w:sz="0" w:space="0" w:color="auto"/>
      </w:divBdr>
    </w:div>
    <w:div w:id="1712992663">
      <w:bodyDiv w:val="1"/>
      <w:marLeft w:val="0"/>
      <w:marRight w:val="0"/>
      <w:marTop w:val="0"/>
      <w:marBottom w:val="0"/>
      <w:divBdr>
        <w:top w:val="none" w:sz="0" w:space="0" w:color="auto"/>
        <w:left w:val="none" w:sz="0" w:space="0" w:color="auto"/>
        <w:bottom w:val="none" w:sz="0" w:space="0" w:color="auto"/>
        <w:right w:val="none" w:sz="0" w:space="0" w:color="auto"/>
      </w:divBdr>
    </w:div>
    <w:div w:id="1714042354">
      <w:bodyDiv w:val="1"/>
      <w:marLeft w:val="0"/>
      <w:marRight w:val="0"/>
      <w:marTop w:val="0"/>
      <w:marBottom w:val="0"/>
      <w:divBdr>
        <w:top w:val="none" w:sz="0" w:space="0" w:color="auto"/>
        <w:left w:val="none" w:sz="0" w:space="0" w:color="auto"/>
        <w:bottom w:val="none" w:sz="0" w:space="0" w:color="auto"/>
        <w:right w:val="none" w:sz="0" w:space="0" w:color="auto"/>
      </w:divBdr>
    </w:div>
    <w:div w:id="1714453670">
      <w:bodyDiv w:val="1"/>
      <w:marLeft w:val="0"/>
      <w:marRight w:val="0"/>
      <w:marTop w:val="0"/>
      <w:marBottom w:val="0"/>
      <w:divBdr>
        <w:top w:val="none" w:sz="0" w:space="0" w:color="auto"/>
        <w:left w:val="none" w:sz="0" w:space="0" w:color="auto"/>
        <w:bottom w:val="none" w:sz="0" w:space="0" w:color="auto"/>
        <w:right w:val="none" w:sz="0" w:space="0" w:color="auto"/>
      </w:divBdr>
    </w:div>
    <w:div w:id="1715424899">
      <w:bodyDiv w:val="1"/>
      <w:marLeft w:val="0"/>
      <w:marRight w:val="0"/>
      <w:marTop w:val="0"/>
      <w:marBottom w:val="0"/>
      <w:divBdr>
        <w:top w:val="none" w:sz="0" w:space="0" w:color="auto"/>
        <w:left w:val="none" w:sz="0" w:space="0" w:color="auto"/>
        <w:bottom w:val="none" w:sz="0" w:space="0" w:color="auto"/>
        <w:right w:val="none" w:sz="0" w:space="0" w:color="auto"/>
      </w:divBdr>
    </w:div>
    <w:div w:id="1716733184">
      <w:bodyDiv w:val="1"/>
      <w:marLeft w:val="0"/>
      <w:marRight w:val="0"/>
      <w:marTop w:val="0"/>
      <w:marBottom w:val="0"/>
      <w:divBdr>
        <w:top w:val="none" w:sz="0" w:space="0" w:color="auto"/>
        <w:left w:val="none" w:sz="0" w:space="0" w:color="auto"/>
        <w:bottom w:val="none" w:sz="0" w:space="0" w:color="auto"/>
        <w:right w:val="none" w:sz="0" w:space="0" w:color="auto"/>
      </w:divBdr>
    </w:div>
    <w:div w:id="1717896171">
      <w:bodyDiv w:val="1"/>
      <w:marLeft w:val="0"/>
      <w:marRight w:val="0"/>
      <w:marTop w:val="0"/>
      <w:marBottom w:val="0"/>
      <w:divBdr>
        <w:top w:val="none" w:sz="0" w:space="0" w:color="auto"/>
        <w:left w:val="none" w:sz="0" w:space="0" w:color="auto"/>
        <w:bottom w:val="none" w:sz="0" w:space="0" w:color="auto"/>
        <w:right w:val="none" w:sz="0" w:space="0" w:color="auto"/>
      </w:divBdr>
    </w:div>
    <w:div w:id="1718818272">
      <w:bodyDiv w:val="1"/>
      <w:marLeft w:val="0"/>
      <w:marRight w:val="0"/>
      <w:marTop w:val="0"/>
      <w:marBottom w:val="0"/>
      <w:divBdr>
        <w:top w:val="none" w:sz="0" w:space="0" w:color="auto"/>
        <w:left w:val="none" w:sz="0" w:space="0" w:color="auto"/>
        <w:bottom w:val="none" w:sz="0" w:space="0" w:color="auto"/>
        <w:right w:val="none" w:sz="0" w:space="0" w:color="auto"/>
      </w:divBdr>
    </w:div>
    <w:div w:id="1719815491">
      <w:bodyDiv w:val="1"/>
      <w:marLeft w:val="0"/>
      <w:marRight w:val="0"/>
      <w:marTop w:val="0"/>
      <w:marBottom w:val="0"/>
      <w:divBdr>
        <w:top w:val="none" w:sz="0" w:space="0" w:color="auto"/>
        <w:left w:val="none" w:sz="0" w:space="0" w:color="auto"/>
        <w:bottom w:val="none" w:sz="0" w:space="0" w:color="auto"/>
        <w:right w:val="none" w:sz="0" w:space="0" w:color="auto"/>
      </w:divBdr>
    </w:div>
    <w:div w:id="1721978420">
      <w:bodyDiv w:val="1"/>
      <w:marLeft w:val="0"/>
      <w:marRight w:val="0"/>
      <w:marTop w:val="0"/>
      <w:marBottom w:val="0"/>
      <w:divBdr>
        <w:top w:val="none" w:sz="0" w:space="0" w:color="auto"/>
        <w:left w:val="none" w:sz="0" w:space="0" w:color="auto"/>
        <w:bottom w:val="none" w:sz="0" w:space="0" w:color="auto"/>
        <w:right w:val="none" w:sz="0" w:space="0" w:color="auto"/>
      </w:divBdr>
    </w:div>
    <w:div w:id="1723942474">
      <w:bodyDiv w:val="1"/>
      <w:marLeft w:val="0"/>
      <w:marRight w:val="0"/>
      <w:marTop w:val="0"/>
      <w:marBottom w:val="0"/>
      <w:divBdr>
        <w:top w:val="none" w:sz="0" w:space="0" w:color="auto"/>
        <w:left w:val="none" w:sz="0" w:space="0" w:color="auto"/>
        <w:bottom w:val="none" w:sz="0" w:space="0" w:color="auto"/>
        <w:right w:val="none" w:sz="0" w:space="0" w:color="auto"/>
      </w:divBdr>
    </w:div>
    <w:div w:id="1724253503">
      <w:bodyDiv w:val="1"/>
      <w:marLeft w:val="0"/>
      <w:marRight w:val="0"/>
      <w:marTop w:val="0"/>
      <w:marBottom w:val="0"/>
      <w:divBdr>
        <w:top w:val="none" w:sz="0" w:space="0" w:color="auto"/>
        <w:left w:val="none" w:sz="0" w:space="0" w:color="auto"/>
        <w:bottom w:val="none" w:sz="0" w:space="0" w:color="auto"/>
        <w:right w:val="none" w:sz="0" w:space="0" w:color="auto"/>
      </w:divBdr>
    </w:div>
    <w:div w:id="1724601156">
      <w:bodyDiv w:val="1"/>
      <w:marLeft w:val="0"/>
      <w:marRight w:val="0"/>
      <w:marTop w:val="0"/>
      <w:marBottom w:val="0"/>
      <w:divBdr>
        <w:top w:val="none" w:sz="0" w:space="0" w:color="auto"/>
        <w:left w:val="none" w:sz="0" w:space="0" w:color="auto"/>
        <w:bottom w:val="none" w:sz="0" w:space="0" w:color="auto"/>
        <w:right w:val="none" w:sz="0" w:space="0" w:color="auto"/>
      </w:divBdr>
    </w:div>
    <w:div w:id="1725713711">
      <w:bodyDiv w:val="1"/>
      <w:marLeft w:val="0"/>
      <w:marRight w:val="0"/>
      <w:marTop w:val="0"/>
      <w:marBottom w:val="0"/>
      <w:divBdr>
        <w:top w:val="none" w:sz="0" w:space="0" w:color="auto"/>
        <w:left w:val="none" w:sz="0" w:space="0" w:color="auto"/>
        <w:bottom w:val="none" w:sz="0" w:space="0" w:color="auto"/>
        <w:right w:val="none" w:sz="0" w:space="0" w:color="auto"/>
      </w:divBdr>
    </w:div>
    <w:div w:id="1728911639">
      <w:bodyDiv w:val="1"/>
      <w:marLeft w:val="0"/>
      <w:marRight w:val="0"/>
      <w:marTop w:val="0"/>
      <w:marBottom w:val="0"/>
      <w:divBdr>
        <w:top w:val="none" w:sz="0" w:space="0" w:color="auto"/>
        <w:left w:val="none" w:sz="0" w:space="0" w:color="auto"/>
        <w:bottom w:val="none" w:sz="0" w:space="0" w:color="auto"/>
        <w:right w:val="none" w:sz="0" w:space="0" w:color="auto"/>
      </w:divBdr>
    </w:div>
    <w:div w:id="1729036365">
      <w:bodyDiv w:val="1"/>
      <w:marLeft w:val="0"/>
      <w:marRight w:val="0"/>
      <w:marTop w:val="0"/>
      <w:marBottom w:val="0"/>
      <w:divBdr>
        <w:top w:val="none" w:sz="0" w:space="0" w:color="auto"/>
        <w:left w:val="none" w:sz="0" w:space="0" w:color="auto"/>
        <w:bottom w:val="none" w:sz="0" w:space="0" w:color="auto"/>
        <w:right w:val="none" w:sz="0" w:space="0" w:color="auto"/>
      </w:divBdr>
    </w:div>
    <w:div w:id="1730297759">
      <w:bodyDiv w:val="1"/>
      <w:marLeft w:val="0"/>
      <w:marRight w:val="0"/>
      <w:marTop w:val="0"/>
      <w:marBottom w:val="0"/>
      <w:divBdr>
        <w:top w:val="none" w:sz="0" w:space="0" w:color="auto"/>
        <w:left w:val="none" w:sz="0" w:space="0" w:color="auto"/>
        <w:bottom w:val="none" w:sz="0" w:space="0" w:color="auto"/>
        <w:right w:val="none" w:sz="0" w:space="0" w:color="auto"/>
      </w:divBdr>
    </w:div>
    <w:div w:id="1731267047">
      <w:bodyDiv w:val="1"/>
      <w:marLeft w:val="0"/>
      <w:marRight w:val="0"/>
      <w:marTop w:val="0"/>
      <w:marBottom w:val="0"/>
      <w:divBdr>
        <w:top w:val="none" w:sz="0" w:space="0" w:color="auto"/>
        <w:left w:val="none" w:sz="0" w:space="0" w:color="auto"/>
        <w:bottom w:val="none" w:sz="0" w:space="0" w:color="auto"/>
        <w:right w:val="none" w:sz="0" w:space="0" w:color="auto"/>
      </w:divBdr>
    </w:div>
    <w:div w:id="1732734134">
      <w:bodyDiv w:val="1"/>
      <w:marLeft w:val="0"/>
      <w:marRight w:val="0"/>
      <w:marTop w:val="0"/>
      <w:marBottom w:val="0"/>
      <w:divBdr>
        <w:top w:val="none" w:sz="0" w:space="0" w:color="auto"/>
        <w:left w:val="none" w:sz="0" w:space="0" w:color="auto"/>
        <w:bottom w:val="none" w:sz="0" w:space="0" w:color="auto"/>
        <w:right w:val="none" w:sz="0" w:space="0" w:color="auto"/>
      </w:divBdr>
    </w:div>
    <w:div w:id="1732996118">
      <w:bodyDiv w:val="1"/>
      <w:marLeft w:val="0"/>
      <w:marRight w:val="0"/>
      <w:marTop w:val="0"/>
      <w:marBottom w:val="0"/>
      <w:divBdr>
        <w:top w:val="none" w:sz="0" w:space="0" w:color="auto"/>
        <w:left w:val="none" w:sz="0" w:space="0" w:color="auto"/>
        <w:bottom w:val="none" w:sz="0" w:space="0" w:color="auto"/>
        <w:right w:val="none" w:sz="0" w:space="0" w:color="auto"/>
      </w:divBdr>
    </w:div>
    <w:div w:id="1733119056">
      <w:bodyDiv w:val="1"/>
      <w:marLeft w:val="0"/>
      <w:marRight w:val="0"/>
      <w:marTop w:val="0"/>
      <w:marBottom w:val="0"/>
      <w:divBdr>
        <w:top w:val="none" w:sz="0" w:space="0" w:color="auto"/>
        <w:left w:val="none" w:sz="0" w:space="0" w:color="auto"/>
        <w:bottom w:val="none" w:sz="0" w:space="0" w:color="auto"/>
        <w:right w:val="none" w:sz="0" w:space="0" w:color="auto"/>
      </w:divBdr>
    </w:div>
    <w:div w:id="1733771102">
      <w:bodyDiv w:val="1"/>
      <w:marLeft w:val="0"/>
      <w:marRight w:val="0"/>
      <w:marTop w:val="0"/>
      <w:marBottom w:val="0"/>
      <w:divBdr>
        <w:top w:val="none" w:sz="0" w:space="0" w:color="auto"/>
        <w:left w:val="none" w:sz="0" w:space="0" w:color="auto"/>
        <w:bottom w:val="none" w:sz="0" w:space="0" w:color="auto"/>
        <w:right w:val="none" w:sz="0" w:space="0" w:color="auto"/>
      </w:divBdr>
    </w:div>
    <w:div w:id="1734233008">
      <w:bodyDiv w:val="1"/>
      <w:marLeft w:val="0"/>
      <w:marRight w:val="0"/>
      <w:marTop w:val="0"/>
      <w:marBottom w:val="0"/>
      <w:divBdr>
        <w:top w:val="none" w:sz="0" w:space="0" w:color="auto"/>
        <w:left w:val="none" w:sz="0" w:space="0" w:color="auto"/>
        <w:bottom w:val="none" w:sz="0" w:space="0" w:color="auto"/>
        <w:right w:val="none" w:sz="0" w:space="0" w:color="auto"/>
      </w:divBdr>
    </w:div>
    <w:div w:id="1735811706">
      <w:bodyDiv w:val="1"/>
      <w:marLeft w:val="0"/>
      <w:marRight w:val="0"/>
      <w:marTop w:val="0"/>
      <w:marBottom w:val="0"/>
      <w:divBdr>
        <w:top w:val="none" w:sz="0" w:space="0" w:color="auto"/>
        <w:left w:val="none" w:sz="0" w:space="0" w:color="auto"/>
        <w:bottom w:val="none" w:sz="0" w:space="0" w:color="auto"/>
        <w:right w:val="none" w:sz="0" w:space="0" w:color="auto"/>
      </w:divBdr>
    </w:div>
    <w:div w:id="1737364120">
      <w:bodyDiv w:val="1"/>
      <w:marLeft w:val="0"/>
      <w:marRight w:val="0"/>
      <w:marTop w:val="0"/>
      <w:marBottom w:val="0"/>
      <w:divBdr>
        <w:top w:val="none" w:sz="0" w:space="0" w:color="auto"/>
        <w:left w:val="none" w:sz="0" w:space="0" w:color="auto"/>
        <w:bottom w:val="none" w:sz="0" w:space="0" w:color="auto"/>
        <w:right w:val="none" w:sz="0" w:space="0" w:color="auto"/>
      </w:divBdr>
    </w:div>
    <w:div w:id="1737628851">
      <w:bodyDiv w:val="1"/>
      <w:marLeft w:val="0"/>
      <w:marRight w:val="0"/>
      <w:marTop w:val="0"/>
      <w:marBottom w:val="0"/>
      <w:divBdr>
        <w:top w:val="none" w:sz="0" w:space="0" w:color="auto"/>
        <w:left w:val="none" w:sz="0" w:space="0" w:color="auto"/>
        <w:bottom w:val="none" w:sz="0" w:space="0" w:color="auto"/>
        <w:right w:val="none" w:sz="0" w:space="0" w:color="auto"/>
      </w:divBdr>
    </w:div>
    <w:div w:id="1737704060">
      <w:bodyDiv w:val="1"/>
      <w:marLeft w:val="0"/>
      <w:marRight w:val="0"/>
      <w:marTop w:val="0"/>
      <w:marBottom w:val="0"/>
      <w:divBdr>
        <w:top w:val="none" w:sz="0" w:space="0" w:color="auto"/>
        <w:left w:val="none" w:sz="0" w:space="0" w:color="auto"/>
        <w:bottom w:val="none" w:sz="0" w:space="0" w:color="auto"/>
        <w:right w:val="none" w:sz="0" w:space="0" w:color="auto"/>
      </w:divBdr>
    </w:div>
    <w:div w:id="1738015923">
      <w:bodyDiv w:val="1"/>
      <w:marLeft w:val="0"/>
      <w:marRight w:val="0"/>
      <w:marTop w:val="0"/>
      <w:marBottom w:val="0"/>
      <w:divBdr>
        <w:top w:val="none" w:sz="0" w:space="0" w:color="auto"/>
        <w:left w:val="none" w:sz="0" w:space="0" w:color="auto"/>
        <w:bottom w:val="none" w:sz="0" w:space="0" w:color="auto"/>
        <w:right w:val="none" w:sz="0" w:space="0" w:color="auto"/>
      </w:divBdr>
    </w:div>
    <w:div w:id="1738094601">
      <w:bodyDiv w:val="1"/>
      <w:marLeft w:val="0"/>
      <w:marRight w:val="0"/>
      <w:marTop w:val="0"/>
      <w:marBottom w:val="0"/>
      <w:divBdr>
        <w:top w:val="none" w:sz="0" w:space="0" w:color="auto"/>
        <w:left w:val="none" w:sz="0" w:space="0" w:color="auto"/>
        <w:bottom w:val="none" w:sz="0" w:space="0" w:color="auto"/>
        <w:right w:val="none" w:sz="0" w:space="0" w:color="auto"/>
      </w:divBdr>
    </w:div>
    <w:div w:id="1738547018">
      <w:bodyDiv w:val="1"/>
      <w:marLeft w:val="0"/>
      <w:marRight w:val="0"/>
      <w:marTop w:val="0"/>
      <w:marBottom w:val="0"/>
      <w:divBdr>
        <w:top w:val="none" w:sz="0" w:space="0" w:color="auto"/>
        <w:left w:val="none" w:sz="0" w:space="0" w:color="auto"/>
        <w:bottom w:val="none" w:sz="0" w:space="0" w:color="auto"/>
        <w:right w:val="none" w:sz="0" w:space="0" w:color="auto"/>
      </w:divBdr>
    </w:div>
    <w:div w:id="1738622555">
      <w:bodyDiv w:val="1"/>
      <w:marLeft w:val="0"/>
      <w:marRight w:val="0"/>
      <w:marTop w:val="0"/>
      <w:marBottom w:val="0"/>
      <w:divBdr>
        <w:top w:val="none" w:sz="0" w:space="0" w:color="auto"/>
        <w:left w:val="none" w:sz="0" w:space="0" w:color="auto"/>
        <w:bottom w:val="none" w:sz="0" w:space="0" w:color="auto"/>
        <w:right w:val="none" w:sz="0" w:space="0" w:color="auto"/>
      </w:divBdr>
    </w:div>
    <w:div w:id="1738820574">
      <w:bodyDiv w:val="1"/>
      <w:marLeft w:val="0"/>
      <w:marRight w:val="0"/>
      <w:marTop w:val="0"/>
      <w:marBottom w:val="0"/>
      <w:divBdr>
        <w:top w:val="none" w:sz="0" w:space="0" w:color="auto"/>
        <w:left w:val="none" w:sz="0" w:space="0" w:color="auto"/>
        <w:bottom w:val="none" w:sz="0" w:space="0" w:color="auto"/>
        <w:right w:val="none" w:sz="0" w:space="0" w:color="auto"/>
      </w:divBdr>
    </w:div>
    <w:div w:id="1739933214">
      <w:bodyDiv w:val="1"/>
      <w:marLeft w:val="0"/>
      <w:marRight w:val="0"/>
      <w:marTop w:val="0"/>
      <w:marBottom w:val="0"/>
      <w:divBdr>
        <w:top w:val="none" w:sz="0" w:space="0" w:color="auto"/>
        <w:left w:val="none" w:sz="0" w:space="0" w:color="auto"/>
        <w:bottom w:val="none" w:sz="0" w:space="0" w:color="auto"/>
        <w:right w:val="none" w:sz="0" w:space="0" w:color="auto"/>
      </w:divBdr>
    </w:div>
    <w:div w:id="1742632349">
      <w:bodyDiv w:val="1"/>
      <w:marLeft w:val="0"/>
      <w:marRight w:val="0"/>
      <w:marTop w:val="0"/>
      <w:marBottom w:val="0"/>
      <w:divBdr>
        <w:top w:val="none" w:sz="0" w:space="0" w:color="auto"/>
        <w:left w:val="none" w:sz="0" w:space="0" w:color="auto"/>
        <w:bottom w:val="none" w:sz="0" w:space="0" w:color="auto"/>
        <w:right w:val="none" w:sz="0" w:space="0" w:color="auto"/>
      </w:divBdr>
    </w:div>
    <w:div w:id="1745489342">
      <w:bodyDiv w:val="1"/>
      <w:marLeft w:val="0"/>
      <w:marRight w:val="0"/>
      <w:marTop w:val="0"/>
      <w:marBottom w:val="0"/>
      <w:divBdr>
        <w:top w:val="none" w:sz="0" w:space="0" w:color="auto"/>
        <w:left w:val="none" w:sz="0" w:space="0" w:color="auto"/>
        <w:bottom w:val="none" w:sz="0" w:space="0" w:color="auto"/>
        <w:right w:val="none" w:sz="0" w:space="0" w:color="auto"/>
      </w:divBdr>
    </w:div>
    <w:div w:id="1746342158">
      <w:bodyDiv w:val="1"/>
      <w:marLeft w:val="0"/>
      <w:marRight w:val="0"/>
      <w:marTop w:val="0"/>
      <w:marBottom w:val="0"/>
      <w:divBdr>
        <w:top w:val="none" w:sz="0" w:space="0" w:color="auto"/>
        <w:left w:val="none" w:sz="0" w:space="0" w:color="auto"/>
        <w:bottom w:val="none" w:sz="0" w:space="0" w:color="auto"/>
        <w:right w:val="none" w:sz="0" w:space="0" w:color="auto"/>
      </w:divBdr>
    </w:div>
    <w:div w:id="1746951279">
      <w:bodyDiv w:val="1"/>
      <w:marLeft w:val="0"/>
      <w:marRight w:val="0"/>
      <w:marTop w:val="0"/>
      <w:marBottom w:val="0"/>
      <w:divBdr>
        <w:top w:val="none" w:sz="0" w:space="0" w:color="auto"/>
        <w:left w:val="none" w:sz="0" w:space="0" w:color="auto"/>
        <w:bottom w:val="none" w:sz="0" w:space="0" w:color="auto"/>
        <w:right w:val="none" w:sz="0" w:space="0" w:color="auto"/>
      </w:divBdr>
    </w:div>
    <w:div w:id="1746956059">
      <w:bodyDiv w:val="1"/>
      <w:marLeft w:val="0"/>
      <w:marRight w:val="0"/>
      <w:marTop w:val="0"/>
      <w:marBottom w:val="0"/>
      <w:divBdr>
        <w:top w:val="none" w:sz="0" w:space="0" w:color="auto"/>
        <w:left w:val="none" w:sz="0" w:space="0" w:color="auto"/>
        <w:bottom w:val="none" w:sz="0" w:space="0" w:color="auto"/>
        <w:right w:val="none" w:sz="0" w:space="0" w:color="auto"/>
      </w:divBdr>
    </w:div>
    <w:div w:id="1748990624">
      <w:bodyDiv w:val="1"/>
      <w:marLeft w:val="0"/>
      <w:marRight w:val="0"/>
      <w:marTop w:val="0"/>
      <w:marBottom w:val="0"/>
      <w:divBdr>
        <w:top w:val="none" w:sz="0" w:space="0" w:color="auto"/>
        <w:left w:val="none" w:sz="0" w:space="0" w:color="auto"/>
        <w:bottom w:val="none" w:sz="0" w:space="0" w:color="auto"/>
        <w:right w:val="none" w:sz="0" w:space="0" w:color="auto"/>
      </w:divBdr>
    </w:div>
    <w:div w:id="1751584494">
      <w:bodyDiv w:val="1"/>
      <w:marLeft w:val="0"/>
      <w:marRight w:val="0"/>
      <w:marTop w:val="0"/>
      <w:marBottom w:val="0"/>
      <w:divBdr>
        <w:top w:val="none" w:sz="0" w:space="0" w:color="auto"/>
        <w:left w:val="none" w:sz="0" w:space="0" w:color="auto"/>
        <w:bottom w:val="none" w:sz="0" w:space="0" w:color="auto"/>
        <w:right w:val="none" w:sz="0" w:space="0" w:color="auto"/>
      </w:divBdr>
    </w:div>
    <w:div w:id="1751846912">
      <w:bodyDiv w:val="1"/>
      <w:marLeft w:val="0"/>
      <w:marRight w:val="0"/>
      <w:marTop w:val="0"/>
      <w:marBottom w:val="0"/>
      <w:divBdr>
        <w:top w:val="none" w:sz="0" w:space="0" w:color="auto"/>
        <w:left w:val="none" w:sz="0" w:space="0" w:color="auto"/>
        <w:bottom w:val="none" w:sz="0" w:space="0" w:color="auto"/>
        <w:right w:val="none" w:sz="0" w:space="0" w:color="auto"/>
      </w:divBdr>
    </w:div>
    <w:div w:id="1752463775">
      <w:bodyDiv w:val="1"/>
      <w:marLeft w:val="0"/>
      <w:marRight w:val="0"/>
      <w:marTop w:val="0"/>
      <w:marBottom w:val="0"/>
      <w:divBdr>
        <w:top w:val="none" w:sz="0" w:space="0" w:color="auto"/>
        <w:left w:val="none" w:sz="0" w:space="0" w:color="auto"/>
        <w:bottom w:val="none" w:sz="0" w:space="0" w:color="auto"/>
        <w:right w:val="none" w:sz="0" w:space="0" w:color="auto"/>
      </w:divBdr>
    </w:div>
    <w:div w:id="1754012392">
      <w:bodyDiv w:val="1"/>
      <w:marLeft w:val="0"/>
      <w:marRight w:val="0"/>
      <w:marTop w:val="0"/>
      <w:marBottom w:val="0"/>
      <w:divBdr>
        <w:top w:val="none" w:sz="0" w:space="0" w:color="auto"/>
        <w:left w:val="none" w:sz="0" w:space="0" w:color="auto"/>
        <w:bottom w:val="none" w:sz="0" w:space="0" w:color="auto"/>
        <w:right w:val="none" w:sz="0" w:space="0" w:color="auto"/>
      </w:divBdr>
    </w:div>
    <w:div w:id="1754356424">
      <w:bodyDiv w:val="1"/>
      <w:marLeft w:val="0"/>
      <w:marRight w:val="0"/>
      <w:marTop w:val="0"/>
      <w:marBottom w:val="0"/>
      <w:divBdr>
        <w:top w:val="none" w:sz="0" w:space="0" w:color="auto"/>
        <w:left w:val="none" w:sz="0" w:space="0" w:color="auto"/>
        <w:bottom w:val="none" w:sz="0" w:space="0" w:color="auto"/>
        <w:right w:val="none" w:sz="0" w:space="0" w:color="auto"/>
      </w:divBdr>
    </w:div>
    <w:div w:id="1757048885">
      <w:bodyDiv w:val="1"/>
      <w:marLeft w:val="0"/>
      <w:marRight w:val="0"/>
      <w:marTop w:val="0"/>
      <w:marBottom w:val="0"/>
      <w:divBdr>
        <w:top w:val="none" w:sz="0" w:space="0" w:color="auto"/>
        <w:left w:val="none" w:sz="0" w:space="0" w:color="auto"/>
        <w:bottom w:val="none" w:sz="0" w:space="0" w:color="auto"/>
        <w:right w:val="none" w:sz="0" w:space="0" w:color="auto"/>
      </w:divBdr>
    </w:div>
    <w:div w:id="1757087978">
      <w:bodyDiv w:val="1"/>
      <w:marLeft w:val="0"/>
      <w:marRight w:val="0"/>
      <w:marTop w:val="0"/>
      <w:marBottom w:val="0"/>
      <w:divBdr>
        <w:top w:val="none" w:sz="0" w:space="0" w:color="auto"/>
        <w:left w:val="none" w:sz="0" w:space="0" w:color="auto"/>
        <w:bottom w:val="none" w:sz="0" w:space="0" w:color="auto"/>
        <w:right w:val="none" w:sz="0" w:space="0" w:color="auto"/>
      </w:divBdr>
    </w:div>
    <w:div w:id="1757096280">
      <w:bodyDiv w:val="1"/>
      <w:marLeft w:val="0"/>
      <w:marRight w:val="0"/>
      <w:marTop w:val="0"/>
      <w:marBottom w:val="0"/>
      <w:divBdr>
        <w:top w:val="none" w:sz="0" w:space="0" w:color="auto"/>
        <w:left w:val="none" w:sz="0" w:space="0" w:color="auto"/>
        <w:bottom w:val="none" w:sz="0" w:space="0" w:color="auto"/>
        <w:right w:val="none" w:sz="0" w:space="0" w:color="auto"/>
      </w:divBdr>
    </w:div>
    <w:div w:id="1757558367">
      <w:bodyDiv w:val="1"/>
      <w:marLeft w:val="0"/>
      <w:marRight w:val="0"/>
      <w:marTop w:val="0"/>
      <w:marBottom w:val="0"/>
      <w:divBdr>
        <w:top w:val="none" w:sz="0" w:space="0" w:color="auto"/>
        <w:left w:val="none" w:sz="0" w:space="0" w:color="auto"/>
        <w:bottom w:val="none" w:sz="0" w:space="0" w:color="auto"/>
        <w:right w:val="none" w:sz="0" w:space="0" w:color="auto"/>
      </w:divBdr>
    </w:div>
    <w:div w:id="1759712829">
      <w:bodyDiv w:val="1"/>
      <w:marLeft w:val="0"/>
      <w:marRight w:val="0"/>
      <w:marTop w:val="0"/>
      <w:marBottom w:val="0"/>
      <w:divBdr>
        <w:top w:val="none" w:sz="0" w:space="0" w:color="auto"/>
        <w:left w:val="none" w:sz="0" w:space="0" w:color="auto"/>
        <w:bottom w:val="none" w:sz="0" w:space="0" w:color="auto"/>
        <w:right w:val="none" w:sz="0" w:space="0" w:color="auto"/>
      </w:divBdr>
    </w:div>
    <w:div w:id="1760518145">
      <w:bodyDiv w:val="1"/>
      <w:marLeft w:val="0"/>
      <w:marRight w:val="0"/>
      <w:marTop w:val="0"/>
      <w:marBottom w:val="0"/>
      <w:divBdr>
        <w:top w:val="none" w:sz="0" w:space="0" w:color="auto"/>
        <w:left w:val="none" w:sz="0" w:space="0" w:color="auto"/>
        <w:bottom w:val="none" w:sz="0" w:space="0" w:color="auto"/>
        <w:right w:val="none" w:sz="0" w:space="0" w:color="auto"/>
      </w:divBdr>
    </w:div>
    <w:div w:id="1761368634">
      <w:bodyDiv w:val="1"/>
      <w:marLeft w:val="0"/>
      <w:marRight w:val="0"/>
      <w:marTop w:val="0"/>
      <w:marBottom w:val="0"/>
      <w:divBdr>
        <w:top w:val="none" w:sz="0" w:space="0" w:color="auto"/>
        <w:left w:val="none" w:sz="0" w:space="0" w:color="auto"/>
        <w:bottom w:val="none" w:sz="0" w:space="0" w:color="auto"/>
        <w:right w:val="none" w:sz="0" w:space="0" w:color="auto"/>
      </w:divBdr>
    </w:div>
    <w:div w:id="1764063027">
      <w:bodyDiv w:val="1"/>
      <w:marLeft w:val="0"/>
      <w:marRight w:val="0"/>
      <w:marTop w:val="0"/>
      <w:marBottom w:val="0"/>
      <w:divBdr>
        <w:top w:val="none" w:sz="0" w:space="0" w:color="auto"/>
        <w:left w:val="none" w:sz="0" w:space="0" w:color="auto"/>
        <w:bottom w:val="none" w:sz="0" w:space="0" w:color="auto"/>
        <w:right w:val="none" w:sz="0" w:space="0" w:color="auto"/>
      </w:divBdr>
    </w:div>
    <w:div w:id="1764958575">
      <w:bodyDiv w:val="1"/>
      <w:marLeft w:val="0"/>
      <w:marRight w:val="0"/>
      <w:marTop w:val="0"/>
      <w:marBottom w:val="0"/>
      <w:divBdr>
        <w:top w:val="none" w:sz="0" w:space="0" w:color="auto"/>
        <w:left w:val="none" w:sz="0" w:space="0" w:color="auto"/>
        <w:bottom w:val="none" w:sz="0" w:space="0" w:color="auto"/>
        <w:right w:val="none" w:sz="0" w:space="0" w:color="auto"/>
      </w:divBdr>
    </w:div>
    <w:div w:id="1766263715">
      <w:bodyDiv w:val="1"/>
      <w:marLeft w:val="0"/>
      <w:marRight w:val="0"/>
      <w:marTop w:val="0"/>
      <w:marBottom w:val="0"/>
      <w:divBdr>
        <w:top w:val="none" w:sz="0" w:space="0" w:color="auto"/>
        <w:left w:val="none" w:sz="0" w:space="0" w:color="auto"/>
        <w:bottom w:val="none" w:sz="0" w:space="0" w:color="auto"/>
        <w:right w:val="none" w:sz="0" w:space="0" w:color="auto"/>
      </w:divBdr>
    </w:div>
    <w:div w:id="1769345723">
      <w:bodyDiv w:val="1"/>
      <w:marLeft w:val="0"/>
      <w:marRight w:val="0"/>
      <w:marTop w:val="0"/>
      <w:marBottom w:val="0"/>
      <w:divBdr>
        <w:top w:val="none" w:sz="0" w:space="0" w:color="auto"/>
        <w:left w:val="none" w:sz="0" w:space="0" w:color="auto"/>
        <w:bottom w:val="none" w:sz="0" w:space="0" w:color="auto"/>
        <w:right w:val="none" w:sz="0" w:space="0" w:color="auto"/>
      </w:divBdr>
    </w:div>
    <w:div w:id="1770850455">
      <w:bodyDiv w:val="1"/>
      <w:marLeft w:val="0"/>
      <w:marRight w:val="0"/>
      <w:marTop w:val="0"/>
      <w:marBottom w:val="0"/>
      <w:divBdr>
        <w:top w:val="none" w:sz="0" w:space="0" w:color="auto"/>
        <w:left w:val="none" w:sz="0" w:space="0" w:color="auto"/>
        <w:bottom w:val="none" w:sz="0" w:space="0" w:color="auto"/>
        <w:right w:val="none" w:sz="0" w:space="0" w:color="auto"/>
      </w:divBdr>
    </w:div>
    <w:div w:id="1770856149">
      <w:bodyDiv w:val="1"/>
      <w:marLeft w:val="0"/>
      <w:marRight w:val="0"/>
      <w:marTop w:val="0"/>
      <w:marBottom w:val="0"/>
      <w:divBdr>
        <w:top w:val="none" w:sz="0" w:space="0" w:color="auto"/>
        <w:left w:val="none" w:sz="0" w:space="0" w:color="auto"/>
        <w:bottom w:val="none" w:sz="0" w:space="0" w:color="auto"/>
        <w:right w:val="none" w:sz="0" w:space="0" w:color="auto"/>
      </w:divBdr>
    </w:div>
    <w:div w:id="1772553514">
      <w:bodyDiv w:val="1"/>
      <w:marLeft w:val="0"/>
      <w:marRight w:val="0"/>
      <w:marTop w:val="0"/>
      <w:marBottom w:val="0"/>
      <w:divBdr>
        <w:top w:val="none" w:sz="0" w:space="0" w:color="auto"/>
        <w:left w:val="none" w:sz="0" w:space="0" w:color="auto"/>
        <w:bottom w:val="none" w:sz="0" w:space="0" w:color="auto"/>
        <w:right w:val="none" w:sz="0" w:space="0" w:color="auto"/>
      </w:divBdr>
    </w:div>
    <w:div w:id="1774856158">
      <w:bodyDiv w:val="1"/>
      <w:marLeft w:val="0"/>
      <w:marRight w:val="0"/>
      <w:marTop w:val="0"/>
      <w:marBottom w:val="0"/>
      <w:divBdr>
        <w:top w:val="none" w:sz="0" w:space="0" w:color="auto"/>
        <w:left w:val="none" w:sz="0" w:space="0" w:color="auto"/>
        <w:bottom w:val="none" w:sz="0" w:space="0" w:color="auto"/>
        <w:right w:val="none" w:sz="0" w:space="0" w:color="auto"/>
      </w:divBdr>
    </w:div>
    <w:div w:id="1775855330">
      <w:bodyDiv w:val="1"/>
      <w:marLeft w:val="0"/>
      <w:marRight w:val="0"/>
      <w:marTop w:val="0"/>
      <w:marBottom w:val="0"/>
      <w:divBdr>
        <w:top w:val="none" w:sz="0" w:space="0" w:color="auto"/>
        <w:left w:val="none" w:sz="0" w:space="0" w:color="auto"/>
        <w:bottom w:val="none" w:sz="0" w:space="0" w:color="auto"/>
        <w:right w:val="none" w:sz="0" w:space="0" w:color="auto"/>
      </w:divBdr>
    </w:div>
    <w:div w:id="1777631008">
      <w:bodyDiv w:val="1"/>
      <w:marLeft w:val="0"/>
      <w:marRight w:val="0"/>
      <w:marTop w:val="0"/>
      <w:marBottom w:val="0"/>
      <w:divBdr>
        <w:top w:val="none" w:sz="0" w:space="0" w:color="auto"/>
        <w:left w:val="none" w:sz="0" w:space="0" w:color="auto"/>
        <w:bottom w:val="none" w:sz="0" w:space="0" w:color="auto"/>
        <w:right w:val="none" w:sz="0" w:space="0" w:color="auto"/>
      </w:divBdr>
    </w:div>
    <w:div w:id="1778600824">
      <w:bodyDiv w:val="1"/>
      <w:marLeft w:val="0"/>
      <w:marRight w:val="0"/>
      <w:marTop w:val="0"/>
      <w:marBottom w:val="0"/>
      <w:divBdr>
        <w:top w:val="none" w:sz="0" w:space="0" w:color="auto"/>
        <w:left w:val="none" w:sz="0" w:space="0" w:color="auto"/>
        <w:bottom w:val="none" w:sz="0" w:space="0" w:color="auto"/>
        <w:right w:val="none" w:sz="0" w:space="0" w:color="auto"/>
      </w:divBdr>
    </w:div>
    <w:div w:id="1778981517">
      <w:bodyDiv w:val="1"/>
      <w:marLeft w:val="0"/>
      <w:marRight w:val="0"/>
      <w:marTop w:val="0"/>
      <w:marBottom w:val="0"/>
      <w:divBdr>
        <w:top w:val="none" w:sz="0" w:space="0" w:color="auto"/>
        <w:left w:val="none" w:sz="0" w:space="0" w:color="auto"/>
        <w:bottom w:val="none" w:sz="0" w:space="0" w:color="auto"/>
        <w:right w:val="none" w:sz="0" w:space="0" w:color="auto"/>
      </w:divBdr>
    </w:div>
    <w:div w:id="1780290982">
      <w:bodyDiv w:val="1"/>
      <w:marLeft w:val="0"/>
      <w:marRight w:val="0"/>
      <w:marTop w:val="0"/>
      <w:marBottom w:val="0"/>
      <w:divBdr>
        <w:top w:val="none" w:sz="0" w:space="0" w:color="auto"/>
        <w:left w:val="none" w:sz="0" w:space="0" w:color="auto"/>
        <w:bottom w:val="none" w:sz="0" w:space="0" w:color="auto"/>
        <w:right w:val="none" w:sz="0" w:space="0" w:color="auto"/>
      </w:divBdr>
    </w:div>
    <w:div w:id="1781873496">
      <w:bodyDiv w:val="1"/>
      <w:marLeft w:val="0"/>
      <w:marRight w:val="0"/>
      <w:marTop w:val="0"/>
      <w:marBottom w:val="0"/>
      <w:divBdr>
        <w:top w:val="none" w:sz="0" w:space="0" w:color="auto"/>
        <w:left w:val="none" w:sz="0" w:space="0" w:color="auto"/>
        <w:bottom w:val="none" w:sz="0" w:space="0" w:color="auto"/>
        <w:right w:val="none" w:sz="0" w:space="0" w:color="auto"/>
      </w:divBdr>
    </w:div>
    <w:div w:id="1784569432">
      <w:bodyDiv w:val="1"/>
      <w:marLeft w:val="0"/>
      <w:marRight w:val="0"/>
      <w:marTop w:val="0"/>
      <w:marBottom w:val="0"/>
      <w:divBdr>
        <w:top w:val="none" w:sz="0" w:space="0" w:color="auto"/>
        <w:left w:val="none" w:sz="0" w:space="0" w:color="auto"/>
        <w:bottom w:val="none" w:sz="0" w:space="0" w:color="auto"/>
        <w:right w:val="none" w:sz="0" w:space="0" w:color="auto"/>
      </w:divBdr>
    </w:div>
    <w:div w:id="1785271498">
      <w:bodyDiv w:val="1"/>
      <w:marLeft w:val="0"/>
      <w:marRight w:val="0"/>
      <w:marTop w:val="0"/>
      <w:marBottom w:val="0"/>
      <w:divBdr>
        <w:top w:val="none" w:sz="0" w:space="0" w:color="auto"/>
        <w:left w:val="none" w:sz="0" w:space="0" w:color="auto"/>
        <w:bottom w:val="none" w:sz="0" w:space="0" w:color="auto"/>
        <w:right w:val="none" w:sz="0" w:space="0" w:color="auto"/>
      </w:divBdr>
    </w:div>
    <w:div w:id="1787770537">
      <w:bodyDiv w:val="1"/>
      <w:marLeft w:val="0"/>
      <w:marRight w:val="0"/>
      <w:marTop w:val="0"/>
      <w:marBottom w:val="0"/>
      <w:divBdr>
        <w:top w:val="none" w:sz="0" w:space="0" w:color="auto"/>
        <w:left w:val="none" w:sz="0" w:space="0" w:color="auto"/>
        <w:bottom w:val="none" w:sz="0" w:space="0" w:color="auto"/>
        <w:right w:val="none" w:sz="0" w:space="0" w:color="auto"/>
      </w:divBdr>
    </w:div>
    <w:div w:id="1790054073">
      <w:bodyDiv w:val="1"/>
      <w:marLeft w:val="0"/>
      <w:marRight w:val="0"/>
      <w:marTop w:val="0"/>
      <w:marBottom w:val="0"/>
      <w:divBdr>
        <w:top w:val="none" w:sz="0" w:space="0" w:color="auto"/>
        <w:left w:val="none" w:sz="0" w:space="0" w:color="auto"/>
        <w:bottom w:val="none" w:sz="0" w:space="0" w:color="auto"/>
        <w:right w:val="none" w:sz="0" w:space="0" w:color="auto"/>
      </w:divBdr>
    </w:div>
    <w:div w:id="1790078458">
      <w:bodyDiv w:val="1"/>
      <w:marLeft w:val="0"/>
      <w:marRight w:val="0"/>
      <w:marTop w:val="0"/>
      <w:marBottom w:val="0"/>
      <w:divBdr>
        <w:top w:val="none" w:sz="0" w:space="0" w:color="auto"/>
        <w:left w:val="none" w:sz="0" w:space="0" w:color="auto"/>
        <w:bottom w:val="none" w:sz="0" w:space="0" w:color="auto"/>
        <w:right w:val="none" w:sz="0" w:space="0" w:color="auto"/>
      </w:divBdr>
    </w:div>
    <w:div w:id="1790858214">
      <w:bodyDiv w:val="1"/>
      <w:marLeft w:val="0"/>
      <w:marRight w:val="0"/>
      <w:marTop w:val="0"/>
      <w:marBottom w:val="0"/>
      <w:divBdr>
        <w:top w:val="none" w:sz="0" w:space="0" w:color="auto"/>
        <w:left w:val="none" w:sz="0" w:space="0" w:color="auto"/>
        <w:bottom w:val="none" w:sz="0" w:space="0" w:color="auto"/>
        <w:right w:val="none" w:sz="0" w:space="0" w:color="auto"/>
      </w:divBdr>
    </w:div>
    <w:div w:id="1790858735">
      <w:bodyDiv w:val="1"/>
      <w:marLeft w:val="0"/>
      <w:marRight w:val="0"/>
      <w:marTop w:val="0"/>
      <w:marBottom w:val="0"/>
      <w:divBdr>
        <w:top w:val="none" w:sz="0" w:space="0" w:color="auto"/>
        <w:left w:val="none" w:sz="0" w:space="0" w:color="auto"/>
        <w:bottom w:val="none" w:sz="0" w:space="0" w:color="auto"/>
        <w:right w:val="none" w:sz="0" w:space="0" w:color="auto"/>
      </w:divBdr>
    </w:div>
    <w:div w:id="1794250680">
      <w:bodyDiv w:val="1"/>
      <w:marLeft w:val="0"/>
      <w:marRight w:val="0"/>
      <w:marTop w:val="0"/>
      <w:marBottom w:val="0"/>
      <w:divBdr>
        <w:top w:val="none" w:sz="0" w:space="0" w:color="auto"/>
        <w:left w:val="none" w:sz="0" w:space="0" w:color="auto"/>
        <w:bottom w:val="none" w:sz="0" w:space="0" w:color="auto"/>
        <w:right w:val="none" w:sz="0" w:space="0" w:color="auto"/>
      </w:divBdr>
    </w:div>
    <w:div w:id="1795367731">
      <w:bodyDiv w:val="1"/>
      <w:marLeft w:val="0"/>
      <w:marRight w:val="0"/>
      <w:marTop w:val="0"/>
      <w:marBottom w:val="0"/>
      <w:divBdr>
        <w:top w:val="none" w:sz="0" w:space="0" w:color="auto"/>
        <w:left w:val="none" w:sz="0" w:space="0" w:color="auto"/>
        <w:bottom w:val="none" w:sz="0" w:space="0" w:color="auto"/>
        <w:right w:val="none" w:sz="0" w:space="0" w:color="auto"/>
      </w:divBdr>
    </w:div>
    <w:div w:id="1795782827">
      <w:bodyDiv w:val="1"/>
      <w:marLeft w:val="0"/>
      <w:marRight w:val="0"/>
      <w:marTop w:val="0"/>
      <w:marBottom w:val="0"/>
      <w:divBdr>
        <w:top w:val="none" w:sz="0" w:space="0" w:color="auto"/>
        <w:left w:val="none" w:sz="0" w:space="0" w:color="auto"/>
        <w:bottom w:val="none" w:sz="0" w:space="0" w:color="auto"/>
        <w:right w:val="none" w:sz="0" w:space="0" w:color="auto"/>
      </w:divBdr>
    </w:div>
    <w:div w:id="1796752832">
      <w:bodyDiv w:val="1"/>
      <w:marLeft w:val="0"/>
      <w:marRight w:val="0"/>
      <w:marTop w:val="0"/>
      <w:marBottom w:val="0"/>
      <w:divBdr>
        <w:top w:val="none" w:sz="0" w:space="0" w:color="auto"/>
        <w:left w:val="none" w:sz="0" w:space="0" w:color="auto"/>
        <w:bottom w:val="none" w:sz="0" w:space="0" w:color="auto"/>
        <w:right w:val="none" w:sz="0" w:space="0" w:color="auto"/>
      </w:divBdr>
    </w:div>
    <w:div w:id="1798378672">
      <w:bodyDiv w:val="1"/>
      <w:marLeft w:val="0"/>
      <w:marRight w:val="0"/>
      <w:marTop w:val="0"/>
      <w:marBottom w:val="0"/>
      <w:divBdr>
        <w:top w:val="none" w:sz="0" w:space="0" w:color="auto"/>
        <w:left w:val="none" w:sz="0" w:space="0" w:color="auto"/>
        <w:bottom w:val="none" w:sz="0" w:space="0" w:color="auto"/>
        <w:right w:val="none" w:sz="0" w:space="0" w:color="auto"/>
      </w:divBdr>
    </w:div>
    <w:div w:id="1799378597">
      <w:bodyDiv w:val="1"/>
      <w:marLeft w:val="0"/>
      <w:marRight w:val="0"/>
      <w:marTop w:val="0"/>
      <w:marBottom w:val="0"/>
      <w:divBdr>
        <w:top w:val="none" w:sz="0" w:space="0" w:color="auto"/>
        <w:left w:val="none" w:sz="0" w:space="0" w:color="auto"/>
        <w:bottom w:val="none" w:sz="0" w:space="0" w:color="auto"/>
        <w:right w:val="none" w:sz="0" w:space="0" w:color="auto"/>
      </w:divBdr>
    </w:div>
    <w:div w:id="1801339345">
      <w:bodyDiv w:val="1"/>
      <w:marLeft w:val="0"/>
      <w:marRight w:val="0"/>
      <w:marTop w:val="0"/>
      <w:marBottom w:val="0"/>
      <w:divBdr>
        <w:top w:val="none" w:sz="0" w:space="0" w:color="auto"/>
        <w:left w:val="none" w:sz="0" w:space="0" w:color="auto"/>
        <w:bottom w:val="none" w:sz="0" w:space="0" w:color="auto"/>
        <w:right w:val="none" w:sz="0" w:space="0" w:color="auto"/>
      </w:divBdr>
    </w:div>
    <w:div w:id="1806779767">
      <w:bodyDiv w:val="1"/>
      <w:marLeft w:val="0"/>
      <w:marRight w:val="0"/>
      <w:marTop w:val="0"/>
      <w:marBottom w:val="0"/>
      <w:divBdr>
        <w:top w:val="none" w:sz="0" w:space="0" w:color="auto"/>
        <w:left w:val="none" w:sz="0" w:space="0" w:color="auto"/>
        <w:bottom w:val="none" w:sz="0" w:space="0" w:color="auto"/>
        <w:right w:val="none" w:sz="0" w:space="0" w:color="auto"/>
      </w:divBdr>
    </w:div>
    <w:div w:id="1808551408">
      <w:bodyDiv w:val="1"/>
      <w:marLeft w:val="0"/>
      <w:marRight w:val="0"/>
      <w:marTop w:val="0"/>
      <w:marBottom w:val="0"/>
      <w:divBdr>
        <w:top w:val="none" w:sz="0" w:space="0" w:color="auto"/>
        <w:left w:val="none" w:sz="0" w:space="0" w:color="auto"/>
        <w:bottom w:val="none" w:sz="0" w:space="0" w:color="auto"/>
        <w:right w:val="none" w:sz="0" w:space="0" w:color="auto"/>
      </w:divBdr>
    </w:div>
    <w:div w:id="1810703318">
      <w:bodyDiv w:val="1"/>
      <w:marLeft w:val="0"/>
      <w:marRight w:val="0"/>
      <w:marTop w:val="0"/>
      <w:marBottom w:val="0"/>
      <w:divBdr>
        <w:top w:val="none" w:sz="0" w:space="0" w:color="auto"/>
        <w:left w:val="none" w:sz="0" w:space="0" w:color="auto"/>
        <w:bottom w:val="none" w:sz="0" w:space="0" w:color="auto"/>
        <w:right w:val="none" w:sz="0" w:space="0" w:color="auto"/>
      </w:divBdr>
    </w:div>
    <w:div w:id="1811164329">
      <w:bodyDiv w:val="1"/>
      <w:marLeft w:val="0"/>
      <w:marRight w:val="0"/>
      <w:marTop w:val="0"/>
      <w:marBottom w:val="0"/>
      <w:divBdr>
        <w:top w:val="none" w:sz="0" w:space="0" w:color="auto"/>
        <w:left w:val="none" w:sz="0" w:space="0" w:color="auto"/>
        <w:bottom w:val="none" w:sz="0" w:space="0" w:color="auto"/>
        <w:right w:val="none" w:sz="0" w:space="0" w:color="auto"/>
      </w:divBdr>
    </w:div>
    <w:div w:id="1811434928">
      <w:bodyDiv w:val="1"/>
      <w:marLeft w:val="0"/>
      <w:marRight w:val="0"/>
      <w:marTop w:val="0"/>
      <w:marBottom w:val="0"/>
      <w:divBdr>
        <w:top w:val="none" w:sz="0" w:space="0" w:color="auto"/>
        <w:left w:val="none" w:sz="0" w:space="0" w:color="auto"/>
        <w:bottom w:val="none" w:sz="0" w:space="0" w:color="auto"/>
        <w:right w:val="none" w:sz="0" w:space="0" w:color="auto"/>
      </w:divBdr>
    </w:div>
    <w:div w:id="1812357498">
      <w:bodyDiv w:val="1"/>
      <w:marLeft w:val="0"/>
      <w:marRight w:val="0"/>
      <w:marTop w:val="0"/>
      <w:marBottom w:val="0"/>
      <w:divBdr>
        <w:top w:val="none" w:sz="0" w:space="0" w:color="auto"/>
        <w:left w:val="none" w:sz="0" w:space="0" w:color="auto"/>
        <w:bottom w:val="none" w:sz="0" w:space="0" w:color="auto"/>
        <w:right w:val="none" w:sz="0" w:space="0" w:color="auto"/>
      </w:divBdr>
    </w:div>
    <w:div w:id="1814370582">
      <w:bodyDiv w:val="1"/>
      <w:marLeft w:val="0"/>
      <w:marRight w:val="0"/>
      <w:marTop w:val="0"/>
      <w:marBottom w:val="0"/>
      <w:divBdr>
        <w:top w:val="none" w:sz="0" w:space="0" w:color="auto"/>
        <w:left w:val="none" w:sz="0" w:space="0" w:color="auto"/>
        <w:bottom w:val="none" w:sz="0" w:space="0" w:color="auto"/>
        <w:right w:val="none" w:sz="0" w:space="0" w:color="auto"/>
      </w:divBdr>
    </w:div>
    <w:div w:id="1815369456">
      <w:bodyDiv w:val="1"/>
      <w:marLeft w:val="0"/>
      <w:marRight w:val="0"/>
      <w:marTop w:val="0"/>
      <w:marBottom w:val="0"/>
      <w:divBdr>
        <w:top w:val="none" w:sz="0" w:space="0" w:color="auto"/>
        <w:left w:val="none" w:sz="0" w:space="0" w:color="auto"/>
        <w:bottom w:val="none" w:sz="0" w:space="0" w:color="auto"/>
        <w:right w:val="none" w:sz="0" w:space="0" w:color="auto"/>
      </w:divBdr>
    </w:div>
    <w:div w:id="1815557853">
      <w:bodyDiv w:val="1"/>
      <w:marLeft w:val="0"/>
      <w:marRight w:val="0"/>
      <w:marTop w:val="0"/>
      <w:marBottom w:val="0"/>
      <w:divBdr>
        <w:top w:val="none" w:sz="0" w:space="0" w:color="auto"/>
        <w:left w:val="none" w:sz="0" w:space="0" w:color="auto"/>
        <w:bottom w:val="none" w:sz="0" w:space="0" w:color="auto"/>
        <w:right w:val="none" w:sz="0" w:space="0" w:color="auto"/>
      </w:divBdr>
    </w:div>
    <w:div w:id="1820683103">
      <w:bodyDiv w:val="1"/>
      <w:marLeft w:val="0"/>
      <w:marRight w:val="0"/>
      <w:marTop w:val="0"/>
      <w:marBottom w:val="0"/>
      <w:divBdr>
        <w:top w:val="none" w:sz="0" w:space="0" w:color="auto"/>
        <w:left w:val="none" w:sz="0" w:space="0" w:color="auto"/>
        <w:bottom w:val="none" w:sz="0" w:space="0" w:color="auto"/>
        <w:right w:val="none" w:sz="0" w:space="0" w:color="auto"/>
      </w:divBdr>
    </w:div>
    <w:div w:id="1822043813">
      <w:bodyDiv w:val="1"/>
      <w:marLeft w:val="0"/>
      <w:marRight w:val="0"/>
      <w:marTop w:val="0"/>
      <w:marBottom w:val="0"/>
      <w:divBdr>
        <w:top w:val="none" w:sz="0" w:space="0" w:color="auto"/>
        <w:left w:val="none" w:sz="0" w:space="0" w:color="auto"/>
        <w:bottom w:val="none" w:sz="0" w:space="0" w:color="auto"/>
        <w:right w:val="none" w:sz="0" w:space="0" w:color="auto"/>
      </w:divBdr>
    </w:div>
    <w:div w:id="1823111306">
      <w:bodyDiv w:val="1"/>
      <w:marLeft w:val="0"/>
      <w:marRight w:val="0"/>
      <w:marTop w:val="0"/>
      <w:marBottom w:val="0"/>
      <w:divBdr>
        <w:top w:val="none" w:sz="0" w:space="0" w:color="auto"/>
        <w:left w:val="none" w:sz="0" w:space="0" w:color="auto"/>
        <w:bottom w:val="none" w:sz="0" w:space="0" w:color="auto"/>
        <w:right w:val="none" w:sz="0" w:space="0" w:color="auto"/>
      </w:divBdr>
    </w:div>
    <w:div w:id="1827822696">
      <w:bodyDiv w:val="1"/>
      <w:marLeft w:val="0"/>
      <w:marRight w:val="0"/>
      <w:marTop w:val="0"/>
      <w:marBottom w:val="0"/>
      <w:divBdr>
        <w:top w:val="none" w:sz="0" w:space="0" w:color="auto"/>
        <w:left w:val="none" w:sz="0" w:space="0" w:color="auto"/>
        <w:bottom w:val="none" w:sz="0" w:space="0" w:color="auto"/>
        <w:right w:val="none" w:sz="0" w:space="0" w:color="auto"/>
      </w:divBdr>
    </w:div>
    <w:div w:id="1828742308">
      <w:bodyDiv w:val="1"/>
      <w:marLeft w:val="0"/>
      <w:marRight w:val="0"/>
      <w:marTop w:val="0"/>
      <w:marBottom w:val="0"/>
      <w:divBdr>
        <w:top w:val="none" w:sz="0" w:space="0" w:color="auto"/>
        <w:left w:val="none" w:sz="0" w:space="0" w:color="auto"/>
        <w:bottom w:val="none" w:sz="0" w:space="0" w:color="auto"/>
        <w:right w:val="none" w:sz="0" w:space="0" w:color="auto"/>
      </w:divBdr>
    </w:div>
    <w:div w:id="1830628851">
      <w:bodyDiv w:val="1"/>
      <w:marLeft w:val="0"/>
      <w:marRight w:val="0"/>
      <w:marTop w:val="0"/>
      <w:marBottom w:val="0"/>
      <w:divBdr>
        <w:top w:val="none" w:sz="0" w:space="0" w:color="auto"/>
        <w:left w:val="none" w:sz="0" w:space="0" w:color="auto"/>
        <w:bottom w:val="none" w:sz="0" w:space="0" w:color="auto"/>
        <w:right w:val="none" w:sz="0" w:space="0" w:color="auto"/>
      </w:divBdr>
    </w:div>
    <w:div w:id="1834446368">
      <w:bodyDiv w:val="1"/>
      <w:marLeft w:val="0"/>
      <w:marRight w:val="0"/>
      <w:marTop w:val="0"/>
      <w:marBottom w:val="0"/>
      <w:divBdr>
        <w:top w:val="none" w:sz="0" w:space="0" w:color="auto"/>
        <w:left w:val="none" w:sz="0" w:space="0" w:color="auto"/>
        <w:bottom w:val="none" w:sz="0" w:space="0" w:color="auto"/>
        <w:right w:val="none" w:sz="0" w:space="0" w:color="auto"/>
      </w:divBdr>
    </w:div>
    <w:div w:id="1834560610">
      <w:bodyDiv w:val="1"/>
      <w:marLeft w:val="0"/>
      <w:marRight w:val="0"/>
      <w:marTop w:val="0"/>
      <w:marBottom w:val="0"/>
      <w:divBdr>
        <w:top w:val="none" w:sz="0" w:space="0" w:color="auto"/>
        <w:left w:val="none" w:sz="0" w:space="0" w:color="auto"/>
        <w:bottom w:val="none" w:sz="0" w:space="0" w:color="auto"/>
        <w:right w:val="none" w:sz="0" w:space="0" w:color="auto"/>
      </w:divBdr>
    </w:div>
    <w:div w:id="1834636856">
      <w:bodyDiv w:val="1"/>
      <w:marLeft w:val="0"/>
      <w:marRight w:val="0"/>
      <w:marTop w:val="0"/>
      <w:marBottom w:val="0"/>
      <w:divBdr>
        <w:top w:val="none" w:sz="0" w:space="0" w:color="auto"/>
        <w:left w:val="none" w:sz="0" w:space="0" w:color="auto"/>
        <w:bottom w:val="none" w:sz="0" w:space="0" w:color="auto"/>
        <w:right w:val="none" w:sz="0" w:space="0" w:color="auto"/>
      </w:divBdr>
    </w:div>
    <w:div w:id="1835296626">
      <w:bodyDiv w:val="1"/>
      <w:marLeft w:val="0"/>
      <w:marRight w:val="0"/>
      <w:marTop w:val="0"/>
      <w:marBottom w:val="0"/>
      <w:divBdr>
        <w:top w:val="none" w:sz="0" w:space="0" w:color="auto"/>
        <w:left w:val="none" w:sz="0" w:space="0" w:color="auto"/>
        <w:bottom w:val="none" w:sz="0" w:space="0" w:color="auto"/>
        <w:right w:val="none" w:sz="0" w:space="0" w:color="auto"/>
      </w:divBdr>
    </w:div>
    <w:div w:id="1836802377">
      <w:bodyDiv w:val="1"/>
      <w:marLeft w:val="0"/>
      <w:marRight w:val="0"/>
      <w:marTop w:val="0"/>
      <w:marBottom w:val="0"/>
      <w:divBdr>
        <w:top w:val="none" w:sz="0" w:space="0" w:color="auto"/>
        <w:left w:val="none" w:sz="0" w:space="0" w:color="auto"/>
        <w:bottom w:val="none" w:sz="0" w:space="0" w:color="auto"/>
        <w:right w:val="none" w:sz="0" w:space="0" w:color="auto"/>
      </w:divBdr>
    </w:div>
    <w:div w:id="1839536620">
      <w:bodyDiv w:val="1"/>
      <w:marLeft w:val="0"/>
      <w:marRight w:val="0"/>
      <w:marTop w:val="0"/>
      <w:marBottom w:val="0"/>
      <w:divBdr>
        <w:top w:val="none" w:sz="0" w:space="0" w:color="auto"/>
        <w:left w:val="none" w:sz="0" w:space="0" w:color="auto"/>
        <w:bottom w:val="none" w:sz="0" w:space="0" w:color="auto"/>
        <w:right w:val="none" w:sz="0" w:space="0" w:color="auto"/>
      </w:divBdr>
    </w:div>
    <w:div w:id="1844318147">
      <w:bodyDiv w:val="1"/>
      <w:marLeft w:val="0"/>
      <w:marRight w:val="0"/>
      <w:marTop w:val="0"/>
      <w:marBottom w:val="0"/>
      <w:divBdr>
        <w:top w:val="none" w:sz="0" w:space="0" w:color="auto"/>
        <w:left w:val="none" w:sz="0" w:space="0" w:color="auto"/>
        <w:bottom w:val="none" w:sz="0" w:space="0" w:color="auto"/>
        <w:right w:val="none" w:sz="0" w:space="0" w:color="auto"/>
      </w:divBdr>
    </w:div>
    <w:div w:id="1844318211">
      <w:bodyDiv w:val="1"/>
      <w:marLeft w:val="0"/>
      <w:marRight w:val="0"/>
      <w:marTop w:val="0"/>
      <w:marBottom w:val="0"/>
      <w:divBdr>
        <w:top w:val="none" w:sz="0" w:space="0" w:color="auto"/>
        <w:left w:val="none" w:sz="0" w:space="0" w:color="auto"/>
        <w:bottom w:val="none" w:sz="0" w:space="0" w:color="auto"/>
        <w:right w:val="none" w:sz="0" w:space="0" w:color="auto"/>
      </w:divBdr>
    </w:div>
    <w:div w:id="1845045885">
      <w:bodyDiv w:val="1"/>
      <w:marLeft w:val="0"/>
      <w:marRight w:val="0"/>
      <w:marTop w:val="0"/>
      <w:marBottom w:val="0"/>
      <w:divBdr>
        <w:top w:val="none" w:sz="0" w:space="0" w:color="auto"/>
        <w:left w:val="none" w:sz="0" w:space="0" w:color="auto"/>
        <w:bottom w:val="none" w:sz="0" w:space="0" w:color="auto"/>
        <w:right w:val="none" w:sz="0" w:space="0" w:color="auto"/>
      </w:divBdr>
    </w:div>
    <w:div w:id="1848127685">
      <w:bodyDiv w:val="1"/>
      <w:marLeft w:val="0"/>
      <w:marRight w:val="0"/>
      <w:marTop w:val="0"/>
      <w:marBottom w:val="0"/>
      <w:divBdr>
        <w:top w:val="none" w:sz="0" w:space="0" w:color="auto"/>
        <w:left w:val="none" w:sz="0" w:space="0" w:color="auto"/>
        <w:bottom w:val="none" w:sz="0" w:space="0" w:color="auto"/>
        <w:right w:val="none" w:sz="0" w:space="0" w:color="auto"/>
      </w:divBdr>
    </w:div>
    <w:div w:id="1848446779">
      <w:bodyDiv w:val="1"/>
      <w:marLeft w:val="0"/>
      <w:marRight w:val="0"/>
      <w:marTop w:val="0"/>
      <w:marBottom w:val="0"/>
      <w:divBdr>
        <w:top w:val="none" w:sz="0" w:space="0" w:color="auto"/>
        <w:left w:val="none" w:sz="0" w:space="0" w:color="auto"/>
        <w:bottom w:val="none" w:sz="0" w:space="0" w:color="auto"/>
        <w:right w:val="none" w:sz="0" w:space="0" w:color="auto"/>
      </w:divBdr>
    </w:div>
    <w:div w:id="1848715090">
      <w:bodyDiv w:val="1"/>
      <w:marLeft w:val="0"/>
      <w:marRight w:val="0"/>
      <w:marTop w:val="0"/>
      <w:marBottom w:val="0"/>
      <w:divBdr>
        <w:top w:val="none" w:sz="0" w:space="0" w:color="auto"/>
        <w:left w:val="none" w:sz="0" w:space="0" w:color="auto"/>
        <w:bottom w:val="none" w:sz="0" w:space="0" w:color="auto"/>
        <w:right w:val="none" w:sz="0" w:space="0" w:color="auto"/>
      </w:divBdr>
    </w:div>
    <w:div w:id="1848983018">
      <w:bodyDiv w:val="1"/>
      <w:marLeft w:val="0"/>
      <w:marRight w:val="0"/>
      <w:marTop w:val="0"/>
      <w:marBottom w:val="0"/>
      <w:divBdr>
        <w:top w:val="none" w:sz="0" w:space="0" w:color="auto"/>
        <w:left w:val="none" w:sz="0" w:space="0" w:color="auto"/>
        <w:bottom w:val="none" w:sz="0" w:space="0" w:color="auto"/>
        <w:right w:val="none" w:sz="0" w:space="0" w:color="auto"/>
      </w:divBdr>
    </w:div>
    <w:div w:id="1850483826">
      <w:bodyDiv w:val="1"/>
      <w:marLeft w:val="0"/>
      <w:marRight w:val="0"/>
      <w:marTop w:val="0"/>
      <w:marBottom w:val="0"/>
      <w:divBdr>
        <w:top w:val="none" w:sz="0" w:space="0" w:color="auto"/>
        <w:left w:val="none" w:sz="0" w:space="0" w:color="auto"/>
        <w:bottom w:val="none" w:sz="0" w:space="0" w:color="auto"/>
        <w:right w:val="none" w:sz="0" w:space="0" w:color="auto"/>
      </w:divBdr>
    </w:div>
    <w:div w:id="1852908723">
      <w:bodyDiv w:val="1"/>
      <w:marLeft w:val="0"/>
      <w:marRight w:val="0"/>
      <w:marTop w:val="0"/>
      <w:marBottom w:val="0"/>
      <w:divBdr>
        <w:top w:val="none" w:sz="0" w:space="0" w:color="auto"/>
        <w:left w:val="none" w:sz="0" w:space="0" w:color="auto"/>
        <w:bottom w:val="none" w:sz="0" w:space="0" w:color="auto"/>
        <w:right w:val="none" w:sz="0" w:space="0" w:color="auto"/>
      </w:divBdr>
    </w:div>
    <w:div w:id="1853447363">
      <w:bodyDiv w:val="1"/>
      <w:marLeft w:val="0"/>
      <w:marRight w:val="0"/>
      <w:marTop w:val="0"/>
      <w:marBottom w:val="0"/>
      <w:divBdr>
        <w:top w:val="none" w:sz="0" w:space="0" w:color="auto"/>
        <w:left w:val="none" w:sz="0" w:space="0" w:color="auto"/>
        <w:bottom w:val="none" w:sz="0" w:space="0" w:color="auto"/>
        <w:right w:val="none" w:sz="0" w:space="0" w:color="auto"/>
      </w:divBdr>
    </w:div>
    <w:div w:id="1855336192">
      <w:bodyDiv w:val="1"/>
      <w:marLeft w:val="0"/>
      <w:marRight w:val="0"/>
      <w:marTop w:val="0"/>
      <w:marBottom w:val="0"/>
      <w:divBdr>
        <w:top w:val="none" w:sz="0" w:space="0" w:color="auto"/>
        <w:left w:val="none" w:sz="0" w:space="0" w:color="auto"/>
        <w:bottom w:val="none" w:sz="0" w:space="0" w:color="auto"/>
        <w:right w:val="none" w:sz="0" w:space="0" w:color="auto"/>
      </w:divBdr>
    </w:div>
    <w:div w:id="1856649395">
      <w:bodyDiv w:val="1"/>
      <w:marLeft w:val="0"/>
      <w:marRight w:val="0"/>
      <w:marTop w:val="0"/>
      <w:marBottom w:val="0"/>
      <w:divBdr>
        <w:top w:val="none" w:sz="0" w:space="0" w:color="auto"/>
        <w:left w:val="none" w:sz="0" w:space="0" w:color="auto"/>
        <w:bottom w:val="none" w:sz="0" w:space="0" w:color="auto"/>
        <w:right w:val="none" w:sz="0" w:space="0" w:color="auto"/>
      </w:divBdr>
    </w:div>
    <w:div w:id="1857309386">
      <w:bodyDiv w:val="1"/>
      <w:marLeft w:val="0"/>
      <w:marRight w:val="0"/>
      <w:marTop w:val="0"/>
      <w:marBottom w:val="0"/>
      <w:divBdr>
        <w:top w:val="none" w:sz="0" w:space="0" w:color="auto"/>
        <w:left w:val="none" w:sz="0" w:space="0" w:color="auto"/>
        <w:bottom w:val="none" w:sz="0" w:space="0" w:color="auto"/>
        <w:right w:val="none" w:sz="0" w:space="0" w:color="auto"/>
      </w:divBdr>
    </w:div>
    <w:div w:id="1858424979">
      <w:bodyDiv w:val="1"/>
      <w:marLeft w:val="0"/>
      <w:marRight w:val="0"/>
      <w:marTop w:val="0"/>
      <w:marBottom w:val="0"/>
      <w:divBdr>
        <w:top w:val="none" w:sz="0" w:space="0" w:color="auto"/>
        <w:left w:val="none" w:sz="0" w:space="0" w:color="auto"/>
        <w:bottom w:val="none" w:sz="0" w:space="0" w:color="auto"/>
        <w:right w:val="none" w:sz="0" w:space="0" w:color="auto"/>
      </w:divBdr>
    </w:div>
    <w:div w:id="1858732672">
      <w:bodyDiv w:val="1"/>
      <w:marLeft w:val="0"/>
      <w:marRight w:val="0"/>
      <w:marTop w:val="0"/>
      <w:marBottom w:val="0"/>
      <w:divBdr>
        <w:top w:val="none" w:sz="0" w:space="0" w:color="auto"/>
        <w:left w:val="none" w:sz="0" w:space="0" w:color="auto"/>
        <w:bottom w:val="none" w:sz="0" w:space="0" w:color="auto"/>
        <w:right w:val="none" w:sz="0" w:space="0" w:color="auto"/>
      </w:divBdr>
    </w:div>
    <w:div w:id="1858884860">
      <w:bodyDiv w:val="1"/>
      <w:marLeft w:val="0"/>
      <w:marRight w:val="0"/>
      <w:marTop w:val="0"/>
      <w:marBottom w:val="0"/>
      <w:divBdr>
        <w:top w:val="none" w:sz="0" w:space="0" w:color="auto"/>
        <w:left w:val="none" w:sz="0" w:space="0" w:color="auto"/>
        <w:bottom w:val="none" w:sz="0" w:space="0" w:color="auto"/>
        <w:right w:val="none" w:sz="0" w:space="0" w:color="auto"/>
      </w:divBdr>
    </w:div>
    <w:div w:id="1861092095">
      <w:bodyDiv w:val="1"/>
      <w:marLeft w:val="0"/>
      <w:marRight w:val="0"/>
      <w:marTop w:val="0"/>
      <w:marBottom w:val="0"/>
      <w:divBdr>
        <w:top w:val="none" w:sz="0" w:space="0" w:color="auto"/>
        <w:left w:val="none" w:sz="0" w:space="0" w:color="auto"/>
        <w:bottom w:val="none" w:sz="0" w:space="0" w:color="auto"/>
        <w:right w:val="none" w:sz="0" w:space="0" w:color="auto"/>
      </w:divBdr>
    </w:div>
    <w:div w:id="1864172938">
      <w:bodyDiv w:val="1"/>
      <w:marLeft w:val="0"/>
      <w:marRight w:val="0"/>
      <w:marTop w:val="0"/>
      <w:marBottom w:val="0"/>
      <w:divBdr>
        <w:top w:val="none" w:sz="0" w:space="0" w:color="auto"/>
        <w:left w:val="none" w:sz="0" w:space="0" w:color="auto"/>
        <w:bottom w:val="none" w:sz="0" w:space="0" w:color="auto"/>
        <w:right w:val="none" w:sz="0" w:space="0" w:color="auto"/>
      </w:divBdr>
    </w:div>
    <w:div w:id="1865169086">
      <w:bodyDiv w:val="1"/>
      <w:marLeft w:val="0"/>
      <w:marRight w:val="0"/>
      <w:marTop w:val="0"/>
      <w:marBottom w:val="0"/>
      <w:divBdr>
        <w:top w:val="none" w:sz="0" w:space="0" w:color="auto"/>
        <w:left w:val="none" w:sz="0" w:space="0" w:color="auto"/>
        <w:bottom w:val="none" w:sz="0" w:space="0" w:color="auto"/>
        <w:right w:val="none" w:sz="0" w:space="0" w:color="auto"/>
      </w:divBdr>
    </w:div>
    <w:div w:id="1865946541">
      <w:bodyDiv w:val="1"/>
      <w:marLeft w:val="0"/>
      <w:marRight w:val="0"/>
      <w:marTop w:val="0"/>
      <w:marBottom w:val="0"/>
      <w:divBdr>
        <w:top w:val="none" w:sz="0" w:space="0" w:color="auto"/>
        <w:left w:val="none" w:sz="0" w:space="0" w:color="auto"/>
        <w:bottom w:val="none" w:sz="0" w:space="0" w:color="auto"/>
        <w:right w:val="none" w:sz="0" w:space="0" w:color="auto"/>
      </w:divBdr>
    </w:div>
    <w:div w:id="1866746879">
      <w:bodyDiv w:val="1"/>
      <w:marLeft w:val="0"/>
      <w:marRight w:val="0"/>
      <w:marTop w:val="0"/>
      <w:marBottom w:val="0"/>
      <w:divBdr>
        <w:top w:val="none" w:sz="0" w:space="0" w:color="auto"/>
        <w:left w:val="none" w:sz="0" w:space="0" w:color="auto"/>
        <w:bottom w:val="none" w:sz="0" w:space="0" w:color="auto"/>
        <w:right w:val="none" w:sz="0" w:space="0" w:color="auto"/>
      </w:divBdr>
    </w:div>
    <w:div w:id="1867059938">
      <w:bodyDiv w:val="1"/>
      <w:marLeft w:val="0"/>
      <w:marRight w:val="0"/>
      <w:marTop w:val="0"/>
      <w:marBottom w:val="0"/>
      <w:divBdr>
        <w:top w:val="none" w:sz="0" w:space="0" w:color="auto"/>
        <w:left w:val="none" w:sz="0" w:space="0" w:color="auto"/>
        <w:bottom w:val="none" w:sz="0" w:space="0" w:color="auto"/>
        <w:right w:val="none" w:sz="0" w:space="0" w:color="auto"/>
      </w:divBdr>
    </w:div>
    <w:div w:id="1868834302">
      <w:bodyDiv w:val="1"/>
      <w:marLeft w:val="0"/>
      <w:marRight w:val="0"/>
      <w:marTop w:val="0"/>
      <w:marBottom w:val="0"/>
      <w:divBdr>
        <w:top w:val="none" w:sz="0" w:space="0" w:color="auto"/>
        <w:left w:val="none" w:sz="0" w:space="0" w:color="auto"/>
        <w:bottom w:val="none" w:sz="0" w:space="0" w:color="auto"/>
        <w:right w:val="none" w:sz="0" w:space="0" w:color="auto"/>
      </w:divBdr>
    </w:div>
    <w:div w:id="1869099895">
      <w:bodyDiv w:val="1"/>
      <w:marLeft w:val="0"/>
      <w:marRight w:val="0"/>
      <w:marTop w:val="0"/>
      <w:marBottom w:val="0"/>
      <w:divBdr>
        <w:top w:val="none" w:sz="0" w:space="0" w:color="auto"/>
        <w:left w:val="none" w:sz="0" w:space="0" w:color="auto"/>
        <w:bottom w:val="none" w:sz="0" w:space="0" w:color="auto"/>
        <w:right w:val="none" w:sz="0" w:space="0" w:color="auto"/>
      </w:divBdr>
    </w:div>
    <w:div w:id="1869290700">
      <w:bodyDiv w:val="1"/>
      <w:marLeft w:val="0"/>
      <w:marRight w:val="0"/>
      <w:marTop w:val="0"/>
      <w:marBottom w:val="0"/>
      <w:divBdr>
        <w:top w:val="none" w:sz="0" w:space="0" w:color="auto"/>
        <w:left w:val="none" w:sz="0" w:space="0" w:color="auto"/>
        <w:bottom w:val="none" w:sz="0" w:space="0" w:color="auto"/>
        <w:right w:val="none" w:sz="0" w:space="0" w:color="auto"/>
      </w:divBdr>
    </w:div>
    <w:div w:id="1869953248">
      <w:bodyDiv w:val="1"/>
      <w:marLeft w:val="0"/>
      <w:marRight w:val="0"/>
      <w:marTop w:val="0"/>
      <w:marBottom w:val="0"/>
      <w:divBdr>
        <w:top w:val="none" w:sz="0" w:space="0" w:color="auto"/>
        <w:left w:val="none" w:sz="0" w:space="0" w:color="auto"/>
        <w:bottom w:val="none" w:sz="0" w:space="0" w:color="auto"/>
        <w:right w:val="none" w:sz="0" w:space="0" w:color="auto"/>
      </w:divBdr>
    </w:div>
    <w:div w:id="1871189748">
      <w:bodyDiv w:val="1"/>
      <w:marLeft w:val="0"/>
      <w:marRight w:val="0"/>
      <w:marTop w:val="0"/>
      <w:marBottom w:val="0"/>
      <w:divBdr>
        <w:top w:val="none" w:sz="0" w:space="0" w:color="auto"/>
        <w:left w:val="none" w:sz="0" w:space="0" w:color="auto"/>
        <w:bottom w:val="none" w:sz="0" w:space="0" w:color="auto"/>
        <w:right w:val="none" w:sz="0" w:space="0" w:color="auto"/>
      </w:divBdr>
    </w:div>
    <w:div w:id="1872062579">
      <w:bodyDiv w:val="1"/>
      <w:marLeft w:val="0"/>
      <w:marRight w:val="0"/>
      <w:marTop w:val="0"/>
      <w:marBottom w:val="0"/>
      <w:divBdr>
        <w:top w:val="none" w:sz="0" w:space="0" w:color="auto"/>
        <w:left w:val="none" w:sz="0" w:space="0" w:color="auto"/>
        <w:bottom w:val="none" w:sz="0" w:space="0" w:color="auto"/>
        <w:right w:val="none" w:sz="0" w:space="0" w:color="auto"/>
      </w:divBdr>
    </w:div>
    <w:div w:id="1872255505">
      <w:bodyDiv w:val="1"/>
      <w:marLeft w:val="0"/>
      <w:marRight w:val="0"/>
      <w:marTop w:val="0"/>
      <w:marBottom w:val="0"/>
      <w:divBdr>
        <w:top w:val="none" w:sz="0" w:space="0" w:color="auto"/>
        <w:left w:val="none" w:sz="0" w:space="0" w:color="auto"/>
        <w:bottom w:val="none" w:sz="0" w:space="0" w:color="auto"/>
        <w:right w:val="none" w:sz="0" w:space="0" w:color="auto"/>
      </w:divBdr>
    </w:div>
    <w:div w:id="1873035942">
      <w:bodyDiv w:val="1"/>
      <w:marLeft w:val="0"/>
      <w:marRight w:val="0"/>
      <w:marTop w:val="0"/>
      <w:marBottom w:val="0"/>
      <w:divBdr>
        <w:top w:val="none" w:sz="0" w:space="0" w:color="auto"/>
        <w:left w:val="none" w:sz="0" w:space="0" w:color="auto"/>
        <w:bottom w:val="none" w:sz="0" w:space="0" w:color="auto"/>
        <w:right w:val="none" w:sz="0" w:space="0" w:color="auto"/>
      </w:divBdr>
    </w:div>
    <w:div w:id="1877814727">
      <w:bodyDiv w:val="1"/>
      <w:marLeft w:val="0"/>
      <w:marRight w:val="0"/>
      <w:marTop w:val="0"/>
      <w:marBottom w:val="0"/>
      <w:divBdr>
        <w:top w:val="none" w:sz="0" w:space="0" w:color="auto"/>
        <w:left w:val="none" w:sz="0" w:space="0" w:color="auto"/>
        <w:bottom w:val="none" w:sz="0" w:space="0" w:color="auto"/>
        <w:right w:val="none" w:sz="0" w:space="0" w:color="auto"/>
      </w:divBdr>
    </w:div>
    <w:div w:id="1879269748">
      <w:bodyDiv w:val="1"/>
      <w:marLeft w:val="0"/>
      <w:marRight w:val="0"/>
      <w:marTop w:val="0"/>
      <w:marBottom w:val="0"/>
      <w:divBdr>
        <w:top w:val="none" w:sz="0" w:space="0" w:color="auto"/>
        <w:left w:val="none" w:sz="0" w:space="0" w:color="auto"/>
        <w:bottom w:val="none" w:sz="0" w:space="0" w:color="auto"/>
        <w:right w:val="none" w:sz="0" w:space="0" w:color="auto"/>
      </w:divBdr>
    </w:div>
    <w:div w:id="1879274255">
      <w:bodyDiv w:val="1"/>
      <w:marLeft w:val="0"/>
      <w:marRight w:val="0"/>
      <w:marTop w:val="0"/>
      <w:marBottom w:val="0"/>
      <w:divBdr>
        <w:top w:val="none" w:sz="0" w:space="0" w:color="auto"/>
        <w:left w:val="none" w:sz="0" w:space="0" w:color="auto"/>
        <w:bottom w:val="none" w:sz="0" w:space="0" w:color="auto"/>
        <w:right w:val="none" w:sz="0" w:space="0" w:color="auto"/>
      </w:divBdr>
    </w:div>
    <w:div w:id="1880582276">
      <w:bodyDiv w:val="1"/>
      <w:marLeft w:val="0"/>
      <w:marRight w:val="0"/>
      <w:marTop w:val="0"/>
      <w:marBottom w:val="0"/>
      <w:divBdr>
        <w:top w:val="none" w:sz="0" w:space="0" w:color="auto"/>
        <w:left w:val="none" w:sz="0" w:space="0" w:color="auto"/>
        <w:bottom w:val="none" w:sz="0" w:space="0" w:color="auto"/>
        <w:right w:val="none" w:sz="0" w:space="0" w:color="auto"/>
      </w:divBdr>
    </w:div>
    <w:div w:id="1880773367">
      <w:bodyDiv w:val="1"/>
      <w:marLeft w:val="0"/>
      <w:marRight w:val="0"/>
      <w:marTop w:val="0"/>
      <w:marBottom w:val="0"/>
      <w:divBdr>
        <w:top w:val="none" w:sz="0" w:space="0" w:color="auto"/>
        <w:left w:val="none" w:sz="0" w:space="0" w:color="auto"/>
        <w:bottom w:val="none" w:sz="0" w:space="0" w:color="auto"/>
        <w:right w:val="none" w:sz="0" w:space="0" w:color="auto"/>
      </w:divBdr>
    </w:div>
    <w:div w:id="1881358732">
      <w:bodyDiv w:val="1"/>
      <w:marLeft w:val="0"/>
      <w:marRight w:val="0"/>
      <w:marTop w:val="0"/>
      <w:marBottom w:val="0"/>
      <w:divBdr>
        <w:top w:val="none" w:sz="0" w:space="0" w:color="auto"/>
        <w:left w:val="none" w:sz="0" w:space="0" w:color="auto"/>
        <w:bottom w:val="none" w:sz="0" w:space="0" w:color="auto"/>
        <w:right w:val="none" w:sz="0" w:space="0" w:color="auto"/>
      </w:divBdr>
    </w:div>
    <w:div w:id="1881821620">
      <w:bodyDiv w:val="1"/>
      <w:marLeft w:val="0"/>
      <w:marRight w:val="0"/>
      <w:marTop w:val="0"/>
      <w:marBottom w:val="0"/>
      <w:divBdr>
        <w:top w:val="none" w:sz="0" w:space="0" w:color="auto"/>
        <w:left w:val="none" w:sz="0" w:space="0" w:color="auto"/>
        <w:bottom w:val="none" w:sz="0" w:space="0" w:color="auto"/>
        <w:right w:val="none" w:sz="0" w:space="0" w:color="auto"/>
      </w:divBdr>
    </w:div>
    <w:div w:id="1882133563">
      <w:bodyDiv w:val="1"/>
      <w:marLeft w:val="0"/>
      <w:marRight w:val="0"/>
      <w:marTop w:val="0"/>
      <w:marBottom w:val="0"/>
      <w:divBdr>
        <w:top w:val="none" w:sz="0" w:space="0" w:color="auto"/>
        <w:left w:val="none" w:sz="0" w:space="0" w:color="auto"/>
        <w:bottom w:val="none" w:sz="0" w:space="0" w:color="auto"/>
        <w:right w:val="none" w:sz="0" w:space="0" w:color="auto"/>
      </w:divBdr>
    </w:div>
    <w:div w:id="1886598722">
      <w:bodyDiv w:val="1"/>
      <w:marLeft w:val="0"/>
      <w:marRight w:val="0"/>
      <w:marTop w:val="0"/>
      <w:marBottom w:val="0"/>
      <w:divBdr>
        <w:top w:val="none" w:sz="0" w:space="0" w:color="auto"/>
        <w:left w:val="none" w:sz="0" w:space="0" w:color="auto"/>
        <w:bottom w:val="none" w:sz="0" w:space="0" w:color="auto"/>
        <w:right w:val="none" w:sz="0" w:space="0" w:color="auto"/>
      </w:divBdr>
    </w:div>
    <w:div w:id="1888832882">
      <w:bodyDiv w:val="1"/>
      <w:marLeft w:val="0"/>
      <w:marRight w:val="0"/>
      <w:marTop w:val="0"/>
      <w:marBottom w:val="0"/>
      <w:divBdr>
        <w:top w:val="none" w:sz="0" w:space="0" w:color="auto"/>
        <w:left w:val="none" w:sz="0" w:space="0" w:color="auto"/>
        <w:bottom w:val="none" w:sz="0" w:space="0" w:color="auto"/>
        <w:right w:val="none" w:sz="0" w:space="0" w:color="auto"/>
      </w:divBdr>
    </w:div>
    <w:div w:id="1889340866">
      <w:bodyDiv w:val="1"/>
      <w:marLeft w:val="0"/>
      <w:marRight w:val="0"/>
      <w:marTop w:val="0"/>
      <w:marBottom w:val="0"/>
      <w:divBdr>
        <w:top w:val="none" w:sz="0" w:space="0" w:color="auto"/>
        <w:left w:val="none" w:sz="0" w:space="0" w:color="auto"/>
        <w:bottom w:val="none" w:sz="0" w:space="0" w:color="auto"/>
        <w:right w:val="none" w:sz="0" w:space="0" w:color="auto"/>
      </w:divBdr>
    </w:div>
    <w:div w:id="1889949219">
      <w:bodyDiv w:val="1"/>
      <w:marLeft w:val="0"/>
      <w:marRight w:val="0"/>
      <w:marTop w:val="0"/>
      <w:marBottom w:val="0"/>
      <w:divBdr>
        <w:top w:val="none" w:sz="0" w:space="0" w:color="auto"/>
        <w:left w:val="none" w:sz="0" w:space="0" w:color="auto"/>
        <w:bottom w:val="none" w:sz="0" w:space="0" w:color="auto"/>
        <w:right w:val="none" w:sz="0" w:space="0" w:color="auto"/>
      </w:divBdr>
    </w:div>
    <w:div w:id="1891376288">
      <w:bodyDiv w:val="1"/>
      <w:marLeft w:val="0"/>
      <w:marRight w:val="0"/>
      <w:marTop w:val="0"/>
      <w:marBottom w:val="0"/>
      <w:divBdr>
        <w:top w:val="none" w:sz="0" w:space="0" w:color="auto"/>
        <w:left w:val="none" w:sz="0" w:space="0" w:color="auto"/>
        <w:bottom w:val="none" w:sz="0" w:space="0" w:color="auto"/>
        <w:right w:val="none" w:sz="0" w:space="0" w:color="auto"/>
      </w:divBdr>
    </w:div>
    <w:div w:id="1891720414">
      <w:bodyDiv w:val="1"/>
      <w:marLeft w:val="0"/>
      <w:marRight w:val="0"/>
      <w:marTop w:val="0"/>
      <w:marBottom w:val="0"/>
      <w:divBdr>
        <w:top w:val="none" w:sz="0" w:space="0" w:color="auto"/>
        <w:left w:val="none" w:sz="0" w:space="0" w:color="auto"/>
        <w:bottom w:val="none" w:sz="0" w:space="0" w:color="auto"/>
        <w:right w:val="none" w:sz="0" w:space="0" w:color="auto"/>
      </w:divBdr>
    </w:div>
    <w:div w:id="1894922029">
      <w:bodyDiv w:val="1"/>
      <w:marLeft w:val="0"/>
      <w:marRight w:val="0"/>
      <w:marTop w:val="0"/>
      <w:marBottom w:val="0"/>
      <w:divBdr>
        <w:top w:val="none" w:sz="0" w:space="0" w:color="auto"/>
        <w:left w:val="none" w:sz="0" w:space="0" w:color="auto"/>
        <w:bottom w:val="none" w:sz="0" w:space="0" w:color="auto"/>
        <w:right w:val="none" w:sz="0" w:space="0" w:color="auto"/>
      </w:divBdr>
    </w:div>
    <w:div w:id="1897085859">
      <w:bodyDiv w:val="1"/>
      <w:marLeft w:val="0"/>
      <w:marRight w:val="0"/>
      <w:marTop w:val="0"/>
      <w:marBottom w:val="0"/>
      <w:divBdr>
        <w:top w:val="none" w:sz="0" w:space="0" w:color="auto"/>
        <w:left w:val="none" w:sz="0" w:space="0" w:color="auto"/>
        <w:bottom w:val="none" w:sz="0" w:space="0" w:color="auto"/>
        <w:right w:val="none" w:sz="0" w:space="0" w:color="auto"/>
      </w:divBdr>
    </w:div>
    <w:div w:id="1902978971">
      <w:bodyDiv w:val="1"/>
      <w:marLeft w:val="0"/>
      <w:marRight w:val="0"/>
      <w:marTop w:val="0"/>
      <w:marBottom w:val="0"/>
      <w:divBdr>
        <w:top w:val="none" w:sz="0" w:space="0" w:color="auto"/>
        <w:left w:val="none" w:sz="0" w:space="0" w:color="auto"/>
        <w:bottom w:val="none" w:sz="0" w:space="0" w:color="auto"/>
        <w:right w:val="none" w:sz="0" w:space="0" w:color="auto"/>
      </w:divBdr>
    </w:div>
    <w:div w:id="1906795383">
      <w:bodyDiv w:val="1"/>
      <w:marLeft w:val="0"/>
      <w:marRight w:val="0"/>
      <w:marTop w:val="0"/>
      <w:marBottom w:val="0"/>
      <w:divBdr>
        <w:top w:val="none" w:sz="0" w:space="0" w:color="auto"/>
        <w:left w:val="none" w:sz="0" w:space="0" w:color="auto"/>
        <w:bottom w:val="none" w:sz="0" w:space="0" w:color="auto"/>
        <w:right w:val="none" w:sz="0" w:space="0" w:color="auto"/>
      </w:divBdr>
    </w:div>
    <w:div w:id="1909731781">
      <w:bodyDiv w:val="1"/>
      <w:marLeft w:val="0"/>
      <w:marRight w:val="0"/>
      <w:marTop w:val="0"/>
      <w:marBottom w:val="0"/>
      <w:divBdr>
        <w:top w:val="none" w:sz="0" w:space="0" w:color="auto"/>
        <w:left w:val="none" w:sz="0" w:space="0" w:color="auto"/>
        <w:bottom w:val="none" w:sz="0" w:space="0" w:color="auto"/>
        <w:right w:val="none" w:sz="0" w:space="0" w:color="auto"/>
      </w:divBdr>
    </w:div>
    <w:div w:id="1909992035">
      <w:bodyDiv w:val="1"/>
      <w:marLeft w:val="0"/>
      <w:marRight w:val="0"/>
      <w:marTop w:val="0"/>
      <w:marBottom w:val="0"/>
      <w:divBdr>
        <w:top w:val="none" w:sz="0" w:space="0" w:color="auto"/>
        <w:left w:val="none" w:sz="0" w:space="0" w:color="auto"/>
        <w:bottom w:val="none" w:sz="0" w:space="0" w:color="auto"/>
        <w:right w:val="none" w:sz="0" w:space="0" w:color="auto"/>
      </w:divBdr>
    </w:div>
    <w:div w:id="1910187556">
      <w:bodyDiv w:val="1"/>
      <w:marLeft w:val="0"/>
      <w:marRight w:val="0"/>
      <w:marTop w:val="0"/>
      <w:marBottom w:val="0"/>
      <w:divBdr>
        <w:top w:val="none" w:sz="0" w:space="0" w:color="auto"/>
        <w:left w:val="none" w:sz="0" w:space="0" w:color="auto"/>
        <w:bottom w:val="none" w:sz="0" w:space="0" w:color="auto"/>
        <w:right w:val="none" w:sz="0" w:space="0" w:color="auto"/>
      </w:divBdr>
    </w:div>
    <w:div w:id="1913395152">
      <w:bodyDiv w:val="1"/>
      <w:marLeft w:val="0"/>
      <w:marRight w:val="0"/>
      <w:marTop w:val="0"/>
      <w:marBottom w:val="0"/>
      <w:divBdr>
        <w:top w:val="none" w:sz="0" w:space="0" w:color="auto"/>
        <w:left w:val="none" w:sz="0" w:space="0" w:color="auto"/>
        <w:bottom w:val="none" w:sz="0" w:space="0" w:color="auto"/>
        <w:right w:val="none" w:sz="0" w:space="0" w:color="auto"/>
      </w:divBdr>
    </w:div>
    <w:div w:id="1914899418">
      <w:bodyDiv w:val="1"/>
      <w:marLeft w:val="0"/>
      <w:marRight w:val="0"/>
      <w:marTop w:val="0"/>
      <w:marBottom w:val="0"/>
      <w:divBdr>
        <w:top w:val="none" w:sz="0" w:space="0" w:color="auto"/>
        <w:left w:val="none" w:sz="0" w:space="0" w:color="auto"/>
        <w:bottom w:val="none" w:sz="0" w:space="0" w:color="auto"/>
        <w:right w:val="none" w:sz="0" w:space="0" w:color="auto"/>
      </w:divBdr>
    </w:div>
    <w:div w:id="1916628331">
      <w:bodyDiv w:val="1"/>
      <w:marLeft w:val="0"/>
      <w:marRight w:val="0"/>
      <w:marTop w:val="0"/>
      <w:marBottom w:val="0"/>
      <w:divBdr>
        <w:top w:val="none" w:sz="0" w:space="0" w:color="auto"/>
        <w:left w:val="none" w:sz="0" w:space="0" w:color="auto"/>
        <w:bottom w:val="none" w:sz="0" w:space="0" w:color="auto"/>
        <w:right w:val="none" w:sz="0" w:space="0" w:color="auto"/>
      </w:divBdr>
    </w:div>
    <w:div w:id="1918779774">
      <w:bodyDiv w:val="1"/>
      <w:marLeft w:val="0"/>
      <w:marRight w:val="0"/>
      <w:marTop w:val="0"/>
      <w:marBottom w:val="0"/>
      <w:divBdr>
        <w:top w:val="none" w:sz="0" w:space="0" w:color="auto"/>
        <w:left w:val="none" w:sz="0" w:space="0" w:color="auto"/>
        <w:bottom w:val="none" w:sz="0" w:space="0" w:color="auto"/>
        <w:right w:val="none" w:sz="0" w:space="0" w:color="auto"/>
      </w:divBdr>
    </w:div>
    <w:div w:id="1919513114">
      <w:bodyDiv w:val="1"/>
      <w:marLeft w:val="0"/>
      <w:marRight w:val="0"/>
      <w:marTop w:val="0"/>
      <w:marBottom w:val="0"/>
      <w:divBdr>
        <w:top w:val="none" w:sz="0" w:space="0" w:color="auto"/>
        <w:left w:val="none" w:sz="0" w:space="0" w:color="auto"/>
        <w:bottom w:val="none" w:sz="0" w:space="0" w:color="auto"/>
        <w:right w:val="none" w:sz="0" w:space="0" w:color="auto"/>
      </w:divBdr>
    </w:div>
    <w:div w:id="1920404844">
      <w:bodyDiv w:val="1"/>
      <w:marLeft w:val="0"/>
      <w:marRight w:val="0"/>
      <w:marTop w:val="0"/>
      <w:marBottom w:val="0"/>
      <w:divBdr>
        <w:top w:val="none" w:sz="0" w:space="0" w:color="auto"/>
        <w:left w:val="none" w:sz="0" w:space="0" w:color="auto"/>
        <w:bottom w:val="none" w:sz="0" w:space="0" w:color="auto"/>
        <w:right w:val="none" w:sz="0" w:space="0" w:color="auto"/>
      </w:divBdr>
    </w:div>
    <w:div w:id="1923489741">
      <w:bodyDiv w:val="1"/>
      <w:marLeft w:val="0"/>
      <w:marRight w:val="0"/>
      <w:marTop w:val="0"/>
      <w:marBottom w:val="0"/>
      <w:divBdr>
        <w:top w:val="none" w:sz="0" w:space="0" w:color="auto"/>
        <w:left w:val="none" w:sz="0" w:space="0" w:color="auto"/>
        <w:bottom w:val="none" w:sz="0" w:space="0" w:color="auto"/>
        <w:right w:val="none" w:sz="0" w:space="0" w:color="auto"/>
      </w:divBdr>
    </w:div>
    <w:div w:id="1924338933">
      <w:bodyDiv w:val="1"/>
      <w:marLeft w:val="0"/>
      <w:marRight w:val="0"/>
      <w:marTop w:val="0"/>
      <w:marBottom w:val="0"/>
      <w:divBdr>
        <w:top w:val="none" w:sz="0" w:space="0" w:color="auto"/>
        <w:left w:val="none" w:sz="0" w:space="0" w:color="auto"/>
        <w:bottom w:val="none" w:sz="0" w:space="0" w:color="auto"/>
        <w:right w:val="none" w:sz="0" w:space="0" w:color="auto"/>
      </w:divBdr>
    </w:div>
    <w:div w:id="1924871585">
      <w:bodyDiv w:val="1"/>
      <w:marLeft w:val="0"/>
      <w:marRight w:val="0"/>
      <w:marTop w:val="0"/>
      <w:marBottom w:val="0"/>
      <w:divBdr>
        <w:top w:val="none" w:sz="0" w:space="0" w:color="auto"/>
        <w:left w:val="none" w:sz="0" w:space="0" w:color="auto"/>
        <w:bottom w:val="none" w:sz="0" w:space="0" w:color="auto"/>
        <w:right w:val="none" w:sz="0" w:space="0" w:color="auto"/>
      </w:divBdr>
    </w:div>
    <w:div w:id="1924991164">
      <w:bodyDiv w:val="1"/>
      <w:marLeft w:val="0"/>
      <w:marRight w:val="0"/>
      <w:marTop w:val="0"/>
      <w:marBottom w:val="0"/>
      <w:divBdr>
        <w:top w:val="none" w:sz="0" w:space="0" w:color="auto"/>
        <w:left w:val="none" w:sz="0" w:space="0" w:color="auto"/>
        <w:bottom w:val="none" w:sz="0" w:space="0" w:color="auto"/>
        <w:right w:val="none" w:sz="0" w:space="0" w:color="auto"/>
      </w:divBdr>
    </w:div>
    <w:div w:id="1927297339">
      <w:bodyDiv w:val="1"/>
      <w:marLeft w:val="0"/>
      <w:marRight w:val="0"/>
      <w:marTop w:val="0"/>
      <w:marBottom w:val="0"/>
      <w:divBdr>
        <w:top w:val="none" w:sz="0" w:space="0" w:color="auto"/>
        <w:left w:val="none" w:sz="0" w:space="0" w:color="auto"/>
        <w:bottom w:val="none" w:sz="0" w:space="0" w:color="auto"/>
        <w:right w:val="none" w:sz="0" w:space="0" w:color="auto"/>
      </w:divBdr>
    </w:div>
    <w:div w:id="1927768680">
      <w:bodyDiv w:val="1"/>
      <w:marLeft w:val="0"/>
      <w:marRight w:val="0"/>
      <w:marTop w:val="0"/>
      <w:marBottom w:val="0"/>
      <w:divBdr>
        <w:top w:val="none" w:sz="0" w:space="0" w:color="auto"/>
        <w:left w:val="none" w:sz="0" w:space="0" w:color="auto"/>
        <w:bottom w:val="none" w:sz="0" w:space="0" w:color="auto"/>
        <w:right w:val="none" w:sz="0" w:space="0" w:color="auto"/>
      </w:divBdr>
    </w:div>
    <w:div w:id="1932423104">
      <w:bodyDiv w:val="1"/>
      <w:marLeft w:val="0"/>
      <w:marRight w:val="0"/>
      <w:marTop w:val="0"/>
      <w:marBottom w:val="0"/>
      <w:divBdr>
        <w:top w:val="none" w:sz="0" w:space="0" w:color="auto"/>
        <w:left w:val="none" w:sz="0" w:space="0" w:color="auto"/>
        <w:bottom w:val="none" w:sz="0" w:space="0" w:color="auto"/>
        <w:right w:val="none" w:sz="0" w:space="0" w:color="auto"/>
      </w:divBdr>
    </w:div>
    <w:div w:id="1932735924">
      <w:bodyDiv w:val="1"/>
      <w:marLeft w:val="0"/>
      <w:marRight w:val="0"/>
      <w:marTop w:val="0"/>
      <w:marBottom w:val="0"/>
      <w:divBdr>
        <w:top w:val="none" w:sz="0" w:space="0" w:color="auto"/>
        <w:left w:val="none" w:sz="0" w:space="0" w:color="auto"/>
        <w:bottom w:val="none" w:sz="0" w:space="0" w:color="auto"/>
        <w:right w:val="none" w:sz="0" w:space="0" w:color="auto"/>
      </w:divBdr>
    </w:div>
    <w:div w:id="1933388511">
      <w:bodyDiv w:val="1"/>
      <w:marLeft w:val="0"/>
      <w:marRight w:val="0"/>
      <w:marTop w:val="0"/>
      <w:marBottom w:val="0"/>
      <w:divBdr>
        <w:top w:val="none" w:sz="0" w:space="0" w:color="auto"/>
        <w:left w:val="none" w:sz="0" w:space="0" w:color="auto"/>
        <w:bottom w:val="none" w:sz="0" w:space="0" w:color="auto"/>
        <w:right w:val="none" w:sz="0" w:space="0" w:color="auto"/>
      </w:divBdr>
    </w:div>
    <w:div w:id="1934625081">
      <w:bodyDiv w:val="1"/>
      <w:marLeft w:val="0"/>
      <w:marRight w:val="0"/>
      <w:marTop w:val="0"/>
      <w:marBottom w:val="0"/>
      <w:divBdr>
        <w:top w:val="none" w:sz="0" w:space="0" w:color="auto"/>
        <w:left w:val="none" w:sz="0" w:space="0" w:color="auto"/>
        <w:bottom w:val="none" w:sz="0" w:space="0" w:color="auto"/>
        <w:right w:val="none" w:sz="0" w:space="0" w:color="auto"/>
      </w:divBdr>
    </w:div>
    <w:div w:id="1934825059">
      <w:bodyDiv w:val="1"/>
      <w:marLeft w:val="0"/>
      <w:marRight w:val="0"/>
      <w:marTop w:val="0"/>
      <w:marBottom w:val="0"/>
      <w:divBdr>
        <w:top w:val="none" w:sz="0" w:space="0" w:color="auto"/>
        <w:left w:val="none" w:sz="0" w:space="0" w:color="auto"/>
        <w:bottom w:val="none" w:sz="0" w:space="0" w:color="auto"/>
        <w:right w:val="none" w:sz="0" w:space="0" w:color="auto"/>
      </w:divBdr>
    </w:div>
    <w:div w:id="1936402503">
      <w:bodyDiv w:val="1"/>
      <w:marLeft w:val="0"/>
      <w:marRight w:val="0"/>
      <w:marTop w:val="0"/>
      <w:marBottom w:val="0"/>
      <w:divBdr>
        <w:top w:val="none" w:sz="0" w:space="0" w:color="auto"/>
        <w:left w:val="none" w:sz="0" w:space="0" w:color="auto"/>
        <w:bottom w:val="none" w:sz="0" w:space="0" w:color="auto"/>
        <w:right w:val="none" w:sz="0" w:space="0" w:color="auto"/>
      </w:divBdr>
    </w:div>
    <w:div w:id="1938901494">
      <w:bodyDiv w:val="1"/>
      <w:marLeft w:val="0"/>
      <w:marRight w:val="0"/>
      <w:marTop w:val="0"/>
      <w:marBottom w:val="0"/>
      <w:divBdr>
        <w:top w:val="none" w:sz="0" w:space="0" w:color="auto"/>
        <w:left w:val="none" w:sz="0" w:space="0" w:color="auto"/>
        <w:bottom w:val="none" w:sz="0" w:space="0" w:color="auto"/>
        <w:right w:val="none" w:sz="0" w:space="0" w:color="auto"/>
      </w:divBdr>
    </w:div>
    <w:div w:id="1939680194">
      <w:bodyDiv w:val="1"/>
      <w:marLeft w:val="0"/>
      <w:marRight w:val="0"/>
      <w:marTop w:val="0"/>
      <w:marBottom w:val="0"/>
      <w:divBdr>
        <w:top w:val="none" w:sz="0" w:space="0" w:color="auto"/>
        <w:left w:val="none" w:sz="0" w:space="0" w:color="auto"/>
        <w:bottom w:val="none" w:sz="0" w:space="0" w:color="auto"/>
        <w:right w:val="none" w:sz="0" w:space="0" w:color="auto"/>
      </w:divBdr>
    </w:div>
    <w:div w:id="1943419893">
      <w:bodyDiv w:val="1"/>
      <w:marLeft w:val="0"/>
      <w:marRight w:val="0"/>
      <w:marTop w:val="0"/>
      <w:marBottom w:val="0"/>
      <w:divBdr>
        <w:top w:val="none" w:sz="0" w:space="0" w:color="auto"/>
        <w:left w:val="none" w:sz="0" w:space="0" w:color="auto"/>
        <w:bottom w:val="none" w:sz="0" w:space="0" w:color="auto"/>
        <w:right w:val="none" w:sz="0" w:space="0" w:color="auto"/>
      </w:divBdr>
    </w:div>
    <w:div w:id="1945919070">
      <w:bodyDiv w:val="1"/>
      <w:marLeft w:val="0"/>
      <w:marRight w:val="0"/>
      <w:marTop w:val="0"/>
      <w:marBottom w:val="0"/>
      <w:divBdr>
        <w:top w:val="none" w:sz="0" w:space="0" w:color="auto"/>
        <w:left w:val="none" w:sz="0" w:space="0" w:color="auto"/>
        <w:bottom w:val="none" w:sz="0" w:space="0" w:color="auto"/>
        <w:right w:val="none" w:sz="0" w:space="0" w:color="auto"/>
      </w:divBdr>
    </w:div>
    <w:div w:id="1946571277">
      <w:bodyDiv w:val="1"/>
      <w:marLeft w:val="0"/>
      <w:marRight w:val="0"/>
      <w:marTop w:val="0"/>
      <w:marBottom w:val="0"/>
      <w:divBdr>
        <w:top w:val="none" w:sz="0" w:space="0" w:color="auto"/>
        <w:left w:val="none" w:sz="0" w:space="0" w:color="auto"/>
        <w:bottom w:val="none" w:sz="0" w:space="0" w:color="auto"/>
        <w:right w:val="none" w:sz="0" w:space="0" w:color="auto"/>
      </w:divBdr>
    </w:div>
    <w:div w:id="1946888380">
      <w:bodyDiv w:val="1"/>
      <w:marLeft w:val="0"/>
      <w:marRight w:val="0"/>
      <w:marTop w:val="0"/>
      <w:marBottom w:val="0"/>
      <w:divBdr>
        <w:top w:val="none" w:sz="0" w:space="0" w:color="auto"/>
        <w:left w:val="none" w:sz="0" w:space="0" w:color="auto"/>
        <w:bottom w:val="none" w:sz="0" w:space="0" w:color="auto"/>
        <w:right w:val="none" w:sz="0" w:space="0" w:color="auto"/>
      </w:divBdr>
    </w:div>
    <w:div w:id="1948846501">
      <w:bodyDiv w:val="1"/>
      <w:marLeft w:val="0"/>
      <w:marRight w:val="0"/>
      <w:marTop w:val="0"/>
      <w:marBottom w:val="0"/>
      <w:divBdr>
        <w:top w:val="none" w:sz="0" w:space="0" w:color="auto"/>
        <w:left w:val="none" w:sz="0" w:space="0" w:color="auto"/>
        <w:bottom w:val="none" w:sz="0" w:space="0" w:color="auto"/>
        <w:right w:val="none" w:sz="0" w:space="0" w:color="auto"/>
      </w:divBdr>
    </w:div>
    <w:div w:id="1949308077">
      <w:bodyDiv w:val="1"/>
      <w:marLeft w:val="0"/>
      <w:marRight w:val="0"/>
      <w:marTop w:val="0"/>
      <w:marBottom w:val="0"/>
      <w:divBdr>
        <w:top w:val="none" w:sz="0" w:space="0" w:color="auto"/>
        <w:left w:val="none" w:sz="0" w:space="0" w:color="auto"/>
        <w:bottom w:val="none" w:sz="0" w:space="0" w:color="auto"/>
        <w:right w:val="none" w:sz="0" w:space="0" w:color="auto"/>
      </w:divBdr>
    </w:div>
    <w:div w:id="1952392943">
      <w:bodyDiv w:val="1"/>
      <w:marLeft w:val="0"/>
      <w:marRight w:val="0"/>
      <w:marTop w:val="0"/>
      <w:marBottom w:val="0"/>
      <w:divBdr>
        <w:top w:val="none" w:sz="0" w:space="0" w:color="auto"/>
        <w:left w:val="none" w:sz="0" w:space="0" w:color="auto"/>
        <w:bottom w:val="none" w:sz="0" w:space="0" w:color="auto"/>
        <w:right w:val="none" w:sz="0" w:space="0" w:color="auto"/>
      </w:divBdr>
    </w:div>
    <w:div w:id="1955285738">
      <w:bodyDiv w:val="1"/>
      <w:marLeft w:val="0"/>
      <w:marRight w:val="0"/>
      <w:marTop w:val="0"/>
      <w:marBottom w:val="0"/>
      <w:divBdr>
        <w:top w:val="none" w:sz="0" w:space="0" w:color="auto"/>
        <w:left w:val="none" w:sz="0" w:space="0" w:color="auto"/>
        <w:bottom w:val="none" w:sz="0" w:space="0" w:color="auto"/>
        <w:right w:val="none" w:sz="0" w:space="0" w:color="auto"/>
      </w:divBdr>
    </w:div>
    <w:div w:id="1956592407">
      <w:bodyDiv w:val="1"/>
      <w:marLeft w:val="0"/>
      <w:marRight w:val="0"/>
      <w:marTop w:val="0"/>
      <w:marBottom w:val="0"/>
      <w:divBdr>
        <w:top w:val="none" w:sz="0" w:space="0" w:color="auto"/>
        <w:left w:val="none" w:sz="0" w:space="0" w:color="auto"/>
        <w:bottom w:val="none" w:sz="0" w:space="0" w:color="auto"/>
        <w:right w:val="none" w:sz="0" w:space="0" w:color="auto"/>
      </w:divBdr>
    </w:div>
    <w:div w:id="1958489009">
      <w:bodyDiv w:val="1"/>
      <w:marLeft w:val="0"/>
      <w:marRight w:val="0"/>
      <w:marTop w:val="0"/>
      <w:marBottom w:val="0"/>
      <w:divBdr>
        <w:top w:val="none" w:sz="0" w:space="0" w:color="auto"/>
        <w:left w:val="none" w:sz="0" w:space="0" w:color="auto"/>
        <w:bottom w:val="none" w:sz="0" w:space="0" w:color="auto"/>
        <w:right w:val="none" w:sz="0" w:space="0" w:color="auto"/>
      </w:divBdr>
    </w:div>
    <w:div w:id="1959218498">
      <w:bodyDiv w:val="1"/>
      <w:marLeft w:val="0"/>
      <w:marRight w:val="0"/>
      <w:marTop w:val="0"/>
      <w:marBottom w:val="0"/>
      <w:divBdr>
        <w:top w:val="none" w:sz="0" w:space="0" w:color="auto"/>
        <w:left w:val="none" w:sz="0" w:space="0" w:color="auto"/>
        <w:bottom w:val="none" w:sz="0" w:space="0" w:color="auto"/>
        <w:right w:val="none" w:sz="0" w:space="0" w:color="auto"/>
      </w:divBdr>
    </w:div>
    <w:div w:id="1961716128">
      <w:bodyDiv w:val="1"/>
      <w:marLeft w:val="0"/>
      <w:marRight w:val="0"/>
      <w:marTop w:val="0"/>
      <w:marBottom w:val="0"/>
      <w:divBdr>
        <w:top w:val="none" w:sz="0" w:space="0" w:color="auto"/>
        <w:left w:val="none" w:sz="0" w:space="0" w:color="auto"/>
        <w:bottom w:val="none" w:sz="0" w:space="0" w:color="auto"/>
        <w:right w:val="none" w:sz="0" w:space="0" w:color="auto"/>
      </w:divBdr>
    </w:div>
    <w:div w:id="1961761850">
      <w:bodyDiv w:val="1"/>
      <w:marLeft w:val="0"/>
      <w:marRight w:val="0"/>
      <w:marTop w:val="0"/>
      <w:marBottom w:val="0"/>
      <w:divBdr>
        <w:top w:val="none" w:sz="0" w:space="0" w:color="auto"/>
        <w:left w:val="none" w:sz="0" w:space="0" w:color="auto"/>
        <w:bottom w:val="none" w:sz="0" w:space="0" w:color="auto"/>
        <w:right w:val="none" w:sz="0" w:space="0" w:color="auto"/>
      </w:divBdr>
    </w:div>
    <w:div w:id="1963460445">
      <w:bodyDiv w:val="1"/>
      <w:marLeft w:val="0"/>
      <w:marRight w:val="0"/>
      <w:marTop w:val="0"/>
      <w:marBottom w:val="0"/>
      <w:divBdr>
        <w:top w:val="none" w:sz="0" w:space="0" w:color="auto"/>
        <w:left w:val="none" w:sz="0" w:space="0" w:color="auto"/>
        <w:bottom w:val="none" w:sz="0" w:space="0" w:color="auto"/>
        <w:right w:val="none" w:sz="0" w:space="0" w:color="auto"/>
      </w:divBdr>
    </w:div>
    <w:div w:id="1963727201">
      <w:bodyDiv w:val="1"/>
      <w:marLeft w:val="0"/>
      <w:marRight w:val="0"/>
      <w:marTop w:val="0"/>
      <w:marBottom w:val="0"/>
      <w:divBdr>
        <w:top w:val="none" w:sz="0" w:space="0" w:color="auto"/>
        <w:left w:val="none" w:sz="0" w:space="0" w:color="auto"/>
        <w:bottom w:val="none" w:sz="0" w:space="0" w:color="auto"/>
        <w:right w:val="none" w:sz="0" w:space="0" w:color="auto"/>
      </w:divBdr>
    </w:div>
    <w:div w:id="1964967386">
      <w:bodyDiv w:val="1"/>
      <w:marLeft w:val="0"/>
      <w:marRight w:val="0"/>
      <w:marTop w:val="0"/>
      <w:marBottom w:val="0"/>
      <w:divBdr>
        <w:top w:val="none" w:sz="0" w:space="0" w:color="auto"/>
        <w:left w:val="none" w:sz="0" w:space="0" w:color="auto"/>
        <w:bottom w:val="none" w:sz="0" w:space="0" w:color="auto"/>
        <w:right w:val="none" w:sz="0" w:space="0" w:color="auto"/>
      </w:divBdr>
    </w:div>
    <w:div w:id="1968509020">
      <w:bodyDiv w:val="1"/>
      <w:marLeft w:val="0"/>
      <w:marRight w:val="0"/>
      <w:marTop w:val="0"/>
      <w:marBottom w:val="0"/>
      <w:divBdr>
        <w:top w:val="none" w:sz="0" w:space="0" w:color="auto"/>
        <w:left w:val="none" w:sz="0" w:space="0" w:color="auto"/>
        <w:bottom w:val="none" w:sz="0" w:space="0" w:color="auto"/>
        <w:right w:val="none" w:sz="0" w:space="0" w:color="auto"/>
      </w:divBdr>
    </w:div>
    <w:div w:id="1968899139">
      <w:bodyDiv w:val="1"/>
      <w:marLeft w:val="0"/>
      <w:marRight w:val="0"/>
      <w:marTop w:val="0"/>
      <w:marBottom w:val="0"/>
      <w:divBdr>
        <w:top w:val="none" w:sz="0" w:space="0" w:color="auto"/>
        <w:left w:val="none" w:sz="0" w:space="0" w:color="auto"/>
        <w:bottom w:val="none" w:sz="0" w:space="0" w:color="auto"/>
        <w:right w:val="none" w:sz="0" w:space="0" w:color="auto"/>
      </w:divBdr>
    </w:div>
    <w:div w:id="1969628635">
      <w:bodyDiv w:val="1"/>
      <w:marLeft w:val="0"/>
      <w:marRight w:val="0"/>
      <w:marTop w:val="0"/>
      <w:marBottom w:val="0"/>
      <w:divBdr>
        <w:top w:val="none" w:sz="0" w:space="0" w:color="auto"/>
        <w:left w:val="none" w:sz="0" w:space="0" w:color="auto"/>
        <w:bottom w:val="none" w:sz="0" w:space="0" w:color="auto"/>
        <w:right w:val="none" w:sz="0" w:space="0" w:color="auto"/>
      </w:divBdr>
    </w:div>
    <w:div w:id="1969974058">
      <w:bodyDiv w:val="1"/>
      <w:marLeft w:val="0"/>
      <w:marRight w:val="0"/>
      <w:marTop w:val="0"/>
      <w:marBottom w:val="0"/>
      <w:divBdr>
        <w:top w:val="none" w:sz="0" w:space="0" w:color="auto"/>
        <w:left w:val="none" w:sz="0" w:space="0" w:color="auto"/>
        <w:bottom w:val="none" w:sz="0" w:space="0" w:color="auto"/>
        <w:right w:val="none" w:sz="0" w:space="0" w:color="auto"/>
      </w:divBdr>
    </w:div>
    <w:div w:id="1971010641">
      <w:bodyDiv w:val="1"/>
      <w:marLeft w:val="0"/>
      <w:marRight w:val="0"/>
      <w:marTop w:val="0"/>
      <w:marBottom w:val="0"/>
      <w:divBdr>
        <w:top w:val="none" w:sz="0" w:space="0" w:color="auto"/>
        <w:left w:val="none" w:sz="0" w:space="0" w:color="auto"/>
        <w:bottom w:val="none" w:sz="0" w:space="0" w:color="auto"/>
        <w:right w:val="none" w:sz="0" w:space="0" w:color="auto"/>
      </w:divBdr>
    </w:div>
    <w:div w:id="1972125491">
      <w:bodyDiv w:val="1"/>
      <w:marLeft w:val="0"/>
      <w:marRight w:val="0"/>
      <w:marTop w:val="0"/>
      <w:marBottom w:val="0"/>
      <w:divBdr>
        <w:top w:val="none" w:sz="0" w:space="0" w:color="auto"/>
        <w:left w:val="none" w:sz="0" w:space="0" w:color="auto"/>
        <w:bottom w:val="none" w:sz="0" w:space="0" w:color="auto"/>
        <w:right w:val="none" w:sz="0" w:space="0" w:color="auto"/>
      </w:divBdr>
    </w:div>
    <w:div w:id="1972513271">
      <w:bodyDiv w:val="1"/>
      <w:marLeft w:val="0"/>
      <w:marRight w:val="0"/>
      <w:marTop w:val="0"/>
      <w:marBottom w:val="0"/>
      <w:divBdr>
        <w:top w:val="none" w:sz="0" w:space="0" w:color="auto"/>
        <w:left w:val="none" w:sz="0" w:space="0" w:color="auto"/>
        <w:bottom w:val="none" w:sz="0" w:space="0" w:color="auto"/>
        <w:right w:val="none" w:sz="0" w:space="0" w:color="auto"/>
      </w:divBdr>
    </w:div>
    <w:div w:id="1972862475">
      <w:bodyDiv w:val="1"/>
      <w:marLeft w:val="0"/>
      <w:marRight w:val="0"/>
      <w:marTop w:val="0"/>
      <w:marBottom w:val="0"/>
      <w:divBdr>
        <w:top w:val="none" w:sz="0" w:space="0" w:color="auto"/>
        <w:left w:val="none" w:sz="0" w:space="0" w:color="auto"/>
        <w:bottom w:val="none" w:sz="0" w:space="0" w:color="auto"/>
        <w:right w:val="none" w:sz="0" w:space="0" w:color="auto"/>
      </w:divBdr>
    </w:div>
    <w:div w:id="1973053828">
      <w:bodyDiv w:val="1"/>
      <w:marLeft w:val="0"/>
      <w:marRight w:val="0"/>
      <w:marTop w:val="0"/>
      <w:marBottom w:val="0"/>
      <w:divBdr>
        <w:top w:val="none" w:sz="0" w:space="0" w:color="auto"/>
        <w:left w:val="none" w:sz="0" w:space="0" w:color="auto"/>
        <w:bottom w:val="none" w:sz="0" w:space="0" w:color="auto"/>
        <w:right w:val="none" w:sz="0" w:space="0" w:color="auto"/>
      </w:divBdr>
    </w:div>
    <w:div w:id="1973362898">
      <w:bodyDiv w:val="1"/>
      <w:marLeft w:val="0"/>
      <w:marRight w:val="0"/>
      <w:marTop w:val="0"/>
      <w:marBottom w:val="0"/>
      <w:divBdr>
        <w:top w:val="none" w:sz="0" w:space="0" w:color="auto"/>
        <w:left w:val="none" w:sz="0" w:space="0" w:color="auto"/>
        <w:bottom w:val="none" w:sz="0" w:space="0" w:color="auto"/>
        <w:right w:val="none" w:sz="0" w:space="0" w:color="auto"/>
      </w:divBdr>
    </w:div>
    <w:div w:id="1974093661">
      <w:bodyDiv w:val="1"/>
      <w:marLeft w:val="0"/>
      <w:marRight w:val="0"/>
      <w:marTop w:val="0"/>
      <w:marBottom w:val="0"/>
      <w:divBdr>
        <w:top w:val="none" w:sz="0" w:space="0" w:color="auto"/>
        <w:left w:val="none" w:sz="0" w:space="0" w:color="auto"/>
        <w:bottom w:val="none" w:sz="0" w:space="0" w:color="auto"/>
        <w:right w:val="none" w:sz="0" w:space="0" w:color="auto"/>
      </w:divBdr>
    </w:div>
    <w:div w:id="1978681366">
      <w:bodyDiv w:val="1"/>
      <w:marLeft w:val="0"/>
      <w:marRight w:val="0"/>
      <w:marTop w:val="0"/>
      <w:marBottom w:val="0"/>
      <w:divBdr>
        <w:top w:val="none" w:sz="0" w:space="0" w:color="auto"/>
        <w:left w:val="none" w:sz="0" w:space="0" w:color="auto"/>
        <w:bottom w:val="none" w:sz="0" w:space="0" w:color="auto"/>
        <w:right w:val="none" w:sz="0" w:space="0" w:color="auto"/>
      </w:divBdr>
    </w:div>
    <w:div w:id="1980451089">
      <w:bodyDiv w:val="1"/>
      <w:marLeft w:val="0"/>
      <w:marRight w:val="0"/>
      <w:marTop w:val="0"/>
      <w:marBottom w:val="0"/>
      <w:divBdr>
        <w:top w:val="none" w:sz="0" w:space="0" w:color="auto"/>
        <w:left w:val="none" w:sz="0" w:space="0" w:color="auto"/>
        <w:bottom w:val="none" w:sz="0" w:space="0" w:color="auto"/>
        <w:right w:val="none" w:sz="0" w:space="0" w:color="auto"/>
      </w:divBdr>
    </w:div>
    <w:div w:id="1982687668">
      <w:bodyDiv w:val="1"/>
      <w:marLeft w:val="0"/>
      <w:marRight w:val="0"/>
      <w:marTop w:val="0"/>
      <w:marBottom w:val="0"/>
      <w:divBdr>
        <w:top w:val="none" w:sz="0" w:space="0" w:color="auto"/>
        <w:left w:val="none" w:sz="0" w:space="0" w:color="auto"/>
        <w:bottom w:val="none" w:sz="0" w:space="0" w:color="auto"/>
        <w:right w:val="none" w:sz="0" w:space="0" w:color="auto"/>
      </w:divBdr>
    </w:div>
    <w:div w:id="1984575970">
      <w:bodyDiv w:val="1"/>
      <w:marLeft w:val="0"/>
      <w:marRight w:val="0"/>
      <w:marTop w:val="0"/>
      <w:marBottom w:val="0"/>
      <w:divBdr>
        <w:top w:val="none" w:sz="0" w:space="0" w:color="auto"/>
        <w:left w:val="none" w:sz="0" w:space="0" w:color="auto"/>
        <w:bottom w:val="none" w:sz="0" w:space="0" w:color="auto"/>
        <w:right w:val="none" w:sz="0" w:space="0" w:color="auto"/>
      </w:divBdr>
    </w:div>
    <w:div w:id="1985045011">
      <w:bodyDiv w:val="1"/>
      <w:marLeft w:val="0"/>
      <w:marRight w:val="0"/>
      <w:marTop w:val="0"/>
      <w:marBottom w:val="0"/>
      <w:divBdr>
        <w:top w:val="none" w:sz="0" w:space="0" w:color="auto"/>
        <w:left w:val="none" w:sz="0" w:space="0" w:color="auto"/>
        <w:bottom w:val="none" w:sz="0" w:space="0" w:color="auto"/>
        <w:right w:val="none" w:sz="0" w:space="0" w:color="auto"/>
      </w:divBdr>
    </w:div>
    <w:div w:id="1986736076">
      <w:bodyDiv w:val="1"/>
      <w:marLeft w:val="0"/>
      <w:marRight w:val="0"/>
      <w:marTop w:val="0"/>
      <w:marBottom w:val="0"/>
      <w:divBdr>
        <w:top w:val="none" w:sz="0" w:space="0" w:color="auto"/>
        <w:left w:val="none" w:sz="0" w:space="0" w:color="auto"/>
        <w:bottom w:val="none" w:sz="0" w:space="0" w:color="auto"/>
        <w:right w:val="none" w:sz="0" w:space="0" w:color="auto"/>
      </w:divBdr>
    </w:div>
    <w:div w:id="1988050247">
      <w:bodyDiv w:val="1"/>
      <w:marLeft w:val="0"/>
      <w:marRight w:val="0"/>
      <w:marTop w:val="0"/>
      <w:marBottom w:val="0"/>
      <w:divBdr>
        <w:top w:val="none" w:sz="0" w:space="0" w:color="auto"/>
        <w:left w:val="none" w:sz="0" w:space="0" w:color="auto"/>
        <w:bottom w:val="none" w:sz="0" w:space="0" w:color="auto"/>
        <w:right w:val="none" w:sz="0" w:space="0" w:color="auto"/>
      </w:divBdr>
    </w:div>
    <w:div w:id="1988975133">
      <w:bodyDiv w:val="1"/>
      <w:marLeft w:val="0"/>
      <w:marRight w:val="0"/>
      <w:marTop w:val="0"/>
      <w:marBottom w:val="0"/>
      <w:divBdr>
        <w:top w:val="none" w:sz="0" w:space="0" w:color="auto"/>
        <w:left w:val="none" w:sz="0" w:space="0" w:color="auto"/>
        <w:bottom w:val="none" w:sz="0" w:space="0" w:color="auto"/>
        <w:right w:val="none" w:sz="0" w:space="0" w:color="auto"/>
      </w:divBdr>
    </w:div>
    <w:div w:id="1990985832">
      <w:bodyDiv w:val="1"/>
      <w:marLeft w:val="0"/>
      <w:marRight w:val="0"/>
      <w:marTop w:val="0"/>
      <w:marBottom w:val="0"/>
      <w:divBdr>
        <w:top w:val="none" w:sz="0" w:space="0" w:color="auto"/>
        <w:left w:val="none" w:sz="0" w:space="0" w:color="auto"/>
        <w:bottom w:val="none" w:sz="0" w:space="0" w:color="auto"/>
        <w:right w:val="none" w:sz="0" w:space="0" w:color="auto"/>
      </w:divBdr>
    </w:div>
    <w:div w:id="1994142019">
      <w:bodyDiv w:val="1"/>
      <w:marLeft w:val="0"/>
      <w:marRight w:val="0"/>
      <w:marTop w:val="0"/>
      <w:marBottom w:val="0"/>
      <w:divBdr>
        <w:top w:val="none" w:sz="0" w:space="0" w:color="auto"/>
        <w:left w:val="none" w:sz="0" w:space="0" w:color="auto"/>
        <w:bottom w:val="none" w:sz="0" w:space="0" w:color="auto"/>
        <w:right w:val="none" w:sz="0" w:space="0" w:color="auto"/>
      </w:divBdr>
    </w:div>
    <w:div w:id="1995334144">
      <w:bodyDiv w:val="1"/>
      <w:marLeft w:val="0"/>
      <w:marRight w:val="0"/>
      <w:marTop w:val="0"/>
      <w:marBottom w:val="0"/>
      <w:divBdr>
        <w:top w:val="none" w:sz="0" w:space="0" w:color="auto"/>
        <w:left w:val="none" w:sz="0" w:space="0" w:color="auto"/>
        <w:bottom w:val="none" w:sz="0" w:space="0" w:color="auto"/>
        <w:right w:val="none" w:sz="0" w:space="0" w:color="auto"/>
      </w:divBdr>
    </w:div>
    <w:div w:id="1996496111">
      <w:bodyDiv w:val="1"/>
      <w:marLeft w:val="0"/>
      <w:marRight w:val="0"/>
      <w:marTop w:val="0"/>
      <w:marBottom w:val="0"/>
      <w:divBdr>
        <w:top w:val="none" w:sz="0" w:space="0" w:color="auto"/>
        <w:left w:val="none" w:sz="0" w:space="0" w:color="auto"/>
        <w:bottom w:val="none" w:sz="0" w:space="0" w:color="auto"/>
        <w:right w:val="none" w:sz="0" w:space="0" w:color="auto"/>
      </w:divBdr>
    </w:div>
    <w:div w:id="1999191088">
      <w:bodyDiv w:val="1"/>
      <w:marLeft w:val="0"/>
      <w:marRight w:val="0"/>
      <w:marTop w:val="0"/>
      <w:marBottom w:val="0"/>
      <w:divBdr>
        <w:top w:val="none" w:sz="0" w:space="0" w:color="auto"/>
        <w:left w:val="none" w:sz="0" w:space="0" w:color="auto"/>
        <w:bottom w:val="none" w:sz="0" w:space="0" w:color="auto"/>
        <w:right w:val="none" w:sz="0" w:space="0" w:color="auto"/>
      </w:divBdr>
    </w:div>
    <w:div w:id="1999770073">
      <w:bodyDiv w:val="1"/>
      <w:marLeft w:val="0"/>
      <w:marRight w:val="0"/>
      <w:marTop w:val="0"/>
      <w:marBottom w:val="0"/>
      <w:divBdr>
        <w:top w:val="none" w:sz="0" w:space="0" w:color="auto"/>
        <w:left w:val="none" w:sz="0" w:space="0" w:color="auto"/>
        <w:bottom w:val="none" w:sz="0" w:space="0" w:color="auto"/>
        <w:right w:val="none" w:sz="0" w:space="0" w:color="auto"/>
      </w:divBdr>
    </w:div>
    <w:div w:id="2003195477">
      <w:bodyDiv w:val="1"/>
      <w:marLeft w:val="0"/>
      <w:marRight w:val="0"/>
      <w:marTop w:val="0"/>
      <w:marBottom w:val="0"/>
      <w:divBdr>
        <w:top w:val="none" w:sz="0" w:space="0" w:color="auto"/>
        <w:left w:val="none" w:sz="0" w:space="0" w:color="auto"/>
        <w:bottom w:val="none" w:sz="0" w:space="0" w:color="auto"/>
        <w:right w:val="none" w:sz="0" w:space="0" w:color="auto"/>
      </w:divBdr>
    </w:div>
    <w:div w:id="2003266896">
      <w:bodyDiv w:val="1"/>
      <w:marLeft w:val="0"/>
      <w:marRight w:val="0"/>
      <w:marTop w:val="0"/>
      <w:marBottom w:val="0"/>
      <w:divBdr>
        <w:top w:val="none" w:sz="0" w:space="0" w:color="auto"/>
        <w:left w:val="none" w:sz="0" w:space="0" w:color="auto"/>
        <w:bottom w:val="none" w:sz="0" w:space="0" w:color="auto"/>
        <w:right w:val="none" w:sz="0" w:space="0" w:color="auto"/>
      </w:divBdr>
    </w:div>
    <w:div w:id="2003657019">
      <w:bodyDiv w:val="1"/>
      <w:marLeft w:val="0"/>
      <w:marRight w:val="0"/>
      <w:marTop w:val="0"/>
      <w:marBottom w:val="0"/>
      <w:divBdr>
        <w:top w:val="none" w:sz="0" w:space="0" w:color="auto"/>
        <w:left w:val="none" w:sz="0" w:space="0" w:color="auto"/>
        <w:bottom w:val="none" w:sz="0" w:space="0" w:color="auto"/>
        <w:right w:val="none" w:sz="0" w:space="0" w:color="auto"/>
      </w:divBdr>
    </w:div>
    <w:div w:id="2005011287">
      <w:bodyDiv w:val="1"/>
      <w:marLeft w:val="0"/>
      <w:marRight w:val="0"/>
      <w:marTop w:val="0"/>
      <w:marBottom w:val="0"/>
      <w:divBdr>
        <w:top w:val="none" w:sz="0" w:space="0" w:color="auto"/>
        <w:left w:val="none" w:sz="0" w:space="0" w:color="auto"/>
        <w:bottom w:val="none" w:sz="0" w:space="0" w:color="auto"/>
        <w:right w:val="none" w:sz="0" w:space="0" w:color="auto"/>
      </w:divBdr>
    </w:div>
    <w:div w:id="2006518118">
      <w:bodyDiv w:val="1"/>
      <w:marLeft w:val="0"/>
      <w:marRight w:val="0"/>
      <w:marTop w:val="0"/>
      <w:marBottom w:val="0"/>
      <w:divBdr>
        <w:top w:val="none" w:sz="0" w:space="0" w:color="auto"/>
        <w:left w:val="none" w:sz="0" w:space="0" w:color="auto"/>
        <w:bottom w:val="none" w:sz="0" w:space="0" w:color="auto"/>
        <w:right w:val="none" w:sz="0" w:space="0" w:color="auto"/>
      </w:divBdr>
    </w:div>
    <w:div w:id="2006978353">
      <w:bodyDiv w:val="1"/>
      <w:marLeft w:val="0"/>
      <w:marRight w:val="0"/>
      <w:marTop w:val="0"/>
      <w:marBottom w:val="0"/>
      <w:divBdr>
        <w:top w:val="none" w:sz="0" w:space="0" w:color="auto"/>
        <w:left w:val="none" w:sz="0" w:space="0" w:color="auto"/>
        <w:bottom w:val="none" w:sz="0" w:space="0" w:color="auto"/>
        <w:right w:val="none" w:sz="0" w:space="0" w:color="auto"/>
      </w:divBdr>
    </w:div>
    <w:div w:id="2007316700">
      <w:bodyDiv w:val="1"/>
      <w:marLeft w:val="0"/>
      <w:marRight w:val="0"/>
      <w:marTop w:val="0"/>
      <w:marBottom w:val="0"/>
      <w:divBdr>
        <w:top w:val="none" w:sz="0" w:space="0" w:color="auto"/>
        <w:left w:val="none" w:sz="0" w:space="0" w:color="auto"/>
        <w:bottom w:val="none" w:sz="0" w:space="0" w:color="auto"/>
        <w:right w:val="none" w:sz="0" w:space="0" w:color="auto"/>
      </w:divBdr>
    </w:div>
    <w:div w:id="2007592411">
      <w:bodyDiv w:val="1"/>
      <w:marLeft w:val="0"/>
      <w:marRight w:val="0"/>
      <w:marTop w:val="0"/>
      <w:marBottom w:val="0"/>
      <w:divBdr>
        <w:top w:val="none" w:sz="0" w:space="0" w:color="auto"/>
        <w:left w:val="none" w:sz="0" w:space="0" w:color="auto"/>
        <w:bottom w:val="none" w:sz="0" w:space="0" w:color="auto"/>
        <w:right w:val="none" w:sz="0" w:space="0" w:color="auto"/>
      </w:divBdr>
    </w:div>
    <w:div w:id="2009866737">
      <w:bodyDiv w:val="1"/>
      <w:marLeft w:val="0"/>
      <w:marRight w:val="0"/>
      <w:marTop w:val="0"/>
      <w:marBottom w:val="0"/>
      <w:divBdr>
        <w:top w:val="none" w:sz="0" w:space="0" w:color="auto"/>
        <w:left w:val="none" w:sz="0" w:space="0" w:color="auto"/>
        <w:bottom w:val="none" w:sz="0" w:space="0" w:color="auto"/>
        <w:right w:val="none" w:sz="0" w:space="0" w:color="auto"/>
      </w:divBdr>
    </w:div>
    <w:div w:id="2010013688">
      <w:bodyDiv w:val="1"/>
      <w:marLeft w:val="0"/>
      <w:marRight w:val="0"/>
      <w:marTop w:val="0"/>
      <w:marBottom w:val="0"/>
      <w:divBdr>
        <w:top w:val="none" w:sz="0" w:space="0" w:color="auto"/>
        <w:left w:val="none" w:sz="0" w:space="0" w:color="auto"/>
        <w:bottom w:val="none" w:sz="0" w:space="0" w:color="auto"/>
        <w:right w:val="none" w:sz="0" w:space="0" w:color="auto"/>
      </w:divBdr>
    </w:div>
    <w:div w:id="2010477356">
      <w:bodyDiv w:val="1"/>
      <w:marLeft w:val="0"/>
      <w:marRight w:val="0"/>
      <w:marTop w:val="0"/>
      <w:marBottom w:val="0"/>
      <w:divBdr>
        <w:top w:val="none" w:sz="0" w:space="0" w:color="auto"/>
        <w:left w:val="none" w:sz="0" w:space="0" w:color="auto"/>
        <w:bottom w:val="none" w:sz="0" w:space="0" w:color="auto"/>
        <w:right w:val="none" w:sz="0" w:space="0" w:color="auto"/>
      </w:divBdr>
    </w:div>
    <w:div w:id="2011906662">
      <w:bodyDiv w:val="1"/>
      <w:marLeft w:val="0"/>
      <w:marRight w:val="0"/>
      <w:marTop w:val="0"/>
      <w:marBottom w:val="0"/>
      <w:divBdr>
        <w:top w:val="none" w:sz="0" w:space="0" w:color="auto"/>
        <w:left w:val="none" w:sz="0" w:space="0" w:color="auto"/>
        <w:bottom w:val="none" w:sz="0" w:space="0" w:color="auto"/>
        <w:right w:val="none" w:sz="0" w:space="0" w:color="auto"/>
      </w:divBdr>
    </w:div>
    <w:div w:id="2013557582">
      <w:bodyDiv w:val="1"/>
      <w:marLeft w:val="0"/>
      <w:marRight w:val="0"/>
      <w:marTop w:val="0"/>
      <w:marBottom w:val="0"/>
      <w:divBdr>
        <w:top w:val="none" w:sz="0" w:space="0" w:color="auto"/>
        <w:left w:val="none" w:sz="0" w:space="0" w:color="auto"/>
        <w:bottom w:val="none" w:sz="0" w:space="0" w:color="auto"/>
        <w:right w:val="none" w:sz="0" w:space="0" w:color="auto"/>
      </w:divBdr>
    </w:div>
    <w:div w:id="2014986791">
      <w:bodyDiv w:val="1"/>
      <w:marLeft w:val="0"/>
      <w:marRight w:val="0"/>
      <w:marTop w:val="0"/>
      <w:marBottom w:val="0"/>
      <w:divBdr>
        <w:top w:val="none" w:sz="0" w:space="0" w:color="auto"/>
        <w:left w:val="none" w:sz="0" w:space="0" w:color="auto"/>
        <w:bottom w:val="none" w:sz="0" w:space="0" w:color="auto"/>
        <w:right w:val="none" w:sz="0" w:space="0" w:color="auto"/>
      </w:divBdr>
    </w:div>
    <w:div w:id="2018606634">
      <w:bodyDiv w:val="1"/>
      <w:marLeft w:val="0"/>
      <w:marRight w:val="0"/>
      <w:marTop w:val="0"/>
      <w:marBottom w:val="0"/>
      <w:divBdr>
        <w:top w:val="none" w:sz="0" w:space="0" w:color="auto"/>
        <w:left w:val="none" w:sz="0" w:space="0" w:color="auto"/>
        <w:bottom w:val="none" w:sz="0" w:space="0" w:color="auto"/>
        <w:right w:val="none" w:sz="0" w:space="0" w:color="auto"/>
      </w:divBdr>
    </w:div>
    <w:div w:id="2022969802">
      <w:bodyDiv w:val="1"/>
      <w:marLeft w:val="0"/>
      <w:marRight w:val="0"/>
      <w:marTop w:val="0"/>
      <w:marBottom w:val="0"/>
      <w:divBdr>
        <w:top w:val="none" w:sz="0" w:space="0" w:color="auto"/>
        <w:left w:val="none" w:sz="0" w:space="0" w:color="auto"/>
        <w:bottom w:val="none" w:sz="0" w:space="0" w:color="auto"/>
        <w:right w:val="none" w:sz="0" w:space="0" w:color="auto"/>
      </w:divBdr>
    </w:div>
    <w:div w:id="2024743725">
      <w:bodyDiv w:val="1"/>
      <w:marLeft w:val="0"/>
      <w:marRight w:val="0"/>
      <w:marTop w:val="0"/>
      <w:marBottom w:val="0"/>
      <w:divBdr>
        <w:top w:val="none" w:sz="0" w:space="0" w:color="auto"/>
        <w:left w:val="none" w:sz="0" w:space="0" w:color="auto"/>
        <w:bottom w:val="none" w:sz="0" w:space="0" w:color="auto"/>
        <w:right w:val="none" w:sz="0" w:space="0" w:color="auto"/>
      </w:divBdr>
    </w:div>
    <w:div w:id="2025277900">
      <w:bodyDiv w:val="1"/>
      <w:marLeft w:val="0"/>
      <w:marRight w:val="0"/>
      <w:marTop w:val="0"/>
      <w:marBottom w:val="0"/>
      <w:divBdr>
        <w:top w:val="none" w:sz="0" w:space="0" w:color="auto"/>
        <w:left w:val="none" w:sz="0" w:space="0" w:color="auto"/>
        <w:bottom w:val="none" w:sz="0" w:space="0" w:color="auto"/>
        <w:right w:val="none" w:sz="0" w:space="0" w:color="auto"/>
      </w:divBdr>
    </w:div>
    <w:div w:id="2025743842">
      <w:bodyDiv w:val="1"/>
      <w:marLeft w:val="0"/>
      <w:marRight w:val="0"/>
      <w:marTop w:val="0"/>
      <w:marBottom w:val="0"/>
      <w:divBdr>
        <w:top w:val="none" w:sz="0" w:space="0" w:color="auto"/>
        <w:left w:val="none" w:sz="0" w:space="0" w:color="auto"/>
        <w:bottom w:val="none" w:sz="0" w:space="0" w:color="auto"/>
        <w:right w:val="none" w:sz="0" w:space="0" w:color="auto"/>
      </w:divBdr>
    </w:div>
    <w:div w:id="2028211471">
      <w:bodyDiv w:val="1"/>
      <w:marLeft w:val="0"/>
      <w:marRight w:val="0"/>
      <w:marTop w:val="0"/>
      <w:marBottom w:val="0"/>
      <w:divBdr>
        <w:top w:val="none" w:sz="0" w:space="0" w:color="auto"/>
        <w:left w:val="none" w:sz="0" w:space="0" w:color="auto"/>
        <w:bottom w:val="none" w:sz="0" w:space="0" w:color="auto"/>
        <w:right w:val="none" w:sz="0" w:space="0" w:color="auto"/>
      </w:divBdr>
    </w:div>
    <w:div w:id="2030715829">
      <w:bodyDiv w:val="1"/>
      <w:marLeft w:val="0"/>
      <w:marRight w:val="0"/>
      <w:marTop w:val="0"/>
      <w:marBottom w:val="0"/>
      <w:divBdr>
        <w:top w:val="none" w:sz="0" w:space="0" w:color="auto"/>
        <w:left w:val="none" w:sz="0" w:space="0" w:color="auto"/>
        <w:bottom w:val="none" w:sz="0" w:space="0" w:color="auto"/>
        <w:right w:val="none" w:sz="0" w:space="0" w:color="auto"/>
      </w:divBdr>
    </w:div>
    <w:div w:id="2030787927">
      <w:bodyDiv w:val="1"/>
      <w:marLeft w:val="0"/>
      <w:marRight w:val="0"/>
      <w:marTop w:val="0"/>
      <w:marBottom w:val="0"/>
      <w:divBdr>
        <w:top w:val="none" w:sz="0" w:space="0" w:color="auto"/>
        <w:left w:val="none" w:sz="0" w:space="0" w:color="auto"/>
        <w:bottom w:val="none" w:sz="0" w:space="0" w:color="auto"/>
        <w:right w:val="none" w:sz="0" w:space="0" w:color="auto"/>
      </w:divBdr>
    </w:div>
    <w:div w:id="2030914722">
      <w:bodyDiv w:val="1"/>
      <w:marLeft w:val="0"/>
      <w:marRight w:val="0"/>
      <w:marTop w:val="0"/>
      <w:marBottom w:val="0"/>
      <w:divBdr>
        <w:top w:val="none" w:sz="0" w:space="0" w:color="auto"/>
        <w:left w:val="none" w:sz="0" w:space="0" w:color="auto"/>
        <w:bottom w:val="none" w:sz="0" w:space="0" w:color="auto"/>
        <w:right w:val="none" w:sz="0" w:space="0" w:color="auto"/>
      </w:divBdr>
    </w:div>
    <w:div w:id="2031442549">
      <w:bodyDiv w:val="1"/>
      <w:marLeft w:val="0"/>
      <w:marRight w:val="0"/>
      <w:marTop w:val="0"/>
      <w:marBottom w:val="0"/>
      <w:divBdr>
        <w:top w:val="none" w:sz="0" w:space="0" w:color="auto"/>
        <w:left w:val="none" w:sz="0" w:space="0" w:color="auto"/>
        <w:bottom w:val="none" w:sz="0" w:space="0" w:color="auto"/>
        <w:right w:val="none" w:sz="0" w:space="0" w:color="auto"/>
      </w:divBdr>
    </w:div>
    <w:div w:id="2032954128">
      <w:bodyDiv w:val="1"/>
      <w:marLeft w:val="0"/>
      <w:marRight w:val="0"/>
      <w:marTop w:val="0"/>
      <w:marBottom w:val="0"/>
      <w:divBdr>
        <w:top w:val="none" w:sz="0" w:space="0" w:color="auto"/>
        <w:left w:val="none" w:sz="0" w:space="0" w:color="auto"/>
        <w:bottom w:val="none" w:sz="0" w:space="0" w:color="auto"/>
        <w:right w:val="none" w:sz="0" w:space="0" w:color="auto"/>
      </w:divBdr>
    </w:div>
    <w:div w:id="2033334023">
      <w:bodyDiv w:val="1"/>
      <w:marLeft w:val="0"/>
      <w:marRight w:val="0"/>
      <w:marTop w:val="0"/>
      <w:marBottom w:val="0"/>
      <w:divBdr>
        <w:top w:val="none" w:sz="0" w:space="0" w:color="auto"/>
        <w:left w:val="none" w:sz="0" w:space="0" w:color="auto"/>
        <w:bottom w:val="none" w:sz="0" w:space="0" w:color="auto"/>
        <w:right w:val="none" w:sz="0" w:space="0" w:color="auto"/>
      </w:divBdr>
    </w:div>
    <w:div w:id="2033723942">
      <w:bodyDiv w:val="1"/>
      <w:marLeft w:val="0"/>
      <w:marRight w:val="0"/>
      <w:marTop w:val="0"/>
      <w:marBottom w:val="0"/>
      <w:divBdr>
        <w:top w:val="none" w:sz="0" w:space="0" w:color="auto"/>
        <w:left w:val="none" w:sz="0" w:space="0" w:color="auto"/>
        <w:bottom w:val="none" w:sz="0" w:space="0" w:color="auto"/>
        <w:right w:val="none" w:sz="0" w:space="0" w:color="auto"/>
      </w:divBdr>
    </w:div>
    <w:div w:id="2033803388">
      <w:bodyDiv w:val="1"/>
      <w:marLeft w:val="0"/>
      <w:marRight w:val="0"/>
      <w:marTop w:val="0"/>
      <w:marBottom w:val="0"/>
      <w:divBdr>
        <w:top w:val="none" w:sz="0" w:space="0" w:color="auto"/>
        <w:left w:val="none" w:sz="0" w:space="0" w:color="auto"/>
        <w:bottom w:val="none" w:sz="0" w:space="0" w:color="auto"/>
        <w:right w:val="none" w:sz="0" w:space="0" w:color="auto"/>
      </w:divBdr>
    </w:div>
    <w:div w:id="2034185391">
      <w:bodyDiv w:val="1"/>
      <w:marLeft w:val="0"/>
      <w:marRight w:val="0"/>
      <w:marTop w:val="0"/>
      <w:marBottom w:val="0"/>
      <w:divBdr>
        <w:top w:val="none" w:sz="0" w:space="0" w:color="auto"/>
        <w:left w:val="none" w:sz="0" w:space="0" w:color="auto"/>
        <w:bottom w:val="none" w:sz="0" w:space="0" w:color="auto"/>
        <w:right w:val="none" w:sz="0" w:space="0" w:color="auto"/>
      </w:divBdr>
    </w:div>
    <w:div w:id="2034450849">
      <w:bodyDiv w:val="1"/>
      <w:marLeft w:val="0"/>
      <w:marRight w:val="0"/>
      <w:marTop w:val="0"/>
      <w:marBottom w:val="0"/>
      <w:divBdr>
        <w:top w:val="none" w:sz="0" w:space="0" w:color="auto"/>
        <w:left w:val="none" w:sz="0" w:space="0" w:color="auto"/>
        <w:bottom w:val="none" w:sz="0" w:space="0" w:color="auto"/>
        <w:right w:val="none" w:sz="0" w:space="0" w:color="auto"/>
      </w:divBdr>
    </w:div>
    <w:div w:id="2034644556">
      <w:bodyDiv w:val="1"/>
      <w:marLeft w:val="0"/>
      <w:marRight w:val="0"/>
      <w:marTop w:val="0"/>
      <w:marBottom w:val="0"/>
      <w:divBdr>
        <w:top w:val="none" w:sz="0" w:space="0" w:color="auto"/>
        <w:left w:val="none" w:sz="0" w:space="0" w:color="auto"/>
        <w:bottom w:val="none" w:sz="0" w:space="0" w:color="auto"/>
        <w:right w:val="none" w:sz="0" w:space="0" w:color="auto"/>
      </w:divBdr>
    </w:div>
    <w:div w:id="2035382677">
      <w:bodyDiv w:val="1"/>
      <w:marLeft w:val="0"/>
      <w:marRight w:val="0"/>
      <w:marTop w:val="0"/>
      <w:marBottom w:val="0"/>
      <w:divBdr>
        <w:top w:val="none" w:sz="0" w:space="0" w:color="auto"/>
        <w:left w:val="none" w:sz="0" w:space="0" w:color="auto"/>
        <w:bottom w:val="none" w:sz="0" w:space="0" w:color="auto"/>
        <w:right w:val="none" w:sz="0" w:space="0" w:color="auto"/>
      </w:divBdr>
    </w:div>
    <w:div w:id="2035424531">
      <w:bodyDiv w:val="1"/>
      <w:marLeft w:val="0"/>
      <w:marRight w:val="0"/>
      <w:marTop w:val="0"/>
      <w:marBottom w:val="0"/>
      <w:divBdr>
        <w:top w:val="none" w:sz="0" w:space="0" w:color="auto"/>
        <w:left w:val="none" w:sz="0" w:space="0" w:color="auto"/>
        <w:bottom w:val="none" w:sz="0" w:space="0" w:color="auto"/>
        <w:right w:val="none" w:sz="0" w:space="0" w:color="auto"/>
      </w:divBdr>
    </w:div>
    <w:div w:id="2036692952">
      <w:bodyDiv w:val="1"/>
      <w:marLeft w:val="0"/>
      <w:marRight w:val="0"/>
      <w:marTop w:val="0"/>
      <w:marBottom w:val="0"/>
      <w:divBdr>
        <w:top w:val="none" w:sz="0" w:space="0" w:color="auto"/>
        <w:left w:val="none" w:sz="0" w:space="0" w:color="auto"/>
        <w:bottom w:val="none" w:sz="0" w:space="0" w:color="auto"/>
        <w:right w:val="none" w:sz="0" w:space="0" w:color="auto"/>
      </w:divBdr>
    </w:div>
    <w:div w:id="2038383513">
      <w:bodyDiv w:val="1"/>
      <w:marLeft w:val="0"/>
      <w:marRight w:val="0"/>
      <w:marTop w:val="0"/>
      <w:marBottom w:val="0"/>
      <w:divBdr>
        <w:top w:val="none" w:sz="0" w:space="0" w:color="auto"/>
        <w:left w:val="none" w:sz="0" w:space="0" w:color="auto"/>
        <w:bottom w:val="none" w:sz="0" w:space="0" w:color="auto"/>
        <w:right w:val="none" w:sz="0" w:space="0" w:color="auto"/>
      </w:divBdr>
    </w:div>
    <w:div w:id="2038774774">
      <w:bodyDiv w:val="1"/>
      <w:marLeft w:val="0"/>
      <w:marRight w:val="0"/>
      <w:marTop w:val="0"/>
      <w:marBottom w:val="0"/>
      <w:divBdr>
        <w:top w:val="none" w:sz="0" w:space="0" w:color="auto"/>
        <w:left w:val="none" w:sz="0" w:space="0" w:color="auto"/>
        <w:bottom w:val="none" w:sz="0" w:space="0" w:color="auto"/>
        <w:right w:val="none" w:sz="0" w:space="0" w:color="auto"/>
      </w:divBdr>
    </w:div>
    <w:div w:id="2039547673">
      <w:bodyDiv w:val="1"/>
      <w:marLeft w:val="0"/>
      <w:marRight w:val="0"/>
      <w:marTop w:val="0"/>
      <w:marBottom w:val="0"/>
      <w:divBdr>
        <w:top w:val="none" w:sz="0" w:space="0" w:color="auto"/>
        <w:left w:val="none" w:sz="0" w:space="0" w:color="auto"/>
        <w:bottom w:val="none" w:sz="0" w:space="0" w:color="auto"/>
        <w:right w:val="none" w:sz="0" w:space="0" w:color="auto"/>
      </w:divBdr>
    </w:div>
    <w:div w:id="2040928099">
      <w:bodyDiv w:val="1"/>
      <w:marLeft w:val="0"/>
      <w:marRight w:val="0"/>
      <w:marTop w:val="0"/>
      <w:marBottom w:val="0"/>
      <w:divBdr>
        <w:top w:val="none" w:sz="0" w:space="0" w:color="auto"/>
        <w:left w:val="none" w:sz="0" w:space="0" w:color="auto"/>
        <w:bottom w:val="none" w:sz="0" w:space="0" w:color="auto"/>
        <w:right w:val="none" w:sz="0" w:space="0" w:color="auto"/>
      </w:divBdr>
    </w:div>
    <w:div w:id="2044476213">
      <w:bodyDiv w:val="1"/>
      <w:marLeft w:val="0"/>
      <w:marRight w:val="0"/>
      <w:marTop w:val="0"/>
      <w:marBottom w:val="0"/>
      <w:divBdr>
        <w:top w:val="none" w:sz="0" w:space="0" w:color="auto"/>
        <w:left w:val="none" w:sz="0" w:space="0" w:color="auto"/>
        <w:bottom w:val="none" w:sz="0" w:space="0" w:color="auto"/>
        <w:right w:val="none" w:sz="0" w:space="0" w:color="auto"/>
      </w:divBdr>
    </w:div>
    <w:div w:id="2044555461">
      <w:bodyDiv w:val="1"/>
      <w:marLeft w:val="0"/>
      <w:marRight w:val="0"/>
      <w:marTop w:val="0"/>
      <w:marBottom w:val="0"/>
      <w:divBdr>
        <w:top w:val="none" w:sz="0" w:space="0" w:color="auto"/>
        <w:left w:val="none" w:sz="0" w:space="0" w:color="auto"/>
        <w:bottom w:val="none" w:sz="0" w:space="0" w:color="auto"/>
        <w:right w:val="none" w:sz="0" w:space="0" w:color="auto"/>
      </w:divBdr>
    </w:div>
    <w:div w:id="2044860096">
      <w:bodyDiv w:val="1"/>
      <w:marLeft w:val="0"/>
      <w:marRight w:val="0"/>
      <w:marTop w:val="0"/>
      <w:marBottom w:val="0"/>
      <w:divBdr>
        <w:top w:val="none" w:sz="0" w:space="0" w:color="auto"/>
        <w:left w:val="none" w:sz="0" w:space="0" w:color="auto"/>
        <w:bottom w:val="none" w:sz="0" w:space="0" w:color="auto"/>
        <w:right w:val="none" w:sz="0" w:space="0" w:color="auto"/>
      </w:divBdr>
    </w:div>
    <w:div w:id="2046173043">
      <w:bodyDiv w:val="1"/>
      <w:marLeft w:val="0"/>
      <w:marRight w:val="0"/>
      <w:marTop w:val="0"/>
      <w:marBottom w:val="0"/>
      <w:divBdr>
        <w:top w:val="none" w:sz="0" w:space="0" w:color="auto"/>
        <w:left w:val="none" w:sz="0" w:space="0" w:color="auto"/>
        <w:bottom w:val="none" w:sz="0" w:space="0" w:color="auto"/>
        <w:right w:val="none" w:sz="0" w:space="0" w:color="auto"/>
      </w:divBdr>
    </w:div>
    <w:div w:id="2048408002">
      <w:bodyDiv w:val="1"/>
      <w:marLeft w:val="0"/>
      <w:marRight w:val="0"/>
      <w:marTop w:val="0"/>
      <w:marBottom w:val="0"/>
      <w:divBdr>
        <w:top w:val="none" w:sz="0" w:space="0" w:color="auto"/>
        <w:left w:val="none" w:sz="0" w:space="0" w:color="auto"/>
        <w:bottom w:val="none" w:sz="0" w:space="0" w:color="auto"/>
        <w:right w:val="none" w:sz="0" w:space="0" w:color="auto"/>
      </w:divBdr>
    </w:div>
    <w:div w:id="2048408336">
      <w:bodyDiv w:val="1"/>
      <w:marLeft w:val="0"/>
      <w:marRight w:val="0"/>
      <w:marTop w:val="0"/>
      <w:marBottom w:val="0"/>
      <w:divBdr>
        <w:top w:val="none" w:sz="0" w:space="0" w:color="auto"/>
        <w:left w:val="none" w:sz="0" w:space="0" w:color="auto"/>
        <w:bottom w:val="none" w:sz="0" w:space="0" w:color="auto"/>
        <w:right w:val="none" w:sz="0" w:space="0" w:color="auto"/>
      </w:divBdr>
    </w:div>
    <w:div w:id="2048479517">
      <w:bodyDiv w:val="1"/>
      <w:marLeft w:val="0"/>
      <w:marRight w:val="0"/>
      <w:marTop w:val="0"/>
      <w:marBottom w:val="0"/>
      <w:divBdr>
        <w:top w:val="none" w:sz="0" w:space="0" w:color="auto"/>
        <w:left w:val="none" w:sz="0" w:space="0" w:color="auto"/>
        <w:bottom w:val="none" w:sz="0" w:space="0" w:color="auto"/>
        <w:right w:val="none" w:sz="0" w:space="0" w:color="auto"/>
      </w:divBdr>
    </w:div>
    <w:div w:id="2049137941">
      <w:bodyDiv w:val="1"/>
      <w:marLeft w:val="0"/>
      <w:marRight w:val="0"/>
      <w:marTop w:val="0"/>
      <w:marBottom w:val="0"/>
      <w:divBdr>
        <w:top w:val="none" w:sz="0" w:space="0" w:color="auto"/>
        <w:left w:val="none" w:sz="0" w:space="0" w:color="auto"/>
        <w:bottom w:val="none" w:sz="0" w:space="0" w:color="auto"/>
        <w:right w:val="none" w:sz="0" w:space="0" w:color="auto"/>
      </w:divBdr>
    </w:div>
    <w:div w:id="2051611868">
      <w:bodyDiv w:val="1"/>
      <w:marLeft w:val="0"/>
      <w:marRight w:val="0"/>
      <w:marTop w:val="0"/>
      <w:marBottom w:val="0"/>
      <w:divBdr>
        <w:top w:val="none" w:sz="0" w:space="0" w:color="auto"/>
        <w:left w:val="none" w:sz="0" w:space="0" w:color="auto"/>
        <w:bottom w:val="none" w:sz="0" w:space="0" w:color="auto"/>
        <w:right w:val="none" w:sz="0" w:space="0" w:color="auto"/>
      </w:divBdr>
    </w:div>
    <w:div w:id="2051612942">
      <w:bodyDiv w:val="1"/>
      <w:marLeft w:val="0"/>
      <w:marRight w:val="0"/>
      <w:marTop w:val="0"/>
      <w:marBottom w:val="0"/>
      <w:divBdr>
        <w:top w:val="none" w:sz="0" w:space="0" w:color="auto"/>
        <w:left w:val="none" w:sz="0" w:space="0" w:color="auto"/>
        <w:bottom w:val="none" w:sz="0" w:space="0" w:color="auto"/>
        <w:right w:val="none" w:sz="0" w:space="0" w:color="auto"/>
      </w:divBdr>
    </w:div>
    <w:div w:id="2052220593">
      <w:bodyDiv w:val="1"/>
      <w:marLeft w:val="0"/>
      <w:marRight w:val="0"/>
      <w:marTop w:val="0"/>
      <w:marBottom w:val="0"/>
      <w:divBdr>
        <w:top w:val="none" w:sz="0" w:space="0" w:color="auto"/>
        <w:left w:val="none" w:sz="0" w:space="0" w:color="auto"/>
        <w:bottom w:val="none" w:sz="0" w:space="0" w:color="auto"/>
        <w:right w:val="none" w:sz="0" w:space="0" w:color="auto"/>
      </w:divBdr>
    </w:div>
    <w:div w:id="2052536176">
      <w:bodyDiv w:val="1"/>
      <w:marLeft w:val="0"/>
      <w:marRight w:val="0"/>
      <w:marTop w:val="0"/>
      <w:marBottom w:val="0"/>
      <w:divBdr>
        <w:top w:val="none" w:sz="0" w:space="0" w:color="auto"/>
        <w:left w:val="none" w:sz="0" w:space="0" w:color="auto"/>
        <w:bottom w:val="none" w:sz="0" w:space="0" w:color="auto"/>
        <w:right w:val="none" w:sz="0" w:space="0" w:color="auto"/>
      </w:divBdr>
    </w:div>
    <w:div w:id="2054379811">
      <w:bodyDiv w:val="1"/>
      <w:marLeft w:val="0"/>
      <w:marRight w:val="0"/>
      <w:marTop w:val="0"/>
      <w:marBottom w:val="0"/>
      <w:divBdr>
        <w:top w:val="none" w:sz="0" w:space="0" w:color="auto"/>
        <w:left w:val="none" w:sz="0" w:space="0" w:color="auto"/>
        <w:bottom w:val="none" w:sz="0" w:space="0" w:color="auto"/>
        <w:right w:val="none" w:sz="0" w:space="0" w:color="auto"/>
      </w:divBdr>
    </w:div>
    <w:div w:id="2054572030">
      <w:bodyDiv w:val="1"/>
      <w:marLeft w:val="0"/>
      <w:marRight w:val="0"/>
      <w:marTop w:val="0"/>
      <w:marBottom w:val="0"/>
      <w:divBdr>
        <w:top w:val="none" w:sz="0" w:space="0" w:color="auto"/>
        <w:left w:val="none" w:sz="0" w:space="0" w:color="auto"/>
        <w:bottom w:val="none" w:sz="0" w:space="0" w:color="auto"/>
        <w:right w:val="none" w:sz="0" w:space="0" w:color="auto"/>
      </w:divBdr>
    </w:div>
    <w:div w:id="2054649480">
      <w:bodyDiv w:val="1"/>
      <w:marLeft w:val="0"/>
      <w:marRight w:val="0"/>
      <w:marTop w:val="0"/>
      <w:marBottom w:val="0"/>
      <w:divBdr>
        <w:top w:val="none" w:sz="0" w:space="0" w:color="auto"/>
        <w:left w:val="none" w:sz="0" w:space="0" w:color="auto"/>
        <w:bottom w:val="none" w:sz="0" w:space="0" w:color="auto"/>
        <w:right w:val="none" w:sz="0" w:space="0" w:color="auto"/>
      </w:divBdr>
    </w:div>
    <w:div w:id="2054957839">
      <w:bodyDiv w:val="1"/>
      <w:marLeft w:val="0"/>
      <w:marRight w:val="0"/>
      <w:marTop w:val="0"/>
      <w:marBottom w:val="0"/>
      <w:divBdr>
        <w:top w:val="none" w:sz="0" w:space="0" w:color="auto"/>
        <w:left w:val="none" w:sz="0" w:space="0" w:color="auto"/>
        <w:bottom w:val="none" w:sz="0" w:space="0" w:color="auto"/>
        <w:right w:val="none" w:sz="0" w:space="0" w:color="auto"/>
      </w:divBdr>
    </w:div>
    <w:div w:id="2057049543">
      <w:bodyDiv w:val="1"/>
      <w:marLeft w:val="0"/>
      <w:marRight w:val="0"/>
      <w:marTop w:val="0"/>
      <w:marBottom w:val="0"/>
      <w:divBdr>
        <w:top w:val="none" w:sz="0" w:space="0" w:color="auto"/>
        <w:left w:val="none" w:sz="0" w:space="0" w:color="auto"/>
        <w:bottom w:val="none" w:sz="0" w:space="0" w:color="auto"/>
        <w:right w:val="none" w:sz="0" w:space="0" w:color="auto"/>
      </w:divBdr>
    </w:div>
    <w:div w:id="2057729477">
      <w:bodyDiv w:val="1"/>
      <w:marLeft w:val="0"/>
      <w:marRight w:val="0"/>
      <w:marTop w:val="0"/>
      <w:marBottom w:val="0"/>
      <w:divBdr>
        <w:top w:val="none" w:sz="0" w:space="0" w:color="auto"/>
        <w:left w:val="none" w:sz="0" w:space="0" w:color="auto"/>
        <w:bottom w:val="none" w:sz="0" w:space="0" w:color="auto"/>
        <w:right w:val="none" w:sz="0" w:space="0" w:color="auto"/>
      </w:divBdr>
    </w:div>
    <w:div w:id="2058503606">
      <w:bodyDiv w:val="1"/>
      <w:marLeft w:val="0"/>
      <w:marRight w:val="0"/>
      <w:marTop w:val="0"/>
      <w:marBottom w:val="0"/>
      <w:divBdr>
        <w:top w:val="none" w:sz="0" w:space="0" w:color="auto"/>
        <w:left w:val="none" w:sz="0" w:space="0" w:color="auto"/>
        <w:bottom w:val="none" w:sz="0" w:space="0" w:color="auto"/>
        <w:right w:val="none" w:sz="0" w:space="0" w:color="auto"/>
      </w:divBdr>
    </w:div>
    <w:div w:id="2058775336">
      <w:bodyDiv w:val="1"/>
      <w:marLeft w:val="0"/>
      <w:marRight w:val="0"/>
      <w:marTop w:val="0"/>
      <w:marBottom w:val="0"/>
      <w:divBdr>
        <w:top w:val="none" w:sz="0" w:space="0" w:color="auto"/>
        <w:left w:val="none" w:sz="0" w:space="0" w:color="auto"/>
        <w:bottom w:val="none" w:sz="0" w:space="0" w:color="auto"/>
        <w:right w:val="none" w:sz="0" w:space="0" w:color="auto"/>
      </w:divBdr>
    </w:div>
    <w:div w:id="2059889857">
      <w:bodyDiv w:val="1"/>
      <w:marLeft w:val="0"/>
      <w:marRight w:val="0"/>
      <w:marTop w:val="0"/>
      <w:marBottom w:val="0"/>
      <w:divBdr>
        <w:top w:val="none" w:sz="0" w:space="0" w:color="auto"/>
        <w:left w:val="none" w:sz="0" w:space="0" w:color="auto"/>
        <w:bottom w:val="none" w:sz="0" w:space="0" w:color="auto"/>
        <w:right w:val="none" w:sz="0" w:space="0" w:color="auto"/>
      </w:divBdr>
    </w:div>
    <w:div w:id="2060323465">
      <w:bodyDiv w:val="1"/>
      <w:marLeft w:val="0"/>
      <w:marRight w:val="0"/>
      <w:marTop w:val="0"/>
      <w:marBottom w:val="0"/>
      <w:divBdr>
        <w:top w:val="none" w:sz="0" w:space="0" w:color="auto"/>
        <w:left w:val="none" w:sz="0" w:space="0" w:color="auto"/>
        <w:bottom w:val="none" w:sz="0" w:space="0" w:color="auto"/>
        <w:right w:val="none" w:sz="0" w:space="0" w:color="auto"/>
      </w:divBdr>
    </w:div>
    <w:div w:id="2061126630">
      <w:bodyDiv w:val="1"/>
      <w:marLeft w:val="0"/>
      <w:marRight w:val="0"/>
      <w:marTop w:val="0"/>
      <w:marBottom w:val="0"/>
      <w:divBdr>
        <w:top w:val="none" w:sz="0" w:space="0" w:color="auto"/>
        <w:left w:val="none" w:sz="0" w:space="0" w:color="auto"/>
        <w:bottom w:val="none" w:sz="0" w:space="0" w:color="auto"/>
        <w:right w:val="none" w:sz="0" w:space="0" w:color="auto"/>
      </w:divBdr>
    </w:div>
    <w:div w:id="2061174799">
      <w:bodyDiv w:val="1"/>
      <w:marLeft w:val="0"/>
      <w:marRight w:val="0"/>
      <w:marTop w:val="0"/>
      <w:marBottom w:val="0"/>
      <w:divBdr>
        <w:top w:val="none" w:sz="0" w:space="0" w:color="auto"/>
        <w:left w:val="none" w:sz="0" w:space="0" w:color="auto"/>
        <w:bottom w:val="none" w:sz="0" w:space="0" w:color="auto"/>
        <w:right w:val="none" w:sz="0" w:space="0" w:color="auto"/>
      </w:divBdr>
    </w:div>
    <w:div w:id="2061587676">
      <w:bodyDiv w:val="1"/>
      <w:marLeft w:val="0"/>
      <w:marRight w:val="0"/>
      <w:marTop w:val="0"/>
      <w:marBottom w:val="0"/>
      <w:divBdr>
        <w:top w:val="none" w:sz="0" w:space="0" w:color="auto"/>
        <w:left w:val="none" w:sz="0" w:space="0" w:color="auto"/>
        <w:bottom w:val="none" w:sz="0" w:space="0" w:color="auto"/>
        <w:right w:val="none" w:sz="0" w:space="0" w:color="auto"/>
      </w:divBdr>
    </w:div>
    <w:div w:id="2061594505">
      <w:bodyDiv w:val="1"/>
      <w:marLeft w:val="0"/>
      <w:marRight w:val="0"/>
      <w:marTop w:val="0"/>
      <w:marBottom w:val="0"/>
      <w:divBdr>
        <w:top w:val="none" w:sz="0" w:space="0" w:color="auto"/>
        <w:left w:val="none" w:sz="0" w:space="0" w:color="auto"/>
        <w:bottom w:val="none" w:sz="0" w:space="0" w:color="auto"/>
        <w:right w:val="none" w:sz="0" w:space="0" w:color="auto"/>
      </w:divBdr>
    </w:div>
    <w:div w:id="2061636457">
      <w:bodyDiv w:val="1"/>
      <w:marLeft w:val="0"/>
      <w:marRight w:val="0"/>
      <w:marTop w:val="0"/>
      <w:marBottom w:val="0"/>
      <w:divBdr>
        <w:top w:val="none" w:sz="0" w:space="0" w:color="auto"/>
        <w:left w:val="none" w:sz="0" w:space="0" w:color="auto"/>
        <w:bottom w:val="none" w:sz="0" w:space="0" w:color="auto"/>
        <w:right w:val="none" w:sz="0" w:space="0" w:color="auto"/>
      </w:divBdr>
    </w:div>
    <w:div w:id="2061712274">
      <w:bodyDiv w:val="1"/>
      <w:marLeft w:val="0"/>
      <w:marRight w:val="0"/>
      <w:marTop w:val="0"/>
      <w:marBottom w:val="0"/>
      <w:divBdr>
        <w:top w:val="none" w:sz="0" w:space="0" w:color="auto"/>
        <w:left w:val="none" w:sz="0" w:space="0" w:color="auto"/>
        <w:bottom w:val="none" w:sz="0" w:space="0" w:color="auto"/>
        <w:right w:val="none" w:sz="0" w:space="0" w:color="auto"/>
      </w:divBdr>
    </w:div>
    <w:div w:id="2062627819">
      <w:bodyDiv w:val="1"/>
      <w:marLeft w:val="0"/>
      <w:marRight w:val="0"/>
      <w:marTop w:val="0"/>
      <w:marBottom w:val="0"/>
      <w:divBdr>
        <w:top w:val="none" w:sz="0" w:space="0" w:color="auto"/>
        <w:left w:val="none" w:sz="0" w:space="0" w:color="auto"/>
        <w:bottom w:val="none" w:sz="0" w:space="0" w:color="auto"/>
        <w:right w:val="none" w:sz="0" w:space="0" w:color="auto"/>
      </w:divBdr>
    </w:div>
    <w:div w:id="2065180746">
      <w:bodyDiv w:val="1"/>
      <w:marLeft w:val="0"/>
      <w:marRight w:val="0"/>
      <w:marTop w:val="0"/>
      <w:marBottom w:val="0"/>
      <w:divBdr>
        <w:top w:val="none" w:sz="0" w:space="0" w:color="auto"/>
        <w:left w:val="none" w:sz="0" w:space="0" w:color="auto"/>
        <w:bottom w:val="none" w:sz="0" w:space="0" w:color="auto"/>
        <w:right w:val="none" w:sz="0" w:space="0" w:color="auto"/>
      </w:divBdr>
    </w:div>
    <w:div w:id="2065181917">
      <w:bodyDiv w:val="1"/>
      <w:marLeft w:val="0"/>
      <w:marRight w:val="0"/>
      <w:marTop w:val="0"/>
      <w:marBottom w:val="0"/>
      <w:divBdr>
        <w:top w:val="none" w:sz="0" w:space="0" w:color="auto"/>
        <w:left w:val="none" w:sz="0" w:space="0" w:color="auto"/>
        <w:bottom w:val="none" w:sz="0" w:space="0" w:color="auto"/>
        <w:right w:val="none" w:sz="0" w:space="0" w:color="auto"/>
      </w:divBdr>
    </w:div>
    <w:div w:id="2065786857">
      <w:bodyDiv w:val="1"/>
      <w:marLeft w:val="0"/>
      <w:marRight w:val="0"/>
      <w:marTop w:val="0"/>
      <w:marBottom w:val="0"/>
      <w:divBdr>
        <w:top w:val="none" w:sz="0" w:space="0" w:color="auto"/>
        <w:left w:val="none" w:sz="0" w:space="0" w:color="auto"/>
        <w:bottom w:val="none" w:sz="0" w:space="0" w:color="auto"/>
        <w:right w:val="none" w:sz="0" w:space="0" w:color="auto"/>
      </w:divBdr>
    </w:div>
    <w:div w:id="2065903765">
      <w:bodyDiv w:val="1"/>
      <w:marLeft w:val="0"/>
      <w:marRight w:val="0"/>
      <w:marTop w:val="0"/>
      <w:marBottom w:val="0"/>
      <w:divBdr>
        <w:top w:val="none" w:sz="0" w:space="0" w:color="auto"/>
        <w:left w:val="none" w:sz="0" w:space="0" w:color="auto"/>
        <w:bottom w:val="none" w:sz="0" w:space="0" w:color="auto"/>
        <w:right w:val="none" w:sz="0" w:space="0" w:color="auto"/>
      </w:divBdr>
    </w:div>
    <w:div w:id="2066679879">
      <w:bodyDiv w:val="1"/>
      <w:marLeft w:val="0"/>
      <w:marRight w:val="0"/>
      <w:marTop w:val="0"/>
      <w:marBottom w:val="0"/>
      <w:divBdr>
        <w:top w:val="none" w:sz="0" w:space="0" w:color="auto"/>
        <w:left w:val="none" w:sz="0" w:space="0" w:color="auto"/>
        <w:bottom w:val="none" w:sz="0" w:space="0" w:color="auto"/>
        <w:right w:val="none" w:sz="0" w:space="0" w:color="auto"/>
      </w:divBdr>
    </w:div>
    <w:div w:id="2066952238">
      <w:bodyDiv w:val="1"/>
      <w:marLeft w:val="0"/>
      <w:marRight w:val="0"/>
      <w:marTop w:val="0"/>
      <w:marBottom w:val="0"/>
      <w:divBdr>
        <w:top w:val="none" w:sz="0" w:space="0" w:color="auto"/>
        <w:left w:val="none" w:sz="0" w:space="0" w:color="auto"/>
        <w:bottom w:val="none" w:sz="0" w:space="0" w:color="auto"/>
        <w:right w:val="none" w:sz="0" w:space="0" w:color="auto"/>
      </w:divBdr>
    </w:div>
    <w:div w:id="2067754949">
      <w:bodyDiv w:val="1"/>
      <w:marLeft w:val="0"/>
      <w:marRight w:val="0"/>
      <w:marTop w:val="0"/>
      <w:marBottom w:val="0"/>
      <w:divBdr>
        <w:top w:val="none" w:sz="0" w:space="0" w:color="auto"/>
        <w:left w:val="none" w:sz="0" w:space="0" w:color="auto"/>
        <w:bottom w:val="none" w:sz="0" w:space="0" w:color="auto"/>
        <w:right w:val="none" w:sz="0" w:space="0" w:color="auto"/>
      </w:divBdr>
    </w:div>
    <w:div w:id="2069108612">
      <w:bodyDiv w:val="1"/>
      <w:marLeft w:val="0"/>
      <w:marRight w:val="0"/>
      <w:marTop w:val="0"/>
      <w:marBottom w:val="0"/>
      <w:divBdr>
        <w:top w:val="none" w:sz="0" w:space="0" w:color="auto"/>
        <w:left w:val="none" w:sz="0" w:space="0" w:color="auto"/>
        <w:bottom w:val="none" w:sz="0" w:space="0" w:color="auto"/>
        <w:right w:val="none" w:sz="0" w:space="0" w:color="auto"/>
      </w:divBdr>
    </w:div>
    <w:div w:id="2069692936">
      <w:bodyDiv w:val="1"/>
      <w:marLeft w:val="0"/>
      <w:marRight w:val="0"/>
      <w:marTop w:val="0"/>
      <w:marBottom w:val="0"/>
      <w:divBdr>
        <w:top w:val="none" w:sz="0" w:space="0" w:color="auto"/>
        <w:left w:val="none" w:sz="0" w:space="0" w:color="auto"/>
        <w:bottom w:val="none" w:sz="0" w:space="0" w:color="auto"/>
        <w:right w:val="none" w:sz="0" w:space="0" w:color="auto"/>
      </w:divBdr>
    </w:div>
    <w:div w:id="2069769010">
      <w:bodyDiv w:val="1"/>
      <w:marLeft w:val="0"/>
      <w:marRight w:val="0"/>
      <w:marTop w:val="0"/>
      <w:marBottom w:val="0"/>
      <w:divBdr>
        <w:top w:val="none" w:sz="0" w:space="0" w:color="auto"/>
        <w:left w:val="none" w:sz="0" w:space="0" w:color="auto"/>
        <w:bottom w:val="none" w:sz="0" w:space="0" w:color="auto"/>
        <w:right w:val="none" w:sz="0" w:space="0" w:color="auto"/>
      </w:divBdr>
    </w:div>
    <w:div w:id="2069839346">
      <w:bodyDiv w:val="1"/>
      <w:marLeft w:val="0"/>
      <w:marRight w:val="0"/>
      <w:marTop w:val="0"/>
      <w:marBottom w:val="0"/>
      <w:divBdr>
        <w:top w:val="none" w:sz="0" w:space="0" w:color="auto"/>
        <w:left w:val="none" w:sz="0" w:space="0" w:color="auto"/>
        <w:bottom w:val="none" w:sz="0" w:space="0" w:color="auto"/>
        <w:right w:val="none" w:sz="0" w:space="0" w:color="auto"/>
      </w:divBdr>
    </w:div>
    <w:div w:id="2071230226">
      <w:bodyDiv w:val="1"/>
      <w:marLeft w:val="0"/>
      <w:marRight w:val="0"/>
      <w:marTop w:val="0"/>
      <w:marBottom w:val="0"/>
      <w:divBdr>
        <w:top w:val="none" w:sz="0" w:space="0" w:color="auto"/>
        <w:left w:val="none" w:sz="0" w:space="0" w:color="auto"/>
        <w:bottom w:val="none" w:sz="0" w:space="0" w:color="auto"/>
        <w:right w:val="none" w:sz="0" w:space="0" w:color="auto"/>
      </w:divBdr>
    </w:div>
    <w:div w:id="2072922959">
      <w:bodyDiv w:val="1"/>
      <w:marLeft w:val="0"/>
      <w:marRight w:val="0"/>
      <w:marTop w:val="0"/>
      <w:marBottom w:val="0"/>
      <w:divBdr>
        <w:top w:val="none" w:sz="0" w:space="0" w:color="auto"/>
        <w:left w:val="none" w:sz="0" w:space="0" w:color="auto"/>
        <w:bottom w:val="none" w:sz="0" w:space="0" w:color="auto"/>
        <w:right w:val="none" w:sz="0" w:space="0" w:color="auto"/>
      </w:divBdr>
    </w:div>
    <w:div w:id="2074428206">
      <w:bodyDiv w:val="1"/>
      <w:marLeft w:val="0"/>
      <w:marRight w:val="0"/>
      <w:marTop w:val="0"/>
      <w:marBottom w:val="0"/>
      <w:divBdr>
        <w:top w:val="none" w:sz="0" w:space="0" w:color="auto"/>
        <w:left w:val="none" w:sz="0" w:space="0" w:color="auto"/>
        <w:bottom w:val="none" w:sz="0" w:space="0" w:color="auto"/>
        <w:right w:val="none" w:sz="0" w:space="0" w:color="auto"/>
      </w:divBdr>
    </w:div>
    <w:div w:id="2075425318">
      <w:bodyDiv w:val="1"/>
      <w:marLeft w:val="0"/>
      <w:marRight w:val="0"/>
      <w:marTop w:val="0"/>
      <w:marBottom w:val="0"/>
      <w:divBdr>
        <w:top w:val="none" w:sz="0" w:space="0" w:color="auto"/>
        <w:left w:val="none" w:sz="0" w:space="0" w:color="auto"/>
        <w:bottom w:val="none" w:sz="0" w:space="0" w:color="auto"/>
        <w:right w:val="none" w:sz="0" w:space="0" w:color="auto"/>
      </w:divBdr>
    </w:div>
    <w:div w:id="2077434099">
      <w:bodyDiv w:val="1"/>
      <w:marLeft w:val="0"/>
      <w:marRight w:val="0"/>
      <w:marTop w:val="0"/>
      <w:marBottom w:val="0"/>
      <w:divBdr>
        <w:top w:val="none" w:sz="0" w:space="0" w:color="auto"/>
        <w:left w:val="none" w:sz="0" w:space="0" w:color="auto"/>
        <w:bottom w:val="none" w:sz="0" w:space="0" w:color="auto"/>
        <w:right w:val="none" w:sz="0" w:space="0" w:color="auto"/>
      </w:divBdr>
    </w:div>
    <w:div w:id="2077774660">
      <w:bodyDiv w:val="1"/>
      <w:marLeft w:val="0"/>
      <w:marRight w:val="0"/>
      <w:marTop w:val="0"/>
      <w:marBottom w:val="0"/>
      <w:divBdr>
        <w:top w:val="none" w:sz="0" w:space="0" w:color="auto"/>
        <w:left w:val="none" w:sz="0" w:space="0" w:color="auto"/>
        <w:bottom w:val="none" w:sz="0" w:space="0" w:color="auto"/>
        <w:right w:val="none" w:sz="0" w:space="0" w:color="auto"/>
      </w:divBdr>
    </w:div>
    <w:div w:id="2078700623">
      <w:bodyDiv w:val="1"/>
      <w:marLeft w:val="0"/>
      <w:marRight w:val="0"/>
      <w:marTop w:val="0"/>
      <w:marBottom w:val="0"/>
      <w:divBdr>
        <w:top w:val="none" w:sz="0" w:space="0" w:color="auto"/>
        <w:left w:val="none" w:sz="0" w:space="0" w:color="auto"/>
        <w:bottom w:val="none" w:sz="0" w:space="0" w:color="auto"/>
        <w:right w:val="none" w:sz="0" w:space="0" w:color="auto"/>
      </w:divBdr>
    </w:div>
    <w:div w:id="2081318789">
      <w:bodyDiv w:val="1"/>
      <w:marLeft w:val="0"/>
      <w:marRight w:val="0"/>
      <w:marTop w:val="0"/>
      <w:marBottom w:val="0"/>
      <w:divBdr>
        <w:top w:val="none" w:sz="0" w:space="0" w:color="auto"/>
        <w:left w:val="none" w:sz="0" w:space="0" w:color="auto"/>
        <w:bottom w:val="none" w:sz="0" w:space="0" w:color="auto"/>
        <w:right w:val="none" w:sz="0" w:space="0" w:color="auto"/>
      </w:divBdr>
    </w:div>
    <w:div w:id="2083406537">
      <w:bodyDiv w:val="1"/>
      <w:marLeft w:val="0"/>
      <w:marRight w:val="0"/>
      <w:marTop w:val="0"/>
      <w:marBottom w:val="0"/>
      <w:divBdr>
        <w:top w:val="none" w:sz="0" w:space="0" w:color="auto"/>
        <w:left w:val="none" w:sz="0" w:space="0" w:color="auto"/>
        <w:bottom w:val="none" w:sz="0" w:space="0" w:color="auto"/>
        <w:right w:val="none" w:sz="0" w:space="0" w:color="auto"/>
      </w:divBdr>
    </w:div>
    <w:div w:id="2084791858">
      <w:bodyDiv w:val="1"/>
      <w:marLeft w:val="0"/>
      <w:marRight w:val="0"/>
      <w:marTop w:val="0"/>
      <w:marBottom w:val="0"/>
      <w:divBdr>
        <w:top w:val="none" w:sz="0" w:space="0" w:color="auto"/>
        <w:left w:val="none" w:sz="0" w:space="0" w:color="auto"/>
        <w:bottom w:val="none" w:sz="0" w:space="0" w:color="auto"/>
        <w:right w:val="none" w:sz="0" w:space="0" w:color="auto"/>
      </w:divBdr>
    </w:div>
    <w:div w:id="2086298227">
      <w:bodyDiv w:val="1"/>
      <w:marLeft w:val="0"/>
      <w:marRight w:val="0"/>
      <w:marTop w:val="0"/>
      <w:marBottom w:val="0"/>
      <w:divBdr>
        <w:top w:val="none" w:sz="0" w:space="0" w:color="auto"/>
        <w:left w:val="none" w:sz="0" w:space="0" w:color="auto"/>
        <w:bottom w:val="none" w:sz="0" w:space="0" w:color="auto"/>
        <w:right w:val="none" w:sz="0" w:space="0" w:color="auto"/>
      </w:divBdr>
    </w:div>
    <w:div w:id="2087607643">
      <w:bodyDiv w:val="1"/>
      <w:marLeft w:val="0"/>
      <w:marRight w:val="0"/>
      <w:marTop w:val="0"/>
      <w:marBottom w:val="0"/>
      <w:divBdr>
        <w:top w:val="none" w:sz="0" w:space="0" w:color="auto"/>
        <w:left w:val="none" w:sz="0" w:space="0" w:color="auto"/>
        <w:bottom w:val="none" w:sz="0" w:space="0" w:color="auto"/>
        <w:right w:val="none" w:sz="0" w:space="0" w:color="auto"/>
      </w:divBdr>
    </w:div>
    <w:div w:id="2089571057">
      <w:bodyDiv w:val="1"/>
      <w:marLeft w:val="0"/>
      <w:marRight w:val="0"/>
      <w:marTop w:val="0"/>
      <w:marBottom w:val="0"/>
      <w:divBdr>
        <w:top w:val="none" w:sz="0" w:space="0" w:color="auto"/>
        <w:left w:val="none" w:sz="0" w:space="0" w:color="auto"/>
        <w:bottom w:val="none" w:sz="0" w:space="0" w:color="auto"/>
        <w:right w:val="none" w:sz="0" w:space="0" w:color="auto"/>
      </w:divBdr>
    </w:div>
    <w:div w:id="2089879359">
      <w:bodyDiv w:val="1"/>
      <w:marLeft w:val="0"/>
      <w:marRight w:val="0"/>
      <w:marTop w:val="0"/>
      <w:marBottom w:val="0"/>
      <w:divBdr>
        <w:top w:val="none" w:sz="0" w:space="0" w:color="auto"/>
        <w:left w:val="none" w:sz="0" w:space="0" w:color="auto"/>
        <w:bottom w:val="none" w:sz="0" w:space="0" w:color="auto"/>
        <w:right w:val="none" w:sz="0" w:space="0" w:color="auto"/>
      </w:divBdr>
    </w:div>
    <w:div w:id="2089955524">
      <w:bodyDiv w:val="1"/>
      <w:marLeft w:val="0"/>
      <w:marRight w:val="0"/>
      <w:marTop w:val="0"/>
      <w:marBottom w:val="0"/>
      <w:divBdr>
        <w:top w:val="none" w:sz="0" w:space="0" w:color="auto"/>
        <w:left w:val="none" w:sz="0" w:space="0" w:color="auto"/>
        <w:bottom w:val="none" w:sz="0" w:space="0" w:color="auto"/>
        <w:right w:val="none" w:sz="0" w:space="0" w:color="auto"/>
      </w:divBdr>
    </w:div>
    <w:div w:id="2090686134">
      <w:bodyDiv w:val="1"/>
      <w:marLeft w:val="0"/>
      <w:marRight w:val="0"/>
      <w:marTop w:val="0"/>
      <w:marBottom w:val="0"/>
      <w:divBdr>
        <w:top w:val="none" w:sz="0" w:space="0" w:color="auto"/>
        <w:left w:val="none" w:sz="0" w:space="0" w:color="auto"/>
        <w:bottom w:val="none" w:sz="0" w:space="0" w:color="auto"/>
        <w:right w:val="none" w:sz="0" w:space="0" w:color="auto"/>
      </w:divBdr>
    </w:div>
    <w:div w:id="2090692277">
      <w:bodyDiv w:val="1"/>
      <w:marLeft w:val="0"/>
      <w:marRight w:val="0"/>
      <w:marTop w:val="0"/>
      <w:marBottom w:val="0"/>
      <w:divBdr>
        <w:top w:val="none" w:sz="0" w:space="0" w:color="auto"/>
        <w:left w:val="none" w:sz="0" w:space="0" w:color="auto"/>
        <w:bottom w:val="none" w:sz="0" w:space="0" w:color="auto"/>
        <w:right w:val="none" w:sz="0" w:space="0" w:color="auto"/>
      </w:divBdr>
    </w:div>
    <w:div w:id="2090733971">
      <w:bodyDiv w:val="1"/>
      <w:marLeft w:val="0"/>
      <w:marRight w:val="0"/>
      <w:marTop w:val="0"/>
      <w:marBottom w:val="0"/>
      <w:divBdr>
        <w:top w:val="none" w:sz="0" w:space="0" w:color="auto"/>
        <w:left w:val="none" w:sz="0" w:space="0" w:color="auto"/>
        <w:bottom w:val="none" w:sz="0" w:space="0" w:color="auto"/>
        <w:right w:val="none" w:sz="0" w:space="0" w:color="auto"/>
      </w:divBdr>
    </w:div>
    <w:div w:id="2091929714">
      <w:bodyDiv w:val="1"/>
      <w:marLeft w:val="0"/>
      <w:marRight w:val="0"/>
      <w:marTop w:val="0"/>
      <w:marBottom w:val="0"/>
      <w:divBdr>
        <w:top w:val="none" w:sz="0" w:space="0" w:color="auto"/>
        <w:left w:val="none" w:sz="0" w:space="0" w:color="auto"/>
        <w:bottom w:val="none" w:sz="0" w:space="0" w:color="auto"/>
        <w:right w:val="none" w:sz="0" w:space="0" w:color="auto"/>
      </w:divBdr>
    </w:div>
    <w:div w:id="2093041293">
      <w:bodyDiv w:val="1"/>
      <w:marLeft w:val="0"/>
      <w:marRight w:val="0"/>
      <w:marTop w:val="0"/>
      <w:marBottom w:val="0"/>
      <w:divBdr>
        <w:top w:val="none" w:sz="0" w:space="0" w:color="auto"/>
        <w:left w:val="none" w:sz="0" w:space="0" w:color="auto"/>
        <w:bottom w:val="none" w:sz="0" w:space="0" w:color="auto"/>
        <w:right w:val="none" w:sz="0" w:space="0" w:color="auto"/>
      </w:divBdr>
    </w:div>
    <w:div w:id="2093237338">
      <w:bodyDiv w:val="1"/>
      <w:marLeft w:val="0"/>
      <w:marRight w:val="0"/>
      <w:marTop w:val="0"/>
      <w:marBottom w:val="0"/>
      <w:divBdr>
        <w:top w:val="none" w:sz="0" w:space="0" w:color="auto"/>
        <w:left w:val="none" w:sz="0" w:space="0" w:color="auto"/>
        <w:bottom w:val="none" w:sz="0" w:space="0" w:color="auto"/>
        <w:right w:val="none" w:sz="0" w:space="0" w:color="auto"/>
      </w:divBdr>
    </w:div>
    <w:div w:id="2094273214">
      <w:bodyDiv w:val="1"/>
      <w:marLeft w:val="0"/>
      <w:marRight w:val="0"/>
      <w:marTop w:val="0"/>
      <w:marBottom w:val="0"/>
      <w:divBdr>
        <w:top w:val="none" w:sz="0" w:space="0" w:color="auto"/>
        <w:left w:val="none" w:sz="0" w:space="0" w:color="auto"/>
        <w:bottom w:val="none" w:sz="0" w:space="0" w:color="auto"/>
        <w:right w:val="none" w:sz="0" w:space="0" w:color="auto"/>
      </w:divBdr>
    </w:div>
    <w:div w:id="2096439582">
      <w:bodyDiv w:val="1"/>
      <w:marLeft w:val="0"/>
      <w:marRight w:val="0"/>
      <w:marTop w:val="0"/>
      <w:marBottom w:val="0"/>
      <w:divBdr>
        <w:top w:val="none" w:sz="0" w:space="0" w:color="auto"/>
        <w:left w:val="none" w:sz="0" w:space="0" w:color="auto"/>
        <w:bottom w:val="none" w:sz="0" w:space="0" w:color="auto"/>
        <w:right w:val="none" w:sz="0" w:space="0" w:color="auto"/>
      </w:divBdr>
    </w:div>
    <w:div w:id="2096708995">
      <w:bodyDiv w:val="1"/>
      <w:marLeft w:val="0"/>
      <w:marRight w:val="0"/>
      <w:marTop w:val="0"/>
      <w:marBottom w:val="0"/>
      <w:divBdr>
        <w:top w:val="none" w:sz="0" w:space="0" w:color="auto"/>
        <w:left w:val="none" w:sz="0" w:space="0" w:color="auto"/>
        <w:bottom w:val="none" w:sz="0" w:space="0" w:color="auto"/>
        <w:right w:val="none" w:sz="0" w:space="0" w:color="auto"/>
      </w:divBdr>
    </w:div>
    <w:div w:id="2099712627">
      <w:bodyDiv w:val="1"/>
      <w:marLeft w:val="0"/>
      <w:marRight w:val="0"/>
      <w:marTop w:val="0"/>
      <w:marBottom w:val="0"/>
      <w:divBdr>
        <w:top w:val="none" w:sz="0" w:space="0" w:color="auto"/>
        <w:left w:val="none" w:sz="0" w:space="0" w:color="auto"/>
        <w:bottom w:val="none" w:sz="0" w:space="0" w:color="auto"/>
        <w:right w:val="none" w:sz="0" w:space="0" w:color="auto"/>
      </w:divBdr>
    </w:div>
    <w:div w:id="2100061398">
      <w:bodyDiv w:val="1"/>
      <w:marLeft w:val="0"/>
      <w:marRight w:val="0"/>
      <w:marTop w:val="0"/>
      <w:marBottom w:val="0"/>
      <w:divBdr>
        <w:top w:val="none" w:sz="0" w:space="0" w:color="auto"/>
        <w:left w:val="none" w:sz="0" w:space="0" w:color="auto"/>
        <w:bottom w:val="none" w:sz="0" w:space="0" w:color="auto"/>
        <w:right w:val="none" w:sz="0" w:space="0" w:color="auto"/>
      </w:divBdr>
    </w:div>
    <w:div w:id="2100255433">
      <w:bodyDiv w:val="1"/>
      <w:marLeft w:val="0"/>
      <w:marRight w:val="0"/>
      <w:marTop w:val="0"/>
      <w:marBottom w:val="0"/>
      <w:divBdr>
        <w:top w:val="none" w:sz="0" w:space="0" w:color="auto"/>
        <w:left w:val="none" w:sz="0" w:space="0" w:color="auto"/>
        <w:bottom w:val="none" w:sz="0" w:space="0" w:color="auto"/>
        <w:right w:val="none" w:sz="0" w:space="0" w:color="auto"/>
      </w:divBdr>
    </w:div>
    <w:div w:id="2102754867">
      <w:bodyDiv w:val="1"/>
      <w:marLeft w:val="0"/>
      <w:marRight w:val="0"/>
      <w:marTop w:val="0"/>
      <w:marBottom w:val="0"/>
      <w:divBdr>
        <w:top w:val="none" w:sz="0" w:space="0" w:color="auto"/>
        <w:left w:val="none" w:sz="0" w:space="0" w:color="auto"/>
        <w:bottom w:val="none" w:sz="0" w:space="0" w:color="auto"/>
        <w:right w:val="none" w:sz="0" w:space="0" w:color="auto"/>
      </w:divBdr>
    </w:div>
    <w:div w:id="2103791704">
      <w:bodyDiv w:val="1"/>
      <w:marLeft w:val="0"/>
      <w:marRight w:val="0"/>
      <w:marTop w:val="0"/>
      <w:marBottom w:val="0"/>
      <w:divBdr>
        <w:top w:val="none" w:sz="0" w:space="0" w:color="auto"/>
        <w:left w:val="none" w:sz="0" w:space="0" w:color="auto"/>
        <w:bottom w:val="none" w:sz="0" w:space="0" w:color="auto"/>
        <w:right w:val="none" w:sz="0" w:space="0" w:color="auto"/>
      </w:divBdr>
    </w:div>
    <w:div w:id="2104108974">
      <w:bodyDiv w:val="1"/>
      <w:marLeft w:val="0"/>
      <w:marRight w:val="0"/>
      <w:marTop w:val="0"/>
      <w:marBottom w:val="0"/>
      <w:divBdr>
        <w:top w:val="none" w:sz="0" w:space="0" w:color="auto"/>
        <w:left w:val="none" w:sz="0" w:space="0" w:color="auto"/>
        <w:bottom w:val="none" w:sz="0" w:space="0" w:color="auto"/>
        <w:right w:val="none" w:sz="0" w:space="0" w:color="auto"/>
      </w:divBdr>
    </w:div>
    <w:div w:id="2104567324">
      <w:bodyDiv w:val="1"/>
      <w:marLeft w:val="0"/>
      <w:marRight w:val="0"/>
      <w:marTop w:val="0"/>
      <w:marBottom w:val="0"/>
      <w:divBdr>
        <w:top w:val="none" w:sz="0" w:space="0" w:color="auto"/>
        <w:left w:val="none" w:sz="0" w:space="0" w:color="auto"/>
        <w:bottom w:val="none" w:sz="0" w:space="0" w:color="auto"/>
        <w:right w:val="none" w:sz="0" w:space="0" w:color="auto"/>
      </w:divBdr>
    </w:div>
    <w:div w:id="2106412487">
      <w:bodyDiv w:val="1"/>
      <w:marLeft w:val="0"/>
      <w:marRight w:val="0"/>
      <w:marTop w:val="0"/>
      <w:marBottom w:val="0"/>
      <w:divBdr>
        <w:top w:val="none" w:sz="0" w:space="0" w:color="auto"/>
        <w:left w:val="none" w:sz="0" w:space="0" w:color="auto"/>
        <w:bottom w:val="none" w:sz="0" w:space="0" w:color="auto"/>
        <w:right w:val="none" w:sz="0" w:space="0" w:color="auto"/>
      </w:divBdr>
    </w:div>
    <w:div w:id="2108232785">
      <w:bodyDiv w:val="1"/>
      <w:marLeft w:val="0"/>
      <w:marRight w:val="0"/>
      <w:marTop w:val="0"/>
      <w:marBottom w:val="0"/>
      <w:divBdr>
        <w:top w:val="none" w:sz="0" w:space="0" w:color="auto"/>
        <w:left w:val="none" w:sz="0" w:space="0" w:color="auto"/>
        <w:bottom w:val="none" w:sz="0" w:space="0" w:color="auto"/>
        <w:right w:val="none" w:sz="0" w:space="0" w:color="auto"/>
      </w:divBdr>
    </w:div>
    <w:div w:id="2112044232">
      <w:bodyDiv w:val="1"/>
      <w:marLeft w:val="0"/>
      <w:marRight w:val="0"/>
      <w:marTop w:val="0"/>
      <w:marBottom w:val="0"/>
      <w:divBdr>
        <w:top w:val="none" w:sz="0" w:space="0" w:color="auto"/>
        <w:left w:val="none" w:sz="0" w:space="0" w:color="auto"/>
        <w:bottom w:val="none" w:sz="0" w:space="0" w:color="auto"/>
        <w:right w:val="none" w:sz="0" w:space="0" w:color="auto"/>
      </w:divBdr>
    </w:div>
    <w:div w:id="2112388589">
      <w:bodyDiv w:val="1"/>
      <w:marLeft w:val="0"/>
      <w:marRight w:val="0"/>
      <w:marTop w:val="0"/>
      <w:marBottom w:val="0"/>
      <w:divBdr>
        <w:top w:val="none" w:sz="0" w:space="0" w:color="auto"/>
        <w:left w:val="none" w:sz="0" w:space="0" w:color="auto"/>
        <w:bottom w:val="none" w:sz="0" w:space="0" w:color="auto"/>
        <w:right w:val="none" w:sz="0" w:space="0" w:color="auto"/>
      </w:divBdr>
    </w:div>
    <w:div w:id="2113433170">
      <w:bodyDiv w:val="1"/>
      <w:marLeft w:val="0"/>
      <w:marRight w:val="0"/>
      <w:marTop w:val="0"/>
      <w:marBottom w:val="0"/>
      <w:divBdr>
        <w:top w:val="none" w:sz="0" w:space="0" w:color="auto"/>
        <w:left w:val="none" w:sz="0" w:space="0" w:color="auto"/>
        <w:bottom w:val="none" w:sz="0" w:space="0" w:color="auto"/>
        <w:right w:val="none" w:sz="0" w:space="0" w:color="auto"/>
      </w:divBdr>
    </w:div>
    <w:div w:id="2114011368">
      <w:bodyDiv w:val="1"/>
      <w:marLeft w:val="0"/>
      <w:marRight w:val="0"/>
      <w:marTop w:val="0"/>
      <w:marBottom w:val="0"/>
      <w:divBdr>
        <w:top w:val="none" w:sz="0" w:space="0" w:color="auto"/>
        <w:left w:val="none" w:sz="0" w:space="0" w:color="auto"/>
        <w:bottom w:val="none" w:sz="0" w:space="0" w:color="auto"/>
        <w:right w:val="none" w:sz="0" w:space="0" w:color="auto"/>
      </w:divBdr>
    </w:div>
    <w:div w:id="2119715997">
      <w:bodyDiv w:val="1"/>
      <w:marLeft w:val="0"/>
      <w:marRight w:val="0"/>
      <w:marTop w:val="0"/>
      <w:marBottom w:val="0"/>
      <w:divBdr>
        <w:top w:val="none" w:sz="0" w:space="0" w:color="auto"/>
        <w:left w:val="none" w:sz="0" w:space="0" w:color="auto"/>
        <w:bottom w:val="none" w:sz="0" w:space="0" w:color="auto"/>
        <w:right w:val="none" w:sz="0" w:space="0" w:color="auto"/>
      </w:divBdr>
    </w:div>
    <w:div w:id="2119911124">
      <w:bodyDiv w:val="1"/>
      <w:marLeft w:val="0"/>
      <w:marRight w:val="0"/>
      <w:marTop w:val="0"/>
      <w:marBottom w:val="0"/>
      <w:divBdr>
        <w:top w:val="none" w:sz="0" w:space="0" w:color="auto"/>
        <w:left w:val="none" w:sz="0" w:space="0" w:color="auto"/>
        <w:bottom w:val="none" w:sz="0" w:space="0" w:color="auto"/>
        <w:right w:val="none" w:sz="0" w:space="0" w:color="auto"/>
      </w:divBdr>
    </w:div>
    <w:div w:id="2120753317">
      <w:bodyDiv w:val="1"/>
      <w:marLeft w:val="0"/>
      <w:marRight w:val="0"/>
      <w:marTop w:val="0"/>
      <w:marBottom w:val="0"/>
      <w:divBdr>
        <w:top w:val="none" w:sz="0" w:space="0" w:color="auto"/>
        <w:left w:val="none" w:sz="0" w:space="0" w:color="auto"/>
        <w:bottom w:val="none" w:sz="0" w:space="0" w:color="auto"/>
        <w:right w:val="none" w:sz="0" w:space="0" w:color="auto"/>
      </w:divBdr>
    </w:div>
    <w:div w:id="2122449891">
      <w:bodyDiv w:val="1"/>
      <w:marLeft w:val="0"/>
      <w:marRight w:val="0"/>
      <w:marTop w:val="0"/>
      <w:marBottom w:val="0"/>
      <w:divBdr>
        <w:top w:val="none" w:sz="0" w:space="0" w:color="auto"/>
        <w:left w:val="none" w:sz="0" w:space="0" w:color="auto"/>
        <w:bottom w:val="none" w:sz="0" w:space="0" w:color="auto"/>
        <w:right w:val="none" w:sz="0" w:space="0" w:color="auto"/>
      </w:divBdr>
    </w:div>
    <w:div w:id="2122872157">
      <w:bodyDiv w:val="1"/>
      <w:marLeft w:val="0"/>
      <w:marRight w:val="0"/>
      <w:marTop w:val="0"/>
      <w:marBottom w:val="0"/>
      <w:divBdr>
        <w:top w:val="none" w:sz="0" w:space="0" w:color="auto"/>
        <w:left w:val="none" w:sz="0" w:space="0" w:color="auto"/>
        <w:bottom w:val="none" w:sz="0" w:space="0" w:color="auto"/>
        <w:right w:val="none" w:sz="0" w:space="0" w:color="auto"/>
      </w:divBdr>
    </w:div>
    <w:div w:id="2123913435">
      <w:bodyDiv w:val="1"/>
      <w:marLeft w:val="0"/>
      <w:marRight w:val="0"/>
      <w:marTop w:val="0"/>
      <w:marBottom w:val="0"/>
      <w:divBdr>
        <w:top w:val="none" w:sz="0" w:space="0" w:color="auto"/>
        <w:left w:val="none" w:sz="0" w:space="0" w:color="auto"/>
        <w:bottom w:val="none" w:sz="0" w:space="0" w:color="auto"/>
        <w:right w:val="none" w:sz="0" w:space="0" w:color="auto"/>
      </w:divBdr>
    </w:div>
    <w:div w:id="2124760179">
      <w:bodyDiv w:val="1"/>
      <w:marLeft w:val="0"/>
      <w:marRight w:val="0"/>
      <w:marTop w:val="0"/>
      <w:marBottom w:val="0"/>
      <w:divBdr>
        <w:top w:val="none" w:sz="0" w:space="0" w:color="auto"/>
        <w:left w:val="none" w:sz="0" w:space="0" w:color="auto"/>
        <w:bottom w:val="none" w:sz="0" w:space="0" w:color="auto"/>
        <w:right w:val="none" w:sz="0" w:space="0" w:color="auto"/>
      </w:divBdr>
    </w:div>
    <w:div w:id="2125296723">
      <w:bodyDiv w:val="1"/>
      <w:marLeft w:val="0"/>
      <w:marRight w:val="0"/>
      <w:marTop w:val="0"/>
      <w:marBottom w:val="0"/>
      <w:divBdr>
        <w:top w:val="none" w:sz="0" w:space="0" w:color="auto"/>
        <w:left w:val="none" w:sz="0" w:space="0" w:color="auto"/>
        <w:bottom w:val="none" w:sz="0" w:space="0" w:color="auto"/>
        <w:right w:val="none" w:sz="0" w:space="0" w:color="auto"/>
      </w:divBdr>
    </w:div>
    <w:div w:id="2125493668">
      <w:bodyDiv w:val="1"/>
      <w:marLeft w:val="0"/>
      <w:marRight w:val="0"/>
      <w:marTop w:val="0"/>
      <w:marBottom w:val="0"/>
      <w:divBdr>
        <w:top w:val="none" w:sz="0" w:space="0" w:color="auto"/>
        <w:left w:val="none" w:sz="0" w:space="0" w:color="auto"/>
        <w:bottom w:val="none" w:sz="0" w:space="0" w:color="auto"/>
        <w:right w:val="none" w:sz="0" w:space="0" w:color="auto"/>
      </w:divBdr>
    </w:div>
    <w:div w:id="2125615500">
      <w:bodyDiv w:val="1"/>
      <w:marLeft w:val="0"/>
      <w:marRight w:val="0"/>
      <w:marTop w:val="0"/>
      <w:marBottom w:val="0"/>
      <w:divBdr>
        <w:top w:val="none" w:sz="0" w:space="0" w:color="auto"/>
        <w:left w:val="none" w:sz="0" w:space="0" w:color="auto"/>
        <w:bottom w:val="none" w:sz="0" w:space="0" w:color="auto"/>
        <w:right w:val="none" w:sz="0" w:space="0" w:color="auto"/>
      </w:divBdr>
    </w:div>
    <w:div w:id="2125801897">
      <w:bodyDiv w:val="1"/>
      <w:marLeft w:val="0"/>
      <w:marRight w:val="0"/>
      <w:marTop w:val="0"/>
      <w:marBottom w:val="0"/>
      <w:divBdr>
        <w:top w:val="none" w:sz="0" w:space="0" w:color="auto"/>
        <w:left w:val="none" w:sz="0" w:space="0" w:color="auto"/>
        <w:bottom w:val="none" w:sz="0" w:space="0" w:color="auto"/>
        <w:right w:val="none" w:sz="0" w:space="0" w:color="auto"/>
      </w:divBdr>
    </w:div>
    <w:div w:id="2126269433">
      <w:bodyDiv w:val="1"/>
      <w:marLeft w:val="0"/>
      <w:marRight w:val="0"/>
      <w:marTop w:val="0"/>
      <w:marBottom w:val="0"/>
      <w:divBdr>
        <w:top w:val="none" w:sz="0" w:space="0" w:color="auto"/>
        <w:left w:val="none" w:sz="0" w:space="0" w:color="auto"/>
        <w:bottom w:val="none" w:sz="0" w:space="0" w:color="auto"/>
        <w:right w:val="none" w:sz="0" w:space="0" w:color="auto"/>
      </w:divBdr>
    </w:div>
    <w:div w:id="2126998945">
      <w:bodyDiv w:val="1"/>
      <w:marLeft w:val="0"/>
      <w:marRight w:val="0"/>
      <w:marTop w:val="0"/>
      <w:marBottom w:val="0"/>
      <w:divBdr>
        <w:top w:val="none" w:sz="0" w:space="0" w:color="auto"/>
        <w:left w:val="none" w:sz="0" w:space="0" w:color="auto"/>
        <w:bottom w:val="none" w:sz="0" w:space="0" w:color="auto"/>
        <w:right w:val="none" w:sz="0" w:space="0" w:color="auto"/>
      </w:divBdr>
    </w:div>
    <w:div w:id="2127695622">
      <w:bodyDiv w:val="1"/>
      <w:marLeft w:val="0"/>
      <w:marRight w:val="0"/>
      <w:marTop w:val="0"/>
      <w:marBottom w:val="0"/>
      <w:divBdr>
        <w:top w:val="none" w:sz="0" w:space="0" w:color="auto"/>
        <w:left w:val="none" w:sz="0" w:space="0" w:color="auto"/>
        <w:bottom w:val="none" w:sz="0" w:space="0" w:color="auto"/>
        <w:right w:val="none" w:sz="0" w:space="0" w:color="auto"/>
      </w:divBdr>
    </w:div>
    <w:div w:id="2130200488">
      <w:bodyDiv w:val="1"/>
      <w:marLeft w:val="0"/>
      <w:marRight w:val="0"/>
      <w:marTop w:val="0"/>
      <w:marBottom w:val="0"/>
      <w:divBdr>
        <w:top w:val="none" w:sz="0" w:space="0" w:color="auto"/>
        <w:left w:val="none" w:sz="0" w:space="0" w:color="auto"/>
        <w:bottom w:val="none" w:sz="0" w:space="0" w:color="auto"/>
        <w:right w:val="none" w:sz="0" w:space="0" w:color="auto"/>
      </w:divBdr>
    </w:div>
    <w:div w:id="2131707041">
      <w:bodyDiv w:val="1"/>
      <w:marLeft w:val="0"/>
      <w:marRight w:val="0"/>
      <w:marTop w:val="0"/>
      <w:marBottom w:val="0"/>
      <w:divBdr>
        <w:top w:val="none" w:sz="0" w:space="0" w:color="auto"/>
        <w:left w:val="none" w:sz="0" w:space="0" w:color="auto"/>
        <w:bottom w:val="none" w:sz="0" w:space="0" w:color="auto"/>
        <w:right w:val="none" w:sz="0" w:space="0" w:color="auto"/>
      </w:divBdr>
    </w:div>
    <w:div w:id="2133090584">
      <w:bodyDiv w:val="1"/>
      <w:marLeft w:val="0"/>
      <w:marRight w:val="0"/>
      <w:marTop w:val="0"/>
      <w:marBottom w:val="0"/>
      <w:divBdr>
        <w:top w:val="none" w:sz="0" w:space="0" w:color="auto"/>
        <w:left w:val="none" w:sz="0" w:space="0" w:color="auto"/>
        <w:bottom w:val="none" w:sz="0" w:space="0" w:color="auto"/>
        <w:right w:val="none" w:sz="0" w:space="0" w:color="auto"/>
      </w:divBdr>
    </w:div>
    <w:div w:id="2133749506">
      <w:bodyDiv w:val="1"/>
      <w:marLeft w:val="0"/>
      <w:marRight w:val="0"/>
      <w:marTop w:val="0"/>
      <w:marBottom w:val="0"/>
      <w:divBdr>
        <w:top w:val="none" w:sz="0" w:space="0" w:color="auto"/>
        <w:left w:val="none" w:sz="0" w:space="0" w:color="auto"/>
        <w:bottom w:val="none" w:sz="0" w:space="0" w:color="auto"/>
        <w:right w:val="none" w:sz="0" w:space="0" w:color="auto"/>
      </w:divBdr>
    </w:div>
    <w:div w:id="2133789834">
      <w:bodyDiv w:val="1"/>
      <w:marLeft w:val="0"/>
      <w:marRight w:val="0"/>
      <w:marTop w:val="0"/>
      <w:marBottom w:val="0"/>
      <w:divBdr>
        <w:top w:val="none" w:sz="0" w:space="0" w:color="auto"/>
        <w:left w:val="none" w:sz="0" w:space="0" w:color="auto"/>
        <w:bottom w:val="none" w:sz="0" w:space="0" w:color="auto"/>
        <w:right w:val="none" w:sz="0" w:space="0" w:color="auto"/>
      </w:divBdr>
    </w:div>
    <w:div w:id="2135707910">
      <w:bodyDiv w:val="1"/>
      <w:marLeft w:val="0"/>
      <w:marRight w:val="0"/>
      <w:marTop w:val="0"/>
      <w:marBottom w:val="0"/>
      <w:divBdr>
        <w:top w:val="none" w:sz="0" w:space="0" w:color="auto"/>
        <w:left w:val="none" w:sz="0" w:space="0" w:color="auto"/>
        <w:bottom w:val="none" w:sz="0" w:space="0" w:color="auto"/>
        <w:right w:val="none" w:sz="0" w:space="0" w:color="auto"/>
      </w:divBdr>
    </w:div>
    <w:div w:id="2136096484">
      <w:bodyDiv w:val="1"/>
      <w:marLeft w:val="0"/>
      <w:marRight w:val="0"/>
      <w:marTop w:val="0"/>
      <w:marBottom w:val="0"/>
      <w:divBdr>
        <w:top w:val="none" w:sz="0" w:space="0" w:color="auto"/>
        <w:left w:val="none" w:sz="0" w:space="0" w:color="auto"/>
        <w:bottom w:val="none" w:sz="0" w:space="0" w:color="auto"/>
        <w:right w:val="none" w:sz="0" w:space="0" w:color="auto"/>
      </w:divBdr>
    </w:div>
    <w:div w:id="2138447931">
      <w:bodyDiv w:val="1"/>
      <w:marLeft w:val="0"/>
      <w:marRight w:val="0"/>
      <w:marTop w:val="0"/>
      <w:marBottom w:val="0"/>
      <w:divBdr>
        <w:top w:val="none" w:sz="0" w:space="0" w:color="auto"/>
        <w:left w:val="none" w:sz="0" w:space="0" w:color="auto"/>
        <w:bottom w:val="none" w:sz="0" w:space="0" w:color="auto"/>
        <w:right w:val="none" w:sz="0" w:space="0" w:color="auto"/>
      </w:divBdr>
    </w:div>
    <w:div w:id="2139716755">
      <w:bodyDiv w:val="1"/>
      <w:marLeft w:val="0"/>
      <w:marRight w:val="0"/>
      <w:marTop w:val="0"/>
      <w:marBottom w:val="0"/>
      <w:divBdr>
        <w:top w:val="none" w:sz="0" w:space="0" w:color="auto"/>
        <w:left w:val="none" w:sz="0" w:space="0" w:color="auto"/>
        <w:bottom w:val="none" w:sz="0" w:space="0" w:color="auto"/>
        <w:right w:val="none" w:sz="0" w:space="0" w:color="auto"/>
      </w:divBdr>
    </w:div>
    <w:div w:id="2141071843">
      <w:bodyDiv w:val="1"/>
      <w:marLeft w:val="0"/>
      <w:marRight w:val="0"/>
      <w:marTop w:val="0"/>
      <w:marBottom w:val="0"/>
      <w:divBdr>
        <w:top w:val="none" w:sz="0" w:space="0" w:color="auto"/>
        <w:left w:val="none" w:sz="0" w:space="0" w:color="auto"/>
        <w:bottom w:val="none" w:sz="0" w:space="0" w:color="auto"/>
        <w:right w:val="none" w:sz="0" w:space="0" w:color="auto"/>
      </w:divBdr>
    </w:div>
    <w:div w:id="2142650057">
      <w:bodyDiv w:val="1"/>
      <w:marLeft w:val="0"/>
      <w:marRight w:val="0"/>
      <w:marTop w:val="0"/>
      <w:marBottom w:val="0"/>
      <w:divBdr>
        <w:top w:val="none" w:sz="0" w:space="0" w:color="auto"/>
        <w:left w:val="none" w:sz="0" w:space="0" w:color="auto"/>
        <w:bottom w:val="none" w:sz="0" w:space="0" w:color="auto"/>
        <w:right w:val="none" w:sz="0" w:space="0" w:color="auto"/>
      </w:divBdr>
    </w:div>
    <w:div w:id="2143184278">
      <w:bodyDiv w:val="1"/>
      <w:marLeft w:val="0"/>
      <w:marRight w:val="0"/>
      <w:marTop w:val="0"/>
      <w:marBottom w:val="0"/>
      <w:divBdr>
        <w:top w:val="none" w:sz="0" w:space="0" w:color="auto"/>
        <w:left w:val="none" w:sz="0" w:space="0" w:color="auto"/>
        <w:bottom w:val="none" w:sz="0" w:space="0" w:color="auto"/>
        <w:right w:val="none" w:sz="0" w:space="0" w:color="auto"/>
      </w:divBdr>
    </w:div>
    <w:div w:id="2143227373">
      <w:bodyDiv w:val="1"/>
      <w:marLeft w:val="0"/>
      <w:marRight w:val="0"/>
      <w:marTop w:val="0"/>
      <w:marBottom w:val="0"/>
      <w:divBdr>
        <w:top w:val="none" w:sz="0" w:space="0" w:color="auto"/>
        <w:left w:val="none" w:sz="0" w:space="0" w:color="auto"/>
        <w:bottom w:val="none" w:sz="0" w:space="0" w:color="auto"/>
        <w:right w:val="none" w:sz="0" w:space="0" w:color="auto"/>
      </w:divBdr>
    </w:div>
    <w:div w:id="214704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tiff"/><Relationship Id="rId10" Type="http://schemas.openxmlformats.org/officeDocument/2006/relationships/image" Target="media/image3.tif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MPr05</b:Tag>
    <b:SourceType>JournalArticle</b:SourceType>
    <b:Guid>{7AC1D984-4C5F-473B-9C3F-1D3C9CED36F7}</b:Guid>
    <b:Author>
      <b:Author>
        <b:NameList>
          <b:Person>
            <b:Last>M. Prevel</b:Last>
            <b:First>et.</b:First>
            <b:Middle>al.</b:Middle>
          </b:Person>
        </b:NameList>
      </b:Author>
    </b:Author>
    <b:Title>Textured Ca 3 Co 4 O 9 thermoelectric oxides by thermoforging process</b:Title>
    <b:JournalName>Jurnal of Applied Physics</b:JournalName>
    <b:Year>2005</b:Year>
    <b:Volume>98</b:Volume>
    <b:RefOrder>13</b:RefOrder>
  </b:Source>
  <b:Source>
    <b:Tag>MAM13</b:Tag>
    <b:SourceType>JournalArticle</b:SourceType>
    <b:Guid>{AA003839-59E7-49C8-A0ED-E9D3A46C2730}</b:Guid>
    <b:Author>
      <b:Author>
        <b:NameList>
          <b:Person>
            <b:Last>M.A. Madre</b:Last>
            <b:First>et.</b:First>
            <b:Middle>al.</b:Middle>
          </b:Person>
        </b:NameList>
      </b:Author>
    </b:Author>
    <b:Title>Preparation of high-performance Ca3Co4O9 thermoelectric ceramics</b:Title>
    <b:JournalName>Journal of the European Ceramic Society</b:JournalName>
    <b:Year>2013</b:Year>
    <b:Pages>1747–1754</b:Pages>
    <b:Volume>33</b:Volume>
    <b:RefOrder>16</b:RefOrder>
  </b:Source>
  <b:Source>
    <b:Tag>EDU70</b:Tag>
    <b:SourceType>JournalArticle</b:SourceType>
    <b:Guid>{678ABB7F-07E1-4A95-941F-6A0C81528FC7}</b:Guid>
    <b:Author>
      <b:Author>
        <b:NameList>
          <b:Person>
            <b:Last>E. Woermann</b:Last>
            <b:First>et</b:First>
            <b:Middle>al.</b:Middle>
          </b:Person>
        </b:NameList>
      </b:Author>
    </b:Author>
    <b:Title>Phase equilibria in the system CaO-Cobalt</b:Title>
    <b:JournalName>J. inorg, nucl. Chem.</b:JournalName>
    <b:Year>1970</b:Year>
    <b:Pages>1455 - 1459</b:Pages>
    <b:Volume>32</b:Volume>
    <b:RefOrder>31</b:RefOrder>
  </b:Source>
  <b:Source>
    <b:Tag>Wan04</b:Tag>
    <b:SourceType>JournalArticle</b:SourceType>
    <b:Guid>{85084EF5-E4AE-402A-B95C-603F3DF901A1}</b:Guid>
    <b:Author>
      <b:Author>
        <b:NameList>
          <b:Person>
            <b:Last>D. Wang</b:Last>
            <b:First>et</b:First>
            <b:Middle>al.</b:Middle>
          </b:Person>
        </b:NameList>
      </b:Author>
    </b:Author>
    <b:Title>Fabrication and thermoelectric properties of Ca3−xDyxCo4O9+δ system</b:Title>
    <b:JournalName>Journal of Alloys and Compounds</b:JournalName>
    <b:Year>2004</b:Year>
    <b:Pages>58–61</b:Pages>
    <b:Volume>376</b:Volume>
    <b:Issue>1-2</b:Issue>
    <b:RefOrder>32</b:RefOrder>
  </b:Source>
  <b:Source>
    <b:Tag>Sum13</b:Tag>
    <b:SourceType>JournalArticle</b:SourceType>
    <b:Guid>{615C76F5-DD94-43B6-84A3-787329C27306}</b:Guid>
    <b:Title>Transition metal oxides - Thermoelectric properties</b:Title>
    <b:JournalName>Progress in Materials Science</b:JournalName>
    <b:Year>2013</b:Year>
    <b:Pages>1443-1489</b:Pages>
    <b:Author>
      <b:Author>
        <b:NameList>
          <b:Person>
            <b:Last>S. Walia</b:Last>
            <b:First>et</b:First>
            <b:Middle>al.</b:Middle>
          </b:Person>
        </b:NameList>
      </b:Author>
    </b:Author>
    <b:RefOrder>33</b:RefOrder>
  </b:Source>
  <b:Source>
    <b:Tag>Osa03</b:Tag>
    <b:SourceType>JournalArticle</b:SourceType>
    <b:Guid>{14C825BA-7837-410C-9EFD-228239DBF5C0}</b:Guid>
    <b:Author>
      <b:Author>
        <b:NameList>
          <b:Person>
            <b:Last>O. Yamashita</b:Last>
            <b:First>et</b:First>
            <b:Middle>al.</b:Middle>
          </b:Person>
        </b:NameList>
      </b:Author>
    </b:Author>
    <b:Title>Bismuth telluride compounds with high thermoelectric figures of merit</b:Title>
    <b:JournalName>JOURNAL OF APPLIED PHYSICS</b:JournalName>
    <b:Year>2003</b:Year>
    <b:Pages>1</b:Pages>
    <b:Volume>93</b:Volume>
    <b:RefOrder>34</b:RefOrder>
  </b:Source>
  <b:Source>
    <b:Tag>TSc16</b:Tag>
    <b:SourceType>JournalArticle</b:SourceType>
    <b:Guid>{BEE578F1-414D-4E3A-82B3-026248FFEEF1}</b:Guid>
    <b:Author>
      <b:Author>
        <b:NameList>
          <b:Person>
            <b:Last>T. Schulz</b:Last>
            <b:First>et</b:First>
            <b:Middle>al.</b:Middle>
          </b:Person>
        </b:NameList>
      </b:Author>
    </b:Author>
    <b:Title>Thermoelectric properties of Ca3Co4O9 ceramics prepared by an alternative pressure-less sintering/annealing method</b:Title>
    <b:JournalName>Jurnal of Alloys and Compounds</b:JournalName>
    <b:Year>2016</b:Year>
    <b:Pages>122-126</b:Pages>
    <b:Volume>659</b:Volume>
    <b:RefOrder>35</b:RefOrder>
  </b:Source>
  <b:Source>
    <b:Tag>Sch</b:Tag>
    <b:SourceType>JournalArticle</b:SourceType>
    <b:Guid>{50E370E6-61D3-43B4-BEE3-9302F5DE870C}</b:Guid>
    <b:Author>
      <b:Author>
        <b:NameList>
          <b:Person>
            <b:Last>K. Schlichting</b:Last>
            <b:First>et</b:First>
            <b:Middle>al.</b:Middle>
          </b:Person>
        </b:NameList>
      </b:Author>
    </b:Author>
    <b:Title>“Thermal conductivity of dense and porous yttriastabilized zirconia”</b:Title>
    <b:Year>2001</b:Year>
    <b:Publisher>J. Mater. Sci.</b:Publisher>
    <b:Volume>36</b:Volume>
    <b:Issue>3003–10</b:Issue>
    <b:RefOrder>19</b:RefOrder>
  </b:Source>
  <b:Source>
    <b:Tag>Han05</b:Tag>
    <b:SourceType>JournalArticle</b:SourceType>
    <b:Guid>{F9817443-3A97-4F59-9A59-8ECE27EB9C10}</b:Guid>
    <b:Author>
      <b:Author>
        <b:NameList>
          <b:Person>
            <b:Last>W. Hank</b:Last>
            <b:First>et</b:First>
            <b:Middle>al.</b:Middle>
          </b:Person>
        </b:NameList>
      </b:Author>
    </b:Author>
    <b:Title>Influence of pulsed laser deposition growth conditions on the thermoelectric properties of Ca3Co4O9 thin films</b:Title>
    <b:JournalName>JOURNAL OF APPLIED PHYSICS </b:JournalName>
    <b:Year>2005</b:Year>
    <b:Pages>013706</b:Pages>
    <b:Volume>97</b:Volume>
    <b:RefOrder>36</b:RefOrder>
  </b:Source>
  <b:Source>
    <b:Tag>Yuz04</b:Tag>
    <b:SourceType>JournalArticle</b:SourceType>
    <b:Guid>{64CC47DE-769E-48CA-8842-0F614B2D7A0B}</b:Guid>
    <b:Author>
      <b:Author>
        <b:NameList>
          <b:Person>
            <b:Last>Y. Miyazaki</b:Last>
            <b:First>et</b:First>
            <b:Middle>al.</b:Middle>
          </b:Person>
        </b:NameList>
      </b:Author>
    </b:Author>
    <b:Title>Crystal structure and thermoelectric properties of the</b:Title>
    <b:JournalName>Solid State Ionics</b:JournalName>
    <b:Year>2004</b:Year>
    <b:Pages>463–467</b:Pages>
    <b:Volume>172</b:Volume>
    <b:RefOrder>37</b:RefOrder>
  </b:Source>
  <b:Source>
    <b:Tag>CHL12</b:Tag>
    <b:SourceType>JournalArticle</b:SourceType>
    <b:Guid>{6FCDCBC2-27DD-48EA-B27B-87C3241B7C5E}</b:Guid>
    <b:Author>
      <b:Author>
        <b:NameList>
          <b:Person>
            <b:Last>C-H. Lim</b:Last>
            <b:First>et</b:First>
            <b:Middle>al.</b:Middle>
          </b:Person>
        </b:NameList>
      </b:Author>
    </b:Author>
    <b:Title>Improvements of thermoelectric transport properties for a partially supstitued Ca3Co4O9 system by spak plasma sintering</b:Title>
    <b:JournalName>Ceramic Processing Research</b:JournalName>
    <b:Year>2012</b:Year>
    <b:Pages>197-201</b:Pages>
    <b:Volume>13</b:Volume>
    <b:Issue>3</b:Issue>
    <b:RefOrder>38</b:RefOrder>
  </b:Source>
  <b:Source>
    <b:Tag>WKo00</b:Tag>
    <b:SourceType>JournalArticle</b:SourceType>
    <b:Guid>{42F8A415-A9C5-435F-9F03-40FEF76226BA}</b:Guid>
    <b:Author>
      <b:Author>
        <b:NameList>
          <b:Person>
            <b:Last>W. Koshibae</b:Last>
            <b:First>et</b:First>
            <b:Middle>al.</b:Middle>
          </b:Person>
        </b:NameList>
      </b:Author>
    </b:Author>
    <b:Title>Thermopower in cobalt oxides</b:Title>
    <b:JournalName>PHYSICAL REVIEW B</b:JournalName>
    <b:Year>2000</b:Year>
    <b:Pages>6869-72</b:Pages>
    <b:Volume>62</b:Volume>
    <b:RefOrder>26</b:RefOrder>
  </b:Source>
  <b:Source>
    <b:Tag>RLa78</b:Tag>
    <b:SourceType>JournalArticle</b:SourceType>
    <b:Guid>{94E2938C-5D8B-4BCB-9C9F-9491EE2C9D72}</b:Guid>
    <b:Author>
      <b:Author>
        <b:NameList>
          <b:Person>
            <b:Last>R. Landauer</b:Last>
            <b:First>et</b:First>
            <b:Middle>al.</b:Middle>
          </b:Person>
        </b:NameList>
      </b:Author>
    </b:Author>
    <b:Title>Electrical conductivity in inhomogeneous media</b:Title>
    <b:JournalName> AIP Conf. Proc</b:JournalName>
    <b:Year>1978</b:Year>
    <b:Pages>2–45</b:Pages>
    <b:Volume>10.1063/1.31150</b:Volume>
    <b:RefOrder>20</b:RefOrder>
  </b:Source>
  <b:Source>
    <b:Tag>Jos09</b:Tag>
    <b:SourceType>JournalArticle</b:SourceType>
    <b:Guid>{B623566C-E3F9-4905-A241-E052DFB59203}</b:Guid>
    <b:Author>
      <b:Author>
        <b:NameList>
          <b:Person>
            <b:Last>J.R. Sootsman</b:Last>
            <b:First>et</b:First>
            <b:Middle>al.</b:Middle>
          </b:Person>
        </b:NameList>
      </b:Author>
    </b:Author>
    <b:Title>New and Old Concepts in Thermoelectric Materials</b:Title>
    <b:JournalName>Angewandte Chemie</b:JournalName>
    <b:Year>2009</b:Year>
    <b:Pages>8616-8639</b:Pages>
    <b:Volume>48</b:Volume>
    <b:RefOrder>39</b:RefOrder>
  </b:Source>
  <b:Source>
    <b:Tag>MSh03</b:Tag>
    <b:SourceType>JournalArticle</b:SourceType>
    <b:Guid>{8A44140F-39AA-4566-BD50-3350EECC8942}</b:Guid>
    <b:Author>
      <b:Author>
        <b:NameList>
          <b:Person>
            <b:Last>M.Shikano</b:Last>
            <b:First>and</b:First>
            <b:Middle>R. Funahashi</b:Middle>
          </b:Person>
        </b:NameList>
      </b:Author>
    </b:Author>
    <b:Title>Electrical and thermal properties of single-crystalline (Ca2CoO3)0.7CoO2 with Ca3Co4O9 structure</b:Title>
    <b:JournalName>Appl Phys Lett</b:JournalName>
    <b:Year>2003</b:Year>
    <b:Pages>1851-1853</b:Pages>
    <b:Volume>82</b:Volume>
    <b:RefOrder>40</b:RefOrder>
  </b:Source>
  <b:Source>
    <b:Tag>Mat14</b:Tag>
    <b:SourceType>JournalArticle</b:SourceType>
    <b:Guid>{8BAE3B3D-EEDA-42F8-BAD3-E4E8538DFD6B}</b:Guid>
    <b:Author>
      <b:Author>
        <b:NameList>
          <b:Person>
            <b:Last>M. Schrade</b:Last>
            <b:First>et</b:First>
            <b:Middle>al.</b:Middle>
          </b:Person>
        </b:NameList>
      </b:Author>
    </b:Author>
    <b:Title>Electronic Transport Properties of [Ca2CoO3−δ]q[CoO2]</b:Title>
    <b:JournalName>The Journal of Physical Chemistry C</b:JournalName>
    <b:Year>2014</b:Year>
    <b:Pages>2908−2918</b:Pages>
    <b:Volume>118</b:Volume>
    <b:RefOrder>22</b:RefOrder>
  </b:Source>
  <b:Source>
    <b:Tag>MSh15</b:Tag>
    <b:SourceType>JournalArticle</b:SourceType>
    <b:Guid>{11EFF668-28CB-4B65-81C2-4B835148D618}</b:Guid>
    <b:Author>
      <b:Author>
        <b:NameList>
          <b:Person>
            <b:Last>M. Shrade</b:Last>
            <b:First>et</b:First>
            <b:Middle>al.</b:Middle>
          </b:Person>
        </b:NameList>
      </b:Author>
    </b:Author>
    <b:Title>Hall effect measurements on thermoelectric Ca3Co4O9: On how to determine the charge carrier concentration in strongly correlated misfit cobaltites</b:Title>
    <b:JournalName>Journal of Applied Physics , </b:JournalName>
    <b:Year>2015</b:Year>
    <b:Pages>205103</b:Pages>
    <b:Volume>117</b:Volume>
    <b:RefOrder>25</b:RefOrder>
  </b:Source>
  <b:Source>
    <b:Tag>Jun03</b:Tag>
    <b:SourceType>JournalArticle</b:SourceType>
    <b:Guid>{24F5CE8F-E4A4-44C8-BFE0-61395AC6E14E}</b:Guid>
    <b:Author>
      <b:Author>
        <b:NameList>
          <b:Person>
            <b:Last>J. Shimoyama</b:Last>
            <b:First>et</b:First>
            <b:Middle>al.</b:Middle>
          </b:Person>
        </b:NameList>
      </b:Author>
    </b:Author>
    <b:Title>Oxygen Nonstoichiometry in Layered Cobaltite Ca3Co4Oy</b:Title>
    <b:JournalName>Jpn. J. Appl. Phys.</b:JournalName>
    <b:Year>2003</b:Year>
    <b:Pages>194–197</b:Pages>
    <b:Volume>42</b:Volume>
    <b:RefOrder>24</b:RefOrder>
  </b:Source>
  <b:Source>
    <b:Tag>DSe12</b:Tag>
    <b:SourceType>JournalArticle</b:SourceType>
    <b:Guid>{9C9A619F-77F2-44BB-B5C8-4B247CEE9AAE}</b:Guid>
    <b:Author>
      <b:Author>
        <b:NameList>
          <b:Person>
            <b:Last>D. Sedmidubsky´</b:Last>
            <b:First>et</b:First>
            <b:Middle>al.</b:Middle>
          </b:Person>
        </b:NameList>
      </b:Author>
    </b:Author>
    <b:Title>Phase equilibria inCa–Co–O system</b:Title>
    <b:JournalName>Journal of Solid State Chemistry</b:JournalName>
    <b:Year>2012</b:Year>
    <b:Pages>199–205</b:Pages>
    <b:Volume>194</b:Volume>
    <b:RefOrder>8</b:RefOrder>
  </b:Source>
  <b:Source>
    <b:Tag>SYo11</b:Tag>
    <b:SourceType>JournalArticle</b:SourceType>
    <b:Guid>{7D18A495-9024-4575-8896-E4F358D66676}</b:Guid>
    <b:Author>
      <b:Author>
        <b:NameList>
          <b:Person>
            <b:Last>S. Yoon</b:Last>
            <b:First>et</b:First>
            <b:Middle>al.</b:Middle>
          </b:Person>
        </b:NameList>
      </b:Author>
    </b:Author>
    <b:Year>2011</b:Year>
    <b:Publisher>Dept. of Materials Science and Engineering, Seoul National Univ.,Gwanak-gu, South Korea. Private Communication</b:Publisher>
    <b:RefOrder>27</b:RefOrder>
  </b:Source>
  <b:Source>
    <b:Tag>WSt06</b:Tag>
    <b:SourceType>JournalArticle</b:SourceType>
    <b:Guid>{4C4177ED-6651-4B09-B4C1-6F2EC2776CA8}</b:Guid>
    <b:Author>
      <b:Author>
        <b:NameList>
          <b:Person>
            <b:Last>W. Stinton</b:Last>
            <b:First>and</b:First>
            <b:Middle>J.S.O.Evans</b:Middle>
          </b:Person>
        </b:NameList>
      </b:Author>
    </b:Author>
    <b:Title>Parametric Rietveld refinement</b:Title>
    <b:JournalName>J. Appl. Cryst.</b:JournalName>
    <b:Year>2006</b:Year>
    <b:Pages>87-95</b:Pages>
    <b:Volume>40</b:Volume>
    <b:RefOrder>18</b:RefOrder>
  </b:Source>
  <b:Source>
    <b:Tag>Placeholder1</b:Tag>
    <b:SourceType>JournalArticle</b:SourceType>
    <b:Guid>{09BAE002-96FC-493C-831C-62A92F3068BD}</b:Guid>
    <b:Title>Transition metal oxides - Thermoelectric properties</b:Title>
    <b:JournalName>Progress in Materials Science</b:JournalName>
    <b:Year>2013</b:Year>
    <b:Pages>1443-1489</b:Pages>
    <b:Author>
      <b:Author>
        <b:NameList>
          <b:Person>
            <b:Last>Walia</b:Last>
            <b:First>Sumeet</b:First>
          </b:Person>
        </b:NameList>
      </b:Author>
    </b:Author>
    <b:RefOrder>1</b:RefOrder>
  </b:Source>
  <b:Source>
    <b:Tag>Placeholder2</b:Tag>
    <b:SourceType>JournalArticle</b:SourceType>
    <b:Guid>{E8A6EA29-0BCE-4D28-9A43-5A3FBA91C9EB}</b:Guid>
    <b:Author>
      <b:Author>
        <b:NameList>
          <b:Person>
            <b:Last>Kanatzidis</b:Last>
            <b:First>Joseph</b:First>
            <b:Middle>R. Sootsman and M. G.</b:Middle>
          </b:Person>
        </b:NameList>
      </b:Author>
    </b:Author>
    <b:Title>New and Old Concepts in Thermoelectric Materials</b:Title>
    <b:JournalName>Angewandte Chemie</b:JournalName>
    <b:Year>2009</b:Year>
    <b:Pages>8616-8639</b:Pages>
    <b:Volume>48</b:Volume>
    <b:RefOrder>2</b:RefOrder>
  </b:Source>
  <b:Source>
    <b:Tag>Placeholder3</b:Tag>
    <b:SourceType>JournalArticle</b:SourceType>
    <b:Guid>{AFF6041F-FB7D-4595-9144-6435B3FAD05C}</b:Guid>
    <b:Author>
      <b:Author>
        <b:NameList>
          <b:Person>
            <b:Last>Tomiyoshi</b:Last>
            <b:First>Osamu</b:First>
            <b:Middle>Yamashita and Shoichi</b:Middle>
          </b:Person>
        </b:NameList>
      </b:Author>
    </b:Author>
    <b:Title>Bismuth telluride compounds with high thermoelectric figures of merit</b:Title>
    <b:JournalName>JOURNAL OF APPLIED PHYSICS</b:JournalName>
    <b:Year>2003</b:Year>
    <b:Pages>1</b:Pages>
    <b:Volume>93</b:Volume>
    <b:RefOrder>3</b:RefOrder>
  </b:Source>
  <b:Source>
    <b:Tag>Placeholder4</b:Tag>
    <b:SourceType>JournalArticle</b:SourceType>
    <b:Guid>{5A7015D7-DBCE-4654-92EF-F9B8A5860EE5}</b:Guid>
    <b:Author>
      <b:Author>
        <b:NameList>
          <b:Person>
            <b:Last>Miyazaki</b:Last>
            <b:First>Yuzuru</b:First>
          </b:Person>
        </b:NameList>
      </b:Author>
    </b:Author>
    <b:Title>Crystal structure and thermoelectric properties of the</b:Title>
    <b:JournalName>Solid State Ionics</b:JournalName>
    <b:Year>2004</b:Year>
    <b:Pages>463–467</b:Pages>
    <b:Volume>172</b:Volume>
    <b:RefOrder>4</b:RefOrder>
  </b:Source>
  <b:Source>
    <b:Tag>Placeholder5</b:Tag>
    <b:SourceType>JournalArticle</b:SourceType>
    <b:Guid>{E6A45E1A-914D-44C3-A32D-C6114138316D}</b:Guid>
    <b:Author>
      <b:Author>
        <b:NameList>
          <b:Person>
            <b:Last>al.</b:Last>
            <b:First>Jun-ichi</b:First>
            <b:Middle>SHIMOYAMA et.</b:Middle>
          </b:Person>
        </b:NameList>
      </b:Author>
    </b:Author>
    <b:Title>Oxygen Nonstoichiometry in Layered Cobaltite Ca3Co4Oy</b:Title>
    <b:JournalName>Jpn. J. Appl. Phys.</b:JournalName>
    <b:Year>2003</b:Year>
    <b:Pages>194–197</b:Pages>
    <b:Volume>42 </b:Volume>
    <b:RefOrder>5</b:RefOrder>
  </b:Source>
  <b:Source>
    <b:Tag>Placeholder6</b:Tag>
    <b:SourceType>JournalArticle</b:SourceType>
    <b:Guid>{EB62828F-21CA-49A9-A09A-8CDB76CF102F}</b:Guid>
    <b:Author>
      <b:Author>
        <b:NameList>
          <b:Person>
            <b:Last>al.</b:Last>
            <b:First>Matthias</b:First>
            <b:Middle>Schrade et.</b:Middle>
          </b:Person>
        </b:NameList>
      </b:Author>
    </b:Author>
    <b:Title>Electronic Transport Properties of [Ca2CoO3−δ]q[CoO2]</b:Title>
    <b:JournalName>The Journal of Physical Chemistry C</b:JournalName>
    <b:Year>2014</b:Year>
    <b:Pages>2908−2918</b:Pages>
    <b:Volume>118</b:Volume>
    <b:RefOrder>6</b:RefOrder>
  </b:Source>
  <b:Source>
    <b:Tag>Placeholder7</b:Tag>
    <b:SourceType>JournalArticle</b:SourceType>
    <b:Guid>{4E9255E4-4F62-49E4-8D60-2A7C84C8668E}</b:Guid>
    <b:Author>
      <b:Author>
        <b:NameList>
          <b:Person>
            <b:Last>al.</b:Last>
            <b:First>D.</b:First>
            <b:Middle>Sedmidubsky´ et.</b:Middle>
          </b:Person>
        </b:NameList>
      </b:Author>
    </b:Author>
    <b:Title>Phase equilibria inCa–Co–O system</b:Title>
    <b:JournalName>Journal of Solid State Chemistry</b:JournalName>
    <b:Year>2012</b:Year>
    <b:Pages>199–205</b:Pages>
    <b:Volume>194</b:Volume>
    <b:RefOrder>7</b:RefOrder>
  </b:Source>
  <b:Source>
    <b:Tag>Placeholder9</b:Tag>
    <b:SourceType>JournalArticle</b:SourceType>
    <b:Guid>{671EFFEA-57C1-4316-89E9-3C4C70CD09E4}</b:Guid>
    <b:Author>
      <b:Author>
        <b:NameList>
          <b:Person>
            <b:Last>WOERMANN</b:Last>
            <b:First>EDUARD</b:First>
          </b:Person>
        </b:NameList>
      </b:Author>
    </b:Author>
    <b:Title>PHASE EQUILIBRIA IN THE SYSTEM CaO-COBALT</b:Title>
    <b:JournalName>J. inorg, nucl. Chem.</b:JournalName>
    <b:Year>1970</b:Year>
    <b:Pages>1455 - 1459</b:Pages>
    <b:Volume>32</b:Volume>
    <b:RefOrder>9</b:RefOrder>
  </b:Source>
  <b:Source>
    <b:Tag>Placeholder10</b:Tag>
    <b:SourceType>JournalArticle</b:SourceType>
    <b:Guid>{35145771-91A0-47CD-A665-6AF660C45527}</b:Guid>
    <b:Author>
      <b:Author>
        <b:NameList>
          <b:Person>
            <b:Last>Funahashi</b:Last>
            <b:First>M.Shikano</b:First>
            <b:Middle>and R.</b:Middle>
          </b:Person>
        </b:NameList>
      </b:Author>
    </b:Author>
    <b:Title>Electrical and thermal properties of single-crystalline (Ca2CoO3)0.7CoO2 with Ca3Co4O9 structure</b:Title>
    <b:JournalName>Appl Phys Lett</b:JournalName>
    <b:Year>2003</b:Year>
    <b:Pages>1851-1853</b:Pages>
    <b:Volume>82</b:Volume>
    <b:RefOrder>10</b:RefOrder>
  </b:Source>
  <b:Source>
    <b:Tag>Placeholder11</b:Tag>
    <b:SourceType>JournalArticle</b:SourceType>
    <b:Guid>{7EF9568C-93A6-4D88-86C6-E190CFEE7389}</b:Guid>
    <b:Author>
      <b:Author>
        <b:NameList>
          <b:Person>
            <b:Last>al.</b:Last>
            <b:First>A.</b:First>
            <b:Middle>Sotelo et.</b:Middle>
          </b:Person>
        </b:NameList>
      </b:Author>
    </b:Author>
    <b:Title>Improvement of thermoelectric properties of Ca3Co4O9 using soft chemistry synthetic method</b:Title>
    <b:JournalName>Jurnal of European Ceramics Society</b:JournalName>
    <b:Year>2012</b:Year>
    <b:Pages>2415-2422</b:Pages>
    <b:Volume>32</b:Volume>
    <b:RefOrder>11</b:RefOrder>
  </b:Source>
  <b:Source>
    <b:Tag>Placeholder12</b:Tag>
    <b:SourceType>JournalArticle</b:SourceType>
    <b:Guid>{D0550278-274C-4220-A755-C6D8C4999BA4}</b:Guid>
    <b:Author>
      <b:Author>
        <b:NameList>
          <b:Person>
            <b:Last>Schulz</b:Last>
            <b:First>T.</b:First>
          </b:Person>
        </b:NameList>
      </b:Author>
    </b:Author>
    <b:Title>Thermoelectric properties of Ca3Co4O9 ceramics prepared by an alternative pressure-less sintering/annealing method</b:Title>
    <b:JournalName>Jurnal of Alloys and Compounds</b:JournalName>
    <b:Year>2016</b:Year>
    <b:Pages>122-126</b:Pages>
    <b:Volume>659</b:Volume>
    <b:RefOrder>12</b:RefOrder>
  </b:Source>
  <b:Source>
    <b:Tag>Placeholder13</b:Tag>
    <b:SourceType>JournalArticle</b:SourceType>
    <b:Guid>{37948155-7E78-4E0A-BE24-8110B8052DEC}</b:Guid>
    <b:Author>
      <b:Author>
        <b:NameList>
          <b:Person>
            <b:Last>Wang D</b:Last>
            <b:First>et.</b:First>
            <b:Middle>al.</b:Middle>
          </b:Person>
        </b:NameList>
      </b:Author>
    </b:Author>
    <b:Title>Fabrication and thermoelectric properties of Ca3−xDyxCo4O9+δ system</b:Title>
    <b:JournalName>Journal of Alloys and Compounds</b:JournalName>
    <b:Year>2004</b:Year>
    <b:Pages>58–61</b:Pages>
    <b:Volume>376</b:Volume>
    <b:Issue>1-2</b:Issue>
    <b:RefOrder>14</b:RefOrder>
  </b:Source>
  <b:Source>
    <b:Tag>Placeholder14</b:Tag>
    <b:SourceType>JournalArticle</b:SourceType>
    <b:Guid>{CAAB4DC1-F84D-4268-A538-89FF53516771}</b:Guid>
    <b:Author>
      <b:Author>
        <b:NameList>
          <b:Person>
            <b:Last>Lim</b:Last>
            <b:First>C.</b:First>
            <b:Middle>- H.</b:Middle>
          </b:Person>
        </b:NameList>
      </b:Author>
    </b:Author>
    <b:Title>Improvements of thermoelectric transport properties for a partially supstitued Ca3Co4O9 system by spak plasma sintering</b:Title>
    <b:JournalName>Ceramic Processing Research</b:JournalName>
    <b:Year>2012</b:Year>
    <b:Pages>197-201</b:Pages>
    <b:Volume>13</b:Volume>
    <b:Issue>3</b:Issue>
    <b:RefOrder>15</b:RefOrder>
  </b:Source>
  <b:Source>
    <b:Tag>Placeholder15</b:Tag>
    <b:SourceType>JournalArticle</b:SourceType>
    <b:Guid>{40B98CF9-1AC1-49AA-B6FD-00F430200DBC}</b:Guid>
    <b:Author>
      <b:Author>
        <b:NameList>
          <b:Person>
            <b:Last>Hank W. Eng</b:Last>
            <b:First>W.</b:First>
            <b:Middle>Prellier, S. Hébert, D. Grebille</b:Middle>
          </b:Person>
        </b:NameList>
      </b:Author>
    </b:Author>
    <b:Title>Influence of pulsed laser deposition growth conditions on the thermoelectric properties of Ca3Co4O9 thin films</b:Title>
    <b:JournalName>JOURNAL OF APPLIED PHYSICS </b:JournalName>
    <b:Year>2005</b:Year>
    <b:Pages>013706</b:Pages>
    <b:Volume>97</b:Volume>
    <b:RefOrder>41</b:RefOrder>
  </b:Source>
  <b:Source>
    <b:Tag>Jai08</b:Tag>
    <b:SourceType>JournalArticle</b:SourceType>
    <b:Guid>{F76404F6-0554-4D83-AD03-D48DAA629BF3}</b:Guid>
    <b:Author>
      <b:Author>
        <b:NameList>
          <b:Person>
            <b:Last>Jain A.</b:Last>
            <b:First>et</b:First>
            <b:Middle>al</b:Middle>
          </b:Person>
        </b:NameList>
      </b:Author>
    </b:Author>
    <b:Title>Neutron diffraction study of quasi-one-dimensional spin-chain compounds Ca3Co2-xFexO6</b:Title>
    <b:JournalName>Pramana</b:JournalName>
    <b:Year>2008</b:Year>
    <b:Pages>923-927</b:Pages>
    <b:Volume>71</b:Volume>
    <b:RefOrder>42</b:RefOrder>
  </b:Source>
  <b:Source>
    <b:Tag>Fje96</b:Tag>
    <b:SourceType>JournalArticle</b:SourceType>
    <b:Guid>{8CBAE0BD-C35D-4B0B-804A-E1511D083EE6}</b:Guid>
    <b:Author>
      <b:Author>
        <b:NameList>
          <b:Person>
            <b:Last>al</b:Last>
            <b:First>Fjellvag</b:First>
            <b:Middle>H. et</b:Middle>
          </b:Person>
        </b:NameList>
      </b:Author>
    </b:Author>
    <b:Title>Crystal Structure and Possible Charge Ordering in One-Dimensional Ca3Co2O6</b:Title>
    <b:JournalName>J. Solid State Chem.</b:JournalName>
    <b:Year>1996</b:Year>
    <b:Pages>190</b:Pages>
    <b:Volume>124</b:Volume>
    <b:RefOrder>28</b:RefOrder>
  </b:Source>
  <b:Source>
    <b:Tag>Ver09</b:Tag>
    <b:SourceType>JournalArticle</b:SourceType>
    <b:Guid>{200D34A1-B97F-4A3B-9466-33F47531DEC9}</b:Guid>
    <b:Author>
      <b:Author>
        <b:NameList>
          <b:Person>
            <b:Last>Verbraeken</b:Last>
            <b:First>M.</b:First>
            <b:Middle>C. et al</b:Middle>
          </b:Person>
        </b:NameList>
      </b:Author>
    </b:Author>
    <b:Title>Structural and electrical properties of calcium and strontium hydrides</b:Title>
    <b:JournalName>J Mater. Chem.</b:JournalName>
    <b:Year>2009</b:Year>
    <b:Pages>2766</b:Pages>
    <b:Volume>19</b:Volume>
    <b:RefOrder>29</b:RefOrder>
  </b:Source>
  <b:Source>
    <b:Tag>Cri91</b:Tag>
    <b:SourceType>JournalArticle</b:SourceType>
    <b:Guid>{B31F3FB3-6B04-44C4-A6DB-25ED38B2B2EE}</b:Guid>
    <b:Author>
      <b:Author>
        <b:NameList>
          <b:Person>
            <b:Last>Crimes</b:Last>
            <b:First>R.</b:First>
            <b:Middle>et al</b:Middle>
          </b:Person>
        </b:NameList>
      </b:Author>
    </b:Author>
    <b:JournalName>J. Mater. Chem. 1</b:JournalName>
    <b:Year>1991</b:Year>
    <b:Pages>461</b:Pages>
    <b:RefOrder>30</b:RefOrder>
  </b:Source>
  <b:Source>
    <b:Tag>Shr14</b:Tag>
    <b:SourceType>JournalArticle</b:SourceType>
    <b:Guid>{A366EAD6-940C-4F47-8BA3-6E2279CA0613}</b:Guid>
    <b:Author>
      <b:Author>
        <b:NameList>
          <b:Person>
            <b:Last>Shrade M.</b:Last>
            <b:First>et</b:First>
            <b:Middle>al.</b:Middle>
          </b:Person>
        </b:NameList>
      </b:Author>
    </b:Author>
    <b:Title>Oxygen Nonstoichiometry in (Ca2CoO3)0.62(CoO2): A Combined Experimental and Computational Study</b:Title>
    <b:JournalName>The Journal of Physical Chemistry C</b:JournalName>
    <b:Year>2014</b:Year>
    <b:Pages>18899−18907</b:Pages>
    <b:Volume>118</b:Volume>
    <b:RefOrder>23</b:RefOrder>
  </b:Source>
  <b:Source>
    <b:Tag>ASo12</b:Tag>
    <b:SourceType>JournalArticle</b:SourceType>
    <b:Guid>{7A443E45-6F05-47AE-B316-62E005EE64B0}</b:Guid>
    <b:Author>
      <b:Author>
        <b:NameList>
          <b:Person>
            <b:Last>Sotelo a.</b:Last>
            <b:First>et</b:First>
            <b:Middle>al.</b:Middle>
          </b:Person>
        </b:NameList>
      </b:Author>
    </b:Author>
    <b:Title>Improvement of thermoelectric properties of Ca3Co4O9 using soft chemistry synthetic method</b:Title>
    <b:JournalName>Jurnal of European Ceramics Society</b:JournalName>
    <b:Year>2012</b:Year>
    <b:Pages>2415-2422</b:Pages>
    <b:Volume>32</b:Volume>
    <b:RefOrder>43</b:RefOrder>
  </b:Source>
  <b:Source>
    <b:Tag>Min14</b:Tag>
    <b:SourceType>JournalArticle</b:SourceType>
    <b:Guid>{58708589-ACE5-4C21-AEE3-EFD35C5DBB54}</b:Guid>
    <b:Author>
      <b:Author>
        <b:NameList>
          <b:Person>
            <b:Last>Kang</b:Last>
            <b:First>Min-Gyu</b:First>
          </b:Person>
          <b:Person>
            <b:Last>Cho</b:Last>
            <b:First>Kwang-Hwan</b:First>
          </b:Person>
          <b:Person>
            <b:Last>Kim</b:Last>
            <b:First>Jin-Sang</b:First>
          </b:Person>
          <b:Person>
            <b:Last>Nahm</b:Last>
            <b:First>Sahn</b:First>
          </b:Person>
          <b:Person>
            <b:Last>Yoon</b:Last>
            <b:First>Seok-Jin</b:First>
          </b:Person>
          <b:Person>
            <b:Last>Kang</b:Last>
            <b:First>Chong-Yun</b:First>
          </b:Person>
        </b:NameList>
      </b:Author>
    </b:Author>
    <b:Title>Post-calcination, a novel method to synthesize cobalt</b:Title>
    <b:JournalName>Acta Materialia</b:JournalName>
    <b:Year>2014</b:Year>
    <b:Pages>251–258</b:Pages>
    <b:Volume>73</b:Volume>
    <b:RefOrder>44</b:RefOrder>
  </b:Source>
  <b:Source>
    <b:Tag>Placeholder8</b:Tag>
    <b:SourceType>JournalArticle</b:SourceType>
    <b:Guid>{7BAD7837-CB4A-4FC8-92DE-EAEC9148DE8A}</b:Guid>
    <b:Author>
      <b:Author>
        <b:NameList>
          <b:Person>
            <b:Last>Kang</b:Last>
            <b:First>Min-Gyu</b:First>
          </b:Person>
          <b:Person>
            <b:Last>Cho</b:Last>
            <b:First>Kwang-Hwan</b:First>
          </b:Person>
          <b:Person>
            <b:Last>Kim</b:Last>
            <b:First>Jin-Sang</b:First>
          </b:Person>
          <b:Person>
            <b:Last>Nahm</b:Last>
            <b:First>Sahn</b:First>
          </b:Person>
          <b:Person>
            <b:Last>Yoon</b:Last>
            <b:First>Seok-Jin</b:First>
          </b:Person>
          <b:Person>
            <b:Last>Kang</b:Last>
            <b:First>Chong-Yun</b:First>
          </b:Person>
        </b:NameList>
      </b:Author>
    </b:Author>
    <b:Title>Post-calcination, a novel method to synthesize cobalt oxide-based thermoelectric materials</b:Title>
    <b:JournalName>Acta Materialia</b:JournalName>
    <b:Year>2014</b:Year>
    <b:Pages>251–258</b:Pages>
    <b:Volume>73</b:Volume>
    <b:RefOrder>17</b:RefOrder>
  </b:Source>
  <b:Source>
    <b:Tag>Kal88</b:Tag>
    <b:SourceType>JournalArticle</b:SourceType>
    <b:Guid>{A3F6F21B-7AFD-4DEC-8FBC-7435DCDF0664}</b:Guid>
    <b:Author>
      <b:Author>
        <b:NameList>
          <b:Person>
            <b:Last>Kale G. M.</b:Last>
            <b:First>et</b:First>
            <b:Middle>al.</b:Middle>
          </b:Person>
        </b:NameList>
      </b:Author>
    </b:Author>
    <b:Title>Thermodynamics of Cobalt (II, III) Oxide (Co3O4): Evidence of Phase Transition </b:Title>
    <b:JournalName>Transactions of the Japan Institute of Metals</b:JournalName>
    <b:Year>1988</b:Year>
    <b:Pages>125-132</b:Pages>
    <b:Volume>29</b:Volume>
    <b:Issue>2</b:Issue>
    <b:RefOrder>21</b:RefOrder>
  </b:Source>
</b:Sources>
</file>

<file path=customXml/itemProps1.xml><?xml version="1.0" encoding="utf-8"?>
<ds:datastoreItem xmlns:ds="http://schemas.openxmlformats.org/officeDocument/2006/customXml" ds:itemID="{617A560F-3FD3-4B10-A344-EAC0C659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6298</Words>
  <Characters>33385</Characters>
  <Application>Microsoft Office Word</Application>
  <DocSecurity>0</DocSecurity>
  <Lines>278</Lines>
  <Paragraphs>79</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39604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 Kanas</dc:creator>
  <cp:lastModifiedBy>Mari-Ann Einarsrud</cp:lastModifiedBy>
  <cp:revision>8</cp:revision>
  <cp:lastPrinted>2017-10-27T10:48:00Z</cp:lastPrinted>
  <dcterms:created xsi:type="dcterms:W3CDTF">2017-10-27T11:35:00Z</dcterms:created>
  <dcterms:modified xsi:type="dcterms:W3CDTF">2017-11-03T15:47:00Z</dcterms:modified>
</cp:coreProperties>
</file>