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5ACA4" w14:textId="77777777" w:rsidR="00925AE0" w:rsidRPr="00CD545E" w:rsidRDefault="00925AE0" w:rsidP="00925AE0">
      <w:pPr>
        <w:pStyle w:val="BATitle"/>
        <w:jc w:val="left"/>
        <w:rPr>
          <w:lang w:val="en-GB"/>
        </w:rPr>
      </w:pPr>
      <w:r w:rsidRPr="00CD545E">
        <w:rPr>
          <w:lang w:val="en-GB"/>
        </w:rPr>
        <w:t xml:space="preserve">The influence of amino acids, buffers and pH on the </w:t>
      </w:r>
      <w:r w:rsidRPr="00CD545E">
        <w:rPr>
          <w:lang w:val="en-GB"/>
        </w:rPr>
        <w:sym w:font="Symbol" w:char="F067"/>
      </w:r>
      <w:r w:rsidRPr="00CD545E">
        <w:rPr>
          <w:lang w:val="en-GB"/>
        </w:rPr>
        <w:t>-irradiation induced degradation of alginates</w:t>
      </w:r>
    </w:p>
    <w:p w14:paraId="3AECD0C4" w14:textId="77777777" w:rsidR="002D7CCF" w:rsidRPr="00CD545E" w:rsidRDefault="002D7CCF" w:rsidP="00925AE0">
      <w:pPr>
        <w:pStyle w:val="BBAuthorName"/>
        <w:jc w:val="left"/>
        <w:rPr>
          <w:iCs/>
          <w:lang w:val="en-GB"/>
        </w:rPr>
      </w:pPr>
    </w:p>
    <w:p w14:paraId="2A11CA18" w14:textId="77777777" w:rsidR="00925AE0" w:rsidRPr="00CD545E" w:rsidRDefault="002606B2" w:rsidP="00925AE0">
      <w:pPr>
        <w:pStyle w:val="BBAuthorName"/>
        <w:jc w:val="left"/>
        <w:rPr>
          <w:iCs/>
          <w:lang w:val="nb-NO"/>
        </w:rPr>
      </w:pPr>
      <w:r w:rsidRPr="00CD545E">
        <w:rPr>
          <w:iCs/>
          <w:lang w:val="nb-NO"/>
        </w:rPr>
        <w:t xml:space="preserve">Ann-Sissel T. </w:t>
      </w:r>
      <w:r w:rsidR="00BF235A" w:rsidRPr="00CD545E">
        <w:rPr>
          <w:iCs/>
          <w:lang w:val="nb-NO"/>
        </w:rPr>
        <w:t>Ulset</w:t>
      </w:r>
      <w:r w:rsidR="00BF235A" w:rsidRPr="00CD545E">
        <w:rPr>
          <w:iCs/>
          <w:vertAlign w:val="superscript"/>
          <w:lang w:val="nb-NO"/>
        </w:rPr>
        <w:t>1</w:t>
      </w:r>
      <w:r w:rsidRPr="00CD545E">
        <w:rPr>
          <w:iCs/>
          <w:lang w:val="nb-NO"/>
        </w:rPr>
        <w:t xml:space="preserve">, </w:t>
      </w:r>
      <w:proofErr w:type="spellStart"/>
      <w:r w:rsidR="002D7CCF" w:rsidRPr="00CD545E">
        <w:rPr>
          <w:iCs/>
          <w:lang w:val="nb-NO"/>
        </w:rPr>
        <w:t>Hideki</w:t>
      </w:r>
      <w:proofErr w:type="spellEnd"/>
      <w:r w:rsidR="002D7CCF" w:rsidRPr="00CD545E">
        <w:rPr>
          <w:iCs/>
          <w:lang w:val="nb-NO"/>
        </w:rPr>
        <w:t xml:space="preserve"> </w:t>
      </w:r>
      <w:r w:rsidR="00BF235A" w:rsidRPr="00CD545E">
        <w:rPr>
          <w:iCs/>
          <w:lang w:val="nb-NO"/>
        </w:rPr>
        <w:t>Mori</w:t>
      </w:r>
      <w:r w:rsidR="00BF235A" w:rsidRPr="00CD545E">
        <w:rPr>
          <w:iCs/>
          <w:vertAlign w:val="superscript"/>
          <w:lang w:val="nb-NO"/>
        </w:rPr>
        <w:t>2</w:t>
      </w:r>
      <w:r w:rsidR="002D7CCF" w:rsidRPr="00CD545E">
        <w:rPr>
          <w:iCs/>
          <w:lang w:val="nb-NO"/>
        </w:rPr>
        <w:t xml:space="preserve">, Marianne Ø. </w:t>
      </w:r>
      <w:r w:rsidR="00BF235A" w:rsidRPr="00CD545E">
        <w:rPr>
          <w:iCs/>
          <w:lang w:val="nb-NO"/>
        </w:rPr>
        <w:t>Dalheim</w:t>
      </w:r>
      <w:r w:rsidR="00BF235A" w:rsidRPr="00CD545E">
        <w:rPr>
          <w:iCs/>
          <w:vertAlign w:val="superscript"/>
          <w:lang w:val="nb-NO"/>
        </w:rPr>
        <w:t>1</w:t>
      </w:r>
      <w:r w:rsidR="002D7CCF" w:rsidRPr="00CD545E">
        <w:rPr>
          <w:iCs/>
          <w:lang w:val="nb-NO"/>
        </w:rPr>
        <w:t xml:space="preserve">, </w:t>
      </w:r>
      <w:proofErr w:type="spellStart"/>
      <w:r w:rsidR="00925AE0" w:rsidRPr="00CD545E">
        <w:rPr>
          <w:iCs/>
          <w:lang w:val="nb-NO"/>
        </w:rPr>
        <w:t>M</w:t>
      </w:r>
      <w:r w:rsidR="005D2871" w:rsidRPr="00CD545E">
        <w:rPr>
          <w:iCs/>
          <w:lang w:val="nb-NO"/>
        </w:rPr>
        <w:t>asayuki</w:t>
      </w:r>
      <w:proofErr w:type="spellEnd"/>
      <w:r w:rsidR="00925AE0" w:rsidRPr="00CD545E">
        <w:rPr>
          <w:iCs/>
          <w:lang w:val="nb-NO"/>
        </w:rPr>
        <w:t xml:space="preserve"> </w:t>
      </w:r>
      <w:r w:rsidR="00BF235A" w:rsidRPr="00CD545E">
        <w:rPr>
          <w:iCs/>
          <w:lang w:val="nb-NO"/>
        </w:rPr>
        <w:t>Hara</w:t>
      </w:r>
      <w:r w:rsidR="00BF235A" w:rsidRPr="00CD545E">
        <w:rPr>
          <w:iCs/>
          <w:vertAlign w:val="superscript"/>
          <w:lang w:val="nb-NO"/>
        </w:rPr>
        <w:t>2</w:t>
      </w:r>
      <w:r w:rsidR="005D2871" w:rsidRPr="00CD545E">
        <w:rPr>
          <w:iCs/>
          <w:lang w:val="nb-NO"/>
        </w:rPr>
        <w:t>,</w:t>
      </w:r>
      <w:r w:rsidR="002D7CCF" w:rsidRPr="00CD545E">
        <w:rPr>
          <w:iCs/>
          <w:lang w:val="nb-NO"/>
        </w:rPr>
        <w:t xml:space="preserve"> Bjørn E. </w:t>
      </w:r>
      <w:r w:rsidR="00BF235A" w:rsidRPr="00CD545E">
        <w:rPr>
          <w:iCs/>
          <w:lang w:val="nb-NO"/>
        </w:rPr>
        <w:t>Christensen</w:t>
      </w:r>
      <w:r w:rsidR="00BF235A" w:rsidRPr="00CD545E">
        <w:rPr>
          <w:iCs/>
          <w:vertAlign w:val="superscript"/>
          <w:lang w:val="nb-NO"/>
        </w:rPr>
        <w:t>1</w:t>
      </w:r>
      <w:r w:rsidR="002D7CCF" w:rsidRPr="00CD545E">
        <w:rPr>
          <w:iCs/>
          <w:vertAlign w:val="superscript"/>
          <w:lang w:val="nb-NO"/>
        </w:rPr>
        <w:t>*</w:t>
      </w:r>
      <w:r w:rsidR="005D2871" w:rsidRPr="00CD545E">
        <w:rPr>
          <w:iCs/>
          <w:lang w:val="nb-NO"/>
        </w:rPr>
        <w:t xml:space="preserve"> </w:t>
      </w:r>
    </w:p>
    <w:p w14:paraId="0782BADC" w14:textId="77777777" w:rsidR="002606B2" w:rsidRPr="00CD545E" w:rsidRDefault="002606B2" w:rsidP="002606B2">
      <w:pPr>
        <w:pStyle w:val="BCAuthorAddress"/>
        <w:rPr>
          <w:lang w:val="nb-NO"/>
        </w:rPr>
      </w:pPr>
    </w:p>
    <w:p w14:paraId="3D474FFB" w14:textId="77777777" w:rsidR="002606B2" w:rsidRPr="00CD545E" w:rsidRDefault="002606B2" w:rsidP="002606B2">
      <w:pPr>
        <w:pStyle w:val="BCAuthorAddress"/>
        <w:jc w:val="left"/>
        <w:rPr>
          <w:lang w:val="en-GB"/>
        </w:rPr>
      </w:pPr>
      <w:r w:rsidRPr="00CD545E">
        <w:rPr>
          <w:vertAlign w:val="superscript"/>
          <w:lang w:val="en-GB"/>
        </w:rPr>
        <w:t xml:space="preserve">1 </w:t>
      </w:r>
      <w:r w:rsidRPr="00CD545E">
        <w:rPr>
          <w:lang w:val="en-GB"/>
        </w:rPr>
        <w:t xml:space="preserve">NOBIPOL, Department of Biotechnology, Norwegian University of Science and Technology (NTNU), N-7491 Trondheim, Norway </w:t>
      </w:r>
    </w:p>
    <w:p w14:paraId="73D423A7" w14:textId="77777777" w:rsidR="005D2871" w:rsidRPr="00CD545E" w:rsidRDefault="002606B2" w:rsidP="00925AE0">
      <w:pPr>
        <w:pStyle w:val="BCAuthorAddress"/>
        <w:jc w:val="left"/>
        <w:rPr>
          <w:lang w:val="en-GB"/>
        </w:rPr>
      </w:pPr>
      <w:r w:rsidRPr="00CD545E">
        <w:rPr>
          <w:vertAlign w:val="superscript"/>
          <w:lang w:val="en-GB"/>
        </w:rPr>
        <w:t>2</w:t>
      </w:r>
      <w:r w:rsidRPr="00CD545E">
        <w:rPr>
          <w:lang w:val="en-GB"/>
        </w:rPr>
        <w:t xml:space="preserve">Department </w:t>
      </w:r>
      <w:r w:rsidR="002D7CCF" w:rsidRPr="00CD545E">
        <w:rPr>
          <w:lang w:val="en-GB"/>
        </w:rPr>
        <w:t xml:space="preserve">of Biological Science, Graduate School of Science, Osaka Prefecture University, 1-2 </w:t>
      </w:r>
      <w:proofErr w:type="spellStart"/>
      <w:r w:rsidR="002D7CCF" w:rsidRPr="00CD545E">
        <w:rPr>
          <w:lang w:val="en-GB"/>
        </w:rPr>
        <w:t>Gakuen-cho</w:t>
      </w:r>
      <w:proofErr w:type="spellEnd"/>
      <w:r w:rsidR="002D7CCF" w:rsidRPr="00CD545E">
        <w:rPr>
          <w:lang w:val="en-GB"/>
        </w:rPr>
        <w:t>, Naka-</w:t>
      </w:r>
      <w:proofErr w:type="spellStart"/>
      <w:r w:rsidR="002D7CCF" w:rsidRPr="00CD545E">
        <w:rPr>
          <w:lang w:val="en-GB"/>
        </w:rPr>
        <w:t>ku</w:t>
      </w:r>
      <w:proofErr w:type="spellEnd"/>
      <w:r w:rsidR="002D7CCF" w:rsidRPr="00CD545E">
        <w:rPr>
          <w:lang w:val="en-GB"/>
        </w:rPr>
        <w:t>, Sakai, Osaka 599-8570, Japan</w:t>
      </w:r>
    </w:p>
    <w:p w14:paraId="2C68A4D9" w14:textId="77777777" w:rsidR="002D7CCF" w:rsidRPr="00CD545E" w:rsidRDefault="002D7CCF" w:rsidP="002D7CCF">
      <w:pPr>
        <w:pStyle w:val="BIEmailAddress"/>
        <w:rPr>
          <w:lang w:val="en-GB"/>
        </w:rPr>
      </w:pPr>
    </w:p>
    <w:p w14:paraId="4588D0F4" w14:textId="77777777" w:rsidR="00297E14" w:rsidRPr="00CD545E" w:rsidRDefault="00297E14" w:rsidP="00297E14">
      <w:pPr>
        <w:pStyle w:val="AIReceivedDate"/>
        <w:rPr>
          <w:lang w:val="en-GB"/>
        </w:rPr>
      </w:pPr>
    </w:p>
    <w:p w14:paraId="2CC4FC5B" w14:textId="77777777" w:rsidR="00297E14" w:rsidRPr="00CD545E" w:rsidRDefault="00297E14" w:rsidP="00297E14">
      <w:pPr>
        <w:pStyle w:val="BDAbstract"/>
        <w:rPr>
          <w:lang w:val="en-GB"/>
        </w:rPr>
      </w:pPr>
    </w:p>
    <w:p w14:paraId="1C11EF20" w14:textId="77777777" w:rsidR="00297E14" w:rsidRPr="00CD545E" w:rsidRDefault="00297E14" w:rsidP="00297E14">
      <w:pPr>
        <w:pStyle w:val="TAMainText"/>
        <w:rPr>
          <w:lang w:val="en-GB"/>
        </w:rPr>
      </w:pPr>
    </w:p>
    <w:p w14:paraId="770F5DB6" w14:textId="77777777" w:rsidR="005D2871" w:rsidRPr="00CD545E" w:rsidRDefault="005D2871" w:rsidP="005D2871">
      <w:pPr>
        <w:pStyle w:val="BDAbstract"/>
        <w:spacing w:before="0" w:after="240"/>
        <w:jc w:val="left"/>
        <w:rPr>
          <w:lang w:val="en-GB"/>
        </w:rPr>
      </w:pPr>
    </w:p>
    <w:p w14:paraId="238B0D13" w14:textId="77777777" w:rsidR="005D2871" w:rsidRPr="00CD545E" w:rsidRDefault="005D2871" w:rsidP="005D2871">
      <w:pPr>
        <w:pStyle w:val="BDAbstract"/>
        <w:spacing w:before="0" w:after="240"/>
        <w:jc w:val="left"/>
        <w:rPr>
          <w:lang w:val="en-GB"/>
        </w:rPr>
      </w:pPr>
      <w:r w:rsidRPr="00CD545E">
        <w:rPr>
          <w:lang w:val="en-GB"/>
        </w:rPr>
        <w:lastRenderedPageBreak/>
        <w:t>ABSTRACT:</w:t>
      </w:r>
    </w:p>
    <w:p w14:paraId="2881526B" w14:textId="51D240ED" w:rsidR="00E91B86" w:rsidRPr="00CD545E" w:rsidRDefault="00E91B86" w:rsidP="00E91B86">
      <w:pPr>
        <w:pStyle w:val="BDAbstract"/>
        <w:spacing w:after="240"/>
        <w:rPr>
          <w:lang w:val="en-GB"/>
        </w:rPr>
      </w:pPr>
      <w:r w:rsidRPr="00CD545E">
        <w:rPr>
          <w:lang w:val="en-GB"/>
        </w:rPr>
        <w:t xml:space="preserve">Alginate-based biomaterials and medical devices are commonly subjected to </w:t>
      </w:r>
      <w:r w:rsidRPr="00CD545E">
        <w:rPr>
          <w:lang w:val="en-GB"/>
        </w:rPr>
        <w:sym w:font="Symbol" w:char="F067"/>
      </w:r>
      <w:r w:rsidRPr="00CD545E">
        <w:rPr>
          <w:lang w:val="en-GB"/>
        </w:rPr>
        <w:t xml:space="preserve">-irradiation as a means of sterilization, either in the dry state or the gel (hydrated) state. In this process the alginate chains degrade randomly in a dose-dependent manner, altering </w:t>
      </w:r>
      <w:r w:rsidR="00761BB0" w:rsidRPr="00CD545E">
        <w:rPr>
          <w:lang w:val="en-GB"/>
        </w:rPr>
        <w:t>alginate</w:t>
      </w:r>
      <w:r w:rsidR="00BF235A" w:rsidRPr="00CD545E">
        <w:rPr>
          <w:lang w:val="en-GB"/>
        </w:rPr>
        <w:t>s’</w:t>
      </w:r>
      <w:r w:rsidRPr="00CD545E">
        <w:rPr>
          <w:lang w:val="en-GB"/>
        </w:rPr>
        <w:t xml:space="preserve"> material properties. The addition of free radical scavenging amino acids such as histidine and phenylalanine protects the alginate significantly against degradation as shown by monitoring changes in the molecular weight distributions using SEC-MALLS and determining the </w:t>
      </w:r>
      <w:r w:rsidRPr="00CD545E">
        <w:rPr>
          <w:i/>
          <w:lang w:val="en-GB"/>
        </w:rPr>
        <w:t>pseudo</w:t>
      </w:r>
      <w:r w:rsidRPr="00CD545E">
        <w:rPr>
          <w:lang w:val="en-GB"/>
        </w:rPr>
        <w:t xml:space="preserve"> first order rate constants of degradation. </w:t>
      </w:r>
      <w:proofErr w:type="spellStart"/>
      <w:r w:rsidRPr="00CD545E">
        <w:rPr>
          <w:lang w:val="en-GB"/>
        </w:rPr>
        <w:t>Tris</w:t>
      </w:r>
      <w:proofErr w:type="spellEnd"/>
      <w:r w:rsidRPr="00CD545E">
        <w:rPr>
          <w:lang w:val="en-GB"/>
        </w:rPr>
        <w:t xml:space="preserve"> buffer (0.5 M), but not acetate, citrate or phosphate buffers had a similar effect on the degradation rate. Changes in pH itself had only marginal effects on the rate of alginate degradation, and on the protective effect of amino acids. Contrary to previous reports the chemical composition (M/G profile) of the alginates, including homopolymeric mannuronan, was unaltered following irradiation up to 10 </w:t>
      </w:r>
      <w:proofErr w:type="spellStart"/>
      <w:r w:rsidRPr="00CD545E">
        <w:rPr>
          <w:lang w:val="en-GB"/>
        </w:rPr>
        <w:t>kGy</w:t>
      </w:r>
      <w:proofErr w:type="spellEnd"/>
      <w:r w:rsidRPr="00CD545E">
        <w:rPr>
          <w:lang w:val="en-GB"/>
        </w:rPr>
        <w:t>.</w:t>
      </w:r>
    </w:p>
    <w:p w14:paraId="04439569" w14:textId="77777777" w:rsidR="00925AE0" w:rsidRPr="00CD545E" w:rsidRDefault="005D2871" w:rsidP="00297E14">
      <w:pPr>
        <w:pStyle w:val="BDAbstract"/>
        <w:spacing w:after="240"/>
        <w:rPr>
          <w:lang w:val="en-GB"/>
        </w:rPr>
      </w:pPr>
      <w:r w:rsidRPr="00CD545E">
        <w:rPr>
          <w:lang w:val="en-GB"/>
        </w:rPr>
        <w:t xml:space="preserve">KEYWORDS: </w:t>
      </w:r>
    </w:p>
    <w:p w14:paraId="2FC79C03" w14:textId="77777777" w:rsidR="00E91B86" w:rsidRPr="00CD545E" w:rsidRDefault="00E91B86" w:rsidP="00E91B86">
      <w:pPr>
        <w:rPr>
          <w:lang w:val="en-GB"/>
        </w:rPr>
      </w:pPr>
      <w:r w:rsidRPr="00CD545E">
        <w:rPr>
          <w:lang w:val="en-GB"/>
        </w:rPr>
        <w:t xml:space="preserve">Alginate, mannuronan, </w:t>
      </w:r>
      <w:r w:rsidRPr="00CD545E">
        <w:rPr>
          <w:lang w:val="en-GB"/>
        </w:rPr>
        <w:sym w:font="Symbol" w:char="F067"/>
      </w:r>
      <w:r w:rsidRPr="00CD545E">
        <w:rPr>
          <w:lang w:val="en-GB"/>
        </w:rPr>
        <w:t>-irradiation, SEC-MALLS, radical scavenger, amino acids, NMR</w:t>
      </w:r>
    </w:p>
    <w:p w14:paraId="17B8E1C7" w14:textId="77777777" w:rsidR="007A5F75" w:rsidRPr="00CD545E" w:rsidRDefault="007A5F75" w:rsidP="00F51041">
      <w:pPr>
        <w:pStyle w:val="TAMainText"/>
        <w:spacing w:after="240"/>
        <w:ind w:firstLine="0"/>
        <w:jc w:val="left"/>
        <w:rPr>
          <w:lang w:val="en-GB"/>
        </w:rPr>
      </w:pPr>
    </w:p>
    <w:p w14:paraId="2ABA5C19" w14:textId="77777777" w:rsidR="00E91B86" w:rsidRPr="00CD545E" w:rsidRDefault="00E91B86" w:rsidP="00F51041">
      <w:pPr>
        <w:pStyle w:val="TAMainText"/>
        <w:spacing w:after="240"/>
        <w:ind w:firstLine="0"/>
        <w:jc w:val="left"/>
        <w:rPr>
          <w:lang w:val="en-GB"/>
        </w:rPr>
      </w:pPr>
    </w:p>
    <w:p w14:paraId="4A6BE587" w14:textId="77777777" w:rsidR="00E91B86" w:rsidRPr="00CD545E" w:rsidRDefault="00E91B86" w:rsidP="00F51041">
      <w:pPr>
        <w:pStyle w:val="TAMainText"/>
        <w:spacing w:after="240"/>
        <w:ind w:firstLine="0"/>
        <w:jc w:val="left"/>
        <w:rPr>
          <w:lang w:val="en-GB"/>
        </w:rPr>
      </w:pPr>
    </w:p>
    <w:p w14:paraId="28513998" w14:textId="77777777" w:rsidR="00E91B86" w:rsidRPr="00CD545E" w:rsidRDefault="00E91B86" w:rsidP="00F51041">
      <w:pPr>
        <w:pStyle w:val="TAMainText"/>
        <w:spacing w:after="240"/>
        <w:ind w:firstLine="0"/>
        <w:jc w:val="left"/>
        <w:rPr>
          <w:lang w:val="en-GB"/>
        </w:rPr>
      </w:pPr>
    </w:p>
    <w:p w14:paraId="4F1B55FB" w14:textId="77777777" w:rsidR="00E91B86" w:rsidRPr="00CD545E" w:rsidRDefault="00E91B86" w:rsidP="00F51041">
      <w:pPr>
        <w:pStyle w:val="TAMainText"/>
        <w:spacing w:after="240"/>
        <w:ind w:firstLine="0"/>
        <w:jc w:val="left"/>
        <w:rPr>
          <w:bCs/>
          <w:lang w:val="en-GB"/>
        </w:rPr>
      </w:pPr>
    </w:p>
    <w:p w14:paraId="66BE6F40" w14:textId="77777777" w:rsidR="00E91B86" w:rsidRPr="00CD545E" w:rsidRDefault="00E91B86" w:rsidP="00F51041">
      <w:pPr>
        <w:pStyle w:val="TAMainText"/>
        <w:spacing w:after="240"/>
        <w:ind w:firstLine="0"/>
        <w:jc w:val="left"/>
        <w:rPr>
          <w:bCs/>
          <w:lang w:val="en-GB"/>
        </w:rPr>
      </w:pPr>
    </w:p>
    <w:p w14:paraId="32BEC7C3" w14:textId="77777777" w:rsidR="005D2871" w:rsidRPr="00CD545E" w:rsidRDefault="00925AE0" w:rsidP="00F51041">
      <w:pPr>
        <w:pStyle w:val="TAMainText"/>
        <w:spacing w:after="240"/>
        <w:ind w:firstLine="0"/>
        <w:jc w:val="left"/>
        <w:rPr>
          <w:bCs/>
          <w:lang w:val="en-GB"/>
        </w:rPr>
      </w:pPr>
      <w:r w:rsidRPr="00CD545E">
        <w:rPr>
          <w:bCs/>
          <w:lang w:val="en-GB"/>
        </w:rPr>
        <w:lastRenderedPageBreak/>
        <w:t>INTRODUCTION</w:t>
      </w:r>
    </w:p>
    <w:p w14:paraId="5C0251B0" w14:textId="0A11AFC6" w:rsidR="00925AE0" w:rsidRPr="00CD545E" w:rsidRDefault="00925AE0" w:rsidP="005D2871">
      <w:pPr>
        <w:pStyle w:val="TAMainText"/>
        <w:spacing w:after="240"/>
        <w:ind w:firstLine="0"/>
        <w:jc w:val="left"/>
        <w:rPr>
          <w:lang w:val="en-GB"/>
        </w:rPr>
      </w:pPr>
      <w:r w:rsidRPr="00CD545E">
        <w:rPr>
          <w:lang w:val="en-GB"/>
        </w:rPr>
        <w:t>Alginates are a family of polysaccharides produced by several brown seaweeds and some bacteria</w:t>
      </w:r>
      <w:r w:rsidR="000A3565" w:rsidRPr="00CD545E">
        <w:rPr>
          <w:lang w:val="en-GB"/>
        </w:rPr>
        <w:fldChar w:fldCharType="begin">
          <w:fldData xml:space="preserve">PEVuZE5vdGU+PENpdGU+PEF1dGhvcj5BbmRlcnNlbjwvQXV0aG9yPjxZZWFyPjIwMTI8L1llYXI+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</w:fldData>
        </w:fldChar>
      </w:r>
      <w:r w:rsidR="001A4FCF" w:rsidRPr="00CD545E">
        <w:rPr>
          <w:lang w:val="en-GB"/>
        </w:rPr>
        <w:instrText xml:space="preserve"> ADDIN EN.CITE </w:instrText>
      </w:r>
      <w:r w:rsidR="001A4FCF" w:rsidRPr="00CD545E">
        <w:rPr>
          <w:lang w:val="en-GB"/>
        </w:rPr>
        <w:fldChar w:fldCharType="begin">
          <w:fldData xml:space="preserve">PEVuZE5vdGU+PENpdGU+PEF1dGhvcj5BbmRlcnNlbjwvQXV0aG9yPjxZZWFyPjIwMTI8L1llYXI+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</w:fldData>
        </w:fldChar>
      </w:r>
      <w:r w:rsidR="001A4FCF" w:rsidRPr="00CD545E">
        <w:rPr>
          <w:lang w:val="en-GB"/>
        </w:rPr>
        <w:instrText xml:space="preserve"> ADDIN EN.CITE.DATA </w:instrText>
      </w:r>
      <w:r w:rsidR="001A4FCF" w:rsidRPr="00CD545E">
        <w:rPr>
          <w:lang w:val="en-GB"/>
        </w:rPr>
      </w:r>
      <w:r w:rsidR="001A4FCF"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1, 2</w:t>
      </w:r>
      <w:r w:rsidR="000A3565" w:rsidRPr="00CD545E">
        <w:rPr>
          <w:lang w:val="en-GB"/>
        </w:rPr>
        <w:fldChar w:fldCharType="end"/>
      </w:r>
      <w:r w:rsidRPr="00CD545E">
        <w:rPr>
          <w:lang w:val="en-GB"/>
        </w:rPr>
        <w:t xml:space="preserve">. Because of their ability to form porous hydrogels in the presence of calcium salts they are much used as biomaterials in the form of hydrogels, </w:t>
      </w:r>
      <w:proofErr w:type="spellStart"/>
      <w:r w:rsidRPr="00CD545E">
        <w:rPr>
          <w:lang w:val="en-GB"/>
        </w:rPr>
        <w:t>fibers</w:t>
      </w:r>
      <w:proofErr w:type="spellEnd"/>
      <w:r w:rsidRPr="00CD545E">
        <w:rPr>
          <w:lang w:val="en-GB"/>
        </w:rPr>
        <w:t xml:space="preserve">, foams and </w:t>
      </w:r>
      <w:proofErr w:type="spellStart"/>
      <w:r w:rsidRPr="00CD545E">
        <w:rPr>
          <w:lang w:val="en-GB"/>
        </w:rPr>
        <w:t>microparticles</w:t>
      </w:r>
      <w:proofErr w:type="spellEnd"/>
      <w:r w:rsidRPr="00CD545E">
        <w:rPr>
          <w:lang w:val="en-GB"/>
        </w:rPr>
        <w:t xml:space="preserve">, mainly for encapsulation and proliferation of cells. The pore sizes of alginate hydrogels are usually large enough to allow the permeation of oxygen and nutrients in </w:t>
      </w:r>
      <w:r w:rsidR="00761BB0" w:rsidRPr="00CD545E">
        <w:rPr>
          <w:lang w:val="en-GB"/>
        </w:rPr>
        <w:t xml:space="preserve">the </w:t>
      </w:r>
      <w:r w:rsidRPr="00CD545E">
        <w:rPr>
          <w:lang w:val="en-GB"/>
        </w:rPr>
        <w:t xml:space="preserve">culture media while </w:t>
      </w:r>
      <w:r w:rsidR="00E80FB1" w:rsidRPr="00CD545E">
        <w:rPr>
          <w:lang w:val="en-GB"/>
        </w:rPr>
        <w:t>for example</w:t>
      </w:r>
      <w:r w:rsidRPr="00CD545E">
        <w:rPr>
          <w:lang w:val="en-GB"/>
        </w:rPr>
        <w:t xml:space="preserve"> cells are well trapped</w:t>
      </w:r>
      <w:r w:rsidR="000A3565" w:rsidRPr="00CD545E">
        <w:rPr>
          <w:lang w:val="en-GB"/>
        </w:rPr>
        <w:fldChar w:fldCharType="begin">
          <w:fldData xml:space="preserve">PEVuZE5vdGU+PENpdGU+PEF1dGhvcj5Lb25nPC9BdXRob3I+PFllYXI+MjAwMzwvWWVhcj48UmVj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</w:fldData>
        </w:fldChar>
      </w:r>
      <w:r w:rsidR="00790105" w:rsidRPr="00CD545E">
        <w:rPr>
          <w:lang w:val="en-GB"/>
        </w:rPr>
        <w:instrText xml:space="preserve"> ADDIN EN.CITE </w:instrText>
      </w:r>
      <w:r w:rsidR="00790105" w:rsidRPr="00CD545E">
        <w:rPr>
          <w:lang w:val="en-GB"/>
        </w:rPr>
        <w:fldChar w:fldCharType="begin">
          <w:fldData xml:space="preserve">PEVuZE5vdGU+PENpdGU+PEF1dGhvcj5Lb25nPC9BdXRob3I+PFllYXI+MjAwMzwvWWVhcj48UmVj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</w:fldData>
        </w:fldChar>
      </w:r>
      <w:r w:rsidR="00790105" w:rsidRPr="00CD545E">
        <w:rPr>
          <w:lang w:val="en-GB"/>
        </w:rPr>
        <w:instrText xml:space="preserve"> ADDIN EN.CITE.DATA </w:instrText>
      </w:r>
      <w:r w:rsidR="00790105" w:rsidRPr="00CD545E">
        <w:rPr>
          <w:lang w:val="en-GB"/>
        </w:rPr>
      </w:r>
      <w:r w:rsidR="00790105"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3, 4</w:t>
      </w:r>
      <w:r w:rsidR="000A3565" w:rsidRPr="00CD545E">
        <w:rPr>
          <w:lang w:val="en-GB"/>
        </w:rPr>
        <w:fldChar w:fldCharType="end"/>
      </w:r>
      <w:r w:rsidRPr="00CD545E">
        <w:rPr>
          <w:lang w:val="en-GB"/>
        </w:rPr>
        <w:t xml:space="preserve">.   Calcium-alginate gels and </w:t>
      </w:r>
      <w:proofErr w:type="gramStart"/>
      <w:r w:rsidR="00017C09" w:rsidRPr="00CD545E">
        <w:rPr>
          <w:lang w:val="en-GB"/>
        </w:rPr>
        <w:t>poly(</w:t>
      </w:r>
      <w:proofErr w:type="gramEnd"/>
      <w:r w:rsidR="00017C09" w:rsidRPr="00CD545E">
        <w:rPr>
          <w:lang w:val="en-GB"/>
        </w:rPr>
        <w:t>L-lysine)-</w:t>
      </w:r>
      <w:r w:rsidRPr="00CD545E">
        <w:rPr>
          <w:lang w:val="en-GB"/>
        </w:rPr>
        <w:t xml:space="preserve">alginate gels have been used </w:t>
      </w:r>
      <w:r w:rsidR="00E80FB1" w:rsidRPr="00CD545E">
        <w:rPr>
          <w:lang w:val="en-GB"/>
        </w:rPr>
        <w:t xml:space="preserve">as </w:t>
      </w:r>
      <w:r w:rsidRPr="00CD545E">
        <w:rPr>
          <w:lang w:val="en-GB"/>
        </w:rPr>
        <w:t xml:space="preserve">immune-insulating membranes of transplantable pancreatic </w:t>
      </w:r>
      <w:r w:rsidRPr="00CD545E">
        <w:rPr>
          <w:rFonts w:hint="eastAsia"/>
          <w:lang w:val="en-GB"/>
        </w:rPr>
        <w:t>β</w:t>
      </w:r>
      <w:r w:rsidRPr="00CD545E">
        <w:rPr>
          <w:rFonts w:hint="eastAsia"/>
          <w:lang w:val="en-GB"/>
        </w:rPr>
        <w:t>-islets</w:t>
      </w:r>
      <w:r w:rsidRPr="00CD545E">
        <w:rPr>
          <w:lang w:val="en-GB"/>
        </w:rPr>
        <w:t xml:space="preserve"> for diabetic therapy</w:t>
      </w:r>
      <w:r w:rsidR="000A3565" w:rsidRPr="00CD545E">
        <w:rPr>
          <w:lang w:val="en-GB"/>
        </w:rPr>
        <w:fldChar w:fldCharType="begin"/>
      </w:r>
      <w:r w:rsidR="001A4FCF" w:rsidRPr="00CD545E">
        <w:rPr>
          <w:lang w:val="en-GB"/>
        </w:rPr>
        <w:instrText xml:space="preserve"> ADDIN EN.CITE &lt;EndNote&gt;&lt;Cite&gt;&lt;Author&gt;Mørch&lt;/Author&gt;&lt;Year&gt;2009&lt;/Year&gt;&lt;RecNum&gt;43&lt;/RecNum&gt;&lt;DisplayText&gt;&lt;style face="superscript"&gt;5&lt;/style&gt;&lt;/DisplayText&gt;&lt;record&gt;&lt;rec-number&gt;43&lt;/rec-number&gt;&lt;foreign-keys&gt;&lt;key app="EN" db-id="5xwsw0eae9pfdaet20lxrveh5d0vft0f5fsp" timestamp="1400072195"&gt;43&lt;/key&gt;&lt;/foreign-keys&gt;&lt;ref-type name="Book Section"&gt;5&lt;/ref-type&gt;&lt;contributors&gt;&lt;authors&gt;&lt;author&gt;Mørch, Y.A.&lt;/author&gt;&lt;author&gt;Strand, B.L.&lt;/author&gt;&lt;author&gt;Skjåk-Bræk, G.&lt;/author&gt;&lt;/authors&gt;&lt;secondary-authors&gt;&lt;author&gt;Hallé, J-P.&lt;/author&gt;&lt;author&gt;de Vos, P.&lt;/author&gt;&lt;author&gt;Rosenberg, L.&lt;/author&gt;&lt;/secondary-authors&gt;&lt;/contributors&gt;&lt;titles&gt;&lt;title&gt;Alginate structure function relationships relevant to their use for cell encapsulation&lt;/title&gt;&lt;secondary-title&gt;The Bioartificial Pancreas and Other Biohybrid Therapies&lt;/secondary-title&gt;&lt;/titles&gt;&lt;pages&gt;51-66&lt;/pages&gt;&lt;section&gt;4&lt;/section&gt;&lt;dates&gt;&lt;year&gt;2009&lt;/year&gt;&lt;/dates&gt;&lt;pub-location&gt;Kerala, India&lt;/pub-location&gt;&lt;publisher&gt;Research Science Post&lt;/publisher&gt;&lt;isbn&gt;978-81-7895-415-8&lt;/isbn&gt;&lt;urls&gt;&lt;/urls&gt;&lt;/record&gt;&lt;/Cite&gt;&lt;/EndNote&gt;</w:instrText>
      </w:r>
      <w:r w:rsidR="000A3565" w:rsidRPr="00CD545E">
        <w:rPr>
          <w:lang w:val="en-GB"/>
        </w:rPr>
        <w:fldChar w:fldCharType="separate"/>
      </w:r>
      <w:r w:rsidR="00B85310" w:rsidRPr="00CD545E">
        <w:rPr>
          <w:noProof/>
          <w:vertAlign w:val="superscript"/>
          <w:lang w:val="en-GB"/>
        </w:rPr>
        <w:t>5</w:t>
      </w:r>
      <w:r w:rsidR="000A3565" w:rsidRPr="00CD545E">
        <w:rPr>
          <w:lang w:val="en-GB"/>
        </w:rPr>
        <w:fldChar w:fldCharType="end"/>
      </w:r>
      <w:r w:rsidR="00E80FB1" w:rsidRPr="00CD545E">
        <w:rPr>
          <w:lang w:val="en-GB"/>
        </w:rPr>
        <w:t xml:space="preserve"> and</w:t>
      </w:r>
      <w:r w:rsidR="002D53D8" w:rsidRPr="00CD545E">
        <w:rPr>
          <w:lang w:val="en-GB"/>
        </w:rPr>
        <w:t xml:space="preserve"> </w:t>
      </w:r>
      <w:r w:rsidRPr="00CD545E">
        <w:rPr>
          <w:lang w:val="en-GB"/>
        </w:rPr>
        <w:t>scaffold</w:t>
      </w:r>
      <w:r w:rsidR="00E80FB1" w:rsidRPr="00CD545E">
        <w:rPr>
          <w:lang w:val="en-GB"/>
        </w:rPr>
        <w:t>s</w:t>
      </w:r>
      <w:r w:rsidRPr="00CD545E">
        <w:rPr>
          <w:lang w:val="en-GB"/>
        </w:rPr>
        <w:t xml:space="preserve"> </w:t>
      </w:r>
      <w:r w:rsidR="00E80FB1" w:rsidRPr="00CD545E">
        <w:rPr>
          <w:lang w:val="en-GB"/>
        </w:rPr>
        <w:t>in</w:t>
      </w:r>
      <w:r w:rsidRPr="00CD545E">
        <w:rPr>
          <w:lang w:val="en-GB"/>
        </w:rPr>
        <w:t xml:space="preserve"> tissue engineering </w:t>
      </w:r>
      <w:r w:rsidR="00E80FB1" w:rsidRPr="00CD545E">
        <w:rPr>
          <w:lang w:val="en-GB"/>
        </w:rPr>
        <w:t>of</w:t>
      </w:r>
      <w:r w:rsidRPr="00CD545E">
        <w:rPr>
          <w:lang w:val="en-GB"/>
        </w:rPr>
        <w:t xml:space="preserve"> </w:t>
      </w:r>
      <w:r w:rsidR="00094DAC" w:rsidRPr="00CD545E">
        <w:rPr>
          <w:lang w:val="en-GB"/>
        </w:rPr>
        <w:t xml:space="preserve">tissues such as </w:t>
      </w:r>
      <w:r w:rsidRPr="00CD545E">
        <w:rPr>
          <w:lang w:val="en-GB"/>
        </w:rPr>
        <w:t xml:space="preserve">cartilages, nerves, </w:t>
      </w:r>
      <w:r w:rsidR="00094DAC" w:rsidRPr="00CD545E">
        <w:rPr>
          <w:lang w:val="en-GB"/>
        </w:rPr>
        <w:t xml:space="preserve">and </w:t>
      </w:r>
      <w:r w:rsidRPr="00CD545E">
        <w:rPr>
          <w:lang w:val="en-GB"/>
        </w:rPr>
        <w:t xml:space="preserve">dermis.  A new trend was recently evoked in technology </w:t>
      </w:r>
      <w:r w:rsidR="00E80FB1" w:rsidRPr="00CD545E">
        <w:rPr>
          <w:lang w:val="en-GB"/>
        </w:rPr>
        <w:t>where</w:t>
      </w:r>
      <w:r w:rsidRPr="00CD545E">
        <w:rPr>
          <w:lang w:val="en-GB"/>
        </w:rPr>
        <w:t xml:space="preserve"> alginates</w:t>
      </w:r>
      <w:r w:rsidR="00E80FB1" w:rsidRPr="00CD545E">
        <w:rPr>
          <w:lang w:val="en-GB"/>
        </w:rPr>
        <w:t xml:space="preserve"> </w:t>
      </w:r>
      <w:r w:rsidR="00774A64" w:rsidRPr="00CD545E">
        <w:rPr>
          <w:lang w:val="en-GB"/>
        </w:rPr>
        <w:t>are</w:t>
      </w:r>
      <w:r w:rsidR="00E80FB1" w:rsidRPr="00CD545E">
        <w:rPr>
          <w:lang w:val="en-GB"/>
        </w:rPr>
        <w:t xml:space="preserve"> applied</w:t>
      </w:r>
      <w:r w:rsidRPr="00CD545E">
        <w:rPr>
          <w:lang w:val="en-GB"/>
        </w:rPr>
        <w:t xml:space="preserve"> in the biochemical engineering field</w:t>
      </w:r>
      <w:r w:rsidR="00B7467C" w:rsidRPr="00CD545E">
        <w:rPr>
          <w:lang w:val="en-GB"/>
        </w:rPr>
        <w:t>, for example, a</w:t>
      </w:r>
      <w:r w:rsidRPr="00CD545E">
        <w:rPr>
          <w:lang w:val="en-GB"/>
        </w:rPr>
        <w:t xml:space="preserve">lginates have been used </w:t>
      </w:r>
      <w:r w:rsidR="00E80FB1" w:rsidRPr="00CD545E">
        <w:rPr>
          <w:lang w:val="en-GB"/>
        </w:rPr>
        <w:t>in</w:t>
      </w:r>
      <w:r w:rsidRPr="00CD545E">
        <w:rPr>
          <w:lang w:val="en-GB"/>
        </w:rPr>
        <w:t xml:space="preserve"> cell-immobilized microfluidic devices</w:t>
      </w:r>
      <w:r w:rsidR="000A3565" w:rsidRPr="00CD545E">
        <w:rPr>
          <w:lang w:val="en-GB"/>
        </w:rPr>
        <w:fldChar w:fldCharType="begin">
          <w:fldData xml:space="preserve">PEVuZE5vdGU+PENpdGU+PEF1dGhvcj5XdTwvQXV0aG9yPjxZZWFyPjIwMTA8L1llYXI+PFJlY051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</w:fldData>
        </w:fldChar>
      </w:r>
      <w:r w:rsidR="00790105" w:rsidRPr="00CD545E">
        <w:rPr>
          <w:lang w:val="en-GB"/>
        </w:rPr>
        <w:instrText xml:space="preserve"> ADDIN EN.CITE </w:instrText>
      </w:r>
      <w:r w:rsidR="00790105" w:rsidRPr="00CD545E">
        <w:rPr>
          <w:lang w:val="en-GB"/>
        </w:rPr>
        <w:fldChar w:fldCharType="begin">
          <w:fldData xml:space="preserve">PEVuZE5vdGU+PENpdGU+PEF1dGhvcj5XdTwvQXV0aG9yPjxZZWFyPjIwMTA8L1llYXI+PFJlY051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</w:fldData>
        </w:fldChar>
      </w:r>
      <w:r w:rsidR="00790105" w:rsidRPr="00CD545E">
        <w:rPr>
          <w:lang w:val="en-GB"/>
        </w:rPr>
        <w:instrText xml:space="preserve"> ADDIN EN.CITE.DATA </w:instrText>
      </w:r>
      <w:r w:rsidR="00790105" w:rsidRPr="00CD545E">
        <w:rPr>
          <w:lang w:val="en-GB"/>
        </w:rPr>
      </w:r>
      <w:r w:rsidR="00790105"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6, 7</w:t>
      </w:r>
      <w:r w:rsidR="000A3565" w:rsidRPr="00CD545E">
        <w:rPr>
          <w:lang w:val="en-GB"/>
        </w:rPr>
        <w:fldChar w:fldCharType="end"/>
      </w:r>
      <w:r w:rsidRPr="00CD545E">
        <w:rPr>
          <w:lang w:val="en-GB"/>
        </w:rPr>
        <w:t>, long tube-like cell-entrapped hydrogels</w:t>
      </w:r>
      <w:r w:rsidR="000A3565" w:rsidRPr="00CD545E">
        <w:rPr>
          <w:lang w:val="en-GB"/>
        </w:rPr>
        <w:fldChar w:fldCharType="begin">
          <w:fldData xml:space="preserve">PEVuZE5vdGU+PENpdGU+PEF1dGhvcj5Pbm9lPC9BdXRob3I+PFllYXI+MjAxMzwvWWVhcj48UmVj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</w:fldData>
        </w:fldChar>
      </w:r>
      <w:r w:rsidR="001A4FCF" w:rsidRPr="00CD545E">
        <w:rPr>
          <w:lang w:val="en-GB"/>
        </w:rPr>
        <w:instrText xml:space="preserve"> ADDIN EN.CITE </w:instrText>
      </w:r>
      <w:r w:rsidR="001A4FCF" w:rsidRPr="00CD545E">
        <w:rPr>
          <w:lang w:val="en-GB"/>
        </w:rPr>
        <w:fldChar w:fldCharType="begin">
          <w:fldData xml:space="preserve">PEVuZE5vdGU+PENpdGU+PEF1dGhvcj5Pbm9lPC9BdXRob3I+PFllYXI+MjAxMzwvWWVhcj48UmVj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</w:fldData>
        </w:fldChar>
      </w:r>
      <w:r w:rsidR="001A4FCF" w:rsidRPr="00CD545E">
        <w:rPr>
          <w:lang w:val="en-GB"/>
        </w:rPr>
        <w:instrText xml:space="preserve"> ADDIN EN.CITE.DATA </w:instrText>
      </w:r>
      <w:r w:rsidR="001A4FCF" w:rsidRPr="00CD545E">
        <w:rPr>
          <w:lang w:val="en-GB"/>
        </w:rPr>
      </w:r>
      <w:r w:rsidR="001A4FCF"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8</w:t>
      </w:r>
      <w:r w:rsidR="000A3565" w:rsidRPr="00CD545E">
        <w:rPr>
          <w:lang w:val="en-GB"/>
        </w:rPr>
        <w:fldChar w:fldCharType="end"/>
      </w:r>
      <w:r w:rsidRPr="00CD545E">
        <w:rPr>
          <w:lang w:val="en-GB"/>
        </w:rPr>
        <w:t xml:space="preserve">, and </w:t>
      </w:r>
      <w:r w:rsidR="00E80FB1" w:rsidRPr="00CD545E">
        <w:rPr>
          <w:lang w:val="en-GB"/>
        </w:rPr>
        <w:t xml:space="preserve">in </w:t>
      </w:r>
      <w:r w:rsidRPr="00CD545E">
        <w:rPr>
          <w:lang w:val="en-GB"/>
        </w:rPr>
        <w:t xml:space="preserve">a glue-like material for ink-jet printing </w:t>
      </w:r>
      <w:r w:rsidR="00E80FB1" w:rsidRPr="00CD545E">
        <w:rPr>
          <w:lang w:val="en-GB"/>
        </w:rPr>
        <w:t xml:space="preserve">of </w:t>
      </w:r>
      <w:r w:rsidRPr="00CD545E">
        <w:rPr>
          <w:lang w:val="en-GB"/>
        </w:rPr>
        <w:t>living cells to construct artificial tissues and organs in 3D structure</w:t>
      </w:r>
      <w:r w:rsidR="000A3565" w:rsidRPr="00CD545E">
        <w:rPr>
          <w:lang w:val="en-GB"/>
        </w:rPr>
        <w:fldChar w:fldCharType="begin">
          <w:fldData xml:space="preserve">PEVuZE5vdGU+PENpdGU+PEF1dGhvcj5OaXNoaXlhbWE8L0F1dGhvcj48WWVhcj4yMDA5PC9ZZWFy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</w:fldData>
        </w:fldChar>
      </w:r>
      <w:r w:rsidR="00790105" w:rsidRPr="00CD545E">
        <w:rPr>
          <w:lang w:val="en-GB"/>
        </w:rPr>
        <w:instrText xml:space="preserve"> ADDIN EN.CITE </w:instrText>
      </w:r>
      <w:r w:rsidR="00790105" w:rsidRPr="00CD545E">
        <w:rPr>
          <w:lang w:val="en-GB"/>
        </w:rPr>
        <w:fldChar w:fldCharType="begin">
          <w:fldData xml:space="preserve">PEVuZE5vdGU+PENpdGU+PEF1dGhvcj5OaXNoaXlhbWE8L0F1dGhvcj48WWVhcj4yMDA5PC9ZZWFy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</w:fldData>
        </w:fldChar>
      </w:r>
      <w:r w:rsidR="00790105" w:rsidRPr="00CD545E">
        <w:rPr>
          <w:lang w:val="en-GB"/>
        </w:rPr>
        <w:instrText xml:space="preserve"> ADDIN EN.CITE.DATA </w:instrText>
      </w:r>
      <w:r w:rsidR="00790105" w:rsidRPr="00CD545E">
        <w:rPr>
          <w:lang w:val="en-GB"/>
        </w:rPr>
      </w:r>
      <w:r w:rsidR="00790105"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9, 10</w:t>
      </w:r>
      <w:r w:rsidR="000A3565" w:rsidRPr="00CD545E">
        <w:rPr>
          <w:lang w:val="en-GB"/>
        </w:rPr>
        <w:fldChar w:fldCharType="end"/>
      </w:r>
      <w:r w:rsidRPr="00CD545E">
        <w:rPr>
          <w:lang w:val="en-GB"/>
        </w:rPr>
        <w:t>.  Possibilities for medical applications of alginates in those devices seem to be increasing.</w:t>
      </w:r>
    </w:p>
    <w:p w14:paraId="6004C293" w14:textId="4ACA304A" w:rsidR="00925AE0" w:rsidRPr="00CD545E" w:rsidRDefault="00925AE0" w:rsidP="005D2871">
      <w:pPr>
        <w:pStyle w:val="TAMainText"/>
        <w:spacing w:after="240"/>
        <w:ind w:firstLine="0"/>
        <w:jc w:val="left"/>
        <w:rPr>
          <w:lang w:val="en-GB"/>
        </w:rPr>
      </w:pPr>
      <w:r w:rsidRPr="00CD545E">
        <w:rPr>
          <w:lang w:val="en-GB"/>
        </w:rPr>
        <w:t xml:space="preserve">Alginates are considered being nontoxic, biocompatible, weakly </w:t>
      </w:r>
      <w:r w:rsidR="007756FE" w:rsidRPr="00CD545E">
        <w:rPr>
          <w:lang w:val="en-GB"/>
        </w:rPr>
        <w:t xml:space="preserve">absorbable </w:t>
      </w:r>
      <w:r w:rsidRPr="00CD545E">
        <w:rPr>
          <w:lang w:val="en-GB"/>
        </w:rPr>
        <w:t xml:space="preserve">(degradable </w:t>
      </w:r>
      <w:r w:rsidRPr="00CD545E">
        <w:rPr>
          <w:i/>
          <w:lang w:val="en-GB"/>
        </w:rPr>
        <w:t>in vivo</w:t>
      </w:r>
      <w:r w:rsidRPr="00CD545E">
        <w:rPr>
          <w:lang w:val="en-GB"/>
        </w:rPr>
        <w:t xml:space="preserve"> without emitting harmful compounds), </w:t>
      </w:r>
      <w:r w:rsidR="00E80FB1" w:rsidRPr="00CD545E">
        <w:rPr>
          <w:lang w:val="en-GB"/>
        </w:rPr>
        <w:t xml:space="preserve">and </w:t>
      </w:r>
      <w:r w:rsidRPr="00CD545E">
        <w:rPr>
          <w:lang w:val="en-GB"/>
        </w:rPr>
        <w:t>bio-inert (less actively affecting viable cells) materials. Alginate gels are generally non-adhesive for most types of cultured (mammalian) cells. However, the adhesive properties of the gels can be freely modified or designed by co-immobilization or grafting of extracellular matrix (ECM) proteins and their mimicking peptides (-RGD-, -IKVAV-, -GFOGER-, etc</w:t>
      </w:r>
      <w:r w:rsidR="005939DE" w:rsidRPr="00CD545E">
        <w:rPr>
          <w:lang w:val="en-GB"/>
        </w:rPr>
        <w:t>.) onto the alginate chains</w:t>
      </w:r>
      <w:r w:rsidRPr="00CD545E">
        <w:rPr>
          <w:lang w:val="en-GB"/>
        </w:rPr>
        <w:t>.  Various types of integrin in cell membranes can recognize the various ECM</w:t>
      </w:r>
      <w:r w:rsidR="005939DE" w:rsidRPr="00CD545E">
        <w:rPr>
          <w:lang w:val="en-GB"/>
        </w:rPr>
        <w:t xml:space="preserve"> protein</w:t>
      </w:r>
      <w:r w:rsidRPr="00CD545E">
        <w:rPr>
          <w:lang w:val="en-GB"/>
        </w:rPr>
        <w:t>s or their mimicking peptides. A variety of the amino acid sequences for the recognition have been reviewed in the literature</w:t>
      </w:r>
      <w:r w:rsidR="000A3565" w:rsidRPr="00CD545E">
        <w:rPr>
          <w:lang w:val="en-GB"/>
        </w:rPr>
        <w:fldChar w:fldCharType="begin">
          <w:fldData xml:space="preserve">PEVuZE5vdGU+PENpdGU+PEF1dGhvcj5IaWd1Y2hpPC9BdXRob3I+PFllYXI+MjAxMjwvWWVhcj48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</w:fldData>
        </w:fldChar>
      </w:r>
      <w:r w:rsidR="001A4FCF" w:rsidRPr="00CD545E">
        <w:rPr>
          <w:lang w:val="en-GB"/>
        </w:rPr>
        <w:instrText xml:space="preserve"> ADDIN EN.CITE </w:instrText>
      </w:r>
      <w:r w:rsidR="001A4FCF" w:rsidRPr="00CD545E">
        <w:rPr>
          <w:lang w:val="en-GB"/>
        </w:rPr>
        <w:fldChar w:fldCharType="begin">
          <w:fldData xml:space="preserve">PEVuZE5vdGU+PENpdGU+PEF1dGhvcj5IaWd1Y2hpPC9BdXRob3I+PFllYXI+MjAxMjwvWWVhcj48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</w:fldData>
        </w:fldChar>
      </w:r>
      <w:r w:rsidR="001A4FCF" w:rsidRPr="00CD545E">
        <w:rPr>
          <w:lang w:val="en-GB"/>
        </w:rPr>
        <w:instrText xml:space="preserve"> ADDIN EN.CITE.DATA </w:instrText>
      </w:r>
      <w:r w:rsidR="001A4FCF" w:rsidRPr="00CD545E">
        <w:rPr>
          <w:lang w:val="en-GB"/>
        </w:rPr>
      </w:r>
      <w:r w:rsidR="001A4FCF"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11</w:t>
      </w:r>
      <w:r w:rsidR="000A3565" w:rsidRPr="00CD545E">
        <w:rPr>
          <w:lang w:val="en-GB"/>
        </w:rPr>
        <w:fldChar w:fldCharType="end"/>
      </w:r>
      <w:r w:rsidRPr="00CD545E">
        <w:rPr>
          <w:lang w:val="en-GB"/>
        </w:rPr>
        <w:t>.</w:t>
      </w:r>
    </w:p>
    <w:p w14:paraId="31A961FC" w14:textId="49AB618C" w:rsidR="00925AE0" w:rsidRPr="00CD545E" w:rsidRDefault="00925AE0" w:rsidP="005D2871">
      <w:pPr>
        <w:pStyle w:val="TAMainText"/>
        <w:spacing w:after="240"/>
        <w:ind w:firstLine="0"/>
        <w:jc w:val="left"/>
        <w:rPr>
          <w:lang w:val="en-GB"/>
        </w:rPr>
      </w:pPr>
      <w:r w:rsidRPr="00CD545E">
        <w:rPr>
          <w:lang w:val="en-GB"/>
        </w:rPr>
        <w:lastRenderedPageBreak/>
        <w:t xml:space="preserve">The chemical structure and biosynthesis of alginates are schematically outlined in Figure 1. </w:t>
      </w:r>
      <w:r w:rsidR="00821032" w:rsidRPr="00CD545E">
        <w:rPr>
          <w:lang w:val="en-GB"/>
        </w:rPr>
        <w:t>A</w:t>
      </w:r>
      <w:r w:rsidRPr="00CD545E">
        <w:rPr>
          <w:lang w:val="en-GB"/>
        </w:rPr>
        <w:t>ll alginates seem to be based on homopolymeric mannuronan</w:t>
      </w:r>
      <w:r w:rsidR="007A5F75" w:rsidRPr="00CD545E">
        <w:rPr>
          <w:lang w:val="en-GB"/>
        </w:rPr>
        <w:t xml:space="preserve">, an </w:t>
      </w:r>
      <w:r w:rsidRPr="00CD545E">
        <w:rPr>
          <w:lang w:val="en-GB"/>
        </w:rPr>
        <w:t xml:space="preserve">unbranched polysaccharide containing only </w:t>
      </w:r>
      <w:r w:rsidRPr="00CD545E">
        <w:rPr>
          <w:lang w:val="en-GB"/>
        </w:rPr>
        <w:sym w:font="Symbol" w:char="F062"/>
      </w:r>
      <w:r w:rsidRPr="00CD545E">
        <w:rPr>
          <w:lang w:val="en-GB"/>
        </w:rPr>
        <w:t>-1,4-linked D-mannuronic acid (M)</w:t>
      </w:r>
      <w:r w:rsidR="00821032" w:rsidRPr="00CD545E">
        <w:rPr>
          <w:lang w:val="en-GB"/>
        </w:rPr>
        <w:t>,</w:t>
      </w:r>
      <w:r w:rsidRPr="00CD545E">
        <w:rPr>
          <w:lang w:val="en-GB"/>
        </w:rPr>
        <w:t xml:space="preserve"> as an intermediate polymer</w:t>
      </w:r>
      <w:r w:rsidR="00821032" w:rsidRPr="00CD545E">
        <w:rPr>
          <w:lang w:val="en-GB"/>
        </w:rPr>
        <w:t>.</w:t>
      </w:r>
      <w:r w:rsidRPr="00CD545E">
        <w:rPr>
          <w:lang w:val="en-GB"/>
        </w:rPr>
        <w:t xml:space="preserve"> </w:t>
      </w:r>
      <w:r w:rsidR="00821032" w:rsidRPr="00CD545E">
        <w:rPr>
          <w:lang w:val="en-GB"/>
        </w:rPr>
        <w:t>T</w:t>
      </w:r>
      <w:r w:rsidRPr="00CD545E">
        <w:rPr>
          <w:lang w:val="en-GB"/>
        </w:rPr>
        <w:t>he action of processive C5-epimerases, which convert M-residues to the corresponding C5-epimer (</w:t>
      </w:r>
      <w:r w:rsidRPr="00CD545E">
        <w:rPr>
          <w:lang w:val="en-GB"/>
        </w:rPr>
        <w:sym w:font="Symbol" w:char="F061"/>
      </w:r>
      <w:r w:rsidRPr="00CD545E">
        <w:rPr>
          <w:lang w:val="en-GB"/>
        </w:rPr>
        <w:t xml:space="preserve">-L-guluronic acid (G)) on the polymer level, </w:t>
      </w:r>
      <w:r w:rsidR="00821032" w:rsidRPr="00CD545E">
        <w:rPr>
          <w:lang w:val="en-GB"/>
        </w:rPr>
        <w:t xml:space="preserve">further </w:t>
      </w:r>
      <w:r w:rsidRPr="00CD545E">
        <w:rPr>
          <w:lang w:val="en-GB"/>
        </w:rPr>
        <w:t xml:space="preserve">leads to a diverse range of polymers differing not only in the M/G ratio, </w:t>
      </w:r>
      <w:r w:rsidR="00D02199" w:rsidRPr="00CD545E">
        <w:rPr>
          <w:lang w:val="en-GB"/>
        </w:rPr>
        <w:t>or equivalently the fractions of G (F</w:t>
      </w:r>
      <w:r w:rsidR="00D02199" w:rsidRPr="00CD545E">
        <w:rPr>
          <w:vertAlign w:val="subscript"/>
          <w:lang w:val="en-GB"/>
        </w:rPr>
        <w:t>G</w:t>
      </w:r>
      <w:r w:rsidR="00D02199" w:rsidRPr="00CD545E">
        <w:rPr>
          <w:lang w:val="en-GB"/>
        </w:rPr>
        <w:t>) and M (F</w:t>
      </w:r>
      <w:r w:rsidR="00D02199" w:rsidRPr="00CD545E">
        <w:rPr>
          <w:vertAlign w:val="subscript"/>
          <w:lang w:val="en-GB"/>
        </w:rPr>
        <w:t>M</w:t>
      </w:r>
      <w:r w:rsidR="00D02199" w:rsidRPr="00CD545E">
        <w:rPr>
          <w:lang w:val="en-GB"/>
        </w:rPr>
        <w:t xml:space="preserve">) residues, </w:t>
      </w:r>
      <w:r w:rsidRPr="00CD545E">
        <w:rPr>
          <w:lang w:val="en-GB"/>
        </w:rPr>
        <w:t>but also in the sequence of mono</w:t>
      </w:r>
      <w:r w:rsidR="009B2D38" w:rsidRPr="00CD545E">
        <w:rPr>
          <w:lang w:val="en-GB"/>
        </w:rPr>
        <w:t>saccharides</w:t>
      </w:r>
      <w:r w:rsidRPr="00CD545E">
        <w:rPr>
          <w:lang w:val="en-GB"/>
        </w:rPr>
        <w:t>. For most purposes the structural characterisation of alginates</w:t>
      </w:r>
      <w:r w:rsidR="000A3565" w:rsidRPr="00CD545E">
        <w:rPr>
          <w:lang w:val="en-GB"/>
        </w:rPr>
        <w:fldChar w:fldCharType="begin"/>
      </w:r>
      <w:r w:rsidR="001A4FCF" w:rsidRPr="00CD545E">
        <w:rPr>
          <w:lang w:val="en-GB"/>
        </w:rPr>
        <w:instrText xml:space="preserve"> ADDIN EN.CITE &lt;EndNote&gt;&lt;Cite&gt;&lt;Author&gt;Draget&lt;/Author&gt;&lt;Year&gt;2006&lt;/Year&gt;&lt;RecNum&gt;46&lt;/RecNum&gt;&lt;DisplayText&gt;&lt;style face="superscript"&gt;12&lt;/style&gt;&lt;/DisplayText&gt;&lt;record&gt;&lt;rec-number&gt;46&lt;/rec-number&gt;&lt;foreign-keys&gt;&lt;key app="EN" db-id="5xwsw0eae9pfdaet20lxrveh5d0vft0f5fsp" timestamp="1400074358"&gt;46&lt;/key&gt;&lt;/foreign-keys&gt;&lt;ref-type name="Book Section"&gt;5&lt;/ref-type&gt;&lt;contributors&gt;&lt;authors&gt;&lt;author&gt;Draget, K.I.&lt;/author&gt;&lt;author&gt;Moe, S.T.&lt;/author&gt;&lt;author&gt;Skjåk-Bræk, G.&lt;/author&gt;&lt;author&gt;Smidsrød, O.&lt;/author&gt;&lt;/authors&gt;&lt;secondary-authors&gt;&lt;author&gt;Stephen, A.M.&lt;/author&gt;&lt;author&gt;Phillips, G.O.&lt;/author&gt;&lt;author&gt;Williams, P.A.&lt;/author&gt;&lt;/secondary-authors&gt;&lt;/contributors&gt;&lt;titles&gt;&lt;title&gt;Alginates&lt;/title&gt;&lt;secondary-title&gt;Food Polysaccharides and Their Applications&lt;/secondary-title&gt;&lt;/titles&gt;&lt;pages&gt;289-334&lt;/pages&gt;&lt;edition&gt;second&lt;/edition&gt;&lt;dates&gt;&lt;year&gt;2006&lt;/year&gt;&lt;/dates&gt;&lt;pub-location&gt;Boca Raton&lt;/pub-location&gt;&lt;publisher&gt;CRC Press&lt;/publisher&gt;&lt;isbn&gt;0-8247-5922-2&lt;/isbn&gt;&lt;urls&gt;&lt;/urls&gt;&lt;/record&gt;&lt;/Cite&gt;&lt;/EndNote&gt;</w:instrText>
      </w:r>
      <w:r w:rsidR="000A3565" w:rsidRPr="00CD545E">
        <w:rPr>
          <w:lang w:val="en-GB"/>
        </w:rPr>
        <w:fldChar w:fldCharType="separate"/>
      </w:r>
      <w:r w:rsidR="00B85310" w:rsidRPr="00CD545E">
        <w:rPr>
          <w:noProof/>
          <w:vertAlign w:val="superscript"/>
          <w:lang w:val="en-GB"/>
        </w:rPr>
        <w:t>12</w:t>
      </w:r>
      <w:r w:rsidR="000A3565" w:rsidRPr="00CD545E">
        <w:rPr>
          <w:lang w:val="en-GB"/>
        </w:rPr>
        <w:fldChar w:fldCharType="end"/>
      </w:r>
      <w:r w:rsidRPr="00CD545E">
        <w:rPr>
          <w:lang w:val="en-GB"/>
        </w:rPr>
        <w:t xml:space="preserve"> therefore includes </w:t>
      </w:r>
      <w:proofErr w:type="spellStart"/>
      <w:r w:rsidRPr="00CD545E">
        <w:rPr>
          <w:lang w:val="en-GB"/>
        </w:rPr>
        <w:t>diad</w:t>
      </w:r>
      <w:proofErr w:type="spellEnd"/>
      <w:r w:rsidRPr="00CD545E">
        <w:rPr>
          <w:lang w:val="en-GB"/>
        </w:rPr>
        <w:t xml:space="preserve"> and triad frequencies, as well as the average length of G-blocks, which are consecutive ..GGG</w:t>
      </w:r>
      <w:proofErr w:type="gramStart"/>
      <w:r w:rsidRPr="00CD545E">
        <w:rPr>
          <w:lang w:val="en-GB"/>
        </w:rPr>
        <w:t>.</w:t>
      </w:r>
      <w:r w:rsidR="00E91B86" w:rsidRPr="00CD545E">
        <w:rPr>
          <w:lang w:val="en-GB"/>
        </w:rPr>
        <w:t>.</w:t>
      </w:r>
      <w:proofErr w:type="gramEnd"/>
      <w:r w:rsidRPr="00CD545E">
        <w:rPr>
          <w:lang w:val="en-GB"/>
        </w:rPr>
        <w:t xml:space="preserve"> </w:t>
      </w:r>
      <w:proofErr w:type="gramStart"/>
      <w:r w:rsidRPr="00CD545E">
        <w:rPr>
          <w:lang w:val="en-GB"/>
        </w:rPr>
        <w:t>sequences</w:t>
      </w:r>
      <w:proofErr w:type="gramEnd"/>
      <w:r w:rsidRPr="00CD545E">
        <w:rPr>
          <w:lang w:val="en-GB"/>
        </w:rPr>
        <w:t xml:space="preserve">. The latter </w:t>
      </w:r>
      <w:r w:rsidR="005939DE" w:rsidRPr="00CD545E">
        <w:rPr>
          <w:lang w:val="en-GB"/>
        </w:rPr>
        <w:t xml:space="preserve">is </w:t>
      </w:r>
      <w:r w:rsidRPr="00CD545E">
        <w:rPr>
          <w:lang w:val="en-GB"/>
        </w:rPr>
        <w:t xml:space="preserve">particularly important since gelation with calcium </w:t>
      </w:r>
      <w:r w:rsidR="00FA0916" w:rsidRPr="00CD545E">
        <w:rPr>
          <w:lang w:val="en-GB"/>
        </w:rPr>
        <w:t xml:space="preserve">salts </w:t>
      </w:r>
      <w:r w:rsidRPr="00CD545E">
        <w:rPr>
          <w:lang w:val="en-GB"/>
        </w:rPr>
        <w:t>occurs through Ca</w:t>
      </w:r>
      <w:r w:rsidR="00987062" w:rsidRPr="00CD545E">
        <w:rPr>
          <w:vertAlign w:val="superscript"/>
          <w:lang w:val="en-GB"/>
        </w:rPr>
        <w:t>2</w:t>
      </w:r>
      <w:r w:rsidR="00FA0916" w:rsidRPr="00CD545E">
        <w:rPr>
          <w:vertAlign w:val="superscript"/>
          <w:lang w:val="en-GB"/>
        </w:rPr>
        <w:t>+</w:t>
      </w:r>
      <w:r w:rsidRPr="00CD545E">
        <w:rPr>
          <w:lang w:val="en-GB"/>
        </w:rPr>
        <w:t>-dependent dimerization of G-blocks, whereas other sequences except alternating (</w:t>
      </w:r>
      <w:proofErr w:type="gramStart"/>
      <w:r w:rsidRPr="00CD545E">
        <w:rPr>
          <w:lang w:val="en-GB"/>
        </w:rPr>
        <w:t>..</w:t>
      </w:r>
      <w:proofErr w:type="gramEnd"/>
      <w:r w:rsidRPr="00CD545E">
        <w:rPr>
          <w:lang w:val="en-GB"/>
        </w:rPr>
        <w:t>MGMGMG</w:t>
      </w:r>
      <w:proofErr w:type="gramStart"/>
      <w:r w:rsidRPr="00CD545E">
        <w:rPr>
          <w:lang w:val="en-GB"/>
        </w:rPr>
        <w:t>..</w:t>
      </w:r>
      <w:proofErr w:type="gramEnd"/>
      <w:r w:rsidRPr="00CD545E">
        <w:rPr>
          <w:lang w:val="en-GB"/>
        </w:rPr>
        <w:t xml:space="preserve">) </w:t>
      </w:r>
      <w:proofErr w:type="gramStart"/>
      <w:r w:rsidRPr="00CD545E">
        <w:rPr>
          <w:lang w:val="en-GB"/>
        </w:rPr>
        <w:t>sequences</w:t>
      </w:r>
      <w:proofErr w:type="gramEnd"/>
      <w:r w:rsidRPr="00CD545E">
        <w:rPr>
          <w:lang w:val="en-GB"/>
        </w:rPr>
        <w:t>, which tend to associate weakly</w:t>
      </w:r>
      <w:r w:rsidR="009B2D38" w:rsidRPr="00CD545E">
        <w:rPr>
          <w:lang w:val="en-GB"/>
        </w:rPr>
        <w:t xml:space="preserve"> with calcium ions</w:t>
      </w:r>
      <w:r w:rsidR="000A3565" w:rsidRPr="00CD545E">
        <w:rPr>
          <w:lang w:val="en-GB"/>
        </w:rPr>
        <w:fldChar w:fldCharType="begin"/>
      </w:r>
      <w:r w:rsidR="00790105" w:rsidRPr="00CD545E">
        <w:rPr>
          <w:lang w:val="en-GB"/>
        </w:rPr>
        <w:instrText xml:space="preserve"> ADDIN EN.CITE &lt;EndNote&gt;&lt;Cite&gt;&lt;Author&gt;Donati&lt;/Author&gt;&lt;Year&gt;2009&lt;/Year&gt;&lt;RecNum&gt;45&lt;/RecNum&gt;&lt;DisplayText&gt;&lt;style face="superscript"&gt;13&lt;/style&gt;&lt;/DisplayText&gt;&lt;record&gt;&lt;rec-number&gt;45&lt;/rec-number&gt;&lt;foreign-keys&gt;&lt;key app="EN" db-id="5xwsw0eae9pfdaet20lxrveh5d0vft0f5fsp" timestamp="1400074279"&gt;45&lt;/key&gt;&lt;/foreign-keys&gt;&lt;ref-type name="Journal Article"&gt;17&lt;/ref-type&gt;&lt;contributors&gt;&lt;authors&gt;&lt;author&gt;Donati, I.&lt;/author&gt;&lt;author&gt;Mørch, Y.A.&lt;/author&gt;&lt;author&gt;Strand, B.L.&lt;/author&gt;&lt;author&gt;Skjåk-Bræk, G.&lt;/author&gt;&lt;author&gt;Paoletti, S.&lt;/author&gt;&lt;/authors&gt;&lt;/contributors&gt;&lt;titles&gt;&lt;title&gt;Effect of elongation of alternating sequences on swelling behavior and large deformation properties of natural alginate gels&lt;/title&gt;&lt;secondary-title&gt;J Phys Chem B&lt;/secondary-title&gt;&lt;/titles&gt;&lt;periodical&gt;&lt;full-title&gt;J Phys Chem B&lt;/full-title&gt;&lt;abbr-1&gt;The journal of physical chemistry. B&lt;/abbr-1&gt;&lt;/periodical&gt;&lt;pages&gt;12916–12922&lt;/pages&gt;&lt;volume&gt;113&lt;/volume&gt;&lt;dates&gt;&lt;year&gt;2009&lt;/year&gt;&lt;/dates&gt;&lt;urls&gt;&lt;/urls&gt;&lt;/record&gt;&lt;/Cite&gt;&lt;/EndNote&gt;</w:instrText>
      </w:r>
      <w:r w:rsidR="000A3565" w:rsidRPr="00CD545E">
        <w:rPr>
          <w:lang w:val="en-GB"/>
        </w:rPr>
        <w:fldChar w:fldCharType="separate"/>
      </w:r>
      <w:r w:rsidR="00B85310" w:rsidRPr="00CD545E">
        <w:rPr>
          <w:noProof/>
          <w:vertAlign w:val="superscript"/>
          <w:lang w:val="en-GB"/>
        </w:rPr>
        <w:t>13</w:t>
      </w:r>
      <w:r w:rsidR="000A3565" w:rsidRPr="00CD545E">
        <w:rPr>
          <w:lang w:val="en-GB"/>
        </w:rPr>
        <w:fldChar w:fldCharType="end"/>
      </w:r>
      <w:r w:rsidRPr="00CD545E">
        <w:rPr>
          <w:lang w:val="en-GB"/>
        </w:rPr>
        <w:t>, are non-gelling, elastic segments.</w:t>
      </w:r>
    </w:p>
    <w:p w14:paraId="4A20DF8E" w14:textId="77777777" w:rsidR="00970A0D" w:rsidRPr="00CD545E" w:rsidRDefault="00970A0D" w:rsidP="00E568F3">
      <w:pPr>
        <w:pStyle w:val="VAFigureCaption"/>
        <w:spacing w:after="240"/>
        <w:jc w:val="left"/>
        <w:rPr>
          <w:b/>
          <w:bCs/>
          <w:lang w:val="en-GB"/>
        </w:rPr>
      </w:pPr>
    </w:p>
    <w:p w14:paraId="6A2D30B6" w14:textId="77777777" w:rsidR="00B430AD" w:rsidRPr="00CD545E" w:rsidRDefault="00B430AD" w:rsidP="00B430AD">
      <w:pPr>
        <w:rPr>
          <w:lang w:val="en-GB"/>
        </w:rPr>
      </w:pPr>
    </w:p>
    <w:p w14:paraId="62B2A60F" w14:textId="77777777" w:rsidR="00B430AD" w:rsidRPr="00CD545E" w:rsidRDefault="00B430AD" w:rsidP="00B430AD">
      <w:pPr>
        <w:rPr>
          <w:lang w:val="en-GB"/>
        </w:rPr>
      </w:pPr>
      <w:r w:rsidRPr="00CD545E">
        <w:rPr>
          <w:noProof/>
        </w:rPr>
        <w:lastRenderedPageBreak/>
        <w:drawing>
          <wp:inline distT="0" distB="0" distL="0" distR="0" wp14:anchorId="56C3F89E" wp14:editId="3725B2A5">
            <wp:extent cx="2934000" cy="422166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snip.PNG"/>
                    <pic:cNvPicPr/>
                  </pic:nvPicPr>
                  <pic:blipFill>
                    <a:blip r:embed="rId9">
                      <a:extLst>
                        <a:ext uri="{28A0092B-C50C-407E-A947-70E740481C1C}">
                          <a14:useLocalDpi xmlns:a14="http://schemas.microsoft.com/office/drawing/2010/main" val="0"/>
                        </a:ext>
                      </a:extLst>
                    </a:blip>
                    <a:stretch>
                      <a:fillRect/>
                    </a:stretch>
                  </pic:blipFill>
                  <pic:spPr>
                    <a:xfrm>
                      <a:off x="0" y="0"/>
                      <a:ext cx="2934000" cy="4221660"/>
                    </a:xfrm>
                    <a:prstGeom prst="rect">
                      <a:avLst/>
                    </a:prstGeom>
                  </pic:spPr>
                </pic:pic>
              </a:graphicData>
            </a:graphic>
          </wp:inline>
        </w:drawing>
      </w:r>
    </w:p>
    <w:p w14:paraId="7A997585" w14:textId="77777777" w:rsidR="00B430AD" w:rsidRPr="00CD545E" w:rsidRDefault="00B430AD" w:rsidP="00B430AD">
      <w:pPr>
        <w:rPr>
          <w:lang w:val="en-GB"/>
        </w:rPr>
      </w:pPr>
    </w:p>
    <w:p w14:paraId="6C3E7AFB" w14:textId="77777777" w:rsidR="00E568F3" w:rsidRPr="00CD545E" w:rsidRDefault="00E568F3" w:rsidP="00E568F3">
      <w:pPr>
        <w:pStyle w:val="VAFigureCaption"/>
        <w:spacing w:after="240"/>
        <w:jc w:val="left"/>
        <w:rPr>
          <w:lang w:val="en-GB"/>
        </w:rPr>
      </w:pPr>
      <w:r w:rsidRPr="00CD545E">
        <w:rPr>
          <w:b/>
          <w:bCs/>
          <w:lang w:val="en-GB"/>
        </w:rPr>
        <w:t>Figure 1.</w:t>
      </w:r>
      <w:r w:rsidRPr="00CD545E">
        <w:rPr>
          <w:lang w:val="en-GB"/>
        </w:rPr>
        <w:t xml:space="preserve"> </w:t>
      </w:r>
      <w:proofErr w:type="gramStart"/>
      <w:r w:rsidRPr="00CD545E">
        <w:rPr>
          <w:lang w:val="en-GB"/>
        </w:rPr>
        <w:t>Biosynthesis</w:t>
      </w:r>
      <w:r w:rsidR="00B80DF6" w:rsidRPr="00CD545E">
        <w:rPr>
          <w:lang w:val="en-GB"/>
        </w:rPr>
        <w:t xml:space="preserve">, </w:t>
      </w:r>
      <w:r w:rsidRPr="00CD545E">
        <w:rPr>
          <w:lang w:val="en-GB"/>
        </w:rPr>
        <w:t>structure</w:t>
      </w:r>
      <w:r w:rsidR="008D6F07" w:rsidRPr="00CD545E">
        <w:rPr>
          <w:lang w:val="en-GB"/>
        </w:rPr>
        <w:t>,</w:t>
      </w:r>
      <w:r w:rsidRPr="00CD545E">
        <w:rPr>
          <w:lang w:val="en-GB"/>
        </w:rPr>
        <w:t xml:space="preserve"> </w:t>
      </w:r>
      <w:r w:rsidR="00B80DF6" w:rsidRPr="00CD545E">
        <w:rPr>
          <w:lang w:val="en-GB"/>
        </w:rPr>
        <w:t xml:space="preserve">and </w:t>
      </w:r>
      <w:r w:rsidR="00987062" w:rsidRPr="00CD545E">
        <w:rPr>
          <w:lang w:val="en-GB"/>
        </w:rPr>
        <w:t>Ca</w:t>
      </w:r>
      <w:r w:rsidR="00987062" w:rsidRPr="00CD545E">
        <w:rPr>
          <w:vertAlign w:val="superscript"/>
          <w:lang w:val="en-GB"/>
        </w:rPr>
        <w:t>2+</w:t>
      </w:r>
      <w:r w:rsidR="00B80DF6" w:rsidRPr="00CD545E">
        <w:rPr>
          <w:lang w:val="en-GB"/>
        </w:rPr>
        <w:t xml:space="preserve">-induced gelation </w:t>
      </w:r>
      <w:r w:rsidRPr="00CD545E">
        <w:rPr>
          <w:lang w:val="en-GB"/>
        </w:rPr>
        <w:t>of alginates.</w:t>
      </w:r>
      <w:proofErr w:type="gramEnd"/>
      <w:r w:rsidRPr="00CD545E">
        <w:rPr>
          <w:lang w:val="en-GB"/>
        </w:rPr>
        <w:t xml:space="preserve"> Homopolymeric mannuronan is converted to functional alginates by several mannuronan-C5-epimerases, which convert residues of </w:t>
      </w:r>
      <w:r w:rsidRPr="00CD545E">
        <w:rPr>
          <w:lang w:val="en-GB"/>
        </w:rPr>
        <w:sym w:font="Symbol" w:char="F062"/>
      </w:r>
      <w:r w:rsidRPr="00CD545E">
        <w:rPr>
          <w:lang w:val="en-GB"/>
        </w:rPr>
        <w:t xml:space="preserve">-D-mannuronic acid (M) to </w:t>
      </w:r>
      <w:r w:rsidRPr="00CD545E">
        <w:rPr>
          <w:lang w:val="en-GB"/>
        </w:rPr>
        <w:sym w:font="Symbol" w:char="F061"/>
      </w:r>
      <w:r w:rsidRPr="00CD545E">
        <w:rPr>
          <w:lang w:val="en-GB"/>
        </w:rPr>
        <w:t>-L-guluronic acid (G)</w:t>
      </w:r>
      <w:r w:rsidR="00821032" w:rsidRPr="00CD545E">
        <w:rPr>
          <w:lang w:val="en-GB"/>
        </w:rPr>
        <w:t xml:space="preserve"> (A)</w:t>
      </w:r>
      <w:r w:rsidRPr="00CD545E">
        <w:rPr>
          <w:lang w:val="en-GB"/>
        </w:rPr>
        <w:t>. The corresponding transition from 4C1 to 1C4 conformation provides the calcium-binding GG cavity as illustrated in the MMGG fragment</w:t>
      </w:r>
      <w:r w:rsidR="008E1731" w:rsidRPr="00CD545E">
        <w:rPr>
          <w:lang w:val="en-GB"/>
        </w:rPr>
        <w:t xml:space="preserve"> (B)</w:t>
      </w:r>
      <w:r w:rsidRPr="00CD545E">
        <w:rPr>
          <w:lang w:val="en-GB"/>
        </w:rPr>
        <w:t>. The G-blocks are primarily responsible for Ca</w:t>
      </w:r>
      <w:r w:rsidRPr="00CD545E">
        <w:rPr>
          <w:vertAlign w:val="superscript"/>
          <w:lang w:val="en-GB"/>
        </w:rPr>
        <w:t>2+</w:t>
      </w:r>
      <w:r w:rsidRPr="00CD545E">
        <w:rPr>
          <w:lang w:val="en-GB"/>
        </w:rPr>
        <w:t xml:space="preserve">-induced chain dimerization and gelation </w:t>
      </w:r>
      <w:r w:rsidR="00821032" w:rsidRPr="00CD545E">
        <w:rPr>
          <w:lang w:val="en-GB"/>
        </w:rPr>
        <w:t>(“</w:t>
      </w:r>
      <w:r w:rsidRPr="00CD545E">
        <w:rPr>
          <w:lang w:val="en-GB"/>
        </w:rPr>
        <w:t>egg-box model</w:t>
      </w:r>
      <w:r w:rsidR="00821032" w:rsidRPr="00CD545E">
        <w:rPr>
          <w:lang w:val="en-GB"/>
        </w:rPr>
        <w:t>”</w:t>
      </w:r>
      <w:r w:rsidRPr="00CD545E">
        <w:rPr>
          <w:lang w:val="en-GB"/>
        </w:rPr>
        <w:t>) (</w:t>
      </w:r>
      <w:r w:rsidR="008E1731" w:rsidRPr="00CD545E">
        <w:rPr>
          <w:lang w:val="en-GB"/>
        </w:rPr>
        <w:t>C</w:t>
      </w:r>
      <w:r w:rsidRPr="00CD545E">
        <w:rPr>
          <w:lang w:val="en-GB"/>
        </w:rPr>
        <w:t>)</w:t>
      </w:r>
    </w:p>
    <w:p w14:paraId="3400DF34" w14:textId="77777777" w:rsidR="00925AE0" w:rsidRPr="00CD545E" w:rsidRDefault="00925AE0" w:rsidP="005D2871">
      <w:pPr>
        <w:pStyle w:val="TAMainText"/>
        <w:spacing w:after="240"/>
        <w:ind w:firstLine="0"/>
        <w:jc w:val="left"/>
        <w:rPr>
          <w:lang w:val="en-GB"/>
        </w:rPr>
      </w:pPr>
      <w:r w:rsidRPr="00CD545E">
        <w:rPr>
          <w:lang w:val="en-GB"/>
        </w:rPr>
        <w:t>The physical properties of alginate gels also depend strongly on alginate concentration, the amount and type of gelling ions, the mode of adding such ions (homogenously or heterogeneously), the presence of salts and co-solutes, and the molecular weight distribution</w:t>
      </w:r>
      <w:r w:rsidR="000A3565" w:rsidRPr="00CD545E">
        <w:rPr>
          <w:lang w:val="en-GB"/>
        </w:rPr>
        <w:fldChar w:fldCharType="begin"/>
      </w:r>
      <w:r w:rsidR="001A4FCF" w:rsidRPr="00CD545E">
        <w:rPr>
          <w:lang w:val="en-GB"/>
        </w:rPr>
        <w:instrText xml:space="preserve"> ADDIN EN.CITE &lt;EndNote&gt;&lt;Cite&gt;&lt;Author&gt;Draget&lt;/Author&gt;&lt;Year&gt;2006&lt;/Year&gt;&lt;RecNum&gt;46&lt;/RecNum&gt;&lt;DisplayText&gt;&lt;style face="superscript"&gt;12&lt;/style&gt;&lt;/DisplayText&gt;&lt;record&gt;&lt;rec-number&gt;46&lt;/rec-number&gt;&lt;foreign-keys&gt;&lt;key app="EN" db-id="5xwsw0eae9pfdaet20lxrveh5d0vft0f5fsp" timestamp="1400074358"&gt;46&lt;/key&gt;&lt;/foreign-keys&gt;&lt;ref-type name="Book Section"&gt;5&lt;/ref-type&gt;&lt;contributors&gt;&lt;authors&gt;&lt;author&gt;Draget, K.I.&lt;/author&gt;&lt;author&gt;Moe, S.T.&lt;/author&gt;&lt;author&gt;Skjåk-Bræk, G.&lt;/author&gt;&lt;author&gt;Smidsrød, O.&lt;/author&gt;&lt;/authors&gt;&lt;secondary-authors&gt;&lt;author&gt;Stephen, A.M.&lt;/author&gt;&lt;author&gt;Phillips, G.O.&lt;/author&gt;&lt;author&gt;Williams, P.A.&lt;/author&gt;&lt;/secondary-authors&gt;&lt;/contributors&gt;&lt;titles&gt;&lt;title&gt;Alginates&lt;/title&gt;&lt;secondary-title&gt;Food Polysaccharides and Their Applications&lt;/secondary-title&gt;&lt;/titles&gt;&lt;pages&gt;289-334&lt;/pages&gt;&lt;edition&gt;second&lt;/edition&gt;&lt;dates&gt;&lt;year&gt;2006&lt;/year&gt;&lt;/dates&gt;&lt;pub-location&gt;Boca Raton&lt;/pub-location&gt;&lt;publisher&gt;CRC Press&lt;/publisher&gt;&lt;isbn&gt;0-8247-5922-2&lt;/isbn&gt;&lt;urls&gt;&lt;/urls&gt;&lt;/record&gt;&lt;/Cite&gt;&lt;/EndNote&gt;</w:instrText>
      </w:r>
      <w:r w:rsidR="000A3565" w:rsidRPr="00CD545E">
        <w:rPr>
          <w:lang w:val="en-GB"/>
        </w:rPr>
        <w:fldChar w:fldCharType="separate"/>
      </w:r>
      <w:r w:rsidR="00B85310" w:rsidRPr="00CD545E">
        <w:rPr>
          <w:noProof/>
          <w:vertAlign w:val="superscript"/>
          <w:lang w:val="en-GB"/>
        </w:rPr>
        <w:t>12</w:t>
      </w:r>
      <w:r w:rsidR="000A3565" w:rsidRPr="00CD545E">
        <w:rPr>
          <w:lang w:val="en-GB"/>
        </w:rPr>
        <w:fldChar w:fldCharType="end"/>
      </w:r>
      <w:r w:rsidRPr="00CD545E">
        <w:rPr>
          <w:lang w:val="en-GB"/>
        </w:rPr>
        <w:t xml:space="preserve">. </w:t>
      </w:r>
    </w:p>
    <w:p w14:paraId="207F96A6" w14:textId="32D91972" w:rsidR="00925AE0" w:rsidRPr="00CD545E" w:rsidRDefault="00925AE0" w:rsidP="005D2871">
      <w:pPr>
        <w:pStyle w:val="TAMainText"/>
        <w:spacing w:after="240"/>
        <w:ind w:firstLine="0"/>
        <w:jc w:val="left"/>
        <w:rPr>
          <w:lang w:val="en-GB"/>
        </w:rPr>
      </w:pPr>
      <w:r w:rsidRPr="00CD545E">
        <w:rPr>
          <w:lang w:val="en-GB"/>
        </w:rPr>
        <w:lastRenderedPageBreak/>
        <w:sym w:font="Symbol" w:char="F067"/>
      </w:r>
      <w:r w:rsidRPr="00CD545E">
        <w:rPr>
          <w:lang w:val="en-GB"/>
        </w:rPr>
        <w:t>-</w:t>
      </w:r>
      <w:r w:rsidR="003C0449" w:rsidRPr="00CD545E">
        <w:rPr>
          <w:lang w:val="en-GB"/>
        </w:rPr>
        <w:t>I</w:t>
      </w:r>
      <w:r w:rsidRPr="00CD545E">
        <w:rPr>
          <w:lang w:val="en-GB"/>
        </w:rPr>
        <w:t>rradiation is widely used for sterilization of medical devices, including alginate foams</w:t>
      </w:r>
      <w:r w:rsidR="000A3565" w:rsidRPr="00CD545E">
        <w:rPr>
          <w:lang w:val="en-GB"/>
        </w:rPr>
        <w:fldChar w:fldCharType="begin"/>
      </w:r>
      <w:r w:rsidR="001A4FCF" w:rsidRPr="00CD545E">
        <w:rPr>
          <w:lang w:val="en-GB"/>
        </w:rPr>
        <w:instrText xml:space="preserve"> ADDIN EN.CITE &lt;EndNote&gt;&lt;Cite&gt;&lt;Author&gt;Andersen&lt;/Author&gt;&lt;Year&gt;2012&lt;/Year&gt;&lt;RecNum&gt;2&lt;/RecNum&gt;&lt;DisplayText&gt;&lt;style face="superscript"&gt;14&lt;/style&gt;&lt;/DisplayText&gt;&lt;record&gt;&lt;rec-number&gt;2&lt;/rec-number&gt;&lt;foreign-keys&gt;&lt;key app="EN" db-id="5xwsw0eae9pfdaet20lxrveh5d0vft0f5fsp" timestamp="1392296413"&gt;2&lt;/key&gt;&lt;/foreign-keys&gt;&lt;ref-type name="Journal Article"&gt;17&lt;/ref-type&gt;&lt;contributors&gt;&lt;authors&gt;&lt;author&gt;Andersen, T.&lt;/author&gt;&lt;author&gt;Melvik, J.E.&lt;/author&gt;&lt;author&gt;Gåserød, O.&lt;/author&gt;&lt;author&gt;Alsberg, E.&lt;/author&gt;&lt;author&gt;Christensen, B.E.&lt;/author&gt;&lt;/authors&gt;&lt;/contributors&gt;&lt;titles&gt;&lt;title&gt;Ionically gelled alginate foams: Physical properties controlled by operational and macromolecular parameters&lt;/title&gt;&lt;secondary-title&gt;Biomacromolecules&lt;/secondary-title&gt;&lt;/titles&gt;&lt;periodical&gt;&lt;full-title&gt;Biomacromolecules&lt;/full-title&gt;&lt;/periodical&gt;&lt;pages&gt;3703–3710&lt;/pages&gt;&lt;volume&gt;13&lt;/volume&gt;&lt;dates&gt;&lt;year&gt;2012&lt;/year&gt;&lt;/dates&gt;&lt;urls&gt;&lt;/urls&gt;&lt;/record&gt;&lt;/Cite&gt;&lt;/EndNote&gt;</w:instrText>
      </w:r>
      <w:r w:rsidR="000A3565" w:rsidRPr="00CD545E">
        <w:rPr>
          <w:lang w:val="en-GB"/>
        </w:rPr>
        <w:fldChar w:fldCharType="separate"/>
      </w:r>
      <w:r w:rsidR="00B85310" w:rsidRPr="00CD545E">
        <w:rPr>
          <w:noProof/>
          <w:vertAlign w:val="superscript"/>
          <w:lang w:val="en-GB"/>
        </w:rPr>
        <w:t>14</w:t>
      </w:r>
      <w:r w:rsidR="000A3565" w:rsidRPr="00CD545E">
        <w:rPr>
          <w:lang w:val="en-GB"/>
        </w:rPr>
        <w:fldChar w:fldCharType="end"/>
      </w:r>
      <w:r w:rsidRPr="00CD545E">
        <w:rPr>
          <w:lang w:val="en-GB"/>
        </w:rPr>
        <w:t xml:space="preserve"> and gels. </w:t>
      </w:r>
      <w:r w:rsidRPr="00CD545E">
        <w:rPr>
          <w:lang w:val="en-GB"/>
        </w:rPr>
        <w:sym w:font="Symbol" w:char="F067"/>
      </w:r>
      <w:r w:rsidRPr="00CD545E">
        <w:rPr>
          <w:lang w:val="en-GB"/>
        </w:rPr>
        <w:t>-</w:t>
      </w:r>
      <w:r w:rsidR="003C0449" w:rsidRPr="00CD545E">
        <w:rPr>
          <w:lang w:val="en-GB"/>
        </w:rPr>
        <w:t>R</w:t>
      </w:r>
      <w:r w:rsidRPr="00CD545E">
        <w:rPr>
          <w:lang w:val="en-GB"/>
        </w:rPr>
        <w:t xml:space="preserve">ays can penetrate deep into the materials for sterilization without generating residual chemicals. However, the radiation can induce both crosslinking and degradation via radical reactions. </w:t>
      </w:r>
      <w:r w:rsidR="00D51D0A" w:rsidRPr="00CD545E">
        <w:rPr>
          <w:lang w:val="en-GB"/>
        </w:rPr>
        <w:t>Like many other polysaccharides, a</w:t>
      </w:r>
      <w:r w:rsidRPr="00CD545E">
        <w:rPr>
          <w:lang w:val="en-GB"/>
        </w:rPr>
        <w:t>lginate</w:t>
      </w:r>
      <w:r w:rsidR="00D51D0A" w:rsidRPr="00CD545E">
        <w:rPr>
          <w:lang w:val="en-GB"/>
        </w:rPr>
        <w:t>s</w:t>
      </w:r>
      <w:r w:rsidRPr="00CD545E">
        <w:rPr>
          <w:lang w:val="en-GB"/>
        </w:rPr>
        <w:t xml:space="preserve"> can be degraded dose-dependently by gamma-irradiation</w:t>
      </w:r>
      <w:r w:rsidR="000A3565" w:rsidRPr="00CD545E">
        <w:rPr>
          <w:lang w:val="en-GB"/>
        </w:rPr>
        <w:fldChar w:fldCharType="begin">
          <w:fldData xml:space="preserve">PEVuZE5vdGU+PENpdGU+PEF1dGhvcj5BbmRlcnNlbjwvQXV0aG9yPjxZZWFyPjIwMTI8L1llYXI+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</w:fldData>
        </w:fldChar>
      </w:r>
      <w:r w:rsidR="00790105" w:rsidRPr="00CD545E">
        <w:rPr>
          <w:lang w:val="en-GB"/>
        </w:rPr>
        <w:instrText xml:space="preserve"> ADDIN EN.CITE </w:instrText>
      </w:r>
      <w:r w:rsidR="00790105" w:rsidRPr="00CD545E">
        <w:rPr>
          <w:lang w:val="en-GB"/>
        </w:rPr>
        <w:fldChar w:fldCharType="begin">
          <w:fldData xml:space="preserve">PEVuZE5vdGU+PENpdGU+PEF1dGhvcj5BbmRlcnNlbjwvQXV0aG9yPjxZZWFyPjIwMTI8L1llYXI+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</w:fldData>
        </w:fldChar>
      </w:r>
      <w:r w:rsidR="00790105" w:rsidRPr="00CD545E">
        <w:rPr>
          <w:lang w:val="en-GB"/>
        </w:rPr>
        <w:instrText xml:space="preserve"> ADDIN EN.CITE.DATA </w:instrText>
      </w:r>
      <w:r w:rsidR="00790105" w:rsidRPr="00CD545E">
        <w:rPr>
          <w:lang w:val="en-GB"/>
        </w:rPr>
      </w:r>
      <w:r w:rsidR="00790105"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14-17</w:t>
      </w:r>
      <w:r w:rsidR="000A3565" w:rsidRPr="00CD545E">
        <w:rPr>
          <w:lang w:val="en-GB"/>
        </w:rPr>
        <w:fldChar w:fldCharType="end"/>
      </w:r>
      <w:r w:rsidRPr="00CD545E">
        <w:rPr>
          <w:lang w:val="en-GB"/>
        </w:rPr>
        <w:t xml:space="preserve"> in the dry state, in solution, and in the gel state. Gamma-irradiation has also been used as a tool to decrease </w:t>
      </w:r>
      <w:r w:rsidR="00D51D0A" w:rsidRPr="00CD545E">
        <w:rPr>
          <w:lang w:val="en-GB"/>
        </w:rPr>
        <w:t xml:space="preserve">the </w:t>
      </w:r>
      <w:r w:rsidRPr="00CD545E">
        <w:rPr>
          <w:lang w:val="en-GB"/>
        </w:rPr>
        <w:t>molecular weight of alginate samples</w:t>
      </w:r>
      <w:r w:rsidR="000A3565" w:rsidRPr="00CD545E">
        <w:rPr>
          <w:lang w:val="en-GB"/>
        </w:rPr>
        <w:fldChar w:fldCharType="begin"/>
      </w:r>
      <w:r w:rsidR="00790105" w:rsidRPr="00CD545E">
        <w:rPr>
          <w:lang w:val="en-GB"/>
        </w:rPr>
        <w:instrText xml:space="preserve"> ADDIN EN.CITE &lt;EndNote&gt;&lt;Cite&gt;&lt;Author&gt;Kong&lt;/Author&gt;&lt;Year&gt;2003&lt;/Year&gt;&lt;RecNum&gt;30&lt;/RecNum&gt;&lt;DisplayText&gt;&lt;style face="superscript"&gt;3&lt;/style&gt;&lt;/DisplayText&gt;&lt;record&gt;&lt;rec-number&gt;30&lt;/rec-number&gt;&lt;foreign-keys&gt;&lt;key app="EN" db-id="5xwsw0eae9pfdaet20lxrveh5d0vft0f5fsp" timestamp="1399461019"&gt;30&lt;/key&gt;&lt;/foreign-keys&gt;&lt;ref-type name="Journal Article"&gt;17&lt;/ref-type&gt;&lt;contributors&gt;&lt;authors&gt;&lt;author&gt;Kong, H. J.&lt;/author&gt;&lt;author&gt;Smith, M. K.&lt;/author&gt;&lt;author&gt;Mooney, D. J.&lt;/author&gt;&lt;/authors&gt;&lt;/contributors&gt;&lt;auth-address&gt;Department of Biologic and Materials Sciences, University of Michigan, Dental 5213, 1011 N University Avenue, Ann Arbor, MI 48109-1078, USA.&lt;/auth-address&gt;&lt;titles&gt;&lt;title&gt;Designing alginate hydrogels to maintain viability of immobilized cells&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4023-4029&lt;/pages&gt;&lt;volume&gt;24&lt;/volume&gt;&lt;number&gt;22&lt;/number&gt;&lt;keywords&gt;&lt;keyword&gt;Alginates/*chemistry&lt;/keyword&gt;&lt;keyword&gt;Biocompatible Materials/*chemistry&lt;/keyword&gt;&lt;keyword&gt;Cell Survival&lt;/keyword&gt;&lt;keyword&gt;Dose-Response Relationship, Drug&lt;/keyword&gt;&lt;keyword&gt;Glucuronic Acid/*chemistry&lt;/keyword&gt;&lt;keyword&gt;Hexuronic Acids/*chemistry&lt;/keyword&gt;&lt;keyword&gt;Hydrogel/*chemistry&lt;/keyword&gt;&lt;keyword&gt;Molecular Weight&lt;/keyword&gt;&lt;keyword&gt;Oligopeptides/chemistry&lt;/keyword&gt;&lt;keyword&gt;Polymers/*chemistry&lt;/keyword&gt;&lt;/keywords&gt;&lt;dates&gt;&lt;year&gt;2003&lt;/year&gt;&lt;pub-dates&gt;&lt;date&gt;Oct&lt;/date&gt;&lt;/pub-dates&gt;&lt;/dates&gt;&lt;isbn&gt;0142-9612 (Print)&amp;#xD;0142-9612 (Linking)&lt;/isbn&gt;&lt;accession-num&gt;12834597&lt;/accession-num&gt;&lt;urls&gt;&lt;related-urls&gt;&lt;url&gt;http://www.ncbi.nlm.nih.gov/pubmed/12834597&lt;/url&gt;&lt;/related-urls&gt;&lt;/urls&gt;&lt;/record&gt;&lt;/Cite&gt;&lt;/EndNote&gt;</w:instrText>
      </w:r>
      <w:r w:rsidR="000A3565" w:rsidRPr="00CD545E">
        <w:rPr>
          <w:lang w:val="en-GB"/>
        </w:rPr>
        <w:fldChar w:fldCharType="separate"/>
      </w:r>
      <w:r w:rsidR="00B85310" w:rsidRPr="00CD545E">
        <w:rPr>
          <w:noProof/>
          <w:vertAlign w:val="superscript"/>
          <w:lang w:val="en-GB"/>
        </w:rPr>
        <w:t>3</w:t>
      </w:r>
      <w:r w:rsidR="000A3565" w:rsidRPr="00CD545E">
        <w:rPr>
          <w:lang w:val="en-GB"/>
        </w:rPr>
        <w:fldChar w:fldCharType="end"/>
      </w:r>
      <w:r w:rsidRPr="00CD545E">
        <w:rPr>
          <w:lang w:val="en-GB"/>
        </w:rPr>
        <w:t xml:space="preserve">, as an alternative to chemical or enzymatic degradation. Interestingly, but apparently not confirmed by others, an increase in the M/G ratio upon strong </w:t>
      </w:r>
      <w:r w:rsidRPr="00CD545E">
        <w:rPr>
          <w:lang w:val="en-GB"/>
        </w:rPr>
        <w:sym w:font="Symbol" w:char="F067"/>
      </w:r>
      <w:r w:rsidRPr="00CD545E">
        <w:rPr>
          <w:lang w:val="en-GB"/>
        </w:rPr>
        <w:t>–irradiation of alginates has been reported</w:t>
      </w:r>
      <w:r w:rsidR="000A3565" w:rsidRPr="00CD545E">
        <w:rPr>
          <w:lang w:val="en-GB"/>
        </w:rPr>
        <w:fldChar w:fldCharType="begin">
          <w:fldData xml:space="preserve">PEVuZE5vdGU+PENpdGU+PEF1dGhvcj5MZWU8L0F1dGhvcj48WWVhcj4yMDAzPC9ZZWFyPjxSZWNO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</w:fldData>
        </w:fldChar>
      </w:r>
      <w:r w:rsidR="00790105" w:rsidRPr="00CD545E">
        <w:rPr>
          <w:lang w:val="en-GB"/>
        </w:rPr>
        <w:instrText xml:space="preserve"> ADDIN EN.CITE </w:instrText>
      </w:r>
      <w:r w:rsidR="00790105" w:rsidRPr="00CD545E">
        <w:rPr>
          <w:lang w:val="en-GB"/>
        </w:rPr>
        <w:fldChar w:fldCharType="begin">
          <w:fldData xml:space="preserve">PEVuZE5vdGU+PENpdGU+PEF1dGhvcj5MZWU8L0F1dGhvcj48WWVhcj4yMDAzPC9ZZWFyPjxSZWNO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</w:fldData>
        </w:fldChar>
      </w:r>
      <w:r w:rsidR="00790105" w:rsidRPr="00CD545E">
        <w:rPr>
          <w:lang w:val="en-GB"/>
        </w:rPr>
        <w:instrText xml:space="preserve"> ADDIN EN.CITE.DATA </w:instrText>
      </w:r>
      <w:r w:rsidR="00790105" w:rsidRPr="00CD545E">
        <w:rPr>
          <w:lang w:val="en-GB"/>
        </w:rPr>
      </w:r>
      <w:r w:rsidR="00790105"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15</w:t>
      </w:r>
      <w:r w:rsidR="000A3565" w:rsidRPr="00CD545E">
        <w:rPr>
          <w:lang w:val="en-GB"/>
        </w:rPr>
        <w:fldChar w:fldCharType="end"/>
      </w:r>
      <w:r w:rsidR="00D51D0A" w:rsidRPr="00CD545E">
        <w:rPr>
          <w:lang w:val="en-GB"/>
        </w:rPr>
        <w:t>.</w:t>
      </w:r>
      <w:r w:rsidRPr="00CD545E">
        <w:rPr>
          <w:lang w:val="en-GB"/>
        </w:rPr>
        <w:t xml:space="preserve"> </w:t>
      </w:r>
      <w:r w:rsidR="00D51D0A" w:rsidRPr="00CD545E">
        <w:rPr>
          <w:lang w:val="en-GB"/>
        </w:rPr>
        <w:t>T</w:t>
      </w:r>
      <w:r w:rsidRPr="00CD545E">
        <w:rPr>
          <w:lang w:val="en-GB"/>
        </w:rPr>
        <w:t>he mechanism remains unclear.</w:t>
      </w:r>
    </w:p>
    <w:p w14:paraId="59C32017" w14:textId="4DB1F5CB" w:rsidR="00925AE0" w:rsidRPr="00CD545E" w:rsidRDefault="00925AE0" w:rsidP="005D2871">
      <w:pPr>
        <w:pStyle w:val="TAMainText"/>
        <w:spacing w:after="240"/>
        <w:ind w:firstLine="0"/>
        <w:jc w:val="left"/>
        <w:rPr>
          <w:lang w:val="en-GB"/>
        </w:rPr>
      </w:pPr>
      <w:r w:rsidRPr="00CD545E">
        <w:rPr>
          <w:lang w:val="en-GB"/>
        </w:rPr>
        <w:t>Alginate biomaterials or devices may contain added peptides and proteins, e.g. Type I collagen, or peptide ligands for cell attachment</w:t>
      </w:r>
      <w:r w:rsidR="000A3565" w:rsidRPr="00CD545E">
        <w:rPr>
          <w:lang w:val="en-GB"/>
        </w:rPr>
        <w:fldChar w:fldCharType="begin">
          <w:fldData xml:space="preserve">PEVuZE5vdGU+PENpdGU+PEF1dGhvcj5Ic2lvbmc8L0F1dGhvcj48WWVhcj4yMDA4PC9ZZWFyPjxS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</w:fldData>
        </w:fldChar>
      </w:r>
      <w:r w:rsidR="00790105" w:rsidRPr="00CD545E">
        <w:rPr>
          <w:lang w:val="en-GB"/>
        </w:rPr>
        <w:instrText xml:space="preserve"> ADDIN EN.CITE </w:instrText>
      </w:r>
      <w:r w:rsidR="00790105" w:rsidRPr="00CD545E">
        <w:rPr>
          <w:lang w:val="en-GB"/>
        </w:rPr>
        <w:fldChar w:fldCharType="begin">
          <w:fldData xml:space="preserve">PEVuZE5vdGU+PENpdGU+PEF1dGhvcj5Ic2lvbmc8L0F1dGhvcj48WWVhcj4yMDA4PC9ZZWFyPjxS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</w:fldData>
        </w:fldChar>
      </w:r>
      <w:r w:rsidR="00790105" w:rsidRPr="00CD545E">
        <w:rPr>
          <w:lang w:val="en-GB"/>
        </w:rPr>
        <w:instrText xml:space="preserve"> ADDIN EN.CITE.DATA </w:instrText>
      </w:r>
      <w:r w:rsidR="00790105" w:rsidRPr="00CD545E">
        <w:rPr>
          <w:lang w:val="en-GB"/>
        </w:rPr>
      </w:r>
      <w:r w:rsidR="00790105"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18, 19</w:t>
      </w:r>
      <w:r w:rsidR="000A3565" w:rsidRPr="00CD545E">
        <w:rPr>
          <w:lang w:val="en-GB"/>
        </w:rPr>
        <w:fldChar w:fldCharType="end"/>
      </w:r>
      <w:r w:rsidRPr="00CD545E">
        <w:rPr>
          <w:lang w:val="en-GB"/>
        </w:rPr>
        <w:t>.</w:t>
      </w:r>
      <w:r w:rsidR="00A56B2B" w:rsidRPr="00CD545E">
        <w:rPr>
          <w:rFonts w:hint="eastAsia"/>
          <w:lang w:val="en-GB"/>
        </w:rPr>
        <w:t xml:space="preserve"> These proteins can be directly affected by </w:t>
      </w:r>
      <w:r w:rsidR="00A56B2B" w:rsidRPr="00CD545E">
        <w:rPr>
          <w:rFonts w:hint="eastAsia"/>
          <w:lang w:val="en-GB"/>
        </w:rPr>
        <w:t>γ</w:t>
      </w:r>
      <w:r w:rsidR="00A02926" w:rsidRPr="00CD545E">
        <w:rPr>
          <w:lang w:val="en-GB"/>
        </w:rPr>
        <w:t>-irradiation.</w:t>
      </w:r>
      <w:r w:rsidR="00A56B2B" w:rsidRPr="00CD545E">
        <w:rPr>
          <w:lang w:val="en-GB"/>
        </w:rPr>
        <w:t xml:space="preserve"> </w:t>
      </w:r>
      <w:r w:rsidR="00A02926" w:rsidRPr="00CD545E">
        <w:rPr>
          <w:lang w:val="en-GB"/>
        </w:rPr>
        <w:t>For example,</w:t>
      </w:r>
      <w:r w:rsidR="00A56B2B" w:rsidRPr="00CD545E">
        <w:rPr>
          <w:lang w:val="en-GB"/>
        </w:rPr>
        <w:t xml:space="preserve"> Type I collagen and </w:t>
      </w:r>
      <w:proofErr w:type="spellStart"/>
      <w:r w:rsidR="00A56B2B" w:rsidRPr="00CD545E">
        <w:rPr>
          <w:lang w:val="en-GB"/>
        </w:rPr>
        <w:t>gelatin</w:t>
      </w:r>
      <w:proofErr w:type="spellEnd"/>
      <w:r w:rsidR="00A56B2B" w:rsidRPr="00CD545E">
        <w:rPr>
          <w:lang w:val="en-GB"/>
        </w:rPr>
        <w:t xml:space="preserve"> </w:t>
      </w:r>
      <w:r w:rsidR="00426C1D" w:rsidRPr="00CD545E">
        <w:rPr>
          <w:lang w:val="en-GB"/>
        </w:rPr>
        <w:t>were</w:t>
      </w:r>
      <w:r w:rsidR="00A56B2B" w:rsidRPr="00CD545E">
        <w:rPr>
          <w:lang w:val="en-GB"/>
        </w:rPr>
        <w:t xml:space="preserve"> shown to be cross</w:t>
      </w:r>
      <w:r w:rsidR="007A5F75" w:rsidRPr="00CD545E">
        <w:rPr>
          <w:lang w:val="en-GB"/>
        </w:rPr>
        <w:t>-</w:t>
      </w:r>
      <w:r w:rsidR="00A56B2B" w:rsidRPr="00CD545E">
        <w:rPr>
          <w:lang w:val="en-GB"/>
        </w:rPr>
        <w:t>linked and also degraded simultaneously, resulting in broadening of the</w:t>
      </w:r>
      <w:r w:rsidR="008D6C48" w:rsidRPr="00CD545E">
        <w:rPr>
          <w:lang w:val="en-GB"/>
        </w:rPr>
        <w:t>ir</w:t>
      </w:r>
      <w:r w:rsidR="00A56B2B" w:rsidRPr="00CD545E">
        <w:rPr>
          <w:lang w:val="en-GB"/>
        </w:rPr>
        <w:t xml:space="preserve"> molecular weight distribution</w:t>
      </w:r>
      <w:r w:rsidR="00CC06C6" w:rsidRPr="00CD545E">
        <w:rPr>
          <w:lang w:val="en-GB"/>
        </w:rPr>
        <w:t>s</w:t>
      </w:r>
      <w:r w:rsidRPr="00CD545E">
        <w:rPr>
          <w:lang w:val="en-GB"/>
        </w:rPr>
        <w:t xml:space="preserve"> </w:t>
      </w:r>
      <w:r w:rsidR="000A3565" w:rsidRPr="00CD545E">
        <w:rPr>
          <w:lang w:val="en-GB"/>
        </w:rPr>
        <w:fldChar w:fldCharType="begin">
          <w:fldData xml:space="preserve">PEVuZE5vdGU+PENpdGU+PEF1dGhvcj5IYXJhPC9BdXRob3I+PFllYXI+MjAxMDwvWWVhcj48UmVj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</w:fldData>
        </w:fldChar>
      </w:r>
      <w:r w:rsidR="00790105" w:rsidRPr="00CD545E">
        <w:rPr>
          <w:lang w:val="en-GB"/>
        </w:rPr>
        <w:instrText xml:space="preserve"> ADDIN EN.CITE </w:instrText>
      </w:r>
      <w:r w:rsidR="00790105" w:rsidRPr="00CD545E">
        <w:rPr>
          <w:lang w:val="en-GB"/>
        </w:rPr>
        <w:fldChar w:fldCharType="begin">
          <w:fldData xml:space="preserve">PEVuZE5vdGU+PENpdGU+PEF1dGhvcj5IYXJhPC9BdXRob3I+PFllYXI+MjAxMDwvWWVhcj48UmVj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</w:fldData>
        </w:fldChar>
      </w:r>
      <w:r w:rsidR="00790105" w:rsidRPr="00CD545E">
        <w:rPr>
          <w:lang w:val="en-GB"/>
        </w:rPr>
        <w:instrText xml:space="preserve"> ADDIN EN.CITE.DATA </w:instrText>
      </w:r>
      <w:r w:rsidR="00790105" w:rsidRPr="00CD545E">
        <w:rPr>
          <w:lang w:val="en-GB"/>
        </w:rPr>
      </w:r>
      <w:r w:rsidR="00790105"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20</w:t>
      </w:r>
      <w:r w:rsidR="000A3565" w:rsidRPr="00CD545E">
        <w:rPr>
          <w:lang w:val="en-GB"/>
        </w:rPr>
        <w:fldChar w:fldCharType="end"/>
      </w:r>
      <w:r w:rsidRPr="00CD545E">
        <w:rPr>
          <w:lang w:val="en-GB"/>
        </w:rPr>
        <w:t>.</w:t>
      </w:r>
      <w:r w:rsidR="00EF0865" w:rsidRPr="00CD545E">
        <w:rPr>
          <w:lang w:val="en-GB"/>
        </w:rPr>
        <w:t xml:space="preserve"> </w:t>
      </w:r>
      <w:r w:rsidR="00A56B2B" w:rsidRPr="00CD545E">
        <w:rPr>
          <w:lang w:val="en-GB"/>
        </w:rPr>
        <w:t xml:space="preserve"> T</w:t>
      </w:r>
      <w:r w:rsidR="00EF0865" w:rsidRPr="00CD545E">
        <w:rPr>
          <w:lang w:val="en-GB"/>
        </w:rPr>
        <w:t xml:space="preserve">heir influence on the behaviour of the alginate when subjected to </w:t>
      </w:r>
      <w:r w:rsidR="00EF0865" w:rsidRPr="00CD545E">
        <w:rPr>
          <w:lang w:val="en-GB"/>
        </w:rPr>
        <w:sym w:font="Symbol" w:char="F067"/>
      </w:r>
      <w:r w:rsidR="00EF0865" w:rsidRPr="00CD545E">
        <w:rPr>
          <w:lang w:val="en-GB"/>
        </w:rPr>
        <w:t xml:space="preserve">-irradiation has to our knowledge not been studied. However, an effect may be expected since amino acids react with (scavenge) the hydroxyl radicals formed upon </w:t>
      </w:r>
      <w:r w:rsidR="00EF0865" w:rsidRPr="00CD545E">
        <w:rPr>
          <w:lang w:val="en-GB"/>
        </w:rPr>
        <w:sym w:font="Symbol" w:char="F067"/>
      </w:r>
      <w:r w:rsidR="00EF0865" w:rsidRPr="00CD545E">
        <w:rPr>
          <w:lang w:val="en-GB"/>
        </w:rPr>
        <w:t>-irradiation.</w:t>
      </w:r>
    </w:p>
    <w:p w14:paraId="2DB2FEA1" w14:textId="3F2F3C3F" w:rsidR="00925AE0" w:rsidRPr="00CD545E" w:rsidRDefault="00925AE0" w:rsidP="005D2871">
      <w:pPr>
        <w:pStyle w:val="TAMainText"/>
        <w:spacing w:after="240"/>
        <w:ind w:firstLine="0"/>
        <w:jc w:val="left"/>
        <w:rPr>
          <w:lang w:val="en-GB"/>
        </w:rPr>
      </w:pPr>
      <w:r w:rsidRPr="00CD545E">
        <w:rPr>
          <w:lang w:val="en-GB"/>
        </w:rPr>
        <w:t xml:space="preserve">Here we present data on the influence of amino acids </w:t>
      </w:r>
      <w:r w:rsidR="00ED0330" w:rsidRPr="00CD545E">
        <w:rPr>
          <w:lang w:val="en-GB"/>
        </w:rPr>
        <w:t xml:space="preserve">(glycine, phenylalanine, and histidine) </w:t>
      </w:r>
      <w:r w:rsidRPr="00CD545E">
        <w:rPr>
          <w:lang w:val="en-GB"/>
        </w:rPr>
        <w:t>on the rate of alginate degradation, as well as the influence of buffer type and pH</w:t>
      </w:r>
      <w:r w:rsidR="005939DE" w:rsidRPr="00CD545E">
        <w:rPr>
          <w:rFonts w:hint="eastAsia"/>
          <w:lang w:val="en-GB"/>
        </w:rPr>
        <w:t xml:space="preserve"> upon </w:t>
      </w:r>
      <w:r w:rsidR="005939DE" w:rsidRPr="00CD545E">
        <w:rPr>
          <w:rFonts w:hint="eastAsia"/>
          <w:lang w:val="en-GB"/>
        </w:rPr>
        <w:t>γ</w:t>
      </w:r>
      <w:r w:rsidR="005939DE" w:rsidRPr="00CD545E">
        <w:rPr>
          <w:rFonts w:hint="eastAsia"/>
          <w:lang w:val="en-GB"/>
        </w:rPr>
        <w:t>-irradiation</w:t>
      </w:r>
      <w:r w:rsidRPr="00CD545E">
        <w:rPr>
          <w:lang w:val="en-GB"/>
        </w:rPr>
        <w:t xml:space="preserve">. Changes in the molecular weight distribution are monitored by SEC-MALLS, thereby avoiding the systematic errors occurring in SEC using standards such as pullulan, dextran or </w:t>
      </w:r>
      <w:proofErr w:type="gramStart"/>
      <w:r w:rsidRPr="00CD545E">
        <w:rPr>
          <w:lang w:val="en-GB"/>
        </w:rPr>
        <w:t>poly(</w:t>
      </w:r>
      <w:proofErr w:type="gramEnd"/>
      <w:r w:rsidRPr="00CD545E">
        <w:rPr>
          <w:lang w:val="en-GB"/>
        </w:rPr>
        <w:t xml:space="preserve">ethylene) oxide. Possible changes in the M/G profile are addressed using state-of-the-art </w:t>
      </w:r>
      <w:r w:rsidRPr="00CD545E">
        <w:rPr>
          <w:vertAlign w:val="superscript"/>
          <w:lang w:val="en-GB"/>
        </w:rPr>
        <w:t>1</w:t>
      </w:r>
      <w:r w:rsidRPr="00CD545E">
        <w:rPr>
          <w:lang w:val="en-GB"/>
        </w:rPr>
        <w:t xml:space="preserve">H-NMR methods. The study includes homopolymeric mannuronan to specifically </w:t>
      </w:r>
      <w:r w:rsidRPr="00CD545E">
        <w:rPr>
          <w:lang w:val="en-GB"/>
        </w:rPr>
        <w:lastRenderedPageBreak/>
        <w:t xml:space="preserve">study the possibility for </w:t>
      </w:r>
      <w:r w:rsidRPr="00CD545E">
        <w:rPr>
          <w:lang w:val="en-GB"/>
        </w:rPr>
        <w:sym w:font="Symbol" w:char="F067"/>
      </w:r>
      <w:r w:rsidRPr="00CD545E">
        <w:rPr>
          <w:lang w:val="en-GB"/>
        </w:rPr>
        <w:t xml:space="preserve">-ray induced M-to-G conversion (epimerization). This study can accumulate basic knowledge about the action of gamma-irradiation on the alginate molecules with and without amino acids. It can contribute to the safe application of alginate </w:t>
      </w:r>
      <w:r w:rsidR="005939DE" w:rsidRPr="00CD545E">
        <w:rPr>
          <w:lang w:val="en-GB"/>
        </w:rPr>
        <w:t xml:space="preserve">as a </w:t>
      </w:r>
      <w:r w:rsidRPr="00CD545E">
        <w:rPr>
          <w:lang w:val="en-GB"/>
        </w:rPr>
        <w:t>scaffold in tissue engineering and medical devices.</w:t>
      </w:r>
    </w:p>
    <w:p w14:paraId="46DF2C06" w14:textId="77777777" w:rsidR="00925AE0" w:rsidRPr="00CD545E" w:rsidRDefault="00925AE0" w:rsidP="005D2871">
      <w:pPr>
        <w:pStyle w:val="TAMainText"/>
        <w:spacing w:after="240"/>
        <w:ind w:firstLine="0"/>
        <w:jc w:val="left"/>
        <w:rPr>
          <w:lang w:val="en-GB"/>
        </w:rPr>
      </w:pPr>
    </w:p>
    <w:p w14:paraId="7AA8AB3B" w14:textId="77777777" w:rsidR="00925AE0" w:rsidRPr="00CD545E" w:rsidRDefault="00925AE0" w:rsidP="005D2871">
      <w:pPr>
        <w:pStyle w:val="TAMainText"/>
        <w:spacing w:after="240"/>
        <w:ind w:firstLine="0"/>
        <w:jc w:val="left"/>
        <w:rPr>
          <w:lang w:val="en-GB"/>
        </w:rPr>
      </w:pPr>
      <w:r w:rsidRPr="00CD545E">
        <w:rPr>
          <w:lang w:val="en-GB"/>
        </w:rPr>
        <w:br w:type="page"/>
      </w:r>
    </w:p>
    <w:p w14:paraId="33BDFA75" w14:textId="77777777" w:rsidR="00925AE0" w:rsidRPr="00CD545E" w:rsidRDefault="00925AE0" w:rsidP="00F51041">
      <w:pPr>
        <w:pStyle w:val="TAMainText"/>
        <w:spacing w:after="240"/>
        <w:ind w:firstLine="0"/>
        <w:jc w:val="left"/>
        <w:rPr>
          <w:bCs/>
          <w:lang w:val="en-GB"/>
        </w:rPr>
      </w:pPr>
      <w:r w:rsidRPr="00CD545E">
        <w:rPr>
          <w:bCs/>
          <w:lang w:val="en-GB"/>
        </w:rPr>
        <w:lastRenderedPageBreak/>
        <w:t>EXPERIMENTAL</w:t>
      </w:r>
    </w:p>
    <w:p w14:paraId="1A3E3672" w14:textId="77777777" w:rsidR="00925AE0" w:rsidRPr="00CD545E" w:rsidRDefault="00925AE0" w:rsidP="00F51041">
      <w:pPr>
        <w:pStyle w:val="TAMainText"/>
        <w:spacing w:after="240"/>
        <w:ind w:firstLine="0"/>
        <w:jc w:val="left"/>
        <w:rPr>
          <w:i/>
          <w:iCs/>
          <w:lang w:val="en-GB"/>
        </w:rPr>
      </w:pPr>
      <w:r w:rsidRPr="00CD545E">
        <w:rPr>
          <w:i/>
          <w:iCs/>
          <w:lang w:val="en-GB"/>
        </w:rPr>
        <w:t>Samples</w:t>
      </w:r>
    </w:p>
    <w:p w14:paraId="5FBB6205" w14:textId="77777777" w:rsidR="00925AE0" w:rsidRPr="00CD545E" w:rsidRDefault="006A1D50" w:rsidP="005D2871">
      <w:pPr>
        <w:pStyle w:val="TAMainText"/>
        <w:spacing w:after="240"/>
        <w:ind w:firstLine="0"/>
        <w:jc w:val="left"/>
        <w:rPr>
          <w:lang w:val="en-GB"/>
        </w:rPr>
      </w:pPr>
      <w:r w:rsidRPr="00CD545E">
        <w:rPr>
          <w:lang w:val="en-GB"/>
        </w:rPr>
        <w:t xml:space="preserve">Characterization information for the alginates used in this work is given in Table 1. </w:t>
      </w:r>
      <w:r w:rsidR="00925AE0" w:rsidRPr="00CD545E">
        <w:rPr>
          <w:lang w:val="en-GB"/>
        </w:rPr>
        <w:t>Sodium alginate (80-120 cps) was obtained from Wako, Osaka.  Sodium alginates</w:t>
      </w:r>
      <w:r w:rsidR="00F31392" w:rsidRPr="00CD545E">
        <w:rPr>
          <w:lang w:val="en-GB"/>
        </w:rPr>
        <w:t xml:space="preserve"> (</w:t>
      </w:r>
      <w:r w:rsidR="00925AE0" w:rsidRPr="00CD545E">
        <w:rPr>
          <w:lang w:val="en-GB"/>
        </w:rPr>
        <w:t xml:space="preserve">330 cps, 510 cps, 960 cps) were obtained from </w:t>
      </w:r>
      <w:proofErr w:type="spellStart"/>
      <w:r w:rsidR="00925AE0" w:rsidRPr="00CD545E">
        <w:rPr>
          <w:lang w:val="en-GB"/>
        </w:rPr>
        <w:t>Nacalai</w:t>
      </w:r>
      <w:proofErr w:type="spellEnd"/>
      <w:r w:rsidR="00925AE0" w:rsidRPr="00CD545E">
        <w:rPr>
          <w:lang w:val="en-GB"/>
        </w:rPr>
        <w:t xml:space="preserve"> </w:t>
      </w:r>
      <w:proofErr w:type="spellStart"/>
      <w:r w:rsidR="00925AE0" w:rsidRPr="00CD545E">
        <w:rPr>
          <w:lang w:val="en-GB"/>
        </w:rPr>
        <w:t>tesque</w:t>
      </w:r>
      <w:proofErr w:type="spellEnd"/>
      <w:r w:rsidR="007E0A93" w:rsidRPr="00CD545E">
        <w:rPr>
          <w:lang w:val="en-GB"/>
        </w:rPr>
        <w:t>,</w:t>
      </w:r>
      <w:r w:rsidR="00925AE0" w:rsidRPr="00CD545E">
        <w:rPr>
          <w:lang w:val="en-GB"/>
        </w:rPr>
        <w:t xml:space="preserve"> Kyoto. Mannuronan was a laboratory sample</w:t>
      </w:r>
      <w:r w:rsidR="006D5F27" w:rsidRPr="00CD545E">
        <w:rPr>
          <w:lang w:val="en-GB"/>
        </w:rPr>
        <w:t xml:space="preserve"> and i</w:t>
      </w:r>
      <w:r w:rsidR="00925AE0" w:rsidRPr="00CD545E">
        <w:rPr>
          <w:lang w:val="en-GB"/>
        </w:rPr>
        <w:t>ts preparation and characteristics have been described previously</w:t>
      </w:r>
      <w:r w:rsidR="000A3565" w:rsidRPr="00CD545E">
        <w:rPr>
          <w:lang w:val="en-GB"/>
        </w:rPr>
        <w:fldChar w:fldCharType="begin">
          <w:fldData xml:space="preserve">PEVuZE5vdGU+PENpdGU+PEF1dGhvcj5LcmlzdGlhbnNlbjwvQXV0aG9yPjxZZWFyPjIwMDk8L1ll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</w:fldData>
        </w:fldChar>
      </w:r>
      <w:r w:rsidR="00790105" w:rsidRPr="00CD545E">
        <w:rPr>
          <w:lang w:val="en-GB"/>
        </w:rPr>
        <w:instrText xml:space="preserve"> ADDIN EN.CITE </w:instrText>
      </w:r>
      <w:r w:rsidR="00790105" w:rsidRPr="00CD545E">
        <w:rPr>
          <w:lang w:val="en-GB"/>
        </w:rPr>
        <w:fldChar w:fldCharType="begin">
          <w:fldData xml:space="preserve">PEVuZE5vdGU+PENpdGU+PEF1dGhvcj5LcmlzdGlhbnNlbjwvQXV0aG9yPjxZZWFyPjIwMDk8L1ll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</w:fldData>
        </w:fldChar>
      </w:r>
      <w:r w:rsidR="00790105" w:rsidRPr="00CD545E">
        <w:rPr>
          <w:lang w:val="en-GB"/>
        </w:rPr>
        <w:instrText xml:space="preserve"> ADDIN EN.CITE.DATA </w:instrText>
      </w:r>
      <w:r w:rsidR="00790105" w:rsidRPr="00CD545E">
        <w:rPr>
          <w:lang w:val="en-GB"/>
        </w:rPr>
      </w:r>
      <w:r w:rsidR="00790105"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21</w:t>
      </w:r>
      <w:r w:rsidR="000A3565" w:rsidRPr="00CD545E">
        <w:rPr>
          <w:lang w:val="en-GB"/>
        </w:rPr>
        <w:fldChar w:fldCharType="end"/>
      </w:r>
      <w:r w:rsidR="00925AE0" w:rsidRPr="00CD545E">
        <w:rPr>
          <w:lang w:val="en-GB"/>
        </w:rPr>
        <w:t>. The amino acids (L-histidine</w:t>
      </w:r>
      <w:r w:rsidR="007A5F75" w:rsidRPr="00CD545E">
        <w:rPr>
          <w:lang w:val="en-GB"/>
        </w:rPr>
        <w:t xml:space="preserve"> (His)</w:t>
      </w:r>
      <w:r w:rsidR="00925AE0" w:rsidRPr="00CD545E">
        <w:rPr>
          <w:lang w:val="en-GB"/>
        </w:rPr>
        <w:t xml:space="preserve">, </w:t>
      </w:r>
      <w:proofErr w:type="gramStart"/>
      <w:r w:rsidR="00925AE0" w:rsidRPr="00CD545E">
        <w:rPr>
          <w:lang w:val="en-GB"/>
        </w:rPr>
        <w:t>L(</w:t>
      </w:r>
      <w:proofErr w:type="gramEnd"/>
      <w:r w:rsidR="00925AE0" w:rsidRPr="00CD545E">
        <w:rPr>
          <w:lang w:val="en-GB"/>
        </w:rPr>
        <w:t>-)-ph</w:t>
      </w:r>
      <w:r w:rsidR="007A5F75" w:rsidRPr="00CD545E">
        <w:rPr>
          <w:lang w:val="en-GB"/>
        </w:rPr>
        <w:t>e</w:t>
      </w:r>
      <w:r w:rsidR="00925AE0" w:rsidRPr="00CD545E">
        <w:rPr>
          <w:lang w:val="en-GB"/>
        </w:rPr>
        <w:t>nylalanine</w:t>
      </w:r>
      <w:r w:rsidR="007A5F75" w:rsidRPr="00CD545E">
        <w:rPr>
          <w:lang w:val="en-GB"/>
        </w:rPr>
        <w:t xml:space="preserve"> (</w:t>
      </w:r>
      <w:proofErr w:type="spellStart"/>
      <w:r w:rsidR="007A5F75" w:rsidRPr="00CD545E">
        <w:rPr>
          <w:lang w:val="en-GB"/>
        </w:rPr>
        <w:t>Phe</w:t>
      </w:r>
      <w:proofErr w:type="spellEnd"/>
      <w:r w:rsidR="007A5F75" w:rsidRPr="00CD545E">
        <w:rPr>
          <w:lang w:val="en-GB"/>
        </w:rPr>
        <w:t>)</w:t>
      </w:r>
      <w:r w:rsidR="00925AE0" w:rsidRPr="00CD545E">
        <w:rPr>
          <w:lang w:val="en-GB"/>
        </w:rPr>
        <w:t xml:space="preserve">, </w:t>
      </w:r>
      <w:r w:rsidR="007A5F75" w:rsidRPr="00CD545E">
        <w:rPr>
          <w:lang w:val="en-GB"/>
        </w:rPr>
        <w:t xml:space="preserve">and </w:t>
      </w:r>
      <w:r w:rsidR="00925AE0" w:rsidRPr="00CD545E">
        <w:rPr>
          <w:lang w:val="en-GB"/>
        </w:rPr>
        <w:t>L-glycine</w:t>
      </w:r>
      <w:r w:rsidR="007A5F75" w:rsidRPr="00CD545E">
        <w:rPr>
          <w:lang w:val="en-GB"/>
        </w:rPr>
        <w:t xml:space="preserve"> (</w:t>
      </w:r>
      <w:proofErr w:type="spellStart"/>
      <w:r w:rsidR="007A5F75" w:rsidRPr="00CD545E">
        <w:rPr>
          <w:lang w:val="en-GB"/>
        </w:rPr>
        <w:t>Gly</w:t>
      </w:r>
      <w:proofErr w:type="spellEnd"/>
      <w:r w:rsidR="007A5F75" w:rsidRPr="00CD545E">
        <w:rPr>
          <w:lang w:val="en-GB"/>
        </w:rPr>
        <w:t>)</w:t>
      </w:r>
      <w:r w:rsidR="00925AE0" w:rsidRPr="00CD545E">
        <w:rPr>
          <w:lang w:val="en-GB"/>
        </w:rPr>
        <w:t xml:space="preserve">, were obtained from Wako, Osaka. </w:t>
      </w:r>
      <w:r w:rsidR="00F31392" w:rsidRPr="00CD545E">
        <w:rPr>
          <w:lang w:val="en-GB"/>
        </w:rPr>
        <w:t xml:space="preserve">The experiments were conducted </w:t>
      </w:r>
      <w:r w:rsidR="007E0A93" w:rsidRPr="00CD545E">
        <w:rPr>
          <w:lang w:val="en-GB"/>
        </w:rPr>
        <w:t>using</w:t>
      </w:r>
      <w:r w:rsidR="00F31392" w:rsidRPr="00CD545E">
        <w:rPr>
          <w:lang w:val="en-GB"/>
        </w:rPr>
        <w:t xml:space="preserve"> the 330 cps sample unless</w:t>
      </w:r>
      <w:r w:rsidR="007E0A93" w:rsidRPr="00CD545E">
        <w:rPr>
          <w:lang w:val="en-GB"/>
        </w:rPr>
        <w:t xml:space="preserve"> otherwise</w:t>
      </w:r>
      <w:r w:rsidR="00F31392" w:rsidRPr="00CD545E">
        <w:rPr>
          <w:lang w:val="en-GB"/>
        </w:rPr>
        <w:t xml:space="preserve"> </w:t>
      </w:r>
      <w:r w:rsidR="007E0A93" w:rsidRPr="00CD545E">
        <w:rPr>
          <w:lang w:val="en-GB"/>
        </w:rPr>
        <w:t>specified.</w:t>
      </w:r>
    </w:p>
    <w:p w14:paraId="32AC32E8" w14:textId="77777777" w:rsidR="00925AE0" w:rsidRPr="00CD545E" w:rsidRDefault="00925AE0" w:rsidP="00F51041">
      <w:pPr>
        <w:pStyle w:val="TAMainText"/>
        <w:spacing w:after="240"/>
        <w:ind w:firstLine="0"/>
        <w:jc w:val="left"/>
        <w:rPr>
          <w:i/>
          <w:iCs/>
          <w:lang w:val="en-GB"/>
        </w:rPr>
      </w:pPr>
      <w:r w:rsidRPr="00CD545E">
        <w:rPr>
          <w:i/>
          <w:iCs/>
          <w:lang w:val="en-GB"/>
        </w:rPr>
        <w:sym w:font="Symbol" w:char="F067"/>
      </w:r>
      <w:r w:rsidRPr="00CD545E">
        <w:rPr>
          <w:i/>
          <w:iCs/>
          <w:lang w:val="en-GB"/>
        </w:rPr>
        <w:t>-</w:t>
      </w:r>
      <w:proofErr w:type="gramStart"/>
      <w:r w:rsidRPr="00CD545E">
        <w:rPr>
          <w:i/>
          <w:iCs/>
          <w:lang w:val="en-GB"/>
        </w:rPr>
        <w:t>irradiation</w:t>
      </w:r>
      <w:proofErr w:type="gramEnd"/>
    </w:p>
    <w:p w14:paraId="1329C700" w14:textId="7F04A1BB" w:rsidR="00925AE0" w:rsidRPr="00CD545E" w:rsidRDefault="00D71754" w:rsidP="005D2871">
      <w:pPr>
        <w:pStyle w:val="TAMainText"/>
        <w:spacing w:after="240"/>
        <w:ind w:firstLine="0"/>
        <w:jc w:val="left"/>
        <w:rPr>
          <w:lang w:val="en-GB"/>
        </w:rPr>
      </w:pPr>
      <w:r w:rsidRPr="00CD545E">
        <w:rPr>
          <w:lang w:val="en-GB"/>
        </w:rPr>
        <w:t>B</w:t>
      </w:r>
      <w:r w:rsidR="00925AE0" w:rsidRPr="00CD545E">
        <w:rPr>
          <w:lang w:val="en-GB"/>
        </w:rPr>
        <w:t xml:space="preserve">uffered sodium alginate solutions </w:t>
      </w:r>
      <w:r w:rsidRPr="00CD545E">
        <w:rPr>
          <w:lang w:val="en-GB"/>
        </w:rPr>
        <w:t>1%</w:t>
      </w:r>
      <w:r w:rsidR="003E727F" w:rsidRPr="00CD545E">
        <w:rPr>
          <w:lang w:val="en-GB"/>
        </w:rPr>
        <w:t xml:space="preserve"> </w:t>
      </w:r>
      <w:r w:rsidRPr="00CD545E">
        <w:rPr>
          <w:lang w:val="en-GB"/>
        </w:rPr>
        <w:t xml:space="preserve">(w/v) </w:t>
      </w:r>
      <w:r w:rsidR="00925AE0" w:rsidRPr="00CD545E">
        <w:rPr>
          <w:lang w:val="en-GB"/>
        </w:rPr>
        <w:t xml:space="preserve">were prepared in screw-capped vials (New PP sample tube (No. 2), </w:t>
      </w:r>
      <w:proofErr w:type="spellStart"/>
      <w:r w:rsidR="00925AE0" w:rsidRPr="00CD545E">
        <w:rPr>
          <w:lang w:val="en-GB"/>
        </w:rPr>
        <w:t>Maruemu</w:t>
      </w:r>
      <w:proofErr w:type="spellEnd"/>
      <w:r w:rsidR="00925AE0" w:rsidRPr="00CD545E">
        <w:rPr>
          <w:lang w:val="en-GB"/>
        </w:rPr>
        <w:t xml:space="preserve"> Corp., Osaka), and then irradiated with </w:t>
      </w:r>
      <w:r w:rsidR="00925AE0" w:rsidRPr="00CD545E">
        <w:rPr>
          <w:lang w:val="en-GB"/>
        </w:rPr>
        <w:sym w:font="Symbol" w:char="F067"/>
      </w:r>
      <w:r w:rsidR="00925AE0" w:rsidRPr="00CD545E">
        <w:rPr>
          <w:lang w:val="en-GB"/>
        </w:rPr>
        <w:t>-rays at ca. 30</w:t>
      </w:r>
      <w:r w:rsidR="00925AE0" w:rsidRPr="00CD545E">
        <w:rPr>
          <w:vertAlign w:val="superscript"/>
          <w:lang w:val="en-GB"/>
        </w:rPr>
        <w:t>o</w:t>
      </w:r>
      <w:r w:rsidR="00925AE0" w:rsidRPr="00CD545E">
        <w:rPr>
          <w:lang w:val="en-GB"/>
        </w:rPr>
        <w:t xml:space="preserve">C in the </w:t>
      </w:r>
      <w:r w:rsidR="00925AE0" w:rsidRPr="00CD545E">
        <w:rPr>
          <w:vertAlign w:val="superscript"/>
          <w:lang w:val="en-GB"/>
        </w:rPr>
        <w:t>60</w:t>
      </w:r>
      <w:r w:rsidR="00925AE0" w:rsidRPr="00CD545E">
        <w:rPr>
          <w:lang w:val="en-GB"/>
        </w:rPr>
        <w:t xml:space="preserve">Co gamma-ray facility of </w:t>
      </w:r>
      <w:r w:rsidR="005939DE" w:rsidRPr="00CD545E">
        <w:rPr>
          <w:lang w:val="en-GB"/>
        </w:rPr>
        <w:t xml:space="preserve">the </w:t>
      </w:r>
      <w:r w:rsidR="00925AE0" w:rsidRPr="00CD545E">
        <w:rPr>
          <w:lang w:val="en-GB"/>
        </w:rPr>
        <w:t xml:space="preserve">Radiation Research </w:t>
      </w:r>
      <w:proofErr w:type="spellStart"/>
      <w:r w:rsidR="00925AE0" w:rsidRPr="00CD545E">
        <w:rPr>
          <w:lang w:val="en-GB"/>
        </w:rPr>
        <w:t>Center</w:t>
      </w:r>
      <w:proofErr w:type="spellEnd"/>
      <w:r w:rsidR="00925AE0" w:rsidRPr="00CD545E">
        <w:rPr>
          <w:lang w:val="en-GB"/>
        </w:rPr>
        <w:t xml:space="preserve"> in Osaka Prefecture University.  The doses were 0.5, 1.0 or 2.0 </w:t>
      </w:r>
      <w:proofErr w:type="spellStart"/>
      <w:r w:rsidR="00925AE0" w:rsidRPr="00CD545E">
        <w:rPr>
          <w:lang w:val="en-GB"/>
        </w:rPr>
        <w:t>kGy</w:t>
      </w:r>
      <w:proofErr w:type="spellEnd"/>
      <w:r w:rsidR="00925AE0" w:rsidRPr="00CD545E">
        <w:rPr>
          <w:lang w:val="en-GB"/>
        </w:rPr>
        <w:t xml:space="preserve">, with a dose rate of 4-5 </w:t>
      </w:r>
      <w:proofErr w:type="spellStart"/>
      <w:r w:rsidR="00925AE0" w:rsidRPr="00CD545E">
        <w:rPr>
          <w:lang w:val="en-GB"/>
        </w:rPr>
        <w:t>kGy</w:t>
      </w:r>
      <w:proofErr w:type="spellEnd"/>
      <w:r w:rsidR="00925AE0" w:rsidRPr="00CD545E">
        <w:rPr>
          <w:lang w:val="en-GB"/>
        </w:rPr>
        <w:t xml:space="preserve">/h. </w:t>
      </w:r>
      <w:r w:rsidR="00426C1D" w:rsidRPr="00CD545E">
        <w:rPr>
          <w:lang w:val="en-GB"/>
        </w:rPr>
        <w:t xml:space="preserve">Three </w:t>
      </w:r>
      <w:r w:rsidR="00925AE0" w:rsidRPr="00CD545E">
        <w:rPr>
          <w:lang w:val="en-GB"/>
        </w:rPr>
        <w:t xml:space="preserve">different amino acids (His, </w:t>
      </w:r>
      <w:proofErr w:type="spellStart"/>
      <w:r w:rsidR="00925AE0" w:rsidRPr="00CD545E">
        <w:rPr>
          <w:lang w:val="en-GB"/>
        </w:rPr>
        <w:t>Phe</w:t>
      </w:r>
      <w:proofErr w:type="spellEnd"/>
      <w:r w:rsidR="00925AE0" w:rsidRPr="00CD545E">
        <w:rPr>
          <w:lang w:val="en-GB"/>
        </w:rPr>
        <w:t xml:space="preserve">, </w:t>
      </w:r>
      <w:proofErr w:type="spellStart"/>
      <w:r w:rsidR="00925AE0" w:rsidRPr="00CD545E">
        <w:rPr>
          <w:lang w:val="en-GB"/>
        </w:rPr>
        <w:t>Gly</w:t>
      </w:r>
      <w:proofErr w:type="spellEnd"/>
      <w:r w:rsidR="00925AE0" w:rsidRPr="00CD545E">
        <w:rPr>
          <w:lang w:val="en-GB"/>
        </w:rPr>
        <w:t xml:space="preserve">) were added to the alginate solutions for gamma-irradiation at a concentration of 0, 0.5 </w:t>
      </w:r>
      <w:proofErr w:type="spellStart"/>
      <w:r w:rsidR="00925AE0" w:rsidRPr="00CD545E">
        <w:rPr>
          <w:lang w:val="en-GB"/>
        </w:rPr>
        <w:t>mM</w:t>
      </w:r>
      <w:proofErr w:type="spellEnd"/>
      <w:r w:rsidR="00925AE0" w:rsidRPr="00CD545E">
        <w:rPr>
          <w:lang w:val="en-GB"/>
        </w:rPr>
        <w:t xml:space="preserve">, 5.0 </w:t>
      </w:r>
      <w:proofErr w:type="spellStart"/>
      <w:r w:rsidR="00925AE0" w:rsidRPr="00CD545E">
        <w:rPr>
          <w:lang w:val="en-GB"/>
        </w:rPr>
        <w:t>mM</w:t>
      </w:r>
      <w:proofErr w:type="spellEnd"/>
      <w:r w:rsidR="00925AE0" w:rsidRPr="00CD545E">
        <w:rPr>
          <w:lang w:val="en-GB"/>
        </w:rPr>
        <w:t xml:space="preserve">, or 50 </w:t>
      </w:r>
      <w:proofErr w:type="spellStart"/>
      <w:r w:rsidR="00925AE0" w:rsidRPr="00CD545E">
        <w:rPr>
          <w:lang w:val="en-GB"/>
        </w:rPr>
        <w:t>mM</w:t>
      </w:r>
      <w:proofErr w:type="spellEnd"/>
      <w:r w:rsidR="00925AE0" w:rsidRPr="00CD545E">
        <w:rPr>
          <w:lang w:val="en-GB"/>
        </w:rPr>
        <w:t xml:space="preserve"> in order to estimate their effect as additives on </w:t>
      </w:r>
      <w:r w:rsidR="007E0A93" w:rsidRPr="00CD545E">
        <w:rPr>
          <w:lang w:val="en-GB"/>
        </w:rPr>
        <w:t xml:space="preserve">the </w:t>
      </w:r>
      <w:r w:rsidR="00925AE0" w:rsidRPr="00CD545E">
        <w:rPr>
          <w:lang w:val="en-GB"/>
        </w:rPr>
        <w:t xml:space="preserve">degradation of alginate. The buffers were either 0.1M </w:t>
      </w:r>
      <w:proofErr w:type="spellStart"/>
      <w:r w:rsidR="00925AE0" w:rsidRPr="00CD545E">
        <w:rPr>
          <w:lang w:val="en-GB"/>
        </w:rPr>
        <w:t>Tris-HCl</w:t>
      </w:r>
      <w:proofErr w:type="spellEnd"/>
      <w:r w:rsidR="00925AE0" w:rsidRPr="00CD545E">
        <w:rPr>
          <w:lang w:val="en-GB"/>
        </w:rPr>
        <w:t xml:space="preserve"> (pH 8.0) or 0.1</w:t>
      </w:r>
      <w:r w:rsidR="006A1D50" w:rsidRPr="00CD545E">
        <w:rPr>
          <w:lang w:val="en-GB"/>
        </w:rPr>
        <w:t xml:space="preserve"> </w:t>
      </w:r>
      <w:r w:rsidR="00925AE0" w:rsidRPr="00CD545E">
        <w:rPr>
          <w:lang w:val="en-GB"/>
        </w:rPr>
        <w:t xml:space="preserve">M Na-Citrate buffer (pH 5.0). Other buffers such as 5 </w:t>
      </w:r>
      <w:proofErr w:type="spellStart"/>
      <w:r w:rsidR="00925AE0" w:rsidRPr="00CD545E">
        <w:rPr>
          <w:lang w:val="en-GB"/>
        </w:rPr>
        <w:t>mM</w:t>
      </w:r>
      <w:proofErr w:type="spellEnd"/>
      <w:r w:rsidR="00925AE0" w:rsidRPr="00CD545E">
        <w:rPr>
          <w:lang w:val="en-GB"/>
        </w:rPr>
        <w:t xml:space="preserve"> </w:t>
      </w:r>
      <w:proofErr w:type="spellStart"/>
      <w:r w:rsidR="00925AE0" w:rsidRPr="00CD545E">
        <w:rPr>
          <w:lang w:val="en-GB"/>
        </w:rPr>
        <w:t>Tris-HCl</w:t>
      </w:r>
      <w:proofErr w:type="spellEnd"/>
      <w:r w:rsidR="00925AE0" w:rsidRPr="00CD545E">
        <w:rPr>
          <w:lang w:val="en-GB"/>
        </w:rPr>
        <w:t xml:space="preserve"> buffer (pH 8.0), 5 </w:t>
      </w:r>
      <w:proofErr w:type="spellStart"/>
      <w:r w:rsidR="00925AE0" w:rsidRPr="00CD545E">
        <w:rPr>
          <w:lang w:val="en-GB"/>
        </w:rPr>
        <w:t>mM</w:t>
      </w:r>
      <w:proofErr w:type="spellEnd"/>
      <w:r w:rsidR="00925AE0" w:rsidRPr="00CD545E">
        <w:rPr>
          <w:lang w:val="en-GB"/>
        </w:rPr>
        <w:t xml:space="preserve"> K-phosphate buffer (pH 8.0), 5 </w:t>
      </w:r>
      <w:proofErr w:type="spellStart"/>
      <w:r w:rsidR="00925AE0" w:rsidRPr="00CD545E">
        <w:rPr>
          <w:lang w:val="en-GB"/>
        </w:rPr>
        <w:t>mM</w:t>
      </w:r>
      <w:proofErr w:type="spellEnd"/>
      <w:r w:rsidR="00925AE0" w:rsidRPr="00CD545E">
        <w:rPr>
          <w:lang w:val="en-GB"/>
        </w:rPr>
        <w:t xml:space="preserve"> Na-Citrate buffer (pH 5.0) and 5 </w:t>
      </w:r>
      <w:proofErr w:type="spellStart"/>
      <w:r w:rsidR="00925AE0" w:rsidRPr="00CD545E">
        <w:rPr>
          <w:lang w:val="en-GB"/>
        </w:rPr>
        <w:t>mM</w:t>
      </w:r>
      <w:proofErr w:type="spellEnd"/>
      <w:r w:rsidR="00925AE0" w:rsidRPr="00CD545E">
        <w:rPr>
          <w:lang w:val="en-GB"/>
        </w:rPr>
        <w:t xml:space="preserve"> Na-Acetate buffer (pH 5.0) were used for irradiation of alginate in some experiments. The irradiated samples were transferred to dialysis </w:t>
      </w:r>
      <w:r w:rsidR="00EC54DF" w:rsidRPr="00CD545E">
        <w:rPr>
          <w:lang w:val="en-GB"/>
        </w:rPr>
        <w:t xml:space="preserve">tubes </w:t>
      </w:r>
      <w:r w:rsidR="00925AE0" w:rsidRPr="00CD545E">
        <w:rPr>
          <w:lang w:val="en-GB"/>
        </w:rPr>
        <w:t xml:space="preserve">(MWCO: 3500, </w:t>
      </w:r>
      <w:proofErr w:type="spellStart"/>
      <w:r w:rsidR="00925AE0" w:rsidRPr="00CD545E">
        <w:rPr>
          <w:lang w:val="en-GB"/>
        </w:rPr>
        <w:t>BioDesign</w:t>
      </w:r>
      <w:proofErr w:type="spellEnd"/>
      <w:r w:rsidR="00925AE0" w:rsidRPr="00CD545E">
        <w:rPr>
          <w:lang w:val="en-GB"/>
        </w:rPr>
        <w:t xml:space="preserve"> Dialysis Tubing TM, </w:t>
      </w:r>
      <w:proofErr w:type="spellStart"/>
      <w:r w:rsidR="00925AE0" w:rsidRPr="00CD545E">
        <w:rPr>
          <w:lang w:val="en-GB"/>
        </w:rPr>
        <w:t>Biodesign</w:t>
      </w:r>
      <w:proofErr w:type="spellEnd"/>
      <w:r w:rsidR="00925AE0" w:rsidRPr="00CD545E">
        <w:rPr>
          <w:lang w:val="en-GB"/>
        </w:rPr>
        <w:t xml:space="preserve"> Inc. #D306-50, New York), and dialyzed against a 25-fold volume of distilled water for 3 days at 4</w:t>
      </w:r>
      <w:r w:rsidR="00925AE0" w:rsidRPr="00CD545E">
        <w:rPr>
          <w:vertAlign w:val="superscript"/>
          <w:lang w:val="en-GB"/>
        </w:rPr>
        <w:t xml:space="preserve"> </w:t>
      </w:r>
      <w:proofErr w:type="spellStart"/>
      <w:r w:rsidR="00925AE0" w:rsidRPr="00CD545E">
        <w:rPr>
          <w:vertAlign w:val="superscript"/>
          <w:lang w:val="en-GB"/>
        </w:rPr>
        <w:t>o</w:t>
      </w:r>
      <w:r w:rsidR="00925AE0" w:rsidRPr="00CD545E">
        <w:rPr>
          <w:lang w:val="en-GB"/>
        </w:rPr>
        <w:t>C</w:t>
      </w:r>
      <w:proofErr w:type="spellEnd"/>
      <w:r w:rsidR="00925AE0" w:rsidRPr="00CD545E">
        <w:rPr>
          <w:lang w:val="en-GB"/>
        </w:rPr>
        <w:t>, with replacement of</w:t>
      </w:r>
      <w:r w:rsidR="005939DE" w:rsidRPr="00CD545E">
        <w:rPr>
          <w:lang w:val="en-GB"/>
        </w:rPr>
        <w:t xml:space="preserve"> the</w:t>
      </w:r>
      <w:r w:rsidR="00925AE0" w:rsidRPr="00CD545E">
        <w:rPr>
          <w:lang w:val="en-GB"/>
        </w:rPr>
        <w:t xml:space="preserve"> dialyzing solution every 12 h. The samples were subsequently frozen for 24h at -80</w:t>
      </w:r>
      <w:r w:rsidR="00925AE0" w:rsidRPr="00CD545E">
        <w:rPr>
          <w:vertAlign w:val="superscript"/>
          <w:lang w:val="en-GB"/>
        </w:rPr>
        <w:t>o</w:t>
      </w:r>
      <w:r w:rsidR="00925AE0" w:rsidRPr="00CD545E">
        <w:rPr>
          <w:lang w:val="en-GB"/>
        </w:rPr>
        <w:t xml:space="preserve">C and then lyophilized </w:t>
      </w:r>
      <w:r w:rsidR="00925AE0" w:rsidRPr="00CD545E">
        <w:rPr>
          <w:lang w:val="en-GB"/>
        </w:rPr>
        <w:lastRenderedPageBreak/>
        <w:t>using a Freeze-Dryer (</w:t>
      </w:r>
      <w:proofErr w:type="spellStart"/>
      <w:r w:rsidR="00925AE0" w:rsidRPr="00CD545E">
        <w:rPr>
          <w:lang w:val="en-GB"/>
        </w:rPr>
        <w:t>Eyela</w:t>
      </w:r>
      <w:proofErr w:type="spellEnd"/>
      <w:r w:rsidR="00925AE0" w:rsidRPr="00CD545E">
        <w:rPr>
          <w:lang w:val="en-GB"/>
        </w:rPr>
        <w:t xml:space="preserve"> FD-1, Tokyo).  Powder of </w:t>
      </w:r>
      <w:r w:rsidR="00EC54DF" w:rsidRPr="00CD545E">
        <w:rPr>
          <w:lang w:val="en-GB"/>
        </w:rPr>
        <w:t xml:space="preserve">sodium </w:t>
      </w:r>
      <w:r w:rsidR="00925AE0" w:rsidRPr="00CD545E">
        <w:rPr>
          <w:lang w:val="en-GB"/>
        </w:rPr>
        <w:t xml:space="preserve">alginate was also irradiated for comparison </w:t>
      </w:r>
      <w:r w:rsidR="00667338" w:rsidRPr="00CD545E">
        <w:rPr>
          <w:lang w:val="en-GB"/>
        </w:rPr>
        <w:t xml:space="preserve">using </w:t>
      </w:r>
      <w:r w:rsidR="00925AE0" w:rsidRPr="00CD545E">
        <w:rPr>
          <w:lang w:val="en-GB"/>
        </w:rPr>
        <w:t>the same irradiation condition</w:t>
      </w:r>
      <w:r w:rsidR="00667338" w:rsidRPr="00CD545E">
        <w:rPr>
          <w:lang w:val="en-GB"/>
        </w:rPr>
        <w:t>s</w:t>
      </w:r>
      <w:r w:rsidR="00925AE0" w:rsidRPr="00CD545E">
        <w:rPr>
          <w:lang w:val="en-GB"/>
        </w:rPr>
        <w:t xml:space="preserve"> and then </w:t>
      </w:r>
      <w:r w:rsidR="00667338" w:rsidRPr="00CD545E">
        <w:rPr>
          <w:lang w:val="en-GB"/>
        </w:rPr>
        <w:t xml:space="preserve">analysed </w:t>
      </w:r>
      <w:r w:rsidR="00925AE0" w:rsidRPr="00CD545E">
        <w:rPr>
          <w:lang w:val="en-GB"/>
        </w:rPr>
        <w:t>directly</w:t>
      </w:r>
      <w:r w:rsidR="00667338" w:rsidRPr="00CD545E">
        <w:rPr>
          <w:lang w:val="en-GB"/>
        </w:rPr>
        <w:t>,</w:t>
      </w:r>
      <w:r w:rsidR="00925AE0" w:rsidRPr="00CD545E">
        <w:rPr>
          <w:lang w:val="en-GB"/>
        </w:rPr>
        <w:t xml:space="preserve"> without dialysis. </w:t>
      </w:r>
    </w:p>
    <w:p w14:paraId="44C400E0" w14:textId="77777777" w:rsidR="00925AE0" w:rsidRPr="00CD545E" w:rsidRDefault="004F5B79" w:rsidP="00F51041">
      <w:pPr>
        <w:pStyle w:val="TAMainText"/>
        <w:spacing w:after="240"/>
        <w:ind w:firstLine="0"/>
        <w:jc w:val="left"/>
        <w:rPr>
          <w:i/>
          <w:iCs/>
          <w:lang w:val="en-GB"/>
        </w:rPr>
      </w:pPr>
      <w:r w:rsidRPr="00CD545E">
        <w:rPr>
          <w:i/>
          <w:iCs/>
          <w:lang w:val="en-GB"/>
        </w:rPr>
        <w:t>SEC-MALLS</w:t>
      </w:r>
    </w:p>
    <w:p w14:paraId="2E625BDB" w14:textId="6FBD908C" w:rsidR="00925AE0" w:rsidRPr="00CD545E" w:rsidRDefault="00925AE0" w:rsidP="005D2871">
      <w:pPr>
        <w:pStyle w:val="TAMainText"/>
        <w:spacing w:after="240"/>
        <w:ind w:firstLine="0"/>
        <w:jc w:val="left"/>
        <w:rPr>
          <w:lang w:val="en-GB"/>
        </w:rPr>
      </w:pPr>
      <w:r w:rsidRPr="00CD545E">
        <w:rPr>
          <w:lang w:val="en-GB"/>
        </w:rPr>
        <w:t>SEC-MALLS was carried out as previously described</w:t>
      </w:r>
      <w:r w:rsidR="000A3565" w:rsidRPr="00CD545E">
        <w:rPr>
          <w:lang w:val="en-GB"/>
        </w:rPr>
        <w:fldChar w:fldCharType="begin"/>
      </w:r>
      <w:r w:rsidR="00790105" w:rsidRPr="00CD545E">
        <w:rPr>
          <w:lang w:val="en-GB"/>
        </w:rPr>
        <w:instrText xml:space="preserve"> ADDIN EN.CITE &lt;EndNote&gt;&lt;Cite&gt;&lt;Author&gt;Kristiansen&lt;/Author&gt;&lt;Year&gt;2013&lt;/Year&gt;&lt;RecNum&gt;69&lt;/RecNum&gt;&lt;DisplayText&gt;&lt;style face="superscript"&gt;22, 23&lt;/style&gt;&lt;/DisplayText&gt;&lt;record&gt;&lt;rec-number&gt;69&lt;/rec-number&gt;&lt;foreign-keys&gt;&lt;key app="EN" db-id="5xwsw0eae9pfdaet20lxrveh5d0vft0f5fsp" timestamp="1402573084"&gt;69&lt;/key&gt;&lt;/foreign-keys&gt;&lt;ref-type name="Journal Article"&gt;17&lt;/ref-type&gt;&lt;contributors&gt;&lt;authors&gt;&lt;author&gt;Kristiansen, K. A.&lt;/author&gt;&lt;author&gt;Dalheim, M.Ø.&lt;/author&gt;&lt;author&gt;Christensen, B. E.&lt;/author&gt;&lt;/authors&gt;&lt;/contributors&gt;&lt;titles&gt;&lt;title&gt;Periodate oxidation and macromolecular compaction of hyaluronan&lt;/title&gt;&lt;secondary-title&gt;Pure Appl  Chem&lt;/secondary-title&gt;&lt;/titles&gt;&lt;periodical&gt;&lt;full-title&gt;Pure Appl  Chem&lt;/full-title&gt;&lt;/periodical&gt;&lt;pages&gt;1893-1900&lt;/pages&gt;&lt;volume&gt;85&lt;/volume&gt;&lt;number&gt;9&lt;/number&gt;&lt;dates&gt;&lt;year&gt;2013&lt;/year&gt;&lt;/dates&gt;&lt;urls&gt;&lt;/urls&gt;&lt;/record&gt;&lt;/Cite&gt;&lt;Cite&gt;&lt;Author&gt;Kristiansen&lt;/Author&gt;&lt;Year&gt;2011&lt;/Year&gt;&lt;RecNum&gt;70&lt;/RecNum&gt;&lt;record&gt;&lt;rec-number&gt;70&lt;/rec-number&gt;&lt;foreign-keys&gt;&lt;key app="EN" db-id="5xwsw0eae9pfdaet20lxrveh5d0vft0f5fsp" timestamp="1402573084"&gt;70&lt;/key&gt;&lt;/foreign-keys&gt;&lt;ref-type name="Journal Article"&gt;17&lt;/ref-type&gt;&lt;contributors&gt;&lt;authors&gt;&lt;author&gt;Kristiansen, K. A.&lt;/author&gt;&lt;author&gt;Tomren, H.B.&lt;/author&gt;&lt;author&gt;Christensen, B. E.&lt;/author&gt;&lt;/authors&gt;&lt;/contributors&gt;&lt;titles&gt;&lt;title&gt;Periodate oxidized alginates: Depolymerization kinetics&lt;/title&gt;&lt;secondary-title&gt;Carbohydrate Polymers&lt;/secondary-title&gt;&lt;/titles&gt;&lt;periodical&gt;&lt;full-title&gt;Carbohydrate Polymers&lt;/full-title&gt;&lt;abbr-1&gt;Carbohyd Polym&lt;/abbr-1&gt;&lt;/periodical&gt;&lt;pages&gt;1595-1601&lt;/pages&gt;&lt;volume&gt;86&lt;/volume&gt;&lt;dates&gt;&lt;year&gt;2011&lt;/year&gt;&lt;/dates&gt;&lt;urls&gt;&lt;/urls&gt;&lt;/record&gt;&lt;/Cite&gt;&lt;/EndNote&gt;</w:instrText>
      </w:r>
      <w:r w:rsidR="000A3565" w:rsidRPr="00CD545E">
        <w:rPr>
          <w:lang w:val="en-GB"/>
        </w:rPr>
        <w:fldChar w:fldCharType="separate"/>
      </w:r>
      <w:r w:rsidR="00B85310" w:rsidRPr="00CD545E">
        <w:rPr>
          <w:noProof/>
          <w:vertAlign w:val="superscript"/>
          <w:lang w:val="en-GB"/>
        </w:rPr>
        <w:t>22, 23</w:t>
      </w:r>
      <w:r w:rsidR="000A3565" w:rsidRPr="00CD545E">
        <w:rPr>
          <w:lang w:val="en-GB"/>
        </w:rPr>
        <w:fldChar w:fldCharType="end"/>
      </w:r>
      <w:r w:rsidRPr="00CD545E">
        <w:rPr>
          <w:lang w:val="en-GB"/>
        </w:rPr>
        <w:t>. In brief, the measurements were carried out at ambient temperature on an HPLC system</w:t>
      </w:r>
      <w:r w:rsidR="00F51041" w:rsidRPr="00CD545E">
        <w:rPr>
          <w:lang w:val="en-GB"/>
        </w:rPr>
        <w:t xml:space="preserve"> </w:t>
      </w:r>
      <w:r w:rsidRPr="00CD545E">
        <w:rPr>
          <w:lang w:val="en-GB"/>
        </w:rPr>
        <w:t xml:space="preserve">consisting of a solvent reservoir, </w:t>
      </w:r>
      <w:r w:rsidR="00E307B5" w:rsidRPr="00CD545E">
        <w:rPr>
          <w:lang w:val="en-GB"/>
        </w:rPr>
        <w:t xml:space="preserve">an </w:t>
      </w:r>
      <w:r w:rsidRPr="00CD545E">
        <w:rPr>
          <w:lang w:val="en-GB"/>
        </w:rPr>
        <w:t>on-line degasser, a HPLA isocratic</w:t>
      </w:r>
      <w:r w:rsidR="00F51041" w:rsidRPr="00CD545E">
        <w:rPr>
          <w:lang w:val="en-GB"/>
        </w:rPr>
        <w:t xml:space="preserve"> </w:t>
      </w:r>
      <w:r w:rsidRPr="00CD545E">
        <w:rPr>
          <w:lang w:val="en-GB"/>
        </w:rPr>
        <w:t xml:space="preserve">pump, </w:t>
      </w:r>
      <w:r w:rsidR="00E307B5" w:rsidRPr="00CD545E">
        <w:rPr>
          <w:lang w:val="en-GB"/>
        </w:rPr>
        <w:t xml:space="preserve">an </w:t>
      </w:r>
      <w:proofErr w:type="spellStart"/>
      <w:r w:rsidRPr="00CD545E">
        <w:rPr>
          <w:lang w:val="en-GB"/>
        </w:rPr>
        <w:t>autoinjector</w:t>
      </w:r>
      <w:proofErr w:type="spellEnd"/>
      <w:r w:rsidRPr="00CD545E">
        <w:rPr>
          <w:lang w:val="en-GB"/>
        </w:rPr>
        <w:t xml:space="preserve">, </w:t>
      </w:r>
      <w:r w:rsidR="00E307B5" w:rsidRPr="00CD545E">
        <w:rPr>
          <w:lang w:val="en-GB"/>
        </w:rPr>
        <w:t xml:space="preserve">a </w:t>
      </w:r>
      <w:proofErr w:type="spellStart"/>
      <w:r w:rsidRPr="00CD545E">
        <w:rPr>
          <w:lang w:val="en-GB"/>
        </w:rPr>
        <w:t>precolumn</w:t>
      </w:r>
      <w:proofErr w:type="spellEnd"/>
      <w:r w:rsidRPr="00CD545E">
        <w:rPr>
          <w:lang w:val="en-GB"/>
        </w:rPr>
        <w:t xml:space="preserve">, and serially connected columns (TSK G-6000PWXL, 5000 PWXL, and 4000 PWXL). The 4000 PWXL column was omitted in some cases. The column outlet was connected to a Dawn DSP </w:t>
      </w:r>
      <w:proofErr w:type="spellStart"/>
      <w:r w:rsidRPr="00CD545E">
        <w:rPr>
          <w:lang w:val="en-GB"/>
        </w:rPr>
        <w:t>multiangle</w:t>
      </w:r>
      <w:proofErr w:type="spellEnd"/>
      <w:r w:rsidRPr="00CD545E">
        <w:rPr>
          <w:lang w:val="en-GB"/>
        </w:rPr>
        <w:t xml:space="preserve"> laser light scattering photometer (</w:t>
      </w:r>
      <w:proofErr w:type="spellStart"/>
      <w:r w:rsidRPr="00CD545E">
        <w:rPr>
          <w:lang w:val="en-GB"/>
        </w:rPr>
        <w:t>Wyatt</w:t>
      </w:r>
      <w:proofErr w:type="gramStart"/>
      <w:r w:rsidRPr="00CD545E">
        <w:rPr>
          <w:lang w:val="en-GB"/>
        </w:rPr>
        <w:t>,USA</w:t>
      </w:r>
      <w:proofErr w:type="spellEnd"/>
      <w:proofErr w:type="gramEnd"/>
      <w:r w:rsidRPr="00CD545E">
        <w:rPr>
          <w:lang w:val="en-GB"/>
        </w:rPr>
        <w:t>) (</w:t>
      </w:r>
      <w:r w:rsidRPr="00CD545E">
        <w:rPr>
          <w:lang w:val="en-GB"/>
        </w:rPr>
        <w:sym w:font="Symbol" w:char="F06C"/>
      </w:r>
      <w:r w:rsidRPr="00CD545E">
        <w:rPr>
          <w:vertAlign w:val="subscript"/>
          <w:lang w:val="en-GB"/>
        </w:rPr>
        <w:t>0</w:t>
      </w:r>
      <w:r w:rsidRPr="00CD545E">
        <w:rPr>
          <w:lang w:val="en-GB"/>
        </w:rPr>
        <w:t xml:space="preserve"> = 0</w:t>
      </w:r>
      <w:r w:rsidR="003E727F" w:rsidRPr="00CD545E">
        <w:rPr>
          <w:b/>
          <w:bCs/>
          <w:lang w:val="en-GB"/>
        </w:rPr>
        <w:t>.</w:t>
      </w:r>
      <w:r w:rsidRPr="00CD545E">
        <w:rPr>
          <w:lang w:val="en-GB"/>
        </w:rPr>
        <w:t xml:space="preserve">633 nm) followed by an </w:t>
      </w:r>
      <w:proofErr w:type="spellStart"/>
      <w:r w:rsidRPr="00CD545E">
        <w:rPr>
          <w:lang w:val="en-GB"/>
        </w:rPr>
        <w:t>Optilab</w:t>
      </w:r>
      <w:proofErr w:type="spellEnd"/>
      <w:r w:rsidRPr="00CD545E">
        <w:rPr>
          <w:lang w:val="en-GB"/>
        </w:rPr>
        <w:t xml:space="preserve"> DSP differential </w:t>
      </w:r>
      <w:proofErr w:type="spellStart"/>
      <w:r w:rsidRPr="00CD545E">
        <w:rPr>
          <w:lang w:val="en-GB"/>
        </w:rPr>
        <w:t>refractometer</w:t>
      </w:r>
      <w:proofErr w:type="spellEnd"/>
      <w:r w:rsidRPr="00CD545E">
        <w:rPr>
          <w:lang w:val="en-GB"/>
        </w:rPr>
        <w:t xml:space="preserve"> (P-10 cell). The flow rate was 0.5 ml min</w:t>
      </w:r>
      <w:r w:rsidRPr="00CD545E">
        <w:rPr>
          <w:vertAlign w:val="superscript"/>
          <w:lang w:val="en-GB"/>
        </w:rPr>
        <w:t>-1</w:t>
      </w:r>
      <w:r w:rsidRPr="00CD545E">
        <w:rPr>
          <w:lang w:val="en-GB"/>
        </w:rPr>
        <w:t>. The injection volume was 100–250</w:t>
      </w:r>
      <w:r w:rsidR="003E727F" w:rsidRPr="00CD545E">
        <w:rPr>
          <w:lang w:val="en-GB"/>
        </w:rPr>
        <w:t xml:space="preserve"> </w:t>
      </w:r>
      <w:r w:rsidRPr="00CD545E">
        <w:rPr>
          <w:lang w:val="en-GB"/>
        </w:rPr>
        <w:sym w:font="Symbol" w:char="F06D"/>
      </w:r>
      <w:r w:rsidRPr="00CD545E">
        <w:rPr>
          <w:lang w:val="en-GB"/>
        </w:rPr>
        <w:t>L, and the sample concentration was adjusted to obtain the best possible light scattering signal without influencing the RI profile (overloading). Samples were filtered (pore size 0.22 or 0.45</w:t>
      </w:r>
      <w:r w:rsidR="003E727F" w:rsidRPr="00CD545E">
        <w:rPr>
          <w:lang w:val="en-GB"/>
        </w:rPr>
        <w:t xml:space="preserve"> </w:t>
      </w:r>
      <w:r w:rsidRPr="00CD545E">
        <w:rPr>
          <w:bCs/>
          <w:lang w:val="en-GB"/>
        </w:rPr>
        <w:sym w:font="Symbol" w:char="F06D"/>
      </w:r>
      <w:r w:rsidRPr="00CD545E">
        <w:rPr>
          <w:lang w:val="en-GB"/>
        </w:rPr>
        <w:t xml:space="preserve">m) prior to injection. Data from the light scattering and the differential </w:t>
      </w:r>
      <w:proofErr w:type="spellStart"/>
      <w:r w:rsidRPr="00CD545E">
        <w:rPr>
          <w:lang w:val="en-GB"/>
        </w:rPr>
        <w:t>refractometer</w:t>
      </w:r>
      <w:proofErr w:type="spellEnd"/>
      <w:r w:rsidRPr="00CD545E">
        <w:rPr>
          <w:lang w:val="en-GB"/>
        </w:rPr>
        <w:t xml:space="preserve"> were collected and processed using Astra software (Wyatt, USA), using a refractive index increment (</w:t>
      </w:r>
      <w:proofErr w:type="spellStart"/>
      <w:r w:rsidRPr="00CD545E">
        <w:rPr>
          <w:lang w:val="en-GB"/>
        </w:rPr>
        <w:t>dn</w:t>
      </w:r>
      <w:proofErr w:type="spellEnd"/>
      <w:r w:rsidRPr="00CD545E">
        <w:rPr>
          <w:lang w:val="en-GB"/>
        </w:rPr>
        <w:t>/dc)</w:t>
      </w:r>
      <w:r w:rsidRPr="00CD545E">
        <w:rPr>
          <w:vertAlign w:val="subscript"/>
          <w:lang w:val="en-GB"/>
        </w:rPr>
        <w:sym w:font="Symbol" w:char="F06D"/>
      </w:r>
      <w:r w:rsidRPr="00CD545E">
        <w:rPr>
          <w:b/>
          <w:bCs/>
          <w:lang w:val="en-GB"/>
        </w:rPr>
        <w:t xml:space="preserve"> </w:t>
      </w:r>
      <w:r w:rsidRPr="00CD545E">
        <w:rPr>
          <w:lang w:val="en-GB"/>
        </w:rPr>
        <w:t>of 0.150</w:t>
      </w:r>
      <w:r w:rsidR="003E727F" w:rsidRPr="00CD545E">
        <w:rPr>
          <w:lang w:val="en-GB"/>
        </w:rPr>
        <w:t xml:space="preserve"> </w:t>
      </w:r>
      <w:r w:rsidRPr="00CD545E">
        <w:rPr>
          <w:lang w:val="en-GB"/>
        </w:rPr>
        <w:t>mL g</w:t>
      </w:r>
      <w:r w:rsidRPr="00CD545E">
        <w:rPr>
          <w:vertAlign w:val="superscript"/>
          <w:lang w:val="en-GB"/>
        </w:rPr>
        <w:t>-1</w:t>
      </w:r>
      <w:r w:rsidR="00CF6E61" w:rsidRPr="00CD545E">
        <w:rPr>
          <w:lang w:val="en-GB"/>
        </w:rPr>
        <w:t>. The reproducibility (repeate</w:t>
      </w:r>
      <w:r w:rsidR="0088095B" w:rsidRPr="00CD545E">
        <w:rPr>
          <w:lang w:val="en-GB"/>
        </w:rPr>
        <w:t>d injections of the same sample</w:t>
      </w:r>
      <w:r w:rsidR="00CF6E61" w:rsidRPr="00CD545E">
        <w:rPr>
          <w:lang w:val="en-GB"/>
        </w:rPr>
        <w:t>) resulted in</w:t>
      </w:r>
      <w:r w:rsidR="0088095B" w:rsidRPr="00CD545E">
        <w:rPr>
          <w:lang w:val="en-GB"/>
        </w:rPr>
        <w:t xml:space="preserve"> standard deviations of 3.5% for M</w:t>
      </w:r>
      <w:r w:rsidR="0088095B" w:rsidRPr="00CD545E">
        <w:rPr>
          <w:vertAlign w:val="subscript"/>
          <w:lang w:val="en-GB"/>
        </w:rPr>
        <w:t>w</w:t>
      </w:r>
      <w:r w:rsidR="0088095B" w:rsidRPr="00CD545E">
        <w:rPr>
          <w:lang w:val="en-GB"/>
        </w:rPr>
        <w:t xml:space="preserve"> and 6.2% for </w:t>
      </w:r>
      <w:proofErr w:type="spellStart"/>
      <w:r w:rsidR="0088095B" w:rsidRPr="00CD545E">
        <w:rPr>
          <w:lang w:val="en-GB"/>
        </w:rPr>
        <w:t>M</w:t>
      </w:r>
      <w:r w:rsidR="0088095B" w:rsidRPr="00CD545E">
        <w:rPr>
          <w:vertAlign w:val="subscript"/>
          <w:lang w:val="en-GB"/>
        </w:rPr>
        <w:t>n</w:t>
      </w:r>
      <w:proofErr w:type="spellEnd"/>
      <w:r w:rsidR="0088095B" w:rsidRPr="00CD545E">
        <w:rPr>
          <w:lang w:val="en-GB"/>
        </w:rPr>
        <w:t xml:space="preserve"> (n =4).</w:t>
      </w:r>
    </w:p>
    <w:p w14:paraId="0E6AA92B" w14:textId="77777777" w:rsidR="00925AE0" w:rsidRPr="00CD545E" w:rsidRDefault="00F51041" w:rsidP="00F51041">
      <w:pPr>
        <w:pStyle w:val="TAMainText"/>
        <w:spacing w:after="240"/>
        <w:ind w:firstLine="0"/>
        <w:jc w:val="left"/>
        <w:rPr>
          <w:i/>
          <w:iCs/>
          <w:lang w:val="en-GB"/>
        </w:rPr>
      </w:pPr>
      <w:r w:rsidRPr="00CD545E">
        <w:rPr>
          <w:i/>
          <w:iCs/>
          <w:lang w:val="en-GB"/>
        </w:rPr>
        <w:t>NMR</w:t>
      </w:r>
    </w:p>
    <w:p w14:paraId="2CE88A79" w14:textId="77777777" w:rsidR="00925AE0" w:rsidRPr="00CD545E" w:rsidRDefault="00925AE0" w:rsidP="005D2871">
      <w:pPr>
        <w:pStyle w:val="TAMainText"/>
        <w:spacing w:after="240"/>
        <w:ind w:firstLine="0"/>
        <w:jc w:val="left"/>
        <w:rPr>
          <w:lang w:val="en-GB"/>
        </w:rPr>
      </w:pPr>
      <w:r w:rsidRPr="00CD545E">
        <w:rPr>
          <w:vertAlign w:val="superscript"/>
          <w:lang w:val="en-GB"/>
        </w:rPr>
        <w:t>1</w:t>
      </w:r>
      <w:r w:rsidRPr="00CD545E">
        <w:rPr>
          <w:lang w:val="en-GB"/>
        </w:rPr>
        <w:t>H-NMR experiments were carried out as described previously</w:t>
      </w:r>
      <w:r w:rsidR="000A3565" w:rsidRPr="00CD545E">
        <w:rPr>
          <w:lang w:val="en-GB"/>
        </w:rPr>
        <w:fldChar w:fldCharType="begin">
          <w:fldData xml:space="preserve">PEVuZE5vdGU+PENpdGU+PEF1dGhvcj5LcmlzdGlhbnNlbjwvQXV0aG9yPjxZZWFyPjIwMDk8L1ll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</w:fldData>
        </w:fldChar>
      </w:r>
      <w:r w:rsidR="00790105" w:rsidRPr="00CD545E">
        <w:rPr>
          <w:lang w:val="en-GB"/>
        </w:rPr>
        <w:instrText xml:space="preserve"> ADDIN EN.CITE </w:instrText>
      </w:r>
      <w:r w:rsidR="00790105" w:rsidRPr="00CD545E">
        <w:rPr>
          <w:lang w:val="en-GB"/>
        </w:rPr>
        <w:fldChar w:fldCharType="begin">
          <w:fldData xml:space="preserve">PEVuZE5vdGU+PENpdGU+PEF1dGhvcj5LcmlzdGlhbnNlbjwvQXV0aG9yPjxZZWFyPjIwMDk8L1ll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</w:fldData>
        </w:fldChar>
      </w:r>
      <w:r w:rsidR="00790105" w:rsidRPr="00CD545E">
        <w:rPr>
          <w:lang w:val="en-GB"/>
        </w:rPr>
        <w:instrText xml:space="preserve"> ADDIN EN.CITE.DATA </w:instrText>
      </w:r>
      <w:r w:rsidR="00790105" w:rsidRPr="00CD545E">
        <w:rPr>
          <w:lang w:val="en-GB"/>
        </w:rPr>
      </w:r>
      <w:r w:rsidR="00790105"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21</w:t>
      </w:r>
      <w:r w:rsidR="000A3565" w:rsidRPr="00CD545E">
        <w:rPr>
          <w:lang w:val="en-GB"/>
        </w:rPr>
        <w:fldChar w:fldCharType="end"/>
      </w:r>
      <w:r w:rsidRPr="00CD545E">
        <w:rPr>
          <w:lang w:val="en-GB"/>
        </w:rPr>
        <w:t xml:space="preserve">. </w:t>
      </w:r>
    </w:p>
    <w:p w14:paraId="7015121B" w14:textId="77777777" w:rsidR="00925AE0" w:rsidRPr="00CD545E" w:rsidRDefault="00925AE0" w:rsidP="005D2871">
      <w:pPr>
        <w:pStyle w:val="TAMainText"/>
        <w:spacing w:after="240"/>
        <w:ind w:firstLine="0"/>
        <w:jc w:val="left"/>
        <w:rPr>
          <w:b/>
          <w:lang w:val="en-GB"/>
        </w:rPr>
      </w:pPr>
      <w:r w:rsidRPr="00CD545E">
        <w:rPr>
          <w:b/>
          <w:lang w:val="en-GB"/>
        </w:rPr>
        <w:br w:type="page"/>
      </w:r>
    </w:p>
    <w:p w14:paraId="736480F4" w14:textId="77777777" w:rsidR="00925AE0" w:rsidRPr="00CD545E" w:rsidRDefault="00925AE0" w:rsidP="00F51041">
      <w:pPr>
        <w:pStyle w:val="TAMainText"/>
        <w:spacing w:after="240"/>
        <w:ind w:firstLine="0"/>
        <w:jc w:val="left"/>
        <w:rPr>
          <w:bCs/>
          <w:lang w:val="en-GB"/>
        </w:rPr>
      </w:pPr>
      <w:r w:rsidRPr="00CD545E">
        <w:rPr>
          <w:bCs/>
          <w:lang w:val="en-GB"/>
        </w:rPr>
        <w:lastRenderedPageBreak/>
        <w:t>RESULTS AND DISCUSSION</w:t>
      </w:r>
    </w:p>
    <w:p w14:paraId="71B40740" w14:textId="77777777" w:rsidR="00925AE0" w:rsidRPr="00CD545E" w:rsidRDefault="00925AE0" w:rsidP="00F51041">
      <w:pPr>
        <w:pStyle w:val="TAMainText"/>
        <w:spacing w:after="240"/>
        <w:ind w:firstLine="0"/>
        <w:jc w:val="left"/>
        <w:rPr>
          <w:i/>
          <w:iCs/>
          <w:lang w:val="en-GB"/>
        </w:rPr>
      </w:pPr>
      <w:r w:rsidRPr="00CD545E">
        <w:rPr>
          <w:i/>
          <w:iCs/>
          <w:lang w:val="en-GB"/>
        </w:rPr>
        <w:t>SEC-MALLS and data analysis</w:t>
      </w:r>
    </w:p>
    <w:p w14:paraId="228710C5" w14:textId="77777777" w:rsidR="00925AE0" w:rsidRPr="00CD545E" w:rsidRDefault="00925AE0" w:rsidP="005D2871">
      <w:pPr>
        <w:pStyle w:val="TAMainText"/>
        <w:spacing w:after="240"/>
        <w:ind w:firstLine="0"/>
        <w:jc w:val="left"/>
        <w:rPr>
          <w:lang w:val="en-GB"/>
        </w:rPr>
      </w:pPr>
      <w:r w:rsidRPr="00CD545E">
        <w:rPr>
          <w:lang w:val="en-GB"/>
        </w:rPr>
        <w:t>Un-irradiated</w:t>
      </w:r>
      <w:r w:rsidR="002A5D31" w:rsidRPr="00CD545E">
        <w:rPr>
          <w:lang w:val="en-GB"/>
        </w:rPr>
        <w:t xml:space="preserve"> and</w:t>
      </w:r>
      <w:r w:rsidRPr="00CD545E">
        <w:rPr>
          <w:lang w:val="en-GB"/>
        </w:rPr>
        <w:t xml:space="preserve"> </w:t>
      </w:r>
      <w:r w:rsidRPr="00CD545E">
        <w:rPr>
          <w:lang w:val="en-GB"/>
        </w:rPr>
        <w:sym w:font="Symbol" w:char="F067"/>
      </w:r>
      <w:r w:rsidRPr="00CD545E">
        <w:rPr>
          <w:lang w:val="en-GB"/>
        </w:rPr>
        <w:t xml:space="preserve">-irradiated samples were </w:t>
      </w:r>
      <w:r w:rsidR="00D76F89" w:rsidRPr="00CD545E">
        <w:rPr>
          <w:lang w:val="en-GB"/>
        </w:rPr>
        <w:t xml:space="preserve">analysed </w:t>
      </w:r>
      <w:r w:rsidRPr="00CD545E">
        <w:rPr>
          <w:lang w:val="en-GB"/>
        </w:rPr>
        <w:t>by SEC-MALLS using established methods</w:t>
      </w:r>
      <w:r w:rsidR="000A3565" w:rsidRPr="00CD545E">
        <w:rPr>
          <w:lang w:val="en-GB"/>
        </w:rPr>
        <w:fldChar w:fldCharType="begin"/>
      </w:r>
      <w:r w:rsidR="001A4FCF" w:rsidRPr="00CD545E">
        <w:rPr>
          <w:lang w:val="en-GB"/>
        </w:rPr>
        <w:instrText xml:space="preserve"> ADDIN EN.CITE &lt;EndNote&gt;&lt;Cite&gt;&lt;Author&gt;Vold&lt;/Author&gt;&lt;Year&gt;2006&lt;/Year&gt;&lt;RecNum&gt;1&lt;/RecNum&gt;&lt;DisplayText&gt;&lt;style face="superscript"&gt;14, 24&lt;/style&gt;&lt;/DisplayText&gt;&lt;record&gt;&lt;rec-number&gt;1&lt;/rec-number&gt;&lt;foreign-keys&gt;&lt;key app="EN" db-id="5xwsw0eae9pfdaet20lxrveh5d0vft0f5fsp" timestamp="1392296413"&gt;1&lt;/key&gt;&lt;/foreign-keys&gt;&lt;ref-type name="Journal Article"&gt;17&lt;/ref-type&gt;&lt;contributors&gt;&lt;authors&gt;&lt;author&gt;Vold, I.M.N.&lt;/author&gt;&lt;author&gt;Kristiansen, K.A.&lt;/author&gt;&lt;author&gt;Christensen, B.E.&lt;/author&gt;&lt;/authors&gt;&lt;/contributors&gt;&lt;titles&gt;&lt;title&gt;A study of the chain stiffness and extension of alginates, in vitro epimerized alginates, and periodate-oxidized alginates using size-exclusion chromatography combined with light scattering and viscosity detectors&lt;/title&gt;&lt;secondary-title&gt;Biomacromolecules&lt;/secondary-title&gt;&lt;/titles&gt;&lt;periodical&gt;&lt;full-title&gt;Biomacromolecules&lt;/full-title&gt;&lt;/periodical&gt;&lt;pages&gt;2136-2146&lt;/pages&gt;&lt;volume&gt;7&lt;/volume&gt;&lt;dates&gt;&lt;year&gt;2006&lt;/year&gt;&lt;/dates&gt;&lt;urls&gt;&lt;/urls&gt;&lt;/record&gt;&lt;/Cite&gt;&lt;Cite&gt;&lt;Author&gt;Andersen&lt;/Author&gt;&lt;Year&gt;2012&lt;/Year&gt;&lt;RecNum&gt;2&lt;/RecNum&gt;&lt;record&gt;&lt;rec-number&gt;2&lt;/rec-number&gt;&lt;foreign-keys&gt;&lt;key app="EN" db-id="5xwsw0eae9pfdaet20lxrveh5d0vft0f5fsp" timestamp="1392296413"&gt;2&lt;/key&gt;&lt;/foreign-keys&gt;&lt;ref-type name="Journal Article"&gt;17&lt;/ref-type&gt;&lt;contributors&gt;&lt;authors&gt;&lt;author&gt;Andersen, T.&lt;/author&gt;&lt;author&gt;Melvik, J.E.&lt;/author&gt;&lt;author&gt;Gåserød, O.&lt;/author&gt;&lt;author&gt;Alsberg, E.&lt;/author&gt;&lt;author&gt;Christensen, B.E.&lt;/author&gt;&lt;/authors&gt;&lt;/contributors&gt;&lt;titles&gt;&lt;title&gt;Ionically gelled alginate foams: Physical properties controlled by operational and macromolecular parameters&lt;/title&gt;&lt;secondary-title&gt;Biomacromolecules&lt;/secondary-title&gt;&lt;/titles&gt;&lt;periodical&gt;&lt;full-title&gt;Biomacromolecules&lt;/full-title&gt;&lt;/periodical&gt;&lt;pages&gt;3703–3710&lt;/pages&gt;&lt;volume&gt;13&lt;/volume&gt;&lt;dates&gt;&lt;year&gt;2012&lt;/year&gt;&lt;/dates&gt;&lt;urls&gt;&lt;/urls&gt;&lt;/record&gt;&lt;/Cite&gt;&lt;/EndNote&gt;</w:instrText>
      </w:r>
      <w:r w:rsidR="000A3565" w:rsidRPr="00CD545E">
        <w:rPr>
          <w:lang w:val="en-GB"/>
        </w:rPr>
        <w:fldChar w:fldCharType="separate"/>
      </w:r>
      <w:r w:rsidR="00B85310" w:rsidRPr="00CD545E">
        <w:rPr>
          <w:noProof/>
          <w:vertAlign w:val="superscript"/>
          <w:lang w:val="en-GB"/>
        </w:rPr>
        <w:t>14, 24</w:t>
      </w:r>
      <w:r w:rsidR="000A3565" w:rsidRPr="00CD545E">
        <w:rPr>
          <w:lang w:val="en-GB"/>
        </w:rPr>
        <w:fldChar w:fldCharType="end"/>
      </w:r>
      <w:r w:rsidRPr="00CD545E">
        <w:rPr>
          <w:lang w:val="en-GB"/>
        </w:rPr>
        <w:t>, providing molar mass distributions, as well as the  weight average (M</w:t>
      </w:r>
      <w:r w:rsidRPr="00CD545E">
        <w:rPr>
          <w:vertAlign w:val="subscript"/>
          <w:lang w:val="en-GB"/>
        </w:rPr>
        <w:t>w</w:t>
      </w:r>
      <w:r w:rsidRPr="00CD545E">
        <w:rPr>
          <w:lang w:val="en-GB"/>
        </w:rPr>
        <w:t xml:space="preserve">) and number average </w:t>
      </w:r>
      <w:r w:rsidR="002A5D31" w:rsidRPr="00CD545E">
        <w:rPr>
          <w:lang w:val="en-GB"/>
        </w:rPr>
        <w:t>(</w:t>
      </w:r>
      <w:proofErr w:type="spellStart"/>
      <w:r w:rsidR="002A5D31" w:rsidRPr="00CD545E">
        <w:rPr>
          <w:lang w:val="en-GB"/>
        </w:rPr>
        <w:t>M</w:t>
      </w:r>
      <w:r w:rsidR="002A5D31" w:rsidRPr="00CD545E">
        <w:rPr>
          <w:vertAlign w:val="subscript"/>
          <w:lang w:val="en-GB"/>
        </w:rPr>
        <w:t>n</w:t>
      </w:r>
      <w:proofErr w:type="spellEnd"/>
      <w:r w:rsidR="002A5D31" w:rsidRPr="00CD545E">
        <w:rPr>
          <w:lang w:val="en-GB"/>
        </w:rPr>
        <w:t xml:space="preserve">) </w:t>
      </w:r>
      <w:r w:rsidRPr="00CD545E">
        <w:rPr>
          <w:lang w:val="en-GB"/>
        </w:rPr>
        <w:t>molecular weights without relying on SEC standards. Some examples (chromatograms and slice molecular weights) are shown in Figure 2.</w:t>
      </w:r>
    </w:p>
    <w:p w14:paraId="329B2C69" w14:textId="77777777" w:rsidR="00A771B8" w:rsidRPr="00CD545E" w:rsidRDefault="00104E79" w:rsidP="005D2871">
      <w:pPr>
        <w:pStyle w:val="TAMainText"/>
        <w:spacing w:after="240"/>
        <w:ind w:firstLine="0"/>
        <w:jc w:val="left"/>
        <w:rPr>
          <w:lang w:val="en-GB"/>
        </w:rPr>
      </w:pPr>
      <w:r w:rsidRPr="00CD545E">
        <w:rPr>
          <w:noProof/>
        </w:rPr>
        <w:drawing>
          <wp:inline distT="0" distB="0" distL="0" distR="0" wp14:anchorId="3C433756" wp14:editId="79AEBE72">
            <wp:extent cx="2883535" cy="223774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3535" cy="2237740"/>
                    </a:xfrm>
                    <a:prstGeom prst="rect">
                      <a:avLst/>
                    </a:prstGeom>
                    <a:noFill/>
                  </pic:spPr>
                </pic:pic>
              </a:graphicData>
            </a:graphic>
          </wp:inline>
        </w:drawing>
      </w:r>
    </w:p>
    <w:p w14:paraId="06037FA1" w14:textId="0EA32278" w:rsidR="00F51041" w:rsidRPr="00CD545E" w:rsidRDefault="001D78AC" w:rsidP="00E568F3">
      <w:pPr>
        <w:pStyle w:val="VAFigureCaption"/>
        <w:spacing w:after="240"/>
        <w:jc w:val="left"/>
        <w:rPr>
          <w:lang w:val="en-GB"/>
        </w:rPr>
      </w:pPr>
      <w:r w:rsidRPr="00CD545E">
        <w:rPr>
          <w:noProof/>
          <w:lang w:val="en-GB" w:eastAsia="nb-NO"/>
        </w:rPr>
        <w:t xml:space="preserve"> </w:t>
      </w:r>
      <w:r w:rsidR="00F51041" w:rsidRPr="00CD545E">
        <w:rPr>
          <w:b/>
          <w:bCs/>
          <w:lang w:val="en-GB"/>
        </w:rPr>
        <w:t>Figure 2</w:t>
      </w:r>
      <w:r w:rsidR="00E568F3" w:rsidRPr="00CD545E">
        <w:rPr>
          <w:b/>
          <w:bCs/>
          <w:lang w:val="en-GB"/>
        </w:rPr>
        <w:t>.</w:t>
      </w:r>
      <w:r w:rsidR="00F51041" w:rsidRPr="00CD545E">
        <w:rPr>
          <w:lang w:val="en-GB"/>
        </w:rPr>
        <w:t xml:space="preserve"> </w:t>
      </w:r>
      <w:r w:rsidR="00104E79" w:rsidRPr="00CD545E">
        <w:rPr>
          <w:lang w:val="en-GB"/>
        </w:rPr>
        <w:t xml:space="preserve">SEC-MALLS (selected data) obtained for alginate irradiated at pH 8.0 in 5 </w:t>
      </w:r>
      <w:proofErr w:type="spellStart"/>
      <w:r w:rsidR="00104E79" w:rsidRPr="00CD545E">
        <w:rPr>
          <w:lang w:val="en-GB"/>
        </w:rPr>
        <w:t>mM</w:t>
      </w:r>
      <w:proofErr w:type="spellEnd"/>
      <w:r w:rsidR="00104E79" w:rsidRPr="00CD545E">
        <w:rPr>
          <w:lang w:val="en-GB"/>
        </w:rPr>
        <w:t xml:space="preserve"> </w:t>
      </w:r>
      <w:proofErr w:type="spellStart"/>
      <w:r w:rsidR="00104E79" w:rsidRPr="00CD545E">
        <w:rPr>
          <w:lang w:val="en-GB"/>
        </w:rPr>
        <w:t>Tris-HCl</w:t>
      </w:r>
      <w:proofErr w:type="spellEnd"/>
      <w:r w:rsidR="00104E79" w:rsidRPr="00CD545E">
        <w:rPr>
          <w:lang w:val="en-GB"/>
        </w:rPr>
        <w:t xml:space="preserve"> buffer. Solid lines: Concentration profiles (RI detector) at 0 (A), 0.5 (B) and 1.0 </w:t>
      </w:r>
      <w:proofErr w:type="spellStart"/>
      <w:r w:rsidR="00104E79" w:rsidRPr="00CD545E">
        <w:rPr>
          <w:lang w:val="en-GB"/>
        </w:rPr>
        <w:t>kGy</w:t>
      </w:r>
      <w:proofErr w:type="spellEnd"/>
      <w:r w:rsidR="00104E79" w:rsidRPr="00CD545E">
        <w:rPr>
          <w:lang w:val="en-GB"/>
        </w:rPr>
        <w:t xml:space="preserve"> (C). Symbols: Slice molecular weights</w:t>
      </w:r>
      <w:r w:rsidR="00CE62C1" w:rsidRPr="00CD545E">
        <w:rPr>
          <w:lang w:val="en-GB"/>
        </w:rPr>
        <w:t xml:space="preserve"> </w:t>
      </w:r>
      <w:r w:rsidR="00104E79" w:rsidRPr="00CD545E">
        <w:rPr>
          <w:lang w:val="en-GB"/>
        </w:rPr>
        <w:t xml:space="preserve">at 0 (a), 0.5 (b) and 1.0 </w:t>
      </w:r>
      <w:proofErr w:type="spellStart"/>
      <w:r w:rsidR="00104E79" w:rsidRPr="00CD545E">
        <w:rPr>
          <w:lang w:val="en-GB"/>
        </w:rPr>
        <w:t>kGy</w:t>
      </w:r>
      <w:proofErr w:type="spellEnd"/>
      <w:r w:rsidR="00104E79" w:rsidRPr="00CD545E">
        <w:rPr>
          <w:lang w:val="en-GB"/>
        </w:rPr>
        <w:t xml:space="preserve"> (c).</w:t>
      </w:r>
    </w:p>
    <w:p w14:paraId="4F4401E7" w14:textId="77777777" w:rsidR="00BC6E03" w:rsidRPr="00CD545E" w:rsidRDefault="00BC6E03" w:rsidP="00A771B8">
      <w:pPr>
        <w:rPr>
          <w:lang w:val="en-GB"/>
        </w:rPr>
      </w:pPr>
    </w:p>
    <w:p w14:paraId="7F09E084" w14:textId="77777777" w:rsidR="006D5F27" w:rsidRPr="00CD545E" w:rsidRDefault="006D5F27" w:rsidP="006D5F27">
      <w:pPr>
        <w:rPr>
          <w:lang w:val="en-GB"/>
        </w:rPr>
      </w:pPr>
    </w:p>
    <w:p w14:paraId="38F733D8" w14:textId="12D5F4EB" w:rsidR="009C462A" w:rsidRPr="00CD545E" w:rsidRDefault="009C462A" w:rsidP="009C462A">
      <w:pPr>
        <w:pStyle w:val="TAMainText"/>
        <w:spacing w:after="240"/>
        <w:ind w:firstLine="0"/>
        <w:jc w:val="left"/>
        <w:rPr>
          <w:lang w:val="en-GB"/>
        </w:rPr>
      </w:pPr>
      <w:r w:rsidRPr="00CD545E">
        <w:rPr>
          <w:lang w:val="en-GB"/>
        </w:rPr>
        <w:t>Earlier studies on the subject</w:t>
      </w:r>
      <w:r w:rsidR="000A3565" w:rsidRPr="00CD545E">
        <w:rPr>
          <w:lang w:val="en-GB"/>
        </w:rPr>
        <w:fldChar w:fldCharType="begin">
          <w:fldData xml:space="preserve">PEVuZE5vdGU+PENpdGU+PEF1dGhvcj5XYXNpa2lld2ljejwvQXV0aG9yPjxZZWFyPjIwMDU8L1ll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</w:fldData>
        </w:fldChar>
      </w:r>
      <w:r w:rsidR="00790105" w:rsidRPr="00CD545E">
        <w:rPr>
          <w:lang w:val="en-GB"/>
        </w:rPr>
        <w:instrText xml:space="preserve"> ADDIN EN.CITE </w:instrText>
      </w:r>
      <w:r w:rsidR="00790105" w:rsidRPr="00CD545E">
        <w:rPr>
          <w:lang w:val="en-GB"/>
        </w:rPr>
        <w:fldChar w:fldCharType="begin">
          <w:fldData xml:space="preserve">PEVuZE5vdGU+PENpdGU+PEF1dGhvcj5XYXNpa2lld2ljejwvQXV0aG9yPjxZZWFyPjIwMDU8L1ll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</w:fldData>
        </w:fldChar>
      </w:r>
      <w:r w:rsidR="00790105" w:rsidRPr="00CD545E">
        <w:rPr>
          <w:lang w:val="en-GB"/>
        </w:rPr>
        <w:instrText xml:space="preserve"> ADDIN EN.CITE.DATA </w:instrText>
      </w:r>
      <w:r w:rsidR="00790105" w:rsidRPr="00CD545E">
        <w:rPr>
          <w:lang w:val="en-GB"/>
        </w:rPr>
      </w:r>
      <w:r w:rsidR="00790105"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15, 16, 25, 26</w:t>
      </w:r>
      <w:r w:rsidR="000A3565" w:rsidRPr="00CD545E">
        <w:rPr>
          <w:lang w:val="en-GB"/>
        </w:rPr>
        <w:fldChar w:fldCharType="end"/>
      </w:r>
      <w:r w:rsidRPr="00CD545E">
        <w:rPr>
          <w:lang w:val="en-GB"/>
        </w:rPr>
        <w:t xml:space="preserve"> have used SEC combined with calibration </w:t>
      </w:r>
      <w:r w:rsidR="006D5F27" w:rsidRPr="00CD545E">
        <w:rPr>
          <w:lang w:val="en-GB"/>
        </w:rPr>
        <w:t xml:space="preserve">using </w:t>
      </w:r>
      <w:r w:rsidRPr="00CD545E">
        <w:rPr>
          <w:lang w:val="en-GB"/>
        </w:rPr>
        <w:t xml:space="preserve">either pullulan, </w:t>
      </w:r>
      <w:proofErr w:type="gramStart"/>
      <w:r w:rsidRPr="00CD545E">
        <w:rPr>
          <w:lang w:val="en-GB"/>
        </w:rPr>
        <w:t>poly(</w:t>
      </w:r>
      <w:proofErr w:type="gramEnd"/>
      <w:r w:rsidRPr="00CD545E">
        <w:rPr>
          <w:lang w:val="en-GB"/>
        </w:rPr>
        <w:t xml:space="preserve">ethylene oxide) or poly(ethylene glycol) standards to determine molar masses of alginates. However, it is well known that such standards may overestimate the molar masses of alginates because </w:t>
      </w:r>
      <w:r w:rsidR="006D5F27" w:rsidRPr="00CD545E">
        <w:rPr>
          <w:lang w:val="en-GB"/>
        </w:rPr>
        <w:t xml:space="preserve">of </w:t>
      </w:r>
      <w:r w:rsidRPr="00CD545E">
        <w:rPr>
          <w:lang w:val="en-GB"/>
        </w:rPr>
        <w:t xml:space="preserve">the much larger hydrodynamic volume of the latter. We have earlier </w:t>
      </w:r>
      <w:r w:rsidRPr="00CD545E">
        <w:rPr>
          <w:lang w:val="en-GB"/>
        </w:rPr>
        <w:lastRenderedPageBreak/>
        <w:t>estimated the extent of overestimation to a factor 4-6</w:t>
      </w:r>
      <w:r w:rsidR="00451644" w:rsidRPr="00CD545E">
        <w:rPr>
          <w:lang w:val="en-GB"/>
        </w:rPr>
        <w:t xml:space="preserve"> </w:t>
      </w:r>
      <w:r w:rsidRPr="00CD545E">
        <w:rPr>
          <w:lang w:val="en-GB"/>
        </w:rPr>
        <w:t>based on a SEC-MALLS comparison of alginate and pullulan</w:t>
      </w:r>
      <w:r w:rsidR="000A3565" w:rsidRPr="00CD545E">
        <w:rPr>
          <w:lang w:val="en-GB"/>
        </w:rPr>
        <w:fldChar w:fldCharType="begin"/>
      </w:r>
      <w:r w:rsidR="001A4FCF" w:rsidRPr="00CD545E">
        <w:rPr>
          <w:lang w:val="en-GB"/>
        </w:rPr>
        <w:instrText xml:space="preserve"> ADDIN EN.CITE &lt;EndNote&gt;&lt;Cite&gt;&lt;Author&gt;Christensen&lt;/Author&gt;&lt;Year&gt;2007&lt;/Year&gt;&lt;RecNum&gt;7&lt;/RecNum&gt;&lt;DisplayText&gt;&lt;style face="superscript"&gt;27&lt;/style&gt;&lt;/DisplayText&gt;&lt;record&gt;&lt;rec-number&gt;7&lt;/rec-number&gt;&lt;foreign-keys&gt;&lt;key app="EN" db-id="5xwsw0eae9pfdaet20lxrveh5d0vft0f5fsp" timestamp="1392296413"&gt;7&lt;/key&gt;&lt;/foreign-keys&gt;&lt;ref-type name="Journal Article"&gt;17&lt;/ref-type&gt;&lt;contributors&gt;&lt;authors&gt;&lt;author&gt;Christensen, B. E.&lt;/author&gt;&lt;author&gt;Skjåk-Bræk, G.&lt;/author&gt;&lt;author&gt;Smidsrød, O.&lt;/author&gt;&lt;/authors&gt;&lt;/contributors&gt;&lt;auth-address&gt;Christensen, BE&amp;#xD;Norwegian Univ Sci &amp;amp; Technol, Dept Biotechnol, NOBIPOL, NO-7491 Trondheim, Norway&amp;#xD;Norwegian Univ Sci &amp;amp; Technol, Dept Biotechnol, NOBIPOL, NO-7491 Trondheim, Norway&amp;#xD;Norwegian Univ Sci &amp;amp; Technol, Dept Biotechnol, NOBIPOL, NO-7491 Trondheim, Norway&lt;/auth-address&gt;&lt;titles&gt;&lt;title&gt;Comment on &amp;quot;conformational changes and aggregation of alginic acid as determined by, fluorescence correlation spectroscopy&amp;quot;&lt;/title&gt;&lt;secondary-title&gt;Biomacromolecules&lt;/secondary-title&gt;&lt;alt-title&gt;Biomacromolecules&lt;/alt-title&gt;&lt;/titles&gt;&lt;periodical&gt;&lt;full-title&gt;Biomacromolecules&lt;/full-title&gt;&lt;/periodical&gt;&lt;alt-periodical&gt;&lt;full-title&gt;Biomacromolecules&lt;/full-title&gt;&lt;/alt-periodical&gt;&lt;pages&gt;3279-3279&lt;/pages&gt;&lt;volume&gt;8&lt;/volume&gt;&lt;number&gt;10&lt;/number&gt;&lt;keywords&gt;&lt;keyword&gt;chain stiffness&lt;/keyword&gt;&lt;/keywords&gt;&lt;dates&gt;&lt;year&gt;2007&lt;/year&gt;&lt;pub-dates&gt;&lt;date&gt;Oct&lt;/date&gt;&lt;/pub-dates&gt;&lt;/dates&gt;&lt;isbn&gt;1525-7797&lt;/isbn&gt;&lt;accession-num&gt;ISI:000250009900041&lt;/accession-num&gt;&lt;urls&gt;&lt;related-urls&gt;&lt;url&gt;&amp;lt;Go to ISI&amp;gt;://000250009900041&lt;/url&gt;&lt;url&gt;http://pubs.acs.org/doi/pdfplus/10.1021/bm078004k&lt;/url&gt;&lt;/related-urls&gt;&lt;/urls&gt;&lt;electronic-resource-num&gt;Doi 10.1021/Bm078004k&lt;/electronic-resource-num&gt;&lt;language&gt;English&lt;/language&gt;&lt;/record&gt;&lt;/Cite&gt;&lt;/EndNote&gt;</w:instrText>
      </w:r>
      <w:r w:rsidR="000A3565" w:rsidRPr="00CD545E">
        <w:rPr>
          <w:lang w:val="en-GB"/>
        </w:rPr>
        <w:fldChar w:fldCharType="separate"/>
      </w:r>
      <w:r w:rsidR="00B85310" w:rsidRPr="00CD545E">
        <w:rPr>
          <w:noProof/>
          <w:vertAlign w:val="superscript"/>
          <w:lang w:val="en-GB"/>
        </w:rPr>
        <w:t>27</w:t>
      </w:r>
      <w:r w:rsidR="000A3565" w:rsidRPr="00CD545E">
        <w:rPr>
          <w:lang w:val="en-GB"/>
        </w:rPr>
        <w:fldChar w:fldCharType="end"/>
      </w:r>
      <w:r w:rsidRPr="00CD545E">
        <w:rPr>
          <w:lang w:val="en-GB"/>
        </w:rPr>
        <w:t xml:space="preserve">. It follows that systematically overestimating </w:t>
      </w:r>
      <w:r w:rsidR="00FA7E6A" w:rsidRPr="00CD545E">
        <w:rPr>
          <w:lang w:val="en-GB"/>
        </w:rPr>
        <w:t xml:space="preserve">the </w:t>
      </w:r>
      <w:r w:rsidRPr="00CD545E">
        <w:rPr>
          <w:lang w:val="en-GB"/>
        </w:rPr>
        <w:t xml:space="preserve">molar masses of </w:t>
      </w:r>
      <w:r w:rsidRPr="00CD545E">
        <w:rPr>
          <w:lang w:val="en-GB"/>
        </w:rPr>
        <w:sym w:font="Symbol" w:char="F067"/>
      </w:r>
      <w:r w:rsidRPr="00CD545E">
        <w:rPr>
          <w:lang w:val="en-GB"/>
        </w:rPr>
        <w:t xml:space="preserve">-irradiated alginates </w:t>
      </w:r>
      <w:r w:rsidR="00A640D2" w:rsidRPr="00CD545E">
        <w:rPr>
          <w:lang w:val="en-GB"/>
        </w:rPr>
        <w:t>might not accurately estimate the rate constant</w:t>
      </w:r>
      <w:r w:rsidRPr="00CD545E">
        <w:rPr>
          <w:lang w:val="en-GB"/>
        </w:rPr>
        <w:t xml:space="preserve"> (k´).</w:t>
      </w:r>
      <w:r w:rsidR="0084387F" w:rsidRPr="00CD545E">
        <w:rPr>
          <w:lang w:val="en-GB"/>
        </w:rPr>
        <w:t xml:space="preserve"> </w:t>
      </w:r>
    </w:p>
    <w:p w14:paraId="7E8CC41A" w14:textId="77777777" w:rsidR="00925AE0" w:rsidRPr="00CD545E" w:rsidRDefault="00925AE0" w:rsidP="005D2871">
      <w:pPr>
        <w:pStyle w:val="TAMainText"/>
        <w:spacing w:after="240"/>
        <w:ind w:firstLine="0"/>
        <w:jc w:val="left"/>
        <w:rPr>
          <w:lang w:val="en-GB"/>
        </w:rPr>
      </w:pPr>
      <w:r w:rsidRPr="00CD545E">
        <w:rPr>
          <w:lang w:val="en-GB"/>
        </w:rPr>
        <w:t xml:space="preserve">Although SEC-MALLS also provides </w:t>
      </w:r>
      <w:proofErr w:type="spellStart"/>
      <w:r w:rsidRPr="00CD545E">
        <w:rPr>
          <w:lang w:val="en-GB"/>
        </w:rPr>
        <w:t>M</w:t>
      </w:r>
      <w:r w:rsidRPr="00CD545E">
        <w:rPr>
          <w:lang w:val="en-GB"/>
        </w:rPr>
        <w:softHyphen/>
      </w:r>
      <w:r w:rsidRPr="00CD545E">
        <w:rPr>
          <w:vertAlign w:val="subscript"/>
          <w:lang w:val="en-GB"/>
        </w:rPr>
        <w:t>n</w:t>
      </w:r>
      <w:proofErr w:type="spellEnd"/>
      <w:r w:rsidRPr="00CD545E">
        <w:rPr>
          <w:lang w:val="en-GB"/>
        </w:rPr>
        <w:t xml:space="preserve"> the results sometimes tend to be somewhat less robust than M</w:t>
      </w:r>
      <w:r w:rsidRPr="00CD545E">
        <w:rPr>
          <w:vertAlign w:val="subscript"/>
          <w:lang w:val="en-GB"/>
        </w:rPr>
        <w:t>w</w:t>
      </w:r>
      <w:r w:rsidRPr="00CD545E">
        <w:rPr>
          <w:lang w:val="en-GB"/>
        </w:rPr>
        <w:t xml:space="preserve"> for well-known reasons</w:t>
      </w:r>
      <w:r w:rsidR="000A3565" w:rsidRPr="00CD545E">
        <w:rPr>
          <w:lang w:val="en-GB"/>
        </w:rPr>
        <w:fldChar w:fldCharType="begin"/>
      </w:r>
      <w:r w:rsidR="001A4FCF" w:rsidRPr="00CD545E">
        <w:rPr>
          <w:lang w:val="en-GB"/>
        </w:rPr>
        <w:instrText xml:space="preserve"> ADDIN EN.CITE &lt;EndNote&gt;&lt;Cite&gt;&lt;Author&gt;Ioan&lt;/Author&gt;&lt;Year&gt;2000&lt;/Year&gt;&lt;RecNum&gt;27&lt;/RecNum&gt;&lt;DisplayText&gt;&lt;style face="superscript"&gt;28&lt;/style&gt;&lt;/DisplayText&gt;&lt;record&gt;&lt;rec-number&gt;27&lt;/rec-number&gt;&lt;foreign-keys&gt;&lt;key app="EN" db-id="5xwsw0eae9pfdaet20lxrveh5d0vft0f5fsp" timestamp="1394707205"&gt;27&lt;/key&gt;&lt;/foreign-keys&gt;&lt;ref-type name="Journal Article"&gt;17&lt;/ref-type&gt;&lt;contributors&gt;&lt;authors&gt;&lt;author&gt;Ioan, C. E.&lt;/author&gt;&lt;author&gt;Aberle, T.&lt;/author&gt;&lt;author&gt;Burchard, W.&lt;/author&gt;&lt;/authors&gt;&lt;/contributors&gt;&lt;auth-address&gt;Burchard, W&amp;#xD;Univ Freiburg, Inst Macromol Chem, D-79104 Freiburg, Germany&amp;#xD;Univ Freiburg, Inst Macromol Chem, D-79104 Freiburg, Germany&amp;#xD;Univ Freiburg, Inst Macromol Chem, D-79104 Freiburg, Germany&amp;#xD;P Poni Inst Macromol Chem, Iasi 6600, Romania&lt;/auth-address&gt;&lt;titles&gt;&lt;title&gt;Structure properties of dextran. 2. Dilute solution&lt;/title&gt;&lt;secondary-title&gt;Macromolecules&lt;/secondary-title&gt;&lt;alt-title&gt;Macromolecules&lt;/alt-title&gt;&lt;/titles&gt;&lt;periodical&gt;&lt;full-title&gt;Macromolecules&lt;/full-title&gt;&lt;abbr-1&gt;Macromolecules&lt;/abbr-1&gt;&lt;/periodical&gt;&lt;alt-periodical&gt;&lt;full-title&gt;Macromolecules&lt;/full-title&gt;&lt;abbr-1&gt;Macromolecules&lt;/abbr-1&gt;&lt;/alt-periodical&gt;&lt;pages&gt;5730-5739&lt;/pages&gt;&lt;volume&gt;33&lt;/volume&gt;&lt;number&gt;15&lt;/number&gt;&lt;keywords&gt;&lt;keyword&gt;nonrandomly branched macromolecules&lt;/keyword&gt;&lt;keyword&gt;dynamic light-scattering&lt;/keyword&gt;&lt;keyword&gt;monte-carlo calculations&lt;/keyword&gt;&lt;keyword&gt;starch fractions&lt;/keyword&gt;&lt;keyword&gt;intramolecular interactions&lt;/keyword&gt;&lt;keyword&gt;polymers&lt;/keyword&gt;&lt;keyword&gt;examples&lt;/keyword&gt;&lt;keyword&gt;polysaccharides&lt;/keyword&gt;&lt;keyword&gt;dependence&lt;/keyword&gt;&lt;keyword&gt;state&lt;/keyword&gt;&lt;/keywords&gt;&lt;dates&gt;&lt;year&gt;2000&lt;/year&gt;&lt;pub-dates&gt;&lt;date&gt;Jul 25&lt;/date&gt;&lt;/pub-dates&gt;&lt;/dates&gt;&lt;isbn&gt;0024-9297&lt;/isbn&gt;&lt;accession-num&gt;WOS:000088453000061&lt;/accession-num&gt;&lt;urls&gt;&lt;related-urls&gt;&lt;url&gt;&amp;lt;Go to ISI&amp;gt;://WOS:000088453000061&lt;/url&gt;&lt;/related-urls&gt;&lt;/urls&gt;&lt;electronic-resource-num&gt;Doi 10.1021/Ma000282n&lt;/electronic-resource-num&gt;&lt;language&gt;English&lt;/language&gt;&lt;/record&gt;&lt;/Cite&gt;&lt;/EndNote&gt;</w:instrText>
      </w:r>
      <w:r w:rsidR="000A3565" w:rsidRPr="00CD545E">
        <w:rPr>
          <w:lang w:val="en-GB"/>
        </w:rPr>
        <w:fldChar w:fldCharType="separate"/>
      </w:r>
      <w:r w:rsidR="00B85310" w:rsidRPr="00CD545E">
        <w:rPr>
          <w:noProof/>
          <w:vertAlign w:val="superscript"/>
          <w:lang w:val="en-GB"/>
        </w:rPr>
        <w:t>28</w:t>
      </w:r>
      <w:r w:rsidR="000A3565" w:rsidRPr="00CD545E">
        <w:rPr>
          <w:lang w:val="en-GB"/>
        </w:rPr>
        <w:fldChar w:fldCharType="end"/>
      </w:r>
      <w:r w:rsidRPr="00CD545E">
        <w:rPr>
          <w:lang w:val="en-GB"/>
        </w:rPr>
        <w:t xml:space="preserve">. </w:t>
      </w:r>
      <w:r w:rsidR="00572933" w:rsidRPr="00CD545E">
        <w:rPr>
          <w:lang w:val="en-GB"/>
        </w:rPr>
        <w:t>More s</w:t>
      </w:r>
      <w:r w:rsidRPr="00CD545E">
        <w:rPr>
          <w:lang w:val="en-GB"/>
        </w:rPr>
        <w:t xml:space="preserve">pecifically, the weak scattering at the low molecular weight tail (typically above elution volumes of 27 ml) necessitates a relatively uncertain extrapolation procedure. We therefore compared two approaches for processing </w:t>
      </w:r>
      <w:r w:rsidR="006B01BC" w:rsidRPr="00CD545E">
        <w:rPr>
          <w:lang w:val="en-GB"/>
        </w:rPr>
        <w:t xml:space="preserve">SEC-MALLS data such as those </w:t>
      </w:r>
      <w:r w:rsidRPr="00CD545E">
        <w:rPr>
          <w:lang w:val="en-GB"/>
        </w:rPr>
        <w:t xml:space="preserve">given in Figure 2. In method </w:t>
      </w:r>
      <w:proofErr w:type="gramStart"/>
      <w:r w:rsidRPr="00CD545E">
        <w:rPr>
          <w:lang w:val="en-GB"/>
        </w:rPr>
        <w:t>A</w:t>
      </w:r>
      <w:proofErr w:type="gramEnd"/>
      <w:r w:rsidRPr="00CD545E">
        <w:rPr>
          <w:lang w:val="en-GB"/>
        </w:rPr>
        <w:t xml:space="preserve"> ‘slice’ molecular weights were used directly. In method B we fitted the data (molecular weight versus elution volume) to a straight line for the elution interval 14-20 ml. This was done in the Astra software by splitting each chromatogram in two parts (peak 1 and peak 2), which were processed separately. For peak 1 (10.5 – 14 ml) unfitted data were used, whereas </w:t>
      </w:r>
      <w:r w:rsidR="000A333F" w:rsidRPr="00CD545E">
        <w:rPr>
          <w:lang w:val="en-GB"/>
        </w:rPr>
        <w:t xml:space="preserve">for </w:t>
      </w:r>
      <w:r w:rsidRPr="00CD545E">
        <w:rPr>
          <w:lang w:val="en-GB"/>
        </w:rPr>
        <w:t>peak 2 (above 14 ml) data were fitted to</w:t>
      </w:r>
      <w:r w:rsidR="00417D09" w:rsidRPr="00CD545E">
        <w:rPr>
          <w:lang w:val="en-GB"/>
        </w:rPr>
        <w:t xml:space="preserve"> a</w:t>
      </w:r>
      <w:r w:rsidRPr="00CD545E">
        <w:rPr>
          <w:lang w:val="en-GB"/>
        </w:rPr>
        <w:t xml:space="preserve"> first order exponential, using a pure alginate standard as guide. M</w:t>
      </w:r>
      <w:r w:rsidRPr="00CD545E">
        <w:rPr>
          <w:vertAlign w:val="subscript"/>
          <w:lang w:val="en-GB"/>
        </w:rPr>
        <w:t>w</w:t>
      </w:r>
      <w:r w:rsidRPr="00CD545E">
        <w:rPr>
          <w:lang w:val="en-GB"/>
        </w:rPr>
        <w:t xml:space="preserve"> and </w:t>
      </w:r>
      <w:proofErr w:type="spellStart"/>
      <w:r w:rsidRPr="00CD545E">
        <w:rPr>
          <w:lang w:val="en-GB"/>
        </w:rPr>
        <w:t>M</w:t>
      </w:r>
      <w:r w:rsidRPr="00CD545E">
        <w:rPr>
          <w:vertAlign w:val="subscript"/>
          <w:lang w:val="en-GB"/>
        </w:rPr>
        <w:t>n</w:t>
      </w:r>
      <w:proofErr w:type="spellEnd"/>
      <w:r w:rsidRPr="00CD545E">
        <w:rPr>
          <w:lang w:val="en-GB"/>
        </w:rPr>
        <w:t xml:space="preserve"> for the combined peaks were the</w:t>
      </w:r>
      <w:r w:rsidR="00FA7E6A" w:rsidRPr="00CD545E">
        <w:rPr>
          <w:lang w:val="en-GB"/>
        </w:rPr>
        <w:t>n</w:t>
      </w:r>
      <w:r w:rsidRPr="00CD545E">
        <w:rPr>
          <w:lang w:val="en-GB"/>
        </w:rPr>
        <w:t xml:space="preserve"> obtained through the standard relations:</w:t>
      </w:r>
    </w:p>
    <w:p w14:paraId="794C0317" w14:textId="77777777" w:rsidR="00FC7CAF" w:rsidRPr="00CD545E" w:rsidRDefault="00FC7CAF" w:rsidP="005D2871">
      <w:pPr>
        <w:pStyle w:val="TAMainText"/>
        <w:spacing w:after="240"/>
        <w:ind w:firstLine="0"/>
        <w:jc w:val="left"/>
        <w:rPr>
          <w:lang w:val="en-GB"/>
        </w:rPr>
      </w:pPr>
      <w:r w:rsidRPr="00CD545E">
        <w:rPr>
          <w:noProof/>
        </w:rPr>
        <w:drawing>
          <wp:inline distT="0" distB="0" distL="0" distR="0" wp14:anchorId="3FCD244F" wp14:editId="3BF6BF25">
            <wp:extent cx="2934000" cy="1353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 1.PNG"/>
                    <pic:cNvPicPr/>
                  </pic:nvPicPr>
                  <pic:blipFill rotWithShape="1">
                    <a:blip r:embed="rId11">
                      <a:extLst>
                        <a:ext uri="{28A0092B-C50C-407E-A947-70E740481C1C}">
                          <a14:useLocalDpi xmlns:a14="http://schemas.microsoft.com/office/drawing/2010/main" val="0"/>
                        </a:ext>
                      </a:extLst>
                    </a:blip>
                    <a:srcRect l="2436"/>
                    <a:stretch/>
                  </pic:blipFill>
                  <pic:spPr bwMode="auto">
                    <a:xfrm>
                      <a:off x="0" y="0"/>
                      <a:ext cx="2934000" cy="1353600"/>
                    </a:xfrm>
                    <a:prstGeom prst="rect">
                      <a:avLst/>
                    </a:prstGeom>
                    <a:ln>
                      <a:noFill/>
                    </a:ln>
                    <a:extLst>
                      <a:ext uri="{53640926-AAD7-44d8-BBD7-CCE9431645EC}">
                        <a14:shadowObscured xmlns:a14="http://schemas.microsoft.com/office/drawing/2010/main"/>
                      </a:ext>
                    </a:extLst>
                  </pic:spPr>
                </pic:pic>
              </a:graphicData>
            </a:graphic>
          </wp:inline>
        </w:drawing>
      </w:r>
    </w:p>
    <w:p w14:paraId="741F8E0D" w14:textId="77777777" w:rsidR="00925AE0" w:rsidRPr="00CD545E" w:rsidRDefault="00925AE0" w:rsidP="005D2871">
      <w:pPr>
        <w:pStyle w:val="TAMainText"/>
        <w:spacing w:after="240"/>
        <w:ind w:firstLine="0"/>
        <w:jc w:val="left"/>
        <w:rPr>
          <w:lang w:val="en-GB"/>
        </w:rPr>
      </w:pPr>
      <w:r w:rsidRPr="00CD545E">
        <w:rPr>
          <w:lang w:val="en-GB"/>
        </w:rPr>
        <w:t>Here, m</w:t>
      </w:r>
      <w:r w:rsidRPr="00CD545E">
        <w:rPr>
          <w:vertAlign w:val="subscript"/>
          <w:lang w:val="en-GB"/>
        </w:rPr>
        <w:t>1</w:t>
      </w:r>
      <w:r w:rsidRPr="00CD545E">
        <w:rPr>
          <w:lang w:val="en-GB"/>
        </w:rPr>
        <w:t xml:space="preserve"> and m</w:t>
      </w:r>
      <w:r w:rsidRPr="00CD545E">
        <w:rPr>
          <w:vertAlign w:val="subscript"/>
          <w:lang w:val="en-GB"/>
        </w:rPr>
        <w:t>2</w:t>
      </w:r>
      <w:r w:rsidRPr="00CD545E">
        <w:rPr>
          <w:lang w:val="en-GB"/>
        </w:rPr>
        <w:t xml:space="preserve"> refer to the</w:t>
      </w:r>
      <w:r w:rsidRPr="00CD545E">
        <w:rPr>
          <w:vertAlign w:val="subscript"/>
          <w:lang w:val="en-GB"/>
        </w:rPr>
        <w:t xml:space="preserve"> </w:t>
      </w:r>
      <w:r w:rsidRPr="00CD545E">
        <w:rPr>
          <w:lang w:val="en-GB"/>
        </w:rPr>
        <w:t xml:space="preserve">mass eluting in </w:t>
      </w:r>
      <w:r w:rsidR="00451644" w:rsidRPr="00CD545E">
        <w:rPr>
          <w:lang w:val="en-GB"/>
        </w:rPr>
        <w:t xml:space="preserve">each of </w:t>
      </w:r>
      <w:r w:rsidRPr="00CD545E">
        <w:rPr>
          <w:lang w:val="en-GB"/>
        </w:rPr>
        <w:t xml:space="preserve">the peaks. Comparing the data (Figure 3) showed that </w:t>
      </w:r>
      <w:r w:rsidR="006B01BC" w:rsidRPr="00CD545E">
        <w:rPr>
          <w:lang w:val="en-GB"/>
        </w:rPr>
        <w:t xml:space="preserve">the fitting in </w:t>
      </w:r>
      <w:r w:rsidRPr="00CD545E">
        <w:rPr>
          <w:lang w:val="en-GB"/>
        </w:rPr>
        <w:t xml:space="preserve">Method B had an almost negligible influence on the </w:t>
      </w:r>
      <w:r w:rsidR="00451644" w:rsidRPr="00CD545E">
        <w:rPr>
          <w:lang w:val="en-GB"/>
        </w:rPr>
        <w:t xml:space="preserve">molecular weight </w:t>
      </w:r>
      <w:r w:rsidRPr="00CD545E">
        <w:rPr>
          <w:lang w:val="en-GB"/>
        </w:rPr>
        <w:t>dispersity</w:t>
      </w:r>
      <w:r w:rsidR="00451644" w:rsidRPr="00CD545E">
        <w:rPr>
          <w:lang w:val="en-GB"/>
        </w:rPr>
        <w:t xml:space="preserve"> (M</w:t>
      </w:r>
      <w:r w:rsidR="00451644" w:rsidRPr="00CD545E">
        <w:rPr>
          <w:vertAlign w:val="subscript"/>
          <w:lang w:val="en-GB"/>
        </w:rPr>
        <w:t>w</w:t>
      </w:r>
      <w:r w:rsidR="00451644" w:rsidRPr="00CD545E">
        <w:rPr>
          <w:lang w:val="en-GB"/>
        </w:rPr>
        <w:t>/</w:t>
      </w:r>
      <w:proofErr w:type="spellStart"/>
      <w:r w:rsidR="00451644" w:rsidRPr="00CD545E">
        <w:rPr>
          <w:lang w:val="en-GB"/>
        </w:rPr>
        <w:t>M</w:t>
      </w:r>
      <w:r w:rsidR="00451644" w:rsidRPr="00CD545E">
        <w:rPr>
          <w:vertAlign w:val="subscript"/>
          <w:lang w:val="en-GB"/>
        </w:rPr>
        <w:t>n</w:t>
      </w:r>
      <w:proofErr w:type="spellEnd"/>
      <w:r w:rsidR="00451644" w:rsidRPr="00CD545E">
        <w:rPr>
          <w:lang w:val="en-GB"/>
        </w:rPr>
        <w:t>)</w:t>
      </w:r>
      <w:r w:rsidRPr="00CD545E">
        <w:rPr>
          <w:lang w:val="en-GB"/>
        </w:rPr>
        <w:t>. The figure further demonstrates that the dispersity</w:t>
      </w:r>
      <w:r w:rsidR="00BD1CB3" w:rsidRPr="00CD545E">
        <w:rPr>
          <w:lang w:val="en-GB"/>
        </w:rPr>
        <w:t xml:space="preserve"> decreased</w:t>
      </w:r>
      <w:r w:rsidRPr="00CD545E">
        <w:rPr>
          <w:lang w:val="en-GB"/>
        </w:rPr>
        <w:t xml:space="preserve"> rapidly and </w:t>
      </w:r>
      <w:r w:rsidRPr="00CD545E">
        <w:rPr>
          <w:lang w:val="en-GB"/>
        </w:rPr>
        <w:lastRenderedPageBreak/>
        <w:t>level</w:t>
      </w:r>
      <w:r w:rsidR="00380C9F" w:rsidRPr="00CD545E">
        <w:rPr>
          <w:lang w:val="en-GB"/>
        </w:rPr>
        <w:t>l</w:t>
      </w:r>
      <w:r w:rsidRPr="00CD545E">
        <w:rPr>
          <w:lang w:val="en-GB"/>
        </w:rPr>
        <w:t>ed out at 2.0 as the sample was degraded. Such behavio</w:t>
      </w:r>
      <w:r w:rsidR="00380C9F" w:rsidRPr="00CD545E">
        <w:rPr>
          <w:lang w:val="en-GB"/>
        </w:rPr>
        <w:t>u</w:t>
      </w:r>
      <w:r w:rsidRPr="00CD545E">
        <w:rPr>
          <w:lang w:val="en-GB"/>
        </w:rPr>
        <w:t>r is typical for random degradation of polymers</w:t>
      </w:r>
      <w:r w:rsidR="000A3565" w:rsidRPr="00CD545E">
        <w:rPr>
          <w:lang w:val="en-GB"/>
        </w:rPr>
        <w:fldChar w:fldCharType="begin"/>
      </w:r>
      <w:r w:rsidR="00790105" w:rsidRPr="00CD545E">
        <w:rPr>
          <w:lang w:val="en-GB"/>
        </w:rPr>
        <w:instrText xml:space="preserve"> ADDIN EN.CITE &lt;EndNote&gt;&lt;Cite&gt;&lt;Author&gt;Tanford&lt;/Author&gt;&lt;Year&gt;1961&lt;/Year&gt;&lt;RecNum&gt;8&lt;/RecNum&gt;&lt;DisplayText&gt;&lt;style face="superscript"&gt;29&lt;/style&gt;&lt;/DisplayText&gt;&lt;record&gt;&lt;rec-number&gt;8&lt;/rec-number&gt;&lt;foreign-keys&gt;&lt;key app="EN" db-id="5xwsw0eae9pfdaet20lxrveh5d0vft0f5fsp" timestamp="1392296736"&gt;8&lt;/key&gt;&lt;/foreign-keys&gt;&lt;ref-type name="Book"&gt;6&lt;/ref-type&gt;&lt;contributors&gt;&lt;authors&gt;&lt;author&gt;Tanford, C.&lt;/author&gt;&lt;/authors&gt;&lt;/contributors&gt;&lt;titles&gt;&lt;title&gt;Physical Chemistry of Macromolecules&lt;/title&gt;&lt;/titles&gt;&lt;dates&gt;&lt;year&gt;1961&lt;/year&gt;&lt;/dates&gt;&lt;pub-location&gt;New York&lt;/pub-location&gt;&lt;publisher&gt;John Wiley &amp;amp; Sons&lt;/publisher&gt;&lt;urls&gt;&lt;/urls&gt;&lt;/record&gt;&lt;/Cite&gt;&lt;/EndNote&gt;</w:instrText>
      </w:r>
      <w:r w:rsidR="000A3565" w:rsidRPr="00CD545E">
        <w:rPr>
          <w:lang w:val="en-GB"/>
        </w:rPr>
        <w:fldChar w:fldCharType="separate"/>
      </w:r>
      <w:r w:rsidR="00B85310" w:rsidRPr="00CD545E">
        <w:rPr>
          <w:noProof/>
          <w:vertAlign w:val="superscript"/>
          <w:lang w:val="en-GB"/>
        </w:rPr>
        <w:t>29</w:t>
      </w:r>
      <w:r w:rsidR="000A3565" w:rsidRPr="00CD545E">
        <w:rPr>
          <w:lang w:val="en-GB"/>
        </w:rPr>
        <w:fldChar w:fldCharType="end"/>
      </w:r>
    </w:p>
    <w:p w14:paraId="79997CEF" w14:textId="77777777" w:rsidR="000B46CD" w:rsidRPr="00CD545E" w:rsidRDefault="000B46CD" w:rsidP="005D2871">
      <w:pPr>
        <w:pStyle w:val="TAMainText"/>
        <w:spacing w:after="240"/>
        <w:ind w:firstLine="0"/>
        <w:jc w:val="left"/>
        <w:rPr>
          <w:lang w:val="en-GB"/>
        </w:rPr>
      </w:pPr>
      <w:r w:rsidRPr="00CD545E">
        <w:rPr>
          <w:noProof/>
        </w:rPr>
        <w:drawing>
          <wp:inline distT="0" distB="0" distL="0" distR="0" wp14:anchorId="040FBD1F" wp14:editId="6AD6F718">
            <wp:extent cx="2883535" cy="164020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3535" cy="1640205"/>
                    </a:xfrm>
                    <a:prstGeom prst="rect">
                      <a:avLst/>
                    </a:prstGeom>
                    <a:noFill/>
                  </pic:spPr>
                </pic:pic>
              </a:graphicData>
            </a:graphic>
          </wp:inline>
        </w:drawing>
      </w:r>
    </w:p>
    <w:p w14:paraId="105AD28A" w14:textId="77777777" w:rsidR="00E568F3" w:rsidRPr="00CD545E" w:rsidRDefault="00E568F3" w:rsidP="00E568F3">
      <w:pPr>
        <w:pStyle w:val="VAFigureCaption"/>
        <w:spacing w:after="240"/>
        <w:jc w:val="left"/>
        <w:rPr>
          <w:lang w:val="en-GB"/>
        </w:rPr>
      </w:pPr>
      <w:r w:rsidRPr="00CD545E">
        <w:rPr>
          <w:b/>
          <w:bCs/>
          <w:lang w:val="en-GB"/>
        </w:rPr>
        <w:t>Figure</w:t>
      </w:r>
      <w:r w:rsidRPr="00CD545E">
        <w:rPr>
          <w:b/>
          <w:bCs/>
          <w:lang w:val="en-GB" w:eastAsia="ja-JP"/>
        </w:rPr>
        <w:t xml:space="preserve"> 3</w:t>
      </w:r>
      <w:r w:rsidRPr="00CD545E">
        <w:rPr>
          <w:b/>
          <w:bCs/>
          <w:lang w:val="en-GB"/>
        </w:rPr>
        <w:t>.</w:t>
      </w:r>
      <w:r w:rsidRPr="00CD545E">
        <w:rPr>
          <w:lang w:val="en-GB"/>
        </w:rPr>
        <w:t xml:space="preserve"> </w:t>
      </w:r>
      <w:r w:rsidR="00451644" w:rsidRPr="00CD545E">
        <w:rPr>
          <w:lang w:val="en-GB"/>
        </w:rPr>
        <w:t>Molecular weight d</w:t>
      </w:r>
      <w:r w:rsidRPr="00CD545E">
        <w:rPr>
          <w:lang w:val="en-GB"/>
        </w:rPr>
        <w:t>ispersity data (M</w:t>
      </w:r>
      <w:r w:rsidRPr="00CD545E">
        <w:rPr>
          <w:vertAlign w:val="subscript"/>
          <w:lang w:val="en-GB"/>
        </w:rPr>
        <w:t>w</w:t>
      </w:r>
      <w:r w:rsidRPr="00CD545E">
        <w:rPr>
          <w:lang w:val="en-GB"/>
        </w:rPr>
        <w:t>/</w:t>
      </w:r>
      <w:proofErr w:type="spellStart"/>
      <w:r w:rsidRPr="00CD545E">
        <w:rPr>
          <w:lang w:val="en-GB"/>
        </w:rPr>
        <w:t>M</w:t>
      </w:r>
      <w:r w:rsidRPr="00CD545E">
        <w:rPr>
          <w:vertAlign w:val="subscript"/>
          <w:lang w:val="en-GB"/>
        </w:rPr>
        <w:t>n</w:t>
      </w:r>
      <w:proofErr w:type="spellEnd"/>
      <w:r w:rsidRPr="00CD545E">
        <w:rPr>
          <w:lang w:val="en-GB"/>
        </w:rPr>
        <w:t>) as a function of M</w:t>
      </w:r>
      <w:r w:rsidRPr="00CD545E">
        <w:rPr>
          <w:vertAlign w:val="subscript"/>
          <w:lang w:val="en-GB"/>
        </w:rPr>
        <w:t>w</w:t>
      </w:r>
      <w:r w:rsidRPr="00CD545E">
        <w:rPr>
          <w:lang w:val="en-GB"/>
        </w:rPr>
        <w:t xml:space="preserve"> for alginate irradiated at pH 8 in 5 </w:t>
      </w:r>
      <w:proofErr w:type="spellStart"/>
      <w:r w:rsidRPr="00CD545E">
        <w:rPr>
          <w:lang w:val="en-GB"/>
        </w:rPr>
        <w:t>mM</w:t>
      </w:r>
      <w:proofErr w:type="spellEnd"/>
      <w:r w:rsidRPr="00CD545E">
        <w:rPr>
          <w:lang w:val="en-GB"/>
        </w:rPr>
        <w:t xml:space="preserve"> </w:t>
      </w:r>
      <w:proofErr w:type="spellStart"/>
      <w:r w:rsidRPr="00CD545E">
        <w:rPr>
          <w:lang w:val="en-GB"/>
        </w:rPr>
        <w:t>Tris-HCl</w:t>
      </w:r>
      <w:proofErr w:type="spellEnd"/>
      <w:r w:rsidRPr="00CD545E">
        <w:rPr>
          <w:lang w:val="en-GB"/>
        </w:rPr>
        <w:t xml:space="preserve"> buffer.</w:t>
      </w:r>
      <w:r w:rsidR="001C3860" w:rsidRPr="00CD545E">
        <w:rPr>
          <w:lang w:val="en-GB"/>
        </w:rPr>
        <w:t xml:space="preserve"> Filled symbols: Method A (unfitted SEC-MALLS data). Open symbols: Method B (see text)</w:t>
      </w:r>
    </w:p>
    <w:p w14:paraId="074BB966" w14:textId="77777777" w:rsidR="00925AE0" w:rsidRPr="00CD545E" w:rsidRDefault="00925AE0" w:rsidP="00E568F3">
      <w:pPr>
        <w:pStyle w:val="TAMainText"/>
        <w:spacing w:after="240"/>
        <w:ind w:firstLine="0"/>
        <w:jc w:val="left"/>
        <w:rPr>
          <w:i/>
          <w:iCs/>
          <w:lang w:val="en-GB"/>
        </w:rPr>
      </w:pPr>
      <w:r w:rsidRPr="00CD545E">
        <w:rPr>
          <w:i/>
          <w:iCs/>
          <w:lang w:val="en-GB"/>
        </w:rPr>
        <w:t>Degradation kinetics</w:t>
      </w:r>
    </w:p>
    <w:p w14:paraId="7F14398B" w14:textId="77777777" w:rsidR="00925AE0" w:rsidRPr="00CD545E" w:rsidRDefault="00925AE0" w:rsidP="005D2871">
      <w:pPr>
        <w:pStyle w:val="TAMainText"/>
        <w:spacing w:after="240"/>
        <w:ind w:firstLine="0"/>
        <w:jc w:val="left"/>
        <w:rPr>
          <w:lang w:val="en-GB"/>
        </w:rPr>
      </w:pPr>
      <w:r w:rsidRPr="00CD545E">
        <w:rPr>
          <w:lang w:val="en-GB"/>
        </w:rPr>
        <w:t>Figure 4 shows plots of M</w:t>
      </w:r>
      <w:r w:rsidRPr="00CD545E">
        <w:rPr>
          <w:vertAlign w:val="subscript"/>
          <w:lang w:val="en-GB"/>
        </w:rPr>
        <w:t>w</w:t>
      </w:r>
      <w:r w:rsidRPr="00CD545E">
        <w:rPr>
          <w:lang w:val="en-GB"/>
        </w:rPr>
        <w:t xml:space="preserve"> versus </w:t>
      </w:r>
      <w:r w:rsidRPr="00CD545E">
        <w:rPr>
          <w:lang w:val="en-GB"/>
        </w:rPr>
        <w:sym w:font="Symbol" w:char="F067"/>
      </w:r>
      <w:r w:rsidRPr="00CD545E">
        <w:rPr>
          <w:lang w:val="en-GB"/>
        </w:rPr>
        <w:t>-irradiation dose for alginate irradiated in</w:t>
      </w:r>
      <w:r w:rsidR="008900F6" w:rsidRPr="00CD545E">
        <w:rPr>
          <w:lang w:val="en-GB"/>
        </w:rPr>
        <w:t xml:space="preserve"> </w:t>
      </w:r>
      <w:r w:rsidRPr="00CD545E">
        <w:rPr>
          <w:lang w:val="en-GB"/>
        </w:rPr>
        <w:t xml:space="preserve">the absence and presence of 50 </w:t>
      </w:r>
      <w:proofErr w:type="spellStart"/>
      <w:r w:rsidRPr="00CD545E">
        <w:rPr>
          <w:lang w:val="en-GB"/>
        </w:rPr>
        <w:t>mM</w:t>
      </w:r>
      <w:proofErr w:type="spellEnd"/>
      <w:r w:rsidRPr="00CD545E">
        <w:rPr>
          <w:lang w:val="en-GB"/>
        </w:rPr>
        <w:t xml:space="preserve"> histidine </w:t>
      </w:r>
      <w:r w:rsidR="0010611C" w:rsidRPr="00CD545E">
        <w:rPr>
          <w:lang w:val="en-GB"/>
        </w:rPr>
        <w:t>in 0.</w:t>
      </w:r>
      <w:r w:rsidR="005A3632" w:rsidRPr="00CD545E">
        <w:rPr>
          <w:lang w:val="en-GB"/>
        </w:rPr>
        <w:t>1</w:t>
      </w:r>
      <w:r w:rsidR="0010611C" w:rsidRPr="00CD545E">
        <w:rPr>
          <w:lang w:val="en-GB"/>
        </w:rPr>
        <w:t xml:space="preserve"> M </w:t>
      </w:r>
      <w:r w:rsidR="005A3632" w:rsidRPr="00CD545E">
        <w:rPr>
          <w:lang w:val="en-GB"/>
        </w:rPr>
        <w:t>c</w:t>
      </w:r>
      <w:r w:rsidR="0010611C" w:rsidRPr="00CD545E">
        <w:rPr>
          <w:lang w:val="en-GB"/>
        </w:rPr>
        <w:t xml:space="preserve">itrate </w:t>
      </w:r>
      <w:r w:rsidRPr="00CD545E">
        <w:rPr>
          <w:lang w:val="en-GB"/>
        </w:rPr>
        <w:t xml:space="preserve">pH 5.0 and </w:t>
      </w:r>
      <w:r w:rsidR="0010611C" w:rsidRPr="00CD545E">
        <w:rPr>
          <w:lang w:val="en-GB"/>
        </w:rPr>
        <w:t>0.</w:t>
      </w:r>
      <w:r w:rsidR="005A3632" w:rsidRPr="00CD545E">
        <w:rPr>
          <w:lang w:val="en-GB"/>
        </w:rPr>
        <w:t>1</w:t>
      </w:r>
      <w:r w:rsidR="0010611C" w:rsidRPr="00CD545E">
        <w:rPr>
          <w:lang w:val="en-GB"/>
        </w:rPr>
        <w:t xml:space="preserve"> M </w:t>
      </w:r>
      <w:proofErr w:type="spellStart"/>
      <w:r w:rsidR="0010611C" w:rsidRPr="00CD545E">
        <w:rPr>
          <w:lang w:val="en-GB"/>
        </w:rPr>
        <w:t>Tris</w:t>
      </w:r>
      <w:proofErr w:type="spellEnd"/>
      <w:r w:rsidR="0010611C" w:rsidRPr="00CD545E">
        <w:rPr>
          <w:lang w:val="en-GB"/>
        </w:rPr>
        <w:t xml:space="preserve"> </w:t>
      </w:r>
      <w:r w:rsidRPr="00CD545E">
        <w:rPr>
          <w:lang w:val="en-GB"/>
        </w:rPr>
        <w:t xml:space="preserve">pH 8.0, illustrating the range of data obtained in this study. A complete set of figures for 0-50 </w:t>
      </w:r>
      <w:proofErr w:type="spellStart"/>
      <w:r w:rsidRPr="00CD545E">
        <w:rPr>
          <w:lang w:val="en-GB"/>
        </w:rPr>
        <w:t>mM</w:t>
      </w:r>
      <w:proofErr w:type="spellEnd"/>
      <w:r w:rsidRPr="00CD545E">
        <w:rPr>
          <w:lang w:val="en-GB"/>
        </w:rPr>
        <w:t xml:space="preserve"> histidine, phenylalanine and glycine is given in the Supplementary information (Figures S1-S3).</w:t>
      </w:r>
    </w:p>
    <w:p w14:paraId="45F0923D" w14:textId="77777777" w:rsidR="00925AE0" w:rsidRPr="00CD545E" w:rsidRDefault="00925AE0" w:rsidP="005D2871">
      <w:pPr>
        <w:pStyle w:val="TAMainText"/>
        <w:spacing w:after="240"/>
        <w:ind w:firstLine="0"/>
        <w:jc w:val="left"/>
        <w:rPr>
          <w:lang w:val="en-GB"/>
        </w:rPr>
      </w:pPr>
    </w:p>
    <w:p w14:paraId="39271B08" w14:textId="77777777" w:rsidR="00D234FE" w:rsidRPr="00CD545E" w:rsidRDefault="00D234FE" w:rsidP="00127617">
      <w:pPr>
        <w:pStyle w:val="VAFigureCaption"/>
        <w:spacing w:after="240"/>
        <w:jc w:val="left"/>
        <w:rPr>
          <w:b/>
          <w:bCs/>
          <w:lang w:val="en-GB"/>
        </w:rPr>
      </w:pPr>
    </w:p>
    <w:p w14:paraId="2C44D8D3" w14:textId="77777777" w:rsidR="00FF30A8" w:rsidRPr="00CD545E" w:rsidRDefault="00970A0D" w:rsidP="00127617">
      <w:pPr>
        <w:pStyle w:val="VAFigureCaption"/>
        <w:spacing w:after="240"/>
        <w:jc w:val="left"/>
        <w:rPr>
          <w:b/>
          <w:bCs/>
          <w:lang w:val="en-GB"/>
        </w:rPr>
      </w:pPr>
      <w:r w:rsidRPr="00CD545E">
        <w:rPr>
          <w:b/>
          <w:bCs/>
          <w:noProof/>
        </w:rPr>
        <w:lastRenderedPageBreak/>
        <w:drawing>
          <wp:inline distT="0" distB="0" distL="0" distR="0" wp14:anchorId="53D253B2" wp14:editId="46E1B6CB">
            <wp:extent cx="2934000" cy="3231163"/>
            <wp:effectExtent l="0" t="0" r="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snip.PNG"/>
                    <pic:cNvPicPr/>
                  </pic:nvPicPr>
                  <pic:blipFill>
                    <a:blip r:embed="rId13">
                      <a:extLst>
                        <a:ext uri="{28A0092B-C50C-407E-A947-70E740481C1C}">
                          <a14:useLocalDpi xmlns:a14="http://schemas.microsoft.com/office/drawing/2010/main" val="0"/>
                        </a:ext>
                      </a:extLst>
                    </a:blip>
                    <a:stretch>
                      <a:fillRect/>
                    </a:stretch>
                  </pic:blipFill>
                  <pic:spPr>
                    <a:xfrm>
                      <a:off x="0" y="0"/>
                      <a:ext cx="2934000" cy="3231163"/>
                    </a:xfrm>
                    <a:prstGeom prst="rect">
                      <a:avLst/>
                    </a:prstGeom>
                  </pic:spPr>
                </pic:pic>
              </a:graphicData>
            </a:graphic>
          </wp:inline>
        </w:drawing>
      </w:r>
    </w:p>
    <w:p w14:paraId="683EE51A" w14:textId="3521973D" w:rsidR="00E568F3" w:rsidRPr="00CD545E" w:rsidRDefault="00E568F3" w:rsidP="00127617">
      <w:pPr>
        <w:pStyle w:val="VAFigureCaption"/>
        <w:spacing w:after="240"/>
        <w:jc w:val="left"/>
        <w:rPr>
          <w:lang w:val="en-GB"/>
        </w:rPr>
      </w:pPr>
      <w:r w:rsidRPr="00CD545E">
        <w:rPr>
          <w:b/>
          <w:bCs/>
          <w:lang w:val="en-GB"/>
        </w:rPr>
        <w:t>Figure</w:t>
      </w:r>
      <w:r w:rsidRPr="00CD545E">
        <w:rPr>
          <w:b/>
          <w:bCs/>
          <w:lang w:val="en-GB" w:eastAsia="ja-JP"/>
        </w:rPr>
        <w:t xml:space="preserve"> 4</w:t>
      </w:r>
      <w:r w:rsidRPr="00CD545E">
        <w:rPr>
          <w:b/>
          <w:bCs/>
          <w:lang w:val="en-GB"/>
        </w:rPr>
        <w:t>.</w:t>
      </w:r>
      <w:r w:rsidRPr="00CD545E">
        <w:rPr>
          <w:lang w:val="en-GB"/>
        </w:rPr>
        <w:t xml:space="preserve"> </w:t>
      </w:r>
      <w:r w:rsidRPr="00CD545E">
        <w:rPr>
          <w:lang w:val="en-GB"/>
        </w:rPr>
        <w:sym w:font="Symbol" w:char="F067"/>
      </w:r>
      <w:r w:rsidRPr="00CD545E">
        <w:rPr>
          <w:lang w:val="en-GB"/>
        </w:rPr>
        <w:t>-</w:t>
      </w:r>
      <w:r w:rsidR="009D7BC3" w:rsidRPr="00CD545E">
        <w:rPr>
          <w:lang w:val="en-GB"/>
        </w:rPr>
        <w:t>I</w:t>
      </w:r>
      <w:r w:rsidRPr="00CD545E">
        <w:rPr>
          <w:lang w:val="en-GB"/>
        </w:rPr>
        <w:t>rradiation of alginate: Dose dependency of M</w:t>
      </w:r>
      <w:r w:rsidRPr="00CD545E">
        <w:rPr>
          <w:vertAlign w:val="subscript"/>
          <w:lang w:val="en-GB"/>
        </w:rPr>
        <w:t>w</w:t>
      </w:r>
      <w:r w:rsidRPr="00CD545E">
        <w:rPr>
          <w:lang w:val="en-GB"/>
        </w:rPr>
        <w:t xml:space="preserve"> in the absence (A) and presence (B) of 50 </w:t>
      </w:r>
      <w:proofErr w:type="spellStart"/>
      <w:r w:rsidRPr="00CD545E">
        <w:rPr>
          <w:lang w:val="en-GB"/>
        </w:rPr>
        <w:t>mM</w:t>
      </w:r>
      <w:proofErr w:type="spellEnd"/>
      <w:r w:rsidRPr="00CD545E">
        <w:rPr>
          <w:lang w:val="en-GB"/>
        </w:rPr>
        <w:t xml:space="preserve"> histidine. Filled symbols: 0.</w:t>
      </w:r>
      <w:r w:rsidR="002B12F6" w:rsidRPr="00CD545E">
        <w:rPr>
          <w:lang w:val="en-GB"/>
        </w:rPr>
        <w:t xml:space="preserve">1 </w:t>
      </w:r>
      <w:r w:rsidRPr="00CD545E">
        <w:rPr>
          <w:lang w:val="en-GB"/>
        </w:rPr>
        <w:t xml:space="preserve">M </w:t>
      </w:r>
      <w:proofErr w:type="spellStart"/>
      <w:r w:rsidRPr="00CD545E">
        <w:rPr>
          <w:lang w:val="en-GB"/>
        </w:rPr>
        <w:t>Tris</w:t>
      </w:r>
      <w:proofErr w:type="spellEnd"/>
      <w:r w:rsidRPr="00CD545E">
        <w:rPr>
          <w:lang w:val="en-GB"/>
        </w:rPr>
        <w:t xml:space="preserve"> pH 8.0. Open symbols: 0.</w:t>
      </w:r>
      <w:r w:rsidR="002B12F6" w:rsidRPr="00CD545E">
        <w:rPr>
          <w:lang w:val="en-GB"/>
        </w:rPr>
        <w:t xml:space="preserve">1 </w:t>
      </w:r>
      <w:r w:rsidRPr="00CD545E">
        <w:rPr>
          <w:lang w:val="en-GB"/>
        </w:rPr>
        <w:t>M citrate pH 5.0.</w:t>
      </w:r>
    </w:p>
    <w:p w14:paraId="4FE7F71A" w14:textId="77777777" w:rsidR="00297E14" w:rsidRPr="00CD545E" w:rsidRDefault="00297E14" w:rsidP="005D2871">
      <w:pPr>
        <w:pStyle w:val="TAMainText"/>
        <w:spacing w:after="240"/>
        <w:ind w:firstLine="0"/>
        <w:jc w:val="left"/>
        <w:rPr>
          <w:lang w:val="en-GB"/>
        </w:rPr>
      </w:pPr>
    </w:p>
    <w:p w14:paraId="10FF866D" w14:textId="77777777" w:rsidR="003D6744" w:rsidRPr="00CD545E" w:rsidRDefault="00925AE0" w:rsidP="005D2871">
      <w:pPr>
        <w:pStyle w:val="TAMainText"/>
        <w:spacing w:after="240"/>
        <w:ind w:firstLine="0"/>
        <w:jc w:val="left"/>
        <w:rPr>
          <w:lang w:val="en-GB"/>
        </w:rPr>
      </w:pPr>
      <w:r w:rsidRPr="00CD545E">
        <w:rPr>
          <w:lang w:val="en-GB"/>
        </w:rPr>
        <w:t>To further analyse the molecular weight data (Figure 4, Figures S1-S3), apparent pseudo first order rate constants (k’) were determined from plots of 1/</w:t>
      </w:r>
      <w:proofErr w:type="spellStart"/>
      <w:r w:rsidRPr="00CD545E">
        <w:rPr>
          <w:lang w:val="en-GB"/>
        </w:rPr>
        <w:t>M</w:t>
      </w:r>
      <w:r w:rsidRPr="00CD545E">
        <w:rPr>
          <w:vertAlign w:val="subscript"/>
          <w:lang w:val="en-GB"/>
        </w:rPr>
        <w:t>n</w:t>
      </w:r>
      <w:proofErr w:type="spellEnd"/>
      <w:r w:rsidRPr="00CD545E">
        <w:rPr>
          <w:lang w:val="en-GB"/>
        </w:rPr>
        <w:t xml:space="preserve"> versus dose (D) (Figure 5) based on the expression:</w:t>
      </w:r>
    </w:p>
    <w:p w14:paraId="35D4BF3E" w14:textId="77777777" w:rsidR="003D6744" w:rsidRPr="00CD545E" w:rsidRDefault="003D6744" w:rsidP="005D2871">
      <w:pPr>
        <w:pStyle w:val="TAMainText"/>
        <w:spacing w:after="240"/>
        <w:ind w:firstLine="0"/>
        <w:jc w:val="left"/>
        <w:rPr>
          <w:lang w:val="en-GB"/>
        </w:rPr>
      </w:pPr>
      <w:r w:rsidRPr="00CD545E">
        <w:rPr>
          <w:noProof/>
        </w:rPr>
        <w:drawing>
          <wp:inline distT="0" distB="0" distL="0" distR="0" wp14:anchorId="5C2E6F7F" wp14:editId="7C784E99">
            <wp:extent cx="2898000" cy="375563"/>
            <wp:effectExtent l="0" t="0" r="0" b="571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 2.PNG"/>
                    <pic:cNvPicPr/>
                  </pic:nvPicPr>
                  <pic:blipFill>
                    <a:blip r:embed="rId14">
                      <a:extLst>
                        <a:ext uri="{28A0092B-C50C-407E-A947-70E740481C1C}">
                          <a14:useLocalDpi xmlns:a14="http://schemas.microsoft.com/office/drawing/2010/main" val="0"/>
                        </a:ext>
                      </a:extLst>
                    </a:blip>
                    <a:stretch>
                      <a:fillRect/>
                    </a:stretch>
                  </pic:blipFill>
                  <pic:spPr>
                    <a:xfrm>
                      <a:off x="0" y="0"/>
                      <a:ext cx="2898000" cy="375563"/>
                    </a:xfrm>
                    <a:prstGeom prst="rect">
                      <a:avLst/>
                    </a:prstGeom>
                  </pic:spPr>
                </pic:pic>
              </a:graphicData>
            </a:graphic>
          </wp:inline>
        </w:drawing>
      </w:r>
    </w:p>
    <w:p w14:paraId="3DB9777A" w14:textId="77777777" w:rsidR="002A2E73" w:rsidRPr="00CD545E" w:rsidRDefault="00925AE0" w:rsidP="005D2871">
      <w:pPr>
        <w:pStyle w:val="TAMainText"/>
        <w:spacing w:after="240"/>
        <w:ind w:firstLine="0"/>
        <w:jc w:val="left"/>
        <w:rPr>
          <w:lang w:val="en-GB"/>
        </w:rPr>
      </w:pPr>
      <w:r w:rsidRPr="00CD545E">
        <w:rPr>
          <w:lang w:val="en-GB"/>
        </w:rPr>
        <w:t>The equation corresponds to random fragmentation of polymers in general</w:t>
      </w:r>
      <w:r w:rsidR="000A3565" w:rsidRPr="00CD545E">
        <w:rPr>
          <w:lang w:val="en-GB"/>
        </w:rPr>
        <w:fldChar w:fldCharType="begin"/>
      </w:r>
      <w:r w:rsidR="00790105" w:rsidRPr="00CD545E">
        <w:rPr>
          <w:lang w:val="en-GB"/>
        </w:rPr>
        <w:instrText xml:space="preserve"> ADDIN EN.CITE &lt;EndNote&gt;&lt;Cite&gt;&lt;Author&gt;Tanford&lt;/Author&gt;&lt;Year&gt;1961&lt;/Year&gt;&lt;RecNum&gt;8&lt;/RecNum&gt;&lt;DisplayText&gt;&lt;style face="superscript"&gt;29&lt;/style&gt;&lt;/DisplayText&gt;&lt;record&gt;&lt;rec-number&gt;8&lt;/rec-number&gt;&lt;foreign-keys&gt;&lt;key app="EN" db-id="5xwsw0eae9pfdaet20lxrveh5d0vft0f5fsp" timestamp="1392296736"&gt;8&lt;/key&gt;&lt;/foreign-keys&gt;&lt;ref-type name="Book"&gt;6&lt;/ref-type&gt;&lt;contributors&gt;&lt;authors&gt;&lt;author&gt;Tanford, C.&lt;/author&gt;&lt;/authors&gt;&lt;/contributors&gt;&lt;titles&gt;&lt;title&gt;Physical Chemistry of Macromolecules&lt;/title&gt;&lt;/titles&gt;&lt;dates&gt;&lt;year&gt;1961&lt;/year&gt;&lt;/dates&gt;&lt;pub-location&gt;New York&lt;/pub-location&gt;&lt;publisher&gt;John Wiley &amp;amp; Sons&lt;/publisher&gt;&lt;urls&gt;&lt;/urls&gt;&lt;/record&gt;&lt;/Cite&gt;&lt;/EndNote&gt;</w:instrText>
      </w:r>
      <w:r w:rsidR="000A3565" w:rsidRPr="00CD545E">
        <w:rPr>
          <w:lang w:val="en-GB"/>
        </w:rPr>
        <w:fldChar w:fldCharType="separate"/>
      </w:r>
      <w:r w:rsidR="00B85310" w:rsidRPr="00CD545E">
        <w:rPr>
          <w:noProof/>
          <w:vertAlign w:val="superscript"/>
          <w:lang w:val="en-GB"/>
        </w:rPr>
        <w:t>29</w:t>
      </w:r>
      <w:r w:rsidR="000A3565" w:rsidRPr="00CD545E">
        <w:rPr>
          <w:lang w:val="en-GB"/>
        </w:rPr>
        <w:fldChar w:fldCharType="end"/>
      </w:r>
      <w:r w:rsidRPr="00CD545E">
        <w:rPr>
          <w:lang w:val="en-GB"/>
        </w:rPr>
        <w:t>, where k’ equals k/M</w:t>
      </w:r>
      <w:r w:rsidRPr="00CD545E">
        <w:rPr>
          <w:vertAlign w:val="subscript"/>
          <w:lang w:val="en-GB"/>
        </w:rPr>
        <w:t>0</w:t>
      </w:r>
      <w:r w:rsidRPr="00CD545E">
        <w:rPr>
          <w:lang w:val="en-GB"/>
        </w:rPr>
        <w:t xml:space="preserve"> (M</w:t>
      </w:r>
      <w:r w:rsidRPr="00CD545E">
        <w:rPr>
          <w:vertAlign w:val="subscript"/>
          <w:lang w:val="en-GB"/>
        </w:rPr>
        <w:t>0</w:t>
      </w:r>
      <w:r w:rsidRPr="00CD545E">
        <w:rPr>
          <w:lang w:val="en-GB"/>
        </w:rPr>
        <w:t xml:space="preserve"> being the monomer mass, </w:t>
      </w:r>
      <w:r w:rsidR="008900F6" w:rsidRPr="00CD545E">
        <w:rPr>
          <w:lang w:val="en-GB"/>
        </w:rPr>
        <w:t xml:space="preserve">198 Da </w:t>
      </w:r>
      <w:r w:rsidRPr="00CD545E">
        <w:rPr>
          <w:lang w:val="en-GB"/>
        </w:rPr>
        <w:t xml:space="preserve">for </w:t>
      </w:r>
      <w:r w:rsidR="00561F0F" w:rsidRPr="00CD545E">
        <w:rPr>
          <w:lang w:val="en-GB"/>
        </w:rPr>
        <w:t xml:space="preserve">sodium </w:t>
      </w:r>
      <w:r w:rsidRPr="00CD545E">
        <w:rPr>
          <w:lang w:val="en-GB"/>
        </w:rPr>
        <w:t>alginate) and the reaction time (t) is substituted by the irradiation dose (D).</w:t>
      </w:r>
      <w:r w:rsidR="002A2E73" w:rsidRPr="00CD545E">
        <w:rPr>
          <w:lang w:val="en-GB"/>
        </w:rPr>
        <w:t xml:space="preserve"> The equation is identical to that used by </w:t>
      </w:r>
      <w:proofErr w:type="spellStart"/>
      <w:r w:rsidR="002A2E73" w:rsidRPr="00CD545E">
        <w:rPr>
          <w:lang w:val="en-GB"/>
        </w:rPr>
        <w:t>Sen</w:t>
      </w:r>
      <w:proofErr w:type="spellEnd"/>
      <w:r w:rsidR="002A2E73" w:rsidRPr="00CD545E">
        <w:rPr>
          <w:lang w:val="en-GB"/>
        </w:rPr>
        <w:t xml:space="preserve"> et al.</w:t>
      </w:r>
      <w:r w:rsidR="000A3565" w:rsidRPr="00CD545E">
        <w:rPr>
          <w:lang w:val="en-GB"/>
        </w:rPr>
        <w:fldChar w:fldCharType="begin"/>
      </w:r>
      <w:r w:rsidR="001A4FCF" w:rsidRPr="00CD545E">
        <w:rPr>
          <w:lang w:val="en-GB"/>
        </w:rPr>
        <w:instrText xml:space="preserve"> ADDIN EN.CITE &lt;EndNote&gt;&lt;Cite&gt;&lt;Author&gt;Sen&lt;/Author&gt;&lt;Year&gt;2010&lt;/Year&gt;&lt;RecNum&gt;3&lt;/RecNum&gt;&lt;DisplayText&gt;&lt;style face="superscript"&gt;26&lt;/style&gt;&lt;/DisplayText&gt;&lt;record&gt;&lt;rec-number&gt;3&lt;/rec-number&gt;&lt;foreign-keys&gt;&lt;key app="EN" db-id="5xwsw0eae9pfdaet20lxrveh5d0vft0f5fsp" timestamp="1392296413"&gt;3&lt;/key&gt;&lt;/foreign-keys&gt;&lt;ref-type name="Journal Article"&gt;17&lt;/ref-type&gt;&lt;contributors&gt;&lt;authors&gt;&lt;author&gt;Sen, M.&lt;/author&gt;&lt;author&gt;Rendevski, S.&lt;/author&gt;&lt;author&gt;Kavakli, P. A.&lt;/author&gt;&lt;author&gt;Sepehrianazar, A.&lt;/author&gt;&lt;/authors&gt;&lt;/contributors&gt;&lt;auth-address&gt;Sen, M&amp;#xD;Hacettepe Univ, Dept Chem, TR-06800 Ankara, Turkey&amp;#xD;Hacettepe Univ, Dept Chem, TR-06800 Ankara, Turkey&amp;#xD;Hacettepe Univ, Dept Chem, TR-06800 Ankara, Turkey&amp;#xD;Univ Ss Cyril &amp;amp; Methodius, Fac Nat Sci &amp;amp; Math, Inst Phys, Skopje, Macedonia&lt;/auth-address&gt;&lt;titles&gt;&lt;title&gt;Effect of G/M ratio on the radiation-induced degradation of sodium alginate&lt;/title&gt;&lt;secondary-title&gt;Radiation Physics and Chemistry&lt;/secondary-title&gt;&lt;alt-title&gt;Radiat Phys Chem&lt;/alt-title&gt;&lt;/titles&gt;&lt;periodical&gt;&lt;full-title&gt;Radiation Physics and Chemistry&lt;/full-title&gt;&lt;abbr-1&gt;Radiat Phys Chem&lt;/abbr-1&gt;&lt;/periodical&gt;&lt;alt-periodical&gt;&lt;full-title&gt;Radiation Physics and Chemistry&lt;/full-title&gt;&lt;abbr-1&gt;Radiat Phys Chem&lt;/abbr-1&gt;&lt;/alt-periodical&gt;&lt;pages&gt;279-282&lt;/pages&gt;&lt;volume&gt;79&lt;/volume&gt;&lt;number&gt;3&lt;/number&gt;&lt;keywords&gt;&lt;keyword&gt;chitosan&lt;/keyword&gt;&lt;keyword&gt;plants&lt;/keyword&gt;&lt;/keywords&gt;&lt;dates&gt;&lt;year&gt;2010&lt;/year&gt;&lt;pub-dates&gt;&lt;date&gt;Mar&lt;/date&gt;&lt;/pub-dates&gt;&lt;/dates&gt;&lt;isbn&gt;0969-806X&lt;/isbn&gt;&lt;accession-num&gt;WOS:000274958200018&lt;/accession-num&gt;&lt;urls&gt;&lt;related-urls&gt;&lt;url&gt;&amp;lt;Go to ISI&amp;gt;://WOS:000274958200018&lt;/url&gt;&lt;url&gt;http://ac.els-cdn.com/S0969806X09004319/1-s2.0-S0969806X09004319-main.pdf?_tid=752e35fe-a751-11e2-ad42-00000aab0f6c&amp;amp;acdnat=1366198087_a0b20213c91fe53424d879cefa1cdbfe&lt;/url&gt;&lt;/related-urls&gt;&lt;/urls&gt;&lt;electronic-resource-num&gt;Doi 10.1016/J.Radphyschem.2009.08.028&lt;/electronic-resource-num&gt;&lt;language&gt;English&lt;/language&gt;&lt;/record&gt;&lt;/Cite&gt;&lt;/EndNote&gt;</w:instrText>
      </w:r>
      <w:r w:rsidR="000A3565" w:rsidRPr="00CD545E">
        <w:rPr>
          <w:lang w:val="en-GB"/>
        </w:rPr>
        <w:fldChar w:fldCharType="separate"/>
      </w:r>
      <w:r w:rsidR="00B85310" w:rsidRPr="00CD545E">
        <w:rPr>
          <w:noProof/>
          <w:vertAlign w:val="superscript"/>
          <w:lang w:val="en-GB"/>
        </w:rPr>
        <w:t>26</w:t>
      </w:r>
      <w:r w:rsidR="000A3565" w:rsidRPr="00CD545E">
        <w:rPr>
          <w:lang w:val="en-GB"/>
        </w:rPr>
        <w:fldChar w:fldCharType="end"/>
      </w:r>
    </w:p>
    <w:p w14:paraId="0F2967E1" w14:textId="77777777" w:rsidR="002A2E73" w:rsidRPr="00CD545E" w:rsidRDefault="002A2E73" w:rsidP="002A2E73">
      <w:pPr>
        <w:pStyle w:val="TAMainText"/>
        <w:spacing w:after="240"/>
        <w:ind w:firstLine="0"/>
        <w:jc w:val="left"/>
        <w:rPr>
          <w:lang w:val="en-GB"/>
        </w:rPr>
      </w:pPr>
      <w:r w:rsidRPr="00CD545E">
        <w:rPr>
          <w:lang w:val="en-GB"/>
        </w:rPr>
        <w:lastRenderedPageBreak/>
        <w:t>An alternative to rate constants in the present context is the ‘yield of chain scission’ (</w:t>
      </w:r>
      <w:proofErr w:type="spellStart"/>
      <w:r w:rsidRPr="00CD545E">
        <w:rPr>
          <w:lang w:val="en-GB"/>
        </w:rPr>
        <w:t>G</w:t>
      </w:r>
      <w:r w:rsidRPr="00CD545E">
        <w:rPr>
          <w:vertAlign w:val="subscript"/>
          <w:lang w:val="en-GB"/>
        </w:rPr>
        <w:t>s</w:t>
      </w:r>
      <w:proofErr w:type="spellEnd"/>
      <w:r w:rsidRPr="00CD545E">
        <w:rPr>
          <w:lang w:val="en-GB"/>
        </w:rPr>
        <w:t>)</w:t>
      </w:r>
      <w:r w:rsidR="000A3565" w:rsidRPr="00CD545E">
        <w:rPr>
          <w:lang w:val="en-GB"/>
        </w:rPr>
        <w:fldChar w:fldCharType="begin">
          <w:fldData xml:space="preserve">PEVuZE5vdGU+PENpdGU+PEF1dGhvcj5XYXNpa2lld2ljejwvQXV0aG9yPjxZZWFyPjIwMDU8L1ll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</w:fldData>
        </w:fldChar>
      </w:r>
      <w:r w:rsidR="00790105" w:rsidRPr="00CD545E">
        <w:rPr>
          <w:lang w:val="en-GB"/>
        </w:rPr>
        <w:instrText xml:space="preserve"> ADDIN EN.CITE </w:instrText>
      </w:r>
      <w:r w:rsidR="00790105" w:rsidRPr="00CD545E">
        <w:rPr>
          <w:lang w:val="en-GB"/>
        </w:rPr>
        <w:fldChar w:fldCharType="begin">
          <w:fldData xml:space="preserve">PEVuZE5vdGU+PENpdGU+PEF1dGhvcj5XYXNpa2lld2ljejwvQXV0aG9yPjxZZWFyPjIwMDU8L1ll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</w:fldData>
        </w:fldChar>
      </w:r>
      <w:r w:rsidR="00790105" w:rsidRPr="00CD545E">
        <w:rPr>
          <w:lang w:val="en-GB"/>
        </w:rPr>
        <w:instrText xml:space="preserve"> ADDIN EN.CITE.DATA </w:instrText>
      </w:r>
      <w:r w:rsidR="00790105" w:rsidRPr="00CD545E">
        <w:rPr>
          <w:lang w:val="en-GB"/>
        </w:rPr>
      </w:r>
      <w:r w:rsidR="00790105"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25</w:t>
      </w:r>
      <w:r w:rsidR="000A3565" w:rsidRPr="00CD545E">
        <w:rPr>
          <w:lang w:val="en-GB"/>
        </w:rPr>
        <w:fldChar w:fldCharType="end"/>
      </w:r>
      <w:r w:rsidRPr="00CD545E">
        <w:rPr>
          <w:lang w:val="en-GB"/>
        </w:rPr>
        <w:t>, which normalizes the degradation rate in terms of polymer concentration (c), solution density (d) and degradation dose (D) defined as</w:t>
      </w:r>
    </w:p>
    <w:p w14:paraId="4282CD13" w14:textId="77777777" w:rsidR="002A2E73" w:rsidRPr="00CD545E" w:rsidRDefault="003D6744" w:rsidP="002A2E73">
      <w:pPr>
        <w:pStyle w:val="TAMainText"/>
        <w:spacing w:after="240"/>
        <w:ind w:firstLine="0"/>
        <w:jc w:val="left"/>
        <w:rPr>
          <w:lang w:val="en-GB"/>
        </w:rPr>
      </w:pPr>
      <w:r w:rsidRPr="00CD545E">
        <w:rPr>
          <w:noProof/>
        </w:rPr>
        <w:drawing>
          <wp:inline distT="0" distB="0" distL="0" distR="0" wp14:anchorId="2E6C4044" wp14:editId="09EA2DC6">
            <wp:extent cx="2898000" cy="50343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 3.PNG"/>
                    <pic:cNvPicPr/>
                  </pic:nvPicPr>
                  <pic:blipFill>
                    <a:blip r:embed="rId15">
                      <a:extLst>
                        <a:ext uri="{28A0092B-C50C-407E-A947-70E740481C1C}">
                          <a14:useLocalDpi xmlns:a14="http://schemas.microsoft.com/office/drawing/2010/main" val="0"/>
                        </a:ext>
                      </a:extLst>
                    </a:blip>
                    <a:stretch>
                      <a:fillRect/>
                    </a:stretch>
                  </pic:blipFill>
                  <pic:spPr>
                    <a:xfrm>
                      <a:off x="0" y="0"/>
                      <a:ext cx="2898000" cy="503435"/>
                    </a:xfrm>
                    <a:prstGeom prst="rect">
                      <a:avLst/>
                    </a:prstGeom>
                  </pic:spPr>
                </pic:pic>
              </a:graphicData>
            </a:graphic>
          </wp:inline>
        </w:drawing>
      </w:r>
    </w:p>
    <w:p w14:paraId="2F021D6E" w14:textId="77777777" w:rsidR="002A2E73" w:rsidRPr="00CD545E" w:rsidRDefault="002A2E73" w:rsidP="002A2E73">
      <w:pPr>
        <w:pStyle w:val="TAMainText"/>
        <w:spacing w:after="240"/>
        <w:ind w:firstLine="0"/>
        <w:jc w:val="left"/>
        <w:rPr>
          <w:lang w:val="en-GB"/>
        </w:rPr>
      </w:pPr>
      <w:r w:rsidRPr="00CD545E">
        <w:rPr>
          <w:lang w:val="en-GB"/>
        </w:rPr>
        <w:t xml:space="preserve">Comparing </w:t>
      </w:r>
      <w:proofErr w:type="spellStart"/>
      <w:r w:rsidRPr="00CD545E">
        <w:rPr>
          <w:lang w:val="en-GB"/>
        </w:rPr>
        <w:t>Eqs</w:t>
      </w:r>
      <w:proofErr w:type="spellEnd"/>
      <w:r w:rsidRPr="00CD545E">
        <w:rPr>
          <w:lang w:val="en-GB"/>
        </w:rPr>
        <w:t>. 2 and 3 yields</w:t>
      </w:r>
    </w:p>
    <w:p w14:paraId="7F2FE265" w14:textId="77777777" w:rsidR="002A2E73" w:rsidRPr="00CD545E" w:rsidRDefault="003D6744" w:rsidP="002A2E73">
      <w:pPr>
        <w:pStyle w:val="TAMainText"/>
        <w:spacing w:after="240"/>
        <w:ind w:firstLine="0"/>
        <w:jc w:val="left"/>
        <w:rPr>
          <w:lang w:val="en-GB"/>
        </w:rPr>
      </w:pPr>
      <w:r w:rsidRPr="00CD545E">
        <w:rPr>
          <w:noProof/>
        </w:rPr>
        <w:drawing>
          <wp:inline distT="0" distB="0" distL="0" distR="0" wp14:anchorId="77EAB9D3" wp14:editId="02E7DD00">
            <wp:extent cx="2898000" cy="439963"/>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 4.PNG"/>
                    <pic:cNvPicPr/>
                  </pic:nvPicPr>
                  <pic:blipFill>
                    <a:blip r:embed="rId16">
                      <a:extLst>
                        <a:ext uri="{28A0092B-C50C-407E-A947-70E740481C1C}">
                          <a14:useLocalDpi xmlns:a14="http://schemas.microsoft.com/office/drawing/2010/main" val="0"/>
                        </a:ext>
                      </a:extLst>
                    </a:blip>
                    <a:stretch>
                      <a:fillRect/>
                    </a:stretch>
                  </pic:blipFill>
                  <pic:spPr>
                    <a:xfrm>
                      <a:off x="0" y="0"/>
                      <a:ext cx="2898000" cy="439963"/>
                    </a:xfrm>
                    <a:prstGeom prst="rect">
                      <a:avLst/>
                    </a:prstGeom>
                  </pic:spPr>
                </pic:pic>
              </a:graphicData>
            </a:graphic>
          </wp:inline>
        </w:drawing>
      </w:r>
    </w:p>
    <w:p w14:paraId="6B0D29EF" w14:textId="77777777" w:rsidR="002A2E73" w:rsidRPr="00CD545E" w:rsidRDefault="002A2E73" w:rsidP="002A2E73">
      <w:pPr>
        <w:pStyle w:val="TAMainText"/>
        <w:spacing w:after="240"/>
        <w:ind w:firstLine="0"/>
        <w:jc w:val="left"/>
        <w:rPr>
          <w:lang w:val="en-GB"/>
        </w:rPr>
      </w:pPr>
      <w:r w:rsidRPr="00CD545E">
        <w:rPr>
          <w:lang w:val="en-GB"/>
        </w:rPr>
        <w:t xml:space="preserve">Hence, </w:t>
      </w:r>
      <w:proofErr w:type="spellStart"/>
      <w:r w:rsidRPr="00CD545E">
        <w:rPr>
          <w:lang w:val="en-GB"/>
        </w:rPr>
        <w:t>G</w:t>
      </w:r>
      <w:r w:rsidRPr="00CD545E">
        <w:rPr>
          <w:vertAlign w:val="subscript"/>
          <w:lang w:val="en-GB"/>
        </w:rPr>
        <w:t>s</w:t>
      </w:r>
      <w:proofErr w:type="spellEnd"/>
      <w:r w:rsidRPr="00CD545E">
        <w:rPr>
          <w:lang w:val="en-GB"/>
        </w:rPr>
        <w:t xml:space="preserve"> and k’ are proportional, and the relative comparisons carried out here will be unaffected by substituting </w:t>
      </w:r>
      <w:proofErr w:type="spellStart"/>
      <w:r w:rsidRPr="00CD545E">
        <w:rPr>
          <w:lang w:val="en-GB"/>
        </w:rPr>
        <w:t>G</w:t>
      </w:r>
      <w:r w:rsidRPr="00CD545E">
        <w:rPr>
          <w:vertAlign w:val="subscript"/>
          <w:lang w:val="en-GB"/>
        </w:rPr>
        <w:t>s</w:t>
      </w:r>
      <w:proofErr w:type="spellEnd"/>
      <w:r w:rsidRPr="00CD545E">
        <w:rPr>
          <w:lang w:val="en-GB"/>
        </w:rPr>
        <w:t xml:space="preserve"> for k’.</w:t>
      </w:r>
    </w:p>
    <w:p w14:paraId="730EAFBB" w14:textId="77777777" w:rsidR="002A2E73" w:rsidRPr="00CD545E" w:rsidRDefault="002A2E73" w:rsidP="002A2E73">
      <w:pPr>
        <w:pStyle w:val="TAMainText"/>
        <w:spacing w:after="240"/>
        <w:ind w:firstLine="0"/>
        <w:jc w:val="left"/>
        <w:rPr>
          <w:lang w:val="en-GB"/>
        </w:rPr>
      </w:pPr>
      <w:r w:rsidRPr="00CD545E">
        <w:rPr>
          <w:lang w:val="en-GB"/>
        </w:rPr>
        <w:t xml:space="preserve">Another parameter used to quantify the extent of degradation is </w:t>
      </w:r>
      <w:proofErr w:type="spellStart"/>
      <w:r w:rsidRPr="00CD545E">
        <w:rPr>
          <w:lang w:val="en-GB"/>
        </w:rPr>
        <w:t>N</w:t>
      </w:r>
      <w:r w:rsidRPr="00CD545E">
        <w:rPr>
          <w:vertAlign w:val="subscript"/>
          <w:lang w:val="en-GB"/>
        </w:rPr>
        <w:t>x</w:t>
      </w:r>
      <w:proofErr w:type="spellEnd"/>
      <w:r w:rsidRPr="00CD545E">
        <w:rPr>
          <w:lang w:val="en-GB"/>
        </w:rPr>
        <w:t>, which for a certain extent of degradation (x) is defined as</w:t>
      </w:r>
      <w:r w:rsidR="000A3565" w:rsidRPr="00CD545E">
        <w:rPr>
          <w:lang w:val="en-GB"/>
        </w:rPr>
        <w:fldChar w:fldCharType="begin"/>
      </w:r>
      <w:r w:rsidR="001A4FCF" w:rsidRPr="00CD545E">
        <w:rPr>
          <w:lang w:val="en-GB"/>
        </w:rPr>
        <w:instrText xml:space="preserve"> ADDIN EN.CITE &lt;EndNote&gt;&lt;Cite&gt;&lt;Author&gt;Sen&lt;/Author&gt;&lt;Year&gt;2010&lt;/Year&gt;&lt;RecNum&gt;3&lt;/RecNum&gt;&lt;DisplayText&gt;&lt;style face="superscript"&gt;26&lt;/style&gt;&lt;/DisplayText&gt;&lt;record&gt;&lt;rec-number&gt;3&lt;/rec-number&gt;&lt;foreign-keys&gt;&lt;key app="EN" db-id="5xwsw0eae9pfdaet20lxrveh5d0vft0f5fsp" timestamp="1392296413"&gt;3&lt;/key&gt;&lt;/foreign-keys&gt;&lt;ref-type name="Journal Article"&gt;17&lt;/ref-type&gt;&lt;contributors&gt;&lt;authors&gt;&lt;author&gt;Sen, M.&lt;/author&gt;&lt;author&gt;Rendevski, S.&lt;/author&gt;&lt;author&gt;Kavakli, P. A.&lt;/author&gt;&lt;author&gt;Sepehrianazar, A.&lt;/author&gt;&lt;/authors&gt;&lt;/contributors&gt;&lt;auth-address&gt;Sen, M&amp;#xD;Hacettepe Univ, Dept Chem, TR-06800 Ankara, Turkey&amp;#xD;Hacettepe Univ, Dept Chem, TR-06800 Ankara, Turkey&amp;#xD;Hacettepe Univ, Dept Chem, TR-06800 Ankara, Turkey&amp;#xD;Univ Ss Cyril &amp;amp; Methodius, Fac Nat Sci &amp;amp; Math, Inst Phys, Skopje, Macedonia&lt;/auth-address&gt;&lt;titles&gt;&lt;title&gt;Effect of G/M ratio on the radiation-induced degradation of sodium alginate&lt;/title&gt;&lt;secondary-title&gt;Radiation Physics and Chemistry&lt;/secondary-title&gt;&lt;alt-title&gt;Radiat Phys Chem&lt;/alt-title&gt;&lt;/titles&gt;&lt;periodical&gt;&lt;full-title&gt;Radiation Physics and Chemistry&lt;/full-title&gt;&lt;abbr-1&gt;Radiat Phys Chem&lt;/abbr-1&gt;&lt;/periodical&gt;&lt;alt-periodical&gt;&lt;full-title&gt;Radiation Physics and Chemistry&lt;/full-title&gt;&lt;abbr-1&gt;Radiat Phys Chem&lt;/abbr-1&gt;&lt;/alt-periodical&gt;&lt;pages&gt;279-282&lt;/pages&gt;&lt;volume&gt;79&lt;/volume&gt;&lt;number&gt;3&lt;/number&gt;&lt;keywords&gt;&lt;keyword&gt;chitosan&lt;/keyword&gt;&lt;keyword&gt;plants&lt;/keyword&gt;&lt;/keywords&gt;&lt;dates&gt;&lt;year&gt;2010&lt;/year&gt;&lt;pub-dates&gt;&lt;date&gt;Mar&lt;/date&gt;&lt;/pub-dates&gt;&lt;/dates&gt;&lt;isbn&gt;0969-806X&lt;/isbn&gt;&lt;accession-num&gt;WOS:000274958200018&lt;/accession-num&gt;&lt;urls&gt;&lt;related-urls&gt;&lt;url&gt;&amp;lt;Go to ISI&amp;gt;://WOS:000274958200018&lt;/url&gt;&lt;url&gt;http://ac.els-cdn.com/S0969806X09004319/1-s2.0-S0969806X09004319-main.pdf?_tid=752e35fe-a751-11e2-ad42-00000aab0f6c&amp;amp;acdnat=1366198087_a0b20213c91fe53424d879cefa1cdbfe&lt;/url&gt;&lt;/related-urls&gt;&lt;/urls&gt;&lt;electronic-resource-num&gt;Doi 10.1016/J.Radphyschem.2009.08.028&lt;/electronic-resource-num&gt;&lt;language&gt;English&lt;/language&gt;&lt;/record&gt;&lt;/Cite&gt;&lt;/EndNote&gt;</w:instrText>
      </w:r>
      <w:r w:rsidR="000A3565" w:rsidRPr="00CD545E">
        <w:rPr>
          <w:lang w:val="en-GB"/>
        </w:rPr>
        <w:fldChar w:fldCharType="separate"/>
      </w:r>
      <w:r w:rsidR="00B85310" w:rsidRPr="00CD545E">
        <w:rPr>
          <w:noProof/>
          <w:vertAlign w:val="superscript"/>
          <w:lang w:val="en-GB"/>
        </w:rPr>
        <w:t>26</w:t>
      </w:r>
      <w:r w:rsidR="000A3565" w:rsidRPr="00CD545E">
        <w:rPr>
          <w:lang w:val="en-GB"/>
        </w:rPr>
        <w:fldChar w:fldCharType="end"/>
      </w:r>
      <w:r w:rsidRPr="00CD545E">
        <w:rPr>
          <w:lang w:val="en-GB"/>
        </w:rPr>
        <w:t>:</w:t>
      </w:r>
    </w:p>
    <w:p w14:paraId="15788728" w14:textId="77777777" w:rsidR="002A2E73" w:rsidRPr="00CD545E" w:rsidRDefault="003D6744" w:rsidP="002A2E73">
      <w:pPr>
        <w:pStyle w:val="TAMainText"/>
        <w:spacing w:after="240"/>
        <w:ind w:firstLine="0"/>
        <w:jc w:val="left"/>
        <w:rPr>
          <w:lang w:val="en-GB"/>
        </w:rPr>
      </w:pPr>
      <w:r w:rsidRPr="00CD545E">
        <w:rPr>
          <w:noProof/>
        </w:rPr>
        <w:drawing>
          <wp:inline distT="0" distB="0" distL="0" distR="0" wp14:anchorId="1415FA88" wp14:editId="2A38E95C">
            <wp:extent cx="2898000" cy="456373"/>
            <wp:effectExtent l="0" t="0" r="0" b="127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 5.PNG"/>
                    <pic:cNvPicPr/>
                  </pic:nvPicPr>
                  <pic:blipFill>
                    <a:blip r:embed="rId17">
                      <a:extLst>
                        <a:ext uri="{28A0092B-C50C-407E-A947-70E740481C1C}">
                          <a14:useLocalDpi xmlns:a14="http://schemas.microsoft.com/office/drawing/2010/main" val="0"/>
                        </a:ext>
                      </a:extLst>
                    </a:blip>
                    <a:stretch>
                      <a:fillRect/>
                    </a:stretch>
                  </pic:blipFill>
                  <pic:spPr>
                    <a:xfrm>
                      <a:off x="0" y="0"/>
                      <a:ext cx="2898000" cy="456373"/>
                    </a:xfrm>
                    <a:prstGeom prst="rect">
                      <a:avLst/>
                    </a:prstGeom>
                  </pic:spPr>
                </pic:pic>
              </a:graphicData>
            </a:graphic>
          </wp:inline>
        </w:drawing>
      </w:r>
    </w:p>
    <w:p w14:paraId="4BE5C480" w14:textId="77777777" w:rsidR="002A2E73" w:rsidRPr="00CD545E" w:rsidRDefault="002A2E73" w:rsidP="002A2E73">
      <w:pPr>
        <w:pStyle w:val="TAMainText"/>
        <w:spacing w:after="240"/>
        <w:ind w:firstLine="0"/>
        <w:jc w:val="left"/>
        <w:rPr>
          <w:lang w:val="en-GB"/>
        </w:rPr>
      </w:pPr>
      <w:r w:rsidRPr="00CD545E">
        <w:rPr>
          <w:lang w:val="en-GB"/>
        </w:rPr>
        <w:t xml:space="preserve">The relationship between </w:t>
      </w:r>
      <w:proofErr w:type="spellStart"/>
      <w:r w:rsidRPr="00CD545E">
        <w:rPr>
          <w:lang w:val="en-GB"/>
        </w:rPr>
        <w:t>N</w:t>
      </w:r>
      <w:r w:rsidRPr="00CD545E">
        <w:rPr>
          <w:vertAlign w:val="subscript"/>
          <w:lang w:val="en-GB"/>
        </w:rPr>
        <w:t>x</w:t>
      </w:r>
      <w:proofErr w:type="spellEnd"/>
      <w:r w:rsidRPr="00CD545E">
        <w:rPr>
          <w:lang w:val="en-GB"/>
        </w:rPr>
        <w:t xml:space="preserve"> and the constant k’ is obtained by rearranging the relationship also given by </w:t>
      </w:r>
      <w:proofErr w:type="spellStart"/>
      <w:r w:rsidRPr="00CD545E">
        <w:rPr>
          <w:lang w:val="en-GB"/>
        </w:rPr>
        <w:t>Sen</w:t>
      </w:r>
      <w:proofErr w:type="spellEnd"/>
      <w:r w:rsidRPr="00CD545E">
        <w:rPr>
          <w:lang w:val="en-GB"/>
        </w:rPr>
        <w:t xml:space="preserve"> et al.</w:t>
      </w:r>
      <w:r w:rsidR="000A3565" w:rsidRPr="00CD545E">
        <w:rPr>
          <w:lang w:val="en-GB"/>
        </w:rPr>
        <w:fldChar w:fldCharType="begin"/>
      </w:r>
      <w:r w:rsidR="001A4FCF" w:rsidRPr="00CD545E">
        <w:rPr>
          <w:lang w:val="en-GB"/>
        </w:rPr>
        <w:instrText xml:space="preserve"> ADDIN EN.CITE &lt;EndNote&gt;&lt;Cite&gt;&lt;Author&gt;Sen&lt;/Author&gt;&lt;Year&gt;2010&lt;/Year&gt;&lt;RecNum&gt;3&lt;/RecNum&gt;&lt;DisplayText&gt;&lt;style face="superscript"&gt;26&lt;/style&gt;&lt;/DisplayText&gt;&lt;record&gt;&lt;rec-number&gt;3&lt;/rec-number&gt;&lt;foreign-keys&gt;&lt;key app="EN" db-id="5xwsw0eae9pfdaet20lxrveh5d0vft0f5fsp" timestamp="1392296413"&gt;3&lt;/key&gt;&lt;/foreign-keys&gt;&lt;ref-type name="Journal Article"&gt;17&lt;/ref-type&gt;&lt;contributors&gt;&lt;authors&gt;&lt;author&gt;Sen, M.&lt;/author&gt;&lt;author&gt;Rendevski, S.&lt;/author&gt;&lt;author&gt;Kavakli, P. A.&lt;/author&gt;&lt;author&gt;Sepehrianazar, A.&lt;/author&gt;&lt;/authors&gt;&lt;/contributors&gt;&lt;auth-address&gt;Sen, M&amp;#xD;Hacettepe Univ, Dept Chem, TR-06800 Ankara, Turkey&amp;#xD;Hacettepe Univ, Dept Chem, TR-06800 Ankara, Turkey&amp;#xD;Hacettepe Univ, Dept Chem, TR-06800 Ankara, Turkey&amp;#xD;Univ Ss Cyril &amp;amp; Methodius, Fac Nat Sci &amp;amp; Math, Inst Phys, Skopje, Macedonia&lt;/auth-address&gt;&lt;titles&gt;&lt;title&gt;Effect of G/M ratio on the radiation-induced degradation of sodium alginate&lt;/title&gt;&lt;secondary-title&gt;Radiation Physics and Chemistry&lt;/secondary-title&gt;&lt;alt-title&gt;Radiat Phys Chem&lt;/alt-title&gt;&lt;/titles&gt;&lt;periodical&gt;&lt;full-title&gt;Radiation Physics and Chemistry&lt;/full-title&gt;&lt;abbr-1&gt;Radiat Phys Chem&lt;/abbr-1&gt;&lt;/periodical&gt;&lt;alt-periodical&gt;&lt;full-title&gt;Radiation Physics and Chemistry&lt;/full-title&gt;&lt;abbr-1&gt;Radiat Phys Chem&lt;/abbr-1&gt;&lt;/alt-periodical&gt;&lt;pages&gt;279-282&lt;/pages&gt;&lt;volume&gt;79&lt;/volume&gt;&lt;number&gt;3&lt;/number&gt;&lt;keywords&gt;&lt;keyword&gt;chitosan&lt;/keyword&gt;&lt;keyword&gt;plants&lt;/keyword&gt;&lt;/keywords&gt;&lt;dates&gt;&lt;year&gt;2010&lt;/year&gt;&lt;pub-dates&gt;&lt;date&gt;Mar&lt;/date&gt;&lt;/pub-dates&gt;&lt;/dates&gt;&lt;isbn&gt;0969-806X&lt;/isbn&gt;&lt;accession-num&gt;WOS:000274958200018&lt;/accession-num&gt;&lt;urls&gt;&lt;related-urls&gt;&lt;url&gt;&amp;lt;Go to ISI&amp;gt;://WOS:000274958200018&lt;/url&gt;&lt;url&gt;http://ac.els-cdn.com/S0969806X09004319/1-s2.0-S0969806X09004319-main.pdf?_tid=752e35fe-a751-11e2-ad42-00000aab0f6c&amp;amp;acdnat=1366198087_a0b20213c91fe53424d879cefa1cdbfe&lt;/url&gt;&lt;/related-urls&gt;&lt;/urls&gt;&lt;electronic-resource-num&gt;Doi 10.1016/J.Radphyschem.2009.08.028&lt;/electronic-resource-num&gt;&lt;language&gt;English&lt;/language&gt;&lt;/record&gt;&lt;/Cite&gt;&lt;/EndNote&gt;</w:instrText>
      </w:r>
      <w:r w:rsidR="000A3565" w:rsidRPr="00CD545E">
        <w:rPr>
          <w:lang w:val="en-GB"/>
        </w:rPr>
        <w:fldChar w:fldCharType="separate"/>
      </w:r>
      <w:r w:rsidR="00B85310" w:rsidRPr="00CD545E">
        <w:rPr>
          <w:noProof/>
          <w:vertAlign w:val="superscript"/>
          <w:lang w:val="en-GB"/>
        </w:rPr>
        <w:t>26</w:t>
      </w:r>
      <w:r w:rsidR="000A3565" w:rsidRPr="00CD545E">
        <w:rPr>
          <w:lang w:val="en-GB"/>
        </w:rPr>
        <w:fldChar w:fldCharType="end"/>
      </w:r>
      <w:r w:rsidRPr="00CD545E">
        <w:rPr>
          <w:lang w:val="en-GB"/>
        </w:rPr>
        <w:t>:</w:t>
      </w:r>
    </w:p>
    <w:p w14:paraId="48B03A77" w14:textId="77777777" w:rsidR="002A2E73" w:rsidRPr="00CD545E" w:rsidRDefault="003D6744" w:rsidP="002A2E73">
      <w:pPr>
        <w:pStyle w:val="TAMainText"/>
        <w:spacing w:after="240"/>
        <w:ind w:firstLine="0"/>
        <w:jc w:val="left"/>
        <w:rPr>
          <w:lang w:val="en-GB"/>
        </w:rPr>
      </w:pPr>
      <w:r w:rsidRPr="00CD545E">
        <w:rPr>
          <w:noProof/>
        </w:rPr>
        <w:drawing>
          <wp:inline distT="0" distB="0" distL="0" distR="0" wp14:anchorId="645D3082" wp14:editId="661ACD02">
            <wp:extent cx="2898000" cy="484238"/>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 6.PNG"/>
                    <pic:cNvPicPr/>
                  </pic:nvPicPr>
                  <pic:blipFill>
                    <a:blip r:embed="rId18">
                      <a:extLst>
                        <a:ext uri="{28A0092B-C50C-407E-A947-70E740481C1C}">
                          <a14:useLocalDpi xmlns:a14="http://schemas.microsoft.com/office/drawing/2010/main" val="0"/>
                        </a:ext>
                      </a:extLst>
                    </a:blip>
                    <a:stretch>
                      <a:fillRect/>
                    </a:stretch>
                  </pic:blipFill>
                  <pic:spPr>
                    <a:xfrm>
                      <a:off x="0" y="0"/>
                      <a:ext cx="2898000" cy="484238"/>
                    </a:xfrm>
                    <a:prstGeom prst="rect">
                      <a:avLst/>
                    </a:prstGeom>
                  </pic:spPr>
                </pic:pic>
              </a:graphicData>
            </a:graphic>
          </wp:inline>
        </w:drawing>
      </w:r>
    </w:p>
    <w:p w14:paraId="2BBFCA83" w14:textId="77777777" w:rsidR="002A2E73" w:rsidRPr="00CD545E" w:rsidRDefault="002A2E73" w:rsidP="002A2E73">
      <w:pPr>
        <w:pStyle w:val="TAMainText"/>
        <w:spacing w:after="240"/>
        <w:ind w:firstLine="0"/>
        <w:jc w:val="left"/>
        <w:rPr>
          <w:lang w:val="en-GB"/>
        </w:rPr>
      </w:pPr>
      <w:r w:rsidRPr="00CD545E">
        <w:rPr>
          <w:lang w:val="en-GB"/>
        </w:rPr>
        <w:lastRenderedPageBreak/>
        <w:t xml:space="preserve">A disadvantage of using </w:t>
      </w:r>
      <w:proofErr w:type="spellStart"/>
      <w:r w:rsidRPr="00CD545E">
        <w:rPr>
          <w:lang w:val="en-GB"/>
        </w:rPr>
        <w:t>N</w:t>
      </w:r>
      <w:r w:rsidRPr="00CD545E">
        <w:rPr>
          <w:vertAlign w:val="subscript"/>
          <w:lang w:val="en-GB"/>
        </w:rPr>
        <w:t>x</w:t>
      </w:r>
      <w:proofErr w:type="spellEnd"/>
      <w:r w:rsidRPr="00CD545E">
        <w:rPr>
          <w:lang w:val="en-GB"/>
        </w:rPr>
        <w:t xml:space="preserve"> is its dependence on the molecular weight of the undegraded sample (M</w:t>
      </w:r>
      <w:r w:rsidRPr="00CD545E">
        <w:rPr>
          <w:vertAlign w:val="subscript"/>
          <w:lang w:val="en-GB"/>
        </w:rPr>
        <w:t>n</w:t>
      </w:r>
      <w:proofErr w:type="gramStart"/>
      <w:r w:rsidRPr="00CD545E">
        <w:rPr>
          <w:vertAlign w:val="subscript"/>
          <w:lang w:val="en-GB"/>
        </w:rPr>
        <w:t>,0</w:t>
      </w:r>
      <w:proofErr w:type="gramEnd"/>
      <w:r w:rsidRPr="00CD545E">
        <w:rPr>
          <w:lang w:val="en-GB"/>
        </w:rPr>
        <w:t xml:space="preserve">). </w:t>
      </w:r>
      <w:r w:rsidR="0005043B" w:rsidRPr="00CD545E">
        <w:rPr>
          <w:lang w:val="en-GB"/>
        </w:rPr>
        <w:t>Hence, c</w:t>
      </w:r>
      <w:r w:rsidR="0023451A" w:rsidRPr="00CD545E">
        <w:rPr>
          <w:lang w:val="en-GB"/>
        </w:rPr>
        <w:t>omparing</w:t>
      </w:r>
      <w:r w:rsidRPr="00CD545E">
        <w:rPr>
          <w:lang w:val="en-GB"/>
        </w:rPr>
        <w:t xml:space="preserve"> alginates with different molecular weights</w:t>
      </w:r>
      <w:r w:rsidR="0023451A" w:rsidRPr="00CD545E">
        <w:rPr>
          <w:lang w:val="en-GB"/>
        </w:rPr>
        <w:t xml:space="preserve"> would</w:t>
      </w:r>
      <w:r w:rsidRPr="00CD545E">
        <w:rPr>
          <w:lang w:val="en-GB"/>
        </w:rPr>
        <w:t xml:space="preserve"> introduce an additional variable in the analysis, and</w:t>
      </w:r>
      <w:r w:rsidR="0005043B" w:rsidRPr="00CD545E">
        <w:rPr>
          <w:lang w:val="en-GB"/>
        </w:rPr>
        <w:t xml:space="preserve"> </w:t>
      </w:r>
      <w:proofErr w:type="spellStart"/>
      <w:r w:rsidR="0005043B" w:rsidRPr="00CD545E">
        <w:rPr>
          <w:lang w:val="en-GB"/>
        </w:rPr>
        <w:t>N</w:t>
      </w:r>
      <w:r w:rsidR="0005043B" w:rsidRPr="00CD545E">
        <w:rPr>
          <w:vertAlign w:val="subscript"/>
          <w:lang w:val="en-GB"/>
        </w:rPr>
        <w:t>x</w:t>
      </w:r>
      <w:proofErr w:type="spellEnd"/>
      <w:r w:rsidRPr="00CD545E">
        <w:rPr>
          <w:lang w:val="en-GB"/>
        </w:rPr>
        <w:t xml:space="preserve"> was therefore not adopted here.</w:t>
      </w:r>
    </w:p>
    <w:p w14:paraId="77C8D0EA" w14:textId="77777777" w:rsidR="00925AE0" w:rsidRPr="00CD545E" w:rsidRDefault="00925AE0" w:rsidP="005D2871">
      <w:pPr>
        <w:pStyle w:val="TAMainText"/>
        <w:spacing w:after="240"/>
        <w:ind w:firstLine="0"/>
        <w:jc w:val="left"/>
        <w:rPr>
          <w:lang w:val="en-GB"/>
        </w:rPr>
      </w:pPr>
      <w:r w:rsidRPr="00CD545E">
        <w:rPr>
          <w:lang w:val="en-GB"/>
        </w:rPr>
        <w:t>As all experiments in solution were carried out at the same concentration of alginate</w:t>
      </w:r>
      <w:r w:rsidR="00682C27" w:rsidRPr="00CD545E">
        <w:rPr>
          <w:lang w:val="en-GB"/>
        </w:rPr>
        <w:t xml:space="preserve"> (1% w/v)</w:t>
      </w:r>
      <w:r w:rsidRPr="00CD545E">
        <w:rPr>
          <w:lang w:val="en-GB"/>
        </w:rPr>
        <w:t xml:space="preserve">, k’ is used as the primary parameter in this study. </w:t>
      </w:r>
      <w:r w:rsidR="001B7A87" w:rsidRPr="00CD545E">
        <w:rPr>
          <w:lang w:val="en-GB"/>
        </w:rPr>
        <w:t>Plots of 1/</w:t>
      </w:r>
      <w:proofErr w:type="spellStart"/>
      <w:r w:rsidR="001B7A87" w:rsidRPr="00CD545E">
        <w:rPr>
          <w:lang w:val="en-GB"/>
        </w:rPr>
        <w:t>M</w:t>
      </w:r>
      <w:r w:rsidR="001B7A87" w:rsidRPr="00CD545E">
        <w:rPr>
          <w:vertAlign w:val="subscript"/>
          <w:lang w:val="en-GB"/>
        </w:rPr>
        <w:t>n</w:t>
      </w:r>
      <w:proofErr w:type="spellEnd"/>
      <w:r w:rsidR="001B7A87" w:rsidRPr="00CD545E">
        <w:rPr>
          <w:lang w:val="en-GB"/>
        </w:rPr>
        <w:t xml:space="preserve"> versus irradiation dose </w:t>
      </w:r>
      <w:r w:rsidR="00353134" w:rsidRPr="00CD545E">
        <w:rPr>
          <w:lang w:val="en-GB"/>
        </w:rPr>
        <w:t xml:space="preserve">at different concentrations of </w:t>
      </w:r>
      <w:r w:rsidR="00771F50" w:rsidRPr="00CD545E">
        <w:rPr>
          <w:lang w:val="en-GB"/>
        </w:rPr>
        <w:t>p</w:t>
      </w:r>
      <w:r w:rsidR="00353134" w:rsidRPr="00CD545E">
        <w:rPr>
          <w:lang w:val="en-GB"/>
        </w:rPr>
        <w:t xml:space="preserve">henylalanine and </w:t>
      </w:r>
      <w:r w:rsidR="00771F50" w:rsidRPr="00CD545E">
        <w:rPr>
          <w:lang w:val="en-GB"/>
        </w:rPr>
        <w:t>h</w:t>
      </w:r>
      <w:r w:rsidR="00353134" w:rsidRPr="00CD545E">
        <w:rPr>
          <w:lang w:val="en-GB"/>
        </w:rPr>
        <w:t xml:space="preserve">istidine </w:t>
      </w:r>
      <w:r w:rsidR="001B7A87" w:rsidRPr="00CD545E">
        <w:rPr>
          <w:lang w:val="en-GB"/>
        </w:rPr>
        <w:t>are</w:t>
      </w:r>
      <w:r w:rsidRPr="00CD545E">
        <w:rPr>
          <w:lang w:val="en-GB"/>
        </w:rPr>
        <w:t xml:space="preserve"> given in Figure 5.</w:t>
      </w:r>
    </w:p>
    <w:p w14:paraId="6E038C3A" w14:textId="77777777" w:rsidR="003D6744" w:rsidRPr="00CD545E" w:rsidRDefault="003D6744" w:rsidP="005D2871">
      <w:pPr>
        <w:pStyle w:val="TAMainText"/>
        <w:spacing w:after="240"/>
        <w:ind w:firstLine="0"/>
        <w:jc w:val="left"/>
        <w:rPr>
          <w:lang w:val="en-GB"/>
        </w:rPr>
      </w:pPr>
    </w:p>
    <w:p w14:paraId="19278A94" w14:textId="77777777" w:rsidR="003D6744" w:rsidRPr="00CD545E" w:rsidRDefault="003D6744" w:rsidP="005D2871">
      <w:pPr>
        <w:pStyle w:val="TAMainText"/>
        <w:spacing w:after="240"/>
        <w:ind w:firstLine="0"/>
        <w:jc w:val="left"/>
        <w:rPr>
          <w:lang w:val="en-GB"/>
        </w:rPr>
      </w:pPr>
    </w:p>
    <w:p w14:paraId="1CFC0CD6" w14:textId="77777777" w:rsidR="003D6744" w:rsidRPr="00CD545E" w:rsidRDefault="003D6744" w:rsidP="005D2871">
      <w:pPr>
        <w:pStyle w:val="TAMainText"/>
        <w:spacing w:after="240"/>
        <w:ind w:firstLine="0"/>
        <w:jc w:val="left"/>
        <w:rPr>
          <w:lang w:val="en-GB"/>
        </w:rPr>
      </w:pPr>
    </w:p>
    <w:p w14:paraId="0C8522A5" w14:textId="77777777" w:rsidR="003D6744" w:rsidRPr="00CD545E" w:rsidRDefault="00104E79" w:rsidP="005D2871">
      <w:pPr>
        <w:pStyle w:val="TAMainText"/>
        <w:spacing w:after="240"/>
        <w:ind w:firstLine="0"/>
        <w:jc w:val="left"/>
        <w:rPr>
          <w:lang w:val="en-GB"/>
        </w:rPr>
      </w:pPr>
      <w:r w:rsidRPr="00CD545E">
        <w:rPr>
          <w:noProof/>
        </w:rPr>
        <w:lastRenderedPageBreak/>
        <w:drawing>
          <wp:inline distT="0" distB="0" distL="0" distR="0" wp14:anchorId="2D37A124" wp14:editId="4A2DACA2">
            <wp:extent cx="5943600" cy="68080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808009"/>
                    </a:xfrm>
                    <a:prstGeom prst="rect">
                      <a:avLst/>
                    </a:prstGeom>
                    <a:noFill/>
                    <a:ln>
                      <a:noFill/>
                    </a:ln>
                  </pic:spPr>
                </pic:pic>
              </a:graphicData>
            </a:graphic>
          </wp:inline>
        </w:drawing>
      </w:r>
    </w:p>
    <w:p w14:paraId="6A8ED08E" w14:textId="77777777" w:rsidR="001B7A87" w:rsidRPr="00CD545E" w:rsidRDefault="001B7A87" w:rsidP="001B7A87">
      <w:pPr>
        <w:pStyle w:val="VAFigureCaption"/>
        <w:spacing w:after="240"/>
        <w:jc w:val="left"/>
        <w:rPr>
          <w:b/>
          <w:bCs/>
          <w:lang w:val="en-GB"/>
        </w:rPr>
      </w:pPr>
      <w:r w:rsidRPr="00CD545E">
        <w:rPr>
          <w:b/>
          <w:bCs/>
          <w:lang w:val="en-GB"/>
        </w:rPr>
        <w:t>Figure</w:t>
      </w:r>
      <w:r w:rsidRPr="00CD545E">
        <w:rPr>
          <w:b/>
          <w:bCs/>
          <w:lang w:val="en-GB" w:eastAsia="ja-JP"/>
        </w:rPr>
        <w:t xml:space="preserve"> 5.</w:t>
      </w:r>
      <w:r w:rsidRPr="00CD545E">
        <w:rPr>
          <w:lang w:val="en-GB"/>
        </w:rPr>
        <w:t xml:space="preserve"> 1/</w:t>
      </w:r>
      <w:proofErr w:type="spellStart"/>
      <w:r w:rsidRPr="00CD545E">
        <w:rPr>
          <w:lang w:val="en-GB"/>
        </w:rPr>
        <w:t>M</w:t>
      </w:r>
      <w:r w:rsidRPr="00CD545E">
        <w:rPr>
          <w:vertAlign w:val="subscript"/>
          <w:lang w:val="en-GB"/>
        </w:rPr>
        <w:t>n</w:t>
      </w:r>
      <w:proofErr w:type="spellEnd"/>
      <w:r w:rsidRPr="00CD545E">
        <w:rPr>
          <w:lang w:val="en-GB"/>
        </w:rPr>
        <w:t xml:space="preserve"> vs. </w:t>
      </w:r>
      <w:r w:rsidRPr="00CD545E">
        <w:rPr>
          <w:lang w:val="en-GB"/>
        </w:rPr>
        <w:sym w:font="Symbol" w:char="F067"/>
      </w:r>
      <w:r w:rsidRPr="00CD545E">
        <w:rPr>
          <w:lang w:val="en-GB"/>
        </w:rPr>
        <w:t xml:space="preserve">-irradiation dose for irradiation of alginate in the presence of 0, 0.5, 5 and 50 </w:t>
      </w:r>
      <w:proofErr w:type="spellStart"/>
      <w:r w:rsidRPr="00CD545E">
        <w:rPr>
          <w:lang w:val="en-GB"/>
        </w:rPr>
        <w:t>mM</w:t>
      </w:r>
      <w:proofErr w:type="spellEnd"/>
      <w:r w:rsidRPr="00CD545E">
        <w:rPr>
          <w:lang w:val="en-GB"/>
        </w:rPr>
        <w:t xml:space="preserve"> phenylalanine (A-D) and 0, 0.5, 5 and 50 </w:t>
      </w:r>
      <w:proofErr w:type="spellStart"/>
      <w:r w:rsidRPr="00CD545E">
        <w:rPr>
          <w:lang w:val="en-GB"/>
        </w:rPr>
        <w:t>mM</w:t>
      </w:r>
      <w:proofErr w:type="spellEnd"/>
      <w:r w:rsidRPr="00CD545E">
        <w:rPr>
          <w:lang w:val="en-GB"/>
        </w:rPr>
        <w:t xml:space="preserve"> histidine (A, E-G). Filled symbols: 0.</w:t>
      </w:r>
      <w:r w:rsidR="002B12F6" w:rsidRPr="00CD545E">
        <w:rPr>
          <w:lang w:val="en-GB"/>
        </w:rPr>
        <w:t xml:space="preserve">1 </w:t>
      </w:r>
      <w:r w:rsidRPr="00CD545E">
        <w:rPr>
          <w:lang w:val="en-GB"/>
        </w:rPr>
        <w:t xml:space="preserve">M </w:t>
      </w:r>
      <w:proofErr w:type="spellStart"/>
      <w:r w:rsidRPr="00CD545E">
        <w:rPr>
          <w:lang w:val="en-GB"/>
        </w:rPr>
        <w:t>Tris</w:t>
      </w:r>
      <w:proofErr w:type="spellEnd"/>
      <w:r w:rsidRPr="00CD545E">
        <w:rPr>
          <w:lang w:val="en-GB"/>
        </w:rPr>
        <w:t xml:space="preserve"> pH 8.0. Open symbols: 0.</w:t>
      </w:r>
      <w:r w:rsidR="002B12F6" w:rsidRPr="00CD545E">
        <w:rPr>
          <w:lang w:val="en-GB"/>
        </w:rPr>
        <w:t xml:space="preserve">1 </w:t>
      </w:r>
      <w:r w:rsidRPr="00CD545E">
        <w:rPr>
          <w:lang w:val="en-GB"/>
        </w:rPr>
        <w:t>M citrate pH 5.0.</w:t>
      </w:r>
    </w:p>
    <w:p w14:paraId="03E3D5C5" w14:textId="77777777" w:rsidR="0021079B" w:rsidRPr="00CD545E" w:rsidRDefault="00925AE0" w:rsidP="005D2871">
      <w:pPr>
        <w:pStyle w:val="TAMainText"/>
        <w:spacing w:after="240"/>
        <w:ind w:firstLine="0"/>
        <w:jc w:val="left"/>
        <w:rPr>
          <w:lang w:val="en-GB"/>
        </w:rPr>
      </w:pPr>
      <w:r w:rsidRPr="00CD545E">
        <w:rPr>
          <w:lang w:val="en-GB"/>
        </w:rPr>
        <w:lastRenderedPageBreak/>
        <w:t>In all cases, the plots</w:t>
      </w:r>
      <w:r w:rsidR="00056B85" w:rsidRPr="00CD545E">
        <w:rPr>
          <w:lang w:val="en-GB"/>
        </w:rPr>
        <w:t xml:space="preserve"> in Figure 5</w:t>
      </w:r>
      <w:r w:rsidRPr="00CD545E">
        <w:rPr>
          <w:lang w:val="en-GB"/>
        </w:rPr>
        <w:t xml:space="preserve"> are linear, in agreement with Eq. </w:t>
      </w:r>
      <w:r w:rsidR="00056B85" w:rsidRPr="00CD545E">
        <w:rPr>
          <w:lang w:val="en-GB"/>
        </w:rPr>
        <w:t xml:space="preserve">2 </w:t>
      </w:r>
      <w:r w:rsidRPr="00CD545E">
        <w:rPr>
          <w:lang w:val="en-GB"/>
        </w:rPr>
        <w:t>and the assumption that the chains degrade randomly. Rate constants were subsequently determined and plotted as a function of the amino acid concentration (Figure 6).</w:t>
      </w:r>
    </w:p>
    <w:p w14:paraId="568C958C" w14:textId="77777777" w:rsidR="000B46CD" w:rsidRPr="00CD545E" w:rsidRDefault="00104E79" w:rsidP="0021079B">
      <w:pPr>
        <w:pStyle w:val="TAMainText"/>
        <w:spacing w:after="240"/>
        <w:ind w:firstLine="0"/>
        <w:jc w:val="left"/>
        <w:rPr>
          <w:b/>
          <w:bCs/>
          <w:lang w:val="en-GB"/>
        </w:rPr>
      </w:pPr>
      <w:r w:rsidRPr="00CD545E">
        <w:rPr>
          <w:b/>
          <w:bCs/>
          <w:noProof/>
        </w:rPr>
        <w:drawing>
          <wp:inline distT="0" distB="0" distL="0" distR="0" wp14:anchorId="5544926D" wp14:editId="42B235B1">
            <wp:extent cx="2792095" cy="4420235"/>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2095" cy="4420235"/>
                    </a:xfrm>
                    <a:prstGeom prst="rect">
                      <a:avLst/>
                    </a:prstGeom>
                    <a:noFill/>
                  </pic:spPr>
                </pic:pic>
              </a:graphicData>
            </a:graphic>
          </wp:inline>
        </w:drawing>
      </w:r>
    </w:p>
    <w:p w14:paraId="6A51F16D" w14:textId="77777777" w:rsidR="001B7A87" w:rsidRPr="00CD545E" w:rsidRDefault="001B7A87" w:rsidP="001B7A87">
      <w:pPr>
        <w:pStyle w:val="VAFigureCaption"/>
        <w:spacing w:after="240"/>
        <w:jc w:val="left"/>
        <w:rPr>
          <w:lang w:val="en-GB"/>
        </w:rPr>
      </w:pPr>
      <w:r w:rsidRPr="00CD545E">
        <w:rPr>
          <w:b/>
          <w:bCs/>
          <w:lang w:val="en-GB"/>
        </w:rPr>
        <w:t xml:space="preserve">Figure </w:t>
      </w:r>
      <w:r w:rsidRPr="00CD545E">
        <w:rPr>
          <w:b/>
          <w:bCs/>
          <w:lang w:val="en-GB" w:eastAsia="ja-JP"/>
        </w:rPr>
        <w:t>6</w:t>
      </w:r>
      <w:r w:rsidRPr="00CD545E">
        <w:rPr>
          <w:b/>
          <w:bCs/>
          <w:lang w:val="en-GB"/>
        </w:rPr>
        <w:t>.</w:t>
      </w:r>
      <w:r w:rsidRPr="00CD545E">
        <w:rPr>
          <w:lang w:val="en-GB"/>
        </w:rPr>
        <w:t xml:space="preserve"> The influence of histidine and phenylalanine on the rate of degradation</w:t>
      </w:r>
      <w:r w:rsidR="002B12F6" w:rsidRPr="00CD545E">
        <w:rPr>
          <w:lang w:val="en-GB"/>
        </w:rPr>
        <w:t xml:space="preserve"> (k’)</w:t>
      </w:r>
      <w:r w:rsidRPr="00CD545E">
        <w:rPr>
          <w:lang w:val="en-GB"/>
        </w:rPr>
        <w:t xml:space="preserve"> of alginate</w:t>
      </w:r>
      <w:r w:rsidR="00682C27" w:rsidRPr="00CD545E">
        <w:rPr>
          <w:lang w:val="en-GB"/>
        </w:rPr>
        <w:t xml:space="preserve"> (1% w/v)</w:t>
      </w:r>
      <w:r w:rsidRPr="00CD545E">
        <w:rPr>
          <w:lang w:val="en-GB"/>
        </w:rPr>
        <w:t xml:space="preserve"> by </w:t>
      </w:r>
      <w:r w:rsidRPr="00CD545E">
        <w:rPr>
          <w:lang w:val="en-GB"/>
        </w:rPr>
        <w:sym w:font="Symbol" w:char="F067"/>
      </w:r>
      <w:r w:rsidRPr="00CD545E">
        <w:rPr>
          <w:lang w:val="en-GB"/>
        </w:rPr>
        <w:t>-irradiation in 0.</w:t>
      </w:r>
      <w:r w:rsidR="002B12F6" w:rsidRPr="00CD545E">
        <w:rPr>
          <w:lang w:val="en-GB"/>
        </w:rPr>
        <w:t xml:space="preserve">1 </w:t>
      </w:r>
      <w:r w:rsidRPr="00CD545E">
        <w:rPr>
          <w:lang w:val="en-GB"/>
        </w:rPr>
        <w:t>M citrate buffer, pH 5 (</w:t>
      </w:r>
      <w:r w:rsidR="00564C07" w:rsidRPr="00CD545E">
        <w:rPr>
          <w:lang w:val="en-GB"/>
        </w:rPr>
        <w:t>A</w:t>
      </w:r>
      <w:r w:rsidRPr="00CD545E">
        <w:rPr>
          <w:lang w:val="en-GB"/>
        </w:rPr>
        <w:t>) and 0.</w:t>
      </w:r>
      <w:r w:rsidR="002B12F6" w:rsidRPr="00CD545E">
        <w:rPr>
          <w:lang w:val="en-GB"/>
        </w:rPr>
        <w:t xml:space="preserve">1 </w:t>
      </w:r>
      <w:r w:rsidRPr="00CD545E">
        <w:rPr>
          <w:lang w:val="en-GB"/>
        </w:rPr>
        <w:t xml:space="preserve">M </w:t>
      </w:r>
      <w:proofErr w:type="spellStart"/>
      <w:r w:rsidRPr="00CD545E">
        <w:rPr>
          <w:lang w:val="en-GB"/>
        </w:rPr>
        <w:t>Tris</w:t>
      </w:r>
      <w:proofErr w:type="spellEnd"/>
      <w:r w:rsidRPr="00CD545E">
        <w:rPr>
          <w:lang w:val="en-GB"/>
        </w:rPr>
        <w:t xml:space="preserve"> buffer, pH 8 (</w:t>
      </w:r>
      <w:r w:rsidR="00564C07" w:rsidRPr="00CD545E">
        <w:rPr>
          <w:lang w:val="en-GB"/>
        </w:rPr>
        <w:t>B</w:t>
      </w:r>
      <w:r w:rsidRPr="00CD545E">
        <w:rPr>
          <w:lang w:val="en-GB"/>
        </w:rPr>
        <w:t>). Lines are drawn as guides-to-the eye. Filled circles: Histidine. Open circles: Phenylalanine.</w:t>
      </w:r>
      <w:r w:rsidR="004A270B" w:rsidRPr="00CD545E">
        <w:rPr>
          <w:lang w:val="en-GB"/>
        </w:rPr>
        <w:t xml:space="preserve"> </w:t>
      </w:r>
    </w:p>
    <w:p w14:paraId="64A7CD12" w14:textId="77777777" w:rsidR="00A61DEE" w:rsidRPr="00CD545E" w:rsidRDefault="00925AE0" w:rsidP="00C125D5">
      <w:pPr>
        <w:pStyle w:val="TAMainText"/>
        <w:spacing w:after="240"/>
        <w:ind w:firstLine="0"/>
        <w:jc w:val="left"/>
        <w:rPr>
          <w:lang w:val="en-GB"/>
        </w:rPr>
      </w:pPr>
      <w:r w:rsidRPr="00CD545E">
        <w:rPr>
          <w:lang w:val="en-GB"/>
        </w:rPr>
        <w:t xml:space="preserve">In contrast to glycine, which had no detectable influence on the degradation rate (data not shown), both histidine and phenylalanine showed a concentration-dependent reduction </w:t>
      </w:r>
      <w:r w:rsidR="00A67DBF" w:rsidRPr="00CD545E">
        <w:rPr>
          <w:lang w:val="en-GB"/>
        </w:rPr>
        <w:t xml:space="preserve">of </w:t>
      </w:r>
      <w:r w:rsidRPr="00CD545E">
        <w:rPr>
          <w:lang w:val="en-GB"/>
        </w:rPr>
        <w:t xml:space="preserve">the rate of alginate degradation. The greatest changes occurred at relatively low concentrations (0 – 10 </w:t>
      </w:r>
      <w:proofErr w:type="spellStart"/>
      <w:r w:rsidRPr="00CD545E">
        <w:rPr>
          <w:lang w:val="en-GB"/>
        </w:rPr>
        <w:lastRenderedPageBreak/>
        <w:t>mM</w:t>
      </w:r>
      <w:proofErr w:type="spellEnd"/>
      <w:r w:rsidRPr="00CD545E">
        <w:rPr>
          <w:lang w:val="en-GB"/>
        </w:rPr>
        <w:t xml:space="preserve">), whereas a tendency for </w:t>
      </w:r>
      <w:r w:rsidR="00DA12BD" w:rsidRPr="00CD545E">
        <w:rPr>
          <w:lang w:val="en-GB"/>
        </w:rPr>
        <w:t xml:space="preserve">levelling </w:t>
      </w:r>
      <w:r w:rsidRPr="00CD545E">
        <w:rPr>
          <w:lang w:val="en-GB"/>
        </w:rPr>
        <w:t xml:space="preserve">off was observed around 50 </w:t>
      </w:r>
      <w:proofErr w:type="spellStart"/>
      <w:r w:rsidRPr="00CD545E">
        <w:rPr>
          <w:lang w:val="en-GB"/>
        </w:rPr>
        <w:t>mM.</w:t>
      </w:r>
      <w:proofErr w:type="spellEnd"/>
      <w:r w:rsidRPr="00CD545E">
        <w:rPr>
          <w:lang w:val="en-GB"/>
        </w:rPr>
        <w:t xml:space="preserve"> </w:t>
      </w:r>
      <w:r w:rsidR="00C17B08" w:rsidRPr="00CD545E">
        <w:rPr>
          <w:lang w:val="en-GB"/>
        </w:rPr>
        <w:t xml:space="preserve">We ascribe </w:t>
      </w:r>
      <w:r w:rsidR="00C125D5" w:rsidRPr="00CD545E">
        <w:rPr>
          <w:lang w:val="en-GB"/>
        </w:rPr>
        <w:t xml:space="preserve">the difference between glycine on one hand, and histidine and phenylalanine on the other, </w:t>
      </w:r>
      <w:r w:rsidR="00C17B08" w:rsidRPr="00CD545E">
        <w:rPr>
          <w:lang w:val="en-GB"/>
        </w:rPr>
        <w:t xml:space="preserve">to the high ability of </w:t>
      </w:r>
      <w:r w:rsidR="00C125D5" w:rsidRPr="00CD545E">
        <w:rPr>
          <w:lang w:val="en-GB"/>
        </w:rPr>
        <w:t>the latter</w:t>
      </w:r>
      <w:r w:rsidR="00C17B08" w:rsidRPr="00CD545E">
        <w:rPr>
          <w:lang w:val="en-GB"/>
        </w:rPr>
        <w:t xml:space="preserve"> to effectively scavenge hydroxyl radicals. Rate constants for the reaction of phenylalanine and histidine with hydroxyl radicals are 480 and 12 times larger, respectively, than that of glycine</w:t>
      </w:r>
      <w:r w:rsidR="000A3565" w:rsidRPr="00CD545E">
        <w:rPr>
          <w:lang w:val="en-GB"/>
        </w:rPr>
        <w:fldChar w:fldCharType="begin">
          <w:fldData xml:space="preserve">PEVuZE5vdGU+PENpdGU+PEF1dGhvcj5Jbm91ZTwvQXV0aG9yPjxZZWFyPjIwMDY8L1llYXI+PFJl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</w:fldData>
        </w:fldChar>
      </w:r>
      <w:r w:rsidR="00790105" w:rsidRPr="00CD545E">
        <w:rPr>
          <w:lang w:val="en-GB"/>
        </w:rPr>
        <w:instrText xml:space="preserve"> ADDIN EN.CITE </w:instrText>
      </w:r>
      <w:r w:rsidR="00790105" w:rsidRPr="00CD545E">
        <w:rPr>
          <w:lang w:val="en-GB"/>
        </w:rPr>
        <w:fldChar w:fldCharType="begin">
          <w:fldData xml:space="preserve">PEVuZE5vdGU+PENpdGU+PEF1dGhvcj5Jbm91ZTwvQXV0aG9yPjxZZWFyPjIwMDY8L1llYXI+PFJl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</w:fldData>
        </w:fldChar>
      </w:r>
      <w:r w:rsidR="00790105" w:rsidRPr="00CD545E">
        <w:rPr>
          <w:lang w:val="en-GB"/>
        </w:rPr>
        <w:instrText xml:space="preserve"> ADDIN EN.CITE.DATA </w:instrText>
      </w:r>
      <w:r w:rsidR="00790105" w:rsidRPr="00CD545E">
        <w:rPr>
          <w:lang w:val="en-GB"/>
        </w:rPr>
      </w:r>
      <w:r w:rsidR="00790105"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30</w:t>
      </w:r>
      <w:r w:rsidR="000A3565" w:rsidRPr="00CD545E">
        <w:rPr>
          <w:lang w:val="en-GB"/>
        </w:rPr>
        <w:fldChar w:fldCharType="end"/>
      </w:r>
      <w:r w:rsidR="00C17B08" w:rsidRPr="00CD545E">
        <w:rPr>
          <w:lang w:val="en-GB"/>
        </w:rPr>
        <w:t xml:space="preserve">. </w:t>
      </w:r>
    </w:p>
    <w:p w14:paraId="147309A7" w14:textId="77777777" w:rsidR="00C125D5" w:rsidRPr="00CD545E" w:rsidRDefault="00C125D5" w:rsidP="00C125D5">
      <w:pPr>
        <w:pStyle w:val="TAMainText"/>
        <w:spacing w:after="240"/>
        <w:ind w:firstLine="0"/>
        <w:jc w:val="left"/>
        <w:rPr>
          <w:lang w:val="en-GB"/>
        </w:rPr>
      </w:pPr>
      <w:r w:rsidRPr="00CD545E">
        <w:rPr>
          <w:lang w:val="en-GB"/>
        </w:rPr>
        <w:t xml:space="preserve">Apparently, low concentrations of these amino acids are sufficient to scavenge most of the hydroxyl radicals generated during </w:t>
      </w:r>
      <w:r w:rsidRPr="00CD545E">
        <w:rPr>
          <w:lang w:val="en-GB"/>
        </w:rPr>
        <w:sym w:font="Symbol" w:char="F067"/>
      </w:r>
      <w:r w:rsidRPr="00CD545E">
        <w:rPr>
          <w:lang w:val="en-GB"/>
        </w:rPr>
        <w:t xml:space="preserve">-irradiation. Although the amount of radicals and the kinetics of radical scavenging may not be accurately known in the present case, it may still be possible to make a rough estimate </w:t>
      </w:r>
      <w:r w:rsidR="004D50B8" w:rsidRPr="00CD545E">
        <w:rPr>
          <w:lang w:val="en-GB"/>
        </w:rPr>
        <w:t xml:space="preserve">of </w:t>
      </w:r>
      <w:r w:rsidRPr="00CD545E">
        <w:rPr>
          <w:lang w:val="en-GB"/>
        </w:rPr>
        <w:t>the amount of hydroxyl radicals based on data from pulse radiolysis of alginate. Scott et al.</w:t>
      </w:r>
      <w:r w:rsidR="000A3565" w:rsidRPr="00CD545E">
        <w:rPr>
          <w:lang w:val="en-GB"/>
        </w:rPr>
        <w:fldChar w:fldCharType="begin"/>
      </w:r>
      <w:r w:rsidR="00790105" w:rsidRPr="00CD545E">
        <w:rPr>
          <w:lang w:val="en-GB"/>
        </w:rPr>
        <w:instrText xml:space="preserve"> ADDIN EN.CITE &lt;EndNote&gt;&lt;Cite&gt;&lt;Author&gt;Scott&lt;/Author&gt;&lt;Year&gt;1976&lt;/Year&gt;&lt;RecNum&gt;14&lt;/RecNum&gt;&lt;DisplayText&gt;&lt;style face="superscript"&gt;31&lt;/style&gt;&lt;/DisplayText&gt;&lt;record&gt;&lt;rec-number&gt;14&lt;/rec-number&gt;&lt;foreign-keys&gt;&lt;key app="EN" db-id="5xwsw0eae9pfdaet20lxrveh5d0vft0f5fsp" timestamp="1392896568"&gt;14&lt;/key&gt;&lt;/foreign-keys&gt;&lt;ref-type name="Journal Article"&gt;17&lt;/ref-type&gt;&lt;contributors&gt;&lt;authors&gt;&lt;author&gt;Scott, J. E.&lt;/author&gt;&lt;author&gt;Tigwell, M. J.&lt;/author&gt;&lt;author&gt;Phelps, C. F.&lt;/author&gt;&lt;author&gt;Nieduszynski, I. A.&lt;/author&gt;&lt;/authors&gt;&lt;/contributors&gt;&lt;auth-address&gt;Canadian Red Cross Mem Hosp,Mrc Rheumatism Unit,Taplow,Berkshire,England&amp;#xD;Univ Lancaster,Dept Biol Sci,Lancaster La1 4yq,Lancashire,England&lt;/auth-address&gt;&lt;titles&gt;&lt;title&gt;On the mechanism of scission of alginate chains by periodate&lt;/title&gt;&lt;secondary-title&gt;Carbohydrate Research&lt;/secondary-title&gt;&lt;alt-title&gt;Carbohyd Res&lt;/alt-title&gt;&lt;/titles&gt;&lt;periodical&gt;&lt;full-title&gt;Carbohydrate Research&lt;/full-title&gt;&lt;abbr-1&gt;Carbohyd Res&lt;/abbr-1&gt;&lt;/periodical&gt;&lt;alt-periodical&gt;&lt;full-title&gt;Carbohydrate Research&lt;/full-title&gt;&lt;abbr-1&gt;Carbohyd Res&lt;/abbr-1&gt;&lt;/alt-periodical&gt;&lt;pages&gt;105-117&lt;/pages&gt;&lt;volume&gt;47&lt;/volume&gt;&lt;number&gt;1&lt;/number&gt;&lt;dates&gt;&lt;year&gt;1976&lt;/year&gt;&lt;/dates&gt;&lt;isbn&gt;0008-6215&lt;/isbn&gt;&lt;accession-num&gt;WOS:A1976BP90400011&lt;/accession-num&gt;&lt;urls&gt;&lt;related-urls&gt;&lt;url&gt;&amp;lt;Go to ISI&amp;gt;://WOS:A1976BP90400011&lt;/url&gt;&lt;/related-urls&gt;&lt;/urls&gt;&lt;electronic-resource-num&gt;Doi 10.1016/S0008-6215(00)83553-3&lt;/electronic-resource-num&gt;&lt;language&gt;English&lt;/language&gt;&lt;/record&gt;&lt;/Cite&gt;&lt;/EndNote&gt;</w:instrText>
      </w:r>
      <w:r w:rsidR="000A3565" w:rsidRPr="00CD545E">
        <w:rPr>
          <w:lang w:val="en-GB"/>
        </w:rPr>
        <w:fldChar w:fldCharType="separate"/>
      </w:r>
      <w:r w:rsidR="00B85310" w:rsidRPr="00CD545E">
        <w:rPr>
          <w:noProof/>
          <w:vertAlign w:val="superscript"/>
          <w:lang w:val="en-GB"/>
        </w:rPr>
        <w:t>31</w:t>
      </w:r>
      <w:r w:rsidR="000A3565" w:rsidRPr="00CD545E">
        <w:rPr>
          <w:lang w:val="en-GB"/>
        </w:rPr>
        <w:fldChar w:fldCharType="end"/>
      </w:r>
      <w:r w:rsidRPr="00CD545E">
        <w:rPr>
          <w:lang w:val="en-GB"/>
        </w:rPr>
        <w:t xml:space="preserve"> estimated that an irradiation dose corresponding to </w:t>
      </w:r>
      <w:proofErr w:type="gramStart"/>
      <w:r w:rsidRPr="00CD545E">
        <w:rPr>
          <w:lang w:val="en-GB"/>
        </w:rPr>
        <w:t xml:space="preserve">1 </w:t>
      </w:r>
      <w:proofErr w:type="spellStart"/>
      <w:r w:rsidRPr="00CD545E">
        <w:rPr>
          <w:lang w:val="en-GB"/>
        </w:rPr>
        <w:t>kGy</w:t>
      </w:r>
      <w:proofErr w:type="spellEnd"/>
      <w:proofErr w:type="gramEnd"/>
      <w:r w:rsidRPr="00CD545E">
        <w:rPr>
          <w:lang w:val="en-GB"/>
        </w:rPr>
        <w:t xml:space="preserve"> result</w:t>
      </w:r>
      <w:r w:rsidR="00610F39" w:rsidRPr="00CD545E">
        <w:rPr>
          <w:lang w:val="en-GB"/>
        </w:rPr>
        <w:t>s</w:t>
      </w:r>
      <w:r w:rsidRPr="00CD545E">
        <w:rPr>
          <w:lang w:val="en-GB"/>
        </w:rPr>
        <w:t xml:space="preserve"> in the formation of 0.5 </w:t>
      </w:r>
      <w:proofErr w:type="spellStart"/>
      <w:r w:rsidRPr="00CD545E">
        <w:rPr>
          <w:lang w:val="en-GB"/>
        </w:rPr>
        <w:t>mM</w:t>
      </w:r>
      <w:proofErr w:type="spellEnd"/>
      <w:r w:rsidRPr="00CD545E">
        <w:rPr>
          <w:lang w:val="en-GB"/>
        </w:rPr>
        <w:t xml:space="preserve"> of hydroxyl radicals. If the efficiency to form hydroxyl radicals (per dose unit) is somewhat similar with our conditions in gamma-radiolysis, the explanation as described above is possible.</w:t>
      </w:r>
    </w:p>
    <w:p w14:paraId="1C46048B" w14:textId="77777777" w:rsidR="00915358" w:rsidRPr="00CD545E" w:rsidRDefault="00925AE0" w:rsidP="00915358">
      <w:pPr>
        <w:pStyle w:val="TAMainText"/>
        <w:spacing w:after="240"/>
        <w:ind w:firstLine="0"/>
        <w:jc w:val="left"/>
        <w:rPr>
          <w:lang w:val="en-GB"/>
        </w:rPr>
      </w:pPr>
      <w:r w:rsidRPr="00CD545E">
        <w:rPr>
          <w:lang w:val="en-GB"/>
        </w:rPr>
        <w:t>Figure 6 also shows that the degradation of alginate, both in the absence and presence of amino acids, is about two times faster at pH 5 (0.</w:t>
      </w:r>
      <w:r w:rsidR="008408BE" w:rsidRPr="00CD545E">
        <w:rPr>
          <w:lang w:val="en-GB"/>
        </w:rPr>
        <w:t xml:space="preserve">1 </w:t>
      </w:r>
      <w:r w:rsidRPr="00CD545E">
        <w:rPr>
          <w:lang w:val="en-GB"/>
        </w:rPr>
        <w:t>M citrate buffer) than at pH 8 (0.</w:t>
      </w:r>
      <w:r w:rsidR="008408BE" w:rsidRPr="00CD545E">
        <w:rPr>
          <w:lang w:val="en-GB"/>
        </w:rPr>
        <w:t xml:space="preserve">1 </w:t>
      </w:r>
      <w:r w:rsidRPr="00CD545E">
        <w:rPr>
          <w:lang w:val="en-GB"/>
        </w:rPr>
        <w:t xml:space="preserve">M </w:t>
      </w:r>
      <w:proofErr w:type="spellStart"/>
      <w:r w:rsidRPr="00CD545E">
        <w:rPr>
          <w:lang w:val="en-GB"/>
        </w:rPr>
        <w:t>Tris</w:t>
      </w:r>
      <w:proofErr w:type="spellEnd"/>
      <w:r w:rsidRPr="00CD545E">
        <w:rPr>
          <w:lang w:val="en-GB"/>
        </w:rPr>
        <w:t xml:space="preserve"> buffer). To investigate any possible effects caused by pH alone, an additional series of </w:t>
      </w:r>
      <w:r w:rsidRPr="00CD545E">
        <w:rPr>
          <w:lang w:val="en-GB"/>
        </w:rPr>
        <w:sym w:font="Symbol" w:char="F067"/>
      </w:r>
      <w:r w:rsidRPr="00CD545E">
        <w:rPr>
          <w:lang w:val="en-GB"/>
        </w:rPr>
        <w:t xml:space="preserve">-irradiation experiments (0 and 1 </w:t>
      </w:r>
      <w:proofErr w:type="spellStart"/>
      <w:r w:rsidRPr="00CD545E">
        <w:rPr>
          <w:lang w:val="en-GB"/>
        </w:rPr>
        <w:t>kGy</w:t>
      </w:r>
      <w:proofErr w:type="spellEnd"/>
      <w:r w:rsidRPr="00CD545E">
        <w:rPr>
          <w:lang w:val="en-GB"/>
        </w:rPr>
        <w:t xml:space="preserve">) were conducted with four different buffers with low ionic strength: a) 5 </w:t>
      </w:r>
      <w:proofErr w:type="spellStart"/>
      <w:r w:rsidRPr="00CD545E">
        <w:rPr>
          <w:lang w:val="en-GB"/>
        </w:rPr>
        <w:t>mM</w:t>
      </w:r>
      <w:proofErr w:type="spellEnd"/>
      <w:r w:rsidRPr="00CD545E">
        <w:rPr>
          <w:lang w:val="en-GB"/>
        </w:rPr>
        <w:t xml:space="preserve"> citrate pH 5 b) 5 </w:t>
      </w:r>
      <w:proofErr w:type="spellStart"/>
      <w:r w:rsidRPr="00CD545E">
        <w:rPr>
          <w:lang w:val="en-GB"/>
        </w:rPr>
        <w:t>mM</w:t>
      </w:r>
      <w:proofErr w:type="spellEnd"/>
      <w:r w:rsidRPr="00CD545E">
        <w:rPr>
          <w:lang w:val="en-GB"/>
        </w:rPr>
        <w:t xml:space="preserve"> acetate pH 5 c) 5 </w:t>
      </w:r>
      <w:proofErr w:type="spellStart"/>
      <w:r w:rsidRPr="00CD545E">
        <w:rPr>
          <w:lang w:val="en-GB"/>
        </w:rPr>
        <w:t>mM</w:t>
      </w:r>
      <w:proofErr w:type="spellEnd"/>
      <w:r w:rsidRPr="00CD545E">
        <w:rPr>
          <w:lang w:val="en-GB"/>
        </w:rPr>
        <w:t xml:space="preserve"> </w:t>
      </w:r>
      <w:proofErr w:type="spellStart"/>
      <w:r w:rsidRPr="00CD545E">
        <w:rPr>
          <w:lang w:val="en-GB"/>
        </w:rPr>
        <w:t>Tris-HCl</w:t>
      </w:r>
      <w:proofErr w:type="spellEnd"/>
      <w:r w:rsidRPr="00CD545E">
        <w:rPr>
          <w:lang w:val="en-GB"/>
        </w:rPr>
        <w:t xml:space="preserve"> pH 8 and d) 5 </w:t>
      </w:r>
      <w:proofErr w:type="spellStart"/>
      <w:r w:rsidRPr="00CD545E">
        <w:rPr>
          <w:lang w:val="en-GB"/>
        </w:rPr>
        <w:t>mM</w:t>
      </w:r>
      <w:proofErr w:type="spellEnd"/>
      <w:r w:rsidRPr="00CD545E">
        <w:rPr>
          <w:lang w:val="en-GB"/>
        </w:rPr>
        <w:t xml:space="preserve"> phosphate pH 8. </w:t>
      </w:r>
      <w:r w:rsidR="00915358" w:rsidRPr="00CD545E">
        <w:rPr>
          <w:lang w:val="en-GB"/>
        </w:rPr>
        <w:t xml:space="preserve">Rate constants determined in 5 </w:t>
      </w:r>
      <w:proofErr w:type="spellStart"/>
      <w:r w:rsidR="00915358" w:rsidRPr="00CD545E">
        <w:rPr>
          <w:lang w:val="en-GB"/>
        </w:rPr>
        <w:t>mM</w:t>
      </w:r>
      <w:proofErr w:type="spellEnd"/>
      <w:r w:rsidR="00915358" w:rsidRPr="00CD545E">
        <w:rPr>
          <w:lang w:val="en-GB"/>
        </w:rPr>
        <w:t xml:space="preserve"> buffers may in practise also be taken as values in the absence of salt. The ionic strength of 1% (10 g/l) sodium alginate is 50.5 </w:t>
      </w:r>
      <w:proofErr w:type="spellStart"/>
      <w:r w:rsidR="00915358" w:rsidRPr="00CD545E">
        <w:rPr>
          <w:lang w:val="en-GB"/>
        </w:rPr>
        <w:t>mM</w:t>
      </w:r>
      <w:proofErr w:type="spellEnd"/>
      <w:r w:rsidR="00915358" w:rsidRPr="00CD545E">
        <w:rPr>
          <w:lang w:val="en-GB"/>
        </w:rPr>
        <w:t xml:space="preserve">, and the additional 5 </w:t>
      </w:r>
      <w:proofErr w:type="spellStart"/>
      <w:r w:rsidR="00915358" w:rsidRPr="00CD545E">
        <w:rPr>
          <w:lang w:val="en-GB"/>
        </w:rPr>
        <w:t>mM</w:t>
      </w:r>
      <w:proofErr w:type="spellEnd"/>
      <w:r w:rsidR="00915358" w:rsidRPr="00CD545E">
        <w:rPr>
          <w:lang w:val="en-GB"/>
        </w:rPr>
        <w:t xml:space="preserve"> should have a marginal influence. This is supported by the fact that </w:t>
      </w:r>
      <w:proofErr w:type="gramStart"/>
      <w:r w:rsidR="00915358" w:rsidRPr="00CD545E">
        <w:rPr>
          <w:lang w:val="en-GB"/>
        </w:rPr>
        <w:t xml:space="preserve">the rate constant was not significantly changed by adding glycine up to 50 </w:t>
      </w:r>
      <w:proofErr w:type="spellStart"/>
      <w:r w:rsidR="00915358" w:rsidRPr="00CD545E">
        <w:rPr>
          <w:lang w:val="en-GB"/>
        </w:rPr>
        <w:t>mM</w:t>
      </w:r>
      <w:proofErr w:type="gramEnd"/>
      <w:r w:rsidR="00915358" w:rsidRPr="00CD545E">
        <w:rPr>
          <w:lang w:val="en-GB"/>
        </w:rPr>
        <w:t>.</w:t>
      </w:r>
      <w:proofErr w:type="spellEnd"/>
    </w:p>
    <w:p w14:paraId="4528F6CD" w14:textId="77777777" w:rsidR="00AD239B" w:rsidRPr="00CD545E" w:rsidRDefault="00925AE0" w:rsidP="00AD239B">
      <w:pPr>
        <w:pStyle w:val="TAMainText"/>
        <w:spacing w:after="240"/>
        <w:ind w:firstLine="0"/>
        <w:jc w:val="left"/>
        <w:rPr>
          <w:b/>
          <w:bCs/>
          <w:lang w:val="en-GB"/>
        </w:rPr>
      </w:pPr>
      <w:r w:rsidRPr="00CD545E">
        <w:rPr>
          <w:lang w:val="en-GB"/>
        </w:rPr>
        <w:lastRenderedPageBreak/>
        <w:t xml:space="preserve">Figure 7 shows the cumulative molar mass distributions obtained before and after irradiation. The data suggests that the distributions obtained at pH 8 are only marginally shifted to lower molar masses compared to pH 5, whereas no significant differences can be observed between the buffers at the same pH. </w:t>
      </w:r>
      <w:r w:rsidR="00C35F5E" w:rsidRPr="00CD545E">
        <w:rPr>
          <w:lang w:val="en-GB"/>
        </w:rPr>
        <w:t xml:space="preserve">The finding that pH in the range 5-8 has </w:t>
      </w:r>
      <w:r w:rsidR="00AD6050" w:rsidRPr="00CD545E">
        <w:rPr>
          <w:lang w:val="en-GB"/>
        </w:rPr>
        <w:t xml:space="preserve">a </w:t>
      </w:r>
      <w:r w:rsidR="00C35F5E" w:rsidRPr="00CD545E">
        <w:rPr>
          <w:lang w:val="en-GB"/>
        </w:rPr>
        <w:t xml:space="preserve">negligible influence on the rate of </w:t>
      </w:r>
      <w:r w:rsidR="00C35F5E" w:rsidRPr="00CD545E">
        <w:rPr>
          <w:lang w:val="en-GB"/>
        </w:rPr>
        <w:sym w:font="Symbol" w:char="F067"/>
      </w:r>
      <w:r w:rsidR="00C35F5E" w:rsidRPr="00CD545E">
        <w:rPr>
          <w:lang w:val="en-GB"/>
        </w:rPr>
        <w:t xml:space="preserve">-irradiation induced degradation of alginate seems reasonable as alginate, with a </w:t>
      </w:r>
      <w:proofErr w:type="spellStart"/>
      <w:r w:rsidR="00C35F5E" w:rsidRPr="00CD545E">
        <w:rPr>
          <w:lang w:val="en-GB"/>
        </w:rPr>
        <w:t>pK</w:t>
      </w:r>
      <w:r w:rsidR="00C35F5E" w:rsidRPr="00CD545E">
        <w:rPr>
          <w:vertAlign w:val="subscript"/>
          <w:lang w:val="en-GB"/>
        </w:rPr>
        <w:t>a</w:t>
      </w:r>
      <w:proofErr w:type="spellEnd"/>
      <w:r w:rsidR="00C35F5E" w:rsidRPr="00CD545E">
        <w:rPr>
          <w:lang w:val="en-GB"/>
        </w:rPr>
        <w:t xml:space="preserve"> in the range 3.5, has the same state of ionization in this pH interval. </w:t>
      </w:r>
      <w:r w:rsidRPr="00CD545E">
        <w:rPr>
          <w:lang w:val="en-GB"/>
        </w:rPr>
        <w:t xml:space="preserve">However, compared to the influence of other components described below, the pH effect alone is very small and can be ignored in the present context. Hence, the differences between the buffers observed in Figure 6 are not due to pH differences, but to the nature and concentration of the buffers: </w:t>
      </w:r>
      <w:proofErr w:type="spellStart"/>
      <w:r w:rsidRPr="00CD545E">
        <w:rPr>
          <w:lang w:val="en-GB"/>
        </w:rPr>
        <w:t>Tris</w:t>
      </w:r>
      <w:proofErr w:type="spellEnd"/>
      <w:r w:rsidRPr="00CD545E">
        <w:rPr>
          <w:lang w:val="en-GB"/>
        </w:rPr>
        <w:t xml:space="preserve"> buffers lead to lower rates of alginate degradation. </w:t>
      </w:r>
      <w:proofErr w:type="spellStart"/>
      <w:r w:rsidRPr="00CD545E">
        <w:rPr>
          <w:lang w:val="en-GB"/>
        </w:rPr>
        <w:t>Tris-HCl</w:t>
      </w:r>
      <w:proofErr w:type="spellEnd"/>
      <w:r w:rsidRPr="00CD545E">
        <w:rPr>
          <w:lang w:val="en-GB"/>
        </w:rPr>
        <w:t xml:space="preserve"> in high concentrations (0.</w:t>
      </w:r>
      <w:r w:rsidR="008408BE" w:rsidRPr="00CD545E">
        <w:rPr>
          <w:lang w:val="en-GB"/>
        </w:rPr>
        <w:t xml:space="preserve">1 </w:t>
      </w:r>
      <w:r w:rsidRPr="00CD545E">
        <w:rPr>
          <w:lang w:val="en-GB"/>
        </w:rPr>
        <w:t>M) most probably acts as a free radical scavenger, as also observed by others</w:t>
      </w:r>
      <w:r w:rsidR="000A3565" w:rsidRPr="00CD545E">
        <w:rPr>
          <w:lang w:val="en-GB"/>
        </w:rPr>
        <w:fldChar w:fldCharType="begin"/>
      </w:r>
      <w:r w:rsidR="00790105" w:rsidRPr="00CD545E">
        <w:rPr>
          <w:lang w:val="en-GB"/>
        </w:rPr>
        <w:instrText xml:space="preserve"> ADDIN EN.CITE &lt;EndNote&gt;&lt;Cite&gt;&lt;Author&gt;Hicks&lt;/Author&gt;&lt;Year&gt;1986&lt;/Year&gt;&lt;RecNum&gt;10&lt;/RecNum&gt;&lt;DisplayText&gt;&lt;style face="superscript"&gt;32&lt;/style&gt;&lt;/DisplayText&gt;&lt;record&gt;&lt;rec-number&gt;10&lt;/rec-number&gt;&lt;foreign-keys&gt;&lt;key app="EN" db-id="5xwsw0eae9pfdaet20lxrveh5d0vft0f5fsp" timestamp="1392379234"&gt;10&lt;/key&gt;&lt;/foreign-keys&gt;&lt;ref-type name="Journal Article"&gt;17&lt;/ref-type&gt;&lt;contributors&gt;&lt;authors&gt;&lt;author&gt;Hicks, M.&lt;/author&gt;&lt;author&gt;Gebicki, J. M.&lt;/author&gt;&lt;/authors&gt;&lt;/contributors&gt;&lt;auth-address&gt;Macquarie Univ,Sch Biol Sci,N Ryde,Nsw 2113,Australia&lt;/auth-address&gt;&lt;titles&gt;&lt;title&gt;Rate constants for reaction of hydroxyl radicals with tris, tricine and hepes buffers&lt;/title&gt;&lt;secondary-title&gt;FEBS Lett&lt;/secondary-title&gt;&lt;alt-title&gt;Febs Lett&lt;/alt-title&gt;&lt;/titles&gt;&lt;periodical&gt;&lt;full-title&gt;Febs Letters&lt;/full-title&gt;&lt;abbr-1&gt;Febs Lett&lt;/abbr-1&gt;&lt;/periodical&gt;&lt;alt-periodical&gt;&lt;full-title&gt;Febs Letters&lt;/full-title&gt;&lt;abbr-1&gt;Febs Lett&lt;/abbr-1&gt;&lt;/alt-periodical&gt;&lt;pages&gt;92-94&lt;/pages&gt;&lt;volume&gt;199&lt;/volume&gt;&lt;number&gt;1&lt;/number&gt;&lt;dates&gt;&lt;year&gt;1986&lt;/year&gt;&lt;pub-dates&gt;&lt;date&gt;Apr 7&lt;/date&gt;&lt;/pub-dates&gt;&lt;/dates&gt;&lt;isbn&gt;0014-5793&lt;/isbn&gt;&lt;accession-num&gt;WOS:A1986A945500018&lt;/accession-num&gt;&lt;urls&gt;&lt;related-urls&gt;&lt;url&gt;&amp;lt;Go to ISI&amp;gt;://WOS:A1986A945500018&lt;/url&gt;&lt;url&gt;http://ac.els-cdn.com/0014579386812303/1-s2.0-0014579386812303-main.pdf?_tid=f4600f3e-956f-11e3-bb97-00000aab0f02&amp;amp;acdnat=1392379562_3e17626fe63060ae27ae0962a5e89eaa&lt;/url&gt;&lt;/related-urls&gt;&lt;/urls&gt;&lt;electronic-resource-num&gt;Doi 10.1016/0014-5793(86)81230-3&lt;/electronic-resource-num&gt;&lt;language&gt;English&lt;/language&gt;&lt;/record&gt;&lt;/Cite&gt;&lt;/EndNote&gt;</w:instrText>
      </w:r>
      <w:r w:rsidR="000A3565" w:rsidRPr="00CD545E">
        <w:rPr>
          <w:lang w:val="en-GB"/>
        </w:rPr>
        <w:fldChar w:fldCharType="separate"/>
      </w:r>
      <w:r w:rsidR="00B85310" w:rsidRPr="00CD545E">
        <w:rPr>
          <w:noProof/>
          <w:vertAlign w:val="superscript"/>
          <w:lang w:val="en-GB"/>
        </w:rPr>
        <w:t>32</w:t>
      </w:r>
      <w:r w:rsidR="000A3565" w:rsidRPr="00CD545E">
        <w:rPr>
          <w:lang w:val="en-GB"/>
        </w:rPr>
        <w:fldChar w:fldCharType="end"/>
      </w:r>
      <w:r w:rsidRPr="00CD545E">
        <w:rPr>
          <w:lang w:val="en-GB"/>
        </w:rPr>
        <w:t>.</w:t>
      </w:r>
      <w:r w:rsidR="00363FB2" w:rsidRPr="00CD545E" w:rsidDel="00363FB2">
        <w:rPr>
          <w:lang w:val="en-GB"/>
        </w:rPr>
        <w:t xml:space="preserve"> </w:t>
      </w:r>
    </w:p>
    <w:p w14:paraId="4F90FA0D" w14:textId="77777777" w:rsidR="005262BA" w:rsidRPr="00CD545E" w:rsidRDefault="00104E79" w:rsidP="00AD239B">
      <w:pPr>
        <w:pStyle w:val="TAMainText"/>
        <w:spacing w:after="240"/>
        <w:ind w:firstLine="0"/>
        <w:jc w:val="left"/>
        <w:rPr>
          <w:b/>
          <w:bCs/>
          <w:lang w:val="en-GB"/>
        </w:rPr>
      </w:pPr>
      <w:r w:rsidRPr="00CD545E">
        <w:rPr>
          <w:b/>
          <w:bCs/>
          <w:noProof/>
        </w:rPr>
        <w:drawing>
          <wp:inline distT="0" distB="0" distL="0" distR="0" wp14:anchorId="49C295D3" wp14:editId="48FAA747">
            <wp:extent cx="2883535" cy="22009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3535" cy="2200910"/>
                    </a:xfrm>
                    <a:prstGeom prst="rect">
                      <a:avLst/>
                    </a:prstGeom>
                    <a:noFill/>
                  </pic:spPr>
                </pic:pic>
              </a:graphicData>
            </a:graphic>
          </wp:inline>
        </w:drawing>
      </w:r>
    </w:p>
    <w:p w14:paraId="07D5ADED" w14:textId="0F8FD580" w:rsidR="00A451C8" w:rsidRPr="00CD545E" w:rsidRDefault="00A451C8" w:rsidP="00AD239B">
      <w:pPr>
        <w:pStyle w:val="TAMainText"/>
        <w:spacing w:after="240"/>
        <w:ind w:firstLine="0"/>
        <w:jc w:val="left"/>
        <w:rPr>
          <w:lang w:val="en-GB"/>
        </w:rPr>
      </w:pPr>
      <w:r w:rsidRPr="00CD545E">
        <w:rPr>
          <w:b/>
          <w:bCs/>
          <w:lang w:val="en-GB"/>
        </w:rPr>
        <w:t>Figure</w:t>
      </w:r>
      <w:r w:rsidRPr="00CD545E">
        <w:rPr>
          <w:b/>
          <w:bCs/>
          <w:lang w:val="en-GB" w:eastAsia="ja-JP"/>
        </w:rPr>
        <w:t xml:space="preserve"> 7</w:t>
      </w:r>
      <w:r w:rsidRPr="00CD545E">
        <w:rPr>
          <w:b/>
          <w:bCs/>
          <w:lang w:val="en-GB"/>
        </w:rPr>
        <w:t>.</w:t>
      </w:r>
      <w:r w:rsidRPr="00CD545E">
        <w:rPr>
          <w:lang w:val="en-GB"/>
        </w:rPr>
        <w:t xml:space="preserve"> Cumulative molar mass distributions for undegraded alginate </w:t>
      </w:r>
      <w:r w:rsidR="004F0747" w:rsidRPr="00CD545E">
        <w:rPr>
          <w:lang w:val="en-GB"/>
        </w:rPr>
        <w:t xml:space="preserve">(black) </w:t>
      </w:r>
      <w:r w:rsidRPr="00CD545E">
        <w:rPr>
          <w:lang w:val="en-GB"/>
        </w:rPr>
        <w:t xml:space="preserve">and alginate irradiated with 1.0 </w:t>
      </w:r>
      <w:proofErr w:type="spellStart"/>
      <w:r w:rsidRPr="00CD545E">
        <w:rPr>
          <w:lang w:val="en-GB"/>
        </w:rPr>
        <w:t>kGy</w:t>
      </w:r>
      <w:proofErr w:type="spellEnd"/>
      <w:r w:rsidRPr="00CD545E">
        <w:rPr>
          <w:lang w:val="en-GB"/>
        </w:rPr>
        <w:t xml:space="preserve"> in 5 </w:t>
      </w:r>
      <w:proofErr w:type="spellStart"/>
      <w:r w:rsidRPr="00CD545E">
        <w:rPr>
          <w:lang w:val="en-GB"/>
        </w:rPr>
        <w:t>mM</w:t>
      </w:r>
      <w:proofErr w:type="spellEnd"/>
      <w:r w:rsidRPr="00CD545E">
        <w:rPr>
          <w:lang w:val="en-GB"/>
        </w:rPr>
        <w:t xml:space="preserve"> buffers</w:t>
      </w:r>
      <w:r w:rsidR="004F0747" w:rsidRPr="00CD545E">
        <w:rPr>
          <w:lang w:val="en-GB"/>
        </w:rPr>
        <w:t xml:space="preserve">. </w:t>
      </w:r>
      <w:r w:rsidR="00AD239B" w:rsidRPr="00CD545E">
        <w:rPr>
          <w:lang w:val="en-GB"/>
        </w:rPr>
        <w:t xml:space="preserve">Insert: Expanded view. </w:t>
      </w:r>
      <w:r w:rsidR="00A76B66" w:rsidRPr="00CD545E">
        <w:rPr>
          <w:lang w:val="en-GB"/>
        </w:rPr>
        <w:t>A</w:t>
      </w:r>
      <w:r w:rsidR="00AD239B" w:rsidRPr="00CD545E">
        <w:rPr>
          <w:lang w:val="en-GB"/>
        </w:rPr>
        <w:t xml:space="preserve">: </w:t>
      </w:r>
      <w:proofErr w:type="spellStart"/>
      <w:r w:rsidR="00AD239B" w:rsidRPr="00CD545E">
        <w:rPr>
          <w:lang w:val="en-GB"/>
        </w:rPr>
        <w:t>Tris</w:t>
      </w:r>
      <w:proofErr w:type="spellEnd"/>
      <w:r w:rsidR="00AD239B" w:rsidRPr="00CD545E">
        <w:rPr>
          <w:lang w:val="en-GB"/>
        </w:rPr>
        <w:t xml:space="preserve"> pH 8, </w:t>
      </w:r>
      <w:r w:rsidR="00A76B66" w:rsidRPr="00CD545E">
        <w:rPr>
          <w:lang w:val="en-GB"/>
        </w:rPr>
        <w:t>B</w:t>
      </w:r>
      <w:r w:rsidR="00AD239B" w:rsidRPr="00CD545E">
        <w:rPr>
          <w:lang w:val="en-GB"/>
        </w:rPr>
        <w:t xml:space="preserve">: Phosphate pH 8, </w:t>
      </w:r>
      <w:r w:rsidR="00A76B66" w:rsidRPr="00CD545E">
        <w:rPr>
          <w:lang w:val="en-GB"/>
        </w:rPr>
        <w:t>C</w:t>
      </w:r>
      <w:r w:rsidR="00AD239B" w:rsidRPr="00CD545E">
        <w:rPr>
          <w:lang w:val="en-GB"/>
        </w:rPr>
        <w:t xml:space="preserve">: Citrate pH 5, </w:t>
      </w:r>
      <w:r w:rsidR="00A76B66" w:rsidRPr="00CD545E">
        <w:rPr>
          <w:lang w:val="en-GB"/>
        </w:rPr>
        <w:t>D</w:t>
      </w:r>
      <w:r w:rsidR="00AD239B" w:rsidRPr="00CD545E">
        <w:rPr>
          <w:lang w:val="en-GB"/>
        </w:rPr>
        <w:t xml:space="preserve">: Acetate pH </w:t>
      </w:r>
      <w:r w:rsidR="00987062" w:rsidRPr="00CD545E">
        <w:rPr>
          <w:lang w:val="en-GB"/>
        </w:rPr>
        <w:t>5</w:t>
      </w:r>
    </w:p>
    <w:p w14:paraId="2B7E1179" w14:textId="77777777" w:rsidR="00A42A45" w:rsidRPr="00CD545E" w:rsidRDefault="00EB19A8" w:rsidP="00A42A45">
      <w:pPr>
        <w:pStyle w:val="TAMainText"/>
        <w:spacing w:after="240"/>
        <w:ind w:firstLine="0"/>
        <w:jc w:val="left"/>
        <w:rPr>
          <w:lang w:val="en-GB"/>
        </w:rPr>
      </w:pPr>
      <w:r w:rsidRPr="00CD545E">
        <w:rPr>
          <w:lang w:val="en-GB"/>
        </w:rPr>
        <w:lastRenderedPageBreak/>
        <w:t xml:space="preserve">Despite the </w:t>
      </w:r>
      <w:r w:rsidR="008408BE" w:rsidRPr="00CD545E">
        <w:rPr>
          <w:lang w:val="en-GB"/>
        </w:rPr>
        <w:t>de</w:t>
      </w:r>
      <w:r w:rsidRPr="00CD545E">
        <w:rPr>
          <w:lang w:val="en-GB"/>
        </w:rPr>
        <w:t xml:space="preserve">pendence </w:t>
      </w:r>
      <w:r w:rsidR="0085791B" w:rsidRPr="00CD545E">
        <w:rPr>
          <w:lang w:val="en-GB"/>
        </w:rPr>
        <w:t xml:space="preserve">of </w:t>
      </w:r>
      <w:r w:rsidR="008408BE" w:rsidRPr="00CD545E">
        <w:rPr>
          <w:lang w:val="en-GB"/>
        </w:rPr>
        <w:t xml:space="preserve">the buffer type on </w:t>
      </w:r>
      <w:r w:rsidR="0085791B" w:rsidRPr="00CD545E">
        <w:rPr>
          <w:lang w:val="en-GB"/>
        </w:rPr>
        <w:t xml:space="preserve">the rate constants </w:t>
      </w:r>
      <w:r w:rsidR="008F6772" w:rsidRPr="00CD545E">
        <w:rPr>
          <w:lang w:val="en-GB"/>
        </w:rPr>
        <w:t>(</w:t>
      </w:r>
      <w:proofErr w:type="spellStart"/>
      <w:r w:rsidR="008F6772" w:rsidRPr="00CD545E">
        <w:rPr>
          <w:lang w:val="en-GB"/>
        </w:rPr>
        <w:t>k</w:t>
      </w:r>
      <w:r w:rsidR="008F6772" w:rsidRPr="00CD545E">
        <w:rPr>
          <w:vertAlign w:val="subscript"/>
          <w:lang w:val="en-GB"/>
        </w:rPr>
        <w:t>His</w:t>
      </w:r>
      <w:proofErr w:type="spellEnd"/>
      <w:r w:rsidR="0085791B" w:rsidRPr="00CD545E">
        <w:rPr>
          <w:lang w:val="en-GB"/>
        </w:rPr>
        <w:t xml:space="preserve"> and </w:t>
      </w:r>
      <w:proofErr w:type="spellStart"/>
      <w:r w:rsidR="008F6772" w:rsidRPr="00CD545E">
        <w:rPr>
          <w:lang w:val="en-GB"/>
        </w:rPr>
        <w:t>k</w:t>
      </w:r>
      <w:r w:rsidR="008F6772" w:rsidRPr="00CD545E">
        <w:rPr>
          <w:vertAlign w:val="subscript"/>
          <w:lang w:val="en-GB"/>
        </w:rPr>
        <w:t>Phe</w:t>
      </w:r>
      <w:proofErr w:type="spellEnd"/>
      <w:r w:rsidR="008F6772" w:rsidRPr="00CD545E">
        <w:rPr>
          <w:lang w:val="en-GB"/>
        </w:rPr>
        <w:t>)</w:t>
      </w:r>
      <w:r w:rsidRPr="00CD545E">
        <w:rPr>
          <w:lang w:val="en-GB"/>
        </w:rPr>
        <w:t xml:space="preserve"> </w:t>
      </w:r>
      <w:r w:rsidR="0085791B" w:rsidRPr="00CD545E">
        <w:rPr>
          <w:lang w:val="en-GB"/>
        </w:rPr>
        <w:t xml:space="preserve">observed </w:t>
      </w:r>
      <w:r w:rsidRPr="00CD545E">
        <w:rPr>
          <w:lang w:val="en-GB"/>
        </w:rPr>
        <w:t xml:space="preserve">in Figure 6, the </w:t>
      </w:r>
      <w:r w:rsidR="001E6D32" w:rsidRPr="00CD545E">
        <w:rPr>
          <w:lang w:val="en-GB"/>
        </w:rPr>
        <w:t>ratio</w:t>
      </w:r>
      <w:r w:rsidR="008F6772" w:rsidRPr="00CD545E">
        <w:rPr>
          <w:lang w:val="en-GB"/>
        </w:rPr>
        <w:t xml:space="preserve"> between them</w:t>
      </w:r>
      <w:r w:rsidR="001E6D32" w:rsidRPr="00CD545E">
        <w:rPr>
          <w:lang w:val="en-GB"/>
        </w:rPr>
        <w:t xml:space="preserve"> </w:t>
      </w:r>
      <w:r w:rsidR="008F6772" w:rsidRPr="00CD545E">
        <w:rPr>
          <w:lang w:val="en-GB"/>
        </w:rPr>
        <w:t>(</w:t>
      </w:r>
      <w:proofErr w:type="spellStart"/>
      <w:r w:rsidR="001E6D32" w:rsidRPr="00CD545E">
        <w:rPr>
          <w:lang w:val="en-GB"/>
        </w:rPr>
        <w:t>k</w:t>
      </w:r>
      <w:r w:rsidR="001E6D32" w:rsidRPr="00CD545E">
        <w:rPr>
          <w:vertAlign w:val="subscript"/>
          <w:lang w:val="en-GB"/>
        </w:rPr>
        <w:t>His</w:t>
      </w:r>
      <w:proofErr w:type="spellEnd"/>
      <w:r w:rsidR="001E6D32" w:rsidRPr="00CD545E">
        <w:rPr>
          <w:lang w:val="en-GB"/>
        </w:rPr>
        <w:t>/</w:t>
      </w:r>
      <w:proofErr w:type="spellStart"/>
      <w:r w:rsidR="001E6D32" w:rsidRPr="00CD545E">
        <w:rPr>
          <w:lang w:val="en-GB"/>
        </w:rPr>
        <w:t>k</w:t>
      </w:r>
      <w:r w:rsidR="001E6D32" w:rsidRPr="00CD545E">
        <w:rPr>
          <w:vertAlign w:val="subscript"/>
          <w:lang w:val="en-GB"/>
        </w:rPr>
        <w:t>Phe</w:t>
      </w:r>
      <w:proofErr w:type="spellEnd"/>
      <w:r w:rsidR="008F6772" w:rsidRPr="00CD545E">
        <w:rPr>
          <w:lang w:val="en-GB"/>
        </w:rPr>
        <w:t xml:space="preserve">) </w:t>
      </w:r>
      <w:r w:rsidR="001E6D32" w:rsidRPr="00CD545E">
        <w:rPr>
          <w:lang w:val="en-GB"/>
        </w:rPr>
        <w:t>remains the same</w:t>
      </w:r>
      <w:r w:rsidR="005D7308" w:rsidRPr="00CD545E">
        <w:rPr>
          <w:lang w:val="en-GB"/>
        </w:rPr>
        <w:t xml:space="preserve">. </w:t>
      </w:r>
      <w:r w:rsidR="001E6D32" w:rsidRPr="00CD545E">
        <w:rPr>
          <w:lang w:val="en-GB"/>
        </w:rPr>
        <w:t>The average values</w:t>
      </w:r>
      <w:r w:rsidR="005D7308" w:rsidRPr="00CD545E">
        <w:rPr>
          <w:lang w:val="en-GB"/>
        </w:rPr>
        <w:t xml:space="preserve"> of the ratios</w:t>
      </w:r>
      <w:r w:rsidR="001E6D32" w:rsidRPr="00CD545E">
        <w:rPr>
          <w:lang w:val="en-GB"/>
        </w:rPr>
        <w:t xml:space="preserve"> in the interval 5 – 50 </w:t>
      </w:r>
      <w:proofErr w:type="spellStart"/>
      <w:r w:rsidR="001E6D32" w:rsidRPr="00CD545E">
        <w:rPr>
          <w:lang w:val="en-GB"/>
        </w:rPr>
        <w:t>mM</w:t>
      </w:r>
      <w:proofErr w:type="spellEnd"/>
      <w:r w:rsidR="001E6D32" w:rsidRPr="00CD545E">
        <w:rPr>
          <w:lang w:val="en-GB"/>
        </w:rPr>
        <w:t xml:space="preserve"> are 1.30 </w:t>
      </w:r>
      <w:r w:rsidR="001E6D32" w:rsidRPr="00CD545E">
        <w:rPr>
          <w:lang w:val="en-GB"/>
        </w:rPr>
        <w:sym w:font="Symbol" w:char="F0B1"/>
      </w:r>
      <w:r w:rsidR="001E6D32" w:rsidRPr="00CD545E">
        <w:rPr>
          <w:lang w:val="en-GB"/>
        </w:rPr>
        <w:t xml:space="preserve"> 0.10 and 1.30 </w:t>
      </w:r>
      <w:r w:rsidR="001E6D32" w:rsidRPr="00CD545E">
        <w:rPr>
          <w:lang w:val="en-GB"/>
        </w:rPr>
        <w:sym w:font="Symbol" w:char="F0B1"/>
      </w:r>
      <w:r w:rsidR="001E6D32" w:rsidRPr="00CD545E">
        <w:rPr>
          <w:lang w:val="en-GB"/>
        </w:rPr>
        <w:t xml:space="preserve"> 0.17</w:t>
      </w:r>
      <w:r w:rsidR="00915358" w:rsidRPr="00CD545E">
        <w:rPr>
          <w:lang w:val="en-GB"/>
        </w:rPr>
        <w:t xml:space="preserve"> for pH 5 and pH 8</w:t>
      </w:r>
      <w:r w:rsidR="001E6D32" w:rsidRPr="00CD545E">
        <w:rPr>
          <w:lang w:val="en-GB"/>
        </w:rPr>
        <w:t xml:space="preserve">, respectively.  </w:t>
      </w:r>
      <w:r w:rsidR="00A42A45" w:rsidRPr="00CD545E">
        <w:rPr>
          <w:lang w:val="en-GB"/>
        </w:rPr>
        <w:t xml:space="preserve">The imidazole side chain of histidine has a </w:t>
      </w:r>
      <w:proofErr w:type="spellStart"/>
      <w:r w:rsidR="00A42A45" w:rsidRPr="00CD545E">
        <w:rPr>
          <w:lang w:val="en-GB"/>
        </w:rPr>
        <w:t>pK</w:t>
      </w:r>
      <w:r w:rsidR="00A42A45" w:rsidRPr="00CD545E">
        <w:rPr>
          <w:vertAlign w:val="subscript"/>
          <w:lang w:val="en-GB"/>
        </w:rPr>
        <w:t>a</w:t>
      </w:r>
      <w:proofErr w:type="spellEnd"/>
      <w:r w:rsidR="00A42A45" w:rsidRPr="00CD545E">
        <w:rPr>
          <w:lang w:val="en-GB"/>
        </w:rPr>
        <w:t xml:space="preserve"> of about 6.0. At pH 5 it becomes more charged (about 90% protonated) compared to pH 8 (less than 1% charged), whereas the state of ionization of phenylalanine is identical at pH 5 and pH 8. Hence, the </w:t>
      </w:r>
      <w:r w:rsidR="008F6772" w:rsidRPr="00CD545E">
        <w:rPr>
          <w:lang w:val="en-GB"/>
        </w:rPr>
        <w:t xml:space="preserve">protonation state </w:t>
      </w:r>
      <w:r w:rsidR="00A42A45" w:rsidRPr="00CD545E">
        <w:rPr>
          <w:lang w:val="en-GB"/>
        </w:rPr>
        <w:t xml:space="preserve">of histidine seems to have </w:t>
      </w:r>
      <w:r w:rsidR="00C54667" w:rsidRPr="00CD545E">
        <w:rPr>
          <w:lang w:val="en-GB"/>
        </w:rPr>
        <w:t xml:space="preserve">a </w:t>
      </w:r>
      <w:r w:rsidR="008F6772" w:rsidRPr="00CD545E">
        <w:rPr>
          <w:lang w:val="en-GB"/>
        </w:rPr>
        <w:t xml:space="preserve">marginal </w:t>
      </w:r>
      <w:r w:rsidR="00A77BE8" w:rsidRPr="00CD545E">
        <w:rPr>
          <w:lang w:val="en-GB"/>
        </w:rPr>
        <w:t xml:space="preserve">or no </w:t>
      </w:r>
      <w:r w:rsidR="00A42A45" w:rsidRPr="00CD545E">
        <w:rPr>
          <w:lang w:val="en-GB"/>
        </w:rPr>
        <w:t xml:space="preserve">effect </w:t>
      </w:r>
      <w:r w:rsidR="008F6772" w:rsidRPr="00CD545E">
        <w:rPr>
          <w:lang w:val="en-GB"/>
        </w:rPr>
        <w:t>on its protective effect</w:t>
      </w:r>
      <w:r w:rsidR="00A77BE8" w:rsidRPr="00CD545E">
        <w:rPr>
          <w:lang w:val="en-GB"/>
        </w:rPr>
        <w:t xml:space="preserve"> against </w:t>
      </w:r>
      <w:r w:rsidR="00A77BE8" w:rsidRPr="00CD545E">
        <w:rPr>
          <w:lang w:val="en-GB"/>
        </w:rPr>
        <w:sym w:font="Symbol" w:char="F067"/>
      </w:r>
      <w:r w:rsidR="00A77BE8" w:rsidRPr="00CD545E">
        <w:rPr>
          <w:lang w:val="en-GB"/>
        </w:rPr>
        <w:t>-irradiation induced degradation of alginate.</w:t>
      </w:r>
    </w:p>
    <w:p w14:paraId="1E712786" w14:textId="77777777" w:rsidR="004D71CA" w:rsidRPr="00CD545E" w:rsidRDefault="004D71CA" w:rsidP="00A42A45">
      <w:pPr>
        <w:pStyle w:val="TAMainText"/>
        <w:spacing w:after="240"/>
        <w:ind w:firstLine="0"/>
        <w:jc w:val="left"/>
        <w:rPr>
          <w:lang w:val="en-GB"/>
        </w:rPr>
      </w:pPr>
      <w:r w:rsidRPr="00CD545E">
        <w:rPr>
          <w:lang w:val="en-GB"/>
        </w:rPr>
        <w:t xml:space="preserve">The dose range used here to determine rate constants </w:t>
      </w:r>
      <w:r w:rsidR="00D979B0" w:rsidRPr="00CD545E">
        <w:rPr>
          <w:lang w:val="en-GB"/>
        </w:rPr>
        <w:t xml:space="preserve">(0 – 2 </w:t>
      </w:r>
      <w:proofErr w:type="spellStart"/>
      <w:r w:rsidR="00D979B0" w:rsidRPr="00CD545E">
        <w:rPr>
          <w:lang w:val="en-GB"/>
        </w:rPr>
        <w:t>kGy</w:t>
      </w:r>
      <w:proofErr w:type="spellEnd"/>
      <w:r w:rsidR="00D979B0" w:rsidRPr="00CD545E">
        <w:rPr>
          <w:lang w:val="en-GB"/>
        </w:rPr>
        <w:t xml:space="preserve">) </w:t>
      </w:r>
      <w:proofErr w:type="gramStart"/>
      <w:r w:rsidRPr="00CD545E">
        <w:rPr>
          <w:lang w:val="en-GB"/>
        </w:rPr>
        <w:t>may</w:t>
      </w:r>
      <w:proofErr w:type="gramEnd"/>
      <w:r w:rsidRPr="00CD545E">
        <w:rPr>
          <w:lang w:val="en-GB"/>
        </w:rPr>
        <w:t xml:space="preserve"> be too low</w:t>
      </w:r>
      <w:r w:rsidR="00D979B0" w:rsidRPr="00CD545E">
        <w:rPr>
          <w:lang w:val="en-GB"/>
        </w:rPr>
        <w:t xml:space="preserve"> for many practical applications</w:t>
      </w:r>
      <w:r w:rsidR="00B639BC" w:rsidRPr="00CD545E">
        <w:rPr>
          <w:lang w:val="en-GB"/>
        </w:rPr>
        <w:t>. However, the linear relationship between M</w:t>
      </w:r>
      <w:r w:rsidR="00B639BC" w:rsidRPr="00CD545E">
        <w:rPr>
          <w:vertAlign w:val="subscript"/>
          <w:lang w:val="en-GB"/>
        </w:rPr>
        <w:t>n</w:t>
      </w:r>
      <w:r w:rsidR="00B639BC" w:rsidRPr="00CD545E">
        <w:rPr>
          <w:vertAlign w:val="superscript"/>
          <w:lang w:val="en-GB"/>
        </w:rPr>
        <w:t>-1</w:t>
      </w:r>
      <w:r w:rsidR="00B639BC" w:rsidRPr="00CD545E">
        <w:rPr>
          <w:lang w:val="en-GB"/>
        </w:rPr>
        <w:t xml:space="preserve"> and dose, which according to </w:t>
      </w:r>
      <w:proofErr w:type="spellStart"/>
      <w:r w:rsidR="00B639BC" w:rsidRPr="00CD545E">
        <w:rPr>
          <w:lang w:val="en-GB"/>
        </w:rPr>
        <w:t>Sen</w:t>
      </w:r>
      <w:proofErr w:type="spellEnd"/>
      <w:r w:rsidR="00B639BC" w:rsidRPr="00CD545E">
        <w:rPr>
          <w:lang w:val="en-GB"/>
        </w:rPr>
        <w:t xml:space="preserve"> </w:t>
      </w:r>
      <w:proofErr w:type="gramStart"/>
      <w:r w:rsidR="00B639BC" w:rsidRPr="00CD545E">
        <w:rPr>
          <w:lang w:val="en-GB"/>
        </w:rPr>
        <w:t>et</w:t>
      </w:r>
      <w:proofErr w:type="gramEnd"/>
      <w:r w:rsidR="00B639BC" w:rsidRPr="00CD545E">
        <w:rPr>
          <w:lang w:val="en-GB"/>
        </w:rPr>
        <w:t xml:space="preserve"> al.</w:t>
      </w:r>
      <w:r w:rsidR="00B639BC" w:rsidRPr="00CD545E">
        <w:rPr>
          <w:vertAlign w:val="superscript"/>
          <w:lang w:val="en-GB"/>
        </w:rPr>
        <w:t>26</w:t>
      </w:r>
      <w:r w:rsidR="00B639BC" w:rsidRPr="00CD545E">
        <w:rPr>
          <w:lang w:val="en-GB"/>
        </w:rPr>
        <w:t xml:space="preserve"> persists up to doses of 25 </w:t>
      </w:r>
      <w:proofErr w:type="spellStart"/>
      <w:r w:rsidR="00B639BC" w:rsidRPr="00CD545E">
        <w:rPr>
          <w:lang w:val="en-GB"/>
        </w:rPr>
        <w:t>kGy</w:t>
      </w:r>
      <w:proofErr w:type="spellEnd"/>
      <w:r w:rsidR="00B639BC" w:rsidRPr="00CD545E">
        <w:rPr>
          <w:lang w:val="en-GB"/>
        </w:rPr>
        <w:t>, renders our rate constants valid also in this range.</w:t>
      </w:r>
    </w:p>
    <w:p w14:paraId="76060DFA" w14:textId="77777777" w:rsidR="00F804AD" w:rsidRPr="00CD545E" w:rsidRDefault="00F804AD" w:rsidP="00F804AD">
      <w:pPr>
        <w:rPr>
          <w:lang w:val="en-GB"/>
        </w:rPr>
      </w:pPr>
    </w:p>
    <w:p w14:paraId="615328E7" w14:textId="77777777" w:rsidR="00925AE0" w:rsidRPr="00CD545E" w:rsidRDefault="00925AE0" w:rsidP="005D2871">
      <w:pPr>
        <w:pStyle w:val="TAMainText"/>
        <w:spacing w:after="240"/>
        <w:ind w:firstLine="0"/>
        <w:jc w:val="left"/>
        <w:rPr>
          <w:i/>
          <w:iCs/>
          <w:lang w:val="en-GB"/>
        </w:rPr>
      </w:pPr>
      <w:r w:rsidRPr="00CD545E">
        <w:rPr>
          <w:i/>
          <w:iCs/>
          <w:lang w:val="en-GB"/>
        </w:rPr>
        <w:t>Degradation of different alginates in solution and in the solid state</w:t>
      </w:r>
    </w:p>
    <w:p w14:paraId="4E551423" w14:textId="46290284" w:rsidR="007245E1" w:rsidRPr="00CD545E" w:rsidRDefault="00925AE0" w:rsidP="005D2871">
      <w:pPr>
        <w:pStyle w:val="TAMainText"/>
        <w:spacing w:after="240"/>
        <w:ind w:firstLine="0"/>
        <w:jc w:val="left"/>
        <w:rPr>
          <w:lang w:val="en-GB"/>
        </w:rPr>
      </w:pPr>
      <w:r w:rsidRPr="00CD545E">
        <w:rPr>
          <w:lang w:val="en-GB"/>
        </w:rPr>
        <w:t xml:space="preserve">Alginates differing in solution viscosities (between 80 and 960 cps), corresponding to different initial molar masses, were irradiated at 2 </w:t>
      </w:r>
      <w:proofErr w:type="spellStart"/>
      <w:r w:rsidRPr="00CD545E">
        <w:rPr>
          <w:lang w:val="en-GB"/>
        </w:rPr>
        <w:t>kGy</w:t>
      </w:r>
      <w:proofErr w:type="spellEnd"/>
      <w:r w:rsidRPr="00CD545E">
        <w:rPr>
          <w:lang w:val="en-GB"/>
        </w:rPr>
        <w:t xml:space="preserve"> in aqueous solution</w:t>
      </w:r>
      <w:r w:rsidR="00097D04" w:rsidRPr="00CD545E">
        <w:rPr>
          <w:lang w:val="en-GB"/>
        </w:rPr>
        <w:t>s</w:t>
      </w:r>
      <w:r w:rsidRPr="00CD545E">
        <w:rPr>
          <w:lang w:val="en-GB"/>
        </w:rPr>
        <w:t xml:space="preserve"> (</w:t>
      </w:r>
      <w:proofErr w:type="spellStart"/>
      <w:r w:rsidRPr="00CD545E">
        <w:rPr>
          <w:lang w:val="en-GB"/>
        </w:rPr>
        <w:t>unbuffered</w:t>
      </w:r>
      <w:proofErr w:type="spellEnd"/>
      <w:r w:rsidRPr="00CD545E">
        <w:rPr>
          <w:lang w:val="en-GB"/>
        </w:rPr>
        <w:t xml:space="preserve">). One sample (330 cps) was additionally irradiated at 2 </w:t>
      </w:r>
      <w:proofErr w:type="spellStart"/>
      <w:r w:rsidRPr="00CD545E">
        <w:rPr>
          <w:lang w:val="en-GB"/>
        </w:rPr>
        <w:t>kGy</w:t>
      </w:r>
      <w:proofErr w:type="spellEnd"/>
      <w:r w:rsidRPr="00CD545E">
        <w:rPr>
          <w:lang w:val="en-GB"/>
        </w:rPr>
        <w:t xml:space="preserve"> using 0.1 M </w:t>
      </w:r>
      <w:proofErr w:type="spellStart"/>
      <w:r w:rsidRPr="00CD545E">
        <w:rPr>
          <w:lang w:val="en-GB"/>
        </w:rPr>
        <w:t>Tris-HCl</w:t>
      </w:r>
      <w:proofErr w:type="spellEnd"/>
      <w:r w:rsidRPr="00CD545E">
        <w:rPr>
          <w:lang w:val="en-GB"/>
        </w:rPr>
        <w:t xml:space="preserve"> buffer pH 8.0. </w:t>
      </w:r>
      <w:r w:rsidR="00CD7452" w:rsidRPr="00CD545E">
        <w:rPr>
          <w:lang w:val="en-GB"/>
        </w:rPr>
        <w:t xml:space="preserve">SEC-MALLS data </w:t>
      </w:r>
      <w:r w:rsidR="00312674" w:rsidRPr="00CD545E">
        <w:rPr>
          <w:lang w:val="en-GB"/>
        </w:rPr>
        <w:t xml:space="preserve">obtained before and after </w:t>
      </w:r>
      <w:r w:rsidR="00312674" w:rsidRPr="00CD545E">
        <w:rPr>
          <w:lang w:val="en-GB"/>
        </w:rPr>
        <w:sym w:font="Symbol" w:char="F067"/>
      </w:r>
      <w:r w:rsidR="00312674" w:rsidRPr="00CD545E">
        <w:rPr>
          <w:lang w:val="en-GB"/>
        </w:rPr>
        <w:t>-irradiation, including M</w:t>
      </w:r>
      <w:r w:rsidR="00312674" w:rsidRPr="00CD545E">
        <w:rPr>
          <w:vertAlign w:val="subscript"/>
          <w:lang w:val="en-GB"/>
        </w:rPr>
        <w:t>w</w:t>
      </w:r>
      <w:r w:rsidR="00312674" w:rsidRPr="00CD545E">
        <w:rPr>
          <w:lang w:val="en-GB"/>
        </w:rPr>
        <w:t xml:space="preserve"> and </w:t>
      </w:r>
      <w:proofErr w:type="spellStart"/>
      <w:r w:rsidR="00312674" w:rsidRPr="00CD545E">
        <w:rPr>
          <w:lang w:val="en-GB"/>
        </w:rPr>
        <w:t>M</w:t>
      </w:r>
      <w:r w:rsidR="00312674" w:rsidRPr="00CD545E">
        <w:rPr>
          <w:vertAlign w:val="subscript"/>
          <w:lang w:val="en-GB"/>
        </w:rPr>
        <w:t>n</w:t>
      </w:r>
      <w:proofErr w:type="spellEnd"/>
      <w:r w:rsidR="00312674" w:rsidRPr="00CD545E">
        <w:rPr>
          <w:lang w:val="en-GB"/>
        </w:rPr>
        <w:t xml:space="preserve"> values, </w:t>
      </w:r>
      <w:r w:rsidR="00CD7452" w:rsidRPr="00CD545E">
        <w:rPr>
          <w:lang w:val="en-GB"/>
        </w:rPr>
        <w:t xml:space="preserve">are given </w:t>
      </w:r>
      <w:r w:rsidR="00312674" w:rsidRPr="00CD545E">
        <w:rPr>
          <w:lang w:val="en-GB"/>
        </w:rPr>
        <w:t>in Supplementary Information (Sections 4.1-4.2)</w:t>
      </w:r>
    </w:p>
    <w:p w14:paraId="30F263F9" w14:textId="77777777" w:rsidR="005262BA" w:rsidRPr="00CD545E" w:rsidRDefault="005262BA" w:rsidP="005D2871">
      <w:pPr>
        <w:pStyle w:val="TAMainText"/>
        <w:spacing w:after="240"/>
        <w:ind w:firstLine="0"/>
        <w:jc w:val="left"/>
        <w:rPr>
          <w:lang w:val="en-GB"/>
        </w:rPr>
      </w:pPr>
    </w:p>
    <w:p w14:paraId="5DF21874" w14:textId="5EC975F5" w:rsidR="00706D9C" w:rsidRPr="00CD545E" w:rsidRDefault="003B0F0B" w:rsidP="005D2871">
      <w:pPr>
        <w:pStyle w:val="TAMainText"/>
        <w:spacing w:after="240"/>
        <w:ind w:firstLine="0"/>
        <w:jc w:val="left"/>
        <w:rPr>
          <w:lang w:val="en-GB"/>
        </w:rPr>
      </w:pPr>
      <w:r w:rsidRPr="00CD545E">
        <w:rPr>
          <w:noProof/>
        </w:rPr>
        <w:lastRenderedPageBreak/>
        <w:drawing>
          <wp:inline distT="0" distB="0" distL="0" distR="0" wp14:anchorId="71BF2878" wp14:editId="4D807615">
            <wp:extent cx="2971800" cy="586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5867400"/>
                    </a:xfrm>
                    <a:prstGeom prst="rect">
                      <a:avLst/>
                    </a:prstGeom>
                    <a:noFill/>
                  </pic:spPr>
                </pic:pic>
              </a:graphicData>
            </a:graphic>
          </wp:inline>
        </w:drawing>
      </w:r>
    </w:p>
    <w:p w14:paraId="5AC4FE72" w14:textId="543EF272" w:rsidR="00FE565F" w:rsidRPr="00CD545E" w:rsidRDefault="00FE565F" w:rsidP="00FE565F">
      <w:pPr>
        <w:pStyle w:val="VAFigureCaption"/>
        <w:spacing w:after="240"/>
        <w:jc w:val="left"/>
        <w:rPr>
          <w:lang w:val="en-GB"/>
        </w:rPr>
      </w:pPr>
    </w:p>
    <w:p w14:paraId="52624A28" w14:textId="77777777" w:rsidR="00F903CA" w:rsidRPr="00CD545E" w:rsidRDefault="00F903CA" w:rsidP="00F903CA">
      <w:pPr>
        <w:pStyle w:val="VAFigureCaption"/>
        <w:spacing w:after="240"/>
        <w:jc w:val="left"/>
        <w:rPr>
          <w:lang w:val="en-GB"/>
        </w:rPr>
      </w:pPr>
      <w:r w:rsidRPr="00CD545E">
        <w:rPr>
          <w:b/>
          <w:bCs/>
          <w:lang w:val="en-GB"/>
        </w:rPr>
        <w:t>Figure</w:t>
      </w:r>
      <w:r w:rsidRPr="00CD545E">
        <w:rPr>
          <w:b/>
          <w:bCs/>
          <w:lang w:val="en-GB" w:eastAsia="ja-JP"/>
        </w:rPr>
        <w:t xml:space="preserve"> 8</w:t>
      </w:r>
      <w:r w:rsidRPr="00CD545E">
        <w:rPr>
          <w:b/>
          <w:bCs/>
          <w:lang w:val="en-GB"/>
        </w:rPr>
        <w:t>.</w:t>
      </w:r>
      <w:r w:rsidRPr="00CD545E">
        <w:rPr>
          <w:lang w:val="en-GB"/>
        </w:rPr>
        <w:t xml:space="preserve"> (A) Plots of 1/</w:t>
      </w:r>
      <w:proofErr w:type="spellStart"/>
      <w:r w:rsidRPr="00CD545E">
        <w:rPr>
          <w:lang w:val="en-GB"/>
        </w:rPr>
        <w:t>M</w:t>
      </w:r>
      <w:r w:rsidRPr="00CD545E">
        <w:rPr>
          <w:vertAlign w:val="subscript"/>
          <w:lang w:val="en-GB"/>
        </w:rPr>
        <w:t>n</w:t>
      </w:r>
      <w:proofErr w:type="spellEnd"/>
      <w:r w:rsidRPr="00CD545E">
        <w:rPr>
          <w:lang w:val="en-GB"/>
        </w:rPr>
        <w:t xml:space="preserve"> versus </w:t>
      </w:r>
      <w:r w:rsidRPr="00CD545E">
        <w:rPr>
          <w:lang w:val="en-GB"/>
        </w:rPr>
        <w:sym w:font="Symbol" w:char="F067"/>
      </w:r>
      <w:r w:rsidRPr="00CD545E">
        <w:rPr>
          <w:lang w:val="en-GB"/>
        </w:rPr>
        <w:t xml:space="preserve">-irradiation dose for four alginates differing in solution viscosity (80-120, 330, 560 and 910 cps) irradiated in the absence of buffer, and for the 330 cps alginate irradiated in 0.1 M </w:t>
      </w:r>
      <w:proofErr w:type="spellStart"/>
      <w:r w:rsidRPr="00CD545E">
        <w:rPr>
          <w:lang w:val="en-GB"/>
        </w:rPr>
        <w:t>TrisHCl</w:t>
      </w:r>
      <w:proofErr w:type="spellEnd"/>
      <w:r w:rsidRPr="00CD545E">
        <w:rPr>
          <w:lang w:val="en-GB"/>
        </w:rPr>
        <w:t xml:space="preserve"> buffer pH 8.0. (B) Corresponding plot for mannuronan irradiated in 0.1 M </w:t>
      </w:r>
      <w:proofErr w:type="spellStart"/>
      <w:r w:rsidRPr="00CD545E">
        <w:rPr>
          <w:lang w:val="en-GB"/>
        </w:rPr>
        <w:t>TrisHCl</w:t>
      </w:r>
      <w:proofErr w:type="spellEnd"/>
      <w:r w:rsidRPr="00CD545E">
        <w:rPr>
          <w:lang w:val="en-GB"/>
        </w:rPr>
        <w:t xml:space="preserve"> buffer pH 8.0, and for mannuronan irradiated in the dry state.</w:t>
      </w:r>
    </w:p>
    <w:p w14:paraId="1FC3CC35" w14:textId="77777777" w:rsidR="00F903CA" w:rsidRPr="00CD545E" w:rsidRDefault="00F903CA" w:rsidP="005D2871">
      <w:pPr>
        <w:pStyle w:val="TAMainText"/>
        <w:spacing w:after="240"/>
        <w:ind w:firstLine="0"/>
        <w:jc w:val="left"/>
        <w:rPr>
          <w:lang w:val="en-GB"/>
        </w:rPr>
      </w:pPr>
    </w:p>
    <w:p w14:paraId="357DC168" w14:textId="60B4106F" w:rsidR="00925AE0" w:rsidRPr="00CD545E" w:rsidRDefault="00097D04" w:rsidP="005D2871">
      <w:pPr>
        <w:pStyle w:val="TAMainText"/>
        <w:spacing w:after="240"/>
        <w:ind w:firstLine="0"/>
        <w:jc w:val="left"/>
        <w:rPr>
          <w:lang w:val="en-GB" w:eastAsia="ja-JP"/>
        </w:rPr>
      </w:pPr>
      <w:r w:rsidRPr="00CD545E">
        <w:rPr>
          <w:lang w:val="en-GB"/>
        </w:rPr>
        <w:t>The r</w:t>
      </w:r>
      <w:r w:rsidR="00925AE0" w:rsidRPr="00CD545E">
        <w:rPr>
          <w:lang w:val="en-GB"/>
        </w:rPr>
        <w:t xml:space="preserve">esults in Figure </w:t>
      </w:r>
      <w:r w:rsidR="00987062" w:rsidRPr="00CD545E">
        <w:rPr>
          <w:lang w:val="en-GB" w:eastAsia="ja-JP"/>
        </w:rPr>
        <w:t>8A</w:t>
      </w:r>
      <w:r w:rsidR="00925AE0" w:rsidRPr="00CD545E">
        <w:rPr>
          <w:lang w:val="en-GB"/>
        </w:rPr>
        <w:t xml:space="preserve"> </w:t>
      </w:r>
      <w:r w:rsidR="00915358" w:rsidRPr="00CD545E">
        <w:rPr>
          <w:lang w:val="en-GB"/>
        </w:rPr>
        <w:t>suggest</w:t>
      </w:r>
      <w:r w:rsidR="00925AE0" w:rsidRPr="00CD545E">
        <w:rPr>
          <w:lang w:val="en-GB"/>
        </w:rPr>
        <w:t xml:space="preserve"> that the slopes of the plots of 1/</w:t>
      </w:r>
      <w:proofErr w:type="spellStart"/>
      <w:r w:rsidR="00925AE0" w:rsidRPr="00CD545E">
        <w:rPr>
          <w:lang w:val="en-GB"/>
        </w:rPr>
        <w:t>M</w:t>
      </w:r>
      <w:r w:rsidR="00925AE0" w:rsidRPr="00CD545E">
        <w:rPr>
          <w:vertAlign w:val="subscript"/>
          <w:lang w:val="en-GB"/>
        </w:rPr>
        <w:t>n</w:t>
      </w:r>
      <w:proofErr w:type="spellEnd"/>
      <w:r w:rsidR="00925AE0" w:rsidRPr="00CD545E">
        <w:rPr>
          <w:lang w:val="en-GB"/>
        </w:rPr>
        <w:t xml:space="preserve"> versus dose were </w:t>
      </w:r>
      <w:r w:rsidR="00786B39" w:rsidRPr="00CD545E">
        <w:rPr>
          <w:lang w:val="en-GB"/>
        </w:rPr>
        <w:t xml:space="preserve">largely </w:t>
      </w:r>
      <w:r w:rsidR="00925AE0" w:rsidRPr="00CD545E">
        <w:rPr>
          <w:lang w:val="en-GB"/>
        </w:rPr>
        <w:t>independent of the initial molecular weight and dispersity</w:t>
      </w:r>
      <w:r w:rsidR="0052299A" w:rsidRPr="00CD545E">
        <w:rPr>
          <w:lang w:val="en-GB"/>
        </w:rPr>
        <w:t>, in accordance with a random depolymerisation mechanism</w:t>
      </w:r>
      <w:r w:rsidR="00786B39" w:rsidRPr="00CD545E">
        <w:rPr>
          <w:lang w:val="en-GB"/>
        </w:rPr>
        <w:t xml:space="preserve"> and Eq. 2</w:t>
      </w:r>
      <w:r w:rsidR="0052299A" w:rsidRPr="00CD545E">
        <w:rPr>
          <w:lang w:val="en-GB"/>
        </w:rPr>
        <w:t>.</w:t>
      </w:r>
      <w:r w:rsidR="00915358" w:rsidRPr="00CD545E">
        <w:rPr>
          <w:lang w:val="en-GB"/>
        </w:rPr>
        <w:t xml:space="preserve"> </w:t>
      </w:r>
      <w:r w:rsidR="00907D82" w:rsidRPr="00CD545E">
        <w:rPr>
          <w:lang w:val="en-GB"/>
        </w:rPr>
        <w:t xml:space="preserve">The </w:t>
      </w:r>
      <w:r w:rsidR="00925AE0" w:rsidRPr="00CD545E">
        <w:rPr>
          <w:lang w:val="en-GB"/>
        </w:rPr>
        <w:t xml:space="preserve">80-120 cps sample </w:t>
      </w:r>
      <w:r w:rsidR="00907D82" w:rsidRPr="00CD545E">
        <w:rPr>
          <w:lang w:val="en-GB"/>
        </w:rPr>
        <w:t xml:space="preserve">did not behave much differently than the other samples although it </w:t>
      </w:r>
      <w:r w:rsidR="00925AE0" w:rsidRPr="00CD545E">
        <w:rPr>
          <w:lang w:val="en-GB"/>
        </w:rPr>
        <w:t>had a significantly broader molecular weight distribution compared to the others.</w:t>
      </w:r>
      <w:r w:rsidR="00915358" w:rsidRPr="00CD545E">
        <w:rPr>
          <w:lang w:val="en-GB"/>
        </w:rPr>
        <w:t xml:space="preserve"> </w:t>
      </w:r>
      <w:r w:rsidR="0052299A" w:rsidRPr="00CD545E">
        <w:rPr>
          <w:lang w:val="en-GB"/>
        </w:rPr>
        <w:t>Using M</w:t>
      </w:r>
      <w:r w:rsidR="0052299A" w:rsidRPr="00CD545E">
        <w:rPr>
          <w:vertAlign w:val="subscript"/>
          <w:lang w:val="en-GB"/>
        </w:rPr>
        <w:t>w</w:t>
      </w:r>
      <w:r w:rsidR="0052299A" w:rsidRPr="00CD545E">
        <w:rPr>
          <w:lang w:val="en-GB"/>
        </w:rPr>
        <w:t xml:space="preserve"> instead of </w:t>
      </w:r>
      <w:proofErr w:type="spellStart"/>
      <w:r w:rsidR="0052299A" w:rsidRPr="00CD545E">
        <w:rPr>
          <w:lang w:val="en-GB"/>
        </w:rPr>
        <w:t>M</w:t>
      </w:r>
      <w:r w:rsidR="0052299A" w:rsidRPr="00CD545E">
        <w:rPr>
          <w:vertAlign w:val="subscript"/>
          <w:lang w:val="en-GB"/>
        </w:rPr>
        <w:t>n</w:t>
      </w:r>
      <w:proofErr w:type="spellEnd"/>
      <w:r w:rsidR="0052299A" w:rsidRPr="00CD545E">
        <w:rPr>
          <w:lang w:val="en-GB"/>
        </w:rPr>
        <w:t xml:space="preserve"> would on the other hand provide clear differences, not clearly revealing the random nature of the degradation.</w:t>
      </w:r>
    </w:p>
    <w:p w14:paraId="34717671" w14:textId="77777777" w:rsidR="00F23426" w:rsidRPr="00CD545E" w:rsidRDefault="00925AE0" w:rsidP="00900967">
      <w:pPr>
        <w:pStyle w:val="TAMainText"/>
        <w:spacing w:after="240"/>
        <w:ind w:firstLine="0"/>
        <w:jc w:val="left"/>
        <w:rPr>
          <w:lang w:val="en-GB"/>
        </w:rPr>
      </w:pPr>
      <w:r w:rsidRPr="00CD545E">
        <w:rPr>
          <w:lang w:val="en-GB"/>
        </w:rPr>
        <w:t>Results for homopolymeric mannuronan are given in Figure 8</w:t>
      </w:r>
      <w:r w:rsidR="00987062" w:rsidRPr="00CD545E">
        <w:rPr>
          <w:lang w:val="en-GB"/>
        </w:rPr>
        <w:t>B</w:t>
      </w:r>
      <w:r w:rsidRPr="00CD545E">
        <w:rPr>
          <w:lang w:val="en-GB"/>
        </w:rPr>
        <w:t>. In 0.</w:t>
      </w:r>
      <w:r w:rsidR="001C0A39" w:rsidRPr="00CD545E">
        <w:rPr>
          <w:lang w:val="en-GB"/>
        </w:rPr>
        <w:t xml:space="preserve">1 </w:t>
      </w:r>
      <w:r w:rsidRPr="00CD545E">
        <w:rPr>
          <w:lang w:val="en-GB"/>
        </w:rPr>
        <w:t xml:space="preserve">M </w:t>
      </w:r>
      <w:proofErr w:type="spellStart"/>
      <w:r w:rsidRPr="00CD545E">
        <w:rPr>
          <w:lang w:val="en-GB"/>
        </w:rPr>
        <w:t>Tris-HCl</w:t>
      </w:r>
      <w:proofErr w:type="spellEnd"/>
      <w:r w:rsidRPr="00CD545E">
        <w:rPr>
          <w:lang w:val="en-GB"/>
        </w:rPr>
        <w:t xml:space="preserve"> buffer pH 8 the mannuronan degrades essentially at the same rate as the other alginates (up to 2.0 </w:t>
      </w:r>
      <w:proofErr w:type="spellStart"/>
      <w:r w:rsidRPr="00CD545E">
        <w:rPr>
          <w:lang w:val="en-GB"/>
        </w:rPr>
        <w:t>kGy</w:t>
      </w:r>
      <w:proofErr w:type="spellEnd"/>
      <w:r w:rsidRPr="00CD545E">
        <w:rPr>
          <w:lang w:val="en-GB"/>
        </w:rPr>
        <w:t xml:space="preserve">). </w:t>
      </w:r>
      <w:r w:rsidR="001A4ADE" w:rsidRPr="00CD545E">
        <w:rPr>
          <w:lang w:val="en-GB"/>
        </w:rPr>
        <w:t>Ther</w:t>
      </w:r>
      <w:r w:rsidR="00102C8E" w:rsidRPr="00CD545E">
        <w:rPr>
          <w:lang w:val="en-GB"/>
        </w:rPr>
        <w:t>e</w:t>
      </w:r>
      <w:r w:rsidR="001A4ADE" w:rsidRPr="00CD545E">
        <w:rPr>
          <w:lang w:val="en-GB"/>
        </w:rPr>
        <w:t>fore, the</w:t>
      </w:r>
      <w:r w:rsidR="00F23426" w:rsidRPr="00CD545E">
        <w:rPr>
          <w:lang w:val="en-GB"/>
        </w:rPr>
        <w:t xml:space="preserve"> chemical composition (‘M/G-profile’) </w:t>
      </w:r>
      <w:r w:rsidR="001A4ADE" w:rsidRPr="00CD545E">
        <w:rPr>
          <w:lang w:val="en-GB"/>
        </w:rPr>
        <w:t xml:space="preserve">has no </w:t>
      </w:r>
      <w:r w:rsidR="009934B9" w:rsidRPr="00CD545E">
        <w:rPr>
          <w:lang w:val="en-GB"/>
        </w:rPr>
        <w:t>major</w:t>
      </w:r>
      <w:r w:rsidR="001A4ADE" w:rsidRPr="00CD545E">
        <w:rPr>
          <w:lang w:val="en-GB"/>
        </w:rPr>
        <w:t xml:space="preserve"> influence on the rate of degradation in solution</w:t>
      </w:r>
      <w:r w:rsidR="00F23426" w:rsidRPr="00CD545E">
        <w:rPr>
          <w:lang w:val="en-GB"/>
        </w:rPr>
        <w:t xml:space="preserve">. </w:t>
      </w:r>
      <w:r w:rsidR="001A4ADE" w:rsidRPr="00CD545E">
        <w:rPr>
          <w:lang w:val="en-GB"/>
        </w:rPr>
        <w:t xml:space="preserve">In contrast, </w:t>
      </w:r>
      <w:proofErr w:type="spellStart"/>
      <w:r w:rsidR="00F23426" w:rsidRPr="00CD545E">
        <w:rPr>
          <w:lang w:val="en-GB"/>
        </w:rPr>
        <w:t>Sen</w:t>
      </w:r>
      <w:proofErr w:type="spellEnd"/>
      <w:r w:rsidR="00F23426" w:rsidRPr="00CD545E">
        <w:rPr>
          <w:lang w:val="en-GB"/>
        </w:rPr>
        <w:t xml:space="preserve"> et al.</w:t>
      </w:r>
      <w:r w:rsidR="000A3565" w:rsidRPr="00CD545E">
        <w:rPr>
          <w:lang w:val="en-GB"/>
        </w:rPr>
        <w:fldChar w:fldCharType="begin"/>
      </w:r>
      <w:r w:rsidR="001A4FCF" w:rsidRPr="00CD545E">
        <w:rPr>
          <w:lang w:val="en-GB"/>
        </w:rPr>
        <w:instrText xml:space="preserve"> ADDIN EN.CITE &lt;EndNote&gt;&lt;Cite&gt;&lt;Author&gt;Sen&lt;/Author&gt;&lt;Year&gt;2010&lt;/Year&gt;&lt;RecNum&gt;3&lt;/RecNum&gt;&lt;DisplayText&gt;&lt;style face="superscript"&gt;26&lt;/style&gt;&lt;/DisplayText&gt;&lt;record&gt;&lt;rec-number&gt;3&lt;/rec-number&gt;&lt;foreign-keys&gt;&lt;key app="EN" db-id="5xwsw0eae9pfdaet20lxrveh5d0vft0f5fsp" timestamp="1392296413"&gt;3&lt;/key&gt;&lt;/foreign-keys&gt;&lt;ref-type name="Journal Article"&gt;17&lt;/ref-type&gt;&lt;contributors&gt;&lt;authors&gt;&lt;author&gt;Sen, M.&lt;/author&gt;&lt;author&gt;Rendevski, S.&lt;/author&gt;&lt;author&gt;Kavakli, P. A.&lt;/author&gt;&lt;author&gt;Sepehrianazar, A.&lt;/author&gt;&lt;/authors&gt;&lt;/contributors&gt;&lt;auth-address&gt;Sen, M&amp;#xD;Hacettepe Univ, Dept Chem, TR-06800 Ankara, Turkey&amp;#xD;Hacettepe Univ, Dept Chem, TR-06800 Ankara, Turkey&amp;#xD;Hacettepe Univ, Dept Chem, TR-06800 Ankara, Turkey&amp;#xD;Univ Ss Cyril &amp;amp; Methodius, Fac Nat Sci &amp;amp; Math, Inst Phys, Skopje, Macedonia&lt;/auth-address&gt;&lt;titles&gt;&lt;title&gt;Effect of G/M ratio on the radiation-induced degradation of sodium alginate&lt;/title&gt;&lt;secondary-title&gt;Radiation Physics and Chemistry&lt;/secondary-title&gt;&lt;alt-title&gt;Radiat Phys Chem&lt;/alt-title&gt;&lt;/titles&gt;&lt;periodical&gt;&lt;full-title&gt;Radiation Physics and Chemistry&lt;/full-title&gt;&lt;abbr-1&gt;Radiat Phys Chem&lt;/abbr-1&gt;&lt;/periodical&gt;&lt;alt-periodical&gt;&lt;full-title&gt;Radiation Physics and Chemistry&lt;/full-title&gt;&lt;abbr-1&gt;Radiat Phys Chem&lt;/abbr-1&gt;&lt;/alt-periodical&gt;&lt;pages&gt;279-282&lt;/pages&gt;&lt;volume&gt;79&lt;/volume&gt;&lt;number&gt;3&lt;/number&gt;&lt;keywords&gt;&lt;keyword&gt;chitosan&lt;/keyword&gt;&lt;keyword&gt;plants&lt;/keyword&gt;&lt;/keywords&gt;&lt;dates&gt;&lt;year&gt;2010&lt;/year&gt;&lt;pub-dates&gt;&lt;date&gt;Mar&lt;/date&gt;&lt;/pub-dates&gt;&lt;/dates&gt;&lt;isbn&gt;0969-806X&lt;/isbn&gt;&lt;accession-num&gt;WOS:000274958200018&lt;/accession-num&gt;&lt;urls&gt;&lt;related-urls&gt;&lt;url&gt;&amp;lt;Go to ISI&amp;gt;://WOS:000274958200018&lt;/url&gt;&lt;url&gt;http://ac.els-cdn.com/S0969806X09004319/1-s2.0-S0969806X09004319-main.pdf?_tid=752e35fe-a751-11e2-ad42-00000aab0f6c&amp;amp;acdnat=1366198087_a0b20213c91fe53424d879cefa1cdbfe&lt;/url&gt;&lt;/related-urls&gt;&lt;/urls&gt;&lt;electronic-resource-num&gt;Doi 10.1016/J.Radphyschem.2009.08.028&lt;/electronic-resource-num&gt;&lt;language&gt;English&lt;/language&gt;&lt;/record&gt;&lt;/Cite&gt;&lt;/EndNote&gt;</w:instrText>
      </w:r>
      <w:r w:rsidR="000A3565" w:rsidRPr="00CD545E">
        <w:rPr>
          <w:lang w:val="en-GB"/>
        </w:rPr>
        <w:fldChar w:fldCharType="separate"/>
      </w:r>
      <w:r w:rsidR="00B85310" w:rsidRPr="00CD545E">
        <w:rPr>
          <w:noProof/>
          <w:vertAlign w:val="superscript"/>
          <w:lang w:val="en-GB"/>
        </w:rPr>
        <w:t>26</w:t>
      </w:r>
      <w:r w:rsidR="000A3565" w:rsidRPr="00CD545E">
        <w:rPr>
          <w:lang w:val="en-GB"/>
        </w:rPr>
        <w:fldChar w:fldCharType="end"/>
      </w:r>
      <w:r w:rsidR="00F23426" w:rsidRPr="00CD545E">
        <w:rPr>
          <w:lang w:val="en-GB"/>
        </w:rPr>
        <w:t xml:space="preserve"> reported a much larger effect</w:t>
      </w:r>
      <w:r w:rsidR="001A4ADE" w:rsidRPr="00CD545E">
        <w:rPr>
          <w:lang w:val="en-GB"/>
        </w:rPr>
        <w:t xml:space="preserve"> of the chemical composition</w:t>
      </w:r>
      <w:r w:rsidR="00F23426" w:rsidRPr="00CD545E">
        <w:rPr>
          <w:lang w:val="en-GB"/>
        </w:rPr>
        <w:t xml:space="preserve"> for irradiation of different alginates in the solid state. An analysis of their data suggests (by extrapolation to F</w:t>
      </w:r>
      <w:r w:rsidR="00F23426" w:rsidRPr="00CD545E">
        <w:rPr>
          <w:vertAlign w:val="subscript"/>
          <w:lang w:val="en-GB"/>
        </w:rPr>
        <w:t>G</w:t>
      </w:r>
      <w:r w:rsidR="00F23426" w:rsidRPr="00CD545E">
        <w:rPr>
          <w:lang w:val="en-GB"/>
        </w:rPr>
        <w:t xml:space="preserve"> = 0) that mannuronan in that case would degrade 1.6 times faster than an alginate with F</w:t>
      </w:r>
      <w:r w:rsidR="00F23426" w:rsidRPr="00CD545E">
        <w:rPr>
          <w:vertAlign w:val="subscript"/>
          <w:lang w:val="en-GB"/>
        </w:rPr>
        <w:t>G</w:t>
      </w:r>
      <w:r w:rsidR="00F23426" w:rsidRPr="00CD545E">
        <w:rPr>
          <w:lang w:val="en-GB"/>
        </w:rPr>
        <w:t xml:space="preserve"> = 0.45.</w:t>
      </w:r>
    </w:p>
    <w:p w14:paraId="7FD9A7B6" w14:textId="77777777" w:rsidR="001A4ADE" w:rsidRPr="00CD545E" w:rsidRDefault="001A4ADE" w:rsidP="001A4ADE">
      <w:pPr>
        <w:pStyle w:val="TAMainText"/>
        <w:spacing w:after="240"/>
        <w:ind w:firstLine="0"/>
        <w:jc w:val="left"/>
        <w:rPr>
          <w:lang w:val="en-GB"/>
        </w:rPr>
      </w:pPr>
      <w:r w:rsidRPr="00CD545E">
        <w:rPr>
          <w:lang w:val="en-GB"/>
        </w:rPr>
        <w:t xml:space="preserve">The figure further includes data for mannuronan irradiated for 0 and 2 </w:t>
      </w:r>
      <w:proofErr w:type="spellStart"/>
      <w:r w:rsidRPr="00CD545E">
        <w:rPr>
          <w:lang w:val="en-GB"/>
        </w:rPr>
        <w:t>kGy</w:t>
      </w:r>
      <w:proofErr w:type="spellEnd"/>
      <w:r w:rsidRPr="00CD545E">
        <w:rPr>
          <w:lang w:val="en-GB"/>
        </w:rPr>
        <w:t xml:space="preserve"> in the solid state. In this case the rate of degradation is about one order of magnitude lower than in aqueous solution.</w:t>
      </w:r>
    </w:p>
    <w:p w14:paraId="5C03E913" w14:textId="77777777" w:rsidR="00DE71DA" w:rsidRPr="00CD545E" w:rsidRDefault="00DE71DA" w:rsidP="005D2871">
      <w:pPr>
        <w:pStyle w:val="TAMainText"/>
        <w:spacing w:after="240"/>
        <w:ind w:firstLine="0"/>
        <w:jc w:val="left"/>
        <w:rPr>
          <w:lang w:val="en-GB"/>
        </w:rPr>
      </w:pPr>
    </w:p>
    <w:p w14:paraId="1D1176C4" w14:textId="77777777" w:rsidR="00925AE0" w:rsidRPr="00CD545E" w:rsidRDefault="002422BC" w:rsidP="005D2871">
      <w:pPr>
        <w:pStyle w:val="TAMainText"/>
        <w:spacing w:after="240"/>
        <w:ind w:firstLine="0"/>
        <w:jc w:val="left"/>
        <w:rPr>
          <w:i/>
          <w:iCs/>
          <w:lang w:val="en-GB"/>
        </w:rPr>
      </w:pPr>
      <w:r w:rsidRPr="00CD545E">
        <w:rPr>
          <w:i/>
          <w:iCs/>
          <w:lang w:val="en-GB"/>
        </w:rPr>
        <w:t>E</w:t>
      </w:r>
      <w:r w:rsidR="00925AE0" w:rsidRPr="00CD545E">
        <w:rPr>
          <w:i/>
          <w:iCs/>
          <w:lang w:val="en-GB"/>
        </w:rPr>
        <w:t xml:space="preserve">ffects of </w:t>
      </w:r>
      <w:r w:rsidR="00925AE0" w:rsidRPr="00CD545E">
        <w:rPr>
          <w:i/>
          <w:iCs/>
          <w:lang w:val="en-GB"/>
        </w:rPr>
        <w:sym w:font="Symbol" w:char="F067"/>
      </w:r>
      <w:r w:rsidR="00925AE0" w:rsidRPr="00CD545E">
        <w:rPr>
          <w:i/>
          <w:iCs/>
          <w:lang w:val="en-GB"/>
        </w:rPr>
        <w:t>-irradiation</w:t>
      </w:r>
      <w:r w:rsidRPr="00CD545E">
        <w:rPr>
          <w:i/>
          <w:iCs/>
          <w:lang w:val="en-GB"/>
        </w:rPr>
        <w:t xml:space="preserve"> upon chemical composition of alginates</w:t>
      </w:r>
    </w:p>
    <w:p w14:paraId="4205F028" w14:textId="098786D7" w:rsidR="000E3B9C" w:rsidRPr="00CD545E" w:rsidRDefault="000E3B9C" w:rsidP="000E3B9C">
      <w:pPr>
        <w:pStyle w:val="TAMainText"/>
        <w:spacing w:after="240"/>
        <w:ind w:firstLine="0"/>
        <w:jc w:val="left"/>
        <w:rPr>
          <w:lang w:val="en-GB"/>
        </w:rPr>
      </w:pPr>
      <w:r w:rsidRPr="00CD545E">
        <w:rPr>
          <w:lang w:val="en-GB"/>
        </w:rPr>
        <w:t xml:space="preserve">Possible structural effects of </w:t>
      </w:r>
      <w:r w:rsidRPr="00CD545E">
        <w:rPr>
          <w:lang w:val="en-GB"/>
        </w:rPr>
        <w:sym w:font="Symbol" w:char="F067"/>
      </w:r>
      <w:r w:rsidRPr="00CD545E">
        <w:rPr>
          <w:lang w:val="en-GB"/>
        </w:rPr>
        <w:t xml:space="preserve">-irradiation of polysaccharides have not been much </w:t>
      </w:r>
      <w:r w:rsidR="00BE2D3E" w:rsidRPr="00CD545E">
        <w:rPr>
          <w:lang w:val="en-GB"/>
        </w:rPr>
        <w:t>described in the literature</w:t>
      </w:r>
      <w:r w:rsidRPr="00CD545E">
        <w:rPr>
          <w:lang w:val="en-GB"/>
        </w:rPr>
        <w:t>. Lee et al.</w:t>
      </w:r>
      <w:r w:rsidR="000A3565" w:rsidRPr="00CD545E">
        <w:rPr>
          <w:lang w:val="en-GB"/>
        </w:rPr>
        <w:fldChar w:fldCharType="begin">
          <w:fldData xml:space="preserve">PEVuZE5vdGU+PENpdGU+PEF1dGhvcj5MZWU8L0F1dGhvcj48WWVhcj4yMDAzPC9ZZWFyPjxSZWNO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</w:fldData>
        </w:fldChar>
      </w:r>
      <w:r w:rsidR="00790105" w:rsidRPr="00CD545E">
        <w:rPr>
          <w:lang w:val="en-GB"/>
        </w:rPr>
        <w:instrText xml:space="preserve"> ADDIN EN.CITE </w:instrText>
      </w:r>
      <w:r w:rsidR="00790105" w:rsidRPr="00CD545E">
        <w:rPr>
          <w:lang w:val="en-GB"/>
        </w:rPr>
        <w:fldChar w:fldCharType="begin">
          <w:fldData xml:space="preserve">PEVuZE5vdGU+PENpdGU+PEF1dGhvcj5MZWU8L0F1dGhvcj48WWVhcj4yMDAzPC9ZZWFyPjxSZWNO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</w:fldData>
        </w:fldChar>
      </w:r>
      <w:r w:rsidR="00790105" w:rsidRPr="00CD545E">
        <w:rPr>
          <w:lang w:val="en-GB"/>
        </w:rPr>
        <w:instrText xml:space="preserve"> ADDIN EN.CITE.DATA </w:instrText>
      </w:r>
      <w:r w:rsidR="00790105" w:rsidRPr="00CD545E">
        <w:rPr>
          <w:lang w:val="en-GB"/>
        </w:rPr>
      </w:r>
      <w:r w:rsidR="00790105"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15</w:t>
      </w:r>
      <w:r w:rsidR="000A3565" w:rsidRPr="00CD545E">
        <w:rPr>
          <w:lang w:val="en-GB"/>
        </w:rPr>
        <w:fldChar w:fldCharType="end"/>
      </w:r>
      <w:r w:rsidR="00DE71DA" w:rsidRPr="00CD545E">
        <w:rPr>
          <w:lang w:val="en-GB"/>
        </w:rPr>
        <w:t>, however,</w:t>
      </w:r>
      <w:r w:rsidRPr="00CD545E">
        <w:rPr>
          <w:lang w:val="en-GB"/>
        </w:rPr>
        <w:t xml:space="preserve"> reported large changes in the M/G profile upon irradiation </w:t>
      </w:r>
      <w:r w:rsidR="00DE71DA" w:rsidRPr="00CD545E">
        <w:rPr>
          <w:lang w:val="en-GB"/>
        </w:rPr>
        <w:t>of</w:t>
      </w:r>
      <w:r w:rsidRPr="00CD545E">
        <w:rPr>
          <w:lang w:val="en-GB"/>
        </w:rPr>
        <w:t xml:space="preserve"> alginate in solution. For example, irradiation at 10 </w:t>
      </w:r>
      <w:proofErr w:type="spellStart"/>
      <w:r w:rsidRPr="00CD545E">
        <w:rPr>
          <w:lang w:val="en-GB"/>
        </w:rPr>
        <w:t>kGy</w:t>
      </w:r>
      <w:proofErr w:type="spellEnd"/>
      <w:r w:rsidRPr="00CD545E">
        <w:rPr>
          <w:lang w:val="en-GB"/>
        </w:rPr>
        <w:t xml:space="preserve"> led to an apparent change in the M/G </w:t>
      </w:r>
      <w:r w:rsidRPr="00CD545E">
        <w:rPr>
          <w:lang w:val="en-GB"/>
        </w:rPr>
        <w:lastRenderedPageBreak/>
        <w:t>ratio from 1.88 to 1.42, corresponding to an increase in F</w:t>
      </w:r>
      <w:r w:rsidRPr="00CD545E">
        <w:rPr>
          <w:vertAlign w:val="subscript"/>
          <w:lang w:val="en-GB"/>
        </w:rPr>
        <w:t>G</w:t>
      </w:r>
      <w:r w:rsidRPr="00CD545E">
        <w:rPr>
          <w:lang w:val="en-GB"/>
        </w:rPr>
        <w:t xml:space="preserve"> from 0.35 to 0.41. </w:t>
      </w:r>
      <w:r w:rsidR="00C051BC" w:rsidRPr="00CD545E">
        <w:rPr>
          <w:lang w:val="en-GB"/>
        </w:rPr>
        <w:t>The authors suggested this was due to a selective destruction of M residues</w:t>
      </w:r>
      <w:r w:rsidR="00BD3374" w:rsidRPr="00CD545E">
        <w:rPr>
          <w:lang w:val="en-GB"/>
        </w:rPr>
        <w:t>, amounting to 24% according to their M/G data</w:t>
      </w:r>
      <w:r w:rsidR="00C051BC" w:rsidRPr="00CD545E">
        <w:rPr>
          <w:lang w:val="en-GB"/>
        </w:rPr>
        <w:t xml:space="preserve">. </w:t>
      </w:r>
      <w:r w:rsidR="00590199" w:rsidRPr="00CD545E">
        <w:rPr>
          <w:lang w:val="en-GB"/>
        </w:rPr>
        <w:t>Concomit</w:t>
      </w:r>
      <w:r w:rsidR="00C051BC" w:rsidRPr="00CD545E">
        <w:rPr>
          <w:lang w:val="en-GB"/>
        </w:rPr>
        <w:t xml:space="preserve">antly, </w:t>
      </w:r>
      <w:r w:rsidRPr="00CD545E">
        <w:rPr>
          <w:lang w:val="en-GB"/>
        </w:rPr>
        <w:t>M</w:t>
      </w:r>
      <w:r w:rsidRPr="00CD545E">
        <w:rPr>
          <w:vertAlign w:val="subscript"/>
          <w:lang w:val="en-GB"/>
        </w:rPr>
        <w:t>w</w:t>
      </w:r>
      <w:r w:rsidRPr="00CD545E">
        <w:rPr>
          <w:lang w:val="en-GB"/>
        </w:rPr>
        <w:t xml:space="preserve"> decreased from about 200</w:t>
      </w:r>
      <w:r w:rsidR="00610F39" w:rsidRPr="00CD545E">
        <w:rPr>
          <w:lang w:val="en-GB"/>
        </w:rPr>
        <w:t>,</w:t>
      </w:r>
      <w:r w:rsidRPr="00CD545E">
        <w:rPr>
          <w:lang w:val="en-GB"/>
        </w:rPr>
        <w:t>000 Da to 100</w:t>
      </w:r>
      <w:r w:rsidR="00610F39" w:rsidRPr="00CD545E">
        <w:rPr>
          <w:lang w:val="en-GB"/>
        </w:rPr>
        <w:t>,</w:t>
      </w:r>
      <w:r w:rsidRPr="00CD545E">
        <w:rPr>
          <w:lang w:val="en-GB"/>
        </w:rPr>
        <w:t>000 Da (Fig. 2 in the article</w:t>
      </w:r>
      <w:r w:rsidR="000A3565" w:rsidRPr="00CD545E">
        <w:rPr>
          <w:lang w:val="en-GB"/>
        </w:rPr>
        <w:fldChar w:fldCharType="begin">
          <w:fldData xml:space="preserve">PEVuZE5vdGU+PENpdGU+PEF1dGhvcj5MZWU8L0F1dGhvcj48WWVhcj4yMDAzPC9ZZWFyPjxSZWNO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</w:fldData>
        </w:fldChar>
      </w:r>
      <w:r w:rsidR="00790105" w:rsidRPr="00CD545E">
        <w:rPr>
          <w:lang w:val="en-GB"/>
        </w:rPr>
        <w:instrText xml:space="preserve"> ADDIN EN.CITE </w:instrText>
      </w:r>
      <w:r w:rsidR="00790105" w:rsidRPr="00CD545E">
        <w:rPr>
          <w:lang w:val="en-GB"/>
        </w:rPr>
        <w:fldChar w:fldCharType="begin">
          <w:fldData xml:space="preserve">PEVuZE5vdGU+PENpdGU+PEF1dGhvcj5MZWU8L0F1dGhvcj48WWVhcj4yMDAzPC9ZZWFyPjxSZWNO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</w:fldData>
        </w:fldChar>
      </w:r>
      <w:r w:rsidR="00790105" w:rsidRPr="00CD545E">
        <w:rPr>
          <w:lang w:val="en-GB"/>
        </w:rPr>
        <w:instrText xml:space="preserve"> ADDIN EN.CITE.DATA </w:instrText>
      </w:r>
      <w:r w:rsidR="00790105" w:rsidRPr="00CD545E">
        <w:rPr>
          <w:lang w:val="en-GB"/>
        </w:rPr>
      </w:r>
      <w:r w:rsidR="00790105"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15</w:t>
      </w:r>
      <w:r w:rsidR="000A3565" w:rsidRPr="00CD545E">
        <w:rPr>
          <w:lang w:val="en-GB"/>
        </w:rPr>
        <w:fldChar w:fldCharType="end"/>
      </w:r>
      <w:r w:rsidRPr="00CD545E">
        <w:rPr>
          <w:lang w:val="en-GB"/>
        </w:rPr>
        <w:t xml:space="preserve">). The number of chain breaks corresponding to this change is much too small to </w:t>
      </w:r>
      <w:r w:rsidR="00B56040" w:rsidRPr="00CD545E">
        <w:rPr>
          <w:lang w:val="en-GB"/>
        </w:rPr>
        <w:t xml:space="preserve">be solely responsible </w:t>
      </w:r>
      <w:r w:rsidRPr="00CD545E">
        <w:rPr>
          <w:lang w:val="en-GB"/>
        </w:rPr>
        <w:t xml:space="preserve">for an apparent loss of 24% of the M residues The selective loss of M residues without inducing chain breaks would necessarily lead to novel residues in the chain, and therefore novel peaks in the NMR spectrum. The quality of the </w:t>
      </w:r>
      <w:r w:rsidRPr="00CD545E">
        <w:rPr>
          <w:vertAlign w:val="superscript"/>
          <w:lang w:val="en-GB"/>
        </w:rPr>
        <w:t>13</w:t>
      </w:r>
      <w:r w:rsidRPr="00CD545E">
        <w:rPr>
          <w:lang w:val="en-GB"/>
        </w:rPr>
        <w:t xml:space="preserve">C-NMR spectra presented by Lee et al. is probably not sufficient to identify such components, except if C5-epimerization </w:t>
      </w:r>
      <w:r w:rsidR="00377630" w:rsidRPr="00CD545E">
        <w:rPr>
          <w:lang w:val="en-GB"/>
        </w:rPr>
        <w:t xml:space="preserve">(conversion of M to G) </w:t>
      </w:r>
      <w:r w:rsidRPr="00CD545E">
        <w:rPr>
          <w:lang w:val="en-GB"/>
        </w:rPr>
        <w:t>was the major event.</w:t>
      </w:r>
    </w:p>
    <w:p w14:paraId="78DAF5C9" w14:textId="2F4C9456" w:rsidR="000E3B9C" w:rsidRPr="00CD545E" w:rsidRDefault="000E3B9C" w:rsidP="00156CDE">
      <w:pPr>
        <w:pStyle w:val="TAMainText"/>
        <w:spacing w:after="240"/>
        <w:ind w:firstLine="0"/>
        <w:jc w:val="left"/>
        <w:rPr>
          <w:lang w:val="en-GB"/>
        </w:rPr>
      </w:pPr>
      <w:r w:rsidRPr="00CD545E">
        <w:rPr>
          <w:lang w:val="en-GB"/>
        </w:rPr>
        <w:t xml:space="preserve">We addressed this problem by performing </w:t>
      </w:r>
      <w:r w:rsidRPr="00CD545E">
        <w:rPr>
          <w:lang w:val="en-GB"/>
        </w:rPr>
        <w:sym w:font="Symbol" w:char="F067"/>
      </w:r>
      <w:r w:rsidRPr="00CD545E">
        <w:rPr>
          <w:lang w:val="en-GB"/>
        </w:rPr>
        <w:t xml:space="preserve">-irradiation </w:t>
      </w:r>
      <w:r w:rsidR="00377630" w:rsidRPr="00CD545E">
        <w:rPr>
          <w:lang w:val="en-GB"/>
        </w:rPr>
        <w:t xml:space="preserve">at </w:t>
      </w:r>
      <w:r w:rsidRPr="00CD545E">
        <w:rPr>
          <w:lang w:val="en-GB"/>
        </w:rPr>
        <w:t xml:space="preserve">10 </w:t>
      </w:r>
      <w:proofErr w:type="spellStart"/>
      <w:r w:rsidRPr="00CD545E">
        <w:rPr>
          <w:lang w:val="en-GB"/>
        </w:rPr>
        <w:t>kGy</w:t>
      </w:r>
      <w:proofErr w:type="spellEnd"/>
      <w:r w:rsidRPr="00CD545E">
        <w:rPr>
          <w:lang w:val="en-GB"/>
        </w:rPr>
        <w:t xml:space="preserve"> o</w:t>
      </w:r>
      <w:r w:rsidR="001C0A39" w:rsidRPr="00CD545E">
        <w:rPr>
          <w:lang w:val="en-GB"/>
        </w:rPr>
        <w:t>n</w:t>
      </w:r>
      <w:r w:rsidRPr="00CD545E">
        <w:rPr>
          <w:lang w:val="en-GB"/>
        </w:rPr>
        <w:t xml:space="preserve"> homopolymeric mannuronan</w:t>
      </w:r>
      <w:r w:rsidR="00377630" w:rsidRPr="00CD545E">
        <w:rPr>
          <w:lang w:val="en-GB"/>
        </w:rPr>
        <w:t xml:space="preserve"> </w:t>
      </w:r>
      <w:r w:rsidR="00CC432A" w:rsidRPr="00CD545E">
        <w:rPr>
          <w:lang w:val="en-GB"/>
        </w:rPr>
        <w:t>(1% solution)</w:t>
      </w:r>
      <w:r w:rsidRPr="00CD545E">
        <w:rPr>
          <w:lang w:val="en-GB"/>
        </w:rPr>
        <w:t xml:space="preserve">, and </w:t>
      </w:r>
      <w:r w:rsidR="00EF390B" w:rsidRPr="00CD545E">
        <w:rPr>
          <w:lang w:val="en-GB"/>
        </w:rPr>
        <w:t>then study</w:t>
      </w:r>
      <w:r w:rsidR="001C0A39" w:rsidRPr="00CD545E">
        <w:rPr>
          <w:lang w:val="en-GB"/>
        </w:rPr>
        <w:t>ing</w:t>
      </w:r>
      <w:r w:rsidR="00EF390B" w:rsidRPr="00CD545E">
        <w:rPr>
          <w:lang w:val="en-GB"/>
        </w:rPr>
        <w:t xml:space="preserve"> </w:t>
      </w:r>
      <w:r w:rsidRPr="00CD545E">
        <w:rPr>
          <w:lang w:val="en-GB"/>
        </w:rPr>
        <w:t xml:space="preserve">the degraded mannuronan by high-resolution </w:t>
      </w:r>
      <w:r w:rsidRPr="00CD545E">
        <w:rPr>
          <w:vertAlign w:val="superscript"/>
          <w:lang w:val="en-GB"/>
        </w:rPr>
        <w:t>1</w:t>
      </w:r>
      <w:r w:rsidRPr="00CD545E">
        <w:rPr>
          <w:lang w:val="en-GB"/>
        </w:rPr>
        <w:t>H-NMR following standard protocols</w:t>
      </w:r>
      <w:r w:rsidR="000A3565" w:rsidRPr="00CD545E">
        <w:rPr>
          <w:lang w:val="en-GB"/>
        </w:rPr>
        <w:fldChar w:fldCharType="begin">
          <w:fldData xml:space="preserve">PEVuZE5vdGU+PENpdGU+PEF1dGhvcj5HcmFzZGFsZW48L0F1dGhvcj48WWVhcj4xOTgzPC9ZZWFy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</w:fldData>
        </w:fldChar>
      </w:r>
      <w:r w:rsidR="00790105" w:rsidRPr="00CD545E">
        <w:rPr>
          <w:lang w:val="en-GB"/>
        </w:rPr>
        <w:instrText xml:space="preserve"> ADDIN EN.CITE </w:instrText>
      </w:r>
      <w:r w:rsidR="00790105" w:rsidRPr="00CD545E">
        <w:rPr>
          <w:lang w:val="en-GB"/>
        </w:rPr>
        <w:fldChar w:fldCharType="begin">
          <w:fldData xml:space="preserve">PEVuZE5vdGU+PENpdGU+PEF1dGhvcj5HcmFzZGFsZW48L0F1dGhvcj48WWVhcj4xOTgzPC9ZZWFy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</w:fldData>
        </w:fldChar>
      </w:r>
      <w:r w:rsidR="00790105" w:rsidRPr="00CD545E">
        <w:rPr>
          <w:lang w:val="en-GB"/>
        </w:rPr>
        <w:instrText xml:space="preserve"> ADDIN EN.CITE.DATA </w:instrText>
      </w:r>
      <w:r w:rsidR="00790105" w:rsidRPr="00CD545E">
        <w:rPr>
          <w:lang w:val="en-GB"/>
        </w:rPr>
      </w:r>
      <w:r w:rsidR="00790105" w:rsidRPr="00CD545E">
        <w:rPr>
          <w:lang w:val="en-GB"/>
        </w:rPr>
        <w:fldChar w:fldCharType="end"/>
      </w:r>
      <w:r w:rsidR="000A3565" w:rsidRPr="00CD545E">
        <w:rPr>
          <w:lang w:val="en-GB"/>
        </w:rPr>
      </w:r>
      <w:r w:rsidR="000A3565" w:rsidRPr="00CD545E">
        <w:rPr>
          <w:lang w:val="en-GB"/>
        </w:rPr>
        <w:fldChar w:fldCharType="separate"/>
      </w:r>
      <w:r w:rsidR="00B85310" w:rsidRPr="00CD545E">
        <w:rPr>
          <w:noProof/>
          <w:vertAlign w:val="superscript"/>
          <w:lang w:val="en-GB"/>
        </w:rPr>
        <w:t>33, 34</w:t>
      </w:r>
      <w:r w:rsidR="000A3565" w:rsidRPr="00CD545E">
        <w:rPr>
          <w:lang w:val="en-GB"/>
        </w:rPr>
        <w:fldChar w:fldCharType="end"/>
      </w:r>
      <w:r w:rsidRPr="00CD545E">
        <w:rPr>
          <w:lang w:val="en-GB"/>
        </w:rPr>
        <w:t xml:space="preserve"> (Figure 9). One notes the complete absence of peaks corresponding to L-guluronic acid, notably the anomeric proton signal normally appearing at 5.05 ppm. </w:t>
      </w:r>
      <w:r w:rsidR="00987591" w:rsidRPr="00CD545E">
        <w:rPr>
          <w:lang w:val="en-GB"/>
        </w:rPr>
        <w:t>Apart for signals corresponding to the reducing ends (M1</w:t>
      </w:r>
      <w:r w:rsidR="00987591" w:rsidRPr="00CD545E">
        <w:rPr>
          <w:vertAlign w:val="subscript"/>
          <w:lang w:val="en-GB"/>
        </w:rPr>
        <w:t>red</w:t>
      </w:r>
      <w:r w:rsidR="00987591" w:rsidRPr="00CD545E">
        <w:rPr>
          <w:vertAlign w:val="subscript"/>
          <w:lang w:val="en-GB"/>
        </w:rPr>
        <w:sym w:font="Symbol" w:char="F061"/>
      </w:r>
      <w:r w:rsidR="00987591" w:rsidRPr="00CD545E">
        <w:rPr>
          <w:lang w:val="en-GB"/>
        </w:rPr>
        <w:t xml:space="preserve"> at 5.21 ppm and M1</w:t>
      </w:r>
      <w:r w:rsidR="00987591" w:rsidRPr="00CD545E">
        <w:rPr>
          <w:vertAlign w:val="subscript"/>
          <w:lang w:val="en-GB"/>
        </w:rPr>
        <w:t>red</w:t>
      </w:r>
      <w:r w:rsidR="00987591" w:rsidRPr="00CD545E">
        <w:rPr>
          <w:vertAlign w:val="subscript"/>
          <w:lang w:val="en-GB"/>
        </w:rPr>
        <w:sym w:font="Symbol" w:char="F062"/>
      </w:r>
      <w:r w:rsidR="00987591" w:rsidRPr="00CD545E">
        <w:rPr>
          <w:lang w:val="en-GB"/>
        </w:rPr>
        <w:t xml:space="preserve"> at 4.89 ppm) only a minor peak at </w:t>
      </w:r>
      <w:r w:rsidR="00706D9C" w:rsidRPr="00CD545E">
        <w:rPr>
          <w:lang w:val="en-GB"/>
        </w:rPr>
        <w:t>4</w:t>
      </w:r>
      <w:r w:rsidR="00987591" w:rsidRPr="00CD545E">
        <w:rPr>
          <w:lang w:val="en-GB"/>
        </w:rPr>
        <w:t xml:space="preserve">.83 ppm was found. </w:t>
      </w:r>
      <w:r w:rsidR="00D676C8" w:rsidRPr="00CD545E">
        <w:rPr>
          <w:lang w:val="en-GB"/>
        </w:rPr>
        <w:t xml:space="preserve">We may therefore conclude that no detectable conversion from M to G occurs in our case. </w:t>
      </w:r>
      <w:r w:rsidR="00987591" w:rsidRPr="00CD545E">
        <w:rPr>
          <w:lang w:val="en-GB"/>
        </w:rPr>
        <w:t>Notably, peaks corresponding to unsaturated (double bond between C4 and C5) derivatives</w:t>
      </w:r>
      <w:r w:rsidR="000A3565" w:rsidRPr="00CD545E">
        <w:rPr>
          <w:lang w:val="en-GB"/>
        </w:rPr>
        <w:fldChar w:fldCharType="begin"/>
      </w:r>
      <w:r w:rsidR="00790105" w:rsidRPr="00CD545E">
        <w:rPr>
          <w:lang w:val="en-GB"/>
        </w:rPr>
        <w:instrText xml:space="preserve"> ADDIN EN.CITE &lt;EndNote&gt;&lt;Cite&gt;&lt;Author&gt;Campa&lt;/Author&gt;&lt;Year&gt;2004&lt;/Year&gt;&lt;RecNum&gt;71&lt;/RecNum&gt;&lt;DisplayText&gt;&lt;style face="superscript"&gt;35&lt;/style&gt;&lt;/DisplayText&gt;&lt;record&gt;&lt;rec-number&gt;71&lt;/rec-number&gt;&lt;foreign-keys&gt;&lt;key app="EN" db-id="5xwsw0eae9pfdaet20lxrveh5d0vft0f5fsp" timestamp="1402573084"&gt;71&lt;/key&gt;&lt;/foreign-keys&gt;&lt;ref-type name="Journal Article"&gt;17&lt;/ref-type&gt;&lt;contributors&gt;&lt;authors&gt;&lt;author&gt;Campa, C.&lt;/author&gt;&lt;author&gt;Holtan, S.&lt;/author&gt;&lt;author&gt;Nilsen, N.&lt;/author&gt;&lt;author&gt;Bjerkan, T.M.&lt;/author&gt;&lt;author&gt;Stokke, B.T.&lt;/author&gt;&lt;author&gt;Skjåk-Bræk, G.&lt;/author&gt;&lt;/authors&gt;&lt;/contributors&gt;&lt;titles&gt;&lt;title&gt;Biochemical analysis of the processive mechanism for epimerisation of alginate by mannuronan C-5 epimerase AlgE4&lt;/title&gt;&lt;secondary-title&gt;Biochem J&lt;/secondary-title&gt;&lt;/titles&gt;&lt;periodical&gt;&lt;full-title&gt;Biochem J&lt;/full-title&gt;&lt;/periodical&gt;&lt;pages&gt;155-164&lt;/pages&gt;&lt;volume&gt;381&lt;/volume&gt;&lt;number&gt;1&lt;/number&gt;&lt;dates&gt;&lt;year&gt;2004&lt;/year&gt;&lt;/dates&gt;&lt;urls&gt;&lt;/urls&gt;&lt;/record&gt;&lt;/Cite&gt;&lt;/EndNote&gt;</w:instrText>
      </w:r>
      <w:r w:rsidR="000A3565" w:rsidRPr="00CD545E">
        <w:rPr>
          <w:lang w:val="en-GB"/>
        </w:rPr>
        <w:fldChar w:fldCharType="separate"/>
      </w:r>
      <w:r w:rsidR="00B85310" w:rsidRPr="00CD545E">
        <w:rPr>
          <w:noProof/>
          <w:vertAlign w:val="superscript"/>
          <w:lang w:val="en-GB"/>
        </w:rPr>
        <w:t>35</w:t>
      </w:r>
      <w:r w:rsidR="000A3565" w:rsidRPr="00CD545E">
        <w:rPr>
          <w:lang w:val="en-GB"/>
        </w:rPr>
        <w:fldChar w:fldCharType="end"/>
      </w:r>
      <w:r w:rsidR="00987591" w:rsidRPr="00CD545E">
        <w:rPr>
          <w:lang w:val="en-GB"/>
        </w:rPr>
        <w:t xml:space="preserve"> that could possibly form by radical reactions</w:t>
      </w:r>
      <w:r w:rsidR="000A3565" w:rsidRPr="00CD545E">
        <w:rPr>
          <w:lang w:val="en-GB"/>
        </w:rPr>
        <w:fldChar w:fldCharType="begin"/>
      </w:r>
      <w:r w:rsidR="001A4FCF" w:rsidRPr="00CD545E">
        <w:rPr>
          <w:lang w:val="en-GB"/>
        </w:rPr>
        <w:instrText xml:space="preserve"> ADDIN EN.CITE &lt;EndNote&gt;&lt;Cite&gt;&lt;Author&gt;Nagasawa&lt;/Author&gt;&lt;Year&gt;2000&lt;/Year&gt;&lt;RecNum&gt;24&lt;/RecNum&gt;&lt;DisplayText&gt;&lt;style face="superscript"&gt;16&lt;/style&gt;&lt;/DisplayText&gt;&lt;record&gt;&lt;rec-number&gt;24&lt;/rec-number&gt;&lt;foreign-keys&gt;&lt;key app="EN" db-id="5xwsw0eae9pfdaet20lxrveh5d0vft0f5fsp" timestamp="1392896989"&gt;24&lt;/key&gt;&lt;/foreign-keys&gt;&lt;ref-type name="Journal Article"&gt;17&lt;/ref-type&gt;&lt;contributors&gt;&lt;authors&gt;&lt;author&gt;Nagasawa, N.&lt;/author&gt;&lt;author&gt;Mitomo, H.&lt;/author&gt;&lt;author&gt;Yoshii, F.&lt;/author&gt;&lt;author&gt;Kume, T.&lt;/author&gt;&lt;/authors&gt;&lt;/contributors&gt;&lt;auth-address&gt;Nagasawa, N&amp;#xD;Gunma Univ, Fac Engn, Dept Biol &amp;amp; Chem Engn, 1-5-1 Tenjin-cho, Kiryu, Gumma 3768515, Japan&amp;#xD;Gunma Univ, Fac Engn, Dept Biol &amp;amp; Chem Engn, 1-5-1 Tenjin-cho, Kiryu, Gumma 3768515, Japan&amp;#xD;Gunma Univ, Fac Engn, Dept Biol &amp;amp; Chem Engn, Kiryu, Gumma 3768515, Japan&amp;#xD;Japan Atom Energy Res Inst, Takasaki Radiat Chem Res Estab, Takasaki, Gumma 3701292, Japan&lt;/auth-address&gt;&lt;titles&gt;&lt;title&gt;Radiation-induced degradation of sodium alginate&lt;/title&gt;&lt;secondary-title&gt;Polymer Degradation and Stability&lt;/secondary-title&gt;&lt;alt-title&gt;Polym Degrad Stabil&lt;/alt-title&gt;&lt;/titles&gt;&lt;periodical&gt;&lt;full-title&gt;Polymer Degradation and Stability&lt;/full-title&gt;&lt;abbr-1&gt;Polym Degrad Stabil&lt;/abbr-1&gt;&lt;/periodical&gt;&lt;alt-periodical&gt;&lt;full-title&gt;Polymer Degradation and Stability&lt;/full-title&gt;&lt;abbr-1&gt;Polym Degrad Stabil&lt;/abbr-1&gt;&lt;/alt-periodical&gt;&lt;pages&gt;279-285&lt;/pages&gt;&lt;volume&gt;69&lt;/volume&gt;&lt;number&gt;3&lt;/number&gt;&lt;keywords&gt;&lt;keyword&gt;radiation&lt;/keyword&gt;&lt;keyword&gt;degradation&lt;/keyword&gt;&lt;keyword&gt;sodium alginate&lt;/keyword&gt;&lt;keyword&gt;molecular weight&lt;/keyword&gt;&lt;keyword&gt;g-value&lt;/keyword&gt;&lt;keyword&gt;discoloration&lt;/keyword&gt;&lt;/keywords&gt;&lt;dates&gt;&lt;year&gt;2000&lt;/year&gt;&lt;/dates&gt;&lt;isbn&gt;0141-3910&lt;/isbn&gt;&lt;accession-num&gt;WOS:000088706300004&lt;/accession-num&gt;&lt;urls&gt;&lt;related-urls&gt;&lt;url&gt;&amp;lt;Go to ISI&amp;gt;://WOS:000088706300004&lt;/url&gt;&lt;/related-urls&gt;&lt;/urls&gt;&lt;electronic-resource-num&gt;Doi 10.1016/S0141-3910(00)00070-7&lt;/electronic-resource-num&gt;&lt;language&gt;English&lt;/language&gt;&lt;/record&gt;&lt;/Cite&gt;&lt;/EndNote&gt;</w:instrText>
      </w:r>
      <w:r w:rsidR="000A3565" w:rsidRPr="00CD545E">
        <w:rPr>
          <w:lang w:val="en-GB"/>
        </w:rPr>
        <w:fldChar w:fldCharType="separate"/>
      </w:r>
      <w:r w:rsidR="00B85310" w:rsidRPr="00CD545E">
        <w:rPr>
          <w:noProof/>
          <w:vertAlign w:val="superscript"/>
          <w:lang w:val="en-GB"/>
        </w:rPr>
        <w:t>16</w:t>
      </w:r>
      <w:r w:rsidR="000A3565" w:rsidRPr="00CD545E">
        <w:rPr>
          <w:lang w:val="en-GB"/>
        </w:rPr>
        <w:fldChar w:fldCharType="end"/>
      </w:r>
      <w:r w:rsidR="00987591" w:rsidRPr="00CD545E">
        <w:rPr>
          <w:lang w:val="en-GB"/>
        </w:rPr>
        <w:t xml:space="preserve"> could not be detected. </w:t>
      </w:r>
      <w:r w:rsidRPr="00CD545E">
        <w:rPr>
          <w:lang w:val="en-GB"/>
        </w:rPr>
        <w:t>The NMR data does</w:t>
      </w:r>
      <w:r w:rsidR="00C92216" w:rsidRPr="00CD545E">
        <w:rPr>
          <w:lang w:val="en-GB"/>
        </w:rPr>
        <w:t xml:space="preserve"> therefore</w:t>
      </w:r>
      <w:r w:rsidRPr="00CD545E">
        <w:rPr>
          <w:lang w:val="en-GB"/>
        </w:rPr>
        <w:t xml:space="preserve"> not provide data on the mechanism of degradation, for instance in support of the radical mechanisms proposed for alginate by </w:t>
      </w:r>
      <w:proofErr w:type="spellStart"/>
      <w:r w:rsidRPr="00CD545E">
        <w:rPr>
          <w:lang w:val="en-GB"/>
        </w:rPr>
        <w:t>Nagasawa</w:t>
      </w:r>
      <w:proofErr w:type="spellEnd"/>
      <w:r w:rsidRPr="00CD545E">
        <w:rPr>
          <w:lang w:val="en-GB"/>
        </w:rPr>
        <w:t xml:space="preserve"> et al.</w:t>
      </w:r>
      <w:r w:rsidR="000A3565" w:rsidRPr="00CD545E">
        <w:rPr>
          <w:lang w:val="en-GB"/>
        </w:rPr>
        <w:fldChar w:fldCharType="begin"/>
      </w:r>
      <w:r w:rsidR="001A4FCF" w:rsidRPr="00CD545E">
        <w:rPr>
          <w:lang w:val="en-GB"/>
        </w:rPr>
        <w:instrText xml:space="preserve"> ADDIN EN.CITE &lt;EndNote&gt;&lt;Cite&gt;&lt;Author&gt;Nagasawa&lt;/Author&gt;&lt;Year&gt;2000&lt;/Year&gt;&lt;RecNum&gt;24&lt;/RecNum&gt;&lt;DisplayText&gt;&lt;style face="superscript"&gt;16&lt;/style&gt;&lt;/DisplayText&gt;&lt;record&gt;&lt;rec-number&gt;24&lt;/rec-number&gt;&lt;foreign-keys&gt;&lt;key app="EN" db-id="5xwsw0eae9pfdaet20lxrveh5d0vft0f5fsp" timestamp="1392896989"&gt;24&lt;/key&gt;&lt;/foreign-keys&gt;&lt;ref-type name="Journal Article"&gt;17&lt;/ref-type&gt;&lt;contributors&gt;&lt;authors&gt;&lt;author&gt;Nagasawa, N.&lt;/author&gt;&lt;author&gt;Mitomo, H.&lt;/author&gt;&lt;author&gt;Yoshii, F.&lt;/author&gt;&lt;author&gt;Kume, T.&lt;/author&gt;&lt;/authors&gt;&lt;/contributors&gt;&lt;auth-address&gt;Nagasawa, N&amp;#xD;Gunma Univ, Fac Engn, Dept Biol &amp;amp; Chem Engn, 1-5-1 Tenjin-cho, Kiryu, Gumma 3768515, Japan&amp;#xD;Gunma Univ, Fac Engn, Dept Biol &amp;amp; Chem Engn, 1-5-1 Tenjin-cho, Kiryu, Gumma 3768515, Japan&amp;#xD;Gunma Univ, Fac Engn, Dept Biol &amp;amp; Chem Engn, Kiryu, Gumma 3768515, Japan&amp;#xD;Japan Atom Energy Res Inst, Takasaki Radiat Chem Res Estab, Takasaki, Gumma 3701292, Japan&lt;/auth-address&gt;&lt;titles&gt;&lt;title&gt;Radiation-induced degradation of sodium alginate&lt;/title&gt;&lt;secondary-title&gt;Polymer Degradation and Stability&lt;/secondary-title&gt;&lt;alt-title&gt;Polym Degrad Stabil&lt;/alt-title&gt;&lt;/titles&gt;&lt;periodical&gt;&lt;full-title&gt;Polymer Degradation and Stability&lt;/full-title&gt;&lt;abbr-1&gt;Polym Degrad Stabil&lt;/abbr-1&gt;&lt;/periodical&gt;&lt;alt-periodical&gt;&lt;full-title&gt;Polymer Degradation and Stability&lt;/full-title&gt;&lt;abbr-1&gt;Polym Degrad Stabil&lt;/abbr-1&gt;&lt;/alt-periodical&gt;&lt;pages&gt;279-285&lt;/pages&gt;&lt;volume&gt;69&lt;/volume&gt;&lt;number&gt;3&lt;/number&gt;&lt;keywords&gt;&lt;keyword&gt;radiation&lt;/keyword&gt;&lt;keyword&gt;degradation&lt;/keyword&gt;&lt;keyword&gt;sodium alginate&lt;/keyword&gt;&lt;keyword&gt;molecular weight&lt;/keyword&gt;&lt;keyword&gt;g-value&lt;/keyword&gt;&lt;keyword&gt;discoloration&lt;/keyword&gt;&lt;/keywords&gt;&lt;dates&gt;&lt;year&gt;2000&lt;/year&gt;&lt;/dates&gt;&lt;isbn&gt;0141-3910&lt;/isbn&gt;&lt;accession-num&gt;WOS:000088706300004&lt;/accession-num&gt;&lt;urls&gt;&lt;related-urls&gt;&lt;url&gt;&amp;lt;Go to ISI&amp;gt;://WOS:000088706300004&lt;/url&gt;&lt;/related-urls&gt;&lt;/urls&gt;&lt;electronic-resource-num&gt;Doi 10.1016/S0141-3910(00)00070-7&lt;/electronic-resource-num&gt;&lt;language&gt;English&lt;/language&gt;&lt;/record&gt;&lt;/Cite&gt;&lt;/EndNote&gt;</w:instrText>
      </w:r>
      <w:r w:rsidR="000A3565" w:rsidRPr="00CD545E">
        <w:rPr>
          <w:lang w:val="en-GB"/>
        </w:rPr>
        <w:fldChar w:fldCharType="separate"/>
      </w:r>
      <w:r w:rsidR="00B85310" w:rsidRPr="00CD545E">
        <w:rPr>
          <w:noProof/>
          <w:vertAlign w:val="superscript"/>
          <w:lang w:val="en-GB"/>
        </w:rPr>
        <w:t>16</w:t>
      </w:r>
      <w:r w:rsidR="000A3565" w:rsidRPr="00CD545E">
        <w:rPr>
          <w:lang w:val="en-GB"/>
        </w:rPr>
        <w:fldChar w:fldCharType="end"/>
      </w:r>
      <w:r w:rsidRPr="00CD545E">
        <w:rPr>
          <w:lang w:val="en-GB"/>
        </w:rPr>
        <w:t xml:space="preserve"> or for pectin by </w:t>
      </w:r>
      <w:proofErr w:type="spellStart"/>
      <w:r w:rsidRPr="00CD545E">
        <w:rPr>
          <w:lang w:val="en-GB"/>
        </w:rPr>
        <w:t>Zegota</w:t>
      </w:r>
      <w:proofErr w:type="spellEnd"/>
      <w:r w:rsidRPr="00CD545E">
        <w:rPr>
          <w:lang w:val="en-GB"/>
        </w:rPr>
        <w:t xml:space="preserve"> et al.</w:t>
      </w:r>
      <w:r w:rsidR="000A3565" w:rsidRPr="00CD545E">
        <w:rPr>
          <w:lang w:val="en-GB"/>
        </w:rPr>
        <w:fldChar w:fldCharType="begin"/>
      </w:r>
      <w:r w:rsidR="00790105" w:rsidRPr="00CD545E">
        <w:rPr>
          <w:lang w:val="en-GB"/>
        </w:rPr>
        <w:instrText xml:space="preserve"> ADDIN EN.CITE &lt;EndNote&gt;&lt;Cite&gt;&lt;Author&gt;Zegota&lt;/Author&gt;&lt;Year&gt;1999&lt;/Year&gt;&lt;RecNum&gt;21&lt;/RecNum&gt;&lt;DisplayText&gt;&lt;style face="superscript"&gt;36&lt;/style&gt;&lt;/DisplayText&gt;&lt;record&gt;&lt;rec-number&gt;21&lt;/rec-number&gt;&lt;foreign-keys&gt;&lt;key app="EN" db-id="5xwsw0eae9pfdaet20lxrveh5d0vft0f5fsp" timestamp="1392896952"&gt;21&lt;/key&gt;&lt;/foreign-keys&gt;&lt;ref-type name="Journal Article"&gt;17&lt;/ref-type&gt;&lt;contributors&gt;&lt;authors&gt;&lt;author&gt;Zegota, H.&lt;/author&gt;&lt;/authors&gt;&lt;/contributors&gt;&lt;auth-address&gt;Zegota, H&amp;#xD;Lodz Tech Univ, Inst Appl Radiat Chem, Wroblewskiego 15, PL-93590 Lodz, Poland&amp;#xD;Lodz Tech Univ, Inst Appl Radiat Chem, Wroblewskiego 15, PL-93590 Lodz, Poland&amp;#xD;Lodz Tech Univ, Inst Appl Radiat Chem, PL-93590 Lodz, Poland&lt;/auth-address&gt;&lt;titles&gt;&lt;title&gt;The effect of g-irradiation on citrus pectin in N2O and N2O/O2 saturated aqueous solutions&lt;/title&gt;&lt;secondary-title&gt;Food Hydrocol&lt;/secondary-title&gt;&lt;alt-title&gt;Food Hydrocolloid&lt;/alt-title&gt;&lt;/titles&gt;&lt;alt-periodical&gt;&lt;full-title&gt;Food Hydrocolloids&lt;/full-title&gt;&lt;abbr-1&gt;Food Hydrocolloid&lt;/abbr-1&gt;&lt;/alt-periodical&gt;&lt;pages&gt;51-58&lt;/pages&gt;&lt;volume&gt;13&lt;/volume&gt;&lt;number&gt;1&lt;/number&gt;&lt;keywords&gt;&lt;keyword&gt;hyaluronic-acid&lt;/keyword&gt;&lt;keyword&gt;pulse-radiolysis&lt;/keyword&gt;&lt;keyword&gt;molecular-weight&lt;/keyword&gt;&lt;keyword&gt;polysaccharides&lt;/keyword&gt;&lt;keyword&gt;strand&lt;/keyword&gt;&lt;keyword&gt;light&lt;/keyword&gt;&lt;keyword&gt;ph&lt;/keyword&gt;&lt;/keywords&gt;&lt;dates&gt;&lt;year&gt;1999&lt;/year&gt;&lt;pub-dates&gt;&lt;date&gt;Jan&lt;/date&gt;&lt;/pub-dates&gt;&lt;/dates&gt;&lt;isbn&gt;0268-005X&lt;/isbn&gt;&lt;accession-num&gt;WOS:000077642600007&lt;/accession-num&gt;&lt;urls&gt;&lt;related-urls&gt;&lt;url&gt;&amp;lt;Go to ISI&amp;gt;://WOS:000077642600007&lt;/url&gt;&lt;/related-urls&gt;&lt;/urls&gt;&lt;electronic-resource-num&gt;Doi 10.1016/S0268-005x(98)00069-1&lt;/electronic-resource-num&gt;&lt;language&gt;English&lt;/language&gt;&lt;/record&gt;&lt;/Cite&gt;&lt;/EndNote&gt;</w:instrText>
      </w:r>
      <w:r w:rsidR="000A3565" w:rsidRPr="00CD545E">
        <w:rPr>
          <w:lang w:val="en-GB"/>
        </w:rPr>
        <w:fldChar w:fldCharType="separate"/>
      </w:r>
      <w:r w:rsidR="00B85310" w:rsidRPr="00CD545E">
        <w:rPr>
          <w:noProof/>
          <w:vertAlign w:val="superscript"/>
          <w:lang w:val="en-GB"/>
        </w:rPr>
        <w:t>36</w:t>
      </w:r>
      <w:r w:rsidR="000A3565" w:rsidRPr="00CD545E">
        <w:rPr>
          <w:lang w:val="en-GB"/>
        </w:rPr>
        <w:fldChar w:fldCharType="end"/>
      </w:r>
      <w:r w:rsidRPr="00CD545E">
        <w:rPr>
          <w:lang w:val="en-GB"/>
        </w:rPr>
        <w:t>.</w:t>
      </w:r>
      <w:r w:rsidR="00156CDE" w:rsidRPr="00CD545E">
        <w:rPr>
          <w:lang w:val="en-GB"/>
        </w:rPr>
        <w:t xml:space="preserve"> It should be noted that </w:t>
      </w:r>
      <w:r w:rsidR="00156CDE" w:rsidRPr="00CD545E">
        <w:rPr>
          <w:lang w:val="en-GB"/>
        </w:rPr>
        <w:sym w:font="Symbol" w:char="F067"/>
      </w:r>
      <w:r w:rsidR="00156CDE" w:rsidRPr="00CD545E">
        <w:rPr>
          <w:lang w:val="en-GB"/>
        </w:rPr>
        <w:t xml:space="preserve">-irradiation at 10 </w:t>
      </w:r>
      <w:proofErr w:type="spellStart"/>
      <w:r w:rsidR="00156CDE" w:rsidRPr="00CD545E">
        <w:rPr>
          <w:lang w:val="en-GB"/>
        </w:rPr>
        <w:t>kGy</w:t>
      </w:r>
      <w:proofErr w:type="spellEnd"/>
      <w:r w:rsidR="00156CDE" w:rsidRPr="00CD545E">
        <w:rPr>
          <w:lang w:val="en-GB"/>
        </w:rPr>
        <w:t xml:space="preserve"> in 1% mannuronan solution resulted in a decrease in M</w:t>
      </w:r>
      <w:r w:rsidR="00156CDE" w:rsidRPr="00CD545E">
        <w:rPr>
          <w:vertAlign w:val="subscript"/>
          <w:lang w:val="en-GB"/>
        </w:rPr>
        <w:t>w</w:t>
      </w:r>
      <w:r w:rsidR="00156CDE" w:rsidRPr="00CD545E">
        <w:rPr>
          <w:lang w:val="en-GB"/>
        </w:rPr>
        <w:t xml:space="preserve"> from 210 to 22 </w:t>
      </w:r>
      <w:proofErr w:type="spellStart"/>
      <w:r w:rsidR="00156CDE" w:rsidRPr="00CD545E">
        <w:rPr>
          <w:lang w:val="en-GB"/>
        </w:rPr>
        <w:t>kDa</w:t>
      </w:r>
      <w:proofErr w:type="spellEnd"/>
      <w:r w:rsidR="00156CDE" w:rsidRPr="00CD545E">
        <w:rPr>
          <w:lang w:val="en-GB"/>
        </w:rPr>
        <w:t xml:space="preserve">, and a decrease in </w:t>
      </w:r>
      <w:proofErr w:type="spellStart"/>
      <w:r w:rsidR="00156CDE" w:rsidRPr="00CD545E">
        <w:rPr>
          <w:lang w:val="en-GB"/>
        </w:rPr>
        <w:t>M</w:t>
      </w:r>
      <w:r w:rsidR="00156CDE" w:rsidRPr="00CD545E">
        <w:rPr>
          <w:vertAlign w:val="subscript"/>
          <w:lang w:val="en-GB"/>
        </w:rPr>
        <w:t>n</w:t>
      </w:r>
      <w:proofErr w:type="spellEnd"/>
      <w:r w:rsidR="00156CDE" w:rsidRPr="00CD545E">
        <w:rPr>
          <w:lang w:val="en-GB"/>
        </w:rPr>
        <w:t xml:space="preserve"> from 85 to 14 </w:t>
      </w:r>
      <w:proofErr w:type="spellStart"/>
      <w:r w:rsidR="00156CDE" w:rsidRPr="00CD545E">
        <w:rPr>
          <w:lang w:val="en-GB"/>
        </w:rPr>
        <w:t>kDa</w:t>
      </w:r>
      <w:proofErr w:type="spellEnd"/>
      <w:r w:rsidR="00156CDE" w:rsidRPr="00CD545E">
        <w:rPr>
          <w:lang w:val="en-GB"/>
        </w:rPr>
        <w:t xml:space="preserve"> (Figure 8b). The latter corresponds to a number average chain length (</w:t>
      </w:r>
      <w:proofErr w:type="spellStart"/>
      <w:r w:rsidR="00156CDE" w:rsidRPr="00CD545E">
        <w:rPr>
          <w:lang w:val="en-GB"/>
        </w:rPr>
        <w:t>DP</w:t>
      </w:r>
      <w:r w:rsidR="00156CDE" w:rsidRPr="00CD545E">
        <w:rPr>
          <w:vertAlign w:val="subscript"/>
          <w:lang w:val="en-GB"/>
        </w:rPr>
        <w:t>n</w:t>
      </w:r>
      <w:proofErr w:type="spellEnd"/>
      <w:r w:rsidR="00156CDE" w:rsidRPr="00CD545E">
        <w:rPr>
          <w:lang w:val="en-GB"/>
        </w:rPr>
        <w:t xml:space="preserve"> = </w:t>
      </w:r>
      <w:proofErr w:type="spellStart"/>
      <w:r w:rsidR="00156CDE" w:rsidRPr="00CD545E">
        <w:rPr>
          <w:lang w:val="en-GB"/>
        </w:rPr>
        <w:t>M</w:t>
      </w:r>
      <w:r w:rsidR="00156CDE" w:rsidRPr="00CD545E">
        <w:rPr>
          <w:vertAlign w:val="subscript"/>
          <w:lang w:val="en-GB"/>
        </w:rPr>
        <w:t>n</w:t>
      </w:r>
      <w:proofErr w:type="spellEnd"/>
      <w:r w:rsidR="00156CDE" w:rsidRPr="00CD545E">
        <w:rPr>
          <w:lang w:val="en-GB"/>
        </w:rPr>
        <w:t>/M</w:t>
      </w:r>
      <w:r w:rsidR="00156CDE" w:rsidRPr="00CD545E">
        <w:rPr>
          <w:vertAlign w:val="subscript"/>
          <w:lang w:val="en-GB"/>
        </w:rPr>
        <w:t>0</w:t>
      </w:r>
      <w:r w:rsidR="00156CDE" w:rsidRPr="00CD545E">
        <w:rPr>
          <w:lang w:val="en-GB"/>
        </w:rPr>
        <w:t xml:space="preserve">) of 71, </w:t>
      </w:r>
      <w:r w:rsidRPr="00CD545E">
        <w:rPr>
          <w:lang w:val="en-GB"/>
        </w:rPr>
        <w:t xml:space="preserve">meaning 2 out of 70 residues are terminal (non-reducing and </w:t>
      </w:r>
      <w:r w:rsidRPr="00CD545E">
        <w:rPr>
          <w:lang w:val="en-GB"/>
        </w:rPr>
        <w:lastRenderedPageBreak/>
        <w:t>reducing end positions) and may in principle carry chemical modifications resulting from reaction with radicals followed by chain scission</w:t>
      </w:r>
      <w:r w:rsidR="00CC432A" w:rsidRPr="00CD545E">
        <w:rPr>
          <w:lang w:val="en-GB"/>
        </w:rPr>
        <w:t>.</w:t>
      </w:r>
      <w:bookmarkStart w:id="0" w:name="_GoBack"/>
      <w:bookmarkEnd w:id="0"/>
    </w:p>
    <w:p w14:paraId="03141643" w14:textId="77777777" w:rsidR="00CC432A" w:rsidRPr="00CD545E" w:rsidRDefault="00CC432A" w:rsidP="00CC432A">
      <w:pPr>
        <w:pStyle w:val="TAMainText"/>
        <w:spacing w:after="240"/>
        <w:ind w:firstLine="0"/>
        <w:jc w:val="left"/>
        <w:rPr>
          <w:lang w:val="en-GB"/>
        </w:rPr>
      </w:pPr>
    </w:p>
    <w:p w14:paraId="34A6ADBB" w14:textId="77777777" w:rsidR="005262BA" w:rsidRPr="00CD545E" w:rsidRDefault="005262BA" w:rsidP="00CC432A">
      <w:pPr>
        <w:pStyle w:val="VAFigureCaption"/>
        <w:spacing w:after="240"/>
        <w:jc w:val="left"/>
        <w:rPr>
          <w:b/>
          <w:bCs/>
          <w:lang w:val="en-GB"/>
        </w:rPr>
      </w:pPr>
      <w:r w:rsidRPr="00CD545E">
        <w:rPr>
          <w:b/>
          <w:bCs/>
          <w:noProof/>
        </w:rPr>
        <w:drawing>
          <wp:inline distT="0" distB="0" distL="0" distR="0" wp14:anchorId="54B0505F" wp14:editId="0B081C77">
            <wp:extent cx="2895600" cy="2243455"/>
            <wp:effectExtent l="0" t="0" r="0" b="444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5600" cy="2243455"/>
                    </a:xfrm>
                    <a:prstGeom prst="rect">
                      <a:avLst/>
                    </a:prstGeom>
                    <a:noFill/>
                  </pic:spPr>
                </pic:pic>
              </a:graphicData>
            </a:graphic>
          </wp:inline>
        </w:drawing>
      </w:r>
    </w:p>
    <w:p w14:paraId="7963AAE9" w14:textId="77777777" w:rsidR="00CC432A" w:rsidRPr="00CD545E" w:rsidRDefault="00CC432A" w:rsidP="00CC432A">
      <w:pPr>
        <w:pStyle w:val="VAFigureCaption"/>
        <w:spacing w:after="240"/>
        <w:jc w:val="left"/>
        <w:rPr>
          <w:sz w:val="18"/>
          <w:lang w:val="en-GB"/>
        </w:rPr>
      </w:pPr>
      <w:r w:rsidRPr="00CD545E">
        <w:rPr>
          <w:b/>
          <w:bCs/>
          <w:lang w:val="en-GB"/>
        </w:rPr>
        <w:t>Figure</w:t>
      </w:r>
      <w:r w:rsidRPr="00CD545E">
        <w:rPr>
          <w:b/>
          <w:bCs/>
          <w:lang w:val="en-GB" w:eastAsia="ja-JP"/>
        </w:rPr>
        <w:t xml:space="preserve"> 9</w:t>
      </w:r>
      <w:r w:rsidRPr="00CD545E">
        <w:rPr>
          <w:b/>
          <w:bCs/>
          <w:lang w:val="en-GB"/>
        </w:rPr>
        <w:t>.</w:t>
      </w:r>
      <w:r w:rsidRPr="00CD545E">
        <w:rPr>
          <w:bCs/>
          <w:lang w:val="en-GB"/>
        </w:rPr>
        <w:t xml:space="preserve"> </w:t>
      </w:r>
      <w:proofErr w:type="gramStart"/>
      <w:r w:rsidRPr="00CD545E">
        <w:rPr>
          <w:bCs/>
          <w:lang w:val="en-GB"/>
        </w:rPr>
        <w:t>The</w:t>
      </w:r>
      <w:r w:rsidRPr="00CD545E">
        <w:rPr>
          <w:lang w:val="en-GB"/>
        </w:rPr>
        <w:t xml:space="preserve"> </w:t>
      </w:r>
      <w:r w:rsidRPr="00CD545E">
        <w:rPr>
          <w:vertAlign w:val="superscript"/>
          <w:lang w:val="en-GB"/>
        </w:rPr>
        <w:t>1</w:t>
      </w:r>
      <w:r w:rsidRPr="00CD545E">
        <w:rPr>
          <w:lang w:val="en-GB"/>
        </w:rPr>
        <w:t>H-NMR spectrum (300 MHz, D</w:t>
      </w:r>
      <w:r w:rsidRPr="00CD545E">
        <w:rPr>
          <w:vertAlign w:val="subscript"/>
          <w:lang w:val="en-GB"/>
        </w:rPr>
        <w:t>2</w:t>
      </w:r>
      <w:r w:rsidRPr="00CD545E">
        <w:rPr>
          <w:lang w:val="en-GB"/>
        </w:rPr>
        <w:t xml:space="preserve">O at 90°C) of mannuronan (anomeric region) after </w:t>
      </w:r>
      <w:r w:rsidRPr="00CD545E">
        <w:rPr>
          <w:lang w:val="en-GB"/>
        </w:rPr>
        <w:sym w:font="Symbol" w:char="F067"/>
      </w:r>
      <w:r w:rsidRPr="00CD545E">
        <w:rPr>
          <w:lang w:val="en-GB"/>
        </w:rPr>
        <w:t xml:space="preserve">-irradiation (10 </w:t>
      </w:r>
      <w:proofErr w:type="spellStart"/>
      <w:r w:rsidRPr="00CD545E">
        <w:rPr>
          <w:lang w:val="en-GB"/>
        </w:rPr>
        <w:t>kGy</w:t>
      </w:r>
      <w:proofErr w:type="spellEnd"/>
      <w:r w:rsidRPr="00CD545E">
        <w:rPr>
          <w:lang w:val="en-GB"/>
        </w:rPr>
        <w:t>, 1% solution).</w:t>
      </w:r>
      <w:proofErr w:type="gramEnd"/>
      <w:r w:rsidRPr="00CD545E">
        <w:rPr>
          <w:lang w:val="en-GB"/>
        </w:rPr>
        <w:t xml:space="preserve"> A peak corresponding to H-1 of G residues (expected at 5.05 ppm, indicated by an arrow) cannot be seen in the spectrum. </w:t>
      </w:r>
      <w:r w:rsidR="00706D9C" w:rsidRPr="00CD545E">
        <w:rPr>
          <w:lang w:val="en-GB"/>
        </w:rPr>
        <w:t>The i</w:t>
      </w:r>
      <w:r w:rsidRPr="00CD545E">
        <w:rPr>
          <w:lang w:val="en-GB"/>
        </w:rPr>
        <w:t>nse</w:t>
      </w:r>
      <w:r w:rsidR="001C0A39" w:rsidRPr="00CD545E">
        <w:rPr>
          <w:lang w:val="en-GB"/>
        </w:rPr>
        <w:t>rted</w:t>
      </w:r>
      <w:r w:rsidRPr="00CD545E">
        <w:rPr>
          <w:lang w:val="en-GB"/>
        </w:rPr>
        <w:t xml:space="preserve"> figure shows the complete spectrum where the anomeric region is indicated. </w:t>
      </w:r>
    </w:p>
    <w:p w14:paraId="7FA0A487" w14:textId="77777777" w:rsidR="00EF0CEC" w:rsidRPr="00CD545E" w:rsidRDefault="00925AE0" w:rsidP="0040141C">
      <w:pPr>
        <w:pStyle w:val="VDTableTitle"/>
        <w:rPr>
          <w:lang w:val="en-GB"/>
        </w:rPr>
      </w:pPr>
      <w:r w:rsidRPr="00CD545E">
        <w:rPr>
          <w:lang w:val="en-GB"/>
        </w:rPr>
        <w:t xml:space="preserve">To further explore </w:t>
      </w:r>
      <w:r w:rsidR="00821B10" w:rsidRPr="00CD545E">
        <w:rPr>
          <w:lang w:val="en-GB"/>
        </w:rPr>
        <w:t xml:space="preserve">possible structural effects </w:t>
      </w:r>
      <w:r w:rsidR="00F131A6" w:rsidRPr="00CD545E">
        <w:rPr>
          <w:lang w:val="en-GB"/>
        </w:rPr>
        <w:t xml:space="preserve">of </w:t>
      </w:r>
      <w:r w:rsidR="00F131A6" w:rsidRPr="00CD545E">
        <w:rPr>
          <w:lang w:val="en-GB"/>
        </w:rPr>
        <w:sym w:font="Symbol" w:char="F067"/>
      </w:r>
      <w:r w:rsidR="00F131A6" w:rsidRPr="00CD545E">
        <w:rPr>
          <w:lang w:val="en-GB"/>
        </w:rPr>
        <w:t xml:space="preserve">-irradiation on alginates in general, </w:t>
      </w:r>
      <w:r w:rsidRPr="00CD545E">
        <w:rPr>
          <w:lang w:val="en-GB"/>
        </w:rPr>
        <w:t xml:space="preserve">we conducted </w:t>
      </w:r>
      <w:r w:rsidRPr="00CD545E">
        <w:rPr>
          <w:lang w:val="en-GB"/>
        </w:rPr>
        <w:sym w:font="Symbol" w:char="F067"/>
      </w:r>
      <w:r w:rsidRPr="00CD545E">
        <w:rPr>
          <w:lang w:val="en-GB"/>
        </w:rPr>
        <w:t xml:space="preserve">-irradiation experiments with a series of alginates </w:t>
      </w:r>
      <w:r w:rsidR="00F131A6" w:rsidRPr="00CD545E">
        <w:rPr>
          <w:lang w:val="en-GB"/>
        </w:rPr>
        <w:t xml:space="preserve">in addition to homopolymeric mannuronan, </w:t>
      </w:r>
      <w:r w:rsidRPr="00CD545E">
        <w:rPr>
          <w:lang w:val="en-GB"/>
        </w:rPr>
        <w:t>both in the dry state and in 1% solution</w:t>
      </w:r>
      <w:r w:rsidR="00F131A6" w:rsidRPr="00CD545E">
        <w:rPr>
          <w:lang w:val="en-GB"/>
        </w:rPr>
        <w:t xml:space="preserve">, </w:t>
      </w:r>
      <w:r w:rsidRPr="00CD545E">
        <w:rPr>
          <w:lang w:val="en-GB"/>
        </w:rPr>
        <w:t xml:space="preserve">and analysed the degraded alginates with high-resolution </w:t>
      </w:r>
      <w:r w:rsidRPr="00CD545E">
        <w:rPr>
          <w:vertAlign w:val="superscript"/>
          <w:lang w:val="en-GB"/>
        </w:rPr>
        <w:t>1</w:t>
      </w:r>
      <w:r w:rsidRPr="00CD545E">
        <w:rPr>
          <w:lang w:val="en-GB"/>
        </w:rPr>
        <w:t xml:space="preserve">H-NMR. </w:t>
      </w:r>
      <w:r w:rsidR="00156CDE" w:rsidRPr="00CD545E">
        <w:rPr>
          <w:lang w:val="en-GB"/>
        </w:rPr>
        <w:t>The different monad-</w:t>
      </w:r>
      <w:r w:rsidR="00EC174D" w:rsidRPr="00CD545E">
        <w:rPr>
          <w:lang w:val="en-GB"/>
        </w:rPr>
        <w:t xml:space="preserve">, </w:t>
      </w:r>
      <w:proofErr w:type="spellStart"/>
      <w:r w:rsidR="00EC174D" w:rsidRPr="00CD545E">
        <w:rPr>
          <w:lang w:val="en-GB"/>
        </w:rPr>
        <w:t>diad</w:t>
      </w:r>
      <w:proofErr w:type="spellEnd"/>
      <w:r w:rsidR="00EC174D" w:rsidRPr="00CD545E">
        <w:rPr>
          <w:lang w:val="en-GB"/>
        </w:rPr>
        <w:t xml:space="preserve">- and triad frequencies were calculated according to </w:t>
      </w:r>
      <w:proofErr w:type="spellStart"/>
      <w:r w:rsidR="00EC174D" w:rsidRPr="00CD545E">
        <w:rPr>
          <w:lang w:val="en-GB"/>
        </w:rPr>
        <w:t>Grasdalen</w:t>
      </w:r>
      <w:proofErr w:type="spellEnd"/>
      <w:r w:rsidR="00EC174D" w:rsidRPr="00CD545E">
        <w:rPr>
          <w:lang w:val="en-GB"/>
        </w:rPr>
        <w:t xml:space="preserve"> et al.</w:t>
      </w:r>
      <w:r w:rsidR="000A3565" w:rsidRPr="00CD545E">
        <w:rPr>
          <w:lang w:val="en-GB"/>
        </w:rPr>
        <w:fldChar w:fldCharType="begin"/>
      </w:r>
      <w:r w:rsidR="001A4FCF" w:rsidRPr="00CD545E">
        <w:rPr>
          <w:lang w:val="en-GB"/>
        </w:rPr>
        <w:instrText xml:space="preserve"> ADDIN EN.CITE &lt;EndNote&gt;&lt;Cite&gt;&lt;Author&gt;Grasdalen&lt;/Author&gt;&lt;Year&gt;1979&lt;/Year&gt;&lt;RecNum&gt;76&lt;/RecNum&gt;&lt;DisplayText&gt;&lt;style face="superscript"&gt;33, 37&lt;/style&gt;&lt;/DisplayText&gt;&lt;record&gt;&lt;rec-number&gt;76&lt;/rec-number&gt;&lt;foreign-keys&gt;&lt;key app="EN" db-id="5xwsw0eae9pfdaet20lxrveh5d0vft0f5fsp" timestamp="1404114368"&gt;76&lt;/key&gt;&lt;/foreign-keys&gt;&lt;ref-type name="Journal Article"&gt;17&lt;/ref-type&gt;&lt;contributors&gt;&lt;authors&gt;&lt;author&gt;Grasdalen, H.&lt;/author&gt;&lt;author&gt;Larsen, B.&lt;/author&gt;&lt;author&gt;Smidsrød, O.&lt;/author&gt;&lt;/authors&gt;&lt;/contributors&gt;&lt;titles&gt;&lt;title&gt;A P.M.R. study of the composition and sequence of uronate residues in alginates.&lt;/title&gt;&lt;secondary-title&gt;Carbohydrate Research&lt;/secondary-title&gt;&lt;/titles&gt;&lt;periodical&gt;&lt;full-title&gt;Carbohydrate Research&lt;/full-title&gt;&lt;abbr-1&gt;Carbohyd Res&lt;/abbr-1&gt;&lt;/periodical&gt;&lt;pages&gt;23-31&lt;/pages&gt;&lt;volume&gt;68&lt;/volume&gt;&lt;dates&gt;&lt;year&gt;1979&lt;/year&gt;&lt;/dates&gt;&lt;urls&gt;&lt;/urls&gt;&lt;/record&gt;&lt;/Cite&gt;&lt;Cite&gt;&lt;Author&gt;Grasdalen&lt;/Author&gt;&lt;Year&gt;1983&lt;/Year&gt;&lt;RecNum&gt;72&lt;/RecNum&gt;&lt;record&gt;&lt;rec-number&gt;72&lt;/rec-number&gt;&lt;foreign-keys&gt;&lt;key app="EN" db-id="5xwsw0eae9pfdaet20lxrveh5d0vft0f5fsp" timestamp="1402573084"&gt;72&lt;/key&gt;&lt;/foreign-keys&gt;&lt;ref-type name="Journal Article"&gt;17&lt;/ref-type&gt;&lt;contributors&gt;&lt;authors&gt;&lt;author&gt;Grasdalen, H.&lt;/author&gt;&lt;/authors&gt;&lt;/contributors&gt;&lt;titles&gt;&lt;title&gt;&lt;style face="normal" font="default" size="100%"&gt;High-field &lt;/style&gt;&lt;style face="superscript" font="default" size="100%"&gt;1&lt;/style&gt;&lt;style face="normal" font="default" size="100%"&gt;H-n.m.r. spectroscopy of alginate: Sequential structure and linkage conformations.&lt;/style&gt;&lt;/title&gt;&lt;secondary-title&gt;Carbohydrate Research&lt;/secondary-title&gt;&lt;/titles&gt;&lt;periodical&gt;&lt;full-title&gt;Carbohydrate Research&lt;/full-title&gt;&lt;abbr-1&gt;Carbohyd Res&lt;/abbr-1&gt;&lt;/periodical&gt;&lt;pages&gt;255-260&lt;/pages&gt;&lt;volume&gt;118&lt;/volume&gt;&lt;dates&gt;&lt;year&gt;1983&lt;/year&gt;&lt;/dates&gt;&lt;urls&gt;&lt;/urls&gt;&lt;/record&gt;&lt;/Cite&gt;&lt;/EndNote&gt;</w:instrText>
      </w:r>
      <w:r w:rsidR="000A3565" w:rsidRPr="00CD545E">
        <w:rPr>
          <w:lang w:val="en-GB"/>
        </w:rPr>
        <w:fldChar w:fldCharType="separate"/>
      </w:r>
      <w:r w:rsidR="00B85310" w:rsidRPr="00CD545E">
        <w:rPr>
          <w:noProof/>
          <w:vertAlign w:val="superscript"/>
          <w:lang w:val="en-GB"/>
        </w:rPr>
        <w:t>33, 37</w:t>
      </w:r>
      <w:r w:rsidR="000A3565" w:rsidRPr="00CD545E">
        <w:rPr>
          <w:lang w:val="en-GB"/>
        </w:rPr>
        <w:fldChar w:fldCharType="end"/>
      </w:r>
      <w:r w:rsidR="00EC174D" w:rsidRPr="00CD545E">
        <w:rPr>
          <w:lang w:val="en-GB"/>
        </w:rPr>
        <w:t xml:space="preserve"> and the r</w:t>
      </w:r>
      <w:r w:rsidRPr="00CD545E">
        <w:rPr>
          <w:lang w:val="en-GB"/>
        </w:rPr>
        <w:t xml:space="preserve">esults are summarized in Table 1. As a general observation, no significant changes in the M/G ratio and in the </w:t>
      </w:r>
      <w:proofErr w:type="spellStart"/>
      <w:r w:rsidRPr="00CD545E">
        <w:rPr>
          <w:lang w:val="en-GB"/>
        </w:rPr>
        <w:t>diad</w:t>
      </w:r>
      <w:proofErr w:type="spellEnd"/>
      <w:r w:rsidRPr="00CD545E">
        <w:rPr>
          <w:lang w:val="en-GB"/>
        </w:rPr>
        <w:t xml:space="preserve"> and triad frequencies were </w:t>
      </w:r>
      <w:r w:rsidRPr="00CD545E">
        <w:rPr>
          <w:lang w:val="en-GB"/>
        </w:rPr>
        <w:lastRenderedPageBreak/>
        <w:t xml:space="preserve">observed for </w:t>
      </w:r>
      <w:r w:rsidRPr="00CD545E">
        <w:rPr>
          <w:lang w:val="en-GB"/>
        </w:rPr>
        <w:sym w:font="Symbol" w:char="F067"/>
      </w:r>
      <w:r w:rsidRPr="00CD545E">
        <w:rPr>
          <w:lang w:val="en-GB"/>
        </w:rPr>
        <w:t xml:space="preserve">-irradiation at 2.0 </w:t>
      </w:r>
      <w:proofErr w:type="spellStart"/>
      <w:r w:rsidRPr="00CD545E">
        <w:rPr>
          <w:lang w:val="en-GB"/>
        </w:rPr>
        <w:t>kGy</w:t>
      </w:r>
      <w:proofErr w:type="spellEnd"/>
      <w:r w:rsidRPr="00CD545E">
        <w:rPr>
          <w:lang w:val="en-GB"/>
        </w:rPr>
        <w:t xml:space="preserve">. </w:t>
      </w:r>
      <w:r w:rsidR="00F131A6" w:rsidRPr="00CD545E">
        <w:rPr>
          <w:lang w:val="en-GB"/>
        </w:rPr>
        <w:t>We may therefore conclude that structural effects are negligible in the dose range used here.</w:t>
      </w:r>
    </w:p>
    <w:p w14:paraId="50D4C0DC" w14:textId="27E383DB" w:rsidR="00925AE0" w:rsidRPr="00CD545E" w:rsidRDefault="00EF0CEC" w:rsidP="0040141C">
      <w:pPr>
        <w:pStyle w:val="VDTableTitle"/>
        <w:rPr>
          <w:lang w:val="en-GB"/>
        </w:rPr>
      </w:pPr>
      <w:r w:rsidRPr="00CD545E">
        <w:rPr>
          <w:lang w:val="en-GB"/>
        </w:rPr>
        <w:t>Another possibility</w:t>
      </w:r>
      <w:r w:rsidR="00414E2A" w:rsidRPr="00CD545E">
        <w:rPr>
          <w:lang w:val="en-GB"/>
        </w:rPr>
        <w:t xml:space="preserve"> of structural changes occurring concomitantly with depolymerisation could be </w:t>
      </w:r>
      <w:r w:rsidRPr="00CD545E">
        <w:rPr>
          <w:lang w:val="en-GB"/>
        </w:rPr>
        <w:t>secondary reaction</w:t>
      </w:r>
      <w:r w:rsidR="00414E2A" w:rsidRPr="00CD545E">
        <w:rPr>
          <w:lang w:val="en-GB"/>
        </w:rPr>
        <w:t>s</w:t>
      </w:r>
      <w:r w:rsidRPr="00CD545E">
        <w:rPr>
          <w:lang w:val="en-GB"/>
        </w:rPr>
        <w:t xml:space="preserve"> between the amino acid radicals formed by </w:t>
      </w:r>
      <w:r w:rsidRPr="00CD545E">
        <w:rPr>
          <w:lang w:val="en-GB"/>
        </w:rPr>
        <w:sym w:font="Symbol" w:char="F067"/>
      </w:r>
      <w:r w:rsidR="00CD1DDE" w:rsidRPr="00CD545E">
        <w:rPr>
          <w:lang w:val="en-GB"/>
        </w:rPr>
        <w:t>-irradiation, and the alginate</w:t>
      </w:r>
      <w:r w:rsidRPr="00CD545E">
        <w:rPr>
          <w:lang w:val="en-GB"/>
        </w:rPr>
        <w:t xml:space="preserve"> leading to, for example, amino acid substituted alginate. </w:t>
      </w:r>
      <w:r w:rsidR="00414E2A" w:rsidRPr="00CD545E">
        <w:rPr>
          <w:lang w:val="en-GB"/>
        </w:rPr>
        <w:t>Such by-products cannot b</w:t>
      </w:r>
      <w:r w:rsidRPr="00CD545E">
        <w:rPr>
          <w:lang w:val="en-GB"/>
        </w:rPr>
        <w:t xml:space="preserve">e excluded. However, no signals suggesting reactions with amino acids were </w:t>
      </w:r>
      <w:r w:rsidR="00414E2A" w:rsidRPr="00CD545E">
        <w:rPr>
          <w:lang w:val="en-GB"/>
        </w:rPr>
        <w:t>identified</w:t>
      </w:r>
      <w:r w:rsidRPr="00CD545E">
        <w:rPr>
          <w:lang w:val="en-GB"/>
        </w:rPr>
        <w:t xml:space="preserve"> in the </w:t>
      </w:r>
      <w:r w:rsidRPr="00CD545E">
        <w:rPr>
          <w:vertAlign w:val="superscript"/>
          <w:lang w:val="en-GB"/>
        </w:rPr>
        <w:t>1</w:t>
      </w:r>
      <w:r w:rsidRPr="00CD545E">
        <w:rPr>
          <w:lang w:val="en-GB"/>
        </w:rPr>
        <w:t>H-NMR spectra. The extent of such reactions therefore seem</w:t>
      </w:r>
      <w:r w:rsidR="00414E2A" w:rsidRPr="00CD545E">
        <w:rPr>
          <w:lang w:val="en-GB"/>
        </w:rPr>
        <w:t>s negligible.</w:t>
      </w:r>
    </w:p>
    <w:p w14:paraId="0CF78E78" w14:textId="77777777" w:rsidR="00925AE0" w:rsidRPr="00CD545E" w:rsidRDefault="00925AE0" w:rsidP="005D2871">
      <w:pPr>
        <w:pStyle w:val="TAMainText"/>
        <w:spacing w:after="240"/>
        <w:ind w:firstLine="0"/>
        <w:jc w:val="left"/>
        <w:rPr>
          <w:lang w:val="en-GB"/>
        </w:rPr>
      </w:pPr>
    </w:p>
    <w:p w14:paraId="10213D35" w14:textId="77777777" w:rsidR="00B025D4" w:rsidRPr="00CD545E" w:rsidRDefault="00B025D4" w:rsidP="00B025D4">
      <w:pPr>
        <w:pStyle w:val="VDTableTitle"/>
        <w:rPr>
          <w:bCs/>
          <w:noProof/>
          <w:lang w:val="en-GB"/>
        </w:rPr>
      </w:pPr>
      <w:r w:rsidRPr="00CD545E">
        <w:rPr>
          <w:b/>
          <w:bCs/>
          <w:noProof/>
          <w:lang w:val="en-GB"/>
        </w:rPr>
        <w:t xml:space="preserve">Table 1. </w:t>
      </w:r>
      <w:r w:rsidR="007104BC" w:rsidRPr="00CD545E">
        <w:rPr>
          <w:bCs/>
          <w:noProof/>
          <w:lang w:val="en-GB"/>
        </w:rPr>
        <w:t>C</w:t>
      </w:r>
      <w:r w:rsidRPr="00CD545E">
        <w:rPr>
          <w:bCs/>
          <w:noProof/>
          <w:lang w:val="en-GB"/>
        </w:rPr>
        <w:t>omposition</w:t>
      </w:r>
      <w:r w:rsidR="007104BC" w:rsidRPr="00CD545E">
        <w:rPr>
          <w:bCs/>
          <w:noProof/>
          <w:lang w:val="en-GB"/>
        </w:rPr>
        <w:t xml:space="preserve"> (monad- diad- and triad frequencies) and M/G-ratio</w:t>
      </w:r>
      <w:r w:rsidRPr="00CD545E">
        <w:rPr>
          <w:rFonts w:hint="eastAsia"/>
          <w:bCs/>
          <w:noProof/>
          <w:lang w:val="en-GB"/>
        </w:rPr>
        <w:t xml:space="preserve"> of untreated and </w:t>
      </w:r>
      <w:r w:rsidRPr="00CD545E">
        <w:rPr>
          <w:rFonts w:hint="eastAsia"/>
          <w:bCs/>
          <w:noProof/>
          <w:lang w:val="en-GB"/>
        </w:rPr>
        <w:t>γ</w:t>
      </w:r>
      <w:r w:rsidRPr="00CD545E">
        <w:rPr>
          <w:rFonts w:hint="eastAsia"/>
          <w:bCs/>
          <w:noProof/>
          <w:lang w:val="en-GB"/>
        </w:rPr>
        <w:t>-irradiated mannuronan and alginates</w:t>
      </w:r>
      <w:r w:rsidR="007104BC" w:rsidRPr="00CD545E">
        <w:rPr>
          <w:bCs/>
          <w:noProof/>
          <w:lang w:val="en-GB"/>
        </w:rPr>
        <w:t xml:space="preserve"> at different conditions</w:t>
      </w:r>
      <w:r w:rsidRPr="00CD545E">
        <w:rPr>
          <w:bCs/>
          <w:noProof/>
          <w:lang w:val="en-GB"/>
        </w:rPr>
        <w:t xml:space="preserve">. The samples were analysed </w:t>
      </w:r>
      <w:r w:rsidR="007104BC" w:rsidRPr="00CD545E">
        <w:rPr>
          <w:bCs/>
          <w:noProof/>
          <w:lang w:val="en-GB"/>
        </w:rPr>
        <w:t xml:space="preserve">by </w:t>
      </w:r>
      <w:r w:rsidR="007104BC" w:rsidRPr="00CD545E">
        <w:rPr>
          <w:bCs/>
          <w:noProof/>
          <w:vertAlign w:val="superscript"/>
          <w:lang w:val="en-GB"/>
        </w:rPr>
        <w:t>1</w:t>
      </w:r>
      <w:r w:rsidR="007104BC" w:rsidRPr="00CD545E">
        <w:rPr>
          <w:bCs/>
          <w:noProof/>
          <w:lang w:val="en-GB"/>
        </w:rPr>
        <w:t>H-NMR (300MHz) in D</w:t>
      </w:r>
      <w:r w:rsidR="007104BC" w:rsidRPr="00CD545E">
        <w:rPr>
          <w:bCs/>
          <w:noProof/>
          <w:vertAlign w:val="subscript"/>
          <w:lang w:val="en-GB"/>
        </w:rPr>
        <w:t>2</w:t>
      </w:r>
      <w:r w:rsidR="007104BC" w:rsidRPr="00CD545E">
        <w:rPr>
          <w:bCs/>
          <w:noProof/>
          <w:lang w:val="en-GB"/>
        </w:rPr>
        <w:t xml:space="preserve">O at 90°C. Monad-, diad- and triad frequencies are calculated according to </w:t>
      </w:r>
      <w:r w:rsidR="00547C91" w:rsidRPr="00CD545E">
        <w:rPr>
          <w:bCs/>
          <w:noProof/>
          <w:lang w:val="en-GB"/>
        </w:rPr>
        <w:t>Grasdalen et al</w:t>
      </w:r>
      <w:r w:rsidR="001869CC" w:rsidRPr="00CD545E">
        <w:rPr>
          <w:bCs/>
          <w:noProof/>
          <w:lang w:val="en-GB"/>
        </w:rPr>
        <w:t>.</w:t>
      </w:r>
      <w:r w:rsidR="000A3565" w:rsidRPr="00CD545E">
        <w:rPr>
          <w:bCs/>
          <w:noProof/>
          <w:lang w:val="en-GB"/>
        </w:rPr>
        <w:fldChar w:fldCharType="begin"/>
      </w:r>
      <w:r w:rsidR="001A4FCF" w:rsidRPr="00CD545E">
        <w:rPr>
          <w:bCs/>
          <w:noProof/>
          <w:lang w:val="en-GB"/>
        </w:rPr>
        <w:instrText xml:space="preserve"> ADDIN EN.CITE &lt;EndNote&gt;&lt;Cite&gt;&lt;Author&gt;Grasdalen&lt;/Author&gt;&lt;Year&gt;1979&lt;/Year&gt;&lt;RecNum&gt;76&lt;/RecNum&gt;&lt;DisplayText&gt;&lt;style face="superscript"&gt;33, 37&lt;/style&gt;&lt;/DisplayText&gt;&lt;record&gt;&lt;rec-number&gt;76&lt;/rec-number&gt;&lt;foreign-keys&gt;&lt;key app="EN" db-id="5xwsw0eae9pfdaet20lxrveh5d0vft0f5fsp" timestamp="1404114368"&gt;76&lt;/key&gt;&lt;/foreign-keys&gt;&lt;ref-type name="Journal Article"&gt;17&lt;/ref-type&gt;&lt;contributors&gt;&lt;authors&gt;&lt;author&gt;Grasdalen, H.&lt;/author&gt;&lt;author&gt;Larsen, B.&lt;/author&gt;&lt;author&gt;Smidsrød, O.&lt;/author&gt;&lt;/authors&gt;&lt;/contributors&gt;&lt;titles&gt;&lt;title&gt;A P.M.R. study of the composition and sequence of uronate residues in alginates.&lt;/title&gt;&lt;secondary-title&gt;Carbohydrate Research&lt;/secondary-title&gt;&lt;/titles&gt;&lt;periodical&gt;&lt;full-title&gt;Carbohydrate Research&lt;/full-title&gt;&lt;abbr-1&gt;Carbohyd Res&lt;/abbr-1&gt;&lt;/periodical&gt;&lt;pages&gt;23-31&lt;/pages&gt;&lt;volume&gt;68&lt;/volume&gt;&lt;dates&gt;&lt;year&gt;1979&lt;/year&gt;&lt;/dates&gt;&lt;urls&gt;&lt;/urls&gt;&lt;/record&gt;&lt;/Cite&gt;&lt;Cite&gt;&lt;Author&gt;Grasdalen&lt;/Author&gt;&lt;Year&gt;1983&lt;/Year&gt;&lt;RecNum&gt;72&lt;/RecNum&gt;&lt;record&gt;&lt;rec-number&gt;72&lt;/rec-number&gt;&lt;foreign-keys&gt;&lt;key app="EN" db-id="5xwsw0eae9pfdaet20lxrveh5d0vft0f5fsp" timestamp="1402573084"&gt;72&lt;/key&gt;&lt;/foreign-keys&gt;&lt;ref-type name="Journal Article"&gt;17&lt;/ref-type&gt;&lt;contributors&gt;&lt;authors&gt;&lt;author&gt;Grasdalen, H.&lt;/author&gt;&lt;/authors&gt;&lt;/contributors&gt;&lt;titles&gt;&lt;title&gt;&lt;style face="normal" font="default" size="100%"&gt;High-field &lt;/style&gt;&lt;style face="superscript" font="default" size="100%"&gt;1&lt;/style&gt;&lt;style face="normal" font="default" size="100%"&gt;H-n.m.r. spectroscopy of alginate: Sequential structure and linkage conformations.&lt;/style&gt;&lt;/title&gt;&lt;secondary-title&gt;Carbohydrate Research&lt;/secondary-title&gt;&lt;/titles&gt;&lt;periodical&gt;&lt;full-title&gt;Carbohydrate Research&lt;/full-title&gt;&lt;abbr-1&gt;Carbohyd Res&lt;/abbr-1&gt;&lt;/periodical&gt;&lt;pages&gt;255-260&lt;/pages&gt;&lt;volume&gt;118&lt;/volume&gt;&lt;dates&gt;&lt;year&gt;1983&lt;/year&gt;&lt;/dates&gt;&lt;urls&gt;&lt;/urls&gt;&lt;/record&gt;&lt;/Cite&gt;&lt;/EndNote&gt;</w:instrText>
      </w:r>
      <w:r w:rsidR="000A3565" w:rsidRPr="00CD545E">
        <w:rPr>
          <w:bCs/>
          <w:noProof/>
          <w:lang w:val="en-GB"/>
        </w:rPr>
        <w:fldChar w:fldCharType="separate"/>
      </w:r>
      <w:r w:rsidR="00B85310" w:rsidRPr="00CD545E">
        <w:rPr>
          <w:bCs/>
          <w:noProof/>
          <w:vertAlign w:val="superscript"/>
          <w:lang w:val="en-GB"/>
        </w:rPr>
        <w:t>33, 37</w:t>
      </w:r>
      <w:r w:rsidR="000A3565" w:rsidRPr="00CD545E">
        <w:rPr>
          <w:bCs/>
          <w:noProof/>
          <w:lang w:val="en-GB"/>
        </w:rPr>
        <w:fldChar w:fldCharType="end"/>
      </w:r>
    </w:p>
    <w:p w14:paraId="6635C2CA" w14:textId="77777777" w:rsidR="00B025D4" w:rsidRPr="00CD545E" w:rsidRDefault="00B025D4" w:rsidP="00B025D4">
      <w:pPr>
        <w:pStyle w:val="TAMainText"/>
        <w:spacing w:after="240"/>
        <w:ind w:firstLine="0"/>
        <w:jc w:val="left"/>
        <w:rPr>
          <w:lang w:val="en-GB"/>
        </w:rPr>
      </w:pPr>
    </w:p>
    <w:tbl>
      <w:tblPr>
        <w:tblW w:w="9097" w:type="dxa"/>
        <w:tblInd w:w="55" w:type="dxa"/>
        <w:tblCellMar>
          <w:left w:w="70" w:type="dxa"/>
          <w:right w:w="70" w:type="dxa"/>
        </w:tblCellMar>
        <w:tblLook w:val="04A0" w:firstRow="1" w:lastRow="0" w:firstColumn="1" w:lastColumn="0" w:noHBand="0" w:noVBand="1"/>
      </w:tblPr>
      <w:tblGrid>
        <w:gridCol w:w="1598"/>
        <w:gridCol w:w="618"/>
        <w:gridCol w:w="746"/>
        <w:gridCol w:w="1420"/>
        <w:gridCol w:w="500"/>
        <w:gridCol w:w="505"/>
        <w:gridCol w:w="500"/>
        <w:gridCol w:w="500"/>
        <w:gridCol w:w="558"/>
        <w:gridCol w:w="543"/>
        <w:gridCol w:w="560"/>
        <w:gridCol w:w="526"/>
        <w:gridCol w:w="523"/>
      </w:tblGrid>
      <w:tr w:rsidR="003A3608" w:rsidRPr="00CD545E" w14:paraId="44D82D8B" w14:textId="77777777" w:rsidTr="006A4E07">
        <w:trPr>
          <w:trHeight w:val="330"/>
        </w:trPr>
        <w:tc>
          <w:tcPr>
            <w:tcW w:w="1598" w:type="dxa"/>
            <w:tcBorders>
              <w:top w:val="single" w:sz="12" w:space="0" w:color="auto"/>
              <w:left w:val="nil"/>
              <w:bottom w:val="single" w:sz="12" w:space="0" w:color="auto"/>
              <w:right w:val="nil"/>
            </w:tcBorders>
            <w:shd w:val="clear" w:color="auto" w:fill="auto"/>
            <w:vAlign w:val="bottom"/>
            <w:hideMark/>
          </w:tcPr>
          <w:p w14:paraId="377EA37D" w14:textId="77777777" w:rsidR="003A3608" w:rsidRPr="00CD545E" w:rsidRDefault="003A3608" w:rsidP="006A4E07">
            <w:pPr>
              <w:spacing w:after="0" w:line="480" w:lineRule="auto"/>
              <w:ind w:firstLine="202"/>
              <w:jc w:val="left"/>
              <w:rPr>
                <w:rFonts w:ascii="Times New Roman" w:hAnsi="Times New Roman"/>
                <w:b/>
                <w:sz w:val="16"/>
                <w:szCs w:val="16"/>
                <w:lang w:val="en-GB" w:eastAsia="nb-NO"/>
              </w:rPr>
            </w:pPr>
          </w:p>
          <w:p w14:paraId="1052BFAA" w14:textId="77777777" w:rsidR="003A3608" w:rsidRPr="00CD545E" w:rsidRDefault="003A3608" w:rsidP="006A4E07">
            <w:pPr>
              <w:spacing w:after="0"/>
              <w:jc w:val="left"/>
              <w:rPr>
                <w:rFonts w:ascii="Times New Roman" w:hAnsi="Times New Roman"/>
                <w:b/>
                <w:sz w:val="16"/>
                <w:szCs w:val="16"/>
                <w:lang w:val="en-GB" w:eastAsia="nb-NO"/>
              </w:rPr>
            </w:pPr>
            <w:r w:rsidRPr="00CD545E">
              <w:rPr>
                <w:rFonts w:ascii="Times New Roman" w:hAnsi="Times New Roman"/>
                <w:b/>
                <w:sz w:val="16"/>
                <w:szCs w:val="16"/>
                <w:lang w:val="en-GB" w:eastAsia="nb-NO"/>
              </w:rPr>
              <w:t>Sample</w:t>
            </w:r>
          </w:p>
          <w:p w14:paraId="518F9AA6" w14:textId="77777777" w:rsidR="003A3608" w:rsidRPr="00CD545E" w:rsidRDefault="003A3608" w:rsidP="006A4E07">
            <w:pPr>
              <w:spacing w:after="0" w:line="480" w:lineRule="auto"/>
              <w:ind w:firstLine="202"/>
              <w:jc w:val="left"/>
              <w:rPr>
                <w:rFonts w:ascii="Times New Roman" w:hAnsi="Times New Roman"/>
                <w:b/>
                <w:sz w:val="16"/>
                <w:szCs w:val="16"/>
                <w:lang w:val="en-GB" w:eastAsia="nb-NO"/>
              </w:rPr>
            </w:pPr>
          </w:p>
        </w:tc>
        <w:tc>
          <w:tcPr>
            <w:tcW w:w="618" w:type="dxa"/>
            <w:tcBorders>
              <w:top w:val="single" w:sz="12" w:space="0" w:color="auto"/>
              <w:left w:val="nil"/>
              <w:bottom w:val="single" w:sz="12" w:space="0" w:color="auto"/>
              <w:right w:val="nil"/>
            </w:tcBorders>
            <w:shd w:val="clear" w:color="auto" w:fill="auto"/>
            <w:vAlign w:val="bottom"/>
            <w:hideMark/>
          </w:tcPr>
          <w:p w14:paraId="0D2CAD7F" w14:textId="77777777" w:rsidR="003A3608" w:rsidRPr="00CD545E" w:rsidRDefault="003A3608" w:rsidP="006A4E07">
            <w:pPr>
              <w:spacing w:after="0" w:line="480" w:lineRule="auto"/>
              <w:ind w:firstLine="202"/>
              <w:jc w:val="center"/>
              <w:rPr>
                <w:rFonts w:ascii="Times New Roman" w:hAnsi="Times New Roman"/>
                <w:b/>
                <w:sz w:val="16"/>
                <w:szCs w:val="16"/>
                <w:lang w:val="en-GB" w:eastAsia="nb-NO"/>
              </w:rPr>
            </w:pPr>
          </w:p>
          <w:p w14:paraId="060896CA" w14:textId="77777777" w:rsidR="003A3608" w:rsidRPr="00CD545E" w:rsidRDefault="003A3608" w:rsidP="006A4E07">
            <w:pPr>
              <w:spacing w:after="0"/>
              <w:jc w:val="center"/>
              <w:rPr>
                <w:rFonts w:ascii="Times New Roman" w:hAnsi="Times New Roman"/>
                <w:b/>
                <w:sz w:val="16"/>
                <w:szCs w:val="16"/>
                <w:lang w:val="en-GB" w:eastAsia="nb-NO"/>
              </w:rPr>
            </w:pPr>
            <w:r w:rsidRPr="00CD545E">
              <w:rPr>
                <w:rFonts w:ascii="Times New Roman" w:hAnsi="Times New Roman"/>
                <w:b/>
                <w:sz w:val="16"/>
                <w:szCs w:val="16"/>
                <w:lang w:val="en-GB" w:eastAsia="nb-NO"/>
              </w:rPr>
              <w:t xml:space="preserve">Mw </w:t>
            </w:r>
          </w:p>
          <w:p w14:paraId="128D78F6" w14:textId="77777777" w:rsidR="003A3608" w:rsidRPr="00CD545E" w:rsidRDefault="003A3608" w:rsidP="006A4E07">
            <w:pPr>
              <w:spacing w:after="0"/>
              <w:jc w:val="center"/>
              <w:rPr>
                <w:rFonts w:ascii="Times New Roman" w:hAnsi="Times New Roman"/>
                <w:b/>
                <w:sz w:val="16"/>
                <w:szCs w:val="16"/>
                <w:lang w:val="en-GB" w:eastAsia="nb-NO"/>
              </w:rPr>
            </w:pPr>
            <w:r w:rsidRPr="00CD545E">
              <w:rPr>
                <w:rFonts w:ascii="Times New Roman" w:hAnsi="Times New Roman"/>
                <w:b/>
                <w:sz w:val="16"/>
                <w:szCs w:val="16"/>
                <w:lang w:val="en-GB" w:eastAsia="nb-NO"/>
              </w:rPr>
              <w:t>(</w:t>
            </w:r>
            <w:proofErr w:type="spellStart"/>
            <w:proofErr w:type="gramStart"/>
            <w:r w:rsidRPr="00CD545E">
              <w:rPr>
                <w:rFonts w:ascii="Times New Roman" w:hAnsi="Times New Roman"/>
                <w:b/>
                <w:sz w:val="16"/>
                <w:szCs w:val="16"/>
                <w:lang w:val="en-GB" w:eastAsia="nb-NO"/>
              </w:rPr>
              <w:t>kDa</w:t>
            </w:r>
            <w:proofErr w:type="spellEnd"/>
            <w:proofErr w:type="gramEnd"/>
            <w:r w:rsidRPr="00CD545E">
              <w:rPr>
                <w:rFonts w:ascii="Times New Roman" w:hAnsi="Times New Roman"/>
                <w:b/>
                <w:sz w:val="16"/>
                <w:szCs w:val="16"/>
                <w:lang w:val="en-GB" w:eastAsia="nb-NO"/>
              </w:rPr>
              <w:t>)</w:t>
            </w:r>
          </w:p>
          <w:p w14:paraId="586623F9" w14:textId="77777777" w:rsidR="003A3608" w:rsidRPr="00CD545E" w:rsidRDefault="003A3608" w:rsidP="006A4E07">
            <w:pPr>
              <w:spacing w:after="0" w:line="480" w:lineRule="auto"/>
              <w:ind w:firstLine="202"/>
              <w:jc w:val="center"/>
              <w:rPr>
                <w:rFonts w:ascii="Times New Roman" w:hAnsi="Times New Roman"/>
                <w:b/>
                <w:sz w:val="16"/>
                <w:szCs w:val="16"/>
                <w:lang w:val="en-GB" w:eastAsia="nb-NO"/>
              </w:rPr>
            </w:pPr>
          </w:p>
        </w:tc>
        <w:tc>
          <w:tcPr>
            <w:tcW w:w="746" w:type="dxa"/>
            <w:tcBorders>
              <w:top w:val="single" w:sz="12" w:space="0" w:color="auto"/>
              <w:left w:val="nil"/>
              <w:bottom w:val="single" w:sz="12" w:space="0" w:color="auto"/>
              <w:right w:val="nil"/>
            </w:tcBorders>
            <w:shd w:val="clear" w:color="auto" w:fill="auto"/>
            <w:vAlign w:val="bottom"/>
            <w:hideMark/>
          </w:tcPr>
          <w:p w14:paraId="617EE08C" w14:textId="77777777" w:rsidR="003A3608" w:rsidRPr="00CD545E" w:rsidRDefault="003A3608" w:rsidP="006A4E07">
            <w:pPr>
              <w:spacing w:after="0"/>
              <w:jc w:val="center"/>
              <w:rPr>
                <w:rFonts w:ascii="Times New Roman" w:hAnsi="Times New Roman"/>
                <w:b/>
                <w:sz w:val="16"/>
                <w:szCs w:val="16"/>
                <w:lang w:val="en-GB" w:eastAsia="nb-NO"/>
              </w:rPr>
            </w:pPr>
            <w:proofErr w:type="spellStart"/>
            <w:r w:rsidRPr="00CD545E">
              <w:rPr>
                <w:rFonts w:ascii="Times New Roman" w:hAnsi="Times New Roman"/>
                <w:b/>
                <w:sz w:val="16"/>
                <w:szCs w:val="16"/>
                <w:lang w:val="en-GB" w:eastAsia="nb-NO"/>
              </w:rPr>
              <w:t>Irr</w:t>
            </w:r>
            <w:proofErr w:type="spellEnd"/>
            <w:r w:rsidRPr="00CD545E">
              <w:rPr>
                <w:rFonts w:ascii="Times New Roman" w:hAnsi="Times New Roman"/>
                <w:b/>
                <w:sz w:val="16"/>
                <w:szCs w:val="16"/>
                <w:lang w:val="en-GB" w:eastAsia="nb-NO"/>
              </w:rPr>
              <w:t xml:space="preserve">. </w:t>
            </w:r>
            <w:proofErr w:type="gramStart"/>
            <w:r w:rsidRPr="00CD545E">
              <w:rPr>
                <w:rFonts w:ascii="Times New Roman" w:hAnsi="Times New Roman"/>
                <w:b/>
                <w:sz w:val="16"/>
                <w:szCs w:val="16"/>
                <w:lang w:val="en-GB" w:eastAsia="nb-NO"/>
              </w:rPr>
              <w:t>dose</w:t>
            </w:r>
            <w:proofErr w:type="gramEnd"/>
          </w:p>
          <w:p w14:paraId="5B793393" w14:textId="77777777" w:rsidR="003A3608" w:rsidRPr="00CD545E" w:rsidRDefault="003A3608" w:rsidP="006A4E07">
            <w:pPr>
              <w:spacing w:after="0"/>
              <w:jc w:val="center"/>
              <w:rPr>
                <w:rFonts w:ascii="Times New Roman" w:hAnsi="Times New Roman"/>
                <w:b/>
                <w:sz w:val="16"/>
                <w:szCs w:val="16"/>
                <w:lang w:val="en-GB" w:eastAsia="nb-NO"/>
              </w:rPr>
            </w:pPr>
            <w:r w:rsidRPr="00CD545E">
              <w:rPr>
                <w:rFonts w:ascii="Times New Roman" w:hAnsi="Times New Roman"/>
                <w:b/>
                <w:sz w:val="16"/>
                <w:szCs w:val="16"/>
                <w:lang w:val="en-GB" w:eastAsia="nb-NO"/>
              </w:rPr>
              <w:t xml:space="preserve"> (</w:t>
            </w:r>
            <w:proofErr w:type="spellStart"/>
            <w:proofErr w:type="gramStart"/>
            <w:r w:rsidRPr="00CD545E">
              <w:rPr>
                <w:rFonts w:ascii="Times New Roman" w:hAnsi="Times New Roman"/>
                <w:b/>
                <w:sz w:val="16"/>
                <w:szCs w:val="16"/>
                <w:lang w:val="en-GB" w:eastAsia="nb-NO"/>
              </w:rPr>
              <w:t>kGy</w:t>
            </w:r>
            <w:proofErr w:type="spellEnd"/>
            <w:proofErr w:type="gramEnd"/>
            <w:r w:rsidRPr="00CD545E">
              <w:rPr>
                <w:rFonts w:ascii="Times New Roman" w:hAnsi="Times New Roman"/>
                <w:b/>
                <w:sz w:val="16"/>
                <w:szCs w:val="16"/>
                <w:lang w:val="en-GB" w:eastAsia="nb-NO"/>
              </w:rPr>
              <w:t>)</w:t>
            </w:r>
          </w:p>
          <w:p w14:paraId="53BC6AA3" w14:textId="77777777" w:rsidR="003A3608" w:rsidRPr="00CD545E" w:rsidRDefault="003A3608" w:rsidP="006A4E07">
            <w:pPr>
              <w:spacing w:after="0" w:line="480" w:lineRule="auto"/>
              <w:ind w:firstLine="202"/>
              <w:jc w:val="center"/>
              <w:rPr>
                <w:rFonts w:ascii="Times New Roman" w:hAnsi="Times New Roman"/>
                <w:b/>
                <w:sz w:val="16"/>
                <w:szCs w:val="16"/>
                <w:lang w:val="en-GB" w:eastAsia="nb-NO"/>
              </w:rPr>
            </w:pPr>
          </w:p>
        </w:tc>
        <w:tc>
          <w:tcPr>
            <w:tcW w:w="1420" w:type="dxa"/>
            <w:tcBorders>
              <w:top w:val="single" w:sz="12" w:space="0" w:color="auto"/>
              <w:left w:val="nil"/>
              <w:bottom w:val="single" w:sz="12" w:space="0" w:color="auto"/>
              <w:right w:val="nil"/>
            </w:tcBorders>
            <w:shd w:val="clear" w:color="auto" w:fill="auto"/>
            <w:vAlign w:val="bottom"/>
            <w:hideMark/>
          </w:tcPr>
          <w:p w14:paraId="7E53E00E" w14:textId="77777777" w:rsidR="003A3608" w:rsidRPr="00CD545E" w:rsidRDefault="003A3608" w:rsidP="006A4E07">
            <w:pPr>
              <w:spacing w:after="0"/>
              <w:jc w:val="left"/>
              <w:rPr>
                <w:rFonts w:ascii="Times New Roman" w:hAnsi="Times New Roman"/>
                <w:b/>
                <w:sz w:val="16"/>
                <w:szCs w:val="16"/>
                <w:lang w:val="en-GB" w:eastAsia="nb-NO"/>
              </w:rPr>
            </w:pPr>
            <w:r w:rsidRPr="00CD545E">
              <w:rPr>
                <w:rFonts w:ascii="Times New Roman" w:hAnsi="Times New Roman"/>
                <w:b/>
                <w:sz w:val="16"/>
                <w:szCs w:val="16"/>
                <w:lang w:val="en-GB" w:eastAsia="nb-NO"/>
              </w:rPr>
              <w:t xml:space="preserve">Irradiation  </w:t>
            </w:r>
          </w:p>
          <w:p w14:paraId="72C7680D" w14:textId="77777777" w:rsidR="003A3608" w:rsidRPr="00CD545E" w:rsidRDefault="003A3608" w:rsidP="006A4E07">
            <w:pPr>
              <w:spacing w:after="0"/>
              <w:jc w:val="left"/>
              <w:rPr>
                <w:rFonts w:ascii="Times New Roman" w:hAnsi="Times New Roman"/>
                <w:b/>
                <w:sz w:val="16"/>
                <w:szCs w:val="16"/>
                <w:lang w:val="en-GB" w:eastAsia="nb-NO"/>
              </w:rPr>
            </w:pPr>
            <w:r w:rsidRPr="00CD545E">
              <w:rPr>
                <w:rFonts w:ascii="Times New Roman" w:hAnsi="Times New Roman"/>
                <w:b/>
                <w:sz w:val="16"/>
                <w:szCs w:val="16"/>
                <w:lang w:val="en-GB" w:eastAsia="nb-NO"/>
              </w:rPr>
              <w:t>Conditions</w:t>
            </w:r>
          </w:p>
          <w:p w14:paraId="66EFBB5F" w14:textId="77777777" w:rsidR="003A3608" w:rsidRPr="00CD545E" w:rsidRDefault="003A3608" w:rsidP="006A4E07">
            <w:pPr>
              <w:spacing w:after="0" w:line="480" w:lineRule="auto"/>
              <w:ind w:firstLine="202"/>
              <w:jc w:val="left"/>
              <w:rPr>
                <w:rFonts w:ascii="Times New Roman" w:hAnsi="Times New Roman"/>
                <w:b/>
                <w:sz w:val="16"/>
                <w:szCs w:val="16"/>
                <w:lang w:val="en-GB" w:eastAsia="nb-NO"/>
              </w:rPr>
            </w:pPr>
          </w:p>
        </w:tc>
        <w:tc>
          <w:tcPr>
            <w:tcW w:w="500" w:type="dxa"/>
            <w:tcBorders>
              <w:top w:val="single" w:sz="12" w:space="0" w:color="auto"/>
              <w:left w:val="nil"/>
              <w:bottom w:val="single" w:sz="12" w:space="0" w:color="auto"/>
              <w:right w:val="nil"/>
            </w:tcBorders>
            <w:shd w:val="clear" w:color="auto" w:fill="auto"/>
            <w:noWrap/>
            <w:vAlign w:val="bottom"/>
            <w:hideMark/>
          </w:tcPr>
          <w:p w14:paraId="15F42712" w14:textId="77777777" w:rsidR="003A3608" w:rsidRPr="00CD545E" w:rsidRDefault="003A3608" w:rsidP="006A4E07">
            <w:pPr>
              <w:spacing w:after="0"/>
              <w:jc w:val="center"/>
              <w:rPr>
                <w:rFonts w:ascii="Times New Roman" w:hAnsi="Times New Roman"/>
                <w:b/>
                <w:sz w:val="16"/>
                <w:szCs w:val="16"/>
                <w:vertAlign w:val="subscript"/>
                <w:lang w:val="en-GB" w:eastAsia="nb-NO"/>
              </w:rPr>
            </w:pPr>
            <w:r w:rsidRPr="00CD545E">
              <w:rPr>
                <w:rFonts w:ascii="Times New Roman" w:hAnsi="Times New Roman"/>
                <w:b/>
                <w:sz w:val="16"/>
                <w:szCs w:val="16"/>
                <w:lang w:val="en-GB" w:eastAsia="nb-NO"/>
              </w:rPr>
              <w:t>F</w:t>
            </w:r>
            <w:r w:rsidRPr="00CD545E">
              <w:rPr>
                <w:rFonts w:ascii="Times New Roman" w:hAnsi="Times New Roman"/>
                <w:b/>
                <w:sz w:val="16"/>
                <w:szCs w:val="16"/>
                <w:vertAlign w:val="subscript"/>
                <w:lang w:val="en-GB" w:eastAsia="nb-NO"/>
              </w:rPr>
              <w:t>G</w:t>
            </w:r>
          </w:p>
          <w:p w14:paraId="528BA52B" w14:textId="77777777" w:rsidR="003A3608" w:rsidRPr="00CD545E" w:rsidRDefault="003A3608" w:rsidP="006A4E07">
            <w:pPr>
              <w:spacing w:after="0" w:line="480" w:lineRule="auto"/>
              <w:ind w:firstLine="202"/>
              <w:jc w:val="center"/>
              <w:rPr>
                <w:rFonts w:ascii="Times New Roman" w:hAnsi="Times New Roman"/>
                <w:b/>
                <w:sz w:val="16"/>
                <w:szCs w:val="16"/>
                <w:lang w:val="en-GB" w:eastAsia="nb-NO"/>
              </w:rPr>
            </w:pPr>
          </w:p>
        </w:tc>
        <w:tc>
          <w:tcPr>
            <w:tcW w:w="505" w:type="dxa"/>
            <w:tcBorders>
              <w:top w:val="single" w:sz="12" w:space="0" w:color="auto"/>
              <w:left w:val="nil"/>
              <w:bottom w:val="single" w:sz="12" w:space="0" w:color="auto"/>
              <w:right w:val="nil"/>
            </w:tcBorders>
            <w:shd w:val="clear" w:color="auto" w:fill="auto"/>
            <w:noWrap/>
            <w:vAlign w:val="bottom"/>
            <w:hideMark/>
          </w:tcPr>
          <w:p w14:paraId="524C5556" w14:textId="77777777" w:rsidR="003A3608" w:rsidRPr="00CD545E" w:rsidRDefault="003A3608" w:rsidP="006A4E07">
            <w:pPr>
              <w:spacing w:after="0"/>
              <w:jc w:val="center"/>
              <w:rPr>
                <w:rFonts w:ascii="Times New Roman" w:hAnsi="Times New Roman"/>
                <w:b/>
                <w:sz w:val="16"/>
                <w:szCs w:val="16"/>
                <w:vertAlign w:val="subscript"/>
                <w:lang w:val="en-GB" w:eastAsia="nb-NO"/>
              </w:rPr>
            </w:pPr>
            <w:r w:rsidRPr="00CD545E">
              <w:rPr>
                <w:rFonts w:ascii="Times New Roman" w:hAnsi="Times New Roman"/>
                <w:b/>
                <w:sz w:val="16"/>
                <w:szCs w:val="16"/>
                <w:lang w:val="en-GB" w:eastAsia="nb-NO"/>
              </w:rPr>
              <w:t>F</w:t>
            </w:r>
            <w:r w:rsidRPr="00CD545E">
              <w:rPr>
                <w:rFonts w:ascii="Times New Roman" w:hAnsi="Times New Roman"/>
                <w:b/>
                <w:sz w:val="16"/>
                <w:szCs w:val="16"/>
                <w:vertAlign w:val="subscript"/>
                <w:lang w:val="en-GB" w:eastAsia="nb-NO"/>
              </w:rPr>
              <w:t>M</w:t>
            </w:r>
          </w:p>
          <w:p w14:paraId="5572A19A" w14:textId="77777777" w:rsidR="003A3608" w:rsidRPr="00CD545E" w:rsidRDefault="003A3608" w:rsidP="006A4E07">
            <w:pPr>
              <w:spacing w:after="0" w:line="480" w:lineRule="auto"/>
              <w:ind w:firstLine="202"/>
              <w:jc w:val="center"/>
              <w:rPr>
                <w:rFonts w:ascii="Times New Roman" w:hAnsi="Times New Roman"/>
                <w:b/>
                <w:sz w:val="16"/>
                <w:szCs w:val="16"/>
                <w:lang w:val="en-GB" w:eastAsia="nb-NO"/>
              </w:rPr>
            </w:pPr>
          </w:p>
        </w:tc>
        <w:tc>
          <w:tcPr>
            <w:tcW w:w="500" w:type="dxa"/>
            <w:tcBorders>
              <w:top w:val="single" w:sz="12" w:space="0" w:color="auto"/>
              <w:left w:val="nil"/>
              <w:bottom w:val="single" w:sz="12" w:space="0" w:color="auto"/>
              <w:right w:val="nil"/>
            </w:tcBorders>
            <w:shd w:val="clear" w:color="auto" w:fill="auto"/>
            <w:noWrap/>
            <w:vAlign w:val="bottom"/>
            <w:hideMark/>
          </w:tcPr>
          <w:p w14:paraId="29AE7739" w14:textId="77777777" w:rsidR="003A3608" w:rsidRPr="00CD545E" w:rsidRDefault="003A3608" w:rsidP="006A4E07">
            <w:pPr>
              <w:spacing w:after="0"/>
              <w:jc w:val="center"/>
              <w:rPr>
                <w:rFonts w:ascii="Times New Roman" w:hAnsi="Times New Roman"/>
                <w:b/>
                <w:sz w:val="16"/>
                <w:szCs w:val="16"/>
                <w:vertAlign w:val="subscript"/>
                <w:lang w:val="en-GB" w:eastAsia="nb-NO"/>
              </w:rPr>
            </w:pPr>
            <w:r w:rsidRPr="00CD545E">
              <w:rPr>
                <w:rFonts w:ascii="Times New Roman" w:hAnsi="Times New Roman"/>
                <w:b/>
                <w:sz w:val="16"/>
                <w:szCs w:val="16"/>
                <w:lang w:val="en-GB" w:eastAsia="nb-NO"/>
              </w:rPr>
              <w:t>F</w:t>
            </w:r>
            <w:r w:rsidRPr="00CD545E">
              <w:rPr>
                <w:rFonts w:ascii="Times New Roman" w:hAnsi="Times New Roman"/>
                <w:b/>
                <w:sz w:val="16"/>
                <w:szCs w:val="16"/>
                <w:vertAlign w:val="subscript"/>
                <w:lang w:val="en-GB" w:eastAsia="nb-NO"/>
              </w:rPr>
              <w:t>GG</w:t>
            </w:r>
          </w:p>
          <w:p w14:paraId="25209D3A" w14:textId="77777777" w:rsidR="003A3608" w:rsidRPr="00CD545E" w:rsidRDefault="003A3608" w:rsidP="006A4E07">
            <w:pPr>
              <w:spacing w:after="0" w:line="480" w:lineRule="auto"/>
              <w:ind w:firstLine="202"/>
              <w:jc w:val="center"/>
              <w:rPr>
                <w:rFonts w:ascii="Times New Roman" w:hAnsi="Times New Roman"/>
                <w:b/>
                <w:sz w:val="16"/>
                <w:szCs w:val="16"/>
                <w:lang w:val="en-GB" w:eastAsia="nb-NO"/>
              </w:rPr>
            </w:pPr>
          </w:p>
        </w:tc>
        <w:tc>
          <w:tcPr>
            <w:tcW w:w="500" w:type="dxa"/>
            <w:tcBorders>
              <w:top w:val="single" w:sz="12" w:space="0" w:color="auto"/>
              <w:left w:val="nil"/>
              <w:bottom w:val="single" w:sz="12" w:space="0" w:color="auto"/>
              <w:right w:val="nil"/>
            </w:tcBorders>
            <w:shd w:val="clear" w:color="auto" w:fill="auto"/>
            <w:noWrap/>
            <w:vAlign w:val="bottom"/>
            <w:hideMark/>
          </w:tcPr>
          <w:p w14:paraId="6F3C738A" w14:textId="77777777" w:rsidR="003A3608" w:rsidRPr="00CD545E" w:rsidRDefault="003A3608" w:rsidP="006A4E07">
            <w:pPr>
              <w:spacing w:after="0"/>
              <w:jc w:val="center"/>
              <w:rPr>
                <w:rFonts w:ascii="Times New Roman" w:hAnsi="Times New Roman"/>
                <w:b/>
                <w:sz w:val="16"/>
                <w:szCs w:val="16"/>
                <w:vertAlign w:val="subscript"/>
                <w:lang w:val="en-GB" w:eastAsia="nb-NO"/>
              </w:rPr>
            </w:pPr>
            <w:r w:rsidRPr="00CD545E">
              <w:rPr>
                <w:rFonts w:ascii="Times New Roman" w:hAnsi="Times New Roman"/>
                <w:b/>
                <w:sz w:val="16"/>
                <w:szCs w:val="16"/>
                <w:lang w:val="en-GB" w:eastAsia="nb-NO"/>
              </w:rPr>
              <w:t>F</w:t>
            </w:r>
            <w:r w:rsidRPr="00CD545E">
              <w:rPr>
                <w:rFonts w:ascii="Times New Roman" w:hAnsi="Times New Roman"/>
                <w:b/>
                <w:sz w:val="16"/>
                <w:szCs w:val="16"/>
                <w:vertAlign w:val="subscript"/>
                <w:lang w:val="en-GB" w:eastAsia="nb-NO"/>
              </w:rPr>
              <w:t>GM</w:t>
            </w:r>
          </w:p>
          <w:p w14:paraId="7D295B2F" w14:textId="77777777" w:rsidR="003A3608" w:rsidRPr="00CD545E" w:rsidRDefault="003A3608" w:rsidP="006A4E07">
            <w:pPr>
              <w:spacing w:after="0" w:line="480" w:lineRule="auto"/>
              <w:ind w:firstLine="202"/>
              <w:jc w:val="center"/>
              <w:rPr>
                <w:rFonts w:ascii="Times New Roman" w:hAnsi="Times New Roman"/>
                <w:b/>
                <w:sz w:val="16"/>
                <w:szCs w:val="16"/>
                <w:lang w:val="en-GB" w:eastAsia="nb-NO"/>
              </w:rPr>
            </w:pPr>
          </w:p>
        </w:tc>
        <w:tc>
          <w:tcPr>
            <w:tcW w:w="558" w:type="dxa"/>
            <w:tcBorders>
              <w:top w:val="single" w:sz="12" w:space="0" w:color="auto"/>
              <w:left w:val="nil"/>
              <w:bottom w:val="single" w:sz="12" w:space="0" w:color="auto"/>
              <w:right w:val="nil"/>
            </w:tcBorders>
            <w:shd w:val="clear" w:color="auto" w:fill="auto"/>
            <w:noWrap/>
            <w:vAlign w:val="bottom"/>
            <w:hideMark/>
          </w:tcPr>
          <w:p w14:paraId="369C0333" w14:textId="77777777" w:rsidR="003A3608" w:rsidRPr="00CD545E" w:rsidRDefault="003A3608" w:rsidP="006A4E07">
            <w:pPr>
              <w:spacing w:after="0"/>
              <w:jc w:val="center"/>
              <w:rPr>
                <w:rFonts w:ascii="Times New Roman" w:hAnsi="Times New Roman"/>
                <w:b/>
                <w:sz w:val="16"/>
                <w:szCs w:val="16"/>
                <w:vertAlign w:val="subscript"/>
                <w:lang w:val="en-GB" w:eastAsia="nb-NO"/>
              </w:rPr>
            </w:pPr>
            <w:r w:rsidRPr="00CD545E">
              <w:rPr>
                <w:rFonts w:ascii="Times New Roman" w:hAnsi="Times New Roman"/>
                <w:b/>
                <w:sz w:val="16"/>
                <w:szCs w:val="16"/>
                <w:lang w:val="en-GB" w:eastAsia="nb-NO"/>
              </w:rPr>
              <w:t>F</w:t>
            </w:r>
            <w:r w:rsidRPr="00CD545E">
              <w:rPr>
                <w:rFonts w:ascii="Times New Roman" w:hAnsi="Times New Roman"/>
                <w:b/>
                <w:sz w:val="16"/>
                <w:szCs w:val="16"/>
                <w:vertAlign w:val="subscript"/>
                <w:lang w:val="en-GB" w:eastAsia="nb-NO"/>
              </w:rPr>
              <w:t>MM</w:t>
            </w:r>
          </w:p>
          <w:p w14:paraId="1A338F60" w14:textId="77777777" w:rsidR="003A3608" w:rsidRPr="00CD545E" w:rsidRDefault="003A3608" w:rsidP="006A4E07">
            <w:pPr>
              <w:spacing w:after="0" w:line="480" w:lineRule="auto"/>
              <w:ind w:firstLine="202"/>
              <w:jc w:val="center"/>
              <w:rPr>
                <w:rFonts w:ascii="Times New Roman" w:hAnsi="Times New Roman"/>
                <w:b/>
                <w:sz w:val="16"/>
                <w:szCs w:val="16"/>
                <w:lang w:val="en-GB" w:eastAsia="nb-NO"/>
              </w:rPr>
            </w:pPr>
          </w:p>
        </w:tc>
        <w:tc>
          <w:tcPr>
            <w:tcW w:w="543" w:type="dxa"/>
            <w:tcBorders>
              <w:top w:val="single" w:sz="12" w:space="0" w:color="auto"/>
              <w:left w:val="nil"/>
              <w:bottom w:val="single" w:sz="12" w:space="0" w:color="auto"/>
              <w:right w:val="nil"/>
            </w:tcBorders>
            <w:shd w:val="clear" w:color="auto" w:fill="auto"/>
            <w:noWrap/>
            <w:vAlign w:val="bottom"/>
            <w:hideMark/>
          </w:tcPr>
          <w:p w14:paraId="4710132B" w14:textId="77777777" w:rsidR="003A3608" w:rsidRPr="00CD545E" w:rsidRDefault="003A3608" w:rsidP="006A4E07">
            <w:pPr>
              <w:spacing w:after="0"/>
              <w:jc w:val="center"/>
              <w:rPr>
                <w:rFonts w:ascii="Times New Roman" w:hAnsi="Times New Roman"/>
                <w:b/>
                <w:sz w:val="16"/>
                <w:szCs w:val="16"/>
                <w:vertAlign w:val="subscript"/>
                <w:lang w:val="en-GB" w:eastAsia="nb-NO"/>
              </w:rPr>
            </w:pPr>
            <w:r w:rsidRPr="00CD545E">
              <w:rPr>
                <w:rFonts w:ascii="Times New Roman" w:hAnsi="Times New Roman"/>
                <w:b/>
                <w:sz w:val="16"/>
                <w:szCs w:val="16"/>
                <w:lang w:val="en-GB" w:eastAsia="nb-NO"/>
              </w:rPr>
              <w:t>F</w:t>
            </w:r>
            <w:r w:rsidRPr="00CD545E">
              <w:rPr>
                <w:rFonts w:ascii="Times New Roman" w:hAnsi="Times New Roman"/>
                <w:b/>
                <w:sz w:val="16"/>
                <w:szCs w:val="16"/>
                <w:vertAlign w:val="subscript"/>
                <w:lang w:val="en-GB" w:eastAsia="nb-NO"/>
              </w:rPr>
              <w:t>GGM</w:t>
            </w:r>
          </w:p>
          <w:p w14:paraId="4EBC226D" w14:textId="77777777" w:rsidR="003A3608" w:rsidRPr="00CD545E" w:rsidRDefault="003A3608" w:rsidP="006A4E07">
            <w:pPr>
              <w:spacing w:after="0" w:line="480" w:lineRule="auto"/>
              <w:ind w:firstLine="202"/>
              <w:jc w:val="center"/>
              <w:rPr>
                <w:rFonts w:ascii="Times New Roman" w:hAnsi="Times New Roman"/>
                <w:b/>
                <w:sz w:val="16"/>
                <w:szCs w:val="16"/>
                <w:lang w:val="en-GB" w:eastAsia="nb-NO"/>
              </w:rPr>
            </w:pPr>
          </w:p>
        </w:tc>
        <w:tc>
          <w:tcPr>
            <w:tcW w:w="560" w:type="dxa"/>
            <w:tcBorders>
              <w:top w:val="single" w:sz="12" w:space="0" w:color="auto"/>
              <w:left w:val="nil"/>
              <w:bottom w:val="single" w:sz="12" w:space="0" w:color="auto"/>
              <w:right w:val="nil"/>
            </w:tcBorders>
            <w:shd w:val="clear" w:color="auto" w:fill="auto"/>
            <w:noWrap/>
            <w:vAlign w:val="bottom"/>
            <w:hideMark/>
          </w:tcPr>
          <w:p w14:paraId="22818638" w14:textId="77777777" w:rsidR="003A3608" w:rsidRPr="00CD545E" w:rsidRDefault="003A3608" w:rsidP="006A4E07">
            <w:pPr>
              <w:spacing w:after="0"/>
              <w:jc w:val="center"/>
              <w:rPr>
                <w:rFonts w:ascii="Times New Roman" w:hAnsi="Times New Roman"/>
                <w:b/>
                <w:sz w:val="16"/>
                <w:szCs w:val="16"/>
                <w:vertAlign w:val="subscript"/>
                <w:lang w:val="en-GB" w:eastAsia="nb-NO"/>
              </w:rPr>
            </w:pPr>
            <w:r w:rsidRPr="00CD545E">
              <w:rPr>
                <w:rFonts w:ascii="Times New Roman" w:hAnsi="Times New Roman"/>
                <w:b/>
                <w:sz w:val="16"/>
                <w:szCs w:val="16"/>
                <w:lang w:val="en-GB" w:eastAsia="nb-NO"/>
              </w:rPr>
              <w:t>F</w:t>
            </w:r>
            <w:r w:rsidRPr="00CD545E">
              <w:rPr>
                <w:rFonts w:ascii="Times New Roman" w:hAnsi="Times New Roman"/>
                <w:b/>
                <w:sz w:val="16"/>
                <w:szCs w:val="16"/>
                <w:vertAlign w:val="subscript"/>
                <w:lang w:val="en-GB" w:eastAsia="nb-NO"/>
              </w:rPr>
              <w:t>MGM</w:t>
            </w:r>
          </w:p>
          <w:p w14:paraId="5E06C4EB" w14:textId="77777777" w:rsidR="003A3608" w:rsidRPr="00CD545E" w:rsidRDefault="003A3608" w:rsidP="006A4E07">
            <w:pPr>
              <w:spacing w:after="0" w:line="480" w:lineRule="auto"/>
              <w:ind w:firstLine="202"/>
              <w:jc w:val="center"/>
              <w:rPr>
                <w:rFonts w:ascii="Times New Roman" w:hAnsi="Times New Roman"/>
                <w:b/>
                <w:sz w:val="16"/>
                <w:szCs w:val="16"/>
                <w:lang w:val="en-GB" w:eastAsia="nb-NO"/>
              </w:rPr>
            </w:pPr>
          </w:p>
        </w:tc>
        <w:tc>
          <w:tcPr>
            <w:tcW w:w="526" w:type="dxa"/>
            <w:tcBorders>
              <w:top w:val="single" w:sz="12" w:space="0" w:color="auto"/>
              <w:left w:val="nil"/>
              <w:bottom w:val="single" w:sz="12" w:space="0" w:color="auto"/>
              <w:right w:val="nil"/>
            </w:tcBorders>
            <w:shd w:val="clear" w:color="auto" w:fill="auto"/>
            <w:noWrap/>
            <w:vAlign w:val="bottom"/>
            <w:hideMark/>
          </w:tcPr>
          <w:p w14:paraId="44BD5C83" w14:textId="77777777" w:rsidR="003A3608" w:rsidRPr="00CD545E" w:rsidRDefault="003A3608" w:rsidP="006A4E07">
            <w:pPr>
              <w:spacing w:after="0"/>
              <w:jc w:val="center"/>
              <w:rPr>
                <w:rFonts w:ascii="Times New Roman" w:hAnsi="Times New Roman"/>
                <w:b/>
                <w:sz w:val="16"/>
                <w:szCs w:val="16"/>
                <w:vertAlign w:val="subscript"/>
                <w:lang w:val="en-GB" w:eastAsia="nb-NO"/>
              </w:rPr>
            </w:pPr>
            <w:r w:rsidRPr="00CD545E">
              <w:rPr>
                <w:rFonts w:ascii="Times New Roman" w:hAnsi="Times New Roman"/>
                <w:b/>
                <w:sz w:val="16"/>
                <w:szCs w:val="16"/>
                <w:lang w:val="en-GB" w:eastAsia="nb-NO"/>
              </w:rPr>
              <w:t>F</w:t>
            </w:r>
            <w:r w:rsidRPr="00CD545E">
              <w:rPr>
                <w:rFonts w:ascii="Times New Roman" w:hAnsi="Times New Roman"/>
                <w:b/>
                <w:sz w:val="16"/>
                <w:szCs w:val="16"/>
                <w:vertAlign w:val="subscript"/>
                <w:lang w:val="en-GB" w:eastAsia="nb-NO"/>
              </w:rPr>
              <w:t>GGG</w:t>
            </w:r>
          </w:p>
          <w:p w14:paraId="2F92F212" w14:textId="77777777" w:rsidR="003A3608" w:rsidRPr="00CD545E" w:rsidRDefault="003A3608" w:rsidP="006A4E07">
            <w:pPr>
              <w:spacing w:after="0" w:line="480" w:lineRule="auto"/>
              <w:ind w:firstLine="202"/>
              <w:jc w:val="center"/>
              <w:rPr>
                <w:rFonts w:ascii="Times New Roman" w:hAnsi="Times New Roman"/>
                <w:b/>
                <w:sz w:val="16"/>
                <w:szCs w:val="16"/>
                <w:lang w:val="en-GB" w:eastAsia="nb-NO"/>
              </w:rPr>
            </w:pPr>
          </w:p>
        </w:tc>
        <w:tc>
          <w:tcPr>
            <w:tcW w:w="523" w:type="dxa"/>
            <w:tcBorders>
              <w:top w:val="single" w:sz="12" w:space="0" w:color="auto"/>
              <w:left w:val="nil"/>
              <w:bottom w:val="single" w:sz="12" w:space="0" w:color="auto"/>
              <w:right w:val="nil"/>
            </w:tcBorders>
            <w:shd w:val="clear" w:color="auto" w:fill="auto"/>
            <w:vAlign w:val="bottom"/>
            <w:hideMark/>
          </w:tcPr>
          <w:p w14:paraId="335D6645" w14:textId="77777777" w:rsidR="003A3608" w:rsidRPr="00CD545E" w:rsidRDefault="003A3608" w:rsidP="006A4E07">
            <w:pPr>
              <w:spacing w:after="0"/>
              <w:jc w:val="center"/>
              <w:rPr>
                <w:rFonts w:ascii="Times New Roman" w:hAnsi="Times New Roman"/>
                <w:b/>
                <w:sz w:val="16"/>
                <w:szCs w:val="16"/>
                <w:lang w:val="en-GB" w:eastAsia="nb-NO"/>
              </w:rPr>
            </w:pPr>
            <w:r w:rsidRPr="00CD545E">
              <w:rPr>
                <w:rFonts w:ascii="Times New Roman" w:hAnsi="Times New Roman"/>
                <w:b/>
                <w:sz w:val="16"/>
                <w:szCs w:val="16"/>
                <w:lang w:val="en-GB" w:eastAsia="nb-NO"/>
              </w:rPr>
              <w:t>M/G</w:t>
            </w:r>
          </w:p>
          <w:p w14:paraId="212934B8" w14:textId="77777777" w:rsidR="003A3608" w:rsidRPr="00CD545E" w:rsidRDefault="003A3608" w:rsidP="006A4E07">
            <w:pPr>
              <w:spacing w:after="0" w:line="480" w:lineRule="auto"/>
              <w:ind w:firstLine="202"/>
              <w:jc w:val="center"/>
              <w:rPr>
                <w:rFonts w:ascii="Times New Roman" w:hAnsi="Times New Roman"/>
                <w:b/>
                <w:sz w:val="16"/>
                <w:szCs w:val="16"/>
                <w:lang w:val="en-GB" w:eastAsia="nb-NO"/>
              </w:rPr>
            </w:pPr>
          </w:p>
        </w:tc>
      </w:tr>
      <w:tr w:rsidR="003A3608" w:rsidRPr="00CD545E" w14:paraId="59F37824" w14:textId="77777777" w:rsidTr="006A4E07">
        <w:trPr>
          <w:trHeight w:val="315"/>
        </w:trPr>
        <w:tc>
          <w:tcPr>
            <w:tcW w:w="1598" w:type="dxa"/>
            <w:tcBorders>
              <w:top w:val="single" w:sz="12" w:space="0" w:color="auto"/>
              <w:left w:val="nil"/>
              <w:bottom w:val="nil"/>
              <w:right w:val="nil"/>
            </w:tcBorders>
            <w:shd w:val="clear" w:color="auto" w:fill="auto"/>
            <w:noWrap/>
            <w:vAlign w:val="bottom"/>
            <w:hideMark/>
          </w:tcPr>
          <w:p w14:paraId="3457F7E7"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Mannuronan</w:t>
            </w:r>
          </w:p>
        </w:tc>
        <w:tc>
          <w:tcPr>
            <w:tcW w:w="618" w:type="dxa"/>
            <w:tcBorders>
              <w:top w:val="single" w:sz="12" w:space="0" w:color="auto"/>
              <w:left w:val="nil"/>
              <w:bottom w:val="nil"/>
              <w:right w:val="nil"/>
            </w:tcBorders>
            <w:shd w:val="clear" w:color="auto" w:fill="auto"/>
            <w:noWrap/>
            <w:vAlign w:val="bottom"/>
            <w:hideMark/>
          </w:tcPr>
          <w:p w14:paraId="2DCE1A8E"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210</w:t>
            </w:r>
          </w:p>
        </w:tc>
        <w:tc>
          <w:tcPr>
            <w:tcW w:w="746" w:type="dxa"/>
            <w:tcBorders>
              <w:top w:val="single" w:sz="12" w:space="0" w:color="auto"/>
              <w:left w:val="nil"/>
              <w:bottom w:val="nil"/>
              <w:right w:val="nil"/>
            </w:tcBorders>
            <w:shd w:val="clear" w:color="auto" w:fill="auto"/>
            <w:noWrap/>
            <w:vAlign w:val="bottom"/>
            <w:hideMark/>
          </w:tcPr>
          <w:p w14:paraId="56DD97EB"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w:t>
            </w:r>
          </w:p>
        </w:tc>
        <w:tc>
          <w:tcPr>
            <w:tcW w:w="1420" w:type="dxa"/>
            <w:tcBorders>
              <w:top w:val="single" w:sz="12" w:space="0" w:color="auto"/>
              <w:left w:val="nil"/>
              <w:bottom w:val="nil"/>
              <w:right w:val="nil"/>
            </w:tcBorders>
            <w:shd w:val="clear" w:color="auto" w:fill="auto"/>
            <w:noWrap/>
            <w:vAlign w:val="bottom"/>
            <w:hideMark/>
          </w:tcPr>
          <w:p w14:paraId="0E1A0683" w14:textId="77777777" w:rsidR="003A3608" w:rsidRPr="00CD545E" w:rsidRDefault="003A3608" w:rsidP="006A4E07">
            <w:pPr>
              <w:spacing w:after="0" w:line="480" w:lineRule="auto"/>
              <w:ind w:firstLine="202"/>
              <w:jc w:val="left"/>
              <w:rPr>
                <w:rFonts w:ascii="Times New Roman" w:hAnsi="Times New Roman"/>
                <w:szCs w:val="24"/>
                <w:lang w:val="en-GB" w:eastAsia="nb-NO"/>
              </w:rPr>
            </w:pPr>
          </w:p>
        </w:tc>
        <w:tc>
          <w:tcPr>
            <w:tcW w:w="500" w:type="dxa"/>
            <w:tcBorders>
              <w:top w:val="single" w:sz="12" w:space="0" w:color="auto"/>
              <w:left w:val="nil"/>
              <w:bottom w:val="nil"/>
              <w:right w:val="nil"/>
            </w:tcBorders>
            <w:shd w:val="clear" w:color="auto" w:fill="auto"/>
            <w:noWrap/>
            <w:vAlign w:val="bottom"/>
            <w:hideMark/>
          </w:tcPr>
          <w:p w14:paraId="177897E6"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05" w:type="dxa"/>
            <w:tcBorders>
              <w:top w:val="single" w:sz="12" w:space="0" w:color="auto"/>
              <w:left w:val="nil"/>
              <w:bottom w:val="nil"/>
              <w:right w:val="nil"/>
            </w:tcBorders>
            <w:shd w:val="clear" w:color="auto" w:fill="auto"/>
            <w:noWrap/>
            <w:vAlign w:val="bottom"/>
            <w:hideMark/>
          </w:tcPr>
          <w:p w14:paraId="086810E6"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1.00</w:t>
            </w:r>
          </w:p>
        </w:tc>
        <w:tc>
          <w:tcPr>
            <w:tcW w:w="500" w:type="dxa"/>
            <w:tcBorders>
              <w:top w:val="single" w:sz="12" w:space="0" w:color="auto"/>
              <w:left w:val="nil"/>
              <w:bottom w:val="nil"/>
              <w:right w:val="nil"/>
            </w:tcBorders>
            <w:shd w:val="clear" w:color="auto" w:fill="auto"/>
            <w:noWrap/>
            <w:vAlign w:val="bottom"/>
            <w:hideMark/>
          </w:tcPr>
          <w:p w14:paraId="1B5CFFD4"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00" w:type="dxa"/>
            <w:tcBorders>
              <w:top w:val="single" w:sz="12" w:space="0" w:color="auto"/>
              <w:left w:val="nil"/>
              <w:bottom w:val="nil"/>
              <w:right w:val="nil"/>
            </w:tcBorders>
            <w:shd w:val="clear" w:color="auto" w:fill="auto"/>
            <w:noWrap/>
            <w:vAlign w:val="bottom"/>
            <w:hideMark/>
          </w:tcPr>
          <w:p w14:paraId="59CF2B4D"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58" w:type="dxa"/>
            <w:tcBorders>
              <w:top w:val="single" w:sz="12" w:space="0" w:color="auto"/>
              <w:left w:val="nil"/>
              <w:bottom w:val="nil"/>
              <w:right w:val="nil"/>
            </w:tcBorders>
            <w:shd w:val="clear" w:color="auto" w:fill="auto"/>
            <w:noWrap/>
            <w:vAlign w:val="bottom"/>
            <w:hideMark/>
          </w:tcPr>
          <w:p w14:paraId="7BBD0727"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1.00</w:t>
            </w:r>
          </w:p>
        </w:tc>
        <w:tc>
          <w:tcPr>
            <w:tcW w:w="543" w:type="dxa"/>
            <w:tcBorders>
              <w:top w:val="single" w:sz="12" w:space="0" w:color="auto"/>
              <w:left w:val="nil"/>
              <w:bottom w:val="nil"/>
              <w:right w:val="nil"/>
            </w:tcBorders>
            <w:shd w:val="clear" w:color="auto" w:fill="auto"/>
            <w:noWrap/>
            <w:vAlign w:val="bottom"/>
            <w:hideMark/>
          </w:tcPr>
          <w:p w14:paraId="1DC86FBC"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60" w:type="dxa"/>
            <w:tcBorders>
              <w:top w:val="single" w:sz="12" w:space="0" w:color="auto"/>
              <w:left w:val="nil"/>
              <w:bottom w:val="nil"/>
              <w:right w:val="nil"/>
            </w:tcBorders>
            <w:shd w:val="clear" w:color="auto" w:fill="auto"/>
            <w:noWrap/>
            <w:vAlign w:val="bottom"/>
            <w:hideMark/>
          </w:tcPr>
          <w:p w14:paraId="2D734FD9"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26" w:type="dxa"/>
            <w:tcBorders>
              <w:top w:val="single" w:sz="12" w:space="0" w:color="auto"/>
              <w:left w:val="nil"/>
              <w:bottom w:val="nil"/>
              <w:right w:val="nil"/>
            </w:tcBorders>
            <w:shd w:val="clear" w:color="auto" w:fill="auto"/>
            <w:noWrap/>
            <w:vAlign w:val="bottom"/>
            <w:hideMark/>
          </w:tcPr>
          <w:p w14:paraId="3BCAF56C"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23" w:type="dxa"/>
            <w:tcBorders>
              <w:top w:val="single" w:sz="12" w:space="0" w:color="auto"/>
              <w:left w:val="nil"/>
              <w:bottom w:val="nil"/>
              <w:right w:val="nil"/>
            </w:tcBorders>
            <w:shd w:val="clear" w:color="auto" w:fill="auto"/>
            <w:noWrap/>
            <w:vAlign w:val="bottom"/>
            <w:hideMark/>
          </w:tcPr>
          <w:p w14:paraId="743615E9"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r>
      <w:tr w:rsidR="003A3608" w:rsidRPr="00CD545E" w14:paraId="6E052006" w14:textId="77777777" w:rsidTr="006A4E07">
        <w:trPr>
          <w:trHeight w:val="315"/>
        </w:trPr>
        <w:tc>
          <w:tcPr>
            <w:tcW w:w="1598" w:type="dxa"/>
            <w:tcBorders>
              <w:top w:val="nil"/>
              <w:left w:val="nil"/>
              <w:bottom w:val="nil"/>
              <w:right w:val="nil"/>
            </w:tcBorders>
            <w:shd w:val="clear" w:color="auto" w:fill="auto"/>
            <w:noWrap/>
            <w:vAlign w:val="bottom"/>
            <w:hideMark/>
          </w:tcPr>
          <w:p w14:paraId="6C54D784" w14:textId="77777777" w:rsidR="003A3608" w:rsidRPr="00CD545E" w:rsidRDefault="003A3608" w:rsidP="006A4E07">
            <w:pPr>
              <w:spacing w:after="0"/>
              <w:jc w:val="left"/>
              <w:rPr>
                <w:rFonts w:ascii="Arial" w:hAnsi="Arial" w:cs="Arial"/>
                <w:szCs w:val="24"/>
                <w:lang w:val="en-GB" w:eastAsia="nb-NO"/>
              </w:rPr>
            </w:pPr>
          </w:p>
        </w:tc>
        <w:tc>
          <w:tcPr>
            <w:tcW w:w="618" w:type="dxa"/>
            <w:tcBorders>
              <w:top w:val="nil"/>
              <w:left w:val="nil"/>
              <w:bottom w:val="nil"/>
              <w:right w:val="nil"/>
            </w:tcBorders>
            <w:shd w:val="clear" w:color="auto" w:fill="auto"/>
            <w:noWrap/>
            <w:vAlign w:val="bottom"/>
            <w:hideMark/>
          </w:tcPr>
          <w:p w14:paraId="0DDCC603" w14:textId="77777777" w:rsidR="003A3608" w:rsidRPr="00CD545E" w:rsidRDefault="003A3608" w:rsidP="006A4E07">
            <w:pPr>
              <w:spacing w:after="0"/>
              <w:jc w:val="right"/>
              <w:rPr>
                <w:rFonts w:ascii="Times New Roman" w:hAnsi="Times New Roman"/>
                <w:sz w:val="16"/>
                <w:szCs w:val="16"/>
                <w:lang w:val="en-GB" w:eastAsia="nb-NO"/>
              </w:rPr>
            </w:pPr>
            <w:proofErr w:type="spellStart"/>
            <w:proofErr w:type="gramStart"/>
            <w:r w:rsidRPr="00CD545E">
              <w:rPr>
                <w:rFonts w:ascii="Times New Roman" w:hAnsi="Times New Roman"/>
                <w:sz w:val="16"/>
                <w:szCs w:val="16"/>
                <w:lang w:val="en-GB" w:eastAsia="nb-NO"/>
              </w:rPr>
              <w:t>n</w:t>
            </w:r>
            <w:proofErr w:type="gramEnd"/>
            <w:r w:rsidRPr="00CD545E">
              <w:rPr>
                <w:rFonts w:ascii="Times New Roman" w:hAnsi="Times New Roman"/>
                <w:sz w:val="16"/>
                <w:szCs w:val="16"/>
                <w:lang w:val="en-GB" w:eastAsia="nb-NO"/>
              </w:rPr>
              <w:t>.d.</w:t>
            </w:r>
            <w:proofErr w:type="spellEnd"/>
          </w:p>
        </w:tc>
        <w:tc>
          <w:tcPr>
            <w:tcW w:w="746" w:type="dxa"/>
            <w:tcBorders>
              <w:top w:val="nil"/>
              <w:left w:val="nil"/>
              <w:bottom w:val="nil"/>
              <w:right w:val="nil"/>
            </w:tcBorders>
            <w:shd w:val="clear" w:color="auto" w:fill="auto"/>
            <w:noWrap/>
            <w:vAlign w:val="bottom"/>
            <w:hideMark/>
          </w:tcPr>
          <w:p w14:paraId="69A519A9"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2.0</w:t>
            </w:r>
          </w:p>
        </w:tc>
        <w:tc>
          <w:tcPr>
            <w:tcW w:w="1420" w:type="dxa"/>
            <w:tcBorders>
              <w:top w:val="nil"/>
              <w:left w:val="nil"/>
              <w:bottom w:val="nil"/>
              <w:right w:val="nil"/>
            </w:tcBorders>
            <w:shd w:val="clear" w:color="auto" w:fill="auto"/>
            <w:vAlign w:val="bottom"/>
            <w:hideMark/>
          </w:tcPr>
          <w:p w14:paraId="7DD6478D"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Solid state</w:t>
            </w:r>
          </w:p>
        </w:tc>
        <w:tc>
          <w:tcPr>
            <w:tcW w:w="500" w:type="dxa"/>
            <w:tcBorders>
              <w:top w:val="nil"/>
              <w:left w:val="nil"/>
              <w:bottom w:val="nil"/>
              <w:right w:val="nil"/>
            </w:tcBorders>
            <w:shd w:val="clear" w:color="auto" w:fill="auto"/>
            <w:noWrap/>
            <w:vAlign w:val="bottom"/>
            <w:hideMark/>
          </w:tcPr>
          <w:p w14:paraId="2083E04A"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05" w:type="dxa"/>
            <w:tcBorders>
              <w:top w:val="nil"/>
              <w:left w:val="nil"/>
              <w:bottom w:val="nil"/>
              <w:right w:val="nil"/>
            </w:tcBorders>
            <w:shd w:val="clear" w:color="auto" w:fill="auto"/>
            <w:noWrap/>
            <w:vAlign w:val="bottom"/>
            <w:hideMark/>
          </w:tcPr>
          <w:p w14:paraId="7E40384B"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1.00</w:t>
            </w:r>
          </w:p>
        </w:tc>
        <w:tc>
          <w:tcPr>
            <w:tcW w:w="500" w:type="dxa"/>
            <w:tcBorders>
              <w:top w:val="nil"/>
              <w:left w:val="nil"/>
              <w:bottom w:val="nil"/>
              <w:right w:val="nil"/>
            </w:tcBorders>
            <w:shd w:val="clear" w:color="auto" w:fill="auto"/>
            <w:noWrap/>
            <w:vAlign w:val="bottom"/>
            <w:hideMark/>
          </w:tcPr>
          <w:p w14:paraId="00BC850B"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00" w:type="dxa"/>
            <w:tcBorders>
              <w:top w:val="nil"/>
              <w:left w:val="nil"/>
              <w:bottom w:val="nil"/>
              <w:right w:val="nil"/>
            </w:tcBorders>
            <w:shd w:val="clear" w:color="auto" w:fill="auto"/>
            <w:noWrap/>
            <w:vAlign w:val="bottom"/>
            <w:hideMark/>
          </w:tcPr>
          <w:p w14:paraId="5B48AAC5"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58" w:type="dxa"/>
            <w:tcBorders>
              <w:top w:val="nil"/>
              <w:left w:val="nil"/>
              <w:bottom w:val="nil"/>
              <w:right w:val="nil"/>
            </w:tcBorders>
            <w:shd w:val="clear" w:color="auto" w:fill="auto"/>
            <w:noWrap/>
            <w:vAlign w:val="bottom"/>
            <w:hideMark/>
          </w:tcPr>
          <w:p w14:paraId="0DCC351E"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1.00</w:t>
            </w:r>
          </w:p>
        </w:tc>
        <w:tc>
          <w:tcPr>
            <w:tcW w:w="543" w:type="dxa"/>
            <w:tcBorders>
              <w:top w:val="nil"/>
              <w:left w:val="nil"/>
              <w:bottom w:val="nil"/>
              <w:right w:val="nil"/>
            </w:tcBorders>
            <w:shd w:val="clear" w:color="auto" w:fill="auto"/>
            <w:noWrap/>
            <w:vAlign w:val="bottom"/>
            <w:hideMark/>
          </w:tcPr>
          <w:p w14:paraId="6E1E6DE7"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60" w:type="dxa"/>
            <w:tcBorders>
              <w:top w:val="nil"/>
              <w:left w:val="nil"/>
              <w:bottom w:val="nil"/>
              <w:right w:val="nil"/>
            </w:tcBorders>
            <w:shd w:val="clear" w:color="auto" w:fill="auto"/>
            <w:noWrap/>
            <w:vAlign w:val="bottom"/>
            <w:hideMark/>
          </w:tcPr>
          <w:p w14:paraId="206B24FD"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26" w:type="dxa"/>
            <w:tcBorders>
              <w:top w:val="nil"/>
              <w:left w:val="nil"/>
              <w:bottom w:val="nil"/>
              <w:right w:val="nil"/>
            </w:tcBorders>
            <w:shd w:val="clear" w:color="auto" w:fill="auto"/>
            <w:noWrap/>
            <w:vAlign w:val="bottom"/>
            <w:hideMark/>
          </w:tcPr>
          <w:p w14:paraId="4976D14E"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23" w:type="dxa"/>
            <w:tcBorders>
              <w:top w:val="nil"/>
              <w:left w:val="nil"/>
              <w:bottom w:val="nil"/>
              <w:right w:val="nil"/>
            </w:tcBorders>
            <w:shd w:val="clear" w:color="auto" w:fill="auto"/>
            <w:noWrap/>
            <w:vAlign w:val="bottom"/>
            <w:hideMark/>
          </w:tcPr>
          <w:p w14:paraId="6E487D8B"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r>
      <w:tr w:rsidR="003A3608" w:rsidRPr="00CD545E" w14:paraId="00E1A567" w14:textId="77777777" w:rsidTr="006A4E07">
        <w:trPr>
          <w:trHeight w:val="315"/>
        </w:trPr>
        <w:tc>
          <w:tcPr>
            <w:tcW w:w="1598" w:type="dxa"/>
            <w:tcBorders>
              <w:top w:val="nil"/>
              <w:left w:val="nil"/>
              <w:bottom w:val="nil"/>
              <w:right w:val="nil"/>
            </w:tcBorders>
            <w:shd w:val="clear" w:color="auto" w:fill="auto"/>
            <w:noWrap/>
            <w:vAlign w:val="bottom"/>
            <w:hideMark/>
          </w:tcPr>
          <w:p w14:paraId="55AA80FC" w14:textId="77777777" w:rsidR="003A3608" w:rsidRPr="00CD545E" w:rsidRDefault="003A3608" w:rsidP="006A4E07">
            <w:pPr>
              <w:spacing w:after="0"/>
              <w:jc w:val="left"/>
              <w:rPr>
                <w:rFonts w:ascii="Times New Roman" w:hAnsi="Times New Roman"/>
                <w:sz w:val="16"/>
                <w:szCs w:val="16"/>
                <w:lang w:val="en-GB" w:eastAsia="nb-NO"/>
              </w:rPr>
            </w:pPr>
          </w:p>
        </w:tc>
        <w:tc>
          <w:tcPr>
            <w:tcW w:w="618" w:type="dxa"/>
            <w:tcBorders>
              <w:top w:val="nil"/>
              <w:left w:val="nil"/>
              <w:bottom w:val="nil"/>
              <w:right w:val="nil"/>
            </w:tcBorders>
            <w:shd w:val="clear" w:color="auto" w:fill="auto"/>
            <w:noWrap/>
            <w:vAlign w:val="bottom"/>
            <w:hideMark/>
          </w:tcPr>
          <w:p w14:paraId="092338AA"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61</w:t>
            </w:r>
          </w:p>
        </w:tc>
        <w:tc>
          <w:tcPr>
            <w:tcW w:w="746" w:type="dxa"/>
            <w:tcBorders>
              <w:top w:val="nil"/>
              <w:left w:val="nil"/>
              <w:bottom w:val="nil"/>
              <w:right w:val="nil"/>
            </w:tcBorders>
            <w:shd w:val="clear" w:color="auto" w:fill="auto"/>
            <w:noWrap/>
            <w:vAlign w:val="bottom"/>
            <w:hideMark/>
          </w:tcPr>
          <w:p w14:paraId="27418190"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2.0</w:t>
            </w:r>
          </w:p>
        </w:tc>
        <w:tc>
          <w:tcPr>
            <w:tcW w:w="1420" w:type="dxa"/>
            <w:tcBorders>
              <w:top w:val="nil"/>
              <w:left w:val="nil"/>
              <w:bottom w:val="nil"/>
              <w:right w:val="nil"/>
            </w:tcBorders>
            <w:shd w:val="clear" w:color="auto" w:fill="auto"/>
            <w:vAlign w:val="bottom"/>
            <w:hideMark/>
          </w:tcPr>
          <w:p w14:paraId="171446CF"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 xml:space="preserve">100 </w:t>
            </w:r>
            <w:proofErr w:type="spellStart"/>
            <w:r w:rsidRPr="00CD545E">
              <w:rPr>
                <w:rFonts w:ascii="Times New Roman" w:hAnsi="Times New Roman"/>
                <w:sz w:val="16"/>
                <w:szCs w:val="16"/>
                <w:lang w:val="en-GB" w:eastAsia="nb-NO"/>
              </w:rPr>
              <w:t>mM</w:t>
            </w:r>
            <w:proofErr w:type="spellEnd"/>
            <w:r w:rsidRPr="00CD545E">
              <w:rPr>
                <w:rFonts w:ascii="Times New Roman" w:hAnsi="Times New Roman"/>
                <w:sz w:val="16"/>
                <w:szCs w:val="16"/>
                <w:lang w:val="en-GB" w:eastAsia="nb-NO"/>
              </w:rPr>
              <w:t xml:space="preserve"> </w:t>
            </w:r>
            <w:proofErr w:type="spellStart"/>
            <w:r w:rsidRPr="00CD545E">
              <w:rPr>
                <w:rFonts w:ascii="Times New Roman" w:hAnsi="Times New Roman"/>
                <w:sz w:val="16"/>
                <w:szCs w:val="16"/>
                <w:lang w:val="en-GB" w:eastAsia="nb-NO"/>
              </w:rPr>
              <w:t>Tris</w:t>
            </w:r>
            <w:proofErr w:type="spellEnd"/>
            <w:r w:rsidRPr="00CD545E">
              <w:rPr>
                <w:rFonts w:ascii="Times New Roman" w:hAnsi="Times New Roman"/>
                <w:sz w:val="16"/>
                <w:szCs w:val="16"/>
                <w:lang w:val="en-GB" w:eastAsia="nb-NO"/>
              </w:rPr>
              <w:t xml:space="preserve"> pH 8</w:t>
            </w:r>
          </w:p>
        </w:tc>
        <w:tc>
          <w:tcPr>
            <w:tcW w:w="500" w:type="dxa"/>
            <w:tcBorders>
              <w:top w:val="nil"/>
              <w:left w:val="nil"/>
              <w:bottom w:val="nil"/>
              <w:right w:val="nil"/>
            </w:tcBorders>
            <w:shd w:val="clear" w:color="auto" w:fill="auto"/>
            <w:noWrap/>
            <w:vAlign w:val="bottom"/>
            <w:hideMark/>
          </w:tcPr>
          <w:p w14:paraId="7FED3056"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05" w:type="dxa"/>
            <w:tcBorders>
              <w:top w:val="nil"/>
              <w:left w:val="nil"/>
              <w:bottom w:val="nil"/>
              <w:right w:val="nil"/>
            </w:tcBorders>
            <w:shd w:val="clear" w:color="auto" w:fill="auto"/>
            <w:noWrap/>
            <w:vAlign w:val="bottom"/>
            <w:hideMark/>
          </w:tcPr>
          <w:p w14:paraId="49645BD6"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1.00</w:t>
            </w:r>
          </w:p>
        </w:tc>
        <w:tc>
          <w:tcPr>
            <w:tcW w:w="500" w:type="dxa"/>
            <w:tcBorders>
              <w:top w:val="nil"/>
              <w:left w:val="nil"/>
              <w:bottom w:val="nil"/>
              <w:right w:val="nil"/>
            </w:tcBorders>
            <w:shd w:val="clear" w:color="auto" w:fill="auto"/>
            <w:noWrap/>
            <w:vAlign w:val="bottom"/>
            <w:hideMark/>
          </w:tcPr>
          <w:p w14:paraId="2A23FFAE"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00" w:type="dxa"/>
            <w:tcBorders>
              <w:top w:val="nil"/>
              <w:left w:val="nil"/>
              <w:bottom w:val="nil"/>
              <w:right w:val="nil"/>
            </w:tcBorders>
            <w:shd w:val="clear" w:color="auto" w:fill="auto"/>
            <w:noWrap/>
            <w:vAlign w:val="bottom"/>
            <w:hideMark/>
          </w:tcPr>
          <w:p w14:paraId="42146F02"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58" w:type="dxa"/>
            <w:tcBorders>
              <w:top w:val="nil"/>
              <w:left w:val="nil"/>
              <w:bottom w:val="nil"/>
              <w:right w:val="nil"/>
            </w:tcBorders>
            <w:shd w:val="clear" w:color="auto" w:fill="auto"/>
            <w:noWrap/>
            <w:vAlign w:val="bottom"/>
            <w:hideMark/>
          </w:tcPr>
          <w:p w14:paraId="24F36D6E"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1.00</w:t>
            </w:r>
          </w:p>
        </w:tc>
        <w:tc>
          <w:tcPr>
            <w:tcW w:w="543" w:type="dxa"/>
            <w:tcBorders>
              <w:top w:val="nil"/>
              <w:left w:val="nil"/>
              <w:bottom w:val="nil"/>
              <w:right w:val="nil"/>
            </w:tcBorders>
            <w:shd w:val="clear" w:color="auto" w:fill="auto"/>
            <w:noWrap/>
            <w:vAlign w:val="bottom"/>
            <w:hideMark/>
          </w:tcPr>
          <w:p w14:paraId="29B9D64D"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60" w:type="dxa"/>
            <w:tcBorders>
              <w:top w:val="nil"/>
              <w:left w:val="nil"/>
              <w:bottom w:val="nil"/>
              <w:right w:val="nil"/>
            </w:tcBorders>
            <w:shd w:val="clear" w:color="auto" w:fill="auto"/>
            <w:noWrap/>
            <w:vAlign w:val="bottom"/>
            <w:hideMark/>
          </w:tcPr>
          <w:p w14:paraId="595F0A6F"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26" w:type="dxa"/>
            <w:tcBorders>
              <w:top w:val="nil"/>
              <w:left w:val="nil"/>
              <w:bottom w:val="nil"/>
              <w:right w:val="nil"/>
            </w:tcBorders>
            <w:shd w:val="clear" w:color="auto" w:fill="auto"/>
            <w:noWrap/>
            <w:vAlign w:val="bottom"/>
            <w:hideMark/>
          </w:tcPr>
          <w:p w14:paraId="2E202296"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23" w:type="dxa"/>
            <w:tcBorders>
              <w:top w:val="nil"/>
              <w:left w:val="nil"/>
              <w:bottom w:val="nil"/>
              <w:right w:val="nil"/>
            </w:tcBorders>
            <w:shd w:val="clear" w:color="auto" w:fill="auto"/>
            <w:noWrap/>
            <w:vAlign w:val="bottom"/>
            <w:hideMark/>
          </w:tcPr>
          <w:p w14:paraId="21DB9B4D"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r>
      <w:tr w:rsidR="003A3608" w:rsidRPr="00CD545E" w14:paraId="2BF221A9" w14:textId="77777777" w:rsidTr="006A4E07">
        <w:trPr>
          <w:trHeight w:val="315"/>
        </w:trPr>
        <w:tc>
          <w:tcPr>
            <w:tcW w:w="1598" w:type="dxa"/>
            <w:tcBorders>
              <w:top w:val="nil"/>
              <w:left w:val="nil"/>
              <w:bottom w:val="single" w:sz="4" w:space="0" w:color="auto"/>
              <w:right w:val="nil"/>
            </w:tcBorders>
            <w:shd w:val="clear" w:color="auto" w:fill="auto"/>
            <w:noWrap/>
            <w:vAlign w:val="bottom"/>
            <w:hideMark/>
          </w:tcPr>
          <w:p w14:paraId="6B931E62"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 </w:t>
            </w:r>
          </w:p>
        </w:tc>
        <w:tc>
          <w:tcPr>
            <w:tcW w:w="618" w:type="dxa"/>
            <w:tcBorders>
              <w:top w:val="nil"/>
              <w:left w:val="nil"/>
              <w:bottom w:val="single" w:sz="4" w:space="0" w:color="auto"/>
              <w:right w:val="nil"/>
            </w:tcBorders>
            <w:shd w:val="clear" w:color="auto" w:fill="auto"/>
            <w:noWrap/>
            <w:vAlign w:val="bottom"/>
            <w:hideMark/>
          </w:tcPr>
          <w:p w14:paraId="060177C3"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22</w:t>
            </w:r>
          </w:p>
        </w:tc>
        <w:tc>
          <w:tcPr>
            <w:tcW w:w="746" w:type="dxa"/>
            <w:tcBorders>
              <w:top w:val="nil"/>
              <w:left w:val="nil"/>
              <w:bottom w:val="single" w:sz="4" w:space="0" w:color="auto"/>
              <w:right w:val="nil"/>
            </w:tcBorders>
            <w:shd w:val="clear" w:color="auto" w:fill="auto"/>
            <w:noWrap/>
            <w:vAlign w:val="bottom"/>
            <w:hideMark/>
          </w:tcPr>
          <w:p w14:paraId="015C30E9"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10.0</w:t>
            </w:r>
          </w:p>
        </w:tc>
        <w:tc>
          <w:tcPr>
            <w:tcW w:w="1420" w:type="dxa"/>
            <w:tcBorders>
              <w:top w:val="nil"/>
              <w:left w:val="nil"/>
              <w:bottom w:val="single" w:sz="4" w:space="0" w:color="auto"/>
              <w:right w:val="nil"/>
            </w:tcBorders>
            <w:shd w:val="clear" w:color="auto" w:fill="auto"/>
            <w:vAlign w:val="bottom"/>
            <w:hideMark/>
          </w:tcPr>
          <w:p w14:paraId="48CD0F8B"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 xml:space="preserve">100 </w:t>
            </w:r>
            <w:proofErr w:type="spellStart"/>
            <w:r w:rsidRPr="00CD545E">
              <w:rPr>
                <w:rFonts w:ascii="Times New Roman" w:hAnsi="Times New Roman"/>
                <w:sz w:val="16"/>
                <w:szCs w:val="16"/>
                <w:lang w:val="en-GB" w:eastAsia="nb-NO"/>
              </w:rPr>
              <w:t>mM</w:t>
            </w:r>
            <w:proofErr w:type="spellEnd"/>
            <w:r w:rsidRPr="00CD545E">
              <w:rPr>
                <w:rFonts w:ascii="Times New Roman" w:hAnsi="Times New Roman"/>
                <w:sz w:val="16"/>
                <w:szCs w:val="16"/>
                <w:lang w:val="en-GB" w:eastAsia="nb-NO"/>
              </w:rPr>
              <w:t xml:space="preserve"> </w:t>
            </w:r>
            <w:proofErr w:type="spellStart"/>
            <w:r w:rsidRPr="00CD545E">
              <w:rPr>
                <w:rFonts w:ascii="Times New Roman" w:hAnsi="Times New Roman"/>
                <w:sz w:val="16"/>
                <w:szCs w:val="16"/>
                <w:lang w:val="en-GB" w:eastAsia="nb-NO"/>
              </w:rPr>
              <w:t>Tris</w:t>
            </w:r>
            <w:proofErr w:type="spellEnd"/>
            <w:r w:rsidRPr="00CD545E">
              <w:rPr>
                <w:rFonts w:ascii="Times New Roman" w:hAnsi="Times New Roman"/>
                <w:sz w:val="16"/>
                <w:szCs w:val="16"/>
                <w:lang w:val="en-GB" w:eastAsia="nb-NO"/>
              </w:rPr>
              <w:t xml:space="preserve"> pH 8</w:t>
            </w:r>
          </w:p>
        </w:tc>
        <w:tc>
          <w:tcPr>
            <w:tcW w:w="500" w:type="dxa"/>
            <w:tcBorders>
              <w:top w:val="nil"/>
              <w:left w:val="nil"/>
              <w:bottom w:val="single" w:sz="4" w:space="0" w:color="auto"/>
              <w:right w:val="nil"/>
            </w:tcBorders>
            <w:shd w:val="clear" w:color="auto" w:fill="auto"/>
            <w:noWrap/>
            <w:vAlign w:val="bottom"/>
            <w:hideMark/>
          </w:tcPr>
          <w:p w14:paraId="7DDA2A79"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05" w:type="dxa"/>
            <w:tcBorders>
              <w:top w:val="nil"/>
              <w:left w:val="nil"/>
              <w:bottom w:val="single" w:sz="4" w:space="0" w:color="auto"/>
              <w:right w:val="nil"/>
            </w:tcBorders>
            <w:shd w:val="clear" w:color="auto" w:fill="auto"/>
            <w:noWrap/>
            <w:vAlign w:val="bottom"/>
            <w:hideMark/>
          </w:tcPr>
          <w:p w14:paraId="359C6D9A"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1.00</w:t>
            </w:r>
          </w:p>
        </w:tc>
        <w:tc>
          <w:tcPr>
            <w:tcW w:w="500" w:type="dxa"/>
            <w:tcBorders>
              <w:top w:val="nil"/>
              <w:left w:val="nil"/>
              <w:bottom w:val="single" w:sz="4" w:space="0" w:color="auto"/>
              <w:right w:val="nil"/>
            </w:tcBorders>
            <w:shd w:val="clear" w:color="auto" w:fill="auto"/>
            <w:noWrap/>
            <w:vAlign w:val="bottom"/>
            <w:hideMark/>
          </w:tcPr>
          <w:p w14:paraId="4D257A59"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00" w:type="dxa"/>
            <w:tcBorders>
              <w:top w:val="nil"/>
              <w:left w:val="nil"/>
              <w:bottom w:val="single" w:sz="4" w:space="0" w:color="auto"/>
              <w:right w:val="nil"/>
            </w:tcBorders>
            <w:shd w:val="clear" w:color="auto" w:fill="auto"/>
            <w:noWrap/>
            <w:vAlign w:val="bottom"/>
            <w:hideMark/>
          </w:tcPr>
          <w:p w14:paraId="31D37429"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58" w:type="dxa"/>
            <w:tcBorders>
              <w:top w:val="nil"/>
              <w:left w:val="nil"/>
              <w:bottom w:val="single" w:sz="4" w:space="0" w:color="auto"/>
              <w:right w:val="nil"/>
            </w:tcBorders>
            <w:shd w:val="clear" w:color="auto" w:fill="auto"/>
            <w:noWrap/>
            <w:vAlign w:val="bottom"/>
            <w:hideMark/>
          </w:tcPr>
          <w:p w14:paraId="181C1BD8"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1.00</w:t>
            </w:r>
          </w:p>
        </w:tc>
        <w:tc>
          <w:tcPr>
            <w:tcW w:w="543" w:type="dxa"/>
            <w:tcBorders>
              <w:top w:val="nil"/>
              <w:left w:val="nil"/>
              <w:bottom w:val="single" w:sz="4" w:space="0" w:color="auto"/>
              <w:right w:val="nil"/>
            </w:tcBorders>
            <w:shd w:val="clear" w:color="auto" w:fill="auto"/>
            <w:noWrap/>
            <w:vAlign w:val="bottom"/>
            <w:hideMark/>
          </w:tcPr>
          <w:p w14:paraId="0964E3DF"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60" w:type="dxa"/>
            <w:tcBorders>
              <w:top w:val="nil"/>
              <w:left w:val="nil"/>
              <w:bottom w:val="single" w:sz="4" w:space="0" w:color="auto"/>
              <w:right w:val="nil"/>
            </w:tcBorders>
            <w:shd w:val="clear" w:color="auto" w:fill="auto"/>
            <w:noWrap/>
            <w:vAlign w:val="bottom"/>
            <w:hideMark/>
          </w:tcPr>
          <w:p w14:paraId="7E86908A"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26" w:type="dxa"/>
            <w:tcBorders>
              <w:top w:val="nil"/>
              <w:left w:val="nil"/>
              <w:bottom w:val="single" w:sz="4" w:space="0" w:color="auto"/>
              <w:right w:val="nil"/>
            </w:tcBorders>
            <w:shd w:val="clear" w:color="auto" w:fill="auto"/>
            <w:noWrap/>
            <w:vAlign w:val="bottom"/>
            <w:hideMark/>
          </w:tcPr>
          <w:p w14:paraId="0B63F69F"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c>
          <w:tcPr>
            <w:tcW w:w="523" w:type="dxa"/>
            <w:tcBorders>
              <w:top w:val="nil"/>
              <w:left w:val="nil"/>
              <w:bottom w:val="single" w:sz="4" w:space="0" w:color="auto"/>
              <w:right w:val="nil"/>
            </w:tcBorders>
            <w:shd w:val="clear" w:color="auto" w:fill="auto"/>
            <w:noWrap/>
            <w:vAlign w:val="bottom"/>
            <w:hideMark/>
          </w:tcPr>
          <w:p w14:paraId="14F8E83D" w14:textId="77777777" w:rsidR="003A3608" w:rsidRPr="00CD545E" w:rsidRDefault="003A3608" w:rsidP="006A4E07">
            <w:pPr>
              <w:spacing w:after="0"/>
              <w:jc w:val="center"/>
              <w:rPr>
                <w:rFonts w:ascii="Times New Roman" w:hAnsi="Times New Roman"/>
                <w:sz w:val="16"/>
                <w:szCs w:val="16"/>
                <w:lang w:val="en-GB" w:eastAsia="nb-NO"/>
              </w:rPr>
            </w:pPr>
            <w:r w:rsidRPr="00CD545E">
              <w:rPr>
                <w:rFonts w:ascii="Times New Roman" w:hAnsi="Times New Roman"/>
                <w:sz w:val="16"/>
                <w:szCs w:val="16"/>
                <w:lang w:val="en-GB" w:eastAsia="nb-NO"/>
              </w:rPr>
              <w:t>-</w:t>
            </w:r>
          </w:p>
        </w:tc>
      </w:tr>
      <w:tr w:rsidR="003A3608" w:rsidRPr="00CD545E" w14:paraId="4A6A3CF0" w14:textId="77777777" w:rsidTr="006A4E07">
        <w:trPr>
          <w:trHeight w:val="315"/>
        </w:trPr>
        <w:tc>
          <w:tcPr>
            <w:tcW w:w="1598" w:type="dxa"/>
            <w:tcBorders>
              <w:top w:val="nil"/>
              <w:left w:val="nil"/>
              <w:bottom w:val="nil"/>
              <w:right w:val="nil"/>
            </w:tcBorders>
            <w:shd w:val="clear" w:color="auto" w:fill="auto"/>
            <w:noWrap/>
            <w:vAlign w:val="bottom"/>
            <w:hideMark/>
          </w:tcPr>
          <w:p w14:paraId="03021E66"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Alginate 330 cps</w:t>
            </w:r>
          </w:p>
        </w:tc>
        <w:tc>
          <w:tcPr>
            <w:tcW w:w="618" w:type="dxa"/>
            <w:tcBorders>
              <w:top w:val="nil"/>
              <w:left w:val="nil"/>
              <w:bottom w:val="nil"/>
              <w:right w:val="nil"/>
            </w:tcBorders>
            <w:shd w:val="clear" w:color="auto" w:fill="auto"/>
            <w:noWrap/>
            <w:vAlign w:val="bottom"/>
            <w:hideMark/>
          </w:tcPr>
          <w:p w14:paraId="0354E5E8"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230</w:t>
            </w:r>
          </w:p>
        </w:tc>
        <w:tc>
          <w:tcPr>
            <w:tcW w:w="746" w:type="dxa"/>
            <w:tcBorders>
              <w:top w:val="nil"/>
              <w:left w:val="nil"/>
              <w:bottom w:val="nil"/>
              <w:right w:val="nil"/>
            </w:tcBorders>
            <w:shd w:val="clear" w:color="auto" w:fill="auto"/>
            <w:noWrap/>
            <w:vAlign w:val="bottom"/>
            <w:hideMark/>
          </w:tcPr>
          <w:p w14:paraId="6B04A742"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w:t>
            </w:r>
          </w:p>
        </w:tc>
        <w:tc>
          <w:tcPr>
            <w:tcW w:w="1420" w:type="dxa"/>
            <w:tcBorders>
              <w:top w:val="nil"/>
              <w:left w:val="nil"/>
              <w:bottom w:val="nil"/>
              <w:right w:val="nil"/>
            </w:tcBorders>
            <w:shd w:val="clear" w:color="auto" w:fill="auto"/>
            <w:noWrap/>
            <w:vAlign w:val="bottom"/>
            <w:hideMark/>
          </w:tcPr>
          <w:p w14:paraId="2C9185BC" w14:textId="77777777" w:rsidR="003A3608" w:rsidRPr="00CD545E" w:rsidRDefault="003A3608" w:rsidP="006A4E07">
            <w:pPr>
              <w:spacing w:after="0" w:line="480" w:lineRule="auto"/>
              <w:ind w:firstLine="202"/>
              <w:jc w:val="left"/>
              <w:rPr>
                <w:rFonts w:ascii="Times New Roman" w:hAnsi="Times New Roman"/>
                <w:szCs w:val="24"/>
                <w:lang w:val="en-GB" w:eastAsia="nb-NO"/>
              </w:rPr>
            </w:pPr>
          </w:p>
        </w:tc>
        <w:tc>
          <w:tcPr>
            <w:tcW w:w="500" w:type="dxa"/>
            <w:tcBorders>
              <w:top w:val="nil"/>
              <w:left w:val="nil"/>
              <w:bottom w:val="nil"/>
              <w:right w:val="nil"/>
            </w:tcBorders>
            <w:shd w:val="clear" w:color="auto" w:fill="auto"/>
            <w:noWrap/>
            <w:vAlign w:val="bottom"/>
            <w:hideMark/>
          </w:tcPr>
          <w:p w14:paraId="65C44BBF"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0.44</w:t>
            </w:r>
          </w:p>
        </w:tc>
        <w:tc>
          <w:tcPr>
            <w:tcW w:w="505" w:type="dxa"/>
            <w:tcBorders>
              <w:top w:val="nil"/>
              <w:left w:val="nil"/>
              <w:bottom w:val="nil"/>
              <w:right w:val="nil"/>
            </w:tcBorders>
            <w:shd w:val="clear" w:color="auto" w:fill="auto"/>
            <w:noWrap/>
            <w:vAlign w:val="bottom"/>
            <w:hideMark/>
          </w:tcPr>
          <w:p w14:paraId="369ABF0C"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0.56</w:t>
            </w:r>
          </w:p>
        </w:tc>
        <w:tc>
          <w:tcPr>
            <w:tcW w:w="500" w:type="dxa"/>
            <w:tcBorders>
              <w:top w:val="nil"/>
              <w:left w:val="nil"/>
              <w:bottom w:val="nil"/>
              <w:right w:val="nil"/>
            </w:tcBorders>
            <w:shd w:val="clear" w:color="auto" w:fill="auto"/>
            <w:noWrap/>
            <w:vAlign w:val="bottom"/>
            <w:hideMark/>
          </w:tcPr>
          <w:p w14:paraId="699FEEF9"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0.26</w:t>
            </w:r>
          </w:p>
        </w:tc>
        <w:tc>
          <w:tcPr>
            <w:tcW w:w="500" w:type="dxa"/>
            <w:tcBorders>
              <w:top w:val="nil"/>
              <w:left w:val="nil"/>
              <w:bottom w:val="nil"/>
              <w:right w:val="nil"/>
            </w:tcBorders>
            <w:shd w:val="clear" w:color="auto" w:fill="auto"/>
            <w:noWrap/>
            <w:vAlign w:val="bottom"/>
            <w:hideMark/>
          </w:tcPr>
          <w:p w14:paraId="379FA877"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0.18</w:t>
            </w:r>
          </w:p>
        </w:tc>
        <w:tc>
          <w:tcPr>
            <w:tcW w:w="558" w:type="dxa"/>
            <w:tcBorders>
              <w:top w:val="nil"/>
              <w:left w:val="nil"/>
              <w:bottom w:val="nil"/>
              <w:right w:val="nil"/>
            </w:tcBorders>
            <w:shd w:val="clear" w:color="auto" w:fill="auto"/>
            <w:noWrap/>
            <w:vAlign w:val="bottom"/>
            <w:hideMark/>
          </w:tcPr>
          <w:p w14:paraId="030EA730"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0.38</w:t>
            </w:r>
          </w:p>
        </w:tc>
        <w:tc>
          <w:tcPr>
            <w:tcW w:w="543" w:type="dxa"/>
            <w:tcBorders>
              <w:top w:val="nil"/>
              <w:left w:val="nil"/>
              <w:bottom w:val="nil"/>
              <w:right w:val="nil"/>
            </w:tcBorders>
            <w:shd w:val="clear" w:color="auto" w:fill="auto"/>
            <w:noWrap/>
            <w:vAlign w:val="bottom"/>
            <w:hideMark/>
          </w:tcPr>
          <w:p w14:paraId="64309AA0"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0.04</w:t>
            </w:r>
          </w:p>
        </w:tc>
        <w:tc>
          <w:tcPr>
            <w:tcW w:w="560" w:type="dxa"/>
            <w:tcBorders>
              <w:top w:val="nil"/>
              <w:left w:val="nil"/>
              <w:bottom w:val="nil"/>
              <w:right w:val="nil"/>
            </w:tcBorders>
            <w:shd w:val="clear" w:color="auto" w:fill="auto"/>
            <w:noWrap/>
            <w:vAlign w:val="bottom"/>
            <w:hideMark/>
          </w:tcPr>
          <w:p w14:paraId="37A8E330"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0.14</w:t>
            </w:r>
          </w:p>
        </w:tc>
        <w:tc>
          <w:tcPr>
            <w:tcW w:w="526" w:type="dxa"/>
            <w:tcBorders>
              <w:top w:val="nil"/>
              <w:left w:val="nil"/>
              <w:bottom w:val="nil"/>
              <w:right w:val="nil"/>
            </w:tcBorders>
            <w:shd w:val="clear" w:color="auto" w:fill="auto"/>
            <w:noWrap/>
            <w:vAlign w:val="bottom"/>
            <w:hideMark/>
          </w:tcPr>
          <w:p w14:paraId="65208AF7"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0.08</w:t>
            </w:r>
          </w:p>
        </w:tc>
        <w:tc>
          <w:tcPr>
            <w:tcW w:w="523" w:type="dxa"/>
            <w:tcBorders>
              <w:top w:val="nil"/>
              <w:left w:val="nil"/>
              <w:bottom w:val="nil"/>
              <w:right w:val="nil"/>
            </w:tcBorders>
            <w:shd w:val="clear" w:color="auto" w:fill="auto"/>
            <w:noWrap/>
            <w:vAlign w:val="bottom"/>
            <w:hideMark/>
          </w:tcPr>
          <w:p w14:paraId="2C802077"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1.27</w:t>
            </w:r>
          </w:p>
        </w:tc>
      </w:tr>
      <w:tr w:rsidR="003A3608" w:rsidRPr="00CD545E" w14:paraId="7BF26A68" w14:textId="77777777" w:rsidTr="006A4E07">
        <w:trPr>
          <w:trHeight w:val="315"/>
        </w:trPr>
        <w:tc>
          <w:tcPr>
            <w:tcW w:w="1598" w:type="dxa"/>
            <w:tcBorders>
              <w:top w:val="nil"/>
              <w:left w:val="nil"/>
              <w:bottom w:val="nil"/>
              <w:right w:val="nil"/>
            </w:tcBorders>
            <w:shd w:val="clear" w:color="auto" w:fill="auto"/>
            <w:noWrap/>
            <w:vAlign w:val="bottom"/>
            <w:hideMark/>
          </w:tcPr>
          <w:p w14:paraId="68B09681" w14:textId="77777777" w:rsidR="003A3608" w:rsidRPr="00CD545E" w:rsidRDefault="003A3608" w:rsidP="006A4E07">
            <w:pPr>
              <w:spacing w:after="0"/>
              <w:jc w:val="left"/>
              <w:rPr>
                <w:rFonts w:ascii="Times New Roman" w:hAnsi="Times New Roman"/>
                <w:sz w:val="16"/>
                <w:szCs w:val="16"/>
                <w:lang w:val="en-GB" w:eastAsia="nb-NO"/>
              </w:rPr>
            </w:pPr>
          </w:p>
        </w:tc>
        <w:tc>
          <w:tcPr>
            <w:tcW w:w="618" w:type="dxa"/>
            <w:tcBorders>
              <w:top w:val="nil"/>
              <w:left w:val="nil"/>
              <w:bottom w:val="nil"/>
              <w:right w:val="nil"/>
            </w:tcBorders>
            <w:shd w:val="clear" w:color="auto" w:fill="auto"/>
            <w:noWrap/>
            <w:vAlign w:val="bottom"/>
            <w:hideMark/>
          </w:tcPr>
          <w:p w14:paraId="598AD277" w14:textId="77777777" w:rsidR="003A3608" w:rsidRPr="00CD545E" w:rsidRDefault="003A3608" w:rsidP="006A4E07">
            <w:pPr>
              <w:spacing w:after="0"/>
              <w:jc w:val="right"/>
              <w:rPr>
                <w:rFonts w:ascii="Times New Roman" w:hAnsi="Times New Roman"/>
                <w:sz w:val="16"/>
                <w:szCs w:val="16"/>
                <w:lang w:val="en-GB" w:eastAsia="nb-NO"/>
              </w:rPr>
            </w:pPr>
            <w:proofErr w:type="spellStart"/>
            <w:proofErr w:type="gramStart"/>
            <w:r w:rsidRPr="00CD545E">
              <w:rPr>
                <w:rFonts w:ascii="Times New Roman" w:hAnsi="Times New Roman"/>
                <w:sz w:val="16"/>
                <w:szCs w:val="16"/>
                <w:lang w:val="en-GB" w:eastAsia="nb-NO"/>
              </w:rPr>
              <w:t>n</w:t>
            </w:r>
            <w:proofErr w:type="gramEnd"/>
            <w:r w:rsidRPr="00CD545E">
              <w:rPr>
                <w:rFonts w:ascii="Times New Roman" w:hAnsi="Times New Roman"/>
                <w:sz w:val="16"/>
                <w:szCs w:val="16"/>
                <w:lang w:val="en-GB" w:eastAsia="nb-NO"/>
              </w:rPr>
              <w:t>.d.</w:t>
            </w:r>
            <w:proofErr w:type="spellEnd"/>
          </w:p>
        </w:tc>
        <w:tc>
          <w:tcPr>
            <w:tcW w:w="746" w:type="dxa"/>
            <w:tcBorders>
              <w:top w:val="nil"/>
              <w:left w:val="nil"/>
              <w:bottom w:val="nil"/>
              <w:right w:val="nil"/>
            </w:tcBorders>
            <w:shd w:val="clear" w:color="auto" w:fill="auto"/>
            <w:noWrap/>
            <w:vAlign w:val="bottom"/>
            <w:hideMark/>
          </w:tcPr>
          <w:p w14:paraId="3DB905E2"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2.0</w:t>
            </w:r>
          </w:p>
        </w:tc>
        <w:tc>
          <w:tcPr>
            <w:tcW w:w="1420" w:type="dxa"/>
            <w:tcBorders>
              <w:top w:val="nil"/>
              <w:left w:val="nil"/>
              <w:bottom w:val="nil"/>
              <w:right w:val="nil"/>
            </w:tcBorders>
            <w:shd w:val="clear" w:color="auto" w:fill="auto"/>
            <w:vAlign w:val="bottom"/>
            <w:hideMark/>
          </w:tcPr>
          <w:p w14:paraId="7E238318"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 xml:space="preserve">100 </w:t>
            </w:r>
            <w:proofErr w:type="spellStart"/>
            <w:r w:rsidRPr="00CD545E">
              <w:rPr>
                <w:rFonts w:ascii="Times New Roman" w:hAnsi="Times New Roman"/>
                <w:sz w:val="16"/>
                <w:szCs w:val="16"/>
                <w:lang w:val="en-GB" w:eastAsia="nb-NO"/>
              </w:rPr>
              <w:t>mM</w:t>
            </w:r>
            <w:proofErr w:type="spellEnd"/>
            <w:r w:rsidRPr="00CD545E">
              <w:rPr>
                <w:rFonts w:ascii="Times New Roman" w:hAnsi="Times New Roman"/>
                <w:sz w:val="16"/>
                <w:szCs w:val="16"/>
                <w:lang w:val="en-GB" w:eastAsia="nb-NO"/>
              </w:rPr>
              <w:t xml:space="preserve"> </w:t>
            </w:r>
            <w:proofErr w:type="spellStart"/>
            <w:r w:rsidRPr="00CD545E">
              <w:rPr>
                <w:rFonts w:ascii="Times New Roman" w:hAnsi="Times New Roman"/>
                <w:sz w:val="16"/>
                <w:szCs w:val="16"/>
                <w:lang w:val="en-GB" w:eastAsia="nb-NO"/>
              </w:rPr>
              <w:t>Tris</w:t>
            </w:r>
            <w:proofErr w:type="spellEnd"/>
            <w:r w:rsidRPr="00CD545E">
              <w:rPr>
                <w:rFonts w:ascii="Times New Roman" w:hAnsi="Times New Roman"/>
                <w:sz w:val="16"/>
                <w:szCs w:val="16"/>
                <w:lang w:val="en-GB" w:eastAsia="nb-NO"/>
              </w:rPr>
              <w:t xml:space="preserve"> pH 8</w:t>
            </w:r>
          </w:p>
        </w:tc>
        <w:tc>
          <w:tcPr>
            <w:tcW w:w="500" w:type="dxa"/>
            <w:tcBorders>
              <w:top w:val="nil"/>
              <w:left w:val="nil"/>
              <w:bottom w:val="nil"/>
              <w:right w:val="nil"/>
            </w:tcBorders>
            <w:shd w:val="clear" w:color="auto" w:fill="auto"/>
            <w:noWrap/>
            <w:vAlign w:val="bottom"/>
            <w:hideMark/>
          </w:tcPr>
          <w:p w14:paraId="33692150"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0.44</w:t>
            </w:r>
          </w:p>
        </w:tc>
        <w:tc>
          <w:tcPr>
            <w:tcW w:w="505" w:type="dxa"/>
            <w:tcBorders>
              <w:top w:val="nil"/>
              <w:left w:val="nil"/>
              <w:bottom w:val="nil"/>
              <w:right w:val="nil"/>
            </w:tcBorders>
            <w:shd w:val="clear" w:color="auto" w:fill="auto"/>
            <w:noWrap/>
            <w:vAlign w:val="bottom"/>
            <w:hideMark/>
          </w:tcPr>
          <w:p w14:paraId="632FBB9F"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0.56</w:t>
            </w:r>
          </w:p>
        </w:tc>
        <w:tc>
          <w:tcPr>
            <w:tcW w:w="500" w:type="dxa"/>
            <w:tcBorders>
              <w:top w:val="nil"/>
              <w:left w:val="nil"/>
              <w:bottom w:val="nil"/>
              <w:right w:val="nil"/>
            </w:tcBorders>
            <w:shd w:val="clear" w:color="auto" w:fill="auto"/>
            <w:noWrap/>
            <w:vAlign w:val="bottom"/>
            <w:hideMark/>
          </w:tcPr>
          <w:p w14:paraId="393DC07E"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0.27</w:t>
            </w:r>
          </w:p>
        </w:tc>
        <w:tc>
          <w:tcPr>
            <w:tcW w:w="500" w:type="dxa"/>
            <w:tcBorders>
              <w:top w:val="nil"/>
              <w:left w:val="nil"/>
              <w:bottom w:val="nil"/>
              <w:right w:val="nil"/>
            </w:tcBorders>
            <w:shd w:val="clear" w:color="auto" w:fill="auto"/>
            <w:noWrap/>
            <w:vAlign w:val="bottom"/>
            <w:hideMark/>
          </w:tcPr>
          <w:p w14:paraId="110E73AC"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0.17</w:t>
            </w:r>
          </w:p>
        </w:tc>
        <w:tc>
          <w:tcPr>
            <w:tcW w:w="558" w:type="dxa"/>
            <w:tcBorders>
              <w:top w:val="nil"/>
              <w:left w:val="nil"/>
              <w:bottom w:val="nil"/>
              <w:right w:val="nil"/>
            </w:tcBorders>
            <w:shd w:val="clear" w:color="auto" w:fill="auto"/>
            <w:noWrap/>
            <w:vAlign w:val="bottom"/>
            <w:hideMark/>
          </w:tcPr>
          <w:p w14:paraId="7278556A"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0.39</w:t>
            </w:r>
          </w:p>
        </w:tc>
        <w:tc>
          <w:tcPr>
            <w:tcW w:w="543" w:type="dxa"/>
            <w:tcBorders>
              <w:top w:val="nil"/>
              <w:left w:val="nil"/>
              <w:bottom w:val="nil"/>
              <w:right w:val="nil"/>
            </w:tcBorders>
            <w:shd w:val="clear" w:color="auto" w:fill="auto"/>
            <w:noWrap/>
            <w:vAlign w:val="bottom"/>
            <w:hideMark/>
          </w:tcPr>
          <w:p w14:paraId="0D71ABBD"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0.04</w:t>
            </w:r>
          </w:p>
        </w:tc>
        <w:tc>
          <w:tcPr>
            <w:tcW w:w="560" w:type="dxa"/>
            <w:tcBorders>
              <w:top w:val="nil"/>
              <w:left w:val="nil"/>
              <w:bottom w:val="nil"/>
              <w:right w:val="nil"/>
            </w:tcBorders>
            <w:shd w:val="clear" w:color="auto" w:fill="auto"/>
            <w:noWrap/>
            <w:vAlign w:val="bottom"/>
            <w:hideMark/>
          </w:tcPr>
          <w:p w14:paraId="5CD6183F"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0.13</w:t>
            </w:r>
          </w:p>
        </w:tc>
        <w:tc>
          <w:tcPr>
            <w:tcW w:w="526" w:type="dxa"/>
            <w:tcBorders>
              <w:top w:val="nil"/>
              <w:left w:val="nil"/>
              <w:bottom w:val="nil"/>
              <w:right w:val="nil"/>
            </w:tcBorders>
            <w:shd w:val="clear" w:color="auto" w:fill="auto"/>
            <w:noWrap/>
            <w:vAlign w:val="bottom"/>
            <w:hideMark/>
          </w:tcPr>
          <w:p w14:paraId="1C6D17A2"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0.10</w:t>
            </w:r>
          </w:p>
        </w:tc>
        <w:tc>
          <w:tcPr>
            <w:tcW w:w="523" w:type="dxa"/>
            <w:tcBorders>
              <w:top w:val="nil"/>
              <w:left w:val="nil"/>
              <w:bottom w:val="nil"/>
              <w:right w:val="nil"/>
            </w:tcBorders>
            <w:shd w:val="clear" w:color="auto" w:fill="auto"/>
            <w:noWrap/>
            <w:vAlign w:val="bottom"/>
            <w:hideMark/>
          </w:tcPr>
          <w:p w14:paraId="2030672A"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1.27</w:t>
            </w:r>
          </w:p>
        </w:tc>
      </w:tr>
      <w:tr w:rsidR="003A3608" w:rsidRPr="00CD545E" w14:paraId="3A17FEB3" w14:textId="77777777" w:rsidTr="006A4E07">
        <w:trPr>
          <w:trHeight w:val="315"/>
        </w:trPr>
        <w:tc>
          <w:tcPr>
            <w:tcW w:w="1598" w:type="dxa"/>
            <w:tcBorders>
              <w:top w:val="nil"/>
              <w:left w:val="nil"/>
              <w:bottom w:val="nil"/>
              <w:right w:val="nil"/>
            </w:tcBorders>
            <w:shd w:val="clear" w:color="auto" w:fill="auto"/>
            <w:noWrap/>
            <w:vAlign w:val="bottom"/>
            <w:hideMark/>
          </w:tcPr>
          <w:p w14:paraId="1DE901CF" w14:textId="77777777" w:rsidR="003A3608" w:rsidRPr="00CD545E" w:rsidRDefault="003A3608" w:rsidP="006A4E07">
            <w:pPr>
              <w:spacing w:after="0"/>
              <w:jc w:val="left"/>
              <w:rPr>
                <w:rFonts w:ascii="Times New Roman" w:hAnsi="Times New Roman"/>
                <w:sz w:val="16"/>
                <w:szCs w:val="16"/>
                <w:lang w:val="en-GB" w:eastAsia="nb-NO"/>
              </w:rPr>
            </w:pPr>
          </w:p>
        </w:tc>
        <w:tc>
          <w:tcPr>
            <w:tcW w:w="618" w:type="dxa"/>
            <w:tcBorders>
              <w:top w:val="nil"/>
              <w:left w:val="nil"/>
              <w:bottom w:val="nil"/>
              <w:right w:val="nil"/>
            </w:tcBorders>
            <w:shd w:val="clear" w:color="auto" w:fill="auto"/>
            <w:noWrap/>
            <w:vAlign w:val="bottom"/>
            <w:hideMark/>
          </w:tcPr>
          <w:p w14:paraId="0EF71694" w14:textId="77777777" w:rsidR="003A3608" w:rsidRPr="00CD545E" w:rsidRDefault="003A3608" w:rsidP="006A4E07">
            <w:pPr>
              <w:spacing w:after="0"/>
              <w:jc w:val="right"/>
              <w:rPr>
                <w:rFonts w:ascii="Times New Roman" w:hAnsi="Times New Roman"/>
                <w:sz w:val="16"/>
                <w:szCs w:val="16"/>
                <w:lang w:val="en-GB" w:eastAsia="nb-NO"/>
              </w:rPr>
            </w:pPr>
            <w:proofErr w:type="spellStart"/>
            <w:proofErr w:type="gramStart"/>
            <w:r w:rsidRPr="00CD545E">
              <w:rPr>
                <w:rFonts w:ascii="Times New Roman" w:hAnsi="Times New Roman"/>
                <w:sz w:val="16"/>
                <w:szCs w:val="16"/>
                <w:lang w:val="en-GB" w:eastAsia="nb-NO"/>
              </w:rPr>
              <w:t>n</w:t>
            </w:r>
            <w:proofErr w:type="gramEnd"/>
            <w:r w:rsidRPr="00CD545E">
              <w:rPr>
                <w:rFonts w:ascii="Times New Roman" w:hAnsi="Times New Roman"/>
                <w:sz w:val="16"/>
                <w:szCs w:val="16"/>
                <w:lang w:val="en-GB" w:eastAsia="nb-NO"/>
              </w:rPr>
              <w:t>.d.</w:t>
            </w:r>
            <w:proofErr w:type="spellEnd"/>
          </w:p>
        </w:tc>
        <w:tc>
          <w:tcPr>
            <w:tcW w:w="746" w:type="dxa"/>
            <w:tcBorders>
              <w:top w:val="nil"/>
              <w:left w:val="nil"/>
              <w:bottom w:val="nil"/>
              <w:right w:val="nil"/>
            </w:tcBorders>
            <w:shd w:val="clear" w:color="auto" w:fill="auto"/>
            <w:noWrap/>
            <w:vAlign w:val="bottom"/>
            <w:hideMark/>
          </w:tcPr>
          <w:p w14:paraId="3829DDF8"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2.0</w:t>
            </w:r>
          </w:p>
        </w:tc>
        <w:tc>
          <w:tcPr>
            <w:tcW w:w="1420" w:type="dxa"/>
            <w:tcBorders>
              <w:top w:val="nil"/>
              <w:left w:val="nil"/>
              <w:bottom w:val="nil"/>
              <w:right w:val="nil"/>
            </w:tcBorders>
            <w:shd w:val="clear" w:color="auto" w:fill="auto"/>
            <w:vAlign w:val="bottom"/>
            <w:hideMark/>
          </w:tcPr>
          <w:p w14:paraId="39354165"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Powder</w:t>
            </w:r>
          </w:p>
        </w:tc>
        <w:tc>
          <w:tcPr>
            <w:tcW w:w="500" w:type="dxa"/>
            <w:tcBorders>
              <w:top w:val="nil"/>
              <w:left w:val="nil"/>
              <w:bottom w:val="nil"/>
              <w:right w:val="nil"/>
            </w:tcBorders>
            <w:shd w:val="clear" w:color="auto" w:fill="auto"/>
            <w:noWrap/>
            <w:vAlign w:val="bottom"/>
            <w:hideMark/>
          </w:tcPr>
          <w:p w14:paraId="4B1A9269"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0.44</w:t>
            </w:r>
          </w:p>
        </w:tc>
        <w:tc>
          <w:tcPr>
            <w:tcW w:w="505" w:type="dxa"/>
            <w:tcBorders>
              <w:top w:val="nil"/>
              <w:left w:val="nil"/>
              <w:bottom w:val="nil"/>
              <w:right w:val="nil"/>
            </w:tcBorders>
            <w:shd w:val="clear" w:color="auto" w:fill="auto"/>
            <w:noWrap/>
            <w:vAlign w:val="bottom"/>
            <w:hideMark/>
          </w:tcPr>
          <w:p w14:paraId="556FB45D"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0.56</w:t>
            </w:r>
          </w:p>
        </w:tc>
        <w:tc>
          <w:tcPr>
            <w:tcW w:w="500" w:type="dxa"/>
            <w:tcBorders>
              <w:top w:val="nil"/>
              <w:left w:val="nil"/>
              <w:bottom w:val="nil"/>
              <w:right w:val="nil"/>
            </w:tcBorders>
            <w:shd w:val="clear" w:color="auto" w:fill="auto"/>
            <w:noWrap/>
            <w:vAlign w:val="bottom"/>
            <w:hideMark/>
          </w:tcPr>
          <w:p w14:paraId="3967350B"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0.27</w:t>
            </w:r>
          </w:p>
        </w:tc>
        <w:tc>
          <w:tcPr>
            <w:tcW w:w="500" w:type="dxa"/>
            <w:tcBorders>
              <w:top w:val="nil"/>
              <w:left w:val="nil"/>
              <w:bottom w:val="nil"/>
              <w:right w:val="nil"/>
            </w:tcBorders>
            <w:shd w:val="clear" w:color="auto" w:fill="auto"/>
            <w:noWrap/>
            <w:vAlign w:val="bottom"/>
            <w:hideMark/>
          </w:tcPr>
          <w:p w14:paraId="476AB7FE"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0.17</w:t>
            </w:r>
          </w:p>
        </w:tc>
        <w:tc>
          <w:tcPr>
            <w:tcW w:w="558" w:type="dxa"/>
            <w:tcBorders>
              <w:top w:val="nil"/>
              <w:left w:val="nil"/>
              <w:bottom w:val="nil"/>
              <w:right w:val="nil"/>
            </w:tcBorders>
            <w:shd w:val="clear" w:color="auto" w:fill="auto"/>
            <w:noWrap/>
            <w:vAlign w:val="bottom"/>
            <w:hideMark/>
          </w:tcPr>
          <w:p w14:paraId="642172AC"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0.38</w:t>
            </w:r>
          </w:p>
        </w:tc>
        <w:tc>
          <w:tcPr>
            <w:tcW w:w="543" w:type="dxa"/>
            <w:tcBorders>
              <w:top w:val="nil"/>
              <w:left w:val="nil"/>
              <w:bottom w:val="nil"/>
              <w:right w:val="nil"/>
            </w:tcBorders>
            <w:shd w:val="clear" w:color="auto" w:fill="auto"/>
            <w:noWrap/>
            <w:vAlign w:val="bottom"/>
            <w:hideMark/>
          </w:tcPr>
          <w:p w14:paraId="723923CC"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0.04</w:t>
            </w:r>
          </w:p>
        </w:tc>
        <w:tc>
          <w:tcPr>
            <w:tcW w:w="560" w:type="dxa"/>
            <w:tcBorders>
              <w:top w:val="nil"/>
              <w:left w:val="nil"/>
              <w:bottom w:val="nil"/>
              <w:right w:val="nil"/>
            </w:tcBorders>
            <w:shd w:val="clear" w:color="auto" w:fill="auto"/>
            <w:noWrap/>
            <w:vAlign w:val="bottom"/>
            <w:hideMark/>
          </w:tcPr>
          <w:p w14:paraId="151F37DB"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0.13</w:t>
            </w:r>
          </w:p>
        </w:tc>
        <w:tc>
          <w:tcPr>
            <w:tcW w:w="526" w:type="dxa"/>
            <w:tcBorders>
              <w:top w:val="nil"/>
              <w:left w:val="nil"/>
              <w:bottom w:val="nil"/>
              <w:right w:val="nil"/>
            </w:tcBorders>
            <w:shd w:val="clear" w:color="auto" w:fill="auto"/>
            <w:noWrap/>
            <w:vAlign w:val="bottom"/>
            <w:hideMark/>
          </w:tcPr>
          <w:p w14:paraId="69AE9204"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0.09</w:t>
            </w:r>
          </w:p>
        </w:tc>
        <w:tc>
          <w:tcPr>
            <w:tcW w:w="523" w:type="dxa"/>
            <w:tcBorders>
              <w:top w:val="nil"/>
              <w:left w:val="nil"/>
              <w:bottom w:val="nil"/>
              <w:right w:val="nil"/>
            </w:tcBorders>
            <w:shd w:val="clear" w:color="auto" w:fill="auto"/>
            <w:noWrap/>
            <w:vAlign w:val="bottom"/>
            <w:hideMark/>
          </w:tcPr>
          <w:p w14:paraId="69248BE7"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1.26</w:t>
            </w:r>
          </w:p>
        </w:tc>
      </w:tr>
      <w:tr w:rsidR="003A3608" w:rsidRPr="00CD545E" w14:paraId="46548752" w14:textId="77777777" w:rsidTr="006A4E07">
        <w:trPr>
          <w:trHeight w:val="315"/>
        </w:trPr>
        <w:tc>
          <w:tcPr>
            <w:tcW w:w="1598" w:type="dxa"/>
            <w:tcBorders>
              <w:top w:val="nil"/>
              <w:left w:val="nil"/>
              <w:bottom w:val="single" w:sz="4" w:space="0" w:color="auto"/>
              <w:right w:val="nil"/>
            </w:tcBorders>
            <w:shd w:val="clear" w:color="auto" w:fill="auto"/>
            <w:noWrap/>
            <w:vAlign w:val="bottom"/>
            <w:hideMark/>
          </w:tcPr>
          <w:p w14:paraId="4592F471"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 </w:t>
            </w:r>
          </w:p>
        </w:tc>
        <w:tc>
          <w:tcPr>
            <w:tcW w:w="618" w:type="dxa"/>
            <w:tcBorders>
              <w:top w:val="nil"/>
              <w:left w:val="nil"/>
              <w:bottom w:val="single" w:sz="4" w:space="0" w:color="auto"/>
              <w:right w:val="nil"/>
            </w:tcBorders>
            <w:shd w:val="clear" w:color="auto" w:fill="auto"/>
            <w:noWrap/>
            <w:vAlign w:val="bottom"/>
            <w:hideMark/>
          </w:tcPr>
          <w:p w14:paraId="31B85D9B"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30</w:t>
            </w:r>
          </w:p>
        </w:tc>
        <w:tc>
          <w:tcPr>
            <w:tcW w:w="746" w:type="dxa"/>
            <w:tcBorders>
              <w:top w:val="nil"/>
              <w:left w:val="nil"/>
              <w:bottom w:val="single" w:sz="4" w:space="0" w:color="auto"/>
              <w:right w:val="nil"/>
            </w:tcBorders>
            <w:shd w:val="clear" w:color="auto" w:fill="auto"/>
            <w:noWrap/>
            <w:vAlign w:val="bottom"/>
            <w:hideMark/>
          </w:tcPr>
          <w:p w14:paraId="08EBD2E3"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2.0</w:t>
            </w:r>
          </w:p>
        </w:tc>
        <w:tc>
          <w:tcPr>
            <w:tcW w:w="1420" w:type="dxa"/>
            <w:tcBorders>
              <w:top w:val="nil"/>
              <w:left w:val="nil"/>
              <w:bottom w:val="single" w:sz="4" w:space="0" w:color="auto"/>
              <w:right w:val="nil"/>
            </w:tcBorders>
            <w:shd w:val="clear" w:color="auto" w:fill="auto"/>
            <w:vAlign w:val="bottom"/>
            <w:hideMark/>
          </w:tcPr>
          <w:p w14:paraId="5A05FE31"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Unbuffered water</w:t>
            </w:r>
          </w:p>
        </w:tc>
        <w:tc>
          <w:tcPr>
            <w:tcW w:w="500" w:type="dxa"/>
            <w:tcBorders>
              <w:top w:val="nil"/>
              <w:left w:val="nil"/>
              <w:bottom w:val="single" w:sz="4" w:space="0" w:color="auto"/>
              <w:right w:val="nil"/>
            </w:tcBorders>
            <w:shd w:val="clear" w:color="auto" w:fill="auto"/>
            <w:noWrap/>
            <w:vAlign w:val="bottom"/>
            <w:hideMark/>
          </w:tcPr>
          <w:p w14:paraId="32F592B1"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0.45</w:t>
            </w:r>
          </w:p>
        </w:tc>
        <w:tc>
          <w:tcPr>
            <w:tcW w:w="505" w:type="dxa"/>
            <w:tcBorders>
              <w:top w:val="nil"/>
              <w:left w:val="nil"/>
              <w:bottom w:val="single" w:sz="4" w:space="0" w:color="auto"/>
              <w:right w:val="nil"/>
            </w:tcBorders>
            <w:shd w:val="clear" w:color="auto" w:fill="auto"/>
            <w:noWrap/>
            <w:vAlign w:val="bottom"/>
            <w:hideMark/>
          </w:tcPr>
          <w:p w14:paraId="12095191"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0.55</w:t>
            </w:r>
          </w:p>
        </w:tc>
        <w:tc>
          <w:tcPr>
            <w:tcW w:w="500" w:type="dxa"/>
            <w:tcBorders>
              <w:top w:val="nil"/>
              <w:left w:val="nil"/>
              <w:bottom w:val="single" w:sz="4" w:space="0" w:color="auto"/>
              <w:right w:val="nil"/>
            </w:tcBorders>
            <w:shd w:val="clear" w:color="auto" w:fill="auto"/>
            <w:noWrap/>
            <w:vAlign w:val="bottom"/>
            <w:hideMark/>
          </w:tcPr>
          <w:p w14:paraId="0A8AE32C"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0.27</w:t>
            </w:r>
          </w:p>
        </w:tc>
        <w:tc>
          <w:tcPr>
            <w:tcW w:w="500" w:type="dxa"/>
            <w:tcBorders>
              <w:top w:val="nil"/>
              <w:left w:val="nil"/>
              <w:bottom w:val="single" w:sz="4" w:space="0" w:color="auto"/>
              <w:right w:val="nil"/>
            </w:tcBorders>
            <w:shd w:val="clear" w:color="auto" w:fill="auto"/>
            <w:noWrap/>
            <w:vAlign w:val="bottom"/>
            <w:hideMark/>
          </w:tcPr>
          <w:p w14:paraId="0D39CB01"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0.18</w:t>
            </w:r>
          </w:p>
        </w:tc>
        <w:tc>
          <w:tcPr>
            <w:tcW w:w="558" w:type="dxa"/>
            <w:tcBorders>
              <w:top w:val="nil"/>
              <w:left w:val="nil"/>
              <w:bottom w:val="single" w:sz="4" w:space="0" w:color="auto"/>
              <w:right w:val="nil"/>
            </w:tcBorders>
            <w:shd w:val="clear" w:color="auto" w:fill="auto"/>
            <w:noWrap/>
            <w:vAlign w:val="bottom"/>
            <w:hideMark/>
          </w:tcPr>
          <w:p w14:paraId="7D2DABCB"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0.38</w:t>
            </w:r>
          </w:p>
        </w:tc>
        <w:tc>
          <w:tcPr>
            <w:tcW w:w="543" w:type="dxa"/>
            <w:tcBorders>
              <w:top w:val="nil"/>
              <w:left w:val="nil"/>
              <w:bottom w:val="single" w:sz="4" w:space="0" w:color="auto"/>
              <w:right w:val="nil"/>
            </w:tcBorders>
            <w:shd w:val="clear" w:color="auto" w:fill="auto"/>
            <w:noWrap/>
            <w:vAlign w:val="bottom"/>
            <w:hideMark/>
          </w:tcPr>
          <w:p w14:paraId="5C24810E"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0.04</w:t>
            </w:r>
          </w:p>
        </w:tc>
        <w:tc>
          <w:tcPr>
            <w:tcW w:w="560" w:type="dxa"/>
            <w:tcBorders>
              <w:top w:val="nil"/>
              <w:left w:val="nil"/>
              <w:bottom w:val="single" w:sz="4" w:space="0" w:color="auto"/>
              <w:right w:val="nil"/>
            </w:tcBorders>
            <w:shd w:val="clear" w:color="auto" w:fill="auto"/>
            <w:noWrap/>
            <w:vAlign w:val="bottom"/>
            <w:hideMark/>
          </w:tcPr>
          <w:p w14:paraId="7F77EF17"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0.13</w:t>
            </w:r>
          </w:p>
        </w:tc>
        <w:tc>
          <w:tcPr>
            <w:tcW w:w="526" w:type="dxa"/>
            <w:tcBorders>
              <w:top w:val="nil"/>
              <w:left w:val="nil"/>
              <w:bottom w:val="single" w:sz="4" w:space="0" w:color="auto"/>
              <w:right w:val="nil"/>
            </w:tcBorders>
            <w:shd w:val="clear" w:color="auto" w:fill="auto"/>
            <w:noWrap/>
            <w:vAlign w:val="bottom"/>
            <w:hideMark/>
          </w:tcPr>
          <w:p w14:paraId="371C52F9"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0.10</w:t>
            </w:r>
          </w:p>
        </w:tc>
        <w:tc>
          <w:tcPr>
            <w:tcW w:w="523" w:type="dxa"/>
            <w:tcBorders>
              <w:top w:val="nil"/>
              <w:left w:val="nil"/>
              <w:bottom w:val="single" w:sz="4" w:space="0" w:color="auto"/>
              <w:right w:val="nil"/>
            </w:tcBorders>
            <w:shd w:val="clear" w:color="auto" w:fill="auto"/>
            <w:noWrap/>
            <w:vAlign w:val="bottom"/>
            <w:hideMark/>
          </w:tcPr>
          <w:p w14:paraId="54A7D99F"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1.23</w:t>
            </w:r>
          </w:p>
        </w:tc>
      </w:tr>
      <w:tr w:rsidR="003A3608" w:rsidRPr="00CD545E" w14:paraId="229DF0B7" w14:textId="77777777" w:rsidTr="006A4E07">
        <w:trPr>
          <w:trHeight w:val="315"/>
        </w:trPr>
        <w:tc>
          <w:tcPr>
            <w:tcW w:w="1598" w:type="dxa"/>
            <w:tcBorders>
              <w:top w:val="nil"/>
              <w:left w:val="nil"/>
              <w:bottom w:val="nil"/>
              <w:right w:val="nil"/>
            </w:tcBorders>
            <w:shd w:val="clear" w:color="auto" w:fill="auto"/>
            <w:noWrap/>
            <w:vAlign w:val="bottom"/>
            <w:hideMark/>
          </w:tcPr>
          <w:p w14:paraId="33D83778"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Alginate 80 - 120 cps</w:t>
            </w:r>
          </w:p>
        </w:tc>
        <w:tc>
          <w:tcPr>
            <w:tcW w:w="618" w:type="dxa"/>
            <w:tcBorders>
              <w:top w:val="nil"/>
              <w:left w:val="nil"/>
              <w:bottom w:val="nil"/>
              <w:right w:val="nil"/>
            </w:tcBorders>
            <w:shd w:val="clear" w:color="auto" w:fill="auto"/>
            <w:noWrap/>
            <w:vAlign w:val="bottom"/>
            <w:hideMark/>
          </w:tcPr>
          <w:p w14:paraId="08D4D8E7"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220</w:t>
            </w:r>
          </w:p>
        </w:tc>
        <w:tc>
          <w:tcPr>
            <w:tcW w:w="746" w:type="dxa"/>
            <w:tcBorders>
              <w:top w:val="nil"/>
              <w:left w:val="nil"/>
              <w:bottom w:val="nil"/>
              <w:right w:val="nil"/>
            </w:tcBorders>
            <w:shd w:val="clear" w:color="auto" w:fill="auto"/>
            <w:noWrap/>
            <w:vAlign w:val="bottom"/>
            <w:hideMark/>
          </w:tcPr>
          <w:p w14:paraId="6891D561"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w:t>
            </w:r>
          </w:p>
        </w:tc>
        <w:tc>
          <w:tcPr>
            <w:tcW w:w="1420" w:type="dxa"/>
            <w:tcBorders>
              <w:top w:val="nil"/>
              <w:left w:val="nil"/>
              <w:bottom w:val="nil"/>
              <w:right w:val="nil"/>
            </w:tcBorders>
            <w:shd w:val="clear" w:color="auto" w:fill="auto"/>
            <w:noWrap/>
            <w:vAlign w:val="bottom"/>
            <w:hideMark/>
          </w:tcPr>
          <w:p w14:paraId="3DB3E4AC" w14:textId="77777777" w:rsidR="003A3608" w:rsidRPr="00CD545E" w:rsidRDefault="003A3608" w:rsidP="006A4E07">
            <w:pPr>
              <w:spacing w:after="0" w:line="480" w:lineRule="auto"/>
              <w:ind w:firstLine="202"/>
              <w:jc w:val="left"/>
              <w:rPr>
                <w:rFonts w:ascii="Times New Roman" w:hAnsi="Times New Roman"/>
                <w:szCs w:val="24"/>
                <w:lang w:val="en-GB" w:eastAsia="nb-NO"/>
              </w:rPr>
            </w:pPr>
          </w:p>
        </w:tc>
        <w:tc>
          <w:tcPr>
            <w:tcW w:w="500" w:type="dxa"/>
            <w:tcBorders>
              <w:top w:val="nil"/>
              <w:left w:val="nil"/>
              <w:bottom w:val="nil"/>
              <w:right w:val="nil"/>
            </w:tcBorders>
            <w:shd w:val="clear" w:color="auto" w:fill="auto"/>
            <w:noWrap/>
            <w:vAlign w:val="bottom"/>
            <w:hideMark/>
          </w:tcPr>
          <w:p w14:paraId="39586CAE"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0.44</w:t>
            </w:r>
          </w:p>
        </w:tc>
        <w:tc>
          <w:tcPr>
            <w:tcW w:w="505" w:type="dxa"/>
            <w:tcBorders>
              <w:top w:val="nil"/>
              <w:left w:val="nil"/>
              <w:bottom w:val="nil"/>
              <w:right w:val="nil"/>
            </w:tcBorders>
            <w:shd w:val="clear" w:color="auto" w:fill="auto"/>
            <w:noWrap/>
            <w:vAlign w:val="bottom"/>
            <w:hideMark/>
          </w:tcPr>
          <w:p w14:paraId="104E3305"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0.56</w:t>
            </w:r>
          </w:p>
        </w:tc>
        <w:tc>
          <w:tcPr>
            <w:tcW w:w="500" w:type="dxa"/>
            <w:tcBorders>
              <w:top w:val="nil"/>
              <w:left w:val="nil"/>
              <w:bottom w:val="nil"/>
              <w:right w:val="nil"/>
            </w:tcBorders>
            <w:shd w:val="clear" w:color="auto" w:fill="auto"/>
            <w:noWrap/>
            <w:vAlign w:val="bottom"/>
            <w:hideMark/>
          </w:tcPr>
          <w:p w14:paraId="2307F832"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0.26</w:t>
            </w:r>
          </w:p>
        </w:tc>
        <w:tc>
          <w:tcPr>
            <w:tcW w:w="500" w:type="dxa"/>
            <w:tcBorders>
              <w:top w:val="nil"/>
              <w:left w:val="nil"/>
              <w:bottom w:val="nil"/>
              <w:right w:val="nil"/>
            </w:tcBorders>
            <w:shd w:val="clear" w:color="auto" w:fill="auto"/>
            <w:noWrap/>
            <w:vAlign w:val="bottom"/>
            <w:hideMark/>
          </w:tcPr>
          <w:p w14:paraId="03C9648B"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0.18</w:t>
            </w:r>
          </w:p>
        </w:tc>
        <w:tc>
          <w:tcPr>
            <w:tcW w:w="558" w:type="dxa"/>
            <w:tcBorders>
              <w:top w:val="nil"/>
              <w:left w:val="nil"/>
              <w:bottom w:val="nil"/>
              <w:right w:val="nil"/>
            </w:tcBorders>
            <w:shd w:val="clear" w:color="auto" w:fill="auto"/>
            <w:noWrap/>
            <w:vAlign w:val="bottom"/>
            <w:hideMark/>
          </w:tcPr>
          <w:p w14:paraId="6022DBD2"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0.38</w:t>
            </w:r>
          </w:p>
        </w:tc>
        <w:tc>
          <w:tcPr>
            <w:tcW w:w="543" w:type="dxa"/>
            <w:tcBorders>
              <w:top w:val="nil"/>
              <w:left w:val="nil"/>
              <w:bottom w:val="nil"/>
              <w:right w:val="nil"/>
            </w:tcBorders>
            <w:shd w:val="clear" w:color="auto" w:fill="auto"/>
            <w:noWrap/>
            <w:vAlign w:val="bottom"/>
            <w:hideMark/>
          </w:tcPr>
          <w:p w14:paraId="3457F163"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0.04</w:t>
            </w:r>
          </w:p>
        </w:tc>
        <w:tc>
          <w:tcPr>
            <w:tcW w:w="560" w:type="dxa"/>
            <w:tcBorders>
              <w:top w:val="nil"/>
              <w:left w:val="nil"/>
              <w:bottom w:val="nil"/>
              <w:right w:val="nil"/>
            </w:tcBorders>
            <w:shd w:val="clear" w:color="auto" w:fill="auto"/>
            <w:noWrap/>
            <w:vAlign w:val="bottom"/>
            <w:hideMark/>
          </w:tcPr>
          <w:p w14:paraId="2CD44499"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0.14</w:t>
            </w:r>
          </w:p>
        </w:tc>
        <w:tc>
          <w:tcPr>
            <w:tcW w:w="526" w:type="dxa"/>
            <w:tcBorders>
              <w:top w:val="nil"/>
              <w:left w:val="nil"/>
              <w:bottom w:val="nil"/>
              <w:right w:val="nil"/>
            </w:tcBorders>
            <w:shd w:val="clear" w:color="auto" w:fill="auto"/>
            <w:noWrap/>
            <w:vAlign w:val="bottom"/>
            <w:hideMark/>
          </w:tcPr>
          <w:p w14:paraId="66586F0E"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0.08</w:t>
            </w:r>
          </w:p>
        </w:tc>
        <w:tc>
          <w:tcPr>
            <w:tcW w:w="523" w:type="dxa"/>
            <w:tcBorders>
              <w:top w:val="nil"/>
              <w:left w:val="nil"/>
              <w:bottom w:val="nil"/>
              <w:right w:val="nil"/>
            </w:tcBorders>
            <w:shd w:val="clear" w:color="auto" w:fill="auto"/>
            <w:noWrap/>
            <w:vAlign w:val="bottom"/>
            <w:hideMark/>
          </w:tcPr>
          <w:p w14:paraId="69A9653E"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1.29</w:t>
            </w:r>
          </w:p>
        </w:tc>
      </w:tr>
      <w:tr w:rsidR="003A3608" w:rsidRPr="00CD545E" w14:paraId="35C21B11" w14:textId="77777777" w:rsidTr="006A4E07">
        <w:trPr>
          <w:trHeight w:val="315"/>
        </w:trPr>
        <w:tc>
          <w:tcPr>
            <w:tcW w:w="1598" w:type="dxa"/>
            <w:tcBorders>
              <w:top w:val="nil"/>
              <w:left w:val="nil"/>
              <w:bottom w:val="single" w:sz="4" w:space="0" w:color="auto"/>
              <w:right w:val="nil"/>
            </w:tcBorders>
            <w:shd w:val="clear" w:color="auto" w:fill="auto"/>
            <w:noWrap/>
            <w:vAlign w:val="bottom"/>
            <w:hideMark/>
          </w:tcPr>
          <w:p w14:paraId="20285341"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 </w:t>
            </w:r>
          </w:p>
        </w:tc>
        <w:tc>
          <w:tcPr>
            <w:tcW w:w="618" w:type="dxa"/>
            <w:tcBorders>
              <w:top w:val="nil"/>
              <w:left w:val="nil"/>
              <w:bottom w:val="single" w:sz="4" w:space="0" w:color="auto"/>
              <w:right w:val="nil"/>
            </w:tcBorders>
            <w:shd w:val="clear" w:color="auto" w:fill="auto"/>
            <w:noWrap/>
            <w:vAlign w:val="bottom"/>
            <w:hideMark/>
          </w:tcPr>
          <w:p w14:paraId="460EB5FC"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28</w:t>
            </w:r>
          </w:p>
        </w:tc>
        <w:tc>
          <w:tcPr>
            <w:tcW w:w="746" w:type="dxa"/>
            <w:tcBorders>
              <w:top w:val="nil"/>
              <w:left w:val="nil"/>
              <w:bottom w:val="single" w:sz="4" w:space="0" w:color="auto"/>
              <w:right w:val="nil"/>
            </w:tcBorders>
            <w:shd w:val="clear" w:color="auto" w:fill="auto"/>
            <w:noWrap/>
            <w:vAlign w:val="bottom"/>
            <w:hideMark/>
          </w:tcPr>
          <w:p w14:paraId="3D68686D"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2.0</w:t>
            </w:r>
          </w:p>
        </w:tc>
        <w:tc>
          <w:tcPr>
            <w:tcW w:w="1420" w:type="dxa"/>
            <w:tcBorders>
              <w:top w:val="nil"/>
              <w:left w:val="nil"/>
              <w:bottom w:val="single" w:sz="4" w:space="0" w:color="auto"/>
              <w:right w:val="nil"/>
            </w:tcBorders>
            <w:shd w:val="clear" w:color="auto" w:fill="auto"/>
            <w:vAlign w:val="bottom"/>
            <w:hideMark/>
          </w:tcPr>
          <w:p w14:paraId="697AFC4E"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Unbuffered water</w:t>
            </w:r>
          </w:p>
        </w:tc>
        <w:tc>
          <w:tcPr>
            <w:tcW w:w="500" w:type="dxa"/>
            <w:tcBorders>
              <w:top w:val="nil"/>
              <w:left w:val="nil"/>
              <w:bottom w:val="single" w:sz="4" w:space="0" w:color="auto"/>
              <w:right w:val="nil"/>
            </w:tcBorders>
            <w:shd w:val="clear" w:color="auto" w:fill="auto"/>
            <w:noWrap/>
            <w:vAlign w:val="bottom"/>
            <w:hideMark/>
          </w:tcPr>
          <w:p w14:paraId="2E2E2CF4"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0.45</w:t>
            </w:r>
          </w:p>
        </w:tc>
        <w:tc>
          <w:tcPr>
            <w:tcW w:w="505" w:type="dxa"/>
            <w:tcBorders>
              <w:top w:val="nil"/>
              <w:left w:val="nil"/>
              <w:bottom w:val="single" w:sz="4" w:space="0" w:color="auto"/>
              <w:right w:val="nil"/>
            </w:tcBorders>
            <w:shd w:val="clear" w:color="auto" w:fill="auto"/>
            <w:noWrap/>
            <w:vAlign w:val="bottom"/>
            <w:hideMark/>
          </w:tcPr>
          <w:p w14:paraId="3C7F66B4"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0.55</w:t>
            </w:r>
          </w:p>
        </w:tc>
        <w:tc>
          <w:tcPr>
            <w:tcW w:w="500" w:type="dxa"/>
            <w:tcBorders>
              <w:top w:val="nil"/>
              <w:left w:val="nil"/>
              <w:bottom w:val="single" w:sz="4" w:space="0" w:color="auto"/>
              <w:right w:val="nil"/>
            </w:tcBorders>
            <w:shd w:val="clear" w:color="auto" w:fill="auto"/>
            <w:noWrap/>
            <w:vAlign w:val="bottom"/>
            <w:hideMark/>
          </w:tcPr>
          <w:p w14:paraId="7E93EDF7"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0.28</w:t>
            </w:r>
          </w:p>
        </w:tc>
        <w:tc>
          <w:tcPr>
            <w:tcW w:w="500" w:type="dxa"/>
            <w:tcBorders>
              <w:top w:val="nil"/>
              <w:left w:val="nil"/>
              <w:bottom w:val="single" w:sz="4" w:space="0" w:color="auto"/>
              <w:right w:val="nil"/>
            </w:tcBorders>
            <w:shd w:val="clear" w:color="auto" w:fill="auto"/>
            <w:noWrap/>
            <w:vAlign w:val="bottom"/>
            <w:hideMark/>
          </w:tcPr>
          <w:p w14:paraId="0C1D1020"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0.17</w:t>
            </w:r>
          </w:p>
        </w:tc>
        <w:tc>
          <w:tcPr>
            <w:tcW w:w="558" w:type="dxa"/>
            <w:tcBorders>
              <w:top w:val="nil"/>
              <w:left w:val="nil"/>
              <w:bottom w:val="single" w:sz="4" w:space="0" w:color="auto"/>
              <w:right w:val="nil"/>
            </w:tcBorders>
            <w:shd w:val="clear" w:color="auto" w:fill="auto"/>
            <w:noWrap/>
            <w:vAlign w:val="bottom"/>
            <w:hideMark/>
          </w:tcPr>
          <w:p w14:paraId="5200449C"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0.38</w:t>
            </w:r>
          </w:p>
        </w:tc>
        <w:tc>
          <w:tcPr>
            <w:tcW w:w="543" w:type="dxa"/>
            <w:tcBorders>
              <w:top w:val="nil"/>
              <w:left w:val="nil"/>
              <w:bottom w:val="single" w:sz="4" w:space="0" w:color="auto"/>
              <w:right w:val="nil"/>
            </w:tcBorders>
            <w:shd w:val="clear" w:color="auto" w:fill="auto"/>
            <w:noWrap/>
            <w:vAlign w:val="bottom"/>
            <w:hideMark/>
          </w:tcPr>
          <w:p w14:paraId="6F54FC38"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0.04</w:t>
            </w:r>
          </w:p>
        </w:tc>
        <w:tc>
          <w:tcPr>
            <w:tcW w:w="560" w:type="dxa"/>
            <w:tcBorders>
              <w:top w:val="nil"/>
              <w:left w:val="nil"/>
              <w:bottom w:val="single" w:sz="4" w:space="0" w:color="auto"/>
              <w:right w:val="nil"/>
            </w:tcBorders>
            <w:shd w:val="clear" w:color="auto" w:fill="auto"/>
            <w:noWrap/>
            <w:vAlign w:val="bottom"/>
            <w:hideMark/>
          </w:tcPr>
          <w:p w14:paraId="2A5CF199"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0.13</w:t>
            </w:r>
          </w:p>
        </w:tc>
        <w:tc>
          <w:tcPr>
            <w:tcW w:w="526" w:type="dxa"/>
            <w:tcBorders>
              <w:top w:val="nil"/>
              <w:left w:val="nil"/>
              <w:bottom w:val="single" w:sz="4" w:space="0" w:color="auto"/>
              <w:right w:val="nil"/>
            </w:tcBorders>
            <w:shd w:val="clear" w:color="auto" w:fill="auto"/>
            <w:noWrap/>
            <w:vAlign w:val="bottom"/>
            <w:hideMark/>
          </w:tcPr>
          <w:p w14:paraId="4AAD3ACC"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0.11</w:t>
            </w:r>
          </w:p>
        </w:tc>
        <w:tc>
          <w:tcPr>
            <w:tcW w:w="523" w:type="dxa"/>
            <w:tcBorders>
              <w:top w:val="nil"/>
              <w:left w:val="nil"/>
              <w:bottom w:val="single" w:sz="4" w:space="0" w:color="auto"/>
              <w:right w:val="nil"/>
            </w:tcBorders>
            <w:shd w:val="clear" w:color="auto" w:fill="auto"/>
            <w:noWrap/>
            <w:vAlign w:val="bottom"/>
            <w:hideMark/>
          </w:tcPr>
          <w:p w14:paraId="72B57122"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1.21</w:t>
            </w:r>
          </w:p>
        </w:tc>
      </w:tr>
      <w:tr w:rsidR="003A3608" w:rsidRPr="00CD545E" w14:paraId="72D05695" w14:textId="77777777" w:rsidTr="006A4E07">
        <w:trPr>
          <w:trHeight w:val="315"/>
        </w:trPr>
        <w:tc>
          <w:tcPr>
            <w:tcW w:w="1598" w:type="dxa"/>
            <w:tcBorders>
              <w:top w:val="nil"/>
              <w:left w:val="nil"/>
              <w:bottom w:val="nil"/>
              <w:right w:val="nil"/>
            </w:tcBorders>
            <w:shd w:val="clear" w:color="auto" w:fill="auto"/>
            <w:noWrap/>
            <w:vAlign w:val="bottom"/>
            <w:hideMark/>
          </w:tcPr>
          <w:p w14:paraId="72951C70"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lastRenderedPageBreak/>
              <w:t>Alginate 510 cps</w:t>
            </w:r>
          </w:p>
        </w:tc>
        <w:tc>
          <w:tcPr>
            <w:tcW w:w="618" w:type="dxa"/>
            <w:tcBorders>
              <w:top w:val="nil"/>
              <w:left w:val="nil"/>
              <w:bottom w:val="nil"/>
              <w:right w:val="nil"/>
            </w:tcBorders>
            <w:shd w:val="clear" w:color="auto" w:fill="auto"/>
            <w:noWrap/>
            <w:vAlign w:val="bottom"/>
            <w:hideMark/>
          </w:tcPr>
          <w:p w14:paraId="5D70D68B"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360</w:t>
            </w:r>
          </w:p>
        </w:tc>
        <w:tc>
          <w:tcPr>
            <w:tcW w:w="746" w:type="dxa"/>
            <w:tcBorders>
              <w:top w:val="nil"/>
              <w:left w:val="nil"/>
              <w:bottom w:val="nil"/>
              <w:right w:val="nil"/>
            </w:tcBorders>
            <w:shd w:val="clear" w:color="auto" w:fill="auto"/>
            <w:noWrap/>
            <w:vAlign w:val="bottom"/>
            <w:hideMark/>
          </w:tcPr>
          <w:p w14:paraId="4CE37507"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w:t>
            </w:r>
          </w:p>
        </w:tc>
        <w:tc>
          <w:tcPr>
            <w:tcW w:w="1420" w:type="dxa"/>
            <w:tcBorders>
              <w:top w:val="nil"/>
              <w:left w:val="nil"/>
              <w:bottom w:val="nil"/>
              <w:right w:val="nil"/>
            </w:tcBorders>
            <w:shd w:val="clear" w:color="auto" w:fill="auto"/>
            <w:noWrap/>
            <w:vAlign w:val="bottom"/>
            <w:hideMark/>
          </w:tcPr>
          <w:p w14:paraId="4D0D61E9" w14:textId="77777777" w:rsidR="003A3608" w:rsidRPr="00CD545E" w:rsidRDefault="003A3608" w:rsidP="006A4E07">
            <w:pPr>
              <w:spacing w:after="0" w:line="480" w:lineRule="auto"/>
              <w:ind w:firstLine="202"/>
              <w:jc w:val="left"/>
              <w:rPr>
                <w:rFonts w:ascii="Times New Roman" w:hAnsi="Times New Roman"/>
                <w:szCs w:val="24"/>
                <w:lang w:val="en-GB" w:eastAsia="nb-NO"/>
              </w:rPr>
            </w:pPr>
          </w:p>
        </w:tc>
        <w:tc>
          <w:tcPr>
            <w:tcW w:w="500" w:type="dxa"/>
            <w:tcBorders>
              <w:top w:val="nil"/>
              <w:left w:val="nil"/>
              <w:bottom w:val="nil"/>
              <w:right w:val="nil"/>
            </w:tcBorders>
            <w:shd w:val="clear" w:color="auto" w:fill="auto"/>
            <w:noWrap/>
            <w:vAlign w:val="bottom"/>
            <w:hideMark/>
          </w:tcPr>
          <w:p w14:paraId="157215B8"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0.44</w:t>
            </w:r>
          </w:p>
        </w:tc>
        <w:tc>
          <w:tcPr>
            <w:tcW w:w="505" w:type="dxa"/>
            <w:tcBorders>
              <w:top w:val="nil"/>
              <w:left w:val="nil"/>
              <w:bottom w:val="nil"/>
              <w:right w:val="nil"/>
            </w:tcBorders>
            <w:shd w:val="clear" w:color="auto" w:fill="auto"/>
            <w:noWrap/>
            <w:vAlign w:val="bottom"/>
            <w:hideMark/>
          </w:tcPr>
          <w:p w14:paraId="54B7E0CD"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0.56</w:t>
            </w:r>
          </w:p>
        </w:tc>
        <w:tc>
          <w:tcPr>
            <w:tcW w:w="500" w:type="dxa"/>
            <w:tcBorders>
              <w:top w:val="nil"/>
              <w:left w:val="nil"/>
              <w:bottom w:val="nil"/>
              <w:right w:val="nil"/>
            </w:tcBorders>
            <w:shd w:val="clear" w:color="auto" w:fill="auto"/>
            <w:noWrap/>
            <w:vAlign w:val="bottom"/>
            <w:hideMark/>
          </w:tcPr>
          <w:p w14:paraId="2D37F1B7"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0.25</w:t>
            </w:r>
          </w:p>
        </w:tc>
        <w:tc>
          <w:tcPr>
            <w:tcW w:w="500" w:type="dxa"/>
            <w:tcBorders>
              <w:top w:val="nil"/>
              <w:left w:val="nil"/>
              <w:bottom w:val="nil"/>
              <w:right w:val="nil"/>
            </w:tcBorders>
            <w:shd w:val="clear" w:color="auto" w:fill="auto"/>
            <w:noWrap/>
            <w:vAlign w:val="bottom"/>
            <w:hideMark/>
          </w:tcPr>
          <w:p w14:paraId="5640B9C5"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0.18</w:t>
            </w:r>
          </w:p>
        </w:tc>
        <w:tc>
          <w:tcPr>
            <w:tcW w:w="558" w:type="dxa"/>
            <w:tcBorders>
              <w:top w:val="nil"/>
              <w:left w:val="nil"/>
              <w:bottom w:val="nil"/>
              <w:right w:val="nil"/>
            </w:tcBorders>
            <w:shd w:val="clear" w:color="auto" w:fill="auto"/>
            <w:noWrap/>
            <w:vAlign w:val="bottom"/>
            <w:hideMark/>
          </w:tcPr>
          <w:p w14:paraId="0C238E91"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0.38</w:t>
            </w:r>
          </w:p>
        </w:tc>
        <w:tc>
          <w:tcPr>
            <w:tcW w:w="543" w:type="dxa"/>
            <w:tcBorders>
              <w:top w:val="nil"/>
              <w:left w:val="nil"/>
              <w:bottom w:val="nil"/>
              <w:right w:val="nil"/>
            </w:tcBorders>
            <w:shd w:val="clear" w:color="auto" w:fill="auto"/>
            <w:noWrap/>
            <w:vAlign w:val="bottom"/>
            <w:hideMark/>
          </w:tcPr>
          <w:p w14:paraId="4B20F58A"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0.05</w:t>
            </w:r>
          </w:p>
        </w:tc>
        <w:tc>
          <w:tcPr>
            <w:tcW w:w="560" w:type="dxa"/>
            <w:tcBorders>
              <w:top w:val="nil"/>
              <w:left w:val="nil"/>
              <w:bottom w:val="nil"/>
              <w:right w:val="nil"/>
            </w:tcBorders>
            <w:shd w:val="clear" w:color="auto" w:fill="auto"/>
            <w:noWrap/>
            <w:vAlign w:val="bottom"/>
            <w:hideMark/>
          </w:tcPr>
          <w:p w14:paraId="4A78970F"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0.14</w:t>
            </w:r>
          </w:p>
        </w:tc>
        <w:tc>
          <w:tcPr>
            <w:tcW w:w="526" w:type="dxa"/>
            <w:tcBorders>
              <w:top w:val="nil"/>
              <w:left w:val="nil"/>
              <w:bottom w:val="nil"/>
              <w:right w:val="nil"/>
            </w:tcBorders>
            <w:shd w:val="clear" w:color="auto" w:fill="auto"/>
            <w:noWrap/>
            <w:vAlign w:val="bottom"/>
            <w:hideMark/>
          </w:tcPr>
          <w:p w14:paraId="0F47F1D2"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0.07</w:t>
            </w:r>
          </w:p>
        </w:tc>
        <w:tc>
          <w:tcPr>
            <w:tcW w:w="523" w:type="dxa"/>
            <w:tcBorders>
              <w:top w:val="nil"/>
              <w:left w:val="nil"/>
              <w:bottom w:val="nil"/>
              <w:right w:val="nil"/>
            </w:tcBorders>
            <w:shd w:val="clear" w:color="auto" w:fill="auto"/>
            <w:noWrap/>
            <w:vAlign w:val="bottom"/>
            <w:hideMark/>
          </w:tcPr>
          <w:p w14:paraId="5614B0D2"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1.29</w:t>
            </w:r>
          </w:p>
        </w:tc>
      </w:tr>
      <w:tr w:rsidR="003A3608" w:rsidRPr="00CD545E" w14:paraId="0E1A1AD4" w14:textId="77777777" w:rsidTr="006A4E07">
        <w:trPr>
          <w:trHeight w:val="315"/>
        </w:trPr>
        <w:tc>
          <w:tcPr>
            <w:tcW w:w="1598" w:type="dxa"/>
            <w:tcBorders>
              <w:top w:val="nil"/>
              <w:left w:val="nil"/>
              <w:bottom w:val="single" w:sz="4" w:space="0" w:color="auto"/>
              <w:right w:val="nil"/>
            </w:tcBorders>
            <w:shd w:val="clear" w:color="auto" w:fill="auto"/>
            <w:noWrap/>
            <w:vAlign w:val="bottom"/>
            <w:hideMark/>
          </w:tcPr>
          <w:p w14:paraId="3D967A5B"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 </w:t>
            </w:r>
          </w:p>
        </w:tc>
        <w:tc>
          <w:tcPr>
            <w:tcW w:w="618" w:type="dxa"/>
            <w:tcBorders>
              <w:top w:val="nil"/>
              <w:left w:val="nil"/>
              <w:bottom w:val="single" w:sz="4" w:space="0" w:color="auto"/>
              <w:right w:val="nil"/>
            </w:tcBorders>
            <w:shd w:val="clear" w:color="auto" w:fill="auto"/>
            <w:noWrap/>
            <w:vAlign w:val="bottom"/>
            <w:hideMark/>
          </w:tcPr>
          <w:p w14:paraId="50E0C202"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30</w:t>
            </w:r>
          </w:p>
        </w:tc>
        <w:tc>
          <w:tcPr>
            <w:tcW w:w="746" w:type="dxa"/>
            <w:tcBorders>
              <w:top w:val="nil"/>
              <w:left w:val="nil"/>
              <w:bottom w:val="single" w:sz="4" w:space="0" w:color="auto"/>
              <w:right w:val="nil"/>
            </w:tcBorders>
            <w:shd w:val="clear" w:color="auto" w:fill="auto"/>
            <w:noWrap/>
            <w:vAlign w:val="bottom"/>
            <w:hideMark/>
          </w:tcPr>
          <w:p w14:paraId="597FB578"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2.0</w:t>
            </w:r>
          </w:p>
        </w:tc>
        <w:tc>
          <w:tcPr>
            <w:tcW w:w="1420" w:type="dxa"/>
            <w:tcBorders>
              <w:top w:val="nil"/>
              <w:left w:val="nil"/>
              <w:bottom w:val="single" w:sz="4" w:space="0" w:color="auto"/>
              <w:right w:val="nil"/>
            </w:tcBorders>
            <w:shd w:val="clear" w:color="auto" w:fill="auto"/>
            <w:vAlign w:val="bottom"/>
            <w:hideMark/>
          </w:tcPr>
          <w:p w14:paraId="1361A845"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Unbuffered water</w:t>
            </w:r>
          </w:p>
        </w:tc>
        <w:tc>
          <w:tcPr>
            <w:tcW w:w="500" w:type="dxa"/>
            <w:tcBorders>
              <w:top w:val="nil"/>
              <w:left w:val="nil"/>
              <w:bottom w:val="single" w:sz="4" w:space="0" w:color="auto"/>
              <w:right w:val="nil"/>
            </w:tcBorders>
            <w:shd w:val="clear" w:color="auto" w:fill="auto"/>
            <w:noWrap/>
            <w:vAlign w:val="bottom"/>
            <w:hideMark/>
          </w:tcPr>
          <w:p w14:paraId="24811338"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0.44</w:t>
            </w:r>
          </w:p>
        </w:tc>
        <w:tc>
          <w:tcPr>
            <w:tcW w:w="505" w:type="dxa"/>
            <w:tcBorders>
              <w:top w:val="nil"/>
              <w:left w:val="nil"/>
              <w:bottom w:val="single" w:sz="4" w:space="0" w:color="auto"/>
              <w:right w:val="nil"/>
            </w:tcBorders>
            <w:shd w:val="clear" w:color="auto" w:fill="auto"/>
            <w:noWrap/>
            <w:vAlign w:val="bottom"/>
            <w:hideMark/>
          </w:tcPr>
          <w:p w14:paraId="06CB0F02"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0.56</w:t>
            </w:r>
          </w:p>
        </w:tc>
        <w:tc>
          <w:tcPr>
            <w:tcW w:w="500" w:type="dxa"/>
            <w:tcBorders>
              <w:top w:val="nil"/>
              <w:left w:val="nil"/>
              <w:bottom w:val="single" w:sz="4" w:space="0" w:color="auto"/>
              <w:right w:val="nil"/>
            </w:tcBorders>
            <w:shd w:val="clear" w:color="auto" w:fill="auto"/>
            <w:noWrap/>
            <w:vAlign w:val="bottom"/>
            <w:hideMark/>
          </w:tcPr>
          <w:p w14:paraId="370B7407"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0.26</w:t>
            </w:r>
          </w:p>
        </w:tc>
        <w:tc>
          <w:tcPr>
            <w:tcW w:w="500" w:type="dxa"/>
            <w:tcBorders>
              <w:top w:val="nil"/>
              <w:left w:val="nil"/>
              <w:bottom w:val="single" w:sz="4" w:space="0" w:color="auto"/>
              <w:right w:val="nil"/>
            </w:tcBorders>
            <w:shd w:val="clear" w:color="auto" w:fill="auto"/>
            <w:noWrap/>
            <w:vAlign w:val="bottom"/>
            <w:hideMark/>
          </w:tcPr>
          <w:p w14:paraId="4D6F0224"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0.18</w:t>
            </w:r>
          </w:p>
        </w:tc>
        <w:tc>
          <w:tcPr>
            <w:tcW w:w="558" w:type="dxa"/>
            <w:tcBorders>
              <w:top w:val="nil"/>
              <w:left w:val="nil"/>
              <w:bottom w:val="single" w:sz="4" w:space="0" w:color="auto"/>
              <w:right w:val="nil"/>
            </w:tcBorders>
            <w:shd w:val="clear" w:color="auto" w:fill="auto"/>
            <w:noWrap/>
            <w:vAlign w:val="bottom"/>
            <w:hideMark/>
          </w:tcPr>
          <w:p w14:paraId="36B1F180"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0.39</w:t>
            </w:r>
          </w:p>
        </w:tc>
        <w:tc>
          <w:tcPr>
            <w:tcW w:w="543" w:type="dxa"/>
            <w:tcBorders>
              <w:top w:val="nil"/>
              <w:left w:val="nil"/>
              <w:bottom w:val="single" w:sz="4" w:space="0" w:color="auto"/>
              <w:right w:val="nil"/>
            </w:tcBorders>
            <w:shd w:val="clear" w:color="auto" w:fill="auto"/>
            <w:noWrap/>
            <w:vAlign w:val="bottom"/>
            <w:hideMark/>
          </w:tcPr>
          <w:p w14:paraId="638A8DD8"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0.04</w:t>
            </w:r>
          </w:p>
        </w:tc>
        <w:tc>
          <w:tcPr>
            <w:tcW w:w="560" w:type="dxa"/>
            <w:tcBorders>
              <w:top w:val="nil"/>
              <w:left w:val="nil"/>
              <w:bottom w:val="single" w:sz="4" w:space="0" w:color="auto"/>
              <w:right w:val="nil"/>
            </w:tcBorders>
            <w:shd w:val="clear" w:color="auto" w:fill="auto"/>
            <w:noWrap/>
            <w:vAlign w:val="bottom"/>
            <w:hideMark/>
          </w:tcPr>
          <w:p w14:paraId="55708935"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0.14</w:t>
            </w:r>
          </w:p>
        </w:tc>
        <w:tc>
          <w:tcPr>
            <w:tcW w:w="526" w:type="dxa"/>
            <w:tcBorders>
              <w:top w:val="nil"/>
              <w:left w:val="nil"/>
              <w:bottom w:val="single" w:sz="4" w:space="0" w:color="auto"/>
              <w:right w:val="nil"/>
            </w:tcBorders>
            <w:shd w:val="clear" w:color="auto" w:fill="auto"/>
            <w:noWrap/>
            <w:vAlign w:val="bottom"/>
            <w:hideMark/>
          </w:tcPr>
          <w:p w14:paraId="594CAC1D"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0.09</w:t>
            </w:r>
          </w:p>
        </w:tc>
        <w:tc>
          <w:tcPr>
            <w:tcW w:w="523" w:type="dxa"/>
            <w:tcBorders>
              <w:top w:val="nil"/>
              <w:left w:val="nil"/>
              <w:bottom w:val="single" w:sz="4" w:space="0" w:color="auto"/>
              <w:right w:val="nil"/>
            </w:tcBorders>
            <w:shd w:val="clear" w:color="auto" w:fill="auto"/>
            <w:noWrap/>
            <w:vAlign w:val="bottom"/>
            <w:hideMark/>
          </w:tcPr>
          <w:p w14:paraId="6D73CA05"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1.28</w:t>
            </w:r>
          </w:p>
        </w:tc>
      </w:tr>
      <w:tr w:rsidR="003A3608" w:rsidRPr="00CD545E" w14:paraId="5A4B284D" w14:textId="77777777" w:rsidTr="006A4E07">
        <w:trPr>
          <w:trHeight w:val="315"/>
        </w:trPr>
        <w:tc>
          <w:tcPr>
            <w:tcW w:w="1598" w:type="dxa"/>
            <w:tcBorders>
              <w:top w:val="nil"/>
              <w:left w:val="nil"/>
              <w:bottom w:val="nil"/>
              <w:right w:val="nil"/>
            </w:tcBorders>
            <w:shd w:val="clear" w:color="auto" w:fill="auto"/>
            <w:noWrap/>
            <w:vAlign w:val="bottom"/>
            <w:hideMark/>
          </w:tcPr>
          <w:p w14:paraId="1A83F7FB"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Alginate 960 cps</w:t>
            </w:r>
          </w:p>
        </w:tc>
        <w:tc>
          <w:tcPr>
            <w:tcW w:w="618" w:type="dxa"/>
            <w:tcBorders>
              <w:top w:val="nil"/>
              <w:left w:val="nil"/>
              <w:bottom w:val="nil"/>
              <w:right w:val="nil"/>
            </w:tcBorders>
            <w:shd w:val="clear" w:color="auto" w:fill="auto"/>
            <w:noWrap/>
            <w:vAlign w:val="bottom"/>
            <w:hideMark/>
          </w:tcPr>
          <w:p w14:paraId="53CD1E2A"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430</w:t>
            </w:r>
          </w:p>
        </w:tc>
        <w:tc>
          <w:tcPr>
            <w:tcW w:w="746" w:type="dxa"/>
            <w:tcBorders>
              <w:top w:val="nil"/>
              <w:left w:val="nil"/>
              <w:bottom w:val="nil"/>
              <w:right w:val="nil"/>
            </w:tcBorders>
            <w:shd w:val="clear" w:color="auto" w:fill="auto"/>
            <w:noWrap/>
            <w:vAlign w:val="bottom"/>
            <w:hideMark/>
          </w:tcPr>
          <w:p w14:paraId="7F0B241F"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w:t>
            </w:r>
          </w:p>
        </w:tc>
        <w:tc>
          <w:tcPr>
            <w:tcW w:w="1420" w:type="dxa"/>
            <w:tcBorders>
              <w:top w:val="nil"/>
              <w:left w:val="nil"/>
              <w:bottom w:val="nil"/>
              <w:right w:val="nil"/>
            </w:tcBorders>
            <w:shd w:val="clear" w:color="auto" w:fill="auto"/>
            <w:noWrap/>
            <w:vAlign w:val="bottom"/>
            <w:hideMark/>
          </w:tcPr>
          <w:p w14:paraId="6975A48F" w14:textId="77777777" w:rsidR="003A3608" w:rsidRPr="00CD545E" w:rsidRDefault="003A3608" w:rsidP="006A4E07">
            <w:pPr>
              <w:spacing w:after="0" w:line="480" w:lineRule="auto"/>
              <w:ind w:firstLine="202"/>
              <w:jc w:val="left"/>
              <w:rPr>
                <w:rFonts w:ascii="Times New Roman" w:hAnsi="Times New Roman"/>
                <w:szCs w:val="24"/>
                <w:lang w:val="en-GB" w:eastAsia="nb-NO"/>
              </w:rPr>
            </w:pPr>
          </w:p>
        </w:tc>
        <w:tc>
          <w:tcPr>
            <w:tcW w:w="500" w:type="dxa"/>
            <w:tcBorders>
              <w:top w:val="nil"/>
              <w:left w:val="nil"/>
              <w:bottom w:val="nil"/>
              <w:right w:val="nil"/>
            </w:tcBorders>
            <w:shd w:val="clear" w:color="auto" w:fill="auto"/>
            <w:noWrap/>
            <w:vAlign w:val="bottom"/>
            <w:hideMark/>
          </w:tcPr>
          <w:p w14:paraId="6136DFFC"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0.46</w:t>
            </w:r>
          </w:p>
        </w:tc>
        <w:tc>
          <w:tcPr>
            <w:tcW w:w="505" w:type="dxa"/>
            <w:tcBorders>
              <w:top w:val="nil"/>
              <w:left w:val="nil"/>
              <w:bottom w:val="nil"/>
              <w:right w:val="nil"/>
            </w:tcBorders>
            <w:shd w:val="clear" w:color="auto" w:fill="auto"/>
            <w:noWrap/>
            <w:vAlign w:val="bottom"/>
            <w:hideMark/>
          </w:tcPr>
          <w:p w14:paraId="113B9ED1"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0.54</w:t>
            </w:r>
          </w:p>
        </w:tc>
        <w:tc>
          <w:tcPr>
            <w:tcW w:w="500" w:type="dxa"/>
            <w:tcBorders>
              <w:top w:val="nil"/>
              <w:left w:val="nil"/>
              <w:bottom w:val="nil"/>
              <w:right w:val="nil"/>
            </w:tcBorders>
            <w:shd w:val="clear" w:color="auto" w:fill="auto"/>
            <w:noWrap/>
            <w:vAlign w:val="bottom"/>
            <w:hideMark/>
          </w:tcPr>
          <w:p w14:paraId="37486A5A"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0.28</w:t>
            </w:r>
          </w:p>
        </w:tc>
        <w:tc>
          <w:tcPr>
            <w:tcW w:w="500" w:type="dxa"/>
            <w:tcBorders>
              <w:top w:val="nil"/>
              <w:left w:val="nil"/>
              <w:bottom w:val="nil"/>
              <w:right w:val="nil"/>
            </w:tcBorders>
            <w:shd w:val="clear" w:color="auto" w:fill="auto"/>
            <w:noWrap/>
            <w:vAlign w:val="bottom"/>
            <w:hideMark/>
          </w:tcPr>
          <w:p w14:paraId="7024E1E6"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0.18</w:t>
            </w:r>
          </w:p>
        </w:tc>
        <w:tc>
          <w:tcPr>
            <w:tcW w:w="558" w:type="dxa"/>
            <w:tcBorders>
              <w:top w:val="nil"/>
              <w:left w:val="nil"/>
              <w:bottom w:val="nil"/>
              <w:right w:val="nil"/>
            </w:tcBorders>
            <w:shd w:val="clear" w:color="auto" w:fill="auto"/>
            <w:noWrap/>
            <w:vAlign w:val="bottom"/>
            <w:hideMark/>
          </w:tcPr>
          <w:p w14:paraId="51FB2146"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0.36</w:t>
            </w:r>
          </w:p>
        </w:tc>
        <w:tc>
          <w:tcPr>
            <w:tcW w:w="543" w:type="dxa"/>
            <w:tcBorders>
              <w:top w:val="nil"/>
              <w:left w:val="nil"/>
              <w:bottom w:val="nil"/>
              <w:right w:val="nil"/>
            </w:tcBorders>
            <w:shd w:val="clear" w:color="auto" w:fill="auto"/>
            <w:noWrap/>
            <w:vAlign w:val="bottom"/>
            <w:hideMark/>
          </w:tcPr>
          <w:p w14:paraId="2A3869DA"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0.05</w:t>
            </w:r>
          </w:p>
        </w:tc>
        <w:tc>
          <w:tcPr>
            <w:tcW w:w="560" w:type="dxa"/>
            <w:tcBorders>
              <w:top w:val="nil"/>
              <w:left w:val="nil"/>
              <w:bottom w:val="nil"/>
              <w:right w:val="nil"/>
            </w:tcBorders>
            <w:shd w:val="clear" w:color="auto" w:fill="auto"/>
            <w:noWrap/>
            <w:vAlign w:val="bottom"/>
            <w:hideMark/>
          </w:tcPr>
          <w:p w14:paraId="5141877E"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0.13</w:t>
            </w:r>
          </w:p>
        </w:tc>
        <w:tc>
          <w:tcPr>
            <w:tcW w:w="526" w:type="dxa"/>
            <w:tcBorders>
              <w:top w:val="nil"/>
              <w:left w:val="nil"/>
              <w:bottom w:val="nil"/>
              <w:right w:val="nil"/>
            </w:tcBorders>
            <w:shd w:val="clear" w:color="auto" w:fill="auto"/>
            <w:noWrap/>
            <w:vAlign w:val="bottom"/>
            <w:hideMark/>
          </w:tcPr>
          <w:p w14:paraId="59F7C88F"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0.10</w:t>
            </w:r>
          </w:p>
        </w:tc>
        <w:tc>
          <w:tcPr>
            <w:tcW w:w="523" w:type="dxa"/>
            <w:tcBorders>
              <w:top w:val="nil"/>
              <w:left w:val="nil"/>
              <w:bottom w:val="nil"/>
              <w:right w:val="nil"/>
            </w:tcBorders>
            <w:shd w:val="clear" w:color="auto" w:fill="auto"/>
            <w:noWrap/>
            <w:vAlign w:val="bottom"/>
            <w:hideMark/>
          </w:tcPr>
          <w:p w14:paraId="11D60359"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1.18</w:t>
            </w:r>
          </w:p>
        </w:tc>
      </w:tr>
      <w:tr w:rsidR="003A3608" w:rsidRPr="00CD545E" w14:paraId="057BD661" w14:textId="77777777" w:rsidTr="006A4E07">
        <w:trPr>
          <w:trHeight w:val="330"/>
        </w:trPr>
        <w:tc>
          <w:tcPr>
            <w:tcW w:w="1598" w:type="dxa"/>
            <w:tcBorders>
              <w:top w:val="nil"/>
              <w:left w:val="nil"/>
              <w:bottom w:val="single" w:sz="8" w:space="0" w:color="auto"/>
              <w:right w:val="nil"/>
            </w:tcBorders>
            <w:shd w:val="clear" w:color="auto" w:fill="auto"/>
            <w:noWrap/>
            <w:vAlign w:val="bottom"/>
            <w:hideMark/>
          </w:tcPr>
          <w:p w14:paraId="1055E9F1"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 </w:t>
            </w:r>
          </w:p>
        </w:tc>
        <w:tc>
          <w:tcPr>
            <w:tcW w:w="618" w:type="dxa"/>
            <w:tcBorders>
              <w:top w:val="nil"/>
              <w:left w:val="nil"/>
              <w:bottom w:val="single" w:sz="8" w:space="0" w:color="auto"/>
              <w:right w:val="nil"/>
            </w:tcBorders>
            <w:shd w:val="clear" w:color="auto" w:fill="auto"/>
            <w:noWrap/>
            <w:vAlign w:val="bottom"/>
            <w:hideMark/>
          </w:tcPr>
          <w:p w14:paraId="4AFC7F78"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33</w:t>
            </w:r>
          </w:p>
        </w:tc>
        <w:tc>
          <w:tcPr>
            <w:tcW w:w="746" w:type="dxa"/>
            <w:tcBorders>
              <w:top w:val="nil"/>
              <w:left w:val="nil"/>
              <w:bottom w:val="single" w:sz="8" w:space="0" w:color="auto"/>
              <w:right w:val="nil"/>
            </w:tcBorders>
            <w:shd w:val="clear" w:color="auto" w:fill="auto"/>
            <w:noWrap/>
            <w:vAlign w:val="bottom"/>
            <w:hideMark/>
          </w:tcPr>
          <w:p w14:paraId="53B2EBEB"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2.0</w:t>
            </w:r>
          </w:p>
        </w:tc>
        <w:tc>
          <w:tcPr>
            <w:tcW w:w="1420" w:type="dxa"/>
            <w:tcBorders>
              <w:top w:val="nil"/>
              <w:left w:val="nil"/>
              <w:bottom w:val="single" w:sz="8" w:space="0" w:color="auto"/>
              <w:right w:val="nil"/>
            </w:tcBorders>
            <w:shd w:val="clear" w:color="auto" w:fill="auto"/>
            <w:vAlign w:val="bottom"/>
            <w:hideMark/>
          </w:tcPr>
          <w:p w14:paraId="12118199" w14:textId="77777777" w:rsidR="003A3608" w:rsidRPr="00CD545E" w:rsidRDefault="003A3608" w:rsidP="006A4E07">
            <w:pPr>
              <w:spacing w:after="0"/>
              <w:jc w:val="left"/>
              <w:rPr>
                <w:rFonts w:ascii="Times New Roman" w:hAnsi="Times New Roman"/>
                <w:sz w:val="16"/>
                <w:szCs w:val="16"/>
                <w:lang w:val="en-GB" w:eastAsia="nb-NO"/>
              </w:rPr>
            </w:pPr>
            <w:r w:rsidRPr="00CD545E">
              <w:rPr>
                <w:rFonts w:ascii="Times New Roman" w:hAnsi="Times New Roman"/>
                <w:sz w:val="16"/>
                <w:szCs w:val="16"/>
                <w:lang w:val="en-GB" w:eastAsia="nb-NO"/>
              </w:rPr>
              <w:t>Unbuffered water</w:t>
            </w:r>
          </w:p>
        </w:tc>
        <w:tc>
          <w:tcPr>
            <w:tcW w:w="500" w:type="dxa"/>
            <w:tcBorders>
              <w:top w:val="nil"/>
              <w:left w:val="nil"/>
              <w:bottom w:val="single" w:sz="8" w:space="0" w:color="auto"/>
              <w:right w:val="nil"/>
            </w:tcBorders>
            <w:shd w:val="clear" w:color="auto" w:fill="auto"/>
            <w:noWrap/>
            <w:vAlign w:val="bottom"/>
            <w:hideMark/>
          </w:tcPr>
          <w:p w14:paraId="44A57B49"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0.47</w:t>
            </w:r>
          </w:p>
        </w:tc>
        <w:tc>
          <w:tcPr>
            <w:tcW w:w="505" w:type="dxa"/>
            <w:tcBorders>
              <w:top w:val="nil"/>
              <w:left w:val="nil"/>
              <w:bottom w:val="single" w:sz="8" w:space="0" w:color="auto"/>
              <w:right w:val="nil"/>
            </w:tcBorders>
            <w:shd w:val="clear" w:color="auto" w:fill="auto"/>
            <w:noWrap/>
            <w:vAlign w:val="bottom"/>
            <w:hideMark/>
          </w:tcPr>
          <w:p w14:paraId="1B777BE9"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0.53</w:t>
            </w:r>
          </w:p>
        </w:tc>
        <w:tc>
          <w:tcPr>
            <w:tcW w:w="500" w:type="dxa"/>
            <w:tcBorders>
              <w:top w:val="nil"/>
              <w:left w:val="nil"/>
              <w:bottom w:val="single" w:sz="8" w:space="0" w:color="auto"/>
              <w:right w:val="nil"/>
            </w:tcBorders>
            <w:shd w:val="clear" w:color="auto" w:fill="auto"/>
            <w:noWrap/>
            <w:vAlign w:val="bottom"/>
            <w:hideMark/>
          </w:tcPr>
          <w:p w14:paraId="51D94BB2"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0.30</w:t>
            </w:r>
          </w:p>
        </w:tc>
        <w:tc>
          <w:tcPr>
            <w:tcW w:w="500" w:type="dxa"/>
            <w:tcBorders>
              <w:top w:val="nil"/>
              <w:left w:val="nil"/>
              <w:bottom w:val="single" w:sz="8" w:space="0" w:color="auto"/>
              <w:right w:val="nil"/>
            </w:tcBorders>
            <w:shd w:val="clear" w:color="auto" w:fill="auto"/>
            <w:noWrap/>
            <w:vAlign w:val="bottom"/>
            <w:hideMark/>
          </w:tcPr>
          <w:p w14:paraId="1839D265"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0.18</w:t>
            </w:r>
          </w:p>
        </w:tc>
        <w:tc>
          <w:tcPr>
            <w:tcW w:w="558" w:type="dxa"/>
            <w:tcBorders>
              <w:top w:val="nil"/>
              <w:left w:val="nil"/>
              <w:bottom w:val="single" w:sz="8" w:space="0" w:color="auto"/>
              <w:right w:val="nil"/>
            </w:tcBorders>
            <w:shd w:val="clear" w:color="auto" w:fill="auto"/>
            <w:noWrap/>
            <w:vAlign w:val="bottom"/>
            <w:hideMark/>
          </w:tcPr>
          <w:p w14:paraId="7D49214A"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0.35</w:t>
            </w:r>
          </w:p>
        </w:tc>
        <w:tc>
          <w:tcPr>
            <w:tcW w:w="543" w:type="dxa"/>
            <w:tcBorders>
              <w:top w:val="nil"/>
              <w:left w:val="nil"/>
              <w:bottom w:val="single" w:sz="8" w:space="0" w:color="auto"/>
              <w:right w:val="nil"/>
            </w:tcBorders>
            <w:shd w:val="clear" w:color="auto" w:fill="auto"/>
            <w:noWrap/>
            <w:vAlign w:val="bottom"/>
            <w:hideMark/>
          </w:tcPr>
          <w:p w14:paraId="798F015A"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0.04</w:t>
            </w:r>
          </w:p>
        </w:tc>
        <w:tc>
          <w:tcPr>
            <w:tcW w:w="560" w:type="dxa"/>
            <w:tcBorders>
              <w:top w:val="nil"/>
              <w:left w:val="nil"/>
              <w:bottom w:val="single" w:sz="8" w:space="0" w:color="auto"/>
              <w:right w:val="nil"/>
            </w:tcBorders>
            <w:shd w:val="clear" w:color="auto" w:fill="auto"/>
            <w:noWrap/>
            <w:vAlign w:val="bottom"/>
            <w:hideMark/>
          </w:tcPr>
          <w:p w14:paraId="7E33C211"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0.13</w:t>
            </w:r>
          </w:p>
        </w:tc>
        <w:tc>
          <w:tcPr>
            <w:tcW w:w="526" w:type="dxa"/>
            <w:tcBorders>
              <w:top w:val="nil"/>
              <w:left w:val="nil"/>
              <w:bottom w:val="single" w:sz="8" w:space="0" w:color="auto"/>
              <w:right w:val="nil"/>
            </w:tcBorders>
            <w:shd w:val="clear" w:color="auto" w:fill="auto"/>
            <w:noWrap/>
            <w:vAlign w:val="bottom"/>
            <w:hideMark/>
          </w:tcPr>
          <w:p w14:paraId="22A9076E"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0.12</w:t>
            </w:r>
          </w:p>
        </w:tc>
        <w:tc>
          <w:tcPr>
            <w:tcW w:w="523" w:type="dxa"/>
            <w:tcBorders>
              <w:top w:val="nil"/>
              <w:left w:val="nil"/>
              <w:bottom w:val="single" w:sz="8" w:space="0" w:color="auto"/>
              <w:right w:val="nil"/>
            </w:tcBorders>
            <w:shd w:val="clear" w:color="auto" w:fill="auto"/>
            <w:noWrap/>
            <w:vAlign w:val="bottom"/>
            <w:hideMark/>
          </w:tcPr>
          <w:p w14:paraId="498EC72D" w14:textId="77777777" w:rsidR="003A3608" w:rsidRPr="00CD545E" w:rsidRDefault="003A3608" w:rsidP="006A4E07">
            <w:pPr>
              <w:spacing w:after="0"/>
              <w:jc w:val="right"/>
              <w:rPr>
                <w:rFonts w:ascii="Times New Roman" w:hAnsi="Times New Roman"/>
                <w:sz w:val="16"/>
                <w:szCs w:val="16"/>
                <w:lang w:val="en-GB" w:eastAsia="nb-NO"/>
              </w:rPr>
            </w:pPr>
            <w:r w:rsidRPr="00CD545E">
              <w:rPr>
                <w:rFonts w:ascii="Times New Roman" w:hAnsi="Times New Roman"/>
                <w:sz w:val="16"/>
                <w:szCs w:val="16"/>
                <w:lang w:val="en-GB" w:eastAsia="nb-NO"/>
              </w:rPr>
              <w:t>1.11</w:t>
            </w:r>
          </w:p>
        </w:tc>
      </w:tr>
    </w:tbl>
    <w:p w14:paraId="7ADBF039" w14:textId="77777777" w:rsidR="001A7235" w:rsidRPr="00CD545E" w:rsidRDefault="001A7235" w:rsidP="005D2871">
      <w:pPr>
        <w:pStyle w:val="TAMainText"/>
        <w:spacing w:after="240"/>
        <w:ind w:firstLine="0"/>
        <w:jc w:val="left"/>
        <w:rPr>
          <w:lang w:val="en-GB"/>
        </w:rPr>
      </w:pPr>
    </w:p>
    <w:p w14:paraId="629BA242" w14:textId="77777777" w:rsidR="00925AE0" w:rsidRPr="00CD545E" w:rsidRDefault="00925AE0" w:rsidP="005D2871">
      <w:pPr>
        <w:pStyle w:val="TAMainText"/>
        <w:spacing w:after="240"/>
        <w:ind w:firstLine="0"/>
        <w:jc w:val="left"/>
        <w:rPr>
          <w:lang w:val="en-GB"/>
        </w:rPr>
      </w:pPr>
    </w:p>
    <w:p w14:paraId="07AC9905" w14:textId="77777777" w:rsidR="00925AE0" w:rsidRPr="00CD545E" w:rsidRDefault="00925AE0" w:rsidP="00A41C4C">
      <w:pPr>
        <w:pStyle w:val="TAMainText"/>
        <w:spacing w:after="240"/>
        <w:ind w:firstLine="0"/>
        <w:jc w:val="left"/>
        <w:rPr>
          <w:bCs/>
          <w:iCs/>
          <w:lang w:val="en-GB"/>
        </w:rPr>
      </w:pPr>
      <w:r w:rsidRPr="00CD545E">
        <w:rPr>
          <w:bCs/>
          <w:iCs/>
          <w:lang w:val="en-GB"/>
        </w:rPr>
        <w:t>C</w:t>
      </w:r>
      <w:r w:rsidR="00A41C4C" w:rsidRPr="00CD545E">
        <w:rPr>
          <w:bCs/>
          <w:iCs/>
          <w:lang w:val="en-GB"/>
        </w:rPr>
        <w:t>ONCLUSIONS</w:t>
      </w:r>
    </w:p>
    <w:p w14:paraId="0376FC88" w14:textId="77777777" w:rsidR="00D76F89" w:rsidRPr="00CD545E" w:rsidRDefault="00D76F89" w:rsidP="00D76F89">
      <w:pPr>
        <w:pStyle w:val="TAMainText"/>
        <w:spacing w:after="240"/>
        <w:ind w:firstLine="0"/>
        <w:jc w:val="left"/>
        <w:rPr>
          <w:i/>
          <w:iCs/>
          <w:lang w:val="en-GB"/>
        </w:rPr>
      </w:pPr>
      <w:r w:rsidRPr="00CD545E">
        <w:rPr>
          <w:lang w:val="en-GB"/>
        </w:rPr>
        <w:t xml:space="preserve">Alginate-based hydrogels are increasingly being applied as scaffolds in tissue engineering and as materials for 3D printing and cell-array technologies. In many cases peptides or proteins may be present, for example as ligands for cell attachment. </w:t>
      </w:r>
      <w:r w:rsidRPr="00CD545E">
        <w:rPr>
          <w:lang w:val="en-GB"/>
        </w:rPr>
        <w:sym w:font="Symbol" w:char="F067"/>
      </w:r>
      <w:r w:rsidRPr="00CD545E">
        <w:rPr>
          <w:lang w:val="en-GB"/>
        </w:rPr>
        <w:t>-</w:t>
      </w:r>
      <w:proofErr w:type="gramStart"/>
      <w:r w:rsidRPr="00CD545E">
        <w:rPr>
          <w:lang w:val="en-GB"/>
        </w:rPr>
        <w:t>irradiation</w:t>
      </w:r>
      <w:proofErr w:type="gramEnd"/>
      <w:r w:rsidRPr="00CD545E">
        <w:rPr>
          <w:lang w:val="en-GB"/>
        </w:rPr>
        <w:t xml:space="preserve"> is a commonly used method for sterilization of such biomaterials and it is therefore of great interest to clarify the role of amino acids in the </w:t>
      </w:r>
      <w:r w:rsidRPr="00CD545E">
        <w:rPr>
          <w:lang w:val="en-GB"/>
        </w:rPr>
        <w:sym w:font="Symbol" w:char="F067"/>
      </w:r>
      <w:r w:rsidRPr="00CD545E">
        <w:rPr>
          <w:lang w:val="en-GB"/>
        </w:rPr>
        <w:t>-irradiation induced degradation of alginate. Of particular relevance is the possible protective effect of amino acids such as histidine and phenylalanine, which have the ability to effectively scavenge free radicals.</w:t>
      </w:r>
    </w:p>
    <w:p w14:paraId="06C2AB3A" w14:textId="77777777" w:rsidR="00925AE0" w:rsidRPr="00CD545E" w:rsidRDefault="00925AE0" w:rsidP="005D2871">
      <w:pPr>
        <w:pStyle w:val="TAMainText"/>
        <w:spacing w:after="240"/>
        <w:ind w:firstLine="0"/>
        <w:jc w:val="left"/>
        <w:rPr>
          <w:lang w:val="en-GB"/>
        </w:rPr>
      </w:pPr>
      <w:r w:rsidRPr="00CD545E">
        <w:rPr>
          <w:lang w:val="en-GB"/>
        </w:rPr>
        <w:t xml:space="preserve">Our data confirm several earlier studies showing that alginates degrade according to pseudo first order kinetics when exposed to </w:t>
      </w:r>
      <w:r w:rsidRPr="00CD545E">
        <w:rPr>
          <w:lang w:val="en-GB"/>
        </w:rPr>
        <w:sym w:font="Symbol" w:char="F067"/>
      </w:r>
      <w:r w:rsidRPr="00CD545E">
        <w:rPr>
          <w:lang w:val="en-GB"/>
        </w:rPr>
        <w:t xml:space="preserve">-irradiation. The rate of degradation can be significantly decreased by adding amino acids known to scavenge free radicals, in particular histidine or phenylalanine, but not </w:t>
      </w:r>
      <w:r w:rsidR="00FE565F" w:rsidRPr="00CD545E">
        <w:rPr>
          <w:lang w:val="en-GB"/>
        </w:rPr>
        <w:t xml:space="preserve">by adding </w:t>
      </w:r>
      <w:r w:rsidRPr="00CD545E">
        <w:rPr>
          <w:lang w:val="en-GB"/>
        </w:rPr>
        <w:t xml:space="preserve">glycine. </w:t>
      </w:r>
      <w:proofErr w:type="gramStart"/>
      <w:r w:rsidRPr="00CD545E">
        <w:rPr>
          <w:lang w:val="en-GB"/>
        </w:rPr>
        <w:t>pH</w:t>
      </w:r>
      <w:proofErr w:type="gramEnd"/>
      <w:r w:rsidRPr="00CD545E">
        <w:rPr>
          <w:lang w:val="en-GB"/>
        </w:rPr>
        <w:t xml:space="preserve"> itself and the type of buffer (5 </w:t>
      </w:r>
      <w:proofErr w:type="spellStart"/>
      <w:r w:rsidRPr="00CD545E">
        <w:rPr>
          <w:lang w:val="en-GB"/>
        </w:rPr>
        <w:t>mM</w:t>
      </w:r>
      <w:proofErr w:type="spellEnd"/>
      <w:r w:rsidRPr="00CD545E">
        <w:rPr>
          <w:lang w:val="en-GB"/>
        </w:rPr>
        <w:t xml:space="preserve"> range) has </w:t>
      </w:r>
      <w:r w:rsidR="00FE565F" w:rsidRPr="00CD545E">
        <w:rPr>
          <w:lang w:val="en-GB"/>
        </w:rPr>
        <w:t xml:space="preserve"> a </w:t>
      </w:r>
      <w:r w:rsidRPr="00CD545E">
        <w:rPr>
          <w:lang w:val="en-GB"/>
        </w:rPr>
        <w:t>negligible influence on the rate of degradation. However, 0.</w:t>
      </w:r>
      <w:r w:rsidR="00203696" w:rsidRPr="00CD545E">
        <w:rPr>
          <w:lang w:val="en-GB"/>
        </w:rPr>
        <w:t xml:space="preserve">1 </w:t>
      </w:r>
      <w:r w:rsidRPr="00CD545E">
        <w:rPr>
          <w:lang w:val="en-GB"/>
        </w:rPr>
        <w:t xml:space="preserve">M </w:t>
      </w:r>
      <w:proofErr w:type="spellStart"/>
      <w:r w:rsidRPr="00CD545E">
        <w:rPr>
          <w:lang w:val="en-GB"/>
        </w:rPr>
        <w:t>Tris</w:t>
      </w:r>
      <w:proofErr w:type="spellEnd"/>
      <w:r w:rsidRPr="00CD545E">
        <w:rPr>
          <w:lang w:val="en-GB"/>
        </w:rPr>
        <w:t xml:space="preserve"> buffer at pH 8 </w:t>
      </w:r>
      <w:r w:rsidR="00BF1F2E" w:rsidRPr="00CD545E">
        <w:rPr>
          <w:lang w:val="en-GB"/>
        </w:rPr>
        <w:t xml:space="preserve">does have </w:t>
      </w:r>
      <w:r w:rsidRPr="00CD545E">
        <w:rPr>
          <w:lang w:val="en-GB"/>
        </w:rPr>
        <w:t xml:space="preserve">a detectable stabilizing effect, which is attributed to the radical scavenging effect of </w:t>
      </w:r>
      <w:proofErr w:type="spellStart"/>
      <w:r w:rsidRPr="00CD545E">
        <w:rPr>
          <w:lang w:val="en-GB"/>
        </w:rPr>
        <w:t>Tris</w:t>
      </w:r>
      <w:proofErr w:type="spellEnd"/>
      <w:r w:rsidR="00BF1F2E" w:rsidRPr="00CD545E">
        <w:rPr>
          <w:lang w:val="en-GB"/>
        </w:rPr>
        <w:t xml:space="preserve"> itself</w:t>
      </w:r>
      <w:r w:rsidRPr="00CD545E">
        <w:rPr>
          <w:lang w:val="en-GB"/>
        </w:rPr>
        <w:t>. No changes in the chemical composition (M/G profile) were detected for a series of alginates, including homopolymeric mannuronan.</w:t>
      </w:r>
    </w:p>
    <w:p w14:paraId="752F7DEC" w14:textId="77777777" w:rsidR="00925AE0" w:rsidRPr="00CD545E" w:rsidRDefault="008E5F71" w:rsidP="005D2871">
      <w:pPr>
        <w:pStyle w:val="TAMainText"/>
        <w:spacing w:after="240"/>
        <w:ind w:firstLine="0"/>
        <w:jc w:val="left"/>
        <w:rPr>
          <w:bCs/>
          <w:iCs/>
          <w:lang w:val="en-GB"/>
        </w:rPr>
      </w:pPr>
      <w:r w:rsidRPr="00CD545E">
        <w:rPr>
          <w:bCs/>
          <w:iCs/>
          <w:lang w:val="en-GB"/>
        </w:rPr>
        <w:t>SUPPORTING INFORMATION AVAILABLE</w:t>
      </w:r>
    </w:p>
    <w:p w14:paraId="39FECD3B" w14:textId="77777777" w:rsidR="008E5F71" w:rsidRPr="00CD545E" w:rsidRDefault="00E5126E" w:rsidP="005D2871">
      <w:pPr>
        <w:pStyle w:val="TAMainText"/>
        <w:spacing w:after="240"/>
        <w:ind w:firstLine="0"/>
        <w:jc w:val="left"/>
        <w:rPr>
          <w:bCs/>
          <w:iCs/>
          <w:lang w:val="en-GB"/>
        </w:rPr>
      </w:pPr>
      <w:r w:rsidRPr="00CD545E">
        <w:rPr>
          <w:bCs/>
          <w:iCs/>
          <w:lang w:val="en-GB"/>
        </w:rPr>
        <w:lastRenderedPageBreak/>
        <w:t>M</w:t>
      </w:r>
      <w:r w:rsidRPr="00CD545E">
        <w:rPr>
          <w:bCs/>
          <w:iCs/>
          <w:vertAlign w:val="subscript"/>
          <w:lang w:val="en-GB"/>
        </w:rPr>
        <w:t>w</w:t>
      </w:r>
      <w:r w:rsidRPr="00CD545E">
        <w:rPr>
          <w:bCs/>
          <w:iCs/>
          <w:lang w:val="en-GB"/>
        </w:rPr>
        <w:t xml:space="preserve"> values plotted as a function of </w:t>
      </w:r>
      <w:r w:rsidRPr="00CD545E">
        <w:rPr>
          <w:bCs/>
          <w:iCs/>
          <w:lang w:val="en-GB"/>
        </w:rPr>
        <w:sym w:font="Symbol" w:char="F067"/>
      </w:r>
      <w:r w:rsidRPr="00CD545E">
        <w:rPr>
          <w:bCs/>
          <w:iCs/>
          <w:lang w:val="en-GB"/>
        </w:rPr>
        <w:t xml:space="preserve">-irradiation doses. </w:t>
      </w:r>
      <w:r w:rsidR="008E5F71" w:rsidRPr="00CD545E">
        <w:rPr>
          <w:bCs/>
          <w:iCs/>
          <w:lang w:val="en-GB"/>
        </w:rPr>
        <w:t xml:space="preserve">This material is available free of charge via the Internet at </w:t>
      </w:r>
      <w:hyperlink r:id="rId24" w:history="1">
        <w:r w:rsidR="00501E42" w:rsidRPr="00CD545E">
          <w:rPr>
            <w:rStyle w:val="Hyperlink"/>
            <w:bCs/>
            <w:iCs/>
            <w:color w:val="auto"/>
            <w:lang w:val="en-GB"/>
          </w:rPr>
          <w:t>http://pubs.acs.org</w:t>
        </w:r>
      </w:hyperlink>
    </w:p>
    <w:p w14:paraId="7F142C11" w14:textId="77777777" w:rsidR="006D0838" w:rsidRPr="00CD545E" w:rsidRDefault="006D0838" w:rsidP="006D0838">
      <w:pPr>
        <w:pStyle w:val="FACorrespondingAuthorFootnote"/>
        <w:spacing w:after="0"/>
        <w:jc w:val="left"/>
        <w:rPr>
          <w:lang w:val="en-GB"/>
        </w:rPr>
      </w:pPr>
      <w:r w:rsidRPr="00CD545E">
        <w:rPr>
          <w:lang w:val="en-GB"/>
        </w:rPr>
        <w:t>AUTHOR INFORMATION</w:t>
      </w:r>
    </w:p>
    <w:p w14:paraId="43EB8DFF" w14:textId="77777777" w:rsidR="006D0838" w:rsidRPr="00CD545E" w:rsidRDefault="006D0838" w:rsidP="006D0838">
      <w:pPr>
        <w:pStyle w:val="FACorrespondingAuthorFootnote"/>
        <w:spacing w:after="0"/>
        <w:jc w:val="left"/>
        <w:rPr>
          <w:b/>
          <w:lang w:val="en-GB"/>
        </w:rPr>
      </w:pPr>
      <w:r w:rsidRPr="00CD545E">
        <w:rPr>
          <w:b/>
          <w:lang w:val="en-GB"/>
        </w:rPr>
        <w:t>Corresponding Author</w:t>
      </w:r>
    </w:p>
    <w:p w14:paraId="3EB3595C" w14:textId="77777777" w:rsidR="006D0838" w:rsidRPr="00CD545E" w:rsidRDefault="006D0838" w:rsidP="006D0838">
      <w:pPr>
        <w:pStyle w:val="FACorrespondingAuthorFootnote"/>
        <w:spacing w:after="240"/>
        <w:jc w:val="left"/>
        <w:rPr>
          <w:lang w:val="en-GB"/>
        </w:rPr>
      </w:pPr>
      <w:r w:rsidRPr="00CD545E">
        <w:rPr>
          <w:lang w:val="en-GB"/>
        </w:rPr>
        <w:t>*</w:t>
      </w:r>
      <w:r w:rsidR="002C50A8" w:rsidRPr="00CD545E">
        <w:rPr>
          <w:lang w:val="en-GB"/>
        </w:rPr>
        <w:t>Bjørn E. Christensen</w:t>
      </w:r>
      <w:r w:rsidRPr="00CD545E">
        <w:rPr>
          <w:lang w:val="en-GB"/>
        </w:rPr>
        <w:t xml:space="preserve">. </w:t>
      </w:r>
      <w:r w:rsidR="002C50A8" w:rsidRPr="00CD545E">
        <w:rPr>
          <w:lang w:val="en-GB"/>
        </w:rPr>
        <w:t>E-mail: bjorn.christensen@ntnu.no</w:t>
      </w:r>
    </w:p>
    <w:p w14:paraId="01780394" w14:textId="77777777" w:rsidR="006D0838" w:rsidRPr="00CD545E" w:rsidRDefault="006D0838" w:rsidP="006D0838">
      <w:pPr>
        <w:pStyle w:val="FAAuthorInfoSubtitle"/>
        <w:rPr>
          <w:lang w:val="en-GB"/>
        </w:rPr>
      </w:pPr>
      <w:r w:rsidRPr="00CD545E">
        <w:rPr>
          <w:lang w:val="en-GB"/>
        </w:rPr>
        <w:t>Author Contributions</w:t>
      </w:r>
    </w:p>
    <w:p w14:paraId="742E007B" w14:textId="77777777" w:rsidR="006D0838" w:rsidRPr="00CD545E" w:rsidRDefault="006D0838" w:rsidP="006D0838">
      <w:pPr>
        <w:pStyle w:val="StyleFACorrespondingAuthorFootnote7pt"/>
        <w:spacing w:after="240" w:line="480" w:lineRule="auto"/>
        <w:rPr>
          <w:rFonts w:ascii="Times" w:hAnsi="Times"/>
          <w:kern w:val="0"/>
          <w:sz w:val="24"/>
          <w:lang w:val="en-GB"/>
        </w:rPr>
      </w:pPr>
      <w:r w:rsidRPr="00CD545E">
        <w:rPr>
          <w:rFonts w:ascii="Times" w:hAnsi="Times"/>
          <w:kern w:val="0"/>
          <w:sz w:val="24"/>
          <w:lang w:val="en-GB"/>
        </w:rPr>
        <w:t>The manuscript was written through contributions of all authors. All authors have given approval to the final version of the manuscript.</w:t>
      </w:r>
    </w:p>
    <w:p w14:paraId="23D565F9" w14:textId="77777777" w:rsidR="006D0838" w:rsidRPr="00CD545E" w:rsidRDefault="006D0838" w:rsidP="006D0838">
      <w:pPr>
        <w:pStyle w:val="FAAuthorInfoSubtitle"/>
        <w:rPr>
          <w:lang w:val="en-GB"/>
        </w:rPr>
      </w:pPr>
      <w:r w:rsidRPr="00CD545E">
        <w:rPr>
          <w:lang w:val="en-GB"/>
        </w:rPr>
        <w:t>Funding Sources</w:t>
      </w:r>
    </w:p>
    <w:p w14:paraId="4CB5C711" w14:textId="77777777" w:rsidR="006D0838" w:rsidRPr="00CD545E" w:rsidRDefault="00B651C4" w:rsidP="006D0838">
      <w:pPr>
        <w:pStyle w:val="StyleFACorrespondingAuthorFootnote7pt"/>
        <w:spacing w:after="240" w:line="480" w:lineRule="auto"/>
        <w:rPr>
          <w:rFonts w:ascii="Times" w:hAnsi="Times"/>
          <w:kern w:val="0"/>
          <w:sz w:val="24"/>
          <w:lang w:val="en-GB"/>
        </w:rPr>
      </w:pPr>
      <w:r w:rsidRPr="00CD545E">
        <w:rPr>
          <w:rFonts w:ascii="Times" w:hAnsi="Times"/>
          <w:kern w:val="0"/>
          <w:sz w:val="24"/>
          <w:lang w:val="en-GB"/>
        </w:rPr>
        <w:t xml:space="preserve">This work was supported by grants from NTNU (Project 81726300, PhD </w:t>
      </w:r>
      <w:r w:rsidR="00C64608" w:rsidRPr="00CD545E">
        <w:rPr>
          <w:rFonts w:ascii="Times" w:hAnsi="Times"/>
          <w:kern w:val="0"/>
          <w:sz w:val="24"/>
          <w:lang w:val="en-GB"/>
        </w:rPr>
        <w:t xml:space="preserve">grant </w:t>
      </w:r>
      <w:r w:rsidRPr="00CD545E">
        <w:rPr>
          <w:rFonts w:ascii="Times" w:hAnsi="Times"/>
          <w:kern w:val="0"/>
          <w:sz w:val="24"/>
          <w:lang w:val="en-GB"/>
        </w:rPr>
        <w:t xml:space="preserve">M.Ø. </w:t>
      </w:r>
      <w:proofErr w:type="spellStart"/>
      <w:r w:rsidRPr="00CD545E">
        <w:rPr>
          <w:rFonts w:ascii="Times" w:hAnsi="Times"/>
          <w:kern w:val="0"/>
          <w:sz w:val="24"/>
          <w:lang w:val="en-GB"/>
        </w:rPr>
        <w:t>Dalheim</w:t>
      </w:r>
      <w:proofErr w:type="spellEnd"/>
      <w:r w:rsidRPr="00CD545E">
        <w:rPr>
          <w:rFonts w:ascii="Times" w:hAnsi="Times"/>
          <w:kern w:val="0"/>
          <w:sz w:val="24"/>
          <w:lang w:val="en-GB"/>
        </w:rPr>
        <w:t xml:space="preserve">) and the </w:t>
      </w:r>
      <w:r w:rsidR="00337765" w:rsidRPr="00CD545E">
        <w:rPr>
          <w:rFonts w:ascii="Times" w:hAnsi="Times"/>
          <w:kern w:val="0"/>
          <w:sz w:val="24"/>
          <w:lang w:val="en-GB"/>
        </w:rPr>
        <w:t>Research Council of Norway (Grant</w:t>
      </w:r>
      <w:r w:rsidR="00C64608" w:rsidRPr="00CD545E">
        <w:rPr>
          <w:rFonts w:ascii="Times" w:hAnsi="Times"/>
          <w:kern w:val="0"/>
          <w:sz w:val="24"/>
          <w:lang w:val="en-GB"/>
        </w:rPr>
        <w:t>s</w:t>
      </w:r>
      <w:r w:rsidR="00337765" w:rsidRPr="00CD545E">
        <w:rPr>
          <w:rFonts w:ascii="Times" w:hAnsi="Times"/>
          <w:kern w:val="0"/>
          <w:sz w:val="24"/>
          <w:lang w:val="en-GB"/>
        </w:rPr>
        <w:t xml:space="preserve"> no</w:t>
      </w:r>
      <w:r w:rsidR="00C64608" w:rsidRPr="00CD545E">
        <w:rPr>
          <w:rFonts w:ascii="Times" w:hAnsi="Times"/>
          <w:kern w:val="0"/>
          <w:sz w:val="24"/>
          <w:lang w:val="en-GB"/>
        </w:rPr>
        <w:t>.</w:t>
      </w:r>
      <w:r w:rsidR="00337765" w:rsidRPr="00CD545E">
        <w:rPr>
          <w:rFonts w:ascii="Times" w:hAnsi="Times"/>
          <w:kern w:val="0"/>
          <w:sz w:val="24"/>
          <w:lang w:val="en-GB"/>
        </w:rPr>
        <w:t xml:space="preserve"> </w:t>
      </w:r>
      <w:r w:rsidR="00337765" w:rsidRPr="00CD545E">
        <w:rPr>
          <w:rFonts w:ascii="Times" w:hAnsi="Times"/>
          <w:bCs/>
          <w:kern w:val="0"/>
          <w:sz w:val="24"/>
          <w:lang w:val="en-GB"/>
        </w:rPr>
        <w:t>211935</w:t>
      </w:r>
      <w:r w:rsidRPr="00CD545E">
        <w:rPr>
          <w:rFonts w:ascii="Times" w:hAnsi="Times"/>
          <w:kern w:val="0"/>
          <w:sz w:val="24"/>
          <w:lang w:val="en-GB"/>
        </w:rPr>
        <w:t>)</w:t>
      </w:r>
    </w:p>
    <w:p w14:paraId="74A2A732" w14:textId="77777777" w:rsidR="006D0838" w:rsidRPr="00CD545E" w:rsidRDefault="00542243" w:rsidP="00C64608">
      <w:pPr>
        <w:pStyle w:val="TDAcknowledgments"/>
        <w:spacing w:before="0" w:after="0"/>
        <w:ind w:firstLine="0"/>
        <w:jc w:val="left"/>
        <w:rPr>
          <w:lang w:val="en-GB"/>
        </w:rPr>
      </w:pPr>
      <w:r w:rsidRPr="00CD545E">
        <w:rPr>
          <w:lang w:val="en-GB"/>
        </w:rPr>
        <w:t>ACKNOWLEDGMENT</w:t>
      </w:r>
    </w:p>
    <w:p w14:paraId="1EF52912" w14:textId="77777777" w:rsidR="00C64608" w:rsidRPr="00CD545E" w:rsidRDefault="00145B4B" w:rsidP="005D2871">
      <w:pPr>
        <w:pStyle w:val="TAMainText"/>
        <w:spacing w:after="240"/>
        <w:ind w:firstLine="0"/>
        <w:jc w:val="left"/>
        <w:rPr>
          <w:bCs/>
          <w:iCs/>
          <w:lang w:val="en-GB"/>
        </w:rPr>
      </w:pPr>
      <w:proofErr w:type="spellStart"/>
      <w:r w:rsidRPr="00CD545E">
        <w:rPr>
          <w:bCs/>
          <w:iCs/>
          <w:lang w:val="en-GB"/>
        </w:rPr>
        <w:t>Mr.</w:t>
      </w:r>
      <w:proofErr w:type="spellEnd"/>
      <w:r w:rsidRPr="00CD545E">
        <w:rPr>
          <w:bCs/>
          <w:iCs/>
          <w:lang w:val="en-GB"/>
        </w:rPr>
        <w:t xml:space="preserve"> </w:t>
      </w:r>
      <w:r w:rsidR="00C64608" w:rsidRPr="00CD545E">
        <w:rPr>
          <w:bCs/>
          <w:iCs/>
          <w:lang w:val="en-GB"/>
        </w:rPr>
        <w:t xml:space="preserve">Takaya Yamamoto (Osaka Prefecture University) is thanked for technical help in preparing samples for </w:t>
      </w:r>
      <w:r w:rsidR="00C64608" w:rsidRPr="00CD545E">
        <w:rPr>
          <w:bCs/>
          <w:iCs/>
          <w:lang w:val="en-GB"/>
        </w:rPr>
        <w:sym w:font="Symbol" w:char="F067"/>
      </w:r>
      <w:r w:rsidR="00C64608" w:rsidRPr="00CD545E">
        <w:rPr>
          <w:bCs/>
          <w:iCs/>
          <w:lang w:val="en-GB"/>
        </w:rPr>
        <w:t>-irradiation</w:t>
      </w:r>
    </w:p>
    <w:p w14:paraId="3E354D6A" w14:textId="77777777" w:rsidR="00C64608" w:rsidRPr="00CD545E" w:rsidRDefault="00C64608" w:rsidP="005D2871">
      <w:pPr>
        <w:pStyle w:val="TAMainText"/>
        <w:spacing w:after="240"/>
        <w:ind w:firstLine="0"/>
        <w:jc w:val="left"/>
        <w:rPr>
          <w:bCs/>
          <w:iCs/>
          <w:lang w:val="en-GB"/>
        </w:rPr>
      </w:pPr>
    </w:p>
    <w:p w14:paraId="1DE7A5FD" w14:textId="77777777" w:rsidR="00925AE0" w:rsidRPr="00CD545E" w:rsidRDefault="001A4FCF" w:rsidP="00EA02F4">
      <w:pPr>
        <w:pStyle w:val="TFReferencesSection"/>
        <w:spacing w:after="240"/>
        <w:ind w:firstLine="0"/>
        <w:jc w:val="left"/>
        <w:rPr>
          <w:lang w:val="en-GB"/>
        </w:rPr>
      </w:pPr>
      <w:r w:rsidRPr="00CD545E">
        <w:rPr>
          <w:lang w:val="en-GB"/>
        </w:rPr>
        <w:t>REFERENCES</w:t>
      </w:r>
    </w:p>
    <w:p w14:paraId="5AD7A384" w14:textId="77777777" w:rsidR="00790105" w:rsidRPr="00CD545E" w:rsidRDefault="000A3565" w:rsidP="00790105">
      <w:pPr>
        <w:pStyle w:val="EndNoteBibliography"/>
        <w:rPr>
          <w:noProof/>
          <w:lang w:val="en-GB"/>
        </w:rPr>
      </w:pPr>
      <w:r w:rsidRPr="00CD545E">
        <w:rPr>
          <w:lang w:val="en-GB"/>
        </w:rPr>
        <w:fldChar w:fldCharType="begin"/>
      </w:r>
      <w:r w:rsidR="00925AE0" w:rsidRPr="00CD545E">
        <w:rPr>
          <w:lang w:val="en-GB"/>
        </w:rPr>
        <w:instrText xml:space="preserve"> ADDIN EN.REFLIST </w:instrText>
      </w:r>
      <w:r w:rsidRPr="00CD545E">
        <w:rPr>
          <w:lang w:val="en-GB"/>
        </w:rPr>
        <w:fldChar w:fldCharType="separate"/>
      </w:r>
      <w:r w:rsidR="00790105" w:rsidRPr="00CD545E">
        <w:rPr>
          <w:noProof/>
          <w:lang w:val="en-GB"/>
        </w:rPr>
        <w:t>(1)</w:t>
      </w:r>
      <w:r w:rsidR="00790105" w:rsidRPr="00CD545E">
        <w:rPr>
          <w:noProof/>
          <w:lang w:val="en-GB"/>
        </w:rPr>
        <w:tab/>
        <w:t xml:space="preserve">Andersen, T.; Strand, B. L.; Formo, K.; Alsberg, E.; Christensen, B. E., Alginates as biomaterials in tissue engineering. In </w:t>
      </w:r>
      <w:r w:rsidR="00790105" w:rsidRPr="00CD545E">
        <w:rPr>
          <w:i/>
          <w:noProof/>
          <w:lang w:val="en-GB"/>
        </w:rPr>
        <w:t>Carbohydrate Chemistry - Chemical and Biological Approaches</w:t>
      </w:r>
      <w:r w:rsidR="00790105" w:rsidRPr="00CD545E">
        <w:rPr>
          <w:noProof/>
          <w:lang w:val="en-GB"/>
        </w:rPr>
        <w:t>, Rauter, A. P.; Lindhorst, T. K., Eds. The Royal Society of Chemistry: Cambridge, UK, 2012; Vol. 37, pp 227-258.</w:t>
      </w:r>
    </w:p>
    <w:p w14:paraId="1DA8D92B" w14:textId="77777777" w:rsidR="00790105" w:rsidRPr="00CD545E" w:rsidRDefault="00790105" w:rsidP="00790105">
      <w:pPr>
        <w:pStyle w:val="EndNoteBibliography"/>
        <w:rPr>
          <w:noProof/>
          <w:lang w:val="en-GB"/>
        </w:rPr>
      </w:pPr>
      <w:r w:rsidRPr="00CD545E">
        <w:rPr>
          <w:noProof/>
          <w:lang w:val="en-GB"/>
        </w:rPr>
        <w:t>(2)</w:t>
      </w:r>
      <w:r w:rsidRPr="00CD545E">
        <w:rPr>
          <w:noProof/>
          <w:lang w:val="en-GB"/>
        </w:rPr>
        <w:tab/>
        <w:t xml:space="preserve">Donati, I.; Paoletti, S., Material Properties of Alginates. In </w:t>
      </w:r>
      <w:r w:rsidRPr="00CD545E">
        <w:rPr>
          <w:i/>
          <w:noProof/>
          <w:lang w:val="en-GB"/>
        </w:rPr>
        <w:t>Alginates: Biology and Applications</w:t>
      </w:r>
      <w:r w:rsidRPr="00CD545E">
        <w:rPr>
          <w:noProof/>
          <w:lang w:val="en-GB"/>
        </w:rPr>
        <w:t>, Rehm, B. H. A., Ed. Springer Berlin / Heidelberg: 2009; Vol. 13, pp 1-53.</w:t>
      </w:r>
    </w:p>
    <w:p w14:paraId="71A014C5" w14:textId="77777777" w:rsidR="00790105" w:rsidRPr="00CD545E" w:rsidRDefault="00790105" w:rsidP="00790105">
      <w:pPr>
        <w:pStyle w:val="EndNoteBibliography"/>
        <w:rPr>
          <w:noProof/>
          <w:lang w:val="en-GB"/>
        </w:rPr>
      </w:pPr>
      <w:r w:rsidRPr="00CD545E">
        <w:rPr>
          <w:noProof/>
          <w:lang w:val="en-GB"/>
        </w:rPr>
        <w:lastRenderedPageBreak/>
        <w:t>(3)</w:t>
      </w:r>
      <w:r w:rsidRPr="00CD545E">
        <w:rPr>
          <w:noProof/>
          <w:lang w:val="en-GB"/>
        </w:rPr>
        <w:tab/>
        <w:t xml:space="preserve">Kong, H. J.; Smith, M. K.; Mooney, D. J., Designing alginate hydrogels to maintain viability of immobilized cells. </w:t>
      </w:r>
      <w:r w:rsidRPr="00CD545E">
        <w:rPr>
          <w:i/>
          <w:noProof/>
          <w:lang w:val="en-GB"/>
        </w:rPr>
        <w:t xml:space="preserve">Biomaterials </w:t>
      </w:r>
      <w:r w:rsidRPr="00CD545E">
        <w:rPr>
          <w:b/>
          <w:noProof/>
          <w:lang w:val="en-GB"/>
        </w:rPr>
        <w:t>2003,</w:t>
      </w:r>
      <w:r w:rsidRPr="00CD545E">
        <w:rPr>
          <w:noProof/>
          <w:lang w:val="en-GB"/>
        </w:rPr>
        <w:t xml:space="preserve"> 24, (22), 4023-4029.</w:t>
      </w:r>
    </w:p>
    <w:p w14:paraId="2549B4B7" w14:textId="77777777" w:rsidR="00790105" w:rsidRPr="00CD545E" w:rsidRDefault="00790105" w:rsidP="00790105">
      <w:pPr>
        <w:pStyle w:val="EndNoteBibliography"/>
        <w:rPr>
          <w:noProof/>
          <w:lang w:val="en-GB"/>
        </w:rPr>
      </w:pPr>
      <w:r w:rsidRPr="00CD545E">
        <w:rPr>
          <w:noProof/>
          <w:lang w:val="en-GB"/>
        </w:rPr>
        <w:t>(4)</w:t>
      </w:r>
      <w:r w:rsidRPr="00CD545E">
        <w:rPr>
          <w:noProof/>
          <w:lang w:val="en-GB"/>
        </w:rPr>
        <w:tab/>
        <w:t xml:space="preserve">Goh, C. H.; Heng, P. W. S.; Chan, L. W., Alginates as a useful natural polymer for microencapsulation and therapeutic applications. </w:t>
      </w:r>
      <w:r w:rsidRPr="00CD545E">
        <w:rPr>
          <w:i/>
          <w:noProof/>
          <w:lang w:val="en-GB"/>
        </w:rPr>
        <w:t xml:space="preserve">Carbohyd Polym </w:t>
      </w:r>
      <w:r w:rsidRPr="00CD545E">
        <w:rPr>
          <w:b/>
          <w:noProof/>
          <w:lang w:val="en-GB"/>
        </w:rPr>
        <w:t>2012,</w:t>
      </w:r>
      <w:r w:rsidRPr="00CD545E">
        <w:rPr>
          <w:noProof/>
          <w:lang w:val="en-GB"/>
        </w:rPr>
        <w:t xml:space="preserve"> 88, (1), 1-12.</w:t>
      </w:r>
    </w:p>
    <w:p w14:paraId="17A6A0BB" w14:textId="77777777" w:rsidR="00790105" w:rsidRPr="00CD545E" w:rsidRDefault="00790105" w:rsidP="00790105">
      <w:pPr>
        <w:pStyle w:val="EndNoteBibliography"/>
        <w:rPr>
          <w:noProof/>
          <w:lang w:val="en-GB"/>
        </w:rPr>
      </w:pPr>
      <w:r w:rsidRPr="00CD545E">
        <w:rPr>
          <w:noProof/>
          <w:lang w:val="en-GB"/>
        </w:rPr>
        <w:t>(5)</w:t>
      </w:r>
      <w:r w:rsidRPr="00CD545E">
        <w:rPr>
          <w:noProof/>
          <w:lang w:val="en-GB"/>
        </w:rPr>
        <w:tab/>
        <w:t xml:space="preserve">Mørch, Y. A.; Strand, B. L.; Skjåk-Bræk, G., Alginate structure function relationships relevant to their use for cell encapsulation. In </w:t>
      </w:r>
      <w:r w:rsidRPr="00CD545E">
        <w:rPr>
          <w:i/>
          <w:noProof/>
          <w:lang w:val="en-GB"/>
        </w:rPr>
        <w:t>The Bioartificial Pancreas and Other Biohybrid Therapies</w:t>
      </w:r>
      <w:r w:rsidRPr="00CD545E">
        <w:rPr>
          <w:noProof/>
          <w:lang w:val="en-GB"/>
        </w:rPr>
        <w:t>, Hallé, J.-P.; de Vos, P.; Rosenberg, L., Eds. Research Science Post: Kerala, India, 2009; pp 51-66.</w:t>
      </w:r>
    </w:p>
    <w:p w14:paraId="6E70EE03" w14:textId="77777777" w:rsidR="00790105" w:rsidRPr="00CD545E" w:rsidRDefault="00790105" w:rsidP="00790105">
      <w:pPr>
        <w:pStyle w:val="EndNoteBibliography"/>
        <w:rPr>
          <w:noProof/>
          <w:lang w:val="en-GB"/>
        </w:rPr>
      </w:pPr>
      <w:r w:rsidRPr="00CD545E">
        <w:rPr>
          <w:noProof/>
          <w:lang w:val="en-GB"/>
        </w:rPr>
        <w:t>(6)</w:t>
      </w:r>
      <w:r w:rsidRPr="00CD545E">
        <w:rPr>
          <w:noProof/>
          <w:lang w:val="en-GB"/>
        </w:rPr>
        <w:tab/>
        <w:t xml:space="preserve">Wu, M. H.; Huang, S. B.; Lee, G. B., Microfluidic cell culture systems for drug research. </w:t>
      </w:r>
      <w:r w:rsidRPr="00CD545E">
        <w:rPr>
          <w:i/>
          <w:noProof/>
          <w:lang w:val="en-GB"/>
        </w:rPr>
        <w:t xml:space="preserve">Lab on a chip </w:t>
      </w:r>
      <w:r w:rsidRPr="00CD545E">
        <w:rPr>
          <w:b/>
          <w:noProof/>
          <w:lang w:val="en-GB"/>
        </w:rPr>
        <w:t>2010,</w:t>
      </w:r>
      <w:r w:rsidRPr="00CD545E">
        <w:rPr>
          <w:noProof/>
          <w:lang w:val="en-GB"/>
        </w:rPr>
        <w:t xml:space="preserve"> 10, (8), 939-56.</w:t>
      </w:r>
    </w:p>
    <w:p w14:paraId="7D67DF40" w14:textId="77777777" w:rsidR="00790105" w:rsidRPr="00CD545E" w:rsidRDefault="00790105" w:rsidP="00790105">
      <w:pPr>
        <w:pStyle w:val="EndNoteBibliography"/>
        <w:rPr>
          <w:noProof/>
          <w:lang w:val="en-GB"/>
        </w:rPr>
      </w:pPr>
      <w:r w:rsidRPr="00CD545E">
        <w:rPr>
          <w:noProof/>
          <w:lang w:val="en-GB"/>
        </w:rPr>
        <w:t>(7)</w:t>
      </w:r>
      <w:r w:rsidRPr="00CD545E">
        <w:rPr>
          <w:noProof/>
          <w:lang w:val="en-GB"/>
        </w:rPr>
        <w:tab/>
        <w:t xml:space="preserve">Tasoglu, S.; Gurkan, U. A.; Wang, S.; Demirci, U., Manipulating biological agents and cells in micro-scale volumes for applications in medicine. </w:t>
      </w:r>
      <w:r w:rsidRPr="00CD545E">
        <w:rPr>
          <w:i/>
          <w:noProof/>
          <w:lang w:val="en-GB"/>
        </w:rPr>
        <w:t xml:space="preserve">Chemical Society reviews </w:t>
      </w:r>
      <w:r w:rsidRPr="00CD545E">
        <w:rPr>
          <w:b/>
          <w:noProof/>
          <w:lang w:val="en-GB"/>
        </w:rPr>
        <w:t>2013,</w:t>
      </w:r>
      <w:r w:rsidRPr="00CD545E">
        <w:rPr>
          <w:noProof/>
          <w:lang w:val="en-GB"/>
        </w:rPr>
        <w:t xml:space="preserve"> 42, (13), 5788-5808.</w:t>
      </w:r>
    </w:p>
    <w:p w14:paraId="14EC8553" w14:textId="77777777" w:rsidR="00790105" w:rsidRPr="00CD545E" w:rsidRDefault="00790105" w:rsidP="00790105">
      <w:pPr>
        <w:pStyle w:val="EndNoteBibliography"/>
        <w:rPr>
          <w:noProof/>
          <w:lang w:val="en-GB"/>
        </w:rPr>
      </w:pPr>
      <w:r w:rsidRPr="00CD545E">
        <w:rPr>
          <w:noProof/>
          <w:lang w:val="en-GB"/>
        </w:rPr>
        <w:t>(8)</w:t>
      </w:r>
      <w:r w:rsidRPr="00CD545E">
        <w:rPr>
          <w:noProof/>
          <w:lang w:val="en-GB"/>
        </w:rPr>
        <w:tab/>
        <w:t xml:space="preserve">Onoe, H.; Okitsu, T.; Itou, A.; Kato-Negishi, M.; Gojo, R.; Kiriya, D.; Sato, K.; Miura, S.; Iwanaga, S.; Kuribayashi-Shigetomi, K.; Matsunaga, Y. T.; Shimoyama, Y.; Takeuchi, S., Metre-long cell-laden microfibres exhibit tissue morphologies and functions. </w:t>
      </w:r>
      <w:r w:rsidRPr="00CD545E">
        <w:rPr>
          <w:i/>
          <w:noProof/>
          <w:lang w:val="en-GB"/>
        </w:rPr>
        <w:t xml:space="preserve">Nat Mater </w:t>
      </w:r>
      <w:r w:rsidRPr="00CD545E">
        <w:rPr>
          <w:b/>
          <w:noProof/>
          <w:lang w:val="en-GB"/>
        </w:rPr>
        <w:t>2013,</w:t>
      </w:r>
      <w:r w:rsidRPr="00CD545E">
        <w:rPr>
          <w:noProof/>
          <w:lang w:val="en-GB"/>
        </w:rPr>
        <w:t xml:space="preserve"> 12, (6), 584-590.</w:t>
      </w:r>
    </w:p>
    <w:p w14:paraId="50C38A5B" w14:textId="77777777" w:rsidR="00790105" w:rsidRPr="00CD545E" w:rsidRDefault="00790105" w:rsidP="00790105">
      <w:pPr>
        <w:pStyle w:val="EndNoteBibliography"/>
        <w:rPr>
          <w:noProof/>
          <w:lang w:val="en-GB"/>
        </w:rPr>
      </w:pPr>
      <w:r w:rsidRPr="00CD545E">
        <w:rPr>
          <w:noProof/>
          <w:lang w:val="en-GB"/>
        </w:rPr>
        <w:t>(9)</w:t>
      </w:r>
      <w:r w:rsidRPr="00CD545E">
        <w:rPr>
          <w:noProof/>
          <w:lang w:val="en-GB"/>
        </w:rPr>
        <w:tab/>
        <w:t xml:space="preserve">Nishiyama, Y.; Nakamura, M.; Henmi, C.; Yamaguchi, K.; Mochizuki, S.; Nakagawa, H.; Takiura, K., Development of a three-dimensional bioprinter: construction of cell supporting structures using hydrogel and state-of-the-art inkjet technology. </w:t>
      </w:r>
      <w:r w:rsidRPr="00CD545E">
        <w:rPr>
          <w:i/>
          <w:noProof/>
          <w:lang w:val="en-GB"/>
        </w:rPr>
        <w:t xml:space="preserve">J Biomechan Eng </w:t>
      </w:r>
      <w:r w:rsidRPr="00CD545E">
        <w:rPr>
          <w:b/>
          <w:noProof/>
          <w:lang w:val="en-GB"/>
        </w:rPr>
        <w:t>2009,</w:t>
      </w:r>
      <w:r w:rsidRPr="00CD545E">
        <w:rPr>
          <w:noProof/>
          <w:lang w:val="en-GB"/>
        </w:rPr>
        <w:t xml:space="preserve"> 131, (3), 035001.</w:t>
      </w:r>
    </w:p>
    <w:p w14:paraId="789FB0A7" w14:textId="77777777" w:rsidR="00790105" w:rsidRPr="00CD545E" w:rsidRDefault="00790105" w:rsidP="00790105">
      <w:pPr>
        <w:pStyle w:val="EndNoteBibliography"/>
        <w:rPr>
          <w:noProof/>
          <w:lang w:val="en-GB"/>
        </w:rPr>
      </w:pPr>
      <w:r w:rsidRPr="00CD545E">
        <w:rPr>
          <w:noProof/>
          <w:lang w:val="en-GB"/>
        </w:rPr>
        <w:t>(10)</w:t>
      </w:r>
      <w:r w:rsidRPr="00CD545E">
        <w:rPr>
          <w:noProof/>
          <w:lang w:val="en-GB"/>
        </w:rPr>
        <w:tab/>
        <w:t xml:space="preserve">Khalil, S.; Sun, W., Bioprinting endothelial cells with alginate for 3D tissue constructs. </w:t>
      </w:r>
      <w:r w:rsidRPr="00CD545E">
        <w:rPr>
          <w:i/>
          <w:noProof/>
          <w:lang w:val="en-GB"/>
        </w:rPr>
        <w:t xml:space="preserve">J Biomechan Eng </w:t>
      </w:r>
      <w:r w:rsidRPr="00CD545E">
        <w:rPr>
          <w:b/>
          <w:noProof/>
          <w:lang w:val="en-GB"/>
        </w:rPr>
        <w:t>2009,</w:t>
      </w:r>
      <w:r w:rsidRPr="00CD545E">
        <w:rPr>
          <w:noProof/>
          <w:lang w:val="en-GB"/>
        </w:rPr>
        <w:t xml:space="preserve"> 131, (11), 111002.</w:t>
      </w:r>
    </w:p>
    <w:p w14:paraId="2148F094" w14:textId="77777777" w:rsidR="00790105" w:rsidRPr="00CD545E" w:rsidRDefault="00790105" w:rsidP="00790105">
      <w:pPr>
        <w:pStyle w:val="EndNoteBibliography"/>
        <w:rPr>
          <w:noProof/>
          <w:lang w:val="nb-NO"/>
        </w:rPr>
      </w:pPr>
      <w:r w:rsidRPr="00CD545E">
        <w:rPr>
          <w:noProof/>
          <w:lang w:val="en-GB"/>
        </w:rPr>
        <w:t>(11)</w:t>
      </w:r>
      <w:r w:rsidRPr="00CD545E">
        <w:rPr>
          <w:noProof/>
          <w:lang w:val="en-GB"/>
        </w:rPr>
        <w:tab/>
        <w:t xml:space="preserve">Higuchi, A.; Ling, Q. D.; Hsu, S. T.; Umezawa, A., Biomimetic Cell Culture Proteins as Extracellular Matrices for Stem Cell Differentiation. </w:t>
      </w:r>
      <w:r w:rsidRPr="00CD545E">
        <w:rPr>
          <w:i/>
          <w:noProof/>
          <w:lang w:val="nb-NO"/>
        </w:rPr>
        <w:t xml:space="preserve">Chem Rev </w:t>
      </w:r>
      <w:r w:rsidRPr="00CD545E">
        <w:rPr>
          <w:b/>
          <w:noProof/>
          <w:lang w:val="nb-NO"/>
        </w:rPr>
        <w:t>2012,</w:t>
      </w:r>
      <w:r w:rsidRPr="00CD545E">
        <w:rPr>
          <w:noProof/>
          <w:lang w:val="nb-NO"/>
        </w:rPr>
        <w:t xml:space="preserve"> 112, (8), 4507-4540.</w:t>
      </w:r>
    </w:p>
    <w:p w14:paraId="064225A0" w14:textId="77777777" w:rsidR="00790105" w:rsidRPr="00CD545E" w:rsidRDefault="00790105" w:rsidP="00790105">
      <w:pPr>
        <w:pStyle w:val="EndNoteBibliography"/>
        <w:rPr>
          <w:noProof/>
          <w:lang w:val="en-GB"/>
        </w:rPr>
      </w:pPr>
      <w:r w:rsidRPr="00CD545E">
        <w:rPr>
          <w:noProof/>
          <w:lang w:val="nb-NO"/>
        </w:rPr>
        <w:t>(12)</w:t>
      </w:r>
      <w:r w:rsidRPr="00CD545E">
        <w:rPr>
          <w:noProof/>
          <w:lang w:val="nb-NO"/>
        </w:rPr>
        <w:tab/>
        <w:t xml:space="preserve">Draget, K. I.; Moe, S. T.; Skjåk-Bræk, G.; Smidsrød, O., Alginates. </w:t>
      </w:r>
      <w:r w:rsidRPr="00CD545E">
        <w:rPr>
          <w:noProof/>
          <w:lang w:val="en-GB"/>
        </w:rPr>
        <w:t xml:space="preserve">In </w:t>
      </w:r>
      <w:r w:rsidRPr="00CD545E">
        <w:rPr>
          <w:i/>
          <w:noProof/>
          <w:lang w:val="en-GB"/>
        </w:rPr>
        <w:t>Food Polysaccharides and Their Applications</w:t>
      </w:r>
      <w:r w:rsidRPr="00CD545E">
        <w:rPr>
          <w:noProof/>
          <w:lang w:val="en-GB"/>
        </w:rPr>
        <w:t>, second ed.; Stephen, A. M.; Phillips, G. O.; Williams, P. A., Eds. CRC Press: Boca Raton, 2006; pp 289-334.</w:t>
      </w:r>
    </w:p>
    <w:p w14:paraId="32AA2605" w14:textId="77777777" w:rsidR="00790105" w:rsidRPr="00CD545E" w:rsidRDefault="00790105" w:rsidP="00790105">
      <w:pPr>
        <w:pStyle w:val="EndNoteBibliography"/>
        <w:rPr>
          <w:noProof/>
          <w:lang w:val="en-GB"/>
        </w:rPr>
      </w:pPr>
      <w:r w:rsidRPr="00CD545E">
        <w:rPr>
          <w:noProof/>
          <w:lang w:val="en-GB"/>
        </w:rPr>
        <w:t>(13)</w:t>
      </w:r>
      <w:r w:rsidRPr="00CD545E">
        <w:rPr>
          <w:noProof/>
          <w:lang w:val="en-GB"/>
        </w:rPr>
        <w:tab/>
        <w:t xml:space="preserve">Donati, I.; Mørch, Y. A.; Strand, B. L.; Skjåk-Bræk, G.; Paoletti, S., Effect of elongation of alternating sequences on swelling behavior and large deformation properties of natural alginate gels. </w:t>
      </w:r>
      <w:r w:rsidRPr="00CD545E">
        <w:rPr>
          <w:i/>
          <w:noProof/>
          <w:lang w:val="en-GB"/>
        </w:rPr>
        <w:t xml:space="preserve">The journal of physical chemistry. B </w:t>
      </w:r>
      <w:r w:rsidRPr="00CD545E">
        <w:rPr>
          <w:b/>
          <w:noProof/>
          <w:lang w:val="en-GB"/>
        </w:rPr>
        <w:t>2009,</w:t>
      </w:r>
      <w:r w:rsidRPr="00CD545E">
        <w:rPr>
          <w:noProof/>
          <w:lang w:val="en-GB"/>
        </w:rPr>
        <w:t xml:space="preserve"> 113, 12916–12922.</w:t>
      </w:r>
    </w:p>
    <w:p w14:paraId="44815ED0" w14:textId="77777777" w:rsidR="00790105" w:rsidRPr="00CD545E" w:rsidRDefault="00790105" w:rsidP="00790105">
      <w:pPr>
        <w:pStyle w:val="EndNoteBibliography"/>
        <w:rPr>
          <w:noProof/>
          <w:lang w:val="en-GB"/>
        </w:rPr>
      </w:pPr>
      <w:r w:rsidRPr="00CD545E">
        <w:rPr>
          <w:noProof/>
          <w:lang w:val="en-GB"/>
        </w:rPr>
        <w:t>(14)</w:t>
      </w:r>
      <w:r w:rsidRPr="00CD545E">
        <w:rPr>
          <w:noProof/>
          <w:lang w:val="en-GB"/>
        </w:rPr>
        <w:tab/>
        <w:t xml:space="preserve">Andersen, T.; Melvik, J. E.; Gåserød, O.; Alsberg, E.; Christensen, B. E., Ionically gelled alginate foams: Physical properties controlled by operational and macromolecular parameters. </w:t>
      </w:r>
      <w:r w:rsidRPr="00CD545E">
        <w:rPr>
          <w:i/>
          <w:noProof/>
          <w:lang w:val="en-GB"/>
        </w:rPr>
        <w:t xml:space="preserve">Biomacromolecules </w:t>
      </w:r>
      <w:r w:rsidRPr="00CD545E">
        <w:rPr>
          <w:b/>
          <w:noProof/>
          <w:lang w:val="en-GB"/>
        </w:rPr>
        <w:t>2012,</w:t>
      </w:r>
      <w:r w:rsidRPr="00CD545E">
        <w:rPr>
          <w:noProof/>
          <w:lang w:val="en-GB"/>
        </w:rPr>
        <w:t xml:space="preserve"> 13, 3703–3710.</w:t>
      </w:r>
    </w:p>
    <w:p w14:paraId="321F38F7" w14:textId="77777777" w:rsidR="00790105" w:rsidRPr="00CD545E" w:rsidRDefault="00790105" w:rsidP="00790105">
      <w:pPr>
        <w:pStyle w:val="EndNoteBibliography"/>
        <w:rPr>
          <w:noProof/>
          <w:lang w:val="en-GB"/>
        </w:rPr>
      </w:pPr>
      <w:r w:rsidRPr="00CD545E">
        <w:rPr>
          <w:noProof/>
          <w:lang w:val="en-GB"/>
        </w:rPr>
        <w:t>(15)</w:t>
      </w:r>
      <w:r w:rsidRPr="00CD545E">
        <w:rPr>
          <w:noProof/>
          <w:lang w:val="en-GB"/>
        </w:rPr>
        <w:tab/>
        <w:t xml:space="preserve">Lee, D. W.; Choi, W. S.; Byun, M. W.; Park, H. J.; Yu, Y. M.; Lee, C. M., Effect of g-irradiation on degradation of alginate. </w:t>
      </w:r>
      <w:r w:rsidRPr="00CD545E">
        <w:rPr>
          <w:i/>
          <w:noProof/>
          <w:lang w:val="en-GB"/>
        </w:rPr>
        <w:t xml:space="preserve">J Agric Food Chem </w:t>
      </w:r>
      <w:r w:rsidRPr="00CD545E">
        <w:rPr>
          <w:b/>
          <w:noProof/>
          <w:lang w:val="en-GB"/>
        </w:rPr>
        <w:t>2003,</w:t>
      </w:r>
      <w:r w:rsidRPr="00CD545E">
        <w:rPr>
          <w:noProof/>
          <w:lang w:val="en-GB"/>
        </w:rPr>
        <w:t xml:space="preserve"> 51, (16), 4819-4823.</w:t>
      </w:r>
    </w:p>
    <w:p w14:paraId="72D928AE" w14:textId="77777777" w:rsidR="00790105" w:rsidRPr="00CD545E" w:rsidRDefault="00790105" w:rsidP="00790105">
      <w:pPr>
        <w:pStyle w:val="EndNoteBibliography"/>
        <w:rPr>
          <w:noProof/>
          <w:lang w:val="en-GB"/>
        </w:rPr>
      </w:pPr>
      <w:r w:rsidRPr="00CD545E">
        <w:rPr>
          <w:noProof/>
          <w:lang w:val="en-GB"/>
        </w:rPr>
        <w:t>(16)</w:t>
      </w:r>
      <w:r w:rsidRPr="00CD545E">
        <w:rPr>
          <w:noProof/>
          <w:lang w:val="en-GB"/>
        </w:rPr>
        <w:tab/>
        <w:t xml:space="preserve">Nagasawa, N.; Mitomo, H.; Yoshii, F.; Kume, T., Radiation-induced degradation of sodium alginate. </w:t>
      </w:r>
      <w:r w:rsidRPr="00CD545E">
        <w:rPr>
          <w:i/>
          <w:noProof/>
          <w:lang w:val="en-GB"/>
        </w:rPr>
        <w:t xml:space="preserve">Polym Degrad Stabil </w:t>
      </w:r>
      <w:r w:rsidRPr="00CD545E">
        <w:rPr>
          <w:b/>
          <w:noProof/>
          <w:lang w:val="en-GB"/>
        </w:rPr>
        <w:t>2000,</w:t>
      </w:r>
      <w:r w:rsidRPr="00CD545E">
        <w:rPr>
          <w:noProof/>
          <w:lang w:val="en-GB"/>
        </w:rPr>
        <w:t xml:space="preserve"> 69, (3), 279-285.</w:t>
      </w:r>
    </w:p>
    <w:p w14:paraId="0FFA89F5" w14:textId="77777777" w:rsidR="00790105" w:rsidRPr="00CD545E" w:rsidRDefault="00790105" w:rsidP="00790105">
      <w:pPr>
        <w:pStyle w:val="EndNoteBibliography"/>
        <w:rPr>
          <w:noProof/>
          <w:lang w:val="en-GB"/>
        </w:rPr>
      </w:pPr>
      <w:r w:rsidRPr="00CD545E">
        <w:rPr>
          <w:noProof/>
          <w:lang w:val="en-GB"/>
        </w:rPr>
        <w:t>(17)</w:t>
      </w:r>
      <w:r w:rsidRPr="00CD545E">
        <w:rPr>
          <w:noProof/>
          <w:lang w:val="en-GB"/>
        </w:rPr>
        <w:tab/>
        <w:t xml:space="preserve">Cardoso, D. A.; Ulset, A. S.; Bender, J.; Jansen, J. A.; Christensen, B. E.; Leeuwenburgh, S. C., Effects of physical and chemical treatments on the molecular weight and degradation of alginate-hydroxyapatite composites. </w:t>
      </w:r>
      <w:r w:rsidRPr="00CD545E">
        <w:rPr>
          <w:i/>
          <w:noProof/>
          <w:lang w:val="en-GB"/>
        </w:rPr>
        <w:t xml:space="preserve">Macromolecular bioscience </w:t>
      </w:r>
      <w:r w:rsidRPr="00CD545E">
        <w:rPr>
          <w:b/>
          <w:noProof/>
          <w:lang w:val="en-GB"/>
        </w:rPr>
        <w:t>2014,</w:t>
      </w:r>
      <w:r w:rsidRPr="00CD545E">
        <w:rPr>
          <w:noProof/>
          <w:lang w:val="en-GB"/>
        </w:rPr>
        <w:t xml:space="preserve"> 14, 872-880.</w:t>
      </w:r>
    </w:p>
    <w:p w14:paraId="198B4177" w14:textId="77777777" w:rsidR="00790105" w:rsidRPr="00CD545E" w:rsidRDefault="00790105" w:rsidP="00790105">
      <w:pPr>
        <w:pStyle w:val="EndNoteBibliography"/>
        <w:rPr>
          <w:noProof/>
          <w:lang w:val="en-GB"/>
        </w:rPr>
      </w:pPr>
      <w:r w:rsidRPr="00CD545E">
        <w:rPr>
          <w:noProof/>
          <w:lang w:val="en-GB"/>
        </w:rPr>
        <w:t>(18)</w:t>
      </w:r>
      <w:r w:rsidRPr="00CD545E">
        <w:rPr>
          <w:noProof/>
          <w:lang w:val="en-GB"/>
        </w:rPr>
        <w:tab/>
        <w:t xml:space="preserve">Hsiong, S. X.; Huebsch, N.; Fischbach, C.; Kong, H. J.; Mooney, D. J., Integrin-adhesion ligand bond formation of preosteoblasts and stem cells in three-dimensional RGD presenting matrices. </w:t>
      </w:r>
      <w:r w:rsidRPr="00CD545E">
        <w:rPr>
          <w:i/>
          <w:noProof/>
          <w:lang w:val="en-GB"/>
        </w:rPr>
        <w:t xml:space="preserve">Biomacromolecules </w:t>
      </w:r>
      <w:r w:rsidRPr="00CD545E">
        <w:rPr>
          <w:b/>
          <w:noProof/>
          <w:lang w:val="en-GB"/>
        </w:rPr>
        <w:t>2008,</w:t>
      </w:r>
      <w:r w:rsidRPr="00CD545E">
        <w:rPr>
          <w:noProof/>
          <w:lang w:val="en-GB"/>
        </w:rPr>
        <w:t xml:space="preserve"> 9, (7), 1843-1851.</w:t>
      </w:r>
    </w:p>
    <w:p w14:paraId="0E5B3452" w14:textId="77777777" w:rsidR="00790105" w:rsidRPr="00CD545E" w:rsidRDefault="00790105" w:rsidP="00790105">
      <w:pPr>
        <w:pStyle w:val="EndNoteBibliography"/>
        <w:rPr>
          <w:noProof/>
          <w:lang w:val="en-GB"/>
        </w:rPr>
      </w:pPr>
      <w:r w:rsidRPr="00CD545E">
        <w:rPr>
          <w:noProof/>
          <w:lang w:val="en-GB"/>
        </w:rPr>
        <w:t>(19)</w:t>
      </w:r>
      <w:r w:rsidRPr="00CD545E">
        <w:rPr>
          <w:noProof/>
          <w:lang w:val="en-GB"/>
        </w:rPr>
        <w:tab/>
        <w:t xml:space="preserve">Vacharathit, V.; Silva, E. A.; Mooney, D. J., Viability and functionality of cells delivered from peptide conjugated scaffolds. </w:t>
      </w:r>
      <w:r w:rsidRPr="00CD545E">
        <w:rPr>
          <w:i/>
          <w:noProof/>
          <w:lang w:val="en-GB"/>
        </w:rPr>
        <w:t xml:space="preserve">Biomaterials </w:t>
      </w:r>
      <w:r w:rsidRPr="00CD545E">
        <w:rPr>
          <w:b/>
          <w:noProof/>
          <w:lang w:val="en-GB"/>
        </w:rPr>
        <w:t>2011,</w:t>
      </w:r>
      <w:r w:rsidRPr="00CD545E">
        <w:rPr>
          <w:noProof/>
          <w:lang w:val="en-GB"/>
        </w:rPr>
        <w:t xml:space="preserve"> 32, (15), 3721-3728.</w:t>
      </w:r>
    </w:p>
    <w:p w14:paraId="5BF2E935" w14:textId="77777777" w:rsidR="00790105" w:rsidRPr="00CD545E" w:rsidRDefault="00790105" w:rsidP="00790105">
      <w:pPr>
        <w:pStyle w:val="EndNoteBibliography"/>
        <w:rPr>
          <w:noProof/>
          <w:lang w:val="en-GB"/>
        </w:rPr>
      </w:pPr>
      <w:r w:rsidRPr="00CD545E">
        <w:rPr>
          <w:noProof/>
          <w:lang w:val="en-GB"/>
        </w:rPr>
        <w:lastRenderedPageBreak/>
        <w:t>(20)</w:t>
      </w:r>
      <w:r w:rsidRPr="00CD545E">
        <w:rPr>
          <w:noProof/>
          <w:lang w:val="en-GB"/>
        </w:rPr>
        <w:tab/>
        <w:t xml:space="preserve">Hara, M.; Koshimizu, N.; Yoshida, M.; Haug, I. J.; Ulset, A. S. T.; Christensen, B. E., Cross-linking and depolymerisation of g-irradiated fish gelatin and porcine gelatin studied by SEC-MALLS and SDS-PAGE: A comparative Study. </w:t>
      </w:r>
      <w:r w:rsidRPr="00CD545E">
        <w:rPr>
          <w:i/>
          <w:noProof/>
          <w:lang w:val="en-GB"/>
        </w:rPr>
        <w:t xml:space="preserve">J Biomat Sci Polym Edn </w:t>
      </w:r>
      <w:r w:rsidRPr="00CD545E">
        <w:rPr>
          <w:b/>
          <w:noProof/>
          <w:lang w:val="en-GB"/>
        </w:rPr>
        <w:t>2010,</w:t>
      </w:r>
      <w:r w:rsidRPr="00CD545E">
        <w:rPr>
          <w:noProof/>
          <w:lang w:val="en-GB"/>
        </w:rPr>
        <w:t xml:space="preserve"> 21, (6-7), 877-892.</w:t>
      </w:r>
    </w:p>
    <w:p w14:paraId="10E971AB" w14:textId="77777777" w:rsidR="00790105" w:rsidRPr="00CD545E" w:rsidRDefault="00790105" w:rsidP="00790105">
      <w:pPr>
        <w:pStyle w:val="EndNoteBibliography"/>
        <w:rPr>
          <w:noProof/>
          <w:lang w:val="en-GB"/>
        </w:rPr>
      </w:pPr>
      <w:r w:rsidRPr="00CD545E">
        <w:rPr>
          <w:noProof/>
          <w:lang w:val="en-GB"/>
        </w:rPr>
        <w:t>(21)</w:t>
      </w:r>
      <w:r w:rsidRPr="00CD545E">
        <w:rPr>
          <w:noProof/>
          <w:lang w:val="en-GB"/>
        </w:rPr>
        <w:tab/>
        <w:t xml:space="preserve">Kristiansen, K. A.; Schirmer, B. C.; Aachmann, F. L.; Skjåk-Bræk, G.; Draget, K. I.; Christensen, B. E., Novel alginates prepared by independent control of chain stiffness and distribution of G-residues: Structure and gelling properties. </w:t>
      </w:r>
      <w:r w:rsidRPr="00CD545E">
        <w:rPr>
          <w:i/>
          <w:noProof/>
          <w:lang w:val="en-GB"/>
        </w:rPr>
        <w:t xml:space="preserve">Carbohyd Polym </w:t>
      </w:r>
      <w:r w:rsidRPr="00CD545E">
        <w:rPr>
          <w:b/>
          <w:noProof/>
          <w:lang w:val="en-GB"/>
        </w:rPr>
        <w:t>2009,</w:t>
      </w:r>
      <w:r w:rsidRPr="00CD545E">
        <w:rPr>
          <w:noProof/>
          <w:lang w:val="en-GB"/>
        </w:rPr>
        <w:t xml:space="preserve"> 77, (4), 725-735.</w:t>
      </w:r>
    </w:p>
    <w:p w14:paraId="66BA77AC" w14:textId="77777777" w:rsidR="00790105" w:rsidRPr="00CD545E" w:rsidRDefault="00790105" w:rsidP="00790105">
      <w:pPr>
        <w:pStyle w:val="EndNoteBibliography"/>
        <w:rPr>
          <w:noProof/>
          <w:lang w:val="en-GB"/>
        </w:rPr>
      </w:pPr>
      <w:r w:rsidRPr="00CD545E">
        <w:rPr>
          <w:noProof/>
          <w:lang w:val="en-GB"/>
        </w:rPr>
        <w:t>(22)</w:t>
      </w:r>
      <w:r w:rsidRPr="00CD545E">
        <w:rPr>
          <w:noProof/>
          <w:lang w:val="en-GB"/>
        </w:rPr>
        <w:tab/>
        <w:t xml:space="preserve">Kristiansen, K. A.; Dalheim, M. Ø.; Christensen, B. E., Periodate oxidation and macromolecular compaction of hyaluronan. </w:t>
      </w:r>
      <w:r w:rsidRPr="00CD545E">
        <w:rPr>
          <w:i/>
          <w:noProof/>
          <w:lang w:val="en-GB"/>
        </w:rPr>
        <w:t xml:space="preserve">Pure Appl  Chem </w:t>
      </w:r>
      <w:r w:rsidRPr="00CD545E">
        <w:rPr>
          <w:b/>
          <w:noProof/>
          <w:lang w:val="en-GB"/>
        </w:rPr>
        <w:t>2013,</w:t>
      </w:r>
      <w:r w:rsidRPr="00CD545E">
        <w:rPr>
          <w:noProof/>
          <w:lang w:val="en-GB"/>
        </w:rPr>
        <w:t xml:space="preserve"> 85, (9), 1893-1900.</w:t>
      </w:r>
    </w:p>
    <w:p w14:paraId="1A8DF76D" w14:textId="77777777" w:rsidR="00790105" w:rsidRPr="00CD545E" w:rsidRDefault="00790105" w:rsidP="00790105">
      <w:pPr>
        <w:pStyle w:val="EndNoteBibliography"/>
        <w:rPr>
          <w:noProof/>
          <w:lang w:val="en-GB"/>
        </w:rPr>
      </w:pPr>
      <w:r w:rsidRPr="00CD545E">
        <w:rPr>
          <w:noProof/>
          <w:lang w:val="en-GB"/>
        </w:rPr>
        <w:t>(23)</w:t>
      </w:r>
      <w:r w:rsidRPr="00CD545E">
        <w:rPr>
          <w:noProof/>
          <w:lang w:val="en-GB"/>
        </w:rPr>
        <w:tab/>
        <w:t xml:space="preserve">Kristiansen, K. A.; Tomren, H. B.; Christensen, B. E., Periodate oxidized alginates: Depolymerization kinetics. </w:t>
      </w:r>
      <w:r w:rsidRPr="00CD545E">
        <w:rPr>
          <w:i/>
          <w:noProof/>
          <w:lang w:val="en-GB"/>
        </w:rPr>
        <w:t xml:space="preserve">Carbohyd Polym </w:t>
      </w:r>
      <w:r w:rsidRPr="00CD545E">
        <w:rPr>
          <w:b/>
          <w:noProof/>
          <w:lang w:val="en-GB"/>
        </w:rPr>
        <w:t>2011,</w:t>
      </w:r>
      <w:r w:rsidRPr="00CD545E">
        <w:rPr>
          <w:noProof/>
          <w:lang w:val="en-GB"/>
        </w:rPr>
        <w:t xml:space="preserve"> 86, 1595-1601.</w:t>
      </w:r>
    </w:p>
    <w:p w14:paraId="5359C053" w14:textId="77777777" w:rsidR="00790105" w:rsidRPr="00CD545E" w:rsidRDefault="00790105" w:rsidP="00790105">
      <w:pPr>
        <w:pStyle w:val="EndNoteBibliography"/>
        <w:rPr>
          <w:noProof/>
          <w:lang w:val="en-GB"/>
        </w:rPr>
      </w:pPr>
      <w:r w:rsidRPr="00CD545E">
        <w:rPr>
          <w:noProof/>
          <w:lang w:val="en-GB"/>
        </w:rPr>
        <w:t>(24)</w:t>
      </w:r>
      <w:r w:rsidRPr="00CD545E">
        <w:rPr>
          <w:noProof/>
          <w:lang w:val="en-GB"/>
        </w:rPr>
        <w:tab/>
        <w:t xml:space="preserve">Vold, I. M. N.; Kristiansen, K. A.; Christensen, B. E., A study of the chain stiffness and extension of alginates, in vitro epimerized alginates, and periodate-oxidized alginates using size-exclusion chromatography combined with light scattering and viscosity detectors. </w:t>
      </w:r>
      <w:r w:rsidRPr="00CD545E">
        <w:rPr>
          <w:i/>
          <w:noProof/>
          <w:lang w:val="en-GB"/>
        </w:rPr>
        <w:t xml:space="preserve">Biomacromolecules </w:t>
      </w:r>
      <w:r w:rsidRPr="00CD545E">
        <w:rPr>
          <w:b/>
          <w:noProof/>
          <w:lang w:val="en-GB"/>
        </w:rPr>
        <w:t>2006,</w:t>
      </w:r>
      <w:r w:rsidRPr="00CD545E">
        <w:rPr>
          <w:noProof/>
          <w:lang w:val="en-GB"/>
        </w:rPr>
        <w:t xml:space="preserve"> 7, 2136-2146.</w:t>
      </w:r>
    </w:p>
    <w:p w14:paraId="3534250B" w14:textId="77777777" w:rsidR="00790105" w:rsidRPr="00CD545E" w:rsidRDefault="00790105" w:rsidP="00790105">
      <w:pPr>
        <w:pStyle w:val="EndNoteBibliography"/>
        <w:rPr>
          <w:noProof/>
          <w:lang w:val="en-GB"/>
        </w:rPr>
      </w:pPr>
      <w:r w:rsidRPr="00CD545E">
        <w:rPr>
          <w:noProof/>
          <w:lang w:val="en-GB"/>
        </w:rPr>
        <w:t>(25)</w:t>
      </w:r>
      <w:r w:rsidRPr="00CD545E">
        <w:rPr>
          <w:noProof/>
          <w:lang w:val="en-GB"/>
        </w:rPr>
        <w:tab/>
        <w:t xml:space="preserve">Wasikiewicz, J. M.; Yoshii, F.; Nagasawa, N.; Wach, R. A.; Mitomo, H., Degradation of chitosan and sodium alginate by gamma radiation, sonochemical and ultraviolet methods. </w:t>
      </w:r>
      <w:r w:rsidRPr="00CD545E">
        <w:rPr>
          <w:i/>
          <w:noProof/>
          <w:lang w:val="en-GB"/>
        </w:rPr>
        <w:t xml:space="preserve">Radiat Phys Chem </w:t>
      </w:r>
      <w:r w:rsidRPr="00CD545E">
        <w:rPr>
          <w:b/>
          <w:noProof/>
          <w:lang w:val="en-GB"/>
        </w:rPr>
        <w:t>2005,</w:t>
      </w:r>
      <w:r w:rsidRPr="00CD545E">
        <w:rPr>
          <w:noProof/>
          <w:lang w:val="en-GB"/>
        </w:rPr>
        <w:t xml:space="preserve"> 73, (5), 287-295.</w:t>
      </w:r>
    </w:p>
    <w:p w14:paraId="2C7DD843" w14:textId="77777777" w:rsidR="00790105" w:rsidRPr="00CD545E" w:rsidRDefault="00790105" w:rsidP="00790105">
      <w:pPr>
        <w:pStyle w:val="EndNoteBibliography"/>
        <w:rPr>
          <w:noProof/>
          <w:lang w:val="en-GB"/>
        </w:rPr>
      </w:pPr>
      <w:r w:rsidRPr="00CD545E">
        <w:rPr>
          <w:noProof/>
          <w:lang w:val="en-GB"/>
        </w:rPr>
        <w:t>(26)</w:t>
      </w:r>
      <w:r w:rsidRPr="00CD545E">
        <w:rPr>
          <w:noProof/>
          <w:lang w:val="en-GB"/>
        </w:rPr>
        <w:tab/>
        <w:t xml:space="preserve">Sen, M.; Rendevski, S.; Kavakli, P. A.; Sepehrianazar, A., Effect of G/M ratio on the radiation-induced degradation of sodium alginate. </w:t>
      </w:r>
      <w:r w:rsidRPr="00CD545E">
        <w:rPr>
          <w:i/>
          <w:noProof/>
          <w:lang w:val="en-GB"/>
        </w:rPr>
        <w:t xml:space="preserve">Radiat Phys Chem </w:t>
      </w:r>
      <w:r w:rsidRPr="00CD545E">
        <w:rPr>
          <w:b/>
          <w:noProof/>
          <w:lang w:val="en-GB"/>
        </w:rPr>
        <w:t>2010,</w:t>
      </w:r>
      <w:r w:rsidRPr="00CD545E">
        <w:rPr>
          <w:noProof/>
          <w:lang w:val="en-GB"/>
        </w:rPr>
        <w:t xml:space="preserve"> 79, (3), 279-282.</w:t>
      </w:r>
    </w:p>
    <w:p w14:paraId="72DE3DD5" w14:textId="77777777" w:rsidR="00790105" w:rsidRPr="00CD545E" w:rsidRDefault="00790105" w:rsidP="00790105">
      <w:pPr>
        <w:pStyle w:val="EndNoteBibliography"/>
        <w:rPr>
          <w:noProof/>
          <w:lang w:val="en-GB"/>
        </w:rPr>
      </w:pPr>
      <w:r w:rsidRPr="00CD545E">
        <w:rPr>
          <w:noProof/>
          <w:lang w:val="en-GB"/>
        </w:rPr>
        <w:t>(27)</w:t>
      </w:r>
      <w:r w:rsidRPr="00CD545E">
        <w:rPr>
          <w:noProof/>
          <w:lang w:val="en-GB"/>
        </w:rPr>
        <w:tab/>
        <w:t xml:space="preserve">Christensen, B. E.; Skjåk-Bræk, G.; Smidsrød, O., Comment on "conformational changes and aggregation of alginic acid as determined by, fluorescence correlation spectroscopy". </w:t>
      </w:r>
      <w:r w:rsidRPr="00CD545E">
        <w:rPr>
          <w:i/>
          <w:noProof/>
          <w:lang w:val="en-GB"/>
        </w:rPr>
        <w:t xml:space="preserve">Biomacromolecules </w:t>
      </w:r>
      <w:r w:rsidRPr="00CD545E">
        <w:rPr>
          <w:b/>
          <w:noProof/>
          <w:lang w:val="en-GB"/>
        </w:rPr>
        <w:t>2007,</w:t>
      </w:r>
      <w:r w:rsidRPr="00CD545E">
        <w:rPr>
          <w:noProof/>
          <w:lang w:val="en-GB"/>
        </w:rPr>
        <w:t xml:space="preserve"> 8, (10), 3279-3279.</w:t>
      </w:r>
    </w:p>
    <w:p w14:paraId="52F6F6C2" w14:textId="77777777" w:rsidR="00790105" w:rsidRPr="00CD545E" w:rsidRDefault="00790105" w:rsidP="00790105">
      <w:pPr>
        <w:pStyle w:val="EndNoteBibliography"/>
        <w:rPr>
          <w:noProof/>
          <w:lang w:val="en-GB"/>
        </w:rPr>
      </w:pPr>
      <w:r w:rsidRPr="00CD545E">
        <w:rPr>
          <w:noProof/>
          <w:lang w:val="en-GB"/>
        </w:rPr>
        <w:t>(28)</w:t>
      </w:r>
      <w:r w:rsidRPr="00CD545E">
        <w:rPr>
          <w:noProof/>
          <w:lang w:val="en-GB"/>
        </w:rPr>
        <w:tab/>
        <w:t xml:space="preserve">Ioan, C. E.; Aberle, T.; Burchard, W., Structure properties of dextran. 2. Dilute solution. </w:t>
      </w:r>
      <w:r w:rsidRPr="00CD545E">
        <w:rPr>
          <w:i/>
          <w:noProof/>
          <w:lang w:val="en-GB"/>
        </w:rPr>
        <w:t xml:space="preserve">Macromolecules </w:t>
      </w:r>
      <w:r w:rsidRPr="00CD545E">
        <w:rPr>
          <w:b/>
          <w:noProof/>
          <w:lang w:val="en-GB"/>
        </w:rPr>
        <w:t>2000,</w:t>
      </w:r>
      <w:r w:rsidRPr="00CD545E">
        <w:rPr>
          <w:noProof/>
          <w:lang w:val="en-GB"/>
        </w:rPr>
        <w:t xml:space="preserve"> 33, (15), 5730-5739.</w:t>
      </w:r>
    </w:p>
    <w:p w14:paraId="67655D58" w14:textId="77777777" w:rsidR="00790105" w:rsidRPr="00CD545E" w:rsidRDefault="00790105" w:rsidP="00790105">
      <w:pPr>
        <w:pStyle w:val="EndNoteBibliography"/>
        <w:rPr>
          <w:noProof/>
          <w:lang w:val="en-GB"/>
        </w:rPr>
      </w:pPr>
      <w:r w:rsidRPr="00CD545E">
        <w:rPr>
          <w:noProof/>
          <w:lang w:val="en-GB"/>
        </w:rPr>
        <w:t>(29)</w:t>
      </w:r>
      <w:r w:rsidRPr="00CD545E">
        <w:rPr>
          <w:noProof/>
          <w:lang w:val="en-GB"/>
        </w:rPr>
        <w:tab/>
        <w:t xml:space="preserve">Tanford, C., </w:t>
      </w:r>
      <w:r w:rsidRPr="00CD545E">
        <w:rPr>
          <w:i/>
          <w:noProof/>
          <w:lang w:val="en-GB"/>
        </w:rPr>
        <w:t>Physical Chemistry of Macromolecules</w:t>
      </w:r>
      <w:r w:rsidRPr="00CD545E">
        <w:rPr>
          <w:noProof/>
          <w:lang w:val="en-GB"/>
        </w:rPr>
        <w:t>. John Wiley &amp; Sons: New York, 1961.</w:t>
      </w:r>
    </w:p>
    <w:p w14:paraId="36BAF640" w14:textId="77777777" w:rsidR="00790105" w:rsidRPr="00CD545E" w:rsidRDefault="00790105" w:rsidP="00790105">
      <w:pPr>
        <w:pStyle w:val="EndNoteBibliography"/>
        <w:rPr>
          <w:noProof/>
          <w:lang w:val="en-GB"/>
        </w:rPr>
      </w:pPr>
      <w:r w:rsidRPr="00CD545E">
        <w:rPr>
          <w:noProof/>
          <w:lang w:val="en-GB"/>
        </w:rPr>
        <w:t>(30)</w:t>
      </w:r>
      <w:r w:rsidRPr="00CD545E">
        <w:rPr>
          <w:noProof/>
          <w:lang w:val="en-GB"/>
        </w:rPr>
        <w:tab/>
        <w:t xml:space="preserve">Inoue, N.; Bessho, M.; Furuta, M.; Kojima, T.; Okuda, S.; Hara, M., A novel collagen hydrogel cross-linked by gamma-ray irradiation in acidic pH conditions. </w:t>
      </w:r>
      <w:r w:rsidRPr="00CD545E">
        <w:rPr>
          <w:i/>
          <w:noProof/>
          <w:lang w:val="en-GB"/>
        </w:rPr>
        <w:t xml:space="preserve">J Biomat Sci Polym Edn </w:t>
      </w:r>
      <w:r w:rsidRPr="00CD545E">
        <w:rPr>
          <w:b/>
          <w:noProof/>
          <w:lang w:val="en-GB"/>
        </w:rPr>
        <w:t>2006,</w:t>
      </w:r>
      <w:r w:rsidRPr="00CD545E">
        <w:rPr>
          <w:noProof/>
          <w:lang w:val="en-GB"/>
        </w:rPr>
        <w:t xml:space="preserve"> 17, (8), 837-858.</w:t>
      </w:r>
    </w:p>
    <w:p w14:paraId="3D85C3B3" w14:textId="77777777" w:rsidR="00790105" w:rsidRPr="00CD545E" w:rsidRDefault="00790105" w:rsidP="00790105">
      <w:pPr>
        <w:pStyle w:val="EndNoteBibliography"/>
        <w:rPr>
          <w:noProof/>
          <w:lang w:val="en-GB"/>
        </w:rPr>
      </w:pPr>
      <w:r w:rsidRPr="00CD545E">
        <w:rPr>
          <w:noProof/>
          <w:lang w:val="en-GB"/>
        </w:rPr>
        <w:t>(31)</w:t>
      </w:r>
      <w:r w:rsidRPr="00CD545E">
        <w:rPr>
          <w:noProof/>
          <w:lang w:val="en-GB"/>
        </w:rPr>
        <w:tab/>
        <w:t xml:space="preserve">Scott, J. E.; Tigwell, M. J.; Phelps, C. F.; Nieduszynski, I. A., On the mechanism of scission of alginate chains by periodate. </w:t>
      </w:r>
      <w:r w:rsidRPr="00CD545E">
        <w:rPr>
          <w:i/>
          <w:noProof/>
          <w:lang w:val="en-GB"/>
        </w:rPr>
        <w:t xml:space="preserve">Carbohyd Res </w:t>
      </w:r>
      <w:r w:rsidRPr="00CD545E">
        <w:rPr>
          <w:b/>
          <w:noProof/>
          <w:lang w:val="en-GB"/>
        </w:rPr>
        <w:t>1976,</w:t>
      </w:r>
      <w:r w:rsidRPr="00CD545E">
        <w:rPr>
          <w:noProof/>
          <w:lang w:val="en-GB"/>
        </w:rPr>
        <w:t xml:space="preserve"> 47, (1), 105-117.</w:t>
      </w:r>
    </w:p>
    <w:p w14:paraId="4FB18AAF" w14:textId="77777777" w:rsidR="00790105" w:rsidRPr="00CD545E" w:rsidRDefault="00790105" w:rsidP="00790105">
      <w:pPr>
        <w:pStyle w:val="EndNoteBibliography"/>
        <w:rPr>
          <w:noProof/>
          <w:lang w:val="en-GB"/>
        </w:rPr>
      </w:pPr>
      <w:r w:rsidRPr="00CD545E">
        <w:rPr>
          <w:noProof/>
          <w:lang w:val="en-GB"/>
        </w:rPr>
        <w:t>(32)</w:t>
      </w:r>
      <w:r w:rsidRPr="00CD545E">
        <w:rPr>
          <w:noProof/>
          <w:lang w:val="en-GB"/>
        </w:rPr>
        <w:tab/>
        <w:t xml:space="preserve">Hicks, M.; Gebicki, J. M., Rate constants for reaction of hydroxyl radicals with tris, tricine and hepes buffers. </w:t>
      </w:r>
      <w:r w:rsidRPr="00CD545E">
        <w:rPr>
          <w:i/>
          <w:noProof/>
          <w:lang w:val="en-GB"/>
        </w:rPr>
        <w:t xml:space="preserve">Febs Lett </w:t>
      </w:r>
      <w:r w:rsidRPr="00CD545E">
        <w:rPr>
          <w:b/>
          <w:noProof/>
          <w:lang w:val="en-GB"/>
        </w:rPr>
        <w:t>1986,</w:t>
      </w:r>
      <w:r w:rsidRPr="00CD545E">
        <w:rPr>
          <w:noProof/>
          <w:lang w:val="en-GB"/>
        </w:rPr>
        <w:t xml:space="preserve"> 199, (1), 92-94.</w:t>
      </w:r>
    </w:p>
    <w:p w14:paraId="6922418D" w14:textId="77777777" w:rsidR="00790105" w:rsidRPr="00CD545E" w:rsidRDefault="00790105" w:rsidP="00790105">
      <w:pPr>
        <w:pStyle w:val="EndNoteBibliography"/>
        <w:rPr>
          <w:noProof/>
          <w:lang w:val="en-GB"/>
        </w:rPr>
      </w:pPr>
      <w:r w:rsidRPr="00CD545E">
        <w:rPr>
          <w:noProof/>
          <w:lang w:val="en-GB"/>
        </w:rPr>
        <w:t>(33)</w:t>
      </w:r>
      <w:r w:rsidRPr="00CD545E">
        <w:rPr>
          <w:noProof/>
          <w:lang w:val="en-GB"/>
        </w:rPr>
        <w:tab/>
        <w:t xml:space="preserve">Grasdalen, H., High-field </w:t>
      </w:r>
      <w:r w:rsidRPr="00CD545E">
        <w:rPr>
          <w:noProof/>
          <w:vertAlign w:val="superscript"/>
          <w:lang w:val="en-GB"/>
        </w:rPr>
        <w:t>1</w:t>
      </w:r>
      <w:r w:rsidRPr="00CD545E">
        <w:rPr>
          <w:noProof/>
          <w:lang w:val="en-GB"/>
        </w:rPr>
        <w:t xml:space="preserve">H-n.m.r. spectroscopy of alginate: Sequential structure and linkage conformations. </w:t>
      </w:r>
      <w:r w:rsidRPr="00CD545E">
        <w:rPr>
          <w:i/>
          <w:noProof/>
          <w:lang w:val="en-GB"/>
        </w:rPr>
        <w:t xml:space="preserve">Carbohyd Res </w:t>
      </w:r>
      <w:r w:rsidRPr="00CD545E">
        <w:rPr>
          <w:b/>
          <w:noProof/>
          <w:lang w:val="en-GB"/>
        </w:rPr>
        <w:t>1983,</w:t>
      </w:r>
      <w:r w:rsidRPr="00CD545E">
        <w:rPr>
          <w:noProof/>
          <w:lang w:val="en-GB"/>
        </w:rPr>
        <w:t xml:space="preserve"> 118, 255-260.</w:t>
      </w:r>
    </w:p>
    <w:p w14:paraId="6239A03A" w14:textId="77777777" w:rsidR="00790105" w:rsidRPr="00CD545E" w:rsidRDefault="00790105" w:rsidP="00790105">
      <w:pPr>
        <w:pStyle w:val="EndNoteBibliography"/>
        <w:rPr>
          <w:noProof/>
          <w:lang w:val="en-GB"/>
        </w:rPr>
      </w:pPr>
      <w:r w:rsidRPr="00CD545E">
        <w:rPr>
          <w:noProof/>
          <w:lang w:val="en-GB"/>
        </w:rPr>
        <w:t>(34)</w:t>
      </w:r>
      <w:r w:rsidRPr="00CD545E">
        <w:rPr>
          <w:noProof/>
          <w:lang w:val="en-GB"/>
        </w:rPr>
        <w:tab/>
        <w:t xml:space="preserve">Campa, C.; Oust, A.; Skjåk-Bræk, G.; Paulsen, B. S.; Paoletti, S.; Christensen, B. E.; Ballance, S., Determination of average degree of polymerisation and distribution of oligosaccharides in a partially acid-hydrolysed homopolysaccharide: A comparison of four experimental methods applied to mannuronan. </w:t>
      </w:r>
      <w:r w:rsidRPr="00CD545E">
        <w:rPr>
          <w:i/>
          <w:noProof/>
          <w:lang w:val="en-GB"/>
        </w:rPr>
        <w:t xml:space="preserve">J Chromatogr A </w:t>
      </w:r>
      <w:r w:rsidRPr="00CD545E">
        <w:rPr>
          <w:b/>
          <w:noProof/>
          <w:lang w:val="en-GB"/>
        </w:rPr>
        <w:t>2004,</w:t>
      </w:r>
      <w:r w:rsidRPr="00CD545E">
        <w:rPr>
          <w:noProof/>
          <w:lang w:val="en-GB"/>
        </w:rPr>
        <w:t xml:space="preserve"> 1026, (1-2), 271-281.</w:t>
      </w:r>
    </w:p>
    <w:p w14:paraId="57C4C163" w14:textId="77777777" w:rsidR="00790105" w:rsidRPr="00CD545E" w:rsidRDefault="00790105" w:rsidP="00790105">
      <w:pPr>
        <w:pStyle w:val="EndNoteBibliography"/>
        <w:rPr>
          <w:noProof/>
          <w:lang w:val="en-GB"/>
        </w:rPr>
      </w:pPr>
      <w:r w:rsidRPr="00CD545E">
        <w:rPr>
          <w:noProof/>
          <w:lang w:val="en-GB"/>
        </w:rPr>
        <w:t>(35)</w:t>
      </w:r>
      <w:r w:rsidRPr="00CD545E">
        <w:rPr>
          <w:noProof/>
          <w:lang w:val="en-GB"/>
        </w:rPr>
        <w:tab/>
        <w:t xml:space="preserve">Campa, C.; Holtan, S.; Nilsen, N.; Bjerkan, T. M.; Stokke, B. T.; Skjåk-Bræk, G., Biochemical analysis of the processive mechanism for epimerisation of alginate by mannuronan C-5 epimerase AlgE4. </w:t>
      </w:r>
      <w:r w:rsidRPr="00CD545E">
        <w:rPr>
          <w:i/>
          <w:noProof/>
          <w:lang w:val="en-GB"/>
        </w:rPr>
        <w:t xml:space="preserve">Biochem J </w:t>
      </w:r>
      <w:r w:rsidRPr="00CD545E">
        <w:rPr>
          <w:b/>
          <w:noProof/>
          <w:lang w:val="en-GB"/>
        </w:rPr>
        <w:t>2004,</w:t>
      </w:r>
      <w:r w:rsidRPr="00CD545E">
        <w:rPr>
          <w:noProof/>
          <w:lang w:val="en-GB"/>
        </w:rPr>
        <w:t xml:space="preserve"> 381, (1), 155-164.</w:t>
      </w:r>
    </w:p>
    <w:p w14:paraId="323BD785" w14:textId="77777777" w:rsidR="00790105" w:rsidRPr="00CD545E" w:rsidRDefault="00790105" w:rsidP="00790105">
      <w:pPr>
        <w:pStyle w:val="EndNoteBibliography"/>
        <w:rPr>
          <w:noProof/>
          <w:lang w:val="en-GB"/>
        </w:rPr>
      </w:pPr>
      <w:r w:rsidRPr="00CD545E">
        <w:rPr>
          <w:noProof/>
          <w:lang w:val="en-GB"/>
        </w:rPr>
        <w:t>(36)</w:t>
      </w:r>
      <w:r w:rsidRPr="00CD545E">
        <w:rPr>
          <w:noProof/>
          <w:lang w:val="en-GB"/>
        </w:rPr>
        <w:tab/>
        <w:t xml:space="preserve">Zegota, H., The effect of g-irradiation on citrus pectin in N2O and N2O/O2 saturated aqueous solutions. </w:t>
      </w:r>
      <w:r w:rsidRPr="00CD545E">
        <w:rPr>
          <w:i/>
          <w:noProof/>
          <w:lang w:val="en-GB"/>
        </w:rPr>
        <w:t xml:space="preserve">Food Hydrocol </w:t>
      </w:r>
      <w:r w:rsidRPr="00CD545E">
        <w:rPr>
          <w:b/>
          <w:noProof/>
          <w:lang w:val="en-GB"/>
        </w:rPr>
        <w:t>1999,</w:t>
      </w:r>
      <w:r w:rsidRPr="00CD545E">
        <w:rPr>
          <w:noProof/>
          <w:lang w:val="en-GB"/>
        </w:rPr>
        <w:t xml:space="preserve"> 13, (1), 51-58.</w:t>
      </w:r>
    </w:p>
    <w:p w14:paraId="3CC7DA04" w14:textId="77777777" w:rsidR="00790105" w:rsidRPr="00CD545E" w:rsidRDefault="00790105" w:rsidP="00790105">
      <w:pPr>
        <w:pStyle w:val="EndNoteBibliography"/>
        <w:rPr>
          <w:noProof/>
          <w:lang w:val="en-GB"/>
        </w:rPr>
      </w:pPr>
      <w:r w:rsidRPr="00CD545E">
        <w:rPr>
          <w:noProof/>
          <w:lang w:val="en-GB"/>
        </w:rPr>
        <w:lastRenderedPageBreak/>
        <w:t>(37)</w:t>
      </w:r>
      <w:r w:rsidRPr="00CD545E">
        <w:rPr>
          <w:noProof/>
          <w:lang w:val="en-GB"/>
        </w:rPr>
        <w:tab/>
        <w:t xml:space="preserve">Grasdalen, H.; Larsen, B.; Smidsrød, O., A P.M.R. study of the composition and sequence of uronate residues in alginates. </w:t>
      </w:r>
      <w:r w:rsidRPr="00CD545E">
        <w:rPr>
          <w:i/>
          <w:noProof/>
          <w:lang w:val="en-GB"/>
        </w:rPr>
        <w:t xml:space="preserve">Carbohyd Res </w:t>
      </w:r>
      <w:r w:rsidRPr="00CD545E">
        <w:rPr>
          <w:b/>
          <w:noProof/>
          <w:lang w:val="en-GB"/>
        </w:rPr>
        <w:t>1979,</w:t>
      </w:r>
      <w:r w:rsidRPr="00CD545E">
        <w:rPr>
          <w:noProof/>
          <w:lang w:val="en-GB"/>
        </w:rPr>
        <w:t xml:space="preserve"> 68, 23-31.</w:t>
      </w:r>
    </w:p>
    <w:p w14:paraId="5A0396FB" w14:textId="77777777" w:rsidR="009246AD" w:rsidRPr="00CD545E" w:rsidRDefault="000A3565" w:rsidP="00A64D5F">
      <w:pPr>
        <w:pStyle w:val="TFReferencesSection"/>
        <w:spacing w:after="240"/>
        <w:ind w:firstLine="0"/>
        <w:jc w:val="left"/>
        <w:rPr>
          <w:lang w:val="en-GB"/>
        </w:rPr>
      </w:pPr>
      <w:r w:rsidRPr="00CD545E">
        <w:rPr>
          <w:lang w:val="en-GB"/>
        </w:rPr>
        <w:fldChar w:fldCharType="end"/>
      </w:r>
    </w:p>
    <w:sectPr w:rsidR="009246AD" w:rsidRPr="00CD545E" w:rsidSect="00E87D98">
      <w:footerReference w:type="even" r:id="rId25"/>
      <w:footerReference w:type="default" r:id="rId26"/>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70FDE" w14:textId="77777777" w:rsidR="006B6CED" w:rsidRDefault="006B6CED">
      <w:r>
        <w:separator/>
      </w:r>
    </w:p>
  </w:endnote>
  <w:endnote w:type="continuationSeparator" w:id="0">
    <w:p w14:paraId="54707E7A" w14:textId="77777777" w:rsidR="006B6CED" w:rsidRDefault="006B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7" w:usb1="00000000" w:usb2="00000000" w:usb3="00000000" w:csb0="0000001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001"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61425" w14:textId="77777777" w:rsidR="006B6CED" w:rsidRDefault="006B6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EFC65B" w14:textId="77777777" w:rsidR="006B6CED" w:rsidRDefault="006B6C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DFBDA" w14:textId="77777777" w:rsidR="006B6CED" w:rsidRDefault="006B6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45E">
      <w:rPr>
        <w:rStyle w:val="PageNumber"/>
        <w:noProof/>
      </w:rPr>
      <w:t>24</w:t>
    </w:r>
    <w:r>
      <w:rPr>
        <w:rStyle w:val="PageNumber"/>
      </w:rPr>
      <w:fldChar w:fldCharType="end"/>
    </w:r>
  </w:p>
  <w:p w14:paraId="4A63C2B8" w14:textId="77777777" w:rsidR="006B6CED" w:rsidRDefault="006B6C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30EAD" w14:textId="77777777" w:rsidR="006B6CED" w:rsidRDefault="006B6CED">
      <w:r>
        <w:separator/>
      </w:r>
    </w:p>
  </w:footnote>
  <w:footnote w:type="continuationSeparator" w:id="0">
    <w:p w14:paraId="285BEEF1" w14:textId="77777777" w:rsidR="006B6CED" w:rsidRDefault="006B6C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F5512"/>
    <w:multiLevelType w:val="multilevel"/>
    <w:tmpl w:val="0409001F"/>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5">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6">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7">
    <w:nsid w:val="58725258"/>
    <w:multiLevelType w:val="multilevel"/>
    <w:tmpl w:val="0409001F"/>
    <w:numStyleLink w:val="111111"/>
  </w:abstractNum>
  <w:abstractNum w:abstractNumId="8">
    <w:nsid w:val="65082426"/>
    <w:multiLevelType w:val="multilevel"/>
    <w:tmpl w:val="0409001F"/>
    <w:numStyleLink w:val="111111"/>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 w:numId="8">
    <w:abstractNumId w:val="8"/>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num>
  <w:num w:numId="9">
    <w:abstractNumId w:val="7"/>
    <w:lvlOverride w:ilvl="0">
      <w:lvl w:ilvl="0">
        <w:numFmt w:val="decimal"/>
        <w:pStyle w:val="Heading1"/>
        <w:lvlText w:val=""/>
        <w:lvlJc w:val="left"/>
      </w:lvl>
    </w:lvlOverride>
    <w:lvlOverride w:ilvl="1">
      <w:lvl w:ilvl="1">
        <w:start w:val="1"/>
        <w:numFmt w:val="decimal"/>
        <w:pStyle w:val="Heading2"/>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Biomacromolecules&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wsw0eae9pfdaet20lxrveh5d0vft0f5fsp&quot;&gt;References&lt;record-ids&gt;&lt;item&gt;1&lt;/item&gt;&lt;item&gt;2&lt;/item&gt;&lt;item&gt;3&lt;/item&gt;&lt;item&gt;4&lt;/item&gt;&lt;item&gt;6&lt;/item&gt;&lt;item&gt;7&lt;/item&gt;&lt;item&gt;8&lt;/item&gt;&lt;item&gt;10&lt;/item&gt;&lt;item&gt;11&lt;/item&gt;&lt;item&gt;14&lt;/item&gt;&lt;item&gt;15&lt;/item&gt;&lt;item&gt;21&lt;/item&gt;&lt;item&gt;24&lt;/item&gt;&lt;item&gt;27&lt;/item&gt;&lt;item&gt;28&lt;/item&gt;&lt;item&gt;30&lt;/item&gt;&lt;item&gt;31&lt;/item&gt;&lt;item&gt;38&lt;/item&gt;&lt;item&gt;39&lt;/item&gt;&lt;item&gt;40&lt;/item&gt;&lt;item&gt;41&lt;/item&gt;&lt;item&gt;42&lt;/item&gt;&lt;item&gt;43&lt;/item&gt;&lt;item&gt;45&lt;/item&gt;&lt;item&gt;46&lt;/item&gt;&lt;item&gt;47&lt;/item&gt;&lt;item&gt;49&lt;/item&gt;&lt;item&gt;64&lt;/item&gt;&lt;item&gt;66&lt;/item&gt;&lt;item&gt;68&lt;/item&gt;&lt;item&gt;69&lt;/item&gt;&lt;item&gt;70&lt;/item&gt;&lt;item&gt;71&lt;/item&gt;&lt;item&gt;72&lt;/item&gt;&lt;item&gt;73&lt;/item&gt;&lt;item&gt;74&lt;/item&gt;&lt;item&gt;76&lt;/item&gt;&lt;/record-ids&gt;&lt;/item&gt;&lt;/Libraries&gt;"/>
  </w:docVars>
  <w:rsids>
    <w:rsidRoot w:val="00925AE0"/>
    <w:rsid w:val="00014350"/>
    <w:rsid w:val="00017C09"/>
    <w:rsid w:val="00023AB8"/>
    <w:rsid w:val="0005043B"/>
    <w:rsid w:val="0005660F"/>
    <w:rsid w:val="00056B85"/>
    <w:rsid w:val="00065427"/>
    <w:rsid w:val="000675C4"/>
    <w:rsid w:val="00072EA6"/>
    <w:rsid w:val="00080EC3"/>
    <w:rsid w:val="00094DAC"/>
    <w:rsid w:val="00096EB9"/>
    <w:rsid w:val="00097D04"/>
    <w:rsid w:val="000A333F"/>
    <w:rsid w:val="000A3565"/>
    <w:rsid w:val="000A4326"/>
    <w:rsid w:val="000B46CD"/>
    <w:rsid w:val="000B4E68"/>
    <w:rsid w:val="000B5610"/>
    <w:rsid w:val="000E3B9C"/>
    <w:rsid w:val="00102A49"/>
    <w:rsid w:val="00102C8E"/>
    <w:rsid w:val="0010435C"/>
    <w:rsid w:val="00104E79"/>
    <w:rsid w:val="0010611C"/>
    <w:rsid w:val="00127617"/>
    <w:rsid w:val="00144402"/>
    <w:rsid w:val="00144B6C"/>
    <w:rsid w:val="00145B4B"/>
    <w:rsid w:val="00156CDE"/>
    <w:rsid w:val="00162336"/>
    <w:rsid w:val="00181D06"/>
    <w:rsid w:val="001869CC"/>
    <w:rsid w:val="001A4ADE"/>
    <w:rsid w:val="001A4FCF"/>
    <w:rsid w:val="001A5C71"/>
    <w:rsid w:val="001A64B5"/>
    <w:rsid w:val="001A7026"/>
    <w:rsid w:val="001A7235"/>
    <w:rsid w:val="001B0F7A"/>
    <w:rsid w:val="001B7A87"/>
    <w:rsid w:val="001B7EB4"/>
    <w:rsid w:val="001C0A39"/>
    <w:rsid w:val="001C3860"/>
    <w:rsid w:val="001C3DBD"/>
    <w:rsid w:val="001D311F"/>
    <w:rsid w:val="001D78AC"/>
    <w:rsid w:val="001E0A47"/>
    <w:rsid w:val="001E47AB"/>
    <w:rsid w:val="001E6D32"/>
    <w:rsid w:val="00203696"/>
    <w:rsid w:val="0020482F"/>
    <w:rsid w:val="002059B8"/>
    <w:rsid w:val="0021079B"/>
    <w:rsid w:val="00211E25"/>
    <w:rsid w:val="002274C4"/>
    <w:rsid w:val="00231CF9"/>
    <w:rsid w:val="0023451A"/>
    <w:rsid w:val="0023469F"/>
    <w:rsid w:val="00237463"/>
    <w:rsid w:val="002422BC"/>
    <w:rsid w:val="00245388"/>
    <w:rsid w:val="0024573D"/>
    <w:rsid w:val="00247EED"/>
    <w:rsid w:val="002606B2"/>
    <w:rsid w:val="00262673"/>
    <w:rsid w:val="00271DE9"/>
    <w:rsid w:val="00272A62"/>
    <w:rsid w:val="002936FC"/>
    <w:rsid w:val="00297E14"/>
    <w:rsid w:val="002A2E73"/>
    <w:rsid w:val="002A31CA"/>
    <w:rsid w:val="002A5D31"/>
    <w:rsid w:val="002B12F6"/>
    <w:rsid w:val="002B5108"/>
    <w:rsid w:val="002C3431"/>
    <w:rsid w:val="002C50A8"/>
    <w:rsid w:val="002C706C"/>
    <w:rsid w:val="002D53D8"/>
    <w:rsid w:val="002D7CCF"/>
    <w:rsid w:val="002E6463"/>
    <w:rsid w:val="002E6717"/>
    <w:rsid w:val="002E7BD4"/>
    <w:rsid w:val="002F468F"/>
    <w:rsid w:val="003002F3"/>
    <w:rsid w:val="00312674"/>
    <w:rsid w:val="00313E11"/>
    <w:rsid w:val="0032710D"/>
    <w:rsid w:val="00332960"/>
    <w:rsid w:val="00337765"/>
    <w:rsid w:val="00342862"/>
    <w:rsid w:val="00345307"/>
    <w:rsid w:val="00353134"/>
    <w:rsid w:val="00354275"/>
    <w:rsid w:val="0035601D"/>
    <w:rsid w:val="003579D1"/>
    <w:rsid w:val="00360363"/>
    <w:rsid w:val="0036143F"/>
    <w:rsid w:val="00363FB2"/>
    <w:rsid w:val="003664E9"/>
    <w:rsid w:val="003679A1"/>
    <w:rsid w:val="00373DF7"/>
    <w:rsid w:val="00376832"/>
    <w:rsid w:val="00377630"/>
    <w:rsid w:val="00380B90"/>
    <w:rsid w:val="00380C9F"/>
    <w:rsid w:val="003848B1"/>
    <w:rsid w:val="00387F7A"/>
    <w:rsid w:val="0039611C"/>
    <w:rsid w:val="003A3608"/>
    <w:rsid w:val="003B0F0B"/>
    <w:rsid w:val="003B4AF3"/>
    <w:rsid w:val="003C0449"/>
    <w:rsid w:val="003C07A0"/>
    <w:rsid w:val="003D6744"/>
    <w:rsid w:val="003E727F"/>
    <w:rsid w:val="003F7A22"/>
    <w:rsid w:val="0040141C"/>
    <w:rsid w:val="00404B56"/>
    <w:rsid w:val="00414E2A"/>
    <w:rsid w:val="00417D09"/>
    <w:rsid w:val="00425AB7"/>
    <w:rsid w:val="00426C1D"/>
    <w:rsid w:val="0043083C"/>
    <w:rsid w:val="00445CF1"/>
    <w:rsid w:val="00447CCA"/>
    <w:rsid w:val="00451644"/>
    <w:rsid w:val="004534CD"/>
    <w:rsid w:val="00456788"/>
    <w:rsid w:val="00480AC4"/>
    <w:rsid w:val="004944AE"/>
    <w:rsid w:val="004A270B"/>
    <w:rsid w:val="004A4A87"/>
    <w:rsid w:val="004B33FC"/>
    <w:rsid w:val="004B45CB"/>
    <w:rsid w:val="004B7953"/>
    <w:rsid w:val="004B7E28"/>
    <w:rsid w:val="004C0D72"/>
    <w:rsid w:val="004D50B8"/>
    <w:rsid w:val="004D71CA"/>
    <w:rsid w:val="004E507B"/>
    <w:rsid w:val="004E73A1"/>
    <w:rsid w:val="004F0747"/>
    <w:rsid w:val="004F1D91"/>
    <w:rsid w:val="004F5B79"/>
    <w:rsid w:val="00501E42"/>
    <w:rsid w:val="005072EA"/>
    <w:rsid w:val="00515567"/>
    <w:rsid w:val="0052299A"/>
    <w:rsid w:val="005262BA"/>
    <w:rsid w:val="00527113"/>
    <w:rsid w:val="00540443"/>
    <w:rsid w:val="00542243"/>
    <w:rsid w:val="00547C91"/>
    <w:rsid w:val="00561F0F"/>
    <w:rsid w:val="00564C07"/>
    <w:rsid w:val="00571E2D"/>
    <w:rsid w:val="00572494"/>
    <w:rsid w:val="00572933"/>
    <w:rsid w:val="005747AA"/>
    <w:rsid w:val="00581307"/>
    <w:rsid w:val="00590199"/>
    <w:rsid w:val="00591A57"/>
    <w:rsid w:val="005939DE"/>
    <w:rsid w:val="00593A0F"/>
    <w:rsid w:val="00597A6F"/>
    <w:rsid w:val="005A3632"/>
    <w:rsid w:val="005A697E"/>
    <w:rsid w:val="005D0C10"/>
    <w:rsid w:val="005D2871"/>
    <w:rsid w:val="005D7308"/>
    <w:rsid w:val="005D7477"/>
    <w:rsid w:val="005E4A31"/>
    <w:rsid w:val="005E56FC"/>
    <w:rsid w:val="005F536C"/>
    <w:rsid w:val="0060183E"/>
    <w:rsid w:val="00603D1F"/>
    <w:rsid w:val="00610F39"/>
    <w:rsid w:val="00623B89"/>
    <w:rsid w:val="0062744E"/>
    <w:rsid w:val="0063520B"/>
    <w:rsid w:val="0065160B"/>
    <w:rsid w:val="006568BF"/>
    <w:rsid w:val="00667338"/>
    <w:rsid w:val="00671062"/>
    <w:rsid w:val="00682C27"/>
    <w:rsid w:val="006913A0"/>
    <w:rsid w:val="006A1A8D"/>
    <w:rsid w:val="006A1D50"/>
    <w:rsid w:val="006A4E07"/>
    <w:rsid w:val="006B01BC"/>
    <w:rsid w:val="006B2581"/>
    <w:rsid w:val="006B2C14"/>
    <w:rsid w:val="006B6CCA"/>
    <w:rsid w:val="006B6CED"/>
    <w:rsid w:val="006D0838"/>
    <w:rsid w:val="006D5F27"/>
    <w:rsid w:val="00706D9C"/>
    <w:rsid w:val="007104BC"/>
    <w:rsid w:val="00720A5E"/>
    <w:rsid w:val="007245E1"/>
    <w:rsid w:val="00735852"/>
    <w:rsid w:val="00740D4C"/>
    <w:rsid w:val="00760927"/>
    <w:rsid w:val="00761BB0"/>
    <w:rsid w:val="007629D3"/>
    <w:rsid w:val="00771F50"/>
    <w:rsid w:val="00774A64"/>
    <w:rsid w:val="007756FE"/>
    <w:rsid w:val="00777911"/>
    <w:rsid w:val="00786B39"/>
    <w:rsid w:val="00790105"/>
    <w:rsid w:val="007A38F8"/>
    <w:rsid w:val="007A5F75"/>
    <w:rsid w:val="007B6BDF"/>
    <w:rsid w:val="007D2D44"/>
    <w:rsid w:val="007D5198"/>
    <w:rsid w:val="007E0A93"/>
    <w:rsid w:val="007F45B3"/>
    <w:rsid w:val="007F5115"/>
    <w:rsid w:val="007F757C"/>
    <w:rsid w:val="008002DF"/>
    <w:rsid w:val="00806761"/>
    <w:rsid w:val="00821032"/>
    <w:rsid w:val="00821B10"/>
    <w:rsid w:val="00823129"/>
    <w:rsid w:val="00836549"/>
    <w:rsid w:val="008408BE"/>
    <w:rsid w:val="0084387F"/>
    <w:rsid w:val="00856ABF"/>
    <w:rsid w:val="0085791B"/>
    <w:rsid w:val="00865405"/>
    <w:rsid w:val="008655C0"/>
    <w:rsid w:val="00874712"/>
    <w:rsid w:val="0088095B"/>
    <w:rsid w:val="008835F1"/>
    <w:rsid w:val="008868AB"/>
    <w:rsid w:val="008900F6"/>
    <w:rsid w:val="008A4FB7"/>
    <w:rsid w:val="008B05B2"/>
    <w:rsid w:val="008C42BC"/>
    <w:rsid w:val="008C42F5"/>
    <w:rsid w:val="008D6C48"/>
    <w:rsid w:val="008D6F07"/>
    <w:rsid w:val="008E1731"/>
    <w:rsid w:val="008E228D"/>
    <w:rsid w:val="008E5F71"/>
    <w:rsid w:val="008E71E0"/>
    <w:rsid w:val="008F6772"/>
    <w:rsid w:val="008F72EC"/>
    <w:rsid w:val="00900967"/>
    <w:rsid w:val="00907D82"/>
    <w:rsid w:val="00910060"/>
    <w:rsid w:val="00912169"/>
    <w:rsid w:val="00915358"/>
    <w:rsid w:val="0092037A"/>
    <w:rsid w:val="009246AD"/>
    <w:rsid w:val="00924D2F"/>
    <w:rsid w:val="00925AE0"/>
    <w:rsid w:val="00932935"/>
    <w:rsid w:val="00962887"/>
    <w:rsid w:val="00970A0D"/>
    <w:rsid w:val="00987062"/>
    <w:rsid w:val="00987591"/>
    <w:rsid w:val="009917A0"/>
    <w:rsid w:val="009926B9"/>
    <w:rsid w:val="009934B9"/>
    <w:rsid w:val="00993F1F"/>
    <w:rsid w:val="00994788"/>
    <w:rsid w:val="00995FE5"/>
    <w:rsid w:val="00996EA8"/>
    <w:rsid w:val="009A42EF"/>
    <w:rsid w:val="009B2D38"/>
    <w:rsid w:val="009C3E31"/>
    <w:rsid w:val="009C462A"/>
    <w:rsid w:val="009C6FA4"/>
    <w:rsid w:val="009D7BC3"/>
    <w:rsid w:val="009F247C"/>
    <w:rsid w:val="00A02926"/>
    <w:rsid w:val="00A02D62"/>
    <w:rsid w:val="00A05014"/>
    <w:rsid w:val="00A06876"/>
    <w:rsid w:val="00A1413B"/>
    <w:rsid w:val="00A20EB5"/>
    <w:rsid w:val="00A21F63"/>
    <w:rsid w:val="00A40543"/>
    <w:rsid w:val="00A41C4C"/>
    <w:rsid w:val="00A42A45"/>
    <w:rsid w:val="00A451C8"/>
    <w:rsid w:val="00A5175D"/>
    <w:rsid w:val="00A56B2B"/>
    <w:rsid w:val="00A56D36"/>
    <w:rsid w:val="00A61DEE"/>
    <w:rsid w:val="00A640D2"/>
    <w:rsid w:val="00A64D5F"/>
    <w:rsid w:val="00A67DBF"/>
    <w:rsid w:val="00A71324"/>
    <w:rsid w:val="00A76B66"/>
    <w:rsid w:val="00A771B8"/>
    <w:rsid w:val="00A77BE8"/>
    <w:rsid w:val="00A85990"/>
    <w:rsid w:val="00A8684B"/>
    <w:rsid w:val="00A87158"/>
    <w:rsid w:val="00AA1B9C"/>
    <w:rsid w:val="00AA2368"/>
    <w:rsid w:val="00AB02F9"/>
    <w:rsid w:val="00AB34C5"/>
    <w:rsid w:val="00AB7E4C"/>
    <w:rsid w:val="00AD239B"/>
    <w:rsid w:val="00AD6050"/>
    <w:rsid w:val="00AD7388"/>
    <w:rsid w:val="00AE37BB"/>
    <w:rsid w:val="00AE432A"/>
    <w:rsid w:val="00AE4697"/>
    <w:rsid w:val="00AE52BF"/>
    <w:rsid w:val="00AE7F5E"/>
    <w:rsid w:val="00AF2DC3"/>
    <w:rsid w:val="00B025D4"/>
    <w:rsid w:val="00B139F5"/>
    <w:rsid w:val="00B26DA3"/>
    <w:rsid w:val="00B326C1"/>
    <w:rsid w:val="00B430AD"/>
    <w:rsid w:val="00B56040"/>
    <w:rsid w:val="00B569B3"/>
    <w:rsid w:val="00B639BC"/>
    <w:rsid w:val="00B651C4"/>
    <w:rsid w:val="00B7467C"/>
    <w:rsid w:val="00B7618D"/>
    <w:rsid w:val="00B80DF6"/>
    <w:rsid w:val="00B81241"/>
    <w:rsid w:val="00B83922"/>
    <w:rsid w:val="00B85310"/>
    <w:rsid w:val="00B9309F"/>
    <w:rsid w:val="00BA1016"/>
    <w:rsid w:val="00BC6E03"/>
    <w:rsid w:val="00BD1CB3"/>
    <w:rsid w:val="00BD3374"/>
    <w:rsid w:val="00BD7198"/>
    <w:rsid w:val="00BE2D3E"/>
    <w:rsid w:val="00BF1F2E"/>
    <w:rsid w:val="00BF235A"/>
    <w:rsid w:val="00BF3A0E"/>
    <w:rsid w:val="00BF49CD"/>
    <w:rsid w:val="00BF648C"/>
    <w:rsid w:val="00C028D2"/>
    <w:rsid w:val="00C051BC"/>
    <w:rsid w:val="00C10EE0"/>
    <w:rsid w:val="00C12556"/>
    <w:rsid w:val="00C125D5"/>
    <w:rsid w:val="00C17B08"/>
    <w:rsid w:val="00C35F5E"/>
    <w:rsid w:val="00C437BA"/>
    <w:rsid w:val="00C43E69"/>
    <w:rsid w:val="00C52A4B"/>
    <w:rsid w:val="00C54667"/>
    <w:rsid w:val="00C54893"/>
    <w:rsid w:val="00C558F0"/>
    <w:rsid w:val="00C64608"/>
    <w:rsid w:val="00C8349A"/>
    <w:rsid w:val="00C91D8D"/>
    <w:rsid w:val="00C92216"/>
    <w:rsid w:val="00CA50DD"/>
    <w:rsid w:val="00CA751C"/>
    <w:rsid w:val="00CC06C6"/>
    <w:rsid w:val="00CC39FB"/>
    <w:rsid w:val="00CC432A"/>
    <w:rsid w:val="00CD1DDE"/>
    <w:rsid w:val="00CD545E"/>
    <w:rsid w:val="00CD7452"/>
    <w:rsid w:val="00CE62C1"/>
    <w:rsid w:val="00CF6E61"/>
    <w:rsid w:val="00D02199"/>
    <w:rsid w:val="00D234FE"/>
    <w:rsid w:val="00D23FBE"/>
    <w:rsid w:val="00D32E24"/>
    <w:rsid w:val="00D36CA1"/>
    <w:rsid w:val="00D51D0A"/>
    <w:rsid w:val="00D676C8"/>
    <w:rsid w:val="00D71754"/>
    <w:rsid w:val="00D7504D"/>
    <w:rsid w:val="00D76F89"/>
    <w:rsid w:val="00D77187"/>
    <w:rsid w:val="00D979B0"/>
    <w:rsid w:val="00DA12BD"/>
    <w:rsid w:val="00DA33F0"/>
    <w:rsid w:val="00DA3B9C"/>
    <w:rsid w:val="00DD3A49"/>
    <w:rsid w:val="00DD6DBB"/>
    <w:rsid w:val="00DE3170"/>
    <w:rsid w:val="00DE71DA"/>
    <w:rsid w:val="00E0085D"/>
    <w:rsid w:val="00E074F2"/>
    <w:rsid w:val="00E12E1D"/>
    <w:rsid w:val="00E307B5"/>
    <w:rsid w:val="00E31362"/>
    <w:rsid w:val="00E508F8"/>
    <w:rsid w:val="00E5126E"/>
    <w:rsid w:val="00E568F3"/>
    <w:rsid w:val="00E66D12"/>
    <w:rsid w:val="00E714A2"/>
    <w:rsid w:val="00E7519F"/>
    <w:rsid w:val="00E75764"/>
    <w:rsid w:val="00E80FB1"/>
    <w:rsid w:val="00E87D98"/>
    <w:rsid w:val="00E90BF7"/>
    <w:rsid w:val="00E91B86"/>
    <w:rsid w:val="00E96302"/>
    <w:rsid w:val="00EA02F4"/>
    <w:rsid w:val="00EB19A8"/>
    <w:rsid w:val="00EB1B9B"/>
    <w:rsid w:val="00EC174D"/>
    <w:rsid w:val="00EC1925"/>
    <w:rsid w:val="00EC54DF"/>
    <w:rsid w:val="00ED0330"/>
    <w:rsid w:val="00EE015F"/>
    <w:rsid w:val="00EE5001"/>
    <w:rsid w:val="00EE6092"/>
    <w:rsid w:val="00EF0865"/>
    <w:rsid w:val="00EF0CEC"/>
    <w:rsid w:val="00EF390B"/>
    <w:rsid w:val="00EF6030"/>
    <w:rsid w:val="00F131A6"/>
    <w:rsid w:val="00F14F55"/>
    <w:rsid w:val="00F202A8"/>
    <w:rsid w:val="00F23426"/>
    <w:rsid w:val="00F31392"/>
    <w:rsid w:val="00F47B85"/>
    <w:rsid w:val="00F51041"/>
    <w:rsid w:val="00F5663C"/>
    <w:rsid w:val="00F57B21"/>
    <w:rsid w:val="00F635B7"/>
    <w:rsid w:val="00F66542"/>
    <w:rsid w:val="00F77CE8"/>
    <w:rsid w:val="00F804AD"/>
    <w:rsid w:val="00F903CA"/>
    <w:rsid w:val="00F96AEC"/>
    <w:rsid w:val="00FA0916"/>
    <w:rsid w:val="00FA7E6A"/>
    <w:rsid w:val="00FB461A"/>
    <w:rsid w:val="00FC7CAF"/>
    <w:rsid w:val="00FE565F"/>
    <w:rsid w:val="00FF1574"/>
    <w:rsid w:val="00FF3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9F1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annotation text" w:uiPriority="99"/>
    <w:lsdException w:name="footer" w:uiPriority="99"/>
    <w:lsdException w:name="caption" w:uiPriority="35" w:qFormat="1"/>
    <w:lsdException w:name="annotation reference" w:uiPriority="99"/>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Outline List 2"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F7"/>
    <w:pPr>
      <w:spacing w:after="200"/>
      <w:jc w:val="both"/>
    </w:pPr>
    <w:rPr>
      <w:rFonts w:ascii="Times" w:hAnsi="Times"/>
      <w:sz w:val="24"/>
    </w:rPr>
  </w:style>
  <w:style w:type="paragraph" w:styleId="Heading1">
    <w:name w:val="heading 1"/>
    <w:basedOn w:val="Normal"/>
    <w:next w:val="Normal"/>
    <w:link w:val="Heading1Char"/>
    <w:autoRedefine/>
    <w:qFormat/>
    <w:rsid w:val="00925AE0"/>
    <w:pPr>
      <w:keepNext/>
      <w:numPr>
        <w:numId w:val="9"/>
      </w:numPr>
      <w:spacing w:after="240"/>
      <w:jc w:val="left"/>
      <w:outlineLvl w:val="0"/>
    </w:pPr>
    <w:rPr>
      <w:rFonts w:asciiTheme="majorHAnsi" w:hAnsiTheme="majorHAnsi"/>
      <w:b/>
      <w:bCs/>
      <w:caps/>
      <w:noProof/>
      <w:sz w:val="36"/>
      <w:szCs w:val="36"/>
    </w:rPr>
  </w:style>
  <w:style w:type="paragraph" w:styleId="Heading2">
    <w:name w:val="heading 2"/>
    <w:basedOn w:val="Normal"/>
    <w:next w:val="Normal"/>
    <w:link w:val="Heading2Char"/>
    <w:unhideWhenUsed/>
    <w:qFormat/>
    <w:rsid w:val="00925AE0"/>
    <w:pPr>
      <w:keepNext/>
      <w:keepLines/>
      <w:numPr>
        <w:ilvl w:val="1"/>
        <w:numId w:val="9"/>
      </w:numPr>
      <w:spacing w:before="200"/>
      <w:jc w:val="left"/>
      <w:outlineLvl w:val="1"/>
    </w:pPr>
    <w:rPr>
      <w:rFonts w:asciiTheme="majorHAnsi" w:eastAsiaTheme="majorEastAsia" w:hAnsiTheme="majorHAnsi" w:cstheme="majorBidi"/>
      <w:b/>
      <w:bCs/>
      <w:cap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rsid w:val="00373DF7"/>
    <w:rPr>
      <w:color w:val="800080"/>
      <w:u w:val="single"/>
    </w:rPr>
  </w:style>
  <w:style w:type="paragraph" w:styleId="BodyText">
    <w:name w:val="Body Text"/>
    <w:basedOn w:val="Normal"/>
    <w:rsid w:val="00373DF7"/>
    <w:pPr>
      <w:jc w:val="center"/>
    </w:pPr>
    <w:rPr>
      <w:b/>
      <w:sz w:val="40"/>
    </w:rPr>
  </w:style>
  <w:style w:type="paragraph" w:styleId="FootnoteText">
    <w:name w:val="footnote text"/>
    <w:basedOn w:val="Normal"/>
    <w:next w:val="TFReferencesSection"/>
    <w:link w:val="FootnoteTextChar"/>
    <w:uiPriority w:val="99"/>
    <w:rsid w:val="00373DF7"/>
  </w:style>
  <w:style w:type="paragraph" w:customStyle="1" w:styleId="TFReferencesSection">
    <w:name w:val="TF_References_Section"/>
    <w:basedOn w:val="Normal"/>
    <w:rsid w:val="00373DF7"/>
    <w:pPr>
      <w:spacing w:line="480" w:lineRule="auto"/>
      <w:ind w:firstLine="187"/>
    </w:pPr>
  </w:style>
  <w:style w:type="paragraph" w:customStyle="1" w:styleId="TAMainText">
    <w:name w:val="TA_Main_Text"/>
    <w:basedOn w:val="Normal"/>
    <w:rsid w:val="00373DF7"/>
    <w:pPr>
      <w:spacing w:after="0" w:line="480" w:lineRule="auto"/>
      <w:ind w:firstLine="202"/>
    </w:pPr>
  </w:style>
  <w:style w:type="paragraph" w:customStyle="1" w:styleId="BATitle">
    <w:name w:val="BA_Title"/>
    <w:basedOn w:val="Normal"/>
    <w:next w:val="BBAuthorName"/>
    <w:rsid w:val="00373DF7"/>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373DF7"/>
    <w:pPr>
      <w:spacing w:after="240" w:line="480" w:lineRule="auto"/>
      <w:jc w:val="center"/>
    </w:pPr>
    <w:rPr>
      <w:i/>
    </w:rPr>
  </w:style>
  <w:style w:type="paragraph" w:customStyle="1" w:styleId="BCAuthorAddress">
    <w:name w:val="BC_Author_Address"/>
    <w:basedOn w:val="Normal"/>
    <w:next w:val="BIEmailAddress"/>
    <w:rsid w:val="00373DF7"/>
    <w:pPr>
      <w:spacing w:after="240" w:line="480" w:lineRule="auto"/>
      <w:jc w:val="center"/>
    </w:pPr>
  </w:style>
  <w:style w:type="paragraph" w:customStyle="1" w:styleId="BIEmailAddress">
    <w:name w:val="BI_Email_Address"/>
    <w:basedOn w:val="Normal"/>
    <w:next w:val="AIReceivedDate"/>
    <w:rsid w:val="00373DF7"/>
    <w:pPr>
      <w:spacing w:line="480" w:lineRule="auto"/>
    </w:pPr>
  </w:style>
  <w:style w:type="paragraph" w:customStyle="1" w:styleId="AIReceivedDate">
    <w:name w:val="AI_Received_Date"/>
    <w:basedOn w:val="Normal"/>
    <w:next w:val="BDAbstract"/>
    <w:rsid w:val="00373DF7"/>
    <w:pPr>
      <w:spacing w:after="240" w:line="480" w:lineRule="auto"/>
    </w:pPr>
    <w:rPr>
      <w:b/>
    </w:rPr>
  </w:style>
  <w:style w:type="paragraph" w:customStyle="1" w:styleId="BDAbstract">
    <w:name w:val="BD_Abstract"/>
    <w:basedOn w:val="Normal"/>
    <w:next w:val="TAMainText"/>
    <w:rsid w:val="00373DF7"/>
    <w:pPr>
      <w:spacing w:before="360" w:after="360" w:line="480" w:lineRule="auto"/>
    </w:pPr>
  </w:style>
  <w:style w:type="paragraph" w:customStyle="1" w:styleId="TDAcknowledgments">
    <w:name w:val="TD_Acknowledgments"/>
    <w:basedOn w:val="Normal"/>
    <w:next w:val="Normal"/>
    <w:rsid w:val="00373DF7"/>
    <w:pPr>
      <w:spacing w:before="200" w:line="480" w:lineRule="auto"/>
      <w:ind w:firstLine="202"/>
    </w:pPr>
  </w:style>
  <w:style w:type="paragraph" w:customStyle="1" w:styleId="TESupportingInformation">
    <w:name w:val="TE_Supporting_Information"/>
    <w:basedOn w:val="Normal"/>
    <w:next w:val="Normal"/>
    <w:rsid w:val="00373DF7"/>
    <w:pPr>
      <w:spacing w:line="480" w:lineRule="auto"/>
      <w:ind w:firstLine="187"/>
    </w:pPr>
  </w:style>
  <w:style w:type="paragraph" w:customStyle="1" w:styleId="VCSchemeTitle">
    <w:name w:val="VC_Scheme_Title"/>
    <w:basedOn w:val="Normal"/>
    <w:next w:val="Normal"/>
    <w:rsid w:val="00373DF7"/>
    <w:pPr>
      <w:spacing w:line="480" w:lineRule="auto"/>
    </w:pPr>
  </w:style>
  <w:style w:type="paragraph" w:customStyle="1" w:styleId="VDTableTitle">
    <w:name w:val="VD_Table_Title"/>
    <w:basedOn w:val="Normal"/>
    <w:next w:val="Normal"/>
    <w:rsid w:val="00373DF7"/>
    <w:pPr>
      <w:spacing w:line="480" w:lineRule="auto"/>
    </w:pPr>
  </w:style>
  <w:style w:type="paragraph" w:customStyle="1" w:styleId="VAFigureCaption">
    <w:name w:val="VA_Figure_Caption"/>
    <w:basedOn w:val="Normal"/>
    <w:next w:val="Normal"/>
    <w:rsid w:val="00373DF7"/>
    <w:pPr>
      <w:spacing w:line="480" w:lineRule="auto"/>
    </w:pPr>
  </w:style>
  <w:style w:type="paragraph" w:customStyle="1" w:styleId="VBChartTitle">
    <w:name w:val="VB_Chart_Title"/>
    <w:basedOn w:val="Normal"/>
    <w:next w:val="Normal"/>
    <w:rsid w:val="00373DF7"/>
    <w:pPr>
      <w:spacing w:line="480" w:lineRule="auto"/>
    </w:pPr>
  </w:style>
  <w:style w:type="paragraph" w:customStyle="1" w:styleId="FETableFootnote">
    <w:name w:val="FE_Table_Footnote"/>
    <w:basedOn w:val="Normal"/>
    <w:next w:val="Normal"/>
    <w:rsid w:val="00373DF7"/>
    <w:pPr>
      <w:ind w:firstLine="187"/>
    </w:pPr>
  </w:style>
  <w:style w:type="paragraph" w:customStyle="1" w:styleId="FCChartFootnote">
    <w:name w:val="FC_Chart_Footnote"/>
    <w:basedOn w:val="Normal"/>
    <w:next w:val="Normal"/>
    <w:rsid w:val="00373DF7"/>
    <w:pPr>
      <w:ind w:firstLine="187"/>
    </w:pPr>
  </w:style>
  <w:style w:type="paragraph" w:customStyle="1" w:styleId="FDSchemeFootnote">
    <w:name w:val="FD_Scheme_Footnote"/>
    <w:basedOn w:val="Normal"/>
    <w:next w:val="Normal"/>
    <w:rsid w:val="00373DF7"/>
    <w:pPr>
      <w:ind w:firstLine="187"/>
    </w:pPr>
  </w:style>
  <w:style w:type="paragraph" w:customStyle="1" w:styleId="TCTableBody">
    <w:name w:val="TC_Table_Body"/>
    <w:basedOn w:val="Normal"/>
    <w:rsid w:val="00373DF7"/>
  </w:style>
  <w:style w:type="paragraph" w:customStyle="1" w:styleId="AFTitleRunningHead">
    <w:name w:val="AF_Title_Running_Head"/>
    <w:basedOn w:val="Normal"/>
    <w:next w:val="TAMainText"/>
    <w:rsid w:val="00373DF7"/>
    <w:pPr>
      <w:spacing w:line="480" w:lineRule="auto"/>
    </w:pPr>
  </w:style>
  <w:style w:type="paragraph" w:customStyle="1" w:styleId="BEAuthorBiography">
    <w:name w:val="BE_Author_Biography"/>
    <w:basedOn w:val="Normal"/>
    <w:rsid w:val="00373DF7"/>
    <w:pPr>
      <w:spacing w:line="480" w:lineRule="auto"/>
    </w:pPr>
  </w:style>
  <w:style w:type="paragraph" w:customStyle="1" w:styleId="FACorrespondingAuthorFootnote">
    <w:name w:val="FA_Corresponding_Author_Footnote"/>
    <w:basedOn w:val="Normal"/>
    <w:next w:val="TAMainText"/>
    <w:rsid w:val="00373DF7"/>
    <w:pPr>
      <w:spacing w:line="480" w:lineRule="auto"/>
    </w:pPr>
  </w:style>
  <w:style w:type="paragraph" w:customStyle="1" w:styleId="SNSynopsisTOC">
    <w:name w:val="SN_Synopsis_TOC"/>
    <w:basedOn w:val="Normal"/>
    <w:rsid w:val="00373DF7"/>
    <w:pPr>
      <w:spacing w:line="480" w:lineRule="auto"/>
    </w:pPr>
  </w:style>
  <w:style w:type="character" w:styleId="Hyperlink">
    <w:name w:val="Hyperlink"/>
    <w:uiPriority w:val="99"/>
    <w:rsid w:val="00373DF7"/>
    <w:rPr>
      <w:color w:val="0000FF"/>
      <w:u w:val="single"/>
    </w:rPr>
  </w:style>
  <w:style w:type="paragraph" w:styleId="Footer">
    <w:name w:val="footer"/>
    <w:basedOn w:val="Normal"/>
    <w:link w:val="FooterChar"/>
    <w:uiPriority w:val="99"/>
    <w:rsid w:val="00373DF7"/>
    <w:pPr>
      <w:tabs>
        <w:tab w:val="center" w:pos="4320"/>
        <w:tab w:val="right" w:pos="8640"/>
      </w:tabs>
    </w:pPr>
  </w:style>
  <w:style w:type="paragraph" w:customStyle="1" w:styleId="BGKeywords">
    <w:name w:val="BG_Keywords"/>
    <w:basedOn w:val="Normal"/>
    <w:rsid w:val="00373DF7"/>
    <w:pPr>
      <w:spacing w:line="480" w:lineRule="auto"/>
    </w:pPr>
  </w:style>
  <w:style w:type="paragraph" w:customStyle="1" w:styleId="BHBriefs">
    <w:name w:val="BH_Briefs"/>
    <w:basedOn w:val="Normal"/>
    <w:rsid w:val="00373DF7"/>
    <w:pPr>
      <w:spacing w:line="480" w:lineRule="auto"/>
    </w:pPr>
  </w:style>
  <w:style w:type="character" w:styleId="PageNumber">
    <w:name w:val="page number"/>
    <w:basedOn w:val="DefaultParagraphFont"/>
    <w:uiPriority w:val="99"/>
    <w:rsid w:val="00373DF7"/>
  </w:style>
  <w:style w:type="paragraph" w:styleId="BalloonText">
    <w:name w:val="Balloon Text"/>
    <w:basedOn w:val="Normal"/>
    <w:link w:val="BalloonTextChar"/>
    <w:uiPriority w:val="99"/>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character" w:customStyle="1" w:styleId="Heading1Char">
    <w:name w:val="Heading 1 Char"/>
    <w:basedOn w:val="DefaultParagraphFont"/>
    <w:link w:val="Heading1"/>
    <w:rsid w:val="00925AE0"/>
    <w:rPr>
      <w:rFonts w:asciiTheme="majorHAnsi" w:hAnsiTheme="majorHAnsi"/>
      <w:b/>
      <w:bCs/>
      <w:caps/>
      <w:noProof/>
      <w:sz w:val="36"/>
      <w:szCs w:val="36"/>
    </w:rPr>
  </w:style>
  <w:style w:type="character" w:customStyle="1" w:styleId="Heading2Char">
    <w:name w:val="Heading 2 Char"/>
    <w:basedOn w:val="DefaultParagraphFont"/>
    <w:link w:val="Heading2"/>
    <w:rsid w:val="00925AE0"/>
    <w:rPr>
      <w:rFonts w:asciiTheme="majorHAnsi" w:eastAsiaTheme="majorEastAsia" w:hAnsiTheme="majorHAnsi" w:cstheme="majorBidi"/>
      <w:b/>
      <w:bCs/>
      <w:caps/>
      <w:sz w:val="32"/>
      <w:szCs w:val="32"/>
      <w:lang w:val="en-GB"/>
    </w:rPr>
  </w:style>
  <w:style w:type="paragraph" w:customStyle="1" w:styleId="Referencelist">
    <w:name w:val="Reference list"/>
    <w:basedOn w:val="Normal"/>
    <w:autoRedefine/>
    <w:qFormat/>
    <w:rsid w:val="00925AE0"/>
    <w:pPr>
      <w:jc w:val="left"/>
    </w:pPr>
    <w:rPr>
      <w:rFonts w:ascii="Times New Roman" w:hAnsi="Times New Roman" w:cstheme="minorBidi"/>
      <w:noProof/>
      <w:sz w:val="20"/>
      <w:szCs w:val="24"/>
      <w:lang w:val="en-GB" w:eastAsia="ja-JP"/>
    </w:rPr>
  </w:style>
  <w:style w:type="table" w:styleId="TableGrid">
    <w:name w:val="Table Grid"/>
    <w:basedOn w:val="TableNormal"/>
    <w:rsid w:val="00925AE0"/>
    <w:rPr>
      <w:rFonts w:asciiTheme="minorHAnsi" w:hAnsiTheme="minorHAnsi" w:cstheme="minorBidi"/>
      <w:sz w:val="24"/>
      <w:szCs w:val="24"/>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25AE0"/>
    <w:rPr>
      <w:rFonts w:ascii="Tahoma" w:hAnsi="Tahoma" w:cs="Tahoma"/>
      <w:sz w:val="16"/>
      <w:szCs w:val="16"/>
    </w:rPr>
  </w:style>
  <w:style w:type="paragraph" w:customStyle="1" w:styleId="EndNoteBibliographyTitle">
    <w:name w:val="EndNote Bibliography Title"/>
    <w:basedOn w:val="Normal"/>
    <w:rsid w:val="00925AE0"/>
    <w:pPr>
      <w:spacing w:after="0"/>
      <w:jc w:val="center"/>
    </w:pPr>
    <w:rPr>
      <w:rFonts w:cstheme="minorBidi"/>
      <w:szCs w:val="24"/>
    </w:rPr>
  </w:style>
  <w:style w:type="paragraph" w:customStyle="1" w:styleId="EndNoteBibliography">
    <w:name w:val="EndNote Bibliography"/>
    <w:basedOn w:val="Normal"/>
    <w:rsid w:val="00925AE0"/>
    <w:pPr>
      <w:spacing w:after="0"/>
      <w:jc w:val="left"/>
    </w:pPr>
    <w:rPr>
      <w:rFonts w:cstheme="minorBidi"/>
      <w:szCs w:val="24"/>
    </w:rPr>
  </w:style>
  <w:style w:type="paragraph" w:customStyle="1" w:styleId="Equationnumber">
    <w:name w:val="Equation number"/>
    <w:basedOn w:val="Caption"/>
    <w:autoRedefine/>
    <w:qFormat/>
    <w:rsid w:val="00925AE0"/>
    <w:pPr>
      <w:tabs>
        <w:tab w:val="num" w:pos="360"/>
      </w:tabs>
      <w:spacing w:after="120"/>
    </w:pPr>
    <w:rPr>
      <w:rFonts w:ascii="Times New Roman" w:eastAsia="MS Mincho" w:hAnsi="Times New Roman" w:cs="Times New Roman"/>
      <w:b w:val="0"/>
      <w:color w:val="auto"/>
      <w:sz w:val="20"/>
      <w:szCs w:val="24"/>
      <w:lang w:val="en-US" w:eastAsia="ja-JP"/>
    </w:rPr>
  </w:style>
  <w:style w:type="numbering" w:styleId="111111">
    <w:name w:val="Outline List 2"/>
    <w:basedOn w:val="NoList"/>
    <w:uiPriority w:val="99"/>
    <w:unhideWhenUsed/>
    <w:rsid w:val="00925AE0"/>
    <w:pPr>
      <w:numPr>
        <w:numId w:val="7"/>
      </w:numPr>
    </w:pPr>
  </w:style>
  <w:style w:type="character" w:customStyle="1" w:styleId="FootnoteTextChar">
    <w:name w:val="Footnote Text Char"/>
    <w:basedOn w:val="DefaultParagraphFont"/>
    <w:link w:val="FootnoteText"/>
    <w:uiPriority w:val="99"/>
    <w:rsid w:val="00925AE0"/>
    <w:rPr>
      <w:rFonts w:ascii="Times" w:hAnsi="Times"/>
      <w:sz w:val="24"/>
    </w:rPr>
  </w:style>
  <w:style w:type="character" w:styleId="CommentReference">
    <w:name w:val="annotation reference"/>
    <w:basedOn w:val="DefaultParagraphFont"/>
    <w:uiPriority w:val="99"/>
    <w:unhideWhenUsed/>
    <w:rsid w:val="00925AE0"/>
    <w:rPr>
      <w:sz w:val="18"/>
      <w:szCs w:val="18"/>
    </w:rPr>
  </w:style>
  <w:style w:type="paragraph" w:styleId="CommentText">
    <w:name w:val="annotation text"/>
    <w:basedOn w:val="Normal"/>
    <w:link w:val="CommentTextChar"/>
    <w:uiPriority w:val="99"/>
    <w:unhideWhenUsed/>
    <w:rsid w:val="00925AE0"/>
    <w:pPr>
      <w:spacing w:after="120"/>
      <w:jc w:val="left"/>
    </w:pPr>
    <w:rPr>
      <w:rFonts w:ascii="Helvetica" w:hAnsi="Helvetica"/>
      <w:szCs w:val="24"/>
      <w:lang w:val="en-GB"/>
    </w:rPr>
  </w:style>
  <w:style w:type="character" w:customStyle="1" w:styleId="CommentTextChar">
    <w:name w:val="Comment Text Char"/>
    <w:basedOn w:val="DefaultParagraphFont"/>
    <w:link w:val="CommentText"/>
    <w:uiPriority w:val="99"/>
    <w:rsid w:val="00925AE0"/>
    <w:rPr>
      <w:rFonts w:ascii="Helvetica" w:hAnsi="Helvetica"/>
      <w:sz w:val="24"/>
      <w:szCs w:val="24"/>
      <w:lang w:val="en-GB"/>
    </w:rPr>
  </w:style>
  <w:style w:type="paragraph" w:styleId="Caption">
    <w:name w:val="caption"/>
    <w:basedOn w:val="Normal"/>
    <w:next w:val="Normal"/>
    <w:uiPriority w:val="35"/>
    <w:semiHidden/>
    <w:unhideWhenUsed/>
    <w:qFormat/>
    <w:rsid w:val="00925AE0"/>
    <w:pPr>
      <w:jc w:val="left"/>
    </w:pPr>
    <w:rPr>
      <w:rFonts w:ascii="Helvetica" w:hAnsi="Helvetica" w:cstheme="minorBidi"/>
      <w:b/>
      <w:bCs/>
      <w:color w:val="4F81BD" w:themeColor="accent1"/>
      <w:sz w:val="18"/>
      <w:szCs w:val="18"/>
      <w:lang w:val="en-GB"/>
    </w:rPr>
  </w:style>
  <w:style w:type="paragraph" w:styleId="CommentSubject">
    <w:name w:val="annotation subject"/>
    <w:basedOn w:val="CommentText"/>
    <w:next w:val="CommentText"/>
    <w:link w:val="CommentSubjectChar"/>
    <w:uiPriority w:val="99"/>
    <w:unhideWhenUsed/>
    <w:rsid w:val="00925AE0"/>
    <w:pPr>
      <w:spacing w:after="0"/>
    </w:pPr>
    <w:rPr>
      <w:rFonts w:cstheme="minorBidi"/>
      <w:b/>
      <w:bCs/>
      <w:sz w:val="20"/>
      <w:szCs w:val="20"/>
    </w:rPr>
  </w:style>
  <w:style w:type="character" w:customStyle="1" w:styleId="CommentSubjectChar">
    <w:name w:val="Comment Subject Char"/>
    <w:basedOn w:val="CommentTextChar"/>
    <w:link w:val="CommentSubject"/>
    <w:uiPriority w:val="99"/>
    <w:rsid w:val="00925AE0"/>
    <w:rPr>
      <w:rFonts w:ascii="Helvetica" w:eastAsiaTheme="minorEastAsia" w:hAnsi="Helvetica" w:cstheme="minorBidi"/>
      <w:b/>
      <w:bCs/>
      <w:sz w:val="24"/>
      <w:szCs w:val="24"/>
      <w:lang w:val="en-GB"/>
    </w:rPr>
  </w:style>
  <w:style w:type="character" w:customStyle="1" w:styleId="FooterChar">
    <w:name w:val="Footer Char"/>
    <w:basedOn w:val="DefaultParagraphFont"/>
    <w:link w:val="Footer"/>
    <w:uiPriority w:val="99"/>
    <w:rsid w:val="00925AE0"/>
    <w:rPr>
      <w:rFonts w:ascii="Times" w:hAnsi="Times"/>
      <w:sz w:val="24"/>
    </w:rPr>
  </w:style>
  <w:style w:type="paragraph" w:styleId="NormalWeb">
    <w:name w:val="Normal (Web)"/>
    <w:basedOn w:val="Normal"/>
    <w:uiPriority w:val="99"/>
    <w:unhideWhenUsed/>
    <w:rsid w:val="00DD3A49"/>
    <w:pPr>
      <w:spacing w:before="100" w:beforeAutospacing="1" w:after="100" w:afterAutospacing="1"/>
      <w:jc w:val="left"/>
    </w:pPr>
    <w:rPr>
      <w:rFonts w:ascii="Times New Roman" w:hAnsi="Times New Roman"/>
      <w:szCs w:val="24"/>
      <w:lang w:val="nb-NO" w:eastAsia="nb-NO"/>
    </w:rPr>
  </w:style>
  <w:style w:type="paragraph" w:styleId="Revision">
    <w:name w:val="Revision"/>
    <w:hidden/>
    <w:uiPriority w:val="99"/>
    <w:semiHidden/>
    <w:rsid w:val="007104BC"/>
    <w:rPr>
      <w:rFonts w:ascii="Times" w:hAnsi="Times"/>
      <w:sz w:val="24"/>
    </w:rPr>
  </w:style>
  <w:style w:type="character" w:styleId="PlaceholderText">
    <w:name w:val="Placeholder Text"/>
    <w:basedOn w:val="DefaultParagraphFont"/>
    <w:uiPriority w:val="99"/>
    <w:semiHidden/>
    <w:rsid w:val="00FA7E6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annotation text" w:uiPriority="99"/>
    <w:lsdException w:name="footer" w:uiPriority="99"/>
    <w:lsdException w:name="caption" w:uiPriority="35" w:qFormat="1"/>
    <w:lsdException w:name="annotation reference" w:uiPriority="99"/>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Outline List 2"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F7"/>
    <w:pPr>
      <w:spacing w:after="200"/>
      <w:jc w:val="both"/>
    </w:pPr>
    <w:rPr>
      <w:rFonts w:ascii="Times" w:hAnsi="Times"/>
      <w:sz w:val="24"/>
    </w:rPr>
  </w:style>
  <w:style w:type="paragraph" w:styleId="Heading1">
    <w:name w:val="heading 1"/>
    <w:basedOn w:val="Normal"/>
    <w:next w:val="Normal"/>
    <w:link w:val="Heading1Char"/>
    <w:autoRedefine/>
    <w:qFormat/>
    <w:rsid w:val="00925AE0"/>
    <w:pPr>
      <w:keepNext/>
      <w:numPr>
        <w:numId w:val="9"/>
      </w:numPr>
      <w:spacing w:after="240"/>
      <w:jc w:val="left"/>
      <w:outlineLvl w:val="0"/>
    </w:pPr>
    <w:rPr>
      <w:rFonts w:asciiTheme="majorHAnsi" w:hAnsiTheme="majorHAnsi"/>
      <w:b/>
      <w:bCs/>
      <w:caps/>
      <w:noProof/>
      <w:sz w:val="36"/>
      <w:szCs w:val="36"/>
    </w:rPr>
  </w:style>
  <w:style w:type="paragraph" w:styleId="Heading2">
    <w:name w:val="heading 2"/>
    <w:basedOn w:val="Normal"/>
    <w:next w:val="Normal"/>
    <w:link w:val="Heading2Char"/>
    <w:unhideWhenUsed/>
    <w:qFormat/>
    <w:rsid w:val="00925AE0"/>
    <w:pPr>
      <w:keepNext/>
      <w:keepLines/>
      <w:numPr>
        <w:ilvl w:val="1"/>
        <w:numId w:val="9"/>
      </w:numPr>
      <w:spacing w:before="200"/>
      <w:jc w:val="left"/>
      <w:outlineLvl w:val="1"/>
    </w:pPr>
    <w:rPr>
      <w:rFonts w:asciiTheme="majorHAnsi" w:eastAsiaTheme="majorEastAsia" w:hAnsiTheme="majorHAnsi" w:cstheme="majorBidi"/>
      <w:b/>
      <w:bCs/>
      <w:cap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rsid w:val="00373DF7"/>
    <w:rPr>
      <w:color w:val="800080"/>
      <w:u w:val="single"/>
    </w:rPr>
  </w:style>
  <w:style w:type="paragraph" w:styleId="BodyText">
    <w:name w:val="Body Text"/>
    <w:basedOn w:val="Normal"/>
    <w:rsid w:val="00373DF7"/>
    <w:pPr>
      <w:jc w:val="center"/>
    </w:pPr>
    <w:rPr>
      <w:b/>
      <w:sz w:val="40"/>
    </w:rPr>
  </w:style>
  <w:style w:type="paragraph" w:styleId="FootnoteText">
    <w:name w:val="footnote text"/>
    <w:basedOn w:val="Normal"/>
    <w:next w:val="TFReferencesSection"/>
    <w:link w:val="FootnoteTextChar"/>
    <w:uiPriority w:val="99"/>
    <w:rsid w:val="00373DF7"/>
  </w:style>
  <w:style w:type="paragraph" w:customStyle="1" w:styleId="TFReferencesSection">
    <w:name w:val="TF_References_Section"/>
    <w:basedOn w:val="Normal"/>
    <w:rsid w:val="00373DF7"/>
    <w:pPr>
      <w:spacing w:line="480" w:lineRule="auto"/>
      <w:ind w:firstLine="187"/>
    </w:pPr>
  </w:style>
  <w:style w:type="paragraph" w:customStyle="1" w:styleId="TAMainText">
    <w:name w:val="TA_Main_Text"/>
    <w:basedOn w:val="Normal"/>
    <w:rsid w:val="00373DF7"/>
    <w:pPr>
      <w:spacing w:after="0" w:line="480" w:lineRule="auto"/>
      <w:ind w:firstLine="202"/>
    </w:pPr>
  </w:style>
  <w:style w:type="paragraph" w:customStyle="1" w:styleId="BATitle">
    <w:name w:val="BA_Title"/>
    <w:basedOn w:val="Normal"/>
    <w:next w:val="BBAuthorName"/>
    <w:rsid w:val="00373DF7"/>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373DF7"/>
    <w:pPr>
      <w:spacing w:after="240" w:line="480" w:lineRule="auto"/>
      <w:jc w:val="center"/>
    </w:pPr>
    <w:rPr>
      <w:i/>
    </w:rPr>
  </w:style>
  <w:style w:type="paragraph" w:customStyle="1" w:styleId="BCAuthorAddress">
    <w:name w:val="BC_Author_Address"/>
    <w:basedOn w:val="Normal"/>
    <w:next w:val="BIEmailAddress"/>
    <w:rsid w:val="00373DF7"/>
    <w:pPr>
      <w:spacing w:after="240" w:line="480" w:lineRule="auto"/>
      <w:jc w:val="center"/>
    </w:pPr>
  </w:style>
  <w:style w:type="paragraph" w:customStyle="1" w:styleId="BIEmailAddress">
    <w:name w:val="BI_Email_Address"/>
    <w:basedOn w:val="Normal"/>
    <w:next w:val="AIReceivedDate"/>
    <w:rsid w:val="00373DF7"/>
    <w:pPr>
      <w:spacing w:line="480" w:lineRule="auto"/>
    </w:pPr>
  </w:style>
  <w:style w:type="paragraph" w:customStyle="1" w:styleId="AIReceivedDate">
    <w:name w:val="AI_Received_Date"/>
    <w:basedOn w:val="Normal"/>
    <w:next w:val="BDAbstract"/>
    <w:rsid w:val="00373DF7"/>
    <w:pPr>
      <w:spacing w:after="240" w:line="480" w:lineRule="auto"/>
    </w:pPr>
    <w:rPr>
      <w:b/>
    </w:rPr>
  </w:style>
  <w:style w:type="paragraph" w:customStyle="1" w:styleId="BDAbstract">
    <w:name w:val="BD_Abstract"/>
    <w:basedOn w:val="Normal"/>
    <w:next w:val="TAMainText"/>
    <w:rsid w:val="00373DF7"/>
    <w:pPr>
      <w:spacing w:before="360" w:after="360" w:line="480" w:lineRule="auto"/>
    </w:pPr>
  </w:style>
  <w:style w:type="paragraph" w:customStyle="1" w:styleId="TDAcknowledgments">
    <w:name w:val="TD_Acknowledgments"/>
    <w:basedOn w:val="Normal"/>
    <w:next w:val="Normal"/>
    <w:rsid w:val="00373DF7"/>
    <w:pPr>
      <w:spacing w:before="200" w:line="480" w:lineRule="auto"/>
      <w:ind w:firstLine="202"/>
    </w:pPr>
  </w:style>
  <w:style w:type="paragraph" w:customStyle="1" w:styleId="TESupportingInformation">
    <w:name w:val="TE_Supporting_Information"/>
    <w:basedOn w:val="Normal"/>
    <w:next w:val="Normal"/>
    <w:rsid w:val="00373DF7"/>
    <w:pPr>
      <w:spacing w:line="480" w:lineRule="auto"/>
      <w:ind w:firstLine="187"/>
    </w:pPr>
  </w:style>
  <w:style w:type="paragraph" w:customStyle="1" w:styleId="VCSchemeTitle">
    <w:name w:val="VC_Scheme_Title"/>
    <w:basedOn w:val="Normal"/>
    <w:next w:val="Normal"/>
    <w:rsid w:val="00373DF7"/>
    <w:pPr>
      <w:spacing w:line="480" w:lineRule="auto"/>
    </w:pPr>
  </w:style>
  <w:style w:type="paragraph" w:customStyle="1" w:styleId="VDTableTitle">
    <w:name w:val="VD_Table_Title"/>
    <w:basedOn w:val="Normal"/>
    <w:next w:val="Normal"/>
    <w:rsid w:val="00373DF7"/>
    <w:pPr>
      <w:spacing w:line="480" w:lineRule="auto"/>
    </w:pPr>
  </w:style>
  <w:style w:type="paragraph" w:customStyle="1" w:styleId="VAFigureCaption">
    <w:name w:val="VA_Figure_Caption"/>
    <w:basedOn w:val="Normal"/>
    <w:next w:val="Normal"/>
    <w:rsid w:val="00373DF7"/>
    <w:pPr>
      <w:spacing w:line="480" w:lineRule="auto"/>
    </w:pPr>
  </w:style>
  <w:style w:type="paragraph" w:customStyle="1" w:styleId="VBChartTitle">
    <w:name w:val="VB_Chart_Title"/>
    <w:basedOn w:val="Normal"/>
    <w:next w:val="Normal"/>
    <w:rsid w:val="00373DF7"/>
    <w:pPr>
      <w:spacing w:line="480" w:lineRule="auto"/>
    </w:pPr>
  </w:style>
  <w:style w:type="paragraph" w:customStyle="1" w:styleId="FETableFootnote">
    <w:name w:val="FE_Table_Footnote"/>
    <w:basedOn w:val="Normal"/>
    <w:next w:val="Normal"/>
    <w:rsid w:val="00373DF7"/>
    <w:pPr>
      <w:ind w:firstLine="187"/>
    </w:pPr>
  </w:style>
  <w:style w:type="paragraph" w:customStyle="1" w:styleId="FCChartFootnote">
    <w:name w:val="FC_Chart_Footnote"/>
    <w:basedOn w:val="Normal"/>
    <w:next w:val="Normal"/>
    <w:rsid w:val="00373DF7"/>
    <w:pPr>
      <w:ind w:firstLine="187"/>
    </w:pPr>
  </w:style>
  <w:style w:type="paragraph" w:customStyle="1" w:styleId="FDSchemeFootnote">
    <w:name w:val="FD_Scheme_Footnote"/>
    <w:basedOn w:val="Normal"/>
    <w:next w:val="Normal"/>
    <w:rsid w:val="00373DF7"/>
    <w:pPr>
      <w:ind w:firstLine="187"/>
    </w:pPr>
  </w:style>
  <w:style w:type="paragraph" w:customStyle="1" w:styleId="TCTableBody">
    <w:name w:val="TC_Table_Body"/>
    <w:basedOn w:val="Normal"/>
    <w:rsid w:val="00373DF7"/>
  </w:style>
  <w:style w:type="paragraph" w:customStyle="1" w:styleId="AFTitleRunningHead">
    <w:name w:val="AF_Title_Running_Head"/>
    <w:basedOn w:val="Normal"/>
    <w:next w:val="TAMainText"/>
    <w:rsid w:val="00373DF7"/>
    <w:pPr>
      <w:spacing w:line="480" w:lineRule="auto"/>
    </w:pPr>
  </w:style>
  <w:style w:type="paragraph" w:customStyle="1" w:styleId="BEAuthorBiography">
    <w:name w:val="BE_Author_Biography"/>
    <w:basedOn w:val="Normal"/>
    <w:rsid w:val="00373DF7"/>
    <w:pPr>
      <w:spacing w:line="480" w:lineRule="auto"/>
    </w:pPr>
  </w:style>
  <w:style w:type="paragraph" w:customStyle="1" w:styleId="FACorrespondingAuthorFootnote">
    <w:name w:val="FA_Corresponding_Author_Footnote"/>
    <w:basedOn w:val="Normal"/>
    <w:next w:val="TAMainText"/>
    <w:rsid w:val="00373DF7"/>
    <w:pPr>
      <w:spacing w:line="480" w:lineRule="auto"/>
    </w:pPr>
  </w:style>
  <w:style w:type="paragraph" w:customStyle="1" w:styleId="SNSynopsisTOC">
    <w:name w:val="SN_Synopsis_TOC"/>
    <w:basedOn w:val="Normal"/>
    <w:rsid w:val="00373DF7"/>
    <w:pPr>
      <w:spacing w:line="480" w:lineRule="auto"/>
    </w:pPr>
  </w:style>
  <w:style w:type="character" w:styleId="Hyperlink">
    <w:name w:val="Hyperlink"/>
    <w:uiPriority w:val="99"/>
    <w:rsid w:val="00373DF7"/>
    <w:rPr>
      <w:color w:val="0000FF"/>
      <w:u w:val="single"/>
    </w:rPr>
  </w:style>
  <w:style w:type="paragraph" w:styleId="Footer">
    <w:name w:val="footer"/>
    <w:basedOn w:val="Normal"/>
    <w:link w:val="FooterChar"/>
    <w:uiPriority w:val="99"/>
    <w:rsid w:val="00373DF7"/>
    <w:pPr>
      <w:tabs>
        <w:tab w:val="center" w:pos="4320"/>
        <w:tab w:val="right" w:pos="8640"/>
      </w:tabs>
    </w:pPr>
  </w:style>
  <w:style w:type="paragraph" w:customStyle="1" w:styleId="BGKeywords">
    <w:name w:val="BG_Keywords"/>
    <w:basedOn w:val="Normal"/>
    <w:rsid w:val="00373DF7"/>
    <w:pPr>
      <w:spacing w:line="480" w:lineRule="auto"/>
    </w:pPr>
  </w:style>
  <w:style w:type="paragraph" w:customStyle="1" w:styleId="BHBriefs">
    <w:name w:val="BH_Briefs"/>
    <w:basedOn w:val="Normal"/>
    <w:rsid w:val="00373DF7"/>
    <w:pPr>
      <w:spacing w:line="480" w:lineRule="auto"/>
    </w:pPr>
  </w:style>
  <w:style w:type="character" w:styleId="PageNumber">
    <w:name w:val="page number"/>
    <w:basedOn w:val="DefaultParagraphFont"/>
    <w:uiPriority w:val="99"/>
    <w:rsid w:val="00373DF7"/>
  </w:style>
  <w:style w:type="paragraph" w:styleId="BalloonText">
    <w:name w:val="Balloon Text"/>
    <w:basedOn w:val="Normal"/>
    <w:link w:val="BalloonTextChar"/>
    <w:uiPriority w:val="99"/>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character" w:customStyle="1" w:styleId="Heading1Char">
    <w:name w:val="Heading 1 Char"/>
    <w:basedOn w:val="DefaultParagraphFont"/>
    <w:link w:val="Heading1"/>
    <w:rsid w:val="00925AE0"/>
    <w:rPr>
      <w:rFonts w:asciiTheme="majorHAnsi" w:hAnsiTheme="majorHAnsi"/>
      <w:b/>
      <w:bCs/>
      <w:caps/>
      <w:noProof/>
      <w:sz w:val="36"/>
      <w:szCs w:val="36"/>
    </w:rPr>
  </w:style>
  <w:style w:type="character" w:customStyle="1" w:styleId="Heading2Char">
    <w:name w:val="Heading 2 Char"/>
    <w:basedOn w:val="DefaultParagraphFont"/>
    <w:link w:val="Heading2"/>
    <w:rsid w:val="00925AE0"/>
    <w:rPr>
      <w:rFonts w:asciiTheme="majorHAnsi" w:eastAsiaTheme="majorEastAsia" w:hAnsiTheme="majorHAnsi" w:cstheme="majorBidi"/>
      <w:b/>
      <w:bCs/>
      <w:caps/>
      <w:sz w:val="32"/>
      <w:szCs w:val="32"/>
      <w:lang w:val="en-GB"/>
    </w:rPr>
  </w:style>
  <w:style w:type="paragraph" w:customStyle="1" w:styleId="Referencelist">
    <w:name w:val="Reference list"/>
    <w:basedOn w:val="Normal"/>
    <w:autoRedefine/>
    <w:qFormat/>
    <w:rsid w:val="00925AE0"/>
    <w:pPr>
      <w:jc w:val="left"/>
    </w:pPr>
    <w:rPr>
      <w:rFonts w:ascii="Times New Roman" w:hAnsi="Times New Roman" w:cstheme="minorBidi"/>
      <w:noProof/>
      <w:sz w:val="20"/>
      <w:szCs w:val="24"/>
      <w:lang w:val="en-GB" w:eastAsia="ja-JP"/>
    </w:rPr>
  </w:style>
  <w:style w:type="table" w:styleId="TableGrid">
    <w:name w:val="Table Grid"/>
    <w:basedOn w:val="TableNormal"/>
    <w:rsid w:val="00925AE0"/>
    <w:rPr>
      <w:rFonts w:asciiTheme="minorHAnsi" w:hAnsiTheme="minorHAnsi" w:cstheme="minorBidi"/>
      <w:sz w:val="24"/>
      <w:szCs w:val="24"/>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25AE0"/>
    <w:rPr>
      <w:rFonts w:ascii="Tahoma" w:hAnsi="Tahoma" w:cs="Tahoma"/>
      <w:sz w:val="16"/>
      <w:szCs w:val="16"/>
    </w:rPr>
  </w:style>
  <w:style w:type="paragraph" w:customStyle="1" w:styleId="EndNoteBibliographyTitle">
    <w:name w:val="EndNote Bibliography Title"/>
    <w:basedOn w:val="Normal"/>
    <w:rsid w:val="00925AE0"/>
    <w:pPr>
      <w:spacing w:after="0"/>
      <w:jc w:val="center"/>
    </w:pPr>
    <w:rPr>
      <w:rFonts w:cstheme="minorBidi"/>
      <w:szCs w:val="24"/>
    </w:rPr>
  </w:style>
  <w:style w:type="paragraph" w:customStyle="1" w:styleId="EndNoteBibliography">
    <w:name w:val="EndNote Bibliography"/>
    <w:basedOn w:val="Normal"/>
    <w:rsid w:val="00925AE0"/>
    <w:pPr>
      <w:spacing w:after="0"/>
      <w:jc w:val="left"/>
    </w:pPr>
    <w:rPr>
      <w:rFonts w:cstheme="minorBidi"/>
      <w:szCs w:val="24"/>
    </w:rPr>
  </w:style>
  <w:style w:type="paragraph" w:customStyle="1" w:styleId="Equationnumber">
    <w:name w:val="Equation number"/>
    <w:basedOn w:val="Caption"/>
    <w:autoRedefine/>
    <w:qFormat/>
    <w:rsid w:val="00925AE0"/>
    <w:pPr>
      <w:tabs>
        <w:tab w:val="num" w:pos="360"/>
      </w:tabs>
      <w:spacing w:after="120"/>
    </w:pPr>
    <w:rPr>
      <w:rFonts w:ascii="Times New Roman" w:eastAsia="MS Mincho" w:hAnsi="Times New Roman" w:cs="Times New Roman"/>
      <w:b w:val="0"/>
      <w:color w:val="auto"/>
      <w:sz w:val="20"/>
      <w:szCs w:val="24"/>
      <w:lang w:val="en-US" w:eastAsia="ja-JP"/>
    </w:rPr>
  </w:style>
  <w:style w:type="numbering" w:styleId="111111">
    <w:name w:val="Outline List 2"/>
    <w:basedOn w:val="NoList"/>
    <w:uiPriority w:val="99"/>
    <w:unhideWhenUsed/>
    <w:rsid w:val="00925AE0"/>
    <w:pPr>
      <w:numPr>
        <w:numId w:val="7"/>
      </w:numPr>
    </w:pPr>
  </w:style>
  <w:style w:type="character" w:customStyle="1" w:styleId="FootnoteTextChar">
    <w:name w:val="Footnote Text Char"/>
    <w:basedOn w:val="DefaultParagraphFont"/>
    <w:link w:val="FootnoteText"/>
    <w:uiPriority w:val="99"/>
    <w:rsid w:val="00925AE0"/>
    <w:rPr>
      <w:rFonts w:ascii="Times" w:hAnsi="Times"/>
      <w:sz w:val="24"/>
    </w:rPr>
  </w:style>
  <w:style w:type="character" w:styleId="CommentReference">
    <w:name w:val="annotation reference"/>
    <w:basedOn w:val="DefaultParagraphFont"/>
    <w:uiPriority w:val="99"/>
    <w:unhideWhenUsed/>
    <w:rsid w:val="00925AE0"/>
    <w:rPr>
      <w:sz w:val="18"/>
      <w:szCs w:val="18"/>
    </w:rPr>
  </w:style>
  <w:style w:type="paragraph" w:styleId="CommentText">
    <w:name w:val="annotation text"/>
    <w:basedOn w:val="Normal"/>
    <w:link w:val="CommentTextChar"/>
    <w:uiPriority w:val="99"/>
    <w:unhideWhenUsed/>
    <w:rsid w:val="00925AE0"/>
    <w:pPr>
      <w:spacing w:after="120"/>
      <w:jc w:val="left"/>
    </w:pPr>
    <w:rPr>
      <w:rFonts w:ascii="Helvetica" w:hAnsi="Helvetica"/>
      <w:szCs w:val="24"/>
      <w:lang w:val="en-GB"/>
    </w:rPr>
  </w:style>
  <w:style w:type="character" w:customStyle="1" w:styleId="CommentTextChar">
    <w:name w:val="Comment Text Char"/>
    <w:basedOn w:val="DefaultParagraphFont"/>
    <w:link w:val="CommentText"/>
    <w:uiPriority w:val="99"/>
    <w:rsid w:val="00925AE0"/>
    <w:rPr>
      <w:rFonts w:ascii="Helvetica" w:hAnsi="Helvetica"/>
      <w:sz w:val="24"/>
      <w:szCs w:val="24"/>
      <w:lang w:val="en-GB"/>
    </w:rPr>
  </w:style>
  <w:style w:type="paragraph" w:styleId="Caption">
    <w:name w:val="caption"/>
    <w:basedOn w:val="Normal"/>
    <w:next w:val="Normal"/>
    <w:uiPriority w:val="35"/>
    <w:semiHidden/>
    <w:unhideWhenUsed/>
    <w:qFormat/>
    <w:rsid w:val="00925AE0"/>
    <w:pPr>
      <w:jc w:val="left"/>
    </w:pPr>
    <w:rPr>
      <w:rFonts w:ascii="Helvetica" w:hAnsi="Helvetica" w:cstheme="minorBidi"/>
      <w:b/>
      <w:bCs/>
      <w:color w:val="4F81BD" w:themeColor="accent1"/>
      <w:sz w:val="18"/>
      <w:szCs w:val="18"/>
      <w:lang w:val="en-GB"/>
    </w:rPr>
  </w:style>
  <w:style w:type="paragraph" w:styleId="CommentSubject">
    <w:name w:val="annotation subject"/>
    <w:basedOn w:val="CommentText"/>
    <w:next w:val="CommentText"/>
    <w:link w:val="CommentSubjectChar"/>
    <w:uiPriority w:val="99"/>
    <w:unhideWhenUsed/>
    <w:rsid w:val="00925AE0"/>
    <w:pPr>
      <w:spacing w:after="0"/>
    </w:pPr>
    <w:rPr>
      <w:rFonts w:cstheme="minorBidi"/>
      <w:b/>
      <w:bCs/>
      <w:sz w:val="20"/>
      <w:szCs w:val="20"/>
    </w:rPr>
  </w:style>
  <w:style w:type="character" w:customStyle="1" w:styleId="CommentSubjectChar">
    <w:name w:val="Comment Subject Char"/>
    <w:basedOn w:val="CommentTextChar"/>
    <w:link w:val="CommentSubject"/>
    <w:uiPriority w:val="99"/>
    <w:rsid w:val="00925AE0"/>
    <w:rPr>
      <w:rFonts w:ascii="Helvetica" w:eastAsiaTheme="minorEastAsia" w:hAnsi="Helvetica" w:cstheme="minorBidi"/>
      <w:b/>
      <w:bCs/>
      <w:sz w:val="24"/>
      <w:szCs w:val="24"/>
      <w:lang w:val="en-GB"/>
    </w:rPr>
  </w:style>
  <w:style w:type="character" w:customStyle="1" w:styleId="FooterChar">
    <w:name w:val="Footer Char"/>
    <w:basedOn w:val="DefaultParagraphFont"/>
    <w:link w:val="Footer"/>
    <w:uiPriority w:val="99"/>
    <w:rsid w:val="00925AE0"/>
    <w:rPr>
      <w:rFonts w:ascii="Times" w:hAnsi="Times"/>
      <w:sz w:val="24"/>
    </w:rPr>
  </w:style>
  <w:style w:type="paragraph" w:styleId="NormalWeb">
    <w:name w:val="Normal (Web)"/>
    <w:basedOn w:val="Normal"/>
    <w:uiPriority w:val="99"/>
    <w:unhideWhenUsed/>
    <w:rsid w:val="00DD3A49"/>
    <w:pPr>
      <w:spacing w:before="100" w:beforeAutospacing="1" w:after="100" w:afterAutospacing="1"/>
      <w:jc w:val="left"/>
    </w:pPr>
    <w:rPr>
      <w:rFonts w:ascii="Times New Roman" w:hAnsi="Times New Roman"/>
      <w:szCs w:val="24"/>
      <w:lang w:val="nb-NO" w:eastAsia="nb-NO"/>
    </w:rPr>
  </w:style>
  <w:style w:type="paragraph" w:styleId="Revision">
    <w:name w:val="Revision"/>
    <w:hidden/>
    <w:uiPriority w:val="99"/>
    <w:semiHidden/>
    <w:rsid w:val="007104BC"/>
    <w:rPr>
      <w:rFonts w:ascii="Times" w:hAnsi="Times"/>
      <w:sz w:val="24"/>
    </w:rPr>
  </w:style>
  <w:style w:type="character" w:styleId="PlaceholderText">
    <w:name w:val="Placeholder Text"/>
    <w:basedOn w:val="DefaultParagraphFont"/>
    <w:uiPriority w:val="99"/>
    <w:semiHidden/>
    <w:rsid w:val="00FA7E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6662">
      <w:bodyDiv w:val="1"/>
      <w:marLeft w:val="0"/>
      <w:marRight w:val="0"/>
      <w:marTop w:val="0"/>
      <w:marBottom w:val="0"/>
      <w:divBdr>
        <w:top w:val="none" w:sz="0" w:space="0" w:color="auto"/>
        <w:left w:val="none" w:sz="0" w:space="0" w:color="auto"/>
        <w:bottom w:val="none" w:sz="0" w:space="0" w:color="auto"/>
        <w:right w:val="none" w:sz="0" w:space="0" w:color="auto"/>
      </w:divBdr>
    </w:div>
    <w:div w:id="929434873">
      <w:bodyDiv w:val="1"/>
      <w:marLeft w:val="0"/>
      <w:marRight w:val="0"/>
      <w:marTop w:val="0"/>
      <w:marBottom w:val="0"/>
      <w:divBdr>
        <w:top w:val="none" w:sz="0" w:space="0" w:color="auto"/>
        <w:left w:val="none" w:sz="0" w:space="0" w:color="auto"/>
        <w:bottom w:val="none" w:sz="0" w:space="0" w:color="auto"/>
        <w:right w:val="none" w:sz="0" w:space="0" w:color="auto"/>
      </w:divBdr>
    </w:div>
    <w:div w:id="1463039138">
      <w:bodyDiv w:val="1"/>
      <w:marLeft w:val="0"/>
      <w:marRight w:val="0"/>
      <w:marTop w:val="0"/>
      <w:marBottom w:val="0"/>
      <w:divBdr>
        <w:top w:val="none" w:sz="0" w:space="0" w:color="auto"/>
        <w:left w:val="none" w:sz="0" w:space="0" w:color="auto"/>
        <w:bottom w:val="none" w:sz="0" w:space="0" w:color="auto"/>
        <w:right w:val="none" w:sz="0" w:space="0" w:color="auto"/>
      </w:divBdr>
    </w:div>
    <w:div w:id="165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gif"/><Relationship Id="rId23" Type="http://schemas.openxmlformats.org/officeDocument/2006/relationships/image" Target="media/image15.png"/><Relationship Id="rId24" Type="http://schemas.openxmlformats.org/officeDocument/2006/relationships/hyperlink" Target="http://pubs.acs.org"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al\AppData\Roaming\Microsoft\Maler\Template%20for%20Electronic%20Submission%20to%20ACS%20Journ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6191-AE39-6E49-A7C3-8F9D65E6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\Users\mariadal\AppData\Roaming\Microsoft\Maler\Template for Electronic Submission to ACS Journals.dotx</Template>
  <TotalTime>2</TotalTime>
  <Pages>30</Pages>
  <Words>11234</Words>
  <Characters>64036</Characters>
  <Application>Microsoft Macintosh Word</Application>
  <DocSecurity>0</DocSecurity>
  <Lines>533</Lines>
  <Paragraphs>150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Template for Electronic Submission to ACS Journals</vt:lpstr>
      <vt:lpstr>Template for Electronic Submission to ACS Journals</vt:lpstr>
    </vt:vector>
  </TitlesOfParts>
  <Company>ACS</Company>
  <LinksUpToDate>false</LinksUpToDate>
  <CharactersWithSpaces>75120</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Marianne Øksnes Dalheim</dc:creator>
  <cp:lastModifiedBy>Bjørn E. Christensen</cp:lastModifiedBy>
  <cp:revision>4</cp:revision>
  <cp:lastPrinted>2014-10-22T12:28:00Z</cp:lastPrinted>
  <dcterms:created xsi:type="dcterms:W3CDTF">2014-11-04T13:06:00Z</dcterms:created>
  <dcterms:modified xsi:type="dcterms:W3CDTF">2014-11-04T13:08:00Z</dcterms:modified>
</cp:coreProperties>
</file>