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52" w:rsidRDefault="008E7E52">
      <w:pPr>
        <w:rPr>
          <w:rFonts w:cs="Times New Roman"/>
          <w:b/>
          <w:sz w:val="28"/>
          <w:szCs w:val="28"/>
        </w:rPr>
      </w:pPr>
      <w:bookmarkStart w:id="0" w:name="_GoBack"/>
      <w:bookmarkEnd w:id="0"/>
      <w:r>
        <w:rPr>
          <w:rFonts w:cs="Times New Roman"/>
          <w:b/>
          <w:sz w:val="28"/>
          <w:szCs w:val="28"/>
        </w:rPr>
        <w:t>Kvinner til sjøs: seksuell uorden og disiplinering</w:t>
      </w:r>
    </w:p>
    <w:p w:rsidR="008E7E52" w:rsidRPr="00596AFB" w:rsidRDefault="008E7E52">
      <w:pPr>
        <w:rPr>
          <w:rFonts w:cs="Times New Roman"/>
          <w:b/>
          <w:szCs w:val="24"/>
        </w:rPr>
      </w:pPr>
      <w:r w:rsidRPr="00596AFB">
        <w:rPr>
          <w:rFonts w:cs="Times New Roman"/>
          <w:i/>
          <w:szCs w:val="24"/>
        </w:rPr>
        <w:t>Forfattere</w:t>
      </w:r>
      <w:r w:rsidRPr="00596AFB">
        <w:rPr>
          <w:rFonts w:cs="Times New Roman"/>
          <w:szCs w:val="24"/>
        </w:rPr>
        <w:t>:</w:t>
      </w:r>
    </w:p>
    <w:p w:rsidR="008E7E52" w:rsidRPr="00596AFB" w:rsidRDefault="0045126A">
      <w:pPr>
        <w:rPr>
          <w:rFonts w:cs="Times New Roman"/>
          <w:szCs w:val="24"/>
        </w:rPr>
      </w:pPr>
      <w:r w:rsidRPr="00596AFB">
        <w:rPr>
          <w:rFonts w:cs="Times New Roman"/>
          <w:szCs w:val="24"/>
        </w:rPr>
        <w:t xml:space="preserve">Professor </w:t>
      </w:r>
      <w:r w:rsidR="008E7E52" w:rsidRPr="00596AFB">
        <w:rPr>
          <w:rFonts w:cs="Times New Roman"/>
          <w:szCs w:val="24"/>
        </w:rPr>
        <w:t xml:space="preserve">Agnes </w:t>
      </w:r>
      <w:proofErr w:type="spellStart"/>
      <w:r w:rsidR="008E7E52" w:rsidRPr="00596AFB">
        <w:rPr>
          <w:rFonts w:cs="Times New Roman"/>
          <w:szCs w:val="24"/>
        </w:rPr>
        <w:t>Bolsø</w:t>
      </w:r>
      <w:proofErr w:type="spellEnd"/>
      <w:r w:rsidR="008E7E52" w:rsidRPr="00596AFB">
        <w:rPr>
          <w:rFonts w:cs="Times New Roman"/>
          <w:szCs w:val="24"/>
        </w:rPr>
        <w:t>, Institutt for tverrfaglige kulturstudier, NTNU, 7491 Trondheim</w:t>
      </w:r>
    </w:p>
    <w:p w:rsidR="008E7E52" w:rsidRPr="00596AFB" w:rsidRDefault="008E7E52">
      <w:pPr>
        <w:rPr>
          <w:rFonts w:cs="Times New Roman"/>
          <w:szCs w:val="24"/>
        </w:rPr>
      </w:pPr>
      <w:proofErr w:type="gramStart"/>
      <w:r w:rsidRPr="00596AFB">
        <w:rPr>
          <w:rFonts w:cs="Times New Roman"/>
          <w:szCs w:val="24"/>
        </w:rPr>
        <w:t>Tlf</w:t>
      </w:r>
      <w:r w:rsidR="00E630E0" w:rsidRPr="00596AFB">
        <w:rPr>
          <w:rFonts w:cs="Times New Roman"/>
          <w:szCs w:val="24"/>
        </w:rPr>
        <w:t>.</w:t>
      </w:r>
      <w:r w:rsidRPr="00596AFB">
        <w:rPr>
          <w:rFonts w:cs="Times New Roman"/>
          <w:szCs w:val="24"/>
        </w:rPr>
        <w:t>: 93086076</w:t>
      </w:r>
      <w:proofErr w:type="gramEnd"/>
      <w:r w:rsidRPr="00596AFB">
        <w:rPr>
          <w:rFonts w:cs="Times New Roman"/>
          <w:szCs w:val="24"/>
        </w:rPr>
        <w:t xml:space="preserve">, </w:t>
      </w:r>
      <w:hyperlink r:id="rId8" w:history="1">
        <w:r w:rsidRPr="00596AFB">
          <w:rPr>
            <w:rStyle w:val="Hyperkobling"/>
            <w:rFonts w:cs="Times New Roman"/>
            <w:szCs w:val="24"/>
          </w:rPr>
          <w:t>agnes.bolso@ntnu.no</w:t>
        </w:r>
      </w:hyperlink>
    </w:p>
    <w:p w:rsidR="008E7E52" w:rsidRDefault="0045126A" w:rsidP="008E7E52">
      <w:pPr>
        <w:pStyle w:val="Overskrift2"/>
        <w:spacing w:before="0" w:beforeAutospacing="0"/>
        <w:rPr>
          <w:b w:val="0"/>
          <w:sz w:val="24"/>
          <w:szCs w:val="24"/>
        </w:rPr>
      </w:pPr>
      <w:r>
        <w:rPr>
          <w:b w:val="0"/>
          <w:sz w:val="24"/>
          <w:szCs w:val="24"/>
        </w:rPr>
        <w:t xml:space="preserve">Førsteamanuensis </w:t>
      </w:r>
      <w:r w:rsidR="008E7E52" w:rsidRPr="008E7E52">
        <w:rPr>
          <w:b w:val="0"/>
          <w:sz w:val="24"/>
          <w:szCs w:val="24"/>
        </w:rPr>
        <w:t xml:space="preserve">Lise Langåker, </w:t>
      </w:r>
      <w:proofErr w:type="spellStart"/>
      <w:r w:rsidR="008E7E52" w:rsidRPr="008E7E52">
        <w:rPr>
          <w:b w:val="0"/>
          <w:sz w:val="24"/>
          <w:szCs w:val="24"/>
        </w:rPr>
        <w:t>Øk/Adm-studier</w:t>
      </w:r>
      <w:proofErr w:type="spellEnd"/>
      <w:r w:rsidR="008E7E52" w:rsidRPr="008E7E52">
        <w:rPr>
          <w:b w:val="0"/>
          <w:sz w:val="24"/>
          <w:szCs w:val="24"/>
        </w:rPr>
        <w:t>, Høgskolen Stord/Haugesund,</w:t>
      </w:r>
      <w:r w:rsidR="00E630E0">
        <w:rPr>
          <w:b w:val="0"/>
          <w:sz w:val="24"/>
          <w:szCs w:val="24"/>
        </w:rPr>
        <w:t xml:space="preserve"> </w:t>
      </w:r>
      <w:r w:rsidR="008E7E52" w:rsidRPr="008E7E52">
        <w:rPr>
          <w:b w:val="0"/>
          <w:sz w:val="24"/>
          <w:szCs w:val="24"/>
        </w:rPr>
        <w:t xml:space="preserve">Postboks 1064 </w:t>
      </w:r>
      <w:proofErr w:type="spellStart"/>
      <w:r w:rsidR="008E7E52" w:rsidRPr="008E7E52">
        <w:rPr>
          <w:b w:val="0"/>
          <w:sz w:val="24"/>
          <w:szCs w:val="24"/>
        </w:rPr>
        <w:t>Sæverhagen</w:t>
      </w:r>
      <w:proofErr w:type="spellEnd"/>
      <w:r w:rsidR="008E7E52" w:rsidRPr="008E7E52">
        <w:rPr>
          <w:b w:val="0"/>
          <w:sz w:val="24"/>
          <w:szCs w:val="24"/>
        </w:rPr>
        <w:t>,</w:t>
      </w:r>
      <w:r w:rsidR="00E2440B">
        <w:rPr>
          <w:b w:val="0"/>
          <w:sz w:val="24"/>
          <w:szCs w:val="24"/>
        </w:rPr>
        <w:t xml:space="preserve"> </w:t>
      </w:r>
      <w:r w:rsidR="008E7E52" w:rsidRPr="008E7E52">
        <w:rPr>
          <w:b w:val="0"/>
          <w:sz w:val="24"/>
          <w:szCs w:val="24"/>
        </w:rPr>
        <w:t>N-5407 Stord.</w:t>
      </w:r>
    </w:p>
    <w:p w:rsidR="00E630E0" w:rsidRPr="00B76342" w:rsidRDefault="00E630E0" w:rsidP="00E630E0">
      <w:pPr>
        <w:pStyle w:val="Overskrift2"/>
        <w:spacing w:before="0" w:beforeAutospacing="0"/>
        <w:rPr>
          <w:b w:val="0"/>
          <w:sz w:val="24"/>
          <w:szCs w:val="24"/>
        </w:rPr>
      </w:pPr>
      <w:proofErr w:type="gramStart"/>
      <w:r w:rsidRPr="00B76342">
        <w:rPr>
          <w:b w:val="0"/>
          <w:sz w:val="24"/>
          <w:szCs w:val="24"/>
        </w:rPr>
        <w:t>Tlf.: 41546149</w:t>
      </w:r>
      <w:proofErr w:type="gramEnd"/>
      <w:r w:rsidRPr="00B76342">
        <w:rPr>
          <w:b w:val="0"/>
          <w:sz w:val="24"/>
          <w:szCs w:val="24"/>
        </w:rPr>
        <w:t xml:space="preserve">, </w:t>
      </w:r>
      <w:hyperlink r:id="rId9" w:history="1">
        <w:r w:rsidRPr="00B76342">
          <w:rPr>
            <w:rStyle w:val="Hyperkobling"/>
            <w:b w:val="0"/>
            <w:sz w:val="24"/>
            <w:szCs w:val="24"/>
          </w:rPr>
          <w:t>lise.langaker@hsh.no</w:t>
        </w:r>
      </w:hyperlink>
    </w:p>
    <w:p w:rsidR="00E630E0" w:rsidRPr="00E630E0" w:rsidRDefault="0045126A" w:rsidP="00E630E0">
      <w:pPr>
        <w:pStyle w:val="Overskrift2"/>
        <w:spacing w:before="0" w:beforeAutospacing="0"/>
        <w:rPr>
          <w:rStyle w:val="Sterk"/>
          <w:b/>
          <w:bCs/>
          <w:sz w:val="24"/>
          <w:szCs w:val="24"/>
        </w:rPr>
      </w:pPr>
      <w:r>
        <w:rPr>
          <w:b w:val="0"/>
          <w:sz w:val="24"/>
          <w:szCs w:val="24"/>
        </w:rPr>
        <w:t xml:space="preserve">Frilansforsker </w:t>
      </w:r>
      <w:r w:rsidR="00E630E0" w:rsidRPr="00E630E0">
        <w:rPr>
          <w:b w:val="0"/>
          <w:sz w:val="24"/>
          <w:szCs w:val="24"/>
        </w:rPr>
        <w:t xml:space="preserve">Wencke </w:t>
      </w:r>
      <w:proofErr w:type="spellStart"/>
      <w:r w:rsidR="00E630E0" w:rsidRPr="00E630E0">
        <w:rPr>
          <w:b w:val="0"/>
          <w:sz w:val="24"/>
          <w:szCs w:val="24"/>
        </w:rPr>
        <w:t>Mühleisen</w:t>
      </w:r>
      <w:proofErr w:type="spellEnd"/>
      <w:r w:rsidR="00E630E0" w:rsidRPr="00E630E0">
        <w:rPr>
          <w:b w:val="0"/>
          <w:sz w:val="24"/>
          <w:szCs w:val="24"/>
        </w:rPr>
        <w:t>, Sen</w:t>
      </w:r>
      <w:r w:rsidR="00E630E0">
        <w:rPr>
          <w:b w:val="0"/>
          <w:sz w:val="24"/>
          <w:szCs w:val="24"/>
        </w:rPr>
        <w:t xml:space="preserve">ter for tverrfaglig kjønnsforskning, Universitetet i Oslo, </w:t>
      </w:r>
      <w:r w:rsidR="00E630E0" w:rsidRPr="00E630E0">
        <w:rPr>
          <w:rStyle w:val="post-office-box"/>
          <w:b w:val="0"/>
          <w:sz w:val="24"/>
          <w:szCs w:val="24"/>
        </w:rPr>
        <w:t>Postboks 1040</w:t>
      </w:r>
      <w:r w:rsidR="00E630E0" w:rsidRPr="00E630E0">
        <w:rPr>
          <w:b w:val="0"/>
          <w:sz w:val="24"/>
          <w:szCs w:val="24"/>
        </w:rPr>
        <w:t xml:space="preserve"> </w:t>
      </w:r>
      <w:r w:rsidR="00E630E0" w:rsidRPr="00E630E0">
        <w:rPr>
          <w:rStyle w:val="post-office-box"/>
          <w:b w:val="0"/>
          <w:sz w:val="24"/>
          <w:szCs w:val="24"/>
        </w:rPr>
        <w:t>Blindern</w:t>
      </w:r>
      <w:r w:rsidR="00E630E0" w:rsidRPr="00E630E0">
        <w:rPr>
          <w:b w:val="0"/>
          <w:sz w:val="24"/>
          <w:szCs w:val="24"/>
        </w:rPr>
        <w:t xml:space="preserve"> </w:t>
      </w:r>
      <w:r w:rsidR="00E630E0" w:rsidRPr="00E630E0">
        <w:rPr>
          <w:rStyle w:val="postal-code"/>
          <w:b w:val="0"/>
          <w:sz w:val="24"/>
          <w:szCs w:val="24"/>
        </w:rPr>
        <w:t>0315</w:t>
      </w:r>
      <w:r w:rsidR="00E630E0" w:rsidRPr="00E630E0">
        <w:rPr>
          <w:b w:val="0"/>
          <w:sz w:val="24"/>
          <w:szCs w:val="24"/>
        </w:rPr>
        <w:t xml:space="preserve"> </w:t>
      </w:r>
      <w:r w:rsidR="00E630E0" w:rsidRPr="00E630E0">
        <w:rPr>
          <w:rStyle w:val="locality"/>
          <w:b w:val="0"/>
          <w:sz w:val="24"/>
          <w:szCs w:val="24"/>
        </w:rPr>
        <w:t>O</w:t>
      </w:r>
      <w:r w:rsidR="00E630E0">
        <w:rPr>
          <w:rStyle w:val="locality"/>
          <w:b w:val="0"/>
          <w:sz w:val="24"/>
          <w:szCs w:val="24"/>
        </w:rPr>
        <w:t>slo</w:t>
      </w:r>
    </w:p>
    <w:p w:rsidR="00E630E0" w:rsidRDefault="00E630E0">
      <w:pPr>
        <w:rPr>
          <w:rStyle w:val="Sterk"/>
          <w:b w:val="0"/>
          <w:bCs w:val="0"/>
          <w:szCs w:val="24"/>
          <w:lang w:val="en-US"/>
        </w:rPr>
      </w:pPr>
      <w:proofErr w:type="spellStart"/>
      <w:proofErr w:type="gramStart"/>
      <w:r w:rsidRPr="00E630E0">
        <w:rPr>
          <w:rStyle w:val="Sterk"/>
          <w:b w:val="0"/>
          <w:bCs w:val="0"/>
          <w:szCs w:val="24"/>
          <w:lang w:val="en-US"/>
        </w:rPr>
        <w:t>Tlf</w:t>
      </w:r>
      <w:proofErr w:type="spellEnd"/>
      <w:r w:rsidRPr="00E630E0">
        <w:rPr>
          <w:rStyle w:val="Sterk"/>
          <w:b w:val="0"/>
          <w:bCs w:val="0"/>
          <w:szCs w:val="24"/>
          <w:lang w:val="en-US"/>
        </w:rPr>
        <w:t>.:</w:t>
      </w:r>
      <w:proofErr w:type="gramEnd"/>
      <w:r w:rsidRPr="00E630E0">
        <w:rPr>
          <w:rStyle w:val="Sterk"/>
          <w:b w:val="0"/>
          <w:bCs w:val="0"/>
          <w:szCs w:val="24"/>
          <w:lang w:val="en-US"/>
        </w:rPr>
        <w:t xml:space="preserve"> 93604509, </w:t>
      </w:r>
      <w:hyperlink r:id="rId10" w:history="1">
        <w:r w:rsidR="00927DD2" w:rsidRPr="001E52EC">
          <w:rPr>
            <w:rStyle w:val="Hyperkobling"/>
            <w:szCs w:val="24"/>
            <w:lang w:val="en-US"/>
          </w:rPr>
          <w:t>wencke.muhleisen@stk.uio.no</w:t>
        </w:r>
      </w:hyperlink>
      <w:r w:rsidRPr="00E630E0">
        <w:rPr>
          <w:rStyle w:val="Sterk"/>
          <w:b w:val="0"/>
          <w:bCs w:val="0"/>
          <w:szCs w:val="24"/>
          <w:lang w:val="en-US"/>
        </w:rPr>
        <w:t xml:space="preserve"> </w:t>
      </w:r>
    </w:p>
    <w:p w:rsidR="00E630E0" w:rsidRDefault="00E630E0">
      <w:pPr>
        <w:rPr>
          <w:rStyle w:val="Sterk"/>
          <w:b w:val="0"/>
          <w:bCs w:val="0"/>
          <w:szCs w:val="24"/>
          <w:lang w:val="en-US"/>
        </w:rPr>
      </w:pPr>
    </w:p>
    <w:p w:rsidR="00E630E0" w:rsidRPr="00741AF6" w:rsidRDefault="00E630E0">
      <w:pPr>
        <w:rPr>
          <w:rStyle w:val="Sterk"/>
          <w:b w:val="0"/>
          <w:bCs w:val="0"/>
          <w:szCs w:val="24"/>
        </w:rPr>
      </w:pPr>
      <w:r w:rsidRPr="00741AF6">
        <w:rPr>
          <w:rStyle w:val="Sterk"/>
          <w:b w:val="0"/>
          <w:bCs w:val="0"/>
          <w:i/>
          <w:szCs w:val="24"/>
        </w:rPr>
        <w:t>Sammendrag</w:t>
      </w:r>
    </w:p>
    <w:p w:rsidR="0045126A" w:rsidRDefault="00E630E0">
      <w:pPr>
        <w:rPr>
          <w:rStyle w:val="Sterk"/>
          <w:b w:val="0"/>
          <w:bCs w:val="0"/>
          <w:szCs w:val="24"/>
        </w:rPr>
      </w:pPr>
      <w:r w:rsidRPr="00E630E0">
        <w:rPr>
          <w:rStyle w:val="Sterk"/>
          <w:b w:val="0"/>
          <w:bCs w:val="0"/>
          <w:szCs w:val="24"/>
        </w:rPr>
        <w:t>I denne artikkelen tar v</w:t>
      </w:r>
      <w:r>
        <w:rPr>
          <w:rStyle w:val="Sterk"/>
          <w:b w:val="0"/>
          <w:bCs w:val="0"/>
          <w:szCs w:val="24"/>
        </w:rPr>
        <w:t xml:space="preserve">i utgangspunkt i underrepresentasjonen av kvinner i maritim sektor om bord på skip. </w:t>
      </w:r>
      <w:r w:rsidRPr="00FD6050">
        <w:rPr>
          <w:rFonts w:cs="Times New Roman"/>
          <w:szCs w:val="24"/>
        </w:rPr>
        <w:t>Vi har studert hva seksualitet kan bety</w:t>
      </w:r>
      <w:r>
        <w:rPr>
          <w:rFonts w:cs="Times New Roman"/>
          <w:szCs w:val="24"/>
        </w:rPr>
        <w:t xml:space="preserve"> i prosessen med </w:t>
      </w:r>
      <w:proofErr w:type="gramStart"/>
      <w:r>
        <w:rPr>
          <w:rFonts w:cs="Times New Roman"/>
          <w:szCs w:val="24"/>
        </w:rPr>
        <w:t>å</w:t>
      </w:r>
      <w:proofErr w:type="gramEnd"/>
      <w:r>
        <w:rPr>
          <w:rFonts w:cs="Times New Roman"/>
          <w:szCs w:val="24"/>
        </w:rPr>
        <w:t xml:space="preserve"> </w:t>
      </w:r>
      <w:proofErr w:type="spellStart"/>
      <w:r w:rsidRPr="00657966">
        <w:rPr>
          <w:rFonts w:cs="Times New Roman"/>
          <w:i/>
          <w:szCs w:val="24"/>
        </w:rPr>
        <w:t>annetgjøre</w:t>
      </w:r>
      <w:proofErr w:type="spellEnd"/>
      <w:r w:rsidRPr="00FD6050">
        <w:rPr>
          <w:rFonts w:cs="Times New Roman"/>
          <w:szCs w:val="24"/>
        </w:rPr>
        <w:t xml:space="preserve"> kvinner i denne sektoren av norsk økonom</w:t>
      </w:r>
      <w:r>
        <w:rPr>
          <w:rFonts w:cs="Times New Roman"/>
          <w:szCs w:val="24"/>
        </w:rPr>
        <w:t>i</w:t>
      </w:r>
      <w:r>
        <w:rPr>
          <w:rStyle w:val="Sterk"/>
          <w:b w:val="0"/>
          <w:bCs w:val="0"/>
          <w:szCs w:val="24"/>
        </w:rPr>
        <w:t>. I artikkelen presenterer vi intervjuer vi har gjort med kvinner og menn som har arbeidet om bord på skip, og reflekterer over skipet som mannlig homososialt</w:t>
      </w:r>
      <w:r w:rsidR="00B76342">
        <w:rPr>
          <w:rStyle w:val="Sterk"/>
          <w:b w:val="0"/>
          <w:bCs w:val="0"/>
          <w:szCs w:val="24"/>
        </w:rPr>
        <w:t xml:space="preserve"> arbeidsmiljø</w:t>
      </w:r>
      <w:r>
        <w:rPr>
          <w:rStyle w:val="Sterk"/>
          <w:b w:val="0"/>
          <w:bCs w:val="0"/>
          <w:szCs w:val="24"/>
        </w:rPr>
        <w:t>. Vi betrakter også skipet som en frivillig total organisasjon og ser på hvilke konsekvenser det har for normering og disiplinering av kjønn og seksualitet.</w:t>
      </w:r>
    </w:p>
    <w:p w:rsidR="0045126A" w:rsidRDefault="0045126A">
      <w:pPr>
        <w:rPr>
          <w:rStyle w:val="Sterk"/>
          <w:b w:val="0"/>
          <w:bCs w:val="0"/>
          <w:szCs w:val="24"/>
        </w:rPr>
      </w:pPr>
      <w:r>
        <w:rPr>
          <w:rStyle w:val="Sterk"/>
          <w:b w:val="0"/>
          <w:bCs w:val="0"/>
          <w:szCs w:val="24"/>
        </w:rPr>
        <w:t>Nøkkelord: maritim sektor, kjønn, seksualitet, normering</w:t>
      </w:r>
      <w:r w:rsidR="00CA7399">
        <w:rPr>
          <w:rStyle w:val="Sterk"/>
          <w:b w:val="0"/>
          <w:bCs w:val="0"/>
          <w:szCs w:val="24"/>
        </w:rPr>
        <w:t xml:space="preserve"> og disiplinering</w:t>
      </w:r>
      <w:r>
        <w:rPr>
          <w:rStyle w:val="Sterk"/>
          <w:b w:val="0"/>
          <w:bCs w:val="0"/>
          <w:szCs w:val="24"/>
        </w:rPr>
        <w:t>, homososialitet, total organisasjon</w:t>
      </w:r>
    </w:p>
    <w:p w:rsidR="0045126A" w:rsidRPr="00B76342" w:rsidRDefault="0045126A">
      <w:pPr>
        <w:rPr>
          <w:rStyle w:val="Sterk"/>
          <w:b w:val="0"/>
          <w:bCs w:val="0"/>
          <w:szCs w:val="24"/>
          <w:lang w:val="en-US"/>
        </w:rPr>
      </w:pPr>
      <w:r w:rsidRPr="00B76342">
        <w:rPr>
          <w:rStyle w:val="Sterk"/>
          <w:b w:val="0"/>
          <w:bCs w:val="0"/>
          <w:i/>
          <w:szCs w:val="24"/>
          <w:lang w:val="en-US"/>
        </w:rPr>
        <w:t>Summary</w:t>
      </w:r>
    </w:p>
    <w:p w:rsidR="0045126A" w:rsidRDefault="0045126A">
      <w:pPr>
        <w:rPr>
          <w:rStyle w:val="Sterk"/>
          <w:b w:val="0"/>
          <w:bCs w:val="0"/>
          <w:szCs w:val="24"/>
          <w:lang w:val="en-US"/>
        </w:rPr>
      </w:pPr>
      <w:r>
        <w:rPr>
          <w:rStyle w:val="Sterk"/>
          <w:b w:val="0"/>
          <w:bCs w:val="0"/>
          <w:szCs w:val="24"/>
          <w:lang w:val="en-US"/>
        </w:rPr>
        <w:t>Underrepresentation of women</w:t>
      </w:r>
      <w:r w:rsidR="00B76342">
        <w:rPr>
          <w:rStyle w:val="Sterk"/>
          <w:b w:val="0"/>
          <w:bCs w:val="0"/>
          <w:szCs w:val="24"/>
          <w:lang w:val="en-US"/>
        </w:rPr>
        <w:t xml:space="preserve"> in the maritime sector makes</w:t>
      </w:r>
      <w:r>
        <w:rPr>
          <w:rStyle w:val="Sterk"/>
          <w:b w:val="0"/>
          <w:bCs w:val="0"/>
          <w:szCs w:val="24"/>
          <w:lang w:val="en-US"/>
        </w:rPr>
        <w:t xml:space="preserve"> t</w:t>
      </w:r>
      <w:r w:rsidRPr="0045126A">
        <w:rPr>
          <w:rStyle w:val="Sterk"/>
          <w:b w:val="0"/>
          <w:bCs w:val="0"/>
          <w:szCs w:val="24"/>
          <w:lang w:val="en-US"/>
        </w:rPr>
        <w:t>he backdrop for this a</w:t>
      </w:r>
      <w:r>
        <w:rPr>
          <w:rStyle w:val="Sterk"/>
          <w:b w:val="0"/>
          <w:bCs w:val="0"/>
          <w:szCs w:val="24"/>
          <w:lang w:val="en-US"/>
        </w:rPr>
        <w:t>rticle, in particular underrepresentation of female seafarers. We have studied the significance of sexuality in the process of ‘</w:t>
      </w:r>
      <w:proofErr w:type="spellStart"/>
      <w:r>
        <w:rPr>
          <w:rStyle w:val="Sterk"/>
          <w:b w:val="0"/>
          <w:bCs w:val="0"/>
          <w:szCs w:val="24"/>
          <w:lang w:val="en-US"/>
        </w:rPr>
        <w:t>othering</w:t>
      </w:r>
      <w:proofErr w:type="spellEnd"/>
      <w:r>
        <w:rPr>
          <w:rStyle w:val="Sterk"/>
          <w:b w:val="0"/>
          <w:bCs w:val="0"/>
          <w:szCs w:val="24"/>
          <w:lang w:val="en-US"/>
        </w:rPr>
        <w:t>’</w:t>
      </w:r>
      <w:r w:rsidR="00F70CE1">
        <w:rPr>
          <w:rStyle w:val="Sterk"/>
          <w:b w:val="0"/>
          <w:bCs w:val="0"/>
          <w:szCs w:val="24"/>
          <w:lang w:val="en-US"/>
        </w:rPr>
        <w:t xml:space="preserve"> </w:t>
      </w:r>
      <w:r w:rsidR="00B76342">
        <w:rPr>
          <w:rStyle w:val="Sterk"/>
          <w:b w:val="0"/>
          <w:bCs w:val="0"/>
          <w:szCs w:val="24"/>
          <w:lang w:val="en-US"/>
        </w:rPr>
        <w:t>women in this sect</w:t>
      </w:r>
      <w:r>
        <w:rPr>
          <w:rStyle w:val="Sterk"/>
          <w:b w:val="0"/>
          <w:bCs w:val="0"/>
          <w:szCs w:val="24"/>
          <w:lang w:val="en-US"/>
        </w:rPr>
        <w:t xml:space="preserve">or of Norwegian economy. The </w:t>
      </w:r>
      <w:proofErr w:type="gramStart"/>
      <w:r>
        <w:rPr>
          <w:rStyle w:val="Sterk"/>
          <w:b w:val="0"/>
          <w:bCs w:val="0"/>
          <w:szCs w:val="24"/>
          <w:lang w:val="en-US"/>
        </w:rPr>
        <w:t>article presents interviews with male and f</w:t>
      </w:r>
      <w:r w:rsidR="00F70CE1">
        <w:rPr>
          <w:rStyle w:val="Sterk"/>
          <w:b w:val="0"/>
          <w:bCs w:val="0"/>
          <w:szCs w:val="24"/>
          <w:lang w:val="en-US"/>
        </w:rPr>
        <w:t xml:space="preserve">emale seafarers, and </w:t>
      </w:r>
      <w:r w:rsidR="00D82DE4">
        <w:rPr>
          <w:rStyle w:val="Sterk"/>
          <w:b w:val="0"/>
          <w:bCs w:val="0"/>
          <w:szCs w:val="24"/>
          <w:lang w:val="en-US"/>
        </w:rPr>
        <w:t>discuss</w:t>
      </w:r>
      <w:proofErr w:type="gramEnd"/>
      <w:r w:rsidR="00D82DE4">
        <w:rPr>
          <w:rStyle w:val="Sterk"/>
          <w:b w:val="0"/>
          <w:bCs w:val="0"/>
          <w:szCs w:val="24"/>
          <w:lang w:val="en-US"/>
        </w:rPr>
        <w:t xml:space="preserve"> </w:t>
      </w:r>
      <w:r>
        <w:rPr>
          <w:rStyle w:val="Sterk"/>
          <w:b w:val="0"/>
          <w:bCs w:val="0"/>
          <w:szCs w:val="24"/>
          <w:lang w:val="en-US"/>
        </w:rPr>
        <w:t xml:space="preserve">the ship as an example of </w:t>
      </w:r>
      <w:r w:rsidR="00F70CE1">
        <w:rPr>
          <w:rStyle w:val="Sterk"/>
          <w:b w:val="0"/>
          <w:bCs w:val="0"/>
          <w:szCs w:val="24"/>
          <w:lang w:val="en-US"/>
        </w:rPr>
        <w:t xml:space="preserve">male </w:t>
      </w:r>
      <w:proofErr w:type="spellStart"/>
      <w:r w:rsidR="00F70CE1">
        <w:rPr>
          <w:rStyle w:val="Sterk"/>
          <w:b w:val="0"/>
          <w:bCs w:val="0"/>
          <w:szCs w:val="24"/>
          <w:lang w:val="en-US"/>
        </w:rPr>
        <w:t>homosocial</w:t>
      </w:r>
      <w:proofErr w:type="spellEnd"/>
      <w:r w:rsidR="00F70CE1">
        <w:rPr>
          <w:rStyle w:val="Sterk"/>
          <w:b w:val="0"/>
          <w:bCs w:val="0"/>
          <w:szCs w:val="24"/>
          <w:lang w:val="en-US"/>
        </w:rPr>
        <w:t xml:space="preserve"> working environment. </w:t>
      </w:r>
      <w:r>
        <w:rPr>
          <w:rStyle w:val="Sterk"/>
          <w:b w:val="0"/>
          <w:bCs w:val="0"/>
          <w:szCs w:val="24"/>
          <w:lang w:val="en-US"/>
        </w:rPr>
        <w:t xml:space="preserve">We also consider the ship as a total organization and explore the effects this might have for sexual </w:t>
      </w:r>
      <w:r w:rsidR="00F70CE1">
        <w:rPr>
          <w:rStyle w:val="Sterk"/>
          <w:b w:val="0"/>
          <w:bCs w:val="0"/>
          <w:szCs w:val="24"/>
          <w:lang w:val="en-US"/>
        </w:rPr>
        <w:t xml:space="preserve">and gender norms, and </w:t>
      </w:r>
      <w:r>
        <w:rPr>
          <w:rStyle w:val="Sterk"/>
          <w:b w:val="0"/>
          <w:bCs w:val="0"/>
          <w:szCs w:val="24"/>
          <w:lang w:val="en-US"/>
        </w:rPr>
        <w:t xml:space="preserve">disciplining of </w:t>
      </w:r>
      <w:r w:rsidR="00F70CE1">
        <w:rPr>
          <w:rStyle w:val="Sterk"/>
          <w:b w:val="0"/>
          <w:bCs w:val="0"/>
          <w:szCs w:val="24"/>
          <w:lang w:val="en-US"/>
        </w:rPr>
        <w:t xml:space="preserve">gender and sexuality. </w:t>
      </w:r>
      <w:r>
        <w:rPr>
          <w:rStyle w:val="Sterk"/>
          <w:b w:val="0"/>
          <w:bCs w:val="0"/>
          <w:szCs w:val="24"/>
          <w:lang w:val="en-US"/>
        </w:rPr>
        <w:t xml:space="preserve"> </w:t>
      </w:r>
    </w:p>
    <w:p w:rsidR="0045126A" w:rsidRDefault="00CA7399">
      <w:pPr>
        <w:rPr>
          <w:rStyle w:val="Sterk"/>
          <w:b w:val="0"/>
          <w:bCs w:val="0"/>
          <w:szCs w:val="24"/>
          <w:lang w:val="en-US"/>
        </w:rPr>
      </w:pPr>
      <w:r>
        <w:rPr>
          <w:rStyle w:val="Sterk"/>
          <w:b w:val="0"/>
          <w:bCs w:val="0"/>
          <w:szCs w:val="24"/>
          <w:lang w:val="en-US"/>
        </w:rPr>
        <w:t xml:space="preserve">Keywords: maritime sector, gender, sexuality, norms and disciplining, </w:t>
      </w:r>
      <w:proofErr w:type="spellStart"/>
      <w:r>
        <w:rPr>
          <w:rStyle w:val="Sterk"/>
          <w:b w:val="0"/>
          <w:bCs w:val="0"/>
          <w:szCs w:val="24"/>
          <w:lang w:val="en-US"/>
        </w:rPr>
        <w:t>homosociality</w:t>
      </w:r>
      <w:proofErr w:type="spellEnd"/>
      <w:r>
        <w:rPr>
          <w:rStyle w:val="Sterk"/>
          <w:b w:val="0"/>
          <w:bCs w:val="0"/>
          <w:szCs w:val="24"/>
          <w:lang w:val="en-US"/>
        </w:rPr>
        <w:t>, total organization</w:t>
      </w:r>
    </w:p>
    <w:p w:rsidR="00596AFB" w:rsidRDefault="00596AFB">
      <w:pPr>
        <w:rPr>
          <w:rStyle w:val="Sterk"/>
          <w:b w:val="0"/>
          <w:bCs w:val="0"/>
          <w:szCs w:val="24"/>
          <w:lang w:val="en-US"/>
        </w:rPr>
      </w:pPr>
    </w:p>
    <w:p w:rsidR="00596AFB" w:rsidRDefault="00596AFB">
      <w:pPr>
        <w:rPr>
          <w:rStyle w:val="Sterk"/>
          <w:b w:val="0"/>
          <w:bCs w:val="0"/>
          <w:szCs w:val="24"/>
          <w:lang w:val="en-US"/>
        </w:rPr>
      </w:pPr>
    </w:p>
    <w:p w:rsidR="00E2440B" w:rsidRPr="00AD74E1" w:rsidRDefault="00E2440B">
      <w:pPr>
        <w:rPr>
          <w:rFonts w:cs="Times New Roman"/>
          <w:b/>
          <w:sz w:val="28"/>
          <w:szCs w:val="28"/>
          <w:lang w:val="en-US"/>
        </w:rPr>
      </w:pPr>
      <w:r w:rsidRPr="00AD74E1">
        <w:rPr>
          <w:rFonts w:cs="Times New Roman"/>
          <w:b/>
          <w:sz w:val="28"/>
          <w:szCs w:val="28"/>
          <w:lang w:val="en-US"/>
        </w:rPr>
        <w:br w:type="page"/>
      </w:r>
    </w:p>
    <w:p w:rsidR="0098770C" w:rsidRDefault="008E7E52" w:rsidP="00E630E0">
      <w:pPr>
        <w:rPr>
          <w:rFonts w:cs="Times New Roman"/>
          <w:b/>
          <w:sz w:val="28"/>
          <w:szCs w:val="28"/>
        </w:rPr>
      </w:pPr>
      <w:r>
        <w:rPr>
          <w:rFonts w:cs="Times New Roman"/>
          <w:b/>
          <w:sz w:val="28"/>
          <w:szCs w:val="28"/>
        </w:rPr>
        <w:lastRenderedPageBreak/>
        <w:t>Kvinner til sjøs: s</w:t>
      </w:r>
      <w:r w:rsidR="0098770C" w:rsidRPr="002653E2">
        <w:rPr>
          <w:rFonts w:cs="Times New Roman"/>
          <w:b/>
          <w:sz w:val="28"/>
          <w:szCs w:val="28"/>
        </w:rPr>
        <w:t>eksuell uorden</w:t>
      </w:r>
      <w:r>
        <w:rPr>
          <w:rFonts w:cs="Times New Roman"/>
          <w:b/>
          <w:sz w:val="28"/>
          <w:szCs w:val="28"/>
        </w:rPr>
        <w:t xml:space="preserve"> og disiplinering</w:t>
      </w:r>
    </w:p>
    <w:p w:rsidR="00264917" w:rsidRPr="0042176E" w:rsidRDefault="00264917" w:rsidP="00264917">
      <w:pPr>
        <w:spacing w:line="360" w:lineRule="auto"/>
        <w:jc w:val="both"/>
        <w:rPr>
          <w:rFonts w:cs="Times New Roman"/>
          <w:b/>
          <w:szCs w:val="24"/>
        </w:rPr>
      </w:pPr>
    </w:p>
    <w:p w:rsidR="00264917" w:rsidRPr="0042176E" w:rsidRDefault="00264917" w:rsidP="00264917">
      <w:pPr>
        <w:spacing w:line="360" w:lineRule="auto"/>
        <w:jc w:val="both"/>
        <w:rPr>
          <w:rFonts w:cs="Times New Roman"/>
          <w:b/>
          <w:szCs w:val="24"/>
        </w:rPr>
      </w:pPr>
      <w:r>
        <w:rPr>
          <w:rFonts w:cs="Times New Roman"/>
          <w:b/>
          <w:szCs w:val="24"/>
        </w:rPr>
        <w:t>Innledning</w:t>
      </w:r>
    </w:p>
    <w:p w:rsidR="00264917" w:rsidRDefault="00264917" w:rsidP="00264917">
      <w:pPr>
        <w:spacing w:line="360" w:lineRule="auto"/>
        <w:jc w:val="both"/>
        <w:rPr>
          <w:shd w:val="clear" w:color="auto" w:fill="FFFFFF"/>
        </w:rPr>
      </w:pPr>
      <w:r>
        <w:rPr>
          <w:rFonts w:cs="Times New Roman"/>
          <w:szCs w:val="24"/>
        </w:rPr>
        <w:t xml:space="preserve">Hvor blir det av sjøkvinnene? Det kan se ut til at likestilling og kjønnsbalanse som felles norm og ideal ikke har nådd sjøen som arbeidsplass. Vi har en antagelse om at den mannsdominerte seksualitetskulturen om bord, spiller en i forskningen underbelyst rolle for sjøkvinnenes fravær. Kvinner utgjør et mindretall blant ansatte, og skipsfart er generelt en mannsdominert næring. I denne artikkelen undersøker vi hvilke betydninger </w:t>
      </w:r>
      <w:r w:rsidRPr="00FD6050">
        <w:rPr>
          <w:rFonts w:cs="Times New Roman"/>
          <w:szCs w:val="24"/>
        </w:rPr>
        <w:t xml:space="preserve">kjønn og seksualitet </w:t>
      </w:r>
      <w:r>
        <w:rPr>
          <w:rFonts w:cs="Times New Roman"/>
          <w:szCs w:val="24"/>
        </w:rPr>
        <w:t xml:space="preserve">får </w:t>
      </w:r>
      <w:r w:rsidRPr="00FD6050">
        <w:rPr>
          <w:rFonts w:cs="Times New Roman"/>
          <w:szCs w:val="24"/>
        </w:rPr>
        <w:t>i denne sektoren av norsk økonom</w:t>
      </w:r>
      <w:r>
        <w:rPr>
          <w:rFonts w:cs="Times New Roman"/>
          <w:szCs w:val="24"/>
        </w:rPr>
        <w:t>i. I artikkelen spør vi: Hva kjennetegner</w:t>
      </w:r>
      <w:r w:rsidRPr="00FD6050">
        <w:rPr>
          <w:rFonts w:cs="Times New Roman"/>
          <w:szCs w:val="24"/>
        </w:rPr>
        <w:t xml:space="preserve"> skipet når vi </w:t>
      </w:r>
      <w:r>
        <w:rPr>
          <w:rFonts w:cs="Times New Roman"/>
          <w:szCs w:val="24"/>
        </w:rPr>
        <w:t xml:space="preserve">studerer </w:t>
      </w:r>
      <w:r w:rsidRPr="00FD6050">
        <w:rPr>
          <w:rFonts w:cs="Times New Roman"/>
          <w:szCs w:val="24"/>
        </w:rPr>
        <w:t>for</w:t>
      </w:r>
      <w:r>
        <w:rPr>
          <w:rFonts w:cs="Times New Roman"/>
          <w:szCs w:val="24"/>
        </w:rPr>
        <w:t xml:space="preserve">tellinger om seksualitet og </w:t>
      </w:r>
      <w:r w:rsidRPr="00FD6050">
        <w:rPr>
          <w:rFonts w:cs="Times New Roman"/>
          <w:szCs w:val="24"/>
        </w:rPr>
        <w:t>hva som er «passende» oppførsel for kvinner og menn om</w:t>
      </w:r>
      <w:r>
        <w:rPr>
          <w:rFonts w:cs="Times New Roman"/>
          <w:szCs w:val="24"/>
        </w:rPr>
        <w:t xml:space="preserve"> </w:t>
      </w:r>
      <w:r w:rsidRPr="00FD6050">
        <w:rPr>
          <w:rFonts w:cs="Times New Roman"/>
          <w:szCs w:val="24"/>
        </w:rPr>
        <w:t xml:space="preserve">bord? Vi </w:t>
      </w:r>
      <w:r>
        <w:rPr>
          <w:rFonts w:cs="Times New Roman"/>
          <w:szCs w:val="24"/>
        </w:rPr>
        <w:t xml:space="preserve">har intervjuet kvinner og menn som har arbeidserfaring fra sjøfart, og analyserer fortellinger om seksuelle praksiser og holdninger om bord. I artikkelen reflekterer vi også </w:t>
      </w:r>
      <w:r w:rsidR="00747F31">
        <w:rPr>
          <w:rFonts w:cs="Times New Roman"/>
          <w:szCs w:val="24"/>
        </w:rPr>
        <w:t>over potensialet for endring, samt</w:t>
      </w:r>
      <w:r>
        <w:rPr>
          <w:rFonts w:cs="Times New Roman"/>
          <w:szCs w:val="24"/>
        </w:rPr>
        <w:t xml:space="preserve"> seksualitet som vesentlig tema for utviklingen av likestilling i maritime organisasjoner. </w:t>
      </w:r>
    </w:p>
    <w:p w:rsidR="00B21EA0" w:rsidRDefault="00264917" w:rsidP="00264917">
      <w:pPr>
        <w:spacing w:line="360" w:lineRule="auto"/>
        <w:jc w:val="both"/>
      </w:pPr>
      <w:r>
        <w:rPr>
          <w:rFonts w:cs="Times New Roman"/>
          <w:szCs w:val="24"/>
        </w:rPr>
        <w:t>Bakgrunnen for vår problemstilling</w:t>
      </w:r>
      <w:r w:rsidRPr="00FD6050">
        <w:rPr>
          <w:rFonts w:cs="Times New Roman"/>
          <w:szCs w:val="24"/>
        </w:rPr>
        <w:t xml:space="preserve"> er at kvinner utgjør en minoritet i handelsflåten </w:t>
      </w:r>
      <w:r w:rsidR="00595049">
        <w:rPr>
          <w:rFonts w:cs="Times New Roman"/>
          <w:szCs w:val="24"/>
        </w:rPr>
        <w:t>verden over</w:t>
      </w:r>
      <w:r w:rsidRPr="00FD6050">
        <w:rPr>
          <w:rFonts w:cs="Times New Roman"/>
          <w:szCs w:val="24"/>
        </w:rPr>
        <w:t>.  Andel kvinner i flåten varierer en del mellom ulike land fra Sveriges 23.3 % kvinneandel til f.eks. Italias kvinneandel på 1.2 %.  Norge kan vise til en kvinneandel på 10 % (</w:t>
      </w:r>
      <w:proofErr w:type="spellStart"/>
      <w:r w:rsidRPr="00FD6050">
        <w:rPr>
          <w:rFonts w:cs="Times New Roman"/>
          <w:szCs w:val="24"/>
        </w:rPr>
        <w:t>Belcher</w:t>
      </w:r>
      <w:proofErr w:type="spellEnd"/>
      <w:r w:rsidRPr="00FD6050">
        <w:rPr>
          <w:rFonts w:cs="Times New Roman"/>
          <w:szCs w:val="24"/>
        </w:rPr>
        <w:t xml:space="preserve"> </w:t>
      </w:r>
      <w:proofErr w:type="gramStart"/>
      <w:r w:rsidRPr="00FD6050">
        <w:rPr>
          <w:rFonts w:cs="Times New Roman"/>
          <w:szCs w:val="24"/>
        </w:rPr>
        <w:t>et</w:t>
      </w:r>
      <w:proofErr w:type="gramEnd"/>
      <w:r w:rsidRPr="00FD6050">
        <w:rPr>
          <w:rFonts w:cs="Times New Roman"/>
          <w:szCs w:val="24"/>
        </w:rPr>
        <w:t xml:space="preserve"> al. 2003).</w:t>
      </w:r>
      <w:r w:rsidRPr="005C0503">
        <w:t xml:space="preserve"> </w:t>
      </w:r>
      <w:r>
        <w:t xml:space="preserve">Dette er totaltall for ansatte om bord, inkludert de som arbeider med mat og renhold. Blant norske skipsmaskinister, dekksoffiserer, loser, dekks- og skipsmannskap er kvinneandelen enda lavere, i underkant av </w:t>
      </w:r>
      <w:proofErr w:type="gramStart"/>
      <w:r>
        <w:t>5%</w:t>
      </w:r>
      <w:proofErr w:type="gramEnd"/>
      <w:r>
        <w:t xml:space="preserve"> i fjerde kvartal 2014.</w:t>
      </w:r>
      <w:r w:rsidR="00B21EA0">
        <w:rPr>
          <w:rStyle w:val="Sluttnotereferanse"/>
        </w:rPr>
        <w:endnoteReference w:id="1"/>
      </w:r>
    </w:p>
    <w:p w:rsidR="00264917" w:rsidRDefault="00264917" w:rsidP="00264917">
      <w:pPr>
        <w:spacing w:line="360" w:lineRule="auto"/>
        <w:jc w:val="both"/>
        <w:rPr>
          <w:rFonts w:cs="Times New Roman"/>
          <w:szCs w:val="24"/>
        </w:rPr>
      </w:pPr>
      <w:r>
        <w:rPr>
          <w:rFonts w:cs="Times New Roman"/>
          <w:szCs w:val="24"/>
        </w:rPr>
        <w:t>Det finnes lite forskning som forklarer og diskuterer kjønnsubalansen til sjøs og i maritim sektor - med hederlige unntak</w:t>
      </w:r>
      <w:proofErr w:type="gramStart"/>
      <w:r>
        <w:rPr>
          <w:rFonts w:cs="Times New Roman"/>
          <w:szCs w:val="24"/>
        </w:rPr>
        <w:t xml:space="preserve"> </w:t>
      </w:r>
      <w:r w:rsidRPr="00FD6050">
        <w:rPr>
          <w:rFonts w:cs="Times New Roman"/>
          <w:szCs w:val="24"/>
        </w:rPr>
        <w:t>(</w:t>
      </w:r>
      <w:r>
        <w:rPr>
          <w:rFonts w:cs="Times New Roman"/>
          <w:szCs w:val="24"/>
        </w:rPr>
        <w:t>se</w:t>
      </w:r>
      <w:r w:rsidRPr="00FD6050">
        <w:rPr>
          <w:rFonts w:cs="Times New Roman"/>
          <w:szCs w:val="24"/>
        </w:rPr>
        <w:t xml:space="preserve"> </w:t>
      </w:r>
      <w:proofErr w:type="spellStart"/>
      <w:r w:rsidRPr="00FD6050">
        <w:rPr>
          <w:rFonts w:cs="Times New Roman"/>
          <w:szCs w:val="24"/>
        </w:rPr>
        <w:t>Zhao</w:t>
      </w:r>
      <w:proofErr w:type="spellEnd"/>
      <w:r w:rsidRPr="00FD6050">
        <w:rPr>
          <w:rFonts w:cs="Times New Roman"/>
          <w:szCs w:val="24"/>
        </w:rPr>
        <w:t xml:space="preserve"> 1998; </w:t>
      </w:r>
      <w:proofErr w:type="spellStart"/>
      <w:r w:rsidRPr="00FD6050">
        <w:rPr>
          <w:rFonts w:cs="Times New Roman"/>
          <w:szCs w:val="24"/>
        </w:rPr>
        <w:t>Belcher</w:t>
      </w:r>
      <w:proofErr w:type="spellEnd"/>
      <w:r w:rsidRPr="00FD6050">
        <w:rPr>
          <w:rFonts w:cs="Times New Roman"/>
          <w:szCs w:val="24"/>
        </w:rPr>
        <w:t xml:space="preserve"> </w:t>
      </w:r>
      <w:proofErr w:type="spellStart"/>
      <w:r w:rsidRPr="00FD6050">
        <w:rPr>
          <w:rFonts w:cs="Times New Roman"/>
          <w:szCs w:val="24"/>
        </w:rPr>
        <w:t>et.al</w:t>
      </w:r>
      <w:proofErr w:type="spellEnd"/>
      <w:r w:rsidRPr="00FD6050">
        <w:rPr>
          <w:rFonts w:cs="Times New Roman"/>
          <w:szCs w:val="24"/>
        </w:rPr>
        <w:t>.</w:t>
      </w:r>
      <w:proofErr w:type="gramEnd"/>
      <w:r w:rsidRPr="00FD6050">
        <w:rPr>
          <w:rFonts w:cs="Times New Roman"/>
          <w:szCs w:val="24"/>
        </w:rPr>
        <w:t xml:space="preserve"> 2003; Thomas 2004; </w:t>
      </w:r>
      <w:proofErr w:type="spellStart"/>
      <w:r>
        <w:rPr>
          <w:rFonts w:cs="Times New Roman"/>
          <w:szCs w:val="24"/>
        </w:rPr>
        <w:t>Kaijser</w:t>
      </w:r>
      <w:proofErr w:type="spellEnd"/>
      <w:r>
        <w:rPr>
          <w:rFonts w:cs="Times New Roman"/>
          <w:szCs w:val="24"/>
        </w:rPr>
        <w:t xml:space="preserve"> 2005; </w:t>
      </w:r>
      <w:proofErr w:type="spellStart"/>
      <w:r>
        <w:rPr>
          <w:rFonts w:cs="Times New Roman"/>
          <w:szCs w:val="24"/>
        </w:rPr>
        <w:t>Kitada</w:t>
      </w:r>
      <w:proofErr w:type="spellEnd"/>
      <w:r>
        <w:rPr>
          <w:rFonts w:cs="Times New Roman"/>
          <w:szCs w:val="24"/>
        </w:rPr>
        <w:t xml:space="preserve"> 2010; </w:t>
      </w:r>
      <w:proofErr w:type="spellStart"/>
      <w:r>
        <w:rPr>
          <w:rFonts w:cs="Times New Roman"/>
          <w:szCs w:val="24"/>
        </w:rPr>
        <w:t>Kitada</w:t>
      </w:r>
      <w:proofErr w:type="spellEnd"/>
      <w:r>
        <w:rPr>
          <w:rFonts w:cs="Times New Roman"/>
          <w:szCs w:val="24"/>
        </w:rPr>
        <w:t xml:space="preserve">, 2013; </w:t>
      </w:r>
      <w:proofErr w:type="spellStart"/>
      <w:r>
        <w:rPr>
          <w:rFonts w:cs="Times New Roman"/>
          <w:szCs w:val="24"/>
        </w:rPr>
        <w:t>Kitada</w:t>
      </w:r>
      <w:proofErr w:type="spellEnd"/>
      <w:r>
        <w:rPr>
          <w:rFonts w:cs="Times New Roman"/>
          <w:szCs w:val="24"/>
        </w:rPr>
        <w:t>, Williams og</w:t>
      </w:r>
      <w:r w:rsidR="006051EA">
        <w:rPr>
          <w:rFonts w:cs="Times New Roman"/>
          <w:szCs w:val="24"/>
        </w:rPr>
        <w:t xml:space="preserve"> </w:t>
      </w:r>
      <w:proofErr w:type="spellStart"/>
      <w:r w:rsidR="006051EA">
        <w:rPr>
          <w:rFonts w:cs="Times New Roman"/>
          <w:szCs w:val="24"/>
        </w:rPr>
        <w:t>Froholdt</w:t>
      </w:r>
      <w:proofErr w:type="spellEnd"/>
      <w:r w:rsidR="006051EA">
        <w:rPr>
          <w:rFonts w:cs="Times New Roman"/>
          <w:szCs w:val="24"/>
        </w:rPr>
        <w:t xml:space="preserve"> (red.</w:t>
      </w:r>
      <w:r w:rsidRPr="00FD6050">
        <w:rPr>
          <w:rFonts w:cs="Times New Roman"/>
          <w:szCs w:val="24"/>
        </w:rPr>
        <w:t xml:space="preserve">) 2015).  </w:t>
      </w:r>
      <w:r>
        <w:rPr>
          <w:rFonts w:cs="Times New Roman"/>
          <w:szCs w:val="24"/>
        </w:rPr>
        <w:t xml:space="preserve">Det er skrevet enda mindre om hva seksualitet betyr i denne sektoren, men den svenske etnologen Ingrid </w:t>
      </w:r>
      <w:proofErr w:type="spellStart"/>
      <w:r>
        <w:rPr>
          <w:rFonts w:cs="Times New Roman"/>
          <w:szCs w:val="24"/>
        </w:rPr>
        <w:t>Kaijsers</w:t>
      </w:r>
      <w:proofErr w:type="spellEnd"/>
      <w:r>
        <w:rPr>
          <w:rFonts w:cs="Times New Roman"/>
          <w:szCs w:val="24"/>
        </w:rPr>
        <w:t xml:space="preserve"> gir det betydelig plass i sin historisk orienterte bok </w:t>
      </w:r>
      <w:proofErr w:type="spellStart"/>
      <w:r w:rsidRPr="00BA18F9">
        <w:rPr>
          <w:rFonts w:cs="Times New Roman"/>
          <w:i/>
          <w:szCs w:val="24"/>
        </w:rPr>
        <w:t>Kvinnliga</w:t>
      </w:r>
      <w:proofErr w:type="spellEnd"/>
      <w:r w:rsidRPr="00BA18F9">
        <w:rPr>
          <w:rFonts w:cs="Times New Roman"/>
          <w:i/>
          <w:szCs w:val="24"/>
        </w:rPr>
        <w:t xml:space="preserve"> </w:t>
      </w:r>
      <w:proofErr w:type="spellStart"/>
      <w:r w:rsidRPr="00BA18F9">
        <w:rPr>
          <w:rFonts w:cs="Times New Roman"/>
          <w:i/>
          <w:szCs w:val="24"/>
        </w:rPr>
        <w:t>sjömän</w:t>
      </w:r>
      <w:proofErr w:type="spellEnd"/>
      <w:r w:rsidRPr="00BA18F9">
        <w:rPr>
          <w:rFonts w:cs="Times New Roman"/>
          <w:i/>
          <w:szCs w:val="24"/>
        </w:rPr>
        <w:t xml:space="preserve"> – finns do</w:t>
      </w:r>
      <w:r>
        <w:rPr>
          <w:rFonts w:cs="Times New Roman"/>
          <w:i/>
          <w:szCs w:val="24"/>
        </w:rPr>
        <w:t xml:space="preserve">m? </w:t>
      </w:r>
      <w:r>
        <w:rPr>
          <w:rFonts w:cs="Times New Roman"/>
          <w:szCs w:val="24"/>
        </w:rPr>
        <w:t xml:space="preserve">(2005). Vi var inspirert av </w:t>
      </w:r>
      <w:proofErr w:type="spellStart"/>
      <w:r>
        <w:rPr>
          <w:rFonts w:cs="Times New Roman"/>
          <w:szCs w:val="24"/>
        </w:rPr>
        <w:t>Kaijsers</w:t>
      </w:r>
      <w:proofErr w:type="spellEnd"/>
      <w:r>
        <w:rPr>
          <w:rFonts w:cs="Times New Roman"/>
          <w:szCs w:val="24"/>
        </w:rPr>
        <w:t xml:space="preserve"> b</w:t>
      </w:r>
      <w:r w:rsidR="00EC0834">
        <w:rPr>
          <w:rFonts w:cs="Times New Roman"/>
          <w:szCs w:val="24"/>
        </w:rPr>
        <w:t>ok i arbeidet med denne artikkelen</w:t>
      </w:r>
      <w:r>
        <w:rPr>
          <w:rFonts w:cs="Times New Roman"/>
          <w:szCs w:val="24"/>
        </w:rPr>
        <w:t>.</w:t>
      </w:r>
    </w:p>
    <w:p w:rsidR="00264917" w:rsidRDefault="00264917" w:rsidP="00264917">
      <w:pPr>
        <w:spacing w:line="360" w:lineRule="auto"/>
        <w:jc w:val="both"/>
        <w:rPr>
          <w:rFonts w:cs="Times New Roman"/>
          <w:szCs w:val="24"/>
        </w:rPr>
      </w:pPr>
      <w:r>
        <w:rPr>
          <w:rFonts w:cs="Times New Roman"/>
          <w:szCs w:val="24"/>
        </w:rPr>
        <w:t xml:space="preserve">Vi bruker begrepet </w:t>
      </w:r>
      <w:proofErr w:type="spellStart"/>
      <w:r w:rsidRPr="00657966">
        <w:rPr>
          <w:rFonts w:cs="Times New Roman"/>
          <w:i/>
          <w:szCs w:val="24"/>
        </w:rPr>
        <w:t>annetgjøring</w:t>
      </w:r>
      <w:proofErr w:type="spellEnd"/>
      <w:r>
        <w:rPr>
          <w:rFonts w:cs="Times New Roman"/>
          <w:szCs w:val="24"/>
        </w:rPr>
        <w:t xml:space="preserve"> når vi snakker om kvinners trøbbel med å komme inn og opp der menn dominerer (jf. </w:t>
      </w:r>
      <w:proofErr w:type="spellStart"/>
      <w:r w:rsidRPr="00FD6050">
        <w:rPr>
          <w:rFonts w:cs="Times New Roman"/>
          <w:szCs w:val="24"/>
        </w:rPr>
        <w:t>Gherardi</w:t>
      </w:r>
      <w:proofErr w:type="spellEnd"/>
      <w:r w:rsidRPr="00FD6050">
        <w:rPr>
          <w:rFonts w:cs="Times New Roman"/>
          <w:szCs w:val="24"/>
        </w:rPr>
        <w:t xml:space="preserve"> og </w:t>
      </w:r>
      <w:proofErr w:type="spellStart"/>
      <w:r w:rsidRPr="00FD6050">
        <w:rPr>
          <w:rFonts w:cs="Times New Roman"/>
          <w:szCs w:val="24"/>
        </w:rPr>
        <w:t>Poggio</w:t>
      </w:r>
      <w:proofErr w:type="spellEnd"/>
      <w:r w:rsidRPr="00FD6050">
        <w:rPr>
          <w:rFonts w:cs="Times New Roman"/>
          <w:szCs w:val="24"/>
        </w:rPr>
        <w:t xml:space="preserve"> 2007)</w:t>
      </w:r>
      <w:r>
        <w:rPr>
          <w:rFonts w:cs="Times New Roman"/>
          <w:szCs w:val="24"/>
        </w:rPr>
        <w:t>. Forskningslitteraturen om seksualitet i organisasjoner har i overveiende grad vært opptatt av direkte seksuell trakassering av kvinner (</w:t>
      </w:r>
      <w:proofErr w:type="spellStart"/>
      <w:r>
        <w:rPr>
          <w:rFonts w:cs="Times New Roman"/>
          <w:szCs w:val="24"/>
        </w:rPr>
        <w:t>Alvesson</w:t>
      </w:r>
      <w:proofErr w:type="spellEnd"/>
      <w:r>
        <w:rPr>
          <w:rFonts w:cs="Times New Roman"/>
          <w:szCs w:val="24"/>
        </w:rPr>
        <w:t xml:space="preserve"> og </w:t>
      </w:r>
      <w:proofErr w:type="spellStart"/>
      <w:r>
        <w:rPr>
          <w:rFonts w:cs="Times New Roman"/>
          <w:szCs w:val="24"/>
        </w:rPr>
        <w:t>Billing</w:t>
      </w:r>
      <w:proofErr w:type="spellEnd"/>
      <w:r>
        <w:rPr>
          <w:rFonts w:cs="Times New Roman"/>
          <w:szCs w:val="24"/>
        </w:rPr>
        <w:t xml:space="preserve"> 2009:132). Maskulinitets- og organisasjonsforsker Jeff </w:t>
      </w:r>
      <w:proofErr w:type="spellStart"/>
      <w:r>
        <w:rPr>
          <w:rFonts w:cs="Times New Roman"/>
          <w:szCs w:val="24"/>
        </w:rPr>
        <w:t>Hearn</w:t>
      </w:r>
      <w:proofErr w:type="spellEnd"/>
      <w:r>
        <w:rPr>
          <w:rFonts w:cs="Times New Roman"/>
          <w:szCs w:val="24"/>
        </w:rPr>
        <w:t xml:space="preserve"> oppsummerte i 2001 sammen med kollega Wendy </w:t>
      </w:r>
      <w:proofErr w:type="spellStart"/>
      <w:r>
        <w:rPr>
          <w:rFonts w:cs="Times New Roman"/>
          <w:szCs w:val="24"/>
        </w:rPr>
        <w:t>Parkins</w:t>
      </w:r>
      <w:proofErr w:type="spellEnd"/>
      <w:r>
        <w:rPr>
          <w:rFonts w:cs="Times New Roman"/>
          <w:szCs w:val="24"/>
        </w:rPr>
        <w:t xml:space="preserve">, forskningen om seksualitet i </w:t>
      </w:r>
      <w:r>
        <w:rPr>
          <w:rFonts w:cs="Times New Roman"/>
          <w:szCs w:val="24"/>
        </w:rPr>
        <w:lastRenderedPageBreak/>
        <w:t>organisasjoner. Bildet domineres nettopp av menns muligheter for å trakassere kvinner, og da særlig der mennene har høyere rang enn kvinnene i organisasjonshierarkiet (</w:t>
      </w:r>
      <w:proofErr w:type="spellStart"/>
      <w:r>
        <w:rPr>
          <w:rFonts w:cs="Times New Roman"/>
          <w:szCs w:val="24"/>
        </w:rPr>
        <w:t>Hearn</w:t>
      </w:r>
      <w:proofErr w:type="spellEnd"/>
      <w:r>
        <w:rPr>
          <w:rFonts w:cs="Times New Roman"/>
          <w:szCs w:val="24"/>
        </w:rPr>
        <w:t xml:space="preserve"> og </w:t>
      </w:r>
      <w:proofErr w:type="spellStart"/>
      <w:r>
        <w:rPr>
          <w:rFonts w:cs="Times New Roman"/>
          <w:szCs w:val="24"/>
        </w:rPr>
        <w:t>Parkins</w:t>
      </w:r>
      <w:proofErr w:type="spellEnd"/>
      <w:r>
        <w:rPr>
          <w:rFonts w:cs="Times New Roman"/>
          <w:szCs w:val="24"/>
        </w:rPr>
        <w:t xml:space="preserve"> 2001). Dette er selvsagt et svært viktig tema for organisasjonsforskning, men våre intervjuer fører oppmerksomheten i en litt annen retning. Basert på våre informanters vektlegging er vi særlig opptatt av det vi kan kalle </w:t>
      </w:r>
      <w:r w:rsidRPr="003F06F6">
        <w:rPr>
          <w:rFonts w:cs="Times New Roman"/>
          <w:i/>
          <w:szCs w:val="24"/>
        </w:rPr>
        <w:t>legitime</w:t>
      </w:r>
      <w:r>
        <w:rPr>
          <w:rFonts w:cs="Times New Roman"/>
          <w:szCs w:val="24"/>
        </w:rPr>
        <w:t xml:space="preserve"> </w:t>
      </w:r>
      <w:r w:rsidRPr="001E549E">
        <w:rPr>
          <w:rFonts w:cs="Times New Roman"/>
          <w:i/>
          <w:szCs w:val="24"/>
        </w:rPr>
        <w:t>seksuelle</w:t>
      </w:r>
      <w:r>
        <w:rPr>
          <w:rFonts w:cs="Times New Roman"/>
          <w:szCs w:val="24"/>
        </w:rPr>
        <w:t xml:space="preserve"> </w:t>
      </w:r>
      <w:r w:rsidRPr="003F06F6">
        <w:rPr>
          <w:rFonts w:cs="Times New Roman"/>
          <w:i/>
          <w:szCs w:val="24"/>
        </w:rPr>
        <w:t>hverdagspraksiser</w:t>
      </w:r>
      <w:r>
        <w:rPr>
          <w:rFonts w:cs="Times New Roman"/>
          <w:szCs w:val="24"/>
        </w:rPr>
        <w:t xml:space="preserve"> som i langt mindre grad er belyst gjennom forskning. </w:t>
      </w:r>
    </w:p>
    <w:p w:rsidR="00264917" w:rsidRDefault="00264917" w:rsidP="00264917">
      <w:pPr>
        <w:spacing w:line="360" w:lineRule="auto"/>
        <w:jc w:val="both"/>
        <w:rPr>
          <w:rFonts w:cs="Times New Roman"/>
          <w:szCs w:val="24"/>
        </w:rPr>
      </w:pPr>
      <w:r>
        <w:rPr>
          <w:rFonts w:cs="Times New Roman"/>
          <w:szCs w:val="24"/>
        </w:rPr>
        <w:t xml:space="preserve">Det har de siste par tiårene vært tatt til orde for at seksualitet er innvevd i </w:t>
      </w:r>
      <w:r w:rsidRPr="00AF08B4">
        <w:rPr>
          <w:rFonts w:cs="Times New Roman"/>
          <w:i/>
          <w:szCs w:val="24"/>
        </w:rPr>
        <w:t>alle</w:t>
      </w:r>
      <w:r>
        <w:rPr>
          <w:rFonts w:cs="Times New Roman"/>
          <w:szCs w:val="24"/>
        </w:rPr>
        <w:t xml:space="preserve"> deler av en organisasjon, at den gjennomsyrer de sosiale og faglige relasjonene</w:t>
      </w:r>
      <w:proofErr w:type="gramStart"/>
      <w:r>
        <w:rPr>
          <w:rFonts w:cs="Times New Roman"/>
          <w:szCs w:val="24"/>
        </w:rPr>
        <w:t xml:space="preserve"> (</w:t>
      </w:r>
      <w:proofErr w:type="spellStart"/>
      <w:r>
        <w:rPr>
          <w:rFonts w:cs="Times New Roman"/>
          <w:szCs w:val="24"/>
        </w:rPr>
        <w:t>Alvesson</w:t>
      </w:r>
      <w:proofErr w:type="spellEnd"/>
      <w:r>
        <w:rPr>
          <w:rFonts w:cs="Times New Roman"/>
          <w:szCs w:val="24"/>
        </w:rPr>
        <w:t xml:space="preserve"> og </w:t>
      </w:r>
      <w:proofErr w:type="spellStart"/>
      <w:r>
        <w:rPr>
          <w:rFonts w:cs="Times New Roman"/>
          <w:szCs w:val="24"/>
        </w:rPr>
        <w:t>Billing</w:t>
      </w:r>
      <w:proofErr w:type="spellEnd"/>
      <w:r>
        <w:rPr>
          <w:rFonts w:cs="Times New Roman"/>
          <w:szCs w:val="24"/>
        </w:rPr>
        <w:t xml:space="preserve"> 2009, </w:t>
      </w:r>
      <w:proofErr w:type="spellStart"/>
      <w:r>
        <w:rPr>
          <w:rFonts w:cs="Times New Roman"/>
          <w:szCs w:val="24"/>
        </w:rPr>
        <w:t>Bolsø</w:t>
      </w:r>
      <w:proofErr w:type="spellEnd"/>
      <w:r>
        <w:rPr>
          <w:rFonts w:cs="Times New Roman"/>
          <w:szCs w:val="24"/>
        </w:rPr>
        <w:t xml:space="preserve"> og </w:t>
      </w:r>
      <w:proofErr w:type="spellStart"/>
      <w:r>
        <w:rPr>
          <w:rFonts w:cs="Times New Roman"/>
          <w:szCs w:val="24"/>
        </w:rPr>
        <w:t>Willmann</w:t>
      </w:r>
      <w:proofErr w:type="spellEnd"/>
      <w:r>
        <w:rPr>
          <w:rFonts w:cs="Times New Roman"/>
          <w:szCs w:val="24"/>
        </w:rPr>
        <w:t xml:space="preserve"> 2015, </w:t>
      </w:r>
      <w:proofErr w:type="spellStart"/>
      <w:r>
        <w:rPr>
          <w:rFonts w:cs="Times New Roman"/>
          <w:szCs w:val="24"/>
        </w:rPr>
        <w:t>Brewis</w:t>
      </w:r>
      <w:proofErr w:type="spellEnd"/>
      <w:r>
        <w:rPr>
          <w:rFonts w:cs="Times New Roman"/>
          <w:szCs w:val="24"/>
        </w:rPr>
        <w:t xml:space="preserve"> og </w:t>
      </w:r>
      <w:proofErr w:type="spellStart"/>
      <w:r>
        <w:rPr>
          <w:rFonts w:cs="Times New Roman"/>
          <w:szCs w:val="24"/>
        </w:rPr>
        <w:t>Linstead</w:t>
      </w:r>
      <w:proofErr w:type="spellEnd"/>
      <w:r>
        <w:rPr>
          <w:rFonts w:cs="Times New Roman"/>
          <w:szCs w:val="24"/>
        </w:rPr>
        <w:t xml:space="preserve"> 2000, </w:t>
      </w:r>
      <w:proofErr w:type="spellStart"/>
      <w:r>
        <w:rPr>
          <w:rFonts w:cs="Times New Roman"/>
          <w:szCs w:val="24"/>
        </w:rPr>
        <w:t>Brewis</w:t>
      </w:r>
      <w:proofErr w:type="spellEnd"/>
      <w:r>
        <w:rPr>
          <w:rFonts w:cs="Times New Roman"/>
          <w:szCs w:val="24"/>
        </w:rPr>
        <w:t xml:space="preserve"> </w:t>
      </w:r>
      <w:proofErr w:type="spellStart"/>
      <w:r>
        <w:rPr>
          <w:rFonts w:cs="Times New Roman"/>
          <w:szCs w:val="24"/>
        </w:rPr>
        <w:t>et.al</w:t>
      </w:r>
      <w:proofErr w:type="spellEnd"/>
      <w:r>
        <w:rPr>
          <w:rFonts w:cs="Times New Roman"/>
          <w:szCs w:val="24"/>
        </w:rPr>
        <w:t>.</w:t>
      </w:r>
      <w:proofErr w:type="gramEnd"/>
      <w:r>
        <w:rPr>
          <w:rFonts w:cs="Times New Roman"/>
          <w:szCs w:val="24"/>
        </w:rPr>
        <w:t xml:space="preserve"> 2006, </w:t>
      </w:r>
      <w:proofErr w:type="spellStart"/>
      <w:r>
        <w:rPr>
          <w:rFonts w:cs="Times New Roman"/>
          <w:szCs w:val="24"/>
        </w:rPr>
        <w:t>Vachhani</w:t>
      </w:r>
      <w:proofErr w:type="spellEnd"/>
      <w:r>
        <w:rPr>
          <w:rFonts w:cs="Times New Roman"/>
          <w:szCs w:val="24"/>
        </w:rPr>
        <w:t xml:space="preserve"> 2009). Til tross for seksualitetens </w:t>
      </w:r>
      <w:proofErr w:type="spellStart"/>
      <w:r w:rsidRPr="00057489">
        <w:rPr>
          <w:rFonts w:cs="Times New Roman"/>
          <w:szCs w:val="24"/>
        </w:rPr>
        <w:t>allestedsnærværelse</w:t>
      </w:r>
      <w:proofErr w:type="spellEnd"/>
      <w:r w:rsidRPr="00057489">
        <w:rPr>
          <w:rFonts w:cs="Times New Roman"/>
          <w:szCs w:val="24"/>
        </w:rPr>
        <w:t xml:space="preserve"> har ikke </w:t>
      </w:r>
      <w:r>
        <w:rPr>
          <w:rFonts w:cs="Times New Roman"/>
          <w:szCs w:val="24"/>
        </w:rPr>
        <w:t xml:space="preserve">dette temaet </w:t>
      </w:r>
      <w:r w:rsidRPr="00057489">
        <w:rPr>
          <w:rFonts w:cs="Times New Roman"/>
          <w:szCs w:val="24"/>
        </w:rPr>
        <w:t xml:space="preserve">en </w:t>
      </w:r>
      <w:r>
        <w:rPr>
          <w:rFonts w:cs="Times New Roman"/>
          <w:szCs w:val="24"/>
        </w:rPr>
        <w:t>prominent</w:t>
      </w:r>
      <w:r w:rsidRPr="00057489">
        <w:rPr>
          <w:rFonts w:cs="Times New Roman"/>
          <w:szCs w:val="24"/>
        </w:rPr>
        <w:t xml:space="preserve"> plass innen tradisjonell organ</w:t>
      </w:r>
      <w:r>
        <w:rPr>
          <w:rFonts w:cs="Times New Roman"/>
          <w:szCs w:val="24"/>
        </w:rPr>
        <w:t>i</w:t>
      </w:r>
      <w:r w:rsidRPr="00057489">
        <w:rPr>
          <w:rFonts w:cs="Times New Roman"/>
          <w:szCs w:val="24"/>
        </w:rPr>
        <w:t xml:space="preserve">sasjonsforskning. </w:t>
      </w:r>
      <w:proofErr w:type="spellStart"/>
      <w:r w:rsidRPr="00057489">
        <w:rPr>
          <w:rFonts w:ascii="TimesNewRomanPSMT" w:hAnsi="TimesNewRomanPSMT" w:cs="TimesNewRomanPSMT"/>
          <w:szCs w:val="24"/>
        </w:rPr>
        <w:t>Gibson</w:t>
      </w:r>
      <w:proofErr w:type="spellEnd"/>
      <w:r w:rsidRPr="00057489">
        <w:rPr>
          <w:rFonts w:ascii="TimesNewRomanPSMT" w:hAnsi="TimesNewRomanPSMT" w:cs="TimesNewRomanPSMT"/>
          <w:szCs w:val="24"/>
        </w:rPr>
        <w:t xml:space="preserve"> </w:t>
      </w:r>
      <w:proofErr w:type="spellStart"/>
      <w:r w:rsidRPr="00057489">
        <w:rPr>
          <w:rFonts w:ascii="TimesNewRomanPSMT" w:hAnsi="TimesNewRomanPSMT" w:cs="TimesNewRomanPSMT"/>
          <w:szCs w:val="24"/>
        </w:rPr>
        <w:t>Burrell’s</w:t>
      </w:r>
      <w:proofErr w:type="spellEnd"/>
      <w:r w:rsidRPr="00057489">
        <w:rPr>
          <w:rFonts w:ascii="TimesNewRomanPSMT" w:hAnsi="TimesNewRomanPSMT" w:cs="TimesNewRomanPSMT"/>
          <w:szCs w:val="24"/>
        </w:rPr>
        <w:t xml:space="preserve"> </w:t>
      </w:r>
      <w:r>
        <w:rPr>
          <w:rFonts w:ascii="TimesNewRomanPSMT" w:hAnsi="TimesNewRomanPSMT" w:cs="TimesNewRomanPSMT"/>
          <w:szCs w:val="24"/>
        </w:rPr>
        <w:t>«</w:t>
      </w:r>
      <w:r w:rsidRPr="00057489">
        <w:rPr>
          <w:rFonts w:ascii="TimesNewRomanPSMT" w:hAnsi="TimesNewRomanPSMT" w:cs="TimesNewRomanPSMT"/>
          <w:szCs w:val="24"/>
        </w:rPr>
        <w:t xml:space="preserve">Sex and </w:t>
      </w:r>
      <w:proofErr w:type="spellStart"/>
      <w:r w:rsidRPr="00057489">
        <w:rPr>
          <w:rFonts w:ascii="TimesNewRomanPSMT" w:hAnsi="TimesNewRomanPSMT" w:cs="TimesNewRomanPSMT"/>
          <w:szCs w:val="24"/>
        </w:rPr>
        <w:t>organizational</w:t>
      </w:r>
      <w:proofErr w:type="spellEnd"/>
      <w:r w:rsidRPr="00057489">
        <w:rPr>
          <w:rFonts w:ascii="TimesNewRomanPSMT" w:hAnsi="TimesNewRomanPSMT" w:cs="TimesNewRomanPSMT"/>
          <w:szCs w:val="24"/>
        </w:rPr>
        <w:t xml:space="preserve"> </w:t>
      </w:r>
      <w:proofErr w:type="spellStart"/>
      <w:r w:rsidRPr="00057489">
        <w:rPr>
          <w:rFonts w:ascii="TimesNewRomanPSMT" w:hAnsi="TimesNewRomanPSMT" w:cs="TimesNewRomanPSMT"/>
          <w:szCs w:val="24"/>
        </w:rPr>
        <w:t>analysis</w:t>
      </w:r>
      <w:proofErr w:type="spellEnd"/>
      <w:r>
        <w:rPr>
          <w:rFonts w:ascii="TimesNewRomanPSMT" w:hAnsi="TimesNewRomanPSMT" w:cs="TimesNewRomanPSMT"/>
          <w:szCs w:val="24"/>
        </w:rPr>
        <w:t>»</w:t>
      </w:r>
      <w:r w:rsidR="006051EA">
        <w:rPr>
          <w:rFonts w:ascii="TimesNewRomanPSMT" w:hAnsi="TimesNewRomanPSMT" w:cs="TimesNewRomanPSMT"/>
          <w:szCs w:val="24"/>
        </w:rPr>
        <w:t>, publisert i</w:t>
      </w:r>
      <w:r w:rsidRPr="00C66D6E">
        <w:rPr>
          <w:rFonts w:ascii="TimesNewRomanPSMT" w:hAnsi="TimesNewRomanPSMT" w:cs="TimesNewRomanPSMT"/>
          <w:szCs w:val="24"/>
        </w:rPr>
        <w:t xml:space="preserve"> </w:t>
      </w:r>
      <w:r w:rsidRPr="00C66D6E">
        <w:rPr>
          <w:rFonts w:ascii="TimesNewRomanPS-ItalicMT" w:hAnsi="TimesNewRomanPS-ItalicMT" w:cs="TimesNewRomanPS-ItalicMT"/>
          <w:i/>
          <w:iCs/>
          <w:szCs w:val="24"/>
        </w:rPr>
        <w:t xml:space="preserve">Organization Studies </w:t>
      </w:r>
      <w:r w:rsidRPr="00057489">
        <w:rPr>
          <w:rFonts w:ascii="TimesNewRomanPSMT" w:hAnsi="TimesNewRomanPSMT" w:cs="TimesNewRomanPSMT"/>
          <w:szCs w:val="24"/>
        </w:rPr>
        <w:t>i</w:t>
      </w:r>
      <w:r w:rsidRPr="00C66D6E">
        <w:rPr>
          <w:rFonts w:ascii="TimesNewRomanPSMT" w:hAnsi="TimesNewRomanPSMT" w:cs="TimesNewRomanPSMT"/>
          <w:szCs w:val="24"/>
        </w:rPr>
        <w:t xml:space="preserve"> 1984,</w:t>
      </w:r>
      <w:r>
        <w:rPr>
          <w:rFonts w:ascii="TimesNewRomanPSMT" w:hAnsi="TimesNewRomanPSMT" w:cs="TimesNewRomanPSMT"/>
          <w:szCs w:val="24"/>
        </w:rPr>
        <w:t xml:space="preserve"> var imidlertid et viktig startskudd for utviklingen av kritisk </w:t>
      </w:r>
      <w:proofErr w:type="spellStart"/>
      <w:r>
        <w:rPr>
          <w:rFonts w:ascii="TimesNewRomanPSMT" w:hAnsi="TimesNewRomanPSMT" w:cs="TimesNewRomanPSMT"/>
          <w:szCs w:val="24"/>
        </w:rPr>
        <w:t>management-</w:t>
      </w:r>
      <w:proofErr w:type="spellEnd"/>
      <w:r>
        <w:rPr>
          <w:rFonts w:ascii="TimesNewRomanPSMT" w:hAnsi="TimesNewRomanPSMT" w:cs="TimesNewRomanPSMT"/>
          <w:szCs w:val="24"/>
        </w:rPr>
        <w:t xml:space="preserve"> og organisasjonsforskning. I de siste årene har dette feltet blitt influert av utviklingen innen </w:t>
      </w:r>
      <w:proofErr w:type="spellStart"/>
      <w:r>
        <w:rPr>
          <w:rFonts w:ascii="TimesNewRomanPSMT" w:hAnsi="TimesNewRomanPSMT" w:cs="TimesNewRomanPSMT"/>
          <w:szCs w:val="24"/>
        </w:rPr>
        <w:t>femistisk</w:t>
      </w:r>
      <w:proofErr w:type="spellEnd"/>
      <w:r>
        <w:rPr>
          <w:rFonts w:ascii="TimesNewRomanPSMT" w:hAnsi="TimesNewRomanPSMT" w:cs="TimesNewRomanPSMT"/>
          <w:szCs w:val="24"/>
        </w:rPr>
        <w:t xml:space="preserve"> teori og </w:t>
      </w:r>
      <w:proofErr w:type="spellStart"/>
      <w:r>
        <w:rPr>
          <w:rFonts w:ascii="TimesNewRomanPSMT" w:hAnsi="TimesNewRomanPSMT" w:cs="TimesNewRomanPSMT"/>
          <w:szCs w:val="24"/>
        </w:rPr>
        <w:t>postrukturalisme</w:t>
      </w:r>
      <w:proofErr w:type="spellEnd"/>
      <w:r>
        <w:rPr>
          <w:rFonts w:ascii="TimesNewRomanPSMT" w:hAnsi="TimesNewRomanPSMT" w:cs="TimesNewRomanPSMT"/>
          <w:szCs w:val="24"/>
        </w:rPr>
        <w:t xml:space="preserve"> sammen med innsikter fra </w:t>
      </w:r>
      <w:proofErr w:type="spellStart"/>
      <w:r>
        <w:rPr>
          <w:rFonts w:ascii="TimesNewRomanPSMT" w:hAnsi="TimesNewRomanPSMT" w:cs="TimesNewRomanPSMT"/>
          <w:szCs w:val="24"/>
        </w:rPr>
        <w:t>queer</w:t>
      </w:r>
      <w:proofErr w:type="spellEnd"/>
      <w:r>
        <w:rPr>
          <w:rFonts w:ascii="TimesNewRomanPSMT" w:hAnsi="TimesNewRomanPSMT" w:cs="TimesNewRomanPSMT"/>
          <w:szCs w:val="24"/>
        </w:rPr>
        <w:t xml:space="preserve"> teori og </w:t>
      </w:r>
      <w:proofErr w:type="spellStart"/>
      <w:r>
        <w:rPr>
          <w:rFonts w:ascii="TimesNewRomanPSMT" w:hAnsi="TimesNewRomanPSMT" w:cs="TimesNewRomanPSMT"/>
          <w:szCs w:val="24"/>
        </w:rPr>
        <w:t>postkolonoialisme</w:t>
      </w:r>
      <w:proofErr w:type="spellEnd"/>
      <w:r>
        <w:rPr>
          <w:rFonts w:ascii="TimesNewRomanPSMT" w:hAnsi="TimesNewRomanPSMT" w:cs="TimesNewRomanPSMT"/>
          <w:szCs w:val="24"/>
        </w:rPr>
        <w:t xml:space="preserve">. </w:t>
      </w:r>
      <w:r>
        <w:rPr>
          <w:rFonts w:cs="Times New Roman"/>
          <w:szCs w:val="24"/>
        </w:rPr>
        <w:t>Det er i de</w:t>
      </w:r>
      <w:r w:rsidR="00EC0834">
        <w:rPr>
          <w:rFonts w:cs="Times New Roman"/>
          <w:szCs w:val="24"/>
        </w:rPr>
        <w:t xml:space="preserve">nne tradisjonen vi plasserer vår artikkel. </w:t>
      </w:r>
      <w:r>
        <w:rPr>
          <w:rFonts w:cs="Times New Roman"/>
          <w:szCs w:val="24"/>
        </w:rPr>
        <w:t xml:space="preserve">Begrepet </w:t>
      </w:r>
      <w:r w:rsidRPr="00AF08B4">
        <w:rPr>
          <w:rFonts w:cs="Times New Roman"/>
          <w:i/>
          <w:szCs w:val="24"/>
        </w:rPr>
        <w:t>seksualitet</w:t>
      </w:r>
      <w:r>
        <w:rPr>
          <w:rFonts w:cs="Times New Roman"/>
          <w:szCs w:val="24"/>
        </w:rPr>
        <w:t xml:space="preserve"> har mange ulike definisjoner i akademisk litteratur (se oversikter for eksempel hos </w:t>
      </w:r>
      <w:proofErr w:type="spellStart"/>
      <w:r>
        <w:rPr>
          <w:rFonts w:cs="Times New Roman"/>
          <w:szCs w:val="24"/>
        </w:rPr>
        <w:t>Bristow</w:t>
      </w:r>
      <w:proofErr w:type="spellEnd"/>
      <w:r>
        <w:rPr>
          <w:rFonts w:cs="Times New Roman"/>
          <w:szCs w:val="24"/>
        </w:rPr>
        <w:t xml:space="preserve"> 1997, Clark 2008, </w:t>
      </w:r>
      <w:proofErr w:type="spellStart"/>
      <w:r>
        <w:rPr>
          <w:rFonts w:cs="Times New Roman"/>
          <w:szCs w:val="24"/>
        </w:rPr>
        <w:t>Hawkes</w:t>
      </w:r>
      <w:proofErr w:type="spellEnd"/>
      <w:r>
        <w:rPr>
          <w:rFonts w:cs="Times New Roman"/>
          <w:szCs w:val="24"/>
        </w:rPr>
        <w:t xml:space="preserve"> 1996). Her anvender vi en praksisorientert definisjon av seksualitet som passer for den analysen vi skal gjøre, inspirert av tidligere nevnte Jeff </w:t>
      </w:r>
      <w:proofErr w:type="spellStart"/>
      <w:r>
        <w:rPr>
          <w:rFonts w:cs="Times New Roman"/>
          <w:szCs w:val="24"/>
        </w:rPr>
        <w:t>Hearn</w:t>
      </w:r>
      <w:proofErr w:type="spellEnd"/>
      <w:r>
        <w:rPr>
          <w:rFonts w:cs="Times New Roman"/>
          <w:szCs w:val="24"/>
        </w:rPr>
        <w:t xml:space="preserve"> og kolleger: «(..)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social</w:t>
      </w:r>
      <w:proofErr w:type="spellEnd"/>
      <w:r>
        <w:rPr>
          <w:rFonts w:cs="Times New Roman"/>
          <w:szCs w:val="24"/>
        </w:rPr>
        <w:t xml:space="preserve"> </w:t>
      </w:r>
      <w:proofErr w:type="spellStart"/>
      <w:r>
        <w:rPr>
          <w:rFonts w:cs="Times New Roman"/>
          <w:szCs w:val="24"/>
        </w:rPr>
        <w:t>expression</w:t>
      </w:r>
      <w:proofErr w:type="spellEnd"/>
      <w:r>
        <w:rPr>
          <w:rFonts w:cs="Times New Roman"/>
          <w:szCs w:val="24"/>
        </w:rPr>
        <w:t xml:space="preserve"> or </w:t>
      </w:r>
      <w:proofErr w:type="spellStart"/>
      <w:r>
        <w:rPr>
          <w:rFonts w:cs="Times New Roman"/>
          <w:szCs w:val="24"/>
        </w:rPr>
        <w:t>social</w:t>
      </w:r>
      <w:proofErr w:type="spellEnd"/>
      <w:r>
        <w:rPr>
          <w:rFonts w:cs="Times New Roman"/>
          <w:szCs w:val="24"/>
        </w:rPr>
        <w:t xml:space="preserve"> </w:t>
      </w:r>
      <w:proofErr w:type="spellStart"/>
      <w:r>
        <w:rPr>
          <w:rFonts w:cs="Times New Roman"/>
          <w:szCs w:val="24"/>
        </w:rPr>
        <w:t>relations</w:t>
      </w:r>
      <w:proofErr w:type="spellEnd"/>
      <w:r>
        <w:rPr>
          <w:rFonts w:cs="Times New Roman"/>
          <w:szCs w:val="24"/>
        </w:rPr>
        <w:t xml:space="preserve"> of </w:t>
      </w:r>
      <w:proofErr w:type="spellStart"/>
      <w:r>
        <w:rPr>
          <w:rFonts w:cs="Times New Roman"/>
          <w:szCs w:val="24"/>
        </w:rPr>
        <w:t>physical</w:t>
      </w:r>
      <w:proofErr w:type="spellEnd"/>
      <w:r>
        <w:rPr>
          <w:rFonts w:cs="Times New Roman"/>
          <w:szCs w:val="24"/>
        </w:rPr>
        <w:t xml:space="preserve"> </w:t>
      </w:r>
      <w:proofErr w:type="spellStart"/>
      <w:r>
        <w:rPr>
          <w:rFonts w:cs="Times New Roman"/>
          <w:szCs w:val="24"/>
        </w:rPr>
        <w:t>bodily</w:t>
      </w:r>
      <w:proofErr w:type="spellEnd"/>
      <w:r>
        <w:rPr>
          <w:rFonts w:cs="Times New Roman"/>
          <w:szCs w:val="24"/>
        </w:rPr>
        <w:t xml:space="preserve"> </w:t>
      </w:r>
      <w:proofErr w:type="spellStart"/>
      <w:r>
        <w:rPr>
          <w:rFonts w:cs="Times New Roman"/>
          <w:szCs w:val="24"/>
        </w:rPr>
        <w:t>desires</w:t>
      </w:r>
      <w:proofErr w:type="spellEnd"/>
      <w:r>
        <w:rPr>
          <w:rFonts w:cs="Times New Roman"/>
          <w:szCs w:val="24"/>
        </w:rPr>
        <w:t xml:space="preserve">, by or for </w:t>
      </w:r>
      <w:proofErr w:type="spellStart"/>
      <w:r>
        <w:rPr>
          <w:rFonts w:cs="Times New Roman"/>
          <w:szCs w:val="24"/>
        </w:rPr>
        <w:t>others</w:t>
      </w:r>
      <w:proofErr w:type="spellEnd"/>
      <w:r>
        <w:rPr>
          <w:rFonts w:cs="Times New Roman"/>
          <w:szCs w:val="24"/>
        </w:rPr>
        <w:t xml:space="preserve">, or for </w:t>
      </w:r>
      <w:proofErr w:type="spellStart"/>
      <w:r>
        <w:rPr>
          <w:rFonts w:cs="Times New Roman"/>
          <w:szCs w:val="24"/>
        </w:rPr>
        <w:t>oneself</w:t>
      </w:r>
      <w:proofErr w:type="spellEnd"/>
      <w:r>
        <w:rPr>
          <w:rFonts w:cs="Times New Roman"/>
          <w:szCs w:val="24"/>
        </w:rPr>
        <w:t>» (</w:t>
      </w:r>
      <w:proofErr w:type="spellStart"/>
      <w:r>
        <w:rPr>
          <w:rFonts w:cs="Times New Roman"/>
          <w:szCs w:val="24"/>
        </w:rPr>
        <w:t>Hearn</w:t>
      </w:r>
      <w:proofErr w:type="spellEnd"/>
      <w:r>
        <w:rPr>
          <w:rFonts w:cs="Times New Roman"/>
          <w:szCs w:val="24"/>
        </w:rPr>
        <w:t xml:space="preserve"> </w:t>
      </w:r>
      <w:proofErr w:type="gramStart"/>
      <w:r>
        <w:rPr>
          <w:rFonts w:cs="Times New Roman"/>
          <w:szCs w:val="24"/>
        </w:rPr>
        <w:t>et</w:t>
      </w:r>
      <w:proofErr w:type="gramEnd"/>
      <w:r>
        <w:rPr>
          <w:rFonts w:cs="Times New Roman"/>
          <w:szCs w:val="24"/>
        </w:rPr>
        <w:t xml:space="preserve"> al red 1989:2). </w:t>
      </w:r>
    </w:p>
    <w:p w:rsidR="00264917" w:rsidRDefault="00264917" w:rsidP="00264917">
      <w:pPr>
        <w:pStyle w:val="Brdtekst-frsteinnrykk"/>
        <w:spacing w:after="0"/>
        <w:ind w:firstLine="0"/>
        <w:jc w:val="both"/>
      </w:pPr>
      <w:r>
        <w:t xml:space="preserve">Vi har to teoretiske perspektiv som rammer inn vår analyse. Det ene er begreper om </w:t>
      </w:r>
      <w:r w:rsidRPr="00572EC3">
        <w:rPr>
          <w:i/>
        </w:rPr>
        <w:t>homososialitet og heteronormering</w:t>
      </w:r>
      <w:r>
        <w:t xml:space="preserve"> hentet fra </w:t>
      </w:r>
      <w:proofErr w:type="spellStart"/>
      <w:r>
        <w:t>Ewe</w:t>
      </w:r>
      <w:proofErr w:type="spellEnd"/>
      <w:r>
        <w:t xml:space="preserve"> </w:t>
      </w:r>
      <w:proofErr w:type="spellStart"/>
      <w:r>
        <w:t>Kosofsky</w:t>
      </w:r>
      <w:proofErr w:type="spellEnd"/>
      <w:r>
        <w:t xml:space="preserve"> </w:t>
      </w:r>
      <w:proofErr w:type="spellStart"/>
      <w:r>
        <w:t>Sedgewick</w:t>
      </w:r>
      <w:proofErr w:type="spellEnd"/>
      <w:r>
        <w:t xml:space="preserve"> og Judith Butler, og det andre perspektivet handler om </w:t>
      </w:r>
      <w:r w:rsidRPr="00572EC3">
        <w:rPr>
          <w:i/>
        </w:rPr>
        <w:t xml:space="preserve">sosial disiplinering </w:t>
      </w:r>
      <w:r>
        <w:t xml:space="preserve">og potensialet for motstand, der vi trekker en linje fra Erwin </w:t>
      </w:r>
      <w:proofErr w:type="spellStart"/>
      <w:r>
        <w:t>Goffman</w:t>
      </w:r>
      <w:proofErr w:type="spellEnd"/>
      <w:r>
        <w:t xml:space="preserve"> til </w:t>
      </w:r>
      <w:proofErr w:type="spellStart"/>
      <w:r>
        <w:t>Susie</w:t>
      </w:r>
      <w:proofErr w:type="spellEnd"/>
      <w:r>
        <w:t xml:space="preserve"> Scott, Michel Foucault og</w:t>
      </w:r>
      <w:r w:rsidRPr="00BD51F4">
        <w:rPr>
          <w:color w:val="E36C0A" w:themeColor="accent6" w:themeShade="BF"/>
        </w:rPr>
        <w:t xml:space="preserve"> </w:t>
      </w:r>
      <w:r w:rsidRPr="00572EC3">
        <w:t xml:space="preserve">Judith Butler. </w:t>
      </w:r>
    </w:p>
    <w:p w:rsidR="00264917" w:rsidRDefault="00264917" w:rsidP="00264917">
      <w:pPr>
        <w:autoSpaceDE w:val="0"/>
        <w:autoSpaceDN w:val="0"/>
        <w:adjustRightInd w:val="0"/>
        <w:spacing w:after="0" w:line="360" w:lineRule="auto"/>
        <w:jc w:val="both"/>
        <w:rPr>
          <w:rFonts w:cs="Times New Roman"/>
          <w:b/>
          <w:szCs w:val="24"/>
        </w:rPr>
      </w:pPr>
    </w:p>
    <w:p w:rsidR="00264917" w:rsidRDefault="00264917" w:rsidP="00264917">
      <w:pPr>
        <w:spacing w:line="360" w:lineRule="auto"/>
        <w:jc w:val="both"/>
        <w:rPr>
          <w:rFonts w:cs="Times New Roman"/>
          <w:b/>
          <w:szCs w:val="24"/>
        </w:rPr>
      </w:pPr>
      <w:r>
        <w:rPr>
          <w:rFonts w:cs="Times New Roman"/>
          <w:b/>
          <w:szCs w:val="24"/>
        </w:rPr>
        <w:t xml:space="preserve"> Skipet som kjønnet og seksualisert organisasjon</w:t>
      </w:r>
    </w:p>
    <w:p w:rsidR="00264917" w:rsidRPr="00FD6050" w:rsidRDefault="00264917" w:rsidP="00264917">
      <w:pPr>
        <w:spacing w:line="360" w:lineRule="auto"/>
        <w:jc w:val="both"/>
        <w:rPr>
          <w:rFonts w:cs="Times New Roman"/>
          <w:szCs w:val="24"/>
        </w:rPr>
      </w:pPr>
      <w:r w:rsidRPr="00FD6050">
        <w:rPr>
          <w:rFonts w:cs="Times New Roman"/>
          <w:szCs w:val="24"/>
        </w:rPr>
        <w:t>Som det vil framgå av analysen i denne artikkelen, er det grunn til å stille spørsmål ved en ganske utbredt oppfatning om at kvinner og menn</w:t>
      </w:r>
      <w:r>
        <w:rPr>
          <w:rFonts w:cs="Times New Roman"/>
          <w:szCs w:val="24"/>
        </w:rPr>
        <w:t xml:space="preserve"> har blitt seksuelt likestilte. Livet om bord </w:t>
      </w:r>
      <w:r w:rsidRPr="00FD6050">
        <w:rPr>
          <w:rFonts w:cs="Times New Roman"/>
          <w:szCs w:val="24"/>
        </w:rPr>
        <w:t xml:space="preserve">egner seg særlig godt for å </w:t>
      </w:r>
      <w:r>
        <w:rPr>
          <w:rFonts w:cs="Times New Roman"/>
          <w:szCs w:val="24"/>
        </w:rPr>
        <w:t xml:space="preserve">studere </w:t>
      </w:r>
      <w:r w:rsidRPr="00FD6050">
        <w:rPr>
          <w:rFonts w:cs="Times New Roman"/>
          <w:szCs w:val="24"/>
        </w:rPr>
        <w:t xml:space="preserve">hvordan tradisjonell tenkning om forskjeller mellom kvinners og menns seksualitet kan bli aktivert. </w:t>
      </w:r>
      <w:r>
        <w:t xml:space="preserve">Samtidens oppslutning om likestilling som samlende ideal forutsetter også </w:t>
      </w:r>
      <w:r w:rsidRPr="00FD6050">
        <w:t>likestilte</w:t>
      </w:r>
      <w:r>
        <w:t xml:space="preserve"> seksuelle</w:t>
      </w:r>
      <w:r w:rsidRPr="00FD6050">
        <w:t xml:space="preserve"> relasjoner</w:t>
      </w:r>
      <w:r>
        <w:t>,</w:t>
      </w:r>
      <w:r w:rsidRPr="00FD6050">
        <w:t xml:space="preserve"> og har ført til praksiser som bryter med etablerte normer for samhandling, som for eksempel </w:t>
      </w:r>
      <w:r>
        <w:t xml:space="preserve">større seksuell frihet og </w:t>
      </w:r>
      <w:r w:rsidRPr="00FD6050">
        <w:t>at forbindelsen mellom kjærlighet og seksualitet i større grad overskrides (</w:t>
      </w:r>
      <w:proofErr w:type="spellStart"/>
      <w:r w:rsidRPr="00FD6050">
        <w:t>Giddens</w:t>
      </w:r>
      <w:proofErr w:type="spellEnd"/>
      <w:r w:rsidRPr="00FD6050">
        <w:t xml:space="preserve"> 1992; Beck 1992; Beck og </w:t>
      </w:r>
      <w:proofErr w:type="spellStart"/>
      <w:r w:rsidRPr="00FD6050">
        <w:t>Beck-Gernsheim</w:t>
      </w:r>
      <w:proofErr w:type="spellEnd"/>
      <w:r w:rsidRPr="00FD6050">
        <w:t xml:space="preserve"> 2002; </w:t>
      </w:r>
      <w:proofErr w:type="spellStart"/>
      <w:r w:rsidRPr="00FD6050">
        <w:t>Sigusch</w:t>
      </w:r>
      <w:proofErr w:type="spellEnd"/>
      <w:r w:rsidRPr="00FD6050">
        <w:t xml:space="preserve"> 2005). </w:t>
      </w:r>
      <w:r w:rsidRPr="00FD6050">
        <w:rPr>
          <w:rFonts w:cs="Times New Roman"/>
          <w:szCs w:val="24"/>
        </w:rPr>
        <w:t xml:space="preserve">Mange har </w:t>
      </w:r>
      <w:r>
        <w:rPr>
          <w:rFonts w:cs="Times New Roman"/>
          <w:szCs w:val="24"/>
        </w:rPr>
        <w:t xml:space="preserve">imidlertid skrevet om det </w:t>
      </w:r>
      <w:proofErr w:type="spellStart"/>
      <w:r>
        <w:rPr>
          <w:rFonts w:cs="Times New Roman"/>
          <w:szCs w:val="24"/>
        </w:rPr>
        <w:t>tendensielt</w:t>
      </w:r>
      <w:proofErr w:type="spellEnd"/>
      <w:r>
        <w:rPr>
          <w:rFonts w:cs="Times New Roman"/>
          <w:szCs w:val="24"/>
        </w:rPr>
        <w:t xml:space="preserve"> </w:t>
      </w:r>
      <w:r w:rsidRPr="00FD6050">
        <w:rPr>
          <w:rFonts w:cs="Times New Roman"/>
          <w:szCs w:val="24"/>
        </w:rPr>
        <w:t xml:space="preserve">illusoriske når det gjelder </w:t>
      </w:r>
      <w:r>
        <w:rPr>
          <w:rFonts w:cs="Times New Roman"/>
          <w:szCs w:val="24"/>
        </w:rPr>
        <w:t xml:space="preserve">den omtalte </w:t>
      </w:r>
      <w:r w:rsidRPr="00FD6050">
        <w:rPr>
          <w:rFonts w:cs="Times New Roman"/>
          <w:szCs w:val="24"/>
        </w:rPr>
        <w:t>friheten og likestillingen i nære relasjoner mellom k</w:t>
      </w:r>
      <w:r>
        <w:rPr>
          <w:rFonts w:cs="Times New Roman"/>
          <w:szCs w:val="24"/>
        </w:rPr>
        <w:t>vinner og menn (se f. eks.</w:t>
      </w:r>
      <w:r w:rsidRPr="00FD6050">
        <w:rPr>
          <w:rFonts w:cs="Times New Roman"/>
          <w:szCs w:val="24"/>
        </w:rPr>
        <w:t xml:space="preserve"> </w:t>
      </w:r>
      <w:proofErr w:type="spellStart"/>
      <w:r w:rsidRPr="00FD6050">
        <w:rPr>
          <w:rFonts w:cs="Times New Roman"/>
          <w:szCs w:val="24"/>
        </w:rPr>
        <w:t>Jamieson</w:t>
      </w:r>
      <w:proofErr w:type="spellEnd"/>
      <w:r w:rsidRPr="00FD6050">
        <w:rPr>
          <w:rFonts w:cs="Times New Roman"/>
          <w:szCs w:val="24"/>
        </w:rPr>
        <w:t xml:space="preserve"> 1999). Empiriske studier viser at både klasse, </w:t>
      </w:r>
      <w:proofErr w:type="spellStart"/>
      <w:r w:rsidRPr="00FD6050">
        <w:rPr>
          <w:rFonts w:cs="Times New Roman"/>
          <w:szCs w:val="24"/>
        </w:rPr>
        <w:t>etnisitet</w:t>
      </w:r>
      <w:proofErr w:type="spellEnd"/>
      <w:r w:rsidRPr="00FD6050">
        <w:rPr>
          <w:rFonts w:cs="Times New Roman"/>
          <w:szCs w:val="24"/>
        </w:rPr>
        <w:t xml:space="preserve">, rase, seksualitet og kjønn fortsatt gjelder som aspekter og potensielle konfliktområder ved nære og seksuelle relasjoner, også i </w:t>
      </w:r>
      <w:proofErr w:type="spellStart"/>
      <w:r w:rsidRPr="00FD6050">
        <w:rPr>
          <w:rFonts w:cs="Times New Roman"/>
          <w:szCs w:val="24"/>
        </w:rPr>
        <w:t>senmoderne</w:t>
      </w:r>
      <w:proofErr w:type="spellEnd"/>
      <w:r w:rsidRPr="00FD6050">
        <w:rPr>
          <w:rFonts w:cs="Times New Roman"/>
          <w:szCs w:val="24"/>
        </w:rPr>
        <w:t xml:space="preserve"> tid</w:t>
      </w:r>
      <w:r>
        <w:rPr>
          <w:rFonts w:cs="Times New Roman"/>
          <w:szCs w:val="24"/>
        </w:rPr>
        <w:t xml:space="preserve">. I noen sammenhenger, </w:t>
      </w:r>
      <w:r w:rsidR="00E2440B">
        <w:rPr>
          <w:rFonts w:cs="Times New Roman"/>
          <w:szCs w:val="24"/>
        </w:rPr>
        <w:t xml:space="preserve">på </w:t>
      </w:r>
      <w:r>
        <w:rPr>
          <w:rFonts w:cs="Times New Roman"/>
          <w:szCs w:val="24"/>
        </w:rPr>
        <w:t xml:space="preserve">noen arenaer og noen steder ser vi et temporært sammenfall mellom </w:t>
      </w:r>
      <w:r w:rsidRPr="00783DC3">
        <w:rPr>
          <w:rFonts w:cs="Times New Roman"/>
          <w:i/>
          <w:szCs w:val="24"/>
        </w:rPr>
        <w:t>modernitetens seksualitetskultur</w:t>
      </w:r>
      <w:r>
        <w:rPr>
          <w:rFonts w:cs="Times New Roman"/>
          <w:szCs w:val="24"/>
        </w:rPr>
        <w:t xml:space="preserve"> kjennetegnet ved </w:t>
      </w:r>
      <w:r w:rsidRPr="00FD6050">
        <w:rPr>
          <w:rFonts w:cs="Times New Roman"/>
          <w:i/>
          <w:szCs w:val="24"/>
        </w:rPr>
        <w:t>kjønnsdualisme</w:t>
      </w:r>
      <w:r w:rsidRPr="00FD6050">
        <w:rPr>
          <w:rFonts w:cs="Times New Roman"/>
          <w:szCs w:val="24"/>
        </w:rPr>
        <w:t xml:space="preserve"> </w:t>
      </w:r>
      <w:r>
        <w:rPr>
          <w:rFonts w:cs="Times New Roman"/>
          <w:i/>
          <w:szCs w:val="24"/>
        </w:rPr>
        <w:t>og forskjellstenk</w:t>
      </w:r>
      <w:r w:rsidRPr="00FD6050">
        <w:rPr>
          <w:rFonts w:cs="Times New Roman"/>
          <w:i/>
          <w:szCs w:val="24"/>
        </w:rPr>
        <w:t>ing</w:t>
      </w:r>
      <w:r w:rsidR="00747F31">
        <w:rPr>
          <w:rFonts w:cs="Times New Roman"/>
          <w:szCs w:val="24"/>
        </w:rPr>
        <w:t xml:space="preserve"> som vanligvis knyttes til «fortidig» seksua</w:t>
      </w:r>
      <w:r w:rsidR="001D78A0">
        <w:rPr>
          <w:rFonts w:cs="Times New Roman"/>
          <w:szCs w:val="24"/>
        </w:rPr>
        <w:t>li</w:t>
      </w:r>
      <w:r w:rsidR="00747F31">
        <w:rPr>
          <w:rFonts w:cs="Times New Roman"/>
          <w:szCs w:val="24"/>
        </w:rPr>
        <w:t>tetskultur,</w:t>
      </w:r>
      <w:r>
        <w:rPr>
          <w:rFonts w:cs="Times New Roman"/>
          <w:i/>
          <w:szCs w:val="24"/>
        </w:rPr>
        <w:t xml:space="preserve"> </w:t>
      </w:r>
      <w:r w:rsidRPr="00783DC3">
        <w:rPr>
          <w:rFonts w:cs="Times New Roman"/>
          <w:szCs w:val="24"/>
        </w:rPr>
        <w:t xml:space="preserve">og den omkringliggende </w:t>
      </w:r>
      <w:proofErr w:type="spellStart"/>
      <w:r w:rsidRPr="005E61B3">
        <w:rPr>
          <w:rFonts w:cs="Times New Roman"/>
          <w:i/>
          <w:szCs w:val="24"/>
        </w:rPr>
        <w:t>senmoderne</w:t>
      </w:r>
      <w:proofErr w:type="spellEnd"/>
      <w:r w:rsidRPr="005E61B3">
        <w:rPr>
          <w:rFonts w:cs="Times New Roman"/>
          <w:i/>
          <w:szCs w:val="24"/>
        </w:rPr>
        <w:t xml:space="preserve"> seksualitetskulturen</w:t>
      </w:r>
      <w:r w:rsidR="00747F31">
        <w:rPr>
          <w:rFonts w:cs="Times New Roman"/>
          <w:szCs w:val="24"/>
        </w:rPr>
        <w:t xml:space="preserve"> vi forbinder med samtiden</w:t>
      </w:r>
      <w:r>
        <w:rPr>
          <w:rFonts w:cs="Times New Roman"/>
          <w:szCs w:val="24"/>
        </w:rPr>
        <w:t xml:space="preserve">. I vår analyse av den seksuelle skipskulturen ser vi modernitetens tilsynelatende tilbakelagte seksualitetskultur utspille seg. </w:t>
      </w:r>
      <w:r w:rsidRPr="00FD6050">
        <w:rPr>
          <w:rFonts w:cs="Times New Roman"/>
          <w:szCs w:val="24"/>
        </w:rPr>
        <w:t xml:space="preserve"> </w:t>
      </w:r>
    </w:p>
    <w:p w:rsidR="00264917" w:rsidRPr="007A4C89" w:rsidRDefault="00264917" w:rsidP="00264917">
      <w:pPr>
        <w:spacing w:line="360" w:lineRule="auto"/>
        <w:jc w:val="both"/>
        <w:rPr>
          <w:rFonts w:cs="Times New Roman"/>
          <w:b/>
          <w:szCs w:val="24"/>
        </w:rPr>
      </w:pPr>
      <w:r w:rsidRPr="007A4C89">
        <w:rPr>
          <w:rFonts w:cs="Times New Roman"/>
          <w:b/>
          <w:szCs w:val="24"/>
        </w:rPr>
        <w:t xml:space="preserve">Heteronormativ homososialitet </w:t>
      </w:r>
    </w:p>
    <w:p w:rsidR="00264917" w:rsidRDefault="00264917" w:rsidP="00264917">
      <w:pPr>
        <w:autoSpaceDE w:val="0"/>
        <w:autoSpaceDN w:val="0"/>
        <w:adjustRightInd w:val="0"/>
        <w:spacing w:after="0" w:line="360" w:lineRule="auto"/>
        <w:jc w:val="both"/>
        <w:rPr>
          <w:rFonts w:cs="Times New Roman"/>
          <w:szCs w:val="24"/>
        </w:rPr>
      </w:pPr>
      <w:r>
        <w:rPr>
          <w:rFonts w:cs="Times New Roman"/>
          <w:szCs w:val="24"/>
        </w:rPr>
        <w:t xml:space="preserve">Skipet er grunnleggende </w:t>
      </w:r>
      <w:r w:rsidRPr="00E1163B">
        <w:rPr>
          <w:rFonts w:cs="Times New Roman"/>
          <w:i/>
          <w:szCs w:val="24"/>
        </w:rPr>
        <w:t>homososialt</w:t>
      </w:r>
      <w:r>
        <w:rPr>
          <w:rFonts w:cs="Times New Roman"/>
          <w:szCs w:val="24"/>
        </w:rPr>
        <w:t xml:space="preserve">, til tross for at det nå ofte er kvinner om bord. </w:t>
      </w:r>
      <w:r w:rsidRPr="00E1163B">
        <w:rPr>
          <w:rFonts w:cs="Times New Roman"/>
          <w:szCs w:val="24"/>
        </w:rPr>
        <w:t>Homososialitet</w:t>
      </w:r>
      <w:r>
        <w:rPr>
          <w:rFonts w:cs="Times New Roman"/>
          <w:i/>
          <w:szCs w:val="24"/>
        </w:rPr>
        <w:t xml:space="preserve"> </w:t>
      </w:r>
      <w:r w:rsidRPr="00FD6050">
        <w:rPr>
          <w:rFonts w:cs="Times New Roman"/>
          <w:szCs w:val="24"/>
        </w:rPr>
        <w:t>betegner sosiale bånd mellom personer av sa</w:t>
      </w:r>
      <w:r>
        <w:rPr>
          <w:rFonts w:cs="Times New Roman"/>
          <w:szCs w:val="24"/>
        </w:rPr>
        <w:t>mme kjønn (</w:t>
      </w:r>
      <w:proofErr w:type="spellStart"/>
      <w:r>
        <w:rPr>
          <w:rFonts w:cs="Times New Roman"/>
          <w:szCs w:val="24"/>
        </w:rPr>
        <w:t>Aronson</w:t>
      </w:r>
      <w:proofErr w:type="spellEnd"/>
      <w:r>
        <w:rPr>
          <w:rFonts w:cs="Times New Roman"/>
          <w:szCs w:val="24"/>
        </w:rPr>
        <w:t xml:space="preserve"> og </w:t>
      </w:r>
      <w:proofErr w:type="spellStart"/>
      <w:r w:rsidRPr="00FD6050">
        <w:rPr>
          <w:rFonts w:cs="Times New Roman"/>
          <w:szCs w:val="24"/>
        </w:rPr>
        <w:t>Kimmel</w:t>
      </w:r>
      <w:proofErr w:type="spellEnd"/>
      <w:r w:rsidRPr="00FD6050">
        <w:rPr>
          <w:rFonts w:cs="Times New Roman"/>
          <w:szCs w:val="24"/>
        </w:rPr>
        <w:t xml:space="preserve"> 2004). </w:t>
      </w:r>
      <w:r>
        <w:rPr>
          <w:rFonts w:cs="Times New Roman"/>
          <w:szCs w:val="24"/>
        </w:rPr>
        <w:t xml:space="preserve">I boken </w:t>
      </w:r>
      <w:proofErr w:type="spellStart"/>
      <w:r w:rsidRPr="00F664A2">
        <w:rPr>
          <w:rFonts w:cs="Times New Roman"/>
          <w:i/>
          <w:szCs w:val="24"/>
        </w:rPr>
        <w:t>Between</w:t>
      </w:r>
      <w:proofErr w:type="spellEnd"/>
      <w:r w:rsidRPr="00F664A2">
        <w:rPr>
          <w:rFonts w:cs="Times New Roman"/>
          <w:i/>
          <w:szCs w:val="24"/>
        </w:rPr>
        <w:t xml:space="preserve"> men</w:t>
      </w:r>
      <w:r w:rsidR="00E25AC2">
        <w:rPr>
          <w:rFonts w:cs="Times New Roman"/>
          <w:szCs w:val="24"/>
        </w:rPr>
        <w:t xml:space="preserve"> </w:t>
      </w:r>
      <w:r>
        <w:rPr>
          <w:rFonts w:cs="Times New Roman"/>
          <w:szCs w:val="24"/>
        </w:rPr>
        <w:t xml:space="preserve">(1993) beskriver </w:t>
      </w:r>
      <w:proofErr w:type="spellStart"/>
      <w:r>
        <w:rPr>
          <w:rFonts w:cs="Times New Roman"/>
          <w:szCs w:val="24"/>
        </w:rPr>
        <w:t>Ewe</w:t>
      </w:r>
      <w:proofErr w:type="spellEnd"/>
      <w:r>
        <w:rPr>
          <w:rFonts w:cs="Times New Roman"/>
          <w:szCs w:val="24"/>
        </w:rPr>
        <w:t xml:space="preserve"> </w:t>
      </w:r>
      <w:proofErr w:type="spellStart"/>
      <w:r>
        <w:rPr>
          <w:rFonts w:cs="Times New Roman"/>
          <w:szCs w:val="24"/>
        </w:rPr>
        <w:t>Kosofsky</w:t>
      </w:r>
      <w:proofErr w:type="spellEnd"/>
      <w:r>
        <w:rPr>
          <w:rFonts w:cs="Times New Roman"/>
          <w:szCs w:val="24"/>
        </w:rPr>
        <w:t xml:space="preserve"> </w:t>
      </w:r>
      <w:proofErr w:type="spellStart"/>
      <w:r>
        <w:rPr>
          <w:rFonts w:cs="Times New Roman"/>
          <w:szCs w:val="24"/>
        </w:rPr>
        <w:t>Sedgewick</w:t>
      </w:r>
      <w:proofErr w:type="spellEnd"/>
      <w:r>
        <w:rPr>
          <w:rFonts w:cs="Times New Roman"/>
          <w:szCs w:val="24"/>
        </w:rPr>
        <w:t xml:space="preserve"> dette båndet som </w:t>
      </w:r>
      <w:r w:rsidRPr="00E1163B">
        <w:rPr>
          <w:rFonts w:cs="Times New Roman"/>
          <w:i/>
          <w:szCs w:val="24"/>
        </w:rPr>
        <w:t>homososialt begjær</w:t>
      </w:r>
      <w:r>
        <w:rPr>
          <w:rFonts w:cs="Times New Roman"/>
          <w:szCs w:val="24"/>
        </w:rPr>
        <w:t xml:space="preserve">, det vil si krefter mellom menn i sosiale strukturer. Dette kan dekke hele spekteret av følelser mellom menn, også konkurranse og rivalisering. </w:t>
      </w:r>
      <w:proofErr w:type="spellStart"/>
      <w:r>
        <w:rPr>
          <w:rFonts w:cs="Times New Roman"/>
          <w:szCs w:val="24"/>
        </w:rPr>
        <w:t>Alvesson</w:t>
      </w:r>
      <w:proofErr w:type="spellEnd"/>
      <w:r>
        <w:rPr>
          <w:rFonts w:cs="Times New Roman"/>
          <w:szCs w:val="24"/>
        </w:rPr>
        <w:t xml:space="preserve"> og </w:t>
      </w:r>
      <w:proofErr w:type="spellStart"/>
      <w:r>
        <w:rPr>
          <w:rFonts w:cs="Times New Roman"/>
          <w:szCs w:val="24"/>
        </w:rPr>
        <w:t>Billing</w:t>
      </w:r>
      <w:proofErr w:type="spellEnd"/>
      <w:r>
        <w:rPr>
          <w:rFonts w:cs="Times New Roman"/>
          <w:szCs w:val="24"/>
        </w:rPr>
        <w:t xml:space="preserve"> legger vekt på at mannlig identitet kan bli styrket når arbeidsmiljøet er dominert av menn, og at «</w:t>
      </w:r>
      <w:proofErr w:type="spellStart"/>
      <w:r>
        <w:rPr>
          <w:rFonts w:cs="Times New Roman"/>
          <w:szCs w:val="24"/>
        </w:rPr>
        <w:t>this</w:t>
      </w:r>
      <w:proofErr w:type="spellEnd"/>
      <w:r>
        <w:rPr>
          <w:rFonts w:cs="Times New Roman"/>
          <w:szCs w:val="24"/>
        </w:rPr>
        <w:t xml:space="preserve"> </w:t>
      </w:r>
      <w:proofErr w:type="spellStart"/>
      <w:r>
        <w:rPr>
          <w:rFonts w:cs="Times New Roman"/>
          <w:szCs w:val="24"/>
        </w:rPr>
        <w:t>may</w:t>
      </w:r>
      <w:proofErr w:type="spellEnd"/>
      <w:r>
        <w:rPr>
          <w:rFonts w:cs="Times New Roman"/>
          <w:szCs w:val="24"/>
        </w:rPr>
        <w:t xml:space="preserve"> be </w:t>
      </w:r>
      <w:proofErr w:type="spellStart"/>
      <w:r>
        <w:rPr>
          <w:rFonts w:cs="Times New Roman"/>
          <w:szCs w:val="24"/>
        </w:rPr>
        <w:t>weakened</w:t>
      </w:r>
      <w:proofErr w:type="spellEnd"/>
      <w:r>
        <w:rPr>
          <w:rFonts w:cs="Times New Roman"/>
          <w:szCs w:val="24"/>
        </w:rPr>
        <w:t xml:space="preserve"> </w:t>
      </w:r>
      <w:proofErr w:type="spellStart"/>
      <w:r>
        <w:rPr>
          <w:rFonts w:cs="Times New Roman"/>
          <w:szCs w:val="24"/>
        </w:rPr>
        <w:t>if</w:t>
      </w:r>
      <w:proofErr w:type="spellEnd"/>
      <w:r>
        <w:rPr>
          <w:rFonts w:cs="Times New Roman"/>
          <w:szCs w:val="24"/>
        </w:rPr>
        <w:t xml:space="preserve"> more </w:t>
      </w:r>
      <w:proofErr w:type="spellStart"/>
      <w:r>
        <w:rPr>
          <w:rFonts w:cs="Times New Roman"/>
          <w:szCs w:val="24"/>
        </w:rPr>
        <w:t>women</w:t>
      </w:r>
      <w:proofErr w:type="spellEnd"/>
      <w:r>
        <w:rPr>
          <w:rFonts w:cs="Times New Roman"/>
          <w:szCs w:val="24"/>
        </w:rPr>
        <w:t xml:space="preserve"> </w:t>
      </w:r>
      <w:proofErr w:type="spellStart"/>
      <w:r>
        <w:rPr>
          <w:rFonts w:cs="Times New Roman"/>
          <w:szCs w:val="24"/>
        </w:rPr>
        <w:t>enter</w:t>
      </w:r>
      <w:proofErr w:type="spellEnd"/>
      <w:r>
        <w:rPr>
          <w:rFonts w:cs="Times New Roman"/>
          <w:szCs w:val="24"/>
        </w:rPr>
        <w:t xml:space="preserve">» (2009:199). Uansett positivt eller negativt fortegn, ligger interessen eller begjæret i </w:t>
      </w:r>
      <w:r w:rsidRPr="00F664A2">
        <w:rPr>
          <w:rFonts w:cs="Times New Roman"/>
          <w:i/>
          <w:szCs w:val="24"/>
        </w:rPr>
        <w:t>båndene mellom menn</w:t>
      </w:r>
      <w:r>
        <w:rPr>
          <w:rFonts w:cs="Times New Roman"/>
          <w:szCs w:val="24"/>
        </w:rPr>
        <w:t xml:space="preserve">. I et slikt miljø må menn signalisere avstand til det mannlige </w:t>
      </w:r>
      <w:r w:rsidRPr="00047610">
        <w:rPr>
          <w:rFonts w:cs="Times New Roman"/>
          <w:i/>
          <w:szCs w:val="24"/>
        </w:rPr>
        <w:t>homoseksuelle</w:t>
      </w:r>
      <w:r>
        <w:rPr>
          <w:rFonts w:cs="Times New Roman"/>
          <w:szCs w:val="24"/>
        </w:rPr>
        <w:t xml:space="preserve"> begjæret, siden homoseksualitet kan virke truende både for en mannlig identitet og for </w:t>
      </w:r>
      <w:r w:rsidRPr="0095336C">
        <w:rPr>
          <w:rFonts w:cs="Times New Roman"/>
          <w:i/>
          <w:szCs w:val="24"/>
        </w:rPr>
        <w:t>stabiliteten</w:t>
      </w:r>
      <w:r>
        <w:rPr>
          <w:rFonts w:cs="Times New Roman"/>
          <w:szCs w:val="24"/>
        </w:rPr>
        <w:t xml:space="preserve"> i de homososiale båndene. </w:t>
      </w:r>
    </w:p>
    <w:p w:rsidR="00264917" w:rsidRDefault="00264917" w:rsidP="00264917">
      <w:pPr>
        <w:autoSpaceDE w:val="0"/>
        <w:autoSpaceDN w:val="0"/>
        <w:adjustRightInd w:val="0"/>
        <w:spacing w:after="0" w:line="360" w:lineRule="auto"/>
        <w:jc w:val="both"/>
      </w:pPr>
      <w:r>
        <w:rPr>
          <w:rFonts w:cs="Times New Roman"/>
          <w:szCs w:val="24"/>
        </w:rPr>
        <w:t>I opprettholdelsen og bekreftelsen av homososiale bånd ligger dermed også en form for heteroseksuell disiplinering. Et begrep for idealet om k</w:t>
      </w:r>
      <w:r w:rsidRPr="00FD6050">
        <w:rPr>
          <w:rFonts w:cs="Times New Roman"/>
          <w:szCs w:val="24"/>
        </w:rPr>
        <w:t>onvensjonell heteroseksualitet</w:t>
      </w:r>
      <w:r>
        <w:rPr>
          <w:rFonts w:cs="Times New Roman"/>
          <w:szCs w:val="24"/>
        </w:rPr>
        <w:t xml:space="preserve"> er </w:t>
      </w:r>
      <w:proofErr w:type="spellStart"/>
      <w:r>
        <w:rPr>
          <w:rFonts w:cs="Times New Roman"/>
          <w:i/>
          <w:szCs w:val="24"/>
        </w:rPr>
        <w:t>he</w:t>
      </w:r>
      <w:r w:rsidRPr="00FD6050">
        <w:rPr>
          <w:rFonts w:cs="Times New Roman"/>
          <w:i/>
          <w:szCs w:val="24"/>
        </w:rPr>
        <w:t>teronormativ</w:t>
      </w:r>
      <w:r>
        <w:rPr>
          <w:rFonts w:cs="Times New Roman"/>
          <w:i/>
          <w:szCs w:val="24"/>
        </w:rPr>
        <w:t>itet</w:t>
      </w:r>
      <w:proofErr w:type="spellEnd"/>
      <w:r>
        <w:rPr>
          <w:rFonts w:cs="Times New Roman"/>
          <w:szCs w:val="24"/>
        </w:rPr>
        <w:t>: D</w:t>
      </w:r>
      <w:r w:rsidRPr="00FD6050">
        <w:t>et heteroseksuelle fo</w:t>
      </w:r>
      <w:r>
        <w:t xml:space="preserve">rholdet mellom menn og kvinner samt </w:t>
      </w:r>
      <w:r w:rsidRPr="00FD6050">
        <w:t>det stereotype mannlige</w:t>
      </w:r>
      <w:r>
        <w:t xml:space="preserve"> og kvinnelige kjønnsuttrykket </w:t>
      </w:r>
      <w:r w:rsidRPr="00FD6050">
        <w:t xml:space="preserve">oppfattes som det normale, det gitte og det forventede (Rosenberg 2002:100). </w:t>
      </w:r>
      <w:r>
        <w:t xml:space="preserve"> </w:t>
      </w:r>
    </w:p>
    <w:p w:rsidR="00264917" w:rsidRDefault="00264917" w:rsidP="00264917">
      <w:pPr>
        <w:autoSpaceDE w:val="0"/>
        <w:autoSpaceDN w:val="0"/>
        <w:adjustRightInd w:val="0"/>
        <w:spacing w:after="0" w:line="360" w:lineRule="auto"/>
        <w:jc w:val="both"/>
        <w:rPr>
          <w:rFonts w:cs="Times New Roman"/>
          <w:szCs w:val="24"/>
        </w:rPr>
      </w:pPr>
    </w:p>
    <w:p w:rsidR="00264917" w:rsidRPr="00FD6050" w:rsidRDefault="00264917" w:rsidP="00264917">
      <w:pPr>
        <w:autoSpaceDE w:val="0"/>
        <w:autoSpaceDN w:val="0"/>
        <w:adjustRightInd w:val="0"/>
        <w:spacing w:after="0" w:line="360" w:lineRule="auto"/>
        <w:jc w:val="both"/>
        <w:rPr>
          <w:rFonts w:cs="Times New Roman"/>
          <w:szCs w:val="24"/>
        </w:rPr>
      </w:pPr>
      <w:r>
        <w:rPr>
          <w:rFonts w:cs="Times New Roman"/>
          <w:szCs w:val="24"/>
        </w:rPr>
        <w:t xml:space="preserve">I våre intervjuer fremkommer ingen informasjon om seksuelle forbindelser mellom menn, som er i konflikt med heteronormert homososialitet ifølge resonnementet over. På tross av manglende empiri, er det likevel grunn til å anta at båndene mellom menn i et så lukket fysisk miljø som båten er, også inkluderer seksuelle uttrykk og handlinger. Den svenske sosiologen Arne Nilsson har for eksempel gjort en studie av de svenske Amerikabåtene fra slutten av andre verdenskrig til 1970-tallet. De fleste av personalet om bord på omkring 400, var menn. Mange av dem oppfattet seg som homoseksuelle, så mange, at i følge Nilsson, det sedvanlige </w:t>
      </w:r>
      <w:r w:rsidRPr="00047610">
        <w:rPr>
          <w:rFonts w:cs="Times New Roman"/>
          <w:i/>
          <w:szCs w:val="24"/>
        </w:rPr>
        <w:t>hierarkiske</w:t>
      </w:r>
      <w:r>
        <w:rPr>
          <w:rFonts w:cs="Times New Roman"/>
          <w:szCs w:val="24"/>
        </w:rPr>
        <w:t xml:space="preserve"> aspektet ved hetero- homooppdelingen ble svakt, på samme tid som selve skillet mellom hetero og homo var sterkt (Nilsson 2006). I et av våre intervjuer blir det nevnt at det filippinske mannskapet (menn) tar mye på hverandre – i innforstått kontrast til norske menn. På denne måten seksualiseres, </w:t>
      </w:r>
      <w:proofErr w:type="spellStart"/>
      <w:r>
        <w:rPr>
          <w:rFonts w:cs="Times New Roman"/>
          <w:szCs w:val="24"/>
        </w:rPr>
        <w:t>eksotifiseres</w:t>
      </w:r>
      <w:proofErr w:type="spellEnd"/>
      <w:r>
        <w:rPr>
          <w:rFonts w:cs="Times New Roman"/>
          <w:szCs w:val="24"/>
        </w:rPr>
        <w:t xml:space="preserve"> og </w:t>
      </w:r>
      <w:proofErr w:type="spellStart"/>
      <w:r>
        <w:rPr>
          <w:rFonts w:cs="Times New Roman"/>
          <w:szCs w:val="24"/>
        </w:rPr>
        <w:t>annetgjøres</w:t>
      </w:r>
      <w:proofErr w:type="spellEnd"/>
      <w:r>
        <w:rPr>
          <w:rFonts w:cs="Times New Roman"/>
          <w:szCs w:val="24"/>
        </w:rPr>
        <w:t xml:space="preserve"> det utenlandske mannskapet, slik Edward Said har skrevet om (Said 1979). Ettersom sex mellom menn ikke blir tematisert i intervjuene, lar vi temaet bare ligge som en potensialitet og tar det ikke med oss videre i analysen. </w:t>
      </w:r>
    </w:p>
    <w:p w:rsidR="00264917" w:rsidRDefault="00264917" w:rsidP="00264917">
      <w:pPr>
        <w:autoSpaceDE w:val="0"/>
        <w:autoSpaceDN w:val="0"/>
        <w:adjustRightInd w:val="0"/>
        <w:spacing w:after="0" w:line="360" w:lineRule="auto"/>
        <w:jc w:val="both"/>
        <w:rPr>
          <w:rFonts w:cs="Times New Roman"/>
          <w:szCs w:val="24"/>
        </w:rPr>
      </w:pPr>
    </w:p>
    <w:p w:rsidR="00264917" w:rsidRPr="005E5B74" w:rsidRDefault="00264917" w:rsidP="00264917">
      <w:pPr>
        <w:autoSpaceDE w:val="0"/>
        <w:autoSpaceDN w:val="0"/>
        <w:adjustRightInd w:val="0"/>
        <w:spacing w:after="0" w:line="360" w:lineRule="auto"/>
        <w:jc w:val="both"/>
        <w:rPr>
          <w:rFonts w:cs="Times New Roman"/>
          <w:color w:val="E36C0A" w:themeColor="accent6" w:themeShade="BF"/>
          <w:szCs w:val="24"/>
        </w:rPr>
      </w:pPr>
      <w:r>
        <w:rPr>
          <w:rFonts w:cs="Times New Roman"/>
          <w:szCs w:val="24"/>
        </w:rPr>
        <w:t>I seilskutetiden var det så å si ikke kvinnelige ansatte om bord.</w:t>
      </w:r>
      <w:r w:rsidR="00B21EA0">
        <w:rPr>
          <w:rStyle w:val="Sluttnotereferanse"/>
          <w:rFonts w:cs="Times New Roman"/>
          <w:szCs w:val="24"/>
        </w:rPr>
        <w:endnoteReference w:id="2"/>
      </w:r>
      <w:r w:rsidR="00B21EA0">
        <w:rPr>
          <w:rFonts w:cs="Times New Roman"/>
          <w:szCs w:val="24"/>
        </w:rPr>
        <w:t xml:space="preserve"> </w:t>
      </w:r>
      <w:r>
        <w:rPr>
          <w:rFonts w:cs="Times New Roman"/>
          <w:szCs w:val="24"/>
        </w:rPr>
        <w:t>De begynte først så smått å mønstre på i det tjuende århundre (</w:t>
      </w:r>
      <w:proofErr w:type="spellStart"/>
      <w:r>
        <w:rPr>
          <w:rFonts w:cs="Times New Roman"/>
          <w:szCs w:val="24"/>
        </w:rPr>
        <w:t>Kaijser</w:t>
      </w:r>
      <w:proofErr w:type="spellEnd"/>
      <w:r>
        <w:rPr>
          <w:rFonts w:cs="Times New Roman"/>
          <w:szCs w:val="24"/>
        </w:rPr>
        <w:t xml:space="preserve"> 2005:13). </w:t>
      </w:r>
      <w:r w:rsidRPr="00FD6050">
        <w:rPr>
          <w:rFonts w:cs="Times New Roman"/>
          <w:szCs w:val="24"/>
        </w:rPr>
        <w:t>Det er</w:t>
      </w:r>
      <w:r>
        <w:rPr>
          <w:rFonts w:cs="Times New Roman"/>
          <w:szCs w:val="24"/>
        </w:rPr>
        <w:t xml:space="preserve"> fremdeles slik at den mannsdominerte heteronormative </w:t>
      </w:r>
      <w:r w:rsidRPr="00FD6050">
        <w:rPr>
          <w:rFonts w:cs="Times New Roman"/>
          <w:szCs w:val="24"/>
        </w:rPr>
        <w:t xml:space="preserve">orden </w:t>
      </w:r>
      <w:r>
        <w:rPr>
          <w:rFonts w:cs="Times New Roman"/>
          <w:szCs w:val="24"/>
        </w:rPr>
        <w:t>kan komme</w:t>
      </w:r>
      <w:r w:rsidRPr="00FD6050">
        <w:rPr>
          <w:rFonts w:cs="Times New Roman"/>
          <w:szCs w:val="24"/>
        </w:rPr>
        <w:t xml:space="preserve"> ut av balanse ved kvinners </w:t>
      </w:r>
      <w:r>
        <w:rPr>
          <w:rFonts w:cs="Times New Roman"/>
          <w:szCs w:val="24"/>
        </w:rPr>
        <w:t>tilstedeværelse</w:t>
      </w:r>
      <w:r w:rsidRPr="00FD6050">
        <w:rPr>
          <w:rFonts w:cs="Times New Roman"/>
          <w:szCs w:val="24"/>
        </w:rPr>
        <w:t xml:space="preserve"> på skip</w:t>
      </w:r>
      <w:r>
        <w:rPr>
          <w:rFonts w:cs="Times New Roman"/>
          <w:szCs w:val="24"/>
        </w:rPr>
        <w:t xml:space="preserve">. Kvinnene kan komme til å markere </w:t>
      </w:r>
      <w:r w:rsidRPr="00FD6050">
        <w:rPr>
          <w:rFonts w:cs="Times New Roman"/>
          <w:szCs w:val="24"/>
        </w:rPr>
        <w:t xml:space="preserve">kjønnsforskjellens og heteroseksualitetens konvensjoner, attraksjoner og konflikter. </w:t>
      </w:r>
      <w:r>
        <w:rPr>
          <w:rFonts w:cs="Times New Roman"/>
          <w:szCs w:val="24"/>
        </w:rPr>
        <w:t xml:space="preserve"> </w:t>
      </w:r>
      <w:r w:rsidRPr="00A96F26">
        <w:rPr>
          <w:rFonts w:cs="Times New Roman"/>
          <w:szCs w:val="24"/>
        </w:rPr>
        <w:t>Vi vil diskutere hvordan kvinner utfordrer den homososiale kjønns- og seksualitetss</w:t>
      </w:r>
      <w:r>
        <w:rPr>
          <w:rFonts w:cs="Times New Roman"/>
          <w:szCs w:val="24"/>
        </w:rPr>
        <w:t xml:space="preserve">tabiliteten om bord. </w:t>
      </w:r>
      <w:r w:rsidRPr="00A96F26">
        <w:rPr>
          <w:rFonts w:cs="Times New Roman"/>
          <w:szCs w:val="24"/>
        </w:rPr>
        <w:t xml:space="preserve">Det siste teoretiske </w:t>
      </w:r>
      <w:r>
        <w:rPr>
          <w:rFonts w:cs="Times New Roman"/>
          <w:szCs w:val="24"/>
        </w:rPr>
        <w:t xml:space="preserve">perspektivet </w:t>
      </w:r>
      <w:r w:rsidRPr="00A96F26">
        <w:rPr>
          <w:rFonts w:cs="Times New Roman"/>
          <w:szCs w:val="24"/>
        </w:rPr>
        <w:t xml:space="preserve">vi skal anvende </w:t>
      </w:r>
      <w:r>
        <w:rPr>
          <w:rFonts w:cs="Times New Roman"/>
          <w:szCs w:val="24"/>
        </w:rPr>
        <w:t xml:space="preserve">i analysen </w:t>
      </w:r>
      <w:r w:rsidRPr="00A96F26">
        <w:rPr>
          <w:rFonts w:cs="Times New Roman"/>
          <w:szCs w:val="24"/>
        </w:rPr>
        <w:t>gjelder den sosiale disiplineringen om bord</w:t>
      </w:r>
      <w:r w:rsidRPr="005E5B74">
        <w:rPr>
          <w:rFonts w:cs="Times New Roman"/>
          <w:color w:val="E36C0A" w:themeColor="accent6" w:themeShade="BF"/>
          <w:szCs w:val="24"/>
        </w:rPr>
        <w:t>.</w:t>
      </w:r>
      <w:r>
        <w:rPr>
          <w:rFonts w:cs="Times New Roman"/>
          <w:color w:val="E36C0A" w:themeColor="accent6" w:themeShade="BF"/>
          <w:szCs w:val="24"/>
        </w:rPr>
        <w:t xml:space="preserve"> </w:t>
      </w:r>
    </w:p>
    <w:p w:rsidR="00264917" w:rsidRDefault="00264917" w:rsidP="00264917">
      <w:pPr>
        <w:autoSpaceDE w:val="0"/>
        <w:autoSpaceDN w:val="0"/>
        <w:adjustRightInd w:val="0"/>
        <w:spacing w:after="0" w:line="360" w:lineRule="auto"/>
        <w:jc w:val="both"/>
        <w:rPr>
          <w:rFonts w:cs="Times New Roman"/>
          <w:szCs w:val="24"/>
        </w:rPr>
      </w:pPr>
    </w:p>
    <w:p w:rsidR="00264917" w:rsidRDefault="00264917" w:rsidP="00264917">
      <w:pPr>
        <w:spacing w:line="360" w:lineRule="auto"/>
        <w:jc w:val="both"/>
        <w:rPr>
          <w:rFonts w:cs="Times New Roman"/>
          <w:b/>
          <w:szCs w:val="24"/>
        </w:rPr>
      </w:pPr>
      <w:r>
        <w:rPr>
          <w:rFonts w:cs="Times New Roman"/>
          <w:b/>
          <w:szCs w:val="24"/>
        </w:rPr>
        <w:t>Disiplinering</w:t>
      </w:r>
    </w:p>
    <w:p w:rsidR="00264917" w:rsidRPr="0098770C" w:rsidRDefault="00264917" w:rsidP="00264917">
      <w:pPr>
        <w:spacing w:line="360" w:lineRule="auto"/>
        <w:jc w:val="both"/>
        <w:rPr>
          <w:rFonts w:cs="Times New Roman"/>
          <w:szCs w:val="24"/>
          <w:lang w:val="en-US"/>
        </w:rPr>
      </w:pPr>
      <w:r w:rsidRPr="00FD6050">
        <w:rPr>
          <w:rFonts w:cs="Times New Roman"/>
          <w:szCs w:val="24"/>
        </w:rPr>
        <w:t xml:space="preserve">Når vi forsøker å forstå båten som organisasjon, finner vi det fruktbart å benytte oss av </w:t>
      </w:r>
      <w:proofErr w:type="spellStart"/>
      <w:r w:rsidRPr="00FD6050">
        <w:rPr>
          <w:rFonts w:cs="Times New Roman"/>
          <w:szCs w:val="24"/>
        </w:rPr>
        <w:t>Goffmans</w:t>
      </w:r>
      <w:proofErr w:type="spellEnd"/>
      <w:r w:rsidRPr="00FD6050">
        <w:rPr>
          <w:rFonts w:cs="Times New Roman"/>
          <w:szCs w:val="24"/>
        </w:rPr>
        <w:t xml:space="preserve"> (1961) klassiske definisjon av </w:t>
      </w:r>
      <w:r w:rsidRPr="00FD6050">
        <w:rPr>
          <w:rFonts w:cs="Times New Roman"/>
          <w:i/>
          <w:szCs w:val="24"/>
        </w:rPr>
        <w:t>en total institusjon</w:t>
      </w:r>
      <w:r>
        <w:rPr>
          <w:rFonts w:cs="Times New Roman"/>
          <w:i/>
          <w:szCs w:val="24"/>
        </w:rPr>
        <w:t xml:space="preserve">. </w:t>
      </w:r>
      <w:proofErr w:type="spellStart"/>
      <w:r w:rsidRPr="0098770C">
        <w:rPr>
          <w:rFonts w:cs="Times New Roman"/>
          <w:szCs w:val="24"/>
          <w:lang w:val="en-US"/>
        </w:rPr>
        <w:t>Goffman</w:t>
      </w:r>
      <w:proofErr w:type="spellEnd"/>
      <w:r w:rsidRPr="0098770C">
        <w:rPr>
          <w:rFonts w:cs="Times New Roman"/>
          <w:szCs w:val="24"/>
          <w:lang w:val="en-US"/>
        </w:rPr>
        <w:t xml:space="preserve"> </w:t>
      </w:r>
      <w:proofErr w:type="spellStart"/>
      <w:r w:rsidRPr="0098770C">
        <w:rPr>
          <w:rFonts w:cs="Times New Roman"/>
          <w:szCs w:val="24"/>
          <w:lang w:val="en-US"/>
        </w:rPr>
        <w:t>sier</w:t>
      </w:r>
      <w:proofErr w:type="spellEnd"/>
      <w:r w:rsidRPr="0098770C">
        <w:rPr>
          <w:rFonts w:cs="Times New Roman"/>
          <w:szCs w:val="24"/>
          <w:lang w:val="en-US"/>
        </w:rPr>
        <w:t xml:space="preserve"> </w:t>
      </w:r>
      <w:proofErr w:type="spellStart"/>
      <w:r w:rsidRPr="0098770C">
        <w:rPr>
          <w:rFonts w:cs="Times New Roman"/>
          <w:szCs w:val="24"/>
          <w:lang w:val="en-US"/>
        </w:rPr>
        <w:t>følgende</w:t>
      </w:r>
      <w:proofErr w:type="spellEnd"/>
      <w:r w:rsidRPr="0098770C">
        <w:rPr>
          <w:rFonts w:cs="Times New Roman"/>
          <w:szCs w:val="24"/>
          <w:lang w:val="en-US"/>
        </w:rPr>
        <w:t xml:space="preserve">:  </w:t>
      </w:r>
    </w:p>
    <w:p w:rsidR="00047610" w:rsidRDefault="00264917" w:rsidP="00047610">
      <w:pPr>
        <w:spacing w:line="240" w:lineRule="auto"/>
        <w:ind w:left="708"/>
        <w:jc w:val="both"/>
        <w:rPr>
          <w:rFonts w:cs="Times New Roman"/>
          <w:szCs w:val="24"/>
          <w:lang w:val="en-US"/>
        </w:rPr>
      </w:pPr>
      <w:r w:rsidRPr="00FD6050">
        <w:rPr>
          <w:rFonts w:cs="Times New Roman"/>
          <w:szCs w:val="24"/>
          <w:lang w:val="en-US"/>
        </w:rPr>
        <w:t>A total institution may be defined as a place of residence and work where a large number of like-situated individuals cut off from the wider society for an appreciable period of time together lead an enclosed form</w:t>
      </w:r>
      <w:r>
        <w:rPr>
          <w:rFonts w:cs="Times New Roman"/>
          <w:szCs w:val="24"/>
          <w:lang w:val="en-US"/>
        </w:rPr>
        <w:t>ally administered round of life (</w:t>
      </w:r>
      <w:proofErr w:type="spellStart"/>
      <w:r>
        <w:rPr>
          <w:rFonts w:cs="Times New Roman"/>
          <w:szCs w:val="24"/>
          <w:lang w:val="en-US"/>
        </w:rPr>
        <w:t>Goffman</w:t>
      </w:r>
      <w:proofErr w:type="spellEnd"/>
      <w:r>
        <w:rPr>
          <w:rFonts w:cs="Times New Roman"/>
          <w:szCs w:val="24"/>
          <w:lang w:val="en-US"/>
        </w:rPr>
        <w:t xml:space="preserve"> 1961:11)</w:t>
      </w:r>
      <w:r w:rsidRPr="00FD6050">
        <w:rPr>
          <w:rFonts w:cs="Times New Roman"/>
          <w:szCs w:val="24"/>
          <w:lang w:val="en-US"/>
        </w:rPr>
        <w:t xml:space="preserve">.  </w:t>
      </w:r>
      <w:r w:rsidR="00047610">
        <w:rPr>
          <w:rFonts w:cs="Times New Roman"/>
          <w:szCs w:val="24"/>
          <w:lang w:val="en-US"/>
        </w:rPr>
        <w:t xml:space="preserve"> </w:t>
      </w:r>
    </w:p>
    <w:p w:rsidR="00047610" w:rsidRPr="00741AF6" w:rsidRDefault="00047610" w:rsidP="00264917">
      <w:pPr>
        <w:spacing w:line="360" w:lineRule="auto"/>
        <w:jc w:val="both"/>
        <w:rPr>
          <w:rFonts w:cs="Times New Roman"/>
          <w:szCs w:val="24"/>
          <w:lang w:val="en-US"/>
        </w:rPr>
      </w:pPr>
    </w:p>
    <w:p w:rsidR="00264917" w:rsidRDefault="00264917" w:rsidP="00264917">
      <w:pPr>
        <w:spacing w:line="360" w:lineRule="auto"/>
        <w:jc w:val="both"/>
        <w:rPr>
          <w:rFonts w:cs="Times New Roman"/>
          <w:szCs w:val="24"/>
        </w:rPr>
      </w:pPr>
      <w:r w:rsidRPr="00585592">
        <w:rPr>
          <w:rFonts w:cs="Times New Roman"/>
          <w:szCs w:val="24"/>
        </w:rPr>
        <w:t>E</w:t>
      </w:r>
      <w:r w:rsidRPr="00FD6050">
        <w:rPr>
          <w:rFonts w:cs="Times New Roman"/>
          <w:szCs w:val="24"/>
        </w:rPr>
        <w:t>t sentralt trekk ved to</w:t>
      </w:r>
      <w:r>
        <w:rPr>
          <w:rFonts w:cs="Times New Roman"/>
          <w:szCs w:val="24"/>
        </w:rPr>
        <w:t xml:space="preserve">tale institusjoner er et tydelig hierarki med store forskjeller mellom </w:t>
      </w:r>
      <w:r w:rsidRPr="00FD6050">
        <w:rPr>
          <w:rFonts w:cs="Times New Roman"/>
          <w:szCs w:val="24"/>
        </w:rPr>
        <w:t>over</w:t>
      </w:r>
      <w:r>
        <w:rPr>
          <w:rFonts w:cs="Times New Roman"/>
          <w:szCs w:val="24"/>
        </w:rPr>
        <w:t>- og</w:t>
      </w:r>
      <w:r w:rsidRPr="00FD6050">
        <w:rPr>
          <w:rFonts w:cs="Times New Roman"/>
          <w:szCs w:val="24"/>
        </w:rPr>
        <w:t xml:space="preserve"> underordnete</w:t>
      </w:r>
      <w:r>
        <w:rPr>
          <w:rFonts w:cs="Times New Roman"/>
          <w:szCs w:val="24"/>
        </w:rPr>
        <w:t xml:space="preserve">. En strengt hierarkisk struktur med klare regler og rutiner sammen med uniformering som tydeliggjør hierarkiet er del av dagliglivet om bord på et skip. </w:t>
      </w:r>
      <w:r w:rsidRPr="00FD6050">
        <w:rPr>
          <w:rFonts w:cs="Times New Roman"/>
          <w:szCs w:val="24"/>
        </w:rPr>
        <w:t xml:space="preserve">På tross av at </w:t>
      </w:r>
      <w:proofErr w:type="spellStart"/>
      <w:r w:rsidRPr="00FD6050">
        <w:rPr>
          <w:rFonts w:cs="Times New Roman"/>
          <w:szCs w:val="24"/>
        </w:rPr>
        <w:t>Goffmans</w:t>
      </w:r>
      <w:proofErr w:type="spellEnd"/>
      <w:r w:rsidRPr="00FD6050">
        <w:rPr>
          <w:rFonts w:cs="Times New Roman"/>
          <w:szCs w:val="24"/>
        </w:rPr>
        <w:t xml:space="preserve"> hoved</w:t>
      </w:r>
      <w:r>
        <w:rPr>
          <w:rFonts w:cs="Times New Roman"/>
          <w:szCs w:val="24"/>
        </w:rPr>
        <w:t xml:space="preserve">tema var </w:t>
      </w:r>
      <w:r w:rsidRPr="00FD6050">
        <w:rPr>
          <w:rFonts w:cs="Times New Roman"/>
          <w:szCs w:val="24"/>
        </w:rPr>
        <w:t>totale institusjoner som fengsler og psykiatriske institusjoner der deltakelsen ikke er frivillig</w:t>
      </w:r>
      <w:r>
        <w:rPr>
          <w:rFonts w:cs="Times New Roman"/>
          <w:szCs w:val="24"/>
        </w:rPr>
        <w:t>,</w:t>
      </w:r>
      <w:r w:rsidRPr="00FD6050">
        <w:rPr>
          <w:rFonts w:cs="Times New Roman"/>
          <w:szCs w:val="24"/>
        </w:rPr>
        <w:t xml:space="preserve"> kan mange av de organisasjonsmessige trekkene ved </w:t>
      </w:r>
      <w:proofErr w:type="spellStart"/>
      <w:r w:rsidRPr="00FD6050">
        <w:rPr>
          <w:rFonts w:cs="Times New Roman"/>
          <w:szCs w:val="24"/>
        </w:rPr>
        <w:t>Goffmans</w:t>
      </w:r>
      <w:proofErr w:type="spellEnd"/>
      <w:r w:rsidRPr="00FD6050">
        <w:rPr>
          <w:rFonts w:cs="Times New Roman"/>
          <w:szCs w:val="24"/>
        </w:rPr>
        <w:t xml:space="preserve"> </w:t>
      </w:r>
      <w:r w:rsidRPr="00AF4D32">
        <w:rPr>
          <w:rFonts w:cs="Times New Roman"/>
          <w:i/>
          <w:szCs w:val="24"/>
        </w:rPr>
        <w:t>ufrivillige</w:t>
      </w:r>
      <w:r w:rsidRPr="00FD6050">
        <w:rPr>
          <w:rFonts w:cs="Times New Roman"/>
          <w:szCs w:val="24"/>
        </w:rPr>
        <w:t xml:space="preserve"> totale </w:t>
      </w:r>
      <w:r>
        <w:rPr>
          <w:rFonts w:cs="Times New Roman"/>
          <w:szCs w:val="24"/>
        </w:rPr>
        <w:t xml:space="preserve">institusjoner også gjenfinnes i </w:t>
      </w:r>
      <w:r w:rsidRPr="00AF4D32">
        <w:rPr>
          <w:rFonts w:cs="Times New Roman"/>
          <w:i/>
          <w:szCs w:val="24"/>
        </w:rPr>
        <w:t>frivillige</w:t>
      </w:r>
      <w:r w:rsidRPr="00FD6050">
        <w:rPr>
          <w:rFonts w:cs="Times New Roman"/>
          <w:szCs w:val="24"/>
        </w:rPr>
        <w:t xml:space="preserve"> totale organisasjoner</w:t>
      </w:r>
      <w:r>
        <w:rPr>
          <w:rFonts w:cs="Times New Roman"/>
          <w:szCs w:val="24"/>
        </w:rPr>
        <w:t xml:space="preserve"> (organisasjoner som ikke </w:t>
      </w:r>
      <w:proofErr w:type="spellStart"/>
      <w:r>
        <w:rPr>
          <w:rFonts w:cs="Times New Roman"/>
          <w:szCs w:val="24"/>
        </w:rPr>
        <w:t>tvangsinternerer</w:t>
      </w:r>
      <w:proofErr w:type="spellEnd"/>
      <w:r>
        <w:rPr>
          <w:rFonts w:cs="Times New Roman"/>
          <w:szCs w:val="24"/>
        </w:rPr>
        <w:t>)</w:t>
      </w:r>
      <w:r w:rsidRPr="00FD6050">
        <w:rPr>
          <w:rFonts w:cs="Times New Roman"/>
          <w:szCs w:val="24"/>
        </w:rPr>
        <w:t>.  Han nevner selv skipet som én type total organisasjon.</w:t>
      </w:r>
      <w:r>
        <w:rPr>
          <w:rFonts w:cs="Times New Roman"/>
          <w:szCs w:val="24"/>
        </w:rPr>
        <w:t xml:space="preserve"> </w:t>
      </w:r>
      <w:r w:rsidRPr="00085D26">
        <w:rPr>
          <w:rFonts w:cs="Times New Roman"/>
          <w:szCs w:val="24"/>
        </w:rPr>
        <w:t>Flere har analysert skipssamfunnet som en tot</w:t>
      </w:r>
      <w:r>
        <w:rPr>
          <w:rFonts w:cs="Times New Roman"/>
          <w:szCs w:val="24"/>
        </w:rPr>
        <w:t xml:space="preserve">al institusjon (f.eks. </w:t>
      </w:r>
      <w:proofErr w:type="spellStart"/>
      <w:r>
        <w:rPr>
          <w:rFonts w:cs="Times New Roman"/>
          <w:szCs w:val="24"/>
        </w:rPr>
        <w:t>Aubert</w:t>
      </w:r>
      <w:proofErr w:type="spellEnd"/>
      <w:r>
        <w:rPr>
          <w:rFonts w:cs="Times New Roman"/>
          <w:szCs w:val="24"/>
        </w:rPr>
        <w:t xml:space="preserve"> og </w:t>
      </w:r>
      <w:r w:rsidRPr="00085D26">
        <w:rPr>
          <w:rFonts w:cs="Times New Roman"/>
          <w:szCs w:val="24"/>
        </w:rPr>
        <w:t>A</w:t>
      </w:r>
      <w:r>
        <w:rPr>
          <w:rFonts w:cs="Times New Roman"/>
          <w:szCs w:val="24"/>
        </w:rPr>
        <w:t xml:space="preserve">rner 1962; </w:t>
      </w:r>
      <w:proofErr w:type="spellStart"/>
      <w:r>
        <w:rPr>
          <w:rFonts w:cs="Times New Roman"/>
          <w:szCs w:val="24"/>
        </w:rPr>
        <w:t>Gould</w:t>
      </w:r>
      <w:proofErr w:type="spellEnd"/>
      <w:r>
        <w:rPr>
          <w:rFonts w:cs="Times New Roman"/>
          <w:szCs w:val="24"/>
        </w:rPr>
        <w:t xml:space="preserve"> 2010; </w:t>
      </w:r>
      <w:proofErr w:type="spellStart"/>
      <w:r>
        <w:rPr>
          <w:rFonts w:cs="Times New Roman"/>
          <w:szCs w:val="24"/>
        </w:rPr>
        <w:t>Kitada</w:t>
      </w:r>
      <w:proofErr w:type="spellEnd"/>
      <w:r>
        <w:rPr>
          <w:rFonts w:cs="Times New Roman"/>
          <w:szCs w:val="24"/>
        </w:rPr>
        <w:t xml:space="preserve"> 2010; </w:t>
      </w:r>
      <w:proofErr w:type="spellStart"/>
      <w:r>
        <w:rPr>
          <w:rFonts w:cs="Times New Roman"/>
          <w:szCs w:val="24"/>
        </w:rPr>
        <w:t>Lamvik</w:t>
      </w:r>
      <w:proofErr w:type="spellEnd"/>
      <w:r>
        <w:rPr>
          <w:rFonts w:cs="Times New Roman"/>
          <w:szCs w:val="24"/>
        </w:rPr>
        <w:t xml:space="preserve"> 2002; </w:t>
      </w:r>
      <w:proofErr w:type="spellStart"/>
      <w:r>
        <w:rPr>
          <w:rFonts w:cs="Times New Roman"/>
          <w:szCs w:val="24"/>
        </w:rPr>
        <w:t>Roggema</w:t>
      </w:r>
      <w:proofErr w:type="spellEnd"/>
      <w:r>
        <w:rPr>
          <w:rFonts w:cs="Times New Roman"/>
          <w:szCs w:val="24"/>
        </w:rPr>
        <w:t xml:space="preserve"> og Hammarstrøm 1975; Spjelkavik og </w:t>
      </w:r>
      <w:r w:rsidRPr="00085D26">
        <w:rPr>
          <w:rFonts w:cs="Times New Roman"/>
          <w:szCs w:val="24"/>
        </w:rPr>
        <w:t>Næss 1993</w:t>
      </w:r>
      <w:r>
        <w:rPr>
          <w:rFonts w:cs="Times New Roman"/>
          <w:szCs w:val="24"/>
        </w:rPr>
        <w:t xml:space="preserve">; </w:t>
      </w:r>
      <w:proofErr w:type="spellStart"/>
      <w:r>
        <w:rPr>
          <w:rFonts w:cs="Times New Roman"/>
          <w:szCs w:val="24"/>
        </w:rPr>
        <w:t>Østreng</w:t>
      </w:r>
      <w:proofErr w:type="spellEnd"/>
      <w:r>
        <w:rPr>
          <w:rFonts w:cs="Times New Roman"/>
          <w:szCs w:val="24"/>
        </w:rPr>
        <w:t xml:space="preserve"> 2007)</w:t>
      </w:r>
      <w:r w:rsidRPr="00085D26">
        <w:rPr>
          <w:rFonts w:cs="Times New Roman"/>
          <w:szCs w:val="24"/>
        </w:rPr>
        <w:t xml:space="preserve">.  </w:t>
      </w:r>
    </w:p>
    <w:p w:rsidR="00264917" w:rsidRPr="00FD6050" w:rsidRDefault="00264917" w:rsidP="00264917">
      <w:pPr>
        <w:spacing w:line="360" w:lineRule="auto"/>
        <w:jc w:val="both"/>
        <w:rPr>
          <w:rFonts w:cs="Times New Roman"/>
          <w:szCs w:val="24"/>
        </w:rPr>
      </w:pPr>
      <w:r w:rsidRPr="00FD6050">
        <w:rPr>
          <w:rFonts w:cs="Times New Roman"/>
          <w:szCs w:val="24"/>
        </w:rPr>
        <w:t>Våre informanter omtaler livet om bord på en måte som eksemplifiserer mange asp</w:t>
      </w:r>
      <w:r>
        <w:rPr>
          <w:rFonts w:cs="Times New Roman"/>
          <w:szCs w:val="24"/>
        </w:rPr>
        <w:t>ekter ved</w:t>
      </w:r>
      <w:r w:rsidRPr="00FD6050">
        <w:rPr>
          <w:rFonts w:cs="Times New Roman"/>
          <w:szCs w:val="24"/>
        </w:rPr>
        <w:t xml:space="preserve"> en </w:t>
      </w:r>
      <w:r>
        <w:rPr>
          <w:rFonts w:cs="Times New Roman"/>
          <w:szCs w:val="24"/>
        </w:rPr>
        <w:t xml:space="preserve">total institusjon. </w:t>
      </w:r>
      <w:proofErr w:type="spellStart"/>
      <w:r>
        <w:rPr>
          <w:rFonts w:cs="Times New Roman"/>
          <w:szCs w:val="24"/>
        </w:rPr>
        <w:t>Bridget</w:t>
      </w:r>
      <w:proofErr w:type="spellEnd"/>
      <w:r w:rsidRPr="00C01D69">
        <w:rPr>
          <w:rFonts w:cs="Times New Roman"/>
          <w:szCs w:val="24"/>
        </w:rPr>
        <w:t xml:space="preserve"> t</w:t>
      </w:r>
      <w:r>
        <w:rPr>
          <w:rFonts w:cs="Times New Roman"/>
          <w:szCs w:val="24"/>
        </w:rPr>
        <w:t xml:space="preserve">rekker for eksempel fram spørsmålet om konflikthåndtering.  </w:t>
      </w:r>
      <w:r w:rsidRPr="00FD6050">
        <w:rPr>
          <w:rFonts w:cs="Times New Roman"/>
          <w:szCs w:val="24"/>
        </w:rPr>
        <w:t xml:space="preserve">     </w:t>
      </w:r>
    </w:p>
    <w:p w:rsidR="00264917" w:rsidRPr="001D6C4A" w:rsidRDefault="00264917" w:rsidP="00264917">
      <w:pPr>
        <w:spacing w:line="240" w:lineRule="auto"/>
        <w:ind w:left="708"/>
        <w:jc w:val="both"/>
        <w:rPr>
          <w:rFonts w:cs="Times New Roman"/>
          <w:szCs w:val="24"/>
          <w:lang w:val="nn-NO"/>
        </w:rPr>
      </w:pPr>
      <w:r w:rsidRPr="00C01D69">
        <w:rPr>
          <w:rFonts w:cs="Times New Roman"/>
          <w:i/>
          <w:szCs w:val="24"/>
        </w:rPr>
        <w:t xml:space="preserve">(..) at du er innestengt i en sardinboks i lag med kanskje 28 andre … hvordan håndterer du en konflikt når du bor i en trykk-koker? </w:t>
      </w:r>
      <w:r>
        <w:rPr>
          <w:rFonts w:cs="Times New Roman"/>
          <w:i/>
          <w:szCs w:val="24"/>
        </w:rPr>
        <w:t xml:space="preserve">(..) </w:t>
      </w:r>
      <w:r w:rsidRPr="00C01D69">
        <w:rPr>
          <w:rFonts w:cs="Times New Roman"/>
          <w:i/>
          <w:szCs w:val="24"/>
        </w:rPr>
        <w:t xml:space="preserve">om det er de to som har en konflikt, så er alle i konfliktsonen.  Og det er ikke sånn (..) at du kan gå hjem og </w:t>
      </w:r>
      <w:r>
        <w:rPr>
          <w:rFonts w:cs="Times New Roman"/>
          <w:i/>
          <w:szCs w:val="24"/>
        </w:rPr>
        <w:t>(..)”</w:t>
      </w:r>
      <w:r w:rsidRPr="00C01D69">
        <w:rPr>
          <w:rFonts w:cs="Times New Roman"/>
          <w:i/>
          <w:szCs w:val="24"/>
        </w:rPr>
        <w:t xml:space="preserve">nå er jeg skikkelig lei» og så neste dag så har du fått det på avstand og sånn.  Her går du oppi det hele tida. </w:t>
      </w:r>
      <w:r>
        <w:rPr>
          <w:rFonts w:cs="Times New Roman"/>
          <w:i/>
          <w:szCs w:val="24"/>
        </w:rPr>
        <w:t xml:space="preserve">(..) </w:t>
      </w:r>
      <w:r w:rsidRPr="00C01D69">
        <w:rPr>
          <w:rFonts w:cs="Times New Roman"/>
          <w:i/>
          <w:szCs w:val="24"/>
        </w:rPr>
        <w:t>kampanjen «Ikke for alle» den gjelder i veldig stor grad for sjøfolk men kanskje enda i større grad for jenter til sjøs (</w:t>
      </w:r>
      <w:proofErr w:type="spellStart"/>
      <w:r>
        <w:rPr>
          <w:rFonts w:cs="Times New Roman"/>
          <w:i/>
          <w:szCs w:val="24"/>
        </w:rPr>
        <w:t>Bridget</w:t>
      </w:r>
      <w:proofErr w:type="spellEnd"/>
      <w:r w:rsidRPr="00C01D69">
        <w:rPr>
          <w:rFonts w:cs="Times New Roman"/>
          <w:i/>
          <w:szCs w:val="24"/>
        </w:rPr>
        <w:t>).</w:t>
      </w:r>
      <w:r w:rsidRPr="00C01D69">
        <w:rPr>
          <w:rFonts w:cs="Times New Roman"/>
          <w:szCs w:val="24"/>
        </w:rPr>
        <w:t xml:space="preserve"> </w:t>
      </w:r>
    </w:p>
    <w:p w:rsidR="00264917" w:rsidRPr="001D6C4A" w:rsidRDefault="00264917" w:rsidP="00264917">
      <w:pPr>
        <w:spacing w:line="240" w:lineRule="auto"/>
        <w:ind w:left="708"/>
        <w:jc w:val="both"/>
        <w:rPr>
          <w:rFonts w:cs="Times New Roman"/>
          <w:i/>
          <w:szCs w:val="24"/>
        </w:rPr>
      </w:pPr>
      <w:r>
        <w:rPr>
          <w:rFonts w:cs="Times New Roman"/>
          <w:szCs w:val="24"/>
        </w:rPr>
        <w:t xml:space="preserve"> </w:t>
      </w:r>
    </w:p>
    <w:p w:rsidR="00264917" w:rsidRPr="00FD6050" w:rsidRDefault="00264917" w:rsidP="00264917">
      <w:pPr>
        <w:spacing w:line="360" w:lineRule="auto"/>
        <w:jc w:val="both"/>
        <w:rPr>
          <w:rFonts w:cs="Times New Roman"/>
          <w:szCs w:val="24"/>
        </w:rPr>
      </w:pPr>
      <w:r>
        <w:rPr>
          <w:rFonts w:cs="Times New Roman"/>
          <w:szCs w:val="24"/>
        </w:rPr>
        <w:t xml:space="preserve">Den sosiale kontrollen i totale institusjoner blir av </w:t>
      </w:r>
      <w:proofErr w:type="spellStart"/>
      <w:r>
        <w:rPr>
          <w:rFonts w:cs="Times New Roman"/>
          <w:szCs w:val="24"/>
        </w:rPr>
        <w:t>Goffman</w:t>
      </w:r>
      <w:proofErr w:type="spellEnd"/>
      <w:r>
        <w:rPr>
          <w:rFonts w:cs="Times New Roman"/>
          <w:szCs w:val="24"/>
        </w:rPr>
        <w:t xml:space="preserve"> beskrevet som sterk. </w:t>
      </w:r>
      <w:r w:rsidRPr="00FD6050">
        <w:rPr>
          <w:rFonts w:cs="Times New Roman"/>
          <w:szCs w:val="24"/>
        </w:rPr>
        <w:t>I artikkelen “</w:t>
      </w:r>
      <w:proofErr w:type="spellStart"/>
      <w:r w:rsidRPr="00FD6050">
        <w:rPr>
          <w:rFonts w:cs="Times New Roman"/>
          <w:szCs w:val="24"/>
        </w:rPr>
        <w:t>Revisiting</w:t>
      </w:r>
      <w:proofErr w:type="spellEnd"/>
      <w:r w:rsidRPr="00FD6050">
        <w:rPr>
          <w:rFonts w:cs="Times New Roman"/>
          <w:szCs w:val="24"/>
        </w:rPr>
        <w:t xml:space="preserve"> total </w:t>
      </w:r>
      <w:proofErr w:type="spellStart"/>
      <w:r w:rsidRPr="00FD6050">
        <w:rPr>
          <w:rFonts w:cs="Times New Roman"/>
          <w:szCs w:val="24"/>
        </w:rPr>
        <w:t>institution</w:t>
      </w:r>
      <w:proofErr w:type="spellEnd"/>
      <w:r w:rsidRPr="00FD6050">
        <w:rPr>
          <w:rFonts w:cs="Times New Roman"/>
          <w:szCs w:val="24"/>
        </w:rPr>
        <w:t xml:space="preserve">: performative </w:t>
      </w:r>
      <w:proofErr w:type="spellStart"/>
      <w:r w:rsidRPr="00FD6050">
        <w:rPr>
          <w:rFonts w:cs="Times New Roman"/>
          <w:szCs w:val="24"/>
        </w:rPr>
        <w:t>regulation</w:t>
      </w:r>
      <w:proofErr w:type="spellEnd"/>
      <w:r w:rsidRPr="00FD6050">
        <w:rPr>
          <w:rFonts w:cs="Times New Roman"/>
          <w:szCs w:val="24"/>
        </w:rPr>
        <w:t xml:space="preserve"> in </w:t>
      </w:r>
      <w:proofErr w:type="spellStart"/>
      <w:r w:rsidRPr="00FD6050">
        <w:rPr>
          <w:rFonts w:cs="Times New Roman"/>
          <w:szCs w:val="24"/>
        </w:rPr>
        <w:t>the</w:t>
      </w:r>
      <w:proofErr w:type="spellEnd"/>
      <w:r w:rsidRPr="00FD6050">
        <w:rPr>
          <w:rFonts w:cs="Times New Roman"/>
          <w:szCs w:val="24"/>
        </w:rPr>
        <w:t xml:space="preserve"> </w:t>
      </w:r>
      <w:proofErr w:type="spellStart"/>
      <w:r w:rsidRPr="00FD6050">
        <w:rPr>
          <w:rFonts w:cs="Times New Roman"/>
          <w:szCs w:val="24"/>
        </w:rPr>
        <w:t>reinventive</w:t>
      </w:r>
      <w:proofErr w:type="spellEnd"/>
      <w:r w:rsidRPr="00FD6050">
        <w:rPr>
          <w:rFonts w:cs="Times New Roman"/>
          <w:szCs w:val="24"/>
        </w:rPr>
        <w:t xml:space="preserve"> </w:t>
      </w:r>
      <w:proofErr w:type="spellStart"/>
      <w:r w:rsidRPr="00FD6050">
        <w:rPr>
          <w:rFonts w:cs="Times New Roman"/>
          <w:szCs w:val="24"/>
        </w:rPr>
        <w:t>institution</w:t>
      </w:r>
      <w:proofErr w:type="spellEnd"/>
      <w:r w:rsidRPr="00FD6050">
        <w:rPr>
          <w:rFonts w:cs="Times New Roman"/>
          <w:szCs w:val="24"/>
        </w:rPr>
        <w:t xml:space="preserve">” (2010) </w:t>
      </w:r>
      <w:r>
        <w:rPr>
          <w:rFonts w:cs="Times New Roman"/>
          <w:szCs w:val="24"/>
        </w:rPr>
        <w:t xml:space="preserve">hevder den britiske sosiologen </w:t>
      </w:r>
      <w:proofErr w:type="spellStart"/>
      <w:r>
        <w:rPr>
          <w:rFonts w:cs="Times New Roman"/>
          <w:szCs w:val="24"/>
        </w:rPr>
        <w:t>Susie</w:t>
      </w:r>
      <w:proofErr w:type="spellEnd"/>
      <w:r>
        <w:rPr>
          <w:rFonts w:cs="Times New Roman"/>
          <w:szCs w:val="24"/>
        </w:rPr>
        <w:t xml:space="preserve"> Scott </w:t>
      </w:r>
      <w:r w:rsidRPr="00FD6050">
        <w:rPr>
          <w:rFonts w:cs="Times New Roman"/>
          <w:szCs w:val="24"/>
        </w:rPr>
        <w:t xml:space="preserve">at </w:t>
      </w:r>
      <w:r>
        <w:rPr>
          <w:rFonts w:cs="Times New Roman"/>
          <w:szCs w:val="24"/>
        </w:rPr>
        <w:t xml:space="preserve">det </w:t>
      </w:r>
      <w:r w:rsidRPr="00FD6050">
        <w:rPr>
          <w:rFonts w:cs="Times New Roman"/>
          <w:szCs w:val="24"/>
        </w:rPr>
        <w:t xml:space="preserve">i </w:t>
      </w:r>
      <w:proofErr w:type="spellStart"/>
      <w:r w:rsidRPr="00FD6050">
        <w:rPr>
          <w:rFonts w:cs="Times New Roman"/>
          <w:szCs w:val="24"/>
        </w:rPr>
        <w:t>Goff</w:t>
      </w:r>
      <w:r>
        <w:rPr>
          <w:rFonts w:cs="Times New Roman"/>
          <w:szCs w:val="24"/>
        </w:rPr>
        <w:t>mans</w:t>
      </w:r>
      <w:proofErr w:type="spellEnd"/>
      <w:r>
        <w:rPr>
          <w:rFonts w:cs="Times New Roman"/>
          <w:szCs w:val="24"/>
        </w:rPr>
        <w:t xml:space="preserve"> opprinnelige modell lå </w:t>
      </w:r>
      <w:r w:rsidRPr="00FD6050">
        <w:rPr>
          <w:rFonts w:cs="Times New Roman"/>
          <w:szCs w:val="24"/>
        </w:rPr>
        <w:t xml:space="preserve">en latent </w:t>
      </w:r>
      <w:r>
        <w:rPr>
          <w:rFonts w:cs="Times New Roman"/>
          <w:szCs w:val="24"/>
        </w:rPr>
        <w:t>handlingsmulighet (</w:t>
      </w:r>
      <w:proofErr w:type="spellStart"/>
      <w:r>
        <w:rPr>
          <w:rFonts w:cs="Times New Roman"/>
          <w:szCs w:val="24"/>
        </w:rPr>
        <w:t>agency/aktørskap</w:t>
      </w:r>
      <w:proofErr w:type="spellEnd"/>
      <w:r>
        <w:rPr>
          <w:rFonts w:cs="Times New Roman"/>
          <w:szCs w:val="24"/>
        </w:rPr>
        <w:t xml:space="preserve">) </w:t>
      </w:r>
      <w:r w:rsidRPr="00FD6050">
        <w:rPr>
          <w:rFonts w:cs="Times New Roman"/>
          <w:szCs w:val="24"/>
        </w:rPr>
        <w:t xml:space="preserve">som har </w:t>
      </w:r>
      <w:r>
        <w:rPr>
          <w:rFonts w:cs="Times New Roman"/>
          <w:szCs w:val="24"/>
        </w:rPr>
        <w:t>blitt oversett</w:t>
      </w:r>
      <w:r w:rsidRPr="00FD6050">
        <w:rPr>
          <w:rFonts w:cs="Times New Roman"/>
          <w:szCs w:val="24"/>
        </w:rPr>
        <w:t xml:space="preserve">. </w:t>
      </w:r>
      <w:r>
        <w:rPr>
          <w:rFonts w:cs="Times New Roman"/>
          <w:szCs w:val="24"/>
        </w:rPr>
        <w:t xml:space="preserve"> Hun har også et annet viktig poeng. Til tross for at det </w:t>
      </w:r>
      <w:proofErr w:type="spellStart"/>
      <w:r>
        <w:rPr>
          <w:rFonts w:cs="Times New Roman"/>
          <w:szCs w:val="24"/>
        </w:rPr>
        <w:t>senmoderne</w:t>
      </w:r>
      <w:proofErr w:type="spellEnd"/>
      <w:r>
        <w:rPr>
          <w:rFonts w:cs="Times New Roman"/>
          <w:szCs w:val="24"/>
        </w:rPr>
        <w:t xml:space="preserve"> mennesket oppfatter seg selv som </w:t>
      </w:r>
      <w:r w:rsidR="00047610">
        <w:rPr>
          <w:rFonts w:cs="Times New Roman"/>
          <w:szCs w:val="24"/>
        </w:rPr>
        <w:t>relativt fri til å skape og gje</w:t>
      </w:r>
      <w:r>
        <w:rPr>
          <w:rFonts w:cs="Times New Roman"/>
          <w:szCs w:val="24"/>
        </w:rPr>
        <w:t xml:space="preserve">noppfinne seg selv, er ideer om makt i totale institusjoner fortsatt relevante å vurdere. Makten og disiplineringen ser bare noe annerledes ut enn det </w:t>
      </w:r>
      <w:proofErr w:type="spellStart"/>
      <w:r>
        <w:rPr>
          <w:rFonts w:cs="Times New Roman"/>
          <w:szCs w:val="24"/>
        </w:rPr>
        <w:t>Goffman</w:t>
      </w:r>
      <w:proofErr w:type="spellEnd"/>
      <w:r>
        <w:rPr>
          <w:rFonts w:cs="Times New Roman"/>
          <w:szCs w:val="24"/>
        </w:rPr>
        <w:t xml:space="preserve"> opprinnelig beskrev, ifølge Scott. Hun </w:t>
      </w:r>
      <w:r w:rsidRPr="00FD6050">
        <w:rPr>
          <w:rFonts w:cs="Times New Roman"/>
          <w:szCs w:val="24"/>
        </w:rPr>
        <w:t xml:space="preserve">introduserer begrepet </w:t>
      </w:r>
      <w:r w:rsidRPr="00FD6050">
        <w:rPr>
          <w:rFonts w:cs="Times New Roman"/>
          <w:i/>
          <w:szCs w:val="24"/>
        </w:rPr>
        <w:t xml:space="preserve">performative </w:t>
      </w:r>
      <w:proofErr w:type="spellStart"/>
      <w:r w:rsidRPr="00FD6050">
        <w:rPr>
          <w:rFonts w:cs="Times New Roman"/>
          <w:i/>
          <w:szCs w:val="24"/>
        </w:rPr>
        <w:t>regulation</w:t>
      </w:r>
      <w:proofErr w:type="spellEnd"/>
      <w:r w:rsidRPr="00FD6050">
        <w:rPr>
          <w:rFonts w:cs="Times New Roman"/>
          <w:i/>
          <w:szCs w:val="24"/>
        </w:rPr>
        <w:t xml:space="preserve"> </w:t>
      </w:r>
      <w:r w:rsidRPr="00FD6050">
        <w:rPr>
          <w:rFonts w:cs="Times New Roman"/>
          <w:szCs w:val="24"/>
        </w:rPr>
        <w:t>for å beskrive styringsformer, forhandlinger, internaliseringer og underkastelsesformer</w:t>
      </w:r>
      <w:r>
        <w:rPr>
          <w:rFonts w:cs="Times New Roman"/>
          <w:szCs w:val="24"/>
        </w:rPr>
        <w:t xml:space="preserve"> som det </w:t>
      </w:r>
      <w:proofErr w:type="spellStart"/>
      <w:r>
        <w:rPr>
          <w:rFonts w:cs="Times New Roman"/>
          <w:szCs w:val="24"/>
        </w:rPr>
        <w:t>senmoderne</w:t>
      </w:r>
      <w:proofErr w:type="spellEnd"/>
      <w:r>
        <w:rPr>
          <w:rFonts w:cs="Times New Roman"/>
          <w:szCs w:val="24"/>
        </w:rPr>
        <w:t xml:space="preserve"> mennesket deltar i</w:t>
      </w:r>
      <w:r w:rsidRPr="00FD6050">
        <w:rPr>
          <w:rFonts w:cs="Times New Roman"/>
          <w:szCs w:val="24"/>
        </w:rPr>
        <w:t xml:space="preserve">: </w:t>
      </w:r>
    </w:p>
    <w:p w:rsidR="00264917" w:rsidRPr="006D48FA" w:rsidRDefault="00264917" w:rsidP="00264917">
      <w:pPr>
        <w:spacing w:line="240" w:lineRule="auto"/>
        <w:ind w:left="708"/>
        <w:jc w:val="both"/>
        <w:rPr>
          <w:rFonts w:cs="Times New Roman"/>
          <w:szCs w:val="24"/>
          <w:lang w:val="en-US"/>
        </w:rPr>
      </w:pPr>
      <w:proofErr w:type="spellStart"/>
      <w:r w:rsidRPr="006D48FA">
        <w:rPr>
          <w:rFonts w:cs="Times New Roman"/>
          <w:szCs w:val="24"/>
          <w:lang w:val="en-US"/>
        </w:rPr>
        <w:t>Performative</w:t>
      </w:r>
      <w:proofErr w:type="spellEnd"/>
      <w:r w:rsidRPr="006D48FA">
        <w:rPr>
          <w:rFonts w:cs="Times New Roman"/>
          <w:szCs w:val="24"/>
          <w:lang w:val="en-US"/>
        </w:rPr>
        <w:t xml:space="preserve"> regulation occurs where groups of people submit themselves to the authority of an institution, internalize its values and enact them through mutual surveillance in an inmate culture. Power operates horizontally as well as vertically, as members monitor each other’s conduct, sanction deviance and evaluate their own progress in relative terms.</w:t>
      </w:r>
      <w:r w:rsidRPr="00660057">
        <w:rPr>
          <w:rFonts w:cs="Times New Roman"/>
          <w:szCs w:val="24"/>
          <w:lang w:val="en-US"/>
        </w:rPr>
        <w:t xml:space="preserve"> (…) </w:t>
      </w:r>
      <w:r w:rsidRPr="006D48FA">
        <w:rPr>
          <w:rFonts w:cs="Times New Roman"/>
          <w:szCs w:val="24"/>
          <w:lang w:val="en-US"/>
        </w:rPr>
        <w:t>The result is an emergent team impression of conformity: actors sustain a collective belief in both the institutional rhetoric and their voluntary adherence to it, making resistance seem unnecessary</w:t>
      </w:r>
      <w:r w:rsidRPr="00FD6050">
        <w:rPr>
          <w:rFonts w:cs="Times New Roman"/>
          <w:szCs w:val="24"/>
          <w:lang w:val="en-US"/>
        </w:rPr>
        <w:t xml:space="preserve"> </w:t>
      </w:r>
      <w:r w:rsidRPr="006D48FA">
        <w:rPr>
          <w:rFonts w:cs="Times New Roman"/>
          <w:szCs w:val="24"/>
          <w:lang w:val="en-US"/>
        </w:rPr>
        <w:t>(Scott 2010</w:t>
      </w:r>
      <w:r>
        <w:rPr>
          <w:rFonts w:cs="Times New Roman"/>
          <w:szCs w:val="24"/>
          <w:lang w:val="en-US"/>
        </w:rPr>
        <w:t>:</w:t>
      </w:r>
      <w:r w:rsidRPr="006D48FA">
        <w:rPr>
          <w:rFonts w:cs="Times New Roman"/>
          <w:szCs w:val="24"/>
          <w:lang w:val="en-US"/>
        </w:rPr>
        <w:t>221)</w:t>
      </w:r>
      <w:r>
        <w:rPr>
          <w:rFonts w:cs="Times New Roman"/>
          <w:szCs w:val="24"/>
          <w:lang w:val="en-US"/>
        </w:rPr>
        <w:t>.</w:t>
      </w:r>
    </w:p>
    <w:p w:rsidR="00264917" w:rsidRPr="00A74B6F" w:rsidRDefault="00264917" w:rsidP="00264917">
      <w:pPr>
        <w:spacing w:line="360" w:lineRule="auto"/>
        <w:jc w:val="both"/>
        <w:rPr>
          <w:rFonts w:cs="Times New Roman"/>
          <w:szCs w:val="24"/>
          <w:lang w:val="en-US"/>
        </w:rPr>
      </w:pPr>
    </w:p>
    <w:p w:rsidR="00264917" w:rsidRPr="007409DE" w:rsidRDefault="00264917" w:rsidP="00264917">
      <w:pPr>
        <w:spacing w:line="360" w:lineRule="auto"/>
        <w:jc w:val="both"/>
        <w:rPr>
          <w:rFonts w:cs="Times New Roman"/>
          <w:szCs w:val="24"/>
        </w:rPr>
      </w:pPr>
      <w:r>
        <w:rPr>
          <w:rFonts w:cs="Times New Roman"/>
          <w:szCs w:val="24"/>
        </w:rPr>
        <w:t xml:space="preserve">Selv om Scott i artikkelen framhever </w:t>
      </w:r>
      <w:proofErr w:type="spellStart"/>
      <w:r>
        <w:rPr>
          <w:rFonts w:cs="Times New Roman"/>
          <w:szCs w:val="24"/>
        </w:rPr>
        <w:t>Goffman</w:t>
      </w:r>
      <w:proofErr w:type="spellEnd"/>
      <w:r>
        <w:rPr>
          <w:rFonts w:cs="Times New Roman"/>
          <w:szCs w:val="24"/>
        </w:rPr>
        <w:t xml:space="preserve"> og andre symbolske </w:t>
      </w:r>
      <w:proofErr w:type="spellStart"/>
      <w:r>
        <w:rPr>
          <w:rFonts w:cs="Times New Roman"/>
          <w:szCs w:val="24"/>
        </w:rPr>
        <w:t>interaksjonister</w:t>
      </w:r>
      <w:proofErr w:type="spellEnd"/>
      <w:r>
        <w:rPr>
          <w:rFonts w:cs="Times New Roman"/>
          <w:szCs w:val="24"/>
        </w:rPr>
        <w:t xml:space="preserve">, er hun også inspirert av Michel Foucaults maktbegrep og teorier om overvåking og disiplinering i moderne institusjoner; Makthaverne behøver ikke lenger å straffe oss til lydighet i all offentlighet. Vi internaliserer normer og regler, og blir dermed selv vår egen og viktigste vokter. Utviklingen har med andre ord gått fra ytre regulering til ulike former for selvregulering (Foucault 1975, Rose 1989). Scott distanserer seg imidlertid fra Foucault ved hevde at han utelukkende tenkte ut fra et </w:t>
      </w:r>
      <w:proofErr w:type="spellStart"/>
      <w:r w:rsidRPr="00CF2BAE">
        <w:rPr>
          <w:rFonts w:cs="Times New Roman"/>
          <w:i/>
          <w:szCs w:val="24"/>
        </w:rPr>
        <w:t>punitive</w:t>
      </w:r>
      <w:proofErr w:type="spellEnd"/>
      <w:r w:rsidRPr="00CF2BAE">
        <w:rPr>
          <w:rFonts w:cs="Times New Roman"/>
          <w:i/>
          <w:szCs w:val="24"/>
        </w:rPr>
        <w:t xml:space="preserve">, </w:t>
      </w:r>
      <w:proofErr w:type="spellStart"/>
      <w:r w:rsidRPr="00CF2BAE">
        <w:rPr>
          <w:rFonts w:cs="Times New Roman"/>
          <w:i/>
          <w:szCs w:val="24"/>
        </w:rPr>
        <w:t>omniscient</w:t>
      </w:r>
      <w:proofErr w:type="spellEnd"/>
      <w:r w:rsidRPr="00CF2BAE">
        <w:rPr>
          <w:rFonts w:cs="Times New Roman"/>
          <w:i/>
          <w:szCs w:val="24"/>
        </w:rPr>
        <w:t xml:space="preserve"> </w:t>
      </w:r>
      <w:proofErr w:type="spellStart"/>
      <w:r w:rsidRPr="00CF2BAE">
        <w:rPr>
          <w:rFonts w:cs="Times New Roman"/>
          <w:i/>
          <w:szCs w:val="24"/>
        </w:rPr>
        <w:t>gaz</w:t>
      </w:r>
      <w:r>
        <w:rPr>
          <w:rFonts w:cs="Times New Roman"/>
          <w:szCs w:val="24"/>
        </w:rPr>
        <w:t>e</w:t>
      </w:r>
      <w:proofErr w:type="spellEnd"/>
      <w:r>
        <w:rPr>
          <w:rFonts w:cs="Times New Roman"/>
          <w:szCs w:val="24"/>
        </w:rPr>
        <w:t xml:space="preserve"> (Scott 2010:221), altså et blikk som er straffende og med full oversikt. Vi vil hevde at Foucault hadde mer i tankene, slik som ovennevnte selvreguleringsformer. Når det gjelder inspirasjonen fra Judith Butler som ligger i begrepet </w:t>
      </w:r>
      <w:r w:rsidRPr="00CF2BAE">
        <w:rPr>
          <w:rFonts w:cs="Times New Roman"/>
          <w:i/>
          <w:szCs w:val="24"/>
        </w:rPr>
        <w:t xml:space="preserve">performative </w:t>
      </w:r>
      <w:proofErr w:type="spellStart"/>
      <w:r w:rsidRPr="00CF2BAE">
        <w:rPr>
          <w:rFonts w:cs="Times New Roman"/>
          <w:i/>
          <w:szCs w:val="24"/>
        </w:rPr>
        <w:t>regulation</w:t>
      </w:r>
      <w:proofErr w:type="spellEnd"/>
      <w:r>
        <w:rPr>
          <w:rFonts w:cs="Times New Roman"/>
          <w:szCs w:val="24"/>
        </w:rPr>
        <w:t xml:space="preserve"> skriver Scott at for henne og andre </w:t>
      </w:r>
      <w:proofErr w:type="spellStart"/>
      <w:r>
        <w:rPr>
          <w:rFonts w:cs="Times New Roman"/>
          <w:szCs w:val="24"/>
        </w:rPr>
        <w:t>interaksjonister</w:t>
      </w:r>
      <w:proofErr w:type="spellEnd"/>
      <w:r>
        <w:rPr>
          <w:rFonts w:cs="Times New Roman"/>
          <w:szCs w:val="24"/>
        </w:rPr>
        <w:t xml:space="preserve"> finnes det et underliggende og essensielt </w:t>
      </w:r>
      <w:r w:rsidRPr="00CF2BAE">
        <w:rPr>
          <w:rFonts w:cs="Times New Roman"/>
          <w:i/>
          <w:szCs w:val="24"/>
        </w:rPr>
        <w:t>selv</w:t>
      </w:r>
      <w:r>
        <w:rPr>
          <w:rFonts w:cs="Times New Roman"/>
          <w:szCs w:val="24"/>
        </w:rPr>
        <w:t xml:space="preserve"> bak </w:t>
      </w:r>
      <w:r w:rsidRPr="006D117B">
        <w:rPr>
          <w:rFonts w:cs="Times New Roman"/>
          <w:szCs w:val="24"/>
        </w:rPr>
        <w:t>aktørenes handlinger, dette i motsetning til hva som er tilfelle i Butlers teori om det performative selvet.</w:t>
      </w:r>
      <w:r>
        <w:rPr>
          <w:rFonts w:cs="Times New Roman"/>
          <w:szCs w:val="24"/>
        </w:rPr>
        <w:t xml:space="preserve"> I følge Butler er måten selvet (og kjønnet) kommer til uttrykk på, alltid avhengig av performative gjentakelser av felles kulturelle idealer og normer. </w:t>
      </w:r>
      <w:r w:rsidRPr="007409DE">
        <w:rPr>
          <w:rFonts w:cs="Times New Roman"/>
          <w:szCs w:val="24"/>
        </w:rPr>
        <w:t>D</w:t>
      </w:r>
      <w:r w:rsidRPr="00F664A2">
        <w:rPr>
          <w:rFonts w:cs="Times New Roman"/>
          <w:szCs w:val="24"/>
        </w:rPr>
        <w:t xml:space="preserve">ette bryter med oppfatningen </w:t>
      </w:r>
      <w:r w:rsidRPr="001362D1">
        <w:rPr>
          <w:rFonts w:cs="Times New Roman"/>
          <w:szCs w:val="24"/>
        </w:rPr>
        <w:t>av</w:t>
      </w:r>
      <w:r w:rsidRPr="007409DE">
        <w:rPr>
          <w:rFonts w:cs="Times New Roman"/>
          <w:szCs w:val="24"/>
        </w:rPr>
        <w:t xml:space="preserve"> selvet som noe opprinnelig</w:t>
      </w:r>
      <w:r>
        <w:rPr>
          <w:rFonts w:cs="Times New Roman"/>
          <w:szCs w:val="24"/>
        </w:rPr>
        <w:t xml:space="preserve"> uavhengig av og før det sosiale </w:t>
      </w:r>
      <w:r w:rsidRPr="00F664A2">
        <w:rPr>
          <w:rFonts w:cs="Times New Roman"/>
          <w:color w:val="000000"/>
        </w:rPr>
        <w:t>(</w:t>
      </w:r>
      <w:r>
        <w:rPr>
          <w:rFonts w:cs="Times New Roman"/>
          <w:color w:val="000000"/>
        </w:rPr>
        <w:t xml:space="preserve">Butler </w:t>
      </w:r>
      <w:r w:rsidRPr="00F664A2">
        <w:rPr>
          <w:rFonts w:cs="Times New Roman"/>
          <w:color w:val="000000"/>
        </w:rPr>
        <w:t>1990</w:t>
      </w:r>
      <w:r>
        <w:rPr>
          <w:rFonts w:cs="Times New Roman"/>
          <w:color w:val="000000"/>
        </w:rPr>
        <w:t>)</w:t>
      </w:r>
      <w:r w:rsidRPr="007409DE">
        <w:rPr>
          <w:rFonts w:cs="Times New Roman"/>
          <w:szCs w:val="24"/>
        </w:rPr>
        <w:t>.</w:t>
      </w:r>
      <w:r>
        <w:rPr>
          <w:rFonts w:cs="Times New Roman"/>
          <w:szCs w:val="24"/>
        </w:rPr>
        <w:t xml:space="preserve"> Denne uenigheten i oppfattelsen av selv og handling diskuterer vi ikke videre. Vi tar likevel </w:t>
      </w:r>
      <w:r>
        <w:rPr>
          <w:shd w:val="clear" w:color="auto" w:fill="FFFFFF"/>
        </w:rPr>
        <w:t xml:space="preserve">med oss begrepet performativ </w:t>
      </w:r>
      <w:proofErr w:type="spellStart"/>
      <w:r>
        <w:rPr>
          <w:shd w:val="clear" w:color="auto" w:fill="FFFFFF"/>
        </w:rPr>
        <w:t>regulation</w:t>
      </w:r>
      <w:proofErr w:type="spellEnd"/>
      <w:r>
        <w:rPr>
          <w:shd w:val="clear" w:color="auto" w:fill="FFFFFF"/>
        </w:rPr>
        <w:t xml:space="preserve"> for å åpne opp for dynamikken i disiplineringen som ligger i styring og selvstyring vedrørende normer for kjønn og seksualitet om bord, og potensialer for motstand og endring.</w:t>
      </w:r>
    </w:p>
    <w:p w:rsidR="00264917" w:rsidRPr="00403F4A" w:rsidRDefault="00264917" w:rsidP="00264917">
      <w:pPr>
        <w:spacing w:line="360" w:lineRule="auto"/>
        <w:jc w:val="both"/>
        <w:rPr>
          <w:rFonts w:cs="Times New Roman"/>
          <w:szCs w:val="24"/>
          <w:u w:val="single"/>
        </w:rPr>
      </w:pPr>
    </w:p>
    <w:p w:rsidR="00D82DE4" w:rsidRPr="0042176E" w:rsidRDefault="00D82DE4" w:rsidP="00D82DE4">
      <w:pPr>
        <w:spacing w:line="360" w:lineRule="auto"/>
        <w:jc w:val="both"/>
        <w:rPr>
          <w:rFonts w:cs="Times New Roman"/>
          <w:szCs w:val="24"/>
        </w:rPr>
      </w:pPr>
      <w:r w:rsidRPr="001B689B">
        <w:rPr>
          <w:rFonts w:cs="Times New Roman"/>
          <w:b/>
          <w:szCs w:val="24"/>
        </w:rPr>
        <w:t>Metode</w:t>
      </w:r>
    </w:p>
    <w:p w:rsidR="00D82DE4" w:rsidRDefault="00D82DE4" w:rsidP="00D82DE4">
      <w:pPr>
        <w:spacing w:line="360" w:lineRule="auto"/>
        <w:jc w:val="both"/>
        <w:rPr>
          <w:rFonts w:cs="Times New Roman"/>
          <w:szCs w:val="24"/>
        </w:rPr>
      </w:pPr>
      <w:r w:rsidRPr="00FD6050">
        <w:rPr>
          <w:rFonts w:cs="Times New Roman"/>
          <w:szCs w:val="24"/>
        </w:rPr>
        <w:t xml:space="preserve">Datagrunnlaget for denne artikkelen </w:t>
      </w:r>
      <w:r>
        <w:rPr>
          <w:rFonts w:cs="Times New Roman"/>
          <w:szCs w:val="24"/>
        </w:rPr>
        <w:t>er 15 i</w:t>
      </w:r>
      <w:r w:rsidRPr="00FD6050">
        <w:rPr>
          <w:rFonts w:cs="Times New Roman"/>
          <w:szCs w:val="24"/>
        </w:rPr>
        <w:t>ntervjuer me</w:t>
      </w:r>
      <w:r>
        <w:rPr>
          <w:rFonts w:cs="Times New Roman"/>
          <w:szCs w:val="24"/>
        </w:rPr>
        <w:t xml:space="preserve">d maritimt personell i en </w:t>
      </w:r>
      <w:r w:rsidRPr="00FD6050">
        <w:rPr>
          <w:rFonts w:cs="Times New Roman"/>
          <w:szCs w:val="24"/>
        </w:rPr>
        <w:t>region</w:t>
      </w:r>
      <w:r>
        <w:rPr>
          <w:rFonts w:cs="Times New Roman"/>
          <w:szCs w:val="24"/>
        </w:rPr>
        <w:t xml:space="preserve"> av Norge (materialet inkluderer ikke fiskeriene)</w:t>
      </w:r>
      <w:r w:rsidRPr="00FD6050">
        <w:rPr>
          <w:rFonts w:cs="Times New Roman"/>
          <w:szCs w:val="24"/>
        </w:rPr>
        <w:t xml:space="preserve">. </w:t>
      </w:r>
      <w:r>
        <w:rPr>
          <w:rFonts w:cs="Times New Roman"/>
          <w:szCs w:val="24"/>
        </w:rPr>
        <w:t>Intervjuene ble gjennomført i</w:t>
      </w:r>
      <w:r w:rsidRPr="00D9717F">
        <w:rPr>
          <w:rFonts w:cs="Times New Roman"/>
          <w:szCs w:val="24"/>
        </w:rPr>
        <w:t xml:space="preserve"> </w:t>
      </w:r>
      <w:r w:rsidRPr="00FD6050">
        <w:rPr>
          <w:rFonts w:cs="Times New Roman"/>
          <w:szCs w:val="24"/>
        </w:rPr>
        <w:t>perioden desember 2013</w:t>
      </w:r>
      <w:r>
        <w:rPr>
          <w:rFonts w:cs="Times New Roman"/>
          <w:szCs w:val="24"/>
        </w:rPr>
        <w:t xml:space="preserve">–oktober 2014 som en </w:t>
      </w:r>
      <w:proofErr w:type="spellStart"/>
      <w:r>
        <w:rPr>
          <w:rFonts w:cs="Times New Roman"/>
          <w:szCs w:val="24"/>
        </w:rPr>
        <w:t>delstudie</w:t>
      </w:r>
      <w:proofErr w:type="spellEnd"/>
      <w:r>
        <w:rPr>
          <w:rFonts w:cs="Times New Roman"/>
          <w:szCs w:val="24"/>
        </w:rPr>
        <w:t xml:space="preserve"> i et større samarbeidsprosjekt om kjønn og makt i mektige organisasjoner.</w:t>
      </w:r>
      <w:r w:rsidR="00B21EA0">
        <w:rPr>
          <w:rStyle w:val="Sluttnotereferanse"/>
          <w:rFonts w:cs="Times New Roman"/>
          <w:szCs w:val="24"/>
        </w:rPr>
        <w:endnoteReference w:id="3"/>
      </w:r>
      <w:r w:rsidR="00B21EA0">
        <w:rPr>
          <w:rFonts w:cs="Times New Roman"/>
          <w:szCs w:val="24"/>
        </w:rPr>
        <w:t xml:space="preserve"> </w:t>
      </w:r>
      <w:r>
        <w:rPr>
          <w:rFonts w:cs="Times New Roman"/>
          <w:szCs w:val="24"/>
        </w:rPr>
        <w:t>Intervjuene var samtaleorientert i den forstand at spørsmålene var relativt åpne og med omfattende bruk av oppfølgingsspørsmål (</w:t>
      </w:r>
      <w:proofErr w:type="spellStart"/>
      <w:r>
        <w:rPr>
          <w:rFonts w:cs="Times New Roman"/>
          <w:szCs w:val="24"/>
        </w:rPr>
        <w:t>Kvale</w:t>
      </w:r>
      <w:proofErr w:type="spellEnd"/>
      <w:r>
        <w:rPr>
          <w:rFonts w:cs="Times New Roman"/>
          <w:szCs w:val="24"/>
        </w:rPr>
        <w:t xml:space="preserve"> 2007). De varte 1-1,5 time, ble tatt opp på bånd og resulterte siden i 130 sider transkribert intervjumateriale. </w:t>
      </w:r>
      <w:proofErr w:type="spellStart"/>
      <w:r>
        <w:rPr>
          <w:rFonts w:cs="Times New Roman"/>
          <w:szCs w:val="24"/>
        </w:rPr>
        <w:t>Delstudien</w:t>
      </w:r>
      <w:proofErr w:type="spellEnd"/>
      <w:r>
        <w:rPr>
          <w:rFonts w:cs="Times New Roman"/>
          <w:szCs w:val="24"/>
        </w:rPr>
        <w:t xml:space="preserve"> hadde generelt som hensikt å få fram ledererfaringer relatert til kjønnede problemstillinger i maritim sektor, for bedre å forstå underrepresentasjonen av kvinner i ledelsen. Ledere i denne sektoren er stort sett rekruttert blant seilende offiserer, og mange mente at forholdene om bord kunne forklare noe av den svake lederrekrutteringen blant kvinner. Dette førte ofte til at samtalene dreide seg om den sosiale og arbeidsmessige situasjonen for kvinner på sjøen. Dette betyr at informantene ved tidspunktet for intervjuet ikke hadde det daglige arbeidet sitt på båt. Intervjuguiden </w:t>
      </w:r>
      <w:r w:rsidRPr="00FD6050">
        <w:rPr>
          <w:rFonts w:cs="Times New Roman"/>
          <w:szCs w:val="24"/>
        </w:rPr>
        <w:t>hadde i utgangspunktet ikke spørsmål om seksualitet</w:t>
      </w:r>
      <w:r>
        <w:rPr>
          <w:rFonts w:cs="Times New Roman"/>
          <w:szCs w:val="24"/>
        </w:rPr>
        <w:t>, men d</w:t>
      </w:r>
      <w:r w:rsidRPr="00FD6050">
        <w:rPr>
          <w:rFonts w:cs="Times New Roman"/>
          <w:szCs w:val="24"/>
        </w:rPr>
        <w:t xml:space="preserve">ette temaet kom likevel opp </w:t>
      </w:r>
      <w:r>
        <w:rPr>
          <w:rFonts w:cs="Times New Roman"/>
          <w:szCs w:val="24"/>
        </w:rPr>
        <w:t>i sju av intervjuene. Samtlige av disse sju informantene hadde</w:t>
      </w:r>
      <w:r w:rsidRPr="009731DE">
        <w:rPr>
          <w:rFonts w:cs="Times New Roman"/>
          <w:szCs w:val="24"/>
        </w:rPr>
        <w:t xml:space="preserve"> erfaring som seilende personell. Da intervjuene ble foretatt</w:t>
      </w:r>
      <w:r>
        <w:rPr>
          <w:rFonts w:cs="Times New Roman"/>
          <w:szCs w:val="24"/>
        </w:rPr>
        <w:t>, var det for fem av dem</w:t>
      </w:r>
      <w:r w:rsidRPr="009731DE">
        <w:rPr>
          <w:rFonts w:cs="Times New Roman"/>
          <w:szCs w:val="24"/>
        </w:rPr>
        <w:t xml:space="preserve"> maksimum fem år siden de arbeidet på</w:t>
      </w:r>
      <w:r>
        <w:rPr>
          <w:rFonts w:cs="Times New Roman"/>
          <w:szCs w:val="24"/>
        </w:rPr>
        <w:t xml:space="preserve"> sjøen. For to av informantene va</w:t>
      </w:r>
      <w:r w:rsidRPr="009731DE">
        <w:rPr>
          <w:rFonts w:cs="Times New Roman"/>
          <w:szCs w:val="24"/>
        </w:rPr>
        <w:t xml:space="preserve">r det noen flere år siden de </w:t>
      </w:r>
      <w:r>
        <w:rPr>
          <w:rFonts w:cs="Times New Roman"/>
          <w:szCs w:val="24"/>
        </w:rPr>
        <w:t xml:space="preserve">var aktivt seilende personell. </w:t>
      </w:r>
    </w:p>
    <w:p w:rsidR="00D82DE4" w:rsidRPr="000A2C59" w:rsidRDefault="00D82DE4" w:rsidP="00D82DE4">
      <w:pPr>
        <w:spacing w:line="360" w:lineRule="auto"/>
        <w:jc w:val="both"/>
        <w:rPr>
          <w:rFonts w:cs="Times New Roman"/>
          <w:szCs w:val="24"/>
        </w:rPr>
      </w:pPr>
      <w:r>
        <w:rPr>
          <w:rFonts w:cs="Times New Roman"/>
          <w:szCs w:val="24"/>
        </w:rPr>
        <w:t xml:space="preserve">Disse dataene kan selvsagt ikke brukes til å si noe generelt om forholdene om bord på skip når det gjelder kjønn, seksualitet og makt. Vi er her </w:t>
      </w:r>
      <w:r w:rsidRPr="00FD6050">
        <w:rPr>
          <w:rFonts w:cs="Times New Roman"/>
          <w:szCs w:val="24"/>
        </w:rPr>
        <w:t xml:space="preserve">ute etter å forstå de partikulære og kontekstuelt betingede </w:t>
      </w:r>
      <w:proofErr w:type="spellStart"/>
      <w:r w:rsidRPr="00FD6050">
        <w:rPr>
          <w:rFonts w:cs="Times New Roman"/>
          <w:szCs w:val="24"/>
        </w:rPr>
        <w:t>dynamikkene</w:t>
      </w:r>
      <w:proofErr w:type="spellEnd"/>
      <w:r w:rsidRPr="00FD6050">
        <w:rPr>
          <w:rFonts w:cs="Times New Roman"/>
          <w:szCs w:val="24"/>
        </w:rPr>
        <w:t xml:space="preserve"> informantene våre forteller om i intervjuene</w:t>
      </w:r>
      <w:r>
        <w:rPr>
          <w:rFonts w:cs="Times New Roman"/>
          <w:szCs w:val="24"/>
        </w:rPr>
        <w:t xml:space="preserve"> (jf. </w:t>
      </w:r>
      <w:proofErr w:type="spellStart"/>
      <w:r w:rsidRPr="00C66D6E">
        <w:rPr>
          <w:rStyle w:val="citation"/>
          <w:rFonts w:cs="Times New Roman"/>
          <w:szCs w:val="24"/>
        </w:rPr>
        <w:t>Flyvbjerg</w:t>
      </w:r>
      <w:proofErr w:type="spellEnd"/>
      <w:r w:rsidRPr="00C66D6E">
        <w:rPr>
          <w:rStyle w:val="citation"/>
          <w:rFonts w:cs="Times New Roman"/>
          <w:szCs w:val="24"/>
        </w:rPr>
        <w:t xml:space="preserve"> 2006)</w:t>
      </w:r>
      <w:r w:rsidRPr="00FD6050">
        <w:rPr>
          <w:rFonts w:cs="Times New Roman"/>
          <w:szCs w:val="24"/>
        </w:rPr>
        <w:t xml:space="preserve">. </w:t>
      </w:r>
      <w:r>
        <w:rPr>
          <w:rFonts w:cs="Times New Roman"/>
          <w:szCs w:val="24"/>
        </w:rPr>
        <w:t>Vi leser d</w:t>
      </w:r>
      <w:r w:rsidRPr="00FD6050">
        <w:rPr>
          <w:rFonts w:cs="Times New Roman"/>
          <w:szCs w:val="24"/>
        </w:rPr>
        <w:t xml:space="preserve">eres fortellinger i lys av teoretisk og politisk tenking om </w:t>
      </w:r>
      <w:r>
        <w:rPr>
          <w:rFonts w:cs="Times New Roman"/>
          <w:szCs w:val="24"/>
        </w:rPr>
        <w:t xml:space="preserve">kjønn, </w:t>
      </w:r>
      <w:r w:rsidRPr="00FD6050">
        <w:rPr>
          <w:rFonts w:cs="Times New Roman"/>
          <w:szCs w:val="24"/>
        </w:rPr>
        <w:t>seksualitet</w:t>
      </w:r>
      <w:r>
        <w:rPr>
          <w:rFonts w:cs="Times New Roman"/>
          <w:szCs w:val="24"/>
        </w:rPr>
        <w:t xml:space="preserve"> og makt. Skipet som ramme aksentuerer noen tema som kan være relevante i andre sammenhenger der organisasjonen er relativt lukket, og teoretisk og politisk tenking om disse temaene gjør at det spesielle kan gjøres relevant for det mer allmenne. På den måten kan vår undersøkelse ha </w:t>
      </w:r>
      <w:r w:rsidR="002060DD">
        <w:rPr>
          <w:rFonts w:cs="Times New Roman"/>
          <w:szCs w:val="24"/>
        </w:rPr>
        <w:t>interesse som</w:t>
      </w:r>
      <w:r>
        <w:rPr>
          <w:rFonts w:cs="Times New Roman"/>
          <w:szCs w:val="24"/>
        </w:rPr>
        <w:t xml:space="preserve"> </w:t>
      </w:r>
      <w:r w:rsidRPr="00FD6050">
        <w:rPr>
          <w:rFonts w:cs="Times New Roman"/>
          <w:szCs w:val="24"/>
        </w:rPr>
        <w:t>organisasjonsstudie</w:t>
      </w:r>
      <w:r w:rsidR="00E2440B">
        <w:rPr>
          <w:rFonts w:cs="Times New Roman"/>
          <w:szCs w:val="24"/>
        </w:rPr>
        <w:t>. V</w:t>
      </w:r>
      <w:r>
        <w:rPr>
          <w:rFonts w:cs="Times New Roman"/>
          <w:szCs w:val="24"/>
        </w:rPr>
        <w:t xml:space="preserve">åre funn </w:t>
      </w:r>
      <w:r w:rsidR="00E2440B">
        <w:rPr>
          <w:rFonts w:cs="Times New Roman"/>
          <w:szCs w:val="24"/>
        </w:rPr>
        <w:t>tilsier at det ikke snakkes om seksualitet om bord. T</w:t>
      </w:r>
      <w:r w:rsidR="00595049">
        <w:rPr>
          <w:rFonts w:cs="Times New Roman"/>
          <w:szCs w:val="24"/>
        </w:rPr>
        <w:t>aushet</w:t>
      </w:r>
      <w:r w:rsidR="00E2440B">
        <w:rPr>
          <w:rFonts w:cs="Times New Roman"/>
          <w:szCs w:val="24"/>
        </w:rPr>
        <w:t>en</w:t>
      </w:r>
      <w:r w:rsidR="00595049">
        <w:rPr>
          <w:rFonts w:cs="Times New Roman"/>
          <w:szCs w:val="24"/>
        </w:rPr>
        <w:t xml:space="preserve"> s</w:t>
      </w:r>
      <w:r w:rsidRPr="00FD6050">
        <w:rPr>
          <w:rFonts w:cs="Times New Roman"/>
          <w:szCs w:val="24"/>
        </w:rPr>
        <w:t>om omgir s</w:t>
      </w:r>
      <w:r>
        <w:rPr>
          <w:rFonts w:cs="Times New Roman"/>
          <w:szCs w:val="24"/>
        </w:rPr>
        <w:t xml:space="preserve">eksualitet om bord gjør undersøkelsen relevant som </w:t>
      </w:r>
      <w:r w:rsidRPr="00FD6050">
        <w:rPr>
          <w:rFonts w:cs="Times New Roman"/>
          <w:szCs w:val="24"/>
        </w:rPr>
        <w:t>innspill til aktører i den maritime næringen</w:t>
      </w:r>
      <w:r>
        <w:rPr>
          <w:rFonts w:cs="Times New Roman"/>
          <w:szCs w:val="24"/>
        </w:rPr>
        <w:t xml:space="preserve">, til de som har </w:t>
      </w:r>
      <w:r w:rsidRPr="00FD6050">
        <w:rPr>
          <w:rFonts w:cs="Times New Roman"/>
          <w:szCs w:val="24"/>
        </w:rPr>
        <w:t>makt og myndighet til</w:t>
      </w:r>
      <w:r>
        <w:rPr>
          <w:rFonts w:cs="Times New Roman"/>
          <w:szCs w:val="24"/>
        </w:rPr>
        <w:t xml:space="preserve"> å sette tematikken på den maritime </w:t>
      </w:r>
      <w:r w:rsidRPr="00FD6050">
        <w:rPr>
          <w:rFonts w:cs="Times New Roman"/>
          <w:szCs w:val="24"/>
        </w:rPr>
        <w:t xml:space="preserve">dagsordenen. </w:t>
      </w:r>
    </w:p>
    <w:p w:rsidR="00264917" w:rsidRPr="0036390C" w:rsidRDefault="00264917" w:rsidP="00264917">
      <w:pPr>
        <w:spacing w:line="240" w:lineRule="auto"/>
        <w:ind w:left="708"/>
        <w:jc w:val="both"/>
        <w:rPr>
          <w:rFonts w:cs="Times New Roman"/>
          <w:i/>
          <w:szCs w:val="24"/>
        </w:rPr>
      </w:pPr>
    </w:p>
    <w:p w:rsidR="00264917" w:rsidRDefault="00264917" w:rsidP="00264917">
      <w:pPr>
        <w:spacing w:line="360" w:lineRule="auto"/>
        <w:jc w:val="both"/>
        <w:rPr>
          <w:rFonts w:cs="Times New Roman"/>
          <w:b/>
          <w:szCs w:val="24"/>
        </w:rPr>
      </w:pPr>
      <w:r>
        <w:rPr>
          <w:rFonts w:cs="Times New Roman"/>
          <w:b/>
          <w:szCs w:val="24"/>
        </w:rPr>
        <w:t>Slibrigheter, fjortishumor og disiplinering</w:t>
      </w:r>
    </w:p>
    <w:p w:rsidR="00264917" w:rsidRPr="003B3035" w:rsidRDefault="00264917" w:rsidP="00264917">
      <w:pPr>
        <w:spacing w:line="360" w:lineRule="auto"/>
        <w:jc w:val="both"/>
        <w:rPr>
          <w:rFonts w:cs="Times New Roman"/>
          <w:szCs w:val="24"/>
        </w:rPr>
      </w:pPr>
      <w:r>
        <w:rPr>
          <w:rFonts w:cs="Times New Roman"/>
          <w:i/>
          <w:szCs w:val="24"/>
        </w:rPr>
        <w:t>Nei, det kan nå vel komme en del slibrigheter og litt mer sånn i et mannsdominert yrke som ikk</w:t>
      </w:r>
      <w:r w:rsidRPr="003B3035">
        <w:rPr>
          <w:rFonts w:cs="Times New Roman"/>
          <w:i/>
          <w:szCs w:val="24"/>
        </w:rPr>
        <w:t>e bør forekomme</w:t>
      </w:r>
      <w:r>
        <w:rPr>
          <w:rFonts w:cs="Times New Roman"/>
          <w:szCs w:val="24"/>
        </w:rPr>
        <w:t xml:space="preserve"> </w:t>
      </w:r>
      <w:r w:rsidRPr="00C01D69">
        <w:rPr>
          <w:rFonts w:cs="Times New Roman"/>
          <w:szCs w:val="24"/>
        </w:rPr>
        <w:t>(Ernst</w:t>
      </w:r>
      <w:r w:rsidRPr="003B3035">
        <w:rPr>
          <w:rFonts w:cs="Times New Roman"/>
          <w:szCs w:val="24"/>
        </w:rPr>
        <w:t>)</w:t>
      </w:r>
      <w:r>
        <w:rPr>
          <w:rFonts w:cs="Times New Roman"/>
          <w:szCs w:val="24"/>
        </w:rPr>
        <w:t>.</w:t>
      </w:r>
    </w:p>
    <w:p w:rsidR="00264917" w:rsidRPr="00FD6050" w:rsidRDefault="00264917" w:rsidP="00264917">
      <w:pPr>
        <w:spacing w:line="360" w:lineRule="auto"/>
        <w:jc w:val="both"/>
        <w:rPr>
          <w:rFonts w:cs="Times New Roman"/>
          <w:szCs w:val="24"/>
        </w:rPr>
      </w:pPr>
      <w:r>
        <w:rPr>
          <w:rFonts w:cs="Times New Roman"/>
          <w:szCs w:val="24"/>
        </w:rPr>
        <w:t xml:space="preserve">Ernst innrømmer slibrigheter ”og litt mer sånn” og virker beskjemmet på sitt kjønns vegne. Det bør ikke forekomme, men gjør det. En annen av mennene vi intervjuet sier det slik: </w:t>
      </w:r>
    </w:p>
    <w:p w:rsidR="00264917" w:rsidRPr="00643DD8" w:rsidRDefault="00264917" w:rsidP="00264917">
      <w:pPr>
        <w:spacing w:line="240" w:lineRule="auto"/>
        <w:ind w:left="708"/>
        <w:jc w:val="both"/>
        <w:rPr>
          <w:rFonts w:cs="Times New Roman"/>
          <w:szCs w:val="24"/>
        </w:rPr>
      </w:pPr>
      <w:r w:rsidRPr="00643DD8">
        <w:rPr>
          <w:rFonts w:cs="Times New Roman"/>
          <w:i/>
          <w:szCs w:val="24"/>
        </w:rPr>
        <w:t xml:space="preserve">Jeg har jo jobbet på båt og (..) du kan ende opp med en sammensetting der det er en fantastisk kofferttenkning. Det blir voldsomt mannlig. En båt jeg var på, det ble </w:t>
      </w:r>
      <w:r>
        <w:rPr>
          <w:rFonts w:cs="Times New Roman"/>
          <w:i/>
          <w:szCs w:val="24"/>
        </w:rPr>
        <w:t xml:space="preserve">(..) </w:t>
      </w:r>
      <w:r w:rsidRPr="00643DD8">
        <w:rPr>
          <w:rFonts w:cs="Times New Roman"/>
          <w:i/>
          <w:szCs w:val="24"/>
        </w:rPr>
        <w:t xml:space="preserve">fjortisspråk ut av det </w:t>
      </w:r>
      <w:r w:rsidRPr="00643DD8">
        <w:rPr>
          <w:rFonts w:cs="Times New Roman"/>
          <w:szCs w:val="24"/>
        </w:rPr>
        <w:t>(David).</w:t>
      </w:r>
    </w:p>
    <w:p w:rsidR="00264917" w:rsidRPr="00643DD8" w:rsidRDefault="00264917" w:rsidP="00264917">
      <w:pPr>
        <w:spacing w:line="360" w:lineRule="auto"/>
        <w:jc w:val="both"/>
        <w:rPr>
          <w:rFonts w:cs="Times New Roman"/>
          <w:szCs w:val="24"/>
        </w:rPr>
      </w:pPr>
    </w:p>
    <w:p w:rsidR="00264917" w:rsidRPr="00643DD8" w:rsidRDefault="00264917" w:rsidP="00264917">
      <w:pPr>
        <w:spacing w:line="360" w:lineRule="auto"/>
        <w:jc w:val="both"/>
        <w:rPr>
          <w:rFonts w:cs="Times New Roman"/>
          <w:szCs w:val="24"/>
        </w:rPr>
      </w:pPr>
      <w:r w:rsidRPr="00643DD8">
        <w:rPr>
          <w:rFonts w:cs="Times New Roman"/>
          <w:szCs w:val="24"/>
        </w:rPr>
        <w:t xml:space="preserve">Både Ernst og David tenker at fjortisspråket har med mannsdominans å gjøre, og begge virker litt flaue. Ernst mener det ikke bør forekomme, og David reduserer sine voksne mannlige kolleger til fjortiser. Også </w:t>
      </w:r>
      <w:r>
        <w:rPr>
          <w:rFonts w:cs="Times New Roman"/>
          <w:szCs w:val="24"/>
        </w:rPr>
        <w:t>Gretha</w:t>
      </w:r>
      <w:r w:rsidRPr="00643DD8">
        <w:rPr>
          <w:rFonts w:cs="Times New Roman"/>
          <w:szCs w:val="24"/>
        </w:rPr>
        <w:t xml:space="preserve"> forteller om en beskjemmet mannlig kollega:</w:t>
      </w:r>
    </w:p>
    <w:p w:rsidR="00264917" w:rsidRDefault="00264917" w:rsidP="00264917">
      <w:pPr>
        <w:spacing w:line="240" w:lineRule="auto"/>
        <w:ind w:left="708"/>
        <w:jc w:val="both"/>
        <w:rPr>
          <w:rFonts w:cs="Times New Roman"/>
          <w:szCs w:val="24"/>
        </w:rPr>
      </w:pPr>
      <w:r>
        <w:rPr>
          <w:rFonts w:cs="Times New Roman"/>
          <w:i/>
          <w:szCs w:val="24"/>
        </w:rPr>
        <w:t xml:space="preserve">Ved et tilfelle </w:t>
      </w:r>
      <w:r w:rsidRPr="00643DD8">
        <w:rPr>
          <w:rFonts w:cs="Times New Roman"/>
          <w:i/>
          <w:szCs w:val="24"/>
        </w:rPr>
        <w:t xml:space="preserve">måtte </w:t>
      </w:r>
      <w:r>
        <w:rPr>
          <w:rFonts w:cs="Times New Roman"/>
          <w:i/>
          <w:szCs w:val="24"/>
        </w:rPr>
        <w:t>j</w:t>
      </w:r>
      <w:r w:rsidRPr="00643DD8">
        <w:rPr>
          <w:rFonts w:cs="Times New Roman"/>
          <w:i/>
          <w:szCs w:val="24"/>
        </w:rPr>
        <w:t>eg overnatt</w:t>
      </w:r>
      <w:r>
        <w:rPr>
          <w:rFonts w:cs="Times New Roman"/>
          <w:i/>
          <w:szCs w:val="24"/>
        </w:rPr>
        <w:t>e</w:t>
      </w:r>
      <w:r w:rsidRPr="00643DD8">
        <w:rPr>
          <w:rFonts w:cs="Times New Roman"/>
          <w:i/>
          <w:szCs w:val="24"/>
        </w:rPr>
        <w:t xml:space="preserve"> på o</w:t>
      </w:r>
      <w:r>
        <w:rPr>
          <w:rFonts w:cs="Times New Roman"/>
          <w:i/>
          <w:szCs w:val="24"/>
        </w:rPr>
        <w:t>verstyrmannens lugar for han skulle</w:t>
      </w:r>
      <w:r w:rsidRPr="00643DD8">
        <w:rPr>
          <w:rFonts w:cs="Times New Roman"/>
          <w:i/>
          <w:szCs w:val="24"/>
        </w:rPr>
        <w:t xml:space="preserve"> i land og det kom masse folk om bord</w:t>
      </w:r>
      <w:r>
        <w:rPr>
          <w:rFonts w:cs="Times New Roman"/>
          <w:i/>
          <w:szCs w:val="24"/>
        </w:rPr>
        <w:t xml:space="preserve">, og jeg skulle sove der noen dager. Han spurte meg høflig og litt </w:t>
      </w:r>
      <w:r w:rsidRPr="00643DD8">
        <w:rPr>
          <w:rFonts w:cs="Times New Roman"/>
          <w:i/>
          <w:szCs w:val="24"/>
        </w:rPr>
        <w:t>flaut: «Du ska</w:t>
      </w:r>
      <w:r>
        <w:rPr>
          <w:rFonts w:cs="Times New Roman"/>
          <w:i/>
          <w:szCs w:val="24"/>
        </w:rPr>
        <w:t>l</w:t>
      </w:r>
      <w:r w:rsidRPr="00643DD8">
        <w:rPr>
          <w:rFonts w:cs="Times New Roman"/>
          <w:i/>
          <w:szCs w:val="24"/>
        </w:rPr>
        <w:t xml:space="preserve"> </w:t>
      </w:r>
      <w:r>
        <w:rPr>
          <w:rFonts w:cs="Times New Roman"/>
          <w:i/>
          <w:szCs w:val="24"/>
        </w:rPr>
        <w:t>j</w:t>
      </w:r>
      <w:r w:rsidRPr="00643DD8">
        <w:rPr>
          <w:rFonts w:cs="Times New Roman"/>
          <w:i/>
          <w:szCs w:val="24"/>
        </w:rPr>
        <w:t>eg</w:t>
      </w:r>
      <w:r>
        <w:rPr>
          <w:rFonts w:cs="Times New Roman"/>
          <w:i/>
          <w:szCs w:val="24"/>
        </w:rPr>
        <w:t xml:space="preserve"> rydde disse </w:t>
      </w:r>
      <w:r w:rsidRPr="00643DD8">
        <w:rPr>
          <w:rFonts w:cs="Times New Roman"/>
          <w:i/>
          <w:szCs w:val="24"/>
        </w:rPr>
        <w:t>bladene i skuffa mi?»</w:t>
      </w:r>
      <w:r w:rsidR="00E2440B">
        <w:rPr>
          <w:rFonts w:cs="Times New Roman"/>
          <w:i/>
          <w:szCs w:val="24"/>
        </w:rPr>
        <w:t xml:space="preserve"> (Gretha</w:t>
      </w:r>
      <w:r w:rsidR="00D82DE4">
        <w:rPr>
          <w:rFonts w:cs="Times New Roman"/>
          <w:i/>
          <w:szCs w:val="24"/>
        </w:rPr>
        <w:t>)</w:t>
      </w:r>
      <w:r w:rsidR="00E2440B">
        <w:rPr>
          <w:rFonts w:cs="Times New Roman"/>
          <w:i/>
          <w:szCs w:val="24"/>
        </w:rPr>
        <w:t>.</w:t>
      </w:r>
      <w:r w:rsidRPr="00643DD8">
        <w:rPr>
          <w:rFonts w:cs="Times New Roman"/>
          <w:i/>
          <w:szCs w:val="24"/>
        </w:rPr>
        <w:t xml:space="preserve">  </w:t>
      </w:r>
    </w:p>
    <w:p w:rsidR="00264917" w:rsidRPr="00BC72F6" w:rsidRDefault="00264917" w:rsidP="00264917">
      <w:pPr>
        <w:spacing w:line="360" w:lineRule="auto"/>
        <w:jc w:val="both"/>
        <w:rPr>
          <w:rFonts w:cs="Times New Roman"/>
          <w:i/>
          <w:szCs w:val="24"/>
        </w:rPr>
      </w:pPr>
      <w:r>
        <w:rPr>
          <w:rFonts w:cs="Times New Roman"/>
          <w:szCs w:val="24"/>
        </w:rPr>
        <w:t>Menn vet at slibrigheter</w:t>
      </w:r>
      <w:r w:rsidRPr="00BC72F6">
        <w:rPr>
          <w:rFonts w:cs="Times New Roman"/>
          <w:szCs w:val="24"/>
        </w:rPr>
        <w:t xml:space="preserve"> og pornografi kan virke fremmedgjørende for kvinner i arbeidsmiljøet. Det ser imidlertid ut til at det er lite de kan gjøre med situasjonen, og kvinnene </w:t>
      </w:r>
      <w:r>
        <w:rPr>
          <w:rFonts w:cs="Times New Roman"/>
          <w:szCs w:val="24"/>
        </w:rPr>
        <w:t>gjør heller ikke felles front. Gretha</w:t>
      </w:r>
      <w:r w:rsidRPr="00643DD8">
        <w:rPr>
          <w:rFonts w:cs="Times New Roman"/>
          <w:szCs w:val="24"/>
        </w:rPr>
        <w:t xml:space="preserve"> </w:t>
      </w:r>
      <w:r w:rsidRPr="00BC72F6">
        <w:rPr>
          <w:rFonts w:cs="Times New Roman"/>
          <w:szCs w:val="24"/>
        </w:rPr>
        <w:t>syntes slett ikke hun hadde noe med hva overstyrmannen oppbevarte i sin nattbordskuff:</w:t>
      </w:r>
    </w:p>
    <w:p w:rsidR="00264917" w:rsidRPr="00B2456E" w:rsidRDefault="00264917" w:rsidP="00264917">
      <w:pPr>
        <w:spacing w:line="240" w:lineRule="auto"/>
        <w:ind w:left="708"/>
        <w:jc w:val="both"/>
        <w:rPr>
          <w:rFonts w:cs="Times New Roman"/>
          <w:i/>
          <w:szCs w:val="24"/>
        </w:rPr>
      </w:pPr>
      <w:r w:rsidRPr="00BC72F6">
        <w:rPr>
          <w:rFonts w:cs="Times New Roman"/>
          <w:i/>
          <w:szCs w:val="24"/>
        </w:rPr>
        <w:t xml:space="preserve"> Akkurat som om </w:t>
      </w:r>
      <w:r>
        <w:rPr>
          <w:rFonts w:cs="Times New Roman"/>
          <w:i/>
          <w:szCs w:val="24"/>
        </w:rPr>
        <w:t>j</w:t>
      </w:r>
      <w:r w:rsidRPr="00BC72F6">
        <w:rPr>
          <w:rFonts w:cs="Times New Roman"/>
          <w:i/>
          <w:szCs w:val="24"/>
        </w:rPr>
        <w:t xml:space="preserve">eg </w:t>
      </w:r>
      <w:r>
        <w:rPr>
          <w:rFonts w:cs="Times New Roman"/>
          <w:i/>
          <w:szCs w:val="24"/>
        </w:rPr>
        <w:t>skulle bry meg om han hadde dem oppi skuffa si? Hva hadde nå jeg i den skuffa å gjøre? Hva hadde nå jeg med det? Jeg synes på en måte det er gått for langt da</w:t>
      </w:r>
      <w:r w:rsidRPr="00C66D6E">
        <w:rPr>
          <w:rFonts w:cs="Times New Roman"/>
          <w:i/>
          <w:szCs w:val="24"/>
        </w:rPr>
        <w:t xml:space="preserve"> (</w:t>
      </w:r>
      <w:r>
        <w:rPr>
          <w:rFonts w:cs="Times New Roman"/>
          <w:i/>
          <w:szCs w:val="24"/>
        </w:rPr>
        <w:t>Gretha</w:t>
      </w:r>
      <w:r w:rsidRPr="00C66D6E">
        <w:rPr>
          <w:rFonts w:cs="Times New Roman"/>
          <w:i/>
          <w:szCs w:val="24"/>
        </w:rPr>
        <w:t>).</w:t>
      </w:r>
    </w:p>
    <w:p w:rsidR="00264917" w:rsidRPr="006567BD" w:rsidRDefault="00264917" w:rsidP="00264917">
      <w:pPr>
        <w:spacing w:line="360" w:lineRule="auto"/>
        <w:jc w:val="both"/>
        <w:rPr>
          <w:rFonts w:cs="Times New Roman"/>
          <w:i/>
          <w:szCs w:val="24"/>
        </w:rPr>
      </w:pPr>
      <w:r w:rsidRPr="00BC72F6">
        <w:rPr>
          <w:rFonts w:cs="Times New Roman"/>
          <w:szCs w:val="24"/>
        </w:rPr>
        <w:t>Hun synes ikke at kvinnene skal blande seg inn i slikt.</w:t>
      </w:r>
      <w:r w:rsidR="00B21EA0" w:rsidRPr="00BC72F6">
        <w:rPr>
          <w:rStyle w:val="Sluttnotereferanse"/>
          <w:rFonts w:cs="Times New Roman"/>
          <w:szCs w:val="24"/>
        </w:rPr>
        <w:endnoteReference w:id="4"/>
      </w:r>
      <w:r w:rsidR="00B21EA0">
        <w:rPr>
          <w:rFonts w:cs="Times New Roman"/>
          <w:szCs w:val="24"/>
        </w:rPr>
        <w:t xml:space="preserve"> </w:t>
      </w:r>
      <w:r>
        <w:rPr>
          <w:rFonts w:cs="Times New Roman"/>
          <w:szCs w:val="24"/>
        </w:rPr>
        <w:t>Gretha</w:t>
      </w:r>
      <w:r>
        <w:rPr>
          <w:rFonts w:cs="Times New Roman"/>
          <w:color w:val="C00000"/>
          <w:szCs w:val="24"/>
        </w:rPr>
        <w:t xml:space="preserve"> </w:t>
      </w:r>
      <w:r>
        <w:rPr>
          <w:rFonts w:cs="Times New Roman"/>
          <w:szCs w:val="24"/>
        </w:rPr>
        <w:t xml:space="preserve">kritiserer en </w:t>
      </w:r>
      <w:r w:rsidRPr="00BC72F6">
        <w:rPr>
          <w:rFonts w:cs="Times New Roman"/>
          <w:szCs w:val="24"/>
        </w:rPr>
        <w:t xml:space="preserve">kvinnelig kollega som </w:t>
      </w:r>
      <w:r w:rsidRPr="006567BD">
        <w:rPr>
          <w:rFonts w:cs="Times New Roman"/>
          <w:szCs w:val="24"/>
        </w:rPr>
        <w:t>rev ned halvpornografiske bilder i matrosmessen:</w:t>
      </w:r>
    </w:p>
    <w:p w:rsidR="00264917" w:rsidRPr="006567BD" w:rsidRDefault="00264917" w:rsidP="00264917">
      <w:pPr>
        <w:spacing w:line="240" w:lineRule="auto"/>
        <w:ind w:left="708"/>
        <w:jc w:val="both"/>
        <w:rPr>
          <w:rFonts w:cs="Times New Roman"/>
          <w:szCs w:val="24"/>
        </w:rPr>
      </w:pPr>
      <w:r w:rsidRPr="006567BD">
        <w:rPr>
          <w:rFonts w:cs="Times New Roman"/>
          <w:i/>
          <w:szCs w:val="24"/>
        </w:rPr>
        <w:t xml:space="preserve">Jeg har sett en som kom om bord og det første hun </w:t>
      </w:r>
      <w:proofErr w:type="gramStart"/>
      <w:r w:rsidRPr="006567BD">
        <w:rPr>
          <w:rFonts w:cs="Times New Roman"/>
          <w:i/>
          <w:szCs w:val="24"/>
        </w:rPr>
        <w:t>gjorde</w:t>
      </w:r>
      <w:proofErr w:type="gramEnd"/>
      <w:r w:rsidRPr="006567BD">
        <w:rPr>
          <w:rFonts w:cs="Times New Roman"/>
          <w:i/>
          <w:szCs w:val="24"/>
        </w:rPr>
        <w:t xml:space="preserve"> var å gå i matrosene si messe (..) og rive ned alle plakatene deres av halvnakne damer. For sånn skulle det </w:t>
      </w:r>
      <w:r>
        <w:rPr>
          <w:rFonts w:cs="Times New Roman"/>
          <w:i/>
          <w:szCs w:val="24"/>
        </w:rPr>
        <w:t>ikk</w:t>
      </w:r>
      <w:r w:rsidRPr="006567BD">
        <w:rPr>
          <w:rFonts w:cs="Times New Roman"/>
          <w:i/>
          <w:szCs w:val="24"/>
        </w:rPr>
        <w:t xml:space="preserve">e være på hennes arbeidsplass. Er det nødvendig? </w:t>
      </w:r>
      <w:r w:rsidRPr="006567BD">
        <w:rPr>
          <w:rFonts w:cs="Times New Roman"/>
          <w:szCs w:val="24"/>
        </w:rPr>
        <w:t>(</w:t>
      </w:r>
      <w:r>
        <w:rPr>
          <w:rFonts w:cs="Times New Roman"/>
          <w:szCs w:val="24"/>
        </w:rPr>
        <w:t>Gretha</w:t>
      </w:r>
      <w:r w:rsidRPr="006567BD">
        <w:rPr>
          <w:rFonts w:cs="Times New Roman"/>
          <w:szCs w:val="24"/>
        </w:rPr>
        <w:t>).</w:t>
      </w:r>
    </w:p>
    <w:p w:rsidR="00264917" w:rsidRPr="00FD6050" w:rsidRDefault="00264917" w:rsidP="00264917">
      <w:pPr>
        <w:spacing w:line="360" w:lineRule="auto"/>
        <w:jc w:val="both"/>
        <w:rPr>
          <w:rFonts w:cs="Times New Roman"/>
          <w:szCs w:val="24"/>
        </w:rPr>
      </w:pPr>
      <w:r>
        <w:rPr>
          <w:rFonts w:cs="Times New Roman"/>
          <w:szCs w:val="24"/>
        </w:rPr>
        <w:t xml:space="preserve">Nei, det er ikke nødvendig for alle, men for noen kan det være av betydning å protestere mot </w:t>
      </w:r>
      <w:proofErr w:type="spellStart"/>
      <w:r>
        <w:rPr>
          <w:rFonts w:cs="Times New Roman"/>
          <w:szCs w:val="24"/>
        </w:rPr>
        <w:t>heteropornifiseringen</w:t>
      </w:r>
      <w:proofErr w:type="spellEnd"/>
      <w:r>
        <w:rPr>
          <w:rFonts w:cs="Times New Roman"/>
          <w:szCs w:val="24"/>
        </w:rPr>
        <w:t xml:space="preserve"> av skipets offentlige rom. Her er vi inne på disiplinering og mekanismer for selvregulering i </w:t>
      </w:r>
      <w:r w:rsidRPr="006567BD">
        <w:rPr>
          <w:rFonts w:cs="Times New Roman"/>
          <w:szCs w:val="24"/>
        </w:rPr>
        <w:t xml:space="preserve">organisasjoner. Hun som rev ned plakatene yter motstand mot seksualisering av arbeidsmiljøet. </w:t>
      </w:r>
      <w:r>
        <w:rPr>
          <w:rFonts w:cs="Times New Roman"/>
          <w:szCs w:val="24"/>
        </w:rPr>
        <w:t>Gretha</w:t>
      </w:r>
      <w:r w:rsidRPr="006567BD">
        <w:rPr>
          <w:rFonts w:cs="Times New Roman"/>
          <w:szCs w:val="24"/>
        </w:rPr>
        <w:t xml:space="preserve"> synes ikke det er nødvendig, men </w:t>
      </w:r>
      <w:proofErr w:type="spellStart"/>
      <w:r w:rsidRPr="006567BD">
        <w:rPr>
          <w:rFonts w:cs="Times New Roman"/>
          <w:szCs w:val="24"/>
        </w:rPr>
        <w:t>plakat-nedriveren</w:t>
      </w:r>
      <w:proofErr w:type="spellEnd"/>
      <w:r w:rsidRPr="006567BD">
        <w:rPr>
          <w:rFonts w:cs="Times New Roman"/>
          <w:szCs w:val="24"/>
        </w:rPr>
        <w:t xml:space="preserve"> var kanskje for nærtakende? </w:t>
      </w:r>
      <w:proofErr w:type="spellStart"/>
      <w:r w:rsidRPr="006567BD">
        <w:rPr>
          <w:rFonts w:cs="Times New Roman"/>
          <w:szCs w:val="24"/>
        </w:rPr>
        <w:t>Cille</w:t>
      </w:r>
      <w:proofErr w:type="spellEnd"/>
      <w:r w:rsidRPr="006567BD">
        <w:rPr>
          <w:rFonts w:cs="Times New Roman"/>
          <w:szCs w:val="24"/>
        </w:rPr>
        <w:t xml:space="preserve"> </w:t>
      </w:r>
      <w:r w:rsidRPr="00FD6050">
        <w:rPr>
          <w:rFonts w:cs="Times New Roman"/>
          <w:szCs w:val="24"/>
        </w:rPr>
        <w:t xml:space="preserve">sier det slik:    </w:t>
      </w:r>
    </w:p>
    <w:p w:rsidR="00264917" w:rsidRPr="00FD6050" w:rsidRDefault="00264917" w:rsidP="00264917">
      <w:pPr>
        <w:spacing w:line="240" w:lineRule="auto"/>
        <w:ind w:left="708"/>
        <w:jc w:val="both"/>
        <w:rPr>
          <w:rFonts w:cs="Times New Roman"/>
          <w:i/>
          <w:szCs w:val="24"/>
        </w:rPr>
      </w:pPr>
      <w:r w:rsidRPr="00FD6050">
        <w:rPr>
          <w:rFonts w:cs="Times New Roman"/>
          <w:i/>
          <w:szCs w:val="24"/>
        </w:rPr>
        <w:t>D</w:t>
      </w:r>
      <w:r>
        <w:rPr>
          <w:rFonts w:cs="Times New Roman"/>
          <w:i/>
          <w:szCs w:val="24"/>
        </w:rPr>
        <w:t>et kommer noen kommentarer, men (..)</w:t>
      </w:r>
      <w:r w:rsidRPr="00FD6050">
        <w:rPr>
          <w:rFonts w:cs="Times New Roman"/>
          <w:i/>
          <w:szCs w:val="24"/>
        </w:rPr>
        <w:t xml:space="preserve"> stort </w:t>
      </w:r>
      <w:r>
        <w:rPr>
          <w:rFonts w:cs="Times New Roman"/>
          <w:i/>
          <w:szCs w:val="24"/>
        </w:rPr>
        <w:t xml:space="preserve">sett er det ikke stygt ment. </w:t>
      </w:r>
      <w:r w:rsidRPr="00FD6050">
        <w:rPr>
          <w:rFonts w:cs="Times New Roman"/>
          <w:i/>
          <w:szCs w:val="24"/>
        </w:rPr>
        <w:t>Mannfolk</w:t>
      </w:r>
      <w:r>
        <w:rPr>
          <w:rFonts w:cs="Times New Roman"/>
          <w:i/>
          <w:szCs w:val="24"/>
        </w:rPr>
        <w:t xml:space="preserve"> er forskjellige etter hva humor går på, og hvis du er e</w:t>
      </w:r>
      <w:r w:rsidRPr="00FD6050">
        <w:rPr>
          <w:rFonts w:cs="Times New Roman"/>
          <w:i/>
          <w:szCs w:val="24"/>
        </w:rPr>
        <w:t>n nærta</w:t>
      </w:r>
      <w:r>
        <w:rPr>
          <w:rFonts w:cs="Times New Roman"/>
          <w:i/>
          <w:szCs w:val="24"/>
        </w:rPr>
        <w:t>kende person så kan du reagere på det (</w:t>
      </w:r>
      <w:proofErr w:type="spellStart"/>
      <w:r>
        <w:rPr>
          <w:rFonts w:cs="Times New Roman"/>
          <w:i/>
          <w:szCs w:val="24"/>
        </w:rPr>
        <w:t>Cille</w:t>
      </w:r>
      <w:proofErr w:type="spellEnd"/>
      <w:r>
        <w:rPr>
          <w:rFonts w:cs="Times New Roman"/>
          <w:i/>
          <w:szCs w:val="24"/>
        </w:rPr>
        <w:t>)</w:t>
      </w:r>
      <w:r w:rsidRPr="00FD6050">
        <w:rPr>
          <w:rFonts w:cs="Times New Roman"/>
          <w:i/>
          <w:szCs w:val="24"/>
        </w:rPr>
        <w:t xml:space="preserve">.  </w:t>
      </w:r>
    </w:p>
    <w:p w:rsidR="00264917" w:rsidRDefault="00264917" w:rsidP="00264917">
      <w:pPr>
        <w:spacing w:line="360" w:lineRule="auto"/>
        <w:jc w:val="both"/>
        <w:rPr>
          <w:rFonts w:cs="Times New Roman"/>
          <w:szCs w:val="24"/>
        </w:rPr>
      </w:pPr>
      <w:r>
        <w:rPr>
          <w:rFonts w:cs="Times New Roman"/>
          <w:szCs w:val="24"/>
        </w:rPr>
        <w:t xml:space="preserve">«Nærtakende» er et interessant begrep, for det kan vise tilbake til en brist hos den som føler for mye, men det kan også henvise til </w:t>
      </w:r>
      <w:r w:rsidRPr="006567BD">
        <w:rPr>
          <w:rFonts w:cs="Times New Roman"/>
          <w:szCs w:val="24"/>
        </w:rPr>
        <w:t xml:space="preserve">en organisasjonskultur som bør endres dersom en vil unngå </w:t>
      </w:r>
      <w:proofErr w:type="spellStart"/>
      <w:r w:rsidRPr="006567BD">
        <w:rPr>
          <w:rFonts w:cs="Times New Roman"/>
          <w:szCs w:val="24"/>
        </w:rPr>
        <w:t>annetgjøring</w:t>
      </w:r>
      <w:proofErr w:type="spellEnd"/>
      <w:r w:rsidRPr="006567BD">
        <w:rPr>
          <w:rFonts w:cs="Times New Roman"/>
          <w:szCs w:val="24"/>
        </w:rPr>
        <w:t xml:space="preserve"> av kvinner ombord. </w:t>
      </w:r>
      <w:r>
        <w:rPr>
          <w:rFonts w:cs="Times New Roman"/>
          <w:szCs w:val="24"/>
        </w:rPr>
        <w:t>Gretha</w:t>
      </w:r>
      <w:r>
        <w:rPr>
          <w:rFonts w:cs="Times New Roman"/>
          <w:color w:val="C00000"/>
          <w:szCs w:val="24"/>
        </w:rPr>
        <w:t xml:space="preserve"> </w:t>
      </w:r>
      <w:r>
        <w:rPr>
          <w:rFonts w:cs="Times New Roman"/>
          <w:szCs w:val="24"/>
        </w:rPr>
        <w:t>vil ta miljøet som det er, hun er ikke nærtakende og klarer det, mens andre har problemer med det. Vi skal komme tilbake til spørsmålet om motstand og endring.</w:t>
      </w:r>
    </w:p>
    <w:p w:rsidR="00264917" w:rsidRDefault="00264917" w:rsidP="00264917">
      <w:pPr>
        <w:spacing w:line="360" w:lineRule="auto"/>
        <w:jc w:val="both"/>
        <w:rPr>
          <w:rFonts w:cs="Times New Roman"/>
          <w:szCs w:val="24"/>
        </w:rPr>
      </w:pPr>
      <w:r w:rsidRPr="0098770C">
        <w:rPr>
          <w:rFonts w:cs="Times New Roman"/>
          <w:szCs w:val="24"/>
        </w:rPr>
        <w:t xml:space="preserve">Det er godt dokumentert i tidligere organisasjonsstudier at det ofte utvikles et seksualisert språk på arbeidsplasser som i all hovedsak består av menn </w:t>
      </w:r>
      <w:r>
        <w:rPr>
          <w:rFonts w:cs="Times New Roman"/>
          <w:szCs w:val="24"/>
        </w:rPr>
        <w:t xml:space="preserve">(jf. </w:t>
      </w:r>
      <w:proofErr w:type="spellStart"/>
      <w:r w:rsidR="00E2440B">
        <w:rPr>
          <w:rFonts w:cs="Times New Roman"/>
          <w:szCs w:val="24"/>
        </w:rPr>
        <w:t>Alvesson</w:t>
      </w:r>
      <w:proofErr w:type="spellEnd"/>
      <w:r w:rsidR="00E2440B">
        <w:rPr>
          <w:rFonts w:cs="Times New Roman"/>
          <w:szCs w:val="24"/>
        </w:rPr>
        <w:t xml:space="preserve"> og </w:t>
      </w:r>
      <w:proofErr w:type="spellStart"/>
      <w:r w:rsidR="00E2440B">
        <w:rPr>
          <w:rFonts w:cs="Times New Roman"/>
          <w:szCs w:val="24"/>
        </w:rPr>
        <w:t>Billing</w:t>
      </w:r>
      <w:proofErr w:type="spellEnd"/>
      <w:r w:rsidR="00E2440B">
        <w:rPr>
          <w:rFonts w:cs="Times New Roman"/>
          <w:szCs w:val="24"/>
        </w:rPr>
        <w:t xml:space="preserve">, </w:t>
      </w:r>
      <w:r w:rsidR="00E25AC2">
        <w:rPr>
          <w:rFonts w:cs="Times New Roman"/>
          <w:szCs w:val="24"/>
        </w:rPr>
        <w:t>2009</w:t>
      </w:r>
      <w:r w:rsidRPr="00FD6050">
        <w:rPr>
          <w:rFonts w:cs="Times New Roman"/>
          <w:szCs w:val="24"/>
        </w:rPr>
        <w:t>)</w:t>
      </w:r>
      <w:r>
        <w:rPr>
          <w:rFonts w:cs="Times New Roman"/>
          <w:szCs w:val="24"/>
        </w:rPr>
        <w:t>.</w:t>
      </w:r>
      <w:r w:rsidRPr="00FD6050">
        <w:rPr>
          <w:rFonts w:cs="Times New Roman"/>
          <w:szCs w:val="24"/>
        </w:rPr>
        <w:t xml:space="preserve"> </w:t>
      </w:r>
      <w:proofErr w:type="spellStart"/>
      <w:r w:rsidRPr="00FD6050">
        <w:rPr>
          <w:rFonts w:cs="Times New Roman"/>
          <w:szCs w:val="24"/>
        </w:rPr>
        <w:t>Acker</w:t>
      </w:r>
      <w:proofErr w:type="spellEnd"/>
      <w:r w:rsidRPr="00FD6050">
        <w:rPr>
          <w:rFonts w:cs="Times New Roman"/>
          <w:szCs w:val="24"/>
        </w:rPr>
        <w:t xml:space="preserve"> (1990) diskuterer i sin artikkel «</w:t>
      </w:r>
      <w:proofErr w:type="spellStart"/>
      <w:r w:rsidRPr="00FD6050">
        <w:rPr>
          <w:rFonts w:cs="Times New Roman"/>
          <w:szCs w:val="24"/>
        </w:rPr>
        <w:t>Hierarchies</w:t>
      </w:r>
      <w:proofErr w:type="spellEnd"/>
      <w:r w:rsidRPr="00FD6050">
        <w:rPr>
          <w:rFonts w:cs="Times New Roman"/>
          <w:szCs w:val="24"/>
        </w:rPr>
        <w:t xml:space="preserve">, Jobs, </w:t>
      </w:r>
      <w:proofErr w:type="spellStart"/>
      <w:r w:rsidRPr="00FD6050">
        <w:rPr>
          <w:rFonts w:cs="Times New Roman"/>
          <w:szCs w:val="24"/>
        </w:rPr>
        <w:t>Bodies</w:t>
      </w:r>
      <w:proofErr w:type="spellEnd"/>
      <w:r w:rsidRPr="00FD6050">
        <w:rPr>
          <w:rFonts w:cs="Times New Roman"/>
          <w:szCs w:val="24"/>
        </w:rPr>
        <w:t xml:space="preserve">» hvordan pornografiske bilder og seksualisert prat på mannsdominerte arbeidsplasser fungerer som </w:t>
      </w:r>
      <w:r>
        <w:rPr>
          <w:rFonts w:cs="Times New Roman"/>
          <w:szCs w:val="24"/>
        </w:rPr>
        <w:t xml:space="preserve">en </w:t>
      </w:r>
      <w:proofErr w:type="spellStart"/>
      <w:r>
        <w:rPr>
          <w:rFonts w:cs="Times New Roman"/>
          <w:szCs w:val="24"/>
        </w:rPr>
        <w:t>ekskluderings</w:t>
      </w:r>
      <w:r w:rsidRPr="00FD6050">
        <w:rPr>
          <w:rFonts w:cs="Times New Roman"/>
          <w:szCs w:val="24"/>
        </w:rPr>
        <w:t>-mekanisme</w:t>
      </w:r>
      <w:proofErr w:type="spellEnd"/>
      <w:r w:rsidRPr="00FD6050">
        <w:rPr>
          <w:rFonts w:cs="Times New Roman"/>
          <w:szCs w:val="24"/>
        </w:rPr>
        <w:t xml:space="preserve"> overfor kvinner.  Kvinnene er pr. definisjon ekskluderte fra det uformelle mannlige arbeidsfellesskapet som opprettholdes bl.a. gjennom slike seksualise</w:t>
      </w:r>
      <w:r>
        <w:rPr>
          <w:rFonts w:cs="Times New Roman"/>
          <w:szCs w:val="24"/>
        </w:rPr>
        <w:t>rte uttrykk og artefakter. Både vårt materiale ovenfor, samt d</w:t>
      </w:r>
      <w:r w:rsidRPr="00FD6050">
        <w:rPr>
          <w:rFonts w:cs="Times New Roman"/>
          <w:szCs w:val="24"/>
        </w:rPr>
        <w:t xml:space="preserve">en eksisterende litteraturen om kvinner til </w:t>
      </w:r>
      <w:r>
        <w:rPr>
          <w:rFonts w:cs="Times New Roman"/>
          <w:szCs w:val="24"/>
        </w:rPr>
        <w:t xml:space="preserve">sjøs bekrefter at dette gjelder til sjøs også, og her blir det vist </w:t>
      </w:r>
      <w:r w:rsidRPr="00FD6050">
        <w:rPr>
          <w:rFonts w:cs="Times New Roman"/>
          <w:szCs w:val="24"/>
        </w:rPr>
        <w:t xml:space="preserve">til forventninger om at kvinner skal tåle denne delen av organisasjonskulturen for å bli en akseptert kollega. </w:t>
      </w:r>
    </w:p>
    <w:p w:rsidR="00264917" w:rsidRDefault="00264917" w:rsidP="00264917">
      <w:pPr>
        <w:spacing w:line="360" w:lineRule="auto"/>
        <w:jc w:val="both"/>
        <w:rPr>
          <w:rFonts w:cs="Times New Roman"/>
          <w:szCs w:val="24"/>
        </w:rPr>
      </w:pPr>
      <w:r>
        <w:rPr>
          <w:rFonts w:cs="Times New Roman"/>
          <w:szCs w:val="24"/>
        </w:rPr>
        <w:t xml:space="preserve">Det er et disiplineringsaspekt ved dette, og et spørsmål om motstand som må kontrolleres. Disiplineringen og selvreguleringen hindrer at kvinnene om bord bryter uttalte og uuttalte normer for kjønnet og seksuell adferd. Skipet som en frivillig total institusjon er i så måte ikke særlig mottagelig for endring. Er du for «nærtakende», liker du ikke kjønnskulturen og sexistisk humor, går du i land. </w:t>
      </w:r>
    </w:p>
    <w:p w:rsidR="00264917" w:rsidRPr="00FD6050" w:rsidRDefault="00264917" w:rsidP="00264917">
      <w:pPr>
        <w:spacing w:line="360" w:lineRule="auto"/>
        <w:jc w:val="both"/>
        <w:rPr>
          <w:rFonts w:cs="Times New Roman"/>
          <w:szCs w:val="24"/>
        </w:rPr>
      </w:pPr>
    </w:p>
    <w:p w:rsidR="00264917" w:rsidRPr="00E81D73" w:rsidRDefault="00264917" w:rsidP="00264917">
      <w:pPr>
        <w:spacing w:line="360" w:lineRule="auto"/>
        <w:jc w:val="both"/>
        <w:rPr>
          <w:rFonts w:cs="Times New Roman"/>
          <w:b/>
          <w:szCs w:val="24"/>
        </w:rPr>
      </w:pPr>
      <w:r>
        <w:rPr>
          <w:rFonts w:cs="Times New Roman"/>
          <w:b/>
          <w:szCs w:val="24"/>
        </w:rPr>
        <w:t>Amorøse forbindelser som uorden om bord</w:t>
      </w:r>
    </w:p>
    <w:p w:rsidR="00264917" w:rsidRDefault="00264917" w:rsidP="00264917">
      <w:pPr>
        <w:spacing w:line="360" w:lineRule="auto"/>
        <w:jc w:val="both"/>
        <w:rPr>
          <w:rFonts w:cs="Times New Roman"/>
          <w:szCs w:val="24"/>
        </w:rPr>
      </w:pPr>
      <w:r>
        <w:rPr>
          <w:rFonts w:cs="Times New Roman"/>
          <w:szCs w:val="24"/>
        </w:rPr>
        <w:t xml:space="preserve">Vi har vist at skipskulturen er seksualisert på menns premisser. Balanse i arbeidshverdagen og vedlikehold av en normalsituasjon om bord, avhenger av at kvinner så å si sitter stille i båten, at de ikke river ned plakater og krever pornografien fjernet. Problemet er at det ikke er nok, siden de bringer med seg faren for forelskelser, sjalusi og er potensielt skapere av uorden, ved simpelthen bare å være ombord. </w:t>
      </w:r>
    </w:p>
    <w:p w:rsidR="00264917" w:rsidRDefault="00264917" w:rsidP="00264917">
      <w:pPr>
        <w:spacing w:line="240" w:lineRule="auto"/>
        <w:ind w:left="708"/>
        <w:jc w:val="both"/>
        <w:rPr>
          <w:rFonts w:cs="Times New Roman"/>
          <w:szCs w:val="24"/>
        </w:rPr>
      </w:pPr>
      <w:r>
        <w:rPr>
          <w:rFonts w:cs="Times New Roman"/>
          <w:i/>
          <w:szCs w:val="24"/>
        </w:rPr>
        <w:t xml:space="preserve">(..) </w:t>
      </w:r>
      <w:r w:rsidRPr="00FD6050">
        <w:rPr>
          <w:rFonts w:cs="Times New Roman"/>
          <w:i/>
          <w:szCs w:val="24"/>
        </w:rPr>
        <w:t xml:space="preserve">det har </w:t>
      </w:r>
      <w:r>
        <w:rPr>
          <w:rFonts w:cs="Times New Roman"/>
          <w:i/>
          <w:szCs w:val="24"/>
        </w:rPr>
        <w:t xml:space="preserve">vært tilfeller som kanskje de </w:t>
      </w:r>
      <w:r w:rsidRPr="00FD6050">
        <w:rPr>
          <w:rFonts w:cs="Times New Roman"/>
          <w:i/>
          <w:szCs w:val="24"/>
        </w:rPr>
        <w:t>har opplevd på sine båt</w:t>
      </w:r>
      <w:r>
        <w:rPr>
          <w:rFonts w:cs="Times New Roman"/>
          <w:i/>
          <w:szCs w:val="24"/>
        </w:rPr>
        <w:t>e</w:t>
      </w:r>
      <w:r w:rsidRPr="00FD6050">
        <w:rPr>
          <w:rFonts w:cs="Times New Roman"/>
          <w:i/>
          <w:szCs w:val="24"/>
        </w:rPr>
        <w:t xml:space="preserve">r </w:t>
      </w:r>
      <w:r>
        <w:rPr>
          <w:rFonts w:cs="Times New Roman"/>
          <w:i/>
          <w:szCs w:val="24"/>
        </w:rPr>
        <w:t xml:space="preserve">(..) </w:t>
      </w:r>
      <w:r w:rsidRPr="00FD6050">
        <w:rPr>
          <w:rFonts w:cs="Times New Roman"/>
          <w:i/>
          <w:szCs w:val="24"/>
        </w:rPr>
        <w:t xml:space="preserve">at det har falt litt forelskelse mellom noen </w:t>
      </w:r>
      <w:r>
        <w:rPr>
          <w:rFonts w:cs="Times New Roman"/>
          <w:i/>
          <w:szCs w:val="24"/>
        </w:rPr>
        <w:t xml:space="preserve">og så har det vært </w:t>
      </w:r>
      <w:r w:rsidRPr="00FD6050">
        <w:rPr>
          <w:rFonts w:cs="Times New Roman"/>
          <w:i/>
          <w:szCs w:val="24"/>
        </w:rPr>
        <w:t xml:space="preserve">litt sjalusidrama </w:t>
      </w:r>
      <w:r>
        <w:rPr>
          <w:rFonts w:cs="Times New Roman"/>
          <w:i/>
          <w:szCs w:val="24"/>
        </w:rPr>
        <w:t>(..).</w:t>
      </w:r>
      <w:r w:rsidRPr="00FD6050">
        <w:rPr>
          <w:rFonts w:cs="Times New Roman"/>
          <w:i/>
          <w:szCs w:val="24"/>
        </w:rPr>
        <w:t xml:space="preserve"> Det er derfo</w:t>
      </w:r>
      <w:r>
        <w:rPr>
          <w:rFonts w:cs="Times New Roman"/>
          <w:i/>
          <w:szCs w:val="24"/>
        </w:rPr>
        <w:t xml:space="preserve">r kanskje de seier at damer ikke har </w:t>
      </w:r>
      <w:r w:rsidRPr="00FD6050">
        <w:rPr>
          <w:rFonts w:cs="Times New Roman"/>
          <w:i/>
          <w:szCs w:val="24"/>
        </w:rPr>
        <w:t xml:space="preserve">noe på sjøen å </w:t>
      </w:r>
      <w:r>
        <w:rPr>
          <w:rFonts w:cs="Times New Roman"/>
          <w:i/>
          <w:szCs w:val="24"/>
        </w:rPr>
        <w:t>gjøre.</w:t>
      </w:r>
      <w:r w:rsidRPr="00FD6050">
        <w:rPr>
          <w:rFonts w:cs="Times New Roman"/>
          <w:i/>
          <w:szCs w:val="24"/>
        </w:rPr>
        <w:t xml:space="preserve"> Kanskje de</w:t>
      </w:r>
      <w:r>
        <w:rPr>
          <w:rFonts w:cs="Times New Roman"/>
          <w:i/>
          <w:szCs w:val="24"/>
        </w:rPr>
        <w:t>t</w:t>
      </w:r>
      <w:r w:rsidRPr="00FD6050">
        <w:rPr>
          <w:rFonts w:cs="Times New Roman"/>
          <w:i/>
          <w:szCs w:val="24"/>
        </w:rPr>
        <w:t xml:space="preserve"> ligger noe i det. </w:t>
      </w:r>
      <w:r w:rsidRPr="00FD6050">
        <w:rPr>
          <w:rFonts w:cs="Times New Roman"/>
          <w:szCs w:val="24"/>
        </w:rPr>
        <w:t>(…)</w:t>
      </w:r>
      <w:r>
        <w:rPr>
          <w:rFonts w:cs="Times New Roman"/>
          <w:szCs w:val="24"/>
        </w:rPr>
        <w:t xml:space="preserve"> </w:t>
      </w:r>
      <w:r w:rsidRPr="00630ADB">
        <w:rPr>
          <w:rFonts w:cs="Times New Roman"/>
          <w:szCs w:val="24"/>
        </w:rPr>
        <w:t>(David</w:t>
      </w:r>
      <w:r>
        <w:rPr>
          <w:rFonts w:cs="Times New Roman"/>
          <w:szCs w:val="24"/>
        </w:rPr>
        <w:t>).</w:t>
      </w:r>
      <w:r w:rsidRPr="00FD6050">
        <w:rPr>
          <w:rFonts w:cs="Times New Roman"/>
          <w:i/>
          <w:szCs w:val="24"/>
        </w:rPr>
        <w:t xml:space="preserve"> </w:t>
      </w:r>
    </w:p>
    <w:p w:rsidR="00264917" w:rsidRDefault="00264917" w:rsidP="00264917">
      <w:pPr>
        <w:spacing w:line="360" w:lineRule="auto"/>
        <w:jc w:val="both"/>
        <w:rPr>
          <w:rFonts w:cs="Times New Roman"/>
          <w:szCs w:val="24"/>
        </w:rPr>
      </w:pPr>
      <w:r w:rsidRPr="00630ADB">
        <w:rPr>
          <w:rFonts w:cs="Times New Roman"/>
          <w:szCs w:val="24"/>
        </w:rPr>
        <w:t xml:space="preserve">David </w:t>
      </w:r>
      <w:r>
        <w:rPr>
          <w:rFonts w:cs="Times New Roman"/>
          <w:szCs w:val="24"/>
        </w:rPr>
        <w:t xml:space="preserve">viser her forståelse for de som mener at forelskelser og sjalusi volder så store problemer på sjøen at det kan være aktuelt å eliminere problemet ved ikke å ansette kvinner. </w:t>
      </w:r>
      <w:r w:rsidRPr="00630ADB">
        <w:rPr>
          <w:rFonts w:cs="Times New Roman"/>
          <w:szCs w:val="24"/>
        </w:rPr>
        <w:t>E</w:t>
      </w:r>
      <w:r>
        <w:rPr>
          <w:rFonts w:cs="Times New Roman"/>
          <w:szCs w:val="24"/>
        </w:rPr>
        <w:t>rnst sier det på denne måten:</w:t>
      </w:r>
    </w:p>
    <w:p w:rsidR="00264917" w:rsidRPr="004912B2" w:rsidRDefault="00264917" w:rsidP="00264917">
      <w:pPr>
        <w:spacing w:line="240" w:lineRule="auto"/>
        <w:ind w:left="708"/>
        <w:jc w:val="both"/>
        <w:rPr>
          <w:rFonts w:cs="Times New Roman"/>
          <w:i/>
          <w:szCs w:val="24"/>
        </w:rPr>
      </w:pPr>
      <w:r w:rsidRPr="00FD6050">
        <w:rPr>
          <w:rFonts w:cs="Times New Roman"/>
          <w:i/>
          <w:szCs w:val="24"/>
        </w:rPr>
        <w:t xml:space="preserve">Ofte så er det blitt sagt at det er blitt splid når det har </w:t>
      </w:r>
      <w:r>
        <w:rPr>
          <w:rFonts w:cs="Times New Roman"/>
          <w:i/>
          <w:szCs w:val="24"/>
        </w:rPr>
        <w:t>vært</w:t>
      </w:r>
      <w:r w:rsidRPr="00FD6050">
        <w:rPr>
          <w:rFonts w:cs="Times New Roman"/>
          <w:i/>
          <w:szCs w:val="24"/>
        </w:rPr>
        <w:t xml:space="preserve"> damer om bord</w:t>
      </w:r>
      <w:r>
        <w:rPr>
          <w:rFonts w:cs="Times New Roman"/>
          <w:i/>
          <w:szCs w:val="24"/>
        </w:rPr>
        <w:t>. Når</w:t>
      </w:r>
      <w:r w:rsidRPr="00FD6050">
        <w:rPr>
          <w:rFonts w:cs="Times New Roman"/>
          <w:i/>
          <w:szCs w:val="24"/>
        </w:rPr>
        <w:t xml:space="preserve"> det har </w:t>
      </w:r>
      <w:r>
        <w:rPr>
          <w:rFonts w:cs="Times New Roman"/>
          <w:i/>
          <w:szCs w:val="24"/>
        </w:rPr>
        <w:t xml:space="preserve">vært </w:t>
      </w:r>
      <w:r w:rsidRPr="00FD6050">
        <w:rPr>
          <w:rFonts w:cs="Times New Roman"/>
          <w:i/>
          <w:szCs w:val="24"/>
        </w:rPr>
        <w:t>kvinnelig kokk eller et eller ann</w:t>
      </w:r>
      <w:r>
        <w:rPr>
          <w:rFonts w:cs="Times New Roman"/>
          <w:i/>
          <w:szCs w:val="24"/>
        </w:rPr>
        <w:t xml:space="preserve">et, </w:t>
      </w:r>
      <w:r w:rsidRPr="00FD6050">
        <w:rPr>
          <w:rFonts w:cs="Times New Roman"/>
          <w:i/>
          <w:szCs w:val="24"/>
        </w:rPr>
        <w:t>s</w:t>
      </w:r>
      <w:r>
        <w:rPr>
          <w:rFonts w:cs="Times New Roman"/>
          <w:i/>
          <w:szCs w:val="24"/>
        </w:rPr>
        <w:t>å har det kanskje blitt litt me</w:t>
      </w:r>
      <w:r w:rsidRPr="00FD6050">
        <w:rPr>
          <w:rFonts w:cs="Times New Roman"/>
          <w:i/>
          <w:szCs w:val="24"/>
        </w:rPr>
        <w:t xml:space="preserve">r splid om </w:t>
      </w:r>
      <w:r>
        <w:rPr>
          <w:rFonts w:cs="Times New Roman"/>
          <w:i/>
          <w:szCs w:val="24"/>
        </w:rPr>
        <w:t>bord på båtene.  Kvinnene</w:t>
      </w:r>
      <w:r w:rsidRPr="00FD6050">
        <w:rPr>
          <w:rFonts w:cs="Times New Roman"/>
          <w:i/>
          <w:szCs w:val="24"/>
        </w:rPr>
        <w:t xml:space="preserve"> innleder</w:t>
      </w:r>
      <w:r>
        <w:rPr>
          <w:rFonts w:cs="Times New Roman"/>
          <w:i/>
          <w:szCs w:val="24"/>
        </w:rPr>
        <w:t xml:space="preserve"> </w:t>
      </w:r>
      <w:r w:rsidRPr="00FD6050">
        <w:rPr>
          <w:rFonts w:cs="Times New Roman"/>
          <w:i/>
          <w:szCs w:val="24"/>
        </w:rPr>
        <w:t>gjerne</w:t>
      </w:r>
      <w:r>
        <w:rPr>
          <w:rFonts w:cs="Times New Roman"/>
          <w:i/>
          <w:szCs w:val="24"/>
        </w:rPr>
        <w:t xml:space="preserve"> et forhold til e</w:t>
      </w:r>
      <w:r w:rsidRPr="00FD6050">
        <w:rPr>
          <w:rFonts w:cs="Times New Roman"/>
          <w:i/>
          <w:szCs w:val="24"/>
        </w:rPr>
        <w:t>n person og så har det blitt misunnelse o</w:t>
      </w:r>
      <w:r>
        <w:rPr>
          <w:rFonts w:cs="Times New Roman"/>
          <w:i/>
          <w:szCs w:val="24"/>
        </w:rPr>
        <w:t xml:space="preserve">g kanskje litt sånne </w:t>
      </w:r>
      <w:proofErr w:type="gramStart"/>
      <w:r>
        <w:rPr>
          <w:rFonts w:cs="Times New Roman"/>
          <w:i/>
          <w:szCs w:val="24"/>
        </w:rPr>
        <w:t>type</w:t>
      </w:r>
      <w:proofErr w:type="gramEnd"/>
      <w:r>
        <w:rPr>
          <w:rFonts w:cs="Times New Roman"/>
          <w:i/>
          <w:szCs w:val="24"/>
        </w:rPr>
        <w:t xml:space="preserve"> ting </w:t>
      </w:r>
      <w:r w:rsidRPr="004912B2">
        <w:rPr>
          <w:rFonts w:cs="Times New Roman"/>
          <w:szCs w:val="24"/>
        </w:rPr>
        <w:t>(Ernst).</w:t>
      </w:r>
    </w:p>
    <w:p w:rsidR="00264917" w:rsidRDefault="00264917" w:rsidP="00264917">
      <w:pPr>
        <w:spacing w:line="360" w:lineRule="auto"/>
        <w:jc w:val="both"/>
        <w:rPr>
          <w:rFonts w:cs="Times New Roman"/>
          <w:szCs w:val="24"/>
        </w:rPr>
      </w:pPr>
      <w:r w:rsidRPr="004912B2">
        <w:rPr>
          <w:rFonts w:cs="Times New Roman"/>
          <w:szCs w:val="24"/>
        </w:rPr>
        <w:t>Kvinner er farlige å ha om bord, fordi det kan utløse konkurranse blant menn. Verken David</w:t>
      </w:r>
      <w:r>
        <w:rPr>
          <w:rFonts w:cs="Times New Roman"/>
          <w:szCs w:val="24"/>
        </w:rPr>
        <w:t xml:space="preserve"> </w:t>
      </w:r>
      <w:r w:rsidRPr="004912B2">
        <w:rPr>
          <w:rFonts w:cs="Times New Roman"/>
          <w:szCs w:val="24"/>
        </w:rPr>
        <w:t>eller Ernst</w:t>
      </w:r>
      <w:r>
        <w:rPr>
          <w:rFonts w:cs="Times New Roman"/>
          <w:szCs w:val="24"/>
        </w:rPr>
        <w:t xml:space="preserve"> </w:t>
      </w:r>
      <w:r w:rsidRPr="004912B2">
        <w:rPr>
          <w:rFonts w:cs="Times New Roman"/>
          <w:szCs w:val="24"/>
        </w:rPr>
        <w:t xml:space="preserve">gjør dette til sin egen posisjon. Det er noe som «kanskje </w:t>
      </w:r>
      <w:r w:rsidRPr="004912B2">
        <w:rPr>
          <w:rFonts w:cs="Times New Roman"/>
          <w:i/>
          <w:szCs w:val="24"/>
        </w:rPr>
        <w:t>de</w:t>
      </w:r>
      <w:r w:rsidRPr="004912B2">
        <w:rPr>
          <w:rFonts w:cs="Times New Roman"/>
          <w:szCs w:val="24"/>
        </w:rPr>
        <w:t xml:space="preserve"> har</w:t>
      </w:r>
      <w:r>
        <w:rPr>
          <w:rFonts w:cs="Times New Roman"/>
          <w:szCs w:val="24"/>
        </w:rPr>
        <w:t xml:space="preserve"> opplevd» (altså andre), eller «så er det blitt sagt». Slik blir forelskelser og sjalusidrama en kollektiv mannlig fantasi som sirkulerer. Det blir en fantasi som vi med god grunn kan mene har sosiale og faktiske effekter i arbeidsmiljøet, og </w:t>
      </w:r>
      <w:proofErr w:type="spellStart"/>
      <w:r>
        <w:rPr>
          <w:rFonts w:cs="Times New Roman"/>
          <w:szCs w:val="24"/>
        </w:rPr>
        <w:t>annetgjør</w:t>
      </w:r>
      <w:proofErr w:type="spellEnd"/>
      <w:r>
        <w:rPr>
          <w:rFonts w:cs="Times New Roman"/>
          <w:szCs w:val="24"/>
        </w:rPr>
        <w:t xml:space="preserve"> kvinner. </w:t>
      </w:r>
    </w:p>
    <w:p w:rsidR="00264917" w:rsidRPr="00FD6050" w:rsidRDefault="00264917" w:rsidP="00264917">
      <w:pPr>
        <w:spacing w:line="360" w:lineRule="auto"/>
        <w:jc w:val="both"/>
        <w:rPr>
          <w:rFonts w:cs="Times New Roman"/>
          <w:i/>
          <w:szCs w:val="24"/>
        </w:rPr>
      </w:pPr>
      <w:r w:rsidRPr="004912B2">
        <w:rPr>
          <w:rFonts w:cs="Times New Roman"/>
          <w:szCs w:val="24"/>
        </w:rPr>
        <w:t xml:space="preserve">Finn </w:t>
      </w:r>
      <w:r>
        <w:rPr>
          <w:rFonts w:cs="Times New Roman"/>
          <w:szCs w:val="24"/>
        </w:rPr>
        <w:t xml:space="preserve">framstiller det ikke som noe andre har sagt og mener, men noe han selv har opplevd: </w:t>
      </w:r>
      <w:r w:rsidRPr="00FD6050">
        <w:rPr>
          <w:rFonts w:cs="Times New Roman"/>
          <w:i/>
          <w:szCs w:val="24"/>
        </w:rPr>
        <w:t xml:space="preserve"> </w:t>
      </w:r>
    </w:p>
    <w:p w:rsidR="00264917" w:rsidRDefault="00264917" w:rsidP="00264917">
      <w:pPr>
        <w:spacing w:line="240" w:lineRule="auto"/>
        <w:ind w:left="708"/>
        <w:jc w:val="both"/>
        <w:rPr>
          <w:rFonts w:cs="Times New Roman"/>
          <w:i/>
          <w:szCs w:val="24"/>
        </w:rPr>
      </w:pPr>
      <w:r>
        <w:rPr>
          <w:rFonts w:cs="Times New Roman"/>
          <w:i/>
          <w:szCs w:val="24"/>
        </w:rPr>
        <w:t>Da j</w:t>
      </w:r>
      <w:r w:rsidRPr="00FD6050">
        <w:rPr>
          <w:rFonts w:cs="Times New Roman"/>
          <w:i/>
          <w:szCs w:val="24"/>
        </w:rPr>
        <w:t>eg seilte på langfart for lenge siden og damer var i forpleining og radiotelegrafister</w:t>
      </w:r>
      <w:r>
        <w:rPr>
          <w:rFonts w:cs="Times New Roman"/>
          <w:i/>
          <w:szCs w:val="24"/>
        </w:rPr>
        <w:t>,</w:t>
      </w:r>
      <w:r w:rsidRPr="00FD6050">
        <w:rPr>
          <w:rFonts w:cs="Times New Roman"/>
          <w:i/>
          <w:szCs w:val="24"/>
        </w:rPr>
        <w:t xml:space="preserve"> så hendte det jo at </w:t>
      </w:r>
      <w:r>
        <w:rPr>
          <w:rFonts w:cs="Times New Roman"/>
          <w:i/>
          <w:szCs w:val="24"/>
        </w:rPr>
        <w:t>damer skapte litt problemer i e</w:t>
      </w:r>
      <w:r w:rsidRPr="00FD6050">
        <w:rPr>
          <w:rFonts w:cs="Times New Roman"/>
          <w:i/>
          <w:szCs w:val="24"/>
        </w:rPr>
        <w:t>t sånt mannsdominert samfunn me</w:t>
      </w:r>
      <w:r>
        <w:rPr>
          <w:rFonts w:cs="Times New Roman"/>
          <w:i/>
          <w:szCs w:val="24"/>
        </w:rPr>
        <w:t>d at de gjerne knytta seg til e</w:t>
      </w:r>
      <w:r w:rsidRPr="00FD6050">
        <w:rPr>
          <w:rFonts w:cs="Times New Roman"/>
          <w:i/>
          <w:szCs w:val="24"/>
        </w:rPr>
        <w:t>n person og gjerne blei det</w:t>
      </w:r>
      <w:r>
        <w:rPr>
          <w:rFonts w:cs="Times New Roman"/>
          <w:i/>
          <w:szCs w:val="24"/>
        </w:rPr>
        <w:t xml:space="preserve"> et skifte og sånn så ble </w:t>
      </w:r>
      <w:r w:rsidRPr="00FD6050">
        <w:rPr>
          <w:rFonts w:cs="Times New Roman"/>
          <w:i/>
          <w:szCs w:val="24"/>
        </w:rPr>
        <w:t>det litt ki</w:t>
      </w:r>
      <w:r>
        <w:rPr>
          <w:rFonts w:cs="Times New Roman"/>
          <w:i/>
          <w:szCs w:val="24"/>
        </w:rPr>
        <w:t>v og strid av det.  Det var ikk</w:t>
      </w:r>
      <w:r w:rsidRPr="00FD6050">
        <w:rPr>
          <w:rFonts w:cs="Times New Roman"/>
          <w:i/>
          <w:szCs w:val="24"/>
        </w:rPr>
        <w:t>e mye av det altså</w:t>
      </w:r>
      <w:r>
        <w:rPr>
          <w:rFonts w:cs="Times New Roman"/>
          <w:i/>
          <w:szCs w:val="24"/>
        </w:rPr>
        <w:t>,</w:t>
      </w:r>
      <w:r w:rsidRPr="00FD6050">
        <w:rPr>
          <w:rFonts w:cs="Times New Roman"/>
          <w:i/>
          <w:szCs w:val="24"/>
        </w:rPr>
        <w:t xml:space="preserve"> men det var jo noe</w:t>
      </w:r>
      <w:r>
        <w:rPr>
          <w:rFonts w:cs="Times New Roman"/>
          <w:i/>
          <w:szCs w:val="24"/>
        </w:rPr>
        <w:t xml:space="preserve">n som kommenterte sånne ting da, </w:t>
      </w:r>
      <w:r w:rsidRPr="00FD6050">
        <w:rPr>
          <w:rFonts w:cs="Times New Roman"/>
          <w:i/>
          <w:szCs w:val="24"/>
        </w:rPr>
        <w:t>at damene kom om bord og ødela miljøet</w:t>
      </w:r>
      <w:r>
        <w:rPr>
          <w:rFonts w:cs="Times New Roman"/>
          <w:i/>
          <w:szCs w:val="24"/>
        </w:rPr>
        <w:t xml:space="preserve">. Men det er nå lenge siden, </w:t>
      </w:r>
      <w:r w:rsidRPr="00FD6050">
        <w:rPr>
          <w:rFonts w:cs="Times New Roman"/>
          <w:i/>
          <w:szCs w:val="24"/>
        </w:rPr>
        <w:t>men det henger fremdeles igjen</w:t>
      </w:r>
      <w:r>
        <w:rPr>
          <w:rFonts w:cs="Times New Roman"/>
          <w:i/>
          <w:szCs w:val="24"/>
        </w:rPr>
        <w:t xml:space="preserve"> </w:t>
      </w:r>
      <w:r w:rsidRPr="00D82DE4">
        <w:rPr>
          <w:rFonts w:cs="Times New Roman"/>
          <w:szCs w:val="24"/>
        </w:rPr>
        <w:t>(Finn</w:t>
      </w:r>
      <w:r>
        <w:rPr>
          <w:rFonts w:cs="Times New Roman"/>
          <w:i/>
          <w:szCs w:val="24"/>
        </w:rPr>
        <w:t>)</w:t>
      </w:r>
      <w:r w:rsidRPr="00FD6050">
        <w:rPr>
          <w:rFonts w:cs="Times New Roman"/>
          <w:i/>
          <w:szCs w:val="24"/>
        </w:rPr>
        <w:t>.</w:t>
      </w:r>
    </w:p>
    <w:p w:rsidR="00264917" w:rsidRPr="000F6689" w:rsidRDefault="00264917" w:rsidP="00264917">
      <w:pPr>
        <w:spacing w:line="240" w:lineRule="auto"/>
        <w:ind w:left="708"/>
        <w:jc w:val="both"/>
        <w:rPr>
          <w:rFonts w:cs="Times New Roman"/>
          <w:szCs w:val="24"/>
        </w:rPr>
      </w:pPr>
    </w:p>
    <w:p w:rsidR="00264917" w:rsidRDefault="00264917" w:rsidP="00264917">
      <w:pPr>
        <w:spacing w:line="360" w:lineRule="auto"/>
        <w:jc w:val="both"/>
        <w:rPr>
          <w:rFonts w:cs="Times New Roman"/>
          <w:szCs w:val="24"/>
        </w:rPr>
      </w:pPr>
      <w:r w:rsidRPr="004912B2">
        <w:rPr>
          <w:rFonts w:cs="Times New Roman"/>
          <w:szCs w:val="24"/>
        </w:rPr>
        <w:t xml:space="preserve">Finn har selv erfart at kvinner har knyttet seg til en person (vi antar mann) om bord, og at hun så har knyttet seg til en annen i stedet. Ikke at det var mye av det, «men det var jo noen som kommenterte» at kvinner kom om bord og ødela miljøet. Det er igjen ikke han selv som kom med slike kommentarer, det var de andre, og det henger fremdeles igjen. Hvis det er vanlig blant menn om bord å tenke at det bare er de </w:t>
      </w:r>
      <w:r w:rsidRPr="0072117F">
        <w:rPr>
          <w:rFonts w:cs="Times New Roman"/>
          <w:i/>
          <w:szCs w:val="24"/>
        </w:rPr>
        <w:t>andre</w:t>
      </w:r>
      <w:r w:rsidRPr="004912B2">
        <w:rPr>
          <w:rFonts w:cs="Times New Roman"/>
          <w:szCs w:val="24"/>
        </w:rPr>
        <w:t xml:space="preserve"> mennene som er skeptiske til den uorden kvinner bringer med seg, burde det gå an å få til en endring. De tre mannlige informantene David, Ernst og Finn har</w:t>
      </w:r>
      <w:r>
        <w:rPr>
          <w:rFonts w:cs="Times New Roman"/>
          <w:szCs w:val="24"/>
        </w:rPr>
        <w:t xml:space="preserve"> alle seilt som </w:t>
      </w:r>
      <w:r w:rsidRPr="00FD6050">
        <w:rPr>
          <w:rFonts w:cs="Times New Roman"/>
          <w:szCs w:val="24"/>
        </w:rPr>
        <w:t>kapteiner</w:t>
      </w:r>
      <w:r>
        <w:rPr>
          <w:rFonts w:cs="Times New Roman"/>
          <w:szCs w:val="24"/>
        </w:rPr>
        <w:t>, men har kanskje ikke tidligere vært i stand til å sette kollektive fantasier om kvinner om bord på sektorens dagsorden. Det skal vi komme tilbake til.</w:t>
      </w:r>
      <w:r w:rsidR="00B21EA0">
        <w:rPr>
          <w:rStyle w:val="Sluttnotereferanse"/>
          <w:rFonts w:cs="Times New Roman"/>
          <w:szCs w:val="24"/>
        </w:rPr>
        <w:endnoteReference w:id="5"/>
      </w:r>
      <w:r w:rsidR="00B21EA0">
        <w:rPr>
          <w:rFonts w:cs="Times New Roman"/>
          <w:szCs w:val="24"/>
        </w:rPr>
        <w:t xml:space="preserve"> </w:t>
      </w:r>
      <w:r>
        <w:rPr>
          <w:rFonts w:cs="Times New Roman"/>
          <w:szCs w:val="24"/>
        </w:rPr>
        <w:t>Først skal vi se på hvordan prosessen med mannlig ansvarsfraskrivelse faktisk foregår, hvordan makten til problemløsning plasseres hos kvinnene alene.</w:t>
      </w:r>
    </w:p>
    <w:p w:rsidR="00264917" w:rsidRPr="00FD6050" w:rsidRDefault="00264917" w:rsidP="00264917">
      <w:pPr>
        <w:spacing w:line="360" w:lineRule="auto"/>
        <w:jc w:val="both"/>
        <w:rPr>
          <w:rFonts w:cs="Times New Roman"/>
          <w:szCs w:val="24"/>
        </w:rPr>
      </w:pPr>
    </w:p>
    <w:p w:rsidR="00264917" w:rsidRPr="00E81D73" w:rsidRDefault="00264917" w:rsidP="00264917">
      <w:pPr>
        <w:spacing w:line="360" w:lineRule="auto"/>
        <w:jc w:val="both"/>
        <w:rPr>
          <w:rFonts w:cs="Times New Roman"/>
          <w:b/>
          <w:szCs w:val="24"/>
        </w:rPr>
      </w:pPr>
      <w:r>
        <w:rPr>
          <w:rFonts w:cs="Times New Roman"/>
          <w:b/>
          <w:szCs w:val="24"/>
        </w:rPr>
        <w:t>Kvinners ansvar for det seksuelle spillets forvaltning</w:t>
      </w:r>
    </w:p>
    <w:p w:rsidR="00264917" w:rsidRPr="00F41A47" w:rsidRDefault="00264917" w:rsidP="00264917">
      <w:pPr>
        <w:spacing w:line="360" w:lineRule="auto"/>
        <w:jc w:val="both"/>
        <w:rPr>
          <w:rFonts w:cs="Times New Roman"/>
          <w:szCs w:val="24"/>
        </w:rPr>
      </w:pPr>
      <w:r w:rsidRPr="00FD6050">
        <w:rPr>
          <w:rFonts w:cs="Times New Roman"/>
          <w:szCs w:val="24"/>
        </w:rPr>
        <w:t xml:space="preserve">Vårt materiale viser at både kvinner og menn er av den oppfatning at kvinner </w:t>
      </w:r>
      <w:r>
        <w:rPr>
          <w:rFonts w:cs="Times New Roman"/>
          <w:szCs w:val="24"/>
        </w:rPr>
        <w:t xml:space="preserve">må </w:t>
      </w:r>
      <w:r w:rsidRPr="00FD6050">
        <w:rPr>
          <w:rFonts w:cs="Times New Roman"/>
          <w:szCs w:val="24"/>
        </w:rPr>
        <w:t>forvalte sin seksual</w:t>
      </w:r>
      <w:r>
        <w:rPr>
          <w:rFonts w:cs="Times New Roman"/>
          <w:szCs w:val="24"/>
        </w:rPr>
        <w:t>itet på en måte som ikke skaper uorden ombord</w:t>
      </w:r>
      <w:r w:rsidRPr="00FD6050">
        <w:rPr>
          <w:rFonts w:cs="Times New Roman"/>
          <w:szCs w:val="24"/>
        </w:rPr>
        <w:t>.</w:t>
      </w:r>
      <w:r>
        <w:rPr>
          <w:rFonts w:cs="Times New Roman"/>
          <w:szCs w:val="24"/>
        </w:rPr>
        <w:t xml:space="preserve"> </w:t>
      </w:r>
      <w:r w:rsidRPr="004912B2">
        <w:rPr>
          <w:rFonts w:cs="Times New Roman"/>
          <w:szCs w:val="24"/>
        </w:rPr>
        <w:t>Anders</w:t>
      </w:r>
      <w:r>
        <w:rPr>
          <w:rFonts w:cs="Times New Roman"/>
          <w:szCs w:val="24"/>
        </w:rPr>
        <w:t xml:space="preserve"> sier for eksempel:</w:t>
      </w:r>
    </w:p>
    <w:p w:rsidR="00264917" w:rsidRDefault="00264917" w:rsidP="00264917">
      <w:pPr>
        <w:spacing w:line="240" w:lineRule="auto"/>
        <w:jc w:val="both"/>
        <w:rPr>
          <w:rFonts w:cs="Times New Roman"/>
          <w:szCs w:val="24"/>
        </w:rPr>
      </w:pPr>
      <w:r w:rsidRPr="00FD6050">
        <w:rPr>
          <w:rFonts w:cs="Times New Roman"/>
          <w:i/>
          <w:szCs w:val="24"/>
        </w:rPr>
        <w:t>Det er kvinnene som st</w:t>
      </w:r>
      <w:r>
        <w:rPr>
          <w:rFonts w:cs="Times New Roman"/>
          <w:i/>
          <w:szCs w:val="24"/>
        </w:rPr>
        <w:t>ort sett styrer dette. Det er de som må sette</w:t>
      </w:r>
      <w:r w:rsidRPr="00FD6050">
        <w:rPr>
          <w:rFonts w:cs="Times New Roman"/>
          <w:i/>
          <w:szCs w:val="24"/>
        </w:rPr>
        <w:t xml:space="preserve"> dagsorden. De</w:t>
      </w:r>
      <w:r>
        <w:rPr>
          <w:rFonts w:cs="Times New Roman"/>
          <w:i/>
          <w:szCs w:val="24"/>
        </w:rPr>
        <w:t xml:space="preserve"> må bestemme seg hvordan de vil ha det. Så </w:t>
      </w:r>
      <w:r w:rsidRPr="00FD6050">
        <w:rPr>
          <w:rFonts w:cs="Times New Roman"/>
          <w:i/>
          <w:szCs w:val="24"/>
        </w:rPr>
        <w:t>må de forstå konsekven</w:t>
      </w:r>
      <w:r>
        <w:rPr>
          <w:rFonts w:cs="Times New Roman"/>
          <w:i/>
          <w:szCs w:val="24"/>
        </w:rPr>
        <w:t>se</w:t>
      </w:r>
      <w:r w:rsidRPr="00FD6050">
        <w:rPr>
          <w:rFonts w:cs="Times New Roman"/>
          <w:i/>
          <w:szCs w:val="24"/>
        </w:rPr>
        <w:t xml:space="preserve">ne hvis </w:t>
      </w:r>
      <w:proofErr w:type="spellStart"/>
      <w:r w:rsidRPr="00FD6050">
        <w:rPr>
          <w:rFonts w:cs="Times New Roman"/>
          <w:i/>
          <w:szCs w:val="24"/>
        </w:rPr>
        <w:t>de</w:t>
      </w:r>
      <w:proofErr w:type="gramStart"/>
      <w:r>
        <w:rPr>
          <w:rFonts w:cs="Times New Roman"/>
          <w:i/>
          <w:szCs w:val="24"/>
        </w:rPr>
        <w:t>…Men</w:t>
      </w:r>
      <w:proofErr w:type="spellEnd"/>
      <w:proofErr w:type="gramEnd"/>
      <w:r>
        <w:rPr>
          <w:rFonts w:cs="Times New Roman"/>
          <w:i/>
          <w:szCs w:val="24"/>
        </w:rPr>
        <w:t xml:space="preserve"> hvis kvinnene ikke he</w:t>
      </w:r>
      <w:r w:rsidRPr="00FD6050">
        <w:rPr>
          <w:rFonts w:cs="Times New Roman"/>
          <w:i/>
          <w:szCs w:val="24"/>
        </w:rPr>
        <w:t>lt forstår dett</w:t>
      </w:r>
      <w:r>
        <w:rPr>
          <w:rFonts w:cs="Times New Roman"/>
          <w:i/>
          <w:szCs w:val="24"/>
        </w:rPr>
        <w:t xml:space="preserve">e spillet, </w:t>
      </w:r>
      <w:r w:rsidRPr="00FD6050">
        <w:rPr>
          <w:rFonts w:cs="Times New Roman"/>
          <w:i/>
          <w:szCs w:val="24"/>
        </w:rPr>
        <w:t>så kan det bli feil</w:t>
      </w:r>
      <w:r>
        <w:rPr>
          <w:rFonts w:cs="Times New Roman"/>
          <w:szCs w:val="24"/>
        </w:rPr>
        <w:t xml:space="preserve"> (</w:t>
      </w:r>
      <w:r w:rsidRPr="004912B2">
        <w:rPr>
          <w:rFonts w:cs="Times New Roman"/>
          <w:szCs w:val="24"/>
        </w:rPr>
        <w:t>Anders</w:t>
      </w:r>
      <w:r>
        <w:rPr>
          <w:rFonts w:cs="Times New Roman"/>
          <w:szCs w:val="24"/>
        </w:rPr>
        <w:t>).</w:t>
      </w:r>
    </w:p>
    <w:p w:rsidR="00264917" w:rsidRDefault="00264917" w:rsidP="00264917">
      <w:pPr>
        <w:spacing w:line="360" w:lineRule="auto"/>
        <w:jc w:val="both"/>
        <w:rPr>
          <w:rFonts w:cs="Times New Roman"/>
          <w:szCs w:val="24"/>
        </w:rPr>
      </w:pPr>
      <w:r>
        <w:rPr>
          <w:rFonts w:cs="Times New Roman"/>
          <w:szCs w:val="24"/>
        </w:rPr>
        <w:t>Dette utsagnet er illustrativt for andre empiriske undersøkelser av kvinners situasjon i mannsdominerte arbeidsmiljø. Blant annet</w:t>
      </w:r>
      <w:r w:rsidR="00E25AC2">
        <w:rPr>
          <w:rFonts w:cs="Times New Roman"/>
          <w:szCs w:val="24"/>
        </w:rPr>
        <w:t xml:space="preserve"> viser </w:t>
      </w:r>
      <w:proofErr w:type="spellStart"/>
      <w:r w:rsidR="00E25AC2">
        <w:rPr>
          <w:rFonts w:cs="Times New Roman"/>
          <w:szCs w:val="24"/>
        </w:rPr>
        <w:t>Alvesson</w:t>
      </w:r>
      <w:proofErr w:type="spellEnd"/>
      <w:r w:rsidR="00E25AC2">
        <w:rPr>
          <w:rFonts w:cs="Times New Roman"/>
          <w:szCs w:val="24"/>
        </w:rPr>
        <w:t xml:space="preserve"> og </w:t>
      </w:r>
      <w:proofErr w:type="spellStart"/>
      <w:r w:rsidR="00E25AC2">
        <w:rPr>
          <w:rFonts w:cs="Times New Roman"/>
          <w:szCs w:val="24"/>
        </w:rPr>
        <w:t>Billing</w:t>
      </w:r>
      <w:proofErr w:type="spellEnd"/>
      <w:r w:rsidR="00E25AC2">
        <w:rPr>
          <w:rFonts w:cs="Times New Roman"/>
          <w:szCs w:val="24"/>
        </w:rPr>
        <w:t xml:space="preserve"> (2009</w:t>
      </w:r>
      <w:r>
        <w:rPr>
          <w:rFonts w:cs="Times New Roman"/>
          <w:szCs w:val="24"/>
        </w:rPr>
        <w:t>),</w:t>
      </w:r>
      <w:r w:rsidRPr="00FD6050">
        <w:rPr>
          <w:rFonts w:cs="Times New Roman"/>
          <w:szCs w:val="24"/>
        </w:rPr>
        <w:t xml:space="preserve"> </w:t>
      </w:r>
      <w:proofErr w:type="spellStart"/>
      <w:r w:rsidRPr="00FD6050">
        <w:rPr>
          <w:rFonts w:cs="Times New Roman"/>
          <w:szCs w:val="24"/>
        </w:rPr>
        <w:t>Kvande</w:t>
      </w:r>
      <w:proofErr w:type="spellEnd"/>
      <w:r w:rsidRPr="00FD6050">
        <w:rPr>
          <w:rFonts w:cs="Times New Roman"/>
          <w:szCs w:val="24"/>
        </w:rPr>
        <w:t xml:space="preserve"> (1999) og </w:t>
      </w:r>
      <w:proofErr w:type="spellStart"/>
      <w:r w:rsidRPr="00FD6050">
        <w:rPr>
          <w:rFonts w:cs="Times New Roman"/>
          <w:szCs w:val="24"/>
        </w:rPr>
        <w:t>Gherardi</w:t>
      </w:r>
      <w:proofErr w:type="spellEnd"/>
      <w:r w:rsidRPr="00FD6050">
        <w:rPr>
          <w:rFonts w:cs="Times New Roman"/>
          <w:szCs w:val="24"/>
        </w:rPr>
        <w:t xml:space="preserve"> og </w:t>
      </w:r>
      <w:proofErr w:type="spellStart"/>
      <w:r w:rsidRPr="00FD6050">
        <w:rPr>
          <w:rFonts w:cs="Times New Roman"/>
          <w:szCs w:val="24"/>
        </w:rPr>
        <w:t>Po</w:t>
      </w:r>
      <w:r>
        <w:rPr>
          <w:rFonts w:cs="Times New Roman"/>
          <w:szCs w:val="24"/>
        </w:rPr>
        <w:t>ggio</w:t>
      </w:r>
      <w:proofErr w:type="spellEnd"/>
      <w:r>
        <w:rPr>
          <w:rFonts w:cs="Times New Roman"/>
          <w:szCs w:val="24"/>
        </w:rPr>
        <w:t xml:space="preserve"> (2007) at kvinner bør bli </w:t>
      </w:r>
      <w:r w:rsidRPr="00FD6050">
        <w:rPr>
          <w:rFonts w:cs="Times New Roman"/>
          <w:szCs w:val="24"/>
        </w:rPr>
        <w:t xml:space="preserve">«en av </w:t>
      </w:r>
      <w:proofErr w:type="spellStart"/>
      <w:r w:rsidRPr="00FD6050">
        <w:rPr>
          <w:rFonts w:cs="Times New Roman"/>
          <w:szCs w:val="24"/>
        </w:rPr>
        <w:t>gutta</w:t>
      </w:r>
      <w:proofErr w:type="spellEnd"/>
      <w:r w:rsidRPr="00FD6050">
        <w:rPr>
          <w:rFonts w:cs="Times New Roman"/>
          <w:szCs w:val="24"/>
        </w:rPr>
        <w:t>»</w:t>
      </w:r>
      <w:r>
        <w:rPr>
          <w:rFonts w:cs="Times New Roman"/>
          <w:szCs w:val="24"/>
        </w:rPr>
        <w:t>,</w:t>
      </w:r>
      <w:r w:rsidRPr="00FD6050">
        <w:rPr>
          <w:rFonts w:cs="Times New Roman"/>
          <w:szCs w:val="24"/>
        </w:rPr>
        <w:t xml:space="preserve"> samtidig </w:t>
      </w:r>
      <w:r>
        <w:rPr>
          <w:rFonts w:cs="Times New Roman"/>
          <w:szCs w:val="24"/>
        </w:rPr>
        <w:t xml:space="preserve">som det forventes at de er feminine nok, på en legitim måte. </w:t>
      </w:r>
      <w:r w:rsidRPr="00FD6050">
        <w:rPr>
          <w:rFonts w:cs="Times New Roman"/>
          <w:szCs w:val="24"/>
        </w:rPr>
        <w:t xml:space="preserve">Det følger av dette at det også blir kvinners ansvar å passe på </w:t>
      </w:r>
      <w:r>
        <w:rPr>
          <w:rFonts w:cs="Times New Roman"/>
          <w:szCs w:val="24"/>
        </w:rPr>
        <w:t>iscenesettelse av</w:t>
      </w:r>
      <w:r w:rsidRPr="00FD6050">
        <w:rPr>
          <w:rFonts w:cs="Times New Roman"/>
          <w:szCs w:val="24"/>
        </w:rPr>
        <w:t xml:space="preserve"> seksualitet slik at denne ikke virker for</w:t>
      </w:r>
      <w:r>
        <w:rPr>
          <w:rFonts w:cs="Times New Roman"/>
          <w:szCs w:val="24"/>
        </w:rPr>
        <w:t>styrrende på livet om bord. I våre intervjuer ser vi at kvinner får ansvar for ikke å</w:t>
      </w:r>
      <w:r w:rsidRPr="00FD6050">
        <w:rPr>
          <w:rFonts w:cs="Times New Roman"/>
          <w:szCs w:val="24"/>
        </w:rPr>
        <w:t xml:space="preserve"> </w:t>
      </w:r>
      <w:r>
        <w:rPr>
          <w:rFonts w:cs="Times New Roman"/>
          <w:szCs w:val="24"/>
        </w:rPr>
        <w:t xml:space="preserve">pirre </w:t>
      </w:r>
      <w:r w:rsidRPr="00FD6050">
        <w:rPr>
          <w:rFonts w:cs="Times New Roman"/>
          <w:szCs w:val="24"/>
        </w:rPr>
        <w:t xml:space="preserve">menns </w:t>
      </w:r>
      <w:r>
        <w:rPr>
          <w:rFonts w:cs="Times New Roman"/>
          <w:szCs w:val="24"/>
        </w:rPr>
        <w:t>seksuelle lyst ved</w:t>
      </w:r>
      <w:r w:rsidRPr="00FD6050">
        <w:rPr>
          <w:rFonts w:cs="Times New Roman"/>
          <w:szCs w:val="24"/>
        </w:rPr>
        <w:t xml:space="preserve"> </w:t>
      </w:r>
      <w:r>
        <w:rPr>
          <w:rFonts w:cs="Times New Roman"/>
          <w:szCs w:val="24"/>
        </w:rPr>
        <w:t>«upassende» at</w:t>
      </w:r>
      <w:r w:rsidRPr="00FD6050">
        <w:rPr>
          <w:rFonts w:cs="Times New Roman"/>
          <w:szCs w:val="24"/>
        </w:rPr>
        <w:t>ferd.</w:t>
      </w:r>
    </w:p>
    <w:p w:rsidR="00264917" w:rsidRPr="00FD6050" w:rsidRDefault="00264917" w:rsidP="00264917">
      <w:pPr>
        <w:spacing w:line="360" w:lineRule="auto"/>
        <w:jc w:val="both"/>
        <w:rPr>
          <w:rFonts w:cs="Times New Roman"/>
          <w:szCs w:val="24"/>
        </w:rPr>
      </w:pPr>
      <w:r>
        <w:rPr>
          <w:rFonts w:cs="Times New Roman"/>
          <w:szCs w:val="24"/>
        </w:rPr>
        <w:t xml:space="preserve">Berit </w:t>
      </w:r>
      <w:r w:rsidRPr="00FD6050">
        <w:rPr>
          <w:rFonts w:cs="Times New Roman"/>
          <w:szCs w:val="24"/>
        </w:rPr>
        <w:t>har seilt til s</w:t>
      </w:r>
      <w:r>
        <w:rPr>
          <w:rFonts w:cs="Times New Roman"/>
          <w:szCs w:val="24"/>
        </w:rPr>
        <w:t>jøs i flere år.  Hun sier</w:t>
      </w:r>
      <w:r w:rsidRPr="00FD6050">
        <w:rPr>
          <w:rFonts w:cs="Times New Roman"/>
          <w:szCs w:val="24"/>
        </w:rPr>
        <w:t xml:space="preserve">: </w:t>
      </w:r>
    </w:p>
    <w:p w:rsidR="00264917" w:rsidRPr="00FD6050" w:rsidRDefault="00264917" w:rsidP="00264917">
      <w:pPr>
        <w:spacing w:line="240" w:lineRule="auto"/>
        <w:ind w:left="708"/>
        <w:jc w:val="both"/>
        <w:rPr>
          <w:rFonts w:cs="Times New Roman"/>
          <w:i/>
          <w:szCs w:val="24"/>
        </w:rPr>
      </w:pPr>
      <w:r>
        <w:rPr>
          <w:rFonts w:cs="Times New Roman"/>
          <w:i/>
          <w:szCs w:val="24"/>
        </w:rPr>
        <w:t xml:space="preserve">Jeg har aldri vært mer avkledd enn shorts og t-skjorte. Jeg har på en måte satt grenser, og </w:t>
      </w:r>
      <w:r w:rsidRPr="001D72F4">
        <w:rPr>
          <w:rFonts w:cs="Times New Roman"/>
          <w:i/>
          <w:szCs w:val="24"/>
        </w:rPr>
        <w:t>solte</w:t>
      </w:r>
      <w:r>
        <w:rPr>
          <w:rFonts w:cs="Times New Roman"/>
          <w:i/>
          <w:szCs w:val="24"/>
        </w:rPr>
        <w:t xml:space="preserve"> j</w:t>
      </w:r>
      <w:r w:rsidRPr="001D72F4">
        <w:rPr>
          <w:rFonts w:cs="Times New Roman"/>
          <w:i/>
          <w:szCs w:val="24"/>
        </w:rPr>
        <w:t xml:space="preserve">eg meg så gjorde </w:t>
      </w:r>
      <w:r>
        <w:rPr>
          <w:rFonts w:cs="Times New Roman"/>
          <w:i/>
          <w:szCs w:val="24"/>
        </w:rPr>
        <w:t>j</w:t>
      </w:r>
      <w:r w:rsidRPr="001D72F4">
        <w:rPr>
          <w:rFonts w:cs="Times New Roman"/>
          <w:i/>
          <w:szCs w:val="24"/>
        </w:rPr>
        <w:t xml:space="preserve">eg det på </w:t>
      </w:r>
      <w:proofErr w:type="spellStart"/>
      <w:r w:rsidRPr="001D72F4">
        <w:rPr>
          <w:rFonts w:cs="Times New Roman"/>
          <w:i/>
          <w:szCs w:val="24"/>
        </w:rPr>
        <w:t>monkey-toppen</w:t>
      </w:r>
      <w:proofErr w:type="spellEnd"/>
      <w:r w:rsidRPr="001D72F4">
        <w:rPr>
          <w:rFonts w:cs="Times New Roman"/>
          <w:i/>
          <w:szCs w:val="24"/>
        </w:rPr>
        <w:t xml:space="preserve">. </w:t>
      </w:r>
      <w:r>
        <w:rPr>
          <w:rFonts w:cs="Times New Roman"/>
          <w:i/>
          <w:szCs w:val="24"/>
        </w:rPr>
        <w:t xml:space="preserve">Jeg gjorde det ikke ved </w:t>
      </w:r>
      <w:r w:rsidRPr="001D72F4">
        <w:rPr>
          <w:rFonts w:cs="Times New Roman"/>
          <w:i/>
          <w:szCs w:val="24"/>
        </w:rPr>
        <w:t xml:space="preserve">bassenget. </w:t>
      </w:r>
      <w:r>
        <w:rPr>
          <w:rFonts w:cs="Times New Roman"/>
          <w:i/>
          <w:szCs w:val="24"/>
        </w:rPr>
        <w:t xml:space="preserve">Jeg har vært fire år på </w:t>
      </w:r>
      <w:r w:rsidRPr="001D72F4">
        <w:rPr>
          <w:rFonts w:cs="Times New Roman"/>
          <w:i/>
          <w:szCs w:val="24"/>
        </w:rPr>
        <w:t xml:space="preserve">båt med basseng, men </w:t>
      </w:r>
      <w:r>
        <w:rPr>
          <w:rFonts w:cs="Times New Roman"/>
          <w:i/>
          <w:szCs w:val="24"/>
        </w:rPr>
        <w:t>j</w:t>
      </w:r>
      <w:r w:rsidRPr="001D72F4">
        <w:rPr>
          <w:rFonts w:cs="Times New Roman"/>
          <w:i/>
          <w:szCs w:val="24"/>
        </w:rPr>
        <w:t xml:space="preserve">eg har aldri brukt det. </w:t>
      </w:r>
      <w:r w:rsidRPr="00C66D6E">
        <w:rPr>
          <w:rFonts w:cs="Times New Roman"/>
          <w:i/>
          <w:szCs w:val="24"/>
        </w:rPr>
        <w:t>Det ble å slippe d</w:t>
      </w:r>
      <w:r>
        <w:rPr>
          <w:rFonts w:cs="Times New Roman"/>
          <w:i/>
          <w:szCs w:val="24"/>
        </w:rPr>
        <w:t>em for langt inn i forhold til h</w:t>
      </w:r>
      <w:r w:rsidRPr="00C66D6E">
        <w:rPr>
          <w:rFonts w:cs="Times New Roman"/>
          <w:i/>
          <w:szCs w:val="24"/>
        </w:rPr>
        <w:t xml:space="preserve">va </w:t>
      </w:r>
      <w:r>
        <w:rPr>
          <w:rFonts w:cs="Times New Roman"/>
          <w:i/>
          <w:szCs w:val="24"/>
        </w:rPr>
        <w:t>j</w:t>
      </w:r>
      <w:r w:rsidRPr="00C66D6E">
        <w:rPr>
          <w:rFonts w:cs="Times New Roman"/>
          <w:i/>
          <w:szCs w:val="24"/>
        </w:rPr>
        <w:t xml:space="preserve">eg syntes var rett. </w:t>
      </w:r>
      <w:r w:rsidRPr="00FD6050">
        <w:rPr>
          <w:rFonts w:cs="Times New Roman"/>
          <w:i/>
          <w:szCs w:val="24"/>
        </w:rPr>
        <w:t xml:space="preserve">Det er noe med </w:t>
      </w:r>
      <w:r>
        <w:rPr>
          <w:rFonts w:cs="Times New Roman"/>
          <w:i/>
          <w:szCs w:val="24"/>
        </w:rPr>
        <w:t>å holde den distansen, det må e</w:t>
      </w:r>
      <w:r w:rsidRPr="00FD6050">
        <w:rPr>
          <w:rFonts w:cs="Times New Roman"/>
          <w:i/>
          <w:szCs w:val="24"/>
        </w:rPr>
        <w:t>n v</w:t>
      </w:r>
      <w:r>
        <w:rPr>
          <w:rFonts w:cs="Times New Roman"/>
          <w:i/>
          <w:szCs w:val="24"/>
        </w:rPr>
        <w:t>ære konsekvent på, for hvis ikk</w:t>
      </w:r>
      <w:r w:rsidRPr="00FD6050">
        <w:rPr>
          <w:rFonts w:cs="Times New Roman"/>
          <w:i/>
          <w:szCs w:val="24"/>
        </w:rPr>
        <w:t>e så</w:t>
      </w:r>
      <w:r>
        <w:rPr>
          <w:rFonts w:cs="Times New Roman"/>
          <w:i/>
          <w:szCs w:val="24"/>
        </w:rPr>
        <w:t xml:space="preserve"> vil usikkerheten bre seg. Så e</w:t>
      </w:r>
      <w:r w:rsidRPr="00FD6050">
        <w:rPr>
          <w:rFonts w:cs="Times New Roman"/>
          <w:i/>
          <w:szCs w:val="24"/>
        </w:rPr>
        <w:t xml:space="preserve">n må på en måte være veldig konsekvent på den ringen </w:t>
      </w:r>
      <w:r>
        <w:rPr>
          <w:rFonts w:cs="Times New Roman"/>
          <w:i/>
          <w:szCs w:val="24"/>
        </w:rPr>
        <w:t xml:space="preserve">(distansen); </w:t>
      </w:r>
      <w:r w:rsidRPr="00FD6050">
        <w:rPr>
          <w:rFonts w:cs="Times New Roman"/>
          <w:i/>
          <w:szCs w:val="24"/>
        </w:rPr>
        <w:t>dette er min personlige sfære</w:t>
      </w:r>
      <w:r>
        <w:rPr>
          <w:rFonts w:cs="Times New Roman"/>
          <w:i/>
          <w:szCs w:val="24"/>
        </w:rPr>
        <w:t xml:space="preserve"> (</w:t>
      </w:r>
      <w:proofErr w:type="spellStart"/>
      <w:r>
        <w:rPr>
          <w:rFonts w:cs="Times New Roman"/>
          <w:i/>
          <w:szCs w:val="24"/>
        </w:rPr>
        <w:t>Bridget</w:t>
      </w:r>
      <w:proofErr w:type="spellEnd"/>
      <w:r>
        <w:rPr>
          <w:rFonts w:cs="Times New Roman"/>
          <w:i/>
          <w:szCs w:val="24"/>
        </w:rPr>
        <w:t>)</w:t>
      </w:r>
      <w:r w:rsidRPr="00FD6050">
        <w:rPr>
          <w:rFonts w:cs="Times New Roman"/>
          <w:i/>
          <w:szCs w:val="24"/>
        </w:rPr>
        <w:t>.</w:t>
      </w:r>
    </w:p>
    <w:p w:rsidR="00264917" w:rsidRPr="00FD6050" w:rsidRDefault="00264917" w:rsidP="00264917">
      <w:pPr>
        <w:spacing w:line="360" w:lineRule="auto"/>
        <w:jc w:val="both"/>
        <w:rPr>
          <w:rFonts w:cs="Times New Roman"/>
          <w:szCs w:val="24"/>
        </w:rPr>
      </w:pPr>
      <w:r>
        <w:rPr>
          <w:rFonts w:cs="Times New Roman"/>
          <w:szCs w:val="24"/>
        </w:rPr>
        <w:t>Gretha</w:t>
      </w:r>
      <w:r w:rsidRPr="004912B2">
        <w:rPr>
          <w:rFonts w:cs="Times New Roman"/>
          <w:szCs w:val="24"/>
        </w:rPr>
        <w:t xml:space="preserve"> </w:t>
      </w:r>
      <w:r w:rsidRPr="00FD6050">
        <w:rPr>
          <w:rFonts w:cs="Times New Roman"/>
          <w:szCs w:val="24"/>
        </w:rPr>
        <w:t>har også</w:t>
      </w:r>
      <w:r>
        <w:rPr>
          <w:rFonts w:cs="Times New Roman"/>
          <w:szCs w:val="24"/>
        </w:rPr>
        <w:t xml:space="preserve"> seilt til sjøs i flere år og hun sier følgende:  </w:t>
      </w:r>
    </w:p>
    <w:p w:rsidR="00264917" w:rsidRPr="00FD6050" w:rsidRDefault="00264917" w:rsidP="00264917">
      <w:pPr>
        <w:spacing w:line="240" w:lineRule="auto"/>
        <w:ind w:left="708"/>
        <w:jc w:val="both"/>
        <w:rPr>
          <w:rFonts w:cs="Times New Roman"/>
          <w:szCs w:val="24"/>
        </w:rPr>
      </w:pPr>
      <w:r>
        <w:rPr>
          <w:rFonts w:cs="Times New Roman"/>
          <w:i/>
          <w:szCs w:val="24"/>
        </w:rPr>
        <w:t>Men det er e</w:t>
      </w:r>
      <w:r w:rsidRPr="00530859">
        <w:rPr>
          <w:rFonts w:cs="Times New Roman"/>
          <w:i/>
          <w:szCs w:val="24"/>
        </w:rPr>
        <w:t>n arbeidsplass (..)</w:t>
      </w:r>
      <w:r>
        <w:rPr>
          <w:rFonts w:cs="Times New Roman"/>
          <w:i/>
          <w:szCs w:val="24"/>
        </w:rPr>
        <w:t xml:space="preserve">.Jeg har aldri vært tilhenger av å legge meg rett </w:t>
      </w:r>
      <w:r w:rsidRPr="00C66D6E">
        <w:rPr>
          <w:rFonts w:cs="Times New Roman"/>
          <w:i/>
          <w:szCs w:val="24"/>
        </w:rPr>
        <w:t xml:space="preserve">foran på dekket der alle </w:t>
      </w:r>
      <w:proofErr w:type="gramStart"/>
      <w:r w:rsidRPr="00C66D6E">
        <w:rPr>
          <w:rFonts w:cs="Times New Roman"/>
          <w:i/>
          <w:szCs w:val="24"/>
        </w:rPr>
        <w:t>ligger</w:t>
      </w:r>
      <w:proofErr w:type="gramEnd"/>
      <w:r w:rsidRPr="00C66D6E">
        <w:rPr>
          <w:rFonts w:cs="Times New Roman"/>
          <w:i/>
          <w:szCs w:val="24"/>
        </w:rPr>
        <w:t xml:space="preserve"> og ser, og ligge der i bikini og sole meg.  </w:t>
      </w:r>
      <w:r>
        <w:rPr>
          <w:rFonts w:cs="Times New Roman"/>
          <w:i/>
          <w:szCs w:val="24"/>
        </w:rPr>
        <w:t xml:space="preserve">Det er noen få som mener at </w:t>
      </w:r>
      <w:r w:rsidRPr="00FD6050">
        <w:rPr>
          <w:rFonts w:cs="Times New Roman"/>
          <w:i/>
          <w:szCs w:val="24"/>
        </w:rPr>
        <w:t>de er i sin rett</w:t>
      </w:r>
      <w:r>
        <w:rPr>
          <w:rFonts w:cs="Times New Roman"/>
          <w:i/>
          <w:szCs w:val="24"/>
        </w:rPr>
        <w:t xml:space="preserve">. Altså, du skal jo tenke på at du er på jobb. Selvsagt, når det er fint vær kan du godt sette deg ute, men det er jo mange plasser du kan sette deg uten at du liksom skal være i glaninga. </w:t>
      </w:r>
      <w:r w:rsidRPr="00FD6050">
        <w:rPr>
          <w:rFonts w:cs="Times New Roman"/>
          <w:i/>
          <w:szCs w:val="24"/>
        </w:rPr>
        <w:t xml:space="preserve">Du tar litt hensyn </w:t>
      </w:r>
      <w:r>
        <w:rPr>
          <w:rFonts w:cs="Times New Roman"/>
          <w:i/>
          <w:szCs w:val="24"/>
        </w:rPr>
        <w:t>til at du … altså du legger ikk</w:t>
      </w:r>
      <w:r w:rsidRPr="00FD6050">
        <w:rPr>
          <w:rFonts w:cs="Times New Roman"/>
          <w:i/>
          <w:szCs w:val="24"/>
        </w:rPr>
        <w:t>e opp til d</w:t>
      </w:r>
      <w:r w:rsidR="00E2440B">
        <w:rPr>
          <w:rFonts w:cs="Times New Roman"/>
          <w:i/>
          <w:szCs w:val="24"/>
        </w:rPr>
        <w:t>et</w:t>
      </w:r>
      <w:r>
        <w:rPr>
          <w:rFonts w:cs="Times New Roman"/>
          <w:i/>
          <w:szCs w:val="24"/>
        </w:rPr>
        <w:t xml:space="preserve"> (Gretha).</w:t>
      </w:r>
    </w:p>
    <w:p w:rsidR="00264917" w:rsidRDefault="00264917" w:rsidP="00264917">
      <w:pPr>
        <w:spacing w:line="360" w:lineRule="auto"/>
        <w:jc w:val="both"/>
        <w:rPr>
          <w:rFonts w:cs="Times New Roman"/>
          <w:szCs w:val="24"/>
        </w:rPr>
      </w:pPr>
      <w:r w:rsidRPr="00FD6050">
        <w:rPr>
          <w:rFonts w:cs="Times New Roman"/>
          <w:szCs w:val="24"/>
        </w:rPr>
        <w:t>Det er av inte</w:t>
      </w:r>
      <w:r>
        <w:rPr>
          <w:rFonts w:cs="Times New Roman"/>
          <w:szCs w:val="24"/>
        </w:rPr>
        <w:t>resse å legge merke til at for Gretha</w:t>
      </w:r>
      <w:r w:rsidRPr="00FD6050">
        <w:rPr>
          <w:rFonts w:cs="Times New Roman"/>
          <w:szCs w:val="24"/>
        </w:rPr>
        <w:t xml:space="preserve"> er det båten som </w:t>
      </w:r>
      <w:r w:rsidRPr="00FD6050">
        <w:rPr>
          <w:rFonts w:cs="Times New Roman"/>
          <w:i/>
          <w:szCs w:val="24"/>
        </w:rPr>
        <w:t>arbeidsplass</w:t>
      </w:r>
      <w:r w:rsidRPr="00FD6050">
        <w:rPr>
          <w:rFonts w:cs="Times New Roman"/>
          <w:szCs w:val="24"/>
        </w:rPr>
        <w:t xml:space="preserve"> som gjør at hun forvalter sin egen kropp/seksualitet med omhu og sørger for </w:t>
      </w:r>
      <w:r>
        <w:rPr>
          <w:rFonts w:cs="Times New Roman"/>
          <w:szCs w:val="24"/>
        </w:rPr>
        <w:t xml:space="preserve">ikke å ha upassende atferd.  Hun er opptatt av at reglene om bord </w:t>
      </w:r>
      <w:r w:rsidRPr="00FD6050">
        <w:rPr>
          <w:rFonts w:cs="Times New Roman"/>
          <w:szCs w:val="24"/>
        </w:rPr>
        <w:t>bør følges – selv på fr</w:t>
      </w:r>
      <w:r>
        <w:rPr>
          <w:rFonts w:cs="Times New Roman"/>
          <w:szCs w:val="24"/>
        </w:rPr>
        <w:t xml:space="preserve">ivaktene.  </w:t>
      </w:r>
    </w:p>
    <w:p w:rsidR="00264917" w:rsidRPr="00FD6050" w:rsidRDefault="00264917" w:rsidP="00264917">
      <w:pPr>
        <w:spacing w:line="360" w:lineRule="auto"/>
        <w:jc w:val="both"/>
        <w:rPr>
          <w:rFonts w:cs="Times New Roman"/>
          <w:szCs w:val="24"/>
        </w:rPr>
      </w:pPr>
      <w:proofErr w:type="spellStart"/>
      <w:r>
        <w:rPr>
          <w:rFonts w:cs="Times New Roman"/>
          <w:szCs w:val="24"/>
        </w:rPr>
        <w:t>Gherardi</w:t>
      </w:r>
      <w:proofErr w:type="spellEnd"/>
      <w:r>
        <w:rPr>
          <w:rFonts w:cs="Times New Roman"/>
          <w:szCs w:val="24"/>
        </w:rPr>
        <w:t xml:space="preserve"> og </w:t>
      </w:r>
      <w:proofErr w:type="spellStart"/>
      <w:r>
        <w:rPr>
          <w:rFonts w:cs="Times New Roman"/>
          <w:szCs w:val="24"/>
        </w:rPr>
        <w:t>Poggia</w:t>
      </w:r>
      <w:proofErr w:type="spellEnd"/>
      <w:r>
        <w:rPr>
          <w:rFonts w:cs="Times New Roman"/>
          <w:szCs w:val="24"/>
        </w:rPr>
        <w:t xml:space="preserve"> sammenligner de kjønnede praksisene i en organisasjon med en dans, hvor både kvinner og menn er involvert. Musikken vi danser til er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gender</w:t>
      </w:r>
      <w:proofErr w:type="spellEnd"/>
      <w:r>
        <w:rPr>
          <w:rFonts w:cs="Times New Roman"/>
          <w:szCs w:val="24"/>
        </w:rPr>
        <w:t xml:space="preserve"> </w:t>
      </w:r>
      <w:proofErr w:type="spellStart"/>
      <w:r>
        <w:rPr>
          <w:rFonts w:cs="Times New Roman"/>
          <w:szCs w:val="24"/>
        </w:rPr>
        <w:t>power</w:t>
      </w:r>
      <w:proofErr w:type="spellEnd"/>
      <w:r>
        <w:rPr>
          <w:rFonts w:cs="Times New Roman"/>
          <w:szCs w:val="24"/>
        </w:rPr>
        <w:t xml:space="preserve"> </w:t>
      </w:r>
      <w:proofErr w:type="spellStart"/>
      <w:r>
        <w:rPr>
          <w:rFonts w:cs="Times New Roman"/>
          <w:szCs w:val="24"/>
        </w:rPr>
        <w:t>relations</w:t>
      </w:r>
      <w:proofErr w:type="spellEnd"/>
      <w:r>
        <w:rPr>
          <w:rFonts w:cs="Times New Roman"/>
          <w:szCs w:val="24"/>
        </w:rPr>
        <w:t xml:space="preserve">» internt i organisasjonen (2001:249). Når det gjelder seksualitet er det kvinnene som leder dansen. I vårt materiale stilles det </w:t>
      </w:r>
      <w:r w:rsidRPr="00FD6050">
        <w:rPr>
          <w:rFonts w:cs="Times New Roman"/>
          <w:szCs w:val="24"/>
        </w:rPr>
        <w:t>strenge krav til seksualmoral og det er jentene som må passe på. Hun kan ikke gå «fr</w:t>
      </w:r>
      <w:r>
        <w:rPr>
          <w:rFonts w:cs="Times New Roman"/>
          <w:szCs w:val="24"/>
        </w:rPr>
        <w:t>a den e</w:t>
      </w:r>
      <w:r w:rsidRPr="00FD6050">
        <w:rPr>
          <w:rFonts w:cs="Times New Roman"/>
          <w:szCs w:val="24"/>
        </w:rPr>
        <w:t>n</w:t>
      </w:r>
      <w:r>
        <w:rPr>
          <w:rFonts w:cs="Times New Roman"/>
          <w:szCs w:val="24"/>
        </w:rPr>
        <w:t xml:space="preserve">e køya til den andre» og </w:t>
      </w:r>
      <w:r w:rsidRPr="00FD6050">
        <w:rPr>
          <w:rFonts w:cs="Times New Roman"/>
          <w:szCs w:val="24"/>
        </w:rPr>
        <w:t xml:space="preserve">må heller ikke innby til sex ved for eksempel å være for avkledd når mennene kan se henne. </w:t>
      </w:r>
      <w:proofErr w:type="spellStart"/>
      <w:r>
        <w:rPr>
          <w:rFonts w:cs="Times New Roman"/>
          <w:szCs w:val="24"/>
        </w:rPr>
        <w:t>Bridget</w:t>
      </w:r>
      <w:proofErr w:type="spellEnd"/>
      <w:r>
        <w:rPr>
          <w:rFonts w:cs="Times New Roman"/>
          <w:szCs w:val="24"/>
        </w:rPr>
        <w:t xml:space="preserve"> ga følgende råd til en kvinnelig lærling</w:t>
      </w:r>
      <w:r w:rsidRPr="00FD6050">
        <w:rPr>
          <w:rFonts w:cs="Times New Roman"/>
          <w:szCs w:val="24"/>
        </w:rPr>
        <w:t xml:space="preserve">: </w:t>
      </w:r>
    </w:p>
    <w:p w:rsidR="00264917" w:rsidRPr="007352D5" w:rsidRDefault="00264917" w:rsidP="00264917">
      <w:pPr>
        <w:pStyle w:val="Listeavsnitt"/>
        <w:spacing w:line="240" w:lineRule="auto"/>
        <w:jc w:val="both"/>
        <w:rPr>
          <w:rFonts w:cs="Times New Roman"/>
          <w:szCs w:val="24"/>
        </w:rPr>
      </w:pPr>
      <w:r w:rsidRPr="007352D5">
        <w:rPr>
          <w:rFonts w:cs="Times New Roman"/>
          <w:i/>
          <w:szCs w:val="24"/>
        </w:rPr>
        <w:t>Er dette spesielt smart? Hva tror du er lurt? Hva tror du ikke er lurt i forhold til at du har en jobb der du vil bli respektert, der du på en måte ikke er interessert</w:t>
      </w:r>
      <w:r>
        <w:rPr>
          <w:rFonts w:cs="Times New Roman"/>
          <w:i/>
          <w:szCs w:val="24"/>
        </w:rPr>
        <w:t xml:space="preserve"> i tilnærmelser fra noen? Bør en da</w:t>
      </w:r>
      <w:r w:rsidRPr="007352D5">
        <w:rPr>
          <w:rFonts w:cs="Times New Roman"/>
          <w:i/>
          <w:szCs w:val="24"/>
        </w:rPr>
        <w:t xml:space="preserve"> ligge ved bassengkanten i bikini? Er det spesielt smart når </w:t>
      </w:r>
      <w:proofErr w:type="spellStart"/>
      <w:r w:rsidRPr="007352D5">
        <w:rPr>
          <w:rFonts w:cs="Times New Roman"/>
          <w:i/>
          <w:szCs w:val="24"/>
        </w:rPr>
        <w:t>gutta</w:t>
      </w:r>
      <w:proofErr w:type="spellEnd"/>
      <w:r w:rsidRPr="007352D5">
        <w:rPr>
          <w:rFonts w:cs="Times New Roman"/>
          <w:i/>
          <w:szCs w:val="24"/>
        </w:rPr>
        <w:t xml:space="preserve"> boys er ute i 10 måneder i slengen?</w:t>
      </w:r>
      <w:r>
        <w:rPr>
          <w:rFonts w:cs="Times New Roman"/>
          <w:i/>
          <w:szCs w:val="24"/>
        </w:rPr>
        <w:t xml:space="preserve"> </w:t>
      </w:r>
      <w:r w:rsidRPr="007352D5">
        <w:rPr>
          <w:rFonts w:cs="Times New Roman"/>
          <w:szCs w:val="24"/>
        </w:rPr>
        <w:t>(</w:t>
      </w:r>
      <w:proofErr w:type="spellStart"/>
      <w:r>
        <w:rPr>
          <w:rFonts w:cs="Times New Roman"/>
          <w:szCs w:val="24"/>
        </w:rPr>
        <w:t>Bridget</w:t>
      </w:r>
      <w:proofErr w:type="spellEnd"/>
      <w:r w:rsidRPr="007352D5">
        <w:rPr>
          <w:rFonts w:cs="Times New Roman"/>
          <w:szCs w:val="24"/>
        </w:rPr>
        <w:t>).</w:t>
      </w:r>
    </w:p>
    <w:p w:rsidR="00264917" w:rsidRPr="00FD6050" w:rsidRDefault="00264917" w:rsidP="00264917">
      <w:pPr>
        <w:spacing w:line="360" w:lineRule="auto"/>
        <w:jc w:val="both"/>
        <w:rPr>
          <w:rFonts w:cs="Times New Roman"/>
          <w:szCs w:val="24"/>
        </w:rPr>
      </w:pPr>
      <w:r>
        <w:rPr>
          <w:rFonts w:cs="Times New Roman"/>
          <w:szCs w:val="24"/>
        </w:rPr>
        <w:t xml:space="preserve">Dette er klar tale både om kvinner og menn. Kvinner må være aktsomme, for gutter er gutter, og blir enda mer kvintessensielt guttete etter 10 måneder i sjøen. </w:t>
      </w:r>
      <w:proofErr w:type="spellStart"/>
      <w:r>
        <w:rPr>
          <w:rFonts w:cs="Times New Roman"/>
          <w:szCs w:val="24"/>
        </w:rPr>
        <w:t>Bridget</w:t>
      </w:r>
      <w:proofErr w:type="spellEnd"/>
      <w:r w:rsidRPr="00FD6050">
        <w:rPr>
          <w:rFonts w:cs="Times New Roman"/>
          <w:szCs w:val="24"/>
        </w:rPr>
        <w:t xml:space="preserve"> oppfordret lærlingen til å holde en ring rundt seg</w:t>
      </w:r>
      <w:r>
        <w:rPr>
          <w:rFonts w:cs="Times New Roman"/>
          <w:szCs w:val="24"/>
        </w:rPr>
        <w:t xml:space="preserve"> og være konsekvent på å ha en «personlig sfære»</w:t>
      </w:r>
      <w:r w:rsidRPr="00FD6050">
        <w:rPr>
          <w:rFonts w:cs="Times New Roman"/>
          <w:szCs w:val="24"/>
        </w:rPr>
        <w:t xml:space="preserve"> slik at hun kan holde distansen, og </w:t>
      </w:r>
      <w:r>
        <w:rPr>
          <w:rFonts w:cs="Times New Roman"/>
          <w:szCs w:val="24"/>
        </w:rPr>
        <w:t>«ikke slippe dem for langt inn» på seg</w:t>
      </w:r>
      <w:r w:rsidRPr="00FD6050">
        <w:rPr>
          <w:rFonts w:cs="Times New Roman"/>
          <w:szCs w:val="24"/>
        </w:rPr>
        <w:t>.</w:t>
      </w:r>
      <w:r>
        <w:rPr>
          <w:rFonts w:cs="Times New Roman"/>
          <w:szCs w:val="24"/>
        </w:rPr>
        <w:t xml:space="preserve"> Etter </w:t>
      </w:r>
      <w:proofErr w:type="spellStart"/>
      <w:r>
        <w:rPr>
          <w:rFonts w:cs="Times New Roman"/>
          <w:szCs w:val="24"/>
        </w:rPr>
        <w:t>Bridget</w:t>
      </w:r>
      <w:r w:rsidRPr="007352D5">
        <w:rPr>
          <w:rFonts w:cs="Times New Roman"/>
          <w:szCs w:val="24"/>
        </w:rPr>
        <w:t>s</w:t>
      </w:r>
      <w:proofErr w:type="spellEnd"/>
      <w:r>
        <w:rPr>
          <w:rFonts w:cs="Times New Roman"/>
          <w:szCs w:val="24"/>
        </w:rPr>
        <w:t xml:space="preserve"> oppfatning var lærlingen avhengig av tilbakemeldinger om «hvor kjekk og fin hun var», og s</w:t>
      </w:r>
      <w:r w:rsidRPr="00FD6050">
        <w:rPr>
          <w:rFonts w:cs="Times New Roman"/>
          <w:szCs w:val="24"/>
        </w:rPr>
        <w:t>lik avhe</w:t>
      </w:r>
      <w:r>
        <w:rPr>
          <w:rFonts w:cs="Times New Roman"/>
          <w:szCs w:val="24"/>
        </w:rPr>
        <w:t xml:space="preserve">ngighet gjør grensearbeidet </w:t>
      </w:r>
      <w:r w:rsidRPr="00FD6050">
        <w:rPr>
          <w:rFonts w:cs="Times New Roman"/>
          <w:szCs w:val="24"/>
        </w:rPr>
        <w:t>vanskelig.</w:t>
      </w:r>
      <w:r>
        <w:rPr>
          <w:rFonts w:cs="Times New Roman"/>
          <w:szCs w:val="24"/>
        </w:rPr>
        <w:t xml:space="preserve"> </w:t>
      </w:r>
      <w:r w:rsidRPr="00FD6050">
        <w:rPr>
          <w:rFonts w:cs="Times New Roman"/>
          <w:szCs w:val="24"/>
        </w:rPr>
        <w:t xml:space="preserve"> Jentene bør med andre ord ikke ha (mye) sex om bord og heller ikke oppføre seg slik at det kan oppfattes som invitasjon til sex. </w:t>
      </w:r>
      <w:proofErr w:type="spellStart"/>
      <w:r>
        <w:rPr>
          <w:rFonts w:cs="Times New Roman"/>
          <w:szCs w:val="24"/>
        </w:rPr>
        <w:t>Bridget</w:t>
      </w:r>
      <w:proofErr w:type="spellEnd"/>
      <w:r>
        <w:rPr>
          <w:rFonts w:cs="Times New Roman"/>
          <w:szCs w:val="24"/>
        </w:rPr>
        <w:t xml:space="preserve"> tar seg i akt for ikke å sole seg i andres påsyn. </w:t>
      </w:r>
      <w:r w:rsidR="002060DD">
        <w:rPr>
          <w:rFonts w:cs="Times New Roman"/>
          <w:szCs w:val="24"/>
        </w:rPr>
        <w:t>Her får vi illustrert hvordan en</w:t>
      </w:r>
      <w:r>
        <w:rPr>
          <w:rFonts w:cs="Times New Roman"/>
          <w:szCs w:val="24"/>
        </w:rPr>
        <w:t xml:space="preserve"> i utgangspunktet nøytral eller ikke-seksuell handling som å sole seg</w:t>
      </w:r>
      <w:r w:rsidR="002060DD">
        <w:rPr>
          <w:rFonts w:cs="Times New Roman"/>
          <w:szCs w:val="24"/>
        </w:rPr>
        <w:t>, blir</w:t>
      </w:r>
      <w:r w:rsidR="00E2440B">
        <w:rPr>
          <w:rFonts w:cs="Times New Roman"/>
          <w:szCs w:val="24"/>
        </w:rPr>
        <w:t xml:space="preserve"> konvert</w:t>
      </w:r>
      <w:r w:rsidR="002060DD">
        <w:rPr>
          <w:rFonts w:cs="Times New Roman"/>
          <w:szCs w:val="24"/>
        </w:rPr>
        <w:t>ert</w:t>
      </w:r>
      <w:r>
        <w:rPr>
          <w:rFonts w:cs="Times New Roman"/>
          <w:szCs w:val="24"/>
        </w:rPr>
        <w:t xml:space="preserve"> til en seksualisert handling kvinner må ta seg i akt for å praktisere i menns påsyn. På denne måten innskrenkes kvinners </w:t>
      </w:r>
      <w:proofErr w:type="spellStart"/>
      <w:r>
        <w:rPr>
          <w:rFonts w:cs="Times New Roman"/>
          <w:szCs w:val="24"/>
        </w:rPr>
        <w:t>handlingsrom</w:t>
      </w:r>
      <w:proofErr w:type="spellEnd"/>
      <w:r>
        <w:rPr>
          <w:rFonts w:cs="Times New Roman"/>
          <w:szCs w:val="24"/>
        </w:rPr>
        <w:t xml:space="preserve"> og frihet.</w:t>
      </w:r>
    </w:p>
    <w:p w:rsidR="00264917" w:rsidRPr="00FD6050" w:rsidRDefault="00264917" w:rsidP="00264917">
      <w:pPr>
        <w:spacing w:line="360" w:lineRule="auto"/>
        <w:jc w:val="both"/>
        <w:rPr>
          <w:rFonts w:cs="Times New Roman"/>
          <w:szCs w:val="24"/>
        </w:rPr>
      </w:pPr>
      <w:r>
        <w:rPr>
          <w:rFonts w:cs="Times New Roman"/>
          <w:szCs w:val="24"/>
        </w:rPr>
        <w:t xml:space="preserve">Menn er menn, men de har også ansvar, og grensen går ved </w:t>
      </w:r>
      <w:r w:rsidRPr="00FD6050">
        <w:rPr>
          <w:rFonts w:cs="Times New Roman"/>
          <w:szCs w:val="24"/>
        </w:rPr>
        <w:t>direkte ov</w:t>
      </w:r>
      <w:r>
        <w:rPr>
          <w:rFonts w:cs="Times New Roman"/>
          <w:szCs w:val="24"/>
        </w:rPr>
        <w:t>ergrep. D</w:t>
      </w:r>
      <w:r w:rsidRPr="00FD6050">
        <w:rPr>
          <w:rFonts w:cs="Times New Roman"/>
          <w:szCs w:val="24"/>
        </w:rPr>
        <w:t>et er det ingen to</w:t>
      </w:r>
      <w:r>
        <w:rPr>
          <w:rFonts w:cs="Times New Roman"/>
          <w:szCs w:val="24"/>
        </w:rPr>
        <w:t>leranse for, ifølge våre informanter. Om «en av gubbe</w:t>
      </w:r>
      <w:r w:rsidRPr="00FD6050">
        <w:rPr>
          <w:rFonts w:cs="Times New Roman"/>
          <w:szCs w:val="24"/>
        </w:rPr>
        <w:t>ne» forsøker seg vil</w:t>
      </w:r>
      <w:r>
        <w:rPr>
          <w:rFonts w:cs="Times New Roman"/>
          <w:szCs w:val="24"/>
        </w:rPr>
        <w:t xml:space="preserve"> han «gå på hodet i land», sier </w:t>
      </w:r>
      <w:r w:rsidRPr="00A641F9">
        <w:rPr>
          <w:rFonts w:cs="Times New Roman"/>
          <w:szCs w:val="24"/>
        </w:rPr>
        <w:t>Anders</w:t>
      </w:r>
      <w:r w:rsidRPr="00FD6050">
        <w:rPr>
          <w:rFonts w:cs="Times New Roman"/>
          <w:szCs w:val="24"/>
        </w:rPr>
        <w:t>, og legger til at det er en «voldsom indre justis» som gje</w:t>
      </w:r>
      <w:r>
        <w:rPr>
          <w:rFonts w:cs="Times New Roman"/>
          <w:szCs w:val="24"/>
        </w:rPr>
        <w:t xml:space="preserve">lder. </w:t>
      </w:r>
      <w:proofErr w:type="spellStart"/>
      <w:r>
        <w:rPr>
          <w:rFonts w:cs="Times New Roman"/>
          <w:szCs w:val="24"/>
        </w:rPr>
        <w:t>Bridget</w:t>
      </w:r>
      <w:proofErr w:type="spellEnd"/>
      <w:r>
        <w:rPr>
          <w:rFonts w:cs="Times New Roman"/>
          <w:szCs w:val="24"/>
        </w:rPr>
        <w:t xml:space="preserve"> opplevde </w:t>
      </w:r>
      <w:r w:rsidRPr="00FD6050">
        <w:rPr>
          <w:rFonts w:cs="Times New Roman"/>
          <w:szCs w:val="24"/>
        </w:rPr>
        <w:t>at en matros forsøkte å komme inn på lugaren hennes. Da ble kapteinen adressen for klage og dialog o</w:t>
      </w:r>
      <w:r>
        <w:rPr>
          <w:rFonts w:cs="Times New Roman"/>
          <w:szCs w:val="24"/>
        </w:rPr>
        <w:t xml:space="preserve">m hvordan det skulle håndteres.  </w:t>
      </w:r>
    </w:p>
    <w:p w:rsidR="00264917" w:rsidRDefault="00264917" w:rsidP="00264917">
      <w:pPr>
        <w:spacing w:line="360" w:lineRule="auto"/>
        <w:jc w:val="both"/>
        <w:rPr>
          <w:rFonts w:cs="Times New Roman"/>
          <w:szCs w:val="24"/>
        </w:rPr>
      </w:pPr>
      <w:r w:rsidRPr="00FD6050">
        <w:rPr>
          <w:rFonts w:cs="Times New Roman"/>
          <w:szCs w:val="24"/>
        </w:rPr>
        <w:t xml:space="preserve">«Spillet» må læres og det </w:t>
      </w:r>
      <w:r>
        <w:rPr>
          <w:rFonts w:cs="Times New Roman"/>
          <w:szCs w:val="24"/>
        </w:rPr>
        <w:t xml:space="preserve">er </w:t>
      </w:r>
      <w:r w:rsidRPr="00FD6050">
        <w:rPr>
          <w:rFonts w:cs="Times New Roman"/>
          <w:szCs w:val="24"/>
        </w:rPr>
        <w:t xml:space="preserve">kvinnenes læring som er </w:t>
      </w:r>
      <w:r>
        <w:rPr>
          <w:rFonts w:cs="Times New Roman"/>
          <w:szCs w:val="24"/>
        </w:rPr>
        <w:t>avgjørende</w:t>
      </w:r>
      <w:r w:rsidRPr="00FD6050">
        <w:rPr>
          <w:rFonts w:cs="Times New Roman"/>
          <w:szCs w:val="24"/>
        </w:rPr>
        <w:t>. «Hvis kv</w:t>
      </w:r>
      <w:r>
        <w:rPr>
          <w:rFonts w:cs="Times New Roman"/>
          <w:szCs w:val="24"/>
        </w:rPr>
        <w:t>innene ikke forstår dette spillet</w:t>
      </w:r>
      <w:r w:rsidRPr="00FD6050">
        <w:rPr>
          <w:rFonts w:cs="Times New Roman"/>
          <w:szCs w:val="24"/>
        </w:rPr>
        <w:t xml:space="preserve">, så kan det bli feil», </w:t>
      </w:r>
      <w:r>
        <w:rPr>
          <w:rFonts w:cs="Times New Roman"/>
          <w:szCs w:val="24"/>
        </w:rPr>
        <w:t xml:space="preserve">sier </w:t>
      </w:r>
      <w:r w:rsidRPr="00A641F9">
        <w:rPr>
          <w:rFonts w:cs="Times New Roman"/>
          <w:szCs w:val="24"/>
        </w:rPr>
        <w:t>Anders</w:t>
      </w:r>
      <w:r w:rsidRPr="00FD6050">
        <w:rPr>
          <w:rFonts w:cs="Times New Roman"/>
          <w:szCs w:val="24"/>
        </w:rPr>
        <w:t xml:space="preserve">. </w:t>
      </w:r>
      <w:r>
        <w:rPr>
          <w:rFonts w:cs="Times New Roman"/>
          <w:szCs w:val="24"/>
        </w:rPr>
        <w:t xml:space="preserve"> </w:t>
      </w:r>
    </w:p>
    <w:p w:rsidR="00264917" w:rsidRDefault="00264917" w:rsidP="00264917">
      <w:pPr>
        <w:spacing w:line="360" w:lineRule="auto"/>
        <w:jc w:val="both"/>
        <w:rPr>
          <w:rFonts w:cs="Times New Roman"/>
          <w:szCs w:val="24"/>
        </w:rPr>
      </w:pPr>
      <w:r w:rsidRPr="00FD6050">
        <w:rPr>
          <w:rFonts w:cs="Times New Roman"/>
          <w:szCs w:val="24"/>
        </w:rPr>
        <w:t xml:space="preserve">Dette henger sammen med </w:t>
      </w:r>
      <w:r>
        <w:rPr>
          <w:rFonts w:cs="Times New Roman"/>
          <w:szCs w:val="24"/>
        </w:rPr>
        <w:t xml:space="preserve">at kvinnene blir sett på som </w:t>
      </w:r>
      <w:r w:rsidRPr="00FD6050">
        <w:rPr>
          <w:rFonts w:cs="Times New Roman"/>
          <w:szCs w:val="24"/>
        </w:rPr>
        <w:t>hovedvokterne av moralen</w:t>
      </w:r>
      <w:r>
        <w:rPr>
          <w:rFonts w:cs="Times New Roman"/>
          <w:szCs w:val="24"/>
        </w:rPr>
        <w:t xml:space="preserve">, som vi så eksplisitt formulert av </w:t>
      </w:r>
      <w:r w:rsidRPr="00A641F9">
        <w:rPr>
          <w:rFonts w:cs="Times New Roman"/>
          <w:szCs w:val="24"/>
        </w:rPr>
        <w:t>Anders</w:t>
      </w:r>
      <w:r>
        <w:rPr>
          <w:rFonts w:cs="Times New Roman"/>
          <w:szCs w:val="24"/>
        </w:rPr>
        <w:t xml:space="preserve">. </w:t>
      </w:r>
      <w:r w:rsidRPr="00FD6050">
        <w:rPr>
          <w:rFonts w:cs="Times New Roman"/>
          <w:szCs w:val="24"/>
        </w:rPr>
        <w:t>«</w:t>
      </w:r>
      <w:r w:rsidRPr="00FD6050">
        <w:rPr>
          <w:rFonts w:cs="Times New Roman"/>
          <w:i/>
          <w:szCs w:val="24"/>
        </w:rPr>
        <w:t>Det er kvinnene som st</w:t>
      </w:r>
      <w:r>
        <w:rPr>
          <w:rFonts w:cs="Times New Roman"/>
          <w:i/>
          <w:szCs w:val="24"/>
        </w:rPr>
        <w:t>ort sett styrer dette. Det er de som må sette</w:t>
      </w:r>
      <w:r w:rsidRPr="00FD6050">
        <w:rPr>
          <w:rFonts w:cs="Times New Roman"/>
          <w:i/>
          <w:szCs w:val="24"/>
        </w:rPr>
        <w:t xml:space="preserve"> dagsorden. De</w:t>
      </w:r>
      <w:r>
        <w:rPr>
          <w:rFonts w:cs="Times New Roman"/>
          <w:i/>
          <w:szCs w:val="24"/>
        </w:rPr>
        <w:t xml:space="preserve"> må bestemme seg hvordan de vil ha det. Så </w:t>
      </w:r>
      <w:r w:rsidRPr="00FD6050">
        <w:rPr>
          <w:rFonts w:cs="Times New Roman"/>
          <w:i/>
          <w:szCs w:val="24"/>
        </w:rPr>
        <w:t>må de forstå konsekven</w:t>
      </w:r>
      <w:r>
        <w:rPr>
          <w:rFonts w:cs="Times New Roman"/>
          <w:i/>
          <w:szCs w:val="24"/>
        </w:rPr>
        <w:t>se</w:t>
      </w:r>
      <w:r w:rsidRPr="00FD6050">
        <w:rPr>
          <w:rFonts w:cs="Times New Roman"/>
          <w:i/>
          <w:szCs w:val="24"/>
        </w:rPr>
        <w:t>ne hvis de</w:t>
      </w:r>
      <w:r>
        <w:rPr>
          <w:rFonts w:cs="Times New Roman"/>
          <w:i/>
          <w:szCs w:val="24"/>
        </w:rPr>
        <w:t>..</w:t>
      </w:r>
      <w:r w:rsidRPr="00FD6050">
        <w:rPr>
          <w:rFonts w:cs="Times New Roman"/>
          <w:szCs w:val="24"/>
        </w:rPr>
        <w:t>»</w:t>
      </w:r>
      <w:r>
        <w:rPr>
          <w:rFonts w:cs="Times New Roman"/>
          <w:szCs w:val="24"/>
        </w:rPr>
        <w:t xml:space="preserve">, har vi sett </w:t>
      </w:r>
      <w:r w:rsidRPr="00A641F9">
        <w:rPr>
          <w:rFonts w:cs="Times New Roman"/>
          <w:szCs w:val="24"/>
        </w:rPr>
        <w:t>Anders</w:t>
      </w:r>
      <w:r>
        <w:rPr>
          <w:rFonts w:cs="Times New Roman"/>
          <w:szCs w:val="24"/>
        </w:rPr>
        <w:t xml:space="preserve"> si tidligere. Dette er en ganske stram formulering i det at det også er kvinnene som må ta konsekvensene dersom de gjør ukloke valg.  </w:t>
      </w:r>
    </w:p>
    <w:p w:rsidR="00264917" w:rsidRPr="00FD6050" w:rsidRDefault="00264917" w:rsidP="00264917">
      <w:pPr>
        <w:spacing w:line="360" w:lineRule="auto"/>
        <w:jc w:val="both"/>
        <w:rPr>
          <w:rFonts w:cs="Times New Roman"/>
          <w:szCs w:val="24"/>
        </w:rPr>
      </w:pPr>
      <w:r w:rsidRPr="00FD6050">
        <w:rPr>
          <w:rFonts w:cs="Times New Roman"/>
          <w:szCs w:val="24"/>
        </w:rPr>
        <w:t>I et spill er det spille</w:t>
      </w:r>
      <w:r>
        <w:rPr>
          <w:rFonts w:cs="Times New Roman"/>
          <w:szCs w:val="24"/>
        </w:rPr>
        <w:t>regler og det tar tid å lære disse</w:t>
      </w:r>
      <w:r w:rsidRPr="00FD6050">
        <w:rPr>
          <w:rFonts w:cs="Times New Roman"/>
          <w:szCs w:val="24"/>
        </w:rPr>
        <w:t>. De yngre kvinnene har p</w:t>
      </w:r>
      <w:r w:rsidR="00084866">
        <w:rPr>
          <w:rFonts w:cs="Times New Roman"/>
          <w:szCs w:val="24"/>
        </w:rPr>
        <w:t>e</w:t>
      </w:r>
      <w:r w:rsidRPr="00FD6050">
        <w:rPr>
          <w:rFonts w:cs="Times New Roman"/>
          <w:szCs w:val="24"/>
        </w:rPr>
        <w:t>r definisjon hatt kortere tid på seg enn hva de eldre har hatt.</w:t>
      </w:r>
      <w:r>
        <w:rPr>
          <w:rFonts w:cs="Times New Roman"/>
          <w:szCs w:val="24"/>
        </w:rPr>
        <w:t xml:space="preserve"> </w:t>
      </w:r>
      <w:r w:rsidRPr="00A641F9">
        <w:rPr>
          <w:rFonts w:cs="Times New Roman"/>
          <w:szCs w:val="24"/>
        </w:rPr>
        <w:t>Anders</w:t>
      </w:r>
      <w:r w:rsidRPr="00FD6050">
        <w:rPr>
          <w:rFonts w:cs="Times New Roman"/>
          <w:szCs w:val="24"/>
        </w:rPr>
        <w:t xml:space="preserve"> forteller om kapteinen på en båt der han job</w:t>
      </w:r>
      <w:r>
        <w:rPr>
          <w:rFonts w:cs="Times New Roman"/>
          <w:szCs w:val="24"/>
        </w:rPr>
        <w:t>bet da han selv var svært ung</w:t>
      </w:r>
      <w:r w:rsidRPr="00FD6050">
        <w:rPr>
          <w:rFonts w:cs="Times New Roman"/>
          <w:szCs w:val="24"/>
        </w:rPr>
        <w:t>. Kapteinen her nektet «å ha unge salongjenter om bord, eller messejenter, for d</w:t>
      </w:r>
      <w:r>
        <w:rPr>
          <w:rFonts w:cs="Times New Roman"/>
          <w:szCs w:val="24"/>
        </w:rPr>
        <w:t xml:space="preserve">a var det </w:t>
      </w:r>
      <w:r w:rsidRPr="00FD6050">
        <w:rPr>
          <w:rFonts w:cs="Times New Roman"/>
          <w:szCs w:val="24"/>
        </w:rPr>
        <w:t xml:space="preserve">bare sirkus og spetakkel». Kapteinen siktet </w:t>
      </w:r>
      <w:r>
        <w:rPr>
          <w:rFonts w:cs="Times New Roman"/>
          <w:szCs w:val="24"/>
        </w:rPr>
        <w:t>til at de unge jentene gikk «fra den e</w:t>
      </w:r>
      <w:r w:rsidRPr="00FD6050">
        <w:rPr>
          <w:rFonts w:cs="Times New Roman"/>
          <w:szCs w:val="24"/>
        </w:rPr>
        <w:t xml:space="preserve">ne køya til den andre». I intervjuavsnittet om dette </w:t>
      </w:r>
      <w:r w:rsidRPr="00FD6050">
        <w:rPr>
          <w:rFonts w:cs="Times New Roman"/>
          <w:i/>
          <w:szCs w:val="24"/>
        </w:rPr>
        <w:t>glir</w:t>
      </w:r>
      <w:r>
        <w:rPr>
          <w:rFonts w:cs="Times New Roman"/>
          <w:szCs w:val="24"/>
        </w:rPr>
        <w:t xml:space="preserve"> </w:t>
      </w:r>
      <w:r w:rsidRPr="00A641F9">
        <w:rPr>
          <w:rFonts w:cs="Times New Roman"/>
          <w:szCs w:val="24"/>
        </w:rPr>
        <w:t>Anders’</w:t>
      </w:r>
      <w:r w:rsidRPr="00FD6050">
        <w:rPr>
          <w:rFonts w:cs="Times New Roman"/>
          <w:szCs w:val="24"/>
        </w:rPr>
        <w:t xml:space="preserve"> omtale av kapteinens syn, slik at det kommer til å representere hans </w:t>
      </w:r>
      <w:r w:rsidRPr="00FD6050">
        <w:rPr>
          <w:rFonts w:cs="Times New Roman"/>
          <w:i/>
          <w:szCs w:val="24"/>
        </w:rPr>
        <w:t>eget</w:t>
      </w:r>
      <w:r w:rsidRPr="00FD6050">
        <w:rPr>
          <w:rFonts w:cs="Times New Roman"/>
          <w:szCs w:val="24"/>
        </w:rPr>
        <w:t xml:space="preserve"> syn:</w:t>
      </w:r>
    </w:p>
    <w:p w:rsidR="00264917" w:rsidRPr="00A641F9" w:rsidRDefault="00264917" w:rsidP="00264917">
      <w:pPr>
        <w:spacing w:line="240" w:lineRule="auto"/>
        <w:ind w:left="708"/>
        <w:jc w:val="both"/>
        <w:rPr>
          <w:rFonts w:cs="Times New Roman"/>
          <w:i/>
          <w:szCs w:val="24"/>
        </w:rPr>
      </w:pPr>
      <w:r w:rsidRPr="00A641F9">
        <w:rPr>
          <w:rFonts w:cs="Times New Roman"/>
          <w:i/>
          <w:szCs w:val="24"/>
        </w:rPr>
        <w:t>Intervjuer</w:t>
      </w:r>
      <w:r>
        <w:rPr>
          <w:rFonts w:cs="Times New Roman"/>
          <w:i/>
          <w:szCs w:val="24"/>
        </w:rPr>
        <w:t xml:space="preserve">: </w:t>
      </w:r>
      <w:r w:rsidRPr="00A641F9">
        <w:rPr>
          <w:rFonts w:cs="Times New Roman"/>
          <w:i/>
          <w:szCs w:val="24"/>
        </w:rPr>
        <w:t>Han ville ikke ha unge damer?</w:t>
      </w:r>
    </w:p>
    <w:p w:rsidR="00264917" w:rsidRPr="00D82DE4" w:rsidRDefault="00264917" w:rsidP="00264917">
      <w:pPr>
        <w:spacing w:line="240" w:lineRule="auto"/>
        <w:jc w:val="both"/>
        <w:rPr>
          <w:rFonts w:cs="Times New Roman"/>
          <w:szCs w:val="24"/>
        </w:rPr>
      </w:pPr>
      <w:r w:rsidRPr="00A641F9">
        <w:rPr>
          <w:rFonts w:cs="Times New Roman"/>
          <w:i/>
          <w:szCs w:val="24"/>
        </w:rPr>
        <w:t>Anders</w:t>
      </w:r>
      <w:r>
        <w:rPr>
          <w:rFonts w:cs="Times New Roman"/>
          <w:i/>
          <w:szCs w:val="24"/>
        </w:rPr>
        <w:t xml:space="preserve">: </w:t>
      </w:r>
      <w:r w:rsidRPr="00A641F9">
        <w:rPr>
          <w:rFonts w:cs="Times New Roman"/>
          <w:i/>
          <w:szCs w:val="24"/>
        </w:rPr>
        <w:t xml:space="preserve">Han ville ikke ha den sjauen, han ville ha fred. Han visste hva det var … Og dette </w:t>
      </w:r>
      <w:r>
        <w:rPr>
          <w:rFonts w:cs="Times New Roman"/>
          <w:i/>
          <w:szCs w:val="24"/>
        </w:rPr>
        <w:t xml:space="preserve">(..) </w:t>
      </w:r>
      <w:r w:rsidRPr="00A641F9">
        <w:rPr>
          <w:rFonts w:cs="Times New Roman"/>
          <w:i/>
          <w:szCs w:val="24"/>
        </w:rPr>
        <w:t xml:space="preserve">er </w:t>
      </w:r>
      <w:r>
        <w:rPr>
          <w:rFonts w:cs="Times New Roman"/>
          <w:i/>
          <w:szCs w:val="24"/>
        </w:rPr>
        <w:t xml:space="preserve">noe vi ikke snakker om. </w:t>
      </w:r>
      <w:r w:rsidRPr="00A641F9">
        <w:rPr>
          <w:rFonts w:cs="Times New Roman"/>
          <w:i/>
          <w:szCs w:val="24"/>
        </w:rPr>
        <w:t xml:space="preserve"> Og dette kan </w:t>
      </w:r>
      <w:r>
        <w:rPr>
          <w:rFonts w:cs="Times New Roman"/>
          <w:i/>
          <w:szCs w:val="24"/>
        </w:rPr>
        <w:t xml:space="preserve">jeg fortelle deg </w:t>
      </w:r>
      <w:r w:rsidRPr="00A641F9">
        <w:rPr>
          <w:rFonts w:cs="Times New Roman"/>
          <w:i/>
          <w:szCs w:val="24"/>
        </w:rPr>
        <w:t>lever akkurat på sam</w:t>
      </w:r>
      <w:r>
        <w:rPr>
          <w:rFonts w:cs="Times New Roman"/>
          <w:i/>
          <w:szCs w:val="24"/>
        </w:rPr>
        <w:t>me måten i dag. Og det er ikk</w:t>
      </w:r>
      <w:r w:rsidRPr="00A641F9">
        <w:rPr>
          <w:rFonts w:cs="Times New Roman"/>
          <w:i/>
          <w:szCs w:val="24"/>
        </w:rPr>
        <w:t>e enkelt</w:t>
      </w:r>
      <w:r w:rsidR="00D82DE4">
        <w:rPr>
          <w:rFonts w:cs="Times New Roman"/>
          <w:i/>
          <w:szCs w:val="24"/>
        </w:rPr>
        <w:t xml:space="preserve"> </w:t>
      </w:r>
      <w:r w:rsidR="00D82DE4" w:rsidRPr="00D82DE4">
        <w:rPr>
          <w:rFonts w:cs="Times New Roman"/>
          <w:szCs w:val="24"/>
        </w:rPr>
        <w:t>(Anders).</w:t>
      </w:r>
    </w:p>
    <w:p w:rsidR="00264917" w:rsidRPr="00A641F9" w:rsidRDefault="00264917" w:rsidP="00264917">
      <w:pPr>
        <w:spacing w:line="360" w:lineRule="auto"/>
        <w:jc w:val="both"/>
        <w:rPr>
          <w:rFonts w:cs="Times New Roman"/>
          <w:szCs w:val="24"/>
        </w:rPr>
      </w:pPr>
      <w:r w:rsidRPr="00A641F9">
        <w:rPr>
          <w:rFonts w:cs="Times New Roman"/>
          <w:szCs w:val="24"/>
        </w:rPr>
        <w:t xml:space="preserve">Vi har i vårt datamateriale flere eksempler på denne type utsagn, og det er en aldersdimensjon ved problematikken. Anders forteller mer om kapteinen han jobbet med da han var yngre, og sier at kapteinen ordnet det slik at kvinnene helst var litt eldre: </w:t>
      </w:r>
    </w:p>
    <w:p w:rsidR="00264917" w:rsidRPr="00A641F9" w:rsidRDefault="00264917" w:rsidP="00264917">
      <w:pPr>
        <w:spacing w:line="240" w:lineRule="auto"/>
        <w:ind w:left="708"/>
        <w:jc w:val="both"/>
        <w:rPr>
          <w:rFonts w:cs="Times New Roman"/>
          <w:szCs w:val="24"/>
        </w:rPr>
      </w:pPr>
      <w:r>
        <w:rPr>
          <w:rFonts w:cs="Times New Roman"/>
          <w:i/>
          <w:szCs w:val="24"/>
        </w:rPr>
        <w:t>Det var ikke alle som klarte å styre</w:t>
      </w:r>
      <w:r w:rsidRPr="00A641F9">
        <w:rPr>
          <w:rFonts w:cs="Times New Roman"/>
          <w:i/>
          <w:szCs w:val="24"/>
        </w:rPr>
        <w:t xml:space="preserve"> dette. Så de var over 45 år alle om bord, d</w:t>
      </w:r>
      <w:r>
        <w:rPr>
          <w:rFonts w:cs="Times New Roman"/>
          <w:i/>
          <w:szCs w:val="24"/>
        </w:rPr>
        <w:t>a var det rolig om bord. Da</w:t>
      </w:r>
      <w:r w:rsidRPr="00A641F9">
        <w:rPr>
          <w:rFonts w:cs="Times New Roman"/>
          <w:i/>
          <w:szCs w:val="24"/>
        </w:rPr>
        <w:t xml:space="preserve"> hadde damene levd over den perioden. </w:t>
      </w:r>
      <w:r>
        <w:rPr>
          <w:rFonts w:cs="Times New Roman"/>
          <w:i/>
          <w:szCs w:val="24"/>
        </w:rPr>
        <w:t>(..) De unge jentene klarer ikke all den oppmerksomheten</w:t>
      </w:r>
      <w:r w:rsidRPr="00A641F9">
        <w:rPr>
          <w:rFonts w:cs="Times New Roman"/>
          <w:i/>
          <w:szCs w:val="24"/>
        </w:rPr>
        <w:t xml:space="preserve">, på sjøen i </w:t>
      </w:r>
      <w:proofErr w:type="spellStart"/>
      <w:r>
        <w:rPr>
          <w:rFonts w:cs="Times New Roman"/>
          <w:i/>
          <w:szCs w:val="24"/>
        </w:rPr>
        <w:t>ukesvis</w:t>
      </w:r>
      <w:proofErr w:type="spellEnd"/>
      <w:r>
        <w:rPr>
          <w:rFonts w:cs="Times New Roman"/>
          <w:i/>
          <w:szCs w:val="24"/>
        </w:rPr>
        <w:t xml:space="preserve"> og månedsvis</w:t>
      </w:r>
      <w:r w:rsidRPr="00A641F9">
        <w:rPr>
          <w:rFonts w:cs="Times New Roman"/>
          <w:i/>
          <w:szCs w:val="24"/>
        </w:rPr>
        <w:t xml:space="preserve"> </w:t>
      </w:r>
      <w:r w:rsidRPr="00A641F9">
        <w:rPr>
          <w:rFonts w:cs="Times New Roman"/>
          <w:szCs w:val="24"/>
        </w:rPr>
        <w:t>(A</w:t>
      </w:r>
      <w:r>
        <w:rPr>
          <w:rFonts w:cs="Times New Roman"/>
          <w:szCs w:val="24"/>
        </w:rPr>
        <w:t>nders</w:t>
      </w:r>
      <w:r w:rsidRPr="00A641F9">
        <w:rPr>
          <w:rFonts w:cs="Times New Roman"/>
          <w:szCs w:val="24"/>
        </w:rPr>
        <w:t>)</w:t>
      </w:r>
      <w:r>
        <w:rPr>
          <w:rFonts w:cs="Times New Roman"/>
          <w:szCs w:val="24"/>
        </w:rPr>
        <w:t>.</w:t>
      </w:r>
    </w:p>
    <w:p w:rsidR="00264917" w:rsidRPr="00B2456E" w:rsidRDefault="00264917" w:rsidP="00264917">
      <w:pPr>
        <w:spacing w:line="240" w:lineRule="auto"/>
        <w:ind w:left="708"/>
        <w:jc w:val="both"/>
        <w:rPr>
          <w:rFonts w:cs="Times New Roman"/>
          <w:szCs w:val="24"/>
        </w:rPr>
      </w:pPr>
    </w:p>
    <w:p w:rsidR="00264917" w:rsidRPr="00FD6050" w:rsidRDefault="00264917" w:rsidP="00264917">
      <w:pPr>
        <w:spacing w:line="360" w:lineRule="auto"/>
        <w:jc w:val="both"/>
        <w:rPr>
          <w:rFonts w:cs="Times New Roman"/>
          <w:szCs w:val="24"/>
        </w:rPr>
      </w:pPr>
      <w:r w:rsidRPr="00585592">
        <w:rPr>
          <w:rFonts w:cs="Times New Roman"/>
          <w:szCs w:val="24"/>
        </w:rPr>
        <w:t xml:space="preserve">Han sier senere i intervjuet at det også kan være eldre kvinner som «ikke er helt på sporet». </w:t>
      </w:r>
      <w:r w:rsidRPr="00FD6050">
        <w:rPr>
          <w:rFonts w:cs="Times New Roman"/>
          <w:szCs w:val="24"/>
        </w:rPr>
        <w:t xml:space="preserve">Det er en læringsprosess som naturlig nok de yngre har kommet kort i, men så er det også </w:t>
      </w:r>
      <w:r w:rsidRPr="00FD6050">
        <w:rPr>
          <w:rFonts w:cs="Times New Roman"/>
          <w:i/>
          <w:szCs w:val="24"/>
        </w:rPr>
        <w:t>noen</w:t>
      </w:r>
      <w:r w:rsidRPr="00FD6050">
        <w:rPr>
          <w:rFonts w:cs="Times New Roman"/>
          <w:szCs w:val="24"/>
        </w:rPr>
        <w:t xml:space="preserve"> kvinner som </w:t>
      </w:r>
      <w:r w:rsidRPr="00FD6050">
        <w:rPr>
          <w:rFonts w:cs="Times New Roman"/>
          <w:i/>
          <w:szCs w:val="24"/>
        </w:rPr>
        <w:t>aldri</w:t>
      </w:r>
      <w:r w:rsidRPr="00FD6050">
        <w:rPr>
          <w:rFonts w:cs="Times New Roman"/>
          <w:szCs w:val="24"/>
        </w:rPr>
        <w:t xml:space="preserve"> lærer. Di</w:t>
      </w:r>
      <w:r>
        <w:rPr>
          <w:rFonts w:cs="Times New Roman"/>
          <w:szCs w:val="24"/>
        </w:rPr>
        <w:t xml:space="preserve">sse eldre kvinnene ser i følge </w:t>
      </w:r>
      <w:r w:rsidRPr="00A641F9">
        <w:rPr>
          <w:rFonts w:cs="Times New Roman"/>
          <w:szCs w:val="24"/>
        </w:rPr>
        <w:t>Anders</w:t>
      </w:r>
      <w:r w:rsidRPr="00FD6050">
        <w:rPr>
          <w:rFonts w:cs="Times New Roman"/>
          <w:szCs w:val="24"/>
        </w:rPr>
        <w:t xml:space="preserve"> ut til å ha en generell lav moral, og skipet er altså ikke det eneste stedet de har trøbbel. Det er «akkurat likt når de</w:t>
      </w:r>
      <w:r>
        <w:rPr>
          <w:rFonts w:cs="Times New Roman"/>
          <w:szCs w:val="24"/>
        </w:rPr>
        <w:t xml:space="preserve"> er på land og, ikke sant..» (</w:t>
      </w:r>
      <w:r w:rsidRPr="00A641F9">
        <w:rPr>
          <w:rFonts w:cs="Times New Roman"/>
          <w:szCs w:val="24"/>
        </w:rPr>
        <w:t>Anders</w:t>
      </w:r>
      <w:r w:rsidRPr="00FD6050">
        <w:rPr>
          <w:rFonts w:cs="Times New Roman"/>
          <w:szCs w:val="24"/>
        </w:rPr>
        <w:t>).</w:t>
      </w:r>
    </w:p>
    <w:p w:rsidR="00264917" w:rsidRDefault="00264917" w:rsidP="00264917">
      <w:pPr>
        <w:spacing w:line="360" w:lineRule="auto"/>
        <w:jc w:val="both"/>
        <w:rPr>
          <w:rFonts w:cs="Times New Roman"/>
          <w:b/>
          <w:szCs w:val="24"/>
        </w:rPr>
      </w:pPr>
      <w:r w:rsidRPr="00FD6050">
        <w:rPr>
          <w:rFonts w:cs="Times New Roman"/>
          <w:szCs w:val="24"/>
        </w:rPr>
        <w:t>Vi har nå etablert noen trekk ved akseptabel mannlig og kvinnelig oppfør</w:t>
      </w:r>
      <w:r>
        <w:rPr>
          <w:rFonts w:cs="Times New Roman"/>
          <w:szCs w:val="24"/>
        </w:rPr>
        <w:t>sel om bord når det gjelder seksualitet</w:t>
      </w:r>
      <w:r w:rsidRPr="00FD6050">
        <w:rPr>
          <w:rFonts w:cs="Times New Roman"/>
          <w:szCs w:val="24"/>
        </w:rPr>
        <w:t xml:space="preserve">. Kvinner kommer i to versjoner: de som </w:t>
      </w:r>
      <w:r>
        <w:rPr>
          <w:rFonts w:cs="Times New Roman"/>
          <w:szCs w:val="24"/>
        </w:rPr>
        <w:t xml:space="preserve">forstår spillet og </w:t>
      </w:r>
      <w:r w:rsidRPr="00FD6050">
        <w:rPr>
          <w:rFonts w:cs="Times New Roman"/>
          <w:szCs w:val="24"/>
        </w:rPr>
        <w:t>klarer å passe ryktet sitt</w:t>
      </w:r>
      <w:r>
        <w:rPr>
          <w:rFonts w:cs="Times New Roman"/>
          <w:szCs w:val="24"/>
        </w:rPr>
        <w:t>,</w:t>
      </w:r>
      <w:r w:rsidRPr="00FD6050">
        <w:rPr>
          <w:rFonts w:cs="Times New Roman"/>
          <w:szCs w:val="24"/>
        </w:rPr>
        <w:t xml:space="preserve"> og de som ikke klarer det.</w:t>
      </w:r>
      <w:r>
        <w:rPr>
          <w:rFonts w:cs="Times New Roman"/>
          <w:szCs w:val="24"/>
        </w:rPr>
        <w:t xml:space="preserve"> De sistnevnte har ingen framtid som arbeidstakere på skip. Det virker som en massiv byrde å bære for kvinnene, men kjønnene inngår i en </w:t>
      </w:r>
      <w:proofErr w:type="spellStart"/>
      <w:r>
        <w:rPr>
          <w:rFonts w:cs="Times New Roman"/>
          <w:szCs w:val="24"/>
        </w:rPr>
        <w:t>balanse-akt</w:t>
      </w:r>
      <w:proofErr w:type="spellEnd"/>
      <w:r>
        <w:rPr>
          <w:rFonts w:cs="Times New Roman"/>
          <w:szCs w:val="24"/>
        </w:rPr>
        <w:t xml:space="preserve">, en dans, en reguleringspraksis der de passer på hverandre og internaliserer normene. I det store og hele virker det som om skipet på denne måten </w:t>
      </w:r>
      <w:r w:rsidRPr="00E46FA7">
        <w:rPr>
          <w:rFonts w:cs="Times New Roman"/>
          <w:i/>
          <w:szCs w:val="24"/>
        </w:rPr>
        <w:t>er og forblir</w:t>
      </w:r>
      <w:r>
        <w:rPr>
          <w:rFonts w:cs="Times New Roman"/>
          <w:szCs w:val="24"/>
        </w:rPr>
        <w:t xml:space="preserve"> en stabil sosial arbeids- og fritidsenhet. Noe av forklaringen på at reguleringsmekanismer som så tydelig </w:t>
      </w:r>
      <w:proofErr w:type="spellStart"/>
      <w:r>
        <w:rPr>
          <w:rFonts w:cs="Times New Roman"/>
          <w:szCs w:val="24"/>
        </w:rPr>
        <w:t>annetgjør</w:t>
      </w:r>
      <w:proofErr w:type="spellEnd"/>
      <w:r>
        <w:rPr>
          <w:rFonts w:cs="Times New Roman"/>
          <w:szCs w:val="24"/>
        </w:rPr>
        <w:t xml:space="preserve"> kvinnelige arbeidstakere om bord fortsatt lever, er forbundet med tausheten som omgir seksualitet.</w:t>
      </w:r>
    </w:p>
    <w:p w:rsidR="00084866" w:rsidRDefault="00084866" w:rsidP="00264917">
      <w:pPr>
        <w:spacing w:line="360" w:lineRule="auto"/>
        <w:jc w:val="both"/>
        <w:rPr>
          <w:rFonts w:cs="Times New Roman"/>
          <w:b/>
          <w:szCs w:val="24"/>
        </w:rPr>
      </w:pPr>
    </w:p>
    <w:p w:rsidR="00264917" w:rsidRPr="00E81D73" w:rsidRDefault="00595049" w:rsidP="00264917">
      <w:pPr>
        <w:spacing w:line="360" w:lineRule="auto"/>
        <w:jc w:val="both"/>
        <w:rPr>
          <w:rFonts w:cs="Times New Roman"/>
          <w:b/>
          <w:szCs w:val="24"/>
        </w:rPr>
      </w:pPr>
      <w:r>
        <w:rPr>
          <w:rFonts w:cs="Times New Roman"/>
          <w:b/>
          <w:szCs w:val="24"/>
        </w:rPr>
        <w:t>Organisasjonenes</w:t>
      </w:r>
      <w:r w:rsidR="0065456D">
        <w:rPr>
          <w:rFonts w:cs="Times New Roman"/>
          <w:b/>
          <w:szCs w:val="24"/>
        </w:rPr>
        <w:t xml:space="preserve"> taushet</w:t>
      </w:r>
      <w:r w:rsidR="00264917">
        <w:rPr>
          <w:rFonts w:cs="Times New Roman"/>
          <w:b/>
          <w:szCs w:val="24"/>
        </w:rPr>
        <w:t xml:space="preserve"> omkring seksualitet</w:t>
      </w:r>
    </w:p>
    <w:p w:rsidR="00264917" w:rsidRPr="00FD6050" w:rsidRDefault="00264917" w:rsidP="00264917">
      <w:pPr>
        <w:spacing w:line="360" w:lineRule="auto"/>
        <w:jc w:val="both"/>
        <w:rPr>
          <w:rFonts w:cs="Times New Roman"/>
          <w:szCs w:val="24"/>
        </w:rPr>
      </w:pPr>
      <w:r>
        <w:rPr>
          <w:rFonts w:cs="Times New Roman"/>
          <w:szCs w:val="24"/>
        </w:rPr>
        <w:t xml:space="preserve">Kvinner og menn lærer hva som er seksuelt forventet, tillatt og forbudt om bord, uten at det blir eksplisitt </w:t>
      </w:r>
      <w:proofErr w:type="spellStart"/>
      <w:r>
        <w:rPr>
          <w:rFonts w:cs="Times New Roman"/>
          <w:szCs w:val="24"/>
        </w:rPr>
        <w:t>italesatt</w:t>
      </w:r>
      <w:proofErr w:type="spellEnd"/>
      <w:r>
        <w:rPr>
          <w:rFonts w:cs="Times New Roman"/>
          <w:szCs w:val="24"/>
        </w:rPr>
        <w:t xml:space="preserve">. I intervjuet med </w:t>
      </w:r>
      <w:r w:rsidRPr="00A641F9">
        <w:rPr>
          <w:rFonts w:cs="Times New Roman"/>
          <w:szCs w:val="24"/>
        </w:rPr>
        <w:t>Anders</w:t>
      </w:r>
      <w:r>
        <w:rPr>
          <w:rFonts w:cs="Times New Roman"/>
          <w:szCs w:val="24"/>
        </w:rPr>
        <w:t xml:space="preserve"> har </w:t>
      </w:r>
      <w:r w:rsidRPr="00A641F9">
        <w:rPr>
          <w:rFonts w:cs="Times New Roman"/>
          <w:szCs w:val="24"/>
        </w:rPr>
        <w:t>Anders</w:t>
      </w:r>
      <w:r>
        <w:rPr>
          <w:rFonts w:cs="Times New Roman"/>
          <w:color w:val="C00000"/>
          <w:szCs w:val="24"/>
        </w:rPr>
        <w:t xml:space="preserve"> </w:t>
      </w:r>
      <w:r>
        <w:rPr>
          <w:rFonts w:cs="Times New Roman"/>
          <w:szCs w:val="24"/>
        </w:rPr>
        <w:t xml:space="preserve">nettopp fortalt om seksuelle relasjoner om bord, og fortsetter: </w:t>
      </w:r>
    </w:p>
    <w:p w:rsidR="00264917" w:rsidRPr="00A42741" w:rsidRDefault="00264917" w:rsidP="00264917">
      <w:pPr>
        <w:spacing w:line="240" w:lineRule="auto"/>
        <w:ind w:left="708"/>
        <w:jc w:val="both"/>
        <w:rPr>
          <w:rFonts w:cs="Times New Roman"/>
          <w:i/>
          <w:szCs w:val="24"/>
        </w:rPr>
      </w:pPr>
      <w:r w:rsidRPr="00A42741">
        <w:rPr>
          <w:rFonts w:cs="Times New Roman"/>
          <w:i/>
          <w:szCs w:val="24"/>
        </w:rPr>
        <w:t>Og dette som jeg snakker om her er noe</w:t>
      </w:r>
      <w:r>
        <w:rPr>
          <w:rFonts w:cs="Times New Roman"/>
          <w:i/>
          <w:szCs w:val="24"/>
        </w:rPr>
        <w:t xml:space="preserve"> vi ikk</w:t>
      </w:r>
      <w:r w:rsidRPr="00A42741">
        <w:rPr>
          <w:rFonts w:cs="Times New Roman"/>
          <w:i/>
          <w:szCs w:val="24"/>
        </w:rPr>
        <w:t xml:space="preserve">e snakker om (..)Men </w:t>
      </w:r>
      <w:r>
        <w:rPr>
          <w:rFonts w:cs="Times New Roman"/>
          <w:i/>
          <w:szCs w:val="24"/>
        </w:rPr>
        <w:t>j</w:t>
      </w:r>
      <w:r w:rsidRPr="00A42741">
        <w:rPr>
          <w:rFonts w:cs="Times New Roman"/>
          <w:i/>
          <w:szCs w:val="24"/>
        </w:rPr>
        <w:t xml:space="preserve">eg hører noen historier som er ganske triste for å si det sånn. Men dette lever stort sett om bord – det er sjelden at disse historiene kommer i land (..) Det er som en vegg her, vet du, og heldigvis for det da </w:t>
      </w:r>
      <w:r w:rsidRPr="00A42741">
        <w:rPr>
          <w:rFonts w:cs="Times New Roman"/>
          <w:szCs w:val="24"/>
        </w:rPr>
        <w:t>(Anders)</w:t>
      </w:r>
      <w:r w:rsidRPr="00A42741">
        <w:rPr>
          <w:rFonts w:cs="Times New Roman"/>
          <w:i/>
          <w:szCs w:val="24"/>
        </w:rPr>
        <w:t>.</w:t>
      </w:r>
    </w:p>
    <w:p w:rsidR="00264917" w:rsidRPr="00FD6050" w:rsidRDefault="00264917" w:rsidP="00264917">
      <w:pPr>
        <w:spacing w:line="360" w:lineRule="auto"/>
        <w:jc w:val="both"/>
        <w:rPr>
          <w:rFonts w:cs="Times New Roman"/>
          <w:i/>
          <w:szCs w:val="24"/>
        </w:rPr>
      </w:pPr>
      <w:r w:rsidRPr="00A42741">
        <w:rPr>
          <w:rFonts w:cs="Times New Roman"/>
          <w:szCs w:val="24"/>
        </w:rPr>
        <w:t>Anders</w:t>
      </w:r>
      <w:r>
        <w:rPr>
          <w:rFonts w:cs="Times New Roman"/>
          <w:szCs w:val="24"/>
        </w:rPr>
        <w:t xml:space="preserve"> mener at tausheten om triste historier er en fordel for kvinnene. Om historiene skulle bli kjent og omsnakket i land, ville ikke det hjulpet kvinnene:</w:t>
      </w:r>
    </w:p>
    <w:p w:rsidR="00264917" w:rsidRPr="00A42741" w:rsidRDefault="00264917" w:rsidP="00264917">
      <w:pPr>
        <w:spacing w:line="240" w:lineRule="auto"/>
        <w:ind w:left="708"/>
        <w:jc w:val="both"/>
        <w:rPr>
          <w:rFonts w:cs="Times New Roman"/>
          <w:szCs w:val="24"/>
        </w:rPr>
      </w:pPr>
      <w:r w:rsidRPr="00A42741">
        <w:rPr>
          <w:rFonts w:cs="Times New Roman"/>
          <w:i/>
          <w:szCs w:val="24"/>
        </w:rPr>
        <w:t xml:space="preserve">Det er ikke så kjekt, for dette vil ikke være positivt for kvinnene. Det blir for tøft for </w:t>
      </w:r>
      <w:proofErr w:type="gramStart"/>
      <w:r w:rsidRPr="00A42741">
        <w:rPr>
          <w:rFonts w:cs="Times New Roman"/>
          <w:i/>
          <w:szCs w:val="24"/>
        </w:rPr>
        <w:t>de</w:t>
      </w:r>
      <w:proofErr w:type="gramEnd"/>
      <w:r w:rsidRPr="00A42741">
        <w:rPr>
          <w:rFonts w:cs="Times New Roman"/>
          <w:i/>
          <w:szCs w:val="24"/>
        </w:rPr>
        <w:t>,</w:t>
      </w:r>
      <w:r>
        <w:rPr>
          <w:rFonts w:cs="Times New Roman"/>
          <w:i/>
          <w:szCs w:val="24"/>
        </w:rPr>
        <w:t xml:space="preserve"> </w:t>
      </w:r>
      <w:r w:rsidRPr="00A42741">
        <w:rPr>
          <w:rFonts w:cs="Times New Roman"/>
          <w:i/>
          <w:szCs w:val="24"/>
        </w:rPr>
        <w:t>syns gjerne de. La dem få fred</w:t>
      </w:r>
      <w:r w:rsidRPr="00A42741">
        <w:rPr>
          <w:rFonts w:cs="Times New Roman"/>
          <w:szCs w:val="24"/>
        </w:rPr>
        <w:t xml:space="preserve"> (Anders).</w:t>
      </w:r>
    </w:p>
    <w:p w:rsidR="00264917" w:rsidRDefault="00264917" w:rsidP="00264917">
      <w:pPr>
        <w:spacing w:line="360" w:lineRule="auto"/>
        <w:jc w:val="both"/>
        <w:rPr>
          <w:rFonts w:cs="Times New Roman"/>
          <w:szCs w:val="24"/>
        </w:rPr>
      </w:pPr>
      <w:r>
        <w:rPr>
          <w:rFonts w:cs="Times New Roman"/>
          <w:szCs w:val="24"/>
        </w:rPr>
        <w:t xml:space="preserve">Vi regner med at de triste historiene han snakker om handler om kvinner som ikke har lyktes med å holde den beskyttende ringen rundt seg selv, og vokte moralen. Her er det sannsynligvis kvinner som ikke har håndtert menns oppmerksomhet på adekvate måter, og det ender i «en trist historie». Det er et brudd med allment aksepterte retningslinjer i arbeidslivet </w:t>
      </w:r>
      <w:proofErr w:type="gramStart"/>
      <w:r>
        <w:rPr>
          <w:rFonts w:cs="Times New Roman"/>
          <w:szCs w:val="24"/>
        </w:rPr>
        <w:t>å</w:t>
      </w:r>
      <w:proofErr w:type="gramEnd"/>
      <w:r>
        <w:rPr>
          <w:rFonts w:cs="Times New Roman"/>
          <w:szCs w:val="24"/>
        </w:rPr>
        <w:t xml:space="preserve"> ikke fortelle om det, men her anbefaler </w:t>
      </w:r>
      <w:r w:rsidRPr="00A42741">
        <w:rPr>
          <w:rFonts w:cs="Times New Roman"/>
          <w:szCs w:val="24"/>
        </w:rPr>
        <w:t>Anders</w:t>
      </w:r>
      <w:r>
        <w:rPr>
          <w:rFonts w:cs="Times New Roman"/>
          <w:szCs w:val="24"/>
        </w:rPr>
        <w:t xml:space="preserve"> altså tausheten av hensyn til «offeret». Det er mulig </w:t>
      </w:r>
      <w:r w:rsidRPr="00A42741">
        <w:rPr>
          <w:rFonts w:cs="Times New Roman"/>
          <w:szCs w:val="24"/>
        </w:rPr>
        <w:t>Anders</w:t>
      </w:r>
      <w:r>
        <w:rPr>
          <w:rFonts w:cs="Times New Roman"/>
          <w:szCs w:val="24"/>
        </w:rPr>
        <w:t xml:space="preserve"> har et godt poeng: det kan være tøft å framstå som offer i en trist historie, og det kan også synliggjøre alle andre kvinners utsatthet. </w:t>
      </w:r>
    </w:p>
    <w:p w:rsidR="00264917" w:rsidRPr="00FD6050" w:rsidRDefault="00264917" w:rsidP="00264917">
      <w:pPr>
        <w:spacing w:line="360" w:lineRule="auto"/>
        <w:jc w:val="both"/>
        <w:rPr>
          <w:rFonts w:cs="Times New Roman"/>
          <w:szCs w:val="24"/>
        </w:rPr>
      </w:pPr>
      <w:r>
        <w:rPr>
          <w:rFonts w:cs="Times New Roman"/>
          <w:szCs w:val="24"/>
        </w:rPr>
        <w:t xml:space="preserve">Tausheten omkring seksualitet og mangelen på kollektive strategier er et kjennetegn ved organisasjonskulturen i maritim sektor. På denne måten er det opp til den enkelte leder å håndtere utfordringene, og en går ikke for kollektive strategier. </w:t>
      </w:r>
      <w:proofErr w:type="spellStart"/>
      <w:r>
        <w:rPr>
          <w:rFonts w:cs="Times New Roman"/>
          <w:szCs w:val="24"/>
        </w:rPr>
        <w:t>Bridget</w:t>
      </w:r>
      <w:proofErr w:type="spellEnd"/>
      <w:r>
        <w:rPr>
          <w:rFonts w:cs="Times New Roman"/>
          <w:szCs w:val="24"/>
        </w:rPr>
        <w:t xml:space="preserve"> </w:t>
      </w:r>
      <w:r w:rsidRPr="00FD6050">
        <w:rPr>
          <w:rFonts w:cs="Times New Roman"/>
          <w:szCs w:val="24"/>
        </w:rPr>
        <w:t>forteller om en kaptein som var bevisst i forhold til at kvinner skulle beskyttes mot uønsket seksuell atferd fra arbeidskolleger:</w:t>
      </w:r>
    </w:p>
    <w:p w:rsidR="00264917" w:rsidRPr="00B2456E" w:rsidRDefault="00264917" w:rsidP="00264917">
      <w:pPr>
        <w:spacing w:line="240" w:lineRule="auto"/>
        <w:ind w:left="708"/>
        <w:jc w:val="both"/>
        <w:rPr>
          <w:rFonts w:cs="Times New Roman"/>
          <w:i/>
          <w:szCs w:val="24"/>
        </w:rPr>
      </w:pPr>
      <w:r>
        <w:rPr>
          <w:rFonts w:cs="Times New Roman"/>
          <w:i/>
          <w:szCs w:val="24"/>
        </w:rPr>
        <w:t xml:space="preserve">Da jeg var kadett hadde jeg en skipper som jeg hadde en veldig god dialog med om slike ting. Han sa: </w:t>
      </w:r>
      <w:r w:rsidRPr="00585592">
        <w:rPr>
          <w:rFonts w:cs="Times New Roman"/>
          <w:i/>
          <w:szCs w:val="24"/>
        </w:rPr>
        <w:t>«</w:t>
      </w:r>
      <w:r>
        <w:rPr>
          <w:rFonts w:cs="Times New Roman"/>
          <w:i/>
          <w:szCs w:val="24"/>
        </w:rPr>
        <w:t>Hvi</w:t>
      </w:r>
      <w:r w:rsidRPr="00585592">
        <w:rPr>
          <w:rFonts w:cs="Times New Roman"/>
          <w:i/>
          <w:szCs w:val="24"/>
        </w:rPr>
        <w:t>s det er noe, så kom og si det med en gang». I tilfell</w:t>
      </w:r>
      <w:r>
        <w:rPr>
          <w:rFonts w:cs="Times New Roman"/>
          <w:i/>
          <w:szCs w:val="24"/>
        </w:rPr>
        <w:t>et med han som prøvde seg den ga</w:t>
      </w:r>
      <w:r w:rsidRPr="00585592">
        <w:rPr>
          <w:rFonts w:cs="Times New Roman"/>
          <w:i/>
          <w:szCs w:val="24"/>
        </w:rPr>
        <w:t xml:space="preserve">ngen, sa </w:t>
      </w:r>
      <w:r>
        <w:rPr>
          <w:rFonts w:cs="Times New Roman"/>
          <w:i/>
          <w:szCs w:val="24"/>
        </w:rPr>
        <w:t>j</w:t>
      </w:r>
      <w:r w:rsidRPr="00585592">
        <w:rPr>
          <w:rFonts w:cs="Times New Roman"/>
          <w:i/>
          <w:szCs w:val="24"/>
        </w:rPr>
        <w:t>eg det til skipperen (</w:t>
      </w:r>
      <w:proofErr w:type="spellStart"/>
      <w:r>
        <w:rPr>
          <w:rFonts w:cs="Times New Roman"/>
          <w:i/>
          <w:szCs w:val="24"/>
        </w:rPr>
        <w:t>Bridget</w:t>
      </w:r>
      <w:proofErr w:type="spellEnd"/>
      <w:r w:rsidRPr="00585592">
        <w:rPr>
          <w:rFonts w:cs="Times New Roman"/>
          <w:i/>
          <w:szCs w:val="24"/>
        </w:rPr>
        <w:t>).</w:t>
      </w:r>
    </w:p>
    <w:p w:rsidR="00264917" w:rsidRDefault="00264917" w:rsidP="00264917">
      <w:pPr>
        <w:spacing w:line="360" w:lineRule="auto"/>
        <w:jc w:val="both"/>
        <w:rPr>
          <w:rFonts w:cs="Times New Roman"/>
          <w:szCs w:val="24"/>
        </w:rPr>
      </w:pPr>
      <w:r w:rsidRPr="00FD6050">
        <w:rPr>
          <w:rFonts w:cs="Times New Roman"/>
          <w:szCs w:val="24"/>
        </w:rPr>
        <w:t xml:space="preserve">Det blir ikke </w:t>
      </w:r>
      <w:r>
        <w:rPr>
          <w:rFonts w:cs="Times New Roman"/>
          <w:szCs w:val="24"/>
        </w:rPr>
        <w:t xml:space="preserve">sagt noe om hvorvidt </w:t>
      </w:r>
      <w:r w:rsidRPr="00FD6050">
        <w:rPr>
          <w:rFonts w:cs="Times New Roman"/>
          <w:szCs w:val="24"/>
        </w:rPr>
        <w:t>ka</w:t>
      </w:r>
      <w:r w:rsidR="0065456D">
        <w:rPr>
          <w:rFonts w:cs="Times New Roman"/>
          <w:szCs w:val="24"/>
        </w:rPr>
        <w:t>pteinen brøt</w:t>
      </w:r>
      <w:r w:rsidRPr="00FD6050">
        <w:rPr>
          <w:rFonts w:cs="Times New Roman"/>
          <w:szCs w:val="24"/>
        </w:rPr>
        <w:t xml:space="preserve"> tausheten ved å ta tematikken opp blant mannskapet som helhet. Hans måte å håndtere problematikken på </w:t>
      </w:r>
      <w:r>
        <w:rPr>
          <w:rFonts w:cs="Times New Roman"/>
          <w:szCs w:val="24"/>
        </w:rPr>
        <w:t xml:space="preserve">ser ut til å ha vært </w:t>
      </w:r>
      <w:r w:rsidRPr="00FD6050">
        <w:rPr>
          <w:rFonts w:cs="Times New Roman"/>
          <w:szCs w:val="24"/>
        </w:rPr>
        <w:t xml:space="preserve">å henvende seg </w:t>
      </w:r>
      <w:r>
        <w:rPr>
          <w:rFonts w:cs="Times New Roman"/>
          <w:szCs w:val="24"/>
        </w:rPr>
        <w:t xml:space="preserve">individuelt </w:t>
      </w:r>
      <w:r w:rsidRPr="00FD6050">
        <w:rPr>
          <w:rFonts w:cs="Times New Roman"/>
          <w:szCs w:val="24"/>
        </w:rPr>
        <w:t>til kvinnen(e) om bord for å si fra om at han var bevisst på potensielle problemer og at han var klar til å gripe inn om nødvendig.</w:t>
      </w:r>
    </w:p>
    <w:p w:rsidR="00264917" w:rsidRDefault="00264917" w:rsidP="00264917">
      <w:pPr>
        <w:spacing w:line="360" w:lineRule="auto"/>
        <w:jc w:val="both"/>
        <w:rPr>
          <w:rFonts w:cs="Times New Roman"/>
          <w:szCs w:val="24"/>
        </w:rPr>
      </w:pPr>
      <w:r>
        <w:rPr>
          <w:rFonts w:cs="Times New Roman"/>
          <w:szCs w:val="24"/>
        </w:rPr>
        <w:t xml:space="preserve">Litt senere i intervjuet forteller </w:t>
      </w:r>
      <w:proofErr w:type="spellStart"/>
      <w:r>
        <w:rPr>
          <w:rFonts w:cs="Times New Roman"/>
          <w:szCs w:val="24"/>
        </w:rPr>
        <w:t>Bridget</w:t>
      </w:r>
      <w:proofErr w:type="spellEnd"/>
      <w:r>
        <w:rPr>
          <w:rFonts w:cs="Times New Roman"/>
          <w:szCs w:val="24"/>
        </w:rPr>
        <w:t xml:space="preserve"> om den episoden hun har vist til tidligere:</w:t>
      </w:r>
    </w:p>
    <w:p w:rsidR="00264917" w:rsidRPr="00A42741" w:rsidRDefault="00264917" w:rsidP="00264917">
      <w:pPr>
        <w:spacing w:line="240" w:lineRule="auto"/>
        <w:ind w:left="708"/>
        <w:jc w:val="both"/>
        <w:rPr>
          <w:rFonts w:cs="Times New Roman"/>
          <w:szCs w:val="24"/>
        </w:rPr>
      </w:pPr>
      <w:r w:rsidRPr="00A42741">
        <w:rPr>
          <w:rFonts w:cs="Times New Roman"/>
          <w:i/>
          <w:szCs w:val="24"/>
        </w:rPr>
        <w:t xml:space="preserve">Det var en matros da jeg var kadett som på en måte prøvde seg, </w:t>
      </w:r>
      <w:r>
        <w:rPr>
          <w:rFonts w:cs="Times New Roman"/>
          <w:i/>
          <w:szCs w:val="24"/>
        </w:rPr>
        <w:t>ikk</w:t>
      </w:r>
      <w:r w:rsidRPr="00A42741">
        <w:rPr>
          <w:rFonts w:cs="Times New Roman"/>
          <w:i/>
          <w:szCs w:val="24"/>
        </w:rPr>
        <w:t xml:space="preserve">e sånn veldig, men litt. Og han pratet </w:t>
      </w:r>
      <w:r>
        <w:rPr>
          <w:rFonts w:cs="Times New Roman"/>
          <w:i/>
          <w:szCs w:val="24"/>
        </w:rPr>
        <w:t>j</w:t>
      </w:r>
      <w:r w:rsidRPr="00A42741">
        <w:rPr>
          <w:rFonts w:cs="Times New Roman"/>
          <w:i/>
          <w:szCs w:val="24"/>
        </w:rPr>
        <w:t>eg med og sa: «Dette er ikke greit, ikke greit i det hele tatt</w:t>
      </w:r>
      <w:r w:rsidR="005E1143">
        <w:rPr>
          <w:rFonts w:cs="Times New Roman"/>
          <w:i/>
          <w:szCs w:val="24"/>
        </w:rPr>
        <w:t xml:space="preserve"> (..)»</w:t>
      </w:r>
      <w:r w:rsidRPr="00A42741">
        <w:rPr>
          <w:rFonts w:cs="Times New Roman"/>
          <w:i/>
          <w:szCs w:val="24"/>
        </w:rPr>
        <w:t xml:space="preserve">.  </w:t>
      </w:r>
      <w:r>
        <w:rPr>
          <w:rFonts w:cs="Times New Roman"/>
          <w:i/>
          <w:szCs w:val="24"/>
        </w:rPr>
        <w:t>(..) H</w:t>
      </w:r>
      <w:r w:rsidRPr="00A42741">
        <w:rPr>
          <w:rFonts w:cs="Times New Roman"/>
          <w:i/>
          <w:szCs w:val="24"/>
        </w:rPr>
        <w:t xml:space="preserve">an prøvde på en måte å komme inn på lugaren min … så sa jeg «at skjer det noe lignende, så går jeg rett til skipperen med en gang. Og da ryker du i land, det vet du». Og </w:t>
      </w:r>
      <w:r>
        <w:rPr>
          <w:rFonts w:cs="Times New Roman"/>
          <w:i/>
          <w:szCs w:val="24"/>
        </w:rPr>
        <w:t>j</w:t>
      </w:r>
      <w:r w:rsidRPr="00A42741">
        <w:rPr>
          <w:rFonts w:cs="Times New Roman"/>
          <w:i/>
          <w:szCs w:val="24"/>
        </w:rPr>
        <w:t>eg sa: «Denne gangen blir det mellom oss, men aldri mer».  Og det var helt greit. Men jeg snakket med ham på tomannshånd så han ikke skulle miste ansikt (</w:t>
      </w:r>
      <w:proofErr w:type="spellStart"/>
      <w:r>
        <w:rPr>
          <w:rFonts w:cs="Times New Roman"/>
          <w:i/>
          <w:szCs w:val="24"/>
        </w:rPr>
        <w:t>Bridget</w:t>
      </w:r>
      <w:proofErr w:type="spellEnd"/>
      <w:r w:rsidRPr="00A42741">
        <w:rPr>
          <w:rFonts w:cs="Times New Roman"/>
          <w:i/>
          <w:szCs w:val="24"/>
        </w:rPr>
        <w:t>).</w:t>
      </w:r>
    </w:p>
    <w:p w:rsidR="00264917" w:rsidRPr="00FD6050" w:rsidRDefault="00264917" w:rsidP="00264917">
      <w:pPr>
        <w:spacing w:line="360" w:lineRule="auto"/>
        <w:jc w:val="both"/>
        <w:rPr>
          <w:rFonts w:cs="Times New Roman"/>
          <w:szCs w:val="24"/>
        </w:rPr>
      </w:pPr>
      <w:r>
        <w:rPr>
          <w:rFonts w:cs="Times New Roman"/>
          <w:szCs w:val="24"/>
        </w:rPr>
        <w:t xml:space="preserve">På tross av </w:t>
      </w:r>
      <w:proofErr w:type="spellStart"/>
      <w:r>
        <w:rPr>
          <w:rFonts w:cs="Times New Roman"/>
          <w:szCs w:val="24"/>
        </w:rPr>
        <w:t>Bridget</w:t>
      </w:r>
      <w:r w:rsidRPr="00A42741">
        <w:rPr>
          <w:rFonts w:cs="Times New Roman"/>
          <w:szCs w:val="24"/>
        </w:rPr>
        <w:t>s</w:t>
      </w:r>
      <w:proofErr w:type="spellEnd"/>
      <w:r>
        <w:rPr>
          <w:rFonts w:cs="Times New Roman"/>
          <w:szCs w:val="24"/>
        </w:rPr>
        <w:t xml:space="preserve"> opprinnelige beslutning om å holde episoden mellom de to involverte informerer hun altså kapteinen om det som skjedde, og de er enige om at de «ikk</w:t>
      </w:r>
      <w:r w:rsidRPr="00FD6050">
        <w:rPr>
          <w:rFonts w:cs="Times New Roman"/>
          <w:szCs w:val="24"/>
        </w:rPr>
        <w:t xml:space="preserve">e gjorde </w:t>
      </w:r>
      <w:r>
        <w:rPr>
          <w:rFonts w:cs="Times New Roman"/>
          <w:szCs w:val="24"/>
        </w:rPr>
        <w:t>noe mer med det der og da»</w:t>
      </w:r>
      <w:r w:rsidRPr="00FD6050">
        <w:rPr>
          <w:rFonts w:cs="Times New Roman"/>
          <w:szCs w:val="24"/>
        </w:rPr>
        <w:t xml:space="preserve">. Gjennom intervjuene om seksualitet ser vi hvordan </w:t>
      </w:r>
      <w:r w:rsidRPr="00FD6050">
        <w:rPr>
          <w:rFonts w:cs="Times New Roman"/>
          <w:i/>
          <w:szCs w:val="24"/>
        </w:rPr>
        <w:t>både</w:t>
      </w:r>
      <w:r w:rsidRPr="00FD6050">
        <w:rPr>
          <w:rFonts w:cs="Times New Roman"/>
          <w:szCs w:val="24"/>
        </w:rPr>
        <w:t xml:space="preserve"> kvinners og menns ære skal beskyttes. Vi ser også at det er et fellesprosjekt, ikke bare for hun som stenger </w:t>
      </w:r>
      <w:proofErr w:type="spellStart"/>
      <w:r w:rsidRPr="00FD6050">
        <w:rPr>
          <w:rFonts w:cs="Times New Roman"/>
          <w:szCs w:val="24"/>
        </w:rPr>
        <w:t>lugardøren</w:t>
      </w:r>
      <w:proofErr w:type="spellEnd"/>
      <w:r w:rsidRPr="00FD6050">
        <w:rPr>
          <w:rFonts w:cs="Times New Roman"/>
          <w:szCs w:val="24"/>
        </w:rPr>
        <w:t xml:space="preserve"> og matrosen som vil inn, m</w:t>
      </w:r>
      <w:r>
        <w:rPr>
          <w:rFonts w:cs="Times New Roman"/>
          <w:szCs w:val="24"/>
        </w:rPr>
        <w:t>en også for kapteinen</w:t>
      </w:r>
      <w:r w:rsidRPr="00FD6050">
        <w:rPr>
          <w:rFonts w:cs="Times New Roman"/>
          <w:szCs w:val="24"/>
        </w:rPr>
        <w:t xml:space="preserve">. </w:t>
      </w:r>
    </w:p>
    <w:p w:rsidR="00264917" w:rsidRPr="00FD6050" w:rsidRDefault="00264917" w:rsidP="00264917">
      <w:pPr>
        <w:spacing w:line="360" w:lineRule="auto"/>
        <w:jc w:val="both"/>
        <w:rPr>
          <w:rFonts w:cs="Times New Roman"/>
          <w:szCs w:val="24"/>
        </w:rPr>
      </w:pPr>
      <w:r>
        <w:rPr>
          <w:rFonts w:cs="Times New Roman"/>
          <w:szCs w:val="24"/>
        </w:rPr>
        <w:t>Vi finner</w:t>
      </w:r>
      <w:r w:rsidRPr="00FD6050">
        <w:rPr>
          <w:rFonts w:cs="Times New Roman"/>
          <w:szCs w:val="24"/>
        </w:rPr>
        <w:t xml:space="preserve"> taushet </w:t>
      </w:r>
      <w:r>
        <w:rPr>
          <w:rFonts w:cs="Times New Roman"/>
          <w:szCs w:val="24"/>
        </w:rPr>
        <w:t>på to ulike måter i intervjuene:</w:t>
      </w:r>
      <w:r w:rsidRPr="00FD6050">
        <w:rPr>
          <w:rFonts w:cs="Times New Roman"/>
          <w:szCs w:val="24"/>
        </w:rPr>
        <w:t xml:space="preserve"> For det første er seksualitet noe man ikke snakker om direkte, verken om bord eller på land i shippingmiljøet. Seksualitet innebærer først og fremst spilleregler og moralvokting som folk, særlig kvinner, rett og slett må lære seg etter hvert</w:t>
      </w:r>
      <w:r>
        <w:rPr>
          <w:rFonts w:cs="Times New Roman"/>
          <w:szCs w:val="24"/>
        </w:rPr>
        <w:t xml:space="preserve"> gjennom prosesser av kunnskapsoverføring i konkrete situasjoner</w:t>
      </w:r>
      <w:r w:rsidRPr="00FD6050">
        <w:rPr>
          <w:rFonts w:cs="Times New Roman"/>
          <w:szCs w:val="24"/>
        </w:rPr>
        <w:t>. For det andre er det sentralt at historiene fra sjøen forblir på sjøen.</w:t>
      </w:r>
      <w:r>
        <w:rPr>
          <w:rFonts w:cs="Times New Roman"/>
          <w:szCs w:val="24"/>
        </w:rPr>
        <w:t xml:space="preserve"> </w:t>
      </w:r>
      <w:r w:rsidRPr="00FD6050">
        <w:rPr>
          <w:rFonts w:cs="Times New Roman"/>
          <w:szCs w:val="24"/>
        </w:rPr>
        <w:t>På spørsmål fra intervjuer om hvorvidt kapteiner engasjerer seg</w:t>
      </w:r>
      <w:r>
        <w:rPr>
          <w:rFonts w:cs="Times New Roman"/>
          <w:szCs w:val="24"/>
        </w:rPr>
        <w:t xml:space="preserve"> for å bryte med praksisene slik de er i dag, sier </w:t>
      </w:r>
      <w:r w:rsidRPr="00FD6050">
        <w:rPr>
          <w:rFonts w:cs="Times New Roman"/>
          <w:szCs w:val="24"/>
        </w:rPr>
        <w:t>to av våre informanter følgende:</w:t>
      </w:r>
    </w:p>
    <w:p w:rsidR="00264917" w:rsidRPr="00FD6050" w:rsidRDefault="00264917" w:rsidP="00264917">
      <w:pPr>
        <w:pStyle w:val="Listeavsnitt"/>
        <w:spacing w:line="240" w:lineRule="auto"/>
        <w:jc w:val="both"/>
        <w:rPr>
          <w:rFonts w:cs="Times New Roman"/>
          <w:szCs w:val="24"/>
        </w:rPr>
      </w:pPr>
      <w:r w:rsidRPr="00FD6050">
        <w:rPr>
          <w:rFonts w:cs="Times New Roman"/>
          <w:i/>
          <w:szCs w:val="24"/>
        </w:rPr>
        <w:t xml:space="preserve">Det </w:t>
      </w:r>
      <w:r>
        <w:rPr>
          <w:rFonts w:cs="Times New Roman"/>
          <w:i/>
          <w:szCs w:val="24"/>
        </w:rPr>
        <w:t xml:space="preserve">kommer helt an </w:t>
      </w:r>
      <w:r w:rsidRPr="00FD6050">
        <w:rPr>
          <w:rFonts w:cs="Times New Roman"/>
          <w:i/>
          <w:szCs w:val="24"/>
        </w:rPr>
        <w:t>på kapteinen og situasjonen om</w:t>
      </w:r>
      <w:r>
        <w:rPr>
          <w:rFonts w:cs="Times New Roman"/>
          <w:i/>
          <w:szCs w:val="24"/>
        </w:rPr>
        <w:t xml:space="preserve"> hv</w:t>
      </w:r>
      <w:r w:rsidRPr="00FD6050">
        <w:rPr>
          <w:rFonts w:cs="Times New Roman"/>
          <w:i/>
          <w:szCs w:val="24"/>
        </w:rPr>
        <w:t xml:space="preserve">or stort problemet er. Men </w:t>
      </w:r>
      <w:r>
        <w:rPr>
          <w:rFonts w:cs="Times New Roman"/>
          <w:i/>
          <w:szCs w:val="24"/>
        </w:rPr>
        <w:t>j</w:t>
      </w:r>
      <w:r w:rsidRPr="00FD6050">
        <w:rPr>
          <w:rFonts w:cs="Times New Roman"/>
          <w:i/>
          <w:szCs w:val="24"/>
        </w:rPr>
        <w:t xml:space="preserve">eg vil jo påstå </w:t>
      </w:r>
      <w:r>
        <w:rPr>
          <w:rFonts w:cs="Times New Roman"/>
          <w:i/>
          <w:szCs w:val="24"/>
        </w:rPr>
        <w:t>at det er jo hans plikt å gjøre det, så han bør jo gjø</w:t>
      </w:r>
      <w:r w:rsidRPr="00FD6050">
        <w:rPr>
          <w:rFonts w:cs="Times New Roman"/>
          <w:i/>
          <w:szCs w:val="24"/>
        </w:rPr>
        <w:t>re det, men om h</w:t>
      </w:r>
      <w:r>
        <w:rPr>
          <w:rFonts w:cs="Times New Roman"/>
          <w:i/>
          <w:szCs w:val="24"/>
        </w:rPr>
        <w:t>an gjør det, det vet jeg ikke</w:t>
      </w:r>
      <w:r w:rsidRPr="00FD6050">
        <w:rPr>
          <w:rFonts w:cs="Times New Roman"/>
          <w:i/>
          <w:szCs w:val="24"/>
        </w:rPr>
        <w:t xml:space="preserve"> </w:t>
      </w:r>
      <w:r w:rsidRPr="00063B1D">
        <w:rPr>
          <w:rFonts w:cs="Times New Roman"/>
          <w:szCs w:val="24"/>
        </w:rPr>
        <w:t>(</w:t>
      </w:r>
      <w:r w:rsidRPr="00890B07">
        <w:rPr>
          <w:rFonts w:cs="Times New Roman"/>
          <w:szCs w:val="24"/>
        </w:rPr>
        <w:t>Ernst</w:t>
      </w:r>
      <w:r>
        <w:rPr>
          <w:rFonts w:cs="Times New Roman"/>
          <w:szCs w:val="24"/>
        </w:rPr>
        <w:t>).</w:t>
      </w:r>
    </w:p>
    <w:p w:rsidR="00264917" w:rsidRPr="00FD6050" w:rsidRDefault="00264917" w:rsidP="00264917">
      <w:pPr>
        <w:pStyle w:val="Listeavsnitt"/>
        <w:spacing w:line="360" w:lineRule="auto"/>
        <w:jc w:val="both"/>
        <w:rPr>
          <w:rFonts w:cs="Times New Roman"/>
          <w:szCs w:val="24"/>
        </w:rPr>
      </w:pPr>
    </w:p>
    <w:p w:rsidR="00264917" w:rsidRPr="00FD6050" w:rsidRDefault="00264917" w:rsidP="00264917">
      <w:pPr>
        <w:pStyle w:val="Listeavsnitt"/>
        <w:spacing w:line="240" w:lineRule="auto"/>
        <w:jc w:val="both"/>
        <w:rPr>
          <w:rFonts w:cs="Times New Roman"/>
          <w:i/>
          <w:szCs w:val="24"/>
        </w:rPr>
      </w:pPr>
      <w:r w:rsidRPr="00FD6050">
        <w:rPr>
          <w:rFonts w:cs="Times New Roman"/>
          <w:i/>
          <w:szCs w:val="24"/>
        </w:rPr>
        <w:t xml:space="preserve">Det </w:t>
      </w:r>
      <w:r>
        <w:rPr>
          <w:rFonts w:cs="Times New Roman"/>
          <w:i/>
          <w:szCs w:val="24"/>
        </w:rPr>
        <w:t>kommer veldig an på hvilken type kaptein det er. Du vil jo altså ha en som me</w:t>
      </w:r>
      <w:r w:rsidRPr="00FD6050">
        <w:rPr>
          <w:rFonts w:cs="Times New Roman"/>
          <w:i/>
          <w:szCs w:val="24"/>
        </w:rPr>
        <w:t>ner at du må in</w:t>
      </w:r>
      <w:r>
        <w:rPr>
          <w:rFonts w:cs="Times New Roman"/>
          <w:i/>
          <w:szCs w:val="24"/>
        </w:rPr>
        <w:t xml:space="preserve">nrette </w:t>
      </w:r>
      <w:r w:rsidRPr="00FD6050">
        <w:rPr>
          <w:rFonts w:cs="Times New Roman"/>
          <w:i/>
          <w:szCs w:val="24"/>
        </w:rPr>
        <w:t>deg ette</w:t>
      </w:r>
      <w:r>
        <w:rPr>
          <w:rFonts w:cs="Times New Roman"/>
          <w:i/>
          <w:szCs w:val="24"/>
        </w:rPr>
        <w:t>r det miljøet som er om bord, m</w:t>
      </w:r>
      <w:r w:rsidRPr="00FD6050">
        <w:rPr>
          <w:rFonts w:cs="Times New Roman"/>
          <w:i/>
          <w:szCs w:val="24"/>
        </w:rPr>
        <w:t>en så har du han som gjerne vil ta høyde for allslags og væ</w:t>
      </w:r>
      <w:r>
        <w:rPr>
          <w:rFonts w:cs="Times New Roman"/>
          <w:i/>
          <w:szCs w:val="24"/>
        </w:rPr>
        <w:t>re veldig bevisst på å skape et</w:t>
      </w:r>
      <w:r w:rsidRPr="00FD6050">
        <w:rPr>
          <w:rFonts w:cs="Times New Roman"/>
          <w:i/>
          <w:szCs w:val="24"/>
        </w:rPr>
        <w:t xml:space="preserve"> godt miljø</w:t>
      </w:r>
      <w:r>
        <w:rPr>
          <w:rFonts w:cs="Times New Roman"/>
          <w:i/>
          <w:szCs w:val="24"/>
        </w:rPr>
        <w:t xml:space="preserve"> for alle. Han vil gjerne snakke med matrose</w:t>
      </w:r>
      <w:r w:rsidRPr="00FD6050">
        <w:rPr>
          <w:rFonts w:cs="Times New Roman"/>
          <w:i/>
          <w:szCs w:val="24"/>
        </w:rPr>
        <w:t xml:space="preserve">ne og </w:t>
      </w:r>
      <w:r>
        <w:rPr>
          <w:rFonts w:cs="Times New Roman"/>
          <w:i/>
          <w:szCs w:val="24"/>
        </w:rPr>
        <w:t xml:space="preserve">høre om de kan ta bildene av halvnakne damer på innsiden av </w:t>
      </w:r>
      <w:proofErr w:type="spellStart"/>
      <w:r w:rsidRPr="00FD6050">
        <w:rPr>
          <w:rFonts w:cs="Times New Roman"/>
          <w:i/>
          <w:szCs w:val="24"/>
        </w:rPr>
        <w:t>skapdøra</w:t>
      </w:r>
      <w:proofErr w:type="spellEnd"/>
      <w:r w:rsidRPr="00FD6050">
        <w:rPr>
          <w:rFonts w:cs="Times New Roman"/>
          <w:i/>
          <w:szCs w:val="24"/>
        </w:rPr>
        <w:t xml:space="preserve"> </w:t>
      </w:r>
      <w:r>
        <w:rPr>
          <w:rFonts w:cs="Times New Roman"/>
          <w:szCs w:val="24"/>
        </w:rPr>
        <w:t>(Gretha</w:t>
      </w:r>
      <w:r w:rsidRPr="00FD6050">
        <w:rPr>
          <w:rFonts w:cs="Times New Roman"/>
          <w:szCs w:val="24"/>
        </w:rPr>
        <w:t>).</w:t>
      </w:r>
      <w:r w:rsidRPr="00FD6050">
        <w:rPr>
          <w:rFonts w:cs="Times New Roman"/>
          <w:i/>
          <w:szCs w:val="24"/>
        </w:rPr>
        <w:t xml:space="preserve">  </w:t>
      </w:r>
    </w:p>
    <w:p w:rsidR="00264917" w:rsidRDefault="00264917" w:rsidP="00264917">
      <w:pPr>
        <w:spacing w:line="360" w:lineRule="auto"/>
        <w:jc w:val="both"/>
        <w:rPr>
          <w:rFonts w:cs="Times New Roman"/>
          <w:szCs w:val="24"/>
        </w:rPr>
      </w:pPr>
    </w:p>
    <w:p w:rsidR="00264917" w:rsidRDefault="00264917" w:rsidP="00264917">
      <w:pPr>
        <w:spacing w:line="360" w:lineRule="auto"/>
        <w:jc w:val="both"/>
        <w:rPr>
          <w:rFonts w:cs="Times New Roman"/>
          <w:szCs w:val="24"/>
        </w:rPr>
      </w:pPr>
      <w:r w:rsidRPr="00890B07">
        <w:rPr>
          <w:rFonts w:cs="Times New Roman"/>
          <w:szCs w:val="24"/>
        </w:rPr>
        <w:t>Ernst</w:t>
      </w:r>
      <w:r>
        <w:rPr>
          <w:rFonts w:cs="Times New Roman"/>
          <w:szCs w:val="24"/>
        </w:rPr>
        <w:t xml:space="preserve"> peker på plikten kapteinen har til å gjøre noe med seksualisering som barriere for kvinner om bord, og Gretha viser til at kapteiner kan ta tak. </w:t>
      </w:r>
      <w:r w:rsidRPr="00FD6050">
        <w:rPr>
          <w:rFonts w:cs="Times New Roman"/>
          <w:szCs w:val="24"/>
        </w:rPr>
        <w:t>Når denne tausheten blir brutt s</w:t>
      </w:r>
      <w:r>
        <w:rPr>
          <w:rFonts w:cs="Times New Roman"/>
          <w:szCs w:val="24"/>
        </w:rPr>
        <w:t>ynes det å skje på grunn av</w:t>
      </w:r>
      <w:r w:rsidRPr="00FD6050">
        <w:rPr>
          <w:rFonts w:cs="Times New Roman"/>
          <w:szCs w:val="24"/>
        </w:rPr>
        <w:t xml:space="preserve"> individuelle kapteiners evne og vilje til tematisering.  Utover det</w:t>
      </w:r>
      <w:r>
        <w:rPr>
          <w:rFonts w:cs="Times New Roman"/>
          <w:szCs w:val="24"/>
        </w:rPr>
        <w:t xml:space="preserve">te kan det virke som om </w:t>
      </w:r>
      <w:r w:rsidRPr="00FD6050">
        <w:rPr>
          <w:rFonts w:cs="Times New Roman"/>
          <w:szCs w:val="24"/>
        </w:rPr>
        <w:t xml:space="preserve">kjønn og seksualitet </w:t>
      </w:r>
      <w:r>
        <w:rPr>
          <w:rFonts w:cs="Times New Roman"/>
          <w:szCs w:val="24"/>
        </w:rPr>
        <w:t xml:space="preserve">ikke blir anerkjent som kollektivt </w:t>
      </w:r>
      <w:r w:rsidRPr="00FD6050">
        <w:rPr>
          <w:rFonts w:cs="Times New Roman"/>
          <w:szCs w:val="24"/>
        </w:rPr>
        <w:t>relevante problemstillinger i en organisatorisk diskurs.</w:t>
      </w:r>
      <w:r w:rsidR="00596AFB">
        <w:rPr>
          <w:rStyle w:val="Sluttnotereferanse"/>
          <w:rFonts w:cs="Times New Roman"/>
          <w:szCs w:val="24"/>
        </w:rPr>
        <w:endnoteReference w:id="6"/>
      </w:r>
      <w:r w:rsidR="00596AFB" w:rsidRPr="00FD6050">
        <w:rPr>
          <w:rFonts w:cs="Times New Roman"/>
          <w:szCs w:val="24"/>
        </w:rPr>
        <w:t xml:space="preserve"> </w:t>
      </w:r>
      <w:r w:rsidRPr="00FD6050">
        <w:rPr>
          <w:rFonts w:cs="Times New Roman"/>
          <w:szCs w:val="24"/>
        </w:rPr>
        <w:t xml:space="preserve"> </w:t>
      </w:r>
    </w:p>
    <w:p w:rsidR="00084866" w:rsidRDefault="00084866" w:rsidP="00264917">
      <w:pPr>
        <w:spacing w:line="360" w:lineRule="auto"/>
        <w:jc w:val="both"/>
        <w:rPr>
          <w:rFonts w:cs="Times New Roman"/>
          <w:b/>
          <w:szCs w:val="24"/>
        </w:rPr>
      </w:pPr>
    </w:p>
    <w:p w:rsidR="00264917" w:rsidRDefault="00264917" w:rsidP="00264917">
      <w:pPr>
        <w:spacing w:line="360" w:lineRule="auto"/>
        <w:jc w:val="both"/>
        <w:rPr>
          <w:rFonts w:cs="Times New Roman"/>
          <w:b/>
          <w:szCs w:val="24"/>
        </w:rPr>
      </w:pPr>
      <w:r>
        <w:rPr>
          <w:rFonts w:cs="Times New Roman"/>
          <w:b/>
          <w:szCs w:val="24"/>
        </w:rPr>
        <w:t>Diskusjon og avslutning</w:t>
      </w:r>
      <w:r w:rsidRPr="00FD6050">
        <w:rPr>
          <w:rFonts w:cs="Times New Roman"/>
          <w:b/>
          <w:szCs w:val="24"/>
        </w:rPr>
        <w:t xml:space="preserve"> </w:t>
      </w:r>
    </w:p>
    <w:p w:rsidR="00264917" w:rsidRDefault="00264917" w:rsidP="00264917">
      <w:pPr>
        <w:autoSpaceDE w:val="0"/>
        <w:autoSpaceDN w:val="0"/>
        <w:adjustRightInd w:val="0"/>
        <w:spacing w:after="0" w:line="360" w:lineRule="auto"/>
        <w:jc w:val="both"/>
        <w:rPr>
          <w:rFonts w:cs="Times New Roman"/>
          <w:szCs w:val="24"/>
        </w:rPr>
      </w:pPr>
      <w:r>
        <w:rPr>
          <w:szCs w:val="24"/>
        </w:rPr>
        <w:t xml:space="preserve">Vi har </w:t>
      </w:r>
      <w:r w:rsidRPr="00FD6050">
        <w:rPr>
          <w:szCs w:val="24"/>
        </w:rPr>
        <w:t>beskrevet spenninger og konflikter knyttet til kjønn og seksualitet som informantene har fortalt om, samt deres refleksjoner rundt dette</w:t>
      </w:r>
      <w:r>
        <w:rPr>
          <w:szCs w:val="24"/>
        </w:rPr>
        <w:t xml:space="preserve">. Vi har vist hvordan modernitetens kjønnsstereotypier og </w:t>
      </w:r>
      <w:proofErr w:type="spellStart"/>
      <w:r>
        <w:rPr>
          <w:szCs w:val="24"/>
        </w:rPr>
        <w:t>dualismer</w:t>
      </w:r>
      <w:proofErr w:type="spellEnd"/>
      <w:r>
        <w:rPr>
          <w:szCs w:val="24"/>
        </w:rPr>
        <w:t xml:space="preserve">, </w:t>
      </w:r>
      <w:proofErr w:type="spellStart"/>
      <w:r>
        <w:rPr>
          <w:szCs w:val="24"/>
        </w:rPr>
        <w:t>heteronormativitet</w:t>
      </w:r>
      <w:proofErr w:type="spellEnd"/>
      <w:r>
        <w:rPr>
          <w:szCs w:val="24"/>
        </w:rPr>
        <w:t xml:space="preserve"> og homososialitet får fritt spill om bord, samt mekanismer for disiplinering og </w:t>
      </w:r>
      <w:proofErr w:type="spellStart"/>
      <w:r>
        <w:rPr>
          <w:szCs w:val="24"/>
        </w:rPr>
        <w:t>annetgjøring</w:t>
      </w:r>
      <w:proofErr w:type="spellEnd"/>
      <w:r>
        <w:rPr>
          <w:szCs w:val="24"/>
        </w:rPr>
        <w:t xml:space="preserve"> av kvinner. Til tross for at samtiden blir betegnet som </w:t>
      </w:r>
      <w:proofErr w:type="spellStart"/>
      <w:r>
        <w:rPr>
          <w:szCs w:val="24"/>
        </w:rPr>
        <w:t>senmoderne</w:t>
      </w:r>
      <w:proofErr w:type="spellEnd"/>
      <w:r>
        <w:rPr>
          <w:szCs w:val="24"/>
        </w:rPr>
        <w:t xml:space="preserve">, blant annet kjennetegnet ved bearbeiding og endring av modernitetens </w:t>
      </w:r>
      <w:r w:rsidR="00E506B2">
        <w:rPr>
          <w:szCs w:val="24"/>
        </w:rPr>
        <w:t xml:space="preserve">binære </w:t>
      </w:r>
      <w:r>
        <w:rPr>
          <w:szCs w:val="24"/>
        </w:rPr>
        <w:t xml:space="preserve">kjønns- og seksualitetsanordninger, merker man lite til dette i vårt materiale. Det er snarere </w:t>
      </w:r>
      <w:r w:rsidRPr="00FD6050">
        <w:rPr>
          <w:szCs w:val="24"/>
        </w:rPr>
        <w:t>den</w:t>
      </w:r>
      <w:r w:rsidRPr="00FD6050">
        <w:rPr>
          <w:i/>
          <w:szCs w:val="24"/>
        </w:rPr>
        <w:t xml:space="preserve"> moderne </w:t>
      </w:r>
      <w:r w:rsidRPr="00FD6050">
        <w:rPr>
          <w:szCs w:val="24"/>
        </w:rPr>
        <w:t xml:space="preserve">seksualitetens </w:t>
      </w:r>
      <w:r>
        <w:rPr>
          <w:szCs w:val="24"/>
        </w:rPr>
        <w:t xml:space="preserve">performative reguleringer, </w:t>
      </w:r>
      <w:r w:rsidRPr="00FD6050">
        <w:rPr>
          <w:szCs w:val="24"/>
        </w:rPr>
        <w:t>konflikter og kultur</w:t>
      </w:r>
      <w:r>
        <w:rPr>
          <w:szCs w:val="24"/>
        </w:rPr>
        <w:t xml:space="preserve"> som er i sving om bord. </w:t>
      </w:r>
      <w:r w:rsidRPr="00FD6050">
        <w:rPr>
          <w:szCs w:val="24"/>
        </w:rPr>
        <w:t>Det kan se ut som om tradisjonelle, patr</w:t>
      </w:r>
      <w:r>
        <w:rPr>
          <w:szCs w:val="24"/>
        </w:rPr>
        <w:t>iarkalske, og til og med</w:t>
      </w:r>
      <w:r w:rsidRPr="00FD6050">
        <w:rPr>
          <w:szCs w:val="24"/>
        </w:rPr>
        <w:t xml:space="preserve"> </w:t>
      </w:r>
      <w:r>
        <w:rPr>
          <w:szCs w:val="24"/>
        </w:rPr>
        <w:t xml:space="preserve">stereotype </w:t>
      </w:r>
      <w:r w:rsidRPr="00FD6050">
        <w:rPr>
          <w:szCs w:val="24"/>
        </w:rPr>
        <w:t xml:space="preserve">sexistiske forestillinger om kjønnsforskjeller og kvinners seksualitet gjør seg gjeldende. </w:t>
      </w:r>
      <w:r>
        <w:rPr>
          <w:rFonts w:cs="Times New Roman"/>
          <w:szCs w:val="24"/>
        </w:rPr>
        <w:t xml:space="preserve">Vi tenker imidlertid ikke om denne tilsynelatende anakronistiske seksualitetskulturen om bord som noe </w:t>
      </w:r>
      <w:r w:rsidRPr="003D123B">
        <w:rPr>
          <w:rFonts w:cs="Times New Roman"/>
          <w:i/>
          <w:szCs w:val="24"/>
        </w:rPr>
        <w:t>fortidig</w:t>
      </w:r>
      <w:r>
        <w:rPr>
          <w:rFonts w:cs="Times New Roman"/>
          <w:szCs w:val="24"/>
        </w:rPr>
        <w:t xml:space="preserve"> eller et </w:t>
      </w:r>
      <w:r w:rsidRPr="003D123B">
        <w:rPr>
          <w:rFonts w:cs="Times New Roman"/>
          <w:i/>
          <w:szCs w:val="24"/>
        </w:rPr>
        <w:t>tilbakeslag</w:t>
      </w:r>
      <w:r>
        <w:rPr>
          <w:rFonts w:cs="Times New Roman"/>
          <w:szCs w:val="24"/>
        </w:rPr>
        <w:t>. De sosiale betingelsene for seksualitetskulturer bør ikke forstås som en lineær temporal utvikling fra ulikestilling til likestilling,</w:t>
      </w:r>
      <w:r w:rsidRPr="00D75452">
        <w:t xml:space="preserve"> </w:t>
      </w:r>
      <w:r>
        <w:t xml:space="preserve">langs en </w:t>
      </w:r>
      <w:r w:rsidRPr="00712D16">
        <w:t xml:space="preserve">utviklingslinje, fra </w:t>
      </w:r>
      <w:r>
        <w:t xml:space="preserve">det </w:t>
      </w:r>
      <w:r w:rsidRPr="00712D16">
        <w:t xml:space="preserve">undertrykkende </w:t>
      </w:r>
      <w:r>
        <w:t xml:space="preserve">i det moderne til det progressive i det </w:t>
      </w:r>
      <w:proofErr w:type="spellStart"/>
      <w:r>
        <w:t>senmoderne</w:t>
      </w:r>
      <w:proofErr w:type="spellEnd"/>
      <w:r w:rsidRPr="00712D16">
        <w:t>.</w:t>
      </w:r>
      <w:r>
        <w:t xml:space="preserve"> </w:t>
      </w:r>
      <w:r>
        <w:rPr>
          <w:rFonts w:cs="Times New Roman"/>
          <w:szCs w:val="24"/>
        </w:rPr>
        <w:t>Det er snarere slik at det som synes å være motstriden</w:t>
      </w:r>
      <w:r w:rsidR="0065456D">
        <w:rPr>
          <w:rFonts w:cs="Times New Roman"/>
          <w:szCs w:val="24"/>
        </w:rPr>
        <w:t>d</w:t>
      </w:r>
      <w:r>
        <w:rPr>
          <w:rFonts w:cs="Times New Roman"/>
          <w:szCs w:val="24"/>
        </w:rPr>
        <w:t xml:space="preserve">e seksualitetskulturer og normer eksisterer samtidig ulike steder, i ulike rom, og arenaer. Den seksuelle ordenen om bord på skip, slik våre informanter har beskrevet den for oss, ser ut til å eksistere uavhengig og ute av syne av den normative, </w:t>
      </w:r>
      <w:proofErr w:type="spellStart"/>
      <w:r>
        <w:rPr>
          <w:rFonts w:cs="Times New Roman"/>
          <w:szCs w:val="24"/>
        </w:rPr>
        <w:t>senmoderne</w:t>
      </w:r>
      <w:proofErr w:type="spellEnd"/>
      <w:r>
        <w:rPr>
          <w:rFonts w:cs="Times New Roman"/>
          <w:szCs w:val="24"/>
        </w:rPr>
        <w:t xml:space="preserve"> seksualitetsordenen. Likeledes kan det se ut til at den også eksisterer ute av syne for likestillingsbestrebelser i organisasjoner der kvinner er i mindretall. </w:t>
      </w:r>
    </w:p>
    <w:p w:rsidR="00264917" w:rsidRDefault="00264917" w:rsidP="00264917">
      <w:pPr>
        <w:autoSpaceDE w:val="0"/>
        <w:autoSpaceDN w:val="0"/>
        <w:adjustRightInd w:val="0"/>
        <w:spacing w:after="0" w:line="360" w:lineRule="auto"/>
        <w:jc w:val="both"/>
        <w:rPr>
          <w:rFonts w:cs="Times New Roman"/>
          <w:szCs w:val="24"/>
        </w:rPr>
      </w:pPr>
    </w:p>
    <w:p w:rsidR="00264917" w:rsidRDefault="00264917" w:rsidP="00264917">
      <w:pPr>
        <w:autoSpaceDE w:val="0"/>
        <w:autoSpaceDN w:val="0"/>
        <w:adjustRightInd w:val="0"/>
        <w:spacing w:after="0" w:line="360" w:lineRule="auto"/>
        <w:jc w:val="both"/>
        <w:rPr>
          <w:rFonts w:cs="Times New Roman"/>
          <w:szCs w:val="24"/>
        </w:rPr>
      </w:pPr>
      <w:r>
        <w:rPr>
          <w:rFonts w:cs="Times New Roman"/>
          <w:szCs w:val="24"/>
        </w:rPr>
        <w:t xml:space="preserve">Sjøkvinner skaper uorden i den etablerte heteronormative homososialiteten mellom menn.  </w:t>
      </w:r>
    </w:p>
    <w:p w:rsidR="00264917" w:rsidRDefault="00264917" w:rsidP="00264917">
      <w:pPr>
        <w:autoSpaceDE w:val="0"/>
        <w:autoSpaceDN w:val="0"/>
        <w:adjustRightInd w:val="0"/>
        <w:spacing w:after="0" w:line="360" w:lineRule="auto"/>
        <w:jc w:val="both"/>
        <w:rPr>
          <w:rFonts w:cs="Times New Roman"/>
          <w:szCs w:val="24"/>
        </w:rPr>
      </w:pPr>
      <w:r w:rsidRPr="00FD6050">
        <w:rPr>
          <w:rFonts w:cs="Times New Roman"/>
          <w:szCs w:val="24"/>
        </w:rPr>
        <w:t>Våre intervjuer viser at kulturelle forestillin</w:t>
      </w:r>
      <w:r>
        <w:rPr>
          <w:rFonts w:cs="Times New Roman"/>
          <w:szCs w:val="24"/>
        </w:rPr>
        <w:t>ger om menns og kvinners ulikarted</w:t>
      </w:r>
      <w:r w:rsidRPr="00FD6050">
        <w:rPr>
          <w:rFonts w:cs="Times New Roman"/>
          <w:szCs w:val="24"/>
        </w:rPr>
        <w:t xml:space="preserve">e seksualitet </w:t>
      </w:r>
      <w:r>
        <w:rPr>
          <w:rFonts w:cs="Times New Roman"/>
          <w:szCs w:val="24"/>
        </w:rPr>
        <w:t xml:space="preserve">er </w:t>
      </w:r>
      <w:proofErr w:type="spellStart"/>
      <w:r>
        <w:rPr>
          <w:rFonts w:cs="Times New Roman"/>
          <w:szCs w:val="24"/>
        </w:rPr>
        <w:t>parret</w:t>
      </w:r>
      <w:proofErr w:type="spellEnd"/>
      <w:r>
        <w:rPr>
          <w:rFonts w:cs="Times New Roman"/>
          <w:szCs w:val="24"/>
        </w:rPr>
        <w:t xml:space="preserve"> med forståelsen av menn som</w:t>
      </w:r>
      <w:r w:rsidRPr="00FD6050">
        <w:rPr>
          <w:rFonts w:cs="Times New Roman"/>
          <w:szCs w:val="24"/>
        </w:rPr>
        <w:t xml:space="preserve"> mer «lystne» enn kvinner. Skipet er en sosial organisasjon som gjør at kulturelt gjenkjennbare og stereotype trekk ved heteroseksuell dynamikk </w:t>
      </w:r>
      <w:r>
        <w:rPr>
          <w:rFonts w:cs="Times New Roman"/>
          <w:szCs w:val="24"/>
        </w:rPr>
        <w:t>får mer dramatiske konsekvenser</w:t>
      </w:r>
      <w:r w:rsidRPr="00FD6050">
        <w:rPr>
          <w:rFonts w:cs="Times New Roman"/>
          <w:szCs w:val="24"/>
        </w:rPr>
        <w:t xml:space="preserve"> enn på land. Standardfortellingen om menn som lyst</w:t>
      </w:r>
      <w:r>
        <w:rPr>
          <w:rFonts w:cs="Times New Roman"/>
          <w:szCs w:val="24"/>
        </w:rPr>
        <w:t>ne og kvinner som fristende, men også moralsk ansvarlige objekter</w:t>
      </w:r>
      <w:r w:rsidRPr="00FD6050">
        <w:rPr>
          <w:rFonts w:cs="Times New Roman"/>
          <w:szCs w:val="24"/>
        </w:rPr>
        <w:t>, blir forstørret i våre intervjuer om den totale institusjonen som skipet er. Menns og kvinners seksuelle begjær blir her problematisk, og særlig gjelder det menns begjær for kvinner</w:t>
      </w:r>
      <w:r>
        <w:rPr>
          <w:rFonts w:cs="Times New Roman"/>
          <w:szCs w:val="24"/>
        </w:rPr>
        <w:t xml:space="preserve"> og det som oppfattes som noen kvinners mangel på forståelse for de seksuelle spillereglene eller manglende moral. Men også for lystne kvinner blir livet om bord komplisert. De kan ikke bare nyte den oppmerksomheten de får, og noen </w:t>
      </w:r>
      <w:r w:rsidRPr="00FD6050">
        <w:rPr>
          <w:rFonts w:cs="Times New Roman"/>
          <w:szCs w:val="24"/>
        </w:rPr>
        <w:t xml:space="preserve">kvinner </w:t>
      </w:r>
      <w:r>
        <w:rPr>
          <w:rFonts w:cs="Times New Roman"/>
          <w:szCs w:val="24"/>
        </w:rPr>
        <w:t xml:space="preserve">får mer </w:t>
      </w:r>
      <w:r w:rsidRPr="00FD6050">
        <w:rPr>
          <w:rFonts w:cs="Times New Roman"/>
          <w:szCs w:val="24"/>
        </w:rPr>
        <w:t xml:space="preserve">trøbbel enn andre. </w:t>
      </w:r>
      <w:r>
        <w:rPr>
          <w:rFonts w:cs="Times New Roman"/>
          <w:szCs w:val="24"/>
        </w:rPr>
        <w:t xml:space="preserve">Den diskursive effekten er konfigurasjonen av to typer kvinner: de som passer og de som absolutt </w:t>
      </w:r>
      <w:r w:rsidRPr="0044454D">
        <w:rPr>
          <w:rFonts w:cs="Times New Roman"/>
          <w:i/>
          <w:szCs w:val="24"/>
        </w:rPr>
        <w:t>ikke</w:t>
      </w:r>
      <w:r>
        <w:rPr>
          <w:rFonts w:cs="Times New Roman"/>
          <w:szCs w:val="24"/>
        </w:rPr>
        <w:t xml:space="preserve"> passer til å arbeide på sjøen. </w:t>
      </w:r>
    </w:p>
    <w:p w:rsidR="00264917" w:rsidRDefault="00264917" w:rsidP="00264917">
      <w:pPr>
        <w:autoSpaceDE w:val="0"/>
        <w:autoSpaceDN w:val="0"/>
        <w:adjustRightInd w:val="0"/>
        <w:spacing w:after="0" w:line="360" w:lineRule="auto"/>
        <w:jc w:val="both"/>
        <w:rPr>
          <w:rFonts w:cs="Times New Roman"/>
          <w:szCs w:val="24"/>
        </w:rPr>
      </w:pPr>
    </w:p>
    <w:p w:rsidR="00264917" w:rsidRDefault="00264917" w:rsidP="00264917">
      <w:pPr>
        <w:autoSpaceDE w:val="0"/>
        <w:autoSpaceDN w:val="0"/>
        <w:adjustRightInd w:val="0"/>
        <w:spacing w:after="0" w:line="360" w:lineRule="auto"/>
        <w:jc w:val="both"/>
        <w:rPr>
          <w:rFonts w:cs="Times New Roman"/>
          <w:szCs w:val="24"/>
        </w:rPr>
      </w:pPr>
      <w:r w:rsidRPr="00FD6050">
        <w:rPr>
          <w:rFonts w:cs="Times New Roman"/>
          <w:szCs w:val="24"/>
        </w:rPr>
        <w:t>I vårt datam</w:t>
      </w:r>
      <w:r>
        <w:rPr>
          <w:rFonts w:cs="Times New Roman"/>
          <w:szCs w:val="24"/>
        </w:rPr>
        <w:t>ateriale er det få</w:t>
      </w:r>
      <w:r w:rsidRPr="00FD6050">
        <w:rPr>
          <w:rFonts w:cs="Times New Roman"/>
          <w:szCs w:val="24"/>
        </w:rPr>
        <w:t xml:space="preserve"> informanter som gir uttrykk for å være opptatt av en manglende organisasjonsmessig tematisering av kjønn og seksualitet. </w:t>
      </w:r>
      <w:r>
        <w:rPr>
          <w:rFonts w:cs="Times New Roman"/>
          <w:szCs w:val="24"/>
        </w:rPr>
        <w:t xml:space="preserve">Vi er gjennom arbeidet med materialet blitt bevisst på at kvinnene også deltar i opprettholdelsen av skipskulturen når det gjelder performativ regulering og normering av seksualitet. De inngår i </w:t>
      </w:r>
      <w:proofErr w:type="spellStart"/>
      <w:r>
        <w:rPr>
          <w:rFonts w:cs="Times New Roman"/>
          <w:szCs w:val="24"/>
        </w:rPr>
        <w:t>kjønnsbalanse-akten</w:t>
      </w:r>
      <w:proofErr w:type="spellEnd"/>
      <w:r>
        <w:rPr>
          <w:rFonts w:cs="Times New Roman"/>
          <w:szCs w:val="24"/>
        </w:rPr>
        <w:t xml:space="preserve"> eller den kjønns- og maktregulerende «dansen» som </w:t>
      </w:r>
      <w:proofErr w:type="spellStart"/>
      <w:r>
        <w:rPr>
          <w:rFonts w:cs="Times New Roman"/>
          <w:szCs w:val="24"/>
        </w:rPr>
        <w:t>Gherardi</w:t>
      </w:r>
      <w:proofErr w:type="spellEnd"/>
      <w:r>
        <w:rPr>
          <w:rFonts w:cs="Times New Roman"/>
          <w:szCs w:val="24"/>
        </w:rPr>
        <w:t xml:space="preserve"> og </w:t>
      </w:r>
      <w:proofErr w:type="spellStart"/>
      <w:r>
        <w:rPr>
          <w:rFonts w:cs="Times New Roman"/>
          <w:szCs w:val="24"/>
        </w:rPr>
        <w:t>Poggia</w:t>
      </w:r>
      <w:proofErr w:type="spellEnd"/>
      <w:r>
        <w:rPr>
          <w:rFonts w:cs="Times New Roman"/>
          <w:szCs w:val="24"/>
        </w:rPr>
        <w:t xml:space="preserve"> bruker som metafor (2001:249). Kvinnene er medarbeidere i den maskuline heteronormeringen av kjønnet adferd og seksualitet; vi er vitne til en streng form for regulering og selvregulering, diskursivt begrunnet i å opprettholde orden om bord. ’Selvet’ blir gjennomgripende regulert av diskursen og normene den regulerer i vårt materiale (Butler 1990), til tross for Scotts avvising av denne ideen (2010). Det ikke er refleksjon, aktivitet, motstand og valgfrihet som er modus </w:t>
      </w:r>
      <w:proofErr w:type="spellStart"/>
      <w:r>
        <w:rPr>
          <w:rFonts w:cs="Times New Roman"/>
          <w:szCs w:val="24"/>
        </w:rPr>
        <w:t>operandi</w:t>
      </w:r>
      <w:proofErr w:type="spellEnd"/>
      <w:r>
        <w:rPr>
          <w:rFonts w:cs="Times New Roman"/>
          <w:szCs w:val="24"/>
        </w:rPr>
        <w:t xml:space="preserve">. </w:t>
      </w:r>
      <w:proofErr w:type="gramStart"/>
      <w:r>
        <w:rPr>
          <w:rFonts w:cs="Times New Roman"/>
          <w:szCs w:val="24"/>
        </w:rPr>
        <w:t>I vår analyse av seksualitet i en ’total organisasjon’ er ’sjøfeminisme’</w:t>
      </w:r>
      <w:proofErr w:type="gramEnd"/>
      <w:r>
        <w:rPr>
          <w:rFonts w:cs="Times New Roman"/>
          <w:szCs w:val="24"/>
        </w:rPr>
        <w:t xml:space="preserve"> og politikk tilnærmet fraværende. </w:t>
      </w:r>
    </w:p>
    <w:p w:rsidR="00264917" w:rsidRDefault="00264917" w:rsidP="00264917">
      <w:pPr>
        <w:autoSpaceDE w:val="0"/>
        <w:autoSpaceDN w:val="0"/>
        <w:adjustRightInd w:val="0"/>
        <w:spacing w:after="0" w:line="360" w:lineRule="auto"/>
        <w:jc w:val="both"/>
        <w:rPr>
          <w:rFonts w:cs="Times New Roman"/>
          <w:szCs w:val="24"/>
        </w:rPr>
      </w:pPr>
    </w:p>
    <w:p w:rsidR="00264917" w:rsidRDefault="00264917" w:rsidP="00264917">
      <w:pPr>
        <w:autoSpaceDE w:val="0"/>
        <w:autoSpaceDN w:val="0"/>
        <w:adjustRightInd w:val="0"/>
        <w:spacing w:after="0" w:line="360" w:lineRule="auto"/>
        <w:jc w:val="both"/>
        <w:rPr>
          <w:rFonts w:cs="Times New Roman"/>
          <w:szCs w:val="24"/>
        </w:rPr>
      </w:pPr>
      <w:r>
        <w:rPr>
          <w:rFonts w:cs="Times New Roman"/>
          <w:szCs w:val="24"/>
        </w:rPr>
        <w:t xml:space="preserve">Det kan innvendes at når </w:t>
      </w:r>
      <w:r w:rsidRPr="006A7914">
        <w:rPr>
          <w:rFonts w:cs="Times New Roman"/>
          <w:i/>
          <w:szCs w:val="24"/>
        </w:rPr>
        <w:t>få</w:t>
      </w:r>
      <w:r>
        <w:rPr>
          <w:rFonts w:cs="Times New Roman"/>
          <w:szCs w:val="24"/>
        </w:rPr>
        <w:t xml:space="preserve"> informanter snakker om seksualitet</w:t>
      </w:r>
      <w:r w:rsidRPr="00FD6050">
        <w:rPr>
          <w:rFonts w:cs="Times New Roman"/>
          <w:szCs w:val="24"/>
        </w:rPr>
        <w:t xml:space="preserve">, </w:t>
      </w:r>
      <w:r>
        <w:rPr>
          <w:rFonts w:cs="Times New Roman"/>
          <w:szCs w:val="24"/>
        </w:rPr>
        <w:t>kan det ikke ha stor betydning</w:t>
      </w:r>
      <w:r w:rsidRPr="00FD6050">
        <w:rPr>
          <w:rFonts w:cs="Times New Roman"/>
          <w:szCs w:val="24"/>
        </w:rPr>
        <w:t>, men de</w:t>
      </w:r>
      <w:r>
        <w:rPr>
          <w:rFonts w:cs="Times New Roman"/>
          <w:szCs w:val="24"/>
        </w:rPr>
        <w:t xml:space="preserve">t kan også argumenteres motsatt. </w:t>
      </w:r>
      <w:r w:rsidRPr="00FD6050">
        <w:rPr>
          <w:rFonts w:cs="Times New Roman"/>
          <w:szCs w:val="24"/>
        </w:rPr>
        <w:t xml:space="preserve">Når så få snakker om </w:t>
      </w:r>
      <w:r>
        <w:rPr>
          <w:rFonts w:cs="Times New Roman"/>
          <w:szCs w:val="24"/>
        </w:rPr>
        <w:t xml:space="preserve">et tema, </w:t>
      </w:r>
      <w:r w:rsidRPr="00FD6050">
        <w:rPr>
          <w:rFonts w:cs="Times New Roman"/>
          <w:szCs w:val="24"/>
        </w:rPr>
        <w:t>da kan videre utforsking</w:t>
      </w:r>
      <w:r>
        <w:rPr>
          <w:rFonts w:cs="Times New Roman"/>
          <w:szCs w:val="24"/>
        </w:rPr>
        <w:t xml:space="preserve">, og ikke minst konkrete tiltak fra arbeidsgivers side, </w:t>
      </w:r>
      <w:r w:rsidRPr="00FD6050">
        <w:rPr>
          <w:rFonts w:cs="Times New Roman"/>
          <w:szCs w:val="24"/>
        </w:rPr>
        <w:t>være</w:t>
      </w:r>
      <w:r>
        <w:rPr>
          <w:rFonts w:cs="Times New Roman"/>
          <w:szCs w:val="24"/>
        </w:rPr>
        <w:t xml:space="preserve"> </w:t>
      </w:r>
      <w:r w:rsidRPr="00B43AB6">
        <w:rPr>
          <w:rFonts w:cs="Times New Roman"/>
          <w:szCs w:val="24"/>
        </w:rPr>
        <w:t>spesielt relevant. Vi kan også legge til at når så mange fokuserer på seksualitet i intervjuene uten å bli sp</w:t>
      </w:r>
      <w:r>
        <w:rPr>
          <w:rFonts w:cs="Times New Roman"/>
          <w:szCs w:val="24"/>
        </w:rPr>
        <w:t xml:space="preserve">urt direkte om temaet, kan det tyde på at den </w:t>
      </w:r>
      <w:proofErr w:type="spellStart"/>
      <w:r>
        <w:rPr>
          <w:rFonts w:cs="Times New Roman"/>
          <w:szCs w:val="24"/>
        </w:rPr>
        <w:t>ikke-italesatte</w:t>
      </w:r>
      <w:proofErr w:type="spellEnd"/>
      <w:r>
        <w:rPr>
          <w:rFonts w:cs="Times New Roman"/>
          <w:szCs w:val="24"/>
        </w:rPr>
        <w:t xml:space="preserve"> kjønnete og seksualiserte mannskulturen om bord har stor betydning for opplevelsen av arbeidsmiljøet. </w:t>
      </w:r>
    </w:p>
    <w:p w:rsidR="00264917" w:rsidRDefault="00264917" w:rsidP="00264917">
      <w:pPr>
        <w:autoSpaceDE w:val="0"/>
        <w:autoSpaceDN w:val="0"/>
        <w:adjustRightInd w:val="0"/>
        <w:spacing w:after="0" w:line="360" w:lineRule="auto"/>
        <w:jc w:val="both"/>
        <w:rPr>
          <w:rFonts w:cs="Times New Roman"/>
          <w:szCs w:val="24"/>
        </w:rPr>
      </w:pPr>
    </w:p>
    <w:p w:rsidR="00264917" w:rsidRDefault="00264917" w:rsidP="00264917">
      <w:pPr>
        <w:autoSpaceDE w:val="0"/>
        <w:autoSpaceDN w:val="0"/>
        <w:adjustRightInd w:val="0"/>
        <w:spacing w:after="0" w:line="360" w:lineRule="auto"/>
        <w:jc w:val="both"/>
        <w:rPr>
          <w:shd w:val="clear" w:color="auto" w:fill="FFFFFF"/>
        </w:rPr>
      </w:pPr>
      <w:r>
        <w:rPr>
          <w:rFonts w:cs="Times New Roman"/>
          <w:szCs w:val="24"/>
        </w:rPr>
        <w:t xml:space="preserve">Vi har sett at manglende tematisering av kjønn og seksualitet om bord, fører til en form for </w:t>
      </w:r>
      <w:proofErr w:type="spellStart"/>
      <w:r>
        <w:rPr>
          <w:rFonts w:cs="Times New Roman"/>
          <w:szCs w:val="24"/>
        </w:rPr>
        <w:t>deseksualisering</w:t>
      </w:r>
      <w:proofErr w:type="spellEnd"/>
      <w:r>
        <w:rPr>
          <w:rFonts w:cs="Times New Roman"/>
          <w:szCs w:val="24"/>
        </w:rPr>
        <w:t xml:space="preserve"> som paradoksalt nok samtidig seksualiserer handlinger som i utgangspunktet ikke har noe med sex å gjøre, slik som det å sole seg, klesstil etc. Fortielse av seksualitet og </w:t>
      </w:r>
      <w:proofErr w:type="spellStart"/>
      <w:r>
        <w:rPr>
          <w:rFonts w:cs="Times New Roman"/>
          <w:szCs w:val="24"/>
        </w:rPr>
        <w:t>deseksualisering</w:t>
      </w:r>
      <w:proofErr w:type="spellEnd"/>
      <w:r>
        <w:rPr>
          <w:rFonts w:cs="Times New Roman"/>
          <w:szCs w:val="24"/>
        </w:rPr>
        <w:t xml:space="preserve"> om bord vedlikeholder med andre ord </w:t>
      </w:r>
      <w:proofErr w:type="spellStart"/>
      <w:r>
        <w:rPr>
          <w:rFonts w:cs="Times New Roman"/>
          <w:szCs w:val="24"/>
        </w:rPr>
        <w:t>heteronormativitet</w:t>
      </w:r>
      <w:proofErr w:type="spellEnd"/>
      <w:r>
        <w:rPr>
          <w:rFonts w:cs="Times New Roman"/>
          <w:szCs w:val="24"/>
        </w:rPr>
        <w:t xml:space="preserve"> og potensielt også diskriminering (jf. </w:t>
      </w:r>
      <w:proofErr w:type="spellStart"/>
      <w:r w:rsidRPr="00C3640A">
        <w:rPr>
          <w:rFonts w:ascii="TimesNewRomanPSMT" w:hAnsi="TimesNewRomanPSMT" w:cs="TimesNewRomanPSMT"/>
          <w:szCs w:val="24"/>
        </w:rPr>
        <w:t>Sullivan</w:t>
      </w:r>
      <w:proofErr w:type="spellEnd"/>
      <w:r>
        <w:rPr>
          <w:rFonts w:ascii="TimesNewRomanPSMT" w:hAnsi="TimesNewRomanPSMT" w:cs="TimesNewRomanPSMT"/>
          <w:szCs w:val="24"/>
        </w:rPr>
        <w:t xml:space="preserve"> 2014)</w:t>
      </w:r>
      <w:r>
        <w:rPr>
          <w:rFonts w:cs="Times New Roman"/>
          <w:szCs w:val="24"/>
        </w:rPr>
        <w:t>. Uønsket seksuell oppmerksomhet som normaliserende hverdagspraksis, kvinners ansvar som moralvoktere og grensesettere i det seksuelle spillet og ekskluderingen av de som ikke forstår seksualitetens homososiale regulering om bord, er viktige temaer som bør bli diskutert åpent og knyttet an til eksisterende lovverk om likestilling og antidiskriminering</w:t>
      </w:r>
      <w:r>
        <w:rPr>
          <w:shd w:val="clear" w:color="auto" w:fill="FFFFFF"/>
        </w:rPr>
        <w:t xml:space="preserve">. </w:t>
      </w:r>
      <w:proofErr w:type="spellStart"/>
      <w:r w:rsidRPr="00B43AB6">
        <w:rPr>
          <w:rFonts w:cs="Times New Roman"/>
          <w:szCs w:val="24"/>
        </w:rPr>
        <w:t>Belcher</w:t>
      </w:r>
      <w:proofErr w:type="spellEnd"/>
      <w:r w:rsidRPr="00B43AB6">
        <w:rPr>
          <w:rFonts w:cs="Times New Roman"/>
          <w:szCs w:val="24"/>
        </w:rPr>
        <w:t xml:space="preserve"> </w:t>
      </w:r>
      <w:proofErr w:type="gramStart"/>
      <w:r w:rsidRPr="00B43AB6">
        <w:rPr>
          <w:rFonts w:cs="Times New Roman"/>
          <w:szCs w:val="24"/>
        </w:rPr>
        <w:t>et</w:t>
      </w:r>
      <w:proofErr w:type="gramEnd"/>
      <w:r w:rsidRPr="00B43AB6">
        <w:rPr>
          <w:rFonts w:cs="Times New Roman"/>
          <w:szCs w:val="24"/>
        </w:rPr>
        <w:t xml:space="preserve"> al. (2003) anbefaler i «</w:t>
      </w:r>
      <w:proofErr w:type="spellStart"/>
      <w:r w:rsidRPr="00B43AB6">
        <w:rPr>
          <w:rFonts w:cs="Times New Roman"/>
          <w:szCs w:val="24"/>
        </w:rPr>
        <w:t>Women</w:t>
      </w:r>
      <w:proofErr w:type="spellEnd"/>
      <w:r w:rsidRPr="00B43AB6">
        <w:rPr>
          <w:rFonts w:cs="Times New Roman"/>
          <w:szCs w:val="24"/>
        </w:rPr>
        <w:t xml:space="preserve"> </w:t>
      </w:r>
      <w:proofErr w:type="spellStart"/>
      <w:r w:rsidRPr="00B43AB6">
        <w:rPr>
          <w:rFonts w:cs="Times New Roman"/>
          <w:szCs w:val="24"/>
        </w:rPr>
        <w:t>Seafarers</w:t>
      </w:r>
      <w:proofErr w:type="spellEnd"/>
      <w:r w:rsidRPr="00B43AB6">
        <w:rPr>
          <w:rFonts w:cs="Times New Roman"/>
          <w:szCs w:val="24"/>
        </w:rPr>
        <w:t xml:space="preserve">» at den maritime næringen tematiserer kjønn i sin internopplæring og innenfor maritime utdanningsinstitusjoner.  Dette vil være viktig som en del av en </w:t>
      </w:r>
      <w:proofErr w:type="spellStart"/>
      <w:r w:rsidRPr="00B43AB6">
        <w:rPr>
          <w:rFonts w:cs="Times New Roman"/>
          <w:szCs w:val="24"/>
        </w:rPr>
        <w:t>proaktiv</w:t>
      </w:r>
      <w:proofErr w:type="spellEnd"/>
      <w:r w:rsidRPr="00B43AB6">
        <w:rPr>
          <w:rFonts w:cs="Times New Roman"/>
          <w:szCs w:val="24"/>
        </w:rPr>
        <w:t xml:space="preserve"> politikk for å motvirke kjønnsbasert diskriminering og seksuell trakassering om bord, blir det hevdet. </w:t>
      </w:r>
      <w:r w:rsidR="0065456D">
        <w:rPr>
          <w:rFonts w:cs="Times New Roman"/>
          <w:szCs w:val="24"/>
        </w:rPr>
        <w:t>Organisasjonenes taushet</w:t>
      </w:r>
      <w:r w:rsidRPr="00B43AB6">
        <w:rPr>
          <w:rFonts w:cs="Times New Roman"/>
          <w:szCs w:val="24"/>
        </w:rPr>
        <w:t xml:space="preserve"> vi har funnet omkring seksualitet tilsier at disse anbefalingene er berettiget. </w:t>
      </w:r>
      <w:r w:rsidRPr="00FD6050">
        <w:rPr>
          <w:rFonts w:cs="Times New Roman"/>
          <w:szCs w:val="24"/>
        </w:rPr>
        <w:t xml:space="preserve">Det er derfor all grunn til å argumentere </w:t>
      </w:r>
      <w:r>
        <w:rPr>
          <w:rFonts w:cs="Times New Roman"/>
          <w:szCs w:val="24"/>
        </w:rPr>
        <w:t xml:space="preserve">for </w:t>
      </w:r>
      <w:r w:rsidRPr="00FD6050">
        <w:rPr>
          <w:rFonts w:cs="Times New Roman"/>
          <w:szCs w:val="24"/>
        </w:rPr>
        <w:t>at skipskulturens forståelser av kjønnsforskjell og det heteroseksuelt normerte «spillet» om bord</w:t>
      </w:r>
      <w:r>
        <w:rPr>
          <w:rFonts w:cs="Times New Roman"/>
          <w:szCs w:val="24"/>
        </w:rPr>
        <w:t xml:space="preserve"> kritisk </w:t>
      </w:r>
      <w:r w:rsidRPr="00FD6050">
        <w:rPr>
          <w:rFonts w:cs="Times New Roman"/>
          <w:szCs w:val="24"/>
        </w:rPr>
        <w:t xml:space="preserve">reflekteres i </w:t>
      </w:r>
      <w:r>
        <w:rPr>
          <w:rFonts w:cs="Times New Roman"/>
          <w:szCs w:val="24"/>
        </w:rPr>
        <w:t xml:space="preserve">organisasjonsstrategier og politikk i </w:t>
      </w:r>
      <w:r w:rsidRPr="00FD6050">
        <w:rPr>
          <w:rFonts w:cs="Times New Roman"/>
          <w:szCs w:val="24"/>
        </w:rPr>
        <w:t>maritim</w:t>
      </w:r>
      <w:r>
        <w:rPr>
          <w:rFonts w:cs="Times New Roman"/>
          <w:szCs w:val="24"/>
        </w:rPr>
        <w:t xml:space="preserve"> virksomhet </w:t>
      </w:r>
      <w:r w:rsidRPr="00FD6050">
        <w:rPr>
          <w:rFonts w:cs="Times New Roman"/>
          <w:szCs w:val="24"/>
        </w:rPr>
        <w:t>som helhet</w:t>
      </w:r>
      <w:r>
        <w:rPr>
          <w:rFonts w:cs="Times New Roman"/>
          <w:szCs w:val="24"/>
        </w:rPr>
        <w:t>. Det bør komme initiativ fra hovedkontorene og de må nødvendigvis være ganske tydelige for å få effekt. Det bør ikke fortsette å være t</w:t>
      </w:r>
      <w:r>
        <w:rPr>
          <w:shd w:val="clear" w:color="auto" w:fill="FFFFFF"/>
        </w:rPr>
        <w:t xml:space="preserve">ilfeldig og individuelt om ledere om bord tar ansvar for seksualitetens normer og regulering. </w:t>
      </w:r>
    </w:p>
    <w:p w:rsidR="00264917" w:rsidRDefault="00264917" w:rsidP="00264917">
      <w:pPr>
        <w:autoSpaceDE w:val="0"/>
        <w:autoSpaceDN w:val="0"/>
        <w:adjustRightInd w:val="0"/>
        <w:spacing w:after="0" w:line="360" w:lineRule="auto"/>
        <w:jc w:val="both"/>
        <w:rPr>
          <w:shd w:val="clear" w:color="auto" w:fill="FFFFFF"/>
        </w:rPr>
      </w:pPr>
    </w:p>
    <w:p w:rsidR="00264917" w:rsidRDefault="00264917" w:rsidP="00264917">
      <w:pPr>
        <w:spacing w:line="360" w:lineRule="auto"/>
        <w:jc w:val="both"/>
        <w:rPr>
          <w:rFonts w:cs="Times New Roman"/>
          <w:szCs w:val="24"/>
          <w:lang w:val="en-US"/>
        </w:rPr>
      </w:pPr>
      <w:r w:rsidRPr="00D456D0">
        <w:rPr>
          <w:rFonts w:cs="Times New Roman"/>
          <w:szCs w:val="24"/>
        </w:rPr>
        <w:t>Vi trenger en org</w:t>
      </w:r>
      <w:r w:rsidR="00E506B2">
        <w:rPr>
          <w:rFonts w:cs="Times New Roman"/>
          <w:szCs w:val="24"/>
        </w:rPr>
        <w:t>anisasjonspolitikk for det affek</w:t>
      </w:r>
      <w:r w:rsidRPr="00D456D0">
        <w:rPr>
          <w:rFonts w:cs="Times New Roman"/>
          <w:szCs w:val="24"/>
        </w:rPr>
        <w:t>tive og intime, for begjær og avvisning, for de pinlige øyeblikkene i mellommenneskelige</w:t>
      </w:r>
      <w:r>
        <w:rPr>
          <w:rFonts w:cs="Times New Roman"/>
          <w:szCs w:val="24"/>
        </w:rPr>
        <w:t xml:space="preserve"> relasjoner innenfor et hierarkisk og ganske lukket samfunn. </w:t>
      </w:r>
      <w:r w:rsidRPr="00307AAA">
        <w:rPr>
          <w:rFonts w:cs="Times New Roman"/>
          <w:szCs w:val="24"/>
        </w:rPr>
        <w:t xml:space="preserve">Det er å foreslå </w:t>
      </w:r>
      <w:r>
        <w:rPr>
          <w:rFonts w:cs="Times New Roman"/>
          <w:szCs w:val="24"/>
        </w:rPr>
        <w:t>politik</w:t>
      </w:r>
      <w:r w:rsidRPr="00307AAA">
        <w:rPr>
          <w:rFonts w:cs="Times New Roman"/>
          <w:szCs w:val="24"/>
        </w:rPr>
        <w:t>k for et område hvor a</w:t>
      </w:r>
      <w:r>
        <w:rPr>
          <w:rFonts w:cs="Times New Roman"/>
          <w:szCs w:val="24"/>
        </w:rPr>
        <w:t xml:space="preserve">ktørene er særdeles sårbare, og kvinnene er i utgangspunktet en utsatt minoritet som blir </w:t>
      </w:r>
      <w:proofErr w:type="spellStart"/>
      <w:r>
        <w:rPr>
          <w:rFonts w:cs="Times New Roman"/>
          <w:szCs w:val="24"/>
        </w:rPr>
        <w:t>annetgjort</w:t>
      </w:r>
      <w:proofErr w:type="spellEnd"/>
      <w:r>
        <w:rPr>
          <w:rFonts w:cs="Times New Roman"/>
          <w:szCs w:val="24"/>
        </w:rPr>
        <w:t xml:space="preserve"> om bord. De vet hvor risikofylt det er å trå feil. </w:t>
      </w:r>
      <w:proofErr w:type="gramStart"/>
      <w:r>
        <w:rPr>
          <w:rFonts w:cs="Times New Roman"/>
          <w:szCs w:val="24"/>
        </w:rPr>
        <w:t>Samtidig mobiliserer begrepet ’sårbar’</w:t>
      </w:r>
      <w:proofErr w:type="gramEnd"/>
      <w:r>
        <w:rPr>
          <w:rFonts w:cs="Times New Roman"/>
          <w:szCs w:val="24"/>
        </w:rPr>
        <w:t xml:space="preserve"> den feministiske debatten om offergjøring av kvinner. Judith Butler diskuterer </w:t>
      </w:r>
      <w:proofErr w:type="spellStart"/>
      <w:r w:rsidRPr="00687B73">
        <w:rPr>
          <w:rFonts w:cs="Times New Roman"/>
          <w:i/>
          <w:szCs w:val="24"/>
        </w:rPr>
        <w:t>vulnerability</w:t>
      </w:r>
      <w:proofErr w:type="spellEnd"/>
      <w:r>
        <w:rPr>
          <w:rFonts w:cs="Times New Roman"/>
          <w:szCs w:val="24"/>
        </w:rPr>
        <w:t xml:space="preserve"> som implisert i politisk mobilisering i sin bok </w:t>
      </w:r>
      <w:r w:rsidRPr="00F1057D">
        <w:rPr>
          <w:rFonts w:cs="Times New Roman"/>
          <w:i/>
          <w:szCs w:val="24"/>
        </w:rPr>
        <w:t xml:space="preserve">Notes </w:t>
      </w:r>
      <w:proofErr w:type="spellStart"/>
      <w:r w:rsidRPr="00F1057D">
        <w:rPr>
          <w:rFonts w:cs="Times New Roman"/>
          <w:i/>
          <w:szCs w:val="24"/>
        </w:rPr>
        <w:t>Toward</w:t>
      </w:r>
      <w:proofErr w:type="spellEnd"/>
      <w:r w:rsidRPr="00F1057D">
        <w:rPr>
          <w:rFonts w:cs="Times New Roman"/>
          <w:i/>
          <w:szCs w:val="24"/>
        </w:rPr>
        <w:t xml:space="preserve"> a Performative </w:t>
      </w:r>
      <w:proofErr w:type="spellStart"/>
      <w:r w:rsidRPr="00F1057D">
        <w:rPr>
          <w:rFonts w:cs="Times New Roman"/>
          <w:i/>
          <w:szCs w:val="24"/>
        </w:rPr>
        <w:t>Theory</w:t>
      </w:r>
      <w:proofErr w:type="spellEnd"/>
      <w:r w:rsidRPr="00F1057D">
        <w:rPr>
          <w:rFonts w:cs="Times New Roman"/>
          <w:i/>
          <w:szCs w:val="24"/>
        </w:rPr>
        <w:t xml:space="preserve"> of </w:t>
      </w:r>
      <w:proofErr w:type="spellStart"/>
      <w:r w:rsidRPr="00F1057D">
        <w:rPr>
          <w:rFonts w:cs="Times New Roman"/>
          <w:i/>
          <w:szCs w:val="24"/>
        </w:rPr>
        <w:t>Assembly</w:t>
      </w:r>
      <w:proofErr w:type="spellEnd"/>
      <w:r>
        <w:rPr>
          <w:rFonts w:cs="Times New Roman"/>
          <w:szCs w:val="24"/>
        </w:rPr>
        <w:t xml:space="preserve"> (2015). Feministiske teoretikere har lenge hevdet at kvinner ’</w:t>
      </w:r>
      <w:proofErr w:type="spellStart"/>
      <w:r>
        <w:rPr>
          <w:rFonts w:cs="Times New Roman"/>
          <w:szCs w:val="24"/>
        </w:rPr>
        <w:t>suffer</w:t>
      </w:r>
      <w:proofErr w:type="spellEnd"/>
      <w:r>
        <w:rPr>
          <w:rFonts w:cs="Times New Roman"/>
          <w:szCs w:val="24"/>
        </w:rPr>
        <w:t xml:space="preserve"> </w:t>
      </w:r>
      <w:proofErr w:type="spellStart"/>
      <w:r>
        <w:rPr>
          <w:rFonts w:cs="Times New Roman"/>
          <w:szCs w:val="24"/>
        </w:rPr>
        <w:t>social</w:t>
      </w:r>
      <w:proofErr w:type="spellEnd"/>
      <w:r>
        <w:rPr>
          <w:rFonts w:cs="Times New Roman"/>
          <w:szCs w:val="24"/>
        </w:rPr>
        <w:t xml:space="preserve"> </w:t>
      </w:r>
      <w:proofErr w:type="spellStart"/>
      <w:r>
        <w:rPr>
          <w:rFonts w:cs="Times New Roman"/>
          <w:szCs w:val="24"/>
        </w:rPr>
        <w:t>vulnerability</w:t>
      </w:r>
      <w:proofErr w:type="spellEnd"/>
      <w:r>
        <w:rPr>
          <w:rFonts w:cs="Times New Roman"/>
          <w:szCs w:val="24"/>
        </w:rPr>
        <w:t xml:space="preserve"> </w:t>
      </w:r>
      <w:proofErr w:type="spellStart"/>
      <w:r>
        <w:rPr>
          <w:rFonts w:cs="Times New Roman"/>
          <w:szCs w:val="24"/>
        </w:rPr>
        <w:t>disproportionately</w:t>
      </w:r>
      <w:proofErr w:type="spellEnd"/>
      <w:r>
        <w:rPr>
          <w:rFonts w:cs="Times New Roman"/>
          <w:szCs w:val="24"/>
        </w:rPr>
        <w:t xml:space="preserve">’ </w:t>
      </w:r>
      <w:r w:rsidRPr="00933AEA">
        <w:rPr>
          <w:rFonts w:cs="Times New Roman"/>
          <w:szCs w:val="24"/>
        </w:rPr>
        <w:t xml:space="preserve">(Butler 2015:140). </w:t>
      </w:r>
      <w:r>
        <w:rPr>
          <w:rFonts w:cs="Times New Roman"/>
          <w:szCs w:val="24"/>
          <w:lang w:val="en-US"/>
        </w:rPr>
        <w:t xml:space="preserve">Hun </w:t>
      </w:r>
      <w:proofErr w:type="spellStart"/>
      <w:r>
        <w:rPr>
          <w:rFonts w:cs="Times New Roman"/>
          <w:szCs w:val="24"/>
          <w:lang w:val="en-US"/>
        </w:rPr>
        <w:t>sier</w:t>
      </w:r>
      <w:proofErr w:type="spellEnd"/>
      <w:r>
        <w:rPr>
          <w:rFonts w:cs="Times New Roman"/>
          <w:szCs w:val="24"/>
          <w:lang w:val="en-US"/>
        </w:rPr>
        <w:t xml:space="preserve"> </w:t>
      </w:r>
      <w:proofErr w:type="spellStart"/>
      <w:r>
        <w:rPr>
          <w:rFonts w:cs="Times New Roman"/>
          <w:szCs w:val="24"/>
          <w:lang w:val="en-US"/>
        </w:rPr>
        <w:t>videre</w:t>
      </w:r>
      <w:proofErr w:type="spellEnd"/>
      <w:r>
        <w:rPr>
          <w:rFonts w:cs="Times New Roman"/>
          <w:szCs w:val="24"/>
          <w:lang w:val="en-US"/>
        </w:rPr>
        <w:t xml:space="preserve">: </w:t>
      </w:r>
    </w:p>
    <w:p w:rsidR="00264917" w:rsidRDefault="00264917" w:rsidP="00E506B2">
      <w:pPr>
        <w:spacing w:line="240" w:lineRule="auto"/>
        <w:ind w:left="708"/>
        <w:jc w:val="both"/>
        <w:rPr>
          <w:rFonts w:cs="Times New Roman"/>
          <w:szCs w:val="24"/>
          <w:lang w:val="en-US"/>
        </w:rPr>
      </w:pPr>
      <w:r w:rsidRPr="000D3D82">
        <w:rPr>
          <w:rFonts w:cs="Times New Roman"/>
          <w:szCs w:val="24"/>
          <w:lang w:val="en-US"/>
        </w:rPr>
        <w:t xml:space="preserve">(..) </w:t>
      </w:r>
      <w:proofErr w:type="gramStart"/>
      <w:r w:rsidRPr="000D3D82">
        <w:rPr>
          <w:rFonts w:cs="Times New Roman"/>
          <w:szCs w:val="24"/>
          <w:lang w:val="en-US"/>
        </w:rPr>
        <w:t>that</w:t>
      </w:r>
      <w:proofErr w:type="gramEnd"/>
      <w:r w:rsidRPr="000D3D82">
        <w:rPr>
          <w:rFonts w:cs="Times New Roman"/>
          <w:szCs w:val="24"/>
          <w:lang w:val="en-US"/>
        </w:rPr>
        <w:t xml:space="preserve"> sociological claim can very e</w:t>
      </w:r>
      <w:r>
        <w:rPr>
          <w:rFonts w:cs="Times New Roman"/>
          <w:szCs w:val="24"/>
          <w:lang w:val="en-US"/>
        </w:rPr>
        <w:t xml:space="preserve">asily become a new norm of description, at which point women become defined by their vulnerability. </w:t>
      </w:r>
      <w:r w:rsidRPr="000D3D82">
        <w:rPr>
          <w:rFonts w:cs="Times New Roman"/>
          <w:szCs w:val="24"/>
          <w:lang w:val="en-US"/>
        </w:rPr>
        <w:t>At such a point, the very problem that the d</w:t>
      </w:r>
      <w:r>
        <w:rPr>
          <w:rFonts w:cs="Times New Roman"/>
          <w:szCs w:val="24"/>
          <w:lang w:val="en-US"/>
        </w:rPr>
        <w:t>escription is meant to address becomes reproduced and r</w:t>
      </w:r>
      <w:r w:rsidR="00E506B2">
        <w:rPr>
          <w:rFonts w:cs="Times New Roman"/>
          <w:szCs w:val="24"/>
          <w:lang w:val="en-US"/>
        </w:rPr>
        <w:t>atified by the very description</w:t>
      </w:r>
      <w:r>
        <w:rPr>
          <w:rFonts w:cs="Times New Roman"/>
          <w:szCs w:val="24"/>
          <w:lang w:val="en-US"/>
        </w:rPr>
        <w:t xml:space="preserve"> (ibid</w:t>
      </w:r>
      <w:proofErr w:type="gramStart"/>
      <w:r>
        <w:rPr>
          <w:rFonts w:cs="Times New Roman"/>
          <w:szCs w:val="24"/>
          <w:lang w:val="en-US"/>
        </w:rPr>
        <w:t>:139</w:t>
      </w:r>
      <w:proofErr w:type="gramEnd"/>
      <w:r>
        <w:rPr>
          <w:rFonts w:cs="Times New Roman"/>
          <w:szCs w:val="24"/>
          <w:lang w:val="en-US"/>
        </w:rPr>
        <w:t>).</w:t>
      </w:r>
    </w:p>
    <w:p w:rsidR="00264917" w:rsidRPr="000D3D82" w:rsidRDefault="00264917" w:rsidP="00264917">
      <w:pPr>
        <w:spacing w:line="360" w:lineRule="auto"/>
        <w:jc w:val="both"/>
        <w:rPr>
          <w:rFonts w:cs="Times New Roman"/>
          <w:szCs w:val="24"/>
        </w:rPr>
      </w:pPr>
      <w:r w:rsidRPr="000D3D82">
        <w:rPr>
          <w:rFonts w:cs="Times New Roman"/>
          <w:szCs w:val="24"/>
        </w:rPr>
        <w:t>En må med andre o</w:t>
      </w:r>
      <w:r>
        <w:rPr>
          <w:rFonts w:cs="Times New Roman"/>
          <w:szCs w:val="24"/>
        </w:rPr>
        <w:t>rd søke endring ’</w:t>
      </w:r>
      <w:proofErr w:type="spellStart"/>
      <w:r>
        <w:rPr>
          <w:rFonts w:cs="Times New Roman"/>
          <w:szCs w:val="24"/>
        </w:rPr>
        <w:t>without</w:t>
      </w:r>
      <w:proofErr w:type="spellEnd"/>
      <w:r>
        <w:rPr>
          <w:rFonts w:cs="Times New Roman"/>
          <w:szCs w:val="24"/>
        </w:rPr>
        <w:t xml:space="preserve"> </w:t>
      </w:r>
      <w:proofErr w:type="spellStart"/>
      <w:r>
        <w:rPr>
          <w:rFonts w:cs="Times New Roman"/>
          <w:szCs w:val="24"/>
        </w:rPr>
        <w:t>enlarging</w:t>
      </w:r>
      <w:proofErr w:type="spellEnd"/>
      <w:r>
        <w:rPr>
          <w:rFonts w:cs="Times New Roman"/>
          <w:szCs w:val="24"/>
        </w:rPr>
        <w:t xml:space="preserve"> </w:t>
      </w:r>
      <w:proofErr w:type="spellStart"/>
      <w:r>
        <w:rPr>
          <w:rFonts w:cs="Times New Roman"/>
          <w:szCs w:val="24"/>
        </w:rPr>
        <w:t>paternalistic</w:t>
      </w:r>
      <w:proofErr w:type="spellEnd"/>
      <w:r>
        <w:rPr>
          <w:rFonts w:cs="Times New Roman"/>
          <w:szCs w:val="24"/>
        </w:rPr>
        <w:t xml:space="preserve"> </w:t>
      </w:r>
      <w:proofErr w:type="spellStart"/>
      <w:r>
        <w:rPr>
          <w:rFonts w:cs="Times New Roman"/>
          <w:szCs w:val="24"/>
        </w:rPr>
        <w:t>powers</w:t>
      </w:r>
      <w:proofErr w:type="spellEnd"/>
      <w:r>
        <w:rPr>
          <w:rFonts w:cs="Times New Roman"/>
          <w:szCs w:val="24"/>
        </w:rPr>
        <w:t>’ (ibid:141), en paternalisme som vi tydelig ser bekreftet i vårt materiale når kvinnene enkeltvis søker beskyttelse hos kapteinen. Kvinnene må gå i allianse med ledelsen, samtidig som dette ikke må bli en form for motstand og politisk mobilisering som bekrefter offerstatusen og utvider paternalismens virkefelt.</w:t>
      </w:r>
    </w:p>
    <w:p w:rsidR="00264917" w:rsidRDefault="00264917" w:rsidP="00264917">
      <w:pPr>
        <w:autoSpaceDE w:val="0"/>
        <w:autoSpaceDN w:val="0"/>
        <w:adjustRightInd w:val="0"/>
        <w:spacing w:after="0" w:line="360" w:lineRule="auto"/>
        <w:jc w:val="both"/>
        <w:rPr>
          <w:rFonts w:cs="Times New Roman"/>
          <w:szCs w:val="24"/>
        </w:rPr>
      </w:pPr>
    </w:p>
    <w:p w:rsidR="00264917" w:rsidRDefault="00264917" w:rsidP="00264917">
      <w:pPr>
        <w:autoSpaceDE w:val="0"/>
        <w:autoSpaceDN w:val="0"/>
        <w:adjustRightInd w:val="0"/>
        <w:spacing w:after="0" w:line="360" w:lineRule="auto"/>
        <w:jc w:val="both"/>
        <w:rPr>
          <w:rFonts w:cs="Times New Roman"/>
          <w:szCs w:val="24"/>
        </w:rPr>
      </w:pPr>
    </w:p>
    <w:p w:rsidR="00264917" w:rsidRDefault="00264917" w:rsidP="00264917">
      <w:pPr>
        <w:spacing w:line="360" w:lineRule="auto"/>
        <w:jc w:val="both"/>
        <w:rPr>
          <w:rFonts w:cs="Times New Roman"/>
          <w:szCs w:val="24"/>
        </w:rPr>
      </w:pPr>
    </w:p>
    <w:p w:rsidR="00264917" w:rsidRPr="0004642F" w:rsidRDefault="00264917" w:rsidP="00264917">
      <w:pPr>
        <w:autoSpaceDE w:val="0"/>
        <w:autoSpaceDN w:val="0"/>
        <w:adjustRightInd w:val="0"/>
        <w:spacing w:after="0" w:line="360" w:lineRule="auto"/>
        <w:jc w:val="both"/>
        <w:rPr>
          <w:rFonts w:cs="Times New Roman"/>
          <w:szCs w:val="24"/>
        </w:rPr>
      </w:pPr>
    </w:p>
    <w:p w:rsidR="00264917" w:rsidRPr="0004642F" w:rsidRDefault="00264917" w:rsidP="00264917">
      <w:pPr>
        <w:jc w:val="both"/>
        <w:rPr>
          <w:shd w:val="clear" w:color="auto" w:fill="FFFFFF"/>
        </w:rPr>
      </w:pPr>
      <w:r w:rsidRPr="0004642F">
        <w:rPr>
          <w:shd w:val="clear" w:color="auto" w:fill="FFFFFF"/>
        </w:rPr>
        <w:br w:type="page"/>
      </w:r>
    </w:p>
    <w:p w:rsidR="00264917" w:rsidRPr="00FD6050" w:rsidRDefault="00FE2853" w:rsidP="00AE02CB">
      <w:pPr>
        <w:spacing w:line="360" w:lineRule="auto"/>
        <w:rPr>
          <w:rFonts w:cs="Times New Roman"/>
          <w:b/>
          <w:szCs w:val="24"/>
          <w:u w:val="single"/>
          <w:lang w:val="en-US"/>
        </w:rPr>
      </w:pPr>
      <w:proofErr w:type="spellStart"/>
      <w:r>
        <w:rPr>
          <w:rFonts w:cs="Times New Roman"/>
          <w:b/>
          <w:szCs w:val="24"/>
          <w:u w:val="single"/>
          <w:lang w:val="en-US"/>
        </w:rPr>
        <w:t>Referanser</w:t>
      </w:r>
      <w:proofErr w:type="spellEnd"/>
      <w:r w:rsidR="00264917" w:rsidRPr="00FD6050">
        <w:rPr>
          <w:rFonts w:cs="Times New Roman"/>
          <w:b/>
          <w:szCs w:val="24"/>
          <w:u w:val="single"/>
          <w:lang w:val="en-US"/>
        </w:rPr>
        <w:t xml:space="preserve">:  </w:t>
      </w:r>
    </w:p>
    <w:p w:rsidR="00264917" w:rsidRPr="00FD6050" w:rsidRDefault="00927DD2" w:rsidP="00AE02CB">
      <w:pPr>
        <w:spacing w:line="360" w:lineRule="auto"/>
        <w:rPr>
          <w:rFonts w:cs="Times New Roman"/>
          <w:szCs w:val="24"/>
          <w:lang w:val="en-US"/>
        </w:rPr>
      </w:pPr>
      <w:r>
        <w:rPr>
          <w:rFonts w:cs="Times New Roman"/>
          <w:szCs w:val="24"/>
          <w:lang w:val="en-US"/>
        </w:rPr>
        <w:t>Acker, Joan</w:t>
      </w:r>
      <w:r w:rsidR="00264917" w:rsidRPr="00FD6050">
        <w:rPr>
          <w:rFonts w:cs="Times New Roman"/>
          <w:szCs w:val="24"/>
          <w:lang w:val="en-US"/>
        </w:rPr>
        <w:t xml:space="preserve"> (1990).  Hierarchies, Jobs, Bodies:  A Theory of Gendered Organizations.  </w:t>
      </w:r>
      <w:r w:rsidR="00264917" w:rsidRPr="00FD6050">
        <w:rPr>
          <w:rFonts w:cs="Times New Roman"/>
          <w:i/>
          <w:szCs w:val="24"/>
          <w:lang w:val="en-US"/>
        </w:rPr>
        <w:t xml:space="preserve">Gender &amp; Society, </w:t>
      </w:r>
      <w:r w:rsidR="00AE02CB">
        <w:rPr>
          <w:rFonts w:cs="Times New Roman"/>
          <w:szCs w:val="24"/>
          <w:lang w:val="en-US"/>
        </w:rPr>
        <w:t>4 (2):</w:t>
      </w:r>
      <w:r w:rsidR="00264917" w:rsidRPr="00FD6050">
        <w:rPr>
          <w:rFonts w:cs="Times New Roman"/>
          <w:szCs w:val="24"/>
          <w:lang w:val="en-US"/>
        </w:rPr>
        <w:t xml:space="preserve"> 139 – 158. </w:t>
      </w:r>
    </w:p>
    <w:p w:rsidR="00264917" w:rsidRPr="00FD6050" w:rsidRDefault="00927DD2" w:rsidP="00AE02CB">
      <w:pPr>
        <w:spacing w:line="360" w:lineRule="auto"/>
        <w:rPr>
          <w:rFonts w:cs="Times New Roman"/>
          <w:szCs w:val="24"/>
          <w:lang w:val="en-US"/>
        </w:rPr>
      </w:pPr>
      <w:proofErr w:type="spellStart"/>
      <w:r>
        <w:rPr>
          <w:rFonts w:cs="Times New Roman"/>
          <w:szCs w:val="24"/>
          <w:lang w:val="en-US"/>
        </w:rPr>
        <w:t>Alvesson</w:t>
      </w:r>
      <w:proofErr w:type="spellEnd"/>
      <w:r>
        <w:rPr>
          <w:rFonts w:cs="Times New Roman"/>
          <w:szCs w:val="24"/>
          <w:lang w:val="en-US"/>
        </w:rPr>
        <w:t>, Mats &amp;</w:t>
      </w:r>
      <w:r w:rsidR="00264917">
        <w:rPr>
          <w:rFonts w:cs="Times New Roman"/>
          <w:szCs w:val="24"/>
          <w:lang w:val="en-US"/>
        </w:rPr>
        <w:t xml:space="preserve"> </w:t>
      </w:r>
      <w:r w:rsidR="00393748">
        <w:rPr>
          <w:rFonts w:cs="Times New Roman"/>
          <w:szCs w:val="24"/>
          <w:lang w:val="en-US"/>
        </w:rPr>
        <w:t>Yvonne Due Billing</w:t>
      </w:r>
      <w:r w:rsidR="00264917">
        <w:rPr>
          <w:rFonts w:cs="Times New Roman"/>
          <w:szCs w:val="24"/>
          <w:lang w:val="en-US"/>
        </w:rPr>
        <w:t xml:space="preserve"> </w:t>
      </w:r>
      <w:r w:rsidR="00AE02CB">
        <w:rPr>
          <w:rFonts w:cs="Times New Roman"/>
          <w:szCs w:val="24"/>
          <w:lang w:val="en-US"/>
        </w:rPr>
        <w:t>(</w:t>
      </w:r>
      <w:r w:rsidR="00264917">
        <w:rPr>
          <w:rFonts w:cs="Times New Roman"/>
          <w:szCs w:val="24"/>
          <w:lang w:val="en-US"/>
        </w:rPr>
        <w:t>2009</w:t>
      </w:r>
      <w:r w:rsidR="00AE02CB">
        <w:rPr>
          <w:rFonts w:cs="Times New Roman"/>
          <w:szCs w:val="24"/>
          <w:lang w:val="en-US"/>
        </w:rPr>
        <w:t>)</w:t>
      </w:r>
      <w:r w:rsidR="00264917">
        <w:rPr>
          <w:rFonts w:cs="Times New Roman"/>
          <w:szCs w:val="24"/>
          <w:lang w:val="en-US"/>
        </w:rPr>
        <w:t xml:space="preserve"> [1997]. </w:t>
      </w:r>
      <w:proofErr w:type="gramStart"/>
      <w:r w:rsidR="00264917" w:rsidRPr="00FD6050">
        <w:rPr>
          <w:rFonts w:cs="Times New Roman"/>
          <w:i/>
          <w:szCs w:val="24"/>
          <w:lang w:val="en-US"/>
        </w:rPr>
        <w:t>Understanding Gender and Organizations.</w:t>
      </w:r>
      <w:proofErr w:type="gramEnd"/>
      <w:r w:rsidR="00264917" w:rsidRPr="00FD6050">
        <w:rPr>
          <w:rFonts w:cs="Times New Roman"/>
          <w:szCs w:val="24"/>
          <w:lang w:val="en-US"/>
        </w:rPr>
        <w:t xml:space="preserve"> </w:t>
      </w:r>
      <w:r w:rsidR="00264917">
        <w:rPr>
          <w:rFonts w:cs="Times New Roman"/>
          <w:szCs w:val="24"/>
          <w:lang w:val="en-US"/>
        </w:rPr>
        <w:t xml:space="preserve">Los Angeles, </w:t>
      </w:r>
      <w:r w:rsidR="00264917" w:rsidRPr="00FD6050">
        <w:rPr>
          <w:rFonts w:cs="Times New Roman"/>
          <w:szCs w:val="24"/>
          <w:lang w:val="en-US"/>
        </w:rPr>
        <w:t>London</w:t>
      </w:r>
      <w:r w:rsidR="00264917">
        <w:rPr>
          <w:rFonts w:cs="Times New Roman"/>
          <w:szCs w:val="24"/>
          <w:lang w:val="en-US"/>
        </w:rPr>
        <w:t xml:space="preserve">, New </w:t>
      </w:r>
      <w:proofErr w:type="spellStart"/>
      <w:r w:rsidR="00264917">
        <w:rPr>
          <w:rFonts w:cs="Times New Roman"/>
          <w:szCs w:val="24"/>
          <w:lang w:val="en-US"/>
        </w:rPr>
        <w:t>Dehli</w:t>
      </w:r>
      <w:proofErr w:type="spellEnd"/>
      <w:r w:rsidR="00264917">
        <w:rPr>
          <w:rFonts w:cs="Times New Roman"/>
          <w:szCs w:val="24"/>
          <w:lang w:val="en-US"/>
        </w:rPr>
        <w:t>, Singapore, Washington DC</w:t>
      </w:r>
      <w:r w:rsidR="00264917" w:rsidRPr="00FD6050">
        <w:rPr>
          <w:rFonts w:cs="Times New Roman"/>
          <w:szCs w:val="24"/>
          <w:lang w:val="en-US"/>
        </w:rPr>
        <w:t>:  SAGE.</w:t>
      </w:r>
    </w:p>
    <w:p w:rsidR="00264917" w:rsidRPr="00FD6050" w:rsidRDefault="00264917" w:rsidP="00E25AC2">
      <w:pPr>
        <w:ind w:left="720" w:hanging="720"/>
        <w:rPr>
          <w:lang w:val="en-GB"/>
        </w:rPr>
      </w:pPr>
      <w:proofErr w:type="gramStart"/>
      <w:r w:rsidRPr="00FD6050">
        <w:rPr>
          <w:rFonts w:cs="Times New Roman"/>
          <w:szCs w:val="24"/>
          <w:lang w:val="en-US"/>
        </w:rPr>
        <w:t>Aronson, A</w:t>
      </w:r>
      <w:r w:rsidR="00927DD2">
        <w:rPr>
          <w:rFonts w:cs="Times New Roman"/>
          <w:szCs w:val="24"/>
          <w:lang w:val="en-US"/>
        </w:rPr>
        <w:t xml:space="preserve">rmy &amp; </w:t>
      </w:r>
      <w:r w:rsidR="00426BFD">
        <w:rPr>
          <w:rFonts w:cs="Times New Roman"/>
          <w:szCs w:val="24"/>
          <w:lang w:val="en-US"/>
        </w:rPr>
        <w:t>Michael</w:t>
      </w:r>
      <w:r w:rsidRPr="00FD6050">
        <w:rPr>
          <w:rFonts w:cs="Times New Roman"/>
          <w:szCs w:val="24"/>
          <w:lang w:val="en-US"/>
        </w:rPr>
        <w:t xml:space="preserve"> Kimmel (2004).</w:t>
      </w:r>
      <w:proofErr w:type="gramEnd"/>
      <w:r w:rsidRPr="00FD6050">
        <w:rPr>
          <w:rFonts w:cs="Times New Roman"/>
          <w:szCs w:val="24"/>
          <w:lang w:val="en-US"/>
        </w:rPr>
        <w:t xml:space="preserve"> </w:t>
      </w:r>
      <w:r w:rsidR="000101E4">
        <w:rPr>
          <w:rFonts w:cs="Times New Roman"/>
          <w:i/>
          <w:szCs w:val="24"/>
          <w:lang w:val="en-US"/>
        </w:rPr>
        <w:t>Men and M</w:t>
      </w:r>
      <w:r w:rsidR="00AE02CB">
        <w:rPr>
          <w:rFonts w:cs="Times New Roman"/>
          <w:i/>
          <w:szCs w:val="24"/>
          <w:lang w:val="en-US"/>
        </w:rPr>
        <w:t>asculinities: A</w:t>
      </w:r>
      <w:r w:rsidR="000101E4">
        <w:rPr>
          <w:rFonts w:cs="Times New Roman"/>
          <w:i/>
          <w:szCs w:val="24"/>
          <w:lang w:val="en-US"/>
        </w:rPr>
        <w:t xml:space="preserve"> Social, Cultural, and </w:t>
      </w:r>
      <w:r w:rsidR="00E25AC2">
        <w:rPr>
          <w:rFonts w:cs="Times New Roman"/>
          <w:i/>
          <w:szCs w:val="24"/>
          <w:lang w:val="en-US"/>
        </w:rPr>
        <w:t>H</w:t>
      </w:r>
      <w:r w:rsidR="000101E4">
        <w:rPr>
          <w:rFonts w:cs="Times New Roman"/>
          <w:i/>
          <w:szCs w:val="24"/>
          <w:lang w:val="en-US"/>
        </w:rPr>
        <w:t>istorical E</w:t>
      </w:r>
      <w:r w:rsidRPr="00FD6050">
        <w:rPr>
          <w:rFonts w:cs="Times New Roman"/>
          <w:i/>
          <w:szCs w:val="24"/>
          <w:lang w:val="en-US"/>
        </w:rPr>
        <w:t>ncyclopedia</w:t>
      </w:r>
      <w:r w:rsidR="00F254BC">
        <w:rPr>
          <w:rFonts w:cs="Times New Roman"/>
          <w:szCs w:val="24"/>
          <w:lang w:val="en-US"/>
        </w:rPr>
        <w:t>. Santa Barbara, California:</w:t>
      </w:r>
      <w:r w:rsidRPr="00FD6050">
        <w:rPr>
          <w:rFonts w:cs="Times New Roman"/>
          <w:szCs w:val="24"/>
          <w:lang w:val="en-US"/>
        </w:rPr>
        <w:t xml:space="preserve"> </w:t>
      </w:r>
      <w:r w:rsidR="00F254BC">
        <w:rPr>
          <w:rFonts w:cs="Times New Roman"/>
          <w:szCs w:val="24"/>
          <w:lang w:val="en-US"/>
        </w:rPr>
        <w:t xml:space="preserve">CA: </w:t>
      </w:r>
      <w:r w:rsidRPr="00FD6050">
        <w:rPr>
          <w:rFonts w:cs="Times New Roman"/>
          <w:szCs w:val="24"/>
          <w:lang w:val="en-US"/>
        </w:rPr>
        <w:t>ABC-CLI</w:t>
      </w:r>
      <w:r w:rsidR="00F254BC">
        <w:rPr>
          <w:rFonts w:cs="Times New Roman"/>
          <w:szCs w:val="24"/>
          <w:lang w:val="en-US"/>
        </w:rPr>
        <w:t>O</w:t>
      </w:r>
      <w:r w:rsidRPr="00FD6050">
        <w:rPr>
          <w:rFonts w:cs="Times New Roman"/>
          <w:szCs w:val="24"/>
          <w:lang w:val="en-US"/>
        </w:rPr>
        <w:t>.</w:t>
      </w:r>
    </w:p>
    <w:p w:rsidR="00264917" w:rsidRPr="00741AF6" w:rsidRDefault="00927DD2" w:rsidP="00E25AC2">
      <w:pPr>
        <w:ind w:left="720" w:hanging="720"/>
        <w:rPr>
          <w:lang w:val="en-US"/>
        </w:rPr>
      </w:pPr>
      <w:proofErr w:type="spellStart"/>
      <w:proofErr w:type="gramStart"/>
      <w:r>
        <w:rPr>
          <w:rFonts w:cs="Times New Roman"/>
          <w:szCs w:val="24"/>
          <w:lang w:val="en-US"/>
        </w:rPr>
        <w:t>Aubert</w:t>
      </w:r>
      <w:proofErr w:type="spellEnd"/>
      <w:r>
        <w:rPr>
          <w:rFonts w:cs="Times New Roman"/>
          <w:szCs w:val="24"/>
          <w:lang w:val="en-US"/>
        </w:rPr>
        <w:t xml:space="preserve">, </w:t>
      </w:r>
      <w:proofErr w:type="spellStart"/>
      <w:r>
        <w:rPr>
          <w:rFonts w:cs="Times New Roman"/>
          <w:szCs w:val="24"/>
          <w:lang w:val="en-US"/>
        </w:rPr>
        <w:t>Vilhelm</w:t>
      </w:r>
      <w:proofErr w:type="spellEnd"/>
      <w:r>
        <w:rPr>
          <w:rFonts w:cs="Times New Roman"/>
          <w:szCs w:val="24"/>
          <w:lang w:val="en-US"/>
        </w:rPr>
        <w:t xml:space="preserve"> &amp; </w:t>
      </w:r>
      <w:proofErr w:type="spellStart"/>
      <w:r w:rsidR="00741AF6">
        <w:rPr>
          <w:rFonts w:cs="Times New Roman"/>
          <w:szCs w:val="24"/>
          <w:lang w:val="en-US"/>
        </w:rPr>
        <w:t>Oddvar</w:t>
      </w:r>
      <w:proofErr w:type="spellEnd"/>
      <w:r w:rsidR="00AD4773" w:rsidRPr="00F664A2">
        <w:rPr>
          <w:rFonts w:cs="Times New Roman"/>
          <w:szCs w:val="24"/>
          <w:lang w:val="en-US"/>
        </w:rPr>
        <w:t xml:space="preserve"> </w:t>
      </w:r>
      <w:proofErr w:type="spellStart"/>
      <w:r w:rsidR="00264917" w:rsidRPr="00F664A2">
        <w:rPr>
          <w:rFonts w:cs="Times New Roman"/>
          <w:szCs w:val="24"/>
          <w:lang w:val="en-US"/>
        </w:rPr>
        <w:t>Arner</w:t>
      </w:r>
      <w:proofErr w:type="spellEnd"/>
      <w:r>
        <w:rPr>
          <w:rFonts w:cs="Times New Roman"/>
          <w:szCs w:val="24"/>
          <w:lang w:val="en-US"/>
        </w:rPr>
        <w:t xml:space="preserve"> </w:t>
      </w:r>
      <w:r w:rsidR="00264917" w:rsidRPr="00F664A2">
        <w:rPr>
          <w:rFonts w:cs="Times New Roman"/>
          <w:szCs w:val="24"/>
          <w:lang w:val="en-US"/>
        </w:rPr>
        <w:t>(1962</w:t>
      </w:r>
      <w:r w:rsidR="00264917" w:rsidRPr="00086CB3">
        <w:rPr>
          <w:rFonts w:cs="Times New Roman"/>
          <w:szCs w:val="24"/>
          <w:lang w:val="en-US"/>
        </w:rPr>
        <w:t>)</w:t>
      </w:r>
      <w:r w:rsidR="00AE02CB">
        <w:rPr>
          <w:rFonts w:cs="Times New Roman"/>
          <w:szCs w:val="24"/>
          <w:lang w:val="en-US"/>
        </w:rPr>
        <w:t>.</w:t>
      </w:r>
      <w:proofErr w:type="gramEnd"/>
      <w:r w:rsidR="00264917" w:rsidRPr="00086CB3">
        <w:rPr>
          <w:rFonts w:cs="Times New Roman"/>
          <w:szCs w:val="24"/>
          <w:lang w:val="en-US"/>
        </w:rPr>
        <w:t xml:space="preserve"> </w:t>
      </w:r>
      <w:proofErr w:type="gramStart"/>
      <w:r w:rsidR="00264917" w:rsidRPr="00F664A2">
        <w:rPr>
          <w:rFonts w:cs="Times New Roman"/>
          <w:i/>
          <w:szCs w:val="24"/>
          <w:lang w:val="en-US"/>
        </w:rPr>
        <w:t>The Ship as a Social System</w:t>
      </w:r>
      <w:r w:rsidR="00264917" w:rsidRPr="00F664A2">
        <w:rPr>
          <w:rFonts w:cs="Times New Roman"/>
          <w:szCs w:val="24"/>
          <w:lang w:val="en-US"/>
        </w:rPr>
        <w:t>.</w:t>
      </w:r>
      <w:proofErr w:type="gramEnd"/>
      <w:r w:rsidR="00264917" w:rsidRPr="00F664A2">
        <w:rPr>
          <w:rFonts w:cs="Times New Roman"/>
          <w:szCs w:val="24"/>
          <w:lang w:val="en-US"/>
        </w:rPr>
        <w:t xml:space="preserve"> </w:t>
      </w:r>
      <w:r w:rsidR="00264917" w:rsidRPr="00741AF6">
        <w:rPr>
          <w:rFonts w:cs="Times New Roman"/>
          <w:szCs w:val="24"/>
          <w:lang w:val="en-US"/>
        </w:rPr>
        <w:t xml:space="preserve">Oslo: </w:t>
      </w:r>
      <w:proofErr w:type="spellStart"/>
      <w:r w:rsidR="00264917" w:rsidRPr="00741AF6">
        <w:rPr>
          <w:rFonts w:cs="Times New Roman"/>
          <w:szCs w:val="24"/>
          <w:lang w:val="en-US"/>
        </w:rPr>
        <w:t>Institutt</w:t>
      </w:r>
      <w:proofErr w:type="spellEnd"/>
      <w:r w:rsidR="00264917" w:rsidRPr="00741AF6">
        <w:rPr>
          <w:rFonts w:cs="Times New Roman"/>
          <w:szCs w:val="24"/>
          <w:lang w:val="en-US"/>
        </w:rPr>
        <w:t xml:space="preserve"> for </w:t>
      </w:r>
      <w:proofErr w:type="spellStart"/>
      <w:r w:rsidR="00264917" w:rsidRPr="00741AF6">
        <w:rPr>
          <w:rFonts w:cs="Times New Roman"/>
          <w:szCs w:val="24"/>
          <w:lang w:val="en-US"/>
        </w:rPr>
        <w:t>samfunnsforskning</w:t>
      </w:r>
      <w:proofErr w:type="spellEnd"/>
      <w:r w:rsidR="00264917" w:rsidRPr="00741AF6">
        <w:rPr>
          <w:rFonts w:cs="Times New Roman"/>
          <w:szCs w:val="24"/>
          <w:lang w:val="en-US"/>
        </w:rPr>
        <w:t>.</w:t>
      </w:r>
    </w:p>
    <w:p w:rsidR="00264917" w:rsidRPr="00FD6050" w:rsidRDefault="00AE02CB" w:rsidP="00AE02CB">
      <w:pPr>
        <w:ind w:left="720" w:hanging="720"/>
        <w:rPr>
          <w:lang w:val="en-US"/>
        </w:rPr>
      </w:pPr>
      <w:proofErr w:type="gramStart"/>
      <w:r w:rsidRPr="00741AF6">
        <w:rPr>
          <w:lang w:val="en-US"/>
        </w:rPr>
        <w:t>Beck, Ulrich</w:t>
      </w:r>
      <w:r w:rsidR="00264917" w:rsidRPr="00741AF6">
        <w:rPr>
          <w:lang w:val="en-US"/>
        </w:rPr>
        <w:t xml:space="preserve"> </w:t>
      </w:r>
      <w:r w:rsidRPr="00741AF6">
        <w:rPr>
          <w:lang w:val="en-US"/>
        </w:rPr>
        <w:t>(</w:t>
      </w:r>
      <w:r w:rsidR="00264917" w:rsidRPr="004555EB">
        <w:rPr>
          <w:lang w:val="en-US"/>
        </w:rPr>
        <w:t>1992</w:t>
      </w:r>
      <w:r>
        <w:rPr>
          <w:lang w:val="en-US"/>
        </w:rPr>
        <w:t>)</w:t>
      </w:r>
      <w:r w:rsidR="00264917" w:rsidRPr="004555EB">
        <w:rPr>
          <w:lang w:val="en-US"/>
        </w:rPr>
        <w:t>.</w:t>
      </w:r>
      <w:proofErr w:type="gramEnd"/>
      <w:r w:rsidR="00264917" w:rsidRPr="004555EB">
        <w:rPr>
          <w:lang w:val="en-US"/>
        </w:rPr>
        <w:t xml:space="preserve"> </w:t>
      </w:r>
      <w:r w:rsidR="00264917" w:rsidRPr="00FD6050">
        <w:rPr>
          <w:i/>
          <w:lang w:val="en-GB"/>
        </w:rPr>
        <w:t>Risk Society: Towards a New Modernity.</w:t>
      </w:r>
      <w:r w:rsidR="00264917" w:rsidRPr="00FD6050">
        <w:rPr>
          <w:lang w:val="en-GB"/>
        </w:rPr>
        <w:t xml:space="preserve"> </w:t>
      </w:r>
      <w:smartTag w:uri="urn:schemas-microsoft-com:office:smarttags" w:element="place">
        <w:smartTag w:uri="urn:schemas-microsoft-com:office:smarttags" w:element="City">
          <w:r w:rsidR="00264917" w:rsidRPr="00FD6050">
            <w:rPr>
              <w:lang w:val="en-GB"/>
            </w:rPr>
            <w:t>London</w:t>
          </w:r>
        </w:smartTag>
      </w:smartTag>
      <w:r w:rsidR="00264917" w:rsidRPr="00FD6050">
        <w:rPr>
          <w:lang w:val="en-GB"/>
        </w:rPr>
        <w:t>: Sage</w:t>
      </w:r>
    </w:p>
    <w:p w:rsidR="00264917" w:rsidRPr="00FD6050" w:rsidRDefault="00264917" w:rsidP="00AE02CB">
      <w:pPr>
        <w:ind w:left="720" w:hanging="720"/>
        <w:rPr>
          <w:lang w:val="en-US"/>
        </w:rPr>
      </w:pPr>
      <w:proofErr w:type="gramStart"/>
      <w:r w:rsidRPr="00FD6050">
        <w:rPr>
          <w:lang w:val="en-US"/>
        </w:rPr>
        <w:t>Beck, Ulr</w:t>
      </w:r>
      <w:r w:rsidR="00393748">
        <w:rPr>
          <w:lang w:val="en-US"/>
        </w:rPr>
        <w:t>ich &amp;</w:t>
      </w:r>
      <w:r w:rsidR="00AE02CB">
        <w:rPr>
          <w:lang w:val="en-US"/>
        </w:rPr>
        <w:t xml:space="preserve"> Elisabeth Beck-</w:t>
      </w:r>
      <w:proofErr w:type="spellStart"/>
      <w:r w:rsidR="00AE02CB">
        <w:rPr>
          <w:lang w:val="en-US"/>
        </w:rPr>
        <w:t>Gernsheim</w:t>
      </w:r>
      <w:proofErr w:type="spellEnd"/>
      <w:r w:rsidRPr="00FD6050">
        <w:rPr>
          <w:lang w:val="en-US"/>
        </w:rPr>
        <w:t xml:space="preserve"> </w:t>
      </w:r>
      <w:r w:rsidR="00AE02CB">
        <w:rPr>
          <w:lang w:val="en-US"/>
        </w:rPr>
        <w:t>(</w:t>
      </w:r>
      <w:r w:rsidRPr="00FD6050">
        <w:rPr>
          <w:lang w:val="en-US"/>
        </w:rPr>
        <w:t>2002</w:t>
      </w:r>
      <w:r w:rsidR="00AE02CB">
        <w:rPr>
          <w:lang w:val="en-US"/>
        </w:rPr>
        <w:t>)</w:t>
      </w:r>
      <w:r w:rsidRPr="00FD6050">
        <w:rPr>
          <w:lang w:val="en-US"/>
        </w:rPr>
        <w:t>.</w:t>
      </w:r>
      <w:proofErr w:type="gramEnd"/>
      <w:r w:rsidRPr="00FD6050">
        <w:rPr>
          <w:lang w:val="en-US"/>
        </w:rPr>
        <w:t xml:space="preserve"> </w:t>
      </w:r>
      <w:proofErr w:type="gramStart"/>
      <w:r w:rsidRPr="00FD6050">
        <w:rPr>
          <w:i/>
          <w:lang w:val="en-US"/>
        </w:rPr>
        <w:t>Individualization.</w:t>
      </w:r>
      <w:proofErr w:type="gramEnd"/>
      <w:r w:rsidRPr="00FD6050">
        <w:rPr>
          <w:i/>
          <w:lang w:val="en-US"/>
        </w:rPr>
        <w:t xml:space="preserve"> </w:t>
      </w:r>
      <w:proofErr w:type="gramStart"/>
      <w:r w:rsidR="000101E4">
        <w:rPr>
          <w:i/>
          <w:lang w:val="en-US"/>
        </w:rPr>
        <w:t>Institutionalized Individualism and its Social and Political C</w:t>
      </w:r>
      <w:r w:rsidRPr="00FD6050">
        <w:rPr>
          <w:i/>
          <w:lang w:val="en-US"/>
        </w:rPr>
        <w:t>onsequences</w:t>
      </w:r>
      <w:r w:rsidRPr="00FD6050">
        <w:rPr>
          <w:lang w:val="en-US"/>
        </w:rPr>
        <w:t>.</w:t>
      </w:r>
      <w:proofErr w:type="gramEnd"/>
      <w:r w:rsidRPr="00FD6050">
        <w:rPr>
          <w:lang w:val="en-US"/>
        </w:rPr>
        <w:t xml:space="preserve"> </w:t>
      </w:r>
      <w:smartTag w:uri="urn:schemas-microsoft-com:office:smarttags" w:element="City">
        <w:r w:rsidRPr="00FD6050">
          <w:rPr>
            <w:lang w:val="en-US"/>
          </w:rPr>
          <w:t>London</w:t>
        </w:r>
      </w:smartTag>
      <w:r w:rsidRPr="00FD6050">
        <w:rPr>
          <w:lang w:val="en-US"/>
        </w:rPr>
        <w:t xml:space="preserve"> </w:t>
      </w:r>
      <w:smartTag w:uri="urn:schemas-microsoft-com:office:smarttags" w:element="place">
        <w:smartTag w:uri="urn:schemas-microsoft-com:office:smarttags" w:element="City">
          <w:r w:rsidRPr="00FD6050">
            <w:rPr>
              <w:lang w:val="en-US"/>
            </w:rPr>
            <w:t>Thousand Oaks</w:t>
          </w:r>
        </w:smartTag>
        <w:r w:rsidRPr="00FD6050">
          <w:rPr>
            <w:lang w:val="en-US"/>
          </w:rPr>
          <w:t xml:space="preserve">, </w:t>
        </w:r>
        <w:smartTag w:uri="urn:schemas-microsoft-com:office:smarttags" w:element="State">
          <w:r w:rsidRPr="00FD6050">
            <w:rPr>
              <w:lang w:val="en-US"/>
            </w:rPr>
            <w:t>Calif.</w:t>
          </w:r>
        </w:smartTag>
      </w:smartTag>
      <w:r w:rsidRPr="00FD6050">
        <w:rPr>
          <w:lang w:val="en-US"/>
        </w:rPr>
        <w:t>: SAGE.</w:t>
      </w:r>
    </w:p>
    <w:p w:rsidR="00264917" w:rsidRPr="003661A6" w:rsidRDefault="00264917" w:rsidP="00AE02CB">
      <w:pPr>
        <w:spacing w:line="360" w:lineRule="auto"/>
        <w:rPr>
          <w:rFonts w:cs="Times New Roman"/>
          <w:szCs w:val="24"/>
          <w:lang w:val="en-US"/>
        </w:rPr>
      </w:pPr>
      <w:r w:rsidRPr="00741AF6">
        <w:rPr>
          <w:rFonts w:cs="Times New Roman"/>
          <w:szCs w:val="24"/>
          <w:lang w:val="en-US"/>
        </w:rPr>
        <w:t>Belcher</w:t>
      </w:r>
      <w:r w:rsidR="00741AF6">
        <w:rPr>
          <w:rFonts w:cs="Times New Roman"/>
          <w:szCs w:val="24"/>
          <w:lang w:val="en-US"/>
        </w:rPr>
        <w:t>, Phillip</w:t>
      </w:r>
      <w:r w:rsidRPr="00FD6050">
        <w:rPr>
          <w:rFonts w:cs="Times New Roman"/>
          <w:szCs w:val="24"/>
          <w:lang w:val="en-US"/>
        </w:rPr>
        <w:t xml:space="preserve">, </w:t>
      </w:r>
      <w:r w:rsidR="00741AF6">
        <w:rPr>
          <w:rFonts w:cs="Times New Roman"/>
          <w:szCs w:val="24"/>
          <w:lang w:val="en-US"/>
        </w:rPr>
        <w:t>Helen</w:t>
      </w:r>
      <w:r w:rsidR="00AD4773">
        <w:rPr>
          <w:rFonts w:cs="Times New Roman"/>
          <w:szCs w:val="24"/>
          <w:lang w:val="en-US"/>
        </w:rPr>
        <w:t xml:space="preserve"> Sampson</w:t>
      </w:r>
      <w:r w:rsidRPr="00FD6050">
        <w:rPr>
          <w:rFonts w:cs="Times New Roman"/>
          <w:szCs w:val="24"/>
          <w:lang w:val="en-US"/>
        </w:rPr>
        <w:t xml:space="preserve">, </w:t>
      </w:r>
      <w:r w:rsidR="00741AF6">
        <w:rPr>
          <w:rFonts w:cs="Times New Roman"/>
          <w:szCs w:val="24"/>
          <w:lang w:val="en-US"/>
        </w:rPr>
        <w:t>Michelle</w:t>
      </w:r>
      <w:r w:rsidR="00AD4773">
        <w:rPr>
          <w:rFonts w:cs="Times New Roman"/>
          <w:szCs w:val="24"/>
          <w:lang w:val="en-US"/>
        </w:rPr>
        <w:t xml:space="preserve"> Thomas,</w:t>
      </w:r>
      <w:r w:rsidRPr="00FD6050">
        <w:rPr>
          <w:rFonts w:cs="Times New Roman"/>
          <w:szCs w:val="24"/>
          <w:lang w:val="en-US"/>
        </w:rPr>
        <w:t xml:space="preserve"> </w:t>
      </w:r>
      <w:r w:rsidR="00741AF6">
        <w:rPr>
          <w:rFonts w:cs="Times New Roman"/>
          <w:szCs w:val="24"/>
          <w:lang w:val="en-US"/>
        </w:rPr>
        <w:t>Jamie</w:t>
      </w:r>
      <w:r w:rsidR="00AD4773">
        <w:rPr>
          <w:rFonts w:cs="Times New Roman"/>
          <w:szCs w:val="24"/>
          <w:lang w:val="en-US"/>
        </w:rPr>
        <w:t xml:space="preserve"> </w:t>
      </w:r>
      <w:proofErr w:type="spellStart"/>
      <w:r w:rsidR="00AD4773">
        <w:rPr>
          <w:rFonts w:cs="Times New Roman"/>
          <w:szCs w:val="24"/>
          <w:lang w:val="en-US"/>
        </w:rPr>
        <w:t>Veiga</w:t>
      </w:r>
      <w:proofErr w:type="spellEnd"/>
      <w:r w:rsidRPr="00FD6050">
        <w:rPr>
          <w:rFonts w:cs="Times New Roman"/>
          <w:szCs w:val="24"/>
          <w:lang w:val="en-US"/>
        </w:rPr>
        <w:t xml:space="preserve"> &amp;</w:t>
      </w:r>
      <w:r w:rsidR="00741AF6">
        <w:rPr>
          <w:rFonts w:cs="Times New Roman"/>
          <w:szCs w:val="24"/>
          <w:lang w:val="en-US"/>
        </w:rPr>
        <w:t xml:space="preserve"> </w:t>
      </w:r>
      <w:proofErr w:type="spellStart"/>
      <w:proofErr w:type="gramStart"/>
      <w:r w:rsidR="00741AF6">
        <w:rPr>
          <w:rFonts w:cs="Times New Roman"/>
          <w:szCs w:val="24"/>
          <w:lang w:val="en-US"/>
        </w:rPr>
        <w:t>Minghua</w:t>
      </w:r>
      <w:proofErr w:type="spellEnd"/>
      <w:r w:rsidR="00AD4773">
        <w:rPr>
          <w:rFonts w:cs="Times New Roman"/>
          <w:szCs w:val="24"/>
          <w:lang w:val="en-US"/>
        </w:rPr>
        <w:t xml:space="preserve">  Zhao</w:t>
      </w:r>
      <w:proofErr w:type="gramEnd"/>
      <w:r w:rsidRPr="00FD6050">
        <w:rPr>
          <w:rFonts w:cs="Times New Roman"/>
          <w:szCs w:val="24"/>
          <w:lang w:val="en-US"/>
        </w:rPr>
        <w:t xml:space="preserve"> (2003).  </w:t>
      </w:r>
      <w:proofErr w:type="gramStart"/>
      <w:r w:rsidR="000101E4">
        <w:rPr>
          <w:rFonts w:cs="Times New Roman"/>
          <w:i/>
          <w:szCs w:val="24"/>
          <w:lang w:val="en-US"/>
        </w:rPr>
        <w:t>Women Seafarers.</w:t>
      </w:r>
      <w:proofErr w:type="gramEnd"/>
      <w:r w:rsidR="000101E4">
        <w:rPr>
          <w:rFonts w:cs="Times New Roman"/>
          <w:i/>
          <w:szCs w:val="24"/>
          <w:lang w:val="en-US"/>
        </w:rPr>
        <w:t xml:space="preserve">  </w:t>
      </w:r>
      <w:proofErr w:type="gramStart"/>
      <w:r w:rsidR="000101E4">
        <w:rPr>
          <w:rFonts w:cs="Times New Roman"/>
          <w:i/>
          <w:szCs w:val="24"/>
          <w:lang w:val="en-US"/>
        </w:rPr>
        <w:t>Global Employment Policies and P</w:t>
      </w:r>
      <w:r w:rsidRPr="00FD6050">
        <w:rPr>
          <w:rFonts w:cs="Times New Roman"/>
          <w:i/>
          <w:szCs w:val="24"/>
          <w:lang w:val="en-US"/>
        </w:rPr>
        <w:t>ractices.</w:t>
      </w:r>
      <w:proofErr w:type="gramEnd"/>
      <w:r w:rsidRPr="00FD6050">
        <w:rPr>
          <w:rFonts w:cs="Times New Roman"/>
          <w:szCs w:val="24"/>
          <w:lang w:val="en-US"/>
        </w:rPr>
        <w:t xml:space="preserve">  </w:t>
      </w:r>
      <w:r w:rsidRPr="003661A6">
        <w:rPr>
          <w:rFonts w:cs="Times New Roman"/>
          <w:szCs w:val="24"/>
          <w:lang w:val="en-US"/>
        </w:rPr>
        <w:t xml:space="preserve">Geneva:  International </w:t>
      </w:r>
      <w:proofErr w:type="spellStart"/>
      <w:r w:rsidRPr="003661A6">
        <w:rPr>
          <w:rFonts w:cs="Times New Roman"/>
          <w:szCs w:val="24"/>
          <w:lang w:val="en-US"/>
        </w:rPr>
        <w:t>Labour</w:t>
      </w:r>
      <w:proofErr w:type="spellEnd"/>
      <w:r w:rsidRPr="003661A6">
        <w:rPr>
          <w:rFonts w:cs="Times New Roman"/>
          <w:szCs w:val="24"/>
          <w:lang w:val="en-US"/>
        </w:rPr>
        <w:t xml:space="preserve"> Office.  </w:t>
      </w:r>
    </w:p>
    <w:p w:rsidR="00264917" w:rsidRPr="00CB6FA0" w:rsidRDefault="00AD4773" w:rsidP="00AE02CB">
      <w:pPr>
        <w:spacing w:line="360" w:lineRule="auto"/>
        <w:rPr>
          <w:rFonts w:cs="Times New Roman"/>
          <w:szCs w:val="24"/>
          <w:lang w:val="en-US"/>
        </w:rPr>
      </w:pPr>
      <w:proofErr w:type="spellStart"/>
      <w:r>
        <w:rPr>
          <w:rFonts w:cs="Times New Roman"/>
          <w:szCs w:val="24"/>
          <w:lang w:val="de-DE"/>
        </w:rPr>
        <w:t>Bolsø</w:t>
      </w:r>
      <w:proofErr w:type="spellEnd"/>
      <w:r>
        <w:rPr>
          <w:rFonts w:cs="Times New Roman"/>
          <w:szCs w:val="24"/>
          <w:lang w:val="de-DE"/>
        </w:rPr>
        <w:t xml:space="preserve">, Agnes &amp; </w:t>
      </w:r>
      <w:r w:rsidRPr="000D4C4B">
        <w:rPr>
          <w:rFonts w:cs="Times New Roman"/>
          <w:szCs w:val="24"/>
          <w:lang w:val="de-DE"/>
        </w:rPr>
        <w:t xml:space="preserve">Ane Marit </w:t>
      </w:r>
      <w:r>
        <w:rPr>
          <w:rFonts w:cs="Times New Roman"/>
          <w:szCs w:val="24"/>
          <w:lang w:val="de-DE"/>
        </w:rPr>
        <w:t>Willmann</w:t>
      </w:r>
      <w:r w:rsidR="00264917" w:rsidRPr="000D4C4B">
        <w:rPr>
          <w:rFonts w:cs="Times New Roman"/>
          <w:szCs w:val="24"/>
          <w:lang w:val="de-DE"/>
        </w:rPr>
        <w:t xml:space="preserve"> </w:t>
      </w:r>
      <w:r w:rsidR="00AE02CB">
        <w:rPr>
          <w:rFonts w:cs="Times New Roman"/>
          <w:szCs w:val="24"/>
          <w:lang w:val="de-DE"/>
        </w:rPr>
        <w:t>(</w:t>
      </w:r>
      <w:r w:rsidR="00264917" w:rsidRPr="000D4C4B">
        <w:rPr>
          <w:rFonts w:cs="Times New Roman"/>
          <w:szCs w:val="24"/>
          <w:lang w:val="de-DE"/>
        </w:rPr>
        <w:t>2015</w:t>
      </w:r>
      <w:r w:rsidR="00AE02CB">
        <w:rPr>
          <w:rFonts w:cs="Times New Roman"/>
          <w:szCs w:val="24"/>
          <w:lang w:val="de-DE"/>
        </w:rPr>
        <w:t>)</w:t>
      </w:r>
      <w:r w:rsidR="00264917" w:rsidRPr="000D4C4B">
        <w:rPr>
          <w:rFonts w:cs="Times New Roman"/>
          <w:szCs w:val="24"/>
          <w:lang w:val="de-DE"/>
        </w:rPr>
        <w:t xml:space="preserve">. </w:t>
      </w:r>
      <w:proofErr w:type="spellStart"/>
      <w:r w:rsidR="00264917" w:rsidRPr="00F664A2">
        <w:rPr>
          <w:rFonts w:cs="Times New Roman"/>
          <w:szCs w:val="24"/>
          <w:lang w:val="de-DE"/>
        </w:rPr>
        <w:t>Representasjoner</w:t>
      </w:r>
      <w:proofErr w:type="spellEnd"/>
      <w:r w:rsidR="00264917" w:rsidRPr="00F664A2">
        <w:rPr>
          <w:rFonts w:cs="Times New Roman"/>
          <w:szCs w:val="24"/>
          <w:lang w:val="de-DE"/>
        </w:rPr>
        <w:t xml:space="preserve"> </w:t>
      </w:r>
      <w:proofErr w:type="spellStart"/>
      <w:r w:rsidR="00264917" w:rsidRPr="00F664A2">
        <w:rPr>
          <w:rFonts w:cs="Times New Roman"/>
          <w:szCs w:val="24"/>
          <w:lang w:val="de-DE"/>
        </w:rPr>
        <w:t>av</w:t>
      </w:r>
      <w:proofErr w:type="spellEnd"/>
      <w:r w:rsidR="00264917" w:rsidRPr="00F664A2">
        <w:rPr>
          <w:rFonts w:cs="Times New Roman"/>
          <w:szCs w:val="24"/>
          <w:lang w:val="de-DE"/>
        </w:rPr>
        <w:t xml:space="preserve"> </w:t>
      </w:r>
      <w:proofErr w:type="spellStart"/>
      <w:r w:rsidR="00264917" w:rsidRPr="00F664A2">
        <w:rPr>
          <w:rFonts w:cs="Times New Roman"/>
          <w:szCs w:val="24"/>
          <w:lang w:val="de-DE"/>
        </w:rPr>
        <w:t>seksualitet</w:t>
      </w:r>
      <w:proofErr w:type="spellEnd"/>
      <w:r w:rsidR="00264917" w:rsidRPr="00F664A2">
        <w:rPr>
          <w:rFonts w:cs="Times New Roman"/>
          <w:szCs w:val="24"/>
          <w:lang w:val="de-DE"/>
        </w:rPr>
        <w:t xml:space="preserve">, </w:t>
      </w:r>
      <w:proofErr w:type="spellStart"/>
      <w:r w:rsidR="00264917" w:rsidRPr="00F664A2">
        <w:rPr>
          <w:rFonts w:cs="Times New Roman"/>
          <w:szCs w:val="24"/>
          <w:lang w:val="de-DE"/>
        </w:rPr>
        <w:t>moderskap</w:t>
      </w:r>
      <w:proofErr w:type="spellEnd"/>
      <w:r w:rsidR="00264917" w:rsidRPr="00F664A2">
        <w:rPr>
          <w:rFonts w:cs="Times New Roman"/>
          <w:szCs w:val="24"/>
          <w:lang w:val="de-DE"/>
        </w:rPr>
        <w:t xml:space="preserve"> </w:t>
      </w:r>
      <w:proofErr w:type="spellStart"/>
      <w:r w:rsidR="00264917" w:rsidRPr="00F664A2">
        <w:rPr>
          <w:rFonts w:cs="Times New Roman"/>
          <w:szCs w:val="24"/>
          <w:lang w:val="de-DE"/>
        </w:rPr>
        <w:t>og</w:t>
      </w:r>
      <w:proofErr w:type="spellEnd"/>
      <w:r w:rsidR="00264917" w:rsidRPr="00F664A2">
        <w:rPr>
          <w:rFonts w:cs="Times New Roman"/>
          <w:szCs w:val="24"/>
          <w:lang w:val="de-DE"/>
        </w:rPr>
        <w:t xml:space="preserve"> </w:t>
      </w:r>
      <w:proofErr w:type="spellStart"/>
      <w:r w:rsidR="001A0D1B">
        <w:rPr>
          <w:rFonts w:cs="Times New Roman"/>
          <w:szCs w:val="24"/>
          <w:lang w:val="de-DE"/>
        </w:rPr>
        <w:t>lederskap</w:t>
      </w:r>
      <w:proofErr w:type="spellEnd"/>
      <w:r w:rsidR="001A0D1B">
        <w:rPr>
          <w:rFonts w:cs="Times New Roman"/>
          <w:szCs w:val="24"/>
          <w:lang w:val="de-DE"/>
        </w:rPr>
        <w:t xml:space="preserve"> i </w:t>
      </w:r>
      <w:proofErr w:type="spellStart"/>
      <w:proofErr w:type="gramStart"/>
      <w:r w:rsidR="001A0D1B">
        <w:rPr>
          <w:rFonts w:cs="Times New Roman"/>
          <w:szCs w:val="24"/>
          <w:lang w:val="de-DE"/>
        </w:rPr>
        <w:t>film</w:t>
      </w:r>
      <w:proofErr w:type="spellEnd"/>
      <w:proofErr w:type="gramEnd"/>
      <w:r w:rsidR="001A0D1B">
        <w:rPr>
          <w:rFonts w:cs="Times New Roman"/>
          <w:szCs w:val="24"/>
          <w:lang w:val="de-DE"/>
        </w:rPr>
        <w:t xml:space="preserve">. I: </w:t>
      </w:r>
      <w:proofErr w:type="spellStart"/>
      <w:r w:rsidR="001A0D1B">
        <w:rPr>
          <w:rFonts w:cs="Times New Roman"/>
          <w:szCs w:val="24"/>
          <w:lang w:val="de-DE"/>
        </w:rPr>
        <w:t>Alsos</w:t>
      </w:r>
      <w:proofErr w:type="spellEnd"/>
      <w:r w:rsidR="001A0D1B">
        <w:rPr>
          <w:rFonts w:cs="Times New Roman"/>
          <w:szCs w:val="24"/>
          <w:lang w:val="de-DE"/>
        </w:rPr>
        <w:t xml:space="preserve">, </w:t>
      </w:r>
      <w:proofErr w:type="spellStart"/>
      <w:r w:rsidR="001A0D1B">
        <w:rPr>
          <w:rFonts w:cs="Times New Roman"/>
          <w:szCs w:val="24"/>
          <w:lang w:val="de-DE"/>
        </w:rPr>
        <w:t>Gry</w:t>
      </w:r>
      <w:proofErr w:type="spellEnd"/>
      <w:r w:rsidR="0027653B">
        <w:rPr>
          <w:rFonts w:cs="Times New Roman"/>
          <w:szCs w:val="24"/>
          <w:lang w:val="de-DE"/>
        </w:rPr>
        <w:t xml:space="preserve">, Hilde </w:t>
      </w:r>
      <w:proofErr w:type="spellStart"/>
      <w:r w:rsidR="0027653B">
        <w:rPr>
          <w:rFonts w:cs="Times New Roman"/>
          <w:szCs w:val="24"/>
          <w:lang w:val="de-DE"/>
        </w:rPr>
        <w:t>Bjørkhaug</w:t>
      </w:r>
      <w:proofErr w:type="spellEnd"/>
      <w:r w:rsidR="0027653B">
        <w:rPr>
          <w:rFonts w:cs="Times New Roman"/>
          <w:szCs w:val="24"/>
          <w:lang w:val="de-DE"/>
        </w:rPr>
        <w:t xml:space="preserve">, Agnes </w:t>
      </w:r>
      <w:proofErr w:type="spellStart"/>
      <w:r w:rsidR="0027653B">
        <w:rPr>
          <w:rFonts w:cs="Times New Roman"/>
          <w:szCs w:val="24"/>
          <w:lang w:val="de-DE"/>
        </w:rPr>
        <w:t>Bolsø</w:t>
      </w:r>
      <w:proofErr w:type="spellEnd"/>
      <w:r w:rsidR="0027653B">
        <w:rPr>
          <w:rFonts w:cs="Times New Roman"/>
          <w:szCs w:val="24"/>
          <w:lang w:val="de-DE"/>
        </w:rPr>
        <w:t xml:space="preserve"> &amp; </w:t>
      </w:r>
      <w:r w:rsidR="00264917" w:rsidRPr="00F664A2">
        <w:rPr>
          <w:rFonts w:cs="Times New Roman"/>
          <w:szCs w:val="24"/>
          <w:lang w:val="de-DE"/>
        </w:rPr>
        <w:t xml:space="preserve">Elisabet </w:t>
      </w:r>
      <w:proofErr w:type="spellStart"/>
      <w:r w:rsidR="00264917" w:rsidRPr="00F664A2">
        <w:rPr>
          <w:rFonts w:cs="Times New Roman"/>
          <w:szCs w:val="24"/>
          <w:lang w:val="de-DE"/>
        </w:rPr>
        <w:t>Ljunggren</w:t>
      </w:r>
      <w:proofErr w:type="spellEnd"/>
      <w:r w:rsidR="00264917" w:rsidRPr="00F664A2">
        <w:rPr>
          <w:rFonts w:cs="Times New Roman"/>
          <w:szCs w:val="24"/>
          <w:lang w:val="de-DE"/>
        </w:rPr>
        <w:t xml:space="preserve"> (</w:t>
      </w:r>
      <w:proofErr w:type="spellStart"/>
      <w:r w:rsidR="00264917" w:rsidRPr="00F664A2">
        <w:rPr>
          <w:rFonts w:cs="Times New Roman"/>
          <w:szCs w:val="24"/>
          <w:lang w:val="de-DE"/>
        </w:rPr>
        <w:t>red</w:t>
      </w:r>
      <w:proofErr w:type="spellEnd"/>
      <w:r w:rsidR="00264917" w:rsidRPr="00F664A2">
        <w:rPr>
          <w:rFonts w:cs="Times New Roman"/>
          <w:szCs w:val="24"/>
          <w:lang w:val="de-DE"/>
        </w:rPr>
        <w:t xml:space="preserve">): </w:t>
      </w:r>
      <w:proofErr w:type="spellStart"/>
      <w:r w:rsidR="00264917" w:rsidRPr="00F664A2">
        <w:rPr>
          <w:rFonts w:cs="Times New Roman"/>
          <w:i/>
          <w:szCs w:val="24"/>
          <w:lang w:val="de-DE"/>
        </w:rPr>
        <w:t>Kjønn</w:t>
      </w:r>
      <w:proofErr w:type="spellEnd"/>
      <w:r w:rsidR="00264917" w:rsidRPr="00F664A2">
        <w:rPr>
          <w:rFonts w:cs="Times New Roman"/>
          <w:i/>
          <w:szCs w:val="24"/>
          <w:lang w:val="de-DE"/>
        </w:rPr>
        <w:t xml:space="preserve"> </w:t>
      </w:r>
      <w:proofErr w:type="spellStart"/>
      <w:r w:rsidR="00264917" w:rsidRPr="00F664A2">
        <w:rPr>
          <w:rFonts w:cs="Times New Roman"/>
          <w:i/>
          <w:szCs w:val="24"/>
          <w:lang w:val="de-DE"/>
        </w:rPr>
        <w:t>og</w:t>
      </w:r>
      <w:proofErr w:type="spellEnd"/>
      <w:r w:rsidR="00264917" w:rsidRPr="00F664A2">
        <w:rPr>
          <w:rFonts w:cs="Times New Roman"/>
          <w:i/>
          <w:szCs w:val="24"/>
          <w:lang w:val="de-DE"/>
        </w:rPr>
        <w:t xml:space="preserve"> </w:t>
      </w:r>
      <w:proofErr w:type="spellStart"/>
      <w:r w:rsidR="00264917" w:rsidRPr="00F664A2">
        <w:rPr>
          <w:rFonts w:cs="Times New Roman"/>
          <w:i/>
          <w:szCs w:val="24"/>
          <w:lang w:val="de-DE"/>
        </w:rPr>
        <w:t>næringsliv</w:t>
      </w:r>
      <w:proofErr w:type="spellEnd"/>
      <w:r w:rsidR="00264917" w:rsidRPr="00F664A2">
        <w:rPr>
          <w:rFonts w:cs="Times New Roman"/>
          <w:i/>
          <w:szCs w:val="24"/>
          <w:lang w:val="de-DE"/>
        </w:rPr>
        <w:t xml:space="preserve"> i </w:t>
      </w:r>
      <w:proofErr w:type="spellStart"/>
      <w:r w:rsidR="00264917" w:rsidRPr="00F664A2">
        <w:rPr>
          <w:rFonts w:cs="Times New Roman"/>
          <w:i/>
          <w:szCs w:val="24"/>
          <w:lang w:val="de-DE"/>
        </w:rPr>
        <w:t>Norge</w:t>
      </w:r>
      <w:proofErr w:type="spellEnd"/>
      <w:r w:rsidR="00264917" w:rsidRPr="00F664A2">
        <w:rPr>
          <w:rFonts w:cs="Times New Roman"/>
          <w:szCs w:val="24"/>
          <w:lang w:val="de-DE"/>
        </w:rPr>
        <w:t xml:space="preserve">. </w:t>
      </w:r>
      <w:r w:rsidR="00264917" w:rsidRPr="00F664A2">
        <w:rPr>
          <w:rFonts w:cs="Times New Roman"/>
          <w:szCs w:val="24"/>
          <w:lang w:val="en-US"/>
        </w:rPr>
        <w:t xml:space="preserve">Oslo: </w:t>
      </w:r>
      <w:proofErr w:type="spellStart"/>
      <w:r w:rsidR="00264917" w:rsidRPr="00F664A2">
        <w:rPr>
          <w:rFonts w:cs="Times New Roman"/>
          <w:szCs w:val="24"/>
          <w:lang w:val="en-US"/>
        </w:rPr>
        <w:t>Cappelen</w:t>
      </w:r>
      <w:proofErr w:type="spellEnd"/>
      <w:r w:rsidR="00264917" w:rsidRPr="00F664A2">
        <w:rPr>
          <w:rFonts w:cs="Times New Roman"/>
          <w:szCs w:val="24"/>
          <w:lang w:val="en-US"/>
        </w:rPr>
        <w:t xml:space="preserve"> </w:t>
      </w:r>
      <w:proofErr w:type="spellStart"/>
      <w:r w:rsidR="00264917" w:rsidRPr="00F664A2">
        <w:rPr>
          <w:rFonts w:cs="Times New Roman"/>
          <w:szCs w:val="24"/>
          <w:lang w:val="en-US"/>
        </w:rPr>
        <w:t>Damm</w:t>
      </w:r>
      <w:proofErr w:type="spellEnd"/>
      <w:r w:rsidR="00264917" w:rsidRPr="00F664A2">
        <w:rPr>
          <w:rFonts w:cs="Times New Roman"/>
          <w:szCs w:val="24"/>
          <w:lang w:val="en-US"/>
        </w:rPr>
        <w:t xml:space="preserve"> </w:t>
      </w:r>
      <w:proofErr w:type="spellStart"/>
      <w:r w:rsidR="00264917" w:rsidRPr="00F664A2">
        <w:rPr>
          <w:rFonts w:cs="Times New Roman"/>
          <w:szCs w:val="24"/>
          <w:lang w:val="en-US"/>
        </w:rPr>
        <w:t>Akademisk</w:t>
      </w:r>
      <w:proofErr w:type="spellEnd"/>
      <w:r w:rsidR="00264917" w:rsidRPr="00F664A2">
        <w:rPr>
          <w:rFonts w:cs="Times New Roman"/>
          <w:szCs w:val="24"/>
          <w:lang w:val="en-US"/>
        </w:rPr>
        <w:t>.</w:t>
      </w:r>
    </w:p>
    <w:p w:rsidR="00264917" w:rsidRPr="0044454D" w:rsidRDefault="001A0D1B" w:rsidP="00AE02CB">
      <w:pPr>
        <w:spacing w:line="360" w:lineRule="auto"/>
        <w:rPr>
          <w:lang w:val="en-US"/>
        </w:rPr>
      </w:pPr>
      <w:proofErr w:type="spellStart"/>
      <w:proofErr w:type="gramStart"/>
      <w:r>
        <w:rPr>
          <w:rFonts w:cs="Times New Roman"/>
          <w:szCs w:val="24"/>
          <w:lang w:val="en-US"/>
        </w:rPr>
        <w:t>Brewis</w:t>
      </w:r>
      <w:proofErr w:type="spellEnd"/>
      <w:r>
        <w:rPr>
          <w:rFonts w:cs="Times New Roman"/>
          <w:szCs w:val="24"/>
          <w:lang w:val="en-US"/>
        </w:rPr>
        <w:t>, Joanna &amp;</w:t>
      </w:r>
      <w:r w:rsidR="00264917" w:rsidRPr="00F664A2">
        <w:rPr>
          <w:rFonts w:cs="Times New Roman"/>
          <w:szCs w:val="24"/>
          <w:lang w:val="en-US"/>
        </w:rPr>
        <w:t xml:space="preserve"> </w:t>
      </w:r>
      <w:r w:rsidRPr="00C5453C">
        <w:rPr>
          <w:rFonts w:cs="Times New Roman"/>
          <w:szCs w:val="24"/>
          <w:lang w:val="en-US"/>
        </w:rPr>
        <w:t>Stephen</w:t>
      </w:r>
      <w:r>
        <w:rPr>
          <w:rFonts w:cs="Times New Roman"/>
          <w:szCs w:val="24"/>
          <w:lang w:val="en-US"/>
        </w:rPr>
        <w:t xml:space="preserve"> </w:t>
      </w:r>
      <w:proofErr w:type="spellStart"/>
      <w:r>
        <w:rPr>
          <w:rFonts w:cs="Times New Roman"/>
          <w:szCs w:val="24"/>
          <w:lang w:val="en-US"/>
        </w:rPr>
        <w:t>Linstead</w:t>
      </w:r>
      <w:proofErr w:type="spellEnd"/>
      <w:r w:rsidR="00AE02CB">
        <w:rPr>
          <w:rFonts w:cs="Times New Roman"/>
          <w:szCs w:val="24"/>
          <w:lang w:val="en-US"/>
        </w:rPr>
        <w:t xml:space="preserve"> (2000).</w:t>
      </w:r>
      <w:proofErr w:type="gramEnd"/>
      <w:r w:rsidR="00AE02CB">
        <w:rPr>
          <w:rFonts w:cs="Times New Roman"/>
          <w:szCs w:val="24"/>
          <w:lang w:val="en-US"/>
        </w:rPr>
        <w:t xml:space="preserve"> </w:t>
      </w:r>
      <w:r w:rsidR="00264917" w:rsidRPr="0044454D">
        <w:rPr>
          <w:rFonts w:cs="Times New Roman"/>
          <w:szCs w:val="24"/>
          <w:lang w:val="en-US"/>
        </w:rPr>
        <w:t>‘The Worst thing is the Screwing’:</w:t>
      </w:r>
      <w:r w:rsidR="00AE02CB">
        <w:rPr>
          <w:rFonts w:cs="Times New Roman"/>
          <w:szCs w:val="24"/>
          <w:lang w:val="en-US"/>
        </w:rPr>
        <w:t xml:space="preserve"> Context and Career in Sex Work</w:t>
      </w:r>
      <w:r w:rsidR="00264917" w:rsidRPr="0044454D">
        <w:rPr>
          <w:rFonts w:cs="Times New Roman"/>
          <w:szCs w:val="24"/>
          <w:lang w:val="en-US"/>
        </w:rPr>
        <w:t xml:space="preserve">. </w:t>
      </w:r>
      <w:r w:rsidR="00264917" w:rsidRPr="0044454D">
        <w:rPr>
          <w:rFonts w:cs="Times New Roman"/>
          <w:i/>
          <w:szCs w:val="24"/>
          <w:lang w:val="en-US"/>
        </w:rPr>
        <w:t>Gender, Work and Organization</w:t>
      </w:r>
      <w:r w:rsidR="00AE02CB">
        <w:rPr>
          <w:rFonts w:cs="Times New Roman"/>
          <w:szCs w:val="24"/>
          <w:lang w:val="en-US"/>
        </w:rPr>
        <w:t>, Vol.7 (</w:t>
      </w:r>
      <w:r w:rsidR="00264917" w:rsidRPr="0044454D">
        <w:rPr>
          <w:rFonts w:cs="Times New Roman"/>
          <w:szCs w:val="24"/>
          <w:lang w:val="en-US"/>
        </w:rPr>
        <w:t>3</w:t>
      </w:r>
      <w:r w:rsidR="00AE02CB">
        <w:rPr>
          <w:rFonts w:cs="Times New Roman"/>
          <w:szCs w:val="24"/>
          <w:lang w:val="en-US"/>
        </w:rPr>
        <w:t>)</w:t>
      </w:r>
      <w:r w:rsidR="00264917" w:rsidRPr="0044454D">
        <w:rPr>
          <w:rFonts w:cs="Times New Roman"/>
          <w:szCs w:val="24"/>
          <w:lang w:val="en-US"/>
        </w:rPr>
        <w:t xml:space="preserve">: 168-180. </w:t>
      </w:r>
    </w:p>
    <w:p w:rsidR="00264917" w:rsidRDefault="00264917" w:rsidP="00AE02CB">
      <w:pPr>
        <w:spacing w:line="360" w:lineRule="auto"/>
        <w:rPr>
          <w:rFonts w:cs="Times New Roman"/>
          <w:szCs w:val="24"/>
          <w:lang w:val="en-US"/>
        </w:rPr>
      </w:pPr>
      <w:proofErr w:type="spellStart"/>
      <w:proofErr w:type="gramStart"/>
      <w:r w:rsidRPr="00C5453C">
        <w:rPr>
          <w:rFonts w:cs="Times New Roman"/>
          <w:szCs w:val="24"/>
          <w:lang w:val="en-US"/>
        </w:rPr>
        <w:t>Brewis</w:t>
      </w:r>
      <w:proofErr w:type="spellEnd"/>
      <w:r w:rsidRPr="00C5453C">
        <w:rPr>
          <w:rFonts w:cs="Times New Roman"/>
          <w:szCs w:val="24"/>
          <w:lang w:val="en-US"/>
        </w:rPr>
        <w:t xml:space="preserve">, Joanna, </w:t>
      </w:r>
      <w:r w:rsidR="001A0D1B" w:rsidRPr="00C5453C">
        <w:rPr>
          <w:rFonts w:cs="Times New Roman"/>
          <w:szCs w:val="24"/>
          <w:lang w:val="en-US"/>
        </w:rPr>
        <w:t xml:space="preserve">Stephen </w:t>
      </w:r>
      <w:proofErr w:type="spellStart"/>
      <w:r w:rsidR="001A0D1B">
        <w:rPr>
          <w:rFonts w:cs="Times New Roman"/>
          <w:szCs w:val="24"/>
          <w:lang w:val="en-US"/>
        </w:rPr>
        <w:t>Linstead</w:t>
      </w:r>
      <w:proofErr w:type="spellEnd"/>
      <w:r w:rsidRPr="00C5453C">
        <w:rPr>
          <w:rFonts w:cs="Times New Roman"/>
          <w:szCs w:val="24"/>
          <w:lang w:val="en-US"/>
        </w:rPr>
        <w:t xml:space="preserve">, </w:t>
      </w:r>
      <w:r w:rsidR="001A0D1B">
        <w:rPr>
          <w:rFonts w:cs="Times New Roman"/>
          <w:szCs w:val="24"/>
          <w:lang w:val="en-US"/>
        </w:rPr>
        <w:t>David</w:t>
      </w:r>
      <w:r w:rsidR="001A0D1B" w:rsidRPr="00C5453C">
        <w:rPr>
          <w:rFonts w:cs="Times New Roman"/>
          <w:szCs w:val="24"/>
          <w:lang w:val="en-US"/>
        </w:rPr>
        <w:t xml:space="preserve"> </w:t>
      </w:r>
      <w:proofErr w:type="spellStart"/>
      <w:r w:rsidR="001A0D1B">
        <w:rPr>
          <w:rFonts w:cs="Times New Roman"/>
          <w:szCs w:val="24"/>
          <w:lang w:val="en-US"/>
        </w:rPr>
        <w:t>Boje</w:t>
      </w:r>
      <w:proofErr w:type="spellEnd"/>
      <w:r w:rsidR="001A0D1B">
        <w:rPr>
          <w:rFonts w:cs="Times New Roman"/>
          <w:szCs w:val="24"/>
          <w:lang w:val="en-US"/>
        </w:rPr>
        <w:t xml:space="preserve"> &amp;</w:t>
      </w:r>
      <w:r>
        <w:rPr>
          <w:rFonts w:cs="Times New Roman"/>
          <w:szCs w:val="24"/>
          <w:lang w:val="en-US"/>
        </w:rPr>
        <w:t xml:space="preserve"> </w:t>
      </w:r>
      <w:r w:rsidR="001A0D1B">
        <w:rPr>
          <w:rFonts w:cs="Times New Roman"/>
          <w:szCs w:val="24"/>
          <w:lang w:val="en-US"/>
        </w:rPr>
        <w:t xml:space="preserve">Tony </w:t>
      </w:r>
      <w:r>
        <w:rPr>
          <w:rFonts w:cs="Times New Roman"/>
          <w:szCs w:val="24"/>
          <w:lang w:val="en-US"/>
        </w:rPr>
        <w:t xml:space="preserve">O’Shea, </w:t>
      </w:r>
      <w:r w:rsidR="00AE02CB">
        <w:rPr>
          <w:rFonts w:cs="Times New Roman"/>
          <w:szCs w:val="24"/>
          <w:lang w:val="en-US"/>
        </w:rPr>
        <w:t>(</w:t>
      </w:r>
      <w:r>
        <w:rPr>
          <w:rFonts w:cs="Times New Roman"/>
          <w:szCs w:val="24"/>
          <w:lang w:val="en-US"/>
        </w:rPr>
        <w:t>2006</w:t>
      </w:r>
      <w:r w:rsidR="00AE02CB">
        <w:rPr>
          <w:rFonts w:cs="Times New Roman"/>
          <w:szCs w:val="24"/>
          <w:lang w:val="en-US"/>
        </w:rPr>
        <w:t>)</w:t>
      </w:r>
      <w:r>
        <w:rPr>
          <w:rFonts w:cs="Times New Roman"/>
          <w:szCs w:val="24"/>
          <w:lang w:val="en-US"/>
        </w:rPr>
        <w:t>.</w:t>
      </w:r>
      <w:proofErr w:type="gramEnd"/>
      <w:r>
        <w:rPr>
          <w:rFonts w:cs="Times New Roman"/>
          <w:szCs w:val="24"/>
          <w:lang w:val="en-US"/>
        </w:rPr>
        <w:t xml:space="preserve"> </w:t>
      </w:r>
      <w:proofErr w:type="gramStart"/>
      <w:r w:rsidRPr="0092365E">
        <w:rPr>
          <w:rFonts w:cs="Times New Roman"/>
          <w:i/>
          <w:szCs w:val="24"/>
          <w:lang w:val="en-US"/>
        </w:rPr>
        <w:t>The Passion of Organizing</w:t>
      </w:r>
      <w:r>
        <w:rPr>
          <w:rFonts w:cs="Times New Roman"/>
          <w:szCs w:val="24"/>
          <w:lang w:val="en-US"/>
        </w:rPr>
        <w:t>.</w:t>
      </w:r>
      <w:proofErr w:type="gramEnd"/>
      <w:r>
        <w:rPr>
          <w:rFonts w:cs="Times New Roman"/>
          <w:szCs w:val="24"/>
          <w:lang w:val="en-US"/>
        </w:rPr>
        <w:t xml:space="preserve"> </w:t>
      </w:r>
      <w:r w:rsidR="000101E4">
        <w:rPr>
          <w:rFonts w:cs="Times New Roman"/>
          <w:szCs w:val="24"/>
          <w:lang w:val="en-US"/>
        </w:rPr>
        <w:t xml:space="preserve">Copenhagen: </w:t>
      </w:r>
      <w:proofErr w:type="spellStart"/>
      <w:r>
        <w:rPr>
          <w:rFonts w:cs="Times New Roman"/>
          <w:szCs w:val="24"/>
          <w:lang w:val="en-US"/>
        </w:rPr>
        <w:t>Liber</w:t>
      </w:r>
      <w:proofErr w:type="spellEnd"/>
      <w:r>
        <w:rPr>
          <w:rFonts w:cs="Times New Roman"/>
          <w:szCs w:val="24"/>
          <w:lang w:val="en-US"/>
        </w:rPr>
        <w:t>, Copenhagen Business School Press.</w:t>
      </w:r>
    </w:p>
    <w:p w:rsidR="00264917" w:rsidRDefault="00264917" w:rsidP="00AE02CB">
      <w:pPr>
        <w:spacing w:line="360" w:lineRule="auto"/>
        <w:rPr>
          <w:rFonts w:cs="Times New Roman"/>
          <w:szCs w:val="24"/>
          <w:lang w:val="en-US"/>
        </w:rPr>
      </w:pPr>
      <w:r>
        <w:rPr>
          <w:rFonts w:cs="Times New Roman"/>
          <w:szCs w:val="24"/>
          <w:lang w:val="en-US"/>
        </w:rPr>
        <w:t xml:space="preserve">Bristow, Joseph </w:t>
      </w:r>
      <w:r w:rsidR="00AE02CB">
        <w:rPr>
          <w:rFonts w:cs="Times New Roman"/>
          <w:szCs w:val="24"/>
          <w:lang w:val="en-US"/>
        </w:rPr>
        <w:t>(</w:t>
      </w:r>
      <w:r>
        <w:rPr>
          <w:rFonts w:cs="Times New Roman"/>
          <w:szCs w:val="24"/>
          <w:lang w:val="en-US"/>
        </w:rPr>
        <w:t>1997</w:t>
      </w:r>
      <w:r w:rsidR="00AE02CB">
        <w:rPr>
          <w:rFonts w:cs="Times New Roman"/>
          <w:szCs w:val="24"/>
          <w:lang w:val="en-US"/>
        </w:rPr>
        <w:t>)</w:t>
      </w:r>
      <w:r>
        <w:rPr>
          <w:rFonts w:cs="Times New Roman"/>
          <w:szCs w:val="24"/>
          <w:lang w:val="en-US"/>
        </w:rPr>
        <w:t xml:space="preserve">. </w:t>
      </w:r>
      <w:proofErr w:type="gramStart"/>
      <w:r w:rsidRPr="0095532B">
        <w:rPr>
          <w:rFonts w:cs="Times New Roman"/>
          <w:i/>
          <w:szCs w:val="24"/>
          <w:lang w:val="en-US"/>
        </w:rPr>
        <w:t>Sexuality</w:t>
      </w:r>
      <w:r>
        <w:rPr>
          <w:rFonts w:cs="Times New Roman"/>
          <w:szCs w:val="24"/>
          <w:lang w:val="en-US"/>
        </w:rPr>
        <w:t>.</w:t>
      </w:r>
      <w:proofErr w:type="gramEnd"/>
      <w:r>
        <w:rPr>
          <w:rFonts w:cs="Times New Roman"/>
          <w:szCs w:val="24"/>
          <w:lang w:val="en-US"/>
        </w:rPr>
        <w:t xml:space="preserve"> London, New York: </w:t>
      </w:r>
      <w:proofErr w:type="spellStart"/>
      <w:r>
        <w:rPr>
          <w:rFonts w:cs="Times New Roman"/>
          <w:szCs w:val="24"/>
          <w:lang w:val="en-US"/>
        </w:rPr>
        <w:t>Routledge</w:t>
      </w:r>
      <w:proofErr w:type="spellEnd"/>
      <w:r>
        <w:rPr>
          <w:rFonts w:cs="Times New Roman"/>
          <w:szCs w:val="24"/>
          <w:lang w:val="en-US"/>
        </w:rPr>
        <w:t>.</w:t>
      </w:r>
    </w:p>
    <w:p w:rsidR="00264917" w:rsidRDefault="00264917" w:rsidP="00AE02CB">
      <w:pPr>
        <w:spacing w:before="100" w:beforeAutospacing="1" w:after="100" w:afterAutospacing="1" w:line="240" w:lineRule="auto"/>
        <w:rPr>
          <w:rFonts w:eastAsia="Times New Roman" w:cs="Times New Roman"/>
          <w:szCs w:val="24"/>
          <w:lang w:val="en-US" w:eastAsia="nb-NO"/>
        </w:rPr>
      </w:pPr>
      <w:r w:rsidRPr="00585592">
        <w:rPr>
          <w:rFonts w:eastAsia="Times New Roman" w:cs="Times New Roman"/>
          <w:szCs w:val="24"/>
          <w:lang w:val="en-US" w:eastAsia="nb-NO"/>
        </w:rPr>
        <w:t>Burrell</w:t>
      </w:r>
      <w:r w:rsidR="00D73CED">
        <w:rPr>
          <w:rFonts w:eastAsia="Times New Roman" w:cs="Times New Roman"/>
          <w:szCs w:val="24"/>
          <w:lang w:val="en-US" w:eastAsia="nb-NO"/>
        </w:rPr>
        <w:t>,</w:t>
      </w:r>
      <w:r w:rsidRPr="00585592">
        <w:rPr>
          <w:rFonts w:eastAsia="Times New Roman" w:cs="Times New Roman"/>
          <w:szCs w:val="24"/>
          <w:lang w:val="en-US" w:eastAsia="nb-NO"/>
        </w:rPr>
        <w:t xml:space="preserve"> G</w:t>
      </w:r>
      <w:r w:rsidR="001075D1">
        <w:rPr>
          <w:rFonts w:eastAsia="Times New Roman" w:cs="Times New Roman"/>
          <w:szCs w:val="24"/>
          <w:lang w:val="en-US" w:eastAsia="nb-NO"/>
        </w:rPr>
        <w:t>ibson</w:t>
      </w:r>
      <w:r w:rsidRPr="00585592">
        <w:rPr>
          <w:rFonts w:eastAsia="Times New Roman" w:cs="Times New Roman"/>
          <w:szCs w:val="24"/>
          <w:lang w:val="en-US" w:eastAsia="nb-NO"/>
        </w:rPr>
        <w:t xml:space="preserve"> </w:t>
      </w:r>
      <w:r w:rsidRPr="00AE02CB">
        <w:rPr>
          <w:rFonts w:eastAsia="Times New Roman" w:cs="Times New Roman"/>
          <w:iCs/>
          <w:szCs w:val="24"/>
          <w:lang w:val="en-US" w:eastAsia="nb-NO"/>
        </w:rPr>
        <w:t>(1984)</w:t>
      </w:r>
      <w:r w:rsidR="00E52453">
        <w:rPr>
          <w:rFonts w:eastAsia="Times New Roman" w:cs="Times New Roman"/>
          <w:iCs/>
          <w:szCs w:val="24"/>
          <w:lang w:val="en-US" w:eastAsia="nb-NO"/>
        </w:rPr>
        <w:t>.</w:t>
      </w:r>
      <w:r w:rsidRPr="00585592">
        <w:rPr>
          <w:rFonts w:eastAsia="Times New Roman" w:cs="Times New Roman"/>
          <w:i/>
          <w:iCs/>
          <w:szCs w:val="24"/>
          <w:lang w:val="en-US" w:eastAsia="nb-NO"/>
        </w:rPr>
        <w:t xml:space="preserve"> </w:t>
      </w:r>
      <w:r w:rsidR="00AE02CB">
        <w:rPr>
          <w:rFonts w:eastAsia="Times New Roman" w:cs="Times New Roman"/>
          <w:iCs/>
          <w:szCs w:val="24"/>
          <w:lang w:val="en-US" w:eastAsia="nb-NO"/>
        </w:rPr>
        <w:t>Sex and Organizational Analysis</w:t>
      </w:r>
      <w:r w:rsidRPr="00AE02CB">
        <w:rPr>
          <w:rFonts w:eastAsia="Times New Roman" w:cs="Times New Roman"/>
          <w:iCs/>
          <w:szCs w:val="24"/>
          <w:lang w:val="en-US" w:eastAsia="nb-NO"/>
        </w:rPr>
        <w:t>,</w:t>
      </w:r>
      <w:r w:rsidRPr="00585592">
        <w:rPr>
          <w:rFonts w:eastAsia="Times New Roman" w:cs="Times New Roman"/>
          <w:i/>
          <w:iCs/>
          <w:szCs w:val="24"/>
          <w:lang w:val="en-US" w:eastAsia="nb-NO"/>
        </w:rPr>
        <w:t xml:space="preserve"> Organization Studies </w:t>
      </w:r>
      <w:r w:rsidRPr="00AE02CB">
        <w:rPr>
          <w:rFonts w:eastAsia="Times New Roman" w:cs="Times New Roman"/>
          <w:iCs/>
          <w:szCs w:val="24"/>
          <w:lang w:val="en-US" w:eastAsia="nb-NO"/>
        </w:rPr>
        <w:t>5</w:t>
      </w:r>
      <w:r w:rsidR="00AE02CB">
        <w:rPr>
          <w:rFonts w:eastAsia="Times New Roman" w:cs="Times New Roman"/>
          <w:iCs/>
          <w:szCs w:val="24"/>
          <w:lang w:val="en-US" w:eastAsia="nb-NO"/>
        </w:rPr>
        <w:t xml:space="preserve"> </w:t>
      </w:r>
      <w:r w:rsidRPr="00AE02CB">
        <w:rPr>
          <w:rFonts w:eastAsia="Times New Roman" w:cs="Times New Roman"/>
          <w:iCs/>
          <w:szCs w:val="24"/>
          <w:lang w:val="en-US" w:eastAsia="nb-NO"/>
        </w:rPr>
        <w:t>(2): 97–118</w:t>
      </w:r>
      <w:r w:rsidRPr="00585592">
        <w:rPr>
          <w:rFonts w:eastAsia="Times New Roman" w:cs="Times New Roman"/>
          <w:i/>
          <w:iCs/>
          <w:szCs w:val="24"/>
          <w:lang w:val="en-US" w:eastAsia="nb-NO"/>
        </w:rPr>
        <w:t>.</w:t>
      </w:r>
    </w:p>
    <w:p w:rsidR="00264917" w:rsidRDefault="00264917" w:rsidP="00AE02CB">
      <w:pPr>
        <w:spacing w:line="360" w:lineRule="auto"/>
        <w:rPr>
          <w:rFonts w:cs="Times New Roman"/>
          <w:szCs w:val="24"/>
          <w:lang w:val="en-US"/>
        </w:rPr>
      </w:pPr>
      <w:r>
        <w:rPr>
          <w:rFonts w:cs="Times New Roman"/>
          <w:szCs w:val="24"/>
          <w:lang w:val="en-US"/>
        </w:rPr>
        <w:t xml:space="preserve">Butler, Judith (1990). </w:t>
      </w:r>
      <w:r w:rsidRPr="00F664A2">
        <w:rPr>
          <w:rFonts w:cs="Times New Roman"/>
          <w:i/>
          <w:szCs w:val="24"/>
          <w:lang w:val="en-US"/>
        </w:rPr>
        <w:t>Gender Trouble: Feminism and the Subversion of Identity</w:t>
      </w:r>
      <w:r>
        <w:rPr>
          <w:rFonts w:cs="Times New Roman"/>
          <w:szCs w:val="24"/>
          <w:lang w:val="en-US"/>
        </w:rPr>
        <w:t xml:space="preserve">. London: </w:t>
      </w:r>
      <w:proofErr w:type="spellStart"/>
      <w:r>
        <w:rPr>
          <w:rFonts w:cs="Times New Roman"/>
          <w:szCs w:val="24"/>
          <w:lang w:val="en-US"/>
        </w:rPr>
        <w:t>Routledge</w:t>
      </w:r>
      <w:proofErr w:type="spellEnd"/>
      <w:r>
        <w:rPr>
          <w:rFonts w:cs="Times New Roman"/>
          <w:szCs w:val="24"/>
          <w:lang w:val="en-US"/>
        </w:rPr>
        <w:t>.</w:t>
      </w:r>
    </w:p>
    <w:p w:rsidR="00264917" w:rsidRPr="00F1057D" w:rsidRDefault="00264917" w:rsidP="00AE02CB">
      <w:pPr>
        <w:spacing w:line="360" w:lineRule="auto"/>
        <w:rPr>
          <w:rFonts w:cs="Times New Roman"/>
          <w:szCs w:val="24"/>
          <w:lang w:val="en-US"/>
        </w:rPr>
      </w:pPr>
      <w:r>
        <w:rPr>
          <w:rFonts w:cs="Times New Roman"/>
          <w:szCs w:val="24"/>
          <w:lang w:val="en-US"/>
        </w:rPr>
        <w:t xml:space="preserve">Butler, Judith </w:t>
      </w:r>
      <w:r w:rsidR="00AE02CB">
        <w:rPr>
          <w:rFonts w:cs="Times New Roman"/>
          <w:szCs w:val="24"/>
          <w:lang w:val="en-US"/>
        </w:rPr>
        <w:t>(</w:t>
      </w:r>
      <w:r>
        <w:rPr>
          <w:rFonts w:cs="Times New Roman"/>
          <w:szCs w:val="24"/>
          <w:lang w:val="en-US"/>
        </w:rPr>
        <w:t>2015</w:t>
      </w:r>
      <w:r w:rsidR="00AE02CB">
        <w:rPr>
          <w:rFonts w:cs="Times New Roman"/>
          <w:szCs w:val="24"/>
          <w:lang w:val="en-US"/>
        </w:rPr>
        <w:t>)</w:t>
      </w:r>
      <w:r>
        <w:rPr>
          <w:rFonts w:cs="Times New Roman"/>
          <w:szCs w:val="24"/>
          <w:lang w:val="en-US"/>
        </w:rPr>
        <w:t xml:space="preserve">. </w:t>
      </w:r>
      <w:r w:rsidRPr="00F1057D">
        <w:rPr>
          <w:rFonts w:cs="Times New Roman"/>
          <w:i/>
          <w:szCs w:val="24"/>
          <w:lang w:val="en-US"/>
        </w:rPr>
        <w:t xml:space="preserve">Notes </w:t>
      </w:r>
      <w:proofErr w:type="gramStart"/>
      <w:r w:rsidRPr="00F1057D">
        <w:rPr>
          <w:rFonts w:cs="Times New Roman"/>
          <w:i/>
          <w:szCs w:val="24"/>
          <w:lang w:val="en-US"/>
        </w:rPr>
        <w:t>Toward</w:t>
      </w:r>
      <w:proofErr w:type="gramEnd"/>
      <w:r w:rsidRPr="00F1057D">
        <w:rPr>
          <w:rFonts w:cs="Times New Roman"/>
          <w:i/>
          <w:szCs w:val="24"/>
          <w:lang w:val="en-US"/>
        </w:rPr>
        <w:t xml:space="preserve"> a </w:t>
      </w:r>
      <w:proofErr w:type="spellStart"/>
      <w:r w:rsidRPr="00F1057D">
        <w:rPr>
          <w:rFonts w:cs="Times New Roman"/>
          <w:i/>
          <w:szCs w:val="24"/>
          <w:lang w:val="en-US"/>
        </w:rPr>
        <w:t>Performative</w:t>
      </w:r>
      <w:proofErr w:type="spellEnd"/>
      <w:r w:rsidRPr="00F1057D">
        <w:rPr>
          <w:rFonts w:cs="Times New Roman"/>
          <w:i/>
          <w:szCs w:val="24"/>
          <w:lang w:val="en-US"/>
        </w:rPr>
        <w:t xml:space="preserve"> Theory of Assembly</w:t>
      </w:r>
      <w:r>
        <w:rPr>
          <w:rFonts w:cs="Times New Roman"/>
          <w:i/>
          <w:szCs w:val="24"/>
          <w:lang w:val="en-US"/>
        </w:rPr>
        <w:t xml:space="preserve">. </w:t>
      </w:r>
      <w:r w:rsidR="000101E4">
        <w:rPr>
          <w:rFonts w:cs="Times New Roman"/>
          <w:szCs w:val="24"/>
          <w:lang w:val="en-US"/>
        </w:rPr>
        <w:t>Cambridge, Massachusetts</w:t>
      </w:r>
      <w:r>
        <w:rPr>
          <w:rFonts w:cs="Times New Roman"/>
          <w:szCs w:val="24"/>
          <w:lang w:val="en-US"/>
        </w:rPr>
        <w:t>, London: Harvard University Press.</w:t>
      </w:r>
    </w:p>
    <w:p w:rsidR="00264917" w:rsidRDefault="00264917" w:rsidP="00AE02CB">
      <w:pPr>
        <w:spacing w:line="360" w:lineRule="auto"/>
        <w:rPr>
          <w:rFonts w:cs="Times New Roman"/>
          <w:szCs w:val="24"/>
          <w:lang w:val="en-US"/>
        </w:rPr>
      </w:pPr>
      <w:proofErr w:type="spellStart"/>
      <w:proofErr w:type="gramStart"/>
      <w:r>
        <w:rPr>
          <w:rFonts w:cs="Times New Roman"/>
          <w:szCs w:val="24"/>
          <w:lang w:val="en-US"/>
        </w:rPr>
        <w:t>Cordingly</w:t>
      </w:r>
      <w:proofErr w:type="spellEnd"/>
      <w:r>
        <w:rPr>
          <w:rFonts w:cs="Times New Roman"/>
          <w:szCs w:val="24"/>
          <w:lang w:val="en-US"/>
        </w:rPr>
        <w:t xml:space="preserve">, David </w:t>
      </w:r>
      <w:r w:rsidR="000101E4">
        <w:rPr>
          <w:rFonts w:cs="Times New Roman"/>
          <w:szCs w:val="24"/>
          <w:lang w:val="en-US"/>
        </w:rPr>
        <w:t>(</w:t>
      </w:r>
      <w:r>
        <w:rPr>
          <w:rFonts w:cs="Times New Roman"/>
          <w:szCs w:val="24"/>
          <w:lang w:val="en-US"/>
        </w:rPr>
        <w:t>2001</w:t>
      </w:r>
      <w:r w:rsidR="000101E4">
        <w:rPr>
          <w:rFonts w:cs="Times New Roman"/>
          <w:szCs w:val="24"/>
          <w:lang w:val="en-US"/>
        </w:rPr>
        <w:t>)</w:t>
      </w:r>
      <w:r>
        <w:rPr>
          <w:rFonts w:cs="Times New Roman"/>
          <w:szCs w:val="24"/>
          <w:lang w:val="en-US"/>
        </w:rPr>
        <w:t>.</w:t>
      </w:r>
      <w:proofErr w:type="gramEnd"/>
      <w:r>
        <w:rPr>
          <w:rFonts w:cs="Times New Roman"/>
          <w:szCs w:val="24"/>
          <w:lang w:val="en-US"/>
        </w:rPr>
        <w:t xml:space="preserve"> </w:t>
      </w:r>
      <w:proofErr w:type="gramStart"/>
      <w:r w:rsidRPr="000D41E1">
        <w:rPr>
          <w:rFonts w:cs="Times New Roman"/>
          <w:i/>
          <w:szCs w:val="24"/>
          <w:lang w:val="en-US"/>
        </w:rPr>
        <w:t>Seafaring Women.</w:t>
      </w:r>
      <w:proofErr w:type="gramEnd"/>
      <w:r w:rsidRPr="000D41E1">
        <w:rPr>
          <w:rFonts w:cs="Times New Roman"/>
          <w:i/>
          <w:szCs w:val="24"/>
          <w:lang w:val="en-US"/>
        </w:rPr>
        <w:t xml:space="preserve"> </w:t>
      </w:r>
      <w:proofErr w:type="gramStart"/>
      <w:r w:rsidRPr="000D41E1">
        <w:rPr>
          <w:rFonts w:cs="Times New Roman"/>
          <w:i/>
          <w:szCs w:val="24"/>
          <w:lang w:val="en-US"/>
        </w:rPr>
        <w:t xml:space="preserve">Adventures of </w:t>
      </w:r>
      <w:proofErr w:type="spellStart"/>
      <w:r w:rsidRPr="000D41E1">
        <w:rPr>
          <w:rFonts w:cs="Times New Roman"/>
          <w:i/>
          <w:szCs w:val="24"/>
          <w:lang w:val="en-US"/>
        </w:rPr>
        <w:t>Pirat</w:t>
      </w:r>
      <w:proofErr w:type="spellEnd"/>
      <w:r w:rsidRPr="000D41E1">
        <w:rPr>
          <w:rFonts w:cs="Times New Roman"/>
          <w:i/>
          <w:szCs w:val="24"/>
          <w:lang w:val="en-US"/>
        </w:rPr>
        <w:t xml:space="preserve"> Queens, Female Stowaways, and Sailors’ Wives.</w:t>
      </w:r>
      <w:proofErr w:type="gramEnd"/>
      <w:r w:rsidRPr="000D41E1">
        <w:rPr>
          <w:rFonts w:cs="Times New Roman"/>
          <w:i/>
          <w:szCs w:val="24"/>
          <w:lang w:val="en-US"/>
        </w:rPr>
        <w:t xml:space="preserve"> </w:t>
      </w:r>
      <w:r>
        <w:rPr>
          <w:rFonts w:cs="Times New Roman"/>
          <w:szCs w:val="24"/>
          <w:lang w:val="en-US"/>
        </w:rPr>
        <w:t>New York: Random House Trade Paperbacks.</w:t>
      </w:r>
    </w:p>
    <w:p w:rsidR="00264917" w:rsidRDefault="00264917" w:rsidP="00AE02CB">
      <w:pPr>
        <w:spacing w:line="360" w:lineRule="auto"/>
        <w:rPr>
          <w:rFonts w:cs="Times New Roman"/>
          <w:szCs w:val="24"/>
          <w:lang w:val="en-US"/>
        </w:rPr>
      </w:pPr>
      <w:r>
        <w:rPr>
          <w:rFonts w:cs="Times New Roman"/>
          <w:szCs w:val="24"/>
          <w:lang w:val="en-US"/>
        </w:rPr>
        <w:t xml:space="preserve">Clark, Anna </w:t>
      </w:r>
      <w:r w:rsidR="000101E4">
        <w:rPr>
          <w:rFonts w:cs="Times New Roman"/>
          <w:szCs w:val="24"/>
          <w:lang w:val="en-US"/>
        </w:rPr>
        <w:t>(</w:t>
      </w:r>
      <w:r>
        <w:rPr>
          <w:rFonts w:cs="Times New Roman"/>
          <w:szCs w:val="24"/>
          <w:lang w:val="en-US"/>
        </w:rPr>
        <w:t>2008</w:t>
      </w:r>
      <w:r w:rsidR="000101E4">
        <w:rPr>
          <w:rFonts w:cs="Times New Roman"/>
          <w:szCs w:val="24"/>
          <w:lang w:val="en-US"/>
        </w:rPr>
        <w:t>)</w:t>
      </w:r>
      <w:r w:rsidRPr="0095532B">
        <w:rPr>
          <w:rFonts w:cs="Times New Roman"/>
          <w:i/>
          <w:szCs w:val="24"/>
          <w:lang w:val="en-US"/>
        </w:rPr>
        <w:t xml:space="preserve">. </w:t>
      </w:r>
      <w:proofErr w:type="gramStart"/>
      <w:r w:rsidRPr="0095532B">
        <w:rPr>
          <w:rFonts w:cs="Times New Roman"/>
          <w:i/>
          <w:szCs w:val="24"/>
          <w:lang w:val="en-US"/>
        </w:rPr>
        <w:t>Desire.</w:t>
      </w:r>
      <w:proofErr w:type="gramEnd"/>
      <w:r w:rsidRPr="0095532B">
        <w:rPr>
          <w:rFonts w:cs="Times New Roman"/>
          <w:i/>
          <w:szCs w:val="24"/>
          <w:lang w:val="en-US"/>
        </w:rPr>
        <w:t xml:space="preserve"> </w:t>
      </w:r>
      <w:proofErr w:type="gramStart"/>
      <w:r w:rsidRPr="0095532B">
        <w:rPr>
          <w:rFonts w:cs="Times New Roman"/>
          <w:i/>
          <w:szCs w:val="24"/>
          <w:lang w:val="en-US"/>
        </w:rPr>
        <w:t>A History of European Sexuality</w:t>
      </w:r>
      <w:r>
        <w:rPr>
          <w:rFonts w:cs="Times New Roman"/>
          <w:szCs w:val="24"/>
          <w:lang w:val="en-US"/>
        </w:rPr>
        <w:t>.</w:t>
      </w:r>
      <w:proofErr w:type="gramEnd"/>
      <w:r>
        <w:rPr>
          <w:rFonts w:cs="Times New Roman"/>
          <w:szCs w:val="24"/>
          <w:lang w:val="en-US"/>
        </w:rPr>
        <w:t xml:space="preserve"> New York, London: </w:t>
      </w:r>
      <w:proofErr w:type="spellStart"/>
      <w:r>
        <w:rPr>
          <w:rFonts w:cs="Times New Roman"/>
          <w:szCs w:val="24"/>
          <w:lang w:val="en-US"/>
        </w:rPr>
        <w:t>Routledge</w:t>
      </w:r>
      <w:proofErr w:type="spellEnd"/>
      <w:r>
        <w:rPr>
          <w:rFonts w:cs="Times New Roman"/>
          <w:szCs w:val="24"/>
          <w:lang w:val="en-US"/>
        </w:rPr>
        <w:t>.</w:t>
      </w:r>
    </w:p>
    <w:p w:rsidR="00264917" w:rsidRDefault="00264917" w:rsidP="00AE02CB">
      <w:pPr>
        <w:spacing w:line="360" w:lineRule="auto"/>
        <w:rPr>
          <w:rFonts w:cs="Times New Roman"/>
          <w:szCs w:val="24"/>
          <w:lang w:val="en-US"/>
        </w:rPr>
      </w:pPr>
      <w:proofErr w:type="spellStart"/>
      <w:r>
        <w:rPr>
          <w:rFonts w:cs="Times New Roman"/>
          <w:szCs w:val="24"/>
          <w:lang w:val="en-US"/>
        </w:rPr>
        <w:t>Druett</w:t>
      </w:r>
      <w:proofErr w:type="spellEnd"/>
      <w:r>
        <w:rPr>
          <w:rFonts w:cs="Times New Roman"/>
          <w:szCs w:val="24"/>
          <w:lang w:val="en-US"/>
        </w:rPr>
        <w:t xml:space="preserve">, Joan </w:t>
      </w:r>
      <w:r w:rsidR="000101E4">
        <w:rPr>
          <w:rFonts w:cs="Times New Roman"/>
          <w:szCs w:val="24"/>
          <w:lang w:val="en-US"/>
        </w:rPr>
        <w:t>(</w:t>
      </w:r>
      <w:r>
        <w:rPr>
          <w:rFonts w:cs="Times New Roman"/>
          <w:szCs w:val="24"/>
          <w:lang w:val="en-US"/>
        </w:rPr>
        <w:t>1998</w:t>
      </w:r>
      <w:r w:rsidR="000101E4">
        <w:rPr>
          <w:rFonts w:cs="Times New Roman"/>
          <w:szCs w:val="24"/>
          <w:lang w:val="en-US"/>
        </w:rPr>
        <w:t>)</w:t>
      </w:r>
      <w:r>
        <w:rPr>
          <w:rFonts w:cs="Times New Roman"/>
          <w:szCs w:val="24"/>
          <w:lang w:val="en-US"/>
        </w:rPr>
        <w:t xml:space="preserve">. </w:t>
      </w:r>
      <w:proofErr w:type="gramStart"/>
      <w:r w:rsidRPr="000D41E1">
        <w:rPr>
          <w:rFonts w:cs="Times New Roman"/>
          <w:i/>
          <w:szCs w:val="24"/>
          <w:lang w:val="en-US"/>
        </w:rPr>
        <w:t>Hen Frigates.</w:t>
      </w:r>
      <w:proofErr w:type="gramEnd"/>
      <w:r w:rsidRPr="000D41E1">
        <w:rPr>
          <w:rFonts w:cs="Times New Roman"/>
          <w:i/>
          <w:szCs w:val="24"/>
          <w:lang w:val="en-US"/>
        </w:rPr>
        <w:t xml:space="preserve"> </w:t>
      </w:r>
      <w:proofErr w:type="gramStart"/>
      <w:r w:rsidRPr="000D41E1">
        <w:rPr>
          <w:rFonts w:cs="Times New Roman"/>
          <w:i/>
          <w:szCs w:val="24"/>
          <w:lang w:val="en-US"/>
        </w:rPr>
        <w:t>Passion and Peril, Nineteenth-Century Women at Sea</w:t>
      </w:r>
      <w:r>
        <w:rPr>
          <w:rFonts w:cs="Times New Roman"/>
          <w:szCs w:val="24"/>
          <w:lang w:val="en-US"/>
        </w:rPr>
        <w:t>.</w:t>
      </w:r>
      <w:proofErr w:type="gramEnd"/>
      <w:r>
        <w:rPr>
          <w:rFonts w:cs="Times New Roman"/>
          <w:szCs w:val="24"/>
          <w:lang w:val="en-US"/>
        </w:rPr>
        <w:t xml:space="preserve"> New York: Touchstone.</w:t>
      </w:r>
    </w:p>
    <w:p w:rsidR="00264917" w:rsidRPr="00FD6050" w:rsidRDefault="00264917" w:rsidP="00AE02CB">
      <w:pPr>
        <w:spacing w:line="360" w:lineRule="auto"/>
        <w:rPr>
          <w:rFonts w:cs="Times New Roman"/>
          <w:szCs w:val="24"/>
          <w:lang w:val="en-US"/>
        </w:rPr>
      </w:pPr>
      <w:proofErr w:type="spellStart"/>
      <w:r>
        <w:rPr>
          <w:rFonts w:cs="Times New Roman"/>
          <w:szCs w:val="24"/>
          <w:lang w:val="en-US"/>
        </w:rPr>
        <w:t>Druett</w:t>
      </w:r>
      <w:proofErr w:type="spellEnd"/>
      <w:r>
        <w:rPr>
          <w:rFonts w:cs="Times New Roman"/>
          <w:szCs w:val="24"/>
          <w:lang w:val="en-US"/>
        </w:rPr>
        <w:t xml:space="preserve">, Joan </w:t>
      </w:r>
      <w:r w:rsidR="000101E4">
        <w:rPr>
          <w:rFonts w:cs="Times New Roman"/>
          <w:szCs w:val="24"/>
          <w:lang w:val="en-US"/>
        </w:rPr>
        <w:t>(</w:t>
      </w:r>
      <w:r>
        <w:rPr>
          <w:rFonts w:cs="Times New Roman"/>
          <w:szCs w:val="24"/>
          <w:lang w:val="en-US"/>
        </w:rPr>
        <w:t>2000</w:t>
      </w:r>
      <w:r w:rsidR="000101E4">
        <w:rPr>
          <w:rFonts w:cs="Times New Roman"/>
          <w:szCs w:val="24"/>
          <w:lang w:val="en-US"/>
        </w:rPr>
        <w:t>)</w:t>
      </w:r>
      <w:r>
        <w:rPr>
          <w:rFonts w:cs="Times New Roman"/>
          <w:szCs w:val="24"/>
          <w:lang w:val="en-US"/>
        </w:rPr>
        <w:t xml:space="preserve">. </w:t>
      </w:r>
      <w:r w:rsidRPr="00660D35">
        <w:rPr>
          <w:rFonts w:cs="Times New Roman"/>
          <w:i/>
          <w:szCs w:val="24"/>
          <w:lang w:val="en-US"/>
        </w:rPr>
        <w:t xml:space="preserve">She Captains. </w:t>
      </w:r>
      <w:proofErr w:type="gramStart"/>
      <w:r w:rsidRPr="00660D35">
        <w:rPr>
          <w:rFonts w:cs="Times New Roman"/>
          <w:i/>
          <w:szCs w:val="24"/>
          <w:lang w:val="en-US"/>
        </w:rPr>
        <w:t>Heroines and Hellions of the Sea</w:t>
      </w:r>
      <w:r>
        <w:rPr>
          <w:rFonts w:cs="Times New Roman"/>
          <w:szCs w:val="24"/>
          <w:lang w:val="en-US"/>
        </w:rPr>
        <w:t>.</w:t>
      </w:r>
      <w:proofErr w:type="gramEnd"/>
      <w:r>
        <w:rPr>
          <w:rFonts w:cs="Times New Roman"/>
          <w:szCs w:val="24"/>
          <w:lang w:val="en-US"/>
        </w:rPr>
        <w:t xml:space="preserve"> New York: Touchstone.</w:t>
      </w:r>
    </w:p>
    <w:p w:rsidR="00264917" w:rsidRDefault="00264917" w:rsidP="00AE02CB">
      <w:pPr>
        <w:spacing w:line="360" w:lineRule="auto"/>
        <w:rPr>
          <w:rStyle w:val="citation"/>
          <w:rFonts w:cs="Times New Roman"/>
          <w:szCs w:val="24"/>
          <w:lang w:val="en-US"/>
        </w:rPr>
      </w:pPr>
      <w:proofErr w:type="spellStart"/>
      <w:r w:rsidRPr="00FD6050">
        <w:rPr>
          <w:rStyle w:val="citation"/>
          <w:rFonts w:cs="Times New Roman"/>
          <w:szCs w:val="24"/>
          <w:lang w:val="en-US"/>
        </w:rPr>
        <w:t>Flyvbjerg</w:t>
      </w:r>
      <w:proofErr w:type="spellEnd"/>
      <w:r w:rsidRPr="00FD6050">
        <w:rPr>
          <w:rStyle w:val="citation"/>
          <w:rFonts w:cs="Times New Roman"/>
          <w:szCs w:val="24"/>
          <w:lang w:val="en-US"/>
        </w:rPr>
        <w:t xml:space="preserve">, Bent </w:t>
      </w:r>
      <w:r w:rsidR="000101E4">
        <w:rPr>
          <w:rStyle w:val="citation"/>
          <w:rFonts w:cs="Times New Roman"/>
          <w:szCs w:val="24"/>
          <w:lang w:val="en-US"/>
        </w:rPr>
        <w:t>(</w:t>
      </w:r>
      <w:r w:rsidRPr="00FD6050">
        <w:rPr>
          <w:rStyle w:val="citation"/>
          <w:rFonts w:cs="Times New Roman"/>
          <w:szCs w:val="24"/>
          <w:lang w:val="en-US"/>
        </w:rPr>
        <w:t>2006</w:t>
      </w:r>
      <w:r w:rsidR="000101E4">
        <w:rPr>
          <w:rStyle w:val="citation"/>
          <w:rFonts w:cs="Times New Roman"/>
          <w:szCs w:val="24"/>
          <w:lang w:val="en-US"/>
        </w:rPr>
        <w:t xml:space="preserve">). </w:t>
      </w:r>
      <w:proofErr w:type="gramStart"/>
      <w:r w:rsidRPr="00FD6050">
        <w:rPr>
          <w:rStyle w:val="citation"/>
          <w:rFonts w:cs="Times New Roman"/>
          <w:szCs w:val="24"/>
          <w:lang w:val="en-US"/>
        </w:rPr>
        <w:t>Five Misunderstandings about Case-Study Research.</w:t>
      </w:r>
      <w:proofErr w:type="gramEnd"/>
      <w:r w:rsidRPr="00FD6050">
        <w:rPr>
          <w:rStyle w:val="citation"/>
          <w:rFonts w:cs="Times New Roman"/>
          <w:szCs w:val="24"/>
          <w:lang w:val="en-US"/>
        </w:rPr>
        <w:t xml:space="preserve"> </w:t>
      </w:r>
      <w:r w:rsidRPr="00FD6050">
        <w:rPr>
          <w:rStyle w:val="citation"/>
          <w:rFonts w:cs="Times New Roman"/>
          <w:i/>
          <w:iCs/>
          <w:szCs w:val="24"/>
          <w:lang w:val="en-US"/>
        </w:rPr>
        <w:t>Qualitative Inquiry,</w:t>
      </w:r>
      <w:r w:rsidRPr="00FD6050">
        <w:rPr>
          <w:rStyle w:val="citation"/>
          <w:rFonts w:cs="Times New Roman"/>
          <w:szCs w:val="24"/>
          <w:lang w:val="en-US"/>
        </w:rPr>
        <w:t xml:space="preserve"> </w:t>
      </w:r>
      <w:r w:rsidRPr="00FD6050">
        <w:rPr>
          <w:rStyle w:val="citation"/>
          <w:rFonts w:cs="Times New Roman"/>
          <w:bCs/>
          <w:szCs w:val="24"/>
          <w:lang w:val="en-US"/>
        </w:rPr>
        <w:t>12</w:t>
      </w:r>
      <w:r w:rsidRPr="00FD6050">
        <w:rPr>
          <w:rStyle w:val="citation"/>
          <w:rFonts w:cs="Times New Roman"/>
          <w:szCs w:val="24"/>
          <w:lang w:val="en-US"/>
        </w:rPr>
        <w:t xml:space="preserve"> (2): 219–245.</w:t>
      </w:r>
    </w:p>
    <w:p w:rsidR="00264917" w:rsidRDefault="00264917" w:rsidP="00AE02CB">
      <w:pPr>
        <w:spacing w:after="0" w:line="240" w:lineRule="auto"/>
        <w:rPr>
          <w:rFonts w:eastAsia="Times New Roman" w:cs="Times New Roman"/>
          <w:szCs w:val="24"/>
          <w:lang w:val="en-US" w:eastAsia="nb-NO"/>
        </w:rPr>
      </w:pPr>
      <w:r w:rsidRPr="00BC7DDD">
        <w:rPr>
          <w:rFonts w:eastAsia="Times New Roman" w:cs="Times New Roman"/>
          <w:szCs w:val="24"/>
          <w:lang w:val="en-US" w:eastAsia="nb-NO"/>
        </w:rPr>
        <w:t>F</w:t>
      </w:r>
      <w:r>
        <w:rPr>
          <w:rFonts w:eastAsia="Times New Roman" w:cs="Times New Roman"/>
          <w:szCs w:val="24"/>
          <w:lang w:val="en-US" w:eastAsia="nb-NO"/>
        </w:rPr>
        <w:t xml:space="preserve">oucault, </w:t>
      </w:r>
      <w:r w:rsidRPr="00BC7DDD">
        <w:rPr>
          <w:rFonts w:eastAsia="Times New Roman" w:cs="Times New Roman"/>
          <w:szCs w:val="24"/>
          <w:lang w:val="en-US" w:eastAsia="nb-NO"/>
        </w:rPr>
        <w:t>Michel</w:t>
      </w:r>
      <w:r>
        <w:rPr>
          <w:rFonts w:eastAsia="Times New Roman" w:cs="Times New Roman"/>
          <w:szCs w:val="24"/>
          <w:lang w:val="en-US" w:eastAsia="nb-NO"/>
        </w:rPr>
        <w:t xml:space="preserve"> </w:t>
      </w:r>
      <w:r w:rsidR="000101E4">
        <w:rPr>
          <w:rFonts w:eastAsia="Times New Roman" w:cs="Times New Roman"/>
          <w:szCs w:val="24"/>
          <w:lang w:val="en-US" w:eastAsia="nb-NO"/>
        </w:rPr>
        <w:t>(</w:t>
      </w:r>
      <w:r>
        <w:rPr>
          <w:rFonts w:eastAsia="Times New Roman" w:cs="Times New Roman"/>
          <w:szCs w:val="24"/>
          <w:lang w:val="en-US" w:eastAsia="nb-NO"/>
        </w:rPr>
        <w:t>1975</w:t>
      </w:r>
      <w:r w:rsidR="000101E4">
        <w:rPr>
          <w:rFonts w:eastAsia="Times New Roman" w:cs="Times New Roman"/>
          <w:szCs w:val="24"/>
          <w:lang w:val="en-US" w:eastAsia="nb-NO"/>
        </w:rPr>
        <w:t>)</w:t>
      </w:r>
      <w:r w:rsidRPr="00BC7DDD">
        <w:rPr>
          <w:rFonts w:eastAsia="Times New Roman" w:cs="Times New Roman"/>
          <w:szCs w:val="24"/>
          <w:lang w:val="en-US" w:eastAsia="nb-NO"/>
        </w:rPr>
        <w:t xml:space="preserve">. </w:t>
      </w:r>
      <w:r w:rsidR="000101E4">
        <w:rPr>
          <w:rFonts w:eastAsia="Times New Roman" w:cs="Times New Roman"/>
          <w:i/>
          <w:szCs w:val="24"/>
          <w:lang w:val="en-US" w:eastAsia="nb-NO"/>
        </w:rPr>
        <w:t>Discipline and Punish: The Birthplace of the P</w:t>
      </w:r>
      <w:r w:rsidRPr="00BC7DDD">
        <w:rPr>
          <w:rFonts w:eastAsia="Times New Roman" w:cs="Times New Roman"/>
          <w:i/>
          <w:szCs w:val="24"/>
          <w:lang w:val="en-US" w:eastAsia="nb-NO"/>
        </w:rPr>
        <w:t>rison</w:t>
      </w:r>
      <w:r w:rsidRPr="00BC7DDD">
        <w:rPr>
          <w:rFonts w:eastAsia="Times New Roman" w:cs="Times New Roman"/>
          <w:szCs w:val="24"/>
          <w:lang w:val="en-US" w:eastAsia="nb-NO"/>
        </w:rPr>
        <w:t xml:space="preserve">. </w:t>
      </w:r>
      <w:r>
        <w:rPr>
          <w:rFonts w:eastAsia="Times New Roman" w:cs="Times New Roman"/>
          <w:szCs w:val="24"/>
          <w:lang w:val="en-US" w:eastAsia="nb-NO"/>
        </w:rPr>
        <w:t xml:space="preserve">New York: Vintage Books. </w:t>
      </w:r>
    </w:p>
    <w:p w:rsidR="00264917" w:rsidRDefault="00264917" w:rsidP="00AE02CB">
      <w:pPr>
        <w:spacing w:after="0" w:line="240" w:lineRule="auto"/>
        <w:rPr>
          <w:rStyle w:val="citation"/>
          <w:rFonts w:cs="Times New Roman"/>
          <w:szCs w:val="24"/>
          <w:lang w:val="en-US"/>
        </w:rPr>
      </w:pPr>
    </w:p>
    <w:p w:rsidR="00264917" w:rsidRDefault="00264917" w:rsidP="00AE02CB">
      <w:pPr>
        <w:spacing w:line="360" w:lineRule="auto"/>
        <w:rPr>
          <w:rStyle w:val="citation"/>
          <w:rFonts w:cs="Times New Roman"/>
          <w:szCs w:val="24"/>
          <w:lang w:val="en-US"/>
        </w:rPr>
      </w:pPr>
      <w:proofErr w:type="spellStart"/>
      <w:proofErr w:type="gramStart"/>
      <w:r w:rsidRPr="00FD6050">
        <w:rPr>
          <w:rStyle w:val="citation"/>
          <w:rFonts w:cs="Times New Roman"/>
          <w:szCs w:val="24"/>
          <w:lang w:val="en-US"/>
        </w:rPr>
        <w:t>Franzway</w:t>
      </w:r>
      <w:proofErr w:type="spellEnd"/>
      <w:r w:rsidRPr="00FD6050">
        <w:rPr>
          <w:rStyle w:val="citation"/>
          <w:rFonts w:cs="Times New Roman"/>
          <w:szCs w:val="24"/>
          <w:lang w:val="en-US"/>
        </w:rPr>
        <w:t>, S</w:t>
      </w:r>
      <w:r w:rsidR="00A033C1">
        <w:rPr>
          <w:rStyle w:val="citation"/>
          <w:rFonts w:cs="Times New Roman"/>
          <w:szCs w:val="24"/>
          <w:lang w:val="en-US"/>
        </w:rPr>
        <w:t>usanne</w:t>
      </w:r>
      <w:r w:rsidRPr="00FD6050">
        <w:rPr>
          <w:rStyle w:val="citation"/>
          <w:rFonts w:cs="Times New Roman"/>
          <w:szCs w:val="24"/>
          <w:lang w:val="en-US"/>
        </w:rPr>
        <w:t xml:space="preserve">, </w:t>
      </w:r>
      <w:r w:rsidR="00A033C1">
        <w:rPr>
          <w:rStyle w:val="citation"/>
          <w:rFonts w:cs="Times New Roman"/>
          <w:szCs w:val="24"/>
          <w:lang w:val="en-US"/>
        </w:rPr>
        <w:t>Rhonda Sharp</w:t>
      </w:r>
      <w:r w:rsidRPr="00FD6050">
        <w:rPr>
          <w:rStyle w:val="citation"/>
          <w:rFonts w:cs="Times New Roman"/>
          <w:szCs w:val="24"/>
          <w:lang w:val="en-US"/>
        </w:rPr>
        <w:t xml:space="preserve">, </w:t>
      </w:r>
      <w:r w:rsidR="00A033C1">
        <w:rPr>
          <w:rStyle w:val="citation"/>
          <w:rFonts w:cs="Times New Roman"/>
          <w:szCs w:val="24"/>
          <w:lang w:val="en-US"/>
        </w:rPr>
        <w:t>Julie E. Mills</w:t>
      </w:r>
      <w:r w:rsidRPr="00FD6050">
        <w:rPr>
          <w:rStyle w:val="citation"/>
          <w:rFonts w:cs="Times New Roman"/>
          <w:szCs w:val="24"/>
          <w:lang w:val="en-US"/>
        </w:rPr>
        <w:t xml:space="preserve"> &amp; </w:t>
      </w:r>
      <w:r w:rsidR="00A033C1">
        <w:rPr>
          <w:rStyle w:val="citation"/>
          <w:rFonts w:cs="Times New Roman"/>
          <w:szCs w:val="24"/>
          <w:lang w:val="en-US"/>
        </w:rPr>
        <w:t>Judith Gill</w:t>
      </w:r>
      <w:r w:rsidRPr="00FD6050">
        <w:rPr>
          <w:rStyle w:val="citation"/>
          <w:rFonts w:cs="Times New Roman"/>
          <w:szCs w:val="24"/>
          <w:lang w:val="en-US"/>
        </w:rPr>
        <w:t xml:space="preserve"> (2009).</w:t>
      </w:r>
      <w:proofErr w:type="gramEnd"/>
      <w:r w:rsidRPr="00FD6050">
        <w:rPr>
          <w:rStyle w:val="citation"/>
          <w:rFonts w:cs="Times New Roman"/>
          <w:szCs w:val="24"/>
          <w:lang w:val="en-US"/>
        </w:rPr>
        <w:t xml:space="preserve">  </w:t>
      </w:r>
      <w:proofErr w:type="gramStart"/>
      <w:r w:rsidRPr="00FD6050">
        <w:rPr>
          <w:rStyle w:val="citation"/>
          <w:rFonts w:cs="Times New Roman"/>
          <w:szCs w:val="24"/>
          <w:lang w:val="en-US"/>
        </w:rPr>
        <w:t>Engineering Ignorance.</w:t>
      </w:r>
      <w:proofErr w:type="gramEnd"/>
      <w:r w:rsidRPr="00FD6050">
        <w:rPr>
          <w:rStyle w:val="citation"/>
          <w:rFonts w:cs="Times New Roman"/>
          <w:szCs w:val="24"/>
          <w:lang w:val="en-US"/>
        </w:rPr>
        <w:t xml:space="preserve">  </w:t>
      </w:r>
      <w:proofErr w:type="gramStart"/>
      <w:r w:rsidRPr="00FD6050">
        <w:rPr>
          <w:rStyle w:val="citation"/>
          <w:rFonts w:cs="Times New Roman"/>
          <w:szCs w:val="24"/>
          <w:lang w:val="en-US"/>
        </w:rPr>
        <w:t>The Problem of Gender Equity in Engineering.</w:t>
      </w:r>
      <w:proofErr w:type="gramEnd"/>
      <w:r w:rsidRPr="00FD6050">
        <w:rPr>
          <w:rStyle w:val="citation"/>
          <w:rFonts w:cs="Times New Roman"/>
          <w:szCs w:val="24"/>
          <w:lang w:val="en-US"/>
        </w:rPr>
        <w:t xml:space="preserve">  </w:t>
      </w:r>
      <w:r w:rsidRPr="00FD6050">
        <w:rPr>
          <w:rStyle w:val="citation"/>
          <w:rFonts w:cs="Times New Roman"/>
          <w:i/>
          <w:szCs w:val="24"/>
          <w:lang w:val="en-US"/>
        </w:rPr>
        <w:t xml:space="preserve">Frontiers:  A Journal of Women Studies, </w:t>
      </w:r>
      <w:r w:rsidRPr="00FD6050">
        <w:rPr>
          <w:rStyle w:val="citation"/>
          <w:rFonts w:cs="Times New Roman"/>
          <w:szCs w:val="24"/>
          <w:lang w:val="en-US"/>
        </w:rPr>
        <w:t>30</w:t>
      </w:r>
      <w:r w:rsidR="000101E4">
        <w:rPr>
          <w:rStyle w:val="citation"/>
          <w:rFonts w:cs="Times New Roman"/>
          <w:szCs w:val="24"/>
          <w:lang w:val="en-US"/>
        </w:rPr>
        <w:t xml:space="preserve"> (</w:t>
      </w:r>
      <w:r w:rsidRPr="00FD6050">
        <w:rPr>
          <w:rStyle w:val="citation"/>
          <w:rFonts w:cs="Times New Roman"/>
          <w:szCs w:val="24"/>
          <w:lang w:val="en-US"/>
        </w:rPr>
        <w:t>1</w:t>
      </w:r>
      <w:r w:rsidR="000101E4">
        <w:rPr>
          <w:rStyle w:val="citation"/>
          <w:rFonts w:cs="Times New Roman"/>
          <w:szCs w:val="24"/>
          <w:lang w:val="en-US"/>
        </w:rPr>
        <w:t>):</w:t>
      </w:r>
      <w:r w:rsidRPr="00FD6050">
        <w:rPr>
          <w:rStyle w:val="citation"/>
          <w:rFonts w:cs="Times New Roman"/>
          <w:szCs w:val="24"/>
          <w:lang w:val="en-US"/>
        </w:rPr>
        <w:t xml:space="preserve"> 89 – 106.  </w:t>
      </w:r>
    </w:p>
    <w:p w:rsidR="00264917" w:rsidRDefault="00264917" w:rsidP="00AE02CB">
      <w:pPr>
        <w:autoSpaceDE w:val="0"/>
        <w:autoSpaceDN w:val="0"/>
        <w:adjustRightInd w:val="0"/>
        <w:spacing w:after="0" w:line="360" w:lineRule="auto"/>
        <w:rPr>
          <w:rFonts w:cs="Times New Roman"/>
          <w:szCs w:val="24"/>
          <w:lang w:val="en-US"/>
        </w:rPr>
      </w:pPr>
      <w:proofErr w:type="spellStart"/>
      <w:proofErr w:type="gramStart"/>
      <w:r>
        <w:rPr>
          <w:rFonts w:cs="Times New Roman"/>
          <w:bCs/>
          <w:szCs w:val="24"/>
          <w:lang w:val="en-US"/>
        </w:rPr>
        <w:t>Gherardi</w:t>
      </w:r>
      <w:proofErr w:type="spellEnd"/>
      <w:r>
        <w:rPr>
          <w:rFonts w:cs="Times New Roman"/>
          <w:bCs/>
          <w:szCs w:val="24"/>
          <w:lang w:val="en-US"/>
        </w:rPr>
        <w:t>, Si</w:t>
      </w:r>
      <w:r w:rsidR="001D0270">
        <w:rPr>
          <w:rFonts w:cs="Times New Roman"/>
          <w:bCs/>
          <w:szCs w:val="24"/>
          <w:lang w:val="en-US"/>
        </w:rPr>
        <w:t>lvia &amp;</w:t>
      </w:r>
      <w:r w:rsidR="000101E4">
        <w:rPr>
          <w:rFonts w:cs="Times New Roman"/>
          <w:bCs/>
          <w:szCs w:val="24"/>
          <w:lang w:val="en-US"/>
        </w:rPr>
        <w:t xml:space="preserve"> </w:t>
      </w:r>
      <w:proofErr w:type="spellStart"/>
      <w:r w:rsidR="000101E4">
        <w:rPr>
          <w:rFonts w:cs="Times New Roman"/>
          <w:bCs/>
          <w:szCs w:val="24"/>
          <w:lang w:val="en-US"/>
        </w:rPr>
        <w:t>Poggio</w:t>
      </w:r>
      <w:proofErr w:type="spellEnd"/>
      <w:r w:rsidR="000101E4">
        <w:rPr>
          <w:rFonts w:cs="Times New Roman"/>
          <w:bCs/>
          <w:szCs w:val="24"/>
          <w:lang w:val="en-US"/>
        </w:rPr>
        <w:t>, Barbara (2001).</w:t>
      </w:r>
      <w:proofErr w:type="gramEnd"/>
      <w:r w:rsidR="000101E4">
        <w:rPr>
          <w:rFonts w:cs="Times New Roman"/>
          <w:bCs/>
          <w:szCs w:val="24"/>
          <w:lang w:val="en-US"/>
        </w:rPr>
        <w:t xml:space="preserve"> </w:t>
      </w:r>
      <w:proofErr w:type="gramStart"/>
      <w:r w:rsidRPr="00292C8A">
        <w:rPr>
          <w:rFonts w:cs="Times New Roman"/>
          <w:bCs/>
          <w:szCs w:val="24"/>
          <w:lang w:val="en-US"/>
        </w:rPr>
        <w:t>Creating and Recreating</w:t>
      </w:r>
      <w:r>
        <w:rPr>
          <w:rFonts w:cs="Times New Roman"/>
          <w:bCs/>
          <w:szCs w:val="24"/>
          <w:lang w:val="en-US"/>
        </w:rPr>
        <w:t xml:space="preserve"> </w:t>
      </w:r>
      <w:r w:rsidRPr="00292C8A">
        <w:rPr>
          <w:rFonts w:cs="Times New Roman"/>
          <w:bCs/>
          <w:szCs w:val="24"/>
          <w:lang w:val="en-US"/>
        </w:rPr>
        <w:t>Gender Order in</w:t>
      </w:r>
      <w:r>
        <w:rPr>
          <w:rFonts w:cs="Times New Roman"/>
          <w:bCs/>
          <w:szCs w:val="24"/>
          <w:lang w:val="en-US"/>
        </w:rPr>
        <w:t xml:space="preserve"> </w:t>
      </w:r>
      <w:r w:rsidRPr="00292C8A">
        <w:rPr>
          <w:rFonts w:cs="Times New Roman"/>
          <w:bCs/>
          <w:szCs w:val="24"/>
          <w:lang w:val="en-US"/>
        </w:rPr>
        <w:t>Organizations</w:t>
      </w:r>
      <w:r>
        <w:rPr>
          <w:rFonts w:cs="Times New Roman"/>
          <w:bCs/>
          <w:szCs w:val="24"/>
          <w:lang w:val="en-US"/>
        </w:rPr>
        <w:t>.</w:t>
      </w:r>
      <w:proofErr w:type="gramEnd"/>
      <w:r>
        <w:rPr>
          <w:rFonts w:cs="Times New Roman"/>
          <w:bCs/>
          <w:szCs w:val="24"/>
          <w:lang w:val="en-US"/>
        </w:rPr>
        <w:t xml:space="preserve"> </w:t>
      </w:r>
      <w:r w:rsidRPr="002B5765">
        <w:rPr>
          <w:rFonts w:cs="Times New Roman"/>
          <w:i/>
          <w:szCs w:val="24"/>
          <w:lang w:val="en-US"/>
        </w:rPr>
        <w:t xml:space="preserve">Journal of World Business, </w:t>
      </w:r>
      <w:r w:rsidRPr="002B5765">
        <w:rPr>
          <w:rFonts w:cs="Times New Roman"/>
          <w:szCs w:val="24"/>
          <w:lang w:val="en-US"/>
        </w:rPr>
        <w:t>36</w:t>
      </w:r>
      <w:r w:rsidR="000101E4">
        <w:rPr>
          <w:rFonts w:cs="Times New Roman"/>
          <w:szCs w:val="24"/>
          <w:lang w:val="en-US"/>
        </w:rPr>
        <w:t xml:space="preserve"> </w:t>
      </w:r>
      <w:r w:rsidRPr="002B5765">
        <w:rPr>
          <w:rFonts w:cs="Times New Roman"/>
          <w:szCs w:val="24"/>
          <w:lang w:val="en-US"/>
        </w:rPr>
        <w:t>(3</w:t>
      </w:r>
      <w:proofErr w:type="gramStart"/>
      <w:r w:rsidRPr="002B5765">
        <w:rPr>
          <w:rFonts w:cs="Times New Roman"/>
          <w:szCs w:val="24"/>
          <w:lang w:val="en-US"/>
        </w:rPr>
        <w:t>) :</w:t>
      </w:r>
      <w:proofErr w:type="gramEnd"/>
      <w:r w:rsidRPr="002B5765">
        <w:rPr>
          <w:rFonts w:cs="Times New Roman"/>
          <w:szCs w:val="24"/>
          <w:lang w:val="en-US"/>
        </w:rPr>
        <w:t>245–259.</w:t>
      </w:r>
    </w:p>
    <w:p w:rsidR="00E25AC2" w:rsidRPr="00292C8A" w:rsidRDefault="00E25AC2" w:rsidP="00AE02CB">
      <w:pPr>
        <w:autoSpaceDE w:val="0"/>
        <w:autoSpaceDN w:val="0"/>
        <w:adjustRightInd w:val="0"/>
        <w:spacing w:after="0" w:line="360" w:lineRule="auto"/>
        <w:rPr>
          <w:rFonts w:cs="Times New Roman"/>
          <w:szCs w:val="24"/>
          <w:lang w:val="en-US"/>
        </w:rPr>
      </w:pPr>
    </w:p>
    <w:p w:rsidR="00264917" w:rsidRPr="00FD6050" w:rsidRDefault="00264917" w:rsidP="00AE02CB">
      <w:pPr>
        <w:spacing w:line="360" w:lineRule="auto"/>
        <w:rPr>
          <w:rFonts w:cs="Times New Roman"/>
          <w:szCs w:val="24"/>
          <w:lang w:val="en-US"/>
        </w:rPr>
      </w:pPr>
      <w:proofErr w:type="spellStart"/>
      <w:proofErr w:type="gramStart"/>
      <w:r w:rsidRPr="00FD6050">
        <w:rPr>
          <w:rFonts w:cs="Times New Roman"/>
          <w:szCs w:val="24"/>
          <w:lang w:val="en-US"/>
        </w:rPr>
        <w:t>Gherardi</w:t>
      </w:r>
      <w:proofErr w:type="spellEnd"/>
      <w:r w:rsidRPr="00FD6050">
        <w:rPr>
          <w:rFonts w:cs="Times New Roman"/>
          <w:szCs w:val="24"/>
          <w:lang w:val="en-US"/>
        </w:rPr>
        <w:t>, S</w:t>
      </w:r>
      <w:r w:rsidR="00720E57">
        <w:rPr>
          <w:rFonts w:cs="Times New Roman"/>
          <w:szCs w:val="24"/>
          <w:lang w:val="en-US"/>
        </w:rPr>
        <w:t>ilv</w:t>
      </w:r>
      <w:r w:rsidR="001D0270">
        <w:rPr>
          <w:rFonts w:cs="Times New Roman"/>
          <w:szCs w:val="24"/>
          <w:lang w:val="en-US"/>
        </w:rPr>
        <w:t>ia</w:t>
      </w:r>
      <w:r w:rsidRPr="00FD6050">
        <w:rPr>
          <w:rFonts w:cs="Times New Roman"/>
          <w:szCs w:val="24"/>
          <w:lang w:val="en-US"/>
        </w:rPr>
        <w:t xml:space="preserve"> &amp; </w:t>
      </w:r>
      <w:r w:rsidR="001D0270">
        <w:rPr>
          <w:rFonts w:cs="Times New Roman"/>
          <w:szCs w:val="24"/>
          <w:lang w:val="en-US"/>
        </w:rPr>
        <w:t xml:space="preserve">Barbara </w:t>
      </w:r>
      <w:proofErr w:type="spellStart"/>
      <w:r w:rsidR="001D0270">
        <w:rPr>
          <w:rFonts w:cs="Times New Roman"/>
          <w:szCs w:val="24"/>
          <w:lang w:val="en-US"/>
        </w:rPr>
        <w:t>Poggio</w:t>
      </w:r>
      <w:proofErr w:type="spellEnd"/>
      <w:r w:rsidRPr="00FD6050">
        <w:rPr>
          <w:rFonts w:cs="Times New Roman"/>
          <w:szCs w:val="24"/>
          <w:lang w:val="en-US"/>
        </w:rPr>
        <w:t xml:space="preserve"> (2007).</w:t>
      </w:r>
      <w:proofErr w:type="gramEnd"/>
      <w:r w:rsidRPr="00FD6050">
        <w:rPr>
          <w:rFonts w:cs="Times New Roman"/>
          <w:szCs w:val="24"/>
          <w:lang w:val="en-US"/>
        </w:rPr>
        <w:t xml:space="preserve"> </w:t>
      </w:r>
      <w:proofErr w:type="spellStart"/>
      <w:r w:rsidRPr="00FD6050">
        <w:rPr>
          <w:rFonts w:cs="Times New Roman"/>
          <w:i/>
          <w:szCs w:val="24"/>
          <w:lang w:val="en-US"/>
        </w:rPr>
        <w:t>Gendertelling</w:t>
      </w:r>
      <w:proofErr w:type="spellEnd"/>
      <w:r w:rsidRPr="00FD6050">
        <w:rPr>
          <w:rFonts w:cs="Times New Roman"/>
          <w:i/>
          <w:szCs w:val="24"/>
          <w:lang w:val="en-US"/>
        </w:rPr>
        <w:t xml:space="preserve"> in Organizations:  Narratives from male-dominated environments.</w:t>
      </w:r>
      <w:r w:rsidRPr="00FD6050">
        <w:rPr>
          <w:rFonts w:cs="Times New Roman"/>
          <w:szCs w:val="24"/>
          <w:lang w:val="en-US"/>
        </w:rPr>
        <w:t xml:space="preserve"> Copenhagen: </w:t>
      </w:r>
      <w:proofErr w:type="spellStart"/>
      <w:r w:rsidRPr="00FD6050">
        <w:rPr>
          <w:rFonts w:cs="Times New Roman"/>
          <w:szCs w:val="24"/>
          <w:lang w:val="en-US"/>
        </w:rPr>
        <w:t>Liber</w:t>
      </w:r>
      <w:proofErr w:type="spellEnd"/>
      <w:r w:rsidRPr="00FD6050">
        <w:rPr>
          <w:rFonts w:cs="Times New Roman"/>
          <w:szCs w:val="24"/>
          <w:lang w:val="en-US"/>
        </w:rPr>
        <w:t xml:space="preserve">. </w:t>
      </w:r>
    </w:p>
    <w:p w:rsidR="00264917" w:rsidRPr="00FD6050" w:rsidRDefault="00264917" w:rsidP="00AE02CB">
      <w:pPr>
        <w:spacing w:line="360" w:lineRule="auto"/>
        <w:rPr>
          <w:rFonts w:cs="Times New Roman"/>
          <w:szCs w:val="24"/>
          <w:lang w:val="en-US"/>
        </w:rPr>
      </w:pPr>
      <w:proofErr w:type="spellStart"/>
      <w:r w:rsidRPr="00FD6050">
        <w:rPr>
          <w:rFonts w:cs="Times New Roman"/>
          <w:szCs w:val="24"/>
          <w:lang w:val="en-US"/>
        </w:rPr>
        <w:t>Giddens</w:t>
      </w:r>
      <w:proofErr w:type="spellEnd"/>
      <w:r w:rsidRPr="00FD6050">
        <w:rPr>
          <w:rFonts w:cs="Times New Roman"/>
          <w:szCs w:val="24"/>
          <w:lang w:val="en-US"/>
        </w:rPr>
        <w:t xml:space="preserve">, Anthony </w:t>
      </w:r>
      <w:r w:rsidR="000101E4">
        <w:rPr>
          <w:rFonts w:cs="Times New Roman"/>
          <w:szCs w:val="24"/>
          <w:lang w:val="en-US"/>
        </w:rPr>
        <w:t>(</w:t>
      </w:r>
      <w:r w:rsidRPr="00FD6050">
        <w:rPr>
          <w:rFonts w:cs="Times New Roman"/>
          <w:szCs w:val="24"/>
          <w:lang w:val="en-US"/>
        </w:rPr>
        <w:t>1992</w:t>
      </w:r>
      <w:r w:rsidR="000101E4">
        <w:rPr>
          <w:rFonts w:cs="Times New Roman"/>
          <w:szCs w:val="24"/>
          <w:lang w:val="en-US"/>
        </w:rPr>
        <w:t>)</w:t>
      </w:r>
      <w:r w:rsidRPr="00FD6050">
        <w:rPr>
          <w:rFonts w:cs="Times New Roman"/>
          <w:szCs w:val="24"/>
          <w:lang w:val="en-US"/>
        </w:rPr>
        <w:t xml:space="preserve">. </w:t>
      </w:r>
      <w:r w:rsidRPr="00FD6050">
        <w:rPr>
          <w:rFonts w:cs="Times New Roman"/>
          <w:i/>
          <w:szCs w:val="24"/>
          <w:lang w:val="en-US"/>
        </w:rPr>
        <w:t>The Transformation of Intimacy: Sexuality, Love and eroticism in Modern Societies.</w:t>
      </w:r>
      <w:r w:rsidRPr="00FD6050">
        <w:rPr>
          <w:rFonts w:cs="Times New Roman"/>
          <w:szCs w:val="24"/>
          <w:lang w:val="en-US"/>
        </w:rPr>
        <w:t xml:space="preserve"> Cambridge: Polity. </w:t>
      </w:r>
    </w:p>
    <w:p w:rsidR="00264917" w:rsidRPr="005C61C2" w:rsidRDefault="00264917" w:rsidP="00AE02CB">
      <w:pPr>
        <w:spacing w:line="360" w:lineRule="auto"/>
        <w:rPr>
          <w:rFonts w:cs="Times New Roman"/>
          <w:szCs w:val="24"/>
          <w:lang w:val="en-US"/>
        </w:rPr>
      </w:pPr>
      <w:proofErr w:type="spellStart"/>
      <w:r w:rsidRPr="00FD6050">
        <w:rPr>
          <w:rFonts w:cs="Times New Roman"/>
          <w:szCs w:val="24"/>
          <w:lang w:val="en-US"/>
        </w:rPr>
        <w:t>Goffman</w:t>
      </w:r>
      <w:proofErr w:type="spellEnd"/>
      <w:r w:rsidRPr="00FD6050">
        <w:rPr>
          <w:rFonts w:cs="Times New Roman"/>
          <w:szCs w:val="24"/>
          <w:lang w:val="en-US"/>
        </w:rPr>
        <w:t xml:space="preserve">, </w:t>
      </w:r>
      <w:proofErr w:type="spellStart"/>
      <w:r w:rsidRPr="00FD6050">
        <w:rPr>
          <w:rFonts w:cs="Times New Roman"/>
          <w:szCs w:val="24"/>
          <w:lang w:val="en-US"/>
        </w:rPr>
        <w:t>E</w:t>
      </w:r>
      <w:r w:rsidR="000101E4">
        <w:rPr>
          <w:rFonts w:cs="Times New Roman"/>
          <w:szCs w:val="24"/>
          <w:lang w:val="en-US"/>
        </w:rPr>
        <w:t>rwing</w:t>
      </w:r>
      <w:proofErr w:type="spellEnd"/>
      <w:r w:rsidRPr="00FD6050">
        <w:rPr>
          <w:rFonts w:cs="Times New Roman"/>
          <w:szCs w:val="24"/>
          <w:lang w:val="en-US"/>
        </w:rPr>
        <w:t xml:space="preserve"> (1961).  </w:t>
      </w:r>
      <w:proofErr w:type="gramStart"/>
      <w:r w:rsidRPr="00FD6050">
        <w:rPr>
          <w:rFonts w:cs="Times New Roman"/>
          <w:i/>
          <w:szCs w:val="24"/>
          <w:lang w:val="en-US"/>
        </w:rPr>
        <w:t>Asylums – Essays on the Social Situation of Mental Patients and Other Inmates.</w:t>
      </w:r>
      <w:proofErr w:type="gramEnd"/>
      <w:r w:rsidRPr="00FD6050">
        <w:rPr>
          <w:rFonts w:cs="Times New Roman"/>
          <w:szCs w:val="24"/>
          <w:lang w:val="en-US"/>
        </w:rPr>
        <w:t xml:space="preserve">  New York:  Anchor Books.</w:t>
      </w:r>
    </w:p>
    <w:p w:rsidR="00264917" w:rsidRPr="005C61C2" w:rsidRDefault="00264917" w:rsidP="00AE02CB">
      <w:pPr>
        <w:spacing w:line="360" w:lineRule="auto"/>
        <w:rPr>
          <w:rFonts w:cs="Times New Roman"/>
          <w:szCs w:val="24"/>
          <w:lang w:val="en-US"/>
        </w:rPr>
      </w:pPr>
      <w:r w:rsidRPr="005C61C2">
        <w:rPr>
          <w:rFonts w:cs="Times New Roman"/>
          <w:szCs w:val="24"/>
          <w:lang w:val="en-US"/>
        </w:rPr>
        <w:t xml:space="preserve">Gould, </w:t>
      </w:r>
      <w:proofErr w:type="spellStart"/>
      <w:r w:rsidRPr="005C61C2">
        <w:rPr>
          <w:rFonts w:cs="Times New Roman"/>
          <w:szCs w:val="24"/>
          <w:lang w:val="en-US"/>
        </w:rPr>
        <w:t>E</w:t>
      </w:r>
      <w:r w:rsidR="00B677BA">
        <w:rPr>
          <w:rFonts w:cs="Times New Roman"/>
          <w:szCs w:val="24"/>
          <w:lang w:val="en-US"/>
        </w:rPr>
        <w:t>lizabet</w:t>
      </w:r>
      <w:proofErr w:type="spellEnd"/>
      <w:r w:rsidR="00B677BA">
        <w:rPr>
          <w:rFonts w:cs="Times New Roman"/>
          <w:szCs w:val="24"/>
          <w:lang w:val="en-US"/>
        </w:rPr>
        <w:t xml:space="preserve"> </w:t>
      </w:r>
      <w:r w:rsidRPr="005C61C2">
        <w:rPr>
          <w:rFonts w:cs="Times New Roman"/>
          <w:szCs w:val="24"/>
          <w:lang w:val="en-US"/>
        </w:rPr>
        <w:t>A</w:t>
      </w:r>
      <w:r w:rsidR="00B677BA">
        <w:rPr>
          <w:rFonts w:cs="Times New Roman"/>
          <w:szCs w:val="24"/>
          <w:lang w:val="en-US"/>
        </w:rPr>
        <w:t>lyson</w:t>
      </w:r>
      <w:r w:rsidRPr="005C61C2">
        <w:rPr>
          <w:rFonts w:cs="Times New Roman"/>
          <w:szCs w:val="24"/>
          <w:lang w:val="en-US"/>
        </w:rPr>
        <w:t xml:space="preserve"> (2010).  </w:t>
      </w:r>
      <w:r w:rsidRPr="005C61C2">
        <w:rPr>
          <w:rFonts w:cs="Times New Roman"/>
          <w:i/>
          <w:iCs/>
          <w:szCs w:val="24"/>
          <w:lang w:val="en-US"/>
        </w:rPr>
        <w:t>Towards a Total Occupation:  A Study of UK Merchant Navy Officer Cadetship.</w:t>
      </w:r>
      <w:r w:rsidRPr="005C61C2">
        <w:rPr>
          <w:rFonts w:cs="Times New Roman"/>
          <w:szCs w:val="24"/>
          <w:lang w:val="en-US"/>
        </w:rPr>
        <w:t>  Cardiff:  PhD dissertation.</w:t>
      </w:r>
    </w:p>
    <w:p w:rsidR="00264917" w:rsidRDefault="00264917" w:rsidP="00AE02CB">
      <w:pPr>
        <w:spacing w:line="360" w:lineRule="auto"/>
        <w:rPr>
          <w:rFonts w:cs="Times New Roman"/>
          <w:szCs w:val="24"/>
          <w:lang w:val="en-US"/>
        </w:rPr>
      </w:pPr>
      <w:proofErr w:type="spellStart"/>
      <w:r>
        <w:rPr>
          <w:rFonts w:cs="Times New Roman"/>
          <w:szCs w:val="24"/>
          <w:lang w:val="en-US"/>
        </w:rPr>
        <w:t>Hawkes</w:t>
      </w:r>
      <w:proofErr w:type="spellEnd"/>
      <w:r>
        <w:rPr>
          <w:rFonts w:cs="Times New Roman"/>
          <w:szCs w:val="24"/>
          <w:lang w:val="en-US"/>
        </w:rPr>
        <w:t xml:space="preserve">, Gail </w:t>
      </w:r>
      <w:r w:rsidR="00B74D9B">
        <w:rPr>
          <w:rFonts w:cs="Times New Roman"/>
          <w:szCs w:val="24"/>
          <w:lang w:val="en-US"/>
        </w:rPr>
        <w:t>(</w:t>
      </w:r>
      <w:r>
        <w:rPr>
          <w:rFonts w:cs="Times New Roman"/>
          <w:szCs w:val="24"/>
          <w:lang w:val="en-US"/>
        </w:rPr>
        <w:t>1996</w:t>
      </w:r>
      <w:r w:rsidR="00B74D9B">
        <w:rPr>
          <w:rFonts w:cs="Times New Roman"/>
          <w:szCs w:val="24"/>
          <w:lang w:val="en-US"/>
        </w:rPr>
        <w:t>)</w:t>
      </w:r>
      <w:r>
        <w:rPr>
          <w:rFonts w:cs="Times New Roman"/>
          <w:szCs w:val="24"/>
          <w:lang w:val="en-US"/>
        </w:rPr>
        <w:t xml:space="preserve">. </w:t>
      </w:r>
      <w:proofErr w:type="gramStart"/>
      <w:r w:rsidRPr="0095532B">
        <w:rPr>
          <w:rFonts w:cs="Times New Roman"/>
          <w:i/>
          <w:szCs w:val="24"/>
          <w:lang w:val="en-US"/>
        </w:rPr>
        <w:t>A Sociology</w:t>
      </w:r>
      <w:proofErr w:type="gramEnd"/>
      <w:r w:rsidRPr="0095532B">
        <w:rPr>
          <w:rFonts w:cs="Times New Roman"/>
          <w:i/>
          <w:szCs w:val="24"/>
          <w:lang w:val="en-US"/>
        </w:rPr>
        <w:t xml:space="preserve"> of Sex and Sexuality</w:t>
      </w:r>
      <w:r>
        <w:rPr>
          <w:rFonts w:cs="Times New Roman"/>
          <w:szCs w:val="24"/>
          <w:lang w:val="en-US"/>
        </w:rPr>
        <w:t>. Buckingham, Philadelphia: Open University Press.</w:t>
      </w:r>
    </w:p>
    <w:p w:rsidR="00264917" w:rsidRDefault="00264917" w:rsidP="00AE02CB">
      <w:pPr>
        <w:spacing w:line="360" w:lineRule="auto"/>
        <w:rPr>
          <w:rFonts w:cs="Times New Roman"/>
          <w:szCs w:val="24"/>
          <w:lang w:val="en-US"/>
        </w:rPr>
      </w:pPr>
      <w:proofErr w:type="gramStart"/>
      <w:r>
        <w:rPr>
          <w:rFonts w:cs="Times New Roman"/>
          <w:szCs w:val="24"/>
          <w:lang w:val="en-US"/>
        </w:rPr>
        <w:t>Hearn, Jeff, Deborah L.</w:t>
      </w:r>
      <w:r w:rsidR="00720E57">
        <w:rPr>
          <w:rFonts w:cs="Times New Roman"/>
          <w:szCs w:val="24"/>
          <w:lang w:val="en-US"/>
        </w:rPr>
        <w:t xml:space="preserve"> Sheppard, </w:t>
      </w:r>
      <w:proofErr w:type="spellStart"/>
      <w:r w:rsidR="00720E57">
        <w:rPr>
          <w:rFonts w:cs="Times New Roman"/>
          <w:szCs w:val="24"/>
          <w:lang w:val="en-US"/>
        </w:rPr>
        <w:t>Peta</w:t>
      </w:r>
      <w:proofErr w:type="spellEnd"/>
      <w:r w:rsidR="00720E57">
        <w:rPr>
          <w:rFonts w:cs="Times New Roman"/>
          <w:szCs w:val="24"/>
          <w:lang w:val="en-US"/>
        </w:rPr>
        <w:t xml:space="preserve"> Tancred-Sheriff &amp;</w:t>
      </w:r>
      <w:r>
        <w:rPr>
          <w:rFonts w:cs="Times New Roman"/>
          <w:szCs w:val="24"/>
          <w:lang w:val="en-US"/>
        </w:rPr>
        <w:t xml:space="preserve"> Gibson Burrell (red.)</w:t>
      </w:r>
      <w:proofErr w:type="gramEnd"/>
      <w:r>
        <w:rPr>
          <w:rFonts w:cs="Times New Roman"/>
          <w:szCs w:val="24"/>
          <w:lang w:val="en-US"/>
        </w:rPr>
        <w:t xml:space="preserve"> </w:t>
      </w:r>
      <w:r w:rsidR="00B74D9B">
        <w:rPr>
          <w:rFonts w:cs="Times New Roman"/>
          <w:szCs w:val="24"/>
          <w:lang w:val="en-US"/>
        </w:rPr>
        <w:t>(</w:t>
      </w:r>
      <w:r>
        <w:rPr>
          <w:rFonts w:cs="Times New Roman"/>
          <w:szCs w:val="24"/>
          <w:lang w:val="en-US"/>
        </w:rPr>
        <w:t>1989</w:t>
      </w:r>
      <w:r w:rsidR="00B74D9B">
        <w:rPr>
          <w:rFonts w:cs="Times New Roman"/>
          <w:szCs w:val="24"/>
          <w:lang w:val="en-US"/>
        </w:rPr>
        <w:t>)</w:t>
      </w:r>
      <w:r>
        <w:rPr>
          <w:rFonts w:cs="Times New Roman"/>
          <w:szCs w:val="24"/>
          <w:lang w:val="en-US"/>
        </w:rPr>
        <w:t xml:space="preserve">. </w:t>
      </w:r>
      <w:proofErr w:type="gramStart"/>
      <w:r w:rsidRPr="0095532B">
        <w:rPr>
          <w:rFonts w:cs="Times New Roman"/>
          <w:i/>
          <w:szCs w:val="24"/>
          <w:lang w:val="en-US"/>
        </w:rPr>
        <w:t>The</w:t>
      </w:r>
      <w:proofErr w:type="gramEnd"/>
      <w:r w:rsidRPr="0095532B">
        <w:rPr>
          <w:rFonts w:cs="Times New Roman"/>
          <w:i/>
          <w:szCs w:val="24"/>
          <w:lang w:val="en-US"/>
        </w:rPr>
        <w:t xml:space="preserve"> Sexuality of Organization</w:t>
      </w:r>
      <w:r>
        <w:rPr>
          <w:rFonts w:cs="Times New Roman"/>
          <w:szCs w:val="24"/>
          <w:lang w:val="en-US"/>
        </w:rPr>
        <w:t>. London, Newbury Park, New Delhi: Sage Publications.</w:t>
      </w:r>
    </w:p>
    <w:p w:rsidR="00264917" w:rsidRPr="00BC7B41" w:rsidRDefault="00720E57" w:rsidP="00AE02CB">
      <w:pPr>
        <w:spacing w:line="360" w:lineRule="auto"/>
        <w:rPr>
          <w:rFonts w:cs="Times New Roman"/>
          <w:szCs w:val="24"/>
          <w:lang w:val="en-US"/>
        </w:rPr>
      </w:pPr>
      <w:proofErr w:type="gramStart"/>
      <w:r>
        <w:rPr>
          <w:rFonts w:cs="Times New Roman"/>
          <w:szCs w:val="24"/>
          <w:lang w:val="en-US"/>
        </w:rPr>
        <w:t>Hearn, Jeff &amp;</w:t>
      </w:r>
      <w:r w:rsidR="00264917" w:rsidRPr="00BC7B41">
        <w:rPr>
          <w:rFonts w:cs="Times New Roman"/>
          <w:szCs w:val="24"/>
          <w:lang w:val="en-US"/>
        </w:rPr>
        <w:t xml:space="preserve"> </w:t>
      </w:r>
      <w:r w:rsidRPr="00BC7B41">
        <w:rPr>
          <w:rFonts w:cs="Times New Roman"/>
          <w:szCs w:val="24"/>
          <w:lang w:val="en-US"/>
        </w:rPr>
        <w:t>Wend</w:t>
      </w:r>
      <w:r>
        <w:rPr>
          <w:rFonts w:cs="Times New Roman"/>
          <w:szCs w:val="24"/>
          <w:lang w:val="en-US"/>
        </w:rPr>
        <w:t xml:space="preserve">y </w:t>
      </w:r>
      <w:r w:rsidR="00264917" w:rsidRPr="00BC7B41">
        <w:rPr>
          <w:rFonts w:cs="Times New Roman"/>
          <w:szCs w:val="24"/>
          <w:lang w:val="en-US"/>
        </w:rPr>
        <w:t>Pa</w:t>
      </w:r>
      <w:r>
        <w:rPr>
          <w:rFonts w:cs="Times New Roman"/>
          <w:szCs w:val="24"/>
          <w:lang w:val="en-US"/>
        </w:rPr>
        <w:t>rking</w:t>
      </w:r>
      <w:r w:rsidR="00264917" w:rsidRPr="00BC7B41">
        <w:rPr>
          <w:rFonts w:cs="Times New Roman"/>
          <w:szCs w:val="24"/>
          <w:lang w:val="en-US"/>
        </w:rPr>
        <w:t xml:space="preserve"> </w:t>
      </w:r>
      <w:r w:rsidR="00B74D9B">
        <w:rPr>
          <w:rFonts w:cs="Times New Roman"/>
          <w:szCs w:val="24"/>
          <w:lang w:val="en-US"/>
        </w:rPr>
        <w:t>(</w:t>
      </w:r>
      <w:r w:rsidR="00264917">
        <w:rPr>
          <w:rFonts w:cs="Times New Roman"/>
          <w:szCs w:val="24"/>
          <w:lang w:val="en-US"/>
        </w:rPr>
        <w:t>2001</w:t>
      </w:r>
      <w:r w:rsidR="00B74D9B">
        <w:rPr>
          <w:rFonts w:cs="Times New Roman"/>
          <w:szCs w:val="24"/>
          <w:lang w:val="en-US"/>
        </w:rPr>
        <w:t>)</w:t>
      </w:r>
      <w:r w:rsidR="00264917">
        <w:rPr>
          <w:rFonts w:cs="Times New Roman"/>
          <w:szCs w:val="24"/>
          <w:lang w:val="en-US"/>
        </w:rPr>
        <w:t>.</w:t>
      </w:r>
      <w:proofErr w:type="gramEnd"/>
      <w:r w:rsidR="00264917">
        <w:rPr>
          <w:rFonts w:cs="Times New Roman"/>
          <w:szCs w:val="24"/>
          <w:lang w:val="en-US"/>
        </w:rPr>
        <w:t xml:space="preserve"> </w:t>
      </w:r>
      <w:proofErr w:type="gramStart"/>
      <w:r w:rsidR="00264917" w:rsidRPr="00BC7B41">
        <w:rPr>
          <w:rFonts w:cs="Times New Roman"/>
          <w:i/>
          <w:szCs w:val="24"/>
          <w:lang w:val="en-US"/>
        </w:rPr>
        <w:t>Gender, Sexuality and Violence in Organizations</w:t>
      </w:r>
      <w:r w:rsidR="00264917">
        <w:rPr>
          <w:rFonts w:cs="Times New Roman"/>
          <w:szCs w:val="24"/>
          <w:lang w:val="en-US"/>
        </w:rPr>
        <w:t>.</w:t>
      </w:r>
      <w:proofErr w:type="gramEnd"/>
      <w:r w:rsidR="00264917">
        <w:rPr>
          <w:rFonts w:cs="Times New Roman"/>
          <w:szCs w:val="24"/>
          <w:lang w:val="en-US"/>
        </w:rPr>
        <w:t xml:space="preserve"> London, Thousand Oaks, New Delhi: Sage Publications.</w:t>
      </w:r>
    </w:p>
    <w:p w:rsidR="00264917" w:rsidRPr="00CB11E9" w:rsidRDefault="00264917" w:rsidP="00AE02CB">
      <w:pPr>
        <w:spacing w:line="360" w:lineRule="auto"/>
        <w:rPr>
          <w:rFonts w:eastAsia="Times New Roman" w:cs="Times New Roman"/>
          <w:szCs w:val="24"/>
          <w:lang w:val="sv-SE" w:eastAsia="nb-NO"/>
        </w:rPr>
      </w:pPr>
      <w:r w:rsidRPr="00BC7B41">
        <w:rPr>
          <w:rFonts w:cs="Times New Roman"/>
          <w:szCs w:val="24"/>
          <w:lang w:val="en-US"/>
        </w:rPr>
        <w:t xml:space="preserve">Jamieson, Lynne </w:t>
      </w:r>
      <w:r w:rsidR="00B74D9B">
        <w:rPr>
          <w:rFonts w:cs="Times New Roman"/>
          <w:szCs w:val="24"/>
          <w:lang w:val="en-US"/>
        </w:rPr>
        <w:t>(</w:t>
      </w:r>
      <w:r w:rsidRPr="00BC7B41">
        <w:rPr>
          <w:rFonts w:cs="Times New Roman"/>
          <w:szCs w:val="24"/>
          <w:lang w:val="en-US"/>
        </w:rPr>
        <w:t>1999</w:t>
      </w:r>
      <w:r w:rsidR="00B74D9B">
        <w:rPr>
          <w:rFonts w:cs="Times New Roman"/>
          <w:szCs w:val="24"/>
          <w:lang w:val="en-US"/>
        </w:rPr>
        <w:t>)</w:t>
      </w:r>
      <w:r w:rsidRPr="00BC7B41">
        <w:rPr>
          <w:rFonts w:cs="Times New Roman"/>
          <w:szCs w:val="24"/>
          <w:lang w:val="en-US"/>
        </w:rPr>
        <w:t xml:space="preserve">. </w:t>
      </w:r>
      <w:r w:rsidRPr="00FD6050">
        <w:rPr>
          <w:rFonts w:cs="Times New Roman"/>
          <w:szCs w:val="24"/>
          <w:lang w:val="en-US"/>
        </w:rPr>
        <w:t xml:space="preserve">Intimacy Transformed. </w:t>
      </w:r>
      <w:proofErr w:type="gramStart"/>
      <w:r w:rsidRPr="00FD6050">
        <w:rPr>
          <w:rFonts w:cs="Times New Roman"/>
          <w:szCs w:val="24"/>
          <w:lang w:val="en-US"/>
        </w:rPr>
        <w:t>A critical look at the ‘pure relationship’.</w:t>
      </w:r>
      <w:proofErr w:type="gramEnd"/>
      <w:r w:rsidRPr="00FD6050">
        <w:rPr>
          <w:rFonts w:cs="Times New Roman"/>
          <w:szCs w:val="24"/>
          <w:lang w:val="en-US"/>
        </w:rPr>
        <w:t xml:space="preserve"> </w:t>
      </w:r>
      <w:r w:rsidRPr="00CB11E9">
        <w:rPr>
          <w:rFonts w:cs="Times New Roman"/>
          <w:i/>
          <w:szCs w:val="24"/>
          <w:lang w:val="sv-SE"/>
        </w:rPr>
        <w:t>Sociology</w:t>
      </w:r>
      <w:r w:rsidRPr="00CB11E9">
        <w:rPr>
          <w:rFonts w:cs="Times New Roman"/>
          <w:szCs w:val="24"/>
          <w:lang w:val="sv-SE"/>
        </w:rPr>
        <w:t xml:space="preserve">, </w:t>
      </w:r>
      <w:r w:rsidRPr="00CB11E9">
        <w:rPr>
          <w:rFonts w:eastAsia="Times New Roman" w:cs="Times New Roman"/>
          <w:szCs w:val="24"/>
          <w:lang w:val="sv-SE" w:eastAsia="nb-NO"/>
        </w:rPr>
        <w:t>Vol. 33</w:t>
      </w:r>
      <w:r w:rsidR="00B74D9B">
        <w:rPr>
          <w:rFonts w:eastAsia="Times New Roman" w:cs="Times New Roman"/>
          <w:szCs w:val="24"/>
          <w:lang w:val="sv-SE" w:eastAsia="nb-NO"/>
        </w:rPr>
        <w:t xml:space="preserve"> (</w:t>
      </w:r>
      <w:r w:rsidRPr="00CB11E9">
        <w:rPr>
          <w:rFonts w:eastAsia="Times New Roman" w:cs="Times New Roman"/>
          <w:szCs w:val="24"/>
          <w:lang w:val="sv-SE" w:eastAsia="nb-NO"/>
        </w:rPr>
        <w:t>3</w:t>
      </w:r>
      <w:r w:rsidR="00B74D9B">
        <w:rPr>
          <w:rFonts w:eastAsia="Times New Roman" w:cs="Times New Roman"/>
          <w:szCs w:val="24"/>
          <w:lang w:val="sv-SE" w:eastAsia="nb-NO"/>
        </w:rPr>
        <w:t>)</w:t>
      </w:r>
      <w:r w:rsidRPr="00CB11E9">
        <w:rPr>
          <w:rFonts w:eastAsia="Times New Roman" w:cs="Times New Roman"/>
          <w:szCs w:val="24"/>
          <w:lang w:val="sv-SE" w:eastAsia="nb-NO"/>
        </w:rPr>
        <w:t>: 477–494.</w:t>
      </w:r>
    </w:p>
    <w:p w:rsidR="00264917" w:rsidRDefault="00264917" w:rsidP="00AE02CB">
      <w:pPr>
        <w:spacing w:line="360" w:lineRule="auto"/>
        <w:rPr>
          <w:rFonts w:eastAsia="Times New Roman" w:cs="Times New Roman"/>
          <w:szCs w:val="24"/>
          <w:lang w:val="sv-SE" w:eastAsia="nb-NO"/>
        </w:rPr>
      </w:pPr>
      <w:r w:rsidRPr="002F3F5F">
        <w:rPr>
          <w:rFonts w:eastAsia="Times New Roman" w:cs="Times New Roman"/>
          <w:szCs w:val="24"/>
          <w:lang w:val="sv-SE" w:eastAsia="nb-NO"/>
        </w:rPr>
        <w:t>Kaijser, I</w:t>
      </w:r>
      <w:r w:rsidR="005A2BE1">
        <w:rPr>
          <w:rFonts w:eastAsia="Times New Roman" w:cs="Times New Roman"/>
          <w:szCs w:val="24"/>
          <w:lang w:val="sv-SE" w:eastAsia="nb-NO"/>
        </w:rPr>
        <w:t>ngrid</w:t>
      </w:r>
      <w:r w:rsidRPr="002F3F5F">
        <w:rPr>
          <w:rFonts w:eastAsia="Times New Roman" w:cs="Times New Roman"/>
          <w:szCs w:val="24"/>
          <w:lang w:val="sv-SE" w:eastAsia="nb-NO"/>
        </w:rPr>
        <w:t xml:space="preserve"> (2005).  </w:t>
      </w:r>
      <w:r w:rsidRPr="002F3F5F">
        <w:rPr>
          <w:rFonts w:eastAsia="Times New Roman" w:cs="Times New Roman"/>
          <w:i/>
          <w:szCs w:val="24"/>
          <w:lang w:val="sv-SE" w:eastAsia="nb-NO"/>
        </w:rPr>
        <w:t>Kvinnliga sjömän – finns dom?</w:t>
      </w:r>
      <w:r>
        <w:rPr>
          <w:rFonts w:eastAsia="Times New Roman" w:cs="Times New Roman"/>
          <w:szCs w:val="24"/>
          <w:lang w:val="sv-SE" w:eastAsia="nb-NO"/>
        </w:rPr>
        <w:t xml:space="preserve">  </w:t>
      </w:r>
      <w:r w:rsidRPr="007A4C89">
        <w:rPr>
          <w:rFonts w:eastAsia="Times New Roman" w:cs="Times New Roman"/>
          <w:szCs w:val="24"/>
          <w:lang w:val="sv-SE" w:eastAsia="nb-NO"/>
        </w:rPr>
        <w:t>Stockholm:  Statens Maritima Museer.</w:t>
      </w:r>
    </w:p>
    <w:p w:rsidR="008D4D3F" w:rsidRDefault="008D4D3F" w:rsidP="008D4D3F">
      <w:pPr>
        <w:spacing w:line="360" w:lineRule="auto"/>
        <w:rPr>
          <w:rFonts w:cs="Times New Roman"/>
          <w:szCs w:val="24"/>
          <w:lang w:val="nn-NO"/>
        </w:rPr>
      </w:pPr>
      <w:proofErr w:type="spellStart"/>
      <w:r w:rsidRPr="00FD6050">
        <w:rPr>
          <w:rFonts w:cs="Times New Roman"/>
          <w:szCs w:val="24"/>
          <w:lang w:val="en-US"/>
        </w:rPr>
        <w:t>Kitada</w:t>
      </w:r>
      <w:proofErr w:type="spellEnd"/>
      <w:r w:rsidRPr="00FD6050">
        <w:rPr>
          <w:rFonts w:cs="Times New Roman"/>
          <w:szCs w:val="24"/>
          <w:lang w:val="en-US"/>
        </w:rPr>
        <w:t xml:space="preserve">, </w:t>
      </w:r>
      <w:proofErr w:type="spellStart"/>
      <w:r w:rsidRPr="00FD6050">
        <w:rPr>
          <w:rFonts w:cs="Times New Roman"/>
          <w:szCs w:val="24"/>
          <w:lang w:val="en-US"/>
        </w:rPr>
        <w:t>M</w:t>
      </w:r>
      <w:r>
        <w:rPr>
          <w:rFonts w:cs="Times New Roman"/>
          <w:szCs w:val="24"/>
          <w:lang w:val="en-US"/>
        </w:rPr>
        <w:t>omoko</w:t>
      </w:r>
      <w:proofErr w:type="spellEnd"/>
      <w:r w:rsidRPr="00FD6050">
        <w:rPr>
          <w:rFonts w:cs="Times New Roman"/>
          <w:szCs w:val="24"/>
          <w:lang w:val="en-US"/>
        </w:rPr>
        <w:t xml:space="preserve"> (2010).  </w:t>
      </w:r>
      <w:proofErr w:type="gramStart"/>
      <w:r w:rsidRPr="00FD6050">
        <w:rPr>
          <w:rFonts w:cs="Times New Roman"/>
          <w:i/>
          <w:szCs w:val="24"/>
          <w:lang w:val="en-US"/>
        </w:rPr>
        <w:t>Women Seafarers and their Identities.</w:t>
      </w:r>
      <w:proofErr w:type="gramEnd"/>
      <w:r w:rsidRPr="00FD6050">
        <w:rPr>
          <w:rFonts w:cs="Times New Roman"/>
          <w:szCs w:val="24"/>
          <w:lang w:val="en-US"/>
        </w:rPr>
        <w:t xml:space="preserve">  </w:t>
      </w:r>
      <w:r w:rsidRPr="00FD6050">
        <w:rPr>
          <w:rFonts w:cs="Times New Roman"/>
          <w:szCs w:val="24"/>
          <w:lang w:val="nn-NO"/>
        </w:rPr>
        <w:t xml:space="preserve">Cardiff:  </w:t>
      </w:r>
      <w:proofErr w:type="spellStart"/>
      <w:r w:rsidRPr="00FD6050">
        <w:rPr>
          <w:rFonts w:cs="Times New Roman"/>
          <w:szCs w:val="24"/>
          <w:lang w:val="nn-NO"/>
        </w:rPr>
        <w:t>PhD</w:t>
      </w:r>
      <w:proofErr w:type="spellEnd"/>
      <w:r w:rsidRPr="00FD6050">
        <w:rPr>
          <w:rFonts w:cs="Times New Roman"/>
          <w:szCs w:val="24"/>
          <w:lang w:val="nn-NO"/>
        </w:rPr>
        <w:t xml:space="preserve"> </w:t>
      </w:r>
      <w:proofErr w:type="spellStart"/>
      <w:r w:rsidRPr="00FD6050">
        <w:rPr>
          <w:rFonts w:cs="Times New Roman"/>
          <w:szCs w:val="24"/>
          <w:lang w:val="nn-NO"/>
        </w:rPr>
        <w:t>dissertation</w:t>
      </w:r>
      <w:proofErr w:type="spellEnd"/>
      <w:r w:rsidRPr="00FD6050">
        <w:rPr>
          <w:rFonts w:cs="Times New Roman"/>
          <w:szCs w:val="24"/>
          <w:lang w:val="nn-NO"/>
        </w:rPr>
        <w:t xml:space="preserve">.  </w:t>
      </w:r>
    </w:p>
    <w:p w:rsidR="00264917" w:rsidRPr="00FD6050" w:rsidRDefault="00264917" w:rsidP="00AE02CB">
      <w:pPr>
        <w:spacing w:line="360" w:lineRule="auto"/>
        <w:rPr>
          <w:rFonts w:cs="Times New Roman"/>
          <w:szCs w:val="24"/>
          <w:lang w:val="en-US"/>
        </w:rPr>
      </w:pPr>
      <w:proofErr w:type="spellStart"/>
      <w:r w:rsidRPr="00FD6050">
        <w:rPr>
          <w:rFonts w:cs="Times New Roman"/>
          <w:szCs w:val="24"/>
          <w:lang w:val="en-US"/>
        </w:rPr>
        <w:t>Kitada</w:t>
      </w:r>
      <w:proofErr w:type="spellEnd"/>
      <w:r w:rsidRPr="00FD6050">
        <w:rPr>
          <w:rFonts w:cs="Times New Roman"/>
          <w:szCs w:val="24"/>
          <w:lang w:val="en-US"/>
        </w:rPr>
        <w:t xml:space="preserve">, </w:t>
      </w:r>
      <w:proofErr w:type="spellStart"/>
      <w:r w:rsidRPr="00FD6050">
        <w:rPr>
          <w:rFonts w:cs="Times New Roman"/>
          <w:szCs w:val="24"/>
          <w:lang w:val="en-US"/>
        </w:rPr>
        <w:t>M</w:t>
      </w:r>
      <w:r w:rsidR="00FA4A27">
        <w:rPr>
          <w:rFonts w:cs="Times New Roman"/>
          <w:szCs w:val="24"/>
          <w:lang w:val="en-US"/>
        </w:rPr>
        <w:t>moko</w:t>
      </w:r>
      <w:proofErr w:type="spellEnd"/>
      <w:r w:rsidR="00AD74E1">
        <w:rPr>
          <w:rFonts w:cs="Times New Roman"/>
          <w:szCs w:val="24"/>
          <w:lang w:val="en-US"/>
        </w:rPr>
        <w:t xml:space="preserve">. (2013). </w:t>
      </w:r>
      <w:r w:rsidRPr="00FD6050">
        <w:rPr>
          <w:rFonts w:cs="Times New Roman"/>
          <w:szCs w:val="24"/>
          <w:lang w:val="en-US"/>
        </w:rPr>
        <w:t xml:space="preserve">Code of </w:t>
      </w:r>
      <w:proofErr w:type="spellStart"/>
      <w:r w:rsidRPr="00FD6050">
        <w:rPr>
          <w:rFonts w:cs="Times New Roman"/>
          <w:szCs w:val="24"/>
          <w:lang w:val="en-US"/>
        </w:rPr>
        <w:t>behaviour</w:t>
      </w:r>
      <w:proofErr w:type="spellEnd"/>
      <w:r w:rsidRPr="00FD6050">
        <w:rPr>
          <w:rFonts w:cs="Times New Roman"/>
          <w:szCs w:val="24"/>
          <w:lang w:val="en-US"/>
        </w:rPr>
        <w:t xml:space="preserve"> at sea:  women seafarers’ shipboard identity management. </w:t>
      </w:r>
      <w:r w:rsidRPr="00FD6050">
        <w:rPr>
          <w:rFonts w:cs="Times New Roman"/>
          <w:i/>
          <w:szCs w:val="24"/>
          <w:lang w:val="en-US"/>
        </w:rPr>
        <w:t>WMU Journal of Maritime Affairs,</w:t>
      </w:r>
      <w:r w:rsidR="00F8391E">
        <w:rPr>
          <w:rFonts w:cs="Times New Roman"/>
          <w:szCs w:val="24"/>
          <w:lang w:val="en-US"/>
        </w:rPr>
        <w:t xml:space="preserve"> Oct., (</w:t>
      </w:r>
      <w:r w:rsidRPr="00FD6050">
        <w:rPr>
          <w:rFonts w:cs="Times New Roman"/>
          <w:szCs w:val="24"/>
          <w:lang w:val="en-US"/>
        </w:rPr>
        <w:t>12</w:t>
      </w:r>
      <w:r w:rsidR="00F8391E">
        <w:rPr>
          <w:rFonts w:cs="Times New Roman"/>
          <w:szCs w:val="24"/>
          <w:lang w:val="en-US"/>
        </w:rPr>
        <w:t>):</w:t>
      </w:r>
      <w:r w:rsidRPr="00FD6050">
        <w:rPr>
          <w:rFonts w:cs="Times New Roman"/>
          <w:szCs w:val="24"/>
          <w:lang w:val="en-US"/>
        </w:rPr>
        <w:t xml:space="preserve"> 213 – 227.  </w:t>
      </w:r>
    </w:p>
    <w:p w:rsidR="00264917" w:rsidRDefault="008D4D3F" w:rsidP="008D4D3F">
      <w:pPr>
        <w:spacing w:before="100" w:beforeAutospacing="1" w:after="100" w:afterAutospacing="1" w:line="240" w:lineRule="auto"/>
        <w:outlineLvl w:val="0"/>
        <w:rPr>
          <w:rFonts w:cs="Times New Roman"/>
          <w:szCs w:val="24"/>
          <w:lang w:val="nn-NO"/>
        </w:rPr>
      </w:pPr>
      <w:proofErr w:type="spellStart"/>
      <w:r w:rsidRPr="00AD74E1">
        <w:rPr>
          <w:rFonts w:eastAsia="Times New Roman" w:cs="Times New Roman"/>
          <w:bCs/>
          <w:szCs w:val="24"/>
          <w:lang w:eastAsia="nb-NO"/>
        </w:rPr>
        <w:t>Kitada</w:t>
      </w:r>
      <w:proofErr w:type="spellEnd"/>
      <w:r w:rsidRPr="00AD74E1">
        <w:rPr>
          <w:rFonts w:eastAsia="Times New Roman" w:cs="Times New Roman"/>
          <w:szCs w:val="24"/>
          <w:lang w:eastAsia="nb-NO"/>
        </w:rPr>
        <w:t xml:space="preserve">, </w:t>
      </w:r>
      <w:proofErr w:type="spellStart"/>
      <w:r w:rsidRPr="00AD74E1">
        <w:rPr>
          <w:rFonts w:eastAsia="Times New Roman" w:cs="Times New Roman"/>
          <w:szCs w:val="24"/>
          <w:lang w:eastAsia="nb-NO"/>
        </w:rPr>
        <w:t>Momoko</w:t>
      </w:r>
      <w:proofErr w:type="spellEnd"/>
      <w:r w:rsidRPr="00AD74E1">
        <w:rPr>
          <w:rFonts w:eastAsia="Times New Roman" w:cs="Times New Roman"/>
          <w:szCs w:val="24"/>
          <w:lang w:eastAsia="nb-NO"/>
        </w:rPr>
        <w:t xml:space="preserve">, </w:t>
      </w:r>
      <w:r w:rsidRPr="00AD74E1">
        <w:rPr>
          <w:rFonts w:eastAsia="Times New Roman" w:cs="Times New Roman"/>
          <w:bCs/>
          <w:szCs w:val="24"/>
          <w:lang w:eastAsia="nb-NO"/>
        </w:rPr>
        <w:t>Williams</w:t>
      </w:r>
      <w:r w:rsidR="00AD74E1" w:rsidRPr="00AD74E1">
        <w:rPr>
          <w:rFonts w:eastAsia="Times New Roman" w:cs="Times New Roman"/>
          <w:szCs w:val="24"/>
          <w:lang w:eastAsia="nb-NO"/>
        </w:rPr>
        <w:t xml:space="preserve">, </w:t>
      </w:r>
      <w:proofErr w:type="spellStart"/>
      <w:r w:rsidR="00AD74E1" w:rsidRPr="00AD74E1">
        <w:rPr>
          <w:rFonts w:eastAsia="Times New Roman" w:cs="Times New Roman"/>
          <w:szCs w:val="24"/>
          <w:lang w:eastAsia="nb-NO"/>
        </w:rPr>
        <w:t>Erin</w:t>
      </w:r>
      <w:proofErr w:type="spellEnd"/>
      <w:r w:rsidR="00AD74E1" w:rsidRPr="00AD74E1">
        <w:rPr>
          <w:rFonts w:eastAsia="Times New Roman" w:cs="Times New Roman"/>
          <w:szCs w:val="24"/>
          <w:lang w:eastAsia="nb-NO"/>
        </w:rPr>
        <w:t xml:space="preserve"> </w:t>
      </w:r>
      <w:r w:rsidR="00AD74E1">
        <w:rPr>
          <w:rFonts w:eastAsia="Times New Roman" w:cs="Times New Roman"/>
          <w:szCs w:val="24"/>
          <w:lang w:eastAsia="nb-NO"/>
        </w:rPr>
        <w:t xml:space="preserve">&amp; </w:t>
      </w:r>
      <w:proofErr w:type="spellStart"/>
      <w:r w:rsidRPr="00AD74E1">
        <w:rPr>
          <w:rFonts w:eastAsia="Times New Roman" w:cs="Times New Roman"/>
          <w:bCs/>
          <w:szCs w:val="24"/>
          <w:lang w:eastAsia="nb-NO"/>
        </w:rPr>
        <w:t>Froholdt</w:t>
      </w:r>
      <w:proofErr w:type="spellEnd"/>
      <w:r w:rsidR="00AD74E1" w:rsidRPr="00AD74E1">
        <w:rPr>
          <w:rFonts w:eastAsia="Times New Roman" w:cs="Times New Roman"/>
          <w:szCs w:val="24"/>
          <w:lang w:eastAsia="nb-NO"/>
        </w:rPr>
        <w:t xml:space="preserve">, Lisa </w:t>
      </w:r>
      <w:proofErr w:type="spellStart"/>
      <w:r w:rsidR="00AD74E1" w:rsidRPr="00AD74E1">
        <w:rPr>
          <w:rFonts w:eastAsia="Times New Roman" w:cs="Times New Roman"/>
          <w:szCs w:val="24"/>
          <w:lang w:eastAsia="nb-NO"/>
        </w:rPr>
        <w:t>Loloma</w:t>
      </w:r>
      <w:proofErr w:type="spellEnd"/>
      <w:r w:rsidR="00AD74E1" w:rsidRPr="00AD74E1">
        <w:rPr>
          <w:rFonts w:eastAsia="Times New Roman" w:cs="Times New Roman"/>
          <w:szCs w:val="24"/>
          <w:lang w:eastAsia="nb-NO"/>
        </w:rPr>
        <w:t xml:space="preserve"> (red</w:t>
      </w:r>
      <w:r w:rsidRPr="00AD74E1">
        <w:rPr>
          <w:rFonts w:eastAsia="Times New Roman" w:cs="Times New Roman"/>
          <w:szCs w:val="24"/>
          <w:lang w:eastAsia="nb-NO"/>
        </w:rPr>
        <w:t xml:space="preserve">) (2015). </w:t>
      </w:r>
      <w:r w:rsidRPr="00991A87">
        <w:rPr>
          <w:rFonts w:eastAsia="Times New Roman" w:cs="Times New Roman"/>
          <w:bCs/>
          <w:kern w:val="36"/>
          <w:szCs w:val="24"/>
          <w:lang w:val="en-US" w:eastAsia="nb-NO"/>
        </w:rPr>
        <w:t>Maritime Women: Global Leadership</w:t>
      </w:r>
      <w:r>
        <w:rPr>
          <w:rFonts w:eastAsia="Times New Roman" w:cs="Times New Roman"/>
          <w:bCs/>
          <w:kern w:val="36"/>
          <w:szCs w:val="24"/>
          <w:lang w:val="en-US" w:eastAsia="nb-NO"/>
        </w:rPr>
        <w:t xml:space="preserve">. </w:t>
      </w:r>
      <w:proofErr w:type="spellStart"/>
      <w:r w:rsidRPr="00991A87">
        <w:rPr>
          <w:szCs w:val="24"/>
        </w:rPr>
        <w:t>Berlinn</w:t>
      </w:r>
      <w:proofErr w:type="spellEnd"/>
      <w:r w:rsidRPr="00991A87">
        <w:rPr>
          <w:szCs w:val="24"/>
        </w:rPr>
        <w:t xml:space="preserve">, Heidelberg: </w:t>
      </w:r>
      <w:proofErr w:type="spellStart"/>
      <w:r w:rsidRPr="00991A87">
        <w:rPr>
          <w:szCs w:val="24"/>
        </w:rPr>
        <w:t>Springer-Verlag</w:t>
      </w:r>
      <w:proofErr w:type="spellEnd"/>
      <w:r>
        <w:rPr>
          <w:szCs w:val="24"/>
        </w:rPr>
        <w:t>.</w:t>
      </w:r>
    </w:p>
    <w:p w:rsidR="00264917" w:rsidRPr="00FD6050" w:rsidRDefault="00264917" w:rsidP="00AE02CB">
      <w:pPr>
        <w:spacing w:line="360" w:lineRule="auto"/>
        <w:rPr>
          <w:rFonts w:cs="Times New Roman"/>
          <w:szCs w:val="24"/>
          <w:lang w:val="nn-NO"/>
        </w:rPr>
      </w:pPr>
      <w:proofErr w:type="spellStart"/>
      <w:r>
        <w:rPr>
          <w:rFonts w:cs="Times New Roman"/>
          <w:szCs w:val="24"/>
          <w:lang w:val="nn-NO"/>
        </w:rPr>
        <w:t>Kvale</w:t>
      </w:r>
      <w:proofErr w:type="spellEnd"/>
      <w:r>
        <w:rPr>
          <w:rFonts w:cs="Times New Roman"/>
          <w:szCs w:val="24"/>
          <w:lang w:val="nn-NO"/>
        </w:rPr>
        <w:t xml:space="preserve">, Steinar </w:t>
      </w:r>
      <w:r w:rsidR="00627943">
        <w:rPr>
          <w:rFonts w:cs="Times New Roman"/>
          <w:szCs w:val="24"/>
          <w:lang w:val="nn-NO"/>
        </w:rPr>
        <w:t>(</w:t>
      </w:r>
      <w:r>
        <w:rPr>
          <w:rFonts w:cs="Times New Roman"/>
          <w:szCs w:val="24"/>
          <w:lang w:val="nn-NO"/>
        </w:rPr>
        <w:t>2007</w:t>
      </w:r>
      <w:r w:rsidR="00627943">
        <w:rPr>
          <w:rFonts w:cs="Times New Roman"/>
          <w:szCs w:val="24"/>
          <w:lang w:val="nn-NO"/>
        </w:rPr>
        <w:t>)</w:t>
      </w:r>
      <w:r>
        <w:rPr>
          <w:rFonts w:cs="Times New Roman"/>
          <w:szCs w:val="24"/>
          <w:lang w:val="nn-NO"/>
        </w:rPr>
        <w:t xml:space="preserve">. </w:t>
      </w:r>
      <w:proofErr w:type="spellStart"/>
      <w:r w:rsidRPr="002222E0">
        <w:rPr>
          <w:rFonts w:cs="Times New Roman"/>
          <w:i/>
          <w:szCs w:val="24"/>
          <w:lang w:val="nn-NO"/>
        </w:rPr>
        <w:t>Doing</w:t>
      </w:r>
      <w:proofErr w:type="spellEnd"/>
      <w:r w:rsidRPr="002222E0">
        <w:rPr>
          <w:rFonts w:cs="Times New Roman"/>
          <w:i/>
          <w:szCs w:val="24"/>
          <w:lang w:val="nn-NO"/>
        </w:rPr>
        <w:t xml:space="preserve"> </w:t>
      </w:r>
      <w:proofErr w:type="spellStart"/>
      <w:r w:rsidRPr="002222E0">
        <w:rPr>
          <w:rFonts w:cs="Times New Roman"/>
          <w:i/>
          <w:szCs w:val="24"/>
          <w:lang w:val="nn-NO"/>
        </w:rPr>
        <w:t>Interviews</w:t>
      </w:r>
      <w:proofErr w:type="spellEnd"/>
      <w:r>
        <w:rPr>
          <w:rFonts w:cs="Times New Roman"/>
          <w:szCs w:val="24"/>
          <w:lang w:val="nn-NO"/>
        </w:rPr>
        <w:t xml:space="preserve">. Los Angeles, London, New Delhi, Singapore: Sage </w:t>
      </w:r>
      <w:proofErr w:type="spellStart"/>
      <w:r>
        <w:rPr>
          <w:rFonts w:cs="Times New Roman"/>
          <w:szCs w:val="24"/>
          <w:lang w:val="nn-NO"/>
        </w:rPr>
        <w:t>Publications</w:t>
      </w:r>
      <w:proofErr w:type="spellEnd"/>
      <w:r w:rsidR="00627943">
        <w:rPr>
          <w:rFonts w:cs="Times New Roman"/>
          <w:szCs w:val="24"/>
          <w:lang w:val="nn-NO"/>
        </w:rPr>
        <w:t>.</w:t>
      </w:r>
    </w:p>
    <w:p w:rsidR="00264917" w:rsidRPr="00264917" w:rsidRDefault="00FA4A27" w:rsidP="00AE02CB">
      <w:pPr>
        <w:spacing w:line="360" w:lineRule="auto"/>
        <w:rPr>
          <w:rFonts w:cs="Times New Roman"/>
          <w:szCs w:val="24"/>
          <w:lang w:val="en-US"/>
        </w:rPr>
      </w:pPr>
      <w:proofErr w:type="spellStart"/>
      <w:r>
        <w:rPr>
          <w:rFonts w:cs="Times New Roman"/>
          <w:szCs w:val="24"/>
          <w:lang w:val="en-US"/>
        </w:rPr>
        <w:t>Kvande</w:t>
      </w:r>
      <w:proofErr w:type="spellEnd"/>
      <w:r>
        <w:rPr>
          <w:rFonts w:cs="Times New Roman"/>
          <w:szCs w:val="24"/>
          <w:lang w:val="en-US"/>
        </w:rPr>
        <w:t xml:space="preserve">, </w:t>
      </w:r>
      <w:proofErr w:type="spellStart"/>
      <w:r>
        <w:rPr>
          <w:rFonts w:cs="Times New Roman"/>
          <w:szCs w:val="24"/>
          <w:lang w:val="en-US"/>
        </w:rPr>
        <w:t>Elin</w:t>
      </w:r>
      <w:proofErr w:type="spellEnd"/>
      <w:r w:rsidR="00264917" w:rsidRPr="00FD6050">
        <w:rPr>
          <w:rFonts w:cs="Times New Roman"/>
          <w:szCs w:val="24"/>
          <w:lang w:val="en-US"/>
        </w:rPr>
        <w:t xml:space="preserve"> (1999).  </w:t>
      </w:r>
      <w:proofErr w:type="gramStart"/>
      <w:r w:rsidR="00264917" w:rsidRPr="00FD6050">
        <w:rPr>
          <w:rFonts w:cs="Times New Roman"/>
          <w:szCs w:val="24"/>
          <w:lang w:val="en-US"/>
        </w:rPr>
        <w:t>Constructing Femininities in Engineering Organizations.</w:t>
      </w:r>
      <w:proofErr w:type="gramEnd"/>
      <w:r w:rsidR="00264917" w:rsidRPr="00FD6050">
        <w:rPr>
          <w:rFonts w:cs="Times New Roman"/>
          <w:szCs w:val="24"/>
          <w:lang w:val="en-US"/>
        </w:rPr>
        <w:t xml:space="preserve">  </w:t>
      </w:r>
      <w:r w:rsidR="00264917" w:rsidRPr="00264917">
        <w:rPr>
          <w:rFonts w:cs="Times New Roman"/>
          <w:i/>
          <w:szCs w:val="24"/>
          <w:lang w:val="en-US"/>
        </w:rPr>
        <w:t xml:space="preserve">The European Journal of Women’s Studies, </w:t>
      </w:r>
      <w:r w:rsidR="00627943">
        <w:rPr>
          <w:rFonts w:cs="Times New Roman"/>
          <w:szCs w:val="24"/>
          <w:lang w:val="en-US"/>
        </w:rPr>
        <w:t>6:</w:t>
      </w:r>
      <w:r w:rsidR="00264917" w:rsidRPr="00264917">
        <w:rPr>
          <w:rFonts w:cs="Times New Roman"/>
          <w:szCs w:val="24"/>
          <w:lang w:val="en-US"/>
        </w:rPr>
        <w:t xml:space="preserve"> 305 – 328.</w:t>
      </w:r>
    </w:p>
    <w:p w:rsidR="00264917" w:rsidRPr="00B2456E" w:rsidRDefault="00264917" w:rsidP="00AE02CB">
      <w:pPr>
        <w:spacing w:line="360" w:lineRule="auto"/>
        <w:rPr>
          <w:rFonts w:cs="Times New Roman"/>
          <w:szCs w:val="24"/>
          <w:lang w:val="nn-NO"/>
        </w:rPr>
      </w:pPr>
      <w:proofErr w:type="spellStart"/>
      <w:proofErr w:type="gramStart"/>
      <w:r w:rsidRPr="00F664A2">
        <w:rPr>
          <w:rFonts w:cs="Times New Roman"/>
          <w:szCs w:val="24"/>
          <w:lang w:val="en-US"/>
        </w:rPr>
        <w:t>Lamvik</w:t>
      </w:r>
      <w:proofErr w:type="spellEnd"/>
      <w:r w:rsidRPr="00F664A2">
        <w:rPr>
          <w:rFonts w:cs="Times New Roman"/>
          <w:szCs w:val="24"/>
          <w:lang w:val="en-US"/>
        </w:rPr>
        <w:t>,</w:t>
      </w:r>
      <w:r w:rsidR="00627943">
        <w:rPr>
          <w:rFonts w:cs="Times New Roman"/>
          <w:szCs w:val="24"/>
          <w:lang w:val="en-US"/>
        </w:rPr>
        <w:t xml:space="preserve"> </w:t>
      </w:r>
      <w:r w:rsidRPr="00F664A2">
        <w:rPr>
          <w:rFonts w:cs="Times New Roman"/>
          <w:szCs w:val="24"/>
          <w:lang w:val="en-US"/>
        </w:rPr>
        <w:t>G</w:t>
      </w:r>
      <w:r w:rsidR="00E10BE6">
        <w:rPr>
          <w:rFonts w:cs="Times New Roman"/>
          <w:szCs w:val="24"/>
          <w:lang w:val="en-US"/>
        </w:rPr>
        <w:t>unnar,</w:t>
      </w:r>
      <w:r>
        <w:rPr>
          <w:rFonts w:cs="Times New Roman"/>
          <w:szCs w:val="24"/>
          <w:lang w:val="en-US"/>
        </w:rPr>
        <w:t xml:space="preserve"> M. (</w:t>
      </w:r>
      <w:r w:rsidRPr="00F664A2">
        <w:rPr>
          <w:rFonts w:cs="Times New Roman"/>
          <w:szCs w:val="24"/>
          <w:lang w:val="en-US"/>
        </w:rPr>
        <w:t>2002</w:t>
      </w:r>
      <w:r>
        <w:rPr>
          <w:rFonts w:cs="Times New Roman"/>
          <w:szCs w:val="24"/>
          <w:lang w:val="en-US"/>
        </w:rPr>
        <w:t>)</w:t>
      </w:r>
      <w:r w:rsidR="00931238">
        <w:rPr>
          <w:rFonts w:cs="Times New Roman"/>
          <w:szCs w:val="24"/>
          <w:lang w:val="en-US"/>
        </w:rPr>
        <w:t>.</w:t>
      </w:r>
      <w:proofErr w:type="gramEnd"/>
      <w:r>
        <w:rPr>
          <w:rFonts w:cs="Times New Roman"/>
          <w:szCs w:val="24"/>
          <w:lang w:val="en-US"/>
        </w:rPr>
        <w:t xml:space="preserve"> </w:t>
      </w:r>
      <w:proofErr w:type="gramStart"/>
      <w:r w:rsidRPr="00F664A2">
        <w:rPr>
          <w:rFonts w:cs="Times New Roman"/>
          <w:i/>
          <w:szCs w:val="24"/>
          <w:lang w:val="en-US"/>
        </w:rPr>
        <w:t>The Filipino Seafarer – Life between Sacrifices and Shopping.</w:t>
      </w:r>
      <w:proofErr w:type="gramEnd"/>
      <w:r>
        <w:rPr>
          <w:rFonts w:cs="Times New Roman"/>
          <w:szCs w:val="24"/>
          <w:lang w:val="en-US"/>
        </w:rPr>
        <w:t xml:space="preserve"> </w:t>
      </w:r>
      <w:r w:rsidRPr="00585592">
        <w:rPr>
          <w:rFonts w:cs="Times New Roman"/>
          <w:szCs w:val="24"/>
          <w:lang w:val="nn-NO"/>
        </w:rPr>
        <w:t>Trondheim: NTNU.</w:t>
      </w:r>
    </w:p>
    <w:p w:rsidR="00264917" w:rsidRPr="00B2456E" w:rsidRDefault="00264917" w:rsidP="00AE02CB">
      <w:pPr>
        <w:spacing w:line="360" w:lineRule="auto"/>
        <w:rPr>
          <w:rFonts w:cs="Times New Roman"/>
          <w:szCs w:val="24"/>
          <w:lang w:val="nn-NO"/>
        </w:rPr>
      </w:pPr>
      <w:r w:rsidRPr="00585592">
        <w:rPr>
          <w:lang w:val="nn-NO"/>
        </w:rPr>
        <w:t>Nilsson, Arne (2006)</w:t>
      </w:r>
      <w:r w:rsidR="00931238">
        <w:rPr>
          <w:lang w:val="nn-NO"/>
        </w:rPr>
        <w:t>.</w:t>
      </w:r>
      <w:r w:rsidRPr="00585592">
        <w:rPr>
          <w:lang w:val="nn-NO"/>
        </w:rPr>
        <w:t xml:space="preserve"> </w:t>
      </w:r>
      <w:r w:rsidRPr="00585592">
        <w:rPr>
          <w:i/>
          <w:lang w:val="nn-NO"/>
        </w:rPr>
        <w:t xml:space="preserve">"Såna" på </w:t>
      </w:r>
      <w:proofErr w:type="spellStart"/>
      <w:r w:rsidRPr="00585592">
        <w:rPr>
          <w:i/>
          <w:lang w:val="nn-NO"/>
        </w:rPr>
        <w:t>Amerikabåtarna</w:t>
      </w:r>
      <w:proofErr w:type="spellEnd"/>
      <w:r w:rsidRPr="00585592">
        <w:rPr>
          <w:i/>
          <w:lang w:val="nn-NO"/>
        </w:rPr>
        <w:t xml:space="preserve"> : de svenska </w:t>
      </w:r>
      <w:proofErr w:type="spellStart"/>
      <w:r w:rsidRPr="00585592">
        <w:rPr>
          <w:i/>
          <w:lang w:val="nn-NO"/>
        </w:rPr>
        <w:t>Amerikabåtarna</w:t>
      </w:r>
      <w:proofErr w:type="spellEnd"/>
      <w:r w:rsidRPr="00585592">
        <w:rPr>
          <w:i/>
          <w:lang w:val="nn-NO"/>
        </w:rPr>
        <w:t xml:space="preserve"> som </w:t>
      </w:r>
      <w:proofErr w:type="spellStart"/>
      <w:r w:rsidRPr="00585592">
        <w:rPr>
          <w:i/>
          <w:lang w:val="nn-NO"/>
        </w:rPr>
        <w:t>manliga</w:t>
      </w:r>
      <w:proofErr w:type="spellEnd"/>
      <w:r w:rsidRPr="00585592">
        <w:rPr>
          <w:i/>
          <w:lang w:val="nn-NO"/>
        </w:rPr>
        <w:t xml:space="preserve"> </w:t>
      </w:r>
      <w:proofErr w:type="spellStart"/>
      <w:r w:rsidRPr="00585592">
        <w:rPr>
          <w:i/>
          <w:lang w:val="nn-NO"/>
        </w:rPr>
        <w:t>homomiljöer</w:t>
      </w:r>
      <w:proofErr w:type="spellEnd"/>
      <w:r w:rsidRPr="00585592">
        <w:rPr>
          <w:lang w:val="nn-NO"/>
        </w:rPr>
        <w:t>. Normal Akademi 1.</w:t>
      </w:r>
    </w:p>
    <w:p w:rsidR="00264917" w:rsidRPr="00772833" w:rsidRDefault="00264917" w:rsidP="00AE02CB">
      <w:pPr>
        <w:spacing w:line="360" w:lineRule="auto"/>
        <w:rPr>
          <w:rFonts w:cs="Times New Roman"/>
          <w:szCs w:val="24"/>
          <w:lang w:val="en-US"/>
        </w:rPr>
      </w:pPr>
      <w:proofErr w:type="spellStart"/>
      <w:r w:rsidRPr="00741AF6">
        <w:rPr>
          <w:rFonts w:cs="Times New Roman"/>
          <w:szCs w:val="24"/>
          <w:lang w:val="nn-NO"/>
        </w:rPr>
        <w:t>Roggema</w:t>
      </w:r>
      <w:proofErr w:type="spellEnd"/>
      <w:r w:rsidR="00741AF6">
        <w:rPr>
          <w:rFonts w:cs="Times New Roman"/>
          <w:szCs w:val="24"/>
          <w:lang w:val="nn-NO"/>
        </w:rPr>
        <w:t>, Jacques</w:t>
      </w:r>
      <w:r w:rsidR="0094578A">
        <w:rPr>
          <w:rFonts w:cs="Times New Roman"/>
          <w:szCs w:val="24"/>
          <w:lang w:val="nn-NO"/>
        </w:rPr>
        <w:t xml:space="preserve"> &amp;</w:t>
      </w:r>
      <w:r w:rsidRPr="00585592">
        <w:rPr>
          <w:rFonts w:cs="Times New Roman"/>
          <w:szCs w:val="24"/>
          <w:lang w:val="nn-NO"/>
        </w:rPr>
        <w:t xml:space="preserve"> </w:t>
      </w:r>
      <w:r w:rsidR="00741AF6">
        <w:rPr>
          <w:rFonts w:cs="Times New Roman"/>
          <w:szCs w:val="24"/>
          <w:lang w:val="nn-NO"/>
        </w:rPr>
        <w:t>Nils</w:t>
      </w:r>
      <w:r w:rsidR="0094578A">
        <w:rPr>
          <w:rFonts w:cs="Times New Roman"/>
          <w:szCs w:val="24"/>
          <w:lang w:val="nn-NO"/>
        </w:rPr>
        <w:t xml:space="preserve"> K</w:t>
      </w:r>
      <w:r w:rsidR="00741AF6">
        <w:rPr>
          <w:rFonts w:cs="Times New Roman"/>
          <w:szCs w:val="24"/>
          <w:lang w:val="nn-NO"/>
        </w:rPr>
        <w:t xml:space="preserve">ristian </w:t>
      </w:r>
      <w:r w:rsidR="0094578A">
        <w:rPr>
          <w:rFonts w:cs="Times New Roman"/>
          <w:szCs w:val="24"/>
          <w:lang w:val="nn-NO"/>
        </w:rPr>
        <w:t>Hammarstrøm</w:t>
      </w:r>
      <w:r w:rsidRPr="00585592">
        <w:rPr>
          <w:rFonts w:cs="Times New Roman"/>
          <w:szCs w:val="24"/>
          <w:lang w:val="nn-NO"/>
        </w:rPr>
        <w:t xml:space="preserve"> (1975)</w:t>
      </w:r>
      <w:r w:rsidR="00931238">
        <w:rPr>
          <w:rFonts w:cs="Times New Roman"/>
          <w:szCs w:val="24"/>
          <w:lang w:val="nn-NO"/>
        </w:rPr>
        <w:t>.</w:t>
      </w:r>
      <w:r w:rsidRPr="00585592">
        <w:rPr>
          <w:rFonts w:cs="Times New Roman"/>
          <w:szCs w:val="24"/>
          <w:lang w:val="nn-NO"/>
        </w:rPr>
        <w:t xml:space="preserve"> </w:t>
      </w:r>
      <w:r w:rsidRPr="00585592">
        <w:rPr>
          <w:rFonts w:cs="Times New Roman"/>
          <w:i/>
          <w:szCs w:val="24"/>
          <w:lang w:val="nn-NO"/>
        </w:rPr>
        <w:t xml:space="preserve">Nye organisasjonsformer til sjøs. </w:t>
      </w:r>
      <w:proofErr w:type="spellStart"/>
      <w:r w:rsidRPr="00F664A2">
        <w:rPr>
          <w:rFonts w:cs="Times New Roman"/>
          <w:i/>
          <w:szCs w:val="24"/>
          <w:lang w:val="en-US"/>
        </w:rPr>
        <w:t>Høegh</w:t>
      </w:r>
      <w:proofErr w:type="spellEnd"/>
      <w:r w:rsidRPr="00F664A2">
        <w:rPr>
          <w:rFonts w:cs="Times New Roman"/>
          <w:i/>
          <w:szCs w:val="24"/>
          <w:lang w:val="en-US"/>
        </w:rPr>
        <w:t xml:space="preserve"> </w:t>
      </w:r>
      <w:proofErr w:type="spellStart"/>
      <w:r w:rsidRPr="00F664A2">
        <w:rPr>
          <w:rFonts w:cs="Times New Roman"/>
          <w:i/>
          <w:szCs w:val="24"/>
          <w:lang w:val="en-US"/>
        </w:rPr>
        <w:t>Multina-forsøket</w:t>
      </w:r>
      <w:proofErr w:type="spellEnd"/>
      <w:r w:rsidRPr="00F664A2">
        <w:rPr>
          <w:rFonts w:cs="Times New Roman"/>
          <w:i/>
          <w:szCs w:val="24"/>
          <w:lang w:val="en-US"/>
        </w:rPr>
        <w:t>.</w:t>
      </w:r>
      <w:r w:rsidRPr="00F664A2">
        <w:rPr>
          <w:rFonts w:cs="Times New Roman"/>
          <w:szCs w:val="24"/>
          <w:lang w:val="en-US"/>
        </w:rPr>
        <w:t xml:space="preserve"> </w:t>
      </w:r>
      <w:r>
        <w:rPr>
          <w:rFonts w:cs="Times New Roman"/>
          <w:szCs w:val="24"/>
          <w:lang w:val="en-US"/>
        </w:rPr>
        <w:t xml:space="preserve">Oslo: </w:t>
      </w:r>
      <w:proofErr w:type="spellStart"/>
      <w:r>
        <w:rPr>
          <w:rFonts w:cs="Times New Roman"/>
          <w:szCs w:val="24"/>
          <w:lang w:val="en-US"/>
        </w:rPr>
        <w:t>Tanum</w:t>
      </w:r>
      <w:proofErr w:type="spellEnd"/>
      <w:r>
        <w:rPr>
          <w:rFonts w:cs="Times New Roman"/>
          <w:szCs w:val="24"/>
          <w:lang w:val="en-US"/>
        </w:rPr>
        <w:t xml:space="preserve"> </w:t>
      </w:r>
      <w:proofErr w:type="spellStart"/>
      <w:r>
        <w:rPr>
          <w:rFonts w:cs="Times New Roman"/>
          <w:szCs w:val="24"/>
          <w:lang w:val="en-US"/>
        </w:rPr>
        <w:t>Norli</w:t>
      </w:r>
      <w:proofErr w:type="spellEnd"/>
      <w:r>
        <w:rPr>
          <w:rFonts w:cs="Times New Roman"/>
          <w:szCs w:val="24"/>
          <w:lang w:val="en-US"/>
        </w:rPr>
        <w:t>.</w:t>
      </w:r>
    </w:p>
    <w:p w:rsidR="00264917" w:rsidRPr="00000ABE" w:rsidRDefault="00264917" w:rsidP="00AE02CB">
      <w:pPr>
        <w:rPr>
          <w:szCs w:val="24"/>
          <w:lang w:val="en-GB"/>
        </w:rPr>
      </w:pPr>
      <w:r w:rsidRPr="00F664A2">
        <w:rPr>
          <w:szCs w:val="24"/>
          <w:lang w:val="en-GB"/>
        </w:rPr>
        <w:t>Rose, Nikolas (1989)</w:t>
      </w:r>
      <w:r w:rsidR="00931238">
        <w:rPr>
          <w:szCs w:val="24"/>
          <w:lang w:val="en-GB"/>
        </w:rPr>
        <w:t>.</w:t>
      </w:r>
      <w:r w:rsidRPr="00F664A2">
        <w:rPr>
          <w:szCs w:val="24"/>
          <w:lang w:val="en-GB"/>
        </w:rPr>
        <w:t xml:space="preserve"> </w:t>
      </w:r>
      <w:proofErr w:type="gramStart"/>
      <w:r w:rsidRPr="00F664A2">
        <w:rPr>
          <w:i/>
          <w:szCs w:val="24"/>
          <w:lang w:val="en-GB"/>
        </w:rPr>
        <w:t>Governing the soul.</w:t>
      </w:r>
      <w:proofErr w:type="gramEnd"/>
      <w:r w:rsidRPr="00F664A2">
        <w:rPr>
          <w:i/>
          <w:szCs w:val="24"/>
          <w:lang w:val="en-GB"/>
        </w:rPr>
        <w:t xml:space="preserve"> </w:t>
      </w:r>
      <w:proofErr w:type="gramStart"/>
      <w:r w:rsidRPr="00F664A2">
        <w:rPr>
          <w:i/>
          <w:szCs w:val="24"/>
          <w:lang w:val="en-GB"/>
        </w:rPr>
        <w:t>The Shaping of the Private Self.</w:t>
      </w:r>
      <w:proofErr w:type="gramEnd"/>
      <w:r w:rsidRPr="00F664A2">
        <w:rPr>
          <w:szCs w:val="24"/>
          <w:lang w:val="en-GB"/>
        </w:rPr>
        <w:t xml:space="preserve"> London: Free Association Books.</w:t>
      </w:r>
    </w:p>
    <w:p w:rsidR="00931238" w:rsidRDefault="00264917" w:rsidP="00AE02CB">
      <w:pPr>
        <w:ind w:left="720" w:hanging="720"/>
        <w:rPr>
          <w:szCs w:val="24"/>
          <w:lang w:val="en-US"/>
        </w:rPr>
      </w:pPr>
      <w:r>
        <w:rPr>
          <w:szCs w:val="24"/>
          <w:lang w:val="en-US"/>
        </w:rPr>
        <w:t xml:space="preserve">Rosenberg, </w:t>
      </w:r>
      <w:proofErr w:type="spellStart"/>
      <w:r>
        <w:rPr>
          <w:szCs w:val="24"/>
          <w:lang w:val="en-US"/>
        </w:rPr>
        <w:t>Tiina</w:t>
      </w:r>
      <w:proofErr w:type="spellEnd"/>
      <w:r w:rsidRPr="00CB11E9">
        <w:rPr>
          <w:szCs w:val="24"/>
          <w:lang w:val="en-US"/>
        </w:rPr>
        <w:t xml:space="preserve"> </w:t>
      </w:r>
      <w:r w:rsidR="00931238">
        <w:rPr>
          <w:szCs w:val="24"/>
          <w:lang w:val="en-US"/>
        </w:rPr>
        <w:t>(</w:t>
      </w:r>
      <w:r w:rsidRPr="00CB11E9">
        <w:rPr>
          <w:szCs w:val="24"/>
          <w:lang w:val="en-US"/>
        </w:rPr>
        <w:t>2002</w:t>
      </w:r>
      <w:r w:rsidR="00931238">
        <w:rPr>
          <w:szCs w:val="24"/>
          <w:lang w:val="en-US"/>
        </w:rPr>
        <w:t>)</w:t>
      </w:r>
      <w:r w:rsidRPr="00CB11E9">
        <w:rPr>
          <w:szCs w:val="24"/>
          <w:lang w:val="en-US"/>
        </w:rPr>
        <w:t xml:space="preserve">. </w:t>
      </w:r>
      <w:proofErr w:type="spellStart"/>
      <w:proofErr w:type="gramStart"/>
      <w:r w:rsidRPr="00CB11E9">
        <w:rPr>
          <w:i/>
          <w:szCs w:val="24"/>
          <w:lang w:val="en-US"/>
        </w:rPr>
        <w:t>Queerfeministisk</w:t>
      </w:r>
      <w:proofErr w:type="spellEnd"/>
      <w:r w:rsidRPr="00CB11E9">
        <w:rPr>
          <w:i/>
          <w:szCs w:val="24"/>
          <w:lang w:val="en-US"/>
        </w:rPr>
        <w:t xml:space="preserve"> agenda</w:t>
      </w:r>
      <w:r w:rsidRPr="00CB11E9">
        <w:rPr>
          <w:szCs w:val="24"/>
          <w:lang w:val="en-US"/>
        </w:rPr>
        <w:t>.</w:t>
      </w:r>
      <w:proofErr w:type="gramEnd"/>
      <w:r w:rsidRPr="00CB11E9">
        <w:rPr>
          <w:szCs w:val="24"/>
          <w:lang w:val="en-US"/>
        </w:rPr>
        <w:t xml:space="preserve"> Stockholm: Atlas.</w:t>
      </w:r>
      <w:r w:rsidRPr="00CB11E9" w:rsidDel="003534C2">
        <w:rPr>
          <w:szCs w:val="24"/>
          <w:lang w:val="en-US"/>
        </w:rPr>
        <w:t xml:space="preserve"> </w:t>
      </w:r>
    </w:p>
    <w:p w:rsidR="00264917" w:rsidRDefault="00264917" w:rsidP="00AE02CB">
      <w:pPr>
        <w:spacing w:line="360" w:lineRule="auto"/>
        <w:rPr>
          <w:rFonts w:cs="Times New Roman"/>
          <w:szCs w:val="24"/>
          <w:lang w:val="en-US"/>
        </w:rPr>
      </w:pPr>
      <w:proofErr w:type="gramStart"/>
      <w:r w:rsidRPr="00931238">
        <w:rPr>
          <w:rStyle w:val="HTML-sitat"/>
          <w:i w:val="0"/>
          <w:lang w:val="en-US"/>
        </w:rPr>
        <w:t>Said, Edward W. (1979).</w:t>
      </w:r>
      <w:proofErr w:type="gramEnd"/>
      <w:r w:rsidRPr="00585592">
        <w:rPr>
          <w:rStyle w:val="HTML-sitat"/>
          <w:lang w:val="en-US"/>
        </w:rPr>
        <w:t xml:space="preserve"> </w:t>
      </w:r>
      <w:hyperlink r:id="rId11" w:history="1">
        <w:proofErr w:type="spellStart"/>
        <w:proofErr w:type="gramStart"/>
        <w:r w:rsidRPr="00931238">
          <w:rPr>
            <w:rStyle w:val="Hyperkobling"/>
            <w:i/>
            <w:iCs/>
            <w:color w:val="auto"/>
            <w:u w:val="none"/>
            <w:lang w:val="en-US"/>
          </w:rPr>
          <w:t>Orientalism</w:t>
        </w:r>
        <w:proofErr w:type="spellEnd"/>
      </w:hyperlink>
      <w:r w:rsidRPr="00391B9C">
        <w:rPr>
          <w:rStyle w:val="HTML-sitat"/>
          <w:lang w:val="en-US"/>
        </w:rPr>
        <w:t>.</w:t>
      </w:r>
      <w:proofErr w:type="gramEnd"/>
      <w:r w:rsidRPr="00585592">
        <w:rPr>
          <w:rStyle w:val="HTML-sitat"/>
          <w:lang w:val="en-US"/>
        </w:rPr>
        <w:t xml:space="preserve"> </w:t>
      </w:r>
      <w:r w:rsidR="00931238">
        <w:rPr>
          <w:rStyle w:val="HTML-sitat"/>
          <w:i w:val="0"/>
          <w:lang w:val="en-US"/>
        </w:rPr>
        <w:t xml:space="preserve">New York: </w:t>
      </w:r>
      <w:r w:rsidRPr="00931238">
        <w:rPr>
          <w:rStyle w:val="HTML-sitat"/>
          <w:i w:val="0"/>
          <w:lang w:val="en-US"/>
        </w:rPr>
        <w:t>Knopf Doubleday</w:t>
      </w:r>
      <w:r w:rsidRPr="00585592">
        <w:rPr>
          <w:rStyle w:val="HTML-sitat"/>
          <w:lang w:val="en-US"/>
        </w:rPr>
        <w:t>.</w:t>
      </w:r>
    </w:p>
    <w:p w:rsidR="00264917" w:rsidRPr="00FD6050" w:rsidRDefault="00264917" w:rsidP="00AE02CB">
      <w:pPr>
        <w:spacing w:line="360" w:lineRule="auto"/>
        <w:rPr>
          <w:rFonts w:cs="Times New Roman"/>
          <w:szCs w:val="24"/>
          <w:lang w:val="en-US"/>
        </w:rPr>
      </w:pPr>
      <w:r w:rsidRPr="003534C2">
        <w:rPr>
          <w:rFonts w:cs="Times New Roman"/>
          <w:szCs w:val="24"/>
          <w:lang w:val="en-US"/>
        </w:rPr>
        <w:t>Scott, Susie (2010)</w:t>
      </w:r>
      <w:r w:rsidR="00CA4D93">
        <w:rPr>
          <w:rFonts w:cs="Times New Roman"/>
          <w:szCs w:val="24"/>
          <w:lang w:val="en-US"/>
        </w:rPr>
        <w:t xml:space="preserve">. </w:t>
      </w:r>
      <w:r w:rsidRPr="003534C2">
        <w:rPr>
          <w:rFonts w:cs="Times New Roman"/>
          <w:szCs w:val="24"/>
          <w:lang w:val="en-US"/>
        </w:rPr>
        <w:t>Revisiting total institution:</w:t>
      </w:r>
      <w:r w:rsidRPr="00FD6050">
        <w:rPr>
          <w:rFonts w:cs="Times New Roman"/>
          <w:szCs w:val="24"/>
          <w:lang w:val="en-US"/>
        </w:rPr>
        <w:t xml:space="preserve"> </w:t>
      </w:r>
      <w:proofErr w:type="spellStart"/>
      <w:r w:rsidRPr="00FD6050">
        <w:rPr>
          <w:rFonts w:cs="Times New Roman"/>
          <w:szCs w:val="24"/>
          <w:lang w:val="en-US"/>
        </w:rPr>
        <w:t>performative</w:t>
      </w:r>
      <w:proofErr w:type="spellEnd"/>
      <w:r w:rsidRPr="00FD6050">
        <w:rPr>
          <w:rFonts w:cs="Times New Roman"/>
          <w:szCs w:val="24"/>
          <w:lang w:val="en-US"/>
        </w:rPr>
        <w:t xml:space="preserve"> regulation</w:t>
      </w:r>
      <w:r w:rsidR="00CA4D93">
        <w:rPr>
          <w:rFonts w:cs="Times New Roman"/>
          <w:szCs w:val="24"/>
          <w:lang w:val="en-US"/>
        </w:rPr>
        <w:t xml:space="preserve"> in the </w:t>
      </w:r>
      <w:proofErr w:type="spellStart"/>
      <w:r w:rsidR="00CA4D93">
        <w:rPr>
          <w:rFonts w:cs="Times New Roman"/>
          <w:szCs w:val="24"/>
          <w:lang w:val="en-US"/>
        </w:rPr>
        <w:t>reinventive</w:t>
      </w:r>
      <w:proofErr w:type="spellEnd"/>
      <w:r w:rsidR="00CA4D93">
        <w:rPr>
          <w:rFonts w:cs="Times New Roman"/>
          <w:szCs w:val="24"/>
          <w:lang w:val="en-US"/>
        </w:rPr>
        <w:t xml:space="preserve"> institution</w:t>
      </w:r>
      <w:r w:rsidRPr="00FD6050">
        <w:rPr>
          <w:rFonts w:cs="Times New Roman"/>
          <w:szCs w:val="24"/>
          <w:lang w:val="en-US"/>
        </w:rPr>
        <w:t xml:space="preserve">, </w:t>
      </w:r>
      <w:r w:rsidRPr="00FD6050">
        <w:rPr>
          <w:rFonts w:cs="Times New Roman"/>
          <w:i/>
          <w:szCs w:val="24"/>
          <w:lang w:val="en-US"/>
        </w:rPr>
        <w:t>Sociology</w:t>
      </w:r>
      <w:r w:rsidR="00CA4D93">
        <w:rPr>
          <w:rFonts w:cs="Times New Roman"/>
          <w:szCs w:val="24"/>
          <w:lang w:val="en-US"/>
        </w:rPr>
        <w:t xml:space="preserve"> </w:t>
      </w:r>
      <w:r w:rsidRPr="00FD6050">
        <w:rPr>
          <w:rFonts w:cs="Times New Roman"/>
          <w:szCs w:val="24"/>
          <w:lang w:val="en-US"/>
        </w:rPr>
        <w:t>44 (2)</w:t>
      </w:r>
      <w:r w:rsidR="00CA4D93">
        <w:rPr>
          <w:rFonts w:cs="Times New Roman"/>
          <w:szCs w:val="24"/>
          <w:lang w:val="en-US"/>
        </w:rPr>
        <w:t>:</w:t>
      </w:r>
      <w:r w:rsidR="00682B81">
        <w:rPr>
          <w:rFonts w:cs="Times New Roman"/>
          <w:szCs w:val="24"/>
          <w:lang w:val="en-US"/>
        </w:rPr>
        <w:t xml:space="preserve"> 213-231</w:t>
      </w:r>
      <w:r w:rsidR="00CA4D93">
        <w:rPr>
          <w:rFonts w:cs="Times New Roman"/>
          <w:szCs w:val="24"/>
          <w:lang w:val="en-US"/>
        </w:rPr>
        <w:t>.</w:t>
      </w:r>
    </w:p>
    <w:p w:rsidR="00264917" w:rsidRPr="00B2456E" w:rsidRDefault="00E25AC2" w:rsidP="00AE02CB">
      <w:pPr>
        <w:spacing w:line="360" w:lineRule="auto"/>
        <w:rPr>
          <w:rFonts w:cs="Times New Roman"/>
          <w:szCs w:val="24"/>
          <w:lang w:val="de-DE"/>
        </w:rPr>
      </w:pPr>
      <w:proofErr w:type="spellStart"/>
      <w:proofErr w:type="gramStart"/>
      <w:r>
        <w:rPr>
          <w:rFonts w:cs="Times New Roman"/>
          <w:szCs w:val="24"/>
          <w:lang w:val="en-US"/>
        </w:rPr>
        <w:t>Sedgewick</w:t>
      </w:r>
      <w:proofErr w:type="spellEnd"/>
      <w:r>
        <w:rPr>
          <w:rFonts w:cs="Times New Roman"/>
          <w:szCs w:val="24"/>
          <w:lang w:val="en-US"/>
        </w:rPr>
        <w:t xml:space="preserve"> </w:t>
      </w:r>
      <w:proofErr w:type="spellStart"/>
      <w:r>
        <w:rPr>
          <w:rFonts w:cs="Times New Roman"/>
          <w:szCs w:val="24"/>
          <w:lang w:val="en-US"/>
        </w:rPr>
        <w:t>Kosofsky</w:t>
      </w:r>
      <w:proofErr w:type="spellEnd"/>
      <w:r>
        <w:rPr>
          <w:rFonts w:cs="Times New Roman"/>
          <w:szCs w:val="24"/>
          <w:lang w:val="en-US"/>
        </w:rPr>
        <w:t xml:space="preserve">, Ewe </w:t>
      </w:r>
      <w:r w:rsidR="00264917" w:rsidRPr="00CB11E9">
        <w:rPr>
          <w:rFonts w:cs="Times New Roman"/>
          <w:szCs w:val="24"/>
          <w:lang w:val="en-US"/>
        </w:rPr>
        <w:t xml:space="preserve">(1993) </w:t>
      </w:r>
      <w:r>
        <w:rPr>
          <w:rFonts w:cs="Times New Roman"/>
          <w:sz w:val="28"/>
          <w:szCs w:val="24"/>
          <w:lang w:val="en-US"/>
        </w:rPr>
        <w:t>[1985].</w:t>
      </w:r>
      <w:proofErr w:type="gramEnd"/>
      <w:r>
        <w:rPr>
          <w:rFonts w:cs="Times New Roman"/>
          <w:sz w:val="28"/>
          <w:szCs w:val="24"/>
          <w:lang w:val="en-US"/>
        </w:rPr>
        <w:t xml:space="preserve"> </w:t>
      </w:r>
      <w:proofErr w:type="gramStart"/>
      <w:r w:rsidR="00264917" w:rsidRPr="00CB11E9">
        <w:rPr>
          <w:rFonts w:cs="Times New Roman"/>
          <w:i/>
          <w:szCs w:val="24"/>
          <w:lang w:val="en-US"/>
        </w:rPr>
        <w:t>Between Men.</w:t>
      </w:r>
      <w:proofErr w:type="gramEnd"/>
      <w:r w:rsidR="00264917" w:rsidRPr="00CB11E9">
        <w:rPr>
          <w:rFonts w:cs="Times New Roman"/>
          <w:i/>
          <w:szCs w:val="24"/>
          <w:lang w:val="en-US"/>
        </w:rPr>
        <w:t xml:space="preserve"> </w:t>
      </w:r>
      <w:proofErr w:type="gramStart"/>
      <w:r w:rsidR="00264917" w:rsidRPr="003D5CDF">
        <w:rPr>
          <w:i/>
          <w:lang w:val="en-US"/>
        </w:rPr>
        <w:t xml:space="preserve">English Literature and Male </w:t>
      </w:r>
      <w:proofErr w:type="spellStart"/>
      <w:r w:rsidR="00264917" w:rsidRPr="003D5CDF">
        <w:rPr>
          <w:i/>
          <w:lang w:val="en-US"/>
        </w:rPr>
        <w:t>Homosocial</w:t>
      </w:r>
      <w:proofErr w:type="spellEnd"/>
      <w:r w:rsidR="00264917" w:rsidRPr="003D5CDF">
        <w:rPr>
          <w:i/>
          <w:lang w:val="en-US"/>
        </w:rPr>
        <w:t xml:space="preserve"> Desire.</w:t>
      </w:r>
      <w:proofErr w:type="gramEnd"/>
      <w:r w:rsidR="00264917" w:rsidRPr="003D5CDF">
        <w:rPr>
          <w:i/>
          <w:lang w:val="en-US"/>
        </w:rPr>
        <w:t xml:space="preserve"> </w:t>
      </w:r>
      <w:r w:rsidR="00264917" w:rsidRPr="00585592">
        <w:rPr>
          <w:i/>
          <w:lang w:val="de-DE"/>
        </w:rPr>
        <w:t>Columbia University Press</w:t>
      </w:r>
      <w:r w:rsidR="00264917" w:rsidRPr="00585592">
        <w:rPr>
          <w:lang w:val="de-DE"/>
        </w:rPr>
        <w:t>.</w:t>
      </w:r>
    </w:p>
    <w:p w:rsidR="00264917" w:rsidRPr="00003CB1" w:rsidRDefault="002F1D22" w:rsidP="00AE02CB">
      <w:pPr>
        <w:spacing w:line="360" w:lineRule="auto"/>
        <w:rPr>
          <w:rFonts w:cs="Times New Roman"/>
          <w:szCs w:val="24"/>
          <w:lang w:val="en-US"/>
        </w:rPr>
      </w:pPr>
      <w:proofErr w:type="spellStart"/>
      <w:r>
        <w:rPr>
          <w:rFonts w:cs="Times New Roman"/>
          <w:szCs w:val="24"/>
          <w:lang w:val="de-DE"/>
        </w:rPr>
        <w:t>Sigusch</w:t>
      </w:r>
      <w:proofErr w:type="spellEnd"/>
      <w:r>
        <w:rPr>
          <w:rFonts w:cs="Times New Roman"/>
          <w:szCs w:val="24"/>
          <w:lang w:val="de-DE"/>
        </w:rPr>
        <w:t>, Volkmar (</w:t>
      </w:r>
      <w:r w:rsidR="00264917" w:rsidRPr="00585592">
        <w:rPr>
          <w:rFonts w:cs="Times New Roman"/>
          <w:szCs w:val="24"/>
          <w:lang w:val="de-DE"/>
        </w:rPr>
        <w:t>2005)</w:t>
      </w:r>
      <w:r>
        <w:rPr>
          <w:rFonts w:cs="Times New Roman"/>
          <w:szCs w:val="24"/>
          <w:lang w:val="de-DE"/>
        </w:rPr>
        <w:t>.</w:t>
      </w:r>
      <w:r w:rsidR="00264917" w:rsidRPr="00585592">
        <w:rPr>
          <w:rFonts w:cs="Times New Roman"/>
          <w:szCs w:val="24"/>
          <w:lang w:val="de-DE"/>
        </w:rPr>
        <w:t xml:space="preserve"> </w:t>
      </w:r>
      <w:r>
        <w:rPr>
          <w:rFonts w:cs="Times New Roman"/>
          <w:i/>
          <w:szCs w:val="24"/>
          <w:lang w:val="de-DE"/>
        </w:rPr>
        <w:t>Neosexualitäten. Über den ku</w:t>
      </w:r>
      <w:r w:rsidR="00264917" w:rsidRPr="00585592">
        <w:rPr>
          <w:rFonts w:cs="Times New Roman"/>
          <w:i/>
          <w:szCs w:val="24"/>
          <w:lang w:val="de-DE"/>
        </w:rPr>
        <w:t>lturellen Wandel von Liebe und Perversion.</w:t>
      </w:r>
      <w:r w:rsidR="00264917" w:rsidRPr="00585592">
        <w:rPr>
          <w:rFonts w:cs="Times New Roman"/>
          <w:szCs w:val="24"/>
          <w:lang w:val="de-DE"/>
        </w:rPr>
        <w:t xml:space="preserve"> </w:t>
      </w:r>
      <w:r w:rsidR="00264917" w:rsidRPr="00003CB1">
        <w:rPr>
          <w:rFonts w:cs="Times New Roman"/>
          <w:szCs w:val="24"/>
          <w:lang w:val="en-US"/>
        </w:rPr>
        <w:t xml:space="preserve">Frankfurt/New York: Campus </w:t>
      </w:r>
      <w:proofErr w:type="spellStart"/>
      <w:r w:rsidR="00264917" w:rsidRPr="00003CB1">
        <w:rPr>
          <w:rFonts w:cs="Times New Roman"/>
          <w:szCs w:val="24"/>
          <w:lang w:val="en-US"/>
        </w:rPr>
        <w:t>Verlag</w:t>
      </w:r>
      <w:proofErr w:type="spellEnd"/>
      <w:r w:rsidR="00264917" w:rsidRPr="00003CB1">
        <w:rPr>
          <w:rFonts w:cs="Times New Roman"/>
          <w:szCs w:val="24"/>
          <w:lang w:val="en-US"/>
        </w:rPr>
        <w:t>.</w:t>
      </w:r>
    </w:p>
    <w:p w:rsidR="00264917" w:rsidRPr="00BC7B41" w:rsidRDefault="00264917" w:rsidP="00AE02CB">
      <w:pPr>
        <w:spacing w:line="360" w:lineRule="auto"/>
        <w:rPr>
          <w:rFonts w:cs="Times New Roman"/>
          <w:szCs w:val="24"/>
          <w:lang w:val="en-US"/>
        </w:rPr>
      </w:pPr>
      <w:r w:rsidRPr="006E6256">
        <w:rPr>
          <w:rFonts w:cs="Times New Roman"/>
          <w:szCs w:val="24"/>
        </w:rPr>
        <w:t>Spjelkavik, Ø</w:t>
      </w:r>
      <w:r w:rsidR="00FE1917" w:rsidRPr="006E6256">
        <w:rPr>
          <w:rFonts w:cs="Times New Roman"/>
          <w:szCs w:val="24"/>
        </w:rPr>
        <w:t>ystein &amp;</w:t>
      </w:r>
      <w:r w:rsidRPr="006E6256">
        <w:rPr>
          <w:rFonts w:cs="Times New Roman"/>
          <w:szCs w:val="24"/>
        </w:rPr>
        <w:t xml:space="preserve"> </w:t>
      </w:r>
      <w:r w:rsidR="00FE1917" w:rsidRPr="006E6256">
        <w:rPr>
          <w:rFonts w:cs="Times New Roman"/>
          <w:szCs w:val="24"/>
        </w:rPr>
        <w:t>Ragnar Næss</w:t>
      </w:r>
      <w:r w:rsidRPr="006E6256">
        <w:rPr>
          <w:rFonts w:cs="Times New Roman"/>
          <w:szCs w:val="24"/>
        </w:rPr>
        <w:t xml:space="preserve"> (1993)</w:t>
      </w:r>
      <w:r w:rsidR="002F1D22" w:rsidRPr="006E6256">
        <w:rPr>
          <w:rFonts w:cs="Times New Roman"/>
          <w:szCs w:val="24"/>
        </w:rPr>
        <w:t>.</w:t>
      </w:r>
      <w:r w:rsidRPr="006E6256">
        <w:rPr>
          <w:rFonts w:cs="Times New Roman"/>
          <w:szCs w:val="24"/>
        </w:rPr>
        <w:t xml:space="preserve"> </w:t>
      </w:r>
      <w:r w:rsidRPr="00CB11E9">
        <w:rPr>
          <w:rFonts w:cs="Times New Roman"/>
          <w:i/>
          <w:szCs w:val="24"/>
        </w:rPr>
        <w:t>Flernasjonale utfordringer på norske skip</w:t>
      </w:r>
      <w:r w:rsidRPr="00CB11E9">
        <w:rPr>
          <w:rFonts w:cs="Times New Roman"/>
          <w:szCs w:val="24"/>
        </w:rPr>
        <w:t xml:space="preserve">. </w:t>
      </w:r>
      <w:r w:rsidRPr="00BC7B41">
        <w:rPr>
          <w:rFonts w:cs="Times New Roman"/>
          <w:szCs w:val="24"/>
          <w:lang w:val="en-US"/>
        </w:rPr>
        <w:t xml:space="preserve">Oslo: </w:t>
      </w:r>
      <w:proofErr w:type="spellStart"/>
      <w:r w:rsidRPr="00BC7B41">
        <w:rPr>
          <w:rFonts w:cs="Times New Roman"/>
          <w:szCs w:val="24"/>
          <w:lang w:val="en-US"/>
        </w:rPr>
        <w:t>Arbeidsforskningsinstituttet</w:t>
      </w:r>
      <w:proofErr w:type="spellEnd"/>
      <w:r w:rsidRPr="00BC7B41">
        <w:rPr>
          <w:rFonts w:cs="Times New Roman"/>
          <w:szCs w:val="24"/>
          <w:lang w:val="en-US"/>
        </w:rPr>
        <w:t>.</w:t>
      </w:r>
    </w:p>
    <w:p w:rsidR="00264917" w:rsidRDefault="00264917" w:rsidP="00AE02CB">
      <w:pPr>
        <w:spacing w:before="100" w:beforeAutospacing="1" w:after="100" w:afterAutospacing="1" w:line="240" w:lineRule="auto"/>
        <w:rPr>
          <w:rStyle w:val="cit-last-page"/>
          <w:i/>
          <w:iCs/>
          <w:lang w:val="en-US"/>
        </w:rPr>
      </w:pPr>
      <w:r>
        <w:rPr>
          <w:rStyle w:val="cit-auth"/>
          <w:lang w:val="en-US"/>
        </w:rPr>
        <w:t xml:space="preserve">Sullivan, </w:t>
      </w:r>
      <w:r w:rsidRPr="00585592">
        <w:rPr>
          <w:rStyle w:val="cit-auth"/>
          <w:lang w:val="en-US"/>
        </w:rPr>
        <w:t xml:space="preserve">Katie R. </w:t>
      </w:r>
      <w:r w:rsidR="005B1F19">
        <w:rPr>
          <w:rStyle w:val="cit-auth"/>
          <w:lang w:val="en-US"/>
        </w:rPr>
        <w:t>(</w:t>
      </w:r>
      <w:r w:rsidRPr="00585592">
        <w:rPr>
          <w:rStyle w:val="cit-auth"/>
          <w:lang w:val="en-US"/>
        </w:rPr>
        <w:t>2014</w:t>
      </w:r>
      <w:r w:rsidR="005B1F19">
        <w:rPr>
          <w:rStyle w:val="cit-auth"/>
          <w:lang w:val="en-US"/>
        </w:rPr>
        <w:t>)</w:t>
      </w:r>
      <w:r>
        <w:rPr>
          <w:rStyle w:val="cit-auth"/>
          <w:lang w:val="en-US"/>
        </w:rPr>
        <w:t>.</w:t>
      </w:r>
      <w:r w:rsidR="005B1F19">
        <w:rPr>
          <w:rStyle w:val="cit-auth"/>
          <w:lang w:val="en-US"/>
        </w:rPr>
        <w:t xml:space="preserve"> </w:t>
      </w:r>
      <w:proofErr w:type="gramStart"/>
      <w:r w:rsidRPr="00585592">
        <w:rPr>
          <w:lang w:val="en-US"/>
        </w:rPr>
        <w:t>With(</w:t>
      </w:r>
      <w:proofErr w:type="gramEnd"/>
      <w:r w:rsidRPr="00585592">
        <w:rPr>
          <w:lang w:val="en-US"/>
        </w:rPr>
        <w:t xml:space="preserve">out) </w:t>
      </w:r>
      <w:r w:rsidR="005B1F19">
        <w:rPr>
          <w:lang w:val="en-US"/>
        </w:rPr>
        <w:t xml:space="preserve">pleasure: </w:t>
      </w:r>
      <w:proofErr w:type="spellStart"/>
      <w:r w:rsidR="005B1F19">
        <w:rPr>
          <w:lang w:val="en-US"/>
        </w:rPr>
        <w:t>Desexualization</w:t>
      </w:r>
      <w:proofErr w:type="spellEnd"/>
      <w:r w:rsidR="005B1F19">
        <w:rPr>
          <w:lang w:val="en-US"/>
        </w:rPr>
        <w:t>, Gender and Sexuality at W</w:t>
      </w:r>
      <w:r w:rsidR="00682B81">
        <w:rPr>
          <w:lang w:val="en-US"/>
        </w:rPr>
        <w:t xml:space="preserve">ork. </w:t>
      </w:r>
      <w:r w:rsidRPr="00585592">
        <w:rPr>
          <w:rStyle w:val="site-title"/>
          <w:i/>
          <w:iCs/>
          <w:lang w:val="en-US"/>
        </w:rPr>
        <w:t xml:space="preserve">Organization, </w:t>
      </w:r>
      <w:r w:rsidRPr="00585592">
        <w:rPr>
          <w:rStyle w:val="cit-auth"/>
          <w:lang w:val="en-US"/>
        </w:rPr>
        <w:t>21 (3)</w:t>
      </w:r>
      <w:r w:rsidR="005B1F19">
        <w:rPr>
          <w:rStyle w:val="cit-auth"/>
          <w:lang w:val="en-US"/>
        </w:rPr>
        <w:t>:</w:t>
      </w:r>
      <w:r w:rsidRPr="00585592">
        <w:rPr>
          <w:rStyle w:val="cit-auth"/>
          <w:lang w:val="en-US"/>
        </w:rPr>
        <w:t xml:space="preserve"> </w:t>
      </w:r>
      <w:r w:rsidRPr="00585592">
        <w:rPr>
          <w:rStyle w:val="cit-first-page"/>
          <w:i/>
          <w:iCs/>
          <w:lang w:val="en-US"/>
        </w:rPr>
        <w:t>346</w:t>
      </w:r>
      <w:r w:rsidRPr="00585592">
        <w:rPr>
          <w:rStyle w:val="cit-sep"/>
          <w:i/>
          <w:iCs/>
          <w:lang w:val="en-US"/>
        </w:rPr>
        <w:t>-</w:t>
      </w:r>
      <w:r w:rsidRPr="00585592">
        <w:rPr>
          <w:rStyle w:val="cit-last-page"/>
          <w:i/>
          <w:iCs/>
          <w:lang w:val="en-US"/>
        </w:rPr>
        <w:t>364.</w:t>
      </w:r>
    </w:p>
    <w:p w:rsidR="00264917" w:rsidRPr="0004642F" w:rsidRDefault="00232991" w:rsidP="00AE02CB">
      <w:pPr>
        <w:spacing w:line="360" w:lineRule="auto"/>
        <w:rPr>
          <w:rFonts w:cs="Times New Roman"/>
          <w:szCs w:val="24"/>
          <w:lang w:val="en-US"/>
        </w:rPr>
      </w:pPr>
      <w:r>
        <w:rPr>
          <w:rFonts w:cs="Times New Roman"/>
          <w:szCs w:val="24"/>
          <w:lang w:val="en-US"/>
        </w:rPr>
        <w:t>Thomas, Michelle</w:t>
      </w:r>
      <w:r w:rsidR="00153AC1">
        <w:rPr>
          <w:rFonts w:cs="Times New Roman"/>
          <w:szCs w:val="24"/>
          <w:lang w:val="en-US"/>
        </w:rPr>
        <w:t xml:space="preserve"> (2004).  ‘Get Yourself a Proper Job G</w:t>
      </w:r>
      <w:r w:rsidR="00264917" w:rsidRPr="00CB11E9">
        <w:rPr>
          <w:rFonts w:cs="Times New Roman"/>
          <w:szCs w:val="24"/>
          <w:lang w:val="en-US"/>
        </w:rPr>
        <w:t>irlie!</w:t>
      </w:r>
      <w:proofErr w:type="gramStart"/>
      <w:r w:rsidR="00264917" w:rsidRPr="00CB11E9">
        <w:rPr>
          <w:rFonts w:cs="Times New Roman"/>
          <w:szCs w:val="24"/>
          <w:lang w:val="en-US"/>
        </w:rPr>
        <w:t>’:</w:t>
      </w:r>
      <w:proofErr w:type="gramEnd"/>
      <w:r w:rsidR="00264917" w:rsidRPr="00CB11E9">
        <w:rPr>
          <w:rFonts w:cs="Times New Roman"/>
          <w:szCs w:val="24"/>
          <w:lang w:val="en-US"/>
        </w:rPr>
        <w:t xml:space="preserve"> </w:t>
      </w:r>
      <w:r w:rsidR="00153AC1">
        <w:rPr>
          <w:rFonts w:cs="Times New Roman"/>
          <w:szCs w:val="24"/>
          <w:lang w:val="en-US"/>
        </w:rPr>
        <w:t>Recruitment, Retention and Women S</w:t>
      </w:r>
      <w:r w:rsidR="00264917" w:rsidRPr="00CB11E9">
        <w:rPr>
          <w:rFonts w:cs="Times New Roman"/>
          <w:szCs w:val="24"/>
          <w:lang w:val="en-US"/>
        </w:rPr>
        <w:t xml:space="preserve">eafarers.  </w:t>
      </w:r>
      <w:r w:rsidR="00264917" w:rsidRPr="0004642F">
        <w:rPr>
          <w:rFonts w:cs="Times New Roman"/>
          <w:i/>
          <w:szCs w:val="24"/>
          <w:lang w:val="en-US"/>
        </w:rPr>
        <w:t xml:space="preserve">Maritime Policy &amp; Management, </w:t>
      </w:r>
      <w:r w:rsidR="00153AC1">
        <w:rPr>
          <w:rFonts w:cs="Times New Roman"/>
          <w:szCs w:val="24"/>
          <w:lang w:val="en-US"/>
        </w:rPr>
        <w:t>31</w:t>
      </w:r>
      <w:r w:rsidR="00264917" w:rsidRPr="0004642F">
        <w:rPr>
          <w:rFonts w:cs="Times New Roman"/>
          <w:szCs w:val="24"/>
          <w:lang w:val="en-US"/>
        </w:rPr>
        <w:t xml:space="preserve"> </w:t>
      </w:r>
      <w:r w:rsidR="00153AC1">
        <w:rPr>
          <w:rFonts w:cs="Times New Roman"/>
          <w:szCs w:val="24"/>
          <w:lang w:val="en-US"/>
        </w:rPr>
        <w:t>(</w:t>
      </w:r>
      <w:r w:rsidR="00264917" w:rsidRPr="0004642F">
        <w:rPr>
          <w:rFonts w:cs="Times New Roman"/>
          <w:szCs w:val="24"/>
          <w:lang w:val="en-US"/>
        </w:rPr>
        <w:t>4</w:t>
      </w:r>
      <w:r w:rsidR="00153AC1">
        <w:rPr>
          <w:rFonts w:cs="Times New Roman"/>
          <w:szCs w:val="24"/>
          <w:lang w:val="en-US"/>
        </w:rPr>
        <w:t>):</w:t>
      </w:r>
      <w:r w:rsidR="00264917" w:rsidRPr="0004642F">
        <w:rPr>
          <w:rFonts w:cs="Times New Roman"/>
          <w:szCs w:val="24"/>
          <w:lang w:val="en-US"/>
        </w:rPr>
        <w:t xml:space="preserve"> 309 – 318.</w:t>
      </w:r>
    </w:p>
    <w:p w:rsidR="00264917" w:rsidRPr="00FD6050" w:rsidRDefault="00264917" w:rsidP="00AE02CB">
      <w:pPr>
        <w:spacing w:line="360" w:lineRule="auto"/>
        <w:rPr>
          <w:rFonts w:cs="Times New Roman"/>
          <w:szCs w:val="24"/>
          <w:lang w:val="en-US"/>
        </w:rPr>
      </w:pPr>
      <w:proofErr w:type="spellStart"/>
      <w:r>
        <w:rPr>
          <w:rFonts w:cs="Times New Roman"/>
          <w:szCs w:val="24"/>
          <w:lang w:val="en-US"/>
        </w:rPr>
        <w:t>Vachhani</w:t>
      </w:r>
      <w:proofErr w:type="spellEnd"/>
      <w:r>
        <w:rPr>
          <w:rFonts w:cs="Times New Roman"/>
          <w:szCs w:val="24"/>
          <w:lang w:val="en-US"/>
        </w:rPr>
        <w:t xml:space="preserve">, Sheena J. </w:t>
      </w:r>
      <w:r w:rsidR="00660F52">
        <w:rPr>
          <w:rFonts w:cs="Times New Roman"/>
          <w:szCs w:val="24"/>
          <w:lang w:val="en-US"/>
        </w:rPr>
        <w:t>(</w:t>
      </w:r>
      <w:r>
        <w:rPr>
          <w:rFonts w:cs="Times New Roman"/>
          <w:szCs w:val="24"/>
          <w:lang w:val="en-US"/>
        </w:rPr>
        <w:t>2009</w:t>
      </w:r>
      <w:r w:rsidR="00660F52">
        <w:rPr>
          <w:rFonts w:cs="Times New Roman"/>
          <w:szCs w:val="24"/>
          <w:lang w:val="en-US"/>
        </w:rPr>
        <w:t xml:space="preserve">). </w:t>
      </w:r>
      <w:r>
        <w:rPr>
          <w:rFonts w:cs="Times New Roman"/>
          <w:szCs w:val="24"/>
          <w:lang w:val="en-US"/>
        </w:rPr>
        <w:t xml:space="preserve">Vagina </w:t>
      </w:r>
      <w:proofErr w:type="spellStart"/>
      <w:r>
        <w:rPr>
          <w:rFonts w:cs="Times New Roman"/>
          <w:szCs w:val="24"/>
          <w:lang w:val="en-US"/>
        </w:rPr>
        <w:t>Dentata</w:t>
      </w:r>
      <w:proofErr w:type="spellEnd"/>
      <w:r>
        <w:rPr>
          <w:rFonts w:cs="Times New Roman"/>
          <w:szCs w:val="24"/>
          <w:lang w:val="en-US"/>
        </w:rPr>
        <w:t xml:space="preserve"> and the Demonological Body: Explorations of the</w:t>
      </w:r>
      <w:r w:rsidR="00660F52">
        <w:rPr>
          <w:rFonts w:cs="Times New Roman"/>
          <w:szCs w:val="24"/>
          <w:lang w:val="en-US"/>
        </w:rPr>
        <w:t xml:space="preserve"> Feminine Demon in </w:t>
      </w:r>
      <w:proofErr w:type="spellStart"/>
      <w:r w:rsidR="00660F52">
        <w:rPr>
          <w:rFonts w:cs="Times New Roman"/>
          <w:szCs w:val="24"/>
          <w:lang w:val="en-US"/>
        </w:rPr>
        <w:t>Organisation</w:t>
      </w:r>
      <w:proofErr w:type="spellEnd"/>
      <w:r w:rsidR="00FB2C95">
        <w:rPr>
          <w:rFonts w:cs="Times New Roman"/>
          <w:szCs w:val="24"/>
          <w:lang w:val="en-US"/>
        </w:rPr>
        <w:t>. I: Pullen, Alison &amp;</w:t>
      </w:r>
      <w:r>
        <w:rPr>
          <w:rFonts w:cs="Times New Roman"/>
          <w:szCs w:val="24"/>
          <w:lang w:val="en-US"/>
        </w:rPr>
        <w:t xml:space="preserve"> Carl Rhodes (red</w:t>
      </w:r>
      <w:r w:rsidR="00FB2C95">
        <w:rPr>
          <w:rFonts w:cs="Times New Roman"/>
          <w:szCs w:val="24"/>
          <w:lang w:val="en-US"/>
        </w:rPr>
        <w:t>.</w:t>
      </w:r>
      <w:r w:rsidRPr="00660F52">
        <w:rPr>
          <w:rFonts w:cs="Times New Roman"/>
          <w:szCs w:val="24"/>
          <w:lang w:val="en-US"/>
        </w:rPr>
        <w:t>)</w:t>
      </w:r>
      <w:r w:rsidRPr="003B49BF">
        <w:rPr>
          <w:rFonts w:cs="Times New Roman"/>
          <w:i/>
          <w:szCs w:val="24"/>
          <w:lang w:val="en-US"/>
        </w:rPr>
        <w:t>: Bits of Organization</w:t>
      </w:r>
      <w:r>
        <w:rPr>
          <w:rFonts w:cs="Times New Roman"/>
          <w:szCs w:val="24"/>
          <w:lang w:val="en-US"/>
        </w:rPr>
        <w:t xml:space="preserve">. </w:t>
      </w:r>
      <w:r w:rsidR="00660F52">
        <w:rPr>
          <w:rFonts w:cs="Times New Roman"/>
          <w:szCs w:val="24"/>
          <w:lang w:val="en-US"/>
        </w:rPr>
        <w:t xml:space="preserve">Copenhagen: </w:t>
      </w:r>
      <w:proofErr w:type="spellStart"/>
      <w:r>
        <w:rPr>
          <w:rFonts w:cs="Times New Roman"/>
          <w:szCs w:val="24"/>
          <w:lang w:val="en-US"/>
        </w:rPr>
        <w:t>Liber</w:t>
      </w:r>
      <w:proofErr w:type="spellEnd"/>
      <w:r>
        <w:rPr>
          <w:rFonts w:cs="Times New Roman"/>
          <w:szCs w:val="24"/>
          <w:lang w:val="en-US"/>
        </w:rPr>
        <w:t xml:space="preserve">, Copenhagen Business School Press, </w:t>
      </w:r>
      <w:proofErr w:type="spellStart"/>
      <w:r>
        <w:rPr>
          <w:rFonts w:cs="Times New Roman"/>
          <w:szCs w:val="24"/>
          <w:lang w:val="en-US"/>
        </w:rPr>
        <w:t>Universitetsforlaget</w:t>
      </w:r>
      <w:proofErr w:type="spellEnd"/>
      <w:r>
        <w:rPr>
          <w:rFonts w:cs="Times New Roman"/>
          <w:szCs w:val="24"/>
          <w:lang w:val="en-US"/>
        </w:rPr>
        <w:t>.</w:t>
      </w:r>
    </w:p>
    <w:p w:rsidR="00264917" w:rsidRDefault="00264917" w:rsidP="00AE02CB">
      <w:pPr>
        <w:spacing w:line="360" w:lineRule="auto"/>
        <w:rPr>
          <w:rFonts w:cs="Times New Roman"/>
          <w:szCs w:val="24"/>
          <w:lang w:val="en-US"/>
        </w:rPr>
      </w:pPr>
      <w:r w:rsidRPr="00FD6050">
        <w:rPr>
          <w:rFonts w:cs="Times New Roman"/>
          <w:szCs w:val="24"/>
          <w:lang w:val="en-US"/>
        </w:rPr>
        <w:t xml:space="preserve">Zhao, </w:t>
      </w:r>
      <w:proofErr w:type="spellStart"/>
      <w:r w:rsidRPr="00FD6050">
        <w:rPr>
          <w:rFonts w:cs="Times New Roman"/>
          <w:szCs w:val="24"/>
          <w:lang w:val="en-US"/>
        </w:rPr>
        <w:t>M</w:t>
      </w:r>
      <w:r w:rsidR="007B1085">
        <w:rPr>
          <w:rFonts w:cs="Times New Roman"/>
          <w:szCs w:val="24"/>
          <w:lang w:val="en-US"/>
        </w:rPr>
        <w:t>inghua</w:t>
      </w:r>
      <w:proofErr w:type="spellEnd"/>
      <w:r w:rsidRPr="00FD6050">
        <w:rPr>
          <w:rFonts w:cs="Times New Roman"/>
          <w:szCs w:val="24"/>
          <w:lang w:val="en-US"/>
        </w:rPr>
        <w:t xml:space="preserve"> (1998).  </w:t>
      </w:r>
      <w:r w:rsidRPr="00FD6050">
        <w:rPr>
          <w:rFonts w:cs="Times New Roman"/>
          <w:i/>
          <w:szCs w:val="24"/>
          <w:lang w:val="en-US"/>
        </w:rPr>
        <w:t>Women Seafarers in the EC:  A Preliminary Report Based on German and UK Case Studies.</w:t>
      </w:r>
      <w:r w:rsidRPr="00FD6050">
        <w:rPr>
          <w:rFonts w:cs="Times New Roman"/>
          <w:szCs w:val="24"/>
          <w:lang w:val="en-US"/>
        </w:rPr>
        <w:t xml:space="preserve">  Cardiff:  Seafarers International Research Center.</w:t>
      </w:r>
    </w:p>
    <w:p w:rsidR="0098770C" w:rsidRPr="0042176E" w:rsidRDefault="00264917" w:rsidP="00AE02CB">
      <w:pPr>
        <w:spacing w:line="360" w:lineRule="auto"/>
        <w:rPr>
          <w:rFonts w:cs="Times New Roman"/>
          <w:b/>
          <w:szCs w:val="24"/>
        </w:rPr>
      </w:pPr>
      <w:proofErr w:type="spellStart"/>
      <w:r w:rsidRPr="00AD74E1">
        <w:t>Østreng</w:t>
      </w:r>
      <w:proofErr w:type="spellEnd"/>
      <w:r w:rsidRPr="00AD74E1">
        <w:t>, Dorte (2007)</w:t>
      </w:r>
      <w:r w:rsidR="000463E5" w:rsidRPr="00AD74E1">
        <w:t>.</w:t>
      </w:r>
      <w:r w:rsidRPr="00AD74E1">
        <w:t xml:space="preserve"> </w:t>
      </w:r>
      <w:r w:rsidRPr="00AD74E1">
        <w:rPr>
          <w:i/>
        </w:rPr>
        <w:t xml:space="preserve">I samme båt. </w:t>
      </w:r>
      <w:r w:rsidRPr="00585592">
        <w:rPr>
          <w:i/>
        </w:rPr>
        <w:t>Forholdet mellom sjøfolk på multinasjonale skip</w:t>
      </w:r>
      <w:r w:rsidRPr="00585592">
        <w:t xml:space="preserve">. </w:t>
      </w:r>
      <w:r w:rsidRPr="00585592">
        <w:rPr>
          <w:lang w:val="en-US"/>
        </w:rPr>
        <w:t xml:space="preserve">Oslo: </w:t>
      </w:r>
      <w:proofErr w:type="spellStart"/>
      <w:r w:rsidRPr="00585592">
        <w:rPr>
          <w:lang w:val="en-US"/>
        </w:rPr>
        <w:t>Universitetet</w:t>
      </w:r>
      <w:proofErr w:type="spellEnd"/>
      <w:r w:rsidRPr="00585592">
        <w:rPr>
          <w:lang w:val="en-US"/>
        </w:rPr>
        <w:t xml:space="preserve"> </w:t>
      </w:r>
      <w:proofErr w:type="spellStart"/>
      <w:r w:rsidRPr="00585592">
        <w:rPr>
          <w:lang w:val="en-US"/>
        </w:rPr>
        <w:t>i</w:t>
      </w:r>
      <w:proofErr w:type="spellEnd"/>
      <w:r w:rsidRPr="00585592">
        <w:rPr>
          <w:lang w:val="en-US"/>
        </w:rPr>
        <w:t xml:space="preserve"> Oslo, </w:t>
      </w:r>
      <w:proofErr w:type="spellStart"/>
      <w:r w:rsidRPr="00585592">
        <w:rPr>
          <w:lang w:val="en-US"/>
        </w:rPr>
        <w:t>Det</w:t>
      </w:r>
      <w:proofErr w:type="spellEnd"/>
      <w:r w:rsidRPr="00585592">
        <w:rPr>
          <w:lang w:val="en-US"/>
        </w:rPr>
        <w:t xml:space="preserve"> </w:t>
      </w:r>
      <w:proofErr w:type="spellStart"/>
      <w:r w:rsidRPr="00585592">
        <w:rPr>
          <w:lang w:val="en-US"/>
        </w:rPr>
        <w:t>samfunnsvitenskapelige</w:t>
      </w:r>
      <w:proofErr w:type="spellEnd"/>
      <w:r w:rsidRPr="00585592">
        <w:rPr>
          <w:lang w:val="en-US"/>
        </w:rPr>
        <w:t xml:space="preserve"> </w:t>
      </w:r>
      <w:proofErr w:type="spellStart"/>
      <w:r w:rsidRPr="00585592">
        <w:rPr>
          <w:lang w:val="en-US"/>
        </w:rPr>
        <w:t>fakultet</w:t>
      </w:r>
      <w:proofErr w:type="spellEnd"/>
      <w:r w:rsidRPr="00585592">
        <w:rPr>
          <w:lang w:val="en-US"/>
        </w:rPr>
        <w:t>.</w:t>
      </w:r>
    </w:p>
    <w:p w:rsidR="00F93482" w:rsidRPr="002E1FDB" w:rsidRDefault="00F93482" w:rsidP="00AE02CB">
      <w:pPr>
        <w:rPr>
          <w:lang w:val="nn-NO"/>
        </w:rPr>
      </w:pPr>
    </w:p>
    <w:sectPr w:rsidR="00F93482" w:rsidRPr="002E1FDB" w:rsidSect="00F9348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C2" w:rsidRDefault="00E25AC2" w:rsidP="0098770C">
      <w:pPr>
        <w:spacing w:after="0" w:line="240" w:lineRule="auto"/>
      </w:pPr>
      <w:r>
        <w:separator/>
      </w:r>
    </w:p>
  </w:endnote>
  <w:endnote w:type="continuationSeparator" w:id="0">
    <w:p w:rsidR="00E25AC2" w:rsidRDefault="00E25AC2" w:rsidP="0098770C">
      <w:pPr>
        <w:spacing w:after="0" w:line="240" w:lineRule="auto"/>
      </w:pPr>
      <w:r>
        <w:continuationSeparator/>
      </w:r>
    </w:p>
  </w:endnote>
  <w:endnote w:id="1">
    <w:p w:rsidR="00E25AC2" w:rsidRDefault="00E25AC2" w:rsidP="00264917">
      <w:pPr>
        <w:pStyle w:val="Sluttnotetekst"/>
      </w:pPr>
      <w:r>
        <w:rPr>
          <w:rStyle w:val="Sluttnotereferanse"/>
        </w:rPr>
        <w:endnoteRef/>
      </w:r>
      <w:hyperlink r:id="rId1" w:history="1">
        <w:r w:rsidRPr="001B443F">
          <w:rPr>
            <w:rStyle w:val="Hyperkobling"/>
          </w:rPr>
          <w:t>https://www.ssb.no/statistikkbanken/SelectVarVal/Define.asp?MainTable=SyssKjYrk&amp;KortNavnWeb=regsys&amp;PLanguage=0&amp;checked=true</w:t>
        </w:r>
      </w:hyperlink>
    </w:p>
    <w:p w:rsidR="00E25AC2" w:rsidRPr="004E655E" w:rsidRDefault="00E25AC2" w:rsidP="00264917">
      <w:pPr>
        <w:pStyle w:val="Sluttnotetekst"/>
        <w:rPr>
          <w:rFonts w:cs="Times New Roman"/>
          <w:szCs w:val="24"/>
        </w:rPr>
      </w:pPr>
      <w:r>
        <w:rPr>
          <w:rFonts w:cs="Times New Roman"/>
          <w:szCs w:val="24"/>
        </w:rPr>
        <w:t>Cruiseflåten kan vise til en større kvinneandel enn næringen samlet sett. Cruisetrafikken er imidlertid ikke del av vår studie.</w:t>
      </w:r>
    </w:p>
  </w:endnote>
  <w:endnote w:id="2">
    <w:p w:rsidR="00E25AC2" w:rsidRDefault="00E25AC2" w:rsidP="00264917">
      <w:pPr>
        <w:pStyle w:val="Sluttnotetekst"/>
      </w:pPr>
      <w:r>
        <w:rPr>
          <w:rStyle w:val="Sluttnotereferanse"/>
        </w:rPr>
        <w:endnoteRef/>
      </w:r>
      <w:r>
        <w:t xml:space="preserve"> Det fantes eksepsjonelle kvinner også i </w:t>
      </w:r>
      <w:proofErr w:type="spellStart"/>
      <w:r>
        <w:t>førmoderne</w:t>
      </w:r>
      <w:proofErr w:type="spellEnd"/>
      <w:r>
        <w:t xml:space="preserve"> tid, se f eks </w:t>
      </w:r>
      <w:proofErr w:type="spellStart"/>
      <w:r>
        <w:t>Cordingly</w:t>
      </w:r>
      <w:proofErr w:type="spellEnd"/>
      <w:r>
        <w:t xml:space="preserve"> 2001; </w:t>
      </w:r>
      <w:proofErr w:type="spellStart"/>
      <w:r>
        <w:t>Druett</w:t>
      </w:r>
      <w:proofErr w:type="spellEnd"/>
      <w:r>
        <w:t xml:space="preserve"> 1998, 2000.</w:t>
      </w:r>
    </w:p>
  </w:endnote>
  <w:endnote w:id="3">
    <w:p w:rsidR="00E25AC2" w:rsidRPr="00EF7825" w:rsidRDefault="00E25AC2" w:rsidP="00D82DE4">
      <w:pPr>
        <w:pStyle w:val="Sluttnotetekst"/>
      </w:pPr>
      <w:r>
        <w:rPr>
          <w:rStyle w:val="Sluttnotereferanse"/>
        </w:rPr>
        <w:endnoteRef/>
      </w:r>
      <w:r w:rsidRPr="00EF7825">
        <w:rPr>
          <w:lang w:val="en-US"/>
        </w:rPr>
        <w:t xml:space="preserve"> </w:t>
      </w:r>
      <w:r>
        <w:rPr>
          <w:lang w:val="en-US"/>
        </w:rPr>
        <w:t>‘</w:t>
      </w:r>
      <w:r w:rsidRPr="00EF7825">
        <w:rPr>
          <w:lang w:val="en-US"/>
        </w:rPr>
        <w:t>Mirror, mirror on the wall</w:t>
      </w:r>
      <w:r>
        <w:rPr>
          <w:lang w:val="en-US"/>
        </w:rPr>
        <w:t xml:space="preserve">, who’s most powerful of them all? </w:t>
      </w:r>
      <w:proofErr w:type="gramStart"/>
      <w:r>
        <w:rPr>
          <w:lang w:val="en-US"/>
        </w:rPr>
        <w:t xml:space="preserve">Gender as a symbolic and social structure in organizations’, </w:t>
      </w:r>
      <w:proofErr w:type="spellStart"/>
      <w:r>
        <w:rPr>
          <w:lang w:val="en-US"/>
        </w:rPr>
        <w:t>Norges</w:t>
      </w:r>
      <w:proofErr w:type="spellEnd"/>
      <w:r>
        <w:rPr>
          <w:lang w:val="en-US"/>
        </w:rPr>
        <w:t xml:space="preserve"> </w:t>
      </w:r>
      <w:proofErr w:type="spellStart"/>
      <w:r>
        <w:rPr>
          <w:lang w:val="en-US"/>
        </w:rPr>
        <w:t>forskningsråd</w:t>
      </w:r>
      <w:proofErr w:type="spellEnd"/>
      <w:r>
        <w:rPr>
          <w:lang w:val="en-US"/>
        </w:rPr>
        <w:t>, 2013-2017.</w:t>
      </w:r>
      <w:proofErr w:type="gramEnd"/>
      <w:r>
        <w:rPr>
          <w:lang w:val="en-US"/>
        </w:rPr>
        <w:t xml:space="preserve"> </w:t>
      </w:r>
      <w:r w:rsidRPr="00EF7825">
        <w:t xml:space="preserve">Lise Langåker er ansvarlig for </w:t>
      </w:r>
      <w:proofErr w:type="spellStart"/>
      <w:r>
        <w:t>delstudien</w:t>
      </w:r>
      <w:proofErr w:type="spellEnd"/>
      <w:r>
        <w:t xml:space="preserve">, </w:t>
      </w:r>
      <w:r w:rsidRPr="00EF7825">
        <w:t>planlegging og gjennomføring av i</w:t>
      </w:r>
      <w:r>
        <w:t>ntervjuene.</w:t>
      </w:r>
    </w:p>
  </w:endnote>
  <w:endnote w:id="4">
    <w:p w:rsidR="00E25AC2" w:rsidRDefault="00E25AC2" w:rsidP="00264917">
      <w:pPr>
        <w:pStyle w:val="Sluttnotetekst"/>
      </w:pPr>
      <w:r>
        <w:rPr>
          <w:rStyle w:val="Sluttnotereferanse"/>
        </w:rPr>
        <w:endnoteRef/>
      </w:r>
      <w:r>
        <w:t xml:space="preserve"> Denne episoden kan også tolkes annerledes enn det Gretha gjør, som ser ut til å tenke at hun bare ikke har noe med hva han har i skuffen. Vi kan også tenke oss at overstyrmannen godt visste at Gretha ikke kom til å se i skuffen (hvorfor skulle hun det?), og ved å peke på pornografi seksualiserte han situasjonen, til hennes ubehag.</w:t>
      </w:r>
    </w:p>
  </w:endnote>
  <w:endnote w:id="5">
    <w:p w:rsidR="00E25AC2" w:rsidRDefault="00E25AC2" w:rsidP="00264917">
      <w:pPr>
        <w:pStyle w:val="Sluttnotetekst"/>
      </w:pPr>
      <w:r>
        <w:rPr>
          <w:rStyle w:val="Sluttnotereferanse"/>
        </w:rPr>
        <w:endnoteRef/>
      </w:r>
      <w:r>
        <w:t xml:space="preserve"> Se for øvrig </w:t>
      </w:r>
      <w:proofErr w:type="spellStart"/>
      <w:r>
        <w:t>Acker</w:t>
      </w:r>
      <w:proofErr w:type="spellEnd"/>
      <w:r>
        <w:t xml:space="preserve"> 1990, </w:t>
      </w:r>
      <w:proofErr w:type="spellStart"/>
      <w:r>
        <w:t>Gherardi</w:t>
      </w:r>
      <w:proofErr w:type="spellEnd"/>
      <w:r>
        <w:t xml:space="preserve"> og </w:t>
      </w:r>
      <w:proofErr w:type="spellStart"/>
      <w:r>
        <w:t>Poggio</w:t>
      </w:r>
      <w:proofErr w:type="spellEnd"/>
      <w:r>
        <w:t xml:space="preserve"> 2007, Thomas 2004 for resonnementer om kvinners kropper som potensiell «uorden» i organisasjoner.</w:t>
      </w:r>
    </w:p>
  </w:endnote>
  <w:endnote w:id="6">
    <w:p w:rsidR="00E25AC2" w:rsidRDefault="00E25AC2" w:rsidP="00264917">
      <w:pPr>
        <w:spacing w:line="240" w:lineRule="auto"/>
        <w:rPr>
          <w:rFonts w:cs="Times New Roman"/>
          <w:sz w:val="20"/>
          <w:szCs w:val="20"/>
        </w:rPr>
      </w:pPr>
      <w:r>
        <w:rPr>
          <w:rStyle w:val="Sluttnotereferanse"/>
        </w:rPr>
        <w:endnoteRef/>
      </w:r>
      <w:r>
        <w:t xml:space="preserve"> </w:t>
      </w:r>
      <w:proofErr w:type="spellStart"/>
      <w:r w:rsidRPr="00F664A2">
        <w:rPr>
          <w:rFonts w:cs="Times New Roman"/>
          <w:sz w:val="20"/>
          <w:szCs w:val="20"/>
        </w:rPr>
        <w:t>Franzway</w:t>
      </w:r>
      <w:proofErr w:type="spellEnd"/>
      <w:r w:rsidRPr="00F664A2">
        <w:rPr>
          <w:rFonts w:cs="Times New Roman"/>
          <w:sz w:val="20"/>
          <w:szCs w:val="20"/>
        </w:rPr>
        <w:t xml:space="preserve"> </w:t>
      </w:r>
      <w:proofErr w:type="gramStart"/>
      <w:r w:rsidRPr="00F664A2">
        <w:rPr>
          <w:rFonts w:cs="Times New Roman"/>
          <w:sz w:val="20"/>
          <w:szCs w:val="20"/>
        </w:rPr>
        <w:t>et</w:t>
      </w:r>
      <w:proofErr w:type="gramEnd"/>
      <w:r w:rsidRPr="00F664A2">
        <w:rPr>
          <w:rFonts w:cs="Times New Roman"/>
          <w:sz w:val="20"/>
          <w:szCs w:val="20"/>
        </w:rPr>
        <w:t xml:space="preserve"> al. (2009) drøfter med bakgrunn i </w:t>
      </w:r>
      <w:proofErr w:type="spellStart"/>
      <w:r w:rsidRPr="00F664A2">
        <w:rPr>
          <w:rFonts w:cs="Times New Roman"/>
          <w:sz w:val="20"/>
          <w:szCs w:val="20"/>
        </w:rPr>
        <w:t>ingeniør-arbeidsplasser</w:t>
      </w:r>
      <w:proofErr w:type="spellEnd"/>
      <w:r w:rsidRPr="00F664A2">
        <w:rPr>
          <w:rFonts w:cs="Times New Roman"/>
          <w:sz w:val="20"/>
          <w:szCs w:val="20"/>
        </w:rPr>
        <w:t xml:space="preserve"> hvordan kvinners identitetsforvaltning blir omgitt med taushet i mannsdominerte organisasjoner. </w:t>
      </w:r>
      <w:r>
        <w:rPr>
          <w:rFonts w:cs="Times New Roman"/>
          <w:sz w:val="20"/>
          <w:szCs w:val="20"/>
        </w:rPr>
        <w:t>D</w:t>
      </w:r>
      <w:r w:rsidRPr="00F664A2">
        <w:rPr>
          <w:rFonts w:cs="Times New Roman"/>
          <w:sz w:val="20"/>
          <w:szCs w:val="20"/>
        </w:rPr>
        <w:t xml:space="preserve">e hevder nødvendigheten av å bevisstgjøre og synliggjøre hva kjønn har å si for kvinners yrkesutøvelse i maskuline arbeidskulturer. Uten at </w:t>
      </w:r>
      <w:r>
        <w:rPr>
          <w:rFonts w:cs="Times New Roman"/>
          <w:sz w:val="20"/>
          <w:szCs w:val="20"/>
        </w:rPr>
        <w:t>tausheten blir brutt</w:t>
      </w:r>
      <w:r w:rsidRPr="00F664A2">
        <w:rPr>
          <w:rFonts w:cs="Times New Roman"/>
          <w:sz w:val="20"/>
          <w:szCs w:val="20"/>
        </w:rPr>
        <w:t xml:space="preserve"> vil maktmekanismene i den mannlige kulturen forbli usynlige og «normale», noe som fører til implisitte og eksplisitte vanskeligheter for kvinner som minoritetsrepresentanter i arbeidskulturen.  </w:t>
      </w:r>
    </w:p>
    <w:p w:rsidR="00E25AC2" w:rsidRDefault="00E25AC2" w:rsidP="00264917">
      <w:pPr>
        <w:pStyle w:val="Sluttnoteteks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4686"/>
      <w:docPartObj>
        <w:docPartGallery w:val="Page Numbers (Bottom of Page)"/>
        <w:docPartUnique/>
      </w:docPartObj>
    </w:sdtPr>
    <w:sdtContent>
      <w:p w:rsidR="00E25AC2" w:rsidRDefault="00A2753A">
        <w:pPr>
          <w:pStyle w:val="Bunntekst"/>
          <w:jc w:val="center"/>
        </w:pPr>
        <w:fldSimple w:instr=" PAGE   \* MERGEFORMAT ">
          <w:r w:rsidR="00AD74E1">
            <w:rPr>
              <w:noProof/>
            </w:rPr>
            <w:t>1</w:t>
          </w:r>
        </w:fldSimple>
      </w:p>
    </w:sdtContent>
  </w:sdt>
  <w:p w:rsidR="00E25AC2" w:rsidRDefault="00E25AC2">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C2" w:rsidRDefault="00E25AC2" w:rsidP="0098770C">
      <w:pPr>
        <w:spacing w:after="0" w:line="240" w:lineRule="auto"/>
      </w:pPr>
      <w:r>
        <w:separator/>
      </w:r>
    </w:p>
  </w:footnote>
  <w:footnote w:type="continuationSeparator" w:id="0">
    <w:p w:rsidR="00E25AC2" w:rsidRDefault="00E25AC2" w:rsidP="00987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540E"/>
    <w:multiLevelType w:val="multilevel"/>
    <w:tmpl w:val="DFB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A241E"/>
    <w:multiLevelType w:val="multilevel"/>
    <w:tmpl w:val="8546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hyphenationZone w:val="425"/>
  <w:characterSpacingControl w:val="doNotCompress"/>
  <w:footnotePr>
    <w:footnote w:id="-1"/>
    <w:footnote w:id="0"/>
  </w:footnotePr>
  <w:endnotePr>
    <w:endnote w:id="-1"/>
    <w:endnote w:id="0"/>
  </w:endnotePr>
  <w:compat/>
  <w:rsids>
    <w:rsidRoot w:val="0098770C"/>
    <w:rsid w:val="00000ABE"/>
    <w:rsid w:val="00003CB1"/>
    <w:rsid w:val="0001005E"/>
    <w:rsid w:val="000101E4"/>
    <w:rsid w:val="00017E44"/>
    <w:rsid w:val="00031DBD"/>
    <w:rsid w:val="000419CC"/>
    <w:rsid w:val="000463E5"/>
    <w:rsid w:val="00047610"/>
    <w:rsid w:val="000532E9"/>
    <w:rsid w:val="00063B1D"/>
    <w:rsid w:val="00073516"/>
    <w:rsid w:val="0008026E"/>
    <w:rsid w:val="00084866"/>
    <w:rsid w:val="00084B64"/>
    <w:rsid w:val="00086CB3"/>
    <w:rsid w:val="00093EE0"/>
    <w:rsid w:val="000A2832"/>
    <w:rsid w:val="000A2C59"/>
    <w:rsid w:val="000C48FC"/>
    <w:rsid w:val="000D41E1"/>
    <w:rsid w:val="000E1733"/>
    <w:rsid w:val="000E6685"/>
    <w:rsid w:val="000F1E97"/>
    <w:rsid w:val="001075D1"/>
    <w:rsid w:val="00131426"/>
    <w:rsid w:val="001362D1"/>
    <w:rsid w:val="00153AC1"/>
    <w:rsid w:val="001541C2"/>
    <w:rsid w:val="001718DE"/>
    <w:rsid w:val="001A0D1B"/>
    <w:rsid w:val="001B22D5"/>
    <w:rsid w:val="001B2E4E"/>
    <w:rsid w:val="001D0270"/>
    <w:rsid w:val="001D4C3F"/>
    <w:rsid w:val="001D6B5C"/>
    <w:rsid w:val="001D6C4A"/>
    <w:rsid w:val="001D78A0"/>
    <w:rsid w:val="001E549E"/>
    <w:rsid w:val="00201AD7"/>
    <w:rsid w:val="00203DAC"/>
    <w:rsid w:val="002060DD"/>
    <w:rsid w:val="00216706"/>
    <w:rsid w:val="0022032B"/>
    <w:rsid w:val="00226770"/>
    <w:rsid w:val="00232991"/>
    <w:rsid w:val="00245500"/>
    <w:rsid w:val="00246FBE"/>
    <w:rsid w:val="00254548"/>
    <w:rsid w:val="00256FB1"/>
    <w:rsid w:val="00264917"/>
    <w:rsid w:val="0027653B"/>
    <w:rsid w:val="0028660F"/>
    <w:rsid w:val="00292C8A"/>
    <w:rsid w:val="002A3F41"/>
    <w:rsid w:val="002B1FA6"/>
    <w:rsid w:val="002B33EB"/>
    <w:rsid w:val="002B5765"/>
    <w:rsid w:val="002B5C46"/>
    <w:rsid w:val="002D4A49"/>
    <w:rsid w:val="002E1FDB"/>
    <w:rsid w:val="002F1D22"/>
    <w:rsid w:val="00312128"/>
    <w:rsid w:val="00333C4B"/>
    <w:rsid w:val="00351B21"/>
    <w:rsid w:val="003534C2"/>
    <w:rsid w:val="00363587"/>
    <w:rsid w:val="003661A6"/>
    <w:rsid w:val="003840AC"/>
    <w:rsid w:val="00385BE3"/>
    <w:rsid w:val="00393748"/>
    <w:rsid w:val="003976CA"/>
    <w:rsid w:val="003979AD"/>
    <w:rsid w:val="003B651A"/>
    <w:rsid w:val="003D123B"/>
    <w:rsid w:val="003D4D7C"/>
    <w:rsid w:val="003D5CDF"/>
    <w:rsid w:val="003E4B45"/>
    <w:rsid w:val="00403F4A"/>
    <w:rsid w:val="00426BFD"/>
    <w:rsid w:val="004317F6"/>
    <w:rsid w:val="00445BDF"/>
    <w:rsid w:val="00446151"/>
    <w:rsid w:val="00450A63"/>
    <w:rsid w:val="0045126A"/>
    <w:rsid w:val="0045491E"/>
    <w:rsid w:val="00460854"/>
    <w:rsid w:val="00464DD1"/>
    <w:rsid w:val="004835BD"/>
    <w:rsid w:val="0048785D"/>
    <w:rsid w:val="004912B2"/>
    <w:rsid w:val="004A01A5"/>
    <w:rsid w:val="004A5484"/>
    <w:rsid w:val="004C6B66"/>
    <w:rsid w:val="004C7BF4"/>
    <w:rsid w:val="004D40DA"/>
    <w:rsid w:val="004D7A9B"/>
    <w:rsid w:val="004E655E"/>
    <w:rsid w:val="00521EC2"/>
    <w:rsid w:val="00523AE1"/>
    <w:rsid w:val="00524FDF"/>
    <w:rsid w:val="0052684A"/>
    <w:rsid w:val="00530859"/>
    <w:rsid w:val="00531A82"/>
    <w:rsid w:val="00542E58"/>
    <w:rsid w:val="005439F5"/>
    <w:rsid w:val="00543C38"/>
    <w:rsid w:val="00550BFB"/>
    <w:rsid w:val="00566620"/>
    <w:rsid w:val="00572EC3"/>
    <w:rsid w:val="0057514D"/>
    <w:rsid w:val="00582BCD"/>
    <w:rsid w:val="00584200"/>
    <w:rsid w:val="005856F7"/>
    <w:rsid w:val="0058634F"/>
    <w:rsid w:val="00586ED4"/>
    <w:rsid w:val="005904B6"/>
    <w:rsid w:val="00595049"/>
    <w:rsid w:val="00596AFB"/>
    <w:rsid w:val="00597136"/>
    <w:rsid w:val="005A2BE1"/>
    <w:rsid w:val="005A5914"/>
    <w:rsid w:val="005B0045"/>
    <w:rsid w:val="005B0406"/>
    <w:rsid w:val="005B0864"/>
    <w:rsid w:val="005B1F19"/>
    <w:rsid w:val="005C3641"/>
    <w:rsid w:val="005C7090"/>
    <w:rsid w:val="005D0A82"/>
    <w:rsid w:val="005D7C97"/>
    <w:rsid w:val="005E1143"/>
    <w:rsid w:val="005E5B74"/>
    <w:rsid w:val="005E61B3"/>
    <w:rsid w:val="005E7C1D"/>
    <w:rsid w:val="0060489F"/>
    <w:rsid w:val="006051EA"/>
    <w:rsid w:val="006218D7"/>
    <w:rsid w:val="0062398C"/>
    <w:rsid w:val="0062686F"/>
    <w:rsid w:val="00626E03"/>
    <w:rsid w:val="00627943"/>
    <w:rsid w:val="00630ADB"/>
    <w:rsid w:val="00634073"/>
    <w:rsid w:val="00643733"/>
    <w:rsid w:val="00643DD8"/>
    <w:rsid w:val="0065456D"/>
    <w:rsid w:val="006567BD"/>
    <w:rsid w:val="00657966"/>
    <w:rsid w:val="00660D35"/>
    <w:rsid w:val="00660F52"/>
    <w:rsid w:val="0066707A"/>
    <w:rsid w:val="00682B81"/>
    <w:rsid w:val="00695B4A"/>
    <w:rsid w:val="006A4705"/>
    <w:rsid w:val="006A5A79"/>
    <w:rsid w:val="006A7914"/>
    <w:rsid w:val="006A7F00"/>
    <w:rsid w:val="006B3A07"/>
    <w:rsid w:val="006B64AD"/>
    <w:rsid w:val="006B690C"/>
    <w:rsid w:val="006C2680"/>
    <w:rsid w:val="006D117B"/>
    <w:rsid w:val="006D5405"/>
    <w:rsid w:val="006E5368"/>
    <w:rsid w:val="006E6256"/>
    <w:rsid w:val="00700F84"/>
    <w:rsid w:val="00710DFA"/>
    <w:rsid w:val="007209E6"/>
    <w:rsid w:val="00720E57"/>
    <w:rsid w:val="00721795"/>
    <w:rsid w:val="00731555"/>
    <w:rsid w:val="007352D5"/>
    <w:rsid w:val="007409DE"/>
    <w:rsid w:val="00741AF6"/>
    <w:rsid w:val="00747F31"/>
    <w:rsid w:val="0076093D"/>
    <w:rsid w:val="00772833"/>
    <w:rsid w:val="00783DC3"/>
    <w:rsid w:val="007A1407"/>
    <w:rsid w:val="007A4C89"/>
    <w:rsid w:val="007A7483"/>
    <w:rsid w:val="007B1085"/>
    <w:rsid w:val="007D6BC7"/>
    <w:rsid w:val="007E3FEE"/>
    <w:rsid w:val="007E4DE7"/>
    <w:rsid w:val="007E6458"/>
    <w:rsid w:val="00812FCD"/>
    <w:rsid w:val="00824937"/>
    <w:rsid w:val="008255CF"/>
    <w:rsid w:val="00834054"/>
    <w:rsid w:val="00840F3C"/>
    <w:rsid w:val="00841274"/>
    <w:rsid w:val="00844E59"/>
    <w:rsid w:val="00847F36"/>
    <w:rsid w:val="00861491"/>
    <w:rsid w:val="00867D12"/>
    <w:rsid w:val="008751C5"/>
    <w:rsid w:val="00885BC1"/>
    <w:rsid w:val="008903C0"/>
    <w:rsid w:val="00890B07"/>
    <w:rsid w:val="008A7FC4"/>
    <w:rsid w:val="008B2FFF"/>
    <w:rsid w:val="008B3E44"/>
    <w:rsid w:val="008B463F"/>
    <w:rsid w:val="008C5D70"/>
    <w:rsid w:val="008D4D3F"/>
    <w:rsid w:val="008E41A8"/>
    <w:rsid w:val="008E7E52"/>
    <w:rsid w:val="008F1C82"/>
    <w:rsid w:val="0090680D"/>
    <w:rsid w:val="0091155E"/>
    <w:rsid w:val="00913C38"/>
    <w:rsid w:val="00922B1A"/>
    <w:rsid w:val="00927DD2"/>
    <w:rsid w:val="00931238"/>
    <w:rsid w:val="0094578A"/>
    <w:rsid w:val="0095336C"/>
    <w:rsid w:val="00962521"/>
    <w:rsid w:val="00970A97"/>
    <w:rsid w:val="009731DE"/>
    <w:rsid w:val="00986501"/>
    <w:rsid w:val="0098770C"/>
    <w:rsid w:val="00992219"/>
    <w:rsid w:val="00992D4B"/>
    <w:rsid w:val="009962FB"/>
    <w:rsid w:val="009B1602"/>
    <w:rsid w:val="009B166A"/>
    <w:rsid w:val="009B1BFA"/>
    <w:rsid w:val="009B746E"/>
    <w:rsid w:val="009C14CF"/>
    <w:rsid w:val="009C4001"/>
    <w:rsid w:val="009C4EDD"/>
    <w:rsid w:val="00A01000"/>
    <w:rsid w:val="00A033C1"/>
    <w:rsid w:val="00A076F2"/>
    <w:rsid w:val="00A177A2"/>
    <w:rsid w:val="00A26C55"/>
    <w:rsid w:val="00A2753A"/>
    <w:rsid w:val="00A328BC"/>
    <w:rsid w:val="00A37B4A"/>
    <w:rsid w:val="00A42741"/>
    <w:rsid w:val="00A5497D"/>
    <w:rsid w:val="00A641F9"/>
    <w:rsid w:val="00A679CA"/>
    <w:rsid w:val="00A74B6F"/>
    <w:rsid w:val="00A96F26"/>
    <w:rsid w:val="00AA1679"/>
    <w:rsid w:val="00AA1925"/>
    <w:rsid w:val="00AA4AD4"/>
    <w:rsid w:val="00AB2E63"/>
    <w:rsid w:val="00AB2F94"/>
    <w:rsid w:val="00AD4773"/>
    <w:rsid w:val="00AD74E1"/>
    <w:rsid w:val="00AE02CB"/>
    <w:rsid w:val="00AF08B4"/>
    <w:rsid w:val="00AF4D32"/>
    <w:rsid w:val="00B07D26"/>
    <w:rsid w:val="00B13587"/>
    <w:rsid w:val="00B15C49"/>
    <w:rsid w:val="00B21EA0"/>
    <w:rsid w:val="00B22A44"/>
    <w:rsid w:val="00B30D32"/>
    <w:rsid w:val="00B4001C"/>
    <w:rsid w:val="00B43AB6"/>
    <w:rsid w:val="00B61C0B"/>
    <w:rsid w:val="00B64C8A"/>
    <w:rsid w:val="00B677BA"/>
    <w:rsid w:val="00B74D9B"/>
    <w:rsid w:val="00B76342"/>
    <w:rsid w:val="00B8447D"/>
    <w:rsid w:val="00BA04AB"/>
    <w:rsid w:val="00BB0DD3"/>
    <w:rsid w:val="00BB23A1"/>
    <w:rsid w:val="00BB5DDE"/>
    <w:rsid w:val="00BC72F6"/>
    <w:rsid w:val="00BD2D56"/>
    <w:rsid w:val="00BD51F4"/>
    <w:rsid w:val="00C01D69"/>
    <w:rsid w:val="00C01FC6"/>
    <w:rsid w:val="00C11DEC"/>
    <w:rsid w:val="00C36A1B"/>
    <w:rsid w:val="00C40C8C"/>
    <w:rsid w:val="00C4534C"/>
    <w:rsid w:val="00C51009"/>
    <w:rsid w:val="00C67DE5"/>
    <w:rsid w:val="00C74A70"/>
    <w:rsid w:val="00C84199"/>
    <w:rsid w:val="00C84E30"/>
    <w:rsid w:val="00C93448"/>
    <w:rsid w:val="00CA3787"/>
    <w:rsid w:val="00CA4D93"/>
    <w:rsid w:val="00CA7399"/>
    <w:rsid w:val="00CB11E9"/>
    <w:rsid w:val="00CD516C"/>
    <w:rsid w:val="00CE4EA3"/>
    <w:rsid w:val="00CF2BAE"/>
    <w:rsid w:val="00D04FC2"/>
    <w:rsid w:val="00D078A6"/>
    <w:rsid w:val="00D52B27"/>
    <w:rsid w:val="00D6660C"/>
    <w:rsid w:val="00D73CED"/>
    <w:rsid w:val="00D75452"/>
    <w:rsid w:val="00D82DE4"/>
    <w:rsid w:val="00D8760B"/>
    <w:rsid w:val="00D92E5F"/>
    <w:rsid w:val="00D9717F"/>
    <w:rsid w:val="00DA0CF0"/>
    <w:rsid w:val="00DB054F"/>
    <w:rsid w:val="00DB58FA"/>
    <w:rsid w:val="00DC3979"/>
    <w:rsid w:val="00DC7A27"/>
    <w:rsid w:val="00DD4D69"/>
    <w:rsid w:val="00DE078F"/>
    <w:rsid w:val="00DE4CED"/>
    <w:rsid w:val="00DF47A8"/>
    <w:rsid w:val="00E006F8"/>
    <w:rsid w:val="00E01298"/>
    <w:rsid w:val="00E05829"/>
    <w:rsid w:val="00E10BE6"/>
    <w:rsid w:val="00E1163B"/>
    <w:rsid w:val="00E2440B"/>
    <w:rsid w:val="00E2547A"/>
    <w:rsid w:val="00E25AC2"/>
    <w:rsid w:val="00E306D1"/>
    <w:rsid w:val="00E43342"/>
    <w:rsid w:val="00E461F2"/>
    <w:rsid w:val="00E46BC6"/>
    <w:rsid w:val="00E46FA7"/>
    <w:rsid w:val="00E506B2"/>
    <w:rsid w:val="00E52453"/>
    <w:rsid w:val="00E53827"/>
    <w:rsid w:val="00E53870"/>
    <w:rsid w:val="00E630E0"/>
    <w:rsid w:val="00E73412"/>
    <w:rsid w:val="00E842C8"/>
    <w:rsid w:val="00E84F60"/>
    <w:rsid w:val="00E857ED"/>
    <w:rsid w:val="00EB09AB"/>
    <w:rsid w:val="00EB223C"/>
    <w:rsid w:val="00EB37EE"/>
    <w:rsid w:val="00EC0834"/>
    <w:rsid w:val="00EC461D"/>
    <w:rsid w:val="00EF7825"/>
    <w:rsid w:val="00F12094"/>
    <w:rsid w:val="00F14327"/>
    <w:rsid w:val="00F254BC"/>
    <w:rsid w:val="00F41A47"/>
    <w:rsid w:val="00F45F20"/>
    <w:rsid w:val="00F476A0"/>
    <w:rsid w:val="00F5206F"/>
    <w:rsid w:val="00F664A2"/>
    <w:rsid w:val="00F70CE1"/>
    <w:rsid w:val="00F73B6F"/>
    <w:rsid w:val="00F8391E"/>
    <w:rsid w:val="00F93482"/>
    <w:rsid w:val="00F97917"/>
    <w:rsid w:val="00FA1B50"/>
    <w:rsid w:val="00FA4A27"/>
    <w:rsid w:val="00FB097C"/>
    <w:rsid w:val="00FB1040"/>
    <w:rsid w:val="00FB1E24"/>
    <w:rsid w:val="00FB2C95"/>
    <w:rsid w:val="00FD7A44"/>
    <w:rsid w:val="00FE0508"/>
    <w:rsid w:val="00FE1917"/>
    <w:rsid w:val="00FE2853"/>
    <w:rsid w:val="00FE52F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0C"/>
    <w:rPr>
      <w:rFonts w:ascii="Times New Roman" w:hAnsi="Times New Roman"/>
      <w:sz w:val="24"/>
    </w:rPr>
  </w:style>
  <w:style w:type="paragraph" w:styleId="Overskrift1">
    <w:name w:val="heading 1"/>
    <w:basedOn w:val="Normal"/>
    <w:next w:val="Normal"/>
    <w:link w:val="Overskrift1Tegn"/>
    <w:uiPriority w:val="9"/>
    <w:qFormat/>
    <w:rsid w:val="002649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9"/>
    <w:qFormat/>
    <w:rsid w:val="003534C2"/>
    <w:pPr>
      <w:spacing w:before="100" w:beforeAutospacing="1" w:after="100" w:afterAutospacing="1" w:line="240" w:lineRule="auto"/>
      <w:outlineLvl w:val="1"/>
    </w:pPr>
    <w:rPr>
      <w:rFonts w:eastAsia="Times New Roman" w:cs="Times New Roman"/>
      <w:b/>
      <w:bCs/>
      <w:sz w:val="36"/>
      <w:szCs w:val="36"/>
      <w:lang w:eastAsia="nb-NO"/>
    </w:rPr>
  </w:style>
  <w:style w:type="paragraph" w:styleId="Overskrift3">
    <w:name w:val="heading 3"/>
    <w:basedOn w:val="Normal"/>
    <w:next w:val="Normal"/>
    <w:link w:val="Overskrift3Tegn"/>
    <w:uiPriority w:val="9"/>
    <w:semiHidden/>
    <w:unhideWhenUsed/>
    <w:qFormat/>
    <w:rsid w:val="00EF782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6491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9877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770C"/>
    <w:rPr>
      <w:rFonts w:ascii="Times New Roman" w:hAnsi="Times New Roman"/>
      <w:sz w:val="24"/>
    </w:rPr>
  </w:style>
  <w:style w:type="paragraph" w:styleId="Listeavsnitt">
    <w:name w:val="List Paragraph"/>
    <w:basedOn w:val="Normal"/>
    <w:uiPriority w:val="34"/>
    <w:qFormat/>
    <w:rsid w:val="0098770C"/>
    <w:pPr>
      <w:ind w:left="720"/>
      <w:contextualSpacing/>
    </w:pPr>
  </w:style>
  <w:style w:type="paragraph" w:styleId="Fotnotetekst">
    <w:name w:val="footnote text"/>
    <w:basedOn w:val="Normal"/>
    <w:link w:val="FotnotetekstTegn"/>
    <w:uiPriority w:val="99"/>
    <w:semiHidden/>
    <w:unhideWhenUsed/>
    <w:rsid w:val="0098770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8770C"/>
    <w:rPr>
      <w:rFonts w:ascii="Times New Roman" w:hAnsi="Times New Roman"/>
      <w:sz w:val="20"/>
      <w:szCs w:val="20"/>
    </w:rPr>
  </w:style>
  <w:style w:type="character" w:styleId="Fotnotereferanse">
    <w:name w:val="footnote reference"/>
    <w:basedOn w:val="Standardskriftforavsnitt"/>
    <w:uiPriority w:val="99"/>
    <w:semiHidden/>
    <w:unhideWhenUsed/>
    <w:rsid w:val="0098770C"/>
    <w:rPr>
      <w:vertAlign w:val="superscript"/>
    </w:rPr>
  </w:style>
  <w:style w:type="character" w:customStyle="1" w:styleId="citation">
    <w:name w:val="citation"/>
    <w:basedOn w:val="Standardskriftforavsnitt"/>
    <w:rsid w:val="0098770C"/>
  </w:style>
  <w:style w:type="character" w:styleId="Merknadsreferanse">
    <w:name w:val="annotation reference"/>
    <w:basedOn w:val="Standardskriftforavsnitt"/>
    <w:uiPriority w:val="99"/>
    <w:semiHidden/>
    <w:unhideWhenUsed/>
    <w:rsid w:val="0098770C"/>
    <w:rPr>
      <w:sz w:val="16"/>
      <w:szCs w:val="16"/>
    </w:rPr>
  </w:style>
  <w:style w:type="paragraph" w:styleId="Merknadstekst">
    <w:name w:val="annotation text"/>
    <w:basedOn w:val="Normal"/>
    <w:link w:val="MerknadstekstTegn"/>
    <w:uiPriority w:val="99"/>
    <w:semiHidden/>
    <w:unhideWhenUsed/>
    <w:rsid w:val="0098770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8770C"/>
    <w:rPr>
      <w:rFonts w:ascii="Times New Roman" w:hAnsi="Times New Roman"/>
      <w:sz w:val="20"/>
      <w:szCs w:val="20"/>
    </w:rPr>
  </w:style>
  <w:style w:type="paragraph" w:styleId="Brdtekst">
    <w:name w:val="Body Text"/>
    <w:basedOn w:val="Normal"/>
    <w:link w:val="BrdtekstTegn"/>
    <w:uiPriority w:val="99"/>
    <w:semiHidden/>
    <w:unhideWhenUsed/>
    <w:rsid w:val="0098770C"/>
    <w:pPr>
      <w:spacing w:after="120"/>
    </w:pPr>
  </w:style>
  <w:style w:type="character" w:customStyle="1" w:styleId="BrdtekstTegn">
    <w:name w:val="Brødtekst Tegn"/>
    <w:basedOn w:val="Standardskriftforavsnitt"/>
    <w:link w:val="Brdtekst"/>
    <w:uiPriority w:val="99"/>
    <w:semiHidden/>
    <w:rsid w:val="0098770C"/>
    <w:rPr>
      <w:rFonts w:ascii="Times New Roman" w:hAnsi="Times New Roman"/>
      <w:sz w:val="24"/>
    </w:rPr>
  </w:style>
  <w:style w:type="paragraph" w:styleId="Brdtekst-frsteinnrykk">
    <w:name w:val="Body Text First Indent"/>
    <w:basedOn w:val="Brdtekst"/>
    <w:link w:val="Brdtekst-frsteinnrykkTegn"/>
    <w:uiPriority w:val="99"/>
    <w:unhideWhenUsed/>
    <w:rsid w:val="0098770C"/>
    <w:pPr>
      <w:spacing w:line="360" w:lineRule="auto"/>
      <w:ind w:firstLine="210"/>
    </w:pPr>
    <w:rPr>
      <w:rFonts w:eastAsia="Times New Roman" w:cs="Times New Roman"/>
      <w:szCs w:val="24"/>
    </w:rPr>
  </w:style>
  <w:style w:type="character" w:customStyle="1" w:styleId="Brdtekst-frsteinnrykkTegn">
    <w:name w:val="Brødtekst - første innrykk Tegn"/>
    <w:basedOn w:val="BrdtekstTegn"/>
    <w:link w:val="Brdtekst-frsteinnrykk"/>
    <w:uiPriority w:val="99"/>
    <w:rsid w:val="0098770C"/>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98770C"/>
    <w:rPr>
      <w:color w:val="0000FF" w:themeColor="hyperlink"/>
      <w:u w:val="single"/>
    </w:rPr>
  </w:style>
  <w:style w:type="paragraph" w:styleId="Bobletekst">
    <w:name w:val="Balloon Text"/>
    <w:basedOn w:val="Normal"/>
    <w:link w:val="BobletekstTegn"/>
    <w:uiPriority w:val="99"/>
    <w:semiHidden/>
    <w:unhideWhenUsed/>
    <w:rsid w:val="0098770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770C"/>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8255CF"/>
    <w:rPr>
      <w:b/>
      <w:bCs/>
    </w:rPr>
  </w:style>
  <w:style w:type="character" w:customStyle="1" w:styleId="KommentaremneTegn">
    <w:name w:val="Kommentaremne Tegn"/>
    <w:basedOn w:val="MerknadstekstTegn"/>
    <w:link w:val="Kommentaremne"/>
    <w:uiPriority w:val="99"/>
    <w:semiHidden/>
    <w:rsid w:val="008255CF"/>
    <w:rPr>
      <w:rFonts w:ascii="Times New Roman" w:hAnsi="Times New Roman"/>
      <w:b/>
      <w:bCs/>
      <w:sz w:val="20"/>
      <w:szCs w:val="20"/>
    </w:rPr>
  </w:style>
  <w:style w:type="paragraph" w:styleId="Revisjon">
    <w:name w:val="Revision"/>
    <w:hidden/>
    <w:uiPriority w:val="99"/>
    <w:semiHidden/>
    <w:rsid w:val="001D6C4A"/>
    <w:pPr>
      <w:spacing w:after="0" w:line="240" w:lineRule="auto"/>
    </w:pPr>
    <w:rPr>
      <w:rFonts w:ascii="Times New Roman" w:hAnsi="Times New Roman"/>
      <w:sz w:val="24"/>
    </w:rPr>
  </w:style>
  <w:style w:type="character" w:customStyle="1" w:styleId="Overskrift2Tegn">
    <w:name w:val="Overskrift 2 Tegn"/>
    <w:basedOn w:val="Standardskriftforavsnitt"/>
    <w:link w:val="Overskrift2"/>
    <w:uiPriority w:val="9"/>
    <w:rsid w:val="003534C2"/>
    <w:rPr>
      <w:rFonts w:ascii="Times New Roman" w:eastAsia="Times New Roman" w:hAnsi="Times New Roman" w:cs="Times New Roman"/>
      <w:b/>
      <w:bCs/>
      <w:sz w:val="36"/>
      <w:szCs w:val="36"/>
      <w:lang w:eastAsia="nb-NO"/>
    </w:rPr>
  </w:style>
  <w:style w:type="paragraph" w:customStyle="1" w:styleId="sub-title">
    <w:name w:val="sub-title"/>
    <w:basedOn w:val="Normal"/>
    <w:rsid w:val="003534C2"/>
    <w:pPr>
      <w:spacing w:before="100" w:beforeAutospacing="1" w:after="100" w:afterAutospacing="1" w:line="240" w:lineRule="auto"/>
    </w:pPr>
    <w:rPr>
      <w:rFonts w:eastAsia="Times New Roman" w:cs="Times New Roman"/>
      <w:szCs w:val="24"/>
      <w:lang w:eastAsia="nb-NO"/>
    </w:rPr>
  </w:style>
  <w:style w:type="paragraph" w:styleId="NormalWeb">
    <w:name w:val="Normal (Web)"/>
    <w:basedOn w:val="Normal"/>
    <w:uiPriority w:val="99"/>
    <w:unhideWhenUsed/>
    <w:rsid w:val="008E7E52"/>
    <w:pPr>
      <w:spacing w:before="100" w:beforeAutospacing="1" w:after="100" w:afterAutospacing="1" w:line="240" w:lineRule="auto"/>
    </w:pPr>
    <w:rPr>
      <w:rFonts w:eastAsia="Times New Roman" w:cs="Times New Roman"/>
      <w:szCs w:val="24"/>
      <w:lang w:eastAsia="nb-NO"/>
    </w:rPr>
  </w:style>
  <w:style w:type="character" w:styleId="Sterk">
    <w:name w:val="Strong"/>
    <w:basedOn w:val="Standardskriftforavsnitt"/>
    <w:uiPriority w:val="22"/>
    <w:qFormat/>
    <w:rsid w:val="008E7E52"/>
    <w:rPr>
      <w:b/>
      <w:bCs/>
    </w:rPr>
  </w:style>
  <w:style w:type="character" w:customStyle="1" w:styleId="markert">
    <w:name w:val="markert"/>
    <w:basedOn w:val="Standardskriftforavsnitt"/>
    <w:rsid w:val="008E7E52"/>
  </w:style>
  <w:style w:type="character" w:customStyle="1" w:styleId="post-office-box">
    <w:name w:val="post-office-box"/>
    <w:basedOn w:val="Standardskriftforavsnitt"/>
    <w:rsid w:val="00E630E0"/>
  </w:style>
  <w:style w:type="character" w:customStyle="1" w:styleId="postal-code">
    <w:name w:val="postal-code"/>
    <w:basedOn w:val="Standardskriftforavsnitt"/>
    <w:rsid w:val="00E630E0"/>
  </w:style>
  <w:style w:type="character" w:customStyle="1" w:styleId="locality">
    <w:name w:val="locality"/>
    <w:basedOn w:val="Standardskriftforavsnitt"/>
    <w:rsid w:val="00E630E0"/>
  </w:style>
  <w:style w:type="character" w:customStyle="1" w:styleId="Overskrift1Tegn">
    <w:name w:val="Overskrift 1 Tegn"/>
    <w:basedOn w:val="Standardskriftforavsnitt"/>
    <w:link w:val="Overskrift1"/>
    <w:uiPriority w:val="9"/>
    <w:rsid w:val="00264917"/>
    <w:rPr>
      <w:rFonts w:asciiTheme="majorHAnsi" w:eastAsiaTheme="majorEastAsia" w:hAnsiTheme="majorHAnsi" w:cstheme="majorBidi"/>
      <w:color w:val="365F91" w:themeColor="accent1" w:themeShade="BF"/>
      <w:sz w:val="32"/>
      <w:szCs w:val="32"/>
    </w:rPr>
  </w:style>
  <w:style w:type="character" w:customStyle="1" w:styleId="Overskrift4Tegn">
    <w:name w:val="Overskrift 4 Tegn"/>
    <w:basedOn w:val="Standardskriftforavsnitt"/>
    <w:link w:val="Overskrift4"/>
    <w:uiPriority w:val="9"/>
    <w:semiHidden/>
    <w:rsid w:val="00264917"/>
    <w:rPr>
      <w:rFonts w:asciiTheme="majorHAnsi" w:eastAsiaTheme="majorEastAsia" w:hAnsiTheme="majorHAnsi" w:cstheme="majorBidi"/>
      <w:i/>
      <w:iCs/>
      <w:color w:val="365F91" w:themeColor="accent1" w:themeShade="BF"/>
      <w:sz w:val="24"/>
    </w:rPr>
  </w:style>
  <w:style w:type="paragraph" w:styleId="Topptekst">
    <w:name w:val="header"/>
    <w:basedOn w:val="Normal"/>
    <w:link w:val="TopptekstTegn"/>
    <w:uiPriority w:val="99"/>
    <w:unhideWhenUsed/>
    <w:rsid w:val="002649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4917"/>
    <w:rPr>
      <w:rFonts w:ascii="Times New Roman" w:hAnsi="Times New Roman"/>
      <w:sz w:val="24"/>
    </w:rPr>
  </w:style>
  <w:style w:type="character" w:customStyle="1" w:styleId="cit-auth">
    <w:name w:val="cit-auth"/>
    <w:basedOn w:val="Standardskriftforavsnitt"/>
    <w:rsid w:val="00264917"/>
  </w:style>
  <w:style w:type="character" w:customStyle="1" w:styleId="cit-name-surname">
    <w:name w:val="cit-name-surname"/>
    <w:basedOn w:val="Standardskriftforavsnitt"/>
    <w:rsid w:val="00264917"/>
  </w:style>
  <w:style w:type="character" w:customStyle="1" w:styleId="cit-name-given-names">
    <w:name w:val="cit-name-given-names"/>
    <w:basedOn w:val="Standardskriftforavsnitt"/>
    <w:rsid w:val="00264917"/>
  </w:style>
  <w:style w:type="character" w:styleId="HTML-sitat">
    <w:name w:val="HTML Cite"/>
    <w:basedOn w:val="Standardskriftforavsnitt"/>
    <w:uiPriority w:val="99"/>
    <w:semiHidden/>
    <w:unhideWhenUsed/>
    <w:rsid w:val="00264917"/>
    <w:rPr>
      <w:i/>
      <w:iCs/>
    </w:rPr>
  </w:style>
  <w:style w:type="character" w:customStyle="1" w:styleId="cit-pub-date">
    <w:name w:val="cit-pub-date"/>
    <w:basedOn w:val="Standardskriftforavsnitt"/>
    <w:rsid w:val="00264917"/>
  </w:style>
  <w:style w:type="character" w:customStyle="1" w:styleId="cit-article-title">
    <w:name w:val="cit-article-title"/>
    <w:basedOn w:val="Standardskriftforavsnitt"/>
    <w:rsid w:val="00264917"/>
  </w:style>
  <w:style w:type="character" w:customStyle="1" w:styleId="cit-vol">
    <w:name w:val="cit-vol"/>
    <w:basedOn w:val="Standardskriftforavsnitt"/>
    <w:rsid w:val="00264917"/>
  </w:style>
  <w:style w:type="character" w:customStyle="1" w:styleId="cit-issue">
    <w:name w:val="cit-issue"/>
    <w:basedOn w:val="Standardskriftforavsnitt"/>
    <w:rsid w:val="00264917"/>
  </w:style>
  <w:style w:type="character" w:customStyle="1" w:styleId="cit-fpage">
    <w:name w:val="cit-fpage"/>
    <w:basedOn w:val="Standardskriftforavsnitt"/>
    <w:rsid w:val="00264917"/>
  </w:style>
  <w:style w:type="character" w:customStyle="1" w:styleId="cit-lpage">
    <w:name w:val="cit-lpage"/>
    <w:basedOn w:val="Standardskriftforavsnitt"/>
    <w:rsid w:val="00264917"/>
  </w:style>
  <w:style w:type="character" w:customStyle="1" w:styleId="site-title">
    <w:name w:val="site-title"/>
    <w:basedOn w:val="Standardskriftforavsnitt"/>
    <w:rsid w:val="00264917"/>
  </w:style>
  <w:style w:type="character" w:customStyle="1" w:styleId="cit-print-date">
    <w:name w:val="cit-print-date"/>
    <w:basedOn w:val="Standardskriftforavsnitt"/>
    <w:rsid w:val="00264917"/>
  </w:style>
  <w:style w:type="character" w:customStyle="1" w:styleId="cit-sep">
    <w:name w:val="cit-sep"/>
    <w:basedOn w:val="Standardskriftforavsnitt"/>
    <w:rsid w:val="00264917"/>
  </w:style>
  <w:style w:type="character" w:customStyle="1" w:styleId="cit-first-page">
    <w:name w:val="cit-first-page"/>
    <w:basedOn w:val="Standardskriftforavsnitt"/>
    <w:rsid w:val="00264917"/>
  </w:style>
  <w:style w:type="character" w:customStyle="1" w:styleId="cit-last-page">
    <w:name w:val="cit-last-page"/>
    <w:basedOn w:val="Standardskriftforavsnitt"/>
    <w:rsid w:val="00264917"/>
  </w:style>
  <w:style w:type="character" w:customStyle="1" w:styleId="Overskrift3Tegn">
    <w:name w:val="Overskrift 3 Tegn"/>
    <w:basedOn w:val="Standardskriftforavsnitt"/>
    <w:link w:val="Overskrift3"/>
    <w:uiPriority w:val="9"/>
    <w:semiHidden/>
    <w:rsid w:val="00EF7825"/>
    <w:rPr>
      <w:rFonts w:asciiTheme="majorHAnsi" w:eastAsiaTheme="majorEastAsia" w:hAnsiTheme="majorHAnsi" w:cstheme="majorBidi"/>
      <w:b/>
      <w:bCs/>
      <w:color w:val="4F81BD" w:themeColor="accent1"/>
      <w:sz w:val="24"/>
    </w:rPr>
  </w:style>
  <w:style w:type="paragraph" w:styleId="Sluttnotetekst">
    <w:name w:val="endnote text"/>
    <w:basedOn w:val="Normal"/>
    <w:link w:val="SluttnotetekstTegn"/>
    <w:uiPriority w:val="99"/>
    <w:semiHidden/>
    <w:unhideWhenUsed/>
    <w:rsid w:val="00B21EA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B21EA0"/>
    <w:rPr>
      <w:rFonts w:ascii="Times New Roman" w:hAnsi="Times New Roman"/>
      <w:sz w:val="20"/>
      <w:szCs w:val="20"/>
    </w:rPr>
  </w:style>
  <w:style w:type="character" w:styleId="Sluttnotereferanse">
    <w:name w:val="endnote reference"/>
    <w:basedOn w:val="Standardskriftforavsnitt"/>
    <w:uiPriority w:val="99"/>
    <w:semiHidden/>
    <w:unhideWhenUsed/>
    <w:rsid w:val="00B21EA0"/>
    <w:rPr>
      <w:vertAlign w:val="superscript"/>
    </w:rPr>
  </w:style>
</w:styles>
</file>

<file path=word/webSettings.xml><?xml version="1.0" encoding="utf-8"?>
<w:webSettings xmlns:r="http://schemas.openxmlformats.org/officeDocument/2006/relationships" xmlns:w="http://schemas.openxmlformats.org/wordprocessingml/2006/main">
  <w:divs>
    <w:div w:id="253321185">
      <w:bodyDiv w:val="1"/>
      <w:marLeft w:val="0"/>
      <w:marRight w:val="0"/>
      <w:marTop w:val="0"/>
      <w:marBottom w:val="0"/>
      <w:divBdr>
        <w:top w:val="none" w:sz="0" w:space="0" w:color="auto"/>
        <w:left w:val="none" w:sz="0" w:space="0" w:color="auto"/>
        <w:bottom w:val="none" w:sz="0" w:space="0" w:color="auto"/>
        <w:right w:val="none" w:sz="0" w:space="0" w:color="auto"/>
      </w:divBdr>
      <w:divsChild>
        <w:div w:id="147090904">
          <w:marLeft w:val="0"/>
          <w:marRight w:val="0"/>
          <w:marTop w:val="0"/>
          <w:marBottom w:val="0"/>
          <w:divBdr>
            <w:top w:val="none" w:sz="0" w:space="0" w:color="auto"/>
            <w:left w:val="none" w:sz="0" w:space="0" w:color="auto"/>
            <w:bottom w:val="none" w:sz="0" w:space="0" w:color="auto"/>
            <w:right w:val="none" w:sz="0" w:space="0" w:color="auto"/>
          </w:divBdr>
          <w:divsChild>
            <w:div w:id="473445757">
              <w:marLeft w:val="0"/>
              <w:marRight w:val="0"/>
              <w:marTop w:val="0"/>
              <w:marBottom w:val="0"/>
              <w:divBdr>
                <w:top w:val="none" w:sz="0" w:space="0" w:color="auto"/>
                <w:left w:val="none" w:sz="0" w:space="0" w:color="auto"/>
                <w:bottom w:val="none" w:sz="0" w:space="0" w:color="auto"/>
                <w:right w:val="none" w:sz="0" w:space="0" w:color="auto"/>
              </w:divBdr>
              <w:divsChild>
                <w:div w:id="1381592633">
                  <w:marLeft w:val="0"/>
                  <w:marRight w:val="0"/>
                  <w:marTop w:val="0"/>
                  <w:marBottom w:val="0"/>
                  <w:divBdr>
                    <w:top w:val="none" w:sz="0" w:space="0" w:color="auto"/>
                    <w:left w:val="none" w:sz="0" w:space="0" w:color="auto"/>
                    <w:bottom w:val="none" w:sz="0" w:space="0" w:color="auto"/>
                    <w:right w:val="none" w:sz="0" w:space="0" w:color="auto"/>
                  </w:divBdr>
                  <w:divsChild>
                    <w:div w:id="1131556366">
                      <w:marLeft w:val="0"/>
                      <w:marRight w:val="0"/>
                      <w:marTop w:val="0"/>
                      <w:marBottom w:val="0"/>
                      <w:divBdr>
                        <w:top w:val="none" w:sz="0" w:space="0" w:color="auto"/>
                        <w:left w:val="none" w:sz="0" w:space="0" w:color="auto"/>
                        <w:bottom w:val="none" w:sz="0" w:space="0" w:color="auto"/>
                        <w:right w:val="none" w:sz="0" w:space="0" w:color="auto"/>
                      </w:divBdr>
                      <w:divsChild>
                        <w:div w:id="579562338">
                          <w:marLeft w:val="0"/>
                          <w:marRight w:val="0"/>
                          <w:marTop w:val="0"/>
                          <w:marBottom w:val="0"/>
                          <w:divBdr>
                            <w:top w:val="none" w:sz="0" w:space="0" w:color="auto"/>
                            <w:left w:val="none" w:sz="0" w:space="0" w:color="auto"/>
                            <w:bottom w:val="none" w:sz="0" w:space="0" w:color="auto"/>
                            <w:right w:val="none" w:sz="0" w:space="0" w:color="auto"/>
                          </w:divBdr>
                          <w:divsChild>
                            <w:div w:id="18472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13318">
      <w:bodyDiv w:val="1"/>
      <w:marLeft w:val="0"/>
      <w:marRight w:val="0"/>
      <w:marTop w:val="0"/>
      <w:marBottom w:val="0"/>
      <w:divBdr>
        <w:top w:val="none" w:sz="0" w:space="0" w:color="auto"/>
        <w:left w:val="none" w:sz="0" w:space="0" w:color="auto"/>
        <w:bottom w:val="none" w:sz="0" w:space="0" w:color="auto"/>
        <w:right w:val="none" w:sz="0" w:space="0" w:color="auto"/>
      </w:divBdr>
    </w:div>
    <w:div w:id="542331976">
      <w:bodyDiv w:val="1"/>
      <w:marLeft w:val="0"/>
      <w:marRight w:val="0"/>
      <w:marTop w:val="0"/>
      <w:marBottom w:val="0"/>
      <w:divBdr>
        <w:top w:val="none" w:sz="0" w:space="0" w:color="auto"/>
        <w:left w:val="none" w:sz="0" w:space="0" w:color="auto"/>
        <w:bottom w:val="none" w:sz="0" w:space="0" w:color="auto"/>
        <w:right w:val="none" w:sz="0" w:space="0" w:color="auto"/>
      </w:divBdr>
    </w:div>
    <w:div w:id="5529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bolso@ntnu.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id=Yivirt2t1lYC" TargetMode="External"/><Relationship Id="rId5" Type="http://schemas.openxmlformats.org/officeDocument/2006/relationships/webSettings" Target="webSettings.xml"/><Relationship Id="rId10" Type="http://schemas.openxmlformats.org/officeDocument/2006/relationships/hyperlink" Target="mailto:wencke.muhleisen@stk.uio.no" TargetMode="External"/><Relationship Id="rId4" Type="http://schemas.openxmlformats.org/officeDocument/2006/relationships/settings" Target="settings.xml"/><Relationship Id="rId9" Type="http://schemas.openxmlformats.org/officeDocument/2006/relationships/hyperlink" Target="mailto:lise.langaker@hsh.no"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ssb.no/statistikkbanken/SelectVarVal/Define.asp?MainTable=SyssKjYrk&amp;KortNavnWeb=regsys&amp;PLanguage=0&amp;check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FD09B-5204-4BDC-8676-4B22B82A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23</Pages>
  <Words>8420</Words>
  <Characters>44630</Characters>
  <Application>Microsoft Office Word</Application>
  <DocSecurity>0</DocSecurity>
  <Lines>371</Lines>
  <Paragraphs>105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52945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Bolsø</dc:creator>
  <cp:lastModifiedBy>Agnes</cp:lastModifiedBy>
  <cp:revision>4</cp:revision>
  <cp:lastPrinted>2017-03-03T09:59:00Z</cp:lastPrinted>
  <dcterms:created xsi:type="dcterms:W3CDTF">2017-03-03T08:43:00Z</dcterms:created>
  <dcterms:modified xsi:type="dcterms:W3CDTF">2017-03-03T11:50:00Z</dcterms:modified>
</cp:coreProperties>
</file>