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00" w:rsidRPr="00D33725" w:rsidRDefault="00172C6B" w:rsidP="00C54E8D">
      <w:pPr>
        <w:spacing w:after="0" w:line="360" w:lineRule="auto"/>
        <w:jc w:val="center"/>
        <w:rPr>
          <w:rFonts w:ascii="Times New Roman" w:hAnsi="Times New Roman"/>
          <w:b/>
          <w:sz w:val="24"/>
          <w:szCs w:val="24"/>
        </w:rPr>
      </w:pPr>
      <w:r w:rsidRPr="00D33725">
        <w:rPr>
          <w:rFonts w:ascii="Times New Roman" w:hAnsi="Times New Roman"/>
          <w:b/>
          <w:sz w:val="24"/>
          <w:szCs w:val="24"/>
        </w:rPr>
        <w:t>Dual-g</w:t>
      </w:r>
      <w:r w:rsidR="0026435A" w:rsidRPr="00D33725">
        <w:rPr>
          <w:rFonts w:ascii="Times New Roman" w:hAnsi="Times New Roman"/>
          <w:b/>
          <w:sz w:val="24"/>
          <w:szCs w:val="24"/>
        </w:rPr>
        <w:t>old(I)-generat</w:t>
      </w:r>
      <w:r w:rsidR="00D41C00" w:rsidRPr="00D33725">
        <w:rPr>
          <w:rFonts w:ascii="Times New Roman" w:hAnsi="Times New Roman"/>
          <w:b/>
          <w:sz w:val="24"/>
          <w:szCs w:val="24"/>
        </w:rPr>
        <w:t>ed trifluoromethylation of terminal alkynes with Togni’s reagent</w:t>
      </w:r>
    </w:p>
    <w:p w:rsidR="00D41C00" w:rsidRPr="00D33725" w:rsidRDefault="00D41C00" w:rsidP="00C54E8D">
      <w:pPr>
        <w:spacing w:after="0" w:line="360" w:lineRule="auto"/>
        <w:jc w:val="center"/>
        <w:rPr>
          <w:rFonts w:ascii="Times New Roman" w:hAnsi="Times New Roman"/>
          <w:b/>
          <w:sz w:val="12"/>
          <w:szCs w:val="12"/>
        </w:rPr>
      </w:pPr>
    </w:p>
    <w:p w:rsidR="00D41C00" w:rsidRPr="00D33725" w:rsidRDefault="00D41C00" w:rsidP="00C54E8D">
      <w:pPr>
        <w:spacing w:after="0" w:line="360" w:lineRule="auto"/>
        <w:jc w:val="center"/>
        <w:rPr>
          <w:rFonts w:ascii="Times New Roman" w:hAnsi="Times New Roman"/>
          <w:sz w:val="20"/>
          <w:szCs w:val="20"/>
        </w:rPr>
      </w:pPr>
      <w:r w:rsidRPr="00D33725">
        <w:rPr>
          <w:rFonts w:ascii="Times New Roman" w:hAnsi="Times New Roman"/>
          <w:sz w:val="20"/>
          <w:szCs w:val="20"/>
        </w:rPr>
        <w:t>Huey-San Melanie Siah and Anne Fiksdahl*</w:t>
      </w:r>
    </w:p>
    <w:p w:rsidR="00D41C00" w:rsidRPr="00D33725" w:rsidRDefault="00037FC5" w:rsidP="00C54E8D">
      <w:pPr>
        <w:spacing w:after="0" w:line="360" w:lineRule="auto"/>
        <w:jc w:val="center"/>
        <w:rPr>
          <w:rFonts w:ascii="Times New Roman" w:hAnsi="Times New Roman"/>
          <w:sz w:val="20"/>
          <w:szCs w:val="20"/>
        </w:rPr>
      </w:pPr>
      <w:r w:rsidRPr="00D33725">
        <w:rPr>
          <w:rFonts w:ascii="Times New Roman" w:hAnsi="Times New Roman"/>
          <w:sz w:val="20"/>
          <w:szCs w:val="20"/>
        </w:rPr>
        <w:t>Department of Chemistry, Norwegian University of Science and Technology, NO-7491 Trondheim</w:t>
      </w:r>
    </w:p>
    <w:p w:rsidR="00037FC5" w:rsidRPr="00D33725" w:rsidRDefault="006F3F1E" w:rsidP="00C54E8D">
      <w:pPr>
        <w:spacing w:after="0" w:line="360" w:lineRule="auto"/>
        <w:jc w:val="center"/>
        <w:rPr>
          <w:rFonts w:ascii="Times New Roman" w:hAnsi="Times New Roman"/>
          <w:sz w:val="20"/>
          <w:szCs w:val="20"/>
          <w:lang w:val="en-US"/>
        </w:rPr>
      </w:pPr>
      <w:r w:rsidRPr="00D33725">
        <w:rPr>
          <w:rFonts w:ascii="Times New Roman" w:hAnsi="Times New Roman"/>
          <w:sz w:val="20"/>
          <w:szCs w:val="20"/>
          <w:lang w:val="en-US"/>
        </w:rPr>
        <w:t>* Corresponding author. E-mail address: anne.fiksdahl@chem.ntnu.no    phone no: +47 73594094</w:t>
      </w:r>
      <w:r w:rsidRPr="00D33725">
        <w:rPr>
          <w:rFonts w:ascii="Times New Roman" w:hAnsi="Times New Roman"/>
          <w:sz w:val="20"/>
          <w:szCs w:val="20"/>
          <w:lang w:val="en-US"/>
        </w:rPr>
        <w:tab/>
      </w:r>
    </w:p>
    <w:p w:rsidR="006F3F1E" w:rsidRPr="00D33725" w:rsidRDefault="006F3F1E" w:rsidP="00C54E8D">
      <w:pPr>
        <w:spacing w:after="0" w:line="360" w:lineRule="auto"/>
        <w:rPr>
          <w:rFonts w:ascii="Times New Roman" w:hAnsi="Times New Roman"/>
          <w:b/>
          <w:sz w:val="20"/>
          <w:szCs w:val="20"/>
          <w:u w:val="single"/>
        </w:rPr>
      </w:pPr>
    </w:p>
    <w:p w:rsidR="00D41C00" w:rsidRPr="00D33725" w:rsidRDefault="00D41C00" w:rsidP="00C54E8D">
      <w:pPr>
        <w:spacing w:after="0" w:line="360" w:lineRule="auto"/>
        <w:rPr>
          <w:rFonts w:ascii="Times New Roman" w:hAnsi="Times New Roman"/>
          <w:b/>
          <w:sz w:val="20"/>
          <w:szCs w:val="20"/>
          <w:u w:val="single"/>
        </w:rPr>
      </w:pPr>
      <w:r w:rsidRPr="00D33725">
        <w:rPr>
          <w:rFonts w:ascii="Times New Roman" w:hAnsi="Times New Roman"/>
          <w:b/>
          <w:sz w:val="20"/>
          <w:szCs w:val="20"/>
          <w:u w:val="single"/>
        </w:rPr>
        <w:t>Abstract</w:t>
      </w:r>
    </w:p>
    <w:p w:rsidR="00E72125" w:rsidRPr="00D33725" w:rsidRDefault="00E72125" w:rsidP="00CB7A07">
      <w:pPr>
        <w:spacing w:after="0" w:line="360" w:lineRule="auto"/>
        <w:jc w:val="both"/>
        <w:rPr>
          <w:rFonts w:ascii="Times New Roman" w:hAnsi="Times New Roman"/>
          <w:sz w:val="20"/>
          <w:szCs w:val="20"/>
        </w:rPr>
      </w:pPr>
      <w:r w:rsidRPr="00D33725">
        <w:rPr>
          <w:rFonts w:ascii="Times New Roman" w:hAnsi="Times New Roman"/>
          <w:sz w:val="20"/>
          <w:szCs w:val="20"/>
        </w:rPr>
        <w:t>The interaction of a Au</w:t>
      </w:r>
      <w:r w:rsidR="00D90BC0" w:rsidRPr="00D33725">
        <w:rPr>
          <w:rFonts w:ascii="Times New Roman" w:hAnsi="Times New Roman"/>
          <w:sz w:val="20"/>
          <w:szCs w:val="20"/>
        </w:rPr>
        <w:t>(I) catalyst (JohnPhos</w:t>
      </w:r>
      <w:r w:rsidR="00430C2D" w:rsidRPr="00D33725">
        <w:rPr>
          <w:rFonts w:ascii="Times New Roman" w:hAnsi="Times New Roman"/>
          <w:sz w:val="20"/>
          <w:szCs w:val="20"/>
        </w:rPr>
        <w:t>Au(I)-Me</w:t>
      </w:r>
      <w:r w:rsidRPr="00D33725">
        <w:rPr>
          <w:rFonts w:ascii="Times New Roman" w:hAnsi="Times New Roman"/>
          <w:sz w:val="20"/>
          <w:szCs w:val="20"/>
        </w:rPr>
        <w:t>CN/SbF</w:t>
      </w:r>
      <w:r w:rsidRPr="00D33725">
        <w:rPr>
          <w:rFonts w:ascii="Times New Roman" w:hAnsi="Times New Roman"/>
          <w:sz w:val="20"/>
          <w:szCs w:val="20"/>
          <w:vertAlign w:val="subscript"/>
        </w:rPr>
        <w:t>6</w:t>
      </w:r>
      <w:r w:rsidRPr="00D33725">
        <w:rPr>
          <w:rFonts w:ascii="Times New Roman" w:hAnsi="Times New Roman"/>
          <w:sz w:val="20"/>
          <w:szCs w:val="20"/>
        </w:rPr>
        <w:t>) and the Togni’s reagent 1, as a source of electrophilic trifluoromethyl group, has been s</w:t>
      </w:r>
      <w:r w:rsidR="00EA607C" w:rsidRPr="00D33725">
        <w:rPr>
          <w:rFonts w:ascii="Times New Roman" w:hAnsi="Times New Roman"/>
          <w:sz w:val="20"/>
          <w:szCs w:val="20"/>
        </w:rPr>
        <w:t>tudied in order to develop gold-</w:t>
      </w:r>
      <w:r w:rsidRPr="00D33725">
        <w:rPr>
          <w:rFonts w:ascii="Times New Roman" w:hAnsi="Times New Roman"/>
          <w:sz w:val="20"/>
          <w:szCs w:val="20"/>
        </w:rPr>
        <w:t>catalysed alkyne trifluoromethylation reactions</w:t>
      </w:r>
      <w:r w:rsidR="0096695C" w:rsidRPr="00D33725">
        <w:rPr>
          <w:rFonts w:ascii="Times New Roman" w:hAnsi="Times New Roman"/>
          <w:sz w:val="20"/>
          <w:szCs w:val="20"/>
        </w:rPr>
        <w:t xml:space="preserve">. </w:t>
      </w:r>
      <w:r w:rsidR="00A0771C" w:rsidRPr="00D33725">
        <w:rPr>
          <w:rFonts w:ascii="Times New Roman" w:hAnsi="Times New Roman"/>
          <w:sz w:val="20"/>
          <w:szCs w:val="20"/>
        </w:rPr>
        <w:t>Alkyne-CF</w:t>
      </w:r>
      <w:r w:rsidR="00A0771C" w:rsidRPr="00D33725">
        <w:rPr>
          <w:rFonts w:ascii="Times New Roman" w:hAnsi="Times New Roman"/>
          <w:sz w:val="20"/>
          <w:szCs w:val="20"/>
          <w:vertAlign w:val="subscript"/>
        </w:rPr>
        <w:t>3</w:t>
      </w:r>
      <w:r w:rsidR="00A0771C" w:rsidRPr="00D33725">
        <w:rPr>
          <w:rFonts w:ascii="Times New Roman" w:hAnsi="Times New Roman"/>
          <w:sz w:val="20"/>
          <w:szCs w:val="20"/>
        </w:rPr>
        <w:t xml:space="preserve"> products</w:t>
      </w:r>
      <w:r w:rsidR="00FD6833" w:rsidRPr="00D33725">
        <w:rPr>
          <w:rFonts w:ascii="Times New Roman" w:hAnsi="Times New Roman"/>
          <w:sz w:val="20"/>
          <w:szCs w:val="20"/>
        </w:rPr>
        <w:t xml:space="preserve"> </w:t>
      </w:r>
      <w:r w:rsidR="00A0771C" w:rsidRPr="00D33725">
        <w:rPr>
          <w:rFonts w:ascii="Times New Roman" w:hAnsi="Times New Roman"/>
          <w:sz w:val="20"/>
          <w:szCs w:val="20"/>
        </w:rPr>
        <w:t>were prepared</w:t>
      </w:r>
      <w:r w:rsidR="00FD6833" w:rsidRPr="00D33725">
        <w:rPr>
          <w:rFonts w:ascii="Times New Roman" w:hAnsi="Times New Roman"/>
          <w:sz w:val="20"/>
          <w:szCs w:val="20"/>
        </w:rPr>
        <w:t xml:space="preserve"> in moderate yields (up to 46%)</w:t>
      </w:r>
      <w:r w:rsidR="00A0771C" w:rsidRPr="00D33725">
        <w:rPr>
          <w:rFonts w:ascii="Times New Roman" w:hAnsi="Times New Roman"/>
          <w:sz w:val="20"/>
          <w:szCs w:val="20"/>
        </w:rPr>
        <w:t xml:space="preserve"> by</w:t>
      </w:r>
      <w:r w:rsidRPr="00D33725">
        <w:rPr>
          <w:rFonts w:ascii="Times New Roman" w:hAnsi="Times New Roman"/>
          <w:sz w:val="20"/>
          <w:szCs w:val="20"/>
        </w:rPr>
        <w:t xml:space="preserve"> </w:t>
      </w:r>
      <w:r w:rsidR="00A0771C" w:rsidRPr="00D33725">
        <w:rPr>
          <w:rFonts w:ascii="Times New Roman" w:hAnsi="Times New Roman"/>
          <w:sz w:val="20"/>
          <w:szCs w:val="20"/>
        </w:rPr>
        <w:t xml:space="preserve">electrophilic </w:t>
      </w:r>
      <w:r w:rsidRPr="00D33725">
        <w:rPr>
          <w:rFonts w:ascii="Times New Roman" w:hAnsi="Times New Roman"/>
          <w:sz w:val="20"/>
          <w:szCs w:val="20"/>
        </w:rPr>
        <w:t>trifluoromethylation of terminal arylalkynes</w:t>
      </w:r>
      <w:r w:rsidR="00A0771C" w:rsidRPr="00D33725">
        <w:rPr>
          <w:rFonts w:ascii="Times New Roman" w:hAnsi="Times New Roman"/>
          <w:sz w:val="20"/>
          <w:szCs w:val="20"/>
        </w:rPr>
        <w:t xml:space="preserve"> with </w:t>
      </w:r>
      <w:r w:rsidRPr="00D33725">
        <w:rPr>
          <w:rFonts w:ascii="Times New Roman" w:hAnsi="Times New Roman"/>
          <w:sz w:val="20"/>
          <w:szCs w:val="20"/>
        </w:rPr>
        <w:t>Togni</w:t>
      </w:r>
      <w:r w:rsidR="00A0771C" w:rsidRPr="00D33725">
        <w:rPr>
          <w:rFonts w:ascii="Times New Roman" w:hAnsi="Times New Roman"/>
          <w:sz w:val="20"/>
          <w:szCs w:val="20"/>
        </w:rPr>
        <w:t>’s reagent 1</w:t>
      </w:r>
      <w:r w:rsidRPr="00D33725">
        <w:rPr>
          <w:rFonts w:ascii="Times New Roman" w:hAnsi="Times New Roman"/>
          <w:sz w:val="20"/>
          <w:szCs w:val="20"/>
        </w:rPr>
        <w:t xml:space="preserve"> </w:t>
      </w:r>
      <w:r w:rsidR="00A0771C" w:rsidRPr="00D33725">
        <w:rPr>
          <w:rFonts w:ascii="Times New Roman" w:hAnsi="Times New Roman"/>
          <w:sz w:val="20"/>
          <w:szCs w:val="20"/>
        </w:rPr>
        <w:t xml:space="preserve">in </w:t>
      </w:r>
      <w:r w:rsidRPr="00D33725">
        <w:rPr>
          <w:rFonts w:ascii="Times New Roman" w:hAnsi="Times New Roman"/>
          <w:sz w:val="20"/>
          <w:szCs w:val="20"/>
        </w:rPr>
        <w:t xml:space="preserve">the presence of sub-stoichiometric amounts of </w:t>
      </w:r>
      <w:r w:rsidR="00A0771C" w:rsidRPr="00D33725">
        <w:rPr>
          <w:rFonts w:ascii="Times New Roman" w:hAnsi="Times New Roman"/>
          <w:sz w:val="20"/>
          <w:szCs w:val="20"/>
        </w:rPr>
        <w:t>gold</w:t>
      </w:r>
      <w:r w:rsidRPr="00D33725">
        <w:rPr>
          <w:rFonts w:ascii="Times New Roman" w:hAnsi="Times New Roman"/>
          <w:sz w:val="20"/>
          <w:szCs w:val="20"/>
        </w:rPr>
        <w:t xml:space="preserve"> catalyst (25%)</w:t>
      </w:r>
      <w:r w:rsidR="00A0771C" w:rsidRPr="00D33725">
        <w:rPr>
          <w:rFonts w:ascii="Times New Roman" w:hAnsi="Times New Roman"/>
          <w:sz w:val="20"/>
          <w:szCs w:val="20"/>
        </w:rPr>
        <w:t xml:space="preserve">. </w:t>
      </w:r>
      <w:r w:rsidRPr="00D33725">
        <w:rPr>
          <w:rFonts w:ascii="Times New Roman" w:hAnsi="Times New Roman"/>
          <w:sz w:val="20"/>
          <w:szCs w:val="20"/>
        </w:rPr>
        <w:t xml:space="preserve">The proposed addition-elimination reaction mechanism </w:t>
      </w:r>
      <w:r w:rsidR="00A0771C" w:rsidRPr="00D33725">
        <w:rPr>
          <w:rFonts w:ascii="Times New Roman" w:hAnsi="Times New Roman"/>
          <w:sz w:val="20"/>
          <w:szCs w:val="20"/>
        </w:rPr>
        <w:t xml:space="preserve">proceeds through a Au-Togni </w:t>
      </w:r>
      <w:r w:rsidR="004F69CF" w:rsidRPr="00D33725">
        <w:rPr>
          <w:rFonts w:ascii="Times New Roman" w:hAnsi="Times New Roman"/>
          <w:sz w:val="20"/>
          <w:szCs w:val="20"/>
        </w:rPr>
        <w:t xml:space="preserve">Reagent </w:t>
      </w:r>
      <w:r w:rsidR="00A0771C" w:rsidRPr="00D33725">
        <w:rPr>
          <w:rFonts w:ascii="Times New Roman" w:hAnsi="Times New Roman"/>
          <w:sz w:val="20"/>
          <w:szCs w:val="20"/>
        </w:rPr>
        <w:t>complex</w:t>
      </w:r>
      <w:r w:rsidR="00FD6833" w:rsidRPr="00D33725">
        <w:rPr>
          <w:rFonts w:ascii="Times New Roman" w:hAnsi="Times New Roman"/>
          <w:sz w:val="20"/>
          <w:szCs w:val="20"/>
        </w:rPr>
        <w:t xml:space="preserve"> </w:t>
      </w:r>
      <w:r w:rsidR="00D90BC0" w:rsidRPr="00D33725">
        <w:rPr>
          <w:rFonts w:ascii="Times New Roman" w:hAnsi="Times New Roman"/>
          <w:sz w:val="20"/>
          <w:szCs w:val="20"/>
        </w:rPr>
        <w:t>with a linear Togni</w:t>
      </w:r>
      <w:r w:rsidR="006016F5" w:rsidRPr="00D33725">
        <w:rPr>
          <w:rFonts w:ascii="Times New Roman" w:hAnsi="Times New Roman"/>
          <w:sz w:val="20"/>
          <w:szCs w:val="20"/>
        </w:rPr>
        <w:t xml:space="preserve"> Reagent</w:t>
      </w:r>
      <w:r w:rsidR="00D90BC0" w:rsidRPr="00D33725">
        <w:rPr>
          <w:rFonts w:ascii="Times New Roman" w:hAnsi="Times New Roman"/>
          <w:sz w:val="20"/>
          <w:szCs w:val="20"/>
        </w:rPr>
        <w:t xml:space="preserve">-O-Au(I)-P-(phorphane) coordination mode </w:t>
      </w:r>
      <w:r w:rsidR="00FD6833" w:rsidRPr="00D33725">
        <w:rPr>
          <w:rFonts w:ascii="Times New Roman" w:hAnsi="Times New Roman"/>
          <w:sz w:val="20"/>
          <w:szCs w:val="20"/>
        </w:rPr>
        <w:t>(X-ray analysis).</w:t>
      </w:r>
      <w:r w:rsidR="0096695C" w:rsidRPr="00D33725">
        <w:rPr>
          <w:rFonts w:ascii="Times New Roman" w:hAnsi="Times New Roman"/>
          <w:sz w:val="20"/>
          <w:szCs w:val="20"/>
        </w:rPr>
        <w:t xml:space="preserve"> Alkyne deprotonation gives rapid formation of protonated Togni</w:t>
      </w:r>
      <w:r w:rsidR="004F69CF" w:rsidRPr="00D33725">
        <w:rPr>
          <w:rFonts w:ascii="Times New Roman" w:hAnsi="Times New Roman"/>
          <w:sz w:val="20"/>
          <w:szCs w:val="20"/>
        </w:rPr>
        <w:t xml:space="preserve"> Reagent</w:t>
      </w:r>
      <w:r w:rsidR="0096695C" w:rsidRPr="00D33725">
        <w:rPr>
          <w:rFonts w:ascii="Times New Roman" w:hAnsi="Times New Roman"/>
          <w:sz w:val="20"/>
          <w:szCs w:val="20"/>
        </w:rPr>
        <w:t xml:space="preserve"> and a </w:t>
      </w:r>
      <w:r w:rsidR="00D90BC0" w:rsidRPr="00D33725">
        <w:rPr>
          <w:rFonts w:ascii="Times New Roman" w:hAnsi="Times New Roman"/>
          <w:sz w:val="20"/>
          <w:szCs w:val="20"/>
        </w:rPr>
        <w:t>σ,π-</w:t>
      </w:r>
      <w:r w:rsidR="00CB7A07" w:rsidRPr="00D33725">
        <w:rPr>
          <w:rFonts w:ascii="Times New Roman" w:hAnsi="Times New Roman"/>
          <w:sz w:val="20"/>
          <w:szCs w:val="20"/>
        </w:rPr>
        <w:t>acetylide</w:t>
      </w:r>
      <w:r w:rsidR="00D90BC0" w:rsidRPr="00D33725">
        <w:rPr>
          <w:rFonts w:ascii="Times New Roman" w:hAnsi="Times New Roman"/>
          <w:sz w:val="20"/>
          <w:szCs w:val="20"/>
        </w:rPr>
        <w:t xml:space="preserve"> </w:t>
      </w:r>
      <w:r w:rsidR="0096695C" w:rsidRPr="00D33725">
        <w:rPr>
          <w:rFonts w:ascii="Times New Roman" w:hAnsi="Times New Roman"/>
          <w:sz w:val="20"/>
          <w:szCs w:val="20"/>
        </w:rPr>
        <w:t xml:space="preserve">dual-Au complex, confirmed by X-ray analysis. </w:t>
      </w:r>
      <w:r w:rsidR="00401108" w:rsidRPr="00D33725">
        <w:rPr>
          <w:rFonts w:ascii="Times New Roman" w:hAnsi="Times New Roman"/>
          <w:sz w:val="20"/>
          <w:szCs w:val="20"/>
        </w:rPr>
        <w:t>It was shown that t</w:t>
      </w:r>
      <w:r w:rsidR="00A0771C" w:rsidRPr="00D33725">
        <w:rPr>
          <w:rFonts w:ascii="Times New Roman" w:hAnsi="Times New Roman"/>
          <w:sz w:val="20"/>
          <w:szCs w:val="20"/>
        </w:rPr>
        <w:t xml:space="preserve">he </w:t>
      </w:r>
      <w:r w:rsidR="005136C3" w:rsidRPr="00D33725">
        <w:rPr>
          <w:rFonts w:ascii="Times New Roman" w:hAnsi="Times New Roman"/>
          <w:sz w:val="20"/>
          <w:szCs w:val="20"/>
        </w:rPr>
        <w:t>σ,π-</w:t>
      </w:r>
      <w:r w:rsidR="00A0771C" w:rsidRPr="00D33725">
        <w:rPr>
          <w:rFonts w:ascii="Times New Roman" w:hAnsi="Times New Roman"/>
          <w:sz w:val="20"/>
          <w:szCs w:val="20"/>
        </w:rPr>
        <w:t>dual-Au</w:t>
      </w:r>
      <w:r w:rsidR="00A0771C" w:rsidRPr="00D33725">
        <w:rPr>
          <w:rFonts w:ascii="Times New Roman" w:hAnsi="Times New Roman"/>
          <w:b/>
          <w:sz w:val="20"/>
          <w:szCs w:val="20"/>
        </w:rPr>
        <w:t xml:space="preserve"> </w:t>
      </w:r>
      <w:r w:rsidR="00A0771C" w:rsidRPr="00D33725">
        <w:rPr>
          <w:rFonts w:ascii="Times New Roman" w:hAnsi="Times New Roman"/>
          <w:sz w:val="20"/>
          <w:szCs w:val="20"/>
        </w:rPr>
        <w:t>complex</w:t>
      </w:r>
      <w:r w:rsidR="00401108" w:rsidRPr="00D33725">
        <w:rPr>
          <w:rFonts w:ascii="Times New Roman" w:hAnsi="Times New Roman"/>
          <w:sz w:val="20"/>
          <w:szCs w:val="20"/>
        </w:rPr>
        <w:t xml:space="preserve"> </w:t>
      </w:r>
      <w:r w:rsidR="00A0771C" w:rsidRPr="00D33725">
        <w:rPr>
          <w:rFonts w:ascii="Times New Roman" w:hAnsi="Times New Roman"/>
          <w:sz w:val="20"/>
          <w:szCs w:val="20"/>
        </w:rPr>
        <w:t>a</w:t>
      </w:r>
      <w:r w:rsidR="0096695C" w:rsidRPr="00D33725">
        <w:rPr>
          <w:rFonts w:ascii="Times New Roman" w:hAnsi="Times New Roman"/>
          <w:sz w:val="20"/>
          <w:szCs w:val="20"/>
        </w:rPr>
        <w:t>ctivate</w:t>
      </w:r>
      <w:r w:rsidR="00401108" w:rsidRPr="00D33725">
        <w:rPr>
          <w:rFonts w:ascii="Times New Roman" w:hAnsi="Times New Roman"/>
          <w:sz w:val="20"/>
          <w:szCs w:val="20"/>
        </w:rPr>
        <w:t>s</w:t>
      </w:r>
      <w:r w:rsidR="0096695C" w:rsidRPr="00D33725">
        <w:rPr>
          <w:rFonts w:ascii="Times New Roman" w:hAnsi="Times New Roman"/>
          <w:sz w:val="20"/>
          <w:szCs w:val="20"/>
        </w:rPr>
        <w:t xml:space="preserve"> for</w:t>
      </w:r>
      <w:r w:rsidR="00A0771C" w:rsidRPr="00D33725">
        <w:rPr>
          <w:rFonts w:ascii="Times New Roman" w:hAnsi="Times New Roman"/>
          <w:sz w:val="20"/>
          <w:szCs w:val="20"/>
        </w:rPr>
        <w:t xml:space="preserve"> trifluoromethylation</w:t>
      </w:r>
      <w:r w:rsidR="005136C3" w:rsidRPr="00D33725">
        <w:rPr>
          <w:rFonts w:ascii="Times New Roman" w:hAnsi="Times New Roman"/>
          <w:sz w:val="20"/>
          <w:szCs w:val="20"/>
        </w:rPr>
        <w:t xml:space="preserve">, most likely </w:t>
      </w:r>
      <w:r w:rsidR="00720027" w:rsidRPr="00D33725">
        <w:rPr>
          <w:rFonts w:ascii="Times New Roman" w:hAnsi="Times New Roman"/>
          <w:sz w:val="20"/>
          <w:szCs w:val="20"/>
        </w:rPr>
        <w:t>by</w:t>
      </w:r>
      <w:r w:rsidR="00172C6B" w:rsidRPr="00D33725">
        <w:rPr>
          <w:rFonts w:ascii="Times New Roman" w:hAnsi="Times New Roman"/>
          <w:sz w:val="20"/>
          <w:szCs w:val="20"/>
        </w:rPr>
        <w:t xml:space="preserve"> </w:t>
      </w:r>
      <w:r w:rsidR="00720027" w:rsidRPr="00D33725">
        <w:rPr>
          <w:rFonts w:ascii="Times New Roman" w:hAnsi="Times New Roman"/>
          <w:sz w:val="20"/>
          <w:szCs w:val="20"/>
        </w:rPr>
        <w:t>transfer</w:t>
      </w:r>
      <w:r w:rsidR="00401108" w:rsidRPr="00D33725">
        <w:rPr>
          <w:rFonts w:ascii="Times New Roman" w:hAnsi="Times New Roman"/>
          <w:sz w:val="20"/>
          <w:szCs w:val="20"/>
        </w:rPr>
        <w:t xml:space="preserve"> </w:t>
      </w:r>
      <w:r w:rsidR="005136C3" w:rsidRPr="00D33725">
        <w:rPr>
          <w:rFonts w:ascii="Times New Roman" w:hAnsi="Times New Roman"/>
          <w:sz w:val="20"/>
          <w:szCs w:val="20"/>
        </w:rPr>
        <w:t>of a [LAu]</w:t>
      </w:r>
      <w:r w:rsidR="005136C3" w:rsidRPr="00D33725">
        <w:rPr>
          <w:rFonts w:ascii="Times New Roman" w:hAnsi="Times New Roman"/>
          <w:sz w:val="20"/>
          <w:szCs w:val="20"/>
          <w:vertAlign w:val="superscript"/>
        </w:rPr>
        <w:t>+</w:t>
      </w:r>
      <w:r w:rsidR="005136C3" w:rsidRPr="00D33725">
        <w:rPr>
          <w:rFonts w:ascii="Times New Roman" w:hAnsi="Times New Roman"/>
          <w:sz w:val="20"/>
          <w:szCs w:val="20"/>
        </w:rPr>
        <w:t xml:space="preserve"> fragment </w:t>
      </w:r>
      <w:r w:rsidR="00720027" w:rsidRPr="00D33725">
        <w:rPr>
          <w:rFonts w:ascii="Times New Roman" w:hAnsi="Times New Roman"/>
          <w:sz w:val="20"/>
          <w:szCs w:val="20"/>
        </w:rPr>
        <w:t xml:space="preserve">to the alkyne substrate. </w:t>
      </w:r>
      <w:r w:rsidR="00F56ADF" w:rsidRPr="00D33725">
        <w:rPr>
          <w:rFonts w:ascii="Times New Roman" w:hAnsi="Times New Roman"/>
          <w:sz w:val="20"/>
          <w:szCs w:val="20"/>
        </w:rPr>
        <w:t xml:space="preserve">The resulting reactive </w:t>
      </w:r>
      <w:r w:rsidR="00DB7684" w:rsidRPr="00D33725">
        <w:rPr>
          <w:rFonts w:ascii="Times New Roman" w:hAnsi="Times New Roman"/>
          <w:sz w:val="20"/>
          <w:szCs w:val="20"/>
        </w:rPr>
        <w:t>π</w:t>
      </w:r>
      <w:r w:rsidR="00F56ADF" w:rsidRPr="00D33725">
        <w:rPr>
          <w:rFonts w:ascii="Times New Roman" w:hAnsi="Times New Roman"/>
          <w:sz w:val="20"/>
          <w:szCs w:val="20"/>
        </w:rPr>
        <w:t>-Au</w:t>
      </w:r>
      <w:r w:rsidR="00F56ADF" w:rsidRPr="00D33725">
        <w:rPr>
          <w:rFonts w:ascii="Times New Roman" w:hAnsi="Times New Roman"/>
          <w:sz w:val="20"/>
          <w:szCs w:val="20"/>
          <w:vertAlign w:val="superscript"/>
        </w:rPr>
        <w:t>+</w:t>
      </w:r>
      <w:r w:rsidR="00F56ADF" w:rsidRPr="00D33725">
        <w:rPr>
          <w:rFonts w:ascii="Times New Roman" w:hAnsi="Times New Roman"/>
          <w:sz w:val="20"/>
          <w:szCs w:val="20"/>
        </w:rPr>
        <w:t xml:space="preserve">-alkyne intermediate </w:t>
      </w:r>
      <w:r w:rsidR="005136C3" w:rsidRPr="00D33725">
        <w:rPr>
          <w:rFonts w:ascii="Times New Roman" w:hAnsi="Times New Roman"/>
          <w:sz w:val="20"/>
          <w:szCs w:val="20"/>
        </w:rPr>
        <w:t xml:space="preserve">probably </w:t>
      </w:r>
      <w:r w:rsidR="00F56ADF" w:rsidRPr="00D33725">
        <w:rPr>
          <w:rFonts w:ascii="Times New Roman" w:hAnsi="Times New Roman"/>
          <w:sz w:val="20"/>
          <w:szCs w:val="20"/>
        </w:rPr>
        <w:t>undergoes</w:t>
      </w:r>
      <w:r w:rsidR="00401108" w:rsidRPr="00D33725">
        <w:rPr>
          <w:rFonts w:ascii="Times New Roman" w:hAnsi="Times New Roman"/>
          <w:sz w:val="20"/>
          <w:szCs w:val="20"/>
        </w:rPr>
        <w:t xml:space="preserve"> </w:t>
      </w:r>
      <w:r w:rsidRPr="00D33725">
        <w:rPr>
          <w:rFonts w:ascii="Times New Roman" w:hAnsi="Times New Roman"/>
          <w:sz w:val="20"/>
          <w:szCs w:val="20"/>
        </w:rPr>
        <w:t>O-/CF</w:t>
      </w:r>
      <w:r w:rsidRPr="00D33725">
        <w:rPr>
          <w:rFonts w:ascii="Times New Roman" w:hAnsi="Times New Roman"/>
          <w:sz w:val="20"/>
          <w:szCs w:val="20"/>
          <w:vertAlign w:val="subscript"/>
        </w:rPr>
        <w:t>3</w:t>
      </w:r>
      <w:r w:rsidRPr="00D33725">
        <w:rPr>
          <w:rFonts w:ascii="Times New Roman" w:hAnsi="Times New Roman"/>
          <w:sz w:val="20"/>
          <w:szCs w:val="20"/>
        </w:rPr>
        <w:t xml:space="preserve">-addition of </w:t>
      </w:r>
      <w:r w:rsidR="00401108" w:rsidRPr="00D33725">
        <w:rPr>
          <w:rFonts w:ascii="Times New Roman" w:hAnsi="Times New Roman"/>
          <w:sz w:val="20"/>
          <w:szCs w:val="20"/>
        </w:rPr>
        <w:t xml:space="preserve">Togni </w:t>
      </w:r>
      <w:r w:rsidR="004F69CF" w:rsidRPr="00D33725">
        <w:rPr>
          <w:rFonts w:ascii="Times New Roman" w:hAnsi="Times New Roman"/>
          <w:sz w:val="20"/>
          <w:szCs w:val="20"/>
        </w:rPr>
        <w:t>Reagent</w:t>
      </w:r>
      <w:r w:rsidR="00F56ADF" w:rsidRPr="00D33725">
        <w:rPr>
          <w:rFonts w:ascii="Times New Roman" w:hAnsi="Times New Roman"/>
          <w:sz w:val="20"/>
          <w:szCs w:val="20"/>
        </w:rPr>
        <w:t>,</w:t>
      </w:r>
      <w:r w:rsidR="004F69CF" w:rsidRPr="00D33725">
        <w:rPr>
          <w:rFonts w:ascii="Times New Roman" w:hAnsi="Times New Roman"/>
          <w:sz w:val="20"/>
          <w:szCs w:val="20"/>
        </w:rPr>
        <w:t xml:space="preserve"> </w:t>
      </w:r>
      <w:r w:rsidR="00F56ADF" w:rsidRPr="00D33725">
        <w:rPr>
          <w:rFonts w:ascii="Times New Roman" w:hAnsi="Times New Roman"/>
          <w:sz w:val="20"/>
          <w:szCs w:val="20"/>
        </w:rPr>
        <w:t>and</w:t>
      </w:r>
      <w:r w:rsidR="00FD6833" w:rsidRPr="00D33725">
        <w:rPr>
          <w:rFonts w:ascii="Times New Roman" w:hAnsi="Times New Roman"/>
          <w:sz w:val="20"/>
          <w:szCs w:val="20"/>
        </w:rPr>
        <w:t xml:space="preserve"> </w:t>
      </w:r>
      <w:r w:rsidR="00401108" w:rsidRPr="00D33725">
        <w:rPr>
          <w:rFonts w:ascii="Times New Roman" w:hAnsi="Times New Roman"/>
          <w:sz w:val="20"/>
          <w:szCs w:val="20"/>
        </w:rPr>
        <w:t>f</w:t>
      </w:r>
      <w:r w:rsidR="0096695C" w:rsidRPr="00D33725">
        <w:rPr>
          <w:rFonts w:ascii="Times New Roman" w:hAnsi="Times New Roman"/>
          <w:sz w:val="20"/>
          <w:szCs w:val="20"/>
        </w:rPr>
        <w:t>inal elimination of Togni alcohol gives the alkyne-CF</w:t>
      </w:r>
      <w:r w:rsidR="0096695C" w:rsidRPr="00D33725">
        <w:rPr>
          <w:rFonts w:ascii="Times New Roman" w:hAnsi="Times New Roman"/>
          <w:sz w:val="20"/>
          <w:szCs w:val="20"/>
          <w:vertAlign w:val="subscript"/>
        </w:rPr>
        <w:t>3</w:t>
      </w:r>
      <w:r w:rsidR="0096695C" w:rsidRPr="00D33725">
        <w:rPr>
          <w:rFonts w:ascii="Times New Roman" w:hAnsi="Times New Roman"/>
          <w:sz w:val="20"/>
          <w:szCs w:val="20"/>
        </w:rPr>
        <w:t xml:space="preserve"> product.</w:t>
      </w:r>
      <w:r w:rsidR="005136C3" w:rsidRPr="00D33725">
        <w:rPr>
          <w:rFonts w:ascii="Times New Roman" w:hAnsi="Times New Roman"/>
          <w:sz w:val="20"/>
          <w:szCs w:val="20"/>
        </w:rPr>
        <w:t xml:space="preserve"> </w:t>
      </w:r>
    </w:p>
    <w:p w:rsidR="00181AA0" w:rsidRPr="00D33725" w:rsidRDefault="00181AA0" w:rsidP="00C54E8D">
      <w:pPr>
        <w:spacing w:after="0" w:line="360" w:lineRule="auto"/>
        <w:rPr>
          <w:rFonts w:ascii="Times New Roman" w:hAnsi="Times New Roman"/>
          <w:color w:val="FF0000"/>
          <w:sz w:val="20"/>
          <w:szCs w:val="20"/>
        </w:rPr>
      </w:pPr>
    </w:p>
    <w:p w:rsidR="00A6050F" w:rsidRPr="00D33725" w:rsidRDefault="00D41C00" w:rsidP="006F3F1E">
      <w:pPr>
        <w:spacing w:after="0" w:line="360" w:lineRule="auto"/>
        <w:rPr>
          <w:rFonts w:ascii="Times New Roman" w:hAnsi="Times New Roman"/>
          <w:sz w:val="20"/>
          <w:szCs w:val="20"/>
        </w:rPr>
      </w:pPr>
      <w:r w:rsidRPr="00D33725">
        <w:rPr>
          <w:rFonts w:ascii="Times New Roman" w:hAnsi="Times New Roman"/>
          <w:b/>
          <w:sz w:val="20"/>
        </w:rPr>
        <w:t>Keywords:</w:t>
      </w:r>
      <w:r w:rsidRPr="00D33725">
        <w:rPr>
          <w:rFonts w:ascii="Times New Roman" w:hAnsi="Times New Roman"/>
          <w:sz w:val="20"/>
        </w:rPr>
        <w:t xml:space="preserve"> </w:t>
      </w:r>
      <w:r w:rsidR="00B469EF" w:rsidRPr="00D33725">
        <w:rPr>
          <w:rFonts w:ascii="Times New Roman" w:hAnsi="Times New Roman"/>
          <w:sz w:val="20"/>
        </w:rPr>
        <w:t>Electrophilic trifluoromethylation, CF</w:t>
      </w:r>
      <w:r w:rsidR="00B469EF" w:rsidRPr="00D33725">
        <w:rPr>
          <w:rFonts w:ascii="Times New Roman" w:hAnsi="Times New Roman"/>
          <w:sz w:val="20"/>
          <w:vertAlign w:val="subscript"/>
        </w:rPr>
        <w:t>3</w:t>
      </w:r>
      <w:r w:rsidR="00B469EF" w:rsidRPr="00D33725">
        <w:rPr>
          <w:rFonts w:ascii="Times New Roman" w:hAnsi="Times New Roman"/>
          <w:sz w:val="20"/>
        </w:rPr>
        <w:t xml:space="preserve">-alkynes, Au(I)-Togni </w:t>
      </w:r>
      <w:r w:rsidR="004F69CF" w:rsidRPr="00D33725">
        <w:rPr>
          <w:rFonts w:ascii="Times New Roman" w:hAnsi="Times New Roman"/>
          <w:sz w:val="20"/>
        </w:rPr>
        <w:t xml:space="preserve">Reagent </w:t>
      </w:r>
      <w:r w:rsidR="00B469EF" w:rsidRPr="00D33725">
        <w:rPr>
          <w:rFonts w:ascii="Times New Roman" w:hAnsi="Times New Roman"/>
          <w:sz w:val="20"/>
        </w:rPr>
        <w:t>complex,</w:t>
      </w:r>
      <w:r w:rsidRPr="00D33725">
        <w:rPr>
          <w:rFonts w:ascii="Times New Roman" w:hAnsi="Times New Roman"/>
          <w:sz w:val="20"/>
        </w:rPr>
        <w:t xml:space="preserve"> </w:t>
      </w:r>
      <w:r w:rsidR="005250F8" w:rsidRPr="00D33725">
        <w:rPr>
          <w:rFonts w:ascii="Times New Roman" w:hAnsi="Times New Roman"/>
          <w:sz w:val="20"/>
          <w:szCs w:val="20"/>
        </w:rPr>
        <w:t>σ,π-alkyne-dual-Au c</w:t>
      </w:r>
      <w:r w:rsidR="005136C3" w:rsidRPr="00D33725">
        <w:rPr>
          <w:rFonts w:ascii="Times New Roman" w:hAnsi="Times New Roman"/>
          <w:sz w:val="20"/>
          <w:szCs w:val="20"/>
        </w:rPr>
        <w:t>omplex, transfer reagent</w:t>
      </w:r>
      <w:r w:rsidR="00B469EF" w:rsidRPr="00D33725">
        <w:rPr>
          <w:rFonts w:ascii="Times New Roman" w:hAnsi="Times New Roman"/>
          <w:sz w:val="20"/>
          <w:szCs w:val="20"/>
        </w:rPr>
        <w:t>.</w:t>
      </w:r>
    </w:p>
    <w:p w:rsidR="006F3F1E" w:rsidRPr="00D33725" w:rsidRDefault="006F3F1E" w:rsidP="005136C3">
      <w:pPr>
        <w:spacing w:after="0" w:line="240" w:lineRule="auto"/>
        <w:ind w:firstLine="142"/>
        <w:rPr>
          <w:rFonts w:ascii="Times New Roman" w:hAnsi="Times New Roman"/>
          <w:sz w:val="20"/>
          <w:lang w:val="en-GB"/>
        </w:rPr>
      </w:pPr>
    </w:p>
    <w:p w:rsidR="00181AA0" w:rsidRPr="00D33725" w:rsidRDefault="00181AA0" w:rsidP="005136C3">
      <w:pPr>
        <w:spacing w:after="0" w:line="240" w:lineRule="auto"/>
        <w:ind w:firstLine="142"/>
        <w:rPr>
          <w:rFonts w:ascii="Times New Roman" w:hAnsi="Times New Roman"/>
          <w:sz w:val="20"/>
          <w:lang w:val="en-GB"/>
        </w:rPr>
      </w:pPr>
      <w:r w:rsidRPr="00D33725">
        <w:rPr>
          <w:rFonts w:ascii="Times New Roman" w:hAnsi="Times New Roman"/>
          <w:sz w:val="20"/>
          <w:lang w:val="en-GB"/>
        </w:rPr>
        <w:tab/>
      </w:r>
    </w:p>
    <w:p w:rsidR="00D41C00" w:rsidRPr="00D33725" w:rsidRDefault="00D41C00" w:rsidP="00A6722D">
      <w:pPr>
        <w:pStyle w:val="ListParagraph"/>
        <w:numPr>
          <w:ilvl w:val="0"/>
          <w:numId w:val="13"/>
        </w:numPr>
        <w:spacing w:after="0" w:line="360" w:lineRule="auto"/>
        <w:ind w:left="426" w:hanging="426"/>
        <w:rPr>
          <w:rFonts w:ascii="Times New Roman" w:hAnsi="Times New Roman"/>
          <w:b/>
          <w:sz w:val="20"/>
          <w:szCs w:val="20"/>
        </w:rPr>
      </w:pPr>
      <w:r w:rsidRPr="00D33725">
        <w:rPr>
          <w:rFonts w:ascii="Times New Roman" w:hAnsi="Times New Roman"/>
          <w:b/>
          <w:sz w:val="20"/>
          <w:szCs w:val="20"/>
        </w:rPr>
        <w:t>Introduction</w:t>
      </w:r>
    </w:p>
    <w:p w:rsidR="00D41C00" w:rsidRPr="00D33725" w:rsidRDefault="00D41C00" w:rsidP="00CB7A07">
      <w:pPr>
        <w:spacing w:after="0" w:line="360" w:lineRule="auto"/>
        <w:jc w:val="both"/>
        <w:rPr>
          <w:rFonts w:ascii="Times New Roman" w:hAnsi="Times New Roman"/>
          <w:sz w:val="20"/>
          <w:szCs w:val="20"/>
        </w:rPr>
      </w:pPr>
      <w:r w:rsidRPr="00D33725">
        <w:rPr>
          <w:rFonts w:ascii="Times New Roman" w:hAnsi="Times New Roman"/>
          <w:sz w:val="20"/>
          <w:szCs w:val="20"/>
        </w:rPr>
        <w:t>Important effects on biological activity have resulted in a dramatic increase in the interest for fluorinated drugs and precursors. Incorporation of fluorine into a molecule is known to give compounds with interesting and beneficial chemical and medicinal properties.</w:t>
      </w:r>
      <w:r w:rsidR="008F54DD" w:rsidRPr="00D33725">
        <w:rPr>
          <w:rFonts w:ascii="Times New Roman" w:hAnsi="Times New Roman"/>
          <w:sz w:val="20"/>
          <w:szCs w:val="20"/>
        </w:rPr>
        <w:fldChar w:fldCharType="begin"/>
      </w:r>
      <w:r w:rsidR="0057747F" w:rsidRPr="00D33725">
        <w:rPr>
          <w:rFonts w:ascii="Times New Roman" w:hAnsi="Times New Roman"/>
          <w:sz w:val="20"/>
          <w:szCs w:val="20"/>
        </w:rPr>
        <w:instrText xml:space="preserve"> ADDIN EN.CITE &lt;EndNote&gt;&lt;Cite&gt;&lt;Author&gt;Liang&lt;/Author&gt;&lt;Year&gt;2013&lt;/Year&gt;&lt;RecNum&gt;1&lt;/RecNum&gt;&lt;DisplayText&gt;[1]&lt;/DisplayText&gt;&lt;record&gt;&lt;rec-number&gt;1&lt;/rec-number&gt;&lt;foreign-keys&gt;&lt;key app="EN" db-id="pwv2rxezjd2dt2eeze75vta90wzxzvrrdea0" timestamp="1474881422"&gt;1&lt;/key&gt;&lt;/foreign-keys&gt;&lt;ref-type name="Journal Article"&gt;17&lt;/ref-type&gt;&lt;contributors&gt;&lt;authors&gt;&lt;author&gt;Liang, Theresa&lt;/author&gt;&lt;author&gt;Neumann, Constanze N.&lt;/author&gt;&lt;author&gt;Ritter, Tobias&lt;/author&gt;&lt;/authors&gt;&lt;/contributors&gt;&lt;titles&gt;&lt;title&gt;Introduction of Fluorine and Fluorine-Containing Functional Groups&lt;/title&gt;&lt;secondary-title&gt;Angewandte Chemie International Edition&lt;/secondary-title&gt;&lt;/titles&gt;&lt;periodical&gt;&lt;full-title&gt;Angewandte Chemie International Edition&lt;/full-title&gt;&lt;abbr-1&gt;Angew. Chem. Int. Ed.&lt;/abbr-1&gt;&lt;abbr-2&gt;Angew Chem Int Ed&lt;/abbr-2&gt;&lt;/periodical&gt;&lt;pages&gt;8214-8264&lt;/pages&gt;&lt;volume&gt;52&lt;/volume&gt;&lt;number&gt;32&lt;/number&gt;&lt;keywords&gt;&lt;keyword&gt;CH functionalization&lt;/keyword&gt;&lt;keyword&gt;fluorine&lt;/keyword&gt;&lt;keyword&gt;homogeneous catalysis&lt;/keyword&gt;&lt;keyword&gt;transition metals&lt;/keyword&gt;&lt;keyword&gt;trifluoromethylation&lt;/keyword&gt;&lt;/keywords&gt;&lt;dates&gt;&lt;year&gt;2013&lt;/year&gt;&lt;/dates&gt;&lt;publisher&gt;WILEY-VCH Verlag&lt;/publisher&gt;&lt;isbn&gt;1521-3773&lt;/isbn&gt;&lt;urls&gt;&lt;related-urls&gt;&lt;url&gt;http://dx.doi.org/10.1002/anie.201206566&lt;/url&gt;&lt;url&gt;http://onlinelibrary.wiley.com/store/10.1002/anie.201206566/asset/8214_ftp.pdf?v=1&amp;amp;t=itjue74b&amp;amp;s=9bcc093881b2697130a379977abda5c42d160db3&lt;/url&gt;&lt;/related-urls&gt;&lt;/urls&gt;&lt;electronic-resource-num&gt;10.1002/anie.201206566&lt;/electronic-resource-num&gt;&lt;/record&gt;&lt;/Cite&gt;&lt;/EndNote&gt;</w:instrText>
      </w:r>
      <w:r w:rsidR="008F54DD" w:rsidRPr="00D33725">
        <w:rPr>
          <w:rFonts w:ascii="Times New Roman" w:hAnsi="Times New Roman"/>
          <w:sz w:val="20"/>
          <w:szCs w:val="20"/>
        </w:rPr>
        <w:fldChar w:fldCharType="separate"/>
      </w:r>
      <w:r w:rsidR="0057747F" w:rsidRPr="00D33725">
        <w:rPr>
          <w:rFonts w:ascii="Times New Roman" w:hAnsi="Times New Roman"/>
          <w:noProof/>
          <w:sz w:val="20"/>
          <w:szCs w:val="20"/>
        </w:rPr>
        <w:t>[</w:t>
      </w:r>
      <w:hyperlink w:anchor="_ENREF_1" w:tooltip="Liang, 2013 #1" w:history="1">
        <w:r w:rsidR="0059683E" w:rsidRPr="00D33725">
          <w:rPr>
            <w:rFonts w:ascii="Times New Roman" w:hAnsi="Times New Roman"/>
            <w:noProof/>
            <w:sz w:val="20"/>
            <w:szCs w:val="20"/>
          </w:rPr>
          <w:t>1</w:t>
        </w:r>
      </w:hyperlink>
      <w:r w:rsidR="0057747F"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In particular, trifluoromethyl groups are strongly electron-withdrawing and may increase the lipophilicity and affect the metabolic properties of compounds.</w:t>
      </w:r>
      <w:hyperlink w:anchor="_ENREF_2" w:tooltip="Rivkin, 2002 #2" w:history="1"/>
      <w:r w:rsidR="008F54DD" w:rsidRPr="00D33725">
        <w:rPr>
          <w:rFonts w:ascii="Times New Roman" w:hAnsi="Times New Roman"/>
          <w:sz w:val="20"/>
          <w:szCs w:val="20"/>
        </w:rPr>
        <w:fldChar w:fldCharType="begin"/>
      </w:r>
      <w:r w:rsidR="006672E8" w:rsidRPr="00D33725">
        <w:rPr>
          <w:rFonts w:ascii="Times New Roman" w:hAnsi="Times New Roman"/>
          <w:sz w:val="20"/>
          <w:szCs w:val="20"/>
        </w:rPr>
        <w:instrText xml:space="preserve"> ADDIN EN.CITE &lt;EndNote&gt;&lt;Cite&gt;&lt;Author&gt;Rivkin&lt;/Author&gt;&lt;Year&gt;2002&lt;/Year&gt;&lt;RecNum&gt;2&lt;/RecNum&gt;&lt;DisplayText&gt;[2]&lt;/DisplayText&gt;&lt;record&gt;&lt;rec-number&gt;2&lt;/rec-number&gt;&lt;foreign-keys&gt;&lt;key app="EN" db-id="pwv2rxezjd2dt2eeze75vta90wzxzvrrdea0" timestamp="1474895023"&gt;2&lt;/key&gt;&lt;/foreign-keys&gt;&lt;ref-type name="Journal Article"&gt;17&lt;/ref-type&gt;&lt;contributors&gt;&lt;authors&gt;&lt;author&gt;Rivkin, Alexey&lt;/author&gt;&lt;author&gt;Biswas, Kaustav&lt;/author&gt;&lt;author&gt;Chou, Ting-Chao&lt;/author&gt;&lt;author&gt;Danishefsky, Samuel J.&lt;/author&gt;&lt;/authors&gt;&lt;/contributors&gt;&lt;titles&gt;&lt;title&gt;On the Introduction of a Trifluoromethyl Substituent in the Epothilone Setting:  Chemical Issues Related to Ring Forming Olefin Metathesis and Earliest Biological Findings&lt;/title&gt;&lt;secondary-title&gt;Organic Letters&lt;/secondary-title&gt;&lt;/titles&gt;&lt;periodical&gt;&lt;full-title&gt;Organic Letters&lt;/full-title&gt;&lt;abbr-1&gt;Org. Lett.&lt;/abbr-1&gt;&lt;abbr-2&gt;Org Lett&lt;/abbr-2&gt;&lt;/periodical&gt;&lt;pages&gt;4081-4084&lt;/pages&gt;&lt;volume&gt;4&lt;/volume&gt;&lt;number&gt;23&lt;/number&gt;&lt;dates&gt;&lt;year&gt;2002&lt;/year&gt;&lt;pub-dates&gt;&lt;date&gt;2002/11/01&lt;/date&gt;&lt;/pub-dates&gt;&lt;/dates&gt;&lt;publisher&gt;American Chemical Society&lt;/publisher&gt;&lt;isbn&gt;1523-7060&lt;/isbn&gt;&lt;urls&gt;&lt;related-urls&gt;&lt;url&gt;http://dx.doi.org/10.1021/ol0268283&lt;/url&gt;&lt;url&gt;http://pubs.acs.org/doi/pdf/10.1021/ol0268283&lt;/url&gt;&lt;/related-urls&gt;&lt;/urls&gt;&lt;electronic-resource-num&gt;10.1021/ol0268283&lt;/electronic-resource-num&gt;&lt;/record&gt;&lt;/Cite&gt;&lt;/EndNote&gt;</w:instrText>
      </w:r>
      <w:r w:rsidR="008F54DD" w:rsidRPr="00D33725">
        <w:rPr>
          <w:rFonts w:ascii="Times New Roman" w:hAnsi="Times New Roman"/>
          <w:sz w:val="20"/>
          <w:szCs w:val="20"/>
        </w:rPr>
        <w:fldChar w:fldCharType="separate"/>
      </w:r>
      <w:r w:rsidR="0057747F" w:rsidRPr="00D33725">
        <w:rPr>
          <w:rFonts w:ascii="Times New Roman" w:hAnsi="Times New Roman"/>
          <w:noProof/>
          <w:sz w:val="20"/>
          <w:szCs w:val="20"/>
        </w:rPr>
        <w:t>[</w:t>
      </w:r>
      <w:hyperlink w:anchor="_ENREF_2" w:tooltip="Rivkin, 2002 #2" w:history="1">
        <w:r w:rsidR="0059683E" w:rsidRPr="00D33725">
          <w:rPr>
            <w:rFonts w:ascii="Times New Roman" w:hAnsi="Times New Roman"/>
            <w:noProof/>
            <w:sz w:val="20"/>
            <w:szCs w:val="20"/>
          </w:rPr>
          <w:t>2</w:t>
        </w:r>
      </w:hyperlink>
      <w:r w:rsidR="0057747F"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Electrophilic fluorination is known to proceed by gold(I) catalyst/Selectfluor combinations. </w:t>
      </w:r>
      <w:r w:rsidR="00C651C4" w:rsidRPr="00D33725">
        <w:rPr>
          <w:rFonts w:ascii="Times New Roman" w:hAnsi="Times New Roman"/>
          <w:sz w:val="20"/>
          <w:szCs w:val="20"/>
        </w:rPr>
        <w:t>On the other hand, Selectfluor can also induce oxidative coupling of substituents on gold.</w:t>
      </w:r>
      <w:r w:rsidR="00C651C4" w:rsidRPr="00D33725">
        <w:rPr>
          <w:rFonts w:ascii="Times New Roman" w:hAnsi="Times New Roman"/>
          <w:sz w:val="20"/>
          <w:szCs w:val="20"/>
        </w:rPr>
        <w:fldChar w:fldCharType="begin">
          <w:fldData xml:space="preserve">PEVuZE5vdGU+PENpdGU+PEF1dGhvcj5IYXNobWk8L0F1dGhvcj48WWVhcj4yMDA5PC9ZZWFyPjxS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PEVuZE5vdGU+PENpdGU+PEF1dGhvcj5IYXNobWk8L0F1dGhvcj48WWVhcj4yMDA5PC9ZZWFyPjxS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C651C4" w:rsidRPr="00D33725">
        <w:rPr>
          <w:rFonts w:ascii="Times New Roman" w:hAnsi="Times New Roman"/>
          <w:sz w:val="20"/>
          <w:szCs w:val="20"/>
        </w:rPr>
      </w:r>
      <w:r w:rsidR="00C651C4"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3" w:tooltip="Hashmi, 2009 #25" w:history="1">
        <w:r w:rsidR="0059683E" w:rsidRPr="00D33725">
          <w:rPr>
            <w:rFonts w:ascii="Times New Roman" w:hAnsi="Times New Roman"/>
            <w:noProof/>
            <w:sz w:val="20"/>
            <w:szCs w:val="20"/>
          </w:rPr>
          <w:t>3</w:t>
        </w:r>
      </w:hyperlink>
      <w:r w:rsidR="00C651C4" w:rsidRPr="00D33725">
        <w:rPr>
          <w:rFonts w:ascii="Times New Roman" w:hAnsi="Times New Roman"/>
          <w:noProof/>
          <w:sz w:val="20"/>
          <w:szCs w:val="20"/>
        </w:rPr>
        <w:t xml:space="preserve">, </w:t>
      </w:r>
      <w:hyperlink w:anchor="_ENREF_4" w:tooltip="Hashmi, 2010 #26" w:history="1">
        <w:r w:rsidR="0059683E" w:rsidRPr="00D33725">
          <w:rPr>
            <w:rFonts w:ascii="Times New Roman" w:hAnsi="Times New Roman"/>
            <w:noProof/>
            <w:sz w:val="20"/>
            <w:szCs w:val="20"/>
          </w:rPr>
          <w:t>4</w:t>
        </w:r>
      </w:hyperlink>
      <w:r w:rsidR="00C651C4" w:rsidRPr="00D33725">
        <w:rPr>
          <w:rFonts w:ascii="Times New Roman" w:hAnsi="Times New Roman"/>
          <w:noProof/>
          <w:sz w:val="20"/>
          <w:szCs w:val="20"/>
        </w:rPr>
        <w:t>]</w:t>
      </w:r>
      <w:r w:rsidR="00C651C4" w:rsidRPr="00D33725">
        <w:rPr>
          <w:rFonts w:ascii="Times New Roman" w:hAnsi="Times New Roman"/>
          <w:sz w:val="20"/>
          <w:szCs w:val="20"/>
        </w:rPr>
        <w:fldChar w:fldCharType="end"/>
      </w:r>
      <w:r w:rsidR="00C651C4" w:rsidRPr="00D33725">
        <w:rPr>
          <w:rFonts w:ascii="Times New Roman" w:hAnsi="Times New Roman"/>
          <w:sz w:val="20"/>
          <w:szCs w:val="20"/>
        </w:rPr>
        <w:t xml:space="preserve"> </w:t>
      </w:r>
      <w:r w:rsidRPr="00D33725">
        <w:rPr>
          <w:rFonts w:ascii="Times New Roman" w:hAnsi="Times New Roman"/>
          <w:sz w:val="20"/>
          <w:szCs w:val="20"/>
        </w:rPr>
        <w:t>Such reactions are proposed to proceed via oxidation of the Au(I) complex by Selectfluor to give an active cationic Au(III)-F species. Final fluorodeauration or reductive elimination allows the formation of monofluorinated products.</w:t>
      </w:r>
      <w:r w:rsidR="008F54DD" w:rsidRPr="00D33725">
        <w:rPr>
          <w:rFonts w:ascii="Times New Roman" w:hAnsi="Times New Roman"/>
          <w:sz w:val="20"/>
          <w:szCs w:val="20"/>
        </w:rPr>
        <w:fldChar w:fldCharType="begin">
          <w:fldData xml:space="preserve">PEVuZE5vdGU+PENpdGU+PEF1dGhvcj5TaW1vbm5lYXU8L0F1dGhvcj48WWVhcj4yMDExPC9ZZWFy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PEVuZE5vdGU+PENpdGU+PEF1dGhvcj5TaW1vbm5lYXU8L0F1dGhvcj48WWVhcj4yMDExPC9ZZWFy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8F54DD" w:rsidRPr="00D33725">
        <w:rPr>
          <w:rFonts w:ascii="Times New Roman" w:hAnsi="Times New Roman"/>
          <w:sz w:val="20"/>
          <w:szCs w:val="20"/>
        </w:rPr>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5" w:tooltip="Simonneau, 2011 #3" w:history="1">
        <w:r w:rsidR="0059683E" w:rsidRPr="00D33725">
          <w:rPr>
            <w:rFonts w:ascii="Times New Roman" w:hAnsi="Times New Roman"/>
            <w:noProof/>
            <w:sz w:val="20"/>
            <w:szCs w:val="20"/>
          </w:rPr>
          <w:t>5</w:t>
        </w:r>
      </w:hyperlink>
      <w:r w:rsidR="00C651C4" w:rsidRPr="00D33725">
        <w:rPr>
          <w:rFonts w:ascii="Times New Roman" w:hAnsi="Times New Roman"/>
          <w:noProof/>
          <w:sz w:val="20"/>
          <w:szCs w:val="20"/>
        </w:rPr>
        <w:t xml:space="preserve">, </w:t>
      </w:r>
      <w:hyperlink w:anchor="_ENREF_6" w:tooltip="de Haro, 2010 #5" w:history="1">
        <w:r w:rsidR="0059683E" w:rsidRPr="00D33725">
          <w:rPr>
            <w:rFonts w:ascii="Times New Roman" w:hAnsi="Times New Roman"/>
            <w:noProof/>
            <w:sz w:val="20"/>
            <w:szCs w:val="20"/>
          </w:rPr>
          <w:t>6</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00000B44" w:rsidRPr="00D33725">
        <w:rPr>
          <w:rFonts w:ascii="Times New Roman" w:hAnsi="Times New Roman"/>
        </w:rPr>
        <w:t xml:space="preserve"> </w:t>
      </w:r>
      <w:r w:rsidRPr="00D33725">
        <w:rPr>
          <w:rFonts w:ascii="Times New Roman" w:hAnsi="Times New Roman"/>
          <w:sz w:val="20"/>
          <w:szCs w:val="20"/>
        </w:rPr>
        <w:t>Earlier work on homopropargyl acetals performed in the</w:t>
      </w:r>
      <w:bookmarkStart w:id="0" w:name="_Ref451943386"/>
      <w:r w:rsidRPr="00D33725">
        <w:rPr>
          <w:rFonts w:ascii="Times New Roman" w:hAnsi="Times New Roman"/>
          <w:sz w:val="20"/>
          <w:szCs w:val="20"/>
        </w:rPr>
        <w:t xml:space="preserve"> Fiksdahl group</w:t>
      </w:r>
      <w:bookmarkEnd w:id="0"/>
      <w:r w:rsidR="00EA607C" w:rsidRPr="00D33725">
        <w:rPr>
          <w:rFonts w:ascii="Times New Roman" w:hAnsi="Times New Roman"/>
          <w:sz w:val="20"/>
          <w:szCs w:val="20"/>
        </w:rPr>
        <w:t xml:space="preserve"> </w:t>
      </w:r>
      <w:r w:rsidR="008F54DD" w:rsidRPr="00D33725">
        <w:rPr>
          <w:rFonts w:ascii="Times New Roman" w:hAnsi="Times New Roman"/>
          <w:sz w:val="20"/>
          <w:szCs w:val="20"/>
        </w:rPr>
        <w:fldChar w:fldCharType="begin">
          <w:fldData xml:space="preserve">PEVuZE5vdGU+PENpdGU+PEF1dGhvcj5BYXNlbmc8L0F1dGhvcj48WWVhcj4yMDE0PC9ZZWFyPjxS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PEVuZE5vdGU+PENpdGU+PEF1dGhvcj5BYXNlbmc8L0F1dGhvcj48WWVhcj4yMDE0PC9ZZWFyPjxS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8F54DD" w:rsidRPr="00D33725">
        <w:rPr>
          <w:rFonts w:ascii="Times New Roman" w:hAnsi="Times New Roman"/>
          <w:sz w:val="20"/>
          <w:szCs w:val="20"/>
        </w:rPr>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7" w:tooltip="Aaseng, 2014 #6" w:history="1">
        <w:r w:rsidR="0059683E" w:rsidRPr="00D33725">
          <w:rPr>
            <w:rFonts w:ascii="Times New Roman" w:hAnsi="Times New Roman"/>
            <w:noProof/>
            <w:sz w:val="20"/>
            <w:szCs w:val="20"/>
          </w:rPr>
          <w:t>7</w:t>
        </w:r>
      </w:hyperlink>
      <w:r w:rsidR="00C651C4" w:rsidRPr="00D33725">
        <w:rPr>
          <w:rFonts w:ascii="Times New Roman" w:hAnsi="Times New Roman"/>
          <w:noProof/>
          <w:sz w:val="20"/>
          <w:szCs w:val="20"/>
        </w:rPr>
        <w:t xml:space="preserve">, </w:t>
      </w:r>
      <w:hyperlink w:anchor="_ENREF_8" w:tooltip="Aaseng, 2014 #8" w:history="1">
        <w:r w:rsidR="0059683E" w:rsidRPr="00D33725">
          <w:rPr>
            <w:rFonts w:ascii="Times New Roman" w:hAnsi="Times New Roman"/>
            <w:noProof/>
            <w:sz w:val="20"/>
            <w:szCs w:val="20"/>
          </w:rPr>
          <w:t>8</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demonstrates a one-pot pyran</w:t>
      </w:r>
      <w:r w:rsidR="00000B44" w:rsidRPr="00D33725">
        <w:rPr>
          <w:rFonts w:ascii="Times New Roman" w:hAnsi="Times New Roman"/>
          <w:sz w:val="20"/>
          <w:szCs w:val="20"/>
        </w:rPr>
        <w:t>e</w:t>
      </w:r>
      <w:r w:rsidRPr="00D33725">
        <w:rPr>
          <w:rFonts w:ascii="Times New Roman" w:hAnsi="Times New Roman"/>
          <w:sz w:val="20"/>
          <w:szCs w:val="20"/>
        </w:rPr>
        <w:t xml:space="preserve"> cyclization-fluorination process, applying a combined Au(I)-Selectfluor system. In analogous ways as above, we envisioned that a trifluoromethyl moiety could be incorporated in relevant substrates by combining gold catalysis with an </w:t>
      </w:r>
      <w:r w:rsidR="002B584F" w:rsidRPr="00D33725">
        <w:rPr>
          <w:rFonts w:ascii="Times New Roman" w:hAnsi="Times New Roman"/>
          <w:sz w:val="20"/>
          <w:szCs w:val="20"/>
        </w:rPr>
        <w:t>electrophilic source</w:t>
      </w:r>
      <w:r w:rsidRPr="00D33725">
        <w:rPr>
          <w:rFonts w:ascii="Times New Roman" w:hAnsi="Times New Roman"/>
          <w:sz w:val="20"/>
          <w:szCs w:val="20"/>
        </w:rPr>
        <w:t xml:space="preserve"> of trifluoromethyl. </w:t>
      </w:r>
    </w:p>
    <w:p w:rsidR="00D41C00" w:rsidRPr="00D33725" w:rsidRDefault="00D41C00" w:rsidP="00CB7A07">
      <w:pPr>
        <w:spacing w:after="0" w:line="360" w:lineRule="auto"/>
        <w:jc w:val="both"/>
        <w:rPr>
          <w:rFonts w:ascii="Times New Roman" w:hAnsi="Times New Roman"/>
        </w:rPr>
      </w:pPr>
      <w:r w:rsidRPr="00D33725">
        <w:rPr>
          <w:rFonts w:ascii="Times New Roman" w:hAnsi="Times New Roman"/>
          <w:sz w:val="20"/>
          <w:szCs w:val="20"/>
        </w:rPr>
        <w:t>Togni’s trifluoromethylating reagents</w:t>
      </w:r>
      <w:r w:rsidR="0026435A" w:rsidRPr="00D33725">
        <w:rPr>
          <w:rFonts w:ascii="Times New Roman" w:hAnsi="Times New Roman"/>
          <w:sz w:val="20"/>
          <w:szCs w:val="20"/>
        </w:rPr>
        <w:t xml:space="preserve"> (S</w:t>
      </w:r>
      <w:r w:rsidR="002B584F" w:rsidRPr="00D33725">
        <w:rPr>
          <w:rFonts w:ascii="Times New Roman" w:hAnsi="Times New Roman"/>
          <w:sz w:val="20"/>
          <w:szCs w:val="20"/>
        </w:rPr>
        <w:t>cheme 1)</w:t>
      </w:r>
      <w:r w:rsidRPr="00D33725">
        <w:rPr>
          <w:rFonts w:ascii="Times New Roman" w:hAnsi="Times New Roman"/>
          <w:sz w:val="20"/>
          <w:szCs w:val="20"/>
        </w:rPr>
        <w:t xml:space="preserve"> are convenient and stable sources of electrophilic trifluoromethyl groups,</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&lt;EndNote&gt;&lt;Cite&gt;&lt;Author&gt;Eisenberger&lt;/Author&gt;&lt;Year&gt;2006&lt;/Year&gt;&lt;RecNum&gt;7&lt;/RecNum&gt;&lt;DisplayText&gt;[9]&lt;/DisplayText&gt;&lt;record&gt;&lt;rec-number&gt;7&lt;/rec-number&gt;&lt;foreign-keys&gt;&lt;key app="EN" db-id="pwv2rxezjd2dt2eeze75vta90wzxzvrrdea0" timestamp="1474911377"&gt;7&lt;/key&gt;&lt;/foreign-keys&gt;&lt;ref-type name="Journal Article"&gt;17&lt;/ref-type&gt;&lt;contributors&gt;&lt;authors&gt;&lt;author&gt;Eisenberger, Patrick&lt;/author&gt;&lt;author&gt;Gischig, Sebastian&lt;/author&gt;&lt;author&gt;Togni, Antonio&lt;/author&gt;&lt;/authors&gt;&lt;/contributors&gt;&lt;titles&gt;&lt;title&gt;Novel 10-I-3 Hypervalent Iodine-Based Compounds for Electrophilic Trifluoromethylation&lt;/title&gt;&lt;secondary-title&gt;Chemistry – A European Journal&lt;/secondary-title&gt;&lt;/titles&gt;&lt;periodical&gt;&lt;full-title&gt;Chemistry – A European Journal&lt;/full-title&gt;&lt;abbr-1&gt;Chem. Eur. J.&lt;/abbr-1&gt;&lt;/periodical&gt;&lt;pages&gt;2579-2586&lt;/pages&gt;&lt;volume&gt;12&lt;/volume&gt;&lt;number&gt;9&lt;/number&gt;&lt;keywords&gt;&lt;keyword&gt;hypervalent compounds&lt;/keyword&gt;&lt;keyword&gt;iodine&lt;/keyword&gt;&lt;keyword&gt;trifluoromethylation&lt;/keyword&gt;&lt;keyword&gt;umpolung&lt;/keyword&gt;&lt;/keywords&gt;&lt;dates&gt;&lt;year&gt;2006&lt;/year&gt;&lt;/dates&gt;&lt;publisher&gt;WILEY-VCH Verlag&lt;/publisher&gt;&lt;isbn&gt;1521-3765&lt;/isbn&gt;&lt;urls&gt;&lt;related-urls&gt;&lt;url&gt;http://dx.doi.org/10.1002/chem.200501052&lt;/url&gt;&lt;url&gt;http://onlinelibrary.wiley.com/store/10.1002/chem.200501052/asset/2579_ftp.pdf?v=1&amp;amp;t=itkc5t9h&amp;amp;s=e4550c6b12a2604bd02e2692d746d59958d2921c&lt;/url&gt;&lt;/related-urls&gt;&lt;/urls&gt;&lt;electronic-resource-num&gt;10.1002/chem.200501052&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9" w:tooltip="Eisenberger, 2006 #7" w:history="1">
        <w:r w:rsidR="0059683E" w:rsidRPr="00D33725">
          <w:rPr>
            <w:rFonts w:ascii="Times New Roman" w:hAnsi="Times New Roman"/>
            <w:noProof/>
            <w:sz w:val="20"/>
            <w:szCs w:val="20"/>
          </w:rPr>
          <w:t>9</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and are part of a larger group of hypervalent iodine reagents that have been used increasingly in a variety of syntheses.</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Among the many applications of these reagents are </w:t>
      </w:r>
      <w:r w:rsidRPr="00D33725">
        <w:rPr>
          <w:rFonts w:ascii="Times New Roman" w:hAnsi="Times New Roman"/>
          <w:i/>
          <w:sz w:val="20"/>
          <w:szCs w:val="20"/>
        </w:rPr>
        <w:t>O</w:t>
      </w:r>
      <w:r w:rsidRPr="00D33725">
        <w:rPr>
          <w:rFonts w:ascii="Times New Roman" w:hAnsi="Times New Roman"/>
          <w:sz w:val="20"/>
          <w:szCs w:val="20"/>
        </w:rPr>
        <w:t xml:space="preserve">-, </w:t>
      </w:r>
      <w:r w:rsidRPr="00D33725">
        <w:rPr>
          <w:rFonts w:ascii="Times New Roman" w:hAnsi="Times New Roman"/>
          <w:i/>
          <w:sz w:val="20"/>
          <w:szCs w:val="20"/>
        </w:rPr>
        <w:t>N</w:t>
      </w:r>
      <w:r w:rsidRPr="00D33725">
        <w:rPr>
          <w:rFonts w:ascii="Times New Roman" w:hAnsi="Times New Roman"/>
          <w:sz w:val="20"/>
          <w:szCs w:val="20"/>
        </w:rPr>
        <w:t xml:space="preserve">-, </w:t>
      </w:r>
      <w:r w:rsidRPr="00D33725">
        <w:rPr>
          <w:rFonts w:ascii="Times New Roman" w:hAnsi="Times New Roman"/>
          <w:i/>
          <w:sz w:val="20"/>
          <w:szCs w:val="20"/>
        </w:rPr>
        <w:t>P</w:t>
      </w:r>
      <w:r w:rsidRPr="00D33725">
        <w:rPr>
          <w:rFonts w:ascii="Times New Roman" w:hAnsi="Times New Roman"/>
          <w:sz w:val="20"/>
          <w:szCs w:val="20"/>
        </w:rPr>
        <w:t xml:space="preserve">- and </w:t>
      </w:r>
      <w:r w:rsidRPr="00D33725">
        <w:rPr>
          <w:rFonts w:ascii="Times New Roman" w:hAnsi="Times New Roman"/>
          <w:i/>
          <w:sz w:val="20"/>
          <w:szCs w:val="20"/>
        </w:rPr>
        <w:t>S</w:t>
      </w:r>
      <w:r w:rsidRPr="00D33725">
        <w:rPr>
          <w:rFonts w:ascii="Times New Roman" w:hAnsi="Times New Roman"/>
          <w:sz w:val="20"/>
          <w:szCs w:val="20"/>
        </w:rPr>
        <w:t>-trifluoromethylations and trifluoromethylations of aryl, satu</w:t>
      </w:r>
      <w:r w:rsidR="0026435A" w:rsidRPr="00D33725">
        <w:rPr>
          <w:rFonts w:ascii="Times New Roman" w:hAnsi="Times New Roman"/>
          <w:sz w:val="20"/>
          <w:szCs w:val="20"/>
        </w:rPr>
        <w:t>rated and unsaturated compounds. The reactions</w:t>
      </w:r>
      <w:r w:rsidRPr="00D33725">
        <w:rPr>
          <w:rFonts w:ascii="Times New Roman" w:hAnsi="Times New Roman"/>
          <w:sz w:val="20"/>
          <w:szCs w:val="20"/>
        </w:rPr>
        <w:t xml:space="preserve"> can be acid-, base-, and/or transition metal-catalysed.</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color w:val="FF0000"/>
          <w:sz w:val="20"/>
          <w:szCs w:val="20"/>
        </w:rPr>
        <w:t xml:space="preserve"> </w:t>
      </w:r>
      <w:r w:rsidR="002B584F" w:rsidRPr="00D33725">
        <w:rPr>
          <w:rFonts w:ascii="Times New Roman" w:hAnsi="Times New Roman"/>
          <w:sz w:val="20"/>
          <w:szCs w:val="20"/>
        </w:rPr>
        <w:t xml:space="preserve">The present investigation of </w:t>
      </w:r>
      <w:r w:rsidR="00000B44" w:rsidRPr="00D33725">
        <w:rPr>
          <w:rFonts w:ascii="Times New Roman" w:hAnsi="Times New Roman"/>
          <w:sz w:val="20"/>
          <w:szCs w:val="20"/>
        </w:rPr>
        <w:t>Au</w:t>
      </w:r>
      <w:r w:rsidR="007F16EB" w:rsidRPr="00D33725">
        <w:rPr>
          <w:rFonts w:ascii="Times New Roman" w:hAnsi="Times New Roman"/>
          <w:sz w:val="20"/>
          <w:szCs w:val="20"/>
        </w:rPr>
        <w:t>-</w:t>
      </w:r>
      <w:r w:rsidR="002B584F" w:rsidRPr="00D33725">
        <w:rPr>
          <w:rFonts w:ascii="Times New Roman" w:hAnsi="Times New Roman"/>
          <w:sz w:val="20"/>
          <w:szCs w:val="20"/>
        </w:rPr>
        <w:t>generated electrophilic trifluoromethylation of terminal alkynes was inspired by the fact that, t</w:t>
      </w:r>
      <w:r w:rsidRPr="00D33725">
        <w:rPr>
          <w:rFonts w:ascii="Times New Roman" w:hAnsi="Times New Roman"/>
          <w:sz w:val="20"/>
          <w:szCs w:val="20"/>
        </w:rPr>
        <w:t>o the best of our knowledge, no reactions applying a Au</w:t>
      </w:r>
      <w:r w:rsidR="00000B44" w:rsidRPr="00D33725">
        <w:rPr>
          <w:rFonts w:ascii="Times New Roman" w:hAnsi="Times New Roman"/>
          <w:sz w:val="20"/>
          <w:szCs w:val="20"/>
        </w:rPr>
        <w:t>(I) catalyst</w:t>
      </w:r>
      <w:r w:rsidR="007F16EB" w:rsidRPr="00D33725">
        <w:rPr>
          <w:rFonts w:ascii="Times New Roman" w:hAnsi="Times New Roman"/>
          <w:sz w:val="20"/>
          <w:szCs w:val="20"/>
        </w:rPr>
        <w:t>-</w:t>
      </w:r>
      <w:r w:rsidRPr="00D33725">
        <w:rPr>
          <w:rFonts w:ascii="Times New Roman" w:hAnsi="Times New Roman"/>
          <w:sz w:val="20"/>
          <w:szCs w:val="20"/>
        </w:rPr>
        <w:t>Togni reagent combination has been reported.</w:t>
      </w:r>
      <w:r w:rsidRPr="00D33725">
        <w:rPr>
          <w:rFonts w:ascii="Times New Roman" w:hAnsi="Times New Roman"/>
        </w:rPr>
        <w:t xml:space="preserve"> </w:t>
      </w:r>
      <w:r w:rsidRPr="00D33725">
        <w:rPr>
          <w:rFonts w:ascii="Times New Roman" w:hAnsi="Times New Roman"/>
          <w:sz w:val="20"/>
          <w:szCs w:val="20"/>
        </w:rPr>
        <w:t xml:space="preserve">We wanted to study two possible outcomes for the incorporation of a trifluoromethyl group in alkynes </w:t>
      </w:r>
      <w:r w:rsidR="001F50BB" w:rsidRPr="00D33725">
        <w:rPr>
          <w:rFonts w:ascii="Times New Roman" w:hAnsi="Times New Roman"/>
          <w:sz w:val="20"/>
          <w:szCs w:val="20"/>
        </w:rPr>
        <w:t xml:space="preserve">with Togni’s reagent 1 </w:t>
      </w:r>
      <w:r w:rsidRPr="00D33725">
        <w:rPr>
          <w:rFonts w:ascii="Times New Roman" w:hAnsi="Times New Roman"/>
          <w:sz w:val="20"/>
          <w:szCs w:val="20"/>
        </w:rPr>
        <w:t>in the presence of gold(I) catalyst</w:t>
      </w:r>
      <w:r w:rsidR="002B584F" w:rsidRPr="00D33725">
        <w:rPr>
          <w:rFonts w:ascii="Times New Roman" w:hAnsi="Times New Roman"/>
          <w:sz w:val="20"/>
          <w:szCs w:val="20"/>
        </w:rPr>
        <w:t>. Firstly,</w:t>
      </w:r>
      <w:r w:rsidRPr="00D33725">
        <w:rPr>
          <w:rFonts w:ascii="Times New Roman" w:hAnsi="Times New Roman"/>
          <w:sz w:val="20"/>
          <w:szCs w:val="20"/>
        </w:rPr>
        <w:t xml:space="preserve"> </w:t>
      </w:r>
      <w:r w:rsidR="002B584F" w:rsidRPr="00D33725">
        <w:rPr>
          <w:rFonts w:ascii="Times New Roman" w:hAnsi="Times New Roman"/>
          <w:sz w:val="20"/>
          <w:szCs w:val="20"/>
        </w:rPr>
        <w:t>g</w:t>
      </w:r>
      <w:r w:rsidRPr="00D33725">
        <w:rPr>
          <w:rFonts w:ascii="Times New Roman" w:hAnsi="Times New Roman"/>
          <w:sz w:val="20"/>
          <w:szCs w:val="20"/>
        </w:rPr>
        <w:t>old</w:t>
      </w:r>
      <w:r w:rsidR="00EA607C" w:rsidRPr="00D33725">
        <w:rPr>
          <w:rFonts w:ascii="Times New Roman" w:hAnsi="Times New Roman"/>
          <w:sz w:val="20"/>
          <w:szCs w:val="20"/>
        </w:rPr>
        <w:t>-</w:t>
      </w:r>
      <w:r w:rsidRPr="00D33725">
        <w:rPr>
          <w:rFonts w:ascii="Times New Roman" w:hAnsi="Times New Roman"/>
          <w:sz w:val="20"/>
          <w:szCs w:val="20"/>
        </w:rPr>
        <w:t>catalysed addition of OMe/CF</w:t>
      </w:r>
      <w:r w:rsidRPr="00D33725">
        <w:rPr>
          <w:rFonts w:ascii="Times New Roman" w:hAnsi="Times New Roman"/>
          <w:sz w:val="20"/>
          <w:szCs w:val="20"/>
          <w:vertAlign w:val="subscript"/>
        </w:rPr>
        <w:t xml:space="preserve">3 </w:t>
      </w:r>
      <w:r w:rsidRPr="00D33725">
        <w:rPr>
          <w:rFonts w:ascii="Times New Roman" w:hAnsi="Times New Roman"/>
          <w:sz w:val="20"/>
          <w:szCs w:val="20"/>
        </w:rPr>
        <w:t>to the alkyne bond in MeOH could give the MeO-vinyl-CF</w:t>
      </w:r>
      <w:r w:rsidRPr="00D33725">
        <w:rPr>
          <w:rFonts w:ascii="Times New Roman" w:hAnsi="Times New Roman"/>
          <w:sz w:val="20"/>
          <w:szCs w:val="20"/>
          <w:vertAlign w:val="subscript"/>
        </w:rPr>
        <w:t xml:space="preserve">3 </w:t>
      </w:r>
      <w:r w:rsidRPr="00D33725">
        <w:rPr>
          <w:rFonts w:ascii="Times New Roman" w:hAnsi="Times New Roman"/>
          <w:sz w:val="20"/>
          <w:szCs w:val="20"/>
        </w:rPr>
        <w:t xml:space="preserve">product </w:t>
      </w:r>
      <w:r w:rsidRPr="00D33725">
        <w:rPr>
          <w:rFonts w:ascii="Times New Roman" w:hAnsi="Times New Roman"/>
          <w:b/>
          <w:sz w:val="20"/>
          <w:szCs w:val="20"/>
        </w:rPr>
        <w:t xml:space="preserve">2” </w:t>
      </w:r>
      <w:r w:rsidR="002B584F" w:rsidRPr="00D33725">
        <w:rPr>
          <w:rFonts w:ascii="Times New Roman" w:hAnsi="Times New Roman"/>
          <w:sz w:val="20"/>
          <w:szCs w:val="20"/>
        </w:rPr>
        <w:t>(Scheme 1). Moreover,</w:t>
      </w:r>
      <w:r w:rsidRPr="00D33725">
        <w:rPr>
          <w:rFonts w:ascii="Times New Roman" w:hAnsi="Times New Roman"/>
          <w:sz w:val="20"/>
          <w:szCs w:val="20"/>
        </w:rPr>
        <w:t xml:space="preserve"> trifluoromethyl could </w:t>
      </w:r>
      <w:r w:rsidRPr="00D33725">
        <w:rPr>
          <w:rFonts w:ascii="Times New Roman" w:hAnsi="Times New Roman"/>
          <w:sz w:val="20"/>
          <w:szCs w:val="20"/>
        </w:rPr>
        <w:lastRenderedPageBreak/>
        <w:t>be incorporated in the terminal alkyne position to give CF</w:t>
      </w:r>
      <w:r w:rsidRPr="00D33725">
        <w:rPr>
          <w:rFonts w:ascii="Times New Roman" w:hAnsi="Times New Roman"/>
          <w:sz w:val="20"/>
          <w:szCs w:val="20"/>
          <w:vertAlign w:val="subscript"/>
        </w:rPr>
        <w:t>3</w:t>
      </w:r>
      <w:r w:rsidRPr="00D33725">
        <w:rPr>
          <w:rFonts w:ascii="Times New Roman" w:hAnsi="Times New Roman"/>
          <w:sz w:val="20"/>
          <w:szCs w:val="20"/>
        </w:rPr>
        <w:t xml:space="preserve">-alkynes </w:t>
      </w:r>
      <w:r w:rsidR="002B584F" w:rsidRPr="00D33725">
        <w:rPr>
          <w:rFonts w:ascii="Times New Roman" w:hAnsi="Times New Roman"/>
          <w:b/>
          <w:sz w:val="20"/>
          <w:szCs w:val="20"/>
        </w:rPr>
        <w:t>5</w:t>
      </w:r>
      <w:r w:rsidRPr="00D33725">
        <w:rPr>
          <w:rFonts w:ascii="Times New Roman" w:hAnsi="Times New Roman"/>
          <w:b/>
          <w:sz w:val="20"/>
          <w:szCs w:val="20"/>
        </w:rPr>
        <w:t xml:space="preserve"> </w:t>
      </w:r>
      <w:r w:rsidRPr="00D33725">
        <w:rPr>
          <w:rFonts w:ascii="Times New Roman" w:hAnsi="Times New Roman"/>
          <w:sz w:val="20"/>
          <w:szCs w:val="20"/>
        </w:rPr>
        <w:t>(Scheme</w:t>
      </w:r>
      <w:r w:rsidR="002B584F" w:rsidRPr="00D33725">
        <w:rPr>
          <w:rFonts w:ascii="Times New Roman" w:hAnsi="Times New Roman"/>
          <w:sz w:val="20"/>
          <w:szCs w:val="20"/>
        </w:rPr>
        <w:t>s</w:t>
      </w:r>
      <w:r w:rsidRPr="00D33725">
        <w:rPr>
          <w:rFonts w:ascii="Times New Roman" w:hAnsi="Times New Roman"/>
          <w:sz w:val="20"/>
          <w:szCs w:val="20"/>
        </w:rPr>
        <w:t xml:space="preserve"> 2</w:t>
      </w:r>
      <w:r w:rsidR="002B584F" w:rsidRPr="00D33725">
        <w:rPr>
          <w:rFonts w:ascii="Times New Roman" w:hAnsi="Times New Roman"/>
          <w:sz w:val="20"/>
          <w:szCs w:val="20"/>
        </w:rPr>
        <w:t>, 3</w:t>
      </w:r>
      <w:r w:rsidRPr="00D33725">
        <w:rPr>
          <w:rFonts w:ascii="Times New Roman" w:hAnsi="Times New Roman"/>
          <w:sz w:val="20"/>
          <w:szCs w:val="20"/>
        </w:rPr>
        <w:t>) in the absence of MeOH or other nucleophiles. The studies are reported below.</w:t>
      </w:r>
    </w:p>
    <w:p w:rsidR="00A97E68" w:rsidRPr="00D33725" w:rsidRDefault="00A97E68" w:rsidP="002A74D2">
      <w:pPr>
        <w:spacing w:after="0" w:line="240" w:lineRule="exact"/>
        <w:jc w:val="both"/>
        <w:rPr>
          <w:rFonts w:ascii="Times New Roman" w:hAnsi="Times New Roman"/>
          <w:color w:val="FF0000"/>
          <w:sz w:val="28"/>
          <w:szCs w:val="28"/>
        </w:rPr>
      </w:pPr>
    </w:p>
    <w:p w:rsidR="00D41C00" w:rsidRPr="00D33725" w:rsidRDefault="00D41C00" w:rsidP="00A6722D">
      <w:pPr>
        <w:pStyle w:val="ListParagraph"/>
        <w:numPr>
          <w:ilvl w:val="0"/>
          <w:numId w:val="13"/>
        </w:numPr>
        <w:spacing w:after="0" w:line="360" w:lineRule="auto"/>
        <w:ind w:left="284" w:hanging="284"/>
        <w:rPr>
          <w:rFonts w:ascii="Times New Roman" w:hAnsi="Times New Roman"/>
          <w:b/>
          <w:sz w:val="20"/>
          <w:szCs w:val="20"/>
        </w:rPr>
      </w:pPr>
      <w:r w:rsidRPr="00D33725">
        <w:rPr>
          <w:rFonts w:ascii="Times New Roman" w:hAnsi="Times New Roman"/>
          <w:b/>
          <w:sz w:val="20"/>
          <w:szCs w:val="20"/>
        </w:rPr>
        <w:t>Results and Discussion</w:t>
      </w:r>
    </w:p>
    <w:p w:rsidR="00D41C00" w:rsidRPr="00D33725" w:rsidRDefault="00D41C00" w:rsidP="00A6722D">
      <w:pPr>
        <w:spacing w:after="0" w:line="360" w:lineRule="auto"/>
        <w:rPr>
          <w:rFonts w:ascii="Times New Roman" w:hAnsi="Times New Roman"/>
          <w:b/>
          <w:sz w:val="20"/>
          <w:szCs w:val="20"/>
        </w:rPr>
      </w:pPr>
      <w:r w:rsidRPr="00D33725">
        <w:rPr>
          <w:rFonts w:ascii="Times New Roman" w:hAnsi="Times New Roman"/>
          <w:b/>
          <w:sz w:val="20"/>
          <w:szCs w:val="20"/>
        </w:rPr>
        <w:t>2.1 Formation of</w:t>
      </w:r>
      <w:r w:rsidR="0026435A" w:rsidRPr="00D33725">
        <w:rPr>
          <w:rFonts w:ascii="Times New Roman" w:hAnsi="Times New Roman"/>
          <w:b/>
          <w:sz w:val="20"/>
          <w:szCs w:val="20"/>
        </w:rPr>
        <w:t xml:space="preserve"> Au</w:t>
      </w:r>
      <w:r w:rsidRPr="00D33725">
        <w:rPr>
          <w:rFonts w:ascii="Times New Roman" w:hAnsi="Times New Roman"/>
          <w:b/>
          <w:sz w:val="20"/>
          <w:szCs w:val="20"/>
        </w:rPr>
        <w:t xml:space="preserve">(I) </w:t>
      </w:r>
      <w:r w:rsidR="004F69CF" w:rsidRPr="00D33725">
        <w:rPr>
          <w:rFonts w:ascii="Times New Roman" w:hAnsi="Times New Roman"/>
          <w:b/>
          <w:sz w:val="20"/>
          <w:szCs w:val="20"/>
        </w:rPr>
        <w:t>–</w:t>
      </w:r>
      <w:r w:rsidR="001F50BB" w:rsidRPr="00D33725">
        <w:rPr>
          <w:rFonts w:ascii="Times New Roman" w:hAnsi="Times New Roman"/>
          <w:b/>
          <w:sz w:val="20"/>
          <w:szCs w:val="20"/>
        </w:rPr>
        <w:t xml:space="preserve"> Togni</w:t>
      </w:r>
      <w:r w:rsidR="004F69CF" w:rsidRPr="00D33725">
        <w:rPr>
          <w:rFonts w:ascii="Times New Roman" w:hAnsi="Times New Roman"/>
          <w:b/>
          <w:sz w:val="20"/>
          <w:szCs w:val="20"/>
        </w:rPr>
        <w:t xml:space="preserve"> Reagent</w:t>
      </w:r>
      <w:r w:rsidRPr="00D33725">
        <w:rPr>
          <w:rFonts w:ascii="Times New Roman" w:hAnsi="Times New Roman"/>
          <w:b/>
          <w:sz w:val="20"/>
          <w:szCs w:val="20"/>
        </w:rPr>
        <w:t xml:space="preserve"> complex</w:t>
      </w:r>
      <w:r w:rsidR="00870AFC" w:rsidRPr="00D33725">
        <w:rPr>
          <w:rFonts w:ascii="Times New Roman" w:hAnsi="Times New Roman"/>
          <w:b/>
          <w:sz w:val="20"/>
          <w:szCs w:val="20"/>
        </w:rPr>
        <w:t xml:space="preserve"> II</w:t>
      </w:r>
    </w:p>
    <w:p w:rsidR="00045E88" w:rsidRPr="00D33725" w:rsidRDefault="00D41C00" w:rsidP="00C54E8D">
      <w:pPr>
        <w:spacing w:after="0" w:line="360" w:lineRule="auto"/>
        <w:jc w:val="both"/>
        <w:rPr>
          <w:rFonts w:ascii="Times New Roman" w:hAnsi="Times New Roman"/>
          <w:sz w:val="20"/>
          <w:szCs w:val="20"/>
        </w:rPr>
      </w:pPr>
      <w:r w:rsidRPr="00D33725">
        <w:rPr>
          <w:rFonts w:ascii="Times New Roman" w:hAnsi="Times New Roman"/>
          <w:sz w:val="20"/>
          <w:szCs w:val="20"/>
        </w:rPr>
        <w:t>In order to prepare vinyl-CF</w:t>
      </w:r>
      <w:r w:rsidRPr="00D33725">
        <w:rPr>
          <w:rFonts w:ascii="Times New Roman" w:hAnsi="Times New Roman"/>
          <w:sz w:val="20"/>
          <w:szCs w:val="20"/>
          <w:vertAlign w:val="subscript"/>
        </w:rPr>
        <w:t>3</w:t>
      </w:r>
      <w:r w:rsidRPr="00D33725">
        <w:rPr>
          <w:rFonts w:ascii="Times New Roman" w:hAnsi="Times New Roman"/>
          <w:sz w:val="20"/>
          <w:szCs w:val="20"/>
        </w:rPr>
        <w:t>-products (</w:t>
      </w:r>
      <w:r w:rsidRPr="00D33725">
        <w:rPr>
          <w:rFonts w:ascii="Times New Roman" w:hAnsi="Times New Roman"/>
          <w:b/>
          <w:sz w:val="20"/>
          <w:szCs w:val="20"/>
        </w:rPr>
        <w:t>2”</w:t>
      </w:r>
      <w:r w:rsidRPr="00D33725">
        <w:rPr>
          <w:rFonts w:ascii="Times New Roman" w:hAnsi="Times New Roman"/>
          <w:sz w:val="20"/>
          <w:szCs w:val="20"/>
        </w:rPr>
        <w:t xml:space="preserve">, </w:t>
      </w:r>
      <w:r w:rsidRPr="00D33725">
        <w:rPr>
          <w:rFonts w:ascii="Times New Roman" w:hAnsi="Times New Roman"/>
          <w:b/>
          <w:sz w:val="20"/>
          <w:szCs w:val="20"/>
        </w:rPr>
        <w:t xml:space="preserve">3” </w:t>
      </w:r>
      <w:r w:rsidRPr="00D33725">
        <w:rPr>
          <w:rFonts w:ascii="Times New Roman" w:hAnsi="Times New Roman"/>
          <w:sz w:val="20"/>
          <w:szCs w:val="20"/>
        </w:rPr>
        <w:t xml:space="preserve">and/or </w:t>
      </w:r>
      <w:r w:rsidRPr="00D33725">
        <w:rPr>
          <w:rFonts w:ascii="Times New Roman" w:hAnsi="Times New Roman"/>
          <w:b/>
          <w:sz w:val="20"/>
          <w:szCs w:val="20"/>
        </w:rPr>
        <w:t>4”</w:t>
      </w:r>
      <w:r w:rsidR="0026435A" w:rsidRPr="00D33725">
        <w:rPr>
          <w:rFonts w:ascii="Times New Roman" w:hAnsi="Times New Roman"/>
          <w:sz w:val="20"/>
          <w:szCs w:val="20"/>
        </w:rPr>
        <w:t>,</w:t>
      </w:r>
      <w:r w:rsidRPr="00D33725">
        <w:rPr>
          <w:rFonts w:ascii="Times New Roman" w:hAnsi="Times New Roman"/>
          <w:sz w:val="20"/>
          <w:szCs w:val="20"/>
        </w:rPr>
        <w:t xml:space="preserve"> </w:t>
      </w:r>
      <w:r w:rsidR="0026435A" w:rsidRPr="00D33725">
        <w:rPr>
          <w:rFonts w:ascii="Times New Roman" w:hAnsi="Times New Roman"/>
          <w:sz w:val="20"/>
          <w:szCs w:val="20"/>
        </w:rPr>
        <w:t xml:space="preserve">Scheme 1a) </w:t>
      </w:r>
      <w:r w:rsidRPr="00D33725">
        <w:rPr>
          <w:rFonts w:ascii="Times New Roman" w:hAnsi="Times New Roman"/>
          <w:sz w:val="20"/>
          <w:szCs w:val="20"/>
        </w:rPr>
        <w:t>by alkyne trifluoromethylation in methanol, phenylacetylenes (</w:t>
      </w:r>
      <w:r w:rsidRPr="00D33725">
        <w:rPr>
          <w:rFonts w:ascii="Times New Roman" w:hAnsi="Times New Roman"/>
          <w:b/>
          <w:sz w:val="20"/>
          <w:szCs w:val="20"/>
        </w:rPr>
        <w:t>1a</w:t>
      </w:r>
      <w:r w:rsidRPr="00D33725">
        <w:rPr>
          <w:rFonts w:ascii="Times New Roman" w:hAnsi="Times New Roman"/>
          <w:sz w:val="20"/>
          <w:szCs w:val="20"/>
        </w:rPr>
        <w:t>,</w:t>
      </w:r>
      <w:r w:rsidRPr="00D33725">
        <w:rPr>
          <w:rFonts w:ascii="Times New Roman" w:hAnsi="Times New Roman"/>
          <w:b/>
          <w:sz w:val="20"/>
          <w:szCs w:val="20"/>
        </w:rPr>
        <w:t>b</w:t>
      </w:r>
      <w:r w:rsidRPr="00D33725">
        <w:rPr>
          <w:rFonts w:ascii="Times New Roman" w:hAnsi="Times New Roman"/>
          <w:sz w:val="20"/>
          <w:szCs w:val="20"/>
        </w:rPr>
        <w:t xml:space="preserve">) were subjected to introductory studies </w:t>
      </w:r>
      <w:r w:rsidR="008A4937" w:rsidRPr="00D33725">
        <w:rPr>
          <w:rFonts w:ascii="Times New Roman" w:hAnsi="Times New Roman"/>
          <w:sz w:val="20"/>
          <w:szCs w:val="20"/>
        </w:rPr>
        <w:t xml:space="preserve">at room temperature </w:t>
      </w:r>
      <w:r w:rsidRPr="00D33725">
        <w:rPr>
          <w:rFonts w:ascii="Times New Roman" w:hAnsi="Times New Roman"/>
          <w:sz w:val="20"/>
          <w:szCs w:val="20"/>
        </w:rPr>
        <w:t>with JohnPhos-Au(I) catalyst and Togni’s 1, 2 and Umemoto’s</w:t>
      </w:r>
      <w:r w:rsidR="00C34CF8" w:rsidRPr="00D33725">
        <w:rPr>
          <w:rFonts w:ascii="Times New Roman" w:hAnsi="Times New Roman"/>
          <w:sz w:val="20"/>
          <w:szCs w:val="20"/>
        </w:rPr>
        <w:t xml:space="preserve"> </w:t>
      </w:r>
      <w:r w:rsidR="00C651C4" w:rsidRPr="00D33725">
        <w:rPr>
          <w:rFonts w:ascii="Times New Roman" w:hAnsi="Times New Roman"/>
          <w:sz w:val="20"/>
          <w:szCs w:val="20"/>
        </w:rPr>
        <w:fldChar w:fldCharType="begin">
          <w:fldData xml:space="preserve">PEVuZE5vdGU+PENpdGU+PEF1dGhvcj5UZXJ1bzwvQXV0aG9yPjxZZWFyPjE5OTA8L1llYXI+PFJl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PEVuZE5vdGU+PENpdGU+PEF1dGhvcj5UZXJ1bzwvQXV0aG9yPjxZZWFyPjE5OTA8L1llYXI+PFJl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C651C4" w:rsidRPr="00D33725">
        <w:rPr>
          <w:rFonts w:ascii="Times New Roman" w:hAnsi="Times New Roman"/>
          <w:sz w:val="20"/>
          <w:szCs w:val="20"/>
        </w:rPr>
      </w:r>
      <w:r w:rsidR="00C651C4"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1" w:tooltip="Teruo, 1990 #27" w:history="1">
        <w:r w:rsidR="0059683E" w:rsidRPr="00D33725">
          <w:rPr>
            <w:rFonts w:ascii="Times New Roman" w:hAnsi="Times New Roman"/>
            <w:noProof/>
            <w:sz w:val="20"/>
            <w:szCs w:val="20"/>
          </w:rPr>
          <w:t>11</w:t>
        </w:r>
      </w:hyperlink>
      <w:r w:rsidR="00C651C4" w:rsidRPr="00D33725">
        <w:rPr>
          <w:rFonts w:ascii="Times New Roman" w:hAnsi="Times New Roman"/>
          <w:noProof/>
          <w:sz w:val="20"/>
          <w:szCs w:val="20"/>
        </w:rPr>
        <w:t xml:space="preserve">, </w:t>
      </w:r>
      <w:hyperlink w:anchor="_ENREF_12" w:tooltip="Umemoto, 1993 #28" w:history="1">
        <w:r w:rsidR="0059683E" w:rsidRPr="00D33725">
          <w:rPr>
            <w:rFonts w:ascii="Times New Roman" w:hAnsi="Times New Roman"/>
            <w:noProof/>
            <w:sz w:val="20"/>
            <w:szCs w:val="20"/>
          </w:rPr>
          <w:t>12</w:t>
        </w:r>
      </w:hyperlink>
      <w:r w:rsidR="00C651C4" w:rsidRPr="00D33725">
        <w:rPr>
          <w:rFonts w:ascii="Times New Roman" w:hAnsi="Times New Roman"/>
          <w:noProof/>
          <w:sz w:val="20"/>
          <w:szCs w:val="20"/>
        </w:rPr>
        <w:t>]</w:t>
      </w:r>
      <w:r w:rsidR="00C651C4" w:rsidRPr="00D33725">
        <w:rPr>
          <w:rFonts w:ascii="Times New Roman" w:hAnsi="Times New Roman"/>
          <w:sz w:val="20"/>
          <w:szCs w:val="20"/>
        </w:rPr>
        <w:fldChar w:fldCharType="end"/>
      </w:r>
      <w:r w:rsidRPr="00D33725">
        <w:rPr>
          <w:rFonts w:ascii="Times New Roman" w:hAnsi="Times New Roman"/>
          <w:sz w:val="20"/>
          <w:szCs w:val="20"/>
        </w:rPr>
        <w:t xml:space="preserve"> reagent</w:t>
      </w:r>
      <w:r w:rsidR="0026435A" w:rsidRPr="00D33725">
        <w:rPr>
          <w:rFonts w:ascii="Times New Roman" w:hAnsi="Times New Roman"/>
          <w:sz w:val="20"/>
          <w:szCs w:val="20"/>
        </w:rPr>
        <w:t>s, respectively</w:t>
      </w:r>
      <w:r w:rsidRPr="00D33725">
        <w:rPr>
          <w:rFonts w:ascii="Times New Roman" w:hAnsi="Times New Roman"/>
          <w:sz w:val="20"/>
          <w:szCs w:val="20"/>
        </w:rPr>
        <w:t>. These conditions are related to those presented</w:t>
      </w:r>
      <w:r w:rsidR="00CF31D5" w:rsidRPr="00D33725">
        <w:rPr>
          <w:rFonts w:ascii="Times New Roman" w:hAnsi="Times New Roman"/>
          <w:sz w:val="20"/>
          <w:szCs w:val="20"/>
        </w:rPr>
        <w:t xml:space="preserve"> (methanol/Selectfluor) </w:t>
      </w:r>
      <w:r w:rsidRPr="00D33725">
        <w:rPr>
          <w:rFonts w:ascii="Times New Roman" w:hAnsi="Times New Roman"/>
          <w:sz w:val="20"/>
          <w:szCs w:val="20"/>
        </w:rPr>
        <w:t>by Nevado et</w:t>
      </w:r>
      <w:r w:rsidR="00EA607C" w:rsidRPr="00D33725">
        <w:rPr>
          <w:rFonts w:ascii="Times New Roman" w:hAnsi="Times New Roman"/>
          <w:sz w:val="20"/>
          <w:szCs w:val="20"/>
        </w:rPr>
        <w:t> </w:t>
      </w:r>
      <w:r w:rsidRPr="00D33725">
        <w:rPr>
          <w:rFonts w:ascii="Times New Roman" w:hAnsi="Times New Roman"/>
          <w:sz w:val="20"/>
          <w:szCs w:val="20"/>
        </w:rPr>
        <w:t>al.</w:t>
      </w:r>
      <w:r w:rsidR="00EA607C" w:rsidRPr="00D33725">
        <w:rPr>
          <w:rFonts w:ascii="Times New Roman" w:hAnsi="Times New Roman"/>
          <w:sz w:val="20"/>
          <w:szCs w:val="20"/>
        </w:rPr>
        <w:t> </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&lt;EndNote&gt;&lt;Cite&gt;&lt;Author&gt;de Haro&lt;/Author&gt;&lt;Year&gt;2010&lt;/Year&gt;&lt;RecNum&gt;5&lt;/RecNum&gt;&lt;DisplayText&gt;[6]&lt;/DisplayText&gt;&lt;record&gt;&lt;rec-number&gt;5&lt;/rec-number&gt;&lt;foreign-keys&gt;&lt;key app="EN" db-id="pwv2rxezjd2dt2eeze75vta90wzxzvrrdea0" timestamp="1474910630"&gt;5&lt;/key&gt;&lt;/foreign-keys&gt;&lt;ref-type name="Journal Article"&gt;17&lt;/ref-type&gt;&lt;contributors&gt;&lt;authors&gt;&lt;author&gt;de Haro, Teresa&lt;/author&gt;&lt;author&gt;Nevado, Cristina&lt;/author&gt;&lt;/authors&gt;&lt;/contributors&gt;&lt;titles&gt;&lt;title&gt;Gold-Catalyzed Synthesis of α-Fluoro Acetals and α-Fluoro Ketones from Alkynes&lt;/title&gt;&lt;secondary-title&gt;Advanced Synthesis &amp;amp; Catalysis&lt;/secondary-title&gt;&lt;/titles&gt;&lt;periodical&gt;&lt;full-title&gt;Advanced Synthesis &amp;amp; Catalysis&lt;/full-title&gt;&lt;abbr-1&gt;Adv. Synth. Catal.&lt;/abbr-1&gt;&lt;abbr-2&gt;Adv Synth Catal&lt;/abbr-2&gt;&lt;/periodical&gt;&lt;pages&gt;2767-2772&lt;/pages&gt;&lt;volume&gt;352&lt;/volume&gt;&lt;number&gt;16&lt;/number&gt;&lt;keywords&gt;&lt;keyword&gt;alkynes&lt;/keyword&gt;&lt;keyword&gt;catalysis&lt;/keyword&gt;&lt;keyword&gt;fluorination&lt;/keyword&gt;&lt;keyword&gt;gold&lt;/keyword&gt;&lt;keyword&gt;hydration&lt;/keyword&gt;&lt;/keywords&gt;&lt;dates&gt;&lt;year&gt;2010&lt;/year&gt;&lt;/dates&gt;&lt;publisher&gt;WILEY-VCH Verlag&lt;/publisher&gt;&lt;isbn&gt;1615-4169&lt;/isbn&gt;&lt;urls&gt;&lt;related-urls&gt;&lt;url&gt;http://dx.doi.org/10.1002/adsc.201000559&lt;/url&gt;&lt;url&gt;http://onlinelibrary.wiley.com/doi/10.1002/adsc.201000559/abstract&lt;/url&gt;&lt;/related-urls&gt;&lt;/urls&gt;&lt;electronic-resource-num&gt;10.1002/adsc.201000559&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6" w:tooltip="de Haro, 2010 #5" w:history="1">
        <w:r w:rsidR="0059683E" w:rsidRPr="00D33725">
          <w:rPr>
            <w:rFonts w:ascii="Times New Roman" w:hAnsi="Times New Roman"/>
            <w:noProof/>
            <w:sz w:val="20"/>
            <w:szCs w:val="20"/>
          </w:rPr>
          <w:t>6</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color w:val="FF0000"/>
          <w:sz w:val="20"/>
          <w:szCs w:val="20"/>
        </w:rPr>
        <w:t xml:space="preserve"> </w:t>
      </w:r>
      <w:r w:rsidRPr="00D33725">
        <w:rPr>
          <w:rFonts w:ascii="Times New Roman" w:hAnsi="Times New Roman"/>
          <w:sz w:val="20"/>
          <w:szCs w:val="20"/>
        </w:rPr>
        <w:t xml:space="preserve">for gold-catalysed electrophilic fluorination of alkynes to give corresponding mono-fluoro products </w:t>
      </w:r>
      <w:r w:rsidRPr="00D33725">
        <w:rPr>
          <w:rFonts w:ascii="Times New Roman" w:hAnsi="Times New Roman"/>
          <w:b/>
          <w:sz w:val="20"/>
          <w:szCs w:val="20"/>
        </w:rPr>
        <w:t>2’</w:t>
      </w:r>
      <w:r w:rsidRPr="00D33725">
        <w:rPr>
          <w:rFonts w:ascii="Times New Roman" w:hAnsi="Times New Roman"/>
          <w:sz w:val="20"/>
          <w:szCs w:val="20"/>
        </w:rPr>
        <w:t>,</w:t>
      </w:r>
      <w:r w:rsidRPr="00D33725">
        <w:rPr>
          <w:rFonts w:ascii="Times New Roman" w:hAnsi="Times New Roman"/>
          <w:b/>
          <w:sz w:val="20"/>
          <w:szCs w:val="20"/>
        </w:rPr>
        <w:t xml:space="preserve"> 3’</w:t>
      </w:r>
      <w:r w:rsidRPr="00D33725">
        <w:rPr>
          <w:rFonts w:ascii="Times New Roman" w:hAnsi="Times New Roman"/>
          <w:sz w:val="20"/>
          <w:szCs w:val="20"/>
        </w:rPr>
        <w:t xml:space="preserve"> and </w:t>
      </w:r>
      <w:r w:rsidR="0026435A" w:rsidRPr="00D33725">
        <w:rPr>
          <w:rFonts w:ascii="Times New Roman" w:hAnsi="Times New Roman"/>
          <w:b/>
          <w:sz w:val="20"/>
          <w:szCs w:val="20"/>
        </w:rPr>
        <w:t>4’</w:t>
      </w:r>
      <w:r w:rsidRPr="00D33725">
        <w:rPr>
          <w:rFonts w:ascii="Times New Roman" w:hAnsi="Times New Roman"/>
          <w:sz w:val="20"/>
          <w:szCs w:val="20"/>
        </w:rPr>
        <w:t>. The attempted trifluoromethylation reactions were monitored by G</w:t>
      </w:r>
      <w:r w:rsidR="00A12D46" w:rsidRPr="00D33725">
        <w:rPr>
          <w:rFonts w:ascii="Times New Roman" w:hAnsi="Times New Roman"/>
          <w:sz w:val="20"/>
          <w:szCs w:val="20"/>
        </w:rPr>
        <w:t>L</w:t>
      </w:r>
      <w:r w:rsidRPr="00D33725">
        <w:rPr>
          <w:rFonts w:ascii="Times New Roman" w:hAnsi="Times New Roman"/>
          <w:sz w:val="20"/>
          <w:szCs w:val="20"/>
        </w:rPr>
        <w:t>C</w:t>
      </w:r>
      <w:r w:rsidR="00676E8D" w:rsidRPr="00D33725">
        <w:rPr>
          <w:rFonts w:ascii="Times New Roman" w:hAnsi="Times New Roman"/>
          <w:sz w:val="20"/>
          <w:szCs w:val="20"/>
        </w:rPr>
        <w:t xml:space="preserve"> (see Supplementary Data)</w:t>
      </w:r>
      <w:r w:rsidRPr="00D33725">
        <w:rPr>
          <w:rFonts w:ascii="Times New Roman" w:hAnsi="Times New Roman"/>
          <w:sz w:val="20"/>
          <w:szCs w:val="20"/>
        </w:rPr>
        <w:t>. The reactions did not give the trifluoromethylated products (</w:t>
      </w:r>
      <w:r w:rsidRPr="00D33725">
        <w:rPr>
          <w:rFonts w:ascii="Times New Roman" w:hAnsi="Times New Roman"/>
          <w:b/>
          <w:sz w:val="20"/>
          <w:szCs w:val="20"/>
        </w:rPr>
        <w:t>2”</w:t>
      </w:r>
      <w:r w:rsidRPr="00D33725">
        <w:rPr>
          <w:rFonts w:ascii="Times New Roman" w:hAnsi="Times New Roman"/>
          <w:sz w:val="20"/>
          <w:szCs w:val="20"/>
        </w:rPr>
        <w:t>,</w:t>
      </w:r>
      <w:r w:rsidRPr="00D33725">
        <w:rPr>
          <w:rFonts w:ascii="Times New Roman" w:hAnsi="Times New Roman"/>
          <w:b/>
          <w:sz w:val="20"/>
          <w:szCs w:val="20"/>
        </w:rPr>
        <w:t xml:space="preserve"> 3”</w:t>
      </w:r>
      <w:r w:rsidRPr="00D33725">
        <w:rPr>
          <w:rFonts w:ascii="Times New Roman" w:hAnsi="Times New Roman"/>
          <w:sz w:val="20"/>
          <w:szCs w:val="20"/>
        </w:rPr>
        <w:t>,</w:t>
      </w:r>
      <w:r w:rsidRPr="00D33725">
        <w:rPr>
          <w:rFonts w:ascii="Times New Roman" w:hAnsi="Times New Roman"/>
          <w:b/>
          <w:sz w:val="20"/>
          <w:szCs w:val="20"/>
        </w:rPr>
        <w:t xml:space="preserve"> 4”</w:t>
      </w:r>
      <w:r w:rsidRPr="00D33725">
        <w:rPr>
          <w:rFonts w:ascii="Times New Roman" w:hAnsi="Times New Roman"/>
          <w:sz w:val="20"/>
          <w:szCs w:val="20"/>
        </w:rPr>
        <w:t xml:space="preserve">), </w:t>
      </w:r>
      <w:r w:rsidR="007F16EB" w:rsidRPr="00D33725">
        <w:rPr>
          <w:rFonts w:ascii="Times New Roman" w:hAnsi="Times New Roman"/>
          <w:sz w:val="20"/>
          <w:szCs w:val="20"/>
        </w:rPr>
        <w:t xml:space="preserve">and </w:t>
      </w:r>
      <w:r w:rsidRPr="00D33725">
        <w:rPr>
          <w:rFonts w:ascii="Times New Roman" w:hAnsi="Times New Roman"/>
          <w:sz w:val="20"/>
          <w:szCs w:val="20"/>
        </w:rPr>
        <w:t xml:space="preserve">only the non-trifluoromethylated products </w:t>
      </w:r>
      <w:r w:rsidRPr="00D33725">
        <w:rPr>
          <w:rFonts w:ascii="Times New Roman" w:hAnsi="Times New Roman"/>
          <w:b/>
          <w:sz w:val="20"/>
          <w:szCs w:val="20"/>
        </w:rPr>
        <w:t>2</w:t>
      </w:r>
      <w:r w:rsidRPr="00D33725">
        <w:rPr>
          <w:rFonts w:ascii="Times New Roman" w:hAnsi="Times New Roman"/>
          <w:sz w:val="20"/>
          <w:szCs w:val="20"/>
        </w:rPr>
        <w:t xml:space="preserve">, </w:t>
      </w:r>
      <w:r w:rsidRPr="00D33725">
        <w:rPr>
          <w:rFonts w:ascii="Times New Roman" w:hAnsi="Times New Roman"/>
          <w:b/>
          <w:sz w:val="20"/>
          <w:szCs w:val="20"/>
        </w:rPr>
        <w:t xml:space="preserve">3 </w:t>
      </w:r>
      <w:r w:rsidRPr="00D33725">
        <w:rPr>
          <w:rFonts w:ascii="Times New Roman" w:hAnsi="Times New Roman"/>
          <w:sz w:val="20"/>
          <w:szCs w:val="20"/>
        </w:rPr>
        <w:t xml:space="preserve">and </w:t>
      </w:r>
      <w:r w:rsidRPr="00D33725">
        <w:rPr>
          <w:rFonts w:ascii="Times New Roman" w:hAnsi="Times New Roman"/>
          <w:b/>
          <w:sz w:val="20"/>
          <w:szCs w:val="20"/>
        </w:rPr>
        <w:t>4</w:t>
      </w:r>
      <w:r w:rsidRPr="00D33725">
        <w:rPr>
          <w:rFonts w:ascii="Times New Roman" w:hAnsi="Times New Roman"/>
          <w:sz w:val="20"/>
          <w:szCs w:val="20"/>
        </w:rPr>
        <w:t xml:space="preserve"> were observed from the addition of methanol over the triple bond</w:t>
      </w:r>
      <w:r w:rsidR="00E36ED3" w:rsidRPr="00D33725">
        <w:rPr>
          <w:rFonts w:ascii="Times New Roman" w:hAnsi="Times New Roman"/>
          <w:sz w:val="20"/>
          <w:szCs w:val="20"/>
        </w:rPr>
        <w:t>,</w:t>
      </w:r>
      <w:r w:rsidRPr="00D33725">
        <w:rPr>
          <w:rFonts w:ascii="Times New Roman" w:hAnsi="Times New Roman"/>
          <w:sz w:val="20"/>
          <w:szCs w:val="20"/>
        </w:rPr>
        <w:t xml:space="preserve"> both in the absence and presence of trifluoromethylating agents (Scheme 1b). However, it became appar</w:t>
      </w:r>
      <w:r w:rsidR="004F69CF" w:rsidRPr="00D33725">
        <w:rPr>
          <w:rFonts w:ascii="Times New Roman" w:hAnsi="Times New Roman"/>
          <w:sz w:val="20"/>
          <w:szCs w:val="20"/>
        </w:rPr>
        <w:t xml:space="preserve">ent that the presence of Togni 1 reagent </w:t>
      </w:r>
      <w:r w:rsidR="00BF4CEA" w:rsidRPr="00D33725">
        <w:rPr>
          <w:rFonts w:ascii="Times New Roman" w:hAnsi="Times New Roman"/>
          <w:sz w:val="20"/>
          <w:szCs w:val="20"/>
        </w:rPr>
        <w:t xml:space="preserve">(Scheme 1b, ii) </w:t>
      </w:r>
      <w:r w:rsidRPr="00D33725">
        <w:rPr>
          <w:rFonts w:ascii="Times New Roman" w:hAnsi="Times New Roman"/>
          <w:sz w:val="20"/>
          <w:szCs w:val="20"/>
        </w:rPr>
        <w:t>slowed down the reaction significantly, compared to the full conversion observed in the reference reaction with no electrophile added (Scheme 1b</w:t>
      </w:r>
      <w:r w:rsidR="00BF4CEA" w:rsidRPr="00D33725">
        <w:rPr>
          <w:rFonts w:ascii="Times New Roman" w:hAnsi="Times New Roman"/>
          <w:sz w:val="20"/>
          <w:szCs w:val="20"/>
        </w:rPr>
        <w:t>, i</w:t>
      </w:r>
      <w:r w:rsidRPr="00D33725">
        <w:rPr>
          <w:rFonts w:ascii="Times New Roman" w:hAnsi="Times New Roman"/>
          <w:sz w:val="20"/>
          <w:szCs w:val="20"/>
        </w:rPr>
        <w:t xml:space="preserve">). Also, quantitative conversions into products </w:t>
      </w:r>
      <w:r w:rsidRPr="00D33725">
        <w:rPr>
          <w:rFonts w:ascii="Times New Roman" w:hAnsi="Times New Roman"/>
          <w:b/>
          <w:sz w:val="20"/>
          <w:szCs w:val="20"/>
        </w:rPr>
        <w:t>2</w:t>
      </w:r>
      <w:r w:rsidRPr="00D33725">
        <w:rPr>
          <w:rFonts w:ascii="Times New Roman" w:hAnsi="Times New Roman"/>
          <w:sz w:val="20"/>
          <w:szCs w:val="20"/>
        </w:rPr>
        <w:t xml:space="preserve">, </w:t>
      </w:r>
      <w:r w:rsidRPr="00D33725">
        <w:rPr>
          <w:rFonts w:ascii="Times New Roman" w:hAnsi="Times New Roman"/>
          <w:b/>
          <w:sz w:val="20"/>
          <w:szCs w:val="20"/>
        </w:rPr>
        <w:t xml:space="preserve">3 </w:t>
      </w:r>
      <w:r w:rsidRPr="00D33725">
        <w:rPr>
          <w:rFonts w:ascii="Times New Roman" w:hAnsi="Times New Roman"/>
          <w:sz w:val="20"/>
          <w:szCs w:val="20"/>
        </w:rPr>
        <w:t xml:space="preserve">and </w:t>
      </w:r>
      <w:r w:rsidRPr="00D33725">
        <w:rPr>
          <w:rFonts w:ascii="Times New Roman" w:hAnsi="Times New Roman"/>
          <w:b/>
          <w:sz w:val="20"/>
          <w:szCs w:val="20"/>
        </w:rPr>
        <w:t>4</w:t>
      </w:r>
      <w:r w:rsidRPr="00D33725">
        <w:rPr>
          <w:rFonts w:ascii="Times New Roman" w:hAnsi="Times New Roman"/>
          <w:sz w:val="20"/>
          <w:szCs w:val="20"/>
        </w:rPr>
        <w:t xml:space="preserve"> were obtained in the reactions with</w:t>
      </w:r>
      <w:r w:rsidR="008A4937" w:rsidRPr="00D33725">
        <w:rPr>
          <w:rFonts w:ascii="Times New Roman" w:hAnsi="Times New Roman"/>
          <w:sz w:val="20"/>
          <w:szCs w:val="20"/>
        </w:rPr>
        <w:t xml:space="preserve"> Togni</w:t>
      </w:r>
      <w:r w:rsidR="004F69CF" w:rsidRPr="00D33725">
        <w:rPr>
          <w:rFonts w:ascii="Times New Roman" w:hAnsi="Times New Roman"/>
          <w:sz w:val="20"/>
          <w:szCs w:val="20"/>
        </w:rPr>
        <w:t xml:space="preserve"> </w:t>
      </w:r>
      <w:r w:rsidR="008A4937" w:rsidRPr="00D33725">
        <w:rPr>
          <w:rFonts w:ascii="Times New Roman" w:hAnsi="Times New Roman"/>
          <w:sz w:val="20"/>
          <w:szCs w:val="20"/>
        </w:rPr>
        <w:t>2 and</w:t>
      </w:r>
      <w:r w:rsidRPr="00D33725">
        <w:rPr>
          <w:rFonts w:ascii="Times New Roman" w:hAnsi="Times New Roman"/>
          <w:sz w:val="20"/>
          <w:szCs w:val="20"/>
        </w:rPr>
        <w:t xml:space="preserve"> Umemoto’s reagents</w:t>
      </w:r>
      <w:r w:rsidR="00831547" w:rsidRPr="00D33725">
        <w:rPr>
          <w:rFonts w:ascii="Times New Roman" w:hAnsi="Times New Roman"/>
          <w:sz w:val="20"/>
          <w:szCs w:val="20"/>
        </w:rPr>
        <w:t xml:space="preserve"> (Scheme 1b, iii,</w:t>
      </w:r>
      <w:r w:rsidR="008A4937" w:rsidRPr="00D33725">
        <w:rPr>
          <w:rFonts w:ascii="Times New Roman" w:hAnsi="Times New Roman"/>
          <w:sz w:val="20"/>
          <w:szCs w:val="20"/>
        </w:rPr>
        <w:t xml:space="preserve"> iv). </w:t>
      </w:r>
      <w:r w:rsidR="005D731F" w:rsidRPr="00D33725">
        <w:rPr>
          <w:rFonts w:ascii="Times New Roman" w:hAnsi="Times New Roman"/>
          <w:sz w:val="20"/>
          <w:szCs w:val="20"/>
        </w:rPr>
        <w:t>The Togni</w:t>
      </w:r>
      <w:r w:rsidR="004F69CF" w:rsidRPr="00D33725">
        <w:rPr>
          <w:rFonts w:ascii="Times New Roman" w:hAnsi="Times New Roman"/>
          <w:sz w:val="20"/>
          <w:szCs w:val="20"/>
        </w:rPr>
        <w:t xml:space="preserve"> 1 reagent</w:t>
      </w:r>
      <w:r w:rsidRPr="00D33725">
        <w:rPr>
          <w:rFonts w:ascii="Times New Roman" w:hAnsi="Times New Roman"/>
          <w:sz w:val="20"/>
          <w:szCs w:val="20"/>
        </w:rPr>
        <w:t xml:space="preserve"> reaction </w:t>
      </w:r>
      <w:r w:rsidR="008A4937" w:rsidRPr="00D33725">
        <w:rPr>
          <w:rFonts w:ascii="Times New Roman" w:hAnsi="Times New Roman"/>
          <w:sz w:val="20"/>
          <w:szCs w:val="20"/>
        </w:rPr>
        <w:t xml:space="preserve">(ii) </w:t>
      </w:r>
      <w:r w:rsidRPr="00D33725">
        <w:rPr>
          <w:rFonts w:ascii="Times New Roman" w:hAnsi="Times New Roman"/>
          <w:sz w:val="20"/>
          <w:szCs w:val="20"/>
        </w:rPr>
        <w:t xml:space="preserve">gave only 17% conversion into products </w:t>
      </w:r>
      <w:r w:rsidRPr="00D33725">
        <w:rPr>
          <w:rFonts w:ascii="Times New Roman" w:hAnsi="Times New Roman"/>
          <w:b/>
          <w:sz w:val="20"/>
          <w:szCs w:val="20"/>
        </w:rPr>
        <w:t>2</w:t>
      </w:r>
      <w:r w:rsidRPr="00D33725">
        <w:rPr>
          <w:rFonts w:ascii="Times New Roman" w:hAnsi="Times New Roman"/>
          <w:sz w:val="20"/>
          <w:szCs w:val="20"/>
        </w:rPr>
        <w:t xml:space="preserve">, </w:t>
      </w:r>
      <w:r w:rsidRPr="00D33725">
        <w:rPr>
          <w:rFonts w:ascii="Times New Roman" w:hAnsi="Times New Roman"/>
          <w:b/>
          <w:sz w:val="20"/>
          <w:szCs w:val="20"/>
        </w:rPr>
        <w:t xml:space="preserve">3 </w:t>
      </w:r>
      <w:r w:rsidRPr="00D33725">
        <w:rPr>
          <w:rFonts w:ascii="Times New Roman" w:hAnsi="Times New Roman"/>
          <w:sz w:val="20"/>
          <w:szCs w:val="20"/>
        </w:rPr>
        <w:t xml:space="preserve">and </w:t>
      </w:r>
      <w:r w:rsidRPr="00D33725">
        <w:rPr>
          <w:rFonts w:ascii="Times New Roman" w:hAnsi="Times New Roman"/>
          <w:b/>
          <w:sz w:val="20"/>
          <w:szCs w:val="20"/>
        </w:rPr>
        <w:t>4</w:t>
      </w:r>
      <w:r w:rsidRPr="00D33725">
        <w:rPr>
          <w:rFonts w:ascii="Times New Roman" w:hAnsi="Times New Roman"/>
          <w:sz w:val="20"/>
          <w:szCs w:val="20"/>
        </w:rPr>
        <w:t xml:space="preserve"> after </w:t>
      </w:r>
      <w:r w:rsidR="00E36ED3" w:rsidRPr="00D33725">
        <w:rPr>
          <w:rFonts w:ascii="Times New Roman" w:hAnsi="Times New Roman"/>
          <w:sz w:val="20"/>
          <w:szCs w:val="20"/>
        </w:rPr>
        <w:t>26</w:t>
      </w:r>
      <w:r w:rsidR="007F16EB" w:rsidRPr="00D33725">
        <w:rPr>
          <w:rFonts w:ascii="Times New Roman" w:hAnsi="Times New Roman"/>
          <w:sz w:val="20"/>
          <w:szCs w:val="20"/>
        </w:rPr>
        <w:t xml:space="preserve"> </w:t>
      </w:r>
      <w:r w:rsidRPr="00D33725">
        <w:rPr>
          <w:rFonts w:ascii="Times New Roman" w:hAnsi="Times New Roman"/>
          <w:sz w:val="20"/>
          <w:szCs w:val="20"/>
        </w:rPr>
        <w:t xml:space="preserve">h at room temperature. However, upon heating at 70 °C </w:t>
      </w:r>
      <w:r w:rsidR="007F16EB" w:rsidRPr="00D33725">
        <w:rPr>
          <w:rFonts w:ascii="Times New Roman" w:hAnsi="Times New Roman"/>
          <w:sz w:val="20"/>
          <w:szCs w:val="20"/>
        </w:rPr>
        <w:t xml:space="preserve">for 2 h, </w:t>
      </w:r>
      <w:r w:rsidRPr="00D33725">
        <w:rPr>
          <w:rFonts w:ascii="Times New Roman" w:hAnsi="Times New Roman"/>
          <w:sz w:val="20"/>
          <w:szCs w:val="20"/>
        </w:rPr>
        <w:t xml:space="preserve">the reaction rate increased dramatically and </w:t>
      </w:r>
      <w:r w:rsidR="007F16EB" w:rsidRPr="00D33725">
        <w:rPr>
          <w:rFonts w:ascii="Times New Roman" w:hAnsi="Times New Roman"/>
          <w:sz w:val="20"/>
          <w:szCs w:val="20"/>
        </w:rPr>
        <w:t>75</w:t>
      </w:r>
      <w:r w:rsidRPr="00D33725">
        <w:rPr>
          <w:rFonts w:ascii="Times New Roman" w:hAnsi="Times New Roman"/>
          <w:sz w:val="20"/>
          <w:szCs w:val="20"/>
        </w:rPr>
        <w:t>% conversion was obtained, indicating that the catalyst is reversibly</w:t>
      </w:r>
      <w:r w:rsidR="00831547" w:rsidRPr="00D33725">
        <w:rPr>
          <w:rFonts w:ascii="Times New Roman" w:hAnsi="Times New Roman"/>
          <w:sz w:val="20"/>
          <w:szCs w:val="20"/>
        </w:rPr>
        <w:t xml:space="preserve"> </w:t>
      </w:r>
      <w:r w:rsidR="0026435A" w:rsidRPr="00D33725">
        <w:rPr>
          <w:rFonts w:ascii="Times New Roman" w:hAnsi="Times New Roman"/>
          <w:sz w:val="20"/>
          <w:szCs w:val="20"/>
        </w:rPr>
        <w:t>deactivated</w:t>
      </w:r>
      <w:r w:rsidRPr="00D33725">
        <w:rPr>
          <w:rFonts w:ascii="Times New Roman" w:hAnsi="Times New Roman"/>
          <w:sz w:val="20"/>
          <w:szCs w:val="20"/>
        </w:rPr>
        <w:t xml:space="preserve"> or that a</w:t>
      </w:r>
      <w:r w:rsidR="00831547" w:rsidRPr="00D33725">
        <w:rPr>
          <w:rFonts w:ascii="Times New Roman" w:hAnsi="Times New Roman"/>
          <w:sz w:val="20"/>
          <w:szCs w:val="20"/>
        </w:rPr>
        <w:t xml:space="preserve"> new</w:t>
      </w:r>
      <w:r w:rsidR="008A4937" w:rsidRPr="00D33725">
        <w:rPr>
          <w:rFonts w:ascii="Times New Roman" w:hAnsi="Times New Roman"/>
          <w:sz w:val="20"/>
          <w:szCs w:val="20"/>
        </w:rPr>
        <w:t xml:space="preserve"> </w:t>
      </w:r>
      <w:r w:rsidR="00831547" w:rsidRPr="00D33725">
        <w:rPr>
          <w:rFonts w:ascii="Times New Roman" w:hAnsi="Times New Roman"/>
          <w:sz w:val="20"/>
          <w:szCs w:val="20"/>
        </w:rPr>
        <w:t xml:space="preserve">catalytically active </w:t>
      </w:r>
      <w:r w:rsidR="0026435A" w:rsidRPr="00D33725">
        <w:rPr>
          <w:rFonts w:ascii="Times New Roman" w:hAnsi="Times New Roman"/>
          <w:sz w:val="20"/>
          <w:szCs w:val="20"/>
        </w:rPr>
        <w:t>Au</w:t>
      </w:r>
      <w:r w:rsidRPr="00D33725">
        <w:rPr>
          <w:rFonts w:ascii="Times New Roman" w:hAnsi="Times New Roman"/>
          <w:sz w:val="20"/>
          <w:szCs w:val="20"/>
        </w:rPr>
        <w:t xml:space="preserve"> complex is </w:t>
      </w:r>
      <w:r w:rsidR="00831547" w:rsidRPr="00D33725">
        <w:rPr>
          <w:rFonts w:ascii="Times New Roman" w:hAnsi="Times New Roman"/>
          <w:sz w:val="20"/>
          <w:szCs w:val="20"/>
        </w:rPr>
        <w:t xml:space="preserve">formed </w:t>
      </w:r>
      <w:r w:rsidRPr="00D33725">
        <w:rPr>
          <w:rFonts w:ascii="Times New Roman" w:hAnsi="Times New Roman"/>
          <w:sz w:val="20"/>
          <w:szCs w:val="20"/>
        </w:rPr>
        <w:t>at higher temperatures.</w:t>
      </w:r>
      <w:r w:rsidR="00AE108B" w:rsidRPr="00D33725">
        <w:rPr>
          <w:rFonts w:ascii="Times New Roman" w:hAnsi="Times New Roman"/>
        </w:rPr>
        <w:t xml:space="preserve"> </w:t>
      </w:r>
    </w:p>
    <w:p w:rsidR="00D41C00" w:rsidRPr="00D33725" w:rsidRDefault="00AB4A16" w:rsidP="00C54E8D">
      <w:pPr>
        <w:spacing w:after="0" w:line="360" w:lineRule="auto"/>
        <w:jc w:val="both"/>
        <w:rPr>
          <w:rFonts w:ascii="Times New Roman" w:hAnsi="Times New Roman"/>
          <w:sz w:val="20"/>
          <w:szCs w:val="20"/>
        </w:rPr>
      </w:pPr>
      <w:r w:rsidRPr="00D33725">
        <w:rPr>
          <w:rFonts w:ascii="Times New Roman" w:hAnsi="Times New Roman"/>
          <w:noProof/>
          <w:sz w:val="20"/>
          <w:szCs w:val="20"/>
          <w:lang w:val="nb-NO" w:eastAsia="nb-NO"/>
        </w:rPr>
        <w:drawing>
          <wp:anchor distT="0" distB="0" distL="114300" distR="114300" simplePos="0" relativeHeight="251683328" behindDoc="1" locked="0" layoutInCell="1" allowOverlap="1" wp14:anchorId="60DBC7A5" wp14:editId="6A86F269">
            <wp:simplePos x="0" y="0"/>
            <wp:positionH relativeFrom="column">
              <wp:posOffset>3463925</wp:posOffset>
            </wp:positionH>
            <wp:positionV relativeFrom="paragraph">
              <wp:posOffset>3810</wp:posOffset>
            </wp:positionV>
            <wp:extent cx="2752725" cy="1952625"/>
            <wp:effectExtent l="0" t="0" r="0" b="0"/>
            <wp:wrapTight wrapText="bothSides">
              <wp:wrapPolygon edited="0">
                <wp:start x="1794" y="2318"/>
                <wp:lineTo x="598" y="3582"/>
                <wp:lineTo x="299" y="4215"/>
                <wp:lineTo x="448" y="14330"/>
                <wp:lineTo x="1644" y="16226"/>
                <wp:lineTo x="2691" y="16226"/>
                <wp:lineTo x="2691" y="17701"/>
                <wp:lineTo x="4783" y="17912"/>
                <wp:lineTo x="13902" y="18334"/>
                <wp:lineTo x="15397" y="18334"/>
                <wp:lineTo x="15696" y="17280"/>
                <wp:lineTo x="13304" y="16859"/>
                <wp:lineTo x="5531" y="16226"/>
                <wp:lineTo x="10613" y="14119"/>
                <wp:lineTo x="10464" y="13276"/>
                <wp:lineTo x="2392" y="12855"/>
                <wp:lineTo x="17639" y="10326"/>
                <wp:lineTo x="19283" y="9904"/>
                <wp:lineTo x="18685" y="9483"/>
                <wp:lineTo x="17788" y="6111"/>
                <wp:lineTo x="20628" y="5268"/>
                <wp:lineTo x="20180" y="4215"/>
                <wp:lineTo x="10613" y="2318"/>
                <wp:lineTo x="1794" y="2318"/>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D33725" w:rsidRPr="00D33725">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0;text-align:left;margin-left:271.7pt;margin-top:-1.5pt;width:11.55pt;height:14.25pt;z-index:251685376;mso-position-horizontal-relative:text;mso-position-vertical-relative:text">
            <v:imagedata r:id="rId9" o:title=""/>
          </v:shape>
          <o:OLEObject Type="Embed" ProgID="ChemDraw.Document.6.0" ShapeID="_x0000_s1078" DrawAspect="Content" ObjectID="_1570437332" r:id="rId10"/>
        </w:object>
      </w:r>
      <w:r w:rsidR="00D33725" w:rsidRPr="00D33725">
        <w:rPr>
          <w:rFonts w:ascii="Times New Roman" w:hAnsi="Times New Roman"/>
          <w:noProof/>
          <w:lang w:eastAsia="en-AU"/>
        </w:rPr>
        <w:object w:dxaOrig="1440" w:dyaOrig="1440">
          <v:shape id="_x0000_s1094" type="#_x0000_t75" style="position:absolute;left:0;text-align:left;margin-left:3.5pt;margin-top:-1.5pt;width:11.55pt;height:14.25pt;z-index:251781632;mso-position-horizontal-relative:text;mso-position-vertical-relative:text">
            <v:imagedata r:id="rId11" o:title=""/>
          </v:shape>
          <o:OLEObject Type="Embed" ProgID="ChemDraw.Document.6.0" ShapeID="_x0000_s1094" DrawAspect="Content" ObjectID="_1570437333" r:id="rId12"/>
        </w:object>
      </w:r>
      <w:r w:rsidR="00D33725" w:rsidRPr="00D33725">
        <w:rPr>
          <w:rFonts w:ascii="Times New Roman" w:hAnsi="Times New Roman"/>
          <w:noProof/>
          <w:lang w:val="en-US"/>
        </w:rPr>
        <w:object w:dxaOrig="1440" w:dyaOrig="1440">
          <v:shape id="_x0000_s1028" type="#_x0000_t75" style="position:absolute;left:0;text-align:left;margin-left:3.5pt;margin-top:5pt;width:254pt;height:125.5pt;z-index:251670016;mso-position-horizontal-relative:text;mso-position-vertical-relative:text">
            <v:imagedata r:id="rId13" o:title=""/>
          </v:shape>
          <o:OLEObject Type="Embed" ProgID="ChemDraw.Document.6.0" ShapeID="_x0000_s1028" DrawAspect="Content" ObjectID="_1570437334" r:id="rId14"/>
        </w:object>
      </w:r>
    </w:p>
    <w:p w:rsidR="00D41C00" w:rsidRPr="00D33725" w:rsidRDefault="00D41C00" w:rsidP="00C54E8D">
      <w:pPr>
        <w:spacing w:after="0" w:line="360" w:lineRule="auto"/>
        <w:jc w:val="both"/>
        <w:rPr>
          <w:rFonts w:ascii="Times New Roman" w:hAnsi="Times New Roman"/>
          <w:sz w:val="20"/>
          <w:szCs w:val="20"/>
        </w:rPr>
      </w:pPr>
    </w:p>
    <w:p w:rsidR="00D41C00" w:rsidRPr="00D33725" w:rsidRDefault="00D41C00" w:rsidP="00C54E8D">
      <w:pPr>
        <w:spacing w:after="0" w:line="360" w:lineRule="auto"/>
        <w:jc w:val="both"/>
        <w:rPr>
          <w:rFonts w:ascii="Times New Roman" w:hAnsi="Times New Roman"/>
          <w:sz w:val="20"/>
          <w:szCs w:val="20"/>
        </w:rPr>
      </w:pPr>
    </w:p>
    <w:p w:rsidR="00D41C00" w:rsidRPr="00D33725" w:rsidRDefault="00D41C00" w:rsidP="00C54E8D">
      <w:pPr>
        <w:spacing w:after="0" w:line="360" w:lineRule="auto"/>
        <w:jc w:val="both"/>
        <w:rPr>
          <w:rFonts w:ascii="Times New Roman" w:hAnsi="Times New Roman"/>
          <w:sz w:val="20"/>
          <w:szCs w:val="20"/>
        </w:rPr>
      </w:pPr>
    </w:p>
    <w:p w:rsidR="00D41C00" w:rsidRPr="00D33725" w:rsidRDefault="00D41C00" w:rsidP="00C54E8D">
      <w:pPr>
        <w:spacing w:after="0" w:line="360" w:lineRule="auto"/>
        <w:jc w:val="both"/>
        <w:rPr>
          <w:rFonts w:ascii="Times New Roman" w:hAnsi="Times New Roman"/>
          <w:sz w:val="20"/>
          <w:szCs w:val="20"/>
        </w:rPr>
      </w:pPr>
    </w:p>
    <w:p w:rsidR="00D41C00" w:rsidRPr="00D33725" w:rsidRDefault="00D41C00" w:rsidP="008D0D96">
      <w:pPr>
        <w:spacing w:after="0" w:line="360" w:lineRule="auto"/>
        <w:rPr>
          <w:rFonts w:ascii="Times New Roman" w:hAnsi="Times New Roman"/>
          <w:sz w:val="20"/>
          <w:szCs w:val="20"/>
        </w:rPr>
      </w:pPr>
    </w:p>
    <w:p w:rsidR="00D41C00" w:rsidRPr="00D33725" w:rsidRDefault="00D41C00" w:rsidP="008D0D96">
      <w:pPr>
        <w:spacing w:after="0" w:line="360" w:lineRule="auto"/>
        <w:jc w:val="both"/>
        <w:rPr>
          <w:rFonts w:ascii="Times New Roman" w:hAnsi="Times New Roman"/>
          <w:sz w:val="20"/>
          <w:szCs w:val="20"/>
        </w:rPr>
      </w:pPr>
    </w:p>
    <w:p w:rsidR="00D41C00" w:rsidRPr="00D33725" w:rsidRDefault="00D41C00" w:rsidP="008D0D96">
      <w:pPr>
        <w:spacing w:after="0" w:line="360" w:lineRule="auto"/>
        <w:jc w:val="both"/>
        <w:rPr>
          <w:rFonts w:ascii="Times New Roman" w:hAnsi="Times New Roman"/>
          <w:sz w:val="20"/>
          <w:szCs w:val="20"/>
        </w:rPr>
      </w:pPr>
    </w:p>
    <w:p w:rsidR="00045E88" w:rsidRPr="00D33725" w:rsidRDefault="00045E88" w:rsidP="008D0D96">
      <w:pPr>
        <w:spacing w:after="0" w:line="360" w:lineRule="auto"/>
        <w:jc w:val="both"/>
        <w:rPr>
          <w:rFonts w:ascii="Times New Roman" w:hAnsi="Times New Roman"/>
          <w:sz w:val="8"/>
          <w:szCs w:val="8"/>
        </w:rPr>
      </w:pPr>
    </w:p>
    <w:p w:rsidR="00D41C00" w:rsidRPr="00D33725" w:rsidRDefault="00D41C00" w:rsidP="008D0D96">
      <w:pPr>
        <w:spacing w:after="0" w:line="360" w:lineRule="auto"/>
        <w:jc w:val="both"/>
        <w:rPr>
          <w:rFonts w:ascii="Times New Roman" w:hAnsi="Times New Roman"/>
          <w:sz w:val="18"/>
          <w:szCs w:val="18"/>
        </w:rPr>
      </w:pPr>
      <w:r w:rsidRPr="00D33725">
        <w:rPr>
          <w:rFonts w:ascii="Times New Roman" w:hAnsi="Times New Roman"/>
          <w:b/>
          <w:sz w:val="18"/>
          <w:szCs w:val="18"/>
        </w:rPr>
        <w:t>Scheme 1</w:t>
      </w:r>
      <w:r w:rsidR="00852214" w:rsidRPr="00D33725">
        <w:rPr>
          <w:rFonts w:ascii="Times New Roman" w:hAnsi="Times New Roman"/>
          <w:sz w:val="18"/>
          <w:szCs w:val="18"/>
        </w:rPr>
        <w:t xml:space="preserve">. a) </w:t>
      </w:r>
      <w:r w:rsidR="00B33E7C" w:rsidRPr="00D33725">
        <w:rPr>
          <w:rFonts w:ascii="Times New Roman" w:hAnsi="Times New Roman"/>
          <w:sz w:val="18"/>
          <w:szCs w:val="18"/>
        </w:rPr>
        <w:t>Au</w:t>
      </w:r>
      <w:r w:rsidR="00852214" w:rsidRPr="00D33725">
        <w:rPr>
          <w:rFonts w:ascii="Times New Roman" w:hAnsi="Times New Roman"/>
          <w:sz w:val="18"/>
          <w:szCs w:val="18"/>
        </w:rPr>
        <w:t>I)-</w:t>
      </w:r>
      <w:r w:rsidRPr="00D33725">
        <w:rPr>
          <w:rFonts w:ascii="Times New Roman" w:hAnsi="Times New Roman"/>
          <w:sz w:val="18"/>
          <w:szCs w:val="18"/>
        </w:rPr>
        <w:t>catalysed electrophilic addition to ph</w:t>
      </w:r>
      <w:r w:rsidR="00852214" w:rsidRPr="00D33725">
        <w:rPr>
          <w:rFonts w:ascii="Times New Roman" w:hAnsi="Times New Roman"/>
          <w:sz w:val="18"/>
          <w:szCs w:val="18"/>
        </w:rPr>
        <w:t xml:space="preserve">enylalkynes. b) </w:t>
      </w:r>
      <w:r w:rsidR="00B33E7C" w:rsidRPr="00D33725">
        <w:rPr>
          <w:rFonts w:ascii="Times New Roman" w:hAnsi="Times New Roman"/>
          <w:sz w:val="18"/>
          <w:szCs w:val="18"/>
        </w:rPr>
        <w:t>Au</w:t>
      </w:r>
      <w:r w:rsidR="00852214" w:rsidRPr="00D33725">
        <w:rPr>
          <w:rFonts w:ascii="Times New Roman" w:hAnsi="Times New Roman"/>
          <w:sz w:val="18"/>
          <w:szCs w:val="18"/>
        </w:rPr>
        <w:t>(I)-</w:t>
      </w:r>
      <w:r w:rsidR="00A96CA5" w:rsidRPr="00D33725">
        <w:rPr>
          <w:rFonts w:ascii="Times New Roman" w:hAnsi="Times New Roman"/>
          <w:sz w:val="18"/>
          <w:szCs w:val="18"/>
        </w:rPr>
        <w:t>catalysed</w:t>
      </w:r>
      <w:r w:rsidRPr="00D33725">
        <w:rPr>
          <w:rFonts w:ascii="Times New Roman" w:hAnsi="Times New Roman"/>
          <w:sz w:val="18"/>
          <w:szCs w:val="18"/>
        </w:rPr>
        <w:t xml:space="preserve"> conversion of alkyne </w:t>
      </w:r>
      <w:r w:rsidRPr="00D33725">
        <w:rPr>
          <w:rFonts w:ascii="Times New Roman" w:hAnsi="Times New Roman"/>
          <w:b/>
          <w:sz w:val="18"/>
          <w:szCs w:val="18"/>
        </w:rPr>
        <w:t>1b</w:t>
      </w:r>
      <w:r w:rsidRPr="00D33725">
        <w:rPr>
          <w:rFonts w:ascii="Times New Roman" w:hAnsi="Times New Roman"/>
          <w:sz w:val="18"/>
          <w:szCs w:val="18"/>
        </w:rPr>
        <w:t xml:space="preserve"> </w:t>
      </w:r>
      <w:r w:rsidR="008A4937" w:rsidRPr="00D33725">
        <w:rPr>
          <w:rFonts w:ascii="Times New Roman" w:hAnsi="Times New Roman"/>
          <w:sz w:val="18"/>
          <w:szCs w:val="18"/>
        </w:rPr>
        <w:t xml:space="preserve">at r.t. </w:t>
      </w:r>
      <w:r w:rsidRPr="00D33725">
        <w:rPr>
          <w:rFonts w:ascii="Times New Roman" w:hAnsi="Times New Roman"/>
          <w:sz w:val="18"/>
          <w:szCs w:val="18"/>
        </w:rPr>
        <w:t xml:space="preserve">into products </w:t>
      </w:r>
      <w:r w:rsidRPr="00D33725">
        <w:rPr>
          <w:rFonts w:ascii="Times New Roman" w:hAnsi="Times New Roman"/>
          <w:b/>
          <w:sz w:val="18"/>
          <w:szCs w:val="18"/>
        </w:rPr>
        <w:t>2b</w:t>
      </w:r>
      <w:r w:rsidRPr="00D33725">
        <w:rPr>
          <w:rFonts w:ascii="Times New Roman" w:hAnsi="Times New Roman"/>
          <w:sz w:val="18"/>
          <w:szCs w:val="18"/>
        </w:rPr>
        <w:t>,</w:t>
      </w:r>
      <w:r w:rsidRPr="00D33725">
        <w:rPr>
          <w:rFonts w:ascii="Times New Roman" w:hAnsi="Times New Roman"/>
          <w:b/>
          <w:sz w:val="18"/>
          <w:szCs w:val="18"/>
        </w:rPr>
        <w:t xml:space="preserve"> 3b</w:t>
      </w:r>
      <w:r w:rsidRPr="00D33725">
        <w:rPr>
          <w:rFonts w:ascii="Times New Roman" w:hAnsi="Times New Roman"/>
          <w:sz w:val="18"/>
          <w:szCs w:val="18"/>
        </w:rPr>
        <w:t xml:space="preserve"> and</w:t>
      </w:r>
      <w:r w:rsidRPr="00D33725">
        <w:rPr>
          <w:rFonts w:ascii="Times New Roman" w:hAnsi="Times New Roman"/>
          <w:b/>
          <w:sz w:val="18"/>
          <w:szCs w:val="18"/>
        </w:rPr>
        <w:t xml:space="preserve"> 4b </w:t>
      </w:r>
      <w:r w:rsidR="00A96CA5" w:rsidRPr="00D33725">
        <w:rPr>
          <w:rFonts w:ascii="Times New Roman" w:hAnsi="Times New Roman"/>
          <w:sz w:val="18"/>
          <w:szCs w:val="18"/>
        </w:rPr>
        <w:t>in MeOH in the absence</w:t>
      </w:r>
      <w:r w:rsidR="008A4937" w:rsidRPr="00D33725">
        <w:rPr>
          <w:rFonts w:ascii="Times New Roman" w:hAnsi="Times New Roman"/>
          <w:sz w:val="18"/>
          <w:szCs w:val="18"/>
        </w:rPr>
        <w:t xml:space="preserve"> (i)</w:t>
      </w:r>
      <w:r w:rsidR="00A96CA5" w:rsidRPr="00D33725">
        <w:rPr>
          <w:rFonts w:ascii="Times New Roman" w:hAnsi="Times New Roman"/>
          <w:sz w:val="18"/>
          <w:szCs w:val="18"/>
        </w:rPr>
        <w:t xml:space="preserve"> or </w:t>
      </w:r>
      <w:r w:rsidRPr="00D33725">
        <w:rPr>
          <w:rFonts w:ascii="Times New Roman" w:hAnsi="Times New Roman"/>
          <w:sz w:val="18"/>
          <w:szCs w:val="18"/>
        </w:rPr>
        <w:t>presence</w:t>
      </w:r>
      <w:r w:rsidR="008A4937" w:rsidRPr="00D33725">
        <w:rPr>
          <w:rFonts w:ascii="Times New Roman" w:hAnsi="Times New Roman"/>
          <w:sz w:val="18"/>
          <w:szCs w:val="18"/>
        </w:rPr>
        <w:t xml:space="preserve"> (ii-iv)</w:t>
      </w:r>
      <w:r w:rsidRPr="00D33725">
        <w:rPr>
          <w:rFonts w:ascii="Times New Roman" w:hAnsi="Times New Roman"/>
          <w:sz w:val="18"/>
          <w:szCs w:val="18"/>
        </w:rPr>
        <w:t xml:space="preserve"> of trifluoromethylating agents</w:t>
      </w:r>
      <w:r w:rsidR="00A12D46" w:rsidRPr="00D33725">
        <w:rPr>
          <w:rFonts w:ascii="Times New Roman" w:hAnsi="Times New Roman"/>
          <w:sz w:val="18"/>
          <w:szCs w:val="18"/>
        </w:rPr>
        <w:t xml:space="preserve"> (GLC)</w:t>
      </w:r>
      <w:r w:rsidRPr="00D33725">
        <w:rPr>
          <w:rFonts w:ascii="Times New Roman" w:hAnsi="Times New Roman"/>
          <w:sz w:val="18"/>
          <w:szCs w:val="18"/>
        </w:rPr>
        <w:t>.</w:t>
      </w:r>
      <w:r w:rsidR="00E36ED3" w:rsidRPr="00D33725">
        <w:rPr>
          <w:rFonts w:ascii="Times New Roman" w:hAnsi="Times New Roman"/>
          <w:sz w:val="18"/>
          <w:szCs w:val="18"/>
        </w:rPr>
        <w:t xml:space="preserve"> </w:t>
      </w:r>
      <w:r w:rsidR="008A4937" w:rsidRPr="00D33725">
        <w:rPr>
          <w:rFonts w:ascii="Times New Roman" w:hAnsi="Times New Roman"/>
          <w:sz w:val="18"/>
          <w:szCs w:val="18"/>
        </w:rPr>
        <w:t>*</w:t>
      </w:r>
      <w:r w:rsidR="00E36ED3" w:rsidRPr="00D33725">
        <w:rPr>
          <w:rFonts w:ascii="Times New Roman" w:hAnsi="Times New Roman"/>
          <w:sz w:val="18"/>
          <w:szCs w:val="18"/>
          <w:vertAlign w:val="superscript"/>
        </w:rPr>
        <w:t>)</w:t>
      </w:r>
      <w:r w:rsidR="008A4937" w:rsidRPr="00D33725">
        <w:rPr>
          <w:rFonts w:ascii="Times New Roman" w:hAnsi="Times New Roman"/>
          <w:sz w:val="18"/>
          <w:szCs w:val="18"/>
        </w:rPr>
        <w:t xml:space="preserve"> Reaction ii) was heated </w:t>
      </w:r>
      <w:r w:rsidR="0006136F" w:rsidRPr="00D33725">
        <w:rPr>
          <w:rFonts w:ascii="Times New Roman" w:hAnsi="Times New Roman"/>
          <w:sz w:val="18"/>
          <w:szCs w:val="18"/>
        </w:rPr>
        <w:t xml:space="preserve">at </w:t>
      </w:r>
      <w:r w:rsidR="0046392C" w:rsidRPr="00D33725">
        <w:rPr>
          <w:rFonts w:ascii="Times New Roman" w:hAnsi="Times New Roman"/>
          <w:sz w:val="18"/>
          <w:szCs w:val="18"/>
        </w:rPr>
        <w:t xml:space="preserve">70 °C </w:t>
      </w:r>
      <w:r w:rsidR="0006136F" w:rsidRPr="00D33725">
        <w:rPr>
          <w:rFonts w:ascii="Times New Roman" w:hAnsi="Times New Roman"/>
          <w:sz w:val="18"/>
          <w:szCs w:val="18"/>
        </w:rPr>
        <w:t xml:space="preserve">for </w:t>
      </w:r>
      <w:r w:rsidR="008A4937" w:rsidRPr="00D33725">
        <w:rPr>
          <w:rFonts w:ascii="Times New Roman" w:hAnsi="Times New Roman"/>
          <w:sz w:val="18"/>
          <w:szCs w:val="18"/>
        </w:rPr>
        <w:t>2</w:t>
      </w:r>
      <w:r w:rsidR="0006136F" w:rsidRPr="00D33725">
        <w:rPr>
          <w:rFonts w:ascii="Times New Roman" w:hAnsi="Times New Roman"/>
          <w:sz w:val="18"/>
          <w:szCs w:val="18"/>
        </w:rPr>
        <w:t xml:space="preserve"> </w:t>
      </w:r>
      <w:r w:rsidR="008A4937" w:rsidRPr="00D33725">
        <w:rPr>
          <w:rFonts w:ascii="Times New Roman" w:hAnsi="Times New Roman"/>
          <w:sz w:val="18"/>
          <w:szCs w:val="18"/>
        </w:rPr>
        <w:t xml:space="preserve">h at after </w:t>
      </w:r>
      <w:r w:rsidR="0006136F" w:rsidRPr="00D33725">
        <w:rPr>
          <w:rFonts w:ascii="Times New Roman" w:hAnsi="Times New Roman"/>
          <w:sz w:val="18"/>
          <w:szCs w:val="18"/>
        </w:rPr>
        <w:t xml:space="preserve">26 h </w:t>
      </w:r>
      <w:r w:rsidR="008A4937" w:rsidRPr="00D33725">
        <w:rPr>
          <w:rFonts w:ascii="Times New Roman" w:hAnsi="Times New Roman"/>
          <w:sz w:val="18"/>
          <w:szCs w:val="18"/>
        </w:rPr>
        <w:t>at r.t.</w:t>
      </w:r>
    </w:p>
    <w:p w:rsidR="00A96CA5" w:rsidRPr="00D33725" w:rsidRDefault="00A96CA5" w:rsidP="008D0D96">
      <w:pPr>
        <w:spacing w:after="0" w:line="360" w:lineRule="auto"/>
        <w:jc w:val="both"/>
        <w:rPr>
          <w:rFonts w:ascii="Times New Roman" w:hAnsi="Times New Roman"/>
          <w:sz w:val="8"/>
          <w:szCs w:val="8"/>
        </w:rPr>
      </w:pPr>
    </w:p>
    <w:p w:rsidR="00D41C00" w:rsidRPr="00D33725" w:rsidRDefault="00430C2D" w:rsidP="00C54E8D">
      <w:pPr>
        <w:spacing w:after="0" w:line="360" w:lineRule="auto"/>
        <w:jc w:val="both"/>
        <w:rPr>
          <w:rFonts w:ascii="Times New Roman" w:hAnsi="Times New Roman"/>
          <w:sz w:val="20"/>
          <w:szCs w:val="20"/>
        </w:rPr>
      </w:pPr>
      <w:r w:rsidRPr="00D33725">
        <w:rPr>
          <w:rFonts w:ascii="Times New Roman" w:hAnsi="Times New Roman"/>
          <w:sz w:val="20"/>
          <w:szCs w:val="20"/>
        </w:rPr>
        <w:t>Investigation</w:t>
      </w:r>
      <w:r w:rsidR="00D41C00" w:rsidRPr="00D33725">
        <w:rPr>
          <w:rFonts w:ascii="Times New Roman" w:hAnsi="Times New Roman"/>
          <w:sz w:val="20"/>
          <w:szCs w:val="20"/>
        </w:rPr>
        <w:t xml:space="preserve"> of the </w:t>
      </w:r>
      <w:r w:rsidR="0026435A" w:rsidRPr="00D33725">
        <w:rPr>
          <w:rFonts w:ascii="Times New Roman" w:hAnsi="Times New Roman"/>
          <w:sz w:val="20"/>
          <w:szCs w:val="20"/>
        </w:rPr>
        <w:t>interactions between the Au</w:t>
      </w:r>
      <w:r w:rsidR="00D41C00" w:rsidRPr="00D33725">
        <w:rPr>
          <w:rFonts w:ascii="Times New Roman" w:hAnsi="Times New Roman"/>
          <w:sz w:val="20"/>
          <w:szCs w:val="20"/>
        </w:rPr>
        <w:t xml:space="preserve"> catalyst and Togni 1 </w:t>
      </w:r>
      <w:r w:rsidR="004F69CF" w:rsidRPr="00D33725">
        <w:rPr>
          <w:rFonts w:ascii="Times New Roman" w:hAnsi="Times New Roman"/>
          <w:sz w:val="20"/>
          <w:szCs w:val="20"/>
        </w:rPr>
        <w:t xml:space="preserve">reagent </w:t>
      </w:r>
      <w:r w:rsidR="0046392C" w:rsidRPr="00D33725">
        <w:rPr>
          <w:rFonts w:ascii="Times New Roman" w:hAnsi="Times New Roman"/>
          <w:sz w:val="20"/>
          <w:szCs w:val="20"/>
        </w:rPr>
        <w:t>(“Togni</w:t>
      </w:r>
      <w:r w:rsidR="004F69CF" w:rsidRPr="00D33725">
        <w:rPr>
          <w:rFonts w:ascii="Times New Roman" w:hAnsi="Times New Roman"/>
          <w:sz w:val="20"/>
          <w:szCs w:val="20"/>
        </w:rPr>
        <w:t xml:space="preserve"> Reagent</w:t>
      </w:r>
      <w:r w:rsidR="0046392C" w:rsidRPr="00D33725">
        <w:rPr>
          <w:rFonts w:ascii="Times New Roman" w:hAnsi="Times New Roman"/>
          <w:sz w:val="20"/>
          <w:szCs w:val="20"/>
        </w:rPr>
        <w:t xml:space="preserve">”) </w:t>
      </w:r>
      <w:r w:rsidR="00D41C00" w:rsidRPr="00D33725">
        <w:rPr>
          <w:rFonts w:ascii="Times New Roman" w:hAnsi="Times New Roman"/>
          <w:sz w:val="20"/>
          <w:szCs w:val="20"/>
        </w:rPr>
        <w:t>were carried out by a series of experiments</w:t>
      </w:r>
      <w:r w:rsidR="0046392C" w:rsidRPr="00D33725">
        <w:rPr>
          <w:rFonts w:ascii="Times New Roman" w:hAnsi="Times New Roman"/>
          <w:sz w:val="20"/>
          <w:szCs w:val="20"/>
        </w:rPr>
        <w:t xml:space="preserve"> studied by NMR</w:t>
      </w:r>
      <w:r w:rsidR="00D41C00" w:rsidRPr="00D33725">
        <w:rPr>
          <w:rFonts w:ascii="Times New Roman" w:hAnsi="Times New Roman"/>
          <w:sz w:val="20"/>
          <w:szCs w:val="20"/>
        </w:rPr>
        <w:t>, which indicated that an acetonitrile ligand displacement and Au(I) coordination of Togni</w:t>
      </w:r>
      <w:r w:rsidR="004F69CF" w:rsidRPr="00D33725">
        <w:rPr>
          <w:rFonts w:ascii="Times New Roman" w:hAnsi="Times New Roman"/>
          <w:sz w:val="20"/>
          <w:szCs w:val="20"/>
        </w:rPr>
        <w:t xml:space="preserve"> Reagent</w:t>
      </w:r>
      <w:r w:rsidR="00D41C00" w:rsidRPr="00D33725">
        <w:rPr>
          <w:rFonts w:ascii="Times New Roman" w:hAnsi="Times New Roman"/>
          <w:sz w:val="20"/>
          <w:szCs w:val="20"/>
        </w:rPr>
        <w:t xml:space="preserve"> took place</w:t>
      </w:r>
      <w:r w:rsidR="008B4722" w:rsidRPr="00D33725">
        <w:rPr>
          <w:rFonts w:ascii="Times New Roman" w:hAnsi="Times New Roman"/>
          <w:sz w:val="20"/>
          <w:szCs w:val="20"/>
        </w:rPr>
        <w:t xml:space="preserve"> immediately</w:t>
      </w:r>
      <w:r w:rsidR="00D41C00" w:rsidRPr="00D33725">
        <w:rPr>
          <w:rFonts w:ascii="Times New Roman" w:hAnsi="Times New Roman"/>
          <w:sz w:val="20"/>
          <w:szCs w:val="20"/>
        </w:rPr>
        <w:t xml:space="preserve">. The </w:t>
      </w:r>
      <w:r w:rsidR="0026435A" w:rsidRPr="00D33725">
        <w:rPr>
          <w:rFonts w:ascii="Times New Roman" w:hAnsi="Times New Roman"/>
          <w:sz w:val="20"/>
          <w:szCs w:val="20"/>
        </w:rPr>
        <w:t>Au</w:t>
      </w:r>
      <w:r w:rsidR="00D41C00" w:rsidRPr="00D33725">
        <w:rPr>
          <w:rFonts w:ascii="Times New Roman" w:hAnsi="Times New Roman"/>
          <w:sz w:val="20"/>
          <w:szCs w:val="20"/>
        </w:rPr>
        <w:t>-</w:t>
      </w:r>
      <w:r w:rsidR="0046392C" w:rsidRPr="00D33725">
        <w:rPr>
          <w:rFonts w:ascii="Times New Roman" w:hAnsi="Times New Roman"/>
          <w:sz w:val="20"/>
          <w:szCs w:val="20"/>
        </w:rPr>
        <w:t>Togni</w:t>
      </w:r>
      <w:r w:rsidR="000A70B5" w:rsidRPr="00D33725">
        <w:rPr>
          <w:rFonts w:ascii="Times New Roman" w:hAnsi="Times New Roman"/>
          <w:sz w:val="20"/>
          <w:szCs w:val="20"/>
        </w:rPr>
        <w:t xml:space="preserve"> Reagent</w:t>
      </w:r>
      <w:r w:rsidR="00D41C00" w:rsidRPr="00D33725">
        <w:rPr>
          <w:rFonts w:ascii="Times New Roman" w:hAnsi="Times New Roman"/>
          <w:sz w:val="20"/>
          <w:szCs w:val="20"/>
        </w:rPr>
        <w:t xml:space="preserve"> interaction was observed by </w:t>
      </w:r>
      <w:r w:rsidR="00D41C00" w:rsidRPr="00D33725">
        <w:rPr>
          <w:rFonts w:ascii="Times New Roman" w:hAnsi="Times New Roman"/>
          <w:sz w:val="20"/>
          <w:szCs w:val="20"/>
          <w:vertAlign w:val="superscript"/>
        </w:rPr>
        <w:t>1</w:t>
      </w:r>
      <w:r w:rsidR="00D41C00" w:rsidRPr="00D33725">
        <w:rPr>
          <w:rFonts w:ascii="Times New Roman" w:hAnsi="Times New Roman"/>
          <w:sz w:val="20"/>
          <w:szCs w:val="20"/>
        </w:rPr>
        <w:t xml:space="preserve">H and </w:t>
      </w:r>
      <w:r w:rsidR="00D41C00" w:rsidRPr="00D33725">
        <w:rPr>
          <w:rFonts w:ascii="Times New Roman" w:hAnsi="Times New Roman"/>
          <w:sz w:val="20"/>
          <w:szCs w:val="20"/>
          <w:vertAlign w:val="superscript"/>
        </w:rPr>
        <w:t>19</w:t>
      </w:r>
      <w:r w:rsidR="00D41C00" w:rsidRPr="00D33725">
        <w:rPr>
          <w:rFonts w:ascii="Times New Roman" w:hAnsi="Times New Roman"/>
          <w:sz w:val="20"/>
          <w:szCs w:val="20"/>
        </w:rPr>
        <w:t>F NMR by preparation of a 1:1 mixture of these compounds in CDCl</w:t>
      </w:r>
      <w:r w:rsidR="00D41C00" w:rsidRPr="00D33725">
        <w:rPr>
          <w:rFonts w:ascii="Times New Roman" w:hAnsi="Times New Roman"/>
          <w:sz w:val="20"/>
          <w:szCs w:val="20"/>
          <w:vertAlign w:val="subscript"/>
        </w:rPr>
        <w:t>3</w:t>
      </w:r>
      <w:r w:rsidR="00D41C00" w:rsidRPr="00D33725">
        <w:rPr>
          <w:rFonts w:ascii="Times New Roman" w:hAnsi="Times New Roman"/>
          <w:sz w:val="20"/>
          <w:szCs w:val="20"/>
        </w:rPr>
        <w:t xml:space="preserve"> (Figure</w:t>
      </w:r>
      <w:r w:rsidR="008D4F9A" w:rsidRPr="00D33725">
        <w:rPr>
          <w:rFonts w:ascii="Times New Roman" w:hAnsi="Times New Roman"/>
          <w:sz w:val="20"/>
          <w:szCs w:val="20"/>
        </w:rPr>
        <w:t xml:space="preserve"> 1a and </w:t>
      </w:r>
      <w:r w:rsidR="00D41C00" w:rsidRPr="00D33725">
        <w:rPr>
          <w:rFonts w:ascii="Times New Roman" w:hAnsi="Times New Roman"/>
          <w:sz w:val="20"/>
          <w:szCs w:val="20"/>
        </w:rPr>
        <w:t>b). It was seen that the</w:t>
      </w:r>
      <w:r w:rsidR="0046392C" w:rsidRPr="00D33725">
        <w:rPr>
          <w:rFonts w:ascii="Times New Roman" w:hAnsi="Times New Roman"/>
          <w:sz w:val="20"/>
          <w:szCs w:val="20"/>
        </w:rPr>
        <w:t xml:space="preserve"> </w:t>
      </w:r>
      <w:r w:rsidR="0046392C" w:rsidRPr="00D33725">
        <w:rPr>
          <w:rFonts w:ascii="Times New Roman" w:hAnsi="Times New Roman"/>
          <w:sz w:val="20"/>
          <w:szCs w:val="20"/>
          <w:vertAlign w:val="superscript"/>
        </w:rPr>
        <w:t>1</w:t>
      </w:r>
      <w:r w:rsidR="0046392C" w:rsidRPr="00D33725">
        <w:rPr>
          <w:rFonts w:ascii="Times New Roman" w:hAnsi="Times New Roman"/>
          <w:sz w:val="20"/>
          <w:szCs w:val="20"/>
        </w:rPr>
        <w:t>H</w:t>
      </w:r>
      <w:r w:rsidR="000A70B5" w:rsidRPr="00D33725">
        <w:rPr>
          <w:rFonts w:ascii="Times New Roman" w:hAnsi="Times New Roman"/>
          <w:sz w:val="20"/>
          <w:szCs w:val="20"/>
        </w:rPr>
        <w:t> </w:t>
      </w:r>
      <w:r w:rsidR="0046392C" w:rsidRPr="00D33725">
        <w:rPr>
          <w:rFonts w:ascii="Times New Roman" w:hAnsi="Times New Roman"/>
          <w:sz w:val="20"/>
          <w:szCs w:val="20"/>
        </w:rPr>
        <w:t>NMR</w:t>
      </w:r>
      <w:r w:rsidR="00D41C00" w:rsidRPr="00D33725">
        <w:rPr>
          <w:rFonts w:ascii="Times New Roman" w:hAnsi="Times New Roman"/>
          <w:sz w:val="20"/>
          <w:szCs w:val="20"/>
        </w:rPr>
        <w:t xml:space="preserve"> signal for the Au(I)-</w:t>
      </w:r>
      <w:r w:rsidRPr="00D33725">
        <w:rPr>
          <w:rFonts w:ascii="Times New Roman" w:hAnsi="Times New Roman"/>
          <w:sz w:val="20"/>
          <w:szCs w:val="20"/>
        </w:rPr>
        <w:t>Me</w:t>
      </w:r>
      <w:r w:rsidR="00D41C00" w:rsidRPr="00D33725">
        <w:rPr>
          <w:rFonts w:ascii="Times New Roman" w:hAnsi="Times New Roman"/>
          <w:sz w:val="20"/>
          <w:szCs w:val="20"/>
        </w:rPr>
        <w:t xml:space="preserve">CN ligand (2.42 ppm, Fig 1a, ii)) shifted to a broader signal at 2.20 ppm </w:t>
      </w:r>
      <w:r w:rsidR="005A1E4C" w:rsidRPr="00D33725">
        <w:rPr>
          <w:rFonts w:ascii="Times New Roman" w:hAnsi="Times New Roman"/>
          <w:sz w:val="20"/>
          <w:szCs w:val="20"/>
        </w:rPr>
        <w:t>(Fig 1a</w:t>
      </w:r>
      <w:r w:rsidR="000A70B5" w:rsidRPr="00D33725">
        <w:rPr>
          <w:rFonts w:ascii="Times New Roman" w:hAnsi="Times New Roman"/>
          <w:sz w:val="20"/>
          <w:szCs w:val="20"/>
        </w:rPr>
        <w:t> </w:t>
      </w:r>
      <w:r w:rsidR="005A1E4C" w:rsidRPr="00D33725">
        <w:rPr>
          <w:rFonts w:ascii="Times New Roman" w:hAnsi="Times New Roman"/>
          <w:sz w:val="20"/>
          <w:szCs w:val="20"/>
        </w:rPr>
        <w:t>iii))</w:t>
      </w:r>
      <w:r w:rsidR="0026435A" w:rsidRPr="00D33725">
        <w:rPr>
          <w:rFonts w:ascii="Times New Roman" w:hAnsi="Times New Roman"/>
          <w:sz w:val="20"/>
          <w:szCs w:val="20"/>
        </w:rPr>
        <w:t xml:space="preserve">, </w:t>
      </w:r>
      <w:r w:rsidR="002A137B" w:rsidRPr="00D33725">
        <w:rPr>
          <w:rFonts w:ascii="Times New Roman" w:hAnsi="Times New Roman"/>
          <w:sz w:val="20"/>
          <w:szCs w:val="20"/>
        </w:rPr>
        <w:t>in the 1:1 mixture. This indicates ligand exchange to give the n</w:t>
      </w:r>
      <w:r w:rsidR="00C84B4D" w:rsidRPr="00D33725">
        <w:rPr>
          <w:rFonts w:ascii="Times New Roman" w:hAnsi="Times New Roman"/>
          <w:sz w:val="20"/>
          <w:szCs w:val="20"/>
        </w:rPr>
        <w:t>o</w:t>
      </w:r>
      <w:r w:rsidR="002A137B" w:rsidRPr="00D33725">
        <w:rPr>
          <w:rFonts w:ascii="Times New Roman" w:hAnsi="Times New Roman"/>
          <w:sz w:val="20"/>
          <w:szCs w:val="20"/>
        </w:rPr>
        <w:t>n-ligated “free” acetonitrile.</w:t>
      </w:r>
      <w:r w:rsidR="005A1E4C" w:rsidRPr="00D33725">
        <w:rPr>
          <w:rFonts w:ascii="Times New Roman" w:hAnsi="Times New Roman"/>
          <w:sz w:val="20"/>
          <w:szCs w:val="20"/>
        </w:rPr>
        <w:t xml:space="preserve"> Furthermore,</w:t>
      </w:r>
      <w:r w:rsidR="00D41C00" w:rsidRPr="00D33725">
        <w:rPr>
          <w:rFonts w:ascii="Times New Roman" w:hAnsi="Times New Roman"/>
          <w:sz w:val="20"/>
          <w:szCs w:val="20"/>
        </w:rPr>
        <w:t xml:space="preserve"> the </w:t>
      </w:r>
      <w:r w:rsidR="00831547" w:rsidRPr="00D33725">
        <w:rPr>
          <w:rFonts w:ascii="Times New Roman" w:hAnsi="Times New Roman"/>
          <w:sz w:val="20"/>
          <w:szCs w:val="20"/>
        </w:rPr>
        <w:t>observed</w:t>
      </w:r>
      <w:r w:rsidR="005A1E4C" w:rsidRPr="00D33725">
        <w:rPr>
          <w:rFonts w:ascii="Times New Roman" w:hAnsi="Times New Roman"/>
          <w:sz w:val="20"/>
          <w:szCs w:val="20"/>
        </w:rPr>
        <w:t xml:space="preserve"> shift of the </w:t>
      </w:r>
      <w:r w:rsidR="0046392C" w:rsidRPr="00D33725">
        <w:rPr>
          <w:rFonts w:ascii="Times New Roman" w:hAnsi="Times New Roman"/>
          <w:sz w:val="20"/>
          <w:szCs w:val="20"/>
          <w:vertAlign w:val="superscript"/>
        </w:rPr>
        <w:t>1</w:t>
      </w:r>
      <w:r w:rsidR="005A1E4C" w:rsidRPr="00D33725">
        <w:rPr>
          <w:rFonts w:ascii="Times New Roman" w:hAnsi="Times New Roman"/>
          <w:sz w:val="20"/>
          <w:szCs w:val="20"/>
          <w:vertAlign w:val="superscript"/>
        </w:rPr>
        <w:t>9</w:t>
      </w:r>
      <w:r w:rsidR="0046392C" w:rsidRPr="00D33725">
        <w:rPr>
          <w:rFonts w:ascii="Times New Roman" w:hAnsi="Times New Roman"/>
          <w:sz w:val="20"/>
          <w:szCs w:val="20"/>
        </w:rPr>
        <w:t>F NMR</w:t>
      </w:r>
      <w:r w:rsidR="00D41C00" w:rsidRPr="00D33725">
        <w:rPr>
          <w:rFonts w:ascii="Times New Roman" w:hAnsi="Times New Roman"/>
          <w:sz w:val="20"/>
          <w:szCs w:val="20"/>
        </w:rPr>
        <w:t xml:space="preserve"> CF</w:t>
      </w:r>
      <w:r w:rsidR="00D41C00" w:rsidRPr="00D33725">
        <w:rPr>
          <w:rFonts w:ascii="Times New Roman" w:hAnsi="Times New Roman"/>
          <w:sz w:val="20"/>
          <w:szCs w:val="20"/>
          <w:vertAlign w:val="subscript"/>
        </w:rPr>
        <w:t>3</w:t>
      </w:r>
      <w:r w:rsidR="00D41C00" w:rsidRPr="00D33725">
        <w:rPr>
          <w:rFonts w:ascii="Times New Roman" w:hAnsi="Times New Roman"/>
          <w:sz w:val="20"/>
          <w:szCs w:val="20"/>
        </w:rPr>
        <w:t>-Togni</w:t>
      </w:r>
      <w:r w:rsidR="0046392C" w:rsidRPr="00D33725">
        <w:rPr>
          <w:rFonts w:ascii="Times New Roman" w:hAnsi="Times New Roman"/>
          <w:sz w:val="20"/>
          <w:szCs w:val="20"/>
        </w:rPr>
        <w:t xml:space="preserve"> </w:t>
      </w:r>
      <w:r w:rsidR="004F69CF" w:rsidRPr="00D33725">
        <w:rPr>
          <w:rFonts w:ascii="Times New Roman" w:hAnsi="Times New Roman"/>
          <w:sz w:val="20"/>
          <w:szCs w:val="20"/>
        </w:rPr>
        <w:t xml:space="preserve">Reagent </w:t>
      </w:r>
      <w:r w:rsidR="005A1E4C" w:rsidRPr="00D33725">
        <w:rPr>
          <w:rFonts w:ascii="Times New Roman" w:hAnsi="Times New Roman"/>
          <w:sz w:val="20"/>
          <w:szCs w:val="20"/>
        </w:rPr>
        <w:t xml:space="preserve">signal </w:t>
      </w:r>
      <w:r w:rsidR="00D41C00" w:rsidRPr="00D33725">
        <w:rPr>
          <w:rFonts w:ascii="Times New Roman" w:hAnsi="Times New Roman"/>
          <w:sz w:val="20"/>
          <w:szCs w:val="20"/>
        </w:rPr>
        <w:t>from −40.1 ppm to −31.2 ppm</w:t>
      </w:r>
      <w:r w:rsidR="00831547" w:rsidRPr="00D33725">
        <w:rPr>
          <w:rFonts w:ascii="Times New Roman" w:hAnsi="Times New Roman"/>
          <w:sz w:val="20"/>
          <w:szCs w:val="20"/>
        </w:rPr>
        <w:t xml:space="preserve"> (Fig 1b, i, </w:t>
      </w:r>
      <w:r w:rsidR="00D41C00" w:rsidRPr="00D33725">
        <w:rPr>
          <w:rFonts w:ascii="Times New Roman" w:hAnsi="Times New Roman"/>
          <w:sz w:val="20"/>
          <w:szCs w:val="20"/>
        </w:rPr>
        <w:t>ii))</w:t>
      </w:r>
      <w:r w:rsidR="005A1E4C" w:rsidRPr="00D33725">
        <w:rPr>
          <w:rFonts w:ascii="Times New Roman" w:hAnsi="Times New Roman"/>
          <w:sz w:val="20"/>
          <w:szCs w:val="20"/>
        </w:rPr>
        <w:t xml:space="preserve"> indicated an interaction between the Au catalyst and Togni</w:t>
      </w:r>
      <w:r w:rsidR="009423F2" w:rsidRPr="00D33725">
        <w:rPr>
          <w:rFonts w:ascii="Times New Roman" w:hAnsi="Times New Roman"/>
          <w:sz w:val="20"/>
          <w:szCs w:val="20"/>
        </w:rPr>
        <w:t xml:space="preserve"> Reagent</w:t>
      </w:r>
      <w:r w:rsidR="005A1E4C" w:rsidRPr="00D33725">
        <w:rPr>
          <w:rFonts w:ascii="Times New Roman" w:hAnsi="Times New Roman"/>
          <w:sz w:val="20"/>
          <w:szCs w:val="20"/>
        </w:rPr>
        <w:t>. Minor</w:t>
      </w:r>
      <w:r w:rsidR="00D41C00" w:rsidRPr="00D33725">
        <w:rPr>
          <w:rFonts w:ascii="Times New Roman" w:hAnsi="Times New Roman"/>
          <w:sz w:val="20"/>
          <w:szCs w:val="20"/>
        </w:rPr>
        <w:t xml:space="preserve"> </w:t>
      </w:r>
      <w:r w:rsidR="00D41C00" w:rsidRPr="00D33725">
        <w:rPr>
          <w:rFonts w:ascii="Times New Roman" w:hAnsi="Times New Roman"/>
          <w:sz w:val="20"/>
          <w:szCs w:val="20"/>
          <w:vertAlign w:val="superscript"/>
        </w:rPr>
        <w:t>1</w:t>
      </w:r>
      <w:r w:rsidR="00D41C00" w:rsidRPr="00D33725">
        <w:rPr>
          <w:rFonts w:ascii="Times New Roman" w:hAnsi="Times New Roman"/>
          <w:sz w:val="20"/>
          <w:szCs w:val="20"/>
        </w:rPr>
        <w:t xml:space="preserve">H NMR shifts of the methyl groups in the Togni </w:t>
      </w:r>
      <w:r w:rsidR="000A70B5" w:rsidRPr="00D33725">
        <w:rPr>
          <w:rFonts w:ascii="Times New Roman" w:hAnsi="Times New Roman"/>
          <w:sz w:val="20"/>
          <w:szCs w:val="20"/>
        </w:rPr>
        <w:t>Reagent</w:t>
      </w:r>
      <w:r w:rsidR="00D41C00" w:rsidRPr="00D33725">
        <w:rPr>
          <w:rFonts w:ascii="Times New Roman" w:hAnsi="Times New Roman"/>
          <w:sz w:val="20"/>
          <w:szCs w:val="20"/>
        </w:rPr>
        <w:t xml:space="preserve"> (1.48 ppm to 1.50 ppm; Fig 1a, i) and iii)) and the </w:t>
      </w:r>
      <w:r w:rsidR="00D41C00" w:rsidRPr="00D33725">
        <w:rPr>
          <w:rFonts w:ascii="Times New Roman" w:hAnsi="Times New Roman"/>
          <w:i/>
          <w:sz w:val="20"/>
          <w:szCs w:val="20"/>
        </w:rPr>
        <w:t>t</w:t>
      </w:r>
      <w:r w:rsidR="008D4F9A" w:rsidRPr="00D33725">
        <w:rPr>
          <w:rFonts w:ascii="Times New Roman" w:hAnsi="Times New Roman"/>
          <w:sz w:val="20"/>
          <w:szCs w:val="20"/>
        </w:rPr>
        <w:noBreakHyphen/>
      </w:r>
      <w:r w:rsidR="00D41C00" w:rsidRPr="00D33725">
        <w:rPr>
          <w:rFonts w:ascii="Times New Roman" w:hAnsi="Times New Roman"/>
          <w:sz w:val="20"/>
          <w:szCs w:val="20"/>
        </w:rPr>
        <w:t>butyl groups of the gold ligand (1.42 ppm to 1.43 ppm)</w:t>
      </w:r>
      <w:r w:rsidR="006F0D80" w:rsidRPr="00D33725">
        <w:rPr>
          <w:rFonts w:ascii="Times New Roman" w:hAnsi="Times New Roman"/>
          <w:sz w:val="20"/>
          <w:szCs w:val="20"/>
        </w:rPr>
        <w:t xml:space="preserve"> were also seen</w:t>
      </w:r>
      <w:r w:rsidR="00D41C00" w:rsidRPr="00D33725">
        <w:rPr>
          <w:rFonts w:ascii="Times New Roman" w:hAnsi="Times New Roman"/>
          <w:sz w:val="20"/>
          <w:szCs w:val="20"/>
        </w:rPr>
        <w:t xml:space="preserve">. This led us to believe that a new </w:t>
      </w:r>
      <w:r w:rsidRPr="00D33725">
        <w:rPr>
          <w:rFonts w:ascii="Times New Roman" w:hAnsi="Times New Roman"/>
          <w:sz w:val="20"/>
          <w:szCs w:val="20"/>
        </w:rPr>
        <w:t xml:space="preserve">Au-Togni </w:t>
      </w:r>
      <w:r w:rsidR="00E11518" w:rsidRPr="00D33725">
        <w:rPr>
          <w:rFonts w:ascii="Times New Roman" w:hAnsi="Times New Roman"/>
          <w:sz w:val="20"/>
          <w:szCs w:val="20"/>
        </w:rPr>
        <w:t xml:space="preserve">Reagent </w:t>
      </w:r>
      <w:r w:rsidRPr="00D33725">
        <w:rPr>
          <w:rFonts w:ascii="Times New Roman" w:hAnsi="Times New Roman"/>
          <w:sz w:val="20"/>
          <w:szCs w:val="20"/>
        </w:rPr>
        <w:t>complex was formed by Me</w:t>
      </w:r>
      <w:r w:rsidR="00D41C00" w:rsidRPr="00D33725">
        <w:rPr>
          <w:rFonts w:ascii="Times New Roman" w:hAnsi="Times New Roman"/>
          <w:sz w:val="20"/>
          <w:szCs w:val="20"/>
        </w:rPr>
        <w:t>CN/Togni</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xml:space="preserve"> ligand replacement.</w:t>
      </w:r>
    </w:p>
    <w:p w:rsidR="00D41C00" w:rsidRPr="00D33725" w:rsidRDefault="00B8323E" w:rsidP="00C54E8D">
      <w:pPr>
        <w:spacing w:after="0" w:line="360" w:lineRule="auto"/>
        <w:jc w:val="both"/>
        <w:rPr>
          <w:rFonts w:ascii="Times New Roman" w:hAnsi="Times New Roman"/>
          <w:sz w:val="20"/>
          <w:szCs w:val="20"/>
        </w:rPr>
      </w:pPr>
      <w:r w:rsidRPr="00D33725">
        <w:rPr>
          <w:rFonts w:ascii="Times New Roman" w:hAnsi="Times New Roman"/>
          <w:noProof/>
          <w:lang w:val="nb-NO" w:eastAsia="nb-NO"/>
        </w:rPr>
        <w:lastRenderedPageBreak/>
        <w:drawing>
          <wp:anchor distT="0" distB="0" distL="114300" distR="114300" simplePos="0" relativeHeight="251645440" behindDoc="1" locked="0" layoutInCell="1" allowOverlap="1" wp14:anchorId="560E8E72" wp14:editId="077B7F43">
            <wp:simplePos x="0" y="0"/>
            <wp:positionH relativeFrom="column">
              <wp:posOffset>3314700</wp:posOffset>
            </wp:positionH>
            <wp:positionV relativeFrom="paragraph">
              <wp:posOffset>1143634</wp:posOffset>
            </wp:positionV>
            <wp:extent cx="2438400" cy="2409825"/>
            <wp:effectExtent l="0" t="0" r="0" b="9525"/>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2257" t="6631" r="6863"/>
                    <a:stretch>
                      <a:fillRect/>
                    </a:stretch>
                  </pic:blipFill>
                  <pic:spPr bwMode="auto">
                    <a:xfrm>
                      <a:off x="0" y="0"/>
                      <a:ext cx="2438400" cy="2409825"/>
                    </a:xfrm>
                    <a:prstGeom prst="rect">
                      <a:avLst/>
                    </a:prstGeom>
                    <a:noFill/>
                  </pic:spPr>
                </pic:pic>
              </a:graphicData>
            </a:graphic>
            <wp14:sizeRelH relativeFrom="page">
              <wp14:pctWidth>0</wp14:pctWidth>
            </wp14:sizeRelH>
            <wp14:sizeRelV relativeFrom="page">
              <wp14:pctHeight>0</wp14:pctHeight>
            </wp14:sizeRelV>
          </wp:anchor>
        </w:drawing>
      </w:r>
      <w:r w:rsidR="00D41C00" w:rsidRPr="00D33725">
        <w:rPr>
          <w:rFonts w:ascii="Times New Roman" w:hAnsi="Times New Roman"/>
          <w:sz w:val="20"/>
          <w:szCs w:val="20"/>
        </w:rPr>
        <w:t>A similar, but weaker interaction, was observed for Togni 2</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probably due to the lower electron density of the ester oxygen than the alkoxy-oxygen in Togni 1</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No interaction was observed in the case of Umemoto’s reagent. The observed</w:t>
      </w:r>
      <w:r w:rsidR="002A137B" w:rsidRPr="00D33725">
        <w:rPr>
          <w:rFonts w:ascii="Times New Roman" w:hAnsi="Times New Roman"/>
          <w:sz w:val="20"/>
          <w:szCs w:val="20"/>
        </w:rPr>
        <w:t xml:space="preserve"> Au</w:t>
      </w:r>
      <w:r w:rsidR="006F0D80" w:rsidRPr="00D33725">
        <w:rPr>
          <w:rFonts w:ascii="Times New Roman" w:hAnsi="Times New Roman"/>
          <w:sz w:val="20"/>
          <w:szCs w:val="20"/>
        </w:rPr>
        <w:t>-Togni</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xml:space="preserve"> interaction provides an explanation for the difference in the rates of reaction seen i</w:t>
      </w:r>
      <w:r w:rsidR="002A137B" w:rsidRPr="00D33725">
        <w:rPr>
          <w:rFonts w:ascii="Times New Roman" w:hAnsi="Times New Roman"/>
          <w:sz w:val="20"/>
          <w:szCs w:val="20"/>
        </w:rPr>
        <w:t xml:space="preserve">n Scheme 1b, </w:t>
      </w:r>
      <w:r w:rsidR="00B71EDE" w:rsidRPr="00D33725">
        <w:rPr>
          <w:rFonts w:ascii="Times New Roman" w:hAnsi="Times New Roman"/>
          <w:sz w:val="20"/>
          <w:szCs w:val="20"/>
        </w:rPr>
        <w:t>as</w:t>
      </w:r>
      <w:r w:rsidR="002A137B" w:rsidRPr="00D33725">
        <w:rPr>
          <w:rFonts w:ascii="Times New Roman" w:hAnsi="Times New Roman"/>
          <w:sz w:val="20"/>
          <w:szCs w:val="20"/>
        </w:rPr>
        <w:t xml:space="preserve"> </w:t>
      </w:r>
      <w:r w:rsidR="00610252" w:rsidRPr="00D33725">
        <w:rPr>
          <w:rFonts w:ascii="Times New Roman" w:hAnsi="Times New Roman"/>
          <w:sz w:val="20"/>
          <w:szCs w:val="20"/>
        </w:rPr>
        <w:t xml:space="preserve">a </w:t>
      </w:r>
      <w:r w:rsidR="002A137B" w:rsidRPr="00D33725">
        <w:rPr>
          <w:rFonts w:ascii="Times New Roman" w:hAnsi="Times New Roman"/>
          <w:sz w:val="20"/>
          <w:szCs w:val="20"/>
        </w:rPr>
        <w:t>Au</w:t>
      </w:r>
      <w:r w:rsidR="005D731F" w:rsidRPr="00D33725">
        <w:rPr>
          <w:rFonts w:ascii="Times New Roman" w:hAnsi="Times New Roman"/>
          <w:sz w:val="20"/>
          <w:szCs w:val="20"/>
        </w:rPr>
        <w:t>-Togni</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xml:space="preserve"> </w:t>
      </w:r>
      <w:r w:rsidR="00B71EDE" w:rsidRPr="00D33725">
        <w:rPr>
          <w:rFonts w:ascii="Times New Roman" w:hAnsi="Times New Roman"/>
          <w:sz w:val="20"/>
          <w:szCs w:val="20"/>
        </w:rPr>
        <w:t>complex would</w:t>
      </w:r>
      <w:r w:rsidR="00D41C00" w:rsidRPr="00D33725">
        <w:rPr>
          <w:rFonts w:ascii="Times New Roman" w:hAnsi="Times New Roman"/>
          <w:sz w:val="20"/>
          <w:szCs w:val="20"/>
        </w:rPr>
        <w:t xml:space="preserve"> </w:t>
      </w:r>
      <w:r w:rsidR="00B71EDE" w:rsidRPr="00D33725">
        <w:rPr>
          <w:rFonts w:ascii="Times New Roman" w:hAnsi="Times New Roman"/>
          <w:sz w:val="20"/>
          <w:szCs w:val="20"/>
        </w:rPr>
        <w:t>be</w:t>
      </w:r>
      <w:r w:rsidR="00D41C00" w:rsidRPr="00D33725">
        <w:rPr>
          <w:rFonts w:ascii="Times New Roman" w:hAnsi="Times New Roman"/>
          <w:sz w:val="20"/>
          <w:szCs w:val="20"/>
        </w:rPr>
        <w:t xml:space="preserve"> less</w:t>
      </w:r>
      <w:r w:rsidR="00B241E6" w:rsidRPr="00D33725">
        <w:rPr>
          <w:rFonts w:ascii="Times New Roman" w:hAnsi="Times New Roman"/>
          <w:sz w:val="20"/>
          <w:szCs w:val="20"/>
        </w:rPr>
        <w:t xml:space="preserve"> catalytically active </w:t>
      </w:r>
      <w:r w:rsidR="00D41C00" w:rsidRPr="00D33725">
        <w:rPr>
          <w:rFonts w:ascii="Times New Roman" w:hAnsi="Times New Roman"/>
          <w:sz w:val="20"/>
          <w:szCs w:val="20"/>
        </w:rPr>
        <w:t>than the original catalyst. It was also observed that a weakly coo</w:t>
      </w:r>
      <w:r w:rsidR="006F0D80" w:rsidRPr="00D33725">
        <w:rPr>
          <w:rFonts w:ascii="Times New Roman" w:hAnsi="Times New Roman"/>
          <w:sz w:val="20"/>
          <w:szCs w:val="20"/>
        </w:rPr>
        <w:t>rdinating counterion, such as Sb</w:t>
      </w:r>
      <w:r w:rsidR="00D41C00" w:rsidRPr="00D33725">
        <w:rPr>
          <w:rFonts w:ascii="Times New Roman" w:hAnsi="Times New Roman"/>
          <w:sz w:val="20"/>
          <w:szCs w:val="20"/>
        </w:rPr>
        <w:t>F</w:t>
      </w:r>
      <w:r w:rsidR="00D41C00" w:rsidRPr="00D33725">
        <w:rPr>
          <w:rFonts w:ascii="Times New Roman" w:hAnsi="Times New Roman"/>
          <w:sz w:val="20"/>
          <w:szCs w:val="20"/>
          <w:vertAlign w:val="subscript"/>
        </w:rPr>
        <w:t>6</w:t>
      </w:r>
      <w:r w:rsidR="00D41C00" w:rsidRPr="00D33725">
        <w:rPr>
          <w:rFonts w:ascii="Times New Roman" w:hAnsi="Times New Roman"/>
          <w:sz w:val="20"/>
          <w:szCs w:val="20"/>
        </w:rPr>
        <w:t>, in the gold catalyst was important</w:t>
      </w:r>
      <w:r w:rsidR="006F0D80" w:rsidRPr="00D33725">
        <w:rPr>
          <w:rFonts w:ascii="Times New Roman" w:hAnsi="Times New Roman"/>
          <w:sz w:val="20"/>
          <w:szCs w:val="20"/>
        </w:rPr>
        <w:t>,</w:t>
      </w:r>
      <w:r w:rsidR="00D41C00" w:rsidRPr="00D33725">
        <w:rPr>
          <w:rFonts w:ascii="Times New Roman" w:hAnsi="Times New Roman"/>
          <w:sz w:val="20"/>
          <w:szCs w:val="20"/>
        </w:rPr>
        <w:t xml:space="preserve"> as mixtures of JohnPhosAuCl or (Ph</w:t>
      </w:r>
      <w:r w:rsidR="00D41C00" w:rsidRPr="00D33725">
        <w:rPr>
          <w:rFonts w:ascii="Times New Roman" w:hAnsi="Times New Roman"/>
          <w:sz w:val="20"/>
          <w:szCs w:val="20"/>
          <w:vertAlign w:val="subscript"/>
        </w:rPr>
        <w:t>3</w:t>
      </w:r>
      <w:r w:rsidR="006F0D80" w:rsidRPr="00D33725">
        <w:rPr>
          <w:rFonts w:ascii="Times New Roman" w:hAnsi="Times New Roman"/>
          <w:sz w:val="20"/>
          <w:szCs w:val="20"/>
        </w:rPr>
        <w:t>P)AuCl with Togni</w:t>
      </w:r>
      <w:r w:rsidR="00D41C00"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D41C00" w:rsidRPr="00D33725">
        <w:rPr>
          <w:rFonts w:ascii="Times New Roman" w:hAnsi="Times New Roman"/>
          <w:sz w:val="20"/>
          <w:szCs w:val="20"/>
        </w:rPr>
        <w:t>did not show any coordination.</w:t>
      </w:r>
    </w:p>
    <w:p w:rsidR="00870AFC" w:rsidRPr="00D33725" w:rsidRDefault="00CF31D5" w:rsidP="00324AC4">
      <w:pPr>
        <w:tabs>
          <w:tab w:val="left" w:pos="5387"/>
        </w:tabs>
        <w:spacing w:after="0" w:line="360" w:lineRule="auto"/>
        <w:jc w:val="both"/>
        <w:rPr>
          <w:rFonts w:ascii="Times New Roman" w:hAnsi="Times New Roman"/>
          <w:sz w:val="20"/>
          <w:szCs w:val="20"/>
        </w:rPr>
      </w:pPr>
      <w:r w:rsidRPr="00D33725">
        <w:rPr>
          <w:rFonts w:ascii="Times New Roman" w:hAnsi="Times New Roman"/>
          <w:noProof/>
          <w:lang w:val="nb-NO" w:eastAsia="nb-NO"/>
        </w:rPr>
        <mc:AlternateContent>
          <mc:Choice Requires="wps">
            <w:drawing>
              <wp:anchor distT="0" distB="0" distL="114300" distR="114300" simplePos="0" relativeHeight="251704832" behindDoc="0" locked="0" layoutInCell="1" allowOverlap="1" wp14:anchorId="2A8C1742" wp14:editId="5B651AEA">
                <wp:simplePos x="0" y="0"/>
                <wp:positionH relativeFrom="column">
                  <wp:posOffset>4834586</wp:posOffset>
                </wp:positionH>
                <wp:positionV relativeFrom="paragraph">
                  <wp:posOffset>172085</wp:posOffset>
                </wp:positionV>
                <wp:extent cx="754380" cy="2152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15265"/>
                        </a:xfrm>
                        <a:prstGeom prst="rect">
                          <a:avLst/>
                        </a:prstGeom>
                        <a:noFill/>
                        <a:ln w="9525">
                          <a:noFill/>
                          <a:miter lim="800000"/>
                          <a:headEnd/>
                          <a:tailEnd/>
                        </a:ln>
                      </wps:spPr>
                      <wps:txbx>
                        <w:txbxContent>
                          <w:p w:rsidR="00515502" w:rsidRPr="00571A1D" w:rsidRDefault="00515502" w:rsidP="00241A85">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Pr>
                                <w:sz w:val="16"/>
                                <w:szCs w:val="16"/>
                                <w:lang w:val="nb-NO"/>
                              </w:rPr>
                              <w:t>−</w:t>
                            </w:r>
                            <w:r>
                              <w:rPr>
                                <w:rFonts w:ascii="Times New Roman" w:hAnsi="Times New Roman"/>
                                <w:sz w:val="16"/>
                                <w:szCs w:val="16"/>
                                <w:lang w:val="nb-NO"/>
                              </w:rPr>
                              <w:t>40.1</w:t>
                            </w:r>
                            <w:r w:rsidRPr="00571A1D">
                              <w:rPr>
                                <w:rFonts w:ascii="Times New Roman" w:hAnsi="Times New Roman"/>
                                <w:sz w:val="16"/>
                                <w:szCs w:val="16"/>
                                <w:lang w:val="nb-NO"/>
                              </w:rPr>
                              <w:t>; 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8C1742" id="_x0000_t202" coordsize="21600,21600" o:spt="202" path="m,l,21600r21600,l21600,xe">
                <v:stroke joinstyle="miter"/>
                <v:path gradientshapeok="t" o:connecttype="rect"/>
              </v:shapetype>
              <v:shape id="Text Box 2" o:spid="_x0000_s1026" type="#_x0000_t202" style="position:absolute;left:0;text-align:left;margin-left:380.7pt;margin-top:13.55pt;width:59.4pt;height:16.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" filled="f" stroked="f">
                <v:textbox>
                  <w:txbxContent>
                    <w:p w:rsidR="00515502" w:rsidRPr="00571A1D" w:rsidRDefault="00515502" w:rsidP="00241A85">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Pr>
                          <w:sz w:val="16"/>
                          <w:szCs w:val="16"/>
                          <w:lang w:val="nb-NO"/>
                        </w:rPr>
                        <w:t>−</w:t>
                      </w:r>
                      <w:r>
                        <w:rPr>
                          <w:rFonts w:ascii="Times New Roman" w:hAnsi="Times New Roman"/>
                          <w:sz w:val="16"/>
                          <w:szCs w:val="16"/>
                          <w:lang w:val="nb-NO"/>
                        </w:rPr>
                        <w:t>40.1</w:t>
                      </w:r>
                      <w:r w:rsidRPr="00571A1D">
                        <w:rPr>
                          <w:rFonts w:ascii="Times New Roman" w:hAnsi="Times New Roman"/>
                          <w:sz w:val="16"/>
                          <w:szCs w:val="16"/>
                          <w:lang w:val="nb-NO"/>
                        </w:rPr>
                        <w:t>; 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v:textbox>
              </v:shape>
            </w:pict>
          </mc:Fallback>
        </mc:AlternateContent>
      </w:r>
      <w:r w:rsidRPr="00D33725">
        <w:rPr>
          <w:rFonts w:ascii="Times New Roman" w:hAnsi="Times New Roman"/>
          <w:noProof/>
          <w:lang w:val="nb-NO" w:eastAsia="nb-NO"/>
        </w:rPr>
        <mc:AlternateContent>
          <mc:Choice Requires="wps">
            <w:drawing>
              <wp:anchor distT="0" distB="0" distL="114300" distR="114300" simplePos="0" relativeHeight="251701760" behindDoc="0" locked="0" layoutInCell="1" allowOverlap="1" wp14:anchorId="6970DFD6" wp14:editId="2A48164B">
                <wp:simplePos x="0" y="0"/>
                <wp:positionH relativeFrom="column">
                  <wp:posOffset>1834211</wp:posOffset>
                </wp:positionH>
                <wp:positionV relativeFrom="paragraph">
                  <wp:posOffset>144780</wp:posOffset>
                </wp:positionV>
                <wp:extent cx="1000760" cy="2413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41300"/>
                        </a:xfrm>
                        <a:prstGeom prst="rect">
                          <a:avLst/>
                        </a:prstGeom>
                        <a:noFill/>
                        <a:ln w="9525">
                          <a:noFill/>
                          <a:miter lim="800000"/>
                          <a:headEnd/>
                          <a:tailEnd/>
                        </a:ln>
                      </wps:spPr>
                      <wps:txbx>
                        <w:txbxContent>
                          <w:p w:rsidR="00515502" w:rsidRPr="00571A1D" w:rsidRDefault="00515502" w:rsidP="00E13AC9">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w:t>
                            </w:r>
                            <w:r>
                              <w:rPr>
                                <w:rFonts w:ascii="Times New Roman" w:hAnsi="Times New Roman"/>
                                <w:sz w:val="16"/>
                                <w:szCs w:val="16"/>
                                <w:lang w:val="nb-NO"/>
                              </w:rPr>
                              <w:t>48</w:t>
                            </w:r>
                            <w:r w:rsidRPr="00571A1D">
                              <w:rPr>
                                <w:rFonts w:ascii="Times New Roman" w:hAnsi="Times New Roman"/>
                                <w:sz w:val="16"/>
                                <w:szCs w:val="16"/>
                                <w:lang w:val="nb-NO"/>
                              </w:rPr>
                              <w:t>; C(CH</w:t>
                            </w:r>
                            <w:r w:rsidRPr="00571A1D">
                              <w:rPr>
                                <w:rFonts w:ascii="Times New Roman" w:hAnsi="Times New Roman"/>
                                <w:sz w:val="16"/>
                                <w:szCs w:val="16"/>
                                <w:vertAlign w:val="subscript"/>
                                <w:lang w:val="nb-NO"/>
                              </w:rPr>
                              <w:t>3</w:t>
                            </w:r>
                            <w:r w:rsidRPr="00571A1D">
                              <w:rPr>
                                <w:rFonts w:ascii="Times New Roman" w:hAnsi="Times New Roman"/>
                                <w:sz w:val="16"/>
                                <w:szCs w:val="16"/>
                                <w:lang w:val="nb-NO"/>
                              </w:rPr>
                              <w:t>)</w:t>
                            </w:r>
                            <w:r w:rsidRPr="00571A1D">
                              <w:rPr>
                                <w:rFonts w:ascii="Times New Roman" w:hAnsi="Times New Roman"/>
                                <w:sz w:val="16"/>
                                <w:szCs w:val="16"/>
                                <w:vertAlign w:val="subscript"/>
                                <w:lang w:val="nb-NO"/>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70DFD6" id="_x0000_s1027" type="#_x0000_t202" style="position:absolute;left:0;text-align:left;margin-left:144.45pt;margin-top:11.4pt;width:78.8pt;height:1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" filled="f" stroked="f">
                <v:textbox>
                  <w:txbxContent>
                    <w:p w:rsidR="00515502" w:rsidRPr="00571A1D" w:rsidRDefault="00515502" w:rsidP="00E13AC9">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w:t>
                      </w:r>
                      <w:r>
                        <w:rPr>
                          <w:rFonts w:ascii="Times New Roman" w:hAnsi="Times New Roman"/>
                          <w:sz w:val="16"/>
                          <w:szCs w:val="16"/>
                          <w:lang w:val="nb-NO"/>
                        </w:rPr>
                        <w:t>48</w:t>
                      </w:r>
                      <w:r w:rsidRPr="00571A1D">
                        <w:rPr>
                          <w:rFonts w:ascii="Times New Roman" w:hAnsi="Times New Roman"/>
                          <w:sz w:val="16"/>
                          <w:szCs w:val="16"/>
                          <w:lang w:val="nb-NO"/>
                        </w:rPr>
                        <w:t>; C(CH</w:t>
                      </w:r>
                      <w:r w:rsidRPr="00571A1D">
                        <w:rPr>
                          <w:rFonts w:ascii="Times New Roman" w:hAnsi="Times New Roman"/>
                          <w:sz w:val="16"/>
                          <w:szCs w:val="16"/>
                          <w:vertAlign w:val="subscript"/>
                          <w:lang w:val="nb-NO"/>
                        </w:rPr>
                        <w:t>3</w:t>
                      </w:r>
                      <w:r w:rsidRPr="00571A1D">
                        <w:rPr>
                          <w:rFonts w:ascii="Times New Roman" w:hAnsi="Times New Roman"/>
                          <w:sz w:val="16"/>
                          <w:szCs w:val="16"/>
                          <w:lang w:val="nb-NO"/>
                        </w:rPr>
                        <w:t>)</w:t>
                      </w:r>
                      <w:r w:rsidRPr="00571A1D">
                        <w:rPr>
                          <w:rFonts w:ascii="Times New Roman" w:hAnsi="Times New Roman"/>
                          <w:sz w:val="16"/>
                          <w:szCs w:val="16"/>
                          <w:vertAlign w:val="subscript"/>
                          <w:lang w:val="nb-NO"/>
                        </w:rPr>
                        <w:t>2</w:t>
                      </w:r>
                    </w:p>
                  </w:txbxContent>
                </v:textbox>
              </v:shape>
            </w:pict>
          </mc:Fallback>
        </mc:AlternateContent>
      </w:r>
      <w:r w:rsidR="00D33725" w:rsidRPr="00D33725">
        <w:rPr>
          <w:rFonts w:ascii="Times New Roman" w:hAnsi="Times New Roman"/>
          <w:noProof/>
          <w:lang w:val="nb-NO" w:eastAsia="nb-NO"/>
        </w:rPr>
        <w:object w:dxaOrig="1440" w:dyaOrig="1440">
          <v:shape id="_x0000_s1075" type="#_x0000_t75" style="position:absolute;left:0;text-align:left;margin-left:91.95pt;margin-top:15.55pt;width:42.85pt;height:31.5pt;z-index:251682304;mso-position-horizontal-relative:text;mso-position-vertical-relative:text">
            <v:imagedata r:id="rId16" o:title=""/>
          </v:shape>
          <o:OLEObject Type="Embed" ProgID="ChemDraw.Document.6.0" ShapeID="_x0000_s1075" DrawAspect="Content" ObjectID="_1570437335" r:id="rId17"/>
        </w:object>
      </w:r>
      <w:r w:rsidR="00870AFC" w:rsidRPr="00D33725">
        <w:rPr>
          <w:rFonts w:ascii="Times New Roman" w:hAnsi="Times New Roman"/>
          <w:noProof/>
          <w:sz w:val="20"/>
          <w:szCs w:val="20"/>
          <w:lang w:val="nb-NO" w:eastAsia="nb-NO"/>
        </w:rPr>
        <mc:AlternateContent>
          <mc:Choice Requires="wps">
            <w:drawing>
              <wp:anchor distT="0" distB="0" distL="114300" distR="114300" simplePos="0" relativeHeight="251687424" behindDoc="0" locked="0" layoutInCell="1" allowOverlap="1" wp14:anchorId="232595A5" wp14:editId="73EAB201">
                <wp:simplePos x="0" y="0"/>
                <wp:positionH relativeFrom="column">
                  <wp:posOffset>3230245</wp:posOffset>
                </wp:positionH>
                <wp:positionV relativeFrom="paragraph">
                  <wp:posOffset>135890</wp:posOffset>
                </wp:positionV>
                <wp:extent cx="866775" cy="274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4320"/>
                        </a:xfrm>
                        <a:prstGeom prst="rect">
                          <a:avLst/>
                        </a:prstGeom>
                        <a:noFill/>
                        <a:ln w="9525">
                          <a:noFill/>
                          <a:miter lim="800000"/>
                          <a:headEnd/>
                          <a:tailEnd/>
                        </a:ln>
                      </wps:spPr>
                      <wps:txbx>
                        <w:txbxContent>
                          <w:p w:rsidR="00515502" w:rsidRPr="00155FD3" w:rsidRDefault="00515502">
                            <w:pPr>
                              <w:rPr>
                                <w:lang w:val="nb-NO"/>
                              </w:rPr>
                            </w:pPr>
                            <w:r>
                              <w:rPr>
                                <w:rFonts w:ascii="Times New Roman" w:hAnsi="Times New Roman"/>
                                <w:sz w:val="20"/>
                                <w:szCs w:val="20"/>
                                <w:lang w:val="nb-NO"/>
                              </w:rPr>
                              <w:t xml:space="preserve">b) </w:t>
                            </w:r>
                            <w:r>
                              <w:rPr>
                                <w:rFonts w:ascii="Times New Roman" w:hAnsi="Times New Roman"/>
                                <w:sz w:val="20"/>
                                <w:szCs w:val="20"/>
                                <w:vertAlign w:val="superscript"/>
                                <w:lang w:val="nb-NO"/>
                              </w:rPr>
                              <w:t>19</w:t>
                            </w:r>
                            <w:r>
                              <w:rPr>
                                <w:rFonts w:ascii="Times New Roman" w:hAnsi="Times New Roman"/>
                                <w:sz w:val="20"/>
                                <w:szCs w:val="20"/>
                                <w:lang w:val="nb-NO"/>
                              </w:rPr>
                              <w:t>F NMR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95A5" id="_x0000_s1028" type="#_x0000_t202" style="position:absolute;left:0;text-align:left;margin-left:254.35pt;margin-top:10.7pt;width:68.25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" filled="f" stroked="f">
                <v:textbox>
                  <w:txbxContent>
                    <w:p w:rsidR="00515502" w:rsidRPr="00155FD3" w:rsidRDefault="00515502">
                      <w:pPr>
                        <w:rPr>
                          <w:lang w:val="nb-NO"/>
                        </w:rPr>
                      </w:pPr>
                      <w:r>
                        <w:rPr>
                          <w:rFonts w:ascii="Times New Roman" w:hAnsi="Times New Roman"/>
                          <w:sz w:val="20"/>
                          <w:szCs w:val="20"/>
                          <w:lang w:val="nb-NO"/>
                        </w:rPr>
                        <w:t xml:space="preserve">b) </w:t>
                      </w:r>
                      <w:r>
                        <w:rPr>
                          <w:rFonts w:ascii="Times New Roman" w:hAnsi="Times New Roman"/>
                          <w:sz w:val="20"/>
                          <w:szCs w:val="20"/>
                          <w:vertAlign w:val="superscript"/>
                          <w:lang w:val="nb-NO"/>
                        </w:rPr>
                        <w:t>19</w:t>
                      </w:r>
                      <w:r>
                        <w:rPr>
                          <w:rFonts w:ascii="Times New Roman" w:hAnsi="Times New Roman"/>
                          <w:sz w:val="20"/>
                          <w:szCs w:val="20"/>
                          <w:lang w:val="nb-NO"/>
                        </w:rPr>
                        <w:t>F NMR</w:t>
                      </w:r>
                    </w:p>
                  </w:txbxContent>
                </v:textbox>
              </v:shape>
            </w:pict>
          </mc:Fallback>
        </mc:AlternateContent>
      </w:r>
      <w:r w:rsidR="005A1E4C" w:rsidRPr="00D33725">
        <w:rPr>
          <w:rFonts w:ascii="Times New Roman" w:hAnsi="Times New Roman"/>
          <w:noProof/>
          <w:lang w:val="nb-NO" w:eastAsia="nb-NO"/>
        </w:rPr>
        <w:drawing>
          <wp:anchor distT="0" distB="0" distL="114300" distR="114300" simplePos="0" relativeHeight="251644416" behindDoc="1" locked="0" layoutInCell="1" allowOverlap="1" wp14:anchorId="0DBBD31E" wp14:editId="799ED806">
            <wp:simplePos x="0" y="0"/>
            <wp:positionH relativeFrom="column">
              <wp:posOffset>34506</wp:posOffset>
            </wp:positionH>
            <wp:positionV relativeFrom="paragraph">
              <wp:posOffset>45229</wp:posOffset>
            </wp:positionV>
            <wp:extent cx="3114136" cy="2191109"/>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pic:cNvPicPr>
                  </pic:nvPicPr>
                  <pic:blipFill rotWithShape="1">
                    <a:blip r:embed="rId18" cstate="print">
                      <a:extLst>
                        <a:ext uri="{28A0092B-C50C-407E-A947-70E740481C1C}">
                          <a14:useLocalDpi xmlns:a14="http://schemas.microsoft.com/office/drawing/2010/main" val="0"/>
                        </a:ext>
                      </a:extLst>
                    </a:blip>
                    <a:srcRect l="2558" t="1857" r="7013"/>
                    <a:stretch/>
                  </pic:blipFill>
                  <pic:spPr bwMode="auto">
                    <a:xfrm>
                      <a:off x="0" y="0"/>
                      <a:ext cx="3114136" cy="21911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CFB" w:rsidRPr="00D33725">
        <w:rPr>
          <w:rFonts w:ascii="Times New Roman" w:hAnsi="Times New Roman"/>
          <w:sz w:val="20"/>
          <w:szCs w:val="20"/>
        </w:rPr>
        <w:t xml:space="preserve"> </w:t>
      </w:r>
    </w:p>
    <w:p w:rsidR="00855241" w:rsidRPr="00D33725" w:rsidRDefault="00D33725" w:rsidP="00324AC4">
      <w:pPr>
        <w:tabs>
          <w:tab w:val="left" w:pos="5387"/>
        </w:tabs>
        <w:spacing w:after="0" w:line="360" w:lineRule="auto"/>
        <w:jc w:val="both"/>
        <w:rPr>
          <w:rFonts w:ascii="Times New Roman" w:hAnsi="Times New Roman"/>
          <w:sz w:val="20"/>
          <w:szCs w:val="20"/>
        </w:rPr>
      </w:pPr>
      <w:r w:rsidRPr="00D33725">
        <w:rPr>
          <w:rFonts w:ascii="Times New Roman" w:hAnsi="Times New Roman"/>
          <w:noProof/>
          <w:lang w:eastAsia="en-AU"/>
        </w:rPr>
        <w:object w:dxaOrig="1440" w:dyaOrig="1440">
          <v:shape id="_x0000_s1079" type="#_x0000_t75" style="position:absolute;left:0;text-align:left;margin-left:333.55pt;margin-top:6.05pt;width:42.75pt;height:31.4pt;z-index:251702784">
            <v:imagedata r:id="rId16" o:title=""/>
          </v:shape>
          <o:OLEObject Type="Embed" ProgID="ChemDraw.Document.6.0" ShapeID="_x0000_s1079" DrawAspect="Content" ObjectID="_1570437336" r:id="rId19"/>
        </w:object>
      </w:r>
      <w:r w:rsidR="00CF31D5" w:rsidRPr="00D33725">
        <w:rPr>
          <w:rFonts w:ascii="Times New Roman" w:hAnsi="Times New Roman"/>
          <w:noProof/>
          <w:sz w:val="20"/>
          <w:szCs w:val="20"/>
          <w:lang w:val="nb-NO" w:eastAsia="nb-NO"/>
        </w:rPr>
        <mc:AlternateContent>
          <mc:Choice Requires="wps">
            <w:drawing>
              <wp:anchor distT="0" distB="0" distL="114300" distR="114300" simplePos="0" relativeHeight="251693568" behindDoc="0" locked="0" layoutInCell="1" allowOverlap="1" wp14:anchorId="11E28188" wp14:editId="398FE7B1">
                <wp:simplePos x="0" y="0"/>
                <wp:positionH relativeFrom="column">
                  <wp:posOffset>-58116</wp:posOffset>
                </wp:positionH>
                <wp:positionV relativeFrom="paragraph">
                  <wp:posOffset>134620</wp:posOffset>
                </wp:positionV>
                <wp:extent cx="448310" cy="1744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44345"/>
                        </a:xfrm>
                        <a:prstGeom prst="rect">
                          <a:avLst/>
                        </a:prstGeom>
                        <a:noFill/>
                        <a:ln w="9525">
                          <a:noFill/>
                          <a:miter lim="800000"/>
                          <a:headEnd/>
                          <a:tailEnd/>
                        </a:ln>
                      </wps:spPr>
                      <wps:txbx>
                        <w:txbxContent>
                          <w:p w:rsidR="00515502" w:rsidRDefault="00515502" w:rsidP="00571A1D">
                            <w:pPr>
                              <w:rPr>
                                <w:rFonts w:ascii="Times New Roman" w:hAnsi="Times New Roman"/>
                                <w:sz w:val="18"/>
                                <w:szCs w:val="18"/>
                              </w:rPr>
                            </w:pPr>
                            <w:r>
                              <w:rPr>
                                <w:rFonts w:ascii="Times New Roman" w:hAnsi="Times New Roman"/>
                                <w:sz w:val="18"/>
                                <w:szCs w:val="18"/>
                              </w:rPr>
                              <w:t>i)</w:t>
                            </w:r>
                          </w:p>
                          <w:p w:rsidR="00515502" w:rsidRDefault="00515502" w:rsidP="00571A1D">
                            <w:pPr>
                              <w:rPr>
                                <w:rFonts w:ascii="Times New Roman" w:hAnsi="Times New Roman"/>
                                <w:sz w:val="12"/>
                                <w:szCs w:val="12"/>
                              </w:rPr>
                            </w:pPr>
                          </w:p>
                          <w:p w:rsidR="00515502" w:rsidRDefault="00515502" w:rsidP="00571A1D">
                            <w:pPr>
                              <w:rPr>
                                <w:rFonts w:ascii="Times New Roman" w:hAnsi="Times New Roman"/>
                                <w:sz w:val="18"/>
                                <w:szCs w:val="18"/>
                              </w:rPr>
                            </w:pPr>
                            <w:r>
                              <w:rPr>
                                <w:rFonts w:ascii="Times New Roman" w:hAnsi="Times New Roman"/>
                                <w:sz w:val="18"/>
                                <w:szCs w:val="18"/>
                              </w:rPr>
                              <w:t>ii)</w:t>
                            </w:r>
                          </w:p>
                          <w:p w:rsidR="00515502" w:rsidRPr="000A70B5" w:rsidRDefault="00515502" w:rsidP="00571A1D">
                            <w:pPr>
                              <w:rPr>
                                <w:rFonts w:ascii="Times New Roman" w:hAnsi="Times New Roman"/>
                                <w:sz w:val="16"/>
                                <w:szCs w:val="18"/>
                              </w:rPr>
                            </w:pPr>
                          </w:p>
                          <w:p w:rsidR="00515502" w:rsidRDefault="00515502" w:rsidP="00571A1D">
                            <w:pPr>
                              <w:rPr>
                                <w:rFonts w:ascii="Times New Roman" w:hAnsi="Times New Roman"/>
                                <w:sz w:val="18"/>
                                <w:szCs w:val="18"/>
                              </w:rPr>
                            </w:pPr>
                            <w:r>
                              <w:rPr>
                                <w:rFonts w:ascii="Times New Roman" w:hAnsi="Times New Roman"/>
                                <w:sz w:val="18"/>
                                <w:szCs w:val="18"/>
                              </w:rPr>
                              <w:t>iii)</w:t>
                            </w:r>
                          </w:p>
                          <w:p w:rsidR="00515502" w:rsidRPr="00324AC4" w:rsidRDefault="00515502" w:rsidP="00571A1D">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28188" id="_x0000_s1029" type="#_x0000_t202" style="position:absolute;left:0;text-align:left;margin-left:-4.6pt;margin-top:10.6pt;width:35.3pt;height:137.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" filled="f" stroked="f">
                <v:textbox>
                  <w:txbxContent>
                    <w:p w:rsidR="00515502" w:rsidRDefault="00515502" w:rsidP="00571A1D">
                      <w:pPr>
                        <w:rPr>
                          <w:rFonts w:ascii="Times New Roman" w:hAnsi="Times New Roman"/>
                          <w:sz w:val="18"/>
                          <w:szCs w:val="18"/>
                        </w:rPr>
                      </w:pPr>
                      <w:r>
                        <w:rPr>
                          <w:rFonts w:ascii="Times New Roman" w:hAnsi="Times New Roman"/>
                          <w:sz w:val="18"/>
                          <w:szCs w:val="18"/>
                        </w:rPr>
                        <w:t>i)</w:t>
                      </w:r>
                    </w:p>
                    <w:p w:rsidR="00515502" w:rsidRDefault="00515502" w:rsidP="00571A1D">
                      <w:pPr>
                        <w:rPr>
                          <w:rFonts w:ascii="Times New Roman" w:hAnsi="Times New Roman"/>
                          <w:sz w:val="12"/>
                          <w:szCs w:val="12"/>
                        </w:rPr>
                      </w:pPr>
                    </w:p>
                    <w:p w:rsidR="00515502" w:rsidRDefault="00515502" w:rsidP="00571A1D">
                      <w:pPr>
                        <w:rPr>
                          <w:rFonts w:ascii="Times New Roman" w:hAnsi="Times New Roman"/>
                          <w:sz w:val="18"/>
                          <w:szCs w:val="18"/>
                        </w:rPr>
                      </w:pPr>
                      <w:r>
                        <w:rPr>
                          <w:rFonts w:ascii="Times New Roman" w:hAnsi="Times New Roman"/>
                          <w:sz w:val="18"/>
                          <w:szCs w:val="18"/>
                        </w:rPr>
                        <w:t>ii)</w:t>
                      </w:r>
                    </w:p>
                    <w:p w:rsidR="00515502" w:rsidRPr="000A70B5" w:rsidRDefault="00515502" w:rsidP="00571A1D">
                      <w:pPr>
                        <w:rPr>
                          <w:rFonts w:ascii="Times New Roman" w:hAnsi="Times New Roman"/>
                          <w:sz w:val="16"/>
                          <w:szCs w:val="18"/>
                        </w:rPr>
                      </w:pPr>
                    </w:p>
                    <w:p w:rsidR="00515502" w:rsidRDefault="00515502" w:rsidP="00571A1D">
                      <w:pPr>
                        <w:rPr>
                          <w:rFonts w:ascii="Times New Roman" w:hAnsi="Times New Roman"/>
                          <w:sz w:val="18"/>
                          <w:szCs w:val="18"/>
                        </w:rPr>
                      </w:pPr>
                      <w:r>
                        <w:rPr>
                          <w:rFonts w:ascii="Times New Roman" w:hAnsi="Times New Roman"/>
                          <w:sz w:val="18"/>
                          <w:szCs w:val="18"/>
                        </w:rPr>
                        <w:t>iii)</w:t>
                      </w:r>
                    </w:p>
                    <w:p w:rsidR="00515502" w:rsidRPr="00324AC4" w:rsidRDefault="00515502" w:rsidP="00571A1D">
                      <w:pPr>
                        <w:rPr>
                          <w:lang w:val="nb-NO"/>
                        </w:rPr>
                      </w:pPr>
                    </w:p>
                  </w:txbxContent>
                </v:textbox>
              </v:shape>
            </w:pict>
          </mc:Fallback>
        </mc:AlternateContent>
      </w:r>
      <w:r w:rsidR="00F351D3" w:rsidRPr="00D33725">
        <w:rPr>
          <w:rFonts w:ascii="Times New Roman" w:hAnsi="Times New Roman"/>
          <w:noProof/>
          <w:sz w:val="20"/>
          <w:szCs w:val="20"/>
          <w:lang w:val="nb-NO" w:eastAsia="nb-NO"/>
        </w:rPr>
        <mc:AlternateContent>
          <mc:Choice Requires="wps">
            <w:drawing>
              <wp:anchor distT="0" distB="0" distL="114300" distR="114300" simplePos="0" relativeHeight="251689472" behindDoc="0" locked="0" layoutInCell="1" allowOverlap="1" wp14:anchorId="731F0AA3" wp14:editId="08E7FE7D">
                <wp:simplePos x="0" y="0"/>
                <wp:positionH relativeFrom="column">
                  <wp:posOffset>3229610</wp:posOffset>
                </wp:positionH>
                <wp:positionV relativeFrom="paragraph">
                  <wp:posOffset>197856</wp:posOffset>
                </wp:positionV>
                <wp:extent cx="448310" cy="111887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118870"/>
                        </a:xfrm>
                        <a:prstGeom prst="rect">
                          <a:avLst/>
                        </a:prstGeom>
                        <a:noFill/>
                        <a:ln w="9525">
                          <a:noFill/>
                          <a:miter lim="800000"/>
                          <a:headEnd/>
                          <a:tailEnd/>
                        </a:ln>
                      </wps:spPr>
                      <wps:txbx>
                        <w:txbxContent>
                          <w:p w:rsidR="00515502" w:rsidRDefault="00515502" w:rsidP="006E670D">
                            <w:pPr>
                              <w:rPr>
                                <w:rFonts w:ascii="Times New Roman" w:hAnsi="Times New Roman"/>
                                <w:sz w:val="18"/>
                                <w:szCs w:val="18"/>
                              </w:rPr>
                            </w:pPr>
                            <w:r>
                              <w:rPr>
                                <w:rFonts w:ascii="Times New Roman" w:hAnsi="Times New Roman"/>
                                <w:sz w:val="18"/>
                                <w:szCs w:val="18"/>
                              </w:rPr>
                              <w:t>i)</w:t>
                            </w:r>
                          </w:p>
                          <w:p w:rsidR="00515502" w:rsidRPr="00F351D3" w:rsidRDefault="00515502" w:rsidP="006E670D">
                            <w:pPr>
                              <w:rPr>
                                <w:rFonts w:ascii="Times New Roman" w:hAnsi="Times New Roman"/>
                                <w:sz w:val="32"/>
                                <w:szCs w:val="32"/>
                              </w:rPr>
                            </w:pPr>
                          </w:p>
                          <w:p w:rsidR="00515502" w:rsidRPr="00324AC4" w:rsidRDefault="00515502" w:rsidP="006E670D">
                            <w:pPr>
                              <w:rPr>
                                <w:lang w:val="nb-NO"/>
                              </w:rPr>
                            </w:pPr>
                            <w:r>
                              <w:rPr>
                                <w:rFonts w:ascii="Times New Roman" w:hAnsi="Times New Roman"/>
                                <w:sz w:val="18"/>
                                <w:szCs w:val="18"/>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F0AA3" id="_x0000_s1030" type="#_x0000_t202" style="position:absolute;left:0;text-align:left;margin-left:254.3pt;margin-top:15.6pt;width:35.3pt;height:8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" filled="f" stroked="f">
                <v:textbox>
                  <w:txbxContent>
                    <w:p w:rsidR="00515502" w:rsidRDefault="00515502" w:rsidP="006E670D">
                      <w:pPr>
                        <w:rPr>
                          <w:rFonts w:ascii="Times New Roman" w:hAnsi="Times New Roman"/>
                          <w:sz w:val="18"/>
                          <w:szCs w:val="18"/>
                        </w:rPr>
                      </w:pPr>
                      <w:r>
                        <w:rPr>
                          <w:rFonts w:ascii="Times New Roman" w:hAnsi="Times New Roman"/>
                          <w:sz w:val="18"/>
                          <w:szCs w:val="18"/>
                        </w:rPr>
                        <w:t>i)</w:t>
                      </w:r>
                    </w:p>
                    <w:p w:rsidR="00515502" w:rsidRPr="00F351D3" w:rsidRDefault="00515502" w:rsidP="006E670D">
                      <w:pPr>
                        <w:rPr>
                          <w:rFonts w:ascii="Times New Roman" w:hAnsi="Times New Roman"/>
                          <w:sz w:val="32"/>
                          <w:szCs w:val="32"/>
                        </w:rPr>
                      </w:pPr>
                    </w:p>
                    <w:p w:rsidR="00515502" w:rsidRPr="00324AC4" w:rsidRDefault="00515502" w:rsidP="006E670D">
                      <w:pPr>
                        <w:rPr>
                          <w:lang w:val="nb-NO"/>
                        </w:rPr>
                      </w:pPr>
                      <w:r>
                        <w:rPr>
                          <w:rFonts w:ascii="Times New Roman" w:hAnsi="Times New Roman"/>
                          <w:sz w:val="18"/>
                          <w:szCs w:val="18"/>
                        </w:rPr>
                        <w:t>ii)</w:t>
                      </w:r>
                    </w:p>
                  </w:txbxContent>
                </v:textbox>
              </v:shape>
            </w:pict>
          </mc:Fallback>
        </mc:AlternateContent>
      </w:r>
      <w:r w:rsidR="00A12D46" w:rsidRPr="00D33725">
        <w:rPr>
          <w:rFonts w:ascii="Times New Roman" w:hAnsi="Times New Roman"/>
          <w:sz w:val="20"/>
          <w:szCs w:val="20"/>
        </w:rPr>
        <w:t>a)</w:t>
      </w:r>
      <w:r w:rsidR="00324AC4" w:rsidRPr="00D33725">
        <w:rPr>
          <w:rFonts w:ascii="Times New Roman" w:hAnsi="Times New Roman"/>
          <w:sz w:val="20"/>
          <w:szCs w:val="20"/>
        </w:rPr>
        <w:t xml:space="preserve"> </w:t>
      </w:r>
      <w:r w:rsidR="00755969" w:rsidRPr="00D33725">
        <w:rPr>
          <w:rFonts w:ascii="Times New Roman" w:hAnsi="Times New Roman"/>
          <w:sz w:val="20"/>
          <w:szCs w:val="20"/>
          <w:vertAlign w:val="superscript"/>
        </w:rPr>
        <w:t>1</w:t>
      </w:r>
      <w:r w:rsidR="00755969" w:rsidRPr="00D33725">
        <w:rPr>
          <w:rFonts w:ascii="Times New Roman" w:hAnsi="Times New Roman"/>
          <w:sz w:val="20"/>
          <w:szCs w:val="20"/>
        </w:rPr>
        <w:t xml:space="preserve"> H NMR</w:t>
      </w:r>
      <w:r w:rsidR="00324AC4" w:rsidRPr="00D33725">
        <w:rPr>
          <w:rFonts w:ascii="Times New Roman" w:hAnsi="Times New Roman"/>
          <w:sz w:val="20"/>
          <w:szCs w:val="20"/>
        </w:rPr>
        <w:tab/>
      </w:r>
      <w:r w:rsidR="00324AC4" w:rsidRPr="00D33725">
        <w:rPr>
          <w:rFonts w:ascii="Times New Roman" w:hAnsi="Times New Roman"/>
          <w:sz w:val="20"/>
          <w:szCs w:val="20"/>
        </w:rPr>
        <w:tab/>
      </w:r>
      <w:r w:rsidR="00F51CFB" w:rsidRPr="00D33725">
        <w:rPr>
          <w:rFonts w:ascii="Times New Roman" w:hAnsi="Times New Roman"/>
          <w:sz w:val="20"/>
          <w:szCs w:val="20"/>
        </w:rPr>
        <w:t xml:space="preserve">                                                                </w:t>
      </w:r>
      <w:r w:rsidR="00324AC4" w:rsidRPr="00D33725">
        <w:rPr>
          <w:rFonts w:ascii="Times New Roman" w:hAnsi="Times New Roman"/>
          <w:sz w:val="20"/>
          <w:szCs w:val="20"/>
        </w:rPr>
        <w:t xml:space="preserve">                            </w:t>
      </w:r>
    </w:p>
    <w:p w:rsidR="00324AC4" w:rsidRPr="00D33725" w:rsidRDefault="00324AC4" w:rsidP="00324AC4">
      <w:pPr>
        <w:tabs>
          <w:tab w:val="left" w:pos="5387"/>
        </w:tabs>
        <w:spacing w:after="0" w:line="360" w:lineRule="auto"/>
        <w:jc w:val="both"/>
        <w:rPr>
          <w:rFonts w:ascii="Times New Roman" w:hAnsi="Times New Roman"/>
          <w:sz w:val="20"/>
          <w:szCs w:val="20"/>
        </w:rPr>
      </w:pPr>
    </w:p>
    <w:p w:rsidR="00855241" w:rsidRPr="00D33725" w:rsidRDefault="00430C2D" w:rsidP="00A12D46">
      <w:pPr>
        <w:spacing w:after="0" w:line="360" w:lineRule="auto"/>
        <w:jc w:val="both"/>
        <w:rPr>
          <w:rFonts w:ascii="Times New Roman" w:hAnsi="Times New Roman"/>
          <w:sz w:val="18"/>
          <w:szCs w:val="18"/>
        </w:rPr>
      </w:pPr>
      <w:r w:rsidRPr="00D33725">
        <w:rPr>
          <w:rFonts w:ascii="Times New Roman" w:hAnsi="Times New Roman"/>
          <w:noProof/>
          <w:lang w:val="nb-NO" w:eastAsia="nb-NO"/>
        </w:rPr>
        <mc:AlternateContent>
          <mc:Choice Requires="wps">
            <w:drawing>
              <wp:anchor distT="0" distB="0" distL="114300" distR="114300" simplePos="0" relativeHeight="251648512" behindDoc="0" locked="0" layoutInCell="1" allowOverlap="1" wp14:anchorId="46C377C0" wp14:editId="53D5CF46">
                <wp:simplePos x="0" y="0"/>
                <wp:positionH relativeFrom="column">
                  <wp:posOffset>79044</wp:posOffset>
                </wp:positionH>
                <wp:positionV relativeFrom="paragraph">
                  <wp:posOffset>352425</wp:posOffset>
                </wp:positionV>
                <wp:extent cx="1328420" cy="2286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28600"/>
                        </a:xfrm>
                        <a:prstGeom prst="rect">
                          <a:avLst/>
                        </a:prstGeom>
                        <a:noFill/>
                        <a:ln w="9525">
                          <a:noFill/>
                          <a:miter lim="800000"/>
                          <a:headEnd/>
                          <a:tailEnd/>
                        </a:ln>
                      </wps:spPr>
                      <wps:txbx>
                        <w:txbxContent>
                          <w:p w:rsidR="00515502" w:rsidRPr="00571A1D" w:rsidRDefault="00515502" w:rsidP="00FC3C68">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2.4</w:t>
                            </w:r>
                            <w:r>
                              <w:rPr>
                                <w:rFonts w:ascii="Times New Roman" w:hAnsi="Times New Roman"/>
                                <w:sz w:val="16"/>
                                <w:szCs w:val="16"/>
                                <w:lang w:val="nb-NO"/>
                              </w:rPr>
                              <w:t>2</w:t>
                            </w:r>
                            <w:r w:rsidRPr="00571A1D">
                              <w:rPr>
                                <w:rFonts w:ascii="Times New Roman" w:hAnsi="Times New Roman"/>
                                <w:sz w:val="16"/>
                                <w:szCs w:val="16"/>
                                <w:lang w:val="nb-NO"/>
                              </w:rPr>
                              <w:t xml:space="preserve">; Au-ligated </w:t>
                            </w:r>
                            <w:r>
                              <w:rPr>
                                <w:rFonts w:ascii="Times New Roman" w:hAnsi="Times New Roman"/>
                                <w:sz w:val="16"/>
                                <w:szCs w:val="16"/>
                                <w:lang w:val="nb-NO"/>
                              </w:rPr>
                              <w:t xml:space="preserve">MeCN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C377C0" id="_x0000_s1031" type="#_x0000_t202" style="position:absolute;left:0;text-align:left;margin-left:6.2pt;margin-top:27.75pt;width:104.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" filled="f" stroked="f">
                <v:textbox>
                  <w:txbxContent>
                    <w:p w:rsidR="00515502" w:rsidRPr="00571A1D" w:rsidRDefault="00515502" w:rsidP="00FC3C68">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2.4</w:t>
                      </w:r>
                      <w:r>
                        <w:rPr>
                          <w:rFonts w:ascii="Times New Roman" w:hAnsi="Times New Roman"/>
                          <w:sz w:val="16"/>
                          <w:szCs w:val="16"/>
                          <w:lang w:val="nb-NO"/>
                        </w:rPr>
                        <w:t>2</w:t>
                      </w:r>
                      <w:r w:rsidRPr="00571A1D">
                        <w:rPr>
                          <w:rFonts w:ascii="Times New Roman" w:hAnsi="Times New Roman"/>
                          <w:sz w:val="16"/>
                          <w:szCs w:val="16"/>
                          <w:lang w:val="nb-NO"/>
                        </w:rPr>
                        <w:t xml:space="preserve">; Au-ligated </w:t>
                      </w:r>
                      <w:r>
                        <w:rPr>
                          <w:rFonts w:ascii="Times New Roman" w:hAnsi="Times New Roman"/>
                          <w:sz w:val="16"/>
                          <w:szCs w:val="16"/>
                          <w:lang w:val="nb-NO"/>
                        </w:rPr>
                        <w:t xml:space="preserve">MeCN </w:t>
                      </w:r>
                    </w:p>
                  </w:txbxContent>
                </v:textbox>
              </v:shape>
            </w:pict>
          </mc:Fallback>
        </mc:AlternateContent>
      </w:r>
      <w:r w:rsidR="00BB0DE4" w:rsidRPr="00D33725">
        <w:rPr>
          <w:rFonts w:ascii="Times New Roman" w:hAnsi="Times New Roman"/>
          <w:noProof/>
          <w:lang w:val="nb-NO" w:eastAsia="nb-NO"/>
        </w:rPr>
        <mc:AlternateContent>
          <mc:Choice Requires="wps">
            <w:drawing>
              <wp:anchor distT="0" distB="0" distL="114300" distR="114300" simplePos="0" relativeHeight="251695616" behindDoc="0" locked="0" layoutInCell="1" allowOverlap="1" wp14:anchorId="2ABC4597" wp14:editId="13C68E52">
                <wp:simplePos x="0" y="0"/>
                <wp:positionH relativeFrom="column">
                  <wp:posOffset>1953895</wp:posOffset>
                </wp:positionH>
                <wp:positionV relativeFrom="paragraph">
                  <wp:posOffset>114935</wp:posOffset>
                </wp:positionV>
                <wp:extent cx="879475" cy="2413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41300"/>
                        </a:xfrm>
                        <a:prstGeom prst="rect">
                          <a:avLst/>
                        </a:prstGeom>
                        <a:noFill/>
                        <a:ln w="9525">
                          <a:noFill/>
                          <a:miter lim="800000"/>
                          <a:headEnd/>
                          <a:tailEnd/>
                        </a:ln>
                      </wps:spPr>
                      <wps:txbx>
                        <w:txbxContent>
                          <w:p w:rsidR="00515502" w:rsidRPr="00571A1D" w:rsidRDefault="00515502" w:rsidP="00571A1D">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1.42 (d);</w:t>
                            </w:r>
                            <w:r w:rsidRPr="005A1E4C">
                              <w:rPr>
                                <w:rFonts w:ascii="Times New Roman" w:hAnsi="Times New Roman"/>
                                <w:i/>
                                <w:sz w:val="16"/>
                                <w:szCs w:val="16"/>
                                <w:lang w:val="nb-NO"/>
                              </w:rPr>
                              <w:t xml:space="preserve"> t</w:t>
                            </w:r>
                            <w:r w:rsidRPr="00571A1D">
                              <w:rPr>
                                <w:rFonts w:ascii="Times New Roman" w:hAnsi="Times New Roman"/>
                                <w:sz w:val="16"/>
                                <w:szCs w:val="16"/>
                                <w:lang w:val="nb-NO"/>
                              </w:rPr>
                              <w:t>-Bu</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BC4597" id="_x0000_s1032" type="#_x0000_t202" style="position:absolute;left:0;text-align:left;margin-left:153.85pt;margin-top:9.05pt;width:69.25pt;height: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" filled="f" stroked="f">
                <v:textbox>
                  <w:txbxContent>
                    <w:p w:rsidR="00515502" w:rsidRPr="00571A1D" w:rsidRDefault="00515502" w:rsidP="00571A1D">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1.42 (d);</w:t>
                      </w:r>
                      <w:r w:rsidRPr="005A1E4C">
                        <w:rPr>
                          <w:rFonts w:ascii="Times New Roman" w:hAnsi="Times New Roman"/>
                          <w:i/>
                          <w:sz w:val="16"/>
                          <w:szCs w:val="16"/>
                          <w:lang w:val="nb-NO"/>
                        </w:rPr>
                        <w:t xml:space="preserve"> t</w:t>
                      </w:r>
                      <w:r w:rsidRPr="00571A1D">
                        <w:rPr>
                          <w:rFonts w:ascii="Times New Roman" w:hAnsi="Times New Roman"/>
                          <w:sz w:val="16"/>
                          <w:szCs w:val="16"/>
                          <w:lang w:val="nb-NO"/>
                        </w:rPr>
                        <w:t>-Bu</w:t>
                      </w:r>
                    </w:p>
                  </w:txbxContent>
                </v:textbox>
              </v:shape>
            </w:pict>
          </mc:Fallback>
        </mc:AlternateContent>
      </w:r>
      <w:r w:rsidR="00D33725" w:rsidRPr="00D33725">
        <w:rPr>
          <w:rFonts w:ascii="Times New Roman" w:hAnsi="Times New Roman"/>
          <w:noProof/>
          <w:lang w:val="en-US"/>
        </w:rPr>
        <w:object w:dxaOrig="1440" w:dyaOrig="1440">
          <v:shape id="_x0000_s1034" type="#_x0000_t75" style="position:absolute;left:0;text-align:left;margin-left:93.9pt;margin-top:10.3pt;width:61.8pt;height:39.95pt;z-index:251647488;mso-position-horizontal-relative:text;mso-position-vertical-relative:text">
            <v:imagedata r:id="rId20" o:title=""/>
            <w10:wrap type="square"/>
          </v:shape>
          <o:OLEObject Type="Embed" ProgID="ChemDraw.Document.6.0" ShapeID="_x0000_s1034" DrawAspect="Content" ObjectID="_1570437337" r:id="rId21"/>
        </w:object>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r w:rsidR="00F51CFB" w:rsidRPr="00D33725">
        <w:rPr>
          <w:rFonts w:ascii="Times New Roman" w:hAnsi="Times New Roman"/>
          <w:sz w:val="18"/>
          <w:szCs w:val="18"/>
        </w:rPr>
        <w:tab/>
      </w:r>
    </w:p>
    <w:p w:rsidR="00241A85" w:rsidRPr="00D33725" w:rsidRDefault="00A12D46" w:rsidP="00C54E8D">
      <w:pPr>
        <w:spacing w:after="0" w:line="360" w:lineRule="auto"/>
        <w:jc w:val="both"/>
        <w:rPr>
          <w:rFonts w:ascii="Times New Roman" w:hAnsi="Times New Roman"/>
          <w:sz w:val="20"/>
          <w:szCs w:val="20"/>
        </w:rPr>
      </w:pPr>
      <w:r w:rsidRPr="00D33725">
        <w:rPr>
          <w:rFonts w:ascii="Times New Roman" w:hAnsi="Times New Roman"/>
          <w:sz w:val="20"/>
          <w:szCs w:val="20"/>
        </w:rPr>
        <w:tab/>
        <w:t xml:space="preserve">                                     </w:t>
      </w:r>
      <w:r w:rsidRPr="00D33725">
        <w:rPr>
          <w:rFonts w:ascii="Times New Roman" w:hAnsi="Times New Roman"/>
          <w:sz w:val="20"/>
          <w:szCs w:val="20"/>
        </w:rPr>
        <w:tab/>
      </w:r>
      <w:r w:rsidRPr="00D33725">
        <w:rPr>
          <w:rFonts w:ascii="Times New Roman" w:hAnsi="Times New Roman"/>
          <w:sz w:val="20"/>
          <w:szCs w:val="20"/>
        </w:rPr>
        <w:tab/>
      </w:r>
    </w:p>
    <w:p w:rsidR="00241A85" w:rsidRPr="00D33725" w:rsidRDefault="00CF31D5" w:rsidP="00C54E8D">
      <w:pPr>
        <w:spacing w:after="0" w:line="360" w:lineRule="auto"/>
        <w:jc w:val="both"/>
        <w:rPr>
          <w:rFonts w:ascii="Times New Roman" w:hAnsi="Times New Roman"/>
          <w:sz w:val="20"/>
          <w:szCs w:val="20"/>
        </w:rPr>
      </w:pPr>
      <w:r w:rsidRPr="00D33725">
        <w:rPr>
          <w:rFonts w:ascii="Times New Roman" w:hAnsi="Times New Roman"/>
          <w:noProof/>
          <w:lang w:val="nb-NO" w:eastAsia="nb-NO"/>
        </w:rPr>
        <mc:AlternateContent>
          <mc:Choice Requires="wps">
            <w:drawing>
              <wp:anchor distT="0" distB="0" distL="114300" distR="114300" simplePos="0" relativeHeight="251697664" behindDoc="0" locked="0" layoutInCell="1" allowOverlap="1" wp14:anchorId="27C1C5DE" wp14:editId="4FD0AD2A">
                <wp:simplePos x="0" y="0"/>
                <wp:positionH relativeFrom="column">
                  <wp:posOffset>2237740</wp:posOffset>
                </wp:positionH>
                <wp:positionV relativeFrom="paragraph">
                  <wp:posOffset>98756</wp:posOffset>
                </wp:positionV>
                <wp:extent cx="862965" cy="2413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41300"/>
                        </a:xfrm>
                        <a:prstGeom prst="rect">
                          <a:avLst/>
                        </a:prstGeom>
                        <a:noFill/>
                        <a:ln w="9525">
                          <a:noFill/>
                          <a:miter lim="800000"/>
                          <a:headEnd/>
                          <a:tailEnd/>
                        </a:ln>
                      </wps:spPr>
                      <wps:txbx>
                        <w:txbxContent>
                          <w:p w:rsidR="00515502" w:rsidRPr="00571A1D" w:rsidRDefault="00515502" w:rsidP="00571A1D">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1.4</w:t>
                            </w:r>
                            <w:r>
                              <w:rPr>
                                <w:rFonts w:ascii="Times New Roman" w:hAnsi="Times New Roman"/>
                                <w:sz w:val="16"/>
                                <w:szCs w:val="16"/>
                                <w:lang w:val="nb-NO"/>
                              </w:rPr>
                              <w:t>3</w:t>
                            </w:r>
                            <w:r w:rsidRPr="00571A1D">
                              <w:rPr>
                                <w:rFonts w:ascii="Times New Roman" w:hAnsi="Times New Roman"/>
                                <w:sz w:val="16"/>
                                <w:szCs w:val="16"/>
                                <w:lang w:val="nb-NO"/>
                              </w:rPr>
                              <w:t xml:space="preserve"> (d); </w:t>
                            </w:r>
                            <w:r w:rsidRPr="005A1E4C">
                              <w:rPr>
                                <w:rFonts w:ascii="Times New Roman" w:hAnsi="Times New Roman"/>
                                <w:i/>
                                <w:sz w:val="16"/>
                                <w:szCs w:val="16"/>
                                <w:lang w:val="nb-NO"/>
                              </w:rPr>
                              <w:t>t</w:t>
                            </w:r>
                            <w:r w:rsidRPr="00571A1D">
                              <w:rPr>
                                <w:rFonts w:ascii="Times New Roman" w:hAnsi="Times New Roman"/>
                                <w:sz w:val="16"/>
                                <w:szCs w:val="16"/>
                                <w:lang w:val="nb-NO"/>
                              </w:rPr>
                              <w:t>-Bu</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C1C5DE" id="_x0000_s1033" type="#_x0000_t202" style="position:absolute;left:0;text-align:left;margin-left:176.2pt;margin-top:7.8pt;width:67.95pt;height:1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QIAAPoDAAAOAAAAZHJzL2Uyb0RvYy54bWysU9tu2zAMfR+wfxD0vjhxk6w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" filled="f" stroked="f">
                <v:textbox>
                  <w:txbxContent>
                    <w:p w:rsidR="00515502" w:rsidRPr="00571A1D" w:rsidRDefault="00515502" w:rsidP="00571A1D">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1.4</w:t>
                      </w:r>
                      <w:r>
                        <w:rPr>
                          <w:rFonts w:ascii="Times New Roman" w:hAnsi="Times New Roman"/>
                          <w:sz w:val="16"/>
                          <w:szCs w:val="16"/>
                          <w:lang w:val="nb-NO"/>
                        </w:rPr>
                        <w:t>3</w:t>
                      </w:r>
                      <w:r w:rsidRPr="00571A1D">
                        <w:rPr>
                          <w:rFonts w:ascii="Times New Roman" w:hAnsi="Times New Roman"/>
                          <w:sz w:val="16"/>
                          <w:szCs w:val="16"/>
                          <w:lang w:val="nb-NO"/>
                        </w:rPr>
                        <w:t xml:space="preserve"> (d); </w:t>
                      </w:r>
                      <w:r w:rsidRPr="005A1E4C">
                        <w:rPr>
                          <w:rFonts w:ascii="Times New Roman" w:hAnsi="Times New Roman"/>
                          <w:i/>
                          <w:sz w:val="16"/>
                          <w:szCs w:val="16"/>
                          <w:lang w:val="nb-NO"/>
                        </w:rPr>
                        <w:t>t</w:t>
                      </w:r>
                      <w:r w:rsidRPr="00571A1D">
                        <w:rPr>
                          <w:rFonts w:ascii="Times New Roman" w:hAnsi="Times New Roman"/>
                          <w:sz w:val="16"/>
                          <w:szCs w:val="16"/>
                          <w:lang w:val="nb-NO"/>
                        </w:rPr>
                        <w:t>-Bu</w:t>
                      </w:r>
                    </w:p>
                  </w:txbxContent>
                </v:textbox>
              </v:shape>
            </w:pict>
          </mc:Fallback>
        </mc:AlternateContent>
      </w:r>
      <w:r w:rsidR="00501AAB" w:rsidRPr="00D33725">
        <w:rPr>
          <w:rFonts w:ascii="Times New Roman" w:hAnsi="Times New Roman"/>
          <w:noProof/>
          <w:lang w:val="nb-NO" w:eastAsia="nb-NO"/>
        </w:rPr>
        <mc:AlternateContent>
          <mc:Choice Requires="wps">
            <w:drawing>
              <wp:anchor distT="0" distB="0" distL="114300" distR="114300" simplePos="0" relativeHeight="251708928" behindDoc="0" locked="0" layoutInCell="1" allowOverlap="1" wp14:anchorId="75AE9D52" wp14:editId="46D65683">
                <wp:simplePos x="0" y="0"/>
                <wp:positionH relativeFrom="column">
                  <wp:posOffset>3978322</wp:posOffset>
                </wp:positionH>
                <wp:positionV relativeFrom="paragraph">
                  <wp:posOffset>184093</wp:posOffset>
                </wp:positionV>
                <wp:extent cx="1978926" cy="3905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926" cy="390525"/>
                        </a:xfrm>
                        <a:prstGeom prst="rect">
                          <a:avLst/>
                        </a:prstGeom>
                        <a:noFill/>
                        <a:ln w="9525">
                          <a:noFill/>
                          <a:miter lim="800000"/>
                          <a:headEnd/>
                          <a:tailEnd/>
                        </a:ln>
                      </wps:spPr>
                      <wps:txbx>
                        <w:txbxContent>
                          <w:p w:rsidR="00515502" w:rsidRDefault="00515502" w:rsidP="00B8323E">
                            <w:pPr>
                              <w:spacing w:after="0" w:line="360" w:lineRule="auto"/>
                              <w:rPr>
                                <w:rFonts w:ascii="Times New Roman" w:hAnsi="Times New Roman"/>
                                <w:sz w:val="16"/>
                                <w:szCs w:val="16"/>
                              </w:rPr>
                            </w:pPr>
                            <w:r>
                              <w:rPr>
                                <w:rFonts w:ascii="Times New Roman" w:hAnsi="Times New Roman"/>
                                <w:sz w:val="16"/>
                                <w:szCs w:val="18"/>
                              </w:rPr>
                              <w:t>1:1 JohnPhosAu(I)MeCN:</w:t>
                            </w:r>
                            <w:r w:rsidRPr="00C34CF8">
                              <w:rPr>
                                <w:rFonts w:ascii="Times New Roman" w:hAnsi="Times New Roman"/>
                                <w:sz w:val="16"/>
                                <w:szCs w:val="18"/>
                              </w:rPr>
                              <w:t xml:space="preserve">Togni Reagent </w:t>
                            </w:r>
                            <w:r w:rsidRPr="00C34CF8">
                              <w:rPr>
                                <w:rFonts w:ascii="Times New Roman" w:hAnsi="Times New Roman"/>
                                <w:sz w:val="16"/>
                                <w:szCs w:val="16"/>
                              </w:rPr>
                              <w:t>(Au-Togni Reagent</w:t>
                            </w:r>
                            <w:r w:rsidRPr="00C34CF8">
                              <w:rPr>
                                <w:rFonts w:ascii="Times New Roman" w:hAnsi="Times New Roman"/>
                                <w:sz w:val="20"/>
                                <w:szCs w:val="20"/>
                              </w:rPr>
                              <w:t xml:space="preserve"> </w:t>
                            </w:r>
                            <w:r w:rsidRPr="00C34CF8">
                              <w:rPr>
                                <w:rFonts w:ascii="Times New Roman" w:hAnsi="Times New Roman"/>
                                <w:sz w:val="16"/>
                                <w:szCs w:val="16"/>
                              </w:rPr>
                              <w:t>complex</w:t>
                            </w:r>
                            <w:r w:rsidRPr="00B71EDE">
                              <w:rPr>
                                <w:rFonts w:ascii="Times New Roman" w:hAnsi="Times New Roman"/>
                                <w:sz w:val="16"/>
                                <w:szCs w:val="16"/>
                              </w:rPr>
                              <w:t xml:space="preserve"> </w:t>
                            </w:r>
                            <w:r w:rsidRPr="00B71EDE">
                              <w:rPr>
                                <w:rFonts w:ascii="Times New Roman" w:hAnsi="Times New Roman"/>
                                <w:b/>
                                <w:sz w:val="16"/>
                                <w:szCs w:val="16"/>
                              </w:rPr>
                              <w:t>II</w:t>
                            </w:r>
                            <w:r w:rsidRPr="00B71EDE">
                              <w:rPr>
                                <w:rFonts w:ascii="Times New Roman" w:hAnsi="Times New Roman"/>
                                <w:sz w:val="16"/>
                                <w:szCs w:val="16"/>
                              </w:rPr>
                              <w:t>)</w:t>
                            </w:r>
                          </w:p>
                          <w:p w:rsidR="00515502" w:rsidRDefault="00515502" w:rsidP="00B8323E">
                            <w:pPr>
                              <w:spacing w:after="0" w:line="360" w:lineRule="auto"/>
                              <w:rPr>
                                <w:rFonts w:ascii="Times New Roman" w:hAnsi="Times New Roman"/>
                                <w:sz w:val="16"/>
                                <w:szCs w:val="16"/>
                              </w:rPr>
                            </w:pPr>
                          </w:p>
                          <w:p w:rsidR="00515502" w:rsidRPr="00B71EDE" w:rsidRDefault="00515502" w:rsidP="00B8323E">
                            <w:pPr>
                              <w:spacing w:after="0" w:line="360" w:lineRule="auto"/>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AE9D52" id="_x0000_s1034" type="#_x0000_t202" style="position:absolute;left:0;text-align:left;margin-left:313.25pt;margin-top:14.5pt;width:155.8pt;height:30.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" filled="f" stroked="f">
                <v:textbox>
                  <w:txbxContent>
                    <w:p w:rsidR="00515502" w:rsidRDefault="00515502" w:rsidP="00B8323E">
                      <w:pPr>
                        <w:spacing w:after="0" w:line="360" w:lineRule="auto"/>
                        <w:rPr>
                          <w:rFonts w:ascii="Times New Roman" w:hAnsi="Times New Roman"/>
                          <w:sz w:val="16"/>
                          <w:szCs w:val="16"/>
                        </w:rPr>
                      </w:pPr>
                      <w:r>
                        <w:rPr>
                          <w:rFonts w:ascii="Times New Roman" w:hAnsi="Times New Roman"/>
                          <w:sz w:val="16"/>
                          <w:szCs w:val="18"/>
                        </w:rPr>
                        <w:t>1:1 JohnPhosAu(I)MeCN:</w:t>
                      </w:r>
                      <w:r w:rsidRPr="00C34CF8">
                        <w:rPr>
                          <w:rFonts w:ascii="Times New Roman" w:hAnsi="Times New Roman"/>
                          <w:sz w:val="16"/>
                          <w:szCs w:val="18"/>
                        </w:rPr>
                        <w:t xml:space="preserve">Togni Reagent </w:t>
                      </w:r>
                      <w:r w:rsidRPr="00C34CF8">
                        <w:rPr>
                          <w:rFonts w:ascii="Times New Roman" w:hAnsi="Times New Roman"/>
                          <w:sz w:val="16"/>
                          <w:szCs w:val="16"/>
                        </w:rPr>
                        <w:t>(Au-Togni Reagent</w:t>
                      </w:r>
                      <w:r w:rsidRPr="00C34CF8">
                        <w:rPr>
                          <w:rFonts w:ascii="Times New Roman" w:hAnsi="Times New Roman"/>
                          <w:sz w:val="20"/>
                          <w:szCs w:val="20"/>
                        </w:rPr>
                        <w:t xml:space="preserve"> </w:t>
                      </w:r>
                      <w:r w:rsidRPr="00C34CF8">
                        <w:rPr>
                          <w:rFonts w:ascii="Times New Roman" w:hAnsi="Times New Roman"/>
                          <w:sz w:val="16"/>
                          <w:szCs w:val="16"/>
                        </w:rPr>
                        <w:t>complex</w:t>
                      </w:r>
                      <w:r w:rsidRPr="00B71EDE">
                        <w:rPr>
                          <w:rFonts w:ascii="Times New Roman" w:hAnsi="Times New Roman"/>
                          <w:sz w:val="16"/>
                          <w:szCs w:val="16"/>
                        </w:rPr>
                        <w:t xml:space="preserve"> </w:t>
                      </w:r>
                      <w:r w:rsidRPr="00B71EDE">
                        <w:rPr>
                          <w:rFonts w:ascii="Times New Roman" w:hAnsi="Times New Roman"/>
                          <w:b/>
                          <w:sz w:val="16"/>
                          <w:szCs w:val="16"/>
                        </w:rPr>
                        <w:t>II</w:t>
                      </w:r>
                      <w:r w:rsidRPr="00B71EDE">
                        <w:rPr>
                          <w:rFonts w:ascii="Times New Roman" w:hAnsi="Times New Roman"/>
                          <w:sz w:val="16"/>
                          <w:szCs w:val="16"/>
                        </w:rPr>
                        <w:t>)</w:t>
                      </w:r>
                    </w:p>
                    <w:p w:rsidR="00515502" w:rsidRDefault="00515502" w:rsidP="00B8323E">
                      <w:pPr>
                        <w:spacing w:after="0" w:line="360" w:lineRule="auto"/>
                        <w:rPr>
                          <w:rFonts w:ascii="Times New Roman" w:hAnsi="Times New Roman"/>
                          <w:sz w:val="16"/>
                          <w:szCs w:val="16"/>
                        </w:rPr>
                      </w:pPr>
                    </w:p>
                    <w:p w:rsidR="00515502" w:rsidRPr="00B71EDE" w:rsidRDefault="00515502" w:rsidP="00B8323E">
                      <w:pPr>
                        <w:spacing w:after="0" w:line="360" w:lineRule="auto"/>
                        <w:rPr>
                          <w:rFonts w:ascii="Times New Roman" w:hAnsi="Times New Roman"/>
                          <w:sz w:val="16"/>
                          <w:szCs w:val="16"/>
                        </w:rPr>
                      </w:pPr>
                    </w:p>
                  </w:txbxContent>
                </v:textbox>
              </v:shape>
            </w:pict>
          </mc:Fallback>
        </mc:AlternateContent>
      </w:r>
      <w:r w:rsidR="00B8323E" w:rsidRPr="00D33725">
        <w:rPr>
          <w:rFonts w:ascii="Times New Roman" w:hAnsi="Times New Roman"/>
          <w:noProof/>
          <w:lang w:val="nb-NO" w:eastAsia="nb-NO"/>
        </w:rPr>
        <mc:AlternateContent>
          <mc:Choice Requires="wps">
            <w:drawing>
              <wp:anchor distT="0" distB="0" distL="114300" distR="114300" simplePos="0" relativeHeight="251706880" behindDoc="0" locked="0" layoutInCell="1" allowOverlap="1" wp14:anchorId="1F8148E6" wp14:editId="3DD65594">
                <wp:simplePos x="0" y="0"/>
                <wp:positionH relativeFrom="column">
                  <wp:posOffset>3310890</wp:posOffset>
                </wp:positionH>
                <wp:positionV relativeFrom="paragraph">
                  <wp:posOffset>207010</wp:posOffset>
                </wp:positionV>
                <wp:extent cx="767715" cy="3505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50520"/>
                        </a:xfrm>
                        <a:prstGeom prst="rect">
                          <a:avLst/>
                        </a:prstGeom>
                        <a:noFill/>
                        <a:ln w="9525">
                          <a:noFill/>
                          <a:miter lim="800000"/>
                          <a:headEnd/>
                          <a:tailEnd/>
                        </a:ln>
                      </wps:spPr>
                      <wps:txbx>
                        <w:txbxContent>
                          <w:p w:rsidR="00515502" w:rsidRPr="00571A1D" w:rsidRDefault="00515502" w:rsidP="00241A85">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Pr>
                                <w:sz w:val="16"/>
                                <w:szCs w:val="16"/>
                                <w:lang w:val="nb-NO"/>
                              </w:rPr>
                              <w:t>−</w:t>
                            </w:r>
                            <w:r>
                              <w:rPr>
                                <w:rFonts w:ascii="Times New Roman" w:hAnsi="Times New Roman"/>
                                <w:sz w:val="16"/>
                                <w:szCs w:val="16"/>
                                <w:lang w:val="nb-NO"/>
                              </w:rPr>
                              <w:t>31.2</w:t>
                            </w:r>
                            <w:r w:rsidRPr="00571A1D">
                              <w:rPr>
                                <w:rFonts w:ascii="Times New Roman" w:hAnsi="Times New Roman"/>
                                <w:sz w:val="16"/>
                                <w:szCs w:val="16"/>
                                <w:lang w:val="nb-NO"/>
                              </w:rPr>
                              <w:t>; 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8148E6" id="_x0000_s1035" type="#_x0000_t202" style="position:absolute;left:0;text-align:left;margin-left:260.7pt;margin-top:16.3pt;width:60.45pt;height:27.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" filled="f" stroked="f">
                <v:textbox>
                  <w:txbxContent>
                    <w:p w:rsidR="00515502" w:rsidRPr="00571A1D" w:rsidRDefault="00515502" w:rsidP="00241A85">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Pr>
                          <w:sz w:val="16"/>
                          <w:szCs w:val="16"/>
                          <w:lang w:val="nb-NO"/>
                        </w:rPr>
                        <w:t>−</w:t>
                      </w:r>
                      <w:r>
                        <w:rPr>
                          <w:rFonts w:ascii="Times New Roman" w:hAnsi="Times New Roman"/>
                          <w:sz w:val="16"/>
                          <w:szCs w:val="16"/>
                          <w:lang w:val="nb-NO"/>
                        </w:rPr>
                        <w:t>31.2</w:t>
                      </w:r>
                      <w:r w:rsidRPr="00571A1D">
                        <w:rPr>
                          <w:rFonts w:ascii="Times New Roman" w:hAnsi="Times New Roman"/>
                          <w:sz w:val="16"/>
                          <w:szCs w:val="16"/>
                          <w:lang w:val="nb-NO"/>
                        </w:rPr>
                        <w:t>; 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v:textbox>
              </v:shape>
            </w:pict>
          </mc:Fallback>
        </mc:AlternateContent>
      </w:r>
    </w:p>
    <w:p w:rsidR="00241A85" w:rsidRPr="00D33725" w:rsidRDefault="00CF31D5" w:rsidP="00C54E8D">
      <w:pPr>
        <w:spacing w:after="0" w:line="360" w:lineRule="auto"/>
        <w:jc w:val="both"/>
        <w:rPr>
          <w:rFonts w:ascii="Times New Roman" w:hAnsi="Times New Roman"/>
          <w:sz w:val="20"/>
          <w:szCs w:val="20"/>
        </w:rPr>
      </w:pPr>
      <w:r w:rsidRPr="00D33725">
        <w:rPr>
          <w:rFonts w:ascii="Times New Roman" w:hAnsi="Times New Roman"/>
          <w:noProof/>
          <w:lang w:val="nb-NO" w:eastAsia="nb-NO"/>
        </w:rPr>
        <mc:AlternateContent>
          <mc:Choice Requires="wps">
            <w:drawing>
              <wp:anchor distT="0" distB="0" distL="114300" distR="114300" simplePos="0" relativeHeight="251699712" behindDoc="0" locked="0" layoutInCell="1" allowOverlap="1" wp14:anchorId="3F1E470A" wp14:editId="079829A5">
                <wp:simplePos x="0" y="0"/>
                <wp:positionH relativeFrom="column">
                  <wp:posOffset>1804974</wp:posOffset>
                </wp:positionH>
                <wp:positionV relativeFrom="paragraph">
                  <wp:posOffset>15875</wp:posOffset>
                </wp:positionV>
                <wp:extent cx="1293495" cy="2413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41300"/>
                        </a:xfrm>
                        <a:prstGeom prst="rect">
                          <a:avLst/>
                        </a:prstGeom>
                        <a:noFill/>
                        <a:ln w="9525">
                          <a:noFill/>
                          <a:miter lim="800000"/>
                          <a:headEnd/>
                          <a:tailEnd/>
                        </a:ln>
                      </wps:spPr>
                      <wps:txbx>
                        <w:txbxContent>
                          <w:p w:rsidR="00515502" w:rsidRPr="00571A1D" w:rsidRDefault="00515502" w:rsidP="00E13AC9">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w:t>
                            </w:r>
                            <w:r>
                              <w:rPr>
                                <w:rFonts w:ascii="Times New Roman" w:hAnsi="Times New Roman"/>
                                <w:sz w:val="16"/>
                                <w:szCs w:val="16"/>
                                <w:lang w:val="nb-NO"/>
                              </w:rPr>
                              <w:t>50</w:t>
                            </w:r>
                            <w:r w:rsidRPr="00571A1D">
                              <w:rPr>
                                <w:rFonts w:ascii="Times New Roman" w:hAnsi="Times New Roman"/>
                                <w:sz w:val="16"/>
                                <w:szCs w:val="16"/>
                                <w:lang w:val="nb-NO"/>
                              </w:rPr>
                              <w:t>; C(CH</w:t>
                            </w:r>
                            <w:r w:rsidRPr="00571A1D">
                              <w:rPr>
                                <w:rFonts w:ascii="Times New Roman" w:hAnsi="Times New Roman"/>
                                <w:sz w:val="16"/>
                                <w:szCs w:val="16"/>
                                <w:vertAlign w:val="subscript"/>
                                <w:lang w:val="nb-NO"/>
                              </w:rPr>
                              <w:t>3</w:t>
                            </w:r>
                            <w:r w:rsidRPr="00571A1D">
                              <w:rPr>
                                <w:rFonts w:ascii="Times New Roman" w:hAnsi="Times New Roman"/>
                                <w:sz w:val="16"/>
                                <w:szCs w:val="16"/>
                                <w:lang w:val="nb-NO"/>
                              </w:rPr>
                              <w:t>)</w:t>
                            </w:r>
                            <w:r w:rsidRPr="00571A1D">
                              <w:rPr>
                                <w:rFonts w:ascii="Times New Roman" w:hAnsi="Times New Roman"/>
                                <w:sz w:val="16"/>
                                <w:szCs w:val="16"/>
                                <w:vertAlign w:val="subscript"/>
                                <w:lang w:val="nb-NO"/>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1E470A" id="_x0000_s1036" type="#_x0000_t202" style="position:absolute;left:0;text-align:left;margin-left:142.1pt;margin-top:1.25pt;width:101.85pt;height:1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" filled="f" stroked="f">
                <v:textbox>
                  <w:txbxContent>
                    <w:p w:rsidR="00515502" w:rsidRPr="00571A1D" w:rsidRDefault="00515502" w:rsidP="00E13AC9">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1.</w:t>
                      </w:r>
                      <w:r>
                        <w:rPr>
                          <w:rFonts w:ascii="Times New Roman" w:hAnsi="Times New Roman"/>
                          <w:sz w:val="16"/>
                          <w:szCs w:val="16"/>
                          <w:lang w:val="nb-NO"/>
                        </w:rPr>
                        <w:t>50</w:t>
                      </w:r>
                      <w:r w:rsidRPr="00571A1D">
                        <w:rPr>
                          <w:rFonts w:ascii="Times New Roman" w:hAnsi="Times New Roman"/>
                          <w:sz w:val="16"/>
                          <w:szCs w:val="16"/>
                          <w:lang w:val="nb-NO"/>
                        </w:rPr>
                        <w:t>; C(CH</w:t>
                      </w:r>
                      <w:r w:rsidRPr="00571A1D">
                        <w:rPr>
                          <w:rFonts w:ascii="Times New Roman" w:hAnsi="Times New Roman"/>
                          <w:sz w:val="16"/>
                          <w:szCs w:val="16"/>
                          <w:vertAlign w:val="subscript"/>
                          <w:lang w:val="nb-NO"/>
                        </w:rPr>
                        <w:t>3</w:t>
                      </w:r>
                      <w:r w:rsidRPr="00571A1D">
                        <w:rPr>
                          <w:rFonts w:ascii="Times New Roman" w:hAnsi="Times New Roman"/>
                          <w:sz w:val="16"/>
                          <w:szCs w:val="16"/>
                          <w:lang w:val="nb-NO"/>
                        </w:rPr>
                        <w:t>)</w:t>
                      </w:r>
                      <w:r w:rsidRPr="00571A1D">
                        <w:rPr>
                          <w:rFonts w:ascii="Times New Roman" w:hAnsi="Times New Roman"/>
                          <w:sz w:val="16"/>
                          <w:szCs w:val="16"/>
                          <w:vertAlign w:val="subscript"/>
                          <w:lang w:val="nb-NO"/>
                        </w:rPr>
                        <w:t>2</w:t>
                      </w:r>
                    </w:p>
                  </w:txbxContent>
                </v:textbox>
              </v:shape>
            </w:pict>
          </mc:Fallback>
        </mc:AlternateContent>
      </w:r>
      <w:r w:rsidRPr="00D33725">
        <w:rPr>
          <w:rFonts w:ascii="Times New Roman" w:hAnsi="Times New Roman"/>
          <w:noProof/>
          <w:lang w:val="nb-NO" w:eastAsia="nb-NO"/>
        </w:rPr>
        <mc:AlternateContent>
          <mc:Choice Requires="wps">
            <w:drawing>
              <wp:anchor distT="0" distB="0" distL="114300" distR="114300" simplePos="0" relativeHeight="251710976" behindDoc="0" locked="0" layoutInCell="1" allowOverlap="1" wp14:anchorId="7DAD8C5F" wp14:editId="05EF0EFA">
                <wp:simplePos x="0" y="0"/>
                <wp:positionH relativeFrom="column">
                  <wp:posOffset>635</wp:posOffset>
                </wp:positionH>
                <wp:positionV relativeFrom="paragraph">
                  <wp:posOffset>37134</wp:posOffset>
                </wp:positionV>
                <wp:extent cx="1917700" cy="4000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400050"/>
                        </a:xfrm>
                        <a:prstGeom prst="rect">
                          <a:avLst/>
                        </a:prstGeom>
                        <a:noFill/>
                        <a:ln w="9525">
                          <a:noFill/>
                          <a:miter lim="800000"/>
                          <a:headEnd/>
                          <a:tailEnd/>
                        </a:ln>
                      </wps:spPr>
                      <wps:txbx>
                        <w:txbxContent>
                          <w:p w:rsidR="00515502" w:rsidRPr="00B71EDE" w:rsidRDefault="00515502" w:rsidP="00B71EDE">
                            <w:pPr>
                              <w:spacing w:after="0" w:line="360" w:lineRule="auto"/>
                              <w:rPr>
                                <w:rFonts w:ascii="Times New Roman" w:hAnsi="Times New Roman"/>
                                <w:sz w:val="16"/>
                                <w:szCs w:val="16"/>
                              </w:rPr>
                            </w:pPr>
                            <w:r w:rsidRPr="00501AAB">
                              <w:rPr>
                                <w:rFonts w:ascii="Times New Roman" w:hAnsi="Times New Roman"/>
                                <w:sz w:val="16"/>
                                <w:szCs w:val="16"/>
                              </w:rPr>
                              <w:t>1:1 JohnPhosAu(I)Me</w:t>
                            </w:r>
                            <w:r>
                              <w:rPr>
                                <w:rFonts w:ascii="Times New Roman" w:hAnsi="Times New Roman"/>
                                <w:sz w:val="16"/>
                                <w:szCs w:val="16"/>
                              </w:rPr>
                              <w:t>CN:</w:t>
                            </w:r>
                            <w:r w:rsidRPr="00C34CF8">
                              <w:rPr>
                                <w:rFonts w:ascii="Times New Roman" w:hAnsi="Times New Roman"/>
                                <w:sz w:val="16"/>
                                <w:szCs w:val="16"/>
                              </w:rPr>
                              <w:t>Togni Reagent (Au-Togni Reagent complex</w:t>
                            </w:r>
                            <w:r w:rsidRPr="00B71EDE">
                              <w:rPr>
                                <w:rFonts w:ascii="Times New Roman" w:hAnsi="Times New Roman"/>
                                <w:sz w:val="16"/>
                                <w:szCs w:val="16"/>
                              </w:rPr>
                              <w:t xml:space="preserve"> </w:t>
                            </w:r>
                            <w:r w:rsidRPr="00B71EDE">
                              <w:rPr>
                                <w:rFonts w:ascii="Times New Roman" w:hAnsi="Times New Roman"/>
                                <w:b/>
                                <w:sz w:val="16"/>
                                <w:szCs w:val="16"/>
                              </w:rPr>
                              <w:t>II</w:t>
                            </w:r>
                            <w:r w:rsidRPr="00B71EDE">
                              <w:rPr>
                                <w:rFonts w:ascii="Times New Roman" w:hAnsi="Times New Roman"/>
                                <w:sz w:val="16"/>
                                <w:szCs w:val="16"/>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AD8C5F" id="_x0000_s1037" type="#_x0000_t202" style="position:absolute;left:0;text-align:left;margin-left:.05pt;margin-top:2.9pt;width:151pt;height:3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" filled="f" stroked="f">
                <v:textbox>
                  <w:txbxContent>
                    <w:p w:rsidR="00515502" w:rsidRPr="00B71EDE" w:rsidRDefault="00515502" w:rsidP="00B71EDE">
                      <w:pPr>
                        <w:spacing w:after="0" w:line="360" w:lineRule="auto"/>
                        <w:rPr>
                          <w:rFonts w:ascii="Times New Roman" w:hAnsi="Times New Roman"/>
                          <w:sz w:val="16"/>
                          <w:szCs w:val="16"/>
                        </w:rPr>
                      </w:pPr>
                      <w:r w:rsidRPr="00501AAB">
                        <w:rPr>
                          <w:rFonts w:ascii="Times New Roman" w:hAnsi="Times New Roman"/>
                          <w:sz w:val="16"/>
                          <w:szCs w:val="16"/>
                        </w:rPr>
                        <w:t>1:1 JohnPhosAu(I)Me</w:t>
                      </w:r>
                      <w:r>
                        <w:rPr>
                          <w:rFonts w:ascii="Times New Roman" w:hAnsi="Times New Roman"/>
                          <w:sz w:val="16"/>
                          <w:szCs w:val="16"/>
                        </w:rPr>
                        <w:t>CN:</w:t>
                      </w:r>
                      <w:r w:rsidRPr="00C34CF8">
                        <w:rPr>
                          <w:rFonts w:ascii="Times New Roman" w:hAnsi="Times New Roman"/>
                          <w:sz w:val="16"/>
                          <w:szCs w:val="16"/>
                        </w:rPr>
                        <w:t>Togni Reagent (Au-Togni Reagent complex</w:t>
                      </w:r>
                      <w:r w:rsidRPr="00B71EDE">
                        <w:rPr>
                          <w:rFonts w:ascii="Times New Roman" w:hAnsi="Times New Roman"/>
                          <w:sz w:val="16"/>
                          <w:szCs w:val="16"/>
                        </w:rPr>
                        <w:t xml:space="preserve"> </w:t>
                      </w:r>
                      <w:r w:rsidRPr="00B71EDE">
                        <w:rPr>
                          <w:rFonts w:ascii="Times New Roman" w:hAnsi="Times New Roman"/>
                          <w:b/>
                          <w:sz w:val="16"/>
                          <w:szCs w:val="16"/>
                        </w:rPr>
                        <w:t>II</w:t>
                      </w:r>
                      <w:r w:rsidRPr="00B71EDE">
                        <w:rPr>
                          <w:rFonts w:ascii="Times New Roman" w:hAnsi="Times New Roman"/>
                          <w:sz w:val="16"/>
                          <w:szCs w:val="16"/>
                        </w:rPr>
                        <w:t>)</w:t>
                      </w:r>
                    </w:p>
                  </w:txbxContent>
                </v:textbox>
              </v:shape>
            </w:pict>
          </mc:Fallback>
        </mc:AlternateContent>
      </w:r>
    </w:p>
    <w:p w:rsidR="00241A85" w:rsidRPr="00D33725" w:rsidRDefault="005A1E4C" w:rsidP="00C54E8D">
      <w:pPr>
        <w:spacing w:after="0" w:line="360" w:lineRule="auto"/>
        <w:jc w:val="both"/>
        <w:rPr>
          <w:rFonts w:ascii="Times New Roman" w:hAnsi="Times New Roman"/>
          <w:sz w:val="20"/>
          <w:szCs w:val="20"/>
        </w:rPr>
      </w:pPr>
      <w:r w:rsidRPr="00D33725">
        <w:rPr>
          <w:rFonts w:ascii="Times New Roman" w:hAnsi="Times New Roman"/>
          <w:noProof/>
          <w:lang w:val="nb-NO" w:eastAsia="nb-NO"/>
        </w:rPr>
        <mc:AlternateContent>
          <mc:Choice Requires="wps">
            <w:drawing>
              <wp:anchor distT="0" distB="0" distL="114300" distR="114300" simplePos="0" relativeHeight="251649536" behindDoc="0" locked="0" layoutInCell="1" allowOverlap="1" wp14:anchorId="16C5963C" wp14:editId="35212948">
                <wp:simplePos x="0" y="0"/>
                <wp:positionH relativeFrom="column">
                  <wp:posOffset>598170</wp:posOffset>
                </wp:positionH>
                <wp:positionV relativeFrom="paragraph">
                  <wp:posOffset>168606</wp:posOffset>
                </wp:positionV>
                <wp:extent cx="1310640" cy="280987"/>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80987"/>
                        </a:xfrm>
                        <a:prstGeom prst="rect">
                          <a:avLst/>
                        </a:prstGeom>
                        <a:noFill/>
                        <a:ln w="9525">
                          <a:noFill/>
                          <a:miter lim="800000"/>
                          <a:headEnd/>
                          <a:tailEnd/>
                        </a:ln>
                      </wps:spPr>
                      <wps:txbx>
                        <w:txbxContent>
                          <w:p w:rsidR="00515502" w:rsidRPr="00571A1D" w:rsidRDefault="00515502" w:rsidP="00FC3C68">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2.2</w:t>
                            </w:r>
                            <w:r>
                              <w:rPr>
                                <w:rFonts w:ascii="Times New Roman" w:hAnsi="Times New Roman"/>
                                <w:sz w:val="16"/>
                                <w:szCs w:val="16"/>
                                <w:lang w:val="nb-NO"/>
                              </w:rPr>
                              <w:t>0</w:t>
                            </w:r>
                            <w:r w:rsidRPr="00571A1D">
                              <w:rPr>
                                <w:rFonts w:ascii="Times New Roman" w:hAnsi="Times New Roman"/>
                                <w:sz w:val="16"/>
                                <w:szCs w:val="16"/>
                                <w:lang w:val="nb-NO"/>
                              </w:rPr>
                              <w:t>; "free"</w:t>
                            </w:r>
                            <w:r>
                              <w:rPr>
                                <w:rFonts w:ascii="Times New Roman" w:hAnsi="Times New Roman"/>
                                <w:sz w:val="16"/>
                                <w:szCs w:val="16"/>
                                <w:lang w:val="nb-NO"/>
                              </w:rPr>
                              <w:t xml:space="preserve"> MeCN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C5963C" id="_x0000_s1038" type="#_x0000_t202" style="position:absolute;left:0;text-align:left;margin-left:47.1pt;margin-top:13.3pt;width:103.2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" filled="f" stroked="f">
                <v:textbox>
                  <w:txbxContent>
                    <w:p w:rsidR="00515502" w:rsidRPr="00571A1D" w:rsidRDefault="00515502" w:rsidP="00FC3C68">
                      <w:pPr>
                        <w:rPr>
                          <w:rFonts w:ascii="Times New Roman" w:hAnsi="Times New Roman"/>
                          <w:sz w:val="16"/>
                          <w:szCs w:val="16"/>
                          <w:lang w:val="nb-NO"/>
                        </w:rPr>
                      </w:pPr>
                      <w:r>
                        <w:rPr>
                          <w:rFonts w:ascii="Symbol" w:hAnsi="Symbol"/>
                          <w:sz w:val="16"/>
                          <w:szCs w:val="16"/>
                          <w:lang w:val="nb-NO"/>
                        </w:rPr>
                        <w:t></w:t>
                      </w:r>
                      <w:r>
                        <w:rPr>
                          <w:rFonts w:ascii="Symbol" w:hAnsi="Symbol"/>
                          <w:sz w:val="16"/>
                          <w:szCs w:val="16"/>
                          <w:lang w:val="nb-NO"/>
                        </w:rPr>
                        <w:t></w:t>
                      </w:r>
                      <w:r w:rsidRPr="00571A1D">
                        <w:rPr>
                          <w:rFonts w:ascii="Times New Roman" w:hAnsi="Times New Roman"/>
                          <w:sz w:val="16"/>
                          <w:szCs w:val="16"/>
                          <w:lang w:val="nb-NO"/>
                        </w:rPr>
                        <w:t>2.2</w:t>
                      </w:r>
                      <w:r>
                        <w:rPr>
                          <w:rFonts w:ascii="Times New Roman" w:hAnsi="Times New Roman"/>
                          <w:sz w:val="16"/>
                          <w:szCs w:val="16"/>
                          <w:lang w:val="nb-NO"/>
                        </w:rPr>
                        <w:t>0</w:t>
                      </w:r>
                      <w:r w:rsidRPr="00571A1D">
                        <w:rPr>
                          <w:rFonts w:ascii="Times New Roman" w:hAnsi="Times New Roman"/>
                          <w:sz w:val="16"/>
                          <w:szCs w:val="16"/>
                          <w:lang w:val="nb-NO"/>
                        </w:rPr>
                        <w:t>; "free"</w:t>
                      </w:r>
                      <w:r>
                        <w:rPr>
                          <w:rFonts w:ascii="Times New Roman" w:hAnsi="Times New Roman"/>
                          <w:sz w:val="16"/>
                          <w:szCs w:val="16"/>
                          <w:lang w:val="nb-NO"/>
                        </w:rPr>
                        <w:t xml:space="preserve"> MeCN</w:t>
                      </w:r>
                    </w:p>
                  </w:txbxContent>
                </v:textbox>
              </v:shape>
            </w:pict>
          </mc:Fallback>
        </mc:AlternateContent>
      </w:r>
    </w:p>
    <w:p w:rsidR="00D41C00" w:rsidRPr="00D33725" w:rsidRDefault="00A12D46" w:rsidP="00C54E8D">
      <w:pPr>
        <w:spacing w:after="0" w:line="360" w:lineRule="auto"/>
        <w:jc w:val="both"/>
        <w:rPr>
          <w:rFonts w:ascii="Times New Roman" w:hAnsi="Times New Roman"/>
          <w:sz w:val="20"/>
          <w:szCs w:val="20"/>
        </w:rPr>
      </w:pPr>
      <w:r w:rsidRPr="00D33725">
        <w:rPr>
          <w:rFonts w:ascii="Times New Roman" w:hAnsi="Times New Roman"/>
          <w:sz w:val="20"/>
          <w:szCs w:val="20"/>
        </w:rPr>
        <w:tab/>
      </w:r>
      <w:r w:rsidRPr="00D33725">
        <w:rPr>
          <w:rFonts w:ascii="Times New Roman" w:hAnsi="Times New Roman"/>
          <w:sz w:val="20"/>
          <w:szCs w:val="20"/>
        </w:rPr>
        <w:tab/>
        <w:t xml:space="preserve">     </w:t>
      </w:r>
    </w:p>
    <w:p w:rsidR="00755969" w:rsidRPr="00D33725" w:rsidRDefault="00755969" w:rsidP="00C54E8D">
      <w:pPr>
        <w:spacing w:after="0" w:line="360" w:lineRule="auto"/>
        <w:jc w:val="both"/>
        <w:rPr>
          <w:rFonts w:ascii="Times New Roman" w:hAnsi="Times New Roman"/>
          <w:sz w:val="18"/>
          <w:szCs w:val="18"/>
        </w:rPr>
      </w:pPr>
    </w:p>
    <w:p w:rsidR="00D41C00" w:rsidRPr="00D33725" w:rsidRDefault="00D41C00" w:rsidP="00C54E8D">
      <w:pPr>
        <w:spacing w:after="0" w:line="360" w:lineRule="auto"/>
        <w:jc w:val="both"/>
        <w:rPr>
          <w:rFonts w:ascii="Times New Roman" w:hAnsi="Times New Roman"/>
          <w:sz w:val="20"/>
          <w:szCs w:val="20"/>
          <w:lang w:val="en-GB"/>
        </w:rPr>
      </w:pPr>
      <w:r w:rsidRPr="00D33725">
        <w:rPr>
          <w:rFonts w:ascii="Times New Roman" w:hAnsi="Times New Roman"/>
          <w:b/>
          <w:sz w:val="18"/>
          <w:szCs w:val="18"/>
        </w:rPr>
        <w:t>Figure 1</w:t>
      </w:r>
      <w:r w:rsidRPr="00D33725">
        <w:rPr>
          <w:rFonts w:ascii="Times New Roman" w:hAnsi="Times New Roman"/>
          <w:sz w:val="18"/>
          <w:szCs w:val="18"/>
        </w:rPr>
        <w:t xml:space="preserve">. a) </w:t>
      </w:r>
      <w:r w:rsidRPr="00D33725">
        <w:rPr>
          <w:rFonts w:ascii="Times New Roman" w:hAnsi="Times New Roman"/>
          <w:sz w:val="18"/>
          <w:szCs w:val="18"/>
          <w:vertAlign w:val="superscript"/>
        </w:rPr>
        <w:t>1</w:t>
      </w:r>
      <w:r w:rsidRPr="00D33725">
        <w:rPr>
          <w:rFonts w:ascii="Times New Roman" w:hAnsi="Times New Roman"/>
          <w:sz w:val="18"/>
          <w:szCs w:val="18"/>
        </w:rPr>
        <w:t>H NMR of</w:t>
      </w:r>
      <w:r w:rsidR="00E11518" w:rsidRPr="00D33725">
        <w:rPr>
          <w:rFonts w:ascii="Times New Roman" w:hAnsi="Times New Roman"/>
          <w:sz w:val="18"/>
          <w:szCs w:val="18"/>
        </w:rPr>
        <w:t xml:space="preserve"> i) Togni Reagent</w:t>
      </w:r>
      <w:r w:rsidR="00430C2D" w:rsidRPr="00D33725">
        <w:rPr>
          <w:rFonts w:ascii="Times New Roman" w:hAnsi="Times New Roman"/>
          <w:sz w:val="18"/>
          <w:szCs w:val="18"/>
        </w:rPr>
        <w:t>; ii) JohnPhosAu(I)-Me</w:t>
      </w:r>
      <w:r w:rsidRPr="00D33725">
        <w:rPr>
          <w:rFonts w:ascii="Times New Roman" w:hAnsi="Times New Roman"/>
          <w:sz w:val="18"/>
          <w:szCs w:val="18"/>
        </w:rPr>
        <w:t>CN</w:t>
      </w:r>
      <w:r w:rsidR="005B360F" w:rsidRPr="00D33725">
        <w:rPr>
          <w:rFonts w:ascii="Times New Roman" w:hAnsi="Times New Roman"/>
          <w:sz w:val="18"/>
          <w:szCs w:val="18"/>
        </w:rPr>
        <w:t xml:space="preserve">; iii) </w:t>
      </w:r>
      <w:r w:rsidR="002A137B" w:rsidRPr="00D33725">
        <w:rPr>
          <w:rFonts w:ascii="Times New Roman" w:hAnsi="Times New Roman"/>
          <w:sz w:val="18"/>
          <w:szCs w:val="18"/>
        </w:rPr>
        <w:t xml:space="preserve">formation of </w:t>
      </w:r>
      <w:r w:rsidR="005B360F" w:rsidRPr="00D33725">
        <w:rPr>
          <w:rFonts w:ascii="Times New Roman" w:hAnsi="Times New Roman"/>
          <w:sz w:val="18"/>
          <w:szCs w:val="18"/>
        </w:rPr>
        <w:t>Au</w:t>
      </w:r>
      <w:r w:rsidR="002A137B" w:rsidRPr="00D33725">
        <w:rPr>
          <w:rFonts w:ascii="Times New Roman" w:hAnsi="Times New Roman"/>
          <w:sz w:val="18"/>
          <w:szCs w:val="18"/>
        </w:rPr>
        <w:t>-</w:t>
      </w:r>
      <w:r w:rsidR="00B71EDE" w:rsidRPr="00D33725">
        <w:rPr>
          <w:rFonts w:ascii="Times New Roman" w:hAnsi="Times New Roman"/>
          <w:sz w:val="18"/>
          <w:szCs w:val="18"/>
        </w:rPr>
        <w:t>Togni</w:t>
      </w:r>
      <w:r w:rsidR="00F51CFB" w:rsidRPr="00D33725">
        <w:rPr>
          <w:rFonts w:ascii="Times New Roman" w:hAnsi="Times New Roman"/>
          <w:sz w:val="18"/>
          <w:szCs w:val="18"/>
        </w:rPr>
        <w:t xml:space="preserve"> </w:t>
      </w:r>
      <w:r w:rsidR="00E11518" w:rsidRPr="00D33725">
        <w:rPr>
          <w:rFonts w:ascii="Times New Roman" w:hAnsi="Times New Roman"/>
          <w:sz w:val="18"/>
          <w:szCs w:val="18"/>
        </w:rPr>
        <w:t xml:space="preserve">Reagent </w:t>
      </w:r>
      <w:r w:rsidR="00F51CFB" w:rsidRPr="00D33725">
        <w:rPr>
          <w:rFonts w:ascii="Times New Roman" w:hAnsi="Times New Roman"/>
          <w:sz w:val="18"/>
          <w:szCs w:val="18"/>
        </w:rPr>
        <w:t xml:space="preserve">complex </w:t>
      </w:r>
      <w:r w:rsidR="00F51CFB" w:rsidRPr="00D33725">
        <w:rPr>
          <w:rFonts w:ascii="Times New Roman" w:hAnsi="Times New Roman"/>
          <w:b/>
          <w:sz w:val="18"/>
          <w:szCs w:val="18"/>
        </w:rPr>
        <w:t>II</w:t>
      </w:r>
      <w:r w:rsidR="00B71EDE" w:rsidRPr="00D33725">
        <w:rPr>
          <w:rFonts w:ascii="Times New Roman" w:hAnsi="Times New Roman"/>
          <w:sz w:val="18"/>
          <w:szCs w:val="18"/>
        </w:rPr>
        <w:t>, registered 15 min after preparation of the 1:1 Au-Togni</w:t>
      </w:r>
      <w:r w:rsidR="00E11518" w:rsidRPr="00D33725">
        <w:rPr>
          <w:rFonts w:ascii="Times New Roman" w:hAnsi="Times New Roman"/>
          <w:sz w:val="18"/>
          <w:szCs w:val="18"/>
        </w:rPr>
        <w:t xml:space="preserve"> Reagent</w:t>
      </w:r>
      <w:r w:rsidR="00B71EDE" w:rsidRPr="00D33725">
        <w:rPr>
          <w:rFonts w:ascii="Times New Roman" w:hAnsi="Times New Roman"/>
          <w:sz w:val="18"/>
          <w:szCs w:val="18"/>
        </w:rPr>
        <w:t xml:space="preserve"> mixture</w:t>
      </w:r>
      <w:r w:rsidR="00610252" w:rsidRPr="00D33725">
        <w:rPr>
          <w:rFonts w:ascii="Times New Roman" w:hAnsi="Times New Roman"/>
          <w:sz w:val="18"/>
          <w:szCs w:val="18"/>
        </w:rPr>
        <w:t>;</w:t>
      </w:r>
      <w:r w:rsidR="00B71EDE" w:rsidRPr="00D33725">
        <w:rPr>
          <w:rFonts w:ascii="Times New Roman" w:hAnsi="Times New Roman"/>
          <w:sz w:val="18"/>
          <w:szCs w:val="18"/>
        </w:rPr>
        <w:t>.</w:t>
      </w:r>
      <w:r w:rsidRPr="00D33725">
        <w:rPr>
          <w:rFonts w:ascii="Times New Roman" w:hAnsi="Times New Roman"/>
          <w:sz w:val="18"/>
          <w:szCs w:val="18"/>
        </w:rPr>
        <w:t xml:space="preserve">b) </w:t>
      </w:r>
      <w:r w:rsidRPr="00D33725">
        <w:rPr>
          <w:rFonts w:ascii="Times New Roman" w:hAnsi="Times New Roman"/>
          <w:sz w:val="18"/>
          <w:szCs w:val="18"/>
          <w:vertAlign w:val="superscript"/>
        </w:rPr>
        <w:t>19</w:t>
      </w:r>
      <w:r w:rsidR="00E11518" w:rsidRPr="00D33725">
        <w:rPr>
          <w:rFonts w:ascii="Times New Roman" w:hAnsi="Times New Roman"/>
          <w:sz w:val="18"/>
          <w:szCs w:val="18"/>
        </w:rPr>
        <w:t>F NMR of i) Togni Reagent</w:t>
      </w:r>
      <w:r w:rsidR="00610252" w:rsidRPr="00D33725">
        <w:rPr>
          <w:rFonts w:ascii="Times New Roman" w:hAnsi="Times New Roman"/>
          <w:sz w:val="18"/>
          <w:szCs w:val="18"/>
        </w:rPr>
        <w:t>; ii) formation of Au</w:t>
      </w:r>
      <w:r w:rsidR="002A137B" w:rsidRPr="00D33725">
        <w:rPr>
          <w:rFonts w:ascii="Times New Roman" w:hAnsi="Times New Roman"/>
          <w:sz w:val="18"/>
          <w:szCs w:val="18"/>
        </w:rPr>
        <w:t>-</w:t>
      </w:r>
      <w:r w:rsidR="00610252" w:rsidRPr="00D33725">
        <w:rPr>
          <w:rFonts w:ascii="Times New Roman" w:hAnsi="Times New Roman"/>
          <w:sz w:val="18"/>
          <w:szCs w:val="18"/>
        </w:rPr>
        <w:t>Togni</w:t>
      </w:r>
      <w:r w:rsidR="00E11518" w:rsidRPr="00D33725">
        <w:rPr>
          <w:rFonts w:ascii="Times New Roman" w:hAnsi="Times New Roman"/>
          <w:sz w:val="18"/>
          <w:szCs w:val="18"/>
        </w:rPr>
        <w:t xml:space="preserve"> Reagent</w:t>
      </w:r>
      <w:r w:rsidR="00F152C5" w:rsidRPr="00D33725">
        <w:rPr>
          <w:rFonts w:ascii="Times New Roman" w:hAnsi="Times New Roman"/>
          <w:sz w:val="18"/>
          <w:szCs w:val="18"/>
        </w:rPr>
        <w:t xml:space="preserve"> complex </w:t>
      </w:r>
      <w:r w:rsidR="00F152C5" w:rsidRPr="00D33725">
        <w:rPr>
          <w:rFonts w:ascii="Times New Roman" w:hAnsi="Times New Roman"/>
          <w:b/>
          <w:sz w:val="18"/>
          <w:szCs w:val="18"/>
        </w:rPr>
        <w:t>II</w:t>
      </w:r>
      <w:r w:rsidR="00610252" w:rsidRPr="00D33725">
        <w:rPr>
          <w:rFonts w:ascii="Times New Roman" w:hAnsi="Times New Roman"/>
          <w:sz w:val="18"/>
          <w:szCs w:val="18"/>
        </w:rPr>
        <w:t xml:space="preserve"> (after 15 min).</w:t>
      </w:r>
      <w:r w:rsidR="00952C4B" w:rsidRPr="00D33725">
        <w:rPr>
          <w:rFonts w:ascii="Times New Roman" w:hAnsi="Times New Roman"/>
          <w:sz w:val="18"/>
          <w:szCs w:val="18"/>
        </w:rPr>
        <w:t xml:space="preserve"> </w:t>
      </w:r>
    </w:p>
    <w:p w:rsidR="00045E88" w:rsidRPr="00D33725" w:rsidRDefault="00D33725" w:rsidP="00C54E8D">
      <w:pPr>
        <w:spacing w:after="0" w:line="360" w:lineRule="auto"/>
        <w:jc w:val="both"/>
        <w:rPr>
          <w:rFonts w:ascii="Times New Roman" w:hAnsi="Times New Roman"/>
          <w:color w:val="FF0000"/>
          <w:sz w:val="20"/>
          <w:szCs w:val="20"/>
          <w:vertAlign w:val="superscript"/>
        </w:rPr>
      </w:pPr>
      <w:r w:rsidRPr="00D33725">
        <w:rPr>
          <w:rFonts w:ascii="Times New Roman" w:hAnsi="Times New Roman"/>
          <w:noProof/>
        </w:rPr>
        <w:object w:dxaOrig="1440" w:dyaOrig="1440">
          <v:shape id="_x0000_s1087" type="#_x0000_t75" style="position:absolute;left:0;text-align:left;margin-left:51.65pt;margin-top:97.55pt;width:379.9pt;height:125.05pt;z-index:251739648">
            <v:imagedata r:id="rId22" o:title=""/>
          </v:shape>
          <o:OLEObject Type="Embed" ProgID="ChemDraw.Document.6.0" ShapeID="_x0000_s1087" DrawAspect="Content" ObjectID="_1570437338" r:id="rId23"/>
        </w:object>
      </w:r>
      <w:r w:rsidR="00610252" w:rsidRPr="00D33725">
        <w:rPr>
          <w:rFonts w:ascii="Times New Roman" w:hAnsi="Times New Roman"/>
          <w:sz w:val="20"/>
          <w:szCs w:val="20"/>
          <w:lang w:val="en-GB"/>
        </w:rPr>
        <w:t>X-ray analysis of</w:t>
      </w:r>
      <w:r w:rsidR="00D41C00" w:rsidRPr="00D33725">
        <w:rPr>
          <w:rFonts w:ascii="Times New Roman" w:hAnsi="Times New Roman"/>
          <w:sz w:val="20"/>
          <w:szCs w:val="20"/>
          <w:lang w:val="en-GB"/>
        </w:rPr>
        <w:t xml:space="preserve"> crystalline Au</w:t>
      </w:r>
      <w:r w:rsidR="006F0D80" w:rsidRPr="00D33725">
        <w:rPr>
          <w:rFonts w:ascii="Times New Roman" w:hAnsi="Times New Roman"/>
          <w:sz w:val="20"/>
          <w:szCs w:val="20"/>
          <w:lang w:val="en-GB"/>
        </w:rPr>
        <w:t>(I)</w:t>
      </w:r>
      <w:r w:rsidR="002A137B" w:rsidRPr="00D33725">
        <w:rPr>
          <w:rFonts w:ascii="Times New Roman" w:hAnsi="Times New Roman"/>
          <w:sz w:val="20"/>
          <w:szCs w:val="20"/>
          <w:lang w:val="en-GB"/>
        </w:rPr>
        <w:t xml:space="preserve">-Togni </w:t>
      </w:r>
      <w:r w:rsidR="00E11518" w:rsidRPr="00D33725">
        <w:rPr>
          <w:rFonts w:ascii="Times New Roman" w:hAnsi="Times New Roman"/>
          <w:sz w:val="20"/>
          <w:szCs w:val="20"/>
          <w:lang w:val="en-GB"/>
        </w:rPr>
        <w:t xml:space="preserve">Reagent </w:t>
      </w:r>
      <w:r w:rsidR="00D41C00" w:rsidRPr="00D33725">
        <w:rPr>
          <w:rFonts w:ascii="Times New Roman" w:hAnsi="Times New Roman"/>
          <w:sz w:val="20"/>
          <w:szCs w:val="20"/>
          <w:lang w:val="en-GB"/>
        </w:rPr>
        <w:t xml:space="preserve">complex </w:t>
      </w:r>
      <w:r w:rsidR="00D41C00" w:rsidRPr="00D33725">
        <w:rPr>
          <w:rFonts w:ascii="Times New Roman" w:hAnsi="Times New Roman"/>
          <w:b/>
          <w:sz w:val="20"/>
          <w:szCs w:val="20"/>
          <w:lang w:val="en-GB"/>
        </w:rPr>
        <w:t>II</w:t>
      </w:r>
      <w:r w:rsidR="00D41C00" w:rsidRPr="00D33725">
        <w:rPr>
          <w:rFonts w:ascii="Times New Roman" w:hAnsi="Times New Roman"/>
          <w:sz w:val="20"/>
          <w:szCs w:val="20"/>
          <w:lang w:val="en-GB"/>
        </w:rPr>
        <w:t xml:space="preserve">, </w:t>
      </w:r>
      <w:r w:rsidR="006F0D80" w:rsidRPr="00D33725">
        <w:rPr>
          <w:rFonts w:ascii="Times New Roman" w:hAnsi="Times New Roman"/>
          <w:sz w:val="20"/>
          <w:szCs w:val="20"/>
          <w:lang w:val="en-GB"/>
        </w:rPr>
        <w:t>obtained from</w:t>
      </w:r>
      <w:r w:rsidR="00D41C00" w:rsidRPr="00D33725">
        <w:rPr>
          <w:rFonts w:ascii="Times New Roman" w:hAnsi="Times New Roman"/>
          <w:sz w:val="20"/>
          <w:szCs w:val="20"/>
          <w:lang w:val="en-GB"/>
        </w:rPr>
        <w:t xml:space="preserve"> an equimolar mixture of John</w:t>
      </w:r>
      <w:r w:rsidR="00430C2D" w:rsidRPr="00D33725">
        <w:rPr>
          <w:rFonts w:ascii="Times New Roman" w:hAnsi="Times New Roman"/>
          <w:sz w:val="20"/>
          <w:szCs w:val="20"/>
          <w:lang w:val="en-GB"/>
        </w:rPr>
        <w:t>Phos-Au(I)-Me</w:t>
      </w:r>
      <w:r w:rsidR="00D41C00" w:rsidRPr="00D33725">
        <w:rPr>
          <w:rFonts w:ascii="Times New Roman" w:hAnsi="Times New Roman"/>
          <w:sz w:val="20"/>
          <w:szCs w:val="20"/>
          <w:lang w:val="en-GB"/>
        </w:rPr>
        <w:t xml:space="preserve">CN </w:t>
      </w:r>
      <w:r w:rsidR="00D41C00" w:rsidRPr="00D33725">
        <w:rPr>
          <w:rFonts w:ascii="Times New Roman" w:hAnsi="Times New Roman"/>
          <w:b/>
          <w:sz w:val="20"/>
          <w:szCs w:val="20"/>
          <w:lang w:val="en-GB"/>
        </w:rPr>
        <w:t xml:space="preserve">I </w:t>
      </w:r>
      <w:r w:rsidR="006F0D80" w:rsidRPr="00D33725">
        <w:rPr>
          <w:rFonts w:ascii="Times New Roman" w:hAnsi="Times New Roman"/>
          <w:sz w:val="20"/>
          <w:szCs w:val="20"/>
          <w:lang w:val="en-GB"/>
        </w:rPr>
        <w:t xml:space="preserve">and Togni </w:t>
      </w:r>
      <w:r w:rsidR="00E11518" w:rsidRPr="00D33725">
        <w:rPr>
          <w:rFonts w:ascii="Times New Roman" w:hAnsi="Times New Roman"/>
          <w:sz w:val="20"/>
          <w:szCs w:val="20"/>
          <w:lang w:val="en-GB"/>
        </w:rPr>
        <w:t xml:space="preserve">Reagent </w:t>
      </w:r>
      <w:r w:rsidR="00D41C00" w:rsidRPr="00D33725">
        <w:rPr>
          <w:rFonts w:ascii="Times New Roman" w:hAnsi="Times New Roman"/>
          <w:sz w:val="20"/>
          <w:szCs w:val="20"/>
        </w:rPr>
        <w:t>from DCM/diethyl ether</w:t>
      </w:r>
      <w:r w:rsidR="00610252" w:rsidRPr="00D33725">
        <w:rPr>
          <w:rFonts w:ascii="Times New Roman" w:hAnsi="Times New Roman"/>
          <w:sz w:val="20"/>
          <w:szCs w:val="20"/>
        </w:rPr>
        <w:t xml:space="preserve"> </w:t>
      </w:r>
      <w:r w:rsidR="00610252" w:rsidRPr="00D33725">
        <w:rPr>
          <w:rFonts w:ascii="Times New Roman" w:hAnsi="Times New Roman"/>
          <w:sz w:val="20"/>
          <w:szCs w:val="20"/>
          <w:lang w:val="en-GB"/>
        </w:rPr>
        <w:t>(Fig. 2a),</w:t>
      </w:r>
      <w:r w:rsidR="00D41C00" w:rsidRPr="00D33725">
        <w:rPr>
          <w:rFonts w:ascii="Times New Roman" w:hAnsi="Times New Roman"/>
          <w:sz w:val="20"/>
          <w:szCs w:val="20"/>
          <w:lang w:val="en-GB"/>
        </w:rPr>
        <w:t xml:space="preserve"> revealed</w:t>
      </w:r>
      <w:r w:rsidR="002A137B" w:rsidRPr="00D33725">
        <w:rPr>
          <w:rFonts w:ascii="Times New Roman" w:hAnsi="Times New Roman"/>
          <w:sz w:val="20"/>
          <w:szCs w:val="20"/>
          <w:lang w:val="en-GB"/>
        </w:rPr>
        <w:t xml:space="preserve"> for the first time</w:t>
      </w:r>
      <w:r w:rsidR="00D41C00" w:rsidRPr="00D33725">
        <w:rPr>
          <w:rFonts w:ascii="Times New Roman" w:hAnsi="Times New Roman"/>
          <w:sz w:val="20"/>
          <w:szCs w:val="20"/>
          <w:lang w:val="en-GB"/>
        </w:rPr>
        <w:t xml:space="preserve"> O-binding of T</w:t>
      </w:r>
      <w:r w:rsidR="006F0D80" w:rsidRPr="00D33725">
        <w:rPr>
          <w:rFonts w:ascii="Times New Roman" w:hAnsi="Times New Roman"/>
          <w:sz w:val="20"/>
          <w:szCs w:val="20"/>
          <w:lang w:val="en-GB"/>
        </w:rPr>
        <w:t>ogni</w:t>
      </w:r>
      <w:r w:rsidR="00E11518" w:rsidRPr="00D33725">
        <w:rPr>
          <w:rFonts w:ascii="Times New Roman" w:hAnsi="Times New Roman"/>
          <w:sz w:val="20"/>
          <w:szCs w:val="20"/>
          <w:lang w:val="en-GB"/>
        </w:rPr>
        <w:t xml:space="preserve"> Reagent</w:t>
      </w:r>
      <w:r w:rsidR="006F0D80" w:rsidRPr="00D33725">
        <w:rPr>
          <w:rFonts w:ascii="Times New Roman" w:hAnsi="Times New Roman"/>
          <w:sz w:val="20"/>
          <w:szCs w:val="20"/>
          <w:lang w:val="en-GB"/>
        </w:rPr>
        <w:t xml:space="preserve"> </w:t>
      </w:r>
      <w:r w:rsidR="002A137B" w:rsidRPr="00D33725">
        <w:rPr>
          <w:rFonts w:ascii="Times New Roman" w:hAnsi="Times New Roman"/>
          <w:sz w:val="20"/>
          <w:szCs w:val="20"/>
          <w:lang w:val="en-GB"/>
        </w:rPr>
        <w:t>to the Au</w:t>
      </w:r>
      <w:r w:rsidR="00D41C00" w:rsidRPr="00D33725">
        <w:rPr>
          <w:rFonts w:ascii="Times New Roman" w:hAnsi="Times New Roman"/>
          <w:sz w:val="20"/>
          <w:szCs w:val="20"/>
          <w:lang w:val="en-GB"/>
        </w:rPr>
        <w:t>(I) centre (Fig.</w:t>
      </w:r>
      <w:r w:rsidR="00BB0DE4" w:rsidRPr="00D33725">
        <w:rPr>
          <w:rFonts w:ascii="Times New Roman" w:hAnsi="Times New Roman"/>
          <w:sz w:val="20"/>
          <w:szCs w:val="20"/>
          <w:lang w:val="en-GB"/>
        </w:rPr>
        <w:t> </w:t>
      </w:r>
      <w:r w:rsidR="00D41C00" w:rsidRPr="00D33725">
        <w:rPr>
          <w:rFonts w:ascii="Times New Roman" w:hAnsi="Times New Roman"/>
          <w:sz w:val="20"/>
          <w:szCs w:val="20"/>
          <w:lang w:val="en-GB"/>
        </w:rPr>
        <w:t>2</w:t>
      </w:r>
      <w:r w:rsidR="00610252" w:rsidRPr="00D33725">
        <w:rPr>
          <w:rFonts w:ascii="Times New Roman" w:hAnsi="Times New Roman"/>
          <w:sz w:val="20"/>
          <w:szCs w:val="20"/>
          <w:lang w:val="en-GB"/>
        </w:rPr>
        <w:t>b</w:t>
      </w:r>
      <w:r w:rsidR="00B048C1" w:rsidRPr="00D33725">
        <w:rPr>
          <w:rFonts w:ascii="Times New Roman" w:hAnsi="Times New Roman"/>
          <w:sz w:val="20"/>
          <w:szCs w:val="20"/>
          <w:lang w:val="en-GB"/>
        </w:rPr>
        <w:t>).</w:t>
      </w:r>
      <w:r w:rsidR="00D41C00" w:rsidRPr="00D33725">
        <w:rPr>
          <w:rFonts w:ascii="Times New Roman" w:hAnsi="Times New Roman"/>
          <w:sz w:val="20"/>
          <w:szCs w:val="20"/>
          <w:lang w:val="en-GB"/>
        </w:rPr>
        <w:t xml:space="preserve"> </w:t>
      </w:r>
      <w:r w:rsidR="00D41C00" w:rsidRPr="00D33725">
        <w:rPr>
          <w:rFonts w:ascii="Times New Roman" w:hAnsi="Times New Roman"/>
          <w:sz w:val="20"/>
          <w:szCs w:val="20"/>
        </w:rPr>
        <w:t>The linear Togni</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w:t>
      </w:r>
      <w:r w:rsidR="00D41C00" w:rsidRPr="00D33725">
        <w:rPr>
          <w:rFonts w:ascii="Times New Roman" w:hAnsi="Times New Roman"/>
          <w:i/>
          <w:sz w:val="20"/>
          <w:szCs w:val="20"/>
        </w:rPr>
        <w:t>O-Au(I)-P</w:t>
      </w:r>
      <w:r w:rsidR="00D41C00" w:rsidRPr="00D33725">
        <w:rPr>
          <w:rFonts w:ascii="Times New Roman" w:hAnsi="Times New Roman"/>
          <w:sz w:val="20"/>
          <w:szCs w:val="20"/>
        </w:rPr>
        <w:t>-(pho</w:t>
      </w:r>
      <w:r w:rsidR="00B048C1" w:rsidRPr="00D33725">
        <w:rPr>
          <w:rFonts w:ascii="Times New Roman" w:hAnsi="Times New Roman"/>
          <w:sz w:val="20"/>
          <w:szCs w:val="20"/>
        </w:rPr>
        <w:t>s</w:t>
      </w:r>
      <w:r w:rsidR="00D41C00" w:rsidRPr="00D33725">
        <w:rPr>
          <w:rFonts w:ascii="Times New Roman" w:hAnsi="Times New Roman"/>
          <w:sz w:val="20"/>
          <w:szCs w:val="20"/>
        </w:rPr>
        <w:t xml:space="preserve">phane) coordination mode is clearly verified. NMR spectra of the crystalline complex </w:t>
      </w:r>
      <w:r w:rsidR="00D41C00" w:rsidRPr="00D33725">
        <w:rPr>
          <w:rFonts w:ascii="Times New Roman" w:hAnsi="Times New Roman"/>
          <w:b/>
          <w:sz w:val="20"/>
          <w:szCs w:val="20"/>
        </w:rPr>
        <w:t>II</w:t>
      </w:r>
      <w:r w:rsidR="005D731F" w:rsidRPr="00D33725">
        <w:rPr>
          <w:rFonts w:ascii="Times New Roman" w:hAnsi="Times New Roman"/>
          <w:sz w:val="20"/>
          <w:szCs w:val="20"/>
        </w:rPr>
        <w:t xml:space="preserve"> were identical to</w:t>
      </w:r>
      <w:r w:rsidR="00D41C00" w:rsidRPr="00D33725">
        <w:rPr>
          <w:rFonts w:ascii="Times New Roman" w:hAnsi="Times New Roman"/>
          <w:sz w:val="20"/>
          <w:szCs w:val="20"/>
        </w:rPr>
        <w:t xml:space="preserve"> NMR of 1:1 mixtures</w:t>
      </w:r>
      <w:r w:rsidR="005D731F" w:rsidRPr="00D33725">
        <w:rPr>
          <w:rFonts w:ascii="Times New Roman" w:hAnsi="Times New Roman"/>
          <w:sz w:val="20"/>
          <w:szCs w:val="20"/>
        </w:rPr>
        <w:t xml:space="preserve"> of gold</w:t>
      </w:r>
      <w:r w:rsidR="006F0D80" w:rsidRPr="00D33725">
        <w:rPr>
          <w:rFonts w:ascii="Times New Roman" w:hAnsi="Times New Roman"/>
          <w:sz w:val="20"/>
          <w:szCs w:val="20"/>
        </w:rPr>
        <w:t>(I)</w:t>
      </w:r>
      <w:r w:rsidR="005D731F" w:rsidRPr="00D33725">
        <w:rPr>
          <w:rFonts w:ascii="Times New Roman" w:hAnsi="Times New Roman"/>
          <w:sz w:val="20"/>
          <w:szCs w:val="20"/>
        </w:rPr>
        <w:t>-Togni</w:t>
      </w:r>
      <w:r w:rsidR="00E11518" w:rsidRPr="00D33725">
        <w:rPr>
          <w:rFonts w:ascii="Times New Roman" w:hAnsi="Times New Roman"/>
          <w:sz w:val="20"/>
          <w:szCs w:val="20"/>
        </w:rPr>
        <w:t xml:space="preserve"> Reagent</w:t>
      </w:r>
      <w:r w:rsidR="00D41C00" w:rsidRPr="00D33725">
        <w:rPr>
          <w:rFonts w:ascii="Times New Roman" w:hAnsi="Times New Roman"/>
          <w:sz w:val="20"/>
          <w:szCs w:val="20"/>
        </w:rPr>
        <w:t xml:space="preserve"> in solution</w:t>
      </w:r>
      <w:r w:rsidR="006F0D80" w:rsidRPr="00D33725">
        <w:rPr>
          <w:rFonts w:ascii="Times New Roman" w:hAnsi="Times New Roman"/>
          <w:sz w:val="20"/>
          <w:szCs w:val="20"/>
        </w:rPr>
        <w:t>, discussed above</w:t>
      </w:r>
      <w:r w:rsidR="005D731F" w:rsidRPr="00D33725">
        <w:rPr>
          <w:rFonts w:ascii="Times New Roman" w:hAnsi="Times New Roman"/>
          <w:sz w:val="20"/>
          <w:szCs w:val="20"/>
        </w:rPr>
        <w:t xml:space="preserve"> (Fig 1a iii) and 1b ii)</w:t>
      </w:r>
      <w:r w:rsidR="00D41C00" w:rsidRPr="00D33725">
        <w:rPr>
          <w:rFonts w:ascii="Times New Roman" w:hAnsi="Times New Roman"/>
          <w:sz w:val="20"/>
          <w:szCs w:val="20"/>
        </w:rPr>
        <w:t xml:space="preserve">). To the best of our knowledge, </w:t>
      </w:r>
      <w:r w:rsidR="005D731F" w:rsidRPr="00D33725">
        <w:rPr>
          <w:rFonts w:ascii="Times New Roman" w:hAnsi="Times New Roman"/>
          <w:sz w:val="20"/>
          <w:szCs w:val="20"/>
        </w:rPr>
        <w:t xml:space="preserve">previous </w:t>
      </w:r>
      <w:r w:rsidR="00D41C00" w:rsidRPr="00D33725">
        <w:rPr>
          <w:rFonts w:ascii="Times New Roman" w:hAnsi="Times New Roman"/>
          <w:sz w:val="20"/>
          <w:szCs w:val="20"/>
        </w:rPr>
        <w:t xml:space="preserve">evidence </w:t>
      </w:r>
      <w:r w:rsidR="005D731F" w:rsidRPr="00D33725">
        <w:rPr>
          <w:rFonts w:ascii="Times New Roman" w:hAnsi="Times New Roman"/>
          <w:sz w:val="20"/>
          <w:szCs w:val="20"/>
        </w:rPr>
        <w:t>of metal coordination with Togni reagents</w:t>
      </w:r>
      <w:r w:rsidR="00D41C00" w:rsidRPr="00D33725">
        <w:rPr>
          <w:rFonts w:ascii="Times New Roman" w:hAnsi="Times New Roman"/>
          <w:sz w:val="20"/>
          <w:szCs w:val="20"/>
        </w:rPr>
        <w:t xml:space="preserve"> </w:t>
      </w:r>
      <w:r w:rsidR="005D731F" w:rsidRPr="00D33725">
        <w:rPr>
          <w:rFonts w:ascii="Times New Roman" w:hAnsi="Times New Roman"/>
          <w:sz w:val="20"/>
          <w:szCs w:val="20"/>
        </w:rPr>
        <w:t>is limited to Zn</w:t>
      </w:r>
      <w:r w:rsidR="00D41C00" w:rsidRPr="00D33725">
        <w:rPr>
          <w:rFonts w:ascii="Times New Roman" w:hAnsi="Times New Roman"/>
          <w:sz w:val="20"/>
          <w:szCs w:val="20"/>
        </w:rPr>
        <w:t xml:space="preserve"> </w:t>
      </w:r>
      <w:r w:rsidR="005D731F" w:rsidRPr="00D33725">
        <w:rPr>
          <w:rFonts w:ascii="Times New Roman" w:hAnsi="Times New Roman"/>
          <w:sz w:val="20"/>
          <w:szCs w:val="20"/>
        </w:rPr>
        <w:t>interaction</w:t>
      </w:r>
      <w:r w:rsidR="006F0D80" w:rsidRPr="00D33725">
        <w:rPr>
          <w:rFonts w:ascii="Times New Roman" w:hAnsi="Times New Roman"/>
          <w:sz w:val="20"/>
          <w:szCs w:val="20"/>
        </w:rPr>
        <w:t>s</w:t>
      </w:r>
      <w:r w:rsidR="00D41C00" w:rsidRPr="00D33725">
        <w:rPr>
          <w:rFonts w:ascii="Times New Roman" w:hAnsi="Times New Roman"/>
          <w:sz w:val="20"/>
          <w:szCs w:val="20"/>
        </w:rPr>
        <w:t>.</w:t>
      </w:r>
      <w:r w:rsidR="00665EBB" w:rsidRPr="00D33725">
        <w:rPr>
          <w:rFonts w:ascii="Times New Roman" w:hAnsi="Times New Roman"/>
          <w:sz w:val="20"/>
          <w:szCs w:val="20"/>
        </w:rPr>
        <w:fldChar w:fldCharType="begin">
          <w:fldData xml:space="preserve">PEVuZE5vdGU+PENpdGU+PEF1dGhvcj5FaXNlbmJlcmdlcjwvQXV0aG9yPjxZZWFyPjIwMDY8L1ll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PEVuZE5vdGU+PENpdGU+PEF1dGhvcj5FaXNlbmJlcmdlcjwvQXV0aG9yPjxZZWFyPjIwMDY8L1ll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665EBB" w:rsidRPr="00D33725">
        <w:rPr>
          <w:rFonts w:ascii="Times New Roman" w:hAnsi="Times New Roman"/>
          <w:sz w:val="20"/>
          <w:szCs w:val="20"/>
        </w:rPr>
      </w:r>
      <w:r w:rsidR="00665EBB"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9" w:tooltip="Eisenberger, 2006 #7" w:history="1">
        <w:r w:rsidR="0059683E" w:rsidRPr="00D33725">
          <w:rPr>
            <w:rFonts w:ascii="Times New Roman" w:hAnsi="Times New Roman"/>
            <w:noProof/>
            <w:sz w:val="20"/>
            <w:szCs w:val="20"/>
          </w:rPr>
          <w:t>9</w:t>
        </w:r>
      </w:hyperlink>
      <w:r w:rsidR="00C651C4" w:rsidRPr="00D33725">
        <w:rPr>
          <w:rFonts w:ascii="Times New Roman" w:hAnsi="Times New Roman"/>
          <w:noProof/>
          <w:sz w:val="20"/>
          <w:szCs w:val="20"/>
        </w:rPr>
        <w:t xml:space="preserve">, </w:t>
      </w:r>
      <w:hyperlink w:anchor="_ENREF_13" w:tooltip="Koller, 2009 #10" w:history="1">
        <w:r w:rsidR="0059683E" w:rsidRPr="00D33725">
          <w:rPr>
            <w:rFonts w:ascii="Times New Roman" w:hAnsi="Times New Roman"/>
            <w:noProof/>
            <w:sz w:val="20"/>
            <w:szCs w:val="20"/>
          </w:rPr>
          <w:t>13</w:t>
        </w:r>
      </w:hyperlink>
      <w:r w:rsidR="00C651C4" w:rsidRPr="00D33725">
        <w:rPr>
          <w:rFonts w:ascii="Times New Roman" w:hAnsi="Times New Roman"/>
          <w:noProof/>
          <w:sz w:val="20"/>
          <w:szCs w:val="20"/>
        </w:rPr>
        <w:t>]</w:t>
      </w:r>
      <w:r w:rsidR="00665EBB" w:rsidRPr="00D33725">
        <w:rPr>
          <w:rFonts w:ascii="Times New Roman" w:hAnsi="Times New Roman"/>
          <w:sz w:val="20"/>
          <w:szCs w:val="20"/>
        </w:rPr>
        <w:fldChar w:fldCharType="end"/>
      </w:r>
    </w:p>
    <w:p w:rsidR="00D41C00" w:rsidRPr="00D33725" w:rsidRDefault="00D41C00" w:rsidP="00C54E8D">
      <w:pPr>
        <w:spacing w:after="0" w:line="360" w:lineRule="auto"/>
        <w:jc w:val="both"/>
        <w:rPr>
          <w:rFonts w:ascii="Times New Roman" w:hAnsi="Times New Roman"/>
          <w:sz w:val="20"/>
          <w:szCs w:val="20"/>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18"/>
          <w:szCs w:val="18"/>
        </w:rPr>
      </w:pPr>
    </w:p>
    <w:p w:rsidR="00045E88" w:rsidRPr="00D33725" w:rsidRDefault="00045E88" w:rsidP="00C54E8D">
      <w:pPr>
        <w:spacing w:after="0" w:line="360" w:lineRule="auto"/>
        <w:jc w:val="both"/>
        <w:rPr>
          <w:rFonts w:ascii="Times New Roman" w:hAnsi="Times New Roman"/>
          <w:sz w:val="8"/>
          <w:szCs w:val="8"/>
        </w:rPr>
      </w:pPr>
    </w:p>
    <w:p w:rsidR="00E2725B" w:rsidRPr="00D33725" w:rsidRDefault="00E2725B" w:rsidP="00C54E8D">
      <w:pPr>
        <w:spacing w:after="0" w:line="360" w:lineRule="auto"/>
        <w:jc w:val="both"/>
        <w:rPr>
          <w:rFonts w:ascii="Times New Roman" w:hAnsi="Times New Roman"/>
          <w:sz w:val="8"/>
          <w:szCs w:val="8"/>
        </w:rPr>
      </w:pPr>
    </w:p>
    <w:p w:rsidR="00D41C00" w:rsidRPr="00D33725" w:rsidRDefault="00D41C00" w:rsidP="00C54E8D">
      <w:pPr>
        <w:spacing w:after="0" w:line="360" w:lineRule="auto"/>
        <w:jc w:val="both"/>
        <w:rPr>
          <w:rFonts w:ascii="Times New Roman" w:hAnsi="Times New Roman"/>
          <w:sz w:val="18"/>
          <w:szCs w:val="18"/>
        </w:rPr>
      </w:pPr>
      <w:r w:rsidRPr="00D33725">
        <w:rPr>
          <w:rFonts w:ascii="Times New Roman" w:hAnsi="Times New Roman"/>
          <w:b/>
          <w:sz w:val="18"/>
          <w:szCs w:val="18"/>
        </w:rPr>
        <w:t>Figure 2</w:t>
      </w:r>
      <w:r w:rsidRPr="00D33725">
        <w:rPr>
          <w:rFonts w:ascii="Times New Roman" w:hAnsi="Times New Roman"/>
          <w:sz w:val="18"/>
          <w:szCs w:val="18"/>
        </w:rPr>
        <w:t>. Au</w:t>
      </w:r>
      <w:r w:rsidR="006F0D80" w:rsidRPr="00D33725">
        <w:rPr>
          <w:rFonts w:ascii="Times New Roman" w:hAnsi="Times New Roman"/>
          <w:sz w:val="18"/>
          <w:szCs w:val="18"/>
        </w:rPr>
        <w:t>(I)</w:t>
      </w:r>
      <w:r w:rsidRPr="00D33725">
        <w:rPr>
          <w:rFonts w:ascii="Times New Roman" w:hAnsi="Times New Roman"/>
          <w:sz w:val="18"/>
          <w:szCs w:val="18"/>
        </w:rPr>
        <w:t>-Togni</w:t>
      </w:r>
      <w:r w:rsidR="00E11518" w:rsidRPr="00D33725">
        <w:rPr>
          <w:rFonts w:ascii="Times New Roman" w:hAnsi="Times New Roman"/>
          <w:sz w:val="18"/>
          <w:szCs w:val="18"/>
        </w:rPr>
        <w:t xml:space="preserve"> Reagent</w:t>
      </w:r>
      <w:r w:rsidRPr="00D33725">
        <w:rPr>
          <w:rFonts w:ascii="Times New Roman" w:hAnsi="Times New Roman"/>
          <w:sz w:val="18"/>
          <w:szCs w:val="18"/>
        </w:rPr>
        <w:t xml:space="preserve"> complex </w:t>
      </w:r>
      <w:r w:rsidRPr="00D33725">
        <w:rPr>
          <w:rFonts w:ascii="Times New Roman" w:hAnsi="Times New Roman"/>
          <w:b/>
          <w:sz w:val="18"/>
          <w:szCs w:val="18"/>
        </w:rPr>
        <w:t>II</w:t>
      </w:r>
      <w:r w:rsidRPr="00D33725">
        <w:rPr>
          <w:rFonts w:ascii="Times New Roman" w:hAnsi="Times New Roman"/>
          <w:sz w:val="18"/>
          <w:szCs w:val="18"/>
        </w:rPr>
        <w:t>; a) formation from JohnPhos-Au(I)-</w:t>
      </w:r>
      <w:r w:rsidR="00430C2D" w:rsidRPr="00D33725">
        <w:rPr>
          <w:rFonts w:ascii="Times New Roman" w:hAnsi="Times New Roman"/>
          <w:sz w:val="18"/>
          <w:szCs w:val="18"/>
        </w:rPr>
        <w:t>Me</w:t>
      </w:r>
      <w:r w:rsidRPr="00D33725">
        <w:rPr>
          <w:rFonts w:ascii="Times New Roman" w:hAnsi="Times New Roman"/>
          <w:sz w:val="18"/>
          <w:szCs w:val="18"/>
        </w:rPr>
        <w:t xml:space="preserve">CN </w:t>
      </w:r>
      <w:r w:rsidRPr="00D33725">
        <w:rPr>
          <w:rFonts w:ascii="Times New Roman" w:hAnsi="Times New Roman"/>
          <w:b/>
          <w:sz w:val="18"/>
          <w:szCs w:val="18"/>
        </w:rPr>
        <w:t>I</w:t>
      </w:r>
      <w:r w:rsidR="00610252" w:rsidRPr="00D33725">
        <w:rPr>
          <w:rFonts w:ascii="Times New Roman" w:hAnsi="Times New Roman"/>
          <w:sz w:val="18"/>
          <w:szCs w:val="18"/>
        </w:rPr>
        <w:t xml:space="preserve"> and Togni</w:t>
      </w:r>
      <w:r w:rsidR="000A70B5" w:rsidRPr="00D33725">
        <w:rPr>
          <w:rFonts w:ascii="Times New Roman" w:hAnsi="Times New Roman"/>
          <w:sz w:val="20"/>
          <w:szCs w:val="20"/>
        </w:rPr>
        <w:t xml:space="preserve"> Reagent</w:t>
      </w:r>
      <w:r w:rsidRPr="00D33725">
        <w:rPr>
          <w:rFonts w:ascii="Times New Roman" w:hAnsi="Times New Roman"/>
          <w:sz w:val="18"/>
          <w:szCs w:val="18"/>
        </w:rPr>
        <w:t>; b) X-ray structure analysis</w:t>
      </w:r>
      <w:r w:rsidR="002A137B" w:rsidRPr="00D33725">
        <w:rPr>
          <w:rFonts w:ascii="Times New Roman" w:hAnsi="Times New Roman"/>
          <w:sz w:val="18"/>
          <w:szCs w:val="18"/>
        </w:rPr>
        <w:t>.</w:t>
      </w:r>
    </w:p>
    <w:p w:rsidR="00D41C00" w:rsidRPr="00D33725" w:rsidRDefault="00D41C00" w:rsidP="00C54E8D">
      <w:pPr>
        <w:spacing w:after="0" w:line="360" w:lineRule="auto"/>
        <w:jc w:val="both"/>
        <w:rPr>
          <w:rFonts w:ascii="Times New Roman" w:hAnsi="Times New Roman"/>
          <w:sz w:val="20"/>
          <w:szCs w:val="20"/>
        </w:rPr>
      </w:pPr>
      <w:r w:rsidRPr="00D33725">
        <w:rPr>
          <w:rFonts w:ascii="Times New Roman" w:hAnsi="Times New Roman"/>
          <w:sz w:val="20"/>
          <w:szCs w:val="20"/>
        </w:rPr>
        <w:t>It has previously been proposed</w:t>
      </w:r>
      <w:r w:rsidR="00181AA0" w:rsidRPr="00D33725">
        <w:rPr>
          <w:rFonts w:ascii="Times New Roman" w:hAnsi="Times New Roman"/>
          <w:sz w:val="20"/>
          <w:szCs w:val="20"/>
        </w:rPr>
        <w:t xml:space="preserve"> </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color w:val="FF0000"/>
          <w:sz w:val="20"/>
          <w:szCs w:val="20"/>
        </w:rPr>
        <w:t xml:space="preserve"> </w:t>
      </w:r>
      <w:r w:rsidRPr="00D33725">
        <w:rPr>
          <w:rFonts w:ascii="Times New Roman" w:hAnsi="Times New Roman"/>
          <w:sz w:val="20"/>
          <w:szCs w:val="20"/>
        </w:rPr>
        <w:t xml:space="preserve">that O-protonation of </w:t>
      </w:r>
      <w:r w:rsidR="00CF75FE" w:rsidRPr="00D33725">
        <w:rPr>
          <w:rFonts w:ascii="Times New Roman" w:hAnsi="Times New Roman"/>
          <w:sz w:val="20"/>
          <w:szCs w:val="20"/>
        </w:rPr>
        <w:t>Togni</w:t>
      </w:r>
      <w:r w:rsidR="006521F2"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6521F2" w:rsidRPr="00D33725">
        <w:rPr>
          <w:rFonts w:ascii="Times New Roman" w:hAnsi="Times New Roman"/>
          <w:sz w:val="20"/>
          <w:szCs w:val="20"/>
        </w:rPr>
        <w:t>reagent</w:t>
      </w:r>
      <w:r w:rsidRPr="00D33725">
        <w:rPr>
          <w:rFonts w:ascii="Times New Roman" w:hAnsi="Times New Roman"/>
          <w:sz w:val="20"/>
          <w:szCs w:val="20"/>
        </w:rPr>
        <w:t xml:space="preserve"> weakens, lengthens and polarises the </w:t>
      </w:r>
      <w:r w:rsidR="00AD1568" w:rsidRPr="00D33725">
        <w:rPr>
          <w:rFonts w:ascii="Times New Roman" w:hAnsi="Times New Roman"/>
          <w:sz w:val="20"/>
          <w:szCs w:val="20"/>
        </w:rPr>
        <w:t>iodine</w:t>
      </w:r>
      <w:r w:rsidRPr="00D33725">
        <w:rPr>
          <w:rFonts w:ascii="Times New Roman" w:hAnsi="Times New Roman"/>
          <w:sz w:val="20"/>
          <w:szCs w:val="20"/>
        </w:rPr>
        <w:t>-</w:t>
      </w:r>
      <w:r w:rsidR="00AD1568" w:rsidRPr="00D33725">
        <w:rPr>
          <w:rFonts w:ascii="Times New Roman" w:hAnsi="Times New Roman"/>
          <w:sz w:val="20"/>
          <w:szCs w:val="20"/>
        </w:rPr>
        <w:t>oxygen</w:t>
      </w:r>
      <w:r w:rsidRPr="00D33725">
        <w:rPr>
          <w:rFonts w:ascii="Times New Roman" w:hAnsi="Times New Roman"/>
          <w:sz w:val="20"/>
          <w:szCs w:val="20"/>
        </w:rPr>
        <w:t xml:space="preserve"> bond and activate</w:t>
      </w:r>
      <w:r w:rsidR="006521F2" w:rsidRPr="00D33725">
        <w:rPr>
          <w:rFonts w:ascii="Times New Roman" w:hAnsi="Times New Roman"/>
          <w:sz w:val="20"/>
          <w:szCs w:val="20"/>
        </w:rPr>
        <w:t>s</w:t>
      </w:r>
      <w:r w:rsidRPr="00D33725">
        <w:rPr>
          <w:rFonts w:ascii="Times New Roman" w:hAnsi="Times New Roman"/>
          <w:sz w:val="20"/>
          <w:szCs w:val="20"/>
        </w:rPr>
        <w:t xml:space="preserve"> the CF</w:t>
      </w:r>
      <w:r w:rsidRPr="00D33725">
        <w:rPr>
          <w:rFonts w:ascii="Times New Roman" w:hAnsi="Times New Roman"/>
          <w:sz w:val="20"/>
          <w:szCs w:val="20"/>
          <w:vertAlign w:val="subscript"/>
        </w:rPr>
        <w:t>3</w:t>
      </w:r>
      <w:r w:rsidRPr="00D33725">
        <w:rPr>
          <w:rFonts w:ascii="Times New Roman" w:hAnsi="Times New Roman"/>
          <w:sz w:val="20"/>
          <w:szCs w:val="20"/>
        </w:rPr>
        <w:t xml:space="preserve"> moiety. Thus, a </w:t>
      </w:r>
      <w:r w:rsidR="00B048C1" w:rsidRPr="00D33725">
        <w:rPr>
          <w:rFonts w:ascii="Times New Roman" w:hAnsi="Times New Roman"/>
          <w:sz w:val="20"/>
          <w:szCs w:val="20"/>
        </w:rPr>
        <w:t xml:space="preserve">coordination site on the iodine </w:t>
      </w:r>
      <w:r w:rsidR="006521F2" w:rsidRPr="00D33725">
        <w:rPr>
          <w:rFonts w:ascii="Times New Roman" w:hAnsi="Times New Roman"/>
          <w:sz w:val="20"/>
          <w:szCs w:val="20"/>
        </w:rPr>
        <w:t xml:space="preserve">atom </w:t>
      </w:r>
      <w:r w:rsidR="00CF75FE" w:rsidRPr="00D33725">
        <w:rPr>
          <w:rFonts w:ascii="Times New Roman" w:hAnsi="Times New Roman"/>
          <w:sz w:val="20"/>
          <w:szCs w:val="20"/>
        </w:rPr>
        <w:t>may become</w:t>
      </w:r>
      <w:r w:rsidR="006521F2" w:rsidRPr="00D33725">
        <w:rPr>
          <w:rFonts w:ascii="Times New Roman" w:hAnsi="Times New Roman"/>
          <w:sz w:val="20"/>
          <w:szCs w:val="20"/>
        </w:rPr>
        <w:t xml:space="preserve"> accessible</w:t>
      </w:r>
      <w:r w:rsidRPr="00D33725">
        <w:rPr>
          <w:rFonts w:ascii="Times New Roman" w:hAnsi="Times New Roman"/>
          <w:sz w:val="20"/>
          <w:szCs w:val="20"/>
        </w:rPr>
        <w:t>, allowing nucleophilic</w:t>
      </w:r>
      <w:r w:rsidR="006521F2" w:rsidRPr="00D33725">
        <w:rPr>
          <w:rFonts w:ascii="Times New Roman" w:hAnsi="Times New Roman"/>
          <w:sz w:val="20"/>
          <w:szCs w:val="20"/>
        </w:rPr>
        <w:t xml:space="preserve"> addition</w:t>
      </w:r>
      <w:r w:rsidR="00CF75FE" w:rsidRPr="00D33725">
        <w:rPr>
          <w:rFonts w:ascii="Times New Roman" w:hAnsi="Times New Roman"/>
          <w:sz w:val="20"/>
          <w:szCs w:val="20"/>
        </w:rPr>
        <w:t xml:space="preserve"> of </w:t>
      </w:r>
      <w:r w:rsidR="006E152E" w:rsidRPr="00D33725">
        <w:rPr>
          <w:rFonts w:ascii="Times New Roman" w:hAnsi="Times New Roman"/>
          <w:sz w:val="20"/>
          <w:szCs w:val="20"/>
        </w:rPr>
        <w:t>a heteroatom</w:t>
      </w:r>
      <w:r w:rsidR="00AD1568" w:rsidRPr="00D33725">
        <w:rPr>
          <w:rFonts w:ascii="Times New Roman" w:hAnsi="Times New Roman"/>
          <w:sz w:val="20"/>
          <w:szCs w:val="20"/>
        </w:rPr>
        <w:t xml:space="preserve"> X</w:t>
      </w:r>
      <w:r w:rsidR="006E152E" w:rsidRPr="00D33725">
        <w:rPr>
          <w:rFonts w:ascii="Times New Roman" w:hAnsi="Times New Roman"/>
          <w:sz w:val="20"/>
          <w:szCs w:val="20"/>
        </w:rPr>
        <w:t xml:space="preserve"> </w:t>
      </w:r>
      <w:r w:rsidRPr="00D33725">
        <w:rPr>
          <w:rFonts w:ascii="Times New Roman" w:hAnsi="Times New Roman"/>
          <w:sz w:val="20"/>
          <w:szCs w:val="20"/>
        </w:rPr>
        <w:t>to the iodine atom. Subsequent reductive elimination</w:t>
      </w:r>
      <w:r w:rsidR="006E152E" w:rsidRPr="00D33725">
        <w:rPr>
          <w:rFonts w:ascii="Times New Roman" w:hAnsi="Times New Roman"/>
          <w:sz w:val="20"/>
          <w:szCs w:val="20"/>
        </w:rPr>
        <w:t xml:space="preserve"> </w:t>
      </w:r>
      <w:r w:rsidRPr="00D33725">
        <w:rPr>
          <w:rFonts w:ascii="Times New Roman" w:hAnsi="Times New Roman"/>
          <w:sz w:val="20"/>
          <w:szCs w:val="20"/>
        </w:rPr>
        <w:t>would give the</w:t>
      </w:r>
      <w:r w:rsidR="006521F2" w:rsidRPr="00D33725">
        <w:rPr>
          <w:rFonts w:ascii="Times New Roman" w:hAnsi="Times New Roman"/>
          <w:sz w:val="20"/>
          <w:szCs w:val="20"/>
        </w:rPr>
        <w:t xml:space="preserve"> </w:t>
      </w:r>
      <w:r w:rsidR="006E152E" w:rsidRPr="00D33725">
        <w:rPr>
          <w:rFonts w:ascii="Times New Roman" w:hAnsi="Times New Roman"/>
          <w:sz w:val="20"/>
          <w:szCs w:val="20"/>
        </w:rPr>
        <w:t>X-</w:t>
      </w:r>
      <w:r w:rsidR="006521F2" w:rsidRPr="00D33725">
        <w:rPr>
          <w:rFonts w:ascii="Times New Roman" w:hAnsi="Times New Roman"/>
          <w:sz w:val="20"/>
          <w:szCs w:val="20"/>
        </w:rPr>
        <w:t>CF</w:t>
      </w:r>
      <w:r w:rsidR="006521F2" w:rsidRPr="00D33725">
        <w:rPr>
          <w:rFonts w:ascii="Times New Roman" w:hAnsi="Times New Roman"/>
          <w:sz w:val="20"/>
          <w:szCs w:val="20"/>
          <w:vertAlign w:val="subscript"/>
        </w:rPr>
        <w:t>3</w:t>
      </w:r>
      <w:r w:rsidRPr="00D33725">
        <w:rPr>
          <w:rFonts w:ascii="Times New Roman" w:hAnsi="Times New Roman"/>
          <w:sz w:val="20"/>
          <w:szCs w:val="20"/>
        </w:rPr>
        <w:t xml:space="preserve"> product and </w:t>
      </w:r>
      <w:r w:rsidR="00CF75FE" w:rsidRPr="00D33725">
        <w:rPr>
          <w:rFonts w:ascii="Times New Roman" w:hAnsi="Times New Roman"/>
          <w:sz w:val="20"/>
          <w:szCs w:val="20"/>
        </w:rPr>
        <w:t xml:space="preserve">the </w:t>
      </w:r>
      <w:r w:rsidR="006521F2" w:rsidRPr="00D33725">
        <w:rPr>
          <w:rFonts w:ascii="Times New Roman" w:hAnsi="Times New Roman"/>
          <w:sz w:val="20"/>
          <w:szCs w:val="20"/>
        </w:rPr>
        <w:t>“Togni alcohol”</w:t>
      </w:r>
      <w:r w:rsidR="00952C4B" w:rsidRPr="00D33725">
        <w:rPr>
          <w:rFonts w:ascii="Times New Roman" w:hAnsi="Times New Roman"/>
          <w:sz w:val="20"/>
          <w:szCs w:val="20"/>
        </w:rPr>
        <w:t xml:space="preserve"> </w:t>
      </w:r>
      <w:r w:rsidR="00CF75FE" w:rsidRPr="00D33725">
        <w:rPr>
          <w:rFonts w:ascii="Times New Roman" w:hAnsi="Times New Roman"/>
          <w:sz w:val="20"/>
          <w:szCs w:val="20"/>
        </w:rPr>
        <w:t>(</w:t>
      </w:r>
      <w:r w:rsidR="006521F2" w:rsidRPr="00D33725">
        <w:rPr>
          <w:rFonts w:ascii="Times New Roman" w:hAnsi="Times New Roman"/>
          <w:b/>
          <w:sz w:val="20"/>
          <w:szCs w:val="20"/>
        </w:rPr>
        <w:t>7</w:t>
      </w:r>
      <w:r w:rsidR="00CF75FE" w:rsidRPr="00D33725">
        <w:rPr>
          <w:rFonts w:ascii="Times New Roman" w:hAnsi="Times New Roman"/>
          <w:sz w:val="20"/>
          <w:szCs w:val="20"/>
        </w:rPr>
        <w:t>,</w:t>
      </w:r>
      <w:r w:rsidR="00CF75FE" w:rsidRPr="00D33725">
        <w:rPr>
          <w:rFonts w:ascii="Times New Roman" w:hAnsi="Times New Roman"/>
          <w:b/>
          <w:sz w:val="20"/>
          <w:szCs w:val="20"/>
        </w:rPr>
        <w:t xml:space="preserve"> </w:t>
      </w:r>
      <w:r w:rsidR="00CD26E8" w:rsidRPr="00D33725">
        <w:rPr>
          <w:rFonts w:ascii="Times New Roman" w:hAnsi="Times New Roman"/>
          <w:sz w:val="20"/>
          <w:szCs w:val="20"/>
        </w:rPr>
        <w:t>Scheme 4)</w:t>
      </w:r>
      <w:r w:rsidR="006521F2" w:rsidRPr="00D33725">
        <w:rPr>
          <w:rFonts w:ascii="Times New Roman" w:hAnsi="Times New Roman"/>
          <w:sz w:val="20"/>
          <w:szCs w:val="20"/>
        </w:rPr>
        <w:t>.</w:t>
      </w:r>
      <w:r w:rsidR="00181AA0" w:rsidRPr="00D33725">
        <w:rPr>
          <w:rFonts w:ascii="Times New Roman" w:hAnsi="Times New Roman"/>
          <w:color w:val="0000FF"/>
          <w:sz w:val="20"/>
          <w:szCs w:val="20"/>
        </w:rPr>
        <w:t xml:space="preserve"> </w:t>
      </w:r>
      <w:r w:rsidR="00CF75FE" w:rsidRPr="00D33725">
        <w:rPr>
          <w:rFonts w:ascii="Times New Roman" w:hAnsi="Times New Roman"/>
          <w:sz w:val="20"/>
          <w:szCs w:val="20"/>
        </w:rPr>
        <w:t>The interaction of Togni</w:t>
      </w:r>
      <w:r w:rsidR="00B048C1"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B048C1" w:rsidRPr="00D33725">
        <w:rPr>
          <w:rFonts w:ascii="Times New Roman" w:hAnsi="Times New Roman"/>
          <w:sz w:val="20"/>
          <w:szCs w:val="20"/>
        </w:rPr>
        <w:t>with</w:t>
      </w:r>
      <w:r w:rsidRPr="00D33725">
        <w:rPr>
          <w:rFonts w:ascii="Times New Roman" w:hAnsi="Times New Roman"/>
          <w:sz w:val="20"/>
          <w:szCs w:val="20"/>
        </w:rPr>
        <w:t xml:space="preserve"> JohnPhosAu(I) catalyst </w:t>
      </w:r>
      <w:r w:rsidR="00B048C1" w:rsidRPr="00D33725">
        <w:rPr>
          <w:rFonts w:ascii="Times New Roman" w:hAnsi="Times New Roman"/>
          <w:b/>
          <w:sz w:val="20"/>
          <w:szCs w:val="20"/>
        </w:rPr>
        <w:t xml:space="preserve">I </w:t>
      </w:r>
      <w:r w:rsidRPr="00D33725">
        <w:rPr>
          <w:rFonts w:ascii="Times New Roman" w:hAnsi="Times New Roman"/>
          <w:sz w:val="20"/>
          <w:szCs w:val="20"/>
        </w:rPr>
        <w:t>is most likely more complex than activation with simple Brönsted acids, but some conclusions can be drawn from comparison of the crystal s</w:t>
      </w:r>
      <w:r w:rsidR="00CF75FE" w:rsidRPr="00D33725">
        <w:rPr>
          <w:rFonts w:ascii="Times New Roman" w:hAnsi="Times New Roman"/>
          <w:sz w:val="20"/>
          <w:szCs w:val="20"/>
        </w:rPr>
        <w:t>tructure data of the Au-Togni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00CF75FE" w:rsidRPr="00D33725">
        <w:rPr>
          <w:rFonts w:ascii="Times New Roman" w:hAnsi="Times New Roman"/>
          <w:sz w:val="20"/>
          <w:szCs w:val="20"/>
        </w:rPr>
        <w:t xml:space="preserve"> to that of protonated</w:t>
      </w:r>
      <w:r w:rsidR="002407EF" w:rsidRPr="00D33725">
        <w:rPr>
          <w:rFonts w:ascii="Times New Roman" w:hAnsi="Times New Roman"/>
          <w:sz w:val="20"/>
          <w:szCs w:val="20"/>
        </w:rPr>
        <w:t xml:space="preserve"> </w:t>
      </w:r>
      <w:r w:rsidR="00FF4630" w:rsidRPr="00D33725">
        <w:rPr>
          <w:rFonts w:ascii="Times New Roman" w:hAnsi="Times New Roman"/>
          <w:sz w:val="20"/>
          <w:szCs w:val="20"/>
        </w:rPr>
        <w:t>r</w:t>
      </w:r>
      <w:r w:rsidR="002407EF" w:rsidRPr="00D33725">
        <w:rPr>
          <w:rFonts w:ascii="Times New Roman" w:hAnsi="Times New Roman"/>
          <w:sz w:val="20"/>
          <w:szCs w:val="20"/>
        </w:rPr>
        <w:t>eagent</w:t>
      </w:r>
      <w:r w:rsidRPr="00D33725">
        <w:rPr>
          <w:rFonts w:ascii="Times New Roman" w:hAnsi="Times New Roman"/>
          <w:sz w:val="20"/>
          <w:szCs w:val="20"/>
        </w:rPr>
        <w:t>. Table 1 shows the I-O and I-CF</w:t>
      </w:r>
      <w:r w:rsidRPr="00D33725">
        <w:rPr>
          <w:rFonts w:ascii="Times New Roman" w:hAnsi="Times New Roman"/>
          <w:sz w:val="20"/>
          <w:szCs w:val="20"/>
          <w:vertAlign w:val="subscript"/>
        </w:rPr>
        <w:t>3</w:t>
      </w:r>
      <w:r w:rsidRPr="00D33725">
        <w:rPr>
          <w:rFonts w:ascii="Times New Roman" w:hAnsi="Times New Roman"/>
          <w:sz w:val="20"/>
          <w:szCs w:val="20"/>
        </w:rPr>
        <w:t xml:space="preserve"> bond lengths in</w:t>
      </w:r>
      <w:r w:rsidR="002407EF" w:rsidRPr="00D33725">
        <w:rPr>
          <w:rFonts w:ascii="Times New Roman" w:hAnsi="Times New Roman"/>
          <w:sz w:val="20"/>
          <w:szCs w:val="20"/>
        </w:rPr>
        <w:t xml:space="preserve"> the</w:t>
      </w:r>
      <w:r w:rsidRPr="00D33725">
        <w:rPr>
          <w:rFonts w:ascii="Times New Roman" w:hAnsi="Times New Roman"/>
          <w:sz w:val="20"/>
          <w:szCs w:val="20"/>
        </w:rPr>
        <w:t xml:space="preserve"> </w:t>
      </w:r>
      <w:r w:rsidR="00CF75FE" w:rsidRPr="00D33725">
        <w:rPr>
          <w:rFonts w:ascii="Times New Roman" w:hAnsi="Times New Roman"/>
          <w:sz w:val="20"/>
          <w:szCs w:val="20"/>
        </w:rPr>
        <w:t xml:space="preserve">Togni </w:t>
      </w:r>
      <w:r w:rsidR="002407EF" w:rsidRPr="00D33725">
        <w:rPr>
          <w:rFonts w:ascii="Times New Roman" w:hAnsi="Times New Roman"/>
          <w:sz w:val="20"/>
          <w:szCs w:val="20"/>
        </w:rPr>
        <w:t>R</w:t>
      </w:r>
      <w:r w:rsidRPr="00D33725">
        <w:rPr>
          <w:rFonts w:ascii="Times New Roman" w:hAnsi="Times New Roman"/>
          <w:sz w:val="20"/>
          <w:szCs w:val="20"/>
        </w:rPr>
        <w:t>eagent</w:t>
      </w:r>
      <w:r w:rsidR="00CF75FE" w:rsidRPr="00D33725">
        <w:rPr>
          <w:rFonts w:ascii="Times New Roman" w:hAnsi="Times New Roman"/>
          <w:sz w:val="20"/>
          <w:szCs w:val="20"/>
        </w:rPr>
        <w:t xml:space="preserve"> (a), </w:t>
      </w:r>
      <w:r w:rsidRPr="00D33725">
        <w:rPr>
          <w:rFonts w:ascii="Times New Roman" w:hAnsi="Times New Roman"/>
          <w:sz w:val="20"/>
          <w:szCs w:val="20"/>
        </w:rPr>
        <w:t>the prot</w:t>
      </w:r>
      <w:r w:rsidR="00CF75FE" w:rsidRPr="00D33725">
        <w:rPr>
          <w:rFonts w:ascii="Times New Roman" w:hAnsi="Times New Roman"/>
          <w:sz w:val="20"/>
          <w:szCs w:val="20"/>
        </w:rPr>
        <w:t xml:space="preserve">onated Togni </w:t>
      </w:r>
      <w:r w:rsidR="00E11518" w:rsidRPr="00D33725">
        <w:rPr>
          <w:rFonts w:ascii="Times New Roman" w:hAnsi="Times New Roman"/>
          <w:sz w:val="20"/>
          <w:szCs w:val="20"/>
        </w:rPr>
        <w:lastRenderedPageBreak/>
        <w:t xml:space="preserve">Reagent </w:t>
      </w:r>
      <w:r w:rsidR="00CF75FE" w:rsidRPr="00D33725">
        <w:rPr>
          <w:rFonts w:ascii="Times New Roman" w:hAnsi="Times New Roman"/>
          <w:sz w:val="20"/>
          <w:szCs w:val="20"/>
        </w:rPr>
        <w:t>(b</w:t>
      </w:r>
      <w:r w:rsidR="00BB0DE4" w:rsidRPr="00D33725">
        <w:rPr>
          <w:rFonts w:ascii="Times New Roman" w:hAnsi="Times New Roman"/>
          <w:sz w:val="20"/>
          <w:szCs w:val="20"/>
        </w:rPr>
        <w:t>) and</w:t>
      </w:r>
      <w:r w:rsidRPr="00D33725">
        <w:rPr>
          <w:rFonts w:ascii="Times New Roman" w:hAnsi="Times New Roman"/>
          <w:sz w:val="20"/>
          <w:szCs w:val="20"/>
        </w:rPr>
        <w:t xml:space="preserve"> the Au-Togni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00CF75FE" w:rsidRPr="00D33725">
        <w:rPr>
          <w:rFonts w:ascii="Times New Roman" w:hAnsi="Times New Roman"/>
          <w:b/>
          <w:sz w:val="20"/>
          <w:szCs w:val="20"/>
        </w:rPr>
        <w:t xml:space="preserve"> </w:t>
      </w:r>
      <w:r w:rsidR="00CF75FE" w:rsidRPr="00D33725">
        <w:rPr>
          <w:rFonts w:ascii="Times New Roman" w:hAnsi="Times New Roman"/>
          <w:sz w:val="20"/>
          <w:szCs w:val="20"/>
        </w:rPr>
        <w:t xml:space="preserve">(c). Activation of Togni </w:t>
      </w:r>
      <w:r w:rsidR="00E11518" w:rsidRPr="00D33725">
        <w:rPr>
          <w:rFonts w:ascii="Times New Roman" w:hAnsi="Times New Roman"/>
          <w:sz w:val="20"/>
          <w:szCs w:val="20"/>
        </w:rPr>
        <w:t xml:space="preserve">Reagent </w:t>
      </w:r>
      <w:r w:rsidRPr="00D33725">
        <w:rPr>
          <w:rFonts w:ascii="Times New Roman" w:hAnsi="Times New Roman"/>
          <w:sz w:val="20"/>
          <w:szCs w:val="20"/>
        </w:rPr>
        <w:t>by protonation has been explored with a strong acid (BArF</w:t>
      </w:r>
      <w:r w:rsidRPr="00D33725">
        <w:rPr>
          <w:rFonts w:ascii="Times New Roman" w:hAnsi="Times New Roman"/>
          <w:sz w:val="20"/>
          <w:szCs w:val="20"/>
          <w:vertAlign w:val="subscript"/>
        </w:rPr>
        <w:t>24</w:t>
      </w:r>
      <w:r w:rsidRPr="00D33725">
        <w:rPr>
          <w:rFonts w:ascii="Times New Roman" w:hAnsi="Times New Roman"/>
          <w:sz w:val="20"/>
          <w:szCs w:val="20"/>
        </w:rPr>
        <w:t xml:space="preserve">-acid) and a crystal </w:t>
      </w:r>
      <w:r w:rsidR="00830F0A" w:rsidRPr="00D33725">
        <w:rPr>
          <w:rFonts w:ascii="Times New Roman" w:hAnsi="Times New Roman"/>
          <w:sz w:val="20"/>
          <w:szCs w:val="20"/>
        </w:rPr>
        <w:t>structure for protonated Togni</w:t>
      </w:r>
      <w:r w:rsidR="00AD1568"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AD1568" w:rsidRPr="00D33725">
        <w:rPr>
          <w:rFonts w:ascii="Times New Roman" w:hAnsi="Times New Roman"/>
          <w:sz w:val="20"/>
          <w:szCs w:val="20"/>
        </w:rPr>
        <w:t>is reported</w:t>
      </w:r>
      <w:r w:rsidRPr="00D33725">
        <w:rPr>
          <w:rFonts w:ascii="Times New Roman" w:hAnsi="Times New Roman"/>
          <w:sz w:val="20"/>
          <w:szCs w:val="20"/>
        </w:rPr>
        <w:t>,</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showing that protonation does indeed weaken and lengthen the I-O bond (from 2.118 Å to 2.440 Å</w:t>
      </w:r>
      <w:r w:rsidR="00AD1568" w:rsidRPr="00D33725">
        <w:rPr>
          <w:rFonts w:ascii="Times New Roman" w:hAnsi="Times New Roman"/>
          <w:sz w:val="20"/>
          <w:szCs w:val="20"/>
        </w:rPr>
        <w:t>; Table 1a,b</w:t>
      </w:r>
      <w:r w:rsidRPr="00D33725">
        <w:rPr>
          <w:rFonts w:ascii="Times New Roman" w:hAnsi="Times New Roman"/>
          <w:sz w:val="20"/>
          <w:szCs w:val="20"/>
        </w:rPr>
        <w:t>) and shorten</w:t>
      </w:r>
      <w:r w:rsidR="00665EBB" w:rsidRPr="00D33725">
        <w:rPr>
          <w:rFonts w:ascii="Times New Roman" w:hAnsi="Times New Roman"/>
          <w:sz w:val="20"/>
          <w:szCs w:val="20"/>
        </w:rPr>
        <w:t>s</w:t>
      </w:r>
      <w:r w:rsidRPr="00D33725">
        <w:rPr>
          <w:rFonts w:ascii="Times New Roman" w:hAnsi="Times New Roman"/>
          <w:sz w:val="20"/>
          <w:szCs w:val="20"/>
        </w:rPr>
        <w:t xml:space="preserve"> the I-CF</w:t>
      </w:r>
      <w:r w:rsidRPr="00D33725">
        <w:rPr>
          <w:rFonts w:ascii="Times New Roman" w:hAnsi="Times New Roman"/>
          <w:sz w:val="20"/>
          <w:szCs w:val="20"/>
          <w:vertAlign w:val="subscript"/>
        </w:rPr>
        <w:t>3</w:t>
      </w:r>
      <w:r w:rsidRPr="00D33725">
        <w:rPr>
          <w:rFonts w:ascii="Times New Roman" w:hAnsi="Times New Roman"/>
          <w:sz w:val="20"/>
          <w:szCs w:val="20"/>
        </w:rPr>
        <w:t xml:space="preserve"> bond (from 2.267 Å to 2.214 Å), compared wit</w:t>
      </w:r>
      <w:r w:rsidR="00830F0A" w:rsidRPr="00D33725">
        <w:rPr>
          <w:rFonts w:ascii="Times New Roman" w:hAnsi="Times New Roman"/>
          <w:sz w:val="20"/>
          <w:szCs w:val="20"/>
        </w:rPr>
        <w:t xml:space="preserve">h data of </w:t>
      </w:r>
      <w:r w:rsidR="00665EBB" w:rsidRPr="00D33725">
        <w:rPr>
          <w:rFonts w:ascii="Times New Roman" w:hAnsi="Times New Roman"/>
          <w:sz w:val="20"/>
          <w:szCs w:val="20"/>
        </w:rPr>
        <w:t xml:space="preserve">the </w:t>
      </w:r>
      <w:r w:rsidR="00830F0A" w:rsidRPr="00D33725">
        <w:rPr>
          <w:rFonts w:ascii="Times New Roman" w:hAnsi="Times New Roman"/>
          <w:sz w:val="20"/>
          <w:szCs w:val="20"/>
        </w:rPr>
        <w:t xml:space="preserve">Togni </w:t>
      </w:r>
      <w:r w:rsidR="000A70B5" w:rsidRPr="00D33725">
        <w:rPr>
          <w:rFonts w:ascii="Times New Roman" w:hAnsi="Times New Roman"/>
          <w:sz w:val="20"/>
          <w:szCs w:val="20"/>
        </w:rPr>
        <w:t>R</w:t>
      </w:r>
      <w:r w:rsidRPr="00D33725">
        <w:rPr>
          <w:rFonts w:ascii="Times New Roman" w:hAnsi="Times New Roman"/>
          <w:sz w:val="20"/>
          <w:szCs w:val="20"/>
        </w:rPr>
        <w:t>eagent.</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&lt;EndNote&gt;&lt;Cite&gt;&lt;Author&gt;Eisenberger&lt;/Author&gt;&lt;Year&gt;2007&lt;/Year&gt;&lt;RecNum&gt;11&lt;/RecNum&gt;&lt;DisplayText&gt;[14]&lt;/DisplayText&gt;&lt;record&gt;&lt;rec-number&gt;11&lt;/rec-number&gt;&lt;foreign-keys&gt;&lt;key app="EN" db-id="pwv2rxezjd2dt2eeze75vta90wzxzvrrdea0" timestamp="1474912817"&gt;11&lt;/key&gt;&lt;/foreign-keys&gt;&lt;ref-type name="Thesis"&gt;32&lt;/ref-type&gt;&lt;contributors&gt;&lt;authors&gt;&lt;author&gt;Eisenberger, Patrick&lt;/author&gt;&lt;/authors&gt;&lt;/contributors&gt;&lt;titles&gt;&lt;title&gt;The Development of New Hypervalent Iodine Reagents for Electrophilic Trifluoromethylation&lt;/title&gt;&lt;/titles&gt;&lt;pages&gt;208&lt;/pages&gt;&lt;volume&gt;Doctor of Sciences&lt;/volume&gt;&lt;number&gt;17371&lt;/number&gt;&lt;dates&gt;&lt;year&gt;2007&lt;/year&gt;&lt;/dates&gt;&lt;pub-location&gt;Zürich&lt;/pub-location&gt;&lt;publisher&gt;Swiss Federal Institute of Technology&lt;/publisher&gt;&lt;urls&gt;&lt;related-urls&gt;&lt;url&gt;http://e-collection.library.ethz.ch/eserv/eth:29987/eth-29987-02.pdf&lt;/url&gt;&lt;/related-urls&gt;&lt;/urls&gt;&lt;electronic-resource-num&gt;http://dx.doi.org/10.3929/ethz-a-005507897&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4" w:tooltip="Eisenberger, 2007 #11" w:history="1">
        <w:r w:rsidR="0059683E" w:rsidRPr="00D33725">
          <w:rPr>
            <w:rFonts w:ascii="Times New Roman" w:hAnsi="Times New Roman"/>
            <w:noProof/>
            <w:sz w:val="20"/>
            <w:szCs w:val="20"/>
          </w:rPr>
          <w:t>14</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Pr="00D33725">
        <w:rPr>
          <w:rFonts w:ascii="Times New Roman" w:hAnsi="Times New Roman"/>
          <w:sz w:val="20"/>
          <w:szCs w:val="20"/>
        </w:rPr>
        <w:t xml:space="preserve"> </w:t>
      </w:r>
      <w:r w:rsidR="00830F0A" w:rsidRPr="00D33725">
        <w:rPr>
          <w:rFonts w:ascii="Times New Roman" w:hAnsi="Times New Roman"/>
          <w:sz w:val="20"/>
          <w:szCs w:val="20"/>
        </w:rPr>
        <w:t>Data for</w:t>
      </w:r>
      <w:r w:rsidRPr="00D33725">
        <w:rPr>
          <w:rFonts w:ascii="Times New Roman" w:hAnsi="Times New Roman"/>
          <w:sz w:val="20"/>
          <w:szCs w:val="20"/>
        </w:rPr>
        <w:t xml:space="preserve"> </w:t>
      </w:r>
      <w:r w:rsidR="00830F0A" w:rsidRPr="00D33725">
        <w:rPr>
          <w:rFonts w:ascii="Times New Roman" w:hAnsi="Times New Roman"/>
          <w:sz w:val="20"/>
          <w:szCs w:val="20"/>
        </w:rPr>
        <w:t>the Au(I)-Togni</w:t>
      </w:r>
      <w:r w:rsidR="00E11518" w:rsidRPr="00D33725">
        <w:rPr>
          <w:rFonts w:ascii="Times New Roman" w:hAnsi="Times New Roman"/>
          <w:sz w:val="20"/>
          <w:szCs w:val="20"/>
        </w:rPr>
        <w:t xml:space="preserve"> Reagent</w:t>
      </w:r>
      <w:r w:rsidR="00830F0A" w:rsidRPr="00D33725">
        <w:rPr>
          <w:rFonts w:ascii="Times New Roman" w:hAnsi="Times New Roman"/>
          <w:sz w:val="20"/>
          <w:szCs w:val="20"/>
        </w:rPr>
        <w:t xml:space="preserve"> </w:t>
      </w:r>
      <w:r w:rsidRPr="00D33725">
        <w:rPr>
          <w:rFonts w:ascii="Times New Roman" w:hAnsi="Times New Roman"/>
          <w:sz w:val="20"/>
          <w:szCs w:val="20"/>
        </w:rPr>
        <w:t>complex</w:t>
      </w:r>
      <w:r w:rsidR="00830F0A" w:rsidRPr="00D33725">
        <w:rPr>
          <w:rFonts w:ascii="Times New Roman" w:hAnsi="Times New Roman"/>
          <w:sz w:val="20"/>
          <w:szCs w:val="20"/>
        </w:rPr>
        <w:t xml:space="preserve"> </w:t>
      </w:r>
      <w:r w:rsidR="00830F0A" w:rsidRPr="00D33725">
        <w:rPr>
          <w:rFonts w:ascii="Times New Roman" w:hAnsi="Times New Roman"/>
          <w:b/>
          <w:sz w:val="20"/>
          <w:szCs w:val="20"/>
        </w:rPr>
        <w:t xml:space="preserve">II </w:t>
      </w:r>
      <w:r w:rsidR="00CF31D5" w:rsidRPr="00D33725">
        <w:rPr>
          <w:rFonts w:ascii="Times New Roman" w:hAnsi="Times New Roman"/>
          <w:sz w:val="20"/>
          <w:szCs w:val="20"/>
        </w:rPr>
        <w:t>(c)</w:t>
      </w:r>
      <w:r w:rsidRPr="00D33725">
        <w:rPr>
          <w:rFonts w:ascii="Times New Roman" w:hAnsi="Times New Roman"/>
          <w:sz w:val="20"/>
          <w:szCs w:val="20"/>
        </w:rPr>
        <w:t xml:space="preserve"> shows </w:t>
      </w:r>
      <w:r w:rsidR="00132AAC" w:rsidRPr="00D33725">
        <w:rPr>
          <w:rFonts w:ascii="Times New Roman" w:hAnsi="Times New Roman"/>
          <w:sz w:val="20"/>
          <w:szCs w:val="20"/>
        </w:rPr>
        <w:t xml:space="preserve">similarly </w:t>
      </w:r>
      <w:r w:rsidRPr="00D33725">
        <w:rPr>
          <w:rFonts w:ascii="Times New Roman" w:hAnsi="Times New Roman"/>
          <w:sz w:val="20"/>
          <w:szCs w:val="20"/>
        </w:rPr>
        <w:t xml:space="preserve">that </w:t>
      </w:r>
      <w:r w:rsidR="00132AAC" w:rsidRPr="00D33725">
        <w:rPr>
          <w:rFonts w:ascii="Times New Roman" w:hAnsi="Times New Roman"/>
          <w:sz w:val="20"/>
          <w:szCs w:val="20"/>
        </w:rPr>
        <w:t xml:space="preserve">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coordination to the gold centre also </w:t>
      </w:r>
      <w:r w:rsidR="00132AAC" w:rsidRPr="00D33725">
        <w:rPr>
          <w:rFonts w:ascii="Times New Roman" w:hAnsi="Times New Roman"/>
          <w:sz w:val="20"/>
          <w:szCs w:val="20"/>
        </w:rPr>
        <w:t>shortens the I-CF</w:t>
      </w:r>
      <w:r w:rsidR="00132AAC" w:rsidRPr="00D33725">
        <w:rPr>
          <w:rFonts w:ascii="Times New Roman" w:hAnsi="Times New Roman"/>
          <w:sz w:val="20"/>
          <w:szCs w:val="20"/>
          <w:vertAlign w:val="subscript"/>
        </w:rPr>
        <w:t xml:space="preserve">3 </w:t>
      </w:r>
      <w:r w:rsidR="00132AAC" w:rsidRPr="00D33725">
        <w:rPr>
          <w:rFonts w:ascii="Times New Roman" w:hAnsi="Times New Roman"/>
          <w:sz w:val="20"/>
          <w:szCs w:val="20"/>
        </w:rPr>
        <w:t xml:space="preserve">bond. The </w:t>
      </w:r>
      <w:r w:rsidRPr="00D33725">
        <w:rPr>
          <w:rFonts w:ascii="Times New Roman" w:hAnsi="Times New Roman"/>
          <w:sz w:val="20"/>
          <w:szCs w:val="20"/>
        </w:rPr>
        <w:t>length</w:t>
      </w:r>
      <w:r w:rsidR="00132AAC" w:rsidRPr="00D33725">
        <w:rPr>
          <w:rFonts w:ascii="Times New Roman" w:hAnsi="Times New Roman"/>
          <w:sz w:val="20"/>
          <w:szCs w:val="20"/>
        </w:rPr>
        <w:t>ening of the O-I bond length</w:t>
      </w:r>
      <w:r w:rsidRPr="00D33725">
        <w:rPr>
          <w:rFonts w:ascii="Times New Roman" w:hAnsi="Times New Roman"/>
          <w:sz w:val="20"/>
          <w:szCs w:val="20"/>
        </w:rPr>
        <w:t xml:space="preserve"> </w:t>
      </w:r>
      <w:r w:rsidR="00132AAC" w:rsidRPr="00D33725">
        <w:rPr>
          <w:rFonts w:ascii="Times New Roman" w:hAnsi="Times New Roman"/>
          <w:sz w:val="20"/>
          <w:szCs w:val="20"/>
        </w:rPr>
        <w:t>is</w:t>
      </w:r>
      <w:r w:rsidR="006521F2" w:rsidRPr="00D33725">
        <w:rPr>
          <w:rFonts w:ascii="Times New Roman" w:hAnsi="Times New Roman"/>
          <w:sz w:val="20"/>
          <w:szCs w:val="20"/>
        </w:rPr>
        <w:t xml:space="preserve"> </w:t>
      </w:r>
      <w:r w:rsidRPr="00D33725">
        <w:rPr>
          <w:rFonts w:ascii="Times New Roman" w:hAnsi="Times New Roman"/>
          <w:sz w:val="20"/>
          <w:szCs w:val="20"/>
        </w:rPr>
        <w:t xml:space="preserve">less than </w:t>
      </w:r>
      <w:r w:rsidR="00132AAC" w:rsidRPr="00D33725">
        <w:rPr>
          <w:rFonts w:ascii="Times New Roman" w:hAnsi="Times New Roman"/>
          <w:sz w:val="20"/>
          <w:szCs w:val="20"/>
        </w:rPr>
        <w:t xml:space="preserve">by </w:t>
      </w:r>
      <w:r w:rsidRPr="00D33725">
        <w:rPr>
          <w:rFonts w:ascii="Times New Roman" w:hAnsi="Times New Roman"/>
          <w:sz w:val="20"/>
          <w:szCs w:val="20"/>
        </w:rPr>
        <w:t xml:space="preserve">protonation. In accordance, </w:t>
      </w:r>
      <w:r w:rsidRPr="00D33725">
        <w:rPr>
          <w:rFonts w:ascii="Times New Roman" w:hAnsi="Times New Roman"/>
          <w:sz w:val="20"/>
          <w:szCs w:val="20"/>
          <w:vertAlign w:val="superscript"/>
        </w:rPr>
        <w:t>19</w:t>
      </w:r>
      <w:r w:rsidRPr="00D33725">
        <w:rPr>
          <w:rFonts w:ascii="Times New Roman" w:hAnsi="Times New Roman"/>
          <w:sz w:val="20"/>
          <w:szCs w:val="20"/>
        </w:rPr>
        <w:t>F NMR shift values indicate that the Togni</w:t>
      </w:r>
      <w:r w:rsidR="00E11518" w:rsidRPr="00D33725">
        <w:rPr>
          <w:rFonts w:ascii="Times New Roman" w:hAnsi="Times New Roman"/>
          <w:sz w:val="20"/>
          <w:szCs w:val="20"/>
        </w:rPr>
        <w:t xml:space="preserve"> Reagent</w:t>
      </w:r>
      <w:r w:rsidRPr="00D33725">
        <w:rPr>
          <w:rFonts w:ascii="Times New Roman" w:hAnsi="Times New Roman"/>
          <w:sz w:val="20"/>
          <w:szCs w:val="20"/>
        </w:rPr>
        <w:t>-CF</w:t>
      </w:r>
      <w:r w:rsidRPr="00D33725">
        <w:rPr>
          <w:rFonts w:ascii="Times New Roman" w:hAnsi="Times New Roman"/>
          <w:sz w:val="20"/>
          <w:szCs w:val="20"/>
          <w:vertAlign w:val="subscript"/>
        </w:rPr>
        <w:t>3</w:t>
      </w:r>
      <w:r w:rsidR="00132AAC" w:rsidRPr="00D33725">
        <w:rPr>
          <w:rFonts w:ascii="Times New Roman" w:hAnsi="Times New Roman"/>
          <w:sz w:val="20"/>
          <w:szCs w:val="20"/>
        </w:rPr>
        <w:t xml:space="preserve"> group becomes less </w:t>
      </w:r>
      <w:r w:rsidRPr="00D33725">
        <w:rPr>
          <w:rFonts w:ascii="Times New Roman" w:hAnsi="Times New Roman"/>
          <w:sz w:val="20"/>
          <w:szCs w:val="20"/>
        </w:rPr>
        <w:t>shielded by complexation, although this effect i</w:t>
      </w:r>
      <w:r w:rsidR="00132AAC" w:rsidRPr="00D33725">
        <w:rPr>
          <w:rFonts w:ascii="Times New Roman" w:hAnsi="Times New Roman"/>
          <w:sz w:val="20"/>
          <w:szCs w:val="20"/>
        </w:rPr>
        <w:t xml:space="preserve">s less significant for the </w:t>
      </w:r>
      <w:r w:rsidRPr="00D33725">
        <w:rPr>
          <w:rFonts w:ascii="Times New Roman" w:hAnsi="Times New Roman"/>
          <w:sz w:val="20"/>
          <w:szCs w:val="20"/>
        </w:rPr>
        <w:t>Au</w:t>
      </w:r>
      <w:r w:rsidR="00132AAC" w:rsidRPr="00D33725">
        <w:rPr>
          <w:rFonts w:ascii="Times New Roman" w:hAnsi="Times New Roman"/>
          <w:sz w:val="20"/>
          <w:szCs w:val="20"/>
        </w:rPr>
        <w:t>(I)</w:t>
      </w:r>
      <w:r w:rsidRPr="00D33725">
        <w:rPr>
          <w:rFonts w:ascii="Times New Roman" w:hAnsi="Times New Roman"/>
          <w:sz w:val="20"/>
          <w:szCs w:val="20"/>
        </w:rPr>
        <w:t xml:space="preserve">-Togni </w:t>
      </w:r>
      <w:r w:rsidR="00E11518" w:rsidRPr="00D33725">
        <w:rPr>
          <w:rFonts w:ascii="Times New Roman" w:hAnsi="Times New Roman"/>
          <w:sz w:val="20"/>
          <w:szCs w:val="20"/>
        </w:rPr>
        <w:t xml:space="preserve">Reagent </w:t>
      </w:r>
      <w:r w:rsidRPr="00D33725">
        <w:rPr>
          <w:rFonts w:ascii="Times New Roman" w:hAnsi="Times New Roman"/>
          <w:sz w:val="20"/>
          <w:szCs w:val="20"/>
        </w:rPr>
        <w:t>complex</w:t>
      </w:r>
      <w:r w:rsidR="00132AAC" w:rsidRPr="00D33725">
        <w:rPr>
          <w:rFonts w:ascii="Times New Roman" w:hAnsi="Times New Roman"/>
          <w:sz w:val="20"/>
          <w:szCs w:val="20"/>
        </w:rPr>
        <w:t xml:space="preserve"> </w:t>
      </w:r>
      <w:r w:rsidR="00132AAC" w:rsidRPr="00D33725">
        <w:rPr>
          <w:rFonts w:ascii="Times New Roman" w:hAnsi="Times New Roman"/>
          <w:b/>
          <w:sz w:val="20"/>
          <w:szCs w:val="20"/>
        </w:rPr>
        <w:t>II</w:t>
      </w:r>
      <w:r w:rsidR="00132AAC" w:rsidRPr="00D33725">
        <w:rPr>
          <w:rFonts w:ascii="Times New Roman" w:hAnsi="Times New Roman"/>
          <w:sz w:val="20"/>
          <w:szCs w:val="20"/>
        </w:rPr>
        <w:t xml:space="preserve"> (c) than by </w:t>
      </w:r>
      <w:r w:rsidRPr="00D33725">
        <w:rPr>
          <w:rFonts w:ascii="Times New Roman" w:hAnsi="Times New Roman"/>
          <w:sz w:val="20"/>
          <w:szCs w:val="20"/>
        </w:rPr>
        <w:t>protonat</w:t>
      </w:r>
      <w:r w:rsidR="00132AAC" w:rsidRPr="00D33725">
        <w:rPr>
          <w:rFonts w:ascii="Times New Roman" w:hAnsi="Times New Roman"/>
          <w:sz w:val="20"/>
          <w:szCs w:val="20"/>
        </w:rPr>
        <w:t>ion (b)</w:t>
      </w:r>
      <w:r w:rsidRPr="00D33725">
        <w:rPr>
          <w:rFonts w:ascii="Times New Roman" w:hAnsi="Times New Roman"/>
          <w:color w:val="0000FF"/>
          <w:sz w:val="20"/>
          <w:szCs w:val="20"/>
        </w:rPr>
        <w:t>.</w:t>
      </w:r>
      <w:r w:rsidR="00E50E9F" w:rsidRPr="00D33725">
        <w:rPr>
          <w:rFonts w:ascii="Times New Roman" w:hAnsi="Times New Roman"/>
          <w:sz w:val="20"/>
          <w:szCs w:val="20"/>
        </w:rPr>
        <w:t xml:space="preserve"> </w:t>
      </w:r>
    </w:p>
    <w:p w:rsidR="009E2B02" w:rsidRPr="00D33725" w:rsidRDefault="009E2B02" w:rsidP="00C54E8D">
      <w:pPr>
        <w:spacing w:after="0" w:line="360" w:lineRule="auto"/>
        <w:jc w:val="both"/>
        <w:rPr>
          <w:rFonts w:ascii="Times New Roman" w:hAnsi="Times New Roman"/>
          <w:sz w:val="8"/>
          <w:szCs w:val="8"/>
        </w:rPr>
      </w:pPr>
    </w:p>
    <w:p w:rsidR="00D41C00" w:rsidRPr="00D33725" w:rsidRDefault="00D41C00" w:rsidP="00C54E8D">
      <w:pPr>
        <w:spacing w:after="0" w:line="360" w:lineRule="auto"/>
        <w:jc w:val="both"/>
        <w:rPr>
          <w:rFonts w:ascii="Times New Roman" w:hAnsi="Times New Roman"/>
          <w:sz w:val="18"/>
          <w:szCs w:val="18"/>
        </w:rPr>
      </w:pPr>
      <w:r w:rsidRPr="00D33725">
        <w:rPr>
          <w:rFonts w:ascii="Times New Roman" w:hAnsi="Times New Roman"/>
          <w:b/>
          <w:sz w:val="18"/>
          <w:szCs w:val="18"/>
        </w:rPr>
        <w:t>Table 1.</w:t>
      </w:r>
      <w:r w:rsidRPr="00D33725">
        <w:rPr>
          <w:rFonts w:ascii="Times New Roman" w:hAnsi="Times New Roman"/>
          <w:sz w:val="18"/>
          <w:szCs w:val="18"/>
        </w:rPr>
        <w:t xml:space="preserve"> Relationships between</w:t>
      </w:r>
      <w:r w:rsidR="00AD1568" w:rsidRPr="00D33725">
        <w:rPr>
          <w:rFonts w:ascii="Times New Roman" w:hAnsi="Times New Roman"/>
          <w:sz w:val="18"/>
          <w:szCs w:val="18"/>
        </w:rPr>
        <w:t xml:space="preserve"> Togni</w:t>
      </w:r>
      <w:r w:rsidRPr="00D33725">
        <w:rPr>
          <w:rFonts w:ascii="Times New Roman" w:hAnsi="Times New Roman"/>
          <w:sz w:val="18"/>
          <w:szCs w:val="18"/>
        </w:rPr>
        <w:t xml:space="preserve"> </w:t>
      </w:r>
      <w:r w:rsidR="00E11518" w:rsidRPr="00D33725">
        <w:rPr>
          <w:rFonts w:ascii="Times New Roman" w:hAnsi="Times New Roman"/>
          <w:sz w:val="18"/>
          <w:szCs w:val="18"/>
        </w:rPr>
        <w:t xml:space="preserve">Reagent </w:t>
      </w:r>
      <w:r w:rsidRPr="00D33725">
        <w:rPr>
          <w:rFonts w:ascii="Times New Roman" w:hAnsi="Times New Roman"/>
          <w:sz w:val="18"/>
          <w:szCs w:val="18"/>
        </w:rPr>
        <w:t>I-O and I-CF</w:t>
      </w:r>
      <w:r w:rsidRPr="00D33725">
        <w:rPr>
          <w:rFonts w:ascii="Times New Roman" w:hAnsi="Times New Roman"/>
          <w:sz w:val="18"/>
          <w:szCs w:val="18"/>
          <w:vertAlign w:val="subscript"/>
        </w:rPr>
        <w:t>3</w:t>
      </w:r>
      <w:r w:rsidRPr="00D33725">
        <w:rPr>
          <w:rFonts w:ascii="Times New Roman" w:hAnsi="Times New Roman"/>
          <w:sz w:val="18"/>
          <w:szCs w:val="18"/>
        </w:rPr>
        <w:t xml:space="preserve"> bond lengths </w:t>
      </w:r>
      <w:r w:rsidR="00AD1568" w:rsidRPr="00D33725">
        <w:rPr>
          <w:rFonts w:ascii="Times New Roman" w:hAnsi="Times New Roman"/>
          <w:sz w:val="18"/>
          <w:szCs w:val="18"/>
        </w:rPr>
        <w:t xml:space="preserve">(X-ray) </w:t>
      </w:r>
      <w:r w:rsidRPr="00D33725">
        <w:rPr>
          <w:rFonts w:ascii="Times New Roman" w:hAnsi="Times New Roman"/>
          <w:sz w:val="18"/>
          <w:szCs w:val="18"/>
        </w:rPr>
        <w:t>and CF</w:t>
      </w:r>
      <w:r w:rsidRPr="00D33725">
        <w:rPr>
          <w:rFonts w:ascii="Times New Roman" w:hAnsi="Times New Roman"/>
          <w:sz w:val="18"/>
          <w:szCs w:val="18"/>
          <w:vertAlign w:val="subscript"/>
        </w:rPr>
        <w:t>3</w:t>
      </w:r>
      <w:r w:rsidRPr="00D33725">
        <w:rPr>
          <w:rFonts w:ascii="Times New Roman" w:hAnsi="Times New Roman"/>
          <w:sz w:val="18"/>
          <w:szCs w:val="18"/>
        </w:rPr>
        <w:t xml:space="preserve"> shift values (</w:t>
      </w:r>
      <w:r w:rsidRPr="00D33725">
        <w:rPr>
          <w:rFonts w:ascii="Times New Roman" w:hAnsi="Times New Roman"/>
          <w:sz w:val="18"/>
          <w:szCs w:val="18"/>
          <w:vertAlign w:val="superscript"/>
        </w:rPr>
        <w:t>19</w:t>
      </w:r>
      <w:r w:rsidRPr="00D33725">
        <w:rPr>
          <w:rFonts w:ascii="Times New Roman" w:hAnsi="Times New Roman"/>
          <w:sz w:val="18"/>
          <w:szCs w:val="18"/>
        </w:rPr>
        <w:t>F NMR).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18"/>
        <w:gridCol w:w="1774"/>
        <w:gridCol w:w="1842"/>
      </w:tblGrid>
      <w:tr w:rsidR="00D41C00" w:rsidRPr="00D33725" w:rsidTr="00FF4630">
        <w:tc>
          <w:tcPr>
            <w:tcW w:w="2835"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br w:type="page"/>
            </w:r>
          </w:p>
        </w:tc>
        <w:tc>
          <w:tcPr>
            <w:tcW w:w="1418" w:type="dxa"/>
          </w:tcPr>
          <w:p w:rsidR="00D41C00" w:rsidRPr="00D33725" w:rsidRDefault="00D41C00" w:rsidP="00D85E25">
            <w:pPr>
              <w:spacing w:after="0" w:line="360" w:lineRule="auto"/>
              <w:jc w:val="center"/>
              <w:rPr>
                <w:rFonts w:ascii="Times New Roman" w:hAnsi="Times New Roman"/>
                <w:b/>
                <w:sz w:val="18"/>
                <w:szCs w:val="18"/>
              </w:rPr>
            </w:pPr>
            <w:r w:rsidRPr="00D33725">
              <w:rPr>
                <w:rFonts w:ascii="Times New Roman" w:hAnsi="Times New Roman"/>
                <w:b/>
                <w:sz w:val="18"/>
                <w:szCs w:val="18"/>
              </w:rPr>
              <w:t xml:space="preserve">I-O </w:t>
            </w:r>
            <w:r w:rsidRPr="00D33725">
              <w:rPr>
                <w:rFonts w:ascii="Times New Roman" w:hAnsi="Times New Roman"/>
                <w:sz w:val="18"/>
                <w:szCs w:val="18"/>
              </w:rPr>
              <w:t>bond length</w:t>
            </w:r>
          </w:p>
        </w:tc>
        <w:tc>
          <w:tcPr>
            <w:tcW w:w="1774" w:type="dxa"/>
          </w:tcPr>
          <w:p w:rsidR="00D41C00" w:rsidRPr="00D33725" w:rsidRDefault="00D41C00" w:rsidP="00D85E25">
            <w:pPr>
              <w:spacing w:after="0" w:line="360" w:lineRule="auto"/>
              <w:jc w:val="center"/>
              <w:rPr>
                <w:rFonts w:ascii="Times New Roman" w:hAnsi="Times New Roman"/>
                <w:b/>
                <w:sz w:val="18"/>
                <w:szCs w:val="18"/>
              </w:rPr>
            </w:pPr>
            <w:r w:rsidRPr="00D33725">
              <w:rPr>
                <w:rFonts w:ascii="Times New Roman" w:hAnsi="Times New Roman"/>
                <w:b/>
                <w:sz w:val="18"/>
                <w:szCs w:val="18"/>
              </w:rPr>
              <w:t>I-CF</w:t>
            </w:r>
            <w:r w:rsidRPr="00D33725">
              <w:rPr>
                <w:rFonts w:ascii="Times New Roman" w:hAnsi="Times New Roman"/>
                <w:b/>
                <w:sz w:val="18"/>
                <w:szCs w:val="18"/>
                <w:vertAlign w:val="subscript"/>
              </w:rPr>
              <w:t>3</w:t>
            </w:r>
            <w:r w:rsidRPr="00D33725">
              <w:rPr>
                <w:rFonts w:ascii="Times New Roman" w:hAnsi="Times New Roman"/>
                <w:sz w:val="18"/>
                <w:szCs w:val="18"/>
              </w:rPr>
              <w:t xml:space="preserve"> bond length</w:t>
            </w:r>
          </w:p>
        </w:tc>
        <w:tc>
          <w:tcPr>
            <w:tcW w:w="1842" w:type="dxa"/>
          </w:tcPr>
          <w:p w:rsidR="00D41C00" w:rsidRPr="00D33725" w:rsidRDefault="00D41C00" w:rsidP="00D85E25">
            <w:pPr>
              <w:spacing w:after="0" w:line="360" w:lineRule="auto"/>
              <w:jc w:val="center"/>
              <w:rPr>
                <w:rFonts w:ascii="Times New Roman" w:hAnsi="Times New Roman"/>
                <w:b/>
                <w:sz w:val="18"/>
                <w:szCs w:val="18"/>
              </w:rPr>
            </w:pPr>
            <w:r w:rsidRPr="00D33725">
              <w:rPr>
                <w:rFonts w:ascii="Times New Roman" w:hAnsi="Times New Roman"/>
                <w:b/>
                <w:sz w:val="18"/>
                <w:szCs w:val="18"/>
                <w:vertAlign w:val="superscript"/>
              </w:rPr>
              <w:t>19</w:t>
            </w:r>
            <w:r w:rsidRPr="00D33725">
              <w:rPr>
                <w:rFonts w:ascii="Times New Roman" w:hAnsi="Times New Roman"/>
                <w:b/>
                <w:sz w:val="18"/>
                <w:szCs w:val="18"/>
              </w:rPr>
              <w:t>F NMR, CF</w:t>
            </w:r>
            <w:r w:rsidRPr="00D33725">
              <w:rPr>
                <w:rFonts w:ascii="Times New Roman" w:hAnsi="Times New Roman"/>
                <w:b/>
                <w:sz w:val="18"/>
                <w:szCs w:val="18"/>
                <w:vertAlign w:val="subscript"/>
              </w:rPr>
              <w:t>3</w:t>
            </w:r>
          </w:p>
        </w:tc>
      </w:tr>
      <w:tr w:rsidR="00D41C00" w:rsidRPr="00D33725" w:rsidTr="00FF4630">
        <w:tc>
          <w:tcPr>
            <w:tcW w:w="2835" w:type="dxa"/>
          </w:tcPr>
          <w:p w:rsidR="00D41C00" w:rsidRPr="00D33725" w:rsidRDefault="00D41C00" w:rsidP="0059683E">
            <w:pPr>
              <w:spacing w:after="0" w:line="360" w:lineRule="auto"/>
              <w:rPr>
                <w:rFonts w:ascii="Times New Roman" w:hAnsi="Times New Roman"/>
                <w:sz w:val="18"/>
                <w:szCs w:val="18"/>
              </w:rPr>
            </w:pPr>
            <w:r w:rsidRPr="00D33725">
              <w:rPr>
                <w:rFonts w:ascii="Times New Roman" w:hAnsi="Times New Roman"/>
                <w:sz w:val="18"/>
                <w:szCs w:val="18"/>
              </w:rPr>
              <w:t>a) Togni 1</w:t>
            </w:r>
            <w:r w:rsidR="002A791D" w:rsidRPr="00D33725">
              <w:rPr>
                <w:rFonts w:ascii="Times New Roman" w:hAnsi="Times New Roman"/>
                <w:sz w:val="18"/>
                <w:szCs w:val="18"/>
              </w:rPr>
              <w:t xml:space="preserve"> </w:t>
            </w:r>
            <w:r w:rsidR="00FF4630" w:rsidRPr="00D33725">
              <w:rPr>
                <w:rFonts w:ascii="Times New Roman" w:hAnsi="Times New Roman"/>
                <w:sz w:val="18"/>
                <w:szCs w:val="18"/>
              </w:rPr>
              <w:t>R</w:t>
            </w:r>
            <w:r w:rsidR="002A791D" w:rsidRPr="00D33725">
              <w:rPr>
                <w:rFonts w:ascii="Times New Roman" w:hAnsi="Times New Roman"/>
                <w:sz w:val="18"/>
                <w:szCs w:val="18"/>
              </w:rPr>
              <w:t xml:space="preserve">eagent </w:t>
            </w:r>
            <w:r w:rsidR="008F54DD" w:rsidRPr="00D33725">
              <w:rPr>
                <w:rFonts w:ascii="Times New Roman" w:hAnsi="Times New Roman"/>
                <w:sz w:val="18"/>
                <w:szCs w:val="18"/>
              </w:rPr>
              <w:fldChar w:fldCharType="begin"/>
            </w:r>
            <w:r w:rsidR="00C651C4" w:rsidRPr="00D33725">
              <w:rPr>
                <w:rFonts w:ascii="Times New Roman" w:hAnsi="Times New Roman"/>
                <w:sz w:val="18"/>
                <w:szCs w:val="18"/>
              </w:rPr>
              <w:instrText xml:space="preserve"> ADDIN EN.CITE &lt;EndNote&gt;&lt;Cite&gt;&lt;Author&gt;Eisenberger&lt;/Author&gt;&lt;Year&gt;2007&lt;/Year&gt;&lt;RecNum&gt;11&lt;/RecNum&gt;&lt;DisplayText&gt;[14]&lt;/DisplayText&gt;&lt;record&gt;&lt;rec-number&gt;11&lt;/rec-number&gt;&lt;foreign-keys&gt;&lt;key app="EN" db-id="pwv2rxezjd2dt2eeze75vta90wzxzvrrdea0" timestamp="1474912817"&gt;11&lt;/key&gt;&lt;/foreign-keys&gt;&lt;ref-type name="Thesis"&gt;32&lt;/ref-type&gt;&lt;contributors&gt;&lt;authors&gt;&lt;author&gt;Eisenberger, Patrick&lt;/author&gt;&lt;/authors&gt;&lt;/contributors&gt;&lt;titles&gt;&lt;title&gt;The Development of New Hypervalent Iodine Reagents for Electrophilic Trifluoromethylation&lt;/title&gt;&lt;/titles&gt;&lt;pages&gt;208&lt;/pages&gt;&lt;volume&gt;Doctor of Sciences&lt;/volume&gt;&lt;number&gt;17371&lt;/number&gt;&lt;dates&gt;&lt;year&gt;2007&lt;/year&gt;&lt;/dates&gt;&lt;pub-location&gt;Zürich&lt;/pub-location&gt;&lt;publisher&gt;Swiss Federal Institute of Technology&lt;/publisher&gt;&lt;urls&gt;&lt;related-urls&gt;&lt;url&gt;http://e-collection.library.ethz.ch/eserv/eth:29987/eth-29987-02.pdf&lt;/url&gt;&lt;/related-urls&gt;&lt;/urls&gt;&lt;electronic-resource-num&gt;http://dx.doi.org/10.3929/ethz-a-005507897&lt;/electronic-resource-num&gt;&lt;/record&gt;&lt;/Cite&gt;&lt;/EndNote&gt;</w:instrText>
            </w:r>
            <w:r w:rsidR="008F54DD" w:rsidRPr="00D33725">
              <w:rPr>
                <w:rFonts w:ascii="Times New Roman" w:hAnsi="Times New Roman"/>
                <w:sz w:val="18"/>
                <w:szCs w:val="18"/>
              </w:rPr>
              <w:fldChar w:fldCharType="separate"/>
            </w:r>
            <w:r w:rsidR="00C651C4" w:rsidRPr="00D33725">
              <w:rPr>
                <w:rFonts w:ascii="Times New Roman" w:hAnsi="Times New Roman"/>
                <w:noProof/>
                <w:sz w:val="18"/>
                <w:szCs w:val="18"/>
              </w:rPr>
              <w:t>[</w:t>
            </w:r>
            <w:hyperlink w:anchor="_ENREF_14" w:tooltip="Eisenberger, 2007 #11" w:history="1">
              <w:r w:rsidR="0059683E" w:rsidRPr="00D33725">
                <w:rPr>
                  <w:rFonts w:ascii="Times New Roman" w:hAnsi="Times New Roman"/>
                  <w:noProof/>
                  <w:sz w:val="18"/>
                  <w:szCs w:val="18"/>
                </w:rPr>
                <w:t>14</w:t>
              </w:r>
            </w:hyperlink>
            <w:r w:rsidR="00C651C4" w:rsidRPr="00D33725">
              <w:rPr>
                <w:rFonts w:ascii="Times New Roman" w:hAnsi="Times New Roman"/>
                <w:noProof/>
                <w:sz w:val="18"/>
                <w:szCs w:val="18"/>
              </w:rPr>
              <w:t>]</w:t>
            </w:r>
            <w:r w:rsidR="008F54DD" w:rsidRPr="00D33725">
              <w:rPr>
                <w:rFonts w:ascii="Times New Roman" w:hAnsi="Times New Roman"/>
                <w:sz w:val="18"/>
                <w:szCs w:val="18"/>
              </w:rPr>
              <w:fldChar w:fldCharType="end"/>
            </w:r>
          </w:p>
        </w:tc>
        <w:tc>
          <w:tcPr>
            <w:tcW w:w="1418"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2.118 Å</w:t>
            </w:r>
          </w:p>
        </w:tc>
        <w:tc>
          <w:tcPr>
            <w:tcW w:w="1774"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2.267 Å</w:t>
            </w:r>
          </w:p>
        </w:tc>
        <w:tc>
          <w:tcPr>
            <w:tcW w:w="1842" w:type="dxa"/>
          </w:tcPr>
          <w:p w:rsidR="00D41C00" w:rsidRPr="00D33725" w:rsidRDefault="003C269C" w:rsidP="00D85E25">
            <w:pPr>
              <w:spacing w:after="0" w:line="360" w:lineRule="auto"/>
              <w:jc w:val="center"/>
              <w:rPr>
                <w:rFonts w:ascii="Times New Roman" w:hAnsi="Times New Roman"/>
                <w:sz w:val="18"/>
                <w:szCs w:val="18"/>
              </w:rPr>
            </w:pPr>
            <w:r w:rsidRPr="00D33725">
              <w:rPr>
                <w:rFonts w:ascii="Times New Roman" w:hAnsi="Times New Roman"/>
                <w:sz w:val="18"/>
                <w:szCs w:val="18"/>
              </w:rPr>
              <w:t>−</w:t>
            </w:r>
            <w:r w:rsidR="00D41C00" w:rsidRPr="00D33725">
              <w:rPr>
                <w:rFonts w:ascii="Times New Roman" w:hAnsi="Times New Roman"/>
                <w:sz w:val="18"/>
                <w:szCs w:val="18"/>
              </w:rPr>
              <w:t>40.1 ppm</w:t>
            </w:r>
          </w:p>
        </w:tc>
      </w:tr>
      <w:tr w:rsidR="00D41C00" w:rsidRPr="00D33725" w:rsidTr="00FF4630">
        <w:tc>
          <w:tcPr>
            <w:tcW w:w="2835" w:type="dxa"/>
          </w:tcPr>
          <w:p w:rsidR="00D41C00" w:rsidRPr="00D33725" w:rsidRDefault="00D41C00" w:rsidP="0059683E">
            <w:pPr>
              <w:spacing w:after="0" w:line="360" w:lineRule="auto"/>
              <w:rPr>
                <w:rFonts w:ascii="Times New Roman" w:hAnsi="Times New Roman"/>
                <w:sz w:val="18"/>
                <w:szCs w:val="18"/>
              </w:rPr>
            </w:pPr>
            <w:r w:rsidRPr="00D33725">
              <w:rPr>
                <w:rFonts w:ascii="Times New Roman" w:hAnsi="Times New Roman"/>
                <w:sz w:val="18"/>
                <w:szCs w:val="18"/>
              </w:rPr>
              <w:t>b) Protonated Togni 1</w:t>
            </w:r>
            <w:r w:rsidR="002A791D" w:rsidRPr="00D33725">
              <w:rPr>
                <w:rFonts w:ascii="Times New Roman" w:hAnsi="Times New Roman"/>
                <w:sz w:val="18"/>
                <w:szCs w:val="18"/>
              </w:rPr>
              <w:t xml:space="preserve"> </w:t>
            </w:r>
            <w:r w:rsidR="00FF4630" w:rsidRPr="00D33725">
              <w:rPr>
                <w:rFonts w:ascii="Times New Roman" w:hAnsi="Times New Roman"/>
                <w:sz w:val="18"/>
                <w:szCs w:val="18"/>
              </w:rPr>
              <w:t>R</w:t>
            </w:r>
            <w:r w:rsidR="002A791D" w:rsidRPr="00D33725">
              <w:rPr>
                <w:rFonts w:ascii="Times New Roman" w:hAnsi="Times New Roman"/>
                <w:sz w:val="18"/>
                <w:szCs w:val="18"/>
              </w:rPr>
              <w:t xml:space="preserve">eagent </w:t>
            </w:r>
            <w:r w:rsidR="008F54DD" w:rsidRPr="00D33725">
              <w:rPr>
                <w:rFonts w:ascii="Times New Roman" w:hAnsi="Times New Roman"/>
                <w:sz w:val="18"/>
                <w:szCs w:val="18"/>
              </w:rPr>
              <w:fldChar w:fldCharType="begin"/>
            </w:r>
            <w:r w:rsidR="00C651C4" w:rsidRPr="00D33725">
              <w:rPr>
                <w:rFonts w:ascii="Times New Roman" w:hAnsi="Times New Roman"/>
                <w:sz w:val="18"/>
                <w:szCs w:val="18"/>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8F54DD" w:rsidRPr="00D33725">
              <w:rPr>
                <w:rFonts w:ascii="Times New Roman" w:hAnsi="Times New Roman"/>
                <w:sz w:val="18"/>
                <w:szCs w:val="18"/>
              </w:rPr>
              <w:fldChar w:fldCharType="separate"/>
            </w:r>
            <w:r w:rsidR="00C651C4" w:rsidRPr="00D33725">
              <w:rPr>
                <w:rFonts w:ascii="Times New Roman" w:hAnsi="Times New Roman"/>
                <w:noProof/>
                <w:sz w:val="18"/>
                <w:szCs w:val="18"/>
              </w:rPr>
              <w:t>[</w:t>
            </w:r>
            <w:hyperlink w:anchor="_ENREF_10" w:tooltip="Charpentier, 2015 #9" w:history="1">
              <w:r w:rsidR="0059683E" w:rsidRPr="00D33725">
                <w:rPr>
                  <w:rFonts w:ascii="Times New Roman" w:hAnsi="Times New Roman"/>
                  <w:noProof/>
                  <w:sz w:val="18"/>
                  <w:szCs w:val="18"/>
                </w:rPr>
                <w:t>10</w:t>
              </w:r>
            </w:hyperlink>
            <w:r w:rsidR="00C651C4" w:rsidRPr="00D33725">
              <w:rPr>
                <w:rFonts w:ascii="Times New Roman" w:hAnsi="Times New Roman"/>
                <w:noProof/>
                <w:sz w:val="18"/>
                <w:szCs w:val="18"/>
              </w:rPr>
              <w:t>]</w:t>
            </w:r>
            <w:r w:rsidR="008F54DD" w:rsidRPr="00D33725">
              <w:rPr>
                <w:rFonts w:ascii="Times New Roman" w:hAnsi="Times New Roman"/>
                <w:sz w:val="18"/>
                <w:szCs w:val="18"/>
              </w:rPr>
              <w:fldChar w:fldCharType="end"/>
            </w:r>
          </w:p>
        </w:tc>
        <w:tc>
          <w:tcPr>
            <w:tcW w:w="1418"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2.440 Å</w:t>
            </w:r>
          </w:p>
        </w:tc>
        <w:tc>
          <w:tcPr>
            <w:tcW w:w="1774"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2.214 Å</w:t>
            </w:r>
          </w:p>
        </w:tc>
        <w:tc>
          <w:tcPr>
            <w:tcW w:w="1842" w:type="dxa"/>
          </w:tcPr>
          <w:p w:rsidR="00D41C00" w:rsidRPr="00D33725" w:rsidRDefault="003C269C" w:rsidP="00D85E25">
            <w:pPr>
              <w:spacing w:after="0" w:line="360" w:lineRule="auto"/>
              <w:jc w:val="center"/>
              <w:rPr>
                <w:rFonts w:ascii="Times New Roman" w:hAnsi="Times New Roman"/>
                <w:sz w:val="18"/>
                <w:szCs w:val="18"/>
              </w:rPr>
            </w:pPr>
            <w:r w:rsidRPr="00D33725">
              <w:rPr>
                <w:rFonts w:ascii="Times New Roman" w:hAnsi="Times New Roman"/>
                <w:sz w:val="18"/>
                <w:szCs w:val="18"/>
              </w:rPr>
              <w:t>−</w:t>
            </w:r>
            <w:r w:rsidR="00D41C00" w:rsidRPr="00D33725">
              <w:rPr>
                <w:rFonts w:ascii="Times New Roman" w:hAnsi="Times New Roman"/>
                <w:sz w:val="18"/>
                <w:szCs w:val="18"/>
              </w:rPr>
              <w:t>20 ppm</w:t>
            </w:r>
          </w:p>
        </w:tc>
      </w:tr>
      <w:tr w:rsidR="00D41C00" w:rsidRPr="00D33725" w:rsidTr="00FF4630">
        <w:trPr>
          <w:trHeight w:val="151"/>
        </w:trPr>
        <w:tc>
          <w:tcPr>
            <w:tcW w:w="2835" w:type="dxa"/>
          </w:tcPr>
          <w:p w:rsidR="00D41C00" w:rsidRPr="00D33725" w:rsidRDefault="00E50E9F" w:rsidP="00E50E9F">
            <w:pPr>
              <w:spacing w:after="0" w:line="360" w:lineRule="auto"/>
              <w:rPr>
                <w:rFonts w:ascii="Times New Roman" w:hAnsi="Times New Roman"/>
                <w:sz w:val="18"/>
                <w:szCs w:val="18"/>
                <w:lang w:val="fr-FR"/>
              </w:rPr>
            </w:pPr>
            <w:r w:rsidRPr="00D33725">
              <w:rPr>
                <w:rFonts w:ascii="Times New Roman" w:hAnsi="Times New Roman"/>
                <w:sz w:val="18"/>
                <w:szCs w:val="18"/>
                <w:lang w:val="fr-FR"/>
              </w:rPr>
              <w:t>c) Au-Togni</w:t>
            </w:r>
            <w:r w:rsidR="00D41C00" w:rsidRPr="00D33725">
              <w:rPr>
                <w:rFonts w:ascii="Times New Roman" w:hAnsi="Times New Roman"/>
                <w:sz w:val="18"/>
                <w:szCs w:val="18"/>
                <w:lang w:val="fr-FR"/>
              </w:rPr>
              <w:t xml:space="preserve"> </w:t>
            </w:r>
            <w:r w:rsidR="002A791D" w:rsidRPr="00D33725">
              <w:rPr>
                <w:rFonts w:ascii="Times New Roman" w:hAnsi="Times New Roman"/>
                <w:sz w:val="18"/>
                <w:szCs w:val="18"/>
                <w:lang w:val="fr-FR"/>
              </w:rPr>
              <w:t xml:space="preserve">Reagent </w:t>
            </w:r>
            <w:r w:rsidR="00D41C00" w:rsidRPr="00D33725">
              <w:rPr>
                <w:rFonts w:ascii="Times New Roman" w:hAnsi="Times New Roman"/>
                <w:sz w:val="18"/>
                <w:szCs w:val="18"/>
                <w:lang w:val="fr-FR"/>
              </w:rPr>
              <w:t xml:space="preserve">complex </w:t>
            </w:r>
            <w:r w:rsidR="00D41C00" w:rsidRPr="00D33725">
              <w:rPr>
                <w:rFonts w:ascii="Times New Roman" w:hAnsi="Times New Roman"/>
                <w:b/>
                <w:sz w:val="18"/>
                <w:szCs w:val="18"/>
                <w:lang w:val="fr-FR"/>
              </w:rPr>
              <w:t>II</w:t>
            </w:r>
          </w:p>
        </w:tc>
        <w:tc>
          <w:tcPr>
            <w:tcW w:w="1418"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2.281 Å</w:t>
            </w:r>
          </w:p>
        </w:tc>
        <w:tc>
          <w:tcPr>
            <w:tcW w:w="1774" w:type="dxa"/>
          </w:tcPr>
          <w:p w:rsidR="00D41C00" w:rsidRPr="00D33725" w:rsidRDefault="00D41C00" w:rsidP="00D85E25">
            <w:pPr>
              <w:spacing w:after="0" w:line="360" w:lineRule="auto"/>
              <w:jc w:val="center"/>
              <w:rPr>
                <w:rFonts w:ascii="Times New Roman" w:hAnsi="Times New Roman"/>
                <w:sz w:val="18"/>
                <w:szCs w:val="18"/>
              </w:rPr>
            </w:pPr>
            <w:r w:rsidRPr="00D33725">
              <w:rPr>
                <w:rFonts w:ascii="Times New Roman" w:hAnsi="Times New Roman"/>
                <w:sz w:val="18"/>
                <w:szCs w:val="18"/>
              </w:rPr>
              <w:t>2.219 Å</w:t>
            </w:r>
          </w:p>
        </w:tc>
        <w:tc>
          <w:tcPr>
            <w:tcW w:w="1842" w:type="dxa"/>
          </w:tcPr>
          <w:p w:rsidR="00D41C00" w:rsidRPr="00D33725" w:rsidRDefault="003C269C" w:rsidP="00D85E25">
            <w:pPr>
              <w:spacing w:after="0" w:line="360" w:lineRule="auto"/>
              <w:jc w:val="center"/>
              <w:rPr>
                <w:rFonts w:ascii="Times New Roman" w:hAnsi="Times New Roman"/>
                <w:sz w:val="18"/>
                <w:szCs w:val="18"/>
              </w:rPr>
            </w:pPr>
            <w:r w:rsidRPr="00D33725">
              <w:rPr>
                <w:rFonts w:ascii="Times New Roman" w:hAnsi="Times New Roman"/>
                <w:sz w:val="18"/>
                <w:szCs w:val="18"/>
              </w:rPr>
              <w:t>−</w:t>
            </w:r>
            <w:r w:rsidR="00D41C00" w:rsidRPr="00D33725">
              <w:rPr>
                <w:rFonts w:ascii="Times New Roman" w:hAnsi="Times New Roman"/>
                <w:sz w:val="18"/>
                <w:szCs w:val="18"/>
              </w:rPr>
              <w:t>31.2 ppm</w:t>
            </w:r>
          </w:p>
        </w:tc>
      </w:tr>
    </w:tbl>
    <w:p w:rsidR="000A70B5" w:rsidRPr="00D33725" w:rsidRDefault="000A70B5" w:rsidP="00C54E8D">
      <w:pPr>
        <w:spacing w:after="0" w:line="360" w:lineRule="auto"/>
        <w:jc w:val="both"/>
        <w:rPr>
          <w:rFonts w:ascii="Times New Roman" w:hAnsi="Times New Roman"/>
          <w:sz w:val="6"/>
          <w:szCs w:val="20"/>
        </w:rPr>
      </w:pPr>
    </w:p>
    <w:p w:rsidR="00CF31D5" w:rsidRPr="00D33725" w:rsidRDefault="00CF31D5" w:rsidP="00C54E8D">
      <w:pPr>
        <w:spacing w:after="0" w:line="360" w:lineRule="auto"/>
        <w:jc w:val="both"/>
        <w:rPr>
          <w:rFonts w:ascii="Times New Roman" w:hAnsi="Times New Roman"/>
          <w:sz w:val="12"/>
          <w:szCs w:val="12"/>
        </w:rPr>
      </w:pPr>
    </w:p>
    <w:p w:rsidR="00D41C00" w:rsidRPr="00D33725" w:rsidRDefault="00D41C00" w:rsidP="00C54E8D">
      <w:pPr>
        <w:spacing w:after="0" w:line="360" w:lineRule="auto"/>
        <w:jc w:val="both"/>
        <w:rPr>
          <w:rFonts w:ascii="Times New Roman" w:hAnsi="Times New Roman"/>
          <w:sz w:val="20"/>
          <w:szCs w:val="20"/>
        </w:rPr>
      </w:pPr>
      <w:r w:rsidRPr="00D33725">
        <w:rPr>
          <w:rFonts w:ascii="Times New Roman" w:hAnsi="Times New Roman"/>
          <w:sz w:val="20"/>
          <w:szCs w:val="20"/>
        </w:rPr>
        <w:t xml:space="preserve">Overall, </w:t>
      </w:r>
      <w:r w:rsidR="00132AAC" w:rsidRPr="00D33725">
        <w:rPr>
          <w:rFonts w:ascii="Times New Roman" w:hAnsi="Times New Roman"/>
          <w:sz w:val="20"/>
          <w:szCs w:val="20"/>
        </w:rPr>
        <w:t>JohnPhosAu</w:t>
      </w:r>
      <w:r w:rsidRPr="00D33725">
        <w:rPr>
          <w:rFonts w:ascii="Times New Roman" w:hAnsi="Times New Roman"/>
          <w:sz w:val="20"/>
          <w:szCs w:val="20"/>
        </w:rPr>
        <w:t>(I)</w:t>
      </w:r>
      <w:r w:rsidR="00132AAC" w:rsidRPr="00D33725">
        <w:rPr>
          <w:rFonts w:ascii="Times New Roman" w:hAnsi="Times New Roman"/>
          <w:sz w:val="20"/>
          <w:szCs w:val="20"/>
        </w:rPr>
        <w:t>-</w:t>
      </w:r>
      <w:r w:rsidR="00430C2D" w:rsidRPr="00D33725">
        <w:rPr>
          <w:rFonts w:ascii="Times New Roman" w:hAnsi="Times New Roman"/>
          <w:sz w:val="20"/>
          <w:szCs w:val="20"/>
        </w:rPr>
        <w:t>Me</w:t>
      </w:r>
      <w:r w:rsidR="00132AAC" w:rsidRPr="00D33725">
        <w:rPr>
          <w:rFonts w:ascii="Times New Roman" w:hAnsi="Times New Roman"/>
          <w:sz w:val="20"/>
          <w:szCs w:val="20"/>
        </w:rPr>
        <w:t>CN</w:t>
      </w:r>
      <w:r w:rsidRPr="00D33725">
        <w:rPr>
          <w:rFonts w:ascii="Times New Roman" w:hAnsi="Times New Roman"/>
          <w:sz w:val="20"/>
          <w:szCs w:val="20"/>
        </w:rPr>
        <w:t xml:space="preserve"> </w:t>
      </w:r>
      <w:r w:rsidR="00B048C1" w:rsidRPr="00D33725">
        <w:rPr>
          <w:rFonts w:ascii="Times New Roman" w:hAnsi="Times New Roman"/>
          <w:b/>
          <w:sz w:val="20"/>
          <w:szCs w:val="20"/>
        </w:rPr>
        <w:t>I</w:t>
      </w:r>
      <w:r w:rsidRPr="00D33725">
        <w:rPr>
          <w:rFonts w:ascii="Times New Roman" w:hAnsi="Times New Roman"/>
          <w:sz w:val="20"/>
          <w:szCs w:val="20"/>
        </w:rPr>
        <w:t xml:space="preserve"> and Togni</w:t>
      </w:r>
      <w:r w:rsidR="00E11518" w:rsidRPr="00D33725">
        <w:rPr>
          <w:rFonts w:ascii="Times New Roman" w:hAnsi="Times New Roman"/>
          <w:sz w:val="20"/>
          <w:szCs w:val="20"/>
        </w:rPr>
        <w:t xml:space="preserve"> Reagent</w:t>
      </w:r>
      <w:r w:rsidRPr="00D33725">
        <w:rPr>
          <w:rFonts w:ascii="Times New Roman" w:hAnsi="Times New Roman"/>
          <w:sz w:val="20"/>
          <w:szCs w:val="20"/>
        </w:rPr>
        <w:t xml:space="preserve"> form a relatively stable Au</w:t>
      </w:r>
      <w:r w:rsidR="00D57E85" w:rsidRPr="00D33725">
        <w:rPr>
          <w:rFonts w:ascii="Times New Roman" w:hAnsi="Times New Roman"/>
          <w:sz w:val="20"/>
          <w:szCs w:val="20"/>
        </w:rPr>
        <w:t>(I)</w:t>
      </w:r>
      <w:r w:rsidRPr="00D33725">
        <w:rPr>
          <w:rFonts w:ascii="Times New Roman" w:hAnsi="Times New Roman"/>
          <w:sz w:val="20"/>
          <w:szCs w:val="20"/>
        </w:rPr>
        <w:t xml:space="preserve">-Togni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Pr="00D33725">
        <w:rPr>
          <w:rFonts w:ascii="Times New Roman" w:hAnsi="Times New Roman"/>
          <w:sz w:val="20"/>
          <w:szCs w:val="20"/>
        </w:rPr>
        <w:t>, which is less ac</w:t>
      </w:r>
      <w:r w:rsidR="00D57E85" w:rsidRPr="00D33725">
        <w:rPr>
          <w:rFonts w:ascii="Times New Roman" w:hAnsi="Times New Roman"/>
          <w:sz w:val="20"/>
          <w:szCs w:val="20"/>
        </w:rPr>
        <w:t>tive than the original Au(I)</w:t>
      </w:r>
      <w:r w:rsidRPr="00D33725">
        <w:rPr>
          <w:rFonts w:ascii="Times New Roman" w:hAnsi="Times New Roman"/>
          <w:sz w:val="20"/>
          <w:szCs w:val="20"/>
        </w:rPr>
        <w:t xml:space="preserve"> catalyst, thus, </w:t>
      </w:r>
      <w:r w:rsidR="00AD1568" w:rsidRPr="00D33725">
        <w:rPr>
          <w:rFonts w:ascii="Times New Roman" w:hAnsi="Times New Roman"/>
          <w:sz w:val="20"/>
          <w:szCs w:val="20"/>
        </w:rPr>
        <w:t>retarding the</w:t>
      </w:r>
      <w:r w:rsidRPr="00D33725">
        <w:rPr>
          <w:rFonts w:ascii="Times New Roman" w:hAnsi="Times New Roman"/>
          <w:sz w:val="20"/>
          <w:szCs w:val="20"/>
        </w:rPr>
        <w:t xml:space="preserve"> addition of MeOH over the alkyne triple bond</w:t>
      </w:r>
      <w:r w:rsidR="00B048C1" w:rsidRPr="00D33725">
        <w:rPr>
          <w:rFonts w:ascii="Times New Roman" w:hAnsi="Times New Roman"/>
          <w:sz w:val="20"/>
          <w:szCs w:val="20"/>
        </w:rPr>
        <w:t xml:space="preserve"> (Scheme 1b ii)</w:t>
      </w:r>
      <w:r w:rsidRPr="00D33725">
        <w:rPr>
          <w:rFonts w:ascii="Times New Roman" w:hAnsi="Times New Roman"/>
          <w:sz w:val="20"/>
          <w:szCs w:val="20"/>
        </w:rPr>
        <w:t xml:space="preserve">. </w:t>
      </w:r>
    </w:p>
    <w:p w:rsidR="00CF31D5" w:rsidRPr="00D33725" w:rsidRDefault="00CF31D5" w:rsidP="00002D17">
      <w:pPr>
        <w:spacing w:after="0" w:line="360" w:lineRule="auto"/>
        <w:rPr>
          <w:rFonts w:ascii="Times New Roman" w:hAnsi="Times New Roman"/>
          <w:b/>
          <w:sz w:val="20"/>
          <w:szCs w:val="20"/>
        </w:rPr>
      </w:pPr>
    </w:p>
    <w:p w:rsidR="00D41C00" w:rsidRPr="00D33725" w:rsidRDefault="00D41C00" w:rsidP="00002D17">
      <w:pPr>
        <w:spacing w:after="0" w:line="360" w:lineRule="auto"/>
        <w:rPr>
          <w:rFonts w:ascii="Times New Roman" w:hAnsi="Times New Roman"/>
          <w:b/>
          <w:sz w:val="20"/>
          <w:szCs w:val="20"/>
        </w:rPr>
      </w:pPr>
      <w:r w:rsidRPr="00D33725">
        <w:rPr>
          <w:rFonts w:ascii="Times New Roman" w:hAnsi="Times New Roman"/>
          <w:b/>
          <w:sz w:val="20"/>
          <w:szCs w:val="20"/>
        </w:rPr>
        <w:t>2.2.  Trifluoromethylation of terminal alkynes</w:t>
      </w:r>
    </w:p>
    <w:p w:rsidR="00D41C00" w:rsidRPr="00D33725" w:rsidRDefault="003A7BA3" w:rsidP="00C54E8D">
      <w:pPr>
        <w:spacing w:after="0" w:line="360" w:lineRule="auto"/>
        <w:jc w:val="both"/>
        <w:rPr>
          <w:rFonts w:ascii="Times New Roman" w:hAnsi="Times New Roman"/>
          <w:sz w:val="20"/>
          <w:szCs w:val="20"/>
        </w:rPr>
      </w:pPr>
      <w:r w:rsidRPr="00D33725">
        <w:rPr>
          <w:rFonts w:ascii="Times New Roman" w:hAnsi="Times New Roman"/>
          <w:sz w:val="20"/>
          <w:szCs w:val="20"/>
        </w:rPr>
        <w:t xml:space="preserve">As </w:t>
      </w:r>
      <w:r w:rsidR="007F10AC" w:rsidRPr="00D33725">
        <w:rPr>
          <w:rFonts w:ascii="Times New Roman" w:hAnsi="Times New Roman"/>
          <w:sz w:val="20"/>
          <w:szCs w:val="20"/>
        </w:rPr>
        <w:t>X-ray and NMR studies pointed to a CF</w:t>
      </w:r>
      <w:r w:rsidR="007F10AC" w:rsidRPr="00D33725">
        <w:rPr>
          <w:rFonts w:ascii="Times New Roman" w:hAnsi="Times New Roman"/>
          <w:sz w:val="20"/>
          <w:szCs w:val="20"/>
          <w:vertAlign w:val="subscript"/>
        </w:rPr>
        <w:t>3</w:t>
      </w:r>
      <w:r w:rsidR="007F10AC" w:rsidRPr="00D33725">
        <w:rPr>
          <w:rFonts w:ascii="Times New Roman" w:hAnsi="Times New Roman"/>
          <w:sz w:val="20"/>
          <w:szCs w:val="20"/>
        </w:rPr>
        <w:t xml:space="preserve"> activating effect</w:t>
      </w:r>
      <w:r w:rsidRPr="00D33725">
        <w:rPr>
          <w:rFonts w:ascii="Times New Roman" w:hAnsi="Times New Roman"/>
          <w:sz w:val="20"/>
          <w:szCs w:val="20"/>
        </w:rPr>
        <w:t xml:space="preserve"> by Au(I)</w:t>
      </w:r>
      <w:r w:rsidR="001E14B1" w:rsidRPr="00D33725">
        <w:rPr>
          <w:rFonts w:ascii="Times New Roman" w:hAnsi="Times New Roman"/>
          <w:sz w:val="20"/>
          <w:szCs w:val="20"/>
        </w:rPr>
        <w:t xml:space="preserve"> complexation of Togni</w:t>
      </w:r>
      <w:r w:rsidR="007F10AC" w:rsidRPr="00D33725">
        <w:rPr>
          <w:rFonts w:ascii="Times New Roman" w:hAnsi="Times New Roman"/>
          <w:sz w:val="20"/>
          <w:szCs w:val="20"/>
        </w:rPr>
        <w:t xml:space="preserve">, </w:t>
      </w:r>
      <w:r w:rsidR="00B3620D" w:rsidRPr="00D33725">
        <w:rPr>
          <w:rFonts w:ascii="Times New Roman" w:hAnsi="Times New Roman"/>
          <w:sz w:val="20"/>
          <w:szCs w:val="20"/>
        </w:rPr>
        <w:t>attempts on Au</w:t>
      </w:r>
      <w:r w:rsidR="007F10AC" w:rsidRPr="00D33725">
        <w:rPr>
          <w:rFonts w:ascii="Times New Roman" w:hAnsi="Times New Roman"/>
          <w:sz w:val="20"/>
          <w:szCs w:val="20"/>
        </w:rPr>
        <w:t>-cataly</w:t>
      </w:r>
      <w:r w:rsidR="001E14B1" w:rsidRPr="00D33725">
        <w:rPr>
          <w:rFonts w:ascii="Times New Roman" w:hAnsi="Times New Roman"/>
          <w:sz w:val="20"/>
          <w:szCs w:val="20"/>
        </w:rPr>
        <w:t>sed activation of Togni</w:t>
      </w:r>
      <w:r w:rsidR="00E11518" w:rsidRPr="00D33725">
        <w:rPr>
          <w:rFonts w:ascii="Times New Roman" w:hAnsi="Times New Roman"/>
          <w:sz w:val="20"/>
          <w:szCs w:val="20"/>
        </w:rPr>
        <w:t xml:space="preserve"> Reagent </w:t>
      </w:r>
      <w:r w:rsidR="007F10AC" w:rsidRPr="00D33725">
        <w:rPr>
          <w:rFonts w:ascii="Times New Roman" w:hAnsi="Times New Roman"/>
          <w:sz w:val="20"/>
          <w:szCs w:val="20"/>
        </w:rPr>
        <w:t>for addition of CF</w:t>
      </w:r>
      <w:r w:rsidR="007F10AC" w:rsidRPr="00D33725">
        <w:rPr>
          <w:rFonts w:ascii="Times New Roman" w:hAnsi="Times New Roman"/>
          <w:sz w:val="20"/>
          <w:szCs w:val="20"/>
          <w:vertAlign w:val="subscript"/>
        </w:rPr>
        <w:t>3</w:t>
      </w:r>
      <w:r w:rsidR="007F10AC" w:rsidRPr="00D33725">
        <w:rPr>
          <w:rFonts w:ascii="Times New Roman" w:hAnsi="Times New Roman"/>
          <w:sz w:val="20"/>
          <w:szCs w:val="20"/>
        </w:rPr>
        <w:t>/Nu to</w:t>
      </w:r>
      <w:r w:rsidRPr="00D33725">
        <w:rPr>
          <w:rFonts w:ascii="Times New Roman" w:hAnsi="Times New Roman"/>
          <w:sz w:val="20"/>
          <w:szCs w:val="20"/>
        </w:rPr>
        <w:t xml:space="preserve"> </w:t>
      </w:r>
      <w:r w:rsidR="007F10AC" w:rsidRPr="00D33725">
        <w:rPr>
          <w:rFonts w:ascii="Times New Roman" w:hAnsi="Times New Roman"/>
          <w:sz w:val="20"/>
          <w:szCs w:val="20"/>
        </w:rPr>
        <w:t xml:space="preserve">alkynes </w:t>
      </w:r>
      <w:r w:rsidR="007F10AC" w:rsidRPr="00D33725">
        <w:rPr>
          <w:rFonts w:ascii="Times New Roman" w:hAnsi="Times New Roman"/>
          <w:b/>
          <w:sz w:val="20"/>
          <w:szCs w:val="20"/>
        </w:rPr>
        <w:t>1c</w:t>
      </w:r>
      <w:r w:rsidR="001E14B1" w:rsidRPr="00D33725">
        <w:rPr>
          <w:rFonts w:ascii="Times New Roman" w:hAnsi="Times New Roman"/>
          <w:sz w:val="20"/>
          <w:szCs w:val="20"/>
        </w:rPr>
        <w:t xml:space="preserve"> </w:t>
      </w:r>
      <w:r w:rsidRPr="00D33725">
        <w:rPr>
          <w:rFonts w:ascii="Times New Roman" w:hAnsi="Times New Roman"/>
          <w:sz w:val="20"/>
          <w:szCs w:val="20"/>
        </w:rPr>
        <w:t>were carried out in</w:t>
      </w:r>
      <w:r w:rsidR="001E14B1" w:rsidRPr="00D33725">
        <w:rPr>
          <w:rFonts w:ascii="Times New Roman" w:hAnsi="Times New Roman"/>
          <w:sz w:val="20"/>
          <w:szCs w:val="20"/>
        </w:rPr>
        <w:t xml:space="preserve"> aprotic </w:t>
      </w:r>
      <w:r w:rsidRPr="00D33725">
        <w:rPr>
          <w:rFonts w:ascii="Times New Roman" w:hAnsi="Times New Roman"/>
          <w:sz w:val="20"/>
          <w:szCs w:val="20"/>
        </w:rPr>
        <w:t xml:space="preserve">reaction </w:t>
      </w:r>
      <w:r w:rsidR="001E14B1" w:rsidRPr="00D33725">
        <w:rPr>
          <w:rFonts w:ascii="Times New Roman" w:hAnsi="Times New Roman"/>
          <w:sz w:val="20"/>
          <w:szCs w:val="20"/>
        </w:rPr>
        <w:t xml:space="preserve">conditions </w:t>
      </w:r>
      <w:r w:rsidR="007F10AC" w:rsidRPr="00D33725">
        <w:rPr>
          <w:rFonts w:ascii="Times New Roman" w:hAnsi="Times New Roman"/>
          <w:sz w:val="20"/>
          <w:szCs w:val="20"/>
        </w:rPr>
        <w:t>(LiI in acetone-</w:t>
      </w:r>
      <w:r w:rsidR="007F10AC" w:rsidRPr="00D33725">
        <w:rPr>
          <w:rFonts w:ascii="Times New Roman" w:hAnsi="Times New Roman"/>
          <w:i/>
          <w:sz w:val="20"/>
          <w:szCs w:val="20"/>
        </w:rPr>
        <w:t>d</w:t>
      </w:r>
      <w:r w:rsidR="007F10AC" w:rsidRPr="00D33725">
        <w:rPr>
          <w:rFonts w:ascii="Times New Roman" w:hAnsi="Times New Roman"/>
          <w:sz w:val="20"/>
          <w:szCs w:val="20"/>
          <w:vertAlign w:val="subscript"/>
        </w:rPr>
        <w:t>6</w:t>
      </w:r>
      <w:r w:rsidR="007F10AC" w:rsidRPr="00D33725">
        <w:rPr>
          <w:rFonts w:ascii="Times New Roman" w:hAnsi="Times New Roman"/>
          <w:sz w:val="20"/>
          <w:szCs w:val="20"/>
        </w:rPr>
        <w:t>)</w:t>
      </w:r>
      <w:r w:rsidRPr="00D33725">
        <w:rPr>
          <w:rFonts w:ascii="Times New Roman" w:hAnsi="Times New Roman"/>
          <w:sz w:val="20"/>
          <w:szCs w:val="20"/>
        </w:rPr>
        <w:t>.</w:t>
      </w:r>
      <w:r w:rsidR="007F10AC" w:rsidRPr="00D33725">
        <w:rPr>
          <w:rFonts w:ascii="Times New Roman" w:hAnsi="Times New Roman"/>
          <w:sz w:val="20"/>
          <w:szCs w:val="20"/>
        </w:rPr>
        <w:t xml:space="preserve"> </w:t>
      </w:r>
      <w:r w:rsidRPr="00D33725">
        <w:rPr>
          <w:rFonts w:ascii="Times New Roman" w:hAnsi="Times New Roman"/>
          <w:sz w:val="20"/>
          <w:szCs w:val="20"/>
        </w:rPr>
        <w:t>However,</w:t>
      </w:r>
      <w:r w:rsidR="007F10AC" w:rsidRPr="00D33725">
        <w:rPr>
          <w:rFonts w:ascii="Times New Roman" w:hAnsi="Times New Roman"/>
          <w:sz w:val="20"/>
          <w:szCs w:val="20"/>
        </w:rPr>
        <w:t xml:space="preserve"> </w:t>
      </w:r>
      <w:r w:rsidRPr="00D33725">
        <w:rPr>
          <w:rFonts w:ascii="Times New Roman" w:hAnsi="Times New Roman"/>
          <w:sz w:val="20"/>
          <w:szCs w:val="20"/>
        </w:rPr>
        <w:t>n</w:t>
      </w:r>
      <w:r w:rsidR="000067B3" w:rsidRPr="00D33725">
        <w:rPr>
          <w:rFonts w:ascii="Times New Roman" w:hAnsi="Times New Roman"/>
          <w:sz w:val="20"/>
          <w:szCs w:val="20"/>
        </w:rPr>
        <w:t xml:space="preserve">o </w:t>
      </w:r>
      <w:r w:rsidRPr="00D33725">
        <w:rPr>
          <w:rFonts w:ascii="Times New Roman" w:hAnsi="Times New Roman"/>
          <w:sz w:val="20"/>
          <w:szCs w:val="20"/>
        </w:rPr>
        <w:t>CF</w:t>
      </w:r>
      <w:r w:rsidRPr="00D33725">
        <w:rPr>
          <w:rFonts w:ascii="Times New Roman" w:hAnsi="Times New Roman"/>
          <w:sz w:val="20"/>
          <w:szCs w:val="20"/>
          <w:vertAlign w:val="subscript"/>
        </w:rPr>
        <w:t>3</w:t>
      </w:r>
      <w:r w:rsidRPr="00D33725">
        <w:rPr>
          <w:rFonts w:ascii="Times New Roman" w:hAnsi="Times New Roman"/>
          <w:sz w:val="20"/>
          <w:szCs w:val="20"/>
        </w:rPr>
        <w:t>/</w:t>
      </w:r>
      <w:r w:rsidR="000067B3" w:rsidRPr="00D33725">
        <w:rPr>
          <w:rFonts w:ascii="Times New Roman" w:hAnsi="Times New Roman"/>
          <w:sz w:val="20"/>
          <w:szCs w:val="20"/>
        </w:rPr>
        <w:t xml:space="preserve">I-incorporation took place, as shown by </w:t>
      </w:r>
      <w:r w:rsidR="000067B3" w:rsidRPr="00D33725">
        <w:rPr>
          <w:rFonts w:ascii="Times New Roman" w:hAnsi="Times New Roman"/>
          <w:sz w:val="20"/>
          <w:szCs w:val="20"/>
          <w:vertAlign w:val="superscript"/>
        </w:rPr>
        <w:t>1</w:t>
      </w:r>
      <w:r w:rsidR="000067B3" w:rsidRPr="00D33725">
        <w:rPr>
          <w:rFonts w:ascii="Times New Roman" w:hAnsi="Times New Roman"/>
          <w:sz w:val="20"/>
          <w:szCs w:val="20"/>
        </w:rPr>
        <w:t xml:space="preserve">H and </w:t>
      </w:r>
      <w:r w:rsidR="000067B3" w:rsidRPr="00D33725">
        <w:rPr>
          <w:rFonts w:ascii="Times New Roman" w:hAnsi="Times New Roman"/>
          <w:sz w:val="20"/>
          <w:szCs w:val="20"/>
          <w:vertAlign w:val="superscript"/>
        </w:rPr>
        <w:t>19</w:t>
      </w:r>
      <w:r w:rsidR="000067B3" w:rsidRPr="00D33725">
        <w:rPr>
          <w:rFonts w:ascii="Times New Roman" w:hAnsi="Times New Roman"/>
          <w:sz w:val="20"/>
          <w:szCs w:val="20"/>
        </w:rPr>
        <w:t>F NMR monitoring</w:t>
      </w:r>
      <w:r w:rsidR="007F10AC" w:rsidRPr="00D33725">
        <w:rPr>
          <w:rFonts w:ascii="Times New Roman" w:hAnsi="Times New Roman"/>
          <w:sz w:val="20"/>
          <w:szCs w:val="20"/>
        </w:rPr>
        <w:t xml:space="preserve"> </w:t>
      </w:r>
      <w:r w:rsidR="001E14B1" w:rsidRPr="00D33725">
        <w:rPr>
          <w:rFonts w:ascii="Times New Roman" w:hAnsi="Times New Roman"/>
          <w:sz w:val="20"/>
          <w:szCs w:val="20"/>
        </w:rPr>
        <w:t>over several days.</w:t>
      </w:r>
      <w:r w:rsidR="007F10AC" w:rsidRPr="00D33725">
        <w:rPr>
          <w:rFonts w:ascii="Times New Roman" w:hAnsi="Times New Roman"/>
          <w:sz w:val="20"/>
          <w:szCs w:val="20"/>
        </w:rPr>
        <w:t xml:space="preserve"> </w:t>
      </w:r>
      <w:r w:rsidRPr="00D33725">
        <w:rPr>
          <w:rFonts w:ascii="Times New Roman" w:hAnsi="Times New Roman"/>
          <w:sz w:val="20"/>
          <w:szCs w:val="20"/>
        </w:rPr>
        <w:t>Nevertheless</w:t>
      </w:r>
      <w:r w:rsidR="007F10AC" w:rsidRPr="00D33725">
        <w:rPr>
          <w:rFonts w:ascii="Times New Roman" w:hAnsi="Times New Roman"/>
          <w:sz w:val="20"/>
          <w:szCs w:val="20"/>
        </w:rPr>
        <w:t>, minor amounts of alkyne-CF</w:t>
      </w:r>
      <w:r w:rsidR="007F10AC" w:rsidRPr="00D33725">
        <w:rPr>
          <w:rFonts w:ascii="Times New Roman" w:hAnsi="Times New Roman"/>
          <w:sz w:val="20"/>
          <w:szCs w:val="20"/>
          <w:vertAlign w:val="subscript"/>
        </w:rPr>
        <w:t>3</w:t>
      </w:r>
      <w:r w:rsidR="007F10AC" w:rsidRPr="00D33725">
        <w:rPr>
          <w:rFonts w:ascii="Times New Roman" w:hAnsi="Times New Roman"/>
          <w:sz w:val="20"/>
          <w:szCs w:val="20"/>
        </w:rPr>
        <w:t xml:space="preserve"> </w:t>
      </w:r>
      <w:r w:rsidR="007F10AC" w:rsidRPr="00D33725">
        <w:rPr>
          <w:rFonts w:ascii="Times New Roman" w:hAnsi="Times New Roman"/>
          <w:b/>
          <w:sz w:val="20"/>
          <w:szCs w:val="20"/>
        </w:rPr>
        <w:t xml:space="preserve">5c </w:t>
      </w:r>
      <w:r w:rsidR="007F10AC" w:rsidRPr="00D33725">
        <w:rPr>
          <w:rFonts w:ascii="Times New Roman" w:hAnsi="Times New Roman"/>
          <w:sz w:val="20"/>
          <w:szCs w:val="20"/>
        </w:rPr>
        <w:t xml:space="preserve">(Scheme 2) was formed, also in the absence of LiI. Neither addition of an organic base nor water affected the reaction. </w:t>
      </w:r>
      <w:r w:rsidR="00E31BFB" w:rsidRPr="00D33725">
        <w:rPr>
          <w:rFonts w:ascii="Times New Roman" w:hAnsi="Times New Roman"/>
          <w:sz w:val="20"/>
          <w:szCs w:val="20"/>
        </w:rPr>
        <w:t xml:space="preserve">In contrast to </w:t>
      </w:r>
      <w:r w:rsidR="00CA5E4C" w:rsidRPr="00D33725">
        <w:rPr>
          <w:rFonts w:ascii="Times New Roman" w:hAnsi="Times New Roman"/>
          <w:sz w:val="20"/>
          <w:szCs w:val="20"/>
        </w:rPr>
        <w:t>Cu-</w:t>
      </w:r>
      <w:r w:rsidR="007F10AC" w:rsidRPr="00D33725">
        <w:rPr>
          <w:rFonts w:ascii="Times New Roman" w:hAnsi="Times New Roman"/>
          <w:sz w:val="20"/>
          <w:szCs w:val="20"/>
        </w:rPr>
        <w:t xml:space="preserve">catalysed </w:t>
      </w:r>
      <w:r w:rsidR="007B1D58" w:rsidRPr="00D33725">
        <w:rPr>
          <w:rFonts w:ascii="Times New Roman" w:hAnsi="Times New Roman"/>
          <w:sz w:val="20"/>
          <w:szCs w:val="20"/>
        </w:rPr>
        <w:t>electrophilic trifluoromethylation of terminal alkynes</w:t>
      </w:r>
      <w:r w:rsidR="00181AA0" w:rsidRPr="00D33725">
        <w:rPr>
          <w:rFonts w:ascii="Times New Roman" w:hAnsi="Times New Roman"/>
          <w:sz w:val="20"/>
          <w:szCs w:val="20"/>
        </w:rPr>
        <w:t xml:space="preserve"> </w:t>
      </w:r>
      <w:r w:rsidR="00CF31D5" w:rsidRPr="00D33725">
        <w:rPr>
          <w:rFonts w:ascii="Times New Roman" w:hAnsi="Times New Roman"/>
          <w:sz w:val="20"/>
          <w:szCs w:val="20"/>
        </w:rPr>
        <w:t xml:space="preserve">with Togni Reagent </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&lt;EndNote&gt;&lt;Cite&gt;&lt;Author&gt;Weng&lt;/Author&gt;&lt;Year&gt;2012&lt;/Year&gt;&lt;RecNum&gt;12&lt;/RecNum&gt;&lt;DisplayText&gt;[15]&lt;/DisplayText&gt;&lt;record&gt;&lt;rec-number&gt;12&lt;/rec-number&gt;&lt;foreign-keys&gt;&lt;key app="EN" db-id="pwv2rxezjd2dt2eeze75vta90wzxzvrrdea0" timestamp="1474913406"&gt;12&lt;/key&gt;&lt;/foreign-keys&gt;&lt;ref-type name="Journal Article"&gt;17&lt;/ref-type&gt;&lt;contributors&gt;&lt;authors&gt;&lt;author&gt;Weng, Zhiqiang&lt;/author&gt;&lt;author&gt;Li, Huaifeng&lt;/author&gt;&lt;author&gt;He, Weiming&lt;/author&gt;&lt;author&gt;Yao, Liang-Feng&lt;/author&gt;&lt;author&gt;Tan, Jianwei&lt;/author&gt;&lt;author&gt;Chen, Jinfa&lt;/author&gt;&lt;author&gt;Yuan, Yaofeng&lt;/author&gt;&lt;author&gt;Huang, Kuo-Wei&lt;/author&gt;&lt;/authors&gt;&lt;/contributors&gt;&lt;titles&gt;&lt;title&gt;Mild copper-catalyzed trifluoromethylation of terminal alkynes using an electrophilic trifluoromethylating reagent&lt;/title&gt;&lt;secondary-title&gt;Tetrahedron&lt;/secondary-title&gt;&lt;/titles&gt;&lt;periodical&gt;&lt;full-title&gt;Tetrahedron&lt;/full-title&gt;&lt;/periodical&gt;&lt;pages&gt;2527-2531&lt;/pages&gt;&lt;volume&gt;68&lt;/volume&gt;&lt;number&gt;11&lt;/number&gt;&lt;keywords&gt;&lt;keyword&gt;terminal arylalkyne Togni reagent copper trifluoromethylation&lt;/keyword&gt;&lt;keyword&gt;trifluoromethylated acetylene prepn&lt;/keyword&gt;&lt;keyword&gt;trifluoromethylation catalyst copper&lt;/keyword&gt;&lt;/keywords&gt;&lt;dates&gt;&lt;year&gt;2012&lt;/year&gt;&lt;pub-dates&gt;&lt;date&gt;//&lt;/date&gt;&lt;/pub-dates&gt;&lt;/dates&gt;&lt;publisher&gt;Elsevier Ltd.&lt;/publisher&gt;&lt;isbn&gt;0040-4020&lt;/isbn&gt;&lt;work-type&gt;10.1016/j.tet.2011.12.085&lt;/work-type&gt;&lt;urls&gt;&lt;related-urls&gt;&lt;url&gt;http://ac.els-cdn.com/S0040402011019818/1-s2.0-S0040402011019818-main.pdf?_tid=79fbced6-8414-11e6-a869-00000aab0f01&amp;amp;acdnat=1474913596_5222818b15ec4980efdd5039e35ec36a&lt;/url&gt;&lt;/related-urls&gt;&lt;/urls&gt;&lt;electronic-resource-num&gt;10.1016/j.tet.2011.12.085&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5" w:tooltip="Weng, 2012 #12" w:history="1">
        <w:r w:rsidR="0059683E" w:rsidRPr="00D33725">
          <w:rPr>
            <w:rFonts w:ascii="Times New Roman" w:hAnsi="Times New Roman"/>
            <w:noProof/>
            <w:sz w:val="20"/>
            <w:szCs w:val="20"/>
          </w:rPr>
          <w:t>15</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00181AA0" w:rsidRPr="00D33725">
        <w:rPr>
          <w:rFonts w:ascii="Times New Roman" w:hAnsi="Times New Roman"/>
          <w:sz w:val="20"/>
          <w:szCs w:val="20"/>
        </w:rPr>
        <w:t>,</w:t>
      </w:r>
      <w:r w:rsidR="007B1D58" w:rsidRPr="00D33725">
        <w:rPr>
          <w:rFonts w:ascii="Times New Roman" w:hAnsi="Times New Roman"/>
          <w:sz w:val="20"/>
          <w:szCs w:val="20"/>
        </w:rPr>
        <w:t xml:space="preserve"> </w:t>
      </w:r>
      <w:r w:rsidR="00E31BFB" w:rsidRPr="00D33725">
        <w:rPr>
          <w:rFonts w:ascii="Times New Roman" w:hAnsi="Times New Roman"/>
          <w:sz w:val="20"/>
          <w:szCs w:val="20"/>
        </w:rPr>
        <w:t>corresponding reactions with alkyne and Togni</w:t>
      </w:r>
      <w:r w:rsidR="00E11518" w:rsidRPr="00D33725">
        <w:rPr>
          <w:rFonts w:ascii="Times New Roman" w:hAnsi="Times New Roman"/>
          <w:sz w:val="20"/>
          <w:szCs w:val="20"/>
        </w:rPr>
        <w:t xml:space="preserve"> Reagent</w:t>
      </w:r>
      <w:r w:rsidR="00E31BFB" w:rsidRPr="00D33725">
        <w:rPr>
          <w:rFonts w:ascii="Times New Roman" w:hAnsi="Times New Roman"/>
          <w:sz w:val="20"/>
          <w:szCs w:val="20"/>
        </w:rPr>
        <w:t xml:space="preserve"> in the presence of a Au(I) catalyst have, to the best of our knowledge, not previously been described. </w:t>
      </w:r>
      <w:r w:rsidR="000067B3" w:rsidRPr="00D33725">
        <w:rPr>
          <w:rFonts w:ascii="Times New Roman" w:hAnsi="Times New Roman"/>
          <w:sz w:val="20"/>
          <w:szCs w:val="20"/>
        </w:rPr>
        <w:t>Based on</w:t>
      </w:r>
      <w:r w:rsidR="00D41C00" w:rsidRPr="00D33725">
        <w:rPr>
          <w:rFonts w:ascii="Times New Roman" w:hAnsi="Times New Roman"/>
          <w:sz w:val="20"/>
          <w:szCs w:val="20"/>
        </w:rPr>
        <w:t xml:space="preserve"> these initial results</w:t>
      </w:r>
      <w:r w:rsidR="00B3620D" w:rsidRPr="00D33725">
        <w:rPr>
          <w:rFonts w:ascii="Times New Roman" w:hAnsi="Times New Roman"/>
          <w:sz w:val="20"/>
          <w:szCs w:val="20"/>
        </w:rPr>
        <w:t xml:space="preserve"> of Au</w:t>
      </w:r>
      <w:r w:rsidR="000067B3" w:rsidRPr="00D33725">
        <w:rPr>
          <w:rFonts w:ascii="Times New Roman" w:hAnsi="Times New Roman"/>
          <w:sz w:val="20"/>
          <w:szCs w:val="20"/>
        </w:rPr>
        <w:t xml:space="preserve"> generated electrophilic trifluoromethylation of terminal alkyne</w:t>
      </w:r>
      <w:r w:rsidR="00D41C00" w:rsidRPr="00D33725">
        <w:rPr>
          <w:rFonts w:ascii="Times New Roman" w:hAnsi="Times New Roman"/>
          <w:sz w:val="20"/>
          <w:szCs w:val="20"/>
        </w:rPr>
        <w:t xml:space="preserve">, quantification and optimization experiments were carried out with alkyne </w:t>
      </w:r>
      <w:r w:rsidR="00D41C00" w:rsidRPr="00D33725">
        <w:rPr>
          <w:rFonts w:ascii="Times New Roman" w:hAnsi="Times New Roman"/>
          <w:b/>
          <w:sz w:val="20"/>
          <w:szCs w:val="20"/>
        </w:rPr>
        <w:t>1c</w:t>
      </w:r>
      <w:r w:rsidR="00D41C00" w:rsidRPr="00D33725">
        <w:rPr>
          <w:rFonts w:ascii="Times New Roman" w:hAnsi="Times New Roman"/>
          <w:sz w:val="20"/>
          <w:szCs w:val="20"/>
        </w:rPr>
        <w:t>, JohnPhosAu(</w:t>
      </w:r>
      <w:r w:rsidR="00430C2D" w:rsidRPr="00D33725">
        <w:rPr>
          <w:rFonts w:ascii="Times New Roman" w:hAnsi="Times New Roman"/>
          <w:sz w:val="20"/>
          <w:szCs w:val="20"/>
        </w:rPr>
        <w:t>Me</w:t>
      </w:r>
      <w:r w:rsidR="00D41C00" w:rsidRPr="00D33725">
        <w:rPr>
          <w:rFonts w:ascii="Times New Roman" w:hAnsi="Times New Roman"/>
          <w:sz w:val="20"/>
          <w:szCs w:val="20"/>
        </w:rPr>
        <w:t>CN) and Togni</w:t>
      </w:r>
      <w:r w:rsidR="00CF2290"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CF2290" w:rsidRPr="00D33725">
        <w:rPr>
          <w:rFonts w:ascii="Times New Roman" w:hAnsi="Times New Roman"/>
          <w:sz w:val="20"/>
          <w:szCs w:val="20"/>
        </w:rPr>
        <w:t>(Scheme 2).</w:t>
      </w:r>
      <w:r w:rsidR="00D41C00" w:rsidRPr="00D33725">
        <w:rPr>
          <w:rFonts w:ascii="Times New Roman" w:hAnsi="Times New Roman"/>
          <w:sz w:val="20"/>
          <w:szCs w:val="20"/>
        </w:rPr>
        <w:t xml:space="preserve"> The relative amo</w:t>
      </w:r>
      <w:r w:rsidR="00B3620D" w:rsidRPr="00D33725">
        <w:rPr>
          <w:rFonts w:ascii="Times New Roman" w:hAnsi="Times New Roman"/>
          <w:sz w:val="20"/>
          <w:szCs w:val="20"/>
        </w:rPr>
        <w:t>unts of gold, alkyne and Togni</w:t>
      </w:r>
      <w:r w:rsidR="00D41C00"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D41C00" w:rsidRPr="00D33725">
        <w:rPr>
          <w:rFonts w:ascii="Times New Roman" w:hAnsi="Times New Roman"/>
          <w:sz w:val="20"/>
          <w:szCs w:val="20"/>
        </w:rPr>
        <w:t>were varied, as well as catalyst counterion,</w:t>
      </w:r>
      <w:r w:rsidR="00760B16" w:rsidRPr="00D33725">
        <w:rPr>
          <w:rFonts w:ascii="Times New Roman" w:hAnsi="Times New Roman"/>
          <w:sz w:val="20"/>
          <w:szCs w:val="20"/>
        </w:rPr>
        <w:t xml:space="preserve"> reaction temperature,</w:t>
      </w:r>
      <w:r w:rsidR="004F4408" w:rsidRPr="00D33725">
        <w:rPr>
          <w:rFonts w:ascii="Times New Roman" w:hAnsi="Times New Roman"/>
          <w:sz w:val="20"/>
          <w:szCs w:val="20"/>
        </w:rPr>
        <w:t xml:space="preserve"> time</w:t>
      </w:r>
      <w:r w:rsidR="00760B16" w:rsidRPr="00D33725">
        <w:rPr>
          <w:rFonts w:ascii="Times New Roman" w:hAnsi="Times New Roman"/>
          <w:sz w:val="20"/>
          <w:szCs w:val="20"/>
        </w:rPr>
        <w:t xml:space="preserve"> and concentration (entries 1-30)</w:t>
      </w:r>
      <w:r w:rsidR="004F4408" w:rsidRPr="00D33725">
        <w:rPr>
          <w:rFonts w:ascii="Times New Roman" w:hAnsi="Times New Roman"/>
          <w:sz w:val="20"/>
          <w:szCs w:val="20"/>
        </w:rPr>
        <w:t xml:space="preserve">. Also, </w:t>
      </w:r>
      <w:r w:rsidR="00CF2290" w:rsidRPr="00D33725">
        <w:rPr>
          <w:rFonts w:ascii="Times New Roman" w:hAnsi="Times New Roman"/>
          <w:sz w:val="20"/>
          <w:szCs w:val="20"/>
        </w:rPr>
        <w:t xml:space="preserve">the </w:t>
      </w:r>
      <w:r w:rsidR="004F4408" w:rsidRPr="00D33725">
        <w:rPr>
          <w:rFonts w:ascii="Times New Roman" w:hAnsi="Times New Roman"/>
          <w:sz w:val="20"/>
          <w:szCs w:val="20"/>
        </w:rPr>
        <w:t>addition of acids or</w:t>
      </w:r>
      <w:r w:rsidR="00D41C00" w:rsidRPr="00D33725">
        <w:rPr>
          <w:rFonts w:ascii="Times New Roman" w:hAnsi="Times New Roman"/>
          <w:sz w:val="20"/>
          <w:szCs w:val="20"/>
        </w:rPr>
        <w:t xml:space="preserve"> organic bases</w:t>
      </w:r>
      <w:r w:rsidR="00CF2290" w:rsidRPr="00D33725">
        <w:rPr>
          <w:rFonts w:ascii="Times New Roman" w:hAnsi="Times New Roman"/>
          <w:sz w:val="20"/>
          <w:szCs w:val="20"/>
        </w:rPr>
        <w:t xml:space="preserve"> was</w:t>
      </w:r>
      <w:r w:rsidR="004F4408" w:rsidRPr="00D33725">
        <w:rPr>
          <w:rFonts w:ascii="Times New Roman" w:hAnsi="Times New Roman"/>
          <w:sz w:val="20"/>
          <w:szCs w:val="20"/>
        </w:rPr>
        <w:t xml:space="preserve"> tested</w:t>
      </w:r>
      <w:r w:rsidR="00760B16" w:rsidRPr="00D33725">
        <w:rPr>
          <w:rFonts w:ascii="Times New Roman" w:hAnsi="Times New Roman"/>
          <w:sz w:val="20"/>
          <w:szCs w:val="20"/>
        </w:rPr>
        <w:t xml:space="preserve"> (entries 31,</w:t>
      </w:r>
      <w:r w:rsidR="00B241E6" w:rsidRPr="00D33725">
        <w:rPr>
          <w:rFonts w:ascii="Times New Roman" w:hAnsi="Times New Roman"/>
          <w:sz w:val="20"/>
          <w:szCs w:val="20"/>
        </w:rPr>
        <w:t xml:space="preserve"> </w:t>
      </w:r>
      <w:r w:rsidR="00760B16" w:rsidRPr="00D33725">
        <w:rPr>
          <w:rFonts w:ascii="Times New Roman" w:hAnsi="Times New Roman"/>
          <w:sz w:val="20"/>
          <w:szCs w:val="20"/>
        </w:rPr>
        <w:t>32)</w:t>
      </w:r>
      <w:r w:rsidR="00D41C00" w:rsidRPr="00D33725">
        <w:rPr>
          <w:rFonts w:ascii="Times New Roman" w:hAnsi="Times New Roman"/>
          <w:sz w:val="20"/>
          <w:szCs w:val="20"/>
        </w:rPr>
        <w:t xml:space="preserve">. </w:t>
      </w:r>
      <w:r w:rsidR="004646C9" w:rsidRPr="00D33725">
        <w:rPr>
          <w:rFonts w:ascii="Times New Roman" w:hAnsi="Times New Roman"/>
          <w:sz w:val="20"/>
          <w:szCs w:val="20"/>
        </w:rPr>
        <w:t>The alkyne-CF</w:t>
      </w:r>
      <w:r w:rsidR="004646C9" w:rsidRPr="00D33725">
        <w:rPr>
          <w:rFonts w:ascii="Times New Roman" w:hAnsi="Times New Roman"/>
          <w:sz w:val="20"/>
          <w:szCs w:val="20"/>
          <w:vertAlign w:val="subscript"/>
        </w:rPr>
        <w:t>3</w:t>
      </w:r>
      <w:r w:rsidR="004646C9" w:rsidRPr="00D33725">
        <w:rPr>
          <w:rFonts w:ascii="Times New Roman" w:hAnsi="Times New Roman"/>
          <w:sz w:val="20"/>
          <w:szCs w:val="20"/>
        </w:rPr>
        <w:t xml:space="preserve"> </w:t>
      </w:r>
      <w:r w:rsidR="004646C9" w:rsidRPr="00D33725">
        <w:rPr>
          <w:rFonts w:ascii="Times New Roman" w:hAnsi="Times New Roman"/>
          <w:b/>
          <w:sz w:val="20"/>
          <w:szCs w:val="20"/>
        </w:rPr>
        <w:t>5c</w:t>
      </w:r>
      <w:r w:rsidR="004646C9" w:rsidRPr="00D33725">
        <w:rPr>
          <w:rFonts w:ascii="Times New Roman" w:hAnsi="Times New Roman"/>
          <w:sz w:val="20"/>
          <w:szCs w:val="20"/>
        </w:rPr>
        <w:t xml:space="preserve"> was formed as the main product, but also the alkyne-alkene-CF</w:t>
      </w:r>
      <w:r w:rsidR="004646C9" w:rsidRPr="00D33725">
        <w:rPr>
          <w:rFonts w:ascii="Times New Roman" w:hAnsi="Times New Roman"/>
          <w:sz w:val="20"/>
          <w:szCs w:val="20"/>
          <w:vertAlign w:val="subscript"/>
        </w:rPr>
        <w:t>3</w:t>
      </w:r>
      <w:r w:rsidR="004646C9" w:rsidRPr="00D33725">
        <w:rPr>
          <w:rFonts w:ascii="Times New Roman" w:hAnsi="Times New Roman"/>
          <w:sz w:val="20"/>
          <w:szCs w:val="20"/>
        </w:rPr>
        <w:t xml:space="preserve"> product </w:t>
      </w:r>
      <w:r w:rsidR="004646C9" w:rsidRPr="00D33725">
        <w:rPr>
          <w:rFonts w:ascii="Times New Roman" w:hAnsi="Times New Roman"/>
          <w:b/>
          <w:sz w:val="20"/>
          <w:szCs w:val="20"/>
        </w:rPr>
        <w:t>6</w:t>
      </w:r>
      <w:r w:rsidR="004646C9" w:rsidRPr="00D33725">
        <w:rPr>
          <w:rFonts w:ascii="Times New Roman" w:hAnsi="Times New Roman"/>
          <w:sz w:val="20"/>
          <w:szCs w:val="20"/>
        </w:rPr>
        <w:t xml:space="preserve"> and small amounts of the </w:t>
      </w:r>
      <w:r w:rsidR="004646C9" w:rsidRPr="00D33725">
        <w:rPr>
          <w:rFonts w:ascii="Times New Roman" w:hAnsi="Times New Roman"/>
          <w:sz w:val="20"/>
          <w:szCs w:val="20"/>
        </w:rPr>
        <w:t>-CF</w:t>
      </w:r>
      <w:r w:rsidR="004646C9" w:rsidRPr="00D33725">
        <w:rPr>
          <w:rFonts w:ascii="Times New Roman" w:hAnsi="Times New Roman"/>
          <w:sz w:val="20"/>
          <w:szCs w:val="20"/>
          <w:vertAlign w:val="subscript"/>
        </w:rPr>
        <w:t>3</w:t>
      </w:r>
      <w:r w:rsidR="004646C9" w:rsidRPr="00D33725">
        <w:rPr>
          <w:rFonts w:ascii="Times New Roman" w:hAnsi="Times New Roman"/>
          <w:sz w:val="20"/>
          <w:szCs w:val="20"/>
        </w:rPr>
        <w:t xml:space="preserve">-ketone product </w:t>
      </w:r>
      <w:r w:rsidR="004646C9" w:rsidRPr="00D33725">
        <w:rPr>
          <w:rFonts w:ascii="Times New Roman" w:hAnsi="Times New Roman"/>
          <w:b/>
          <w:sz w:val="20"/>
          <w:szCs w:val="20"/>
        </w:rPr>
        <w:t>3c</w:t>
      </w:r>
      <w:r w:rsidR="004646C9" w:rsidRPr="00D33725">
        <w:rPr>
          <w:rFonts w:ascii="Times New Roman" w:hAnsi="Times New Roman"/>
          <w:sz w:val="20"/>
          <w:szCs w:val="20"/>
        </w:rPr>
        <w:t xml:space="preserve"> </w:t>
      </w:r>
      <w:r w:rsidR="00030D89" w:rsidRPr="00D33725">
        <w:rPr>
          <w:rFonts w:ascii="Times New Roman" w:hAnsi="Times New Roman"/>
          <w:sz w:val="20"/>
          <w:szCs w:val="20"/>
        </w:rPr>
        <w:t>were observed</w:t>
      </w:r>
      <w:r w:rsidR="00CF2290" w:rsidRPr="00D33725">
        <w:rPr>
          <w:rFonts w:ascii="Times New Roman" w:hAnsi="Times New Roman"/>
          <w:sz w:val="20"/>
          <w:szCs w:val="20"/>
        </w:rPr>
        <w:t>.</w:t>
      </w:r>
      <w:r w:rsidR="00030D89" w:rsidRPr="00D33725">
        <w:rPr>
          <w:rFonts w:ascii="Times New Roman" w:hAnsi="Times New Roman"/>
          <w:sz w:val="20"/>
          <w:szCs w:val="20"/>
        </w:rPr>
        <w:t xml:space="preserve"> Ketone </w:t>
      </w:r>
      <w:r w:rsidR="00030D89" w:rsidRPr="00D33725">
        <w:rPr>
          <w:rFonts w:ascii="Times New Roman" w:hAnsi="Times New Roman"/>
          <w:b/>
          <w:sz w:val="20"/>
          <w:szCs w:val="20"/>
        </w:rPr>
        <w:t>3c</w:t>
      </w:r>
      <w:r w:rsidR="00181AA0" w:rsidRPr="00D33725">
        <w:rPr>
          <w:rFonts w:ascii="Times New Roman" w:hAnsi="Times New Roman"/>
          <w:b/>
          <w:sz w:val="20"/>
          <w:szCs w:val="20"/>
        </w:rPr>
        <w:t xml:space="preserve"> </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&lt;EndNote&gt;&lt;Cite&gt;&lt;Author&gt;Pham&lt;/Author&gt;&lt;Year&gt;2011&lt;/Year&gt;&lt;RecNum&gt;23&lt;/RecNum&gt;&lt;DisplayText&gt;[16]&lt;/DisplayText&gt;&lt;record&gt;&lt;rec-number&gt;23&lt;/rec-number&gt;&lt;foreign-keys&gt;&lt;key app="EN" db-id="pwv2rxezjd2dt2eeze75vta90wzxzvrrdea0" timestamp="1474919857"&gt;23&lt;/key&gt;&lt;/foreign-keys&gt;&lt;ref-type name="Journal Article"&gt;17&lt;/ref-type&gt;&lt;contributors&gt;&lt;authors&gt;&lt;author&gt;Pham, Phong V.&lt;/author&gt;&lt;author&gt;Nagib, David A.&lt;/author&gt;&lt;author&gt;MacMillan, David W. C.&lt;/author&gt;&lt;/authors&gt;&lt;/contributors&gt;&lt;titles&gt;&lt;title&gt;Photoredox Catalysis: A Mild, Operationally Simple Approach to the Synthesis of α-Trifluoromethyl Carbonyl Compounds&lt;/title&gt;&lt;secondary-title&gt;Angewandte Chemie International Edition&lt;/secondary-title&gt;&lt;/titles&gt;&lt;periodical&gt;&lt;full-title&gt;Angewandte Chemie International Edition&lt;/full-title&gt;&lt;abbr-1&gt;Angew. Chem. Int. Ed.&lt;/abbr-1&gt;&lt;abbr-2&gt;Angew Chem Int Ed&lt;/abbr-2&gt;&lt;/periodical&gt;&lt;pages&gt;6119-6122&lt;/pages&gt;&lt;volume&gt;50&lt;/volume&gt;&lt;number&gt;27&lt;/number&gt;&lt;keywords&gt;&lt;keyword&gt;enolsilanes&lt;/keyword&gt;&lt;keyword&gt;photoredox catalysis&lt;/keyword&gt;&lt;keyword&gt;α-perfluoroalkylation&lt;/keyword&gt;&lt;keyword&gt;α-trifluoromethylation&lt;/keyword&gt;&lt;/keywords&gt;&lt;dates&gt;&lt;year&gt;2011&lt;/year&gt;&lt;/dates&gt;&lt;publisher&gt;WILEY-VCH Verlag&lt;/publisher&gt;&lt;isbn&gt;1521-3773&lt;/isbn&gt;&lt;urls&gt;&lt;related-urls&gt;&lt;url&gt;http://dx.doi.org/10.1002/anie.201101861&lt;/url&gt;&lt;url&gt;http://onlinelibrary.wiley.com/store/10.1002/anie.201101861/asset/6119_ftp.pdf?v=1&amp;amp;t=itkh7f5c&amp;amp;s=ebb56f65ca1257a55f2598caa0b9d04e43152842&lt;/url&gt;&lt;/related-urls&gt;&lt;/urls&gt;&lt;electronic-resource-num&gt;10.1002/anie.201101861&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6" w:tooltip="Pham, 2011 #23" w:history="1">
        <w:r w:rsidR="0059683E" w:rsidRPr="00D33725">
          <w:rPr>
            <w:rFonts w:ascii="Times New Roman" w:hAnsi="Times New Roman"/>
            <w:noProof/>
            <w:sz w:val="20"/>
            <w:szCs w:val="20"/>
          </w:rPr>
          <w:t>16</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r w:rsidR="00030D89" w:rsidRPr="00D33725">
        <w:rPr>
          <w:rFonts w:ascii="Times New Roman" w:hAnsi="Times New Roman"/>
          <w:sz w:val="20"/>
          <w:szCs w:val="20"/>
        </w:rPr>
        <w:t xml:space="preserve"> </w:t>
      </w:r>
      <w:r w:rsidR="00443BEE" w:rsidRPr="00D33725">
        <w:rPr>
          <w:rFonts w:ascii="Times New Roman" w:hAnsi="Times New Roman"/>
          <w:sz w:val="20"/>
          <w:szCs w:val="20"/>
        </w:rPr>
        <w:t xml:space="preserve">may </w:t>
      </w:r>
      <w:r w:rsidR="00030D89" w:rsidRPr="00D33725">
        <w:rPr>
          <w:rFonts w:ascii="Times New Roman" w:hAnsi="Times New Roman"/>
          <w:sz w:val="20"/>
          <w:szCs w:val="20"/>
        </w:rPr>
        <w:t xml:space="preserve">be </w:t>
      </w:r>
      <w:r w:rsidR="004646C9" w:rsidRPr="00D33725">
        <w:rPr>
          <w:rFonts w:ascii="Times New Roman" w:hAnsi="Times New Roman"/>
          <w:sz w:val="20"/>
          <w:szCs w:val="20"/>
        </w:rPr>
        <w:t>formed by</w:t>
      </w:r>
      <w:r w:rsidR="00AD1568" w:rsidRPr="00D33725">
        <w:rPr>
          <w:rFonts w:ascii="Times New Roman" w:hAnsi="Times New Roman"/>
          <w:sz w:val="20"/>
          <w:szCs w:val="20"/>
        </w:rPr>
        <w:t xml:space="preserve"> Au-</w:t>
      </w:r>
      <w:r w:rsidR="008C346C" w:rsidRPr="00D33725">
        <w:rPr>
          <w:rFonts w:ascii="Times New Roman" w:hAnsi="Times New Roman"/>
          <w:sz w:val="20"/>
          <w:szCs w:val="20"/>
        </w:rPr>
        <w:t xml:space="preserve"> or acid-</w:t>
      </w:r>
      <w:r w:rsidR="00AD1568" w:rsidRPr="00D33725">
        <w:rPr>
          <w:rFonts w:ascii="Times New Roman" w:hAnsi="Times New Roman"/>
          <w:sz w:val="20"/>
          <w:szCs w:val="20"/>
        </w:rPr>
        <w:t>catalysed</w:t>
      </w:r>
      <w:r w:rsidR="004646C9" w:rsidRPr="00D33725">
        <w:rPr>
          <w:rFonts w:ascii="Times New Roman" w:hAnsi="Times New Roman"/>
          <w:sz w:val="20"/>
          <w:szCs w:val="20"/>
        </w:rPr>
        <w:t xml:space="preserve"> </w:t>
      </w:r>
      <w:r w:rsidR="00AD1568" w:rsidRPr="00D33725">
        <w:rPr>
          <w:rFonts w:ascii="Times New Roman" w:hAnsi="Times New Roman"/>
          <w:sz w:val="20"/>
          <w:szCs w:val="20"/>
        </w:rPr>
        <w:t xml:space="preserve">hydration </w:t>
      </w:r>
      <w:r w:rsidR="004F4408" w:rsidRPr="00D33725">
        <w:rPr>
          <w:rFonts w:ascii="Times New Roman" w:hAnsi="Times New Roman"/>
          <w:sz w:val="20"/>
          <w:szCs w:val="20"/>
        </w:rPr>
        <w:t>of</w:t>
      </w:r>
      <w:r w:rsidR="00CD26E8" w:rsidRPr="00D33725">
        <w:rPr>
          <w:rFonts w:ascii="Times New Roman" w:hAnsi="Times New Roman"/>
          <w:sz w:val="20"/>
          <w:szCs w:val="20"/>
        </w:rPr>
        <w:t xml:space="preserve"> the alkyne-CF</w:t>
      </w:r>
      <w:r w:rsidR="00CD26E8" w:rsidRPr="00D33725">
        <w:rPr>
          <w:rFonts w:ascii="Times New Roman" w:hAnsi="Times New Roman"/>
          <w:sz w:val="20"/>
          <w:szCs w:val="20"/>
          <w:vertAlign w:val="subscript"/>
        </w:rPr>
        <w:t>3</w:t>
      </w:r>
      <w:r w:rsidR="00CD26E8" w:rsidRPr="00D33725">
        <w:rPr>
          <w:rFonts w:ascii="Times New Roman" w:hAnsi="Times New Roman"/>
          <w:sz w:val="20"/>
          <w:szCs w:val="20"/>
        </w:rPr>
        <w:t xml:space="preserve"> product </w:t>
      </w:r>
      <w:r w:rsidR="00CD26E8" w:rsidRPr="00D33725">
        <w:rPr>
          <w:rFonts w:ascii="Times New Roman" w:hAnsi="Times New Roman"/>
          <w:b/>
          <w:sz w:val="20"/>
          <w:szCs w:val="20"/>
        </w:rPr>
        <w:t>5</w:t>
      </w:r>
      <w:r w:rsidR="005123EC" w:rsidRPr="00D33725">
        <w:rPr>
          <w:rFonts w:ascii="Times New Roman" w:hAnsi="Times New Roman"/>
          <w:b/>
          <w:sz w:val="20"/>
          <w:szCs w:val="20"/>
        </w:rPr>
        <w:t>c</w:t>
      </w:r>
      <w:r w:rsidR="00CD26E8" w:rsidRPr="00D33725">
        <w:rPr>
          <w:rFonts w:ascii="Times New Roman" w:hAnsi="Times New Roman"/>
          <w:sz w:val="20"/>
          <w:szCs w:val="20"/>
        </w:rPr>
        <w:t>.</w:t>
      </w:r>
      <w:r w:rsidR="008F54DD" w:rsidRPr="00D33725">
        <w:rPr>
          <w:rFonts w:ascii="Times New Roman" w:hAnsi="Times New Roman"/>
          <w:sz w:val="20"/>
          <w:szCs w:val="20"/>
        </w:rPr>
        <w:fldChar w:fldCharType="begin">
          <w:fldData xml:space="preserve">PEVuZE5vdGU+PENpdGU+PEF1dGhvcj5Hb29kd2luPC9BdXRob3I+PFllYXI+MjAxNTwvWWVhcj48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PEVuZE5vdGU+PENpdGU+PEF1dGhvcj5Hb29kd2luPC9BdXRob3I+PFllYXI+MjAxNTwvWWVhcj48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008F54DD" w:rsidRPr="00D33725">
        <w:rPr>
          <w:rFonts w:ascii="Times New Roman" w:hAnsi="Times New Roman"/>
          <w:sz w:val="20"/>
          <w:szCs w:val="20"/>
        </w:rPr>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7" w:tooltip="Goodwin, 2015 #14" w:history="1">
        <w:r w:rsidR="0059683E" w:rsidRPr="00D33725">
          <w:rPr>
            <w:rFonts w:ascii="Times New Roman" w:hAnsi="Times New Roman"/>
            <w:noProof/>
            <w:sz w:val="20"/>
            <w:szCs w:val="20"/>
          </w:rPr>
          <w:t>17</w:t>
        </w:r>
      </w:hyperlink>
      <w:r w:rsidR="00C651C4" w:rsidRPr="00D33725">
        <w:rPr>
          <w:rFonts w:ascii="Times New Roman" w:hAnsi="Times New Roman"/>
          <w:noProof/>
          <w:sz w:val="20"/>
          <w:szCs w:val="20"/>
        </w:rPr>
        <w:t xml:space="preserve">, </w:t>
      </w:r>
      <w:hyperlink w:anchor="_ENREF_18" w:tooltip="Alkhafaji, 2013 #13" w:history="1">
        <w:r w:rsidR="0059683E" w:rsidRPr="00D33725">
          <w:rPr>
            <w:rFonts w:ascii="Times New Roman" w:hAnsi="Times New Roman"/>
            <w:noProof/>
            <w:sz w:val="20"/>
            <w:szCs w:val="20"/>
          </w:rPr>
          <w:t>18</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hyperlink w:anchor="_ENREF_12" w:tooltip="Alkhafaji, 2013 #13" w:history="1"/>
      <w:r w:rsidR="00CD26E8" w:rsidRPr="00D33725">
        <w:rPr>
          <w:rFonts w:ascii="Times New Roman" w:hAnsi="Times New Roman"/>
          <w:sz w:val="20"/>
          <w:szCs w:val="20"/>
        </w:rPr>
        <w:t xml:space="preserve"> T</w:t>
      </w:r>
      <w:r w:rsidR="00030D89" w:rsidRPr="00D33725">
        <w:rPr>
          <w:rFonts w:ascii="Times New Roman" w:hAnsi="Times New Roman"/>
          <w:sz w:val="20"/>
          <w:szCs w:val="20"/>
        </w:rPr>
        <w:t xml:space="preserve">he </w:t>
      </w:r>
      <w:r w:rsidR="00F84A10" w:rsidRPr="00D33725">
        <w:rPr>
          <w:rFonts w:ascii="Times New Roman" w:hAnsi="Times New Roman"/>
          <w:sz w:val="20"/>
          <w:szCs w:val="20"/>
        </w:rPr>
        <w:t xml:space="preserve">presence of water is caused by elimination of the </w:t>
      </w:r>
      <w:r w:rsidR="00CD26E8" w:rsidRPr="00D33725">
        <w:rPr>
          <w:rFonts w:ascii="Times New Roman" w:hAnsi="Times New Roman"/>
          <w:sz w:val="20"/>
          <w:szCs w:val="20"/>
        </w:rPr>
        <w:t xml:space="preserve">“Togni alcohol” </w:t>
      </w:r>
      <w:r w:rsidR="004F4408" w:rsidRPr="00D33725">
        <w:rPr>
          <w:rFonts w:ascii="Times New Roman" w:hAnsi="Times New Roman"/>
          <w:sz w:val="20"/>
          <w:szCs w:val="20"/>
        </w:rPr>
        <w:t>(</w:t>
      </w:r>
      <w:r w:rsidR="004F4408" w:rsidRPr="00D33725">
        <w:rPr>
          <w:rFonts w:ascii="Times New Roman" w:hAnsi="Times New Roman"/>
          <w:b/>
          <w:sz w:val="20"/>
          <w:szCs w:val="20"/>
        </w:rPr>
        <w:t>7</w:t>
      </w:r>
      <w:r w:rsidR="004F4408" w:rsidRPr="00D33725">
        <w:rPr>
          <w:rFonts w:ascii="Times New Roman" w:hAnsi="Times New Roman"/>
          <w:sz w:val="20"/>
          <w:szCs w:val="20"/>
        </w:rPr>
        <w:t xml:space="preserve">, </w:t>
      </w:r>
      <w:r w:rsidR="00CD26E8" w:rsidRPr="00D33725">
        <w:rPr>
          <w:rFonts w:ascii="Times New Roman" w:hAnsi="Times New Roman"/>
          <w:sz w:val="20"/>
          <w:szCs w:val="20"/>
        </w:rPr>
        <w:t>Scheme 4)</w:t>
      </w:r>
      <w:r w:rsidR="00F84A10" w:rsidRPr="00D33725">
        <w:rPr>
          <w:rFonts w:ascii="Times New Roman" w:hAnsi="Times New Roman"/>
          <w:sz w:val="20"/>
          <w:szCs w:val="20"/>
        </w:rPr>
        <w:t xml:space="preserve"> which i</w:t>
      </w:r>
      <w:r w:rsidR="00CD26E8" w:rsidRPr="00D33725">
        <w:rPr>
          <w:rFonts w:ascii="Times New Roman" w:hAnsi="Times New Roman"/>
          <w:sz w:val="20"/>
          <w:szCs w:val="20"/>
        </w:rPr>
        <w:t xml:space="preserve">s produced in </w:t>
      </w:r>
      <w:r w:rsidR="00F84A10" w:rsidRPr="00D33725">
        <w:rPr>
          <w:rFonts w:ascii="Times New Roman" w:hAnsi="Times New Roman"/>
          <w:sz w:val="20"/>
          <w:szCs w:val="20"/>
        </w:rPr>
        <w:t xml:space="preserve">the </w:t>
      </w:r>
      <w:r w:rsidR="00CD26E8" w:rsidRPr="00D33725">
        <w:rPr>
          <w:rFonts w:ascii="Times New Roman" w:hAnsi="Times New Roman"/>
          <w:sz w:val="20"/>
          <w:szCs w:val="20"/>
        </w:rPr>
        <w:t>trifluoromethylation reaction</w:t>
      </w:r>
      <w:r w:rsidR="00F84A10" w:rsidRPr="00D33725">
        <w:rPr>
          <w:rFonts w:ascii="Times New Roman" w:hAnsi="Times New Roman"/>
          <w:sz w:val="20"/>
          <w:szCs w:val="20"/>
        </w:rPr>
        <w:t>,</w:t>
      </w:r>
      <w:r w:rsidR="00CD26E8" w:rsidRPr="00D33725">
        <w:rPr>
          <w:rFonts w:ascii="Times New Roman" w:hAnsi="Times New Roman"/>
          <w:sz w:val="20"/>
          <w:szCs w:val="20"/>
        </w:rPr>
        <w:t xml:space="preserve"> </w:t>
      </w:r>
      <w:r w:rsidR="00F84A10" w:rsidRPr="00D33725">
        <w:rPr>
          <w:rFonts w:ascii="Times New Roman" w:hAnsi="Times New Roman"/>
          <w:sz w:val="20"/>
          <w:szCs w:val="20"/>
        </w:rPr>
        <w:t>affording</w:t>
      </w:r>
      <w:r w:rsidR="00030D89" w:rsidRPr="00D33725">
        <w:rPr>
          <w:rFonts w:ascii="Times New Roman" w:hAnsi="Times New Roman"/>
          <w:sz w:val="20"/>
          <w:szCs w:val="20"/>
        </w:rPr>
        <w:t xml:space="preserve"> “Togni-alkene”</w:t>
      </w:r>
      <w:r w:rsidR="00CD26E8" w:rsidRPr="00D33725">
        <w:rPr>
          <w:rFonts w:ascii="Times New Roman" w:hAnsi="Times New Roman"/>
          <w:sz w:val="20"/>
          <w:szCs w:val="20"/>
        </w:rPr>
        <w:t xml:space="preserve"> </w:t>
      </w:r>
      <w:r w:rsidR="00CD26E8" w:rsidRPr="00D33725">
        <w:rPr>
          <w:rFonts w:ascii="Times New Roman" w:hAnsi="Times New Roman"/>
          <w:b/>
          <w:sz w:val="20"/>
          <w:szCs w:val="20"/>
        </w:rPr>
        <w:t>8</w:t>
      </w:r>
      <w:r w:rsidR="00CD26E8" w:rsidRPr="00D33725">
        <w:rPr>
          <w:rFonts w:ascii="Times New Roman" w:hAnsi="Times New Roman"/>
          <w:sz w:val="20"/>
          <w:szCs w:val="20"/>
        </w:rPr>
        <w:t>.</w:t>
      </w:r>
      <w:r w:rsidR="005123EC" w:rsidRPr="00D33725">
        <w:rPr>
          <w:rFonts w:ascii="Times New Roman" w:hAnsi="Times New Roman"/>
          <w:sz w:val="20"/>
          <w:szCs w:val="20"/>
        </w:rPr>
        <w:t xml:space="preserve"> </w:t>
      </w:r>
      <w:r w:rsidR="009439B6" w:rsidRPr="00D33725">
        <w:rPr>
          <w:rFonts w:ascii="Times New Roman" w:hAnsi="Times New Roman"/>
          <w:sz w:val="20"/>
          <w:szCs w:val="20"/>
        </w:rPr>
        <w:t>Reactions</w:t>
      </w:r>
      <w:r w:rsidR="004F4408" w:rsidRPr="00D33725">
        <w:rPr>
          <w:rFonts w:ascii="Times New Roman" w:hAnsi="Times New Roman"/>
          <w:sz w:val="20"/>
          <w:szCs w:val="20"/>
        </w:rPr>
        <w:t xml:space="preserve"> being</w:t>
      </w:r>
      <w:r w:rsidR="009439B6" w:rsidRPr="00D33725">
        <w:rPr>
          <w:rFonts w:ascii="Times New Roman" w:hAnsi="Times New Roman"/>
          <w:sz w:val="20"/>
          <w:szCs w:val="20"/>
        </w:rPr>
        <w:t xml:space="preserve"> allowed to run for longer time after max</w:t>
      </w:r>
      <w:r w:rsidR="006E670D" w:rsidRPr="00D33725">
        <w:rPr>
          <w:rFonts w:ascii="Times New Roman" w:hAnsi="Times New Roman"/>
          <w:sz w:val="20"/>
          <w:szCs w:val="20"/>
        </w:rPr>
        <w:t>imum yields had been achieved (</w:t>
      </w:r>
      <w:r w:rsidR="00B3620D" w:rsidRPr="00D33725">
        <w:rPr>
          <w:rFonts w:ascii="Times New Roman" w:hAnsi="Times New Roman"/>
          <w:sz w:val="20"/>
          <w:szCs w:val="20"/>
        </w:rPr>
        <w:t>at r.t. or</w:t>
      </w:r>
      <w:r w:rsidR="009439B6" w:rsidRPr="00D33725">
        <w:rPr>
          <w:rFonts w:ascii="Times New Roman" w:hAnsi="Times New Roman"/>
          <w:sz w:val="20"/>
          <w:szCs w:val="20"/>
        </w:rPr>
        <w:t xml:space="preserve"> 50 °C)</w:t>
      </w:r>
      <w:r w:rsidR="004F4408" w:rsidRPr="00D33725">
        <w:rPr>
          <w:rFonts w:ascii="Times New Roman" w:hAnsi="Times New Roman"/>
          <w:sz w:val="20"/>
          <w:szCs w:val="20"/>
        </w:rPr>
        <w:t>,</w:t>
      </w:r>
      <w:r w:rsidR="009439B6" w:rsidRPr="00D33725">
        <w:rPr>
          <w:rFonts w:ascii="Times New Roman" w:hAnsi="Times New Roman"/>
          <w:sz w:val="20"/>
          <w:szCs w:val="20"/>
        </w:rPr>
        <w:t xml:space="preserve"> showed that</w:t>
      </w:r>
      <w:r w:rsidR="004F4408" w:rsidRPr="00D33725">
        <w:rPr>
          <w:rFonts w:ascii="Times New Roman" w:hAnsi="Times New Roman"/>
          <w:sz w:val="20"/>
          <w:szCs w:val="20"/>
        </w:rPr>
        <w:t xml:space="preserve"> the</w:t>
      </w:r>
      <w:r w:rsidR="009439B6" w:rsidRPr="00D33725">
        <w:rPr>
          <w:rFonts w:ascii="Times New Roman" w:hAnsi="Times New Roman"/>
          <w:sz w:val="20"/>
          <w:szCs w:val="20"/>
        </w:rPr>
        <w:t xml:space="preserve"> alkyne-CF</w:t>
      </w:r>
      <w:r w:rsidR="009439B6" w:rsidRPr="00D33725">
        <w:rPr>
          <w:rFonts w:ascii="Times New Roman" w:hAnsi="Times New Roman"/>
          <w:sz w:val="20"/>
          <w:szCs w:val="20"/>
          <w:vertAlign w:val="subscript"/>
        </w:rPr>
        <w:t>3</w:t>
      </w:r>
      <w:r w:rsidR="009439B6" w:rsidRPr="00D33725">
        <w:rPr>
          <w:rFonts w:ascii="Times New Roman" w:hAnsi="Times New Roman"/>
          <w:sz w:val="20"/>
          <w:szCs w:val="20"/>
        </w:rPr>
        <w:t xml:space="preserve"> product </w:t>
      </w:r>
      <w:r w:rsidR="009439B6" w:rsidRPr="00D33725">
        <w:rPr>
          <w:rFonts w:ascii="Times New Roman" w:hAnsi="Times New Roman"/>
          <w:b/>
          <w:sz w:val="20"/>
          <w:szCs w:val="20"/>
        </w:rPr>
        <w:t>5c</w:t>
      </w:r>
      <w:r w:rsidR="009439B6" w:rsidRPr="00D33725">
        <w:rPr>
          <w:rFonts w:ascii="Times New Roman" w:hAnsi="Times New Roman"/>
          <w:sz w:val="20"/>
          <w:szCs w:val="20"/>
        </w:rPr>
        <w:t xml:space="preserve"> was converted into ketone-CF</w:t>
      </w:r>
      <w:r w:rsidR="009439B6" w:rsidRPr="00D33725">
        <w:rPr>
          <w:rFonts w:ascii="Times New Roman" w:hAnsi="Times New Roman"/>
          <w:sz w:val="20"/>
          <w:szCs w:val="20"/>
          <w:vertAlign w:val="subscript"/>
        </w:rPr>
        <w:t xml:space="preserve">3 </w:t>
      </w:r>
      <w:r w:rsidR="009439B6" w:rsidRPr="00D33725">
        <w:rPr>
          <w:rFonts w:ascii="Times New Roman" w:hAnsi="Times New Roman"/>
          <w:b/>
          <w:sz w:val="20"/>
          <w:szCs w:val="20"/>
        </w:rPr>
        <w:t>3c</w:t>
      </w:r>
      <w:r w:rsidR="009439B6" w:rsidRPr="00D33725">
        <w:rPr>
          <w:rFonts w:ascii="Times New Roman" w:hAnsi="Times New Roman"/>
          <w:sz w:val="20"/>
          <w:szCs w:val="20"/>
        </w:rPr>
        <w:t xml:space="preserve">. </w:t>
      </w:r>
      <w:r w:rsidR="00030D89" w:rsidRPr="00D33725">
        <w:rPr>
          <w:rFonts w:ascii="Times New Roman" w:hAnsi="Times New Roman"/>
          <w:sz w:val="20"/>
          <w:szCs w:val="20"/>
        </w:rPr>
        <w:t xml:space="preserve">The formation of the </w:t>
      </w:r>
      <w:r w:rsidR="00F84A10" w:rsidRPr="00D33725">
        <w:rPr>
          <w:rFonts w:ascii="Times New Roman" w:hAnsi="Times New Roman"/>
          <w:sz w:val="20"/>
          <w:szCs w:val="20"/>
        </w:rPr>
        <w:t>alkyne-</w:t>
      </w:r>
      <w:r w:rsidR="00030D89" w:rsidRPr="00D33725">
        <w:rPr>
          <w:rFonts w:ascii="Times New Roman" w:hAnsi="Times New Roman"/>
          <w:sz w:val="20"/>
          <w:szCs w:val="20"/>
        </w:rPr>
        <w:t>alkene-CF</w:t>
      </w:r>
      <w:r w:rsidR="00030D89" w:rsidRPr="00D33725">
        <w:rPr>
          <w:rFonts w:ascii="Times New Roman" w:hAnsi="Times New Roman"/>
          <w:sz w:val="20"/>
          <w:szCs w:val="20"/>
          <w:vertAlign w:val="subscript"/>
        </w:rPr>
        <w:t xml:space="preserve">3 </w:t>
      </w:r>
      <w:r w:rsidR="00030D89" w:rsidRPr="00D33725">
        <w:rPr>
          <w:rFonts w:ascii="Times New Roman" w:hAnsi="Times New Roman"/>
          <w:sz w:val="20"/>
          <w:szCs w:val="20"/>
        </w:rPr>
        <w:t>product</w:t>
      </w:r>
      <w:r w:rsidR="00F84A10" w:rsidRPr="00D33725">
        <w:rPr>
          <w:rFonts w:ascii="Times New Roman" w:hAnsi="Times New Roman"/>
          <w:sz w:val="20"/>
          <w:szCs w:val="20"/>
        </w:rPr>
        <w:t xml:space="preserve"> </w:t>
      </w:r>
      <w:r w:rsidR="00F84A10" w:rsidRPr="00D33725">
        <w:rPr>
          <w:rFonts w:ascii="Times New Roman" w:hAnsi="Times New Roman"/>
          <w:b/>
          <w:sz w:val="20"/>
          <w:szCs w:val="20"/>
        </w:rPr>
        <w:t>6</w:t>
      </w:r>
      <w:r w:rsidR="00030D89" w:rsidRPr="00D33725">
        <w:rPr>
          <w:rFonts w:ascii="Times New Roman" w:hAnsi="Times New Roman"/>
          <w:sz w:val="20"/>
          <w:szCs w:val="20"/>
        </w:rPr>
        <w:t xml:space="preserve"> </w:t>
      </w:r>
      <w:r w:rsidR="005123EC" w:rsidRPr="00D33725">
        <w:rPr>
          <w:rFonts w:ascii="Times New Roman" w:hAnsi="Times New Roman"/>
          <w:sz w:val="20"/>
          <w:szCs w:val="20"/>
        </w:rPr>
        <w:t>may be expla</w:t>
      </w:r>
      <w:r w:rsidR="002A7D4B" w:rsidRPr="00D33725">
        <w:rPr>
          <w:rFonts w:ascii="Times New Roman" w:hAnsi="Times New Roman"/>
          <w:sz w:val="20"/>
          <w:szCs w:val="20"/>
        </w:rPr>
        <w:t xml:space="preserve">ined by </w:t>
      </w:r>
      <w:r w:rsidR="005123EC" w:rsidRPr="00D33725">
        <w:rPr>
          <w:rFonts w:ascii="Times New Roman" w:hAnsi="Times New Roman"/>
          <w:sz w:val="20"/>
          <w:szCs w:val="20"/>
        </w:rPr>
        <w:t>Au</w:t>
      </w:r>
      <w:r w:rsidR="00EA607C" w:rsidRPr="00D33725">
        <w:rPr>
          <w:rFonts w:ascii="Times New Roman" w:hAnsi="Times New Roman"/>
          <w:sz w:val="20"/>
          <w:szCs w:val="20"/>
        </w:rPr>
        <w:t>-</w:t>
      </w:r>
      <w:r w:rsidR="005123EC" w:rsidRPr="00D33725">
        <w:rPr>
          <w:rFonts w:ascii="Times New Roman" w:hAnsi="Times New Roman"/>
          <w:sz w:val="20"/>
          <w:szCs w:val="20"/>
        </w:rPr>
        <w:t xml:space="preserve">catalysed </w:t>
      </w:r>
      <w:r w:rsidR="00030D89" w:rsidRPr="00D33725">
        <w:rPr>
          <w:rFonts w:ascii="Times New Roman" w:hAnsi="Times New Roman"/>
          <w:sz w:val="20"/>
          <w:szCs w:val="20"/>
        </w:rPr>
        <w:t>addition o</w:t>
      </w:r>
      <w:r w:rsidR="005123EC" w:rsidRPr="00D33725">
        <w:rPr>
          <w:rFonts w:ascii="Times New Roman" w:hAnsi="Times New Roman"/>
          <w:sz w:val="20"/>
          <w:szCs w:val="20"/>
        </w:rPr>
        <w:t>f</w:t>
      </w:r>
      <w:r w:rsidR="00030D89" w:rsidRPr="00D33725">
        <w:rPr>
          <w:rFonts w:ascii="Times New Roman" w:hAnsi="Times New Roman"/>
          <w:sz w:val="20"/>
          <w:szCs w:val="20"/>
        </w:rPr>
        <w:t xml:space="preserve"> alkyne</w:t>
      </w:r>
      <w:r w:rsidR="005123EC" w:rsidRPr="00D33725">
        <w:rPr>
          <w:rFonts w:ascii="Times New Roman" w:hAnsi="Times New Roman"/>
          <w:sz w:val="20"/>
          <w:szCs w:val="20"/>
        </w:rPr>
        <w:t xml:space="preserve"> </w:t>
      </w:r>
      <w:r w:rsidR="005123EC" w:rsidRPr="00D33725">
        <w:rPr>
          <w:rFonts w:ascii="Times New Roman" w:hAnsi="Times New Roman"/>
          <w:b/>
          <w:sz w:val="20"/>
          <w:szCs w:val="20"/>
        </w:rPr>
        <w:t>1c</w:t>
      </w:r>
      <w:r w:rsidR="00030D89" w:rsidRPr="00D33725">
        <w:rPr>
          <w:rFonts w:ascii="Times New Roman" w:hAnsi="Times New Roman"/>
          <w:sz w:val="20"/>
          <w:szCs w:val="20"/>
        </w:rPr>
        <w:t xml:space="preserve"> over the alkyne-CF</w:t>
      </w:r>
      <w:r w:rsidR="00030D89" w:rsidRPr="00D33725">
        <w:rPr>
          <w:rFonts w:ascii="Times New Roman" w:hAnsi="Times New Roman"/>
          <w:sz w:val="20"/>
          <w:szCs w:val="20"/>
          <w:vertAlign w:val="subscript"/>
        </w:rPr>
        <w:t>3</w:t>
      </w:r>
      <w:r w:rsidR="00030D89" w:rsidRPr="00D33725">
        <w:rPr>
          <w:rFonts w:ascii="Times New Roman" w:hAnsi="Times New Roman"/>
          <w:sz w:val="20"/>
          <w:szCs w:val="20"/>
        </w:rPr>
        <w:t xml:space="preserve"> </w:t>
      </w:r>
      <w:r w:rsidR="005123EC" w:rsidRPr="00D33725">
        <w:rPr>
          <w:rFonts w:ascii="Times New Roman" w:hAnsi="Times New Roman"/>
          <w:b/>
          <w:sz w:val="20"/>
          <w:szCs w:val="20"/>
        </w:rPr>
        <w:t>5c</w:t>
      </w:r>
      <w:r w:rsidR="005123EC" w:rsidRPr="00D33725">
        <w:rPr>
          <w:rFonts w:ascii="Times New Roman" w:hAnsi="Times New Roman"/>
          <w:sz w:val="20"/>
          <w:szCs w:val="20"/>
        </w:rPr>
        <w:t xml:space="preserve"> triple bond</w:t>
      </w:r>
      <w:r w:rsidR="00030D89" w:rsidRPr="00D33725">
        <w:rPr>
          <w:rFonts w:ascii="Times New Roman" w:hAnsi="Times New Roman"/>
          <w:sz w:val="20"/>
          <w:szCs w:val="20"/>
        </w:rPr>
        <w:t xml:space="preserve">. The </w:t>
      </w:r>
      <w:r w:rsidR="00030D89" w:rsidRPr="00D33725">
        <w:rPr>
          <w:rFonts w:ascii="Times New Roman" w:hAnsi="Times New Roman"/>
          <w:i/>
          <w:sz w:val="20"/>
          <w:szCs w:val="20"/>
        </w:rPr>
        <w:t>cis</w:t>
      </w:r>
      <w:r w:rsidR="00030D89" w:rsidRPr="00D33725">
        <w:rPr>
          <w:rFonts w:ascii="Times New Roman" w:hAnsi="Times New Roman"/>
          <w:sz w:val="20"/>
          <w:szCs w:val="20"/>
        </w:rPr>
        <w:t xml:space="preserve"> configuration </w:t>
      </w:r>
      <w:r w:rsidR="000E2159" w:rsidRPr="00D33725">
        <w:rPr>
          <w:rFonts w:ascii="Times New Roman" w:hAnsi="Times New Roman"/>
          <w:sz w:val="20"/>
          <w:szCs w:val="20"/>
        </w:rPr>
        <w:t xml:space="preserve">of alkene </w:t>
      </w:r>
      <w:r w:rsidR="000E2159" w:rsidRPr="00D33725">
        <w:rPr>
          <w:rFonts w:ascii="Times New Roman" w:hAnsi="Times New Roman"/>
          <w:b/>
          <w:sz w:val="20"/>
          <w:szCs w:val="20"/>
        </w:rPr>
        <w:t>6</w:t>
      </w:r>
      <w:r w:rsidR="000E2159" w:rsidRPr="00D33725">
        <w:rPr>
          <w:rFonts w:ascii="Times New Roman" w:hAnsi="Times New Roman"/>
          <w:sz w:val="20"/>
          <w:szCs w:val="20"/>
        </w:rPr>
        <w:t xml:space="preserve"> is</w:t>
      </w:r>
      <w:r w:rsidR="00030D89" w:rsidRPr="00D33725">
        <w:rPr>
          <w:rFonts w:ascii="Times New Roman" w:hAnsi="Times New Roman"/>
          <w:sz w:val="20"/>
          <w:szCs w:val="20"/>
        </w:rPr>
        <w:t xml:space="preserve"> a</w:t>
      </w:r>
      <w:r w:rsidR="00B3620D" w:rsidRPr="00D33725">
        <w:rPr>
          <w:rFonts w:ascii="Times New Roman" w:hAnsi="Times New Roman"/>
          <w:sz w:val="20"/>
          <w:szCs w:val="20"/>
        </w:rPr>
        <w:t xml:space="preserve">ssigned from the absence of NOE </w:t>
      </w:r>
      <w:r w:rsidR="00B3620D" w:rsidRPr="00D33725">
        <w:rPr>
          <w:rFonts w:ascii="Times New Roman" w:hAnsi="Times New Roman"/>
          <w:sz w:val="20"/>
          <w:szCs w:val="20"/>
          <w:vertAlign w:val="superscript"/>
        </w:rPr>
        <w:t>1</w:t>
      </w:r>
      <w:r w:rsidR="00B3620D" w:rsidRPr="00D33725">
        <w:rPr>
          <w:rFonts w:ascii="Times New Roman" w:hAnsi="Times New Roman"/>
          <w:sz w:val="20"/>
          <w:szCs w:val="20"/>
        </w:rPr>
        <w:t xml:space="preserve">H NMR </w:t>
      </w:r>
      <w:r w:rsidR="00030D89" w:rsidRPr="00D33725">
        <w:rPr>
          <w:rFonts w:ascii="Times New Roman" w:hAnsi="Times New Roman"/>
          <w:sz w:val="20"/>
          <w:szCs w:val="20"/>
        </w:rPr>
        <w:t xml:space="preserve">correlations between the </w:t>
      </w:r>
      <w:r w:rsidR="000E2159" w:rsidRPr="00D33725">
        <w:rPr>
          <w:rFonts w:ascii="Times New Roman" w:hAnsi="Times New Roman"/>
          <w:sz w:val="20"/>
          <w:szCs w:val="20"/>
        </w:rPr>
        <w:t>vinyl</w:t>
      </w:r>
      <w:r w:rsidR="00030D89" w:rsidRPr="00D33725">
        <w:rPr>
          <w:rFonts w:ascii="Times New Roman" w:hAnsi="Times New Roman"/>
          <w:sz w:val="20"/>
          <w:szCs w:val="20"/>
        </w:rPr>
        <w:t xml:space="preserve"> proton and the </w:t>
      </w:r>
      <w:r w:rsidR="002A7D4B" w:rsidRPr="00D33725">
        <w:rPr>
          <w:rFonts w:ascii="Times New Roman" w:hAnsi="Times New Roman"/>
          <w:sz w:val="20"/>
          <w:szCs w:val="20"/>
        </w:rPr>
        <w:t>vinyl-</w:t>
      </w:r>
      <w:r w:rsidR="00030D89" w:rsidRPr="00D33725">
        <w:rPr>
          <w:rFonts w:ascii="Times New Roman" w:hAnsi="Times New Roman"/>
          <w:sz w:val="20"/>
          <w:szCs w:val="20"/>
        </w:rPr>
        <w:t>aromatic protons</w:t>
      </w:r>
      <w:r w:rsidR="000E2159" w:rsidRPr="00D33725">
        <w:rPr>
          <w:rFonts w:ascii="Times New Roman" w:hAnsi="Times New Roman"/>
          <w:sz w:val="20"/>
          <w:szCs w:val="20"/>
        </w:rPr>
        <w:t xml:space="preserve">. </w:t>
      </w:r>
      <w:r w:rsidR="00D41C00" w:rsidRPr="00D33725">
        <w:rPr>
          <w:rFonts w:ascii="Times New Roman" w:hAnsi="Times New Roman"/>
          <w:sz w:val="20"/>
          <w:szCs w:val="20"/>
        </w:rPr>
        <w:t>T</w:t>
      </w:r>
      <w:r w:rsidR="004646C9" w:rsidRPr="00D33725">
        <w:rPr>
          <w:rFonts w:ascii="Times New Roman" w:hAnsi="Times New Roman"/>
          <w:sz w:val="20"/>
          <w:szCs w:val="20"/>
        </w:rPr>
        <w:t>he</w:t>
      </w:r>
      <w:r w:rsidR="000B13FC" w:rsidRPr="00D33725">
        <w:rPr>
          <w:rFonts w:ascii="Times New Roman" w:hAnsi="Times New Roman"/>
          <w:sz w:val="20"/>
          <w:szCs w:val="20"/>
        </w:rPr>
        <w:t xml:space="preserve"> </w:t>
      </w:r>
      <w:r w:rsidR="00CA3BCE" w:rsidRPr="00D33725">
        <w:rPr>
          <w:rFonts w:ascii="Times New Roman" w:hAnsi="Times New Roman"/>
          <w:sz w:val="20"/>
          <w:szCs w:val="20"/>
        </w:rPr>
        <w:t xml:space="preserve">formation </w:t>
      </w:r>
      <w:r w:rsidR="002A7D4B" w:rsidRPr="00D33725">
        <w:rPr>
          <w:rFonts w:ascii="Times New Roman" w:hAnsi="Times New Roman"/>
          <w:sz w:val="20"/>
          <w:szCs w:val="20"/>
        </w:rPr>
        <w:t>of the</w:t>
      </w:r>
      <w:r w:rsidR="00D41C00" w:rsidRPr="00D33725">
        <w:rPr>
          <w:rFonts w:ascii="Times New Roman" w:hAnsi="Times New Roman"/>
          <w:sz w:val="20"/>
          <w:szCs w:val="20"/>
        </w:rPr>
        <w:t xml:space="preserve"> trifluoromethylated products</w:t>
      </w:r>
      <w:r w:rsidR="00CF2290" w:rsidRPr="00D33725">
        <w:rPr>
          <w:rFonts w:ascii="Times New Roman" w:hAnsi="Times New Roman"/>
          <w:sz w:val="20"/>
          <w:szCs w:val="20"/>
        </w:rPr>
        <w:t xml:space="preserve"> </w:t>
      </w:r>
      <w:r w:rsidR="00CF2290" w:rsidRPr="00D33725">
        <w:rPr>
          <w:rFonts w:ascii="Times New Roman" w:hAnsi="Times New Roman"/>
          <w:b/>
          <w:sz w:val="20"/>
          <w:szCs w:val="20"/>
        </w:rPr>
        <w:t>5c</w:t>
      </w:r>
      <w:r w:rsidR="00CF2290" w:rsidRPr="00D33725">
        <w:rPr>
          <w:rFonts w:ascii="Times New Roman" w:hAnsi="Times New Roman"/>
          <w:sz w:val="20"/>
          <w:szCs w:val="20"/>
        </w:rPr>
        <w:t>,</w:t>
      </w:r>
      <w:r w:rsidR="00CF2290" w:rsidRPr="00D33725">
        <w:rPr>
          <w:rFonts w:ascii="Times New Roman" w:hAnsi="Times New Roman"/>
          <w:b/>
          <w:sz w:val="20"/>
          <w:szCs w:val="20"/>
        </w:rPr>
        <w:t xml:space="preserve"> 3c </w:t>
      </w:r>
      <w:r w:rsidR="00CF2290" w:rsidRPr="00D33725">
        <w:rPr>
          <w:rFonts w:ascii="Times New Roman" w:hAnsi="Times New Roman"/>
          <w:sz w:val="20"/>
          <w:szCs w:val="20"/>
        </w:rPr>
        <w:t xml:space="preserve">and </w:t>
      </w:r>
      <w:r w:rsidR="00CF2290" w:rsidRPr="00D33725">
        <w:rPr>
          <w:rFonts w:ascii="Times New Roman" w:hAnsi="Times New Roman"/>
          <w:b/>
          <w:sz w:val="20"/>
          <w:szCs w:val="20"/>
        </w:rPr>
        <w:t>6</w:t>
      </w:r>
      <w:r w:rsidR="00D41C00" w:rsidRPr="00D33725">
        <w:rPr>
          <w:rFonts w:ascii="Times New Roman" w:hAnsi="Times New Roman"/>
          <w:sz w:val="20"/>
          <w:szCs w:val="20"/>
        </w:rPr>
        <w:t xml:space="preserve"> </w:t>
      </w:r>
      <w:r w:rsidR="00D33AD1" w:rsidRPr="00D33725">
        <w:rPr>
          <w:rFonts w:ascii="Times New Roman" w:hAnsi="Times New Roman"/>
          <w:sz w:val="20"/>
          <w:szCs w:val="20"/>
        </w:rPr>
        <w:t xml:space="preserve">was </w:t>
      </w:r>
      <w:r w:rsidR="00CA3BCE" w:rsidRPr="00D33725">
        <w:rPr>
          <w:rFonts w:ascii="Times New Roman" w:hAnsi="Times New Roman"/>
          <w:sz w:val="20"/>
          <w:szCs w:val="20"/>
        </w:rPr>
        <w:t>analysed by</w:t>
      </w:r>
      <w:r w:rsidR="00D41C00" w:rsidRPr="00D33725">
        <w:rPr>
          <w:rFonts w:ascii="Times New Roman" w:hAnsi="Times New Roman"/>
          <w:sz w:val="20"/>
          <w:szCs w:val="20"/>
        </w:rPr>
        <w:t xml:space="preserve"> </w:t>
      </w:r>
      <w:r w:rsidR="00D41C00" w:rsidRPr="00D33725">
        <w:rPr>
          <w:rFonts w:ascii="Times New Roman" w:hAnsi="Times New Roman"/>
          <w:sz w:val="20"/>
          <w:szCs w:val="20"/>
          <w:vertAlign w:val="superscript"/>
        </w:rPr>
        <w:t>1</w:t>
      </w:r>
      <w:r w:rsidR="00D41C00" w:rsidRPr="00D33725">
        <w:rPr>
          <w:rFonts w:ascii="Times New Roman" w:hAnsi="Times New Roman"/>
          <w:sz w:val="20"/>
          <w:szCs w:val="20"/>
        </w:rPr>
        <w:t xml:space="preserve">H and </w:t>
      </w:r>
      <w:r w:rsidR="00D41C00" w:rsidRPr="00D33725">
        <w:rPr>
          <w:rFonts w:ascii="Times New Roman" w:hAnsi="Times New Roman"/>
          <w:sz w:val="20"/>
          <w:szCs w:val="20"/>
          <w:vertAlign w:val="superscript"/>
        </w:rPr>
        <w:t>19</w:t>
      </w:r>
      <w:r w:rsidR="00CA3BCE" w:rsidRPr="00D33725">
        <w:rPr>
          <w:rFonts w:ascii="Times New Roman" w:hAnsi="Times New Roman"/>
          <w:sz w:val="20"/>
          <w:szCs w:val="20"/>
        </w:rPr>
        <w:t>F NMR</w:t>
      </w:r>
      <w:r w:rsidR="00795CCA" w:rsidRPr="00D33725">
        <w:rPr>
          <w:rFonts w:ascii="Times New Roman" w:hAnsi="Times New Roman"/>
          <w:sz w:val="20"/>
          <w:szCs w:val="20"/>
        </w:rPr>
        <w:t>.</w:t>
      </w:r>
    </w:p>
    <w:p w:rsidR="00181AA0" w:rsidRPr="00D33725" w:rsidRDefault="00181AA0" w:rsidP="00181AA0">
      <w:pPr>
        <w:spacing w:after="0" w:line="360" w:lineRule="auto"/>
        <w:jc w:val="both"/>
        <w:rPr>
          <w:rFonts w:ascii="Times New Roman" w:hAnsi="Times New Roman"/>
          <w:sz w:val="20"/>
          <w:szCs w:val="20"/>
        </w:rPr>
      </w:pPr>
      <w:r w:rsidRPr="00D33725">
        <w:rPr>
          <w:rFonts w:ascii="Times New Roman" w:hAnsi="Times New Roman"/>
          <w:sz w:val="20"/>
          <w:szCs w:val="20"/>
        </w:rPr>
        <w:t>By initial variation of the amount of Au catalyst, it was observed that, relative to a 1:1:1 mixture of Au:Togni</w:t>
      </w:r>
      <w:r w:rsidR="000A70B5" w:rsidRPr="00D33725">
        <w:rPr>
          <w:rFonts w:ascii="Times New Roman" w:hAnsi="Times New Roman"/>
          <w:sz w:val="20"/>
          <w:szCs w:val="20"/>
        </w:rPr>
        <w:t xml:space="preserve"> Reagent</w:t>
      </w:r>
      <w:r w:rsidRPr="00D33725">
        <w:rPr>
          <w:rFonts w:ascii="Times New Roman" w:hAnsi="Times New Roman"/>
          <w:sz w:val="20"/>
          <w:szCs w:val="20"/>
        </w:rPr>
        <w:t xml:space="preserve">:alkyne </w:t>
      </w:r>
      <w:r w:rsidRPr="00D33725">
        <w:rPr>
          <w:rFonts w:ascii="Times New Roman" w:hAnsi="Times New Roman"/>
          <w:b/>
          <w:sz w:val="20"/>
          <w:szCs w:val="20"/>
        </w:rPr>
        <w:t>1c</w:t>
      </w:r>
      <w:r w:rsidRPr="00D33725">
        <w:rPr>
          <w:rFonts w:ascii="Times New Roman" w:hAnsi="Times New Roman"/>
          <w:sz w:val="20"/>
          <w:szCs w:val="20"/>
        </w:rPr>
        <w:t>, which gave 16% alkyne-CF</w:t>
      </w:r>
      <w:r w:rsidRPr="00D33725">
        <w:rPr>
          <w:rFonts w:ascii="Times New Roman" w:hAnsi="Times New Roman"/>
          <w:sz w:val="20"/>
          <w:szCs w:val="20"/>
          <w:vertAlign w:val="subscript"/>
        </w:rPr>
        <w:t>3</w:t>
      </w:r>
      <w:r w:rsidRPr="00D33725">
        <w:rPr>
          <w:rFonts w:ascii="Times New Roman" w:hAnsi="Times New Roman"/>
          <w:sz w:val="20"/>
          <w:szCs w:val="20"/>
        </w:rPr>
        <w:t xml:space="preserve"> </w:t>
      </w:r>
      <w:r w:rsidRPr="00D33725">
        <w:rPr>
          <w:rFonts w:ascii="Times New Roman" w:hAnsi="Times New Roman"/>
          <w:b/>
          <w:sz w:val="20"/>
          <w:szCs w:val="20"/>
        </w:rPr>
        <w:t>5c</w:t>
      </w:r>
      <w:r w:rsidRPr="00D33725">
        <w:rPr>
          <w:rFonts w:ascii="Times New Roman" w:hAnsi="Times New Roman"/>
          <w:sz w:val="20"/>
          <w:szCs w:val="20"/>
        </w:rPr>
        <w:t xml:space="preserve"> (Scheme 2, entry 2), the yields increased by reducing the amount of Au catalyst. Maximum yields were obtained with 0.5:1:1 or 0.25:1:1 mixtures of Au:Togni</w:t>
      </w:r>
      <w:r w:rsidR="000A70B5" w:rsidRPr="00D33725">
        <w:rPr>
          <w:rFonts w:ascii="Times New Roman" w:hAnsi="Times New Roman"/>
          <w:sz w:val="20"/>
          <w:szCs w:val="20"/>
        </w:rPr>
        <w:t xml:space="preserve"> Reagent</w:t>
      </w:r>
      <w:r w:rsidRPr="00D33725">
        <w:rPr>
          <w:rFonts w:ascii="Times New Roman" w:hAnsi="Times New Roman"/>
          <w:sz w:val="20"/>
          <w:szCs w:val="20"/>
        </w:rPr>
        <w:t xml:space="preserve">:alkyne (up to </w:t>
      </w:r>
      <w:r w:rsidRPr="00D33725">
        <w:rPr>
          <w:rFonts w:ascii="Times New Roman" w:hAnsi="Times New Roman"/>
          <w:sz w:val="20"/>
          <w:szCs w:val="20"/>
        </w:rPr>
        <w:lastRenderedPageBreak/>
        <w:t>29% alkyne-CF</w:t>
      </w:r>
      <w:r w:rsidRPr="00D33725">
        <w:rPr>
          <w:rFonts w:ascii="Times New Roman" w:hAnsi="Times New Roman"/>
          <w:sz w:val="20"/>
          <w:szCs w:val="20"/>
          <w:vertAlign w:val="subscript"/>
        </w:rPr>
        <w:t xml:space="preserve">3 </w:t>
      </w:r>
      <w:r w:rsidRPr="00D33725">
        <w:rPr>
          <w:rFonts w:ascii="Times New Roman" w:hAnsi="Times New Roman"/>
          <w:b/>
          <w:sz w:val="20"/>
          <w:szCs w:val="20"/>
        </w:rPr>
        <w:t>5c</w:t>
      </w:r>
      <w:r w:rsidRPr="00D33725">
        <w:rPr>
          <w:rFonts w:ascii="Times New Roman" w:hAnsi="Times New Roman"/>
          <w:sz w:val="20"/>
          <w:szCs w:val="20"/>
        </w:rPr>
        <w:t xml:space="preserve"> and 32% total yield of </w:t>
      </w:r>
      <w:r w:rsidRPr="00D33725">
        <w:rPr>
          <w:rFonts w:ascii="Times New Roman" w:hAnsi="Times New Roman"/>
          <w:b/>
          <w:sz w:val="20"/>
          <w:szCs w:val="20"/>
        </w:rPr>
        <w:t>5c</w:t>
      </w:r>
      <w:r w:rsidRPr="00D33725">
        <w:rPr>
          <w:rFonts w:ascii="Times New Roman" w:hAnsi="Times New Roman"/>
          <w:sz w:val="20"/>
          <w:szCs w:val="20"/>
        </w:rPr>
        <w:t>,</w:t>
      </w:r>
      <w:r w:rsidRPr="00D33725">
        <w:rPr>
          <w:rFonts w:ascii="Times New Roman" w:hAnsi="Times New Roman"/>
          <w:b/>
          <w:sz w:val="20"/>
          <w:szCs w:val="20"/>
        </w:rPr>
        <w:t xml:space="preserve"> 6 </w:t>
      </w:r>
      <w:r w:rsidRPr="00D33725">
        <w:rPr>
          <w:rFonts w:ascii="Times New Roman" w:hAnsi="Times New Roman"/>
          <w:sz w:val="20"/>
          <w:szCs w:val="20"/>
        </w:rPr>
        <w:t xml:space="preserve">and </w:t>
      </w:r>
      <w:r w:rsidRPr="00D33725">
        <w:rPr>
          <w:rFonts w:ascii="Times New Roman" w:hAnsi="Times New Roman"/>
          <w:b/>
          <w:sz w:val="20"/>
          <w:szCs w:val="20"/>
        </w:rPr>
        <w:t xml:space="preserve">3c </w:t>
      </w:r>
      <w:r w:rsidRPr="00D33725">
        <w:rPr>
          <w:rFonts w:ascii="Times New Roman" w:hAnsi="Times New Roman"/>
          <w:sz w:val="20"/>
          <w:szCs w:val="20"/>
        </w:rPr>
        <w:t>in 16-24 h; entries 3, 5).</w:t>
      </w:r>
      <w:r w:rsidRPr="00D33725">
        <w:rPr>
          <w:rFonts w:ascii="Times New Roman" w:hAnsi="Times New Roman"/>
          <w:color w:val="0000FF"/>
          <w:sz w:val="20"/>
          <w:szCs w:val="20"/>
        </w:rPr>
        <w:t xml:space="preserve"> </w:t>
      </w:r>
      <w:r w:rsidRPr="00D33725">
        <w:rPr>
          <w:rFonts w:ascii="Times New Roman" w:hAnsi="Times New Roman"/>
          <w:sz w:val="20"/>
          <w:szCs w:val="20"/>
        </w:rPr>
        <w:t>Two eq of Au catalyst (entry 1) gave no CF</w:t>
      </w:r>
      <w:r w:rsidRPr="00D33725">
        <w:rPr>
          <w:rFonts w:ascii="Times New Roman" w:hAnsi="Times New Roman"/>
          <w:sz w:val="20"/>
          <w:szCs w:val="20"/>
          <w:vertAlign w:val="subscript"/>
        </w:rPr>
        <w:t>3</w:t>
      </w:r>
      <w:r w:rsidRPr="00D33725">
        <w:rPr>
          <w:rFonts w:ascii="Times New Roman" w:hAnsi="Times New Roman"/>
          <w:sz w:val="20"/>
          <w:szCs w:val="20"/>
        </w:rPr>
        <w:t xml:space="preserve">-products, as immediate generation of the dual gold complex </w:t>
      </w:r>
      <w:r w:rsidRPr="00D33725">
        <w:rPr>
          <w:rFonts w:ascii="Times New Roman" w:hAnsi="Times New Roman"/>
          <w:b/>
          <w:sz w:val="20"/>
          <w:szCs w:val="20"/>
        </w:rPr>
        <w:t>III</w:t>
      </w:r>
      <w:r w:rsidRPr="00D33725">
        <w:rPr>
          <w:rFonts w:ascii="Times New Roman" w:hAnsi="Times New Roman"/>
          <w:sz w:val="20"/>
          <w:szCs w:val="20"/>
        </w:rPr>
        <w:t xml:space="preserve"> took place (Section 2.3 below), thereby deactivating for the desired transformation by trapping the alkyne substrate </w:t>
      </w:r>
      <w:r w:rsidRPr="00D33725">
        <w:rPr>
          <w:rFonts w:ascii="Times New Roman" w:hAnsi="Times New Roman"/>
          <w:b/>
          <w:sz w:val="20"/>
          <w:szCs w:val="20"/>
        </w:rPr>
        <w:t>1c</w:t>
      </w:r>
      <w:r w:rsidRPr="00D33725">
        <w:rPr>
          <w:rFonts w:ascii="Times New Roman" w:hAnsi="Times New Roman"/>
          <w:sz w:val="20"/>
          <w:szCs w:val="20"/>
        </w:rPr>
        <w:t xml:space="preserve">. The fully protonated Togni </w:t>
      </w:r>
      <w:r w:rsidR="00E11518" w:rsidRPr="00D33725">
        <w:rPr>
          <w:rFonts w:ascii="Times New Roman" w:hAnsi="Times New Roman"/>
          <w:sz w:val="20"/>
          <w:szCs w:val="20"/>
        </w:rPr>
        <w:t xml:space="preserve">Reagent </w:t>
      </w:r>
      <w:r w:rsidRPr="00D33725">
        <w:rPr>
          <w:rFonts w:ascii="Times New Roman" w:hAnsi="Times New Roman"/>
          <w:sz w:val="20"/>
          <w:szCs w:val="20"/>
        </w:rPr>
        <w:t>was also observed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as discussed below (Scheme 4). Activation of Togni </w:t>
      </w:r>
      <w:r w:rsidR="00E11518" w:rsidRPr="00D33725">
        <w:rPr>
          <w:rFonts w:ascii="Times New Roman" w:hAnsi="Times New Roman"/>
          <w:sz w:val="20"/>
          <w:szCs w:val="20"/>
        </w:rPr>
        <w:t xml:space="preserve">Reagent </w:t>
      </w:r>
      <w:r w:rsidRPr="00D33725">
        <w:rPr>
          <w:rFonts w:ascii="Times New Roman" w:hAnsi="Times New Roman"/>
          <w:sz w:val="20"/>
          <w:szCs w:val="20"/>
        </w:rPr>
        <w:t>by addition of HSbF</w:t>
      </w:r>
      <w:r w:rsidRPr="00D33725">
        <w:rPr>
          <w:rFonts w:ascii="Times New Roman" w:hAnsi="Times New Roman"/>
          <w:sz w:val="20"/>
          <w:szCs w:val="20"/>
          <w:vertAlign w:val="subscript"/>
        </w:rPr>
        <w:t>6</w:t>
      </w:r>
      <w:r w:rsidRPr="00D33725">
        <w:rPr>
          <w:rFonts w:ascii="Times New Roman" w:hAnsi="Times New Roman"/>
          <w:sz w:val="20"/>
          <w:szCs w:val="20"/>
        </w:rPr>
        <w:t xml:space="preserve"> (1 eq generated in situ from </w:t>
      </w:r>
      <w:r w:rsidRPr="00D33725">
        <w:rPr>
          <w:rFonts w:ascii="Times New Roman" w:hAnsi="Times New Roman"/>
          <w:i/>
          <w:sz w:val="20"/>
          <w:szCs w:val="20"/>
        </w:rPr>
        <w:t>tert</w:t>
      </w:r>
      <w:r w:rsidRPr="00D33725">
        <w:rPr>
          <w:rFonts w:ascii="Times New Roman" w:hAnsi="Times New Roman"/>
          <w:sz w:val="20"/>
          <w:szCs w:val="20"/>
        </w:rPr>
        <w:t>-BuCl and AgSbF</w:t>
      </w:r>
      <w:r w:rsidRPr="00D33725">
        <w:rPr>
          <w:rFonts w:ascii="Times New Roman" w:hAnsi="Times New Roman"/>
          <w:sz w:val="20"/>
          <w:szCs w:val="20"/>
          <w:vertAlign w:val="subscript"/>
        </w:rPr>
        <w:t>6</w:t>
      </w:r>
      <w:r w:rsidRPr="00D33725">
        <w:rPr>
          <w:rFonts w:ascii="Times New Roman" w:hAnsi="Times New Roman"/>
          <w:sz w:val="20"/>
          <w:szCs w:val="20"/>
        </w:rPr>
        <w:t>, entry 4) gave no increase in the yield. Based on the most efficient Au:Togni</w:t>
      </w:r>
      <w:r w:rsidR="000A70B5" w:rsidRPr="00D33725">
        <w:rPr>
          <w:rFonts w:ascii="Times New Roman" w:hAnsi="Times New Roman"/>
          <w:sz w:val="20"/>
          <w:szCs w:val="20"/>
        </w:rPr>
        <w:t xml:space="preserve"> Reagent</w:t>
      </w:r>
      <w:r w:rsidRPr="00D33725">
        <w:rPr>
          <w:rFonts w:ascii="Times New Roman" w:hAnsi="Times New Roman"/>
          <w:sz w:val="20"/>
          <w:szCs w:val="20"/>
        </w:rPr>
        <w:t xml:space="preserve">:alkyne (0.5:1:1) reaction conditions (entry 3), the amount of 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was increased. The use of 2-3 eq of Togni </w:t>
      </w:r>
      <w:r w:rsidR="00E11518" w:rsidRPr="00D33725">
        <w:rPr>
          <w:rFonts w:ascii="Times New Roman" w:hAnsi="Times New Roman"/>
          <w:sz w:val="20"/>
          <w:szCs w:val="20"/>
        </w:rPr>
        <w:t xml:space="preserve">Reagent </w:t>
      </w:r>
      <w:r w:rsidRPr="00D33725">
        <w:rPr>
          <w:rFonts w:ascii="Times New Roman" w:hAnsi="Times New Roman"/>
          <w:sz w:val="20"/>
          <w:szCs w:val="20"/>
        </w:rPr>
        <w:t>speeded up the reaction and slightly increased the yields (up to 33% alkyne-CF</w:t>
      </w:r>
      <w:r w:rsidRPr="00D33725">
        <w:rPr>
          <w:rFonts w:ascii="Times New Roman" w:hAnsi="Times New Roman"/>
          <w:sz w:val="20"/>
          <w:szCs w:val="20"/>
          <w:vertAlign w:val="subscript"/>
        </w:rPr>
        <w:t>3</w:t>
      </w:r>
      <w:r w:rsidRPr="00D33725">
        <w:rPr>
          <w:rFonts w:ascii="Times New Roman" w:hAnsi="Times New Roman"/>
          <w:sz w:val="20"/>
          <w:szCs w:val="20"/>
        </w:rPr>
        <w:t xml:space="preserve"> </w:t>
      </w:r>
      <w:r w:rsidRPr="00D33725">
        <w:rPr>
          <w:rFonts w:ascii="Times New Roman" w:hAnsi="Times New Roman"/>
          <w:b/>
          <w:sz w:val="20"/>
          <w:szCs w:val="20"/>
        </w:rPr>
        <w:t>5c</w:t>
      </w:r>
      <w:r w:rsidRPr="00D33725">
        <w:rPr>
          <w:rFonts w:ascii="Times New Roman" w:hAnsi="Times New Roman"/>
          <w:sz w:val="20"/>
          <w:szCs w:val="20"/>
        </w:rPr>
        <w:t xml:space="preserve"> and 36% total yield in 8 h; entries 6, 7). No increase in yields was obtained by varying the reaction temperature. Lower temperature gave no reaction (0 </w:t>
      </w:r>
      <w:r w:rsidRPr="00D33725">
        <w:rPr>
          <w:rFonts w:ascii="Times New Roman" w:hAnsi="Times New Roman"/>
          <w:sz w:val="20"/>
          <w:szCs w:val="20"/>
          <w:vertAlign w:val="superscript"/>
        </w:rPr>
        <w:t>°</w:t>
      </w:r>
      <w:r w:rsidRPr="00D33725">
        <w:rPr>
          <w:rFonts w:ascii="Times New Roman" w:hAnsi="Times New Roman"/>
          <w:sz w:val="20"/>
          <w:szCs w:val="20"/>
        </w:rPr>
        <w:t xml:space="preserve">C, 24 h, entry 8), while reaction at 50 °C reduced the reaction time significantly (32% of </w:t>
      </w:r>
      <w:r w:rsidRPr="00D33725">
        <w:rPr>
          <w:rFonts w:ascii="Times New Roman" w:hAnsi="Times New Roman"/>
          <w:b/>
          <w:sz w:val="20"/>
          <w:szCs w:val="20"/>
        </w:rPr>
        <w:t>5c</w:t>
      </w:r>
      <w:r w:rsidRPr="00D33725">
        <w:rPr>
          <w:rFonts w:ascii="Times New Roman" w:hAnsi="Times New Roman"/>
          <w:sz w:val="20"/>
          <w:szCs w:val="20"/>
        </w:rPr>
        <w:t xml:space="preserve"> in 2 h, entry 9). Further heating to 80 °C, conducted in a sealed vessel, gave lower yield (21% of </w:t>
      </w:r>
      <w:r w:rsidRPr="00D33725">
        <w:rPr>
          <w:rFonts w:ascii="Times New Roman" w:hAnsi="Times New Roman"/>
          <w:b/>
          <w:sz w:val="20"/>
          <w:szCs w:val="20"/>
        </w:rPr>
        <w:t>5c</w:t>
      </w:r>
      <w:r w:rsidRPr="00D33725">
        <w:rPr>
          <w:rFonts w:ascii="Times New Roman" w:hAnsi="Times New Roman"/>
          <w:sz w:val="20"/>
          <w:szCs w:val="20"/>
        </w:rPr>
        <w:t xml:space="preserve"> in 2 h, entry 10). The </w:t>
      </w:r>
      <w:r w:rsidR="00430C2D" w:rsidRPr="00D33725">
        <w:rPr>
          <w:rFonts w:ascii="Times New Roman" w:hAnsi="Times New Roman"/>
          <w:sz w:val="20"/>
          <w:szCs w:val="20"/>
        </w:rPr>
        <w:t>non-Me</w:t>
      </w:r>
      <w:r w:rsidRPr="00D33725">
        <w:rPr>
          <w:rFonts w:ascii="Times New Roman" w:hAnsi="Times New Roman"/>
          <w:sz w:val="20"/>
          <w:szCs w:val="20"/>
        </w:rPr>
        <w:t>CN-ligated catalyst (entry 11) gave similar results to the original JohnPhosAuSbF</w:t>
      </w:r>
      <w:r w:rsidRPr="00D33725">
        <w:rPr>
          <w:rFonts w:ascii="Times New Roman" w:hAnsi="Times New Roman"/>
          <w:sz w:val="20"/>
          <w:szCs w:val="20"/>
          <w:vertAlign w:val="subscript"/>
        </w:rPr>
        <w:t>6</w:t>
      </w:r>
      <w:r w:rsidR="00430C2D" w:rsidRPr="00D33725">
        <w:rPr>
          <w:rFonts w:ascii="Times New Roman" w:hAnsi="Times New Roman"/>
          <w:sz w:val="20"/>
          <w:szCs w:val="20"/>
        </w:rPr>
        <w:t>-Me</w:t>
      </w:r>
      <w:r w:rsidRPr="00D33725">
        <w:rPr>
          <w:rFonts w:ascii="Times New Roman" w:hAnsi="Times New Roman"/>
          <w:sz w:val="20"/>
          <w:szCs w:val="20"/>
        </w:rPr>
        <w:t>CN catalyst (entry 9).</w:t>
      </w:r>
      <w:r w:rsidRPr="00D33725">
        <w:rPr>
          <w:rFonts w:ascii="Times New Roman" w:hAnsi="Times New Roman"/>
          <w:color w:val="0000FF"/>
          <w:sz w:val="20"/>
          <w:szCs w:val="20"/>
          <w:vertAlign w:val="subscript"/>
        </w:rPr>
        <w:t xml:space="preserve"> </w:t>
      </w:r>
      <w:r w:rsidRPr="00D33725">
        <w:rPr>
          <w:rFonts w:ascii="Times New Roman" w:hAnsi="Times New Roman"/>
          <w:sz w:val="20"/>
          <w:szCs w:val="20"/>
        </w:rPr>
        <w:t xml:space="preserve">The nature of the counter-ion is essential for Au(I) catalyst activity and selectivity. By varying the Au(I) catalyst counter-ion in reactions at 50 °C (as in entry 9), a negative effect was observed for the more weakly coordinating anions, as only 13-15% of product </w:t>
      </w:r>
      <w:r w:rsidRPr="00D33725">
        <w:rPr>
          <w:rFonts w:ascii="Times New Roman" w:hAnsi="Times New Roman"/>
          <w:b/>
          <w:sz w:val="20"/>
          <w:szCs w:val="20"/>
        </w:rPr>
        <w:t>5c</w:t>
      </w:r>
      <w:r w:rsidRPr="00D33725">
        <w:rPr>
          <w:rFonts w:ascii="Times New Roman" w:hAnsi="Times New Roman"/>
          <w:sz w:val="20"/>
          <w:szCs w:val="20"/>
        </w:rPr>
        <w:t xml:space="preserve"> was obtained with JohnPhosAuNTf</w:t>
      </w:r>
      <w:r w:rsidRPr="00D33725">
        <w:rPr>
          <w:rFonts w:ascii="Times New Roman" w:hAnsi="Times New Roman"/>
          <w:sz w:val="20"/>
          <w:szCs w:val="20"/>
          <w:vertAlign w:val="subscript"/>
        </w:rPr>
        <w:t>2</w:t>
      </w:r>
      <w:r w:rsidRPr="00D33725">
        <w:rPr>
          <w:rFonts w:ascii="Times New Roman" w:hAnsi="Times New Roman"/>
          <w:sz w:val="20"/>
          <w:szCs w:val="20"/>
        </w:rPr>
        <w:t xml:space="preserve"> and AuBArF (entries 12, 13), afforded by treatment of JohnPhosAuCl with, respectively, AgNTf</w:t>
      </w:r>
      <w:r w:rsidRPr="00D33725">
        <w:rPr>
          <w:rFonts w:ascii="Times New Roman" w:hAnsi="Times New Roman"/>
          <w:sz w:val="20"/>
          <w:szCs w:val="20"/>
          <w:vertAlign w:val="subscript"/>
        </w:rPr>
        <w:t>2</w:t>
      </w:r>
      <w:r w:rsidRPr="00D33725">
        <w:rPr>
          <w:rFonts w:ascii="Times New Roman" w:hAnsi="Times New Roman"/>
          <w:color w:val="0000FF"/>
          <w:sz w:val="20"/>
          <w:szCs w:val="20"/>
          <w:vertAlign w:val="subscript"/>
        </w:rPr>
        <w:t xml:space="preserve">. </w:t>
      </w:r>
      <w:r w:rsidRPr="00D33725">
        <w:rPr>
          <w:rFonts w:ascii="Times New Roman" w:hAnsi="Times New Roman"/>
          <w:sz w:val="20"/>
          <w:szCs w:val="20"/>
        </w:rPr>
        <w:t>and NaBArF, followed by filtration into the reaction tube.</w:t>
      </w:r>
      <w:r w:rsidRPr="00D33725">
        <w:rPr>
          <w:rFonts w:ascii="Times New Roman" w:hAnsi="Times New Roman"/>
          <w:color w:val="0000FF"/>
          <w:sz w:val="20"/>
          <w:szCs w:val="20"/>
        </w:rPr>
        <w:t xml:space="preserve"> </w:t>
      </w:r>
      <w:r w:rsidRPr="00D33725">
        <w:rPr>
          <w:rFonts w:ascii="Times New Roman" w:hAnsi="Times New Roman"/>
          <w:sz w:val="20"/>
          <w:szCs w:val="20"/>
        </w:rPr>
        <w:t>The addition of base (DBU, 1.6 eq, entry 14) was thought to assist the reaction by alkyne deprotonation, but might rather have neutralised the activated Togni</w:t>
      </w:r>
      <w:r w:rsidR="00D51A5E" w:rsidRPr="00D33725">
        <w:rPr>
          <w:rFonts w:ascii="Times New Roman" w:hAnsi="Times New Roman"/>
          <w:sz w:val="20"/>
          <w:szCs w:val="20"/>
        </w:rPr>
        <w:t xml:space="preserve"> Reagent</w:t>
      </w:r>
      <w:r w:rsidRPr="00D33725">
        <w:rPr>
          <w:rFonts w:ascii="Times New Roman" w:hAnsi="Times New Roman"/>
          <w:sz w:val="20"/>
          <w:szCs w:val="20"/>
        </w:rPr>
        <w:t xml:space="preserve">, as the reaction gave no products (GLC). Based on the reaction conditions in entry 9, it was shown that changing the amount of Togni </w:t>
      </w:r>
      <w:r w:rsidR="00E11518" w:rsidRPr="00D33725">
        <w:rPr>
          <w:rFonts w:ascii="Times New Roman" w:hAnsi="Times New Roman"/>
          <w:sz w:val="20"/>
          <w:szCs w:val="20"/>
        </w:rPr>
        <w:t xml:space="preserve">Reagent </w:t>
      </w:r>
      <w:r w:rsidRPr="00D33725">
        <w:rPr>
          <w:rFonts w:ascii="Times New Roman" w:hAnsi="Times New Roman"/>
          <w:sz w:val="20"/>
          <w:szCs w:val="20"/>
        </w:rPr>
        <w:t>(1 and 3 eq, entries 15, 16) did not affect the outcome of the reaction. However decreasing the amount of gold (0.25 - 0.05 eq, entries 17, 18) gave a corresponding decrease in total yields of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Hence</w:t>
      </w:r>
      <w:r w:rsidRPr="00D33725">
        <w:rPr>
          <w:rFonts w:ascii="Times New Roman" w:hAnsi="Times New Roman"/>
          <w:b/>
          <w:sz w:val="20"/>
          <w:szCs w:val="20"/>
        </w:rPr>
        <w:t xml:space="preserve"> </w:t>
      </w:r>
      <w:r w:rsidRPr="00D33725">
        <w:rPr>
          <w:rFonts w:ascii="Times New Roman" w:hAnsi="Times New Roman"/>
          <w:sz w:val="20"/>
          <w:szCs w:val="20"/>
        </w:rPr>
        <w:t>it seemed like the Au complex was consumed stoichiometrically.</w:t>
      </w: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6F3F1E" w:rsidRPr="00D33725" w:rsidRDefault="006F3F1E" w:rsidP="00181AA0">
      <w:pPr>
        <w:spacing w:after="0" w:line="360" w:lineRule="auto"/>
        <w:jc w:val="both"/>
        <w:rPr>
          <w:rFonts w:ascii="Times New Roman" w:hAnsi="Times New Roman"/>
          <w:sz w:val="20"/>
          <w:szCs w:val="20"/>
        </w:rPr>
      </w:pPr>
    </w:p>
    <w:p w:rsidR="00CF31D5" w:rsidRPr="00D33725" w:rsidRDefault="00CF31D5" w:rsidP="00181AA0">
      <w:pPr>
        <w:spacing w:after="0" w:line="360" w:lineRule="auto"/>
        <w:jc w:val="both"/>
        <w:rPr>
          <w:rFonts w:ascii="Times New Roman" w:hAnsi="Times New Roman"/>
          <w:sz w:val="8"/>
          <w:szCs w:val="8"/>
        </w:rPr>
      </w:pPr>
    </w:p>
    <w:p w:rsidR="00BF0FBA" w:rsidRPr="00D33725" w:rsidRDefault="00D33725" w:rsidP="006C7423">
      <w:pPr>
        <w:spacing w:after="0" w:line="360" w:lineRule="auto"/>
        <w:rPr>
          <w:rFonts w:ascii="Times New Roman" w:hAnsi="Times New Roman"/>
          <w:sz w:val="18"/>
          <w:szCs w:val="18"/>
        </w:rPr>
      </w:pPr>
      <w:r w:rsidRPr="00D33725">
        <w:rPr>
          <w:rFonts w:ascii="Times New Roman" w:hAnsi="Times New Roman"/>
          <w:noProof/>
          <w:sz w:val="18"/>
          <w:szCs w:val="18"/>
        </w:rPr>
        <w:lastRenderedPageBreak/>
        <w:object w:dxaOrig="1440" w:dyaOrig="1440">
          <v:shape id="_x0000_s1070" type="#_x0000_t75" style="position:absolute;margin-left:48.95pt;margin-top:5.9pt;width:356.85pt;height:95.95pt;z-index:251673088">
            <v:imagedata r:id="rId24" o:title=""/>
          </v:shape>
          <o:OLEObject Type="Embed" ProgID="ChemDraw.Document.6.0" ShapeID="_x0000_s1070" DrawAspect="Content" ObjectID="_1570437339" r:id="rId25"/>
        </w:object>
      </w:r>
      <w:r w:rsidR="00D41C00" w:rsidRPr="00D33725">
        <w:rPr>
          <w:rFonts w:ascii="Times New Roman" w:hAnsi="Times New Roman"/>
          <w:b/>
          <w:sz w:val="18"/>
          <w:szCs w:val="18"/>
        </w:rPr>
        <w:t>Scheme 2.</w:t>
      </w:r>
      <w:r w:rsidR="00D41C00" w:rsidRPr="00D33725">
        <w:rPr>
          <w:rFonts w:ascii="Times New Roman" w:hAnsi="Times New Roman"/>
          <w:sz w:val="18"/>
          <w:szCs w:val="18"/>
        </w:rPr>
        <w:t xml:space="preserve"> Studies on alkyne trifluoromethylation.</w:t>
      </w:r>
      <w:r w:rsidR="00CA3BCE" w:rsidRPr="00D33725">
        <w:rPr>
          <w:rFonts w:ascii="Times New Roman" w:hAnsi="Times New Roman"/>
          <w:sz w:val="18"/>
          <w:szCs w:val="18"/>
          <w:vertAlign w:val="superscript"/>
        </w:rPr>
        <w:t>a</w:t>
      </w:r>
    </w:p>
    <w:p w:rsidR="00BF0FBA" w:rsidRPr="00D33725" w:rsidRDefault="00BF0FBA" w:rsidP="006C7423">
      <w:pPr>
        <w:spacing w:after="0" w:line="360" w:lineRule="auto"/>
        <w:rPr>
          <w:rFonts w:ascii="Times New Roman" w:hAnsi="Times New Roman"/>
          <w:sz w:val="20"/>
          <w:szCs w:val="20"/>
        </w:rPr>
      </w:pPr>
    </w:p>
    <w:p w:rsidR="00BF0FBA" w:rsidRPr="00D33725" w:rsidRDefault="00BF0FBA" w:rsidP="006C7423">
      <w:pPr>
        <w:spacing w:after="0" w:line="360" w:lineRule="auto"/>
        <w:rPr>
          <w:rFonts w:ascii="Times New Roman" w:hAnsi="Times New Roman"/>
          <w:sz w:val="20"/>
          <w:szCs w:val="20"/>
        </w:rPr>
      </w:pPr>
    </w:p>
    <w:p w:rsidR="00BF0FBA" w:rsidRPr="00D33725" w:rsidRDefault="00BF0FBA" w:rsidP="006C7423">
      <w:pPr>
        <w:spacing w:after="0" w:line="360" w:lineRule="auto"/>
        <w:rPr>
          <w:rFonts w:ascii="Times New Roman" w:hAnsi="Times New Roman"/>
          <w:sz w:val="20"/>
          <w:szCs w:val="20"/>
        </w:rPr>
      </w:pPr>
    </w:p>
    <w:p w:rsidR="00443BEE" w:rsidRPr="00D33725" w:rsidRDefault="00443BEE" w:rsidP="006C7423">
      <w:pPr>
        <w:spacing w:after="0" w:line="360" w:lineRule="auto"/>
        <w:rPr>
          <w:rFonts w:ascii="Times New Roman" w:hAnsi="Times New Roman"/>
          <w:sz w:val="20"/>
          <w:szCs w:val="20"/>
        </w:rPr>
      </w:pPr>
    </w:p>
    <w:p w:rsidR="005B1AB9" w:rsidRPr="00D33725" w:rsidRDefault="005B1AB9" w:rsidP="006C7423">
      <w:pPr>
        <w:spacing w:after="0" w:line="360" w:lineRule="auto"/>
        <w:rPr>
          <w:rFonts w:ascii="Times New Roman" w:hAnsi="Times New Roman"/>
          <w:sz w:val="16"/>
          <w:szCs w:val="16"/>
        </w:rPr>
      </w:pPr>
    </w:p>
    <w:p w:rsidR="00C119EC" w:rsidRPr="00D33725" w:rsidRDefault="00C119EC" w:rsidP="006C7423">
      <w:pPr>
        <w:spacing w:after="0" w:line="360" w:lineRule="auto"/>
        <w:rPr>
          <w:rFonts w:ascii="Times New Roman" w:hAnsi="Times New Roman"/>
          <w:sz w:val="8"/>
          <w:szCs w:val="8"/>
        </w:rPr>
      </w:pPr>
    </w:p>
    <w:tbl>
      <w:tblPr>
        <w:tblW w:w="7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735"/>
        <w:gridCol w:w="806"/>
        <w:gridCol w:w="723"/>
        <w:gridCol w:w="1040"/>
        <w:gridCol w:w="564"/>
        <w:gridCol w:w="914"/>
        <w:gridCol w:w="17"/>
        <w:gridCol w:w="521"/>
        <w:gridCol w:w="417"/>
        <w:gridCol w:w="473"/>
        <w:gridCol w:w="704"/>
      </w:tblGrid>
      <w:tr w:rsidR="00D41C00" w:rsidRPr="00D33725" w:rsidTr="00492BDF">
        <w:trPr>
          <w:jc w:val="center"/>
        </w:trPr>
        <w:tc>
          <w:tcPr>
            <w:tcW w:w="658" w:type="dxa"/>
            <w:tcBorders>
              <w:bottom w:val="single" w:sz="4" w:space="0" w:color="auto"/>
              <w:right w:val="nil"/>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br w:type="page"/>
            </w:r>
          </w:p>
        </w:tc>
        <w:tc>
          <w:tcPr>
            <w:tcW w:w="2074" w:type="dxa"/>
            <w:gridSpan w:val="3"/>
            <w:tcBorders>
              <w:left w:val="nil"/>
              <w:bottom w:val="single" w:sz="4" w:space="0" w:color="auto"/>
              <w:right w:val="nil"/>
            </w:tcBorders>
            <w:vAlign w:val="center"/>
          </w:tcPr>
          <w:p w:rsidR="00D41C00" w:rsidRPr="00D33725" w:rsidRDefault="000E2159" w:rsidP="00D85E25">
            <w:pPr>
              <w:spacing w:after="0" w:line="240" w:lineRule="auto"/>
              <w:jc w:val="center"/>
              <w:rPr>
                <w:rFonts w:ascii="Times New Roman" w:hAnsi="Times New Roman"/>
                <w:sz w:val="18"/>
                <w:szCs w:val="18"/>
              </w:rPr>
            </w:pPr>
            <w:r w:rsidRPr="00D33725">
              <w:rPr>
                <w:rFonts w:ascii="Times New Roman" w:hAnsi="Times New Roman"/>
                <w:sz w:val="18"/>
                <w:szCs w:val="18"/>
              </w:rPr>
              <w:t>Amounts of r</w:t>
            </w:r>
            <w:r w:rsidR="00D41C00" w:rsidRPr="00D33725">
              <w:rPr>
                <w:rFonts w:ascii="Times New Roman" w:hAnsi="Times New Roman"/>
                <w:sz w:val="18"/>
                <w:szCs w:val="18"/>
              </w:rPr>
              <w:t>eactants (eq)</w:t>
            </w:r>
          </w:p>
        </w:tc>
        <w:tc>
          <w:tcPr>
            <w:tcW w:w="2639" w:type="dxa"/>
            <w:gridSpan w:val="3"/>
            <w:tcBorders>
              <w:left w:val="nil"/>
              <w:bottom w:val="single" w:sz="4" w:space="0" w:color="auto"/>
              <w:right w:val="nil"/>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Conditions</w:t>
            </w:r>
          </w:p>
        </w:tc>
        <w:tc>
          <w:tcPr>
            <w:tcW w:w="2195" w:type="dxa"/>
            <w:gridSpan w:val="5"/>
            <w:tcBorders>
              <w:left w:val="nil"/>
              <w:bottom w:val="single" w:sz="4" w:space="0" w:color="auto"/>
            </w:tcBorders>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Yield [%]</w:t>
            </w:r>
            <w:r w:rsidR="00CA3BCE" w:rsidRPr="00D33725">
              <w:rPr>
                <w:rFonts w:ascii="Times New Roman" w:hAnsi="Times New Roman"/>
                <w:sz w:val="18"/>
                <w:szCs w:val="18"/>
                <w:vertAlign w:val="superscript"/>
              </w:rPr>
              <w:t>a</w:t>
            </w:r>
          </w:p>
        </w:tc>
      </w:tr>
      <w:tr w:rsidR="000E2159" w:rsidRPr="00D33725" w:rsidTr="00492BDF">
        <w:trPr>
          <w:jc w:val="center"/>
        </w:trPr>
        <w:tc>
          <w:tcPr>
            <w:tcW w:w="658" w:type="dxa"/>
            <w:tcBorders>
              <w:bottom w:val="single" w:sz="4" w:space="0" w:color="auto"/>
              <w:right w:val="nil"/>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Entry</w:t>
            </w:r>
          </w:p>
        </w:tc>
        <w:tc>
          <w:tcPr>
            <w:tcW w:w="750" w:type="dxa"/>
            <w:tcBorders>
              <w:left w:val="nil"/>
              <w:bottom w:val="single" w:sz="4" w:space="0" w:color="auto"/>
              <w:right w:val="nil"/>
            </w:tcBorders>
            <w:vAlign w:val="center"/>
          </w:tcPr>
          <w:p w:rsidR="00D41C00" w:rsidRPr="00D33725" w:rsidRDefault="000E2159"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Au</w:t>
            </w:r>
          </w:p>
        </w:tc>
        <w:tc>
          <w:tcPr>
            <w:tcW w:w="646" w:type="dxa"/>
            <w:tcBorders>
              <w:left w:val="nil"/>
              <w:bottom w:val="single" w:sz="4" w:space="0" w:color="auto"/>
              <w:right w:val="nil"/>
            </w:tcBorders>
            <w:vAlign w:val="center"/>
          </w:tcPr>
          <w:p w:rsidR="00D41C00" w:rsidRPr="00D33725" w:rsidRDefault="00D41C00" w:rsidP="005D586B">
            <w:pPr>
              <w:spacing w:after="0" w:line="240" w:lineRule="auto"/>
              <w:jc w:val="center"/>
              <w:rPr>
                <w:rFonts w:ascii="Times New Roman" w:hAnsi="Times New Roman"/>
                <w:sz w:val="18"/>
                <w:szCs w:val="18"/>
              </w:rPr>
            </w:pPr>
            <w:r w:rsidRPr="00D33725">
              <w:rPr>
                <w:rFonts w:ascii="Times New Roman" w:hAnsi="Times New Roman"/>
                <w:sz w:val="18"/>
                <w:szCs w:val="18"/>
              </w:rPr>
              <w:t>Togni</w:t>
            </w:r>
            <w:r w:rsidR="005D586B" w:rsidRPr="00D33725">
              <w:rPr>
                <w:rFonts w:ascii="Times New Roman" w:hAnsi="Times New Roman"/>
                <w:sz w:val="18"/>
                <w:szCs w:val="18"/>
              </w:rPr>
              <w:t xml:space="preserve"> Reagent </w:t>
            </w:r>
          </w:p>
        </w:tc>
        <w:tc>
          <w:tcPr>
            <w:tcW w:w="678" w:type="dxa"/>
            <w:tcBorders>
              <w:left w:val="nil"/>
              <w:bottom w:val="single" w:sz="4" w:space="0" w:color="auto"/>
              <w:right w:val="nil"/>
            </w:tcBorders>
            <w:vAlign w:val="center"/>
          </w:tcPr>
          <w:p w:rsidR="000E2159" w:rsidRPr="00D33725" w:rsidRDefault="000E2159" w:rsidP="00D85E25">
            <w:pPr>
              <w:spacing w:after="0" w:line="240" w:lineRule="auto"/>
              <w:jc w:val="center"/>
              <w:rPr>
                <w:rFonts w:ascii="Times New Roman" w:hAnsi="Times New Roman"/>
                <w:b/>
                <w:sz w:val="18"/>
                <w:szCs w:val="18"/>
              </w:rPr>
            </w:pPr>
          </w:p>
          <w:p w:rsidR="000E2159" w:rsidRPr="00D33725" w:rsidRDefault="000E2159"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1c</w:t>
            </w:r>
          </w:p>
          <w:p w:rsidR="00D41C00" w:rsidRPr="00D33725" w:rsidRDefault="00D41C00" w:rsidP="00D85E25">
            <w:pPr>
              <w:spacing w:after="0" w:line="240" w:lineRule="auto"/>
              <w:jc w:val="center"/>
              <w:rPr>
                <w:rFonts w:ascii="Times New Roman" w:hAnsi="Times New Roman"/>
                <w:sz w:val="18"/>
                <w:szCs w:val="18"/>
              </w:rPr>
            </w:pPr>
          </w:p>
        </w:tc>
        <w:tc>
          <w:tcPr>
            <w:tcW w:w="1148" w:type="dxa"/>
            <w:tcBorders>
              <w:left w:val="nil"/>
              <w:bottom w:val="single" w:sz="4" w:space="0" w:color="auto"/>
              <w:right w:val="nil"/>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T</w:t>
            </w:r>
          </w:p>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 C)</w:t>
            </w:r>
          </w:p>
        </w:tc>
        <w:tc>
          <w:tcPr>
            <w:tcW w:w="566" w:type="dxa"/>
            <w:tcBorders>
              <w:left w:val="nil"/>
              <w:bottom w:val="single" w:sz="4" w:space="0" w:color="auto"/>
              <w:right w:val="nil"/>
            </w:tcBorders>
            <w:vAlign w:val="center"/>
          </w:tcPr>
          <w:p w:rsidR="00D41C00" w:rsidRPr="00D33725" w:rsidRDefault="000E2159" w:rsidP="00D85E25">
            <w:pPr>
              <w:spacing w:after="0" w:line="240" w:lineRule="auto"/>
              <w:jc w:val="center"/>
              <w:rPr>
                <w:rFonts w:ascii="Times New Roman" w:hAnsi="Times New Roman"/>
                <w:sz w:val="18"/>
                <w:szCs w:val="18"/>
              </w:rPr>
            </w:pPr>
            <w:r w:rsidRPr="00D33725">
              <w:rPr>
                <w:rFonts w:ascii="Times New Roman" w:hAnsi="Times New Roman"/>
                <w:sz w:val="18"/>
                <w:szCs w:val="18"/>
              </w:rPr>
              <w:t>time</w:t>
            </w:r>
          </w:p>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(h)</w:t>
            </w:r>
          </w:p>
        </w:tc>
        <w:tc>
          <w:tcPr>
            <w:tcW w:w="943" w:type="dxa"/>
            <w:gridSpan w:val="2"/>
            <w:tcBorders>
              <w:left w:val="nil"/>
              <w:bottom w:val="single" w:sz="4" w:space="0" w:color="auto"/>
              <w:right w:val="nil"/>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 xml:space="preserve"> [alkyne]</w:t>
            </w:r>
          </w:p>
          <w:p w:rsidR="00D41C00" w:rsidRPr="00D33725" w:rsidRDefault="006521F2"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0E2159" w:rsidRPr="00D33725">
              <w:rPr>
                <w:rFonts w:ascii="Times New Roman" w:hAnsi="Times New Roman"/>
                <w:sz w:val="18"/>
                <w:szCs w:val="18"/>
              </w:rPr>
              <w:t xml:space="preserve">approx.. </w:t>
            </w:r>
            <w:r w:rsidRPr="00D33725">
              <w:rPr>
                <w:rFonts w:ascii="Times New Roman" w:hAnsi="Times New Roman"/>
                <w:sz w:val="18"/>
                <w:szCs w:val="18"/>
              </w:rPr>
              <w:t>mM</w:t>
            </w:r>
            <w:r w:rsidR="00D41C00" w:rsidRPr="00D33725">
              <w:rPr>
                <w:rFonts w:ascii="Times New Roman" w:hAnsi="Times New Roman"/>
                <w:sz w:val="18"/>
                <w:szCs w:val="18"/>
              </w:rPr>
              <w:t>)</w:t>
            </w:r>
          </w:p>
        </w:tc>
        <w:tc>
          <w:tcPr>
            <w:tcW w:w="544" w:type="dxa"/>
            <w:tcBorders>
              <w:left w:val="nil"/>
              <w:bottom w:val="single" w:sz="4" w:space="0" w:color="auto"/>
              <w:right w:val="nil"/>
            </w:tcBorders>
            <w:vAlign w:val="center"/>
          </w:tcPr>
          <w:p w:rsidR="00D41C00" w:rsidRPr="00D33725" w:rsidRDefault="006521F2"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5c</w:t>
            </w:r>
          </w:p>
        </w:tc>
        <w:tc>
          <w:tcPr>
            <w:tcW w:w="421" w:type="dxa"/>
            <w:tcBorders>
              <w:left w:val="nil"/>
              <w:bottom w:val="single" w:sz="4" w:space="0" w:color="auto"/>
              <w:right w:val="nil"/>
            </w:tcBorders>
            <w:vAlign w:val="center"/>
          </w:tcPr>
          <w:p w:rsidR="00D41C00" w:rsidRPr="00D33725" w:rsidRDefault="006521F2"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6</w:t>
            </w:r>
          </w:p>
        </w:tc>
        <w:tc>
          <w:tcPr>
            <w:tcW w:w="489" w:type="dxa"/>
            <w:tcBorders>
              <w:left w:val="nil"/>
              <w:bottom w:val="single" w:sz="4" w:space="0" w:color="auto"/>
              <w:right w:val="nil"/>
            </w:tcBorders>
            <w:vAlign w:val="center"/>
          </w:tcPr>
          <w:p w:rsidR="00D41C00" w:rsidRPr="00D33725" w:rsidRDefault="006521F2"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3c</w:t>
            </w:r>
          </w:p>
        </w:tc>
        <w:tc>
          <w:tcPr>
            <w:tcW w:w="723" w:type="dxa"/>
            <w:tcBorders>
              <w:left w:val="nil"/>
              <w:bottom w:val="single" w:sz="4" w:space="0" w:color="auto"/>
            </w:tcBorders>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Total</w:t>
            </w:r>
          </w:p>
        </w:tc>
      </w:tr>
      <w:tr w:rsidR="00B22C15" w:rsidRPr="00D33725" w:rsidTr="00492BDF">
        <w:trPr>
          <w:jc w:val="center"/>
        </w:trPr>
        <w:tc>
          <w:tcPr>
            <w:tcW w:w="658" w:type="dxa"/>
            <w:tcBorders>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50"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4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120</w:t>
            </w:r>
          </w:p>
        </w:tc>
        <w:tc>
          <w:tcPr>
            <w:tcW w:w="943" w:type="dxa"/>
            <w:gridSpan w:val="2"/>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21"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89"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r w:rsidR="00CA3BCE" w:rsidRPr="00D33725">
              <w:rPr>
                <w:rFonts w:ascii="Times New Roman" w:hAnsi="Times New Roman"/>
                <w:sz w:val="18"/>
                <w:szCs w:val="18"/>
                <w:vertAlign w:val="superscript"/>
              </w:rPr>
              <w:t>b</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18</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29</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31</w:t>
            </w:r>
            <w:r w:rsidR="00CA3BCE" w:rsidRPr="00D33725">
              <w:rPr>
                <w:rFonts w:ascii="Times New Roman" w:hAnsi="Times New Roman"/>
                <w:sz w:val="18"/>
                <w:szCs w:val="18"/>
                <w:vertAlign w:val="superscript"/>
              </w:rPr>
              <w:t>c</w:t>
            </w:r>
          </w:p>
        </w:tc>
      </w:tr>
      <w:tr w:rsidR="00B22C15" w:rsidRPr="00D33725" w:rsidTr="00492BDF">
        <w:trPr>
          <w:jc w:val="center"/>
        </w:trPr>
        <w:tc>
          <w:tcPr>
            <w:tcW w:w="658" w:type="dxa"/>
            <w:tcBorders>
              <w:top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750"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943" w:type="dxa"/>
            <w:gridSpan w:val="2"/>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421"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top w:val="nil"/>
              <w:left w:val="nil"/>
              <w:bottom w:val="single" w:sz="4" w:space="0" w:color="auto"/>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29</w:t>
            </w:r>
          </w:p>
        </w:tc>
      </w:tr>
      <w:tr w:rsidR="00B22C15" w:rsidRPr="00D33725" w:rsidTr="00492BDF">
        <w:trPr>
          <w:jc w:val="center"/>
        </w:trPr>
        <w:tc>
          <w:tcPr>
            <w:tcW w:w="658" w:type="dxa"/>
            <w:tcBorders>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6</w:t>
            </w:r>
          </w:p>
        </w:tc>
        <w:tc>
          <w:tcPr>
            <w:tcW w:w="750"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w:t>
            </w:r>
          </w:p>
        </w:tc>
        <w:tc>
          <w:tcPr>
            <w:tcW w:w="943" w:type="dxa"/>
            <w:gridSpan w:val="2"/>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33</w:t>
            </w:r>
          </w:p>
        </w:tc>
        <w:tc>
          <w:tcPr>
            <w:tcW w:w="421"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36</w:t>
            </w:r>
          </w:p>
        </w:tc>
      </w:tr>
      <w:tr w:rsidR="00B22C15" w:rsidRPr="00D33725" w:rsidTr="00492BDF">
        <w:trPr>
          <w:jc w:val="center"/>
        </w:trPr>
        <w:tc>
          <w:tcPr>
            <w:tcW w:w="658" w:type="dxa"/>
            <w:tcBorders>
              <w:top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7</w:t>
            </w:r>
          </w:p>
        </w:tc>
        <w:tc>
          <w:tcPr>
            <w:tcW w:w="750"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67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943" w:type="dxa"/>
            <w:gridSpan w:val="2"/>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544"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31</w:t>
            </w:r>
          </w:p>
        </w:tc>
        <w:tc>
          <w:tcPr>
            <w:tcW w:w="421"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489"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top w:val="nil"/>
              <w:left w:val="nil"/>
              <w:bottom w:val="single" w:sz="4" w:space="0" w:color="auto"/>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34</w:t>
            </w:r>
          </w:p>
        </w:tc>
      </w:tr>
      <w:tr w:rsidR="00B22C15" w:rsidRPr="00D33725" w:rsidTr="00492BDF">
        <w:trPr>
          <w:jc w:val="center"/>
        </w:trPr>
        <w:tc>
          <w:tcPr>
            <w:tcW w:w="658" w:type="dxa"/>
            <w:tcBorders>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w:t>
            </w:r>
          </w:p>
        </w:tc>
        <w:tc>
          <w:tcPr>
            <w:tcW w:w="750"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56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943" w:type="dxa"/>
            <w:gridSpan w:val="2"/>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544"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21"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89"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9</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38</w:t>
            </w:r>
          </w:p>
        </w:tc>
      </w:tr>
      <w:tr w:rsidR="00795CCA" w:rsidRPr="00D33725" w:rsidTr="00492BDF">
        <w:trPr>
          <w:jc w:val="center"/>
        </w:trPr>
        <w:tc>
          <w:tcPr>
            <w:tcW w:w="658" w:type="dxa"/>
            <w:tcBorders>
              <w:top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10</w:t>
            </w:r>
          </w:p>
        </w:tc>
        <w:tc>
          <w:tcPr>
            <w:tcW w:w="750"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80</w:t>
            </w:r>
          </w:p>
        </w:tc>
        <w:tc>
          <w:tcPr>
            <w:tcW w:w="56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21</w:t>
            </w:r>
          </w:p>
        </w:tc>
        <w:tc>
          <w:tcPr>
            <w:tcW w:w="421"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top w:val="nil"/>
              <w:left w:val="nil"/>
              <w:bottom w:val="single" w:sz="4" w:space="0" w:color="auto"/>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r>
      <w:tr w:rsidR="00B22C15" w:rsidRPr="00D33725" w:rsidTr="00492BDF">
        <w:trPr>
          <w:jc w:val="center"/>
        </w:trPr>
        <w:tc>
          <w:tcPr>
            <w:tcW w:w="658" w:type="dxa"/>
            <w:tcBorders>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11</w:t>
            </w:r>
          </w:p>
        </w:tc>
        <w:tc>
          <w:tcPr>
            <w:tcW w:w="750"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0.5</w:t>
            </w:r>
            <w:r w:rsidR="00CA3BCE" w:rsidRPr="00D33725">
              <w:rPr>
                <w:rFonts w:ascii="Times New Roman" w:hAnsi="Times New Roman"/>
                <w:sz w:val="18"/>
                <w:szCs w:val="18"/>
                <w:vertAlign w:val="superscript"/>
              </w:rPr>
              <w:t>e</w:t>
            </w:r>
          </w:p>
        </w:tc>
        <w:tc>
          <w:tcPr>
            <w:tcW w:w="64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p>
        </w:tc>
        <w:tc>
          <w:tcPr>
            <w:tcW w:w="421"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35</w:t>
            </w:r>
            <w:r w:rsidR="00CA3BCE" w:rsidRPr="00D33725">
              <w:rPr>
                <w:rFonts w:ascii="Times New Roman" w:hAnsi="Times New Roman"/>
                <w:sz w:val="18"/>
                <w:szCs w:val="18"/>
                <w:vertAlign w:val="superscript"/>
              </w:rPr>
              <w:t>e</w:t>
            </w:r>
          </w:p>
        </w:tc>
      </w:tr>
      <w:tr w:rsidR="00B22C15" w:rsidRPr="00D33725" w:rsidTr="00492BDF">
        <w:trPr>
          <w:jc w:val="center"/>
        </w:trPr>
        <w:tc>
          <w:tcPr>
            <w:tcW w:w="658" w:type="dxa"/>
            <w:tcBorders>
              <w:top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12</w:t>
            </w:r>
          </w:p>
        </w:tc>
        <w:tc>
          <w:tcPr>
            <w:tcW w:w="750"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0.5</w:t>
            </w:r>
            <w:r w:rsidR="00CA3BCE" w:rsidRPr="00D33725">
              <w:rPr>
                <w:rFonts w:ascii="Times New Roman" w:hAnsi="Times New Roman"/>
                <w:sz w:val="18"/>
                <w:szCs w:val="18"/>
                <w:vertAlign w:val="superscript"/>
              </w:rPr>
              <w:t>f</w:t>
            </w:r>
          </w:p>
        </w:tc>
        <w:tc>
          <w:tcPr>
            <w:tcW w:w="64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15</w:t>
            </w:r>
          </w:p>
        </w:tc>
        <w:tc>
          <w:tcPr>
            <w:tcW w:w="421"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top w:val="nil"/>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18</w:t>
            </w:r>
            <w:r w:rsidR="00CA3BCE" w:rsidRPr="00D33725">
              <w:rPr>
                <w:rFonts w:ascii="Times New Roman" w:hAnsi="Times New Roman"/>
                <w:sz w:val="18"/>
                <w:szCs w:val="18"/>
                <w:vertAlign w:val="superscript"/>
              </w:rPr>
              <w:t>f</w:t>
            </w:r>
          </w:p>
        </w:tc>
      </w:tr>
      <w:tr w:rsidR="00B22C15" w:rsidRPr="00D33725" w:rsidTr="00492BDF">
        <w:trPr>
          <w:jc w:val="center"/>
        </w:trPr>
        <w:tc>
          <w:tcPr>
            <w:tcW w:w="658" w:type="dxa"/>
            <w:tcBorders>
              <w:top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13</w:t>
            </w:r>
          </w:p>
        </w:tc>
        <w:tc>
          <w:tcPr>
            <w:tcW w:w="750"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0.5</w:t>
            </w:r>
            <w:r w:rsidR="00CA3BCE" w:rsidRPr="00D33725">
              <w:rPr>
                <w:rFonts w:ascii="Times New Roman" w:hAnsi="Times New Roman"/>
                <w:sz w:val="18"/>
                <w:szCs w:val="18"/>
                <w:vertAlign w:val="superscript"/>
              </w:rPr>
              <w:t>g</w:t>
            </w:r>
          </w:p>
        </w:tc>
        <w:tc>
          <w:tcPr>
            <w:tcW w:w="64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13</w:t>
            </w:r>
          </w:p>
        </w:tc>
        <w:tc>
          <w:tcPr>
            <w:tcW w:w="421"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723" w:type="dxa"/>
            <w:tcBorders>
              <w:top w:val="nil"/>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18</w:t>
            </w:r>
            <w:r w:rsidR="00CA3BCE" w:rsidRPr="00D33725">
              <w:rPr>
                <w:rFonts w:ascii="Times New Roman" w:hAnsi="Times New Roman"/>
                <w:sz w:val="18"/>
                <w:szCs w:val="18"/>
                <w:vertAlign w:val="superscript"/>
              </w:rPr>
              <w:t>g</w:t>
            </w:r>
          </w:p>
        </w:tc>
      </w:tr>
      <w:tr w:rsidR="00795CCA" w:rsidRPr="00D33725" w:rsidTr="00492BDF">
        <w:trPr>
          <w:jc w:val="center"/>
        </w:trPr>
        <w:tc>
          <w:tcPr>
            <w:tcW w:w="658" w:type="dxa"/>
            <w:tcBorders>
              <w:top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14</w:t>
            </w:r>
          </w:p>
        </w:tc>
        <w:tc>
          <w:tcPr>
            <w:tcW w:w="750"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0.5</w:t>
            </w:r>
            <w:r w:rsidR="00CA3BCE" w:rsidRPr="00D33725">
              <w:rPr>
                <w:rFonts w:ascii="Times New Roman" w:hAnsi="Times New Roman"/>
                <w:sz w:val="18"/>
                <w:szCs w:val="18"/>
                <w:vertAlign w:val="superscript"/>
              </w:rPr>
              <w:t>h</w:t>
            </w:r>
          </w:p>
        </w:tc>
        <w:tc>
          <w:tcPr>
            <w:tcW w:w="64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21</w:t>
            </w:r>
          </w:p>
        </w:tc>
        <w:tc>
          <w:tcPr>
            <w:tcW w:w="544"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21"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89"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top w:val="nil"/>
              <w:left w:val="nil"/>
              <w:bottom w:val="single" w:sz="4" w:space="0" w:color="auto"/>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r w:rsidR="00CA3BCE" w:rsidRPr="00D33725">
              <w:rPr>
                <w:rFonts w:ascii="Times New Roman" w:hAnsi="Times New Roman"/>
                <w:sz w:val="18"/>
                <w:szCs w:val="18"/>
                <w:vertAlign w:val="superscript"/>
              </w:rPr>
              <w:t>h</w:t>
            </w:r>
          </w:p>
        </w:tc>
      </w:tr>
      <w:tr w:rsidR="00B22C15" w:rsidRPr="00D33725" w:rsidTr="00492BDF">
        <w:trPr>
          <w:jc w:val="center"/>
        </w:trPr>
        <w:tc>
          <w:tcPr>
            <w:tcW w:w="658" w:type="dxa"/>
            <w:tcBorders>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15</w:t>
            </w:r>
          </w:p>
        </w:tc>
        <w:tc>
          <w:tcPr>
            <w:tcW w:w="750"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7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421"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489"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30</w:t>
            </w:r>
          </w:p>
        </w:tc>
      </w:tr>
      <w:tr w:rsidR="00795CCA" w:rsidRPr="00D33725" w:rsidTr="00492BDF">
        <w:trPr>
          <w:jc w:val="center"/>
        </w:trPr>
        <w:tc>
          <w:tcPr>
            <w:tcW w:w="658" w:type="dxa"/>
            <w:tcBorders>
              <w:top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750"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0.5</w:t>
            </w:r>
          </w:p>
        </w:tc>
        <w:tc>
          <w:tcPr>
            <w:tcW w:w="64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67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28</w:t>
            </w:r>
          </w:p>
        </w:tc>
        <w:tc>
          <w:tcPr>
            <w:tcW w:w="421"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489"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top w:val="nil"/>
              <w:left w:val="nil"/>
              <w:bottom w:val="single" w:sz="4" w:space="0" w:color="auto"/>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p>
        </w:tc>
      </w:tr>
      <w:tr w:rsidR="00B22C15" w:rsidRPr="00D33725" w:rsidTr="00492BDF">
        <w:trPr>
          <w:jc w:val="center"/>
        </w:trPr>
        <w:tc>
          <w:tcPr>
            <w:tcW w:w="658" w:type="dxa"/>
            <w:tcBorders>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17</w:t>
            </w:r>
          </w:p>
        </w:tc>
        <w:tc>
          <w:tcPr>
            <w:tcW w:w="750"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0.05</w:t>
            </w:r>
          </w:p>
        </w:tc>
        <w:tc>
          <w:tcPr>
            <w:tcW w:w="64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21"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r>
      <w:tr w:rsidR="00795CCA" w:rsidRPr="00D33725" w:rsidTr="00492BDF">
        <w:trPr>
          <w:jc w:val="center"/>
        </w:trPr>
        <w:tc>
          <w:tcPr>
            <w:tcW w:w="658" w:type="dxa"/>
            <w:tcBorders>
              <w:top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18</w:t>
            </w:r>
          </w:p>
        </w:tc>
        <w:tc>
          <w:tcPr>
            <w:tcW w:w="750"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67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114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544"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23</w:t>
            </w:r>
          </w:p>
        </w:tc>
        <w:tc>
          <w:tcPr>
            <w:tcW w:w="421"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489"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CA3BCE" w:rsidRPr="00D33725">
              <w:rPr>
                <w:rFonts w:ascii="Times New Roman" w:hAnsi="Times New Roman"/>
                <w:sz w:val="18"/>
                <w:szCs w:val="18"/>
                <w:vertAlign w:val="superscript"/>
              </w:rPr>
              <w:t>d</w:t>
            </w:r>
          </w:p>
        </w:tc>
        <w:tc>
          <w:tcPr>
            <w:tcW w:w="723" w:type="dxa"/>
            <w:tcBorders>
              <w:top w:val="nil"/>
              <w:left w:val="nil"/>
              <w:bottom w:val="single" w:sz="4" w:space="0" w:color="auto"/>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27</w:t>
            </w:r>
          </w:p>
        </w:tc>
      </w:tr>
      <w:tr w:rsidR="00B22C15" w:rsidRPr="00D33725" w:rsidTr="00492BDF">
        <w:trPr>
          <w:jc w:val="center"/>
        </w:trPr>
        <w:tc>
          <w:tcPr>
            <w:tcW w:w="658" w:type="dxa"/>
            <w:tcBorders>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19</w:t>
            </w:r>
          </w:p>
        </w:tc>
        <w:tc>
          <w:tcPr>
            <w:tcW w:w="750"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4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114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15</w:t>
            </w:r>
          </w:p>
        </w:tc>
        <w:tc>
          <w:tcPr>
            <w:tcW w:w="421"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9</w:t>
            </w:r>
          </w:p>
        </w:tc>
        <w:tc>
          <w:tcPr>
            <w:tcW w:w="489"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6</w:t>
            </w:r>
          </w:p>
        </w:tc>
        <w:tc>
          <w:tcPr>
            <w:tcW w:w="723" w:type="dxa"/>
            <w:tcBorders>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30</w:t>
            </w:r>
          </w:p>
        </w:tc>
      </w:tr>
      <w:tr w:rsidR="00B22C15" w:rsidRPr="00D33725" w:rsidTr="00492BDF">
        <w:trPr>
          <w:trHeight w:val="64"/>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66348C">
            <w:pPr>
              <w:spacing w:after="0" w:line="240" w:lineRule="auto"/>
              <w:jc w:val="center"/>
              <w:rPr>
                <w:rFonts w:ascii="Times New Roman" w:hAnsi="Times New Roman"/>
                <w:sz w:val="18"/>
                <w:szCs w:val="18"/>
              </w:rPr>
            </w:pPr>
            <w:r w:rsidRPr="00D33725">
              <w:rPr>
                <w:rFonts w:ascii="Times New Roman" w:hAnsi="Times New Roman"/>
                <w:sz w:val="18"/>
                <w:szCs w:val="18"/>
              </w:rPr>
              <w:t>20</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2</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7</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35</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21</w:t>
            </w:r>
          </w:p>
        </w:tc>
        <w:tc>
          <w:tcPr>
            <w:tcW w:w="750" w:type="dxa"/>
            <w:tcBorders>
              <w:top w:val="nil"/>
              <w:left w:val="nil"/>
              <w:bottom w:val="nil"/>
              <w:right w:val="nil"/>
            </w:tcBorders>
            <w:shd w:val="clear" w:color="auto" w:fill="D9D9D9" w:themeFill="background1" w:themeFillShade="D9"/>
            <w:vAlign w:val="center"/>
          </w:tcPr>
          <w:p w:rsidR="00D41C00" w:rsidRPr="00D33725" w:rsidRDefault="005A6591" w:rsidP="00D85E25">
            <w:pPr>
              <w:spacing w:after="0" w:line="240" w:lineRule="auto"/>
              <w:jc w:val="center"/>
              <w:rPr>
                <w:rFonts w:ascii="Times New Roman" w:hAnsi="Times New Roman"/>
                <w:sz w:val="18"/>
                <w:szCs w:val="18"/>
              </w:rPr>
            </w:pPr>
            <w:r w:rsidRPr="00D33725">
              <w:rPr>
                <w:rFonts w:ascii="Times New Roman" w:hAnsi="Times New Roman"/>
                <w:noProof/>
                <w:sz w:val="18"/>
                <w:szCs w:val="18"/>
                <w:lang w:val="nb-NO" w:eastAsia="nb-NO"/>
              </w:rPr>
              <mc:AlternateContent>
                <mc:Choice Requires="wps">
                  <w:drawing>
                    <wp:anchor distT="0" distB="0" distL="114300" distR="114300" simplePos="0" relativeHeight="251736576" behindDoc="0" locked="0" layoutInCell="1" allowOverlap="1" wp14:anchorId="54396C72" wp14:editId="3A024195">
                      <wp:simplePos x="0" y="0"/>
                      <wp:positionH relativeFrom="column">
                        <wp:posOffset>-62865</wp:posOffset>
                      </wp:positionH>
                      <wp:positionV relativeFrom="paragraph">
                        <wp:posOffset>52070</wp:posOffset>
                      </wp:positionV>
                      <wp:extent cx="45085" cy="188595"/>
                      <wp:effectExtent l="0" t="0" r="12065" b="20955"/>
                      <wp:wrapNone/>
                      <wp:docPr id="2" name="Left Brace 2"/>
                      <wp:cNvGraphicFramePr/>
                      <a:graphic xmlns:a="http://schemas.openxmlformats.org/drawingml/2006/main">
                        <a:graphicData uri="http://schemas.microsoft.com/office/word/2010/wordprocessingShape">
                          <wps:wsp>
                            <wps:cNvSpPr/>
                            <wps:spPr>
                              <a:xfrm>
                                <a:off x="0" y="0"/>
                                <a:ext cx="45085" cy="188595"/>
                              </a:xfrm>
                              <a:prstGeom prst="lef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F4A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4.95pt;margin-top:4.1pt;width:3.55pt;height:14.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" adj="430" strokecolor="#0d0d0d [3069]"/>
                  </w:pict>
                </mc:Fallback>
              </mc:AlternateContent>
            </w:r>
            <w:r w:rsidR="00D41C00" w:rsidRPr="00D33725">
              <w:rPr>
                <w:rFonts w:ascii="Times New Roman" w:hAnsi="Times New Roman"/>
                <w:sz w:val="18"/>
                <w:szCs w:val="18"/>
              </w:rPr>
              <w:t>1</w:t>
            </w:r>
          </w:p>
          <w:p w:rsidR="00D41C00" w:rsidRPr="00D33725" w:rsidRDefault="00B22C15"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D41C00" w:rsidRPr="00D33725">
              <w:rPr>
                <w:rFonts w:ascii="Times New Roman" w:hAnsi="Times New Roman"/>
                <w:sz w:val="18"/>
                <w:szCs w:val="18"/>
              </w:rPr>
              <w:t>0.25</w:t>
            </w:r>
            <w:r w:rsidRPr="00D33725">
              <w:rPr>
                <w:rFonts w:ascii="Times New Roman" w:hAnsi="Times New Roman"/>
                <w:sz w:val="18"/>
                <w:szCs w:val="18"/>
              </w:rPr>
              <w:t>)</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4</w:t>
            </w:r>
          </w:p>
          <w:p w:rsidR="00D41C00" w:rsidRPr="00D33725" w:rsidRDefault="00B22C15" w:rsidP="00D85E25">
            <w:pPr>
              <w:spacing w:after="0" w:line="240" w:lineRule="auto"/>
              <w:jc w:val="center"/>
              <w:rPr>
                <w:rFonts w:ascii="Times New Roman" w:hAnsi="Times New Roman"/>
                <w:b/>
                <w:sz w:val="18"/>
                <w:szCs w:val="18"/>
              </w:rPr>
            </w:pPr>
            <w:r w:rsidRPr="00D33725">
              <w:rPr>
                <w:rFonts w:ascii="Times New Roman" w:hAnsi="Times New Roman"/>
                <w:sz w:val="18"/>
                <w:szCs w:val="18"/>
              </w:rPr>
              <w:t>(</w:t>
            </w:r>
            <w:r w:rsidR="00D41C00" w:rsidRPr="00D33725">
              <w:rPr>
                <w:rFonts w:ascii="Times New Roman" w:hAnsi="Times New Roman"/>
                <w:b/>
                <w:sz w:val="18"/>
                <w:szCs w:val="18"/>
              </w:rPr>
              <w:t>1</w:t>
            </w:r>
            <w:r w:rsidRPr="00D33725">
              <w:rPr>
                <w:rFonts w:ascii="Times New Roman" w:hAnsi="Times New Roman"/>
                <w:sz w:val="18"/>
                <w:szCs w:val="18"/>
              </w:rPr>
              <w:t>)</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p w:rsidR="00D41C00" w:rsidRPr="00D33725" w:rsidRDefault="00B22C15"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D41C00" w:rsidRPr="00D33725">
              <w:rPr>
                <w:rFonts w:ascii="Times New Roman" w:hAnsi="Times New Roman"/>
                <w:sz w:val="18"/>
                <w:szCs w:val="18"/>
              </w:rPr>
              <w:t>1</w:t>
            </w:r>
            <w:r w:rsidRPr="00D33725">
              <w:rPr>
                <w:rFonts w:ascii="Times New Roman" w:hAnsi="Times New Roman"/>
                <w:sz w:val="18"/>
                <w:szCs w:val="18"/>
              </w:rPr>
              <w:t>)</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27</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35</w:t>
            </w:r>
          </w:p>
        </w:tc>
      </w:tr>
      <w:tr w:rsidR="00795CCA" w:rsidRPr="00D33725" w:rsidTr="00492BDF">
        <w:trPr>
          <w:jc w:val="center"/>
        </w:trPr>
        <w:tc>
          <w:tcPr>
            <w:tcW w:w="658" w:type="dxa"/>
            <w:tcBorders>
              <w:top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22</w:t>
            </w:r>
          </w:p>
        </w:tc>
        <w:tc>
          <w:tcPr>
            <w:tcW w:w="750" w:type="dxa"/>
            <w:tcBorders>
              <w:top w:val="nil"/>
              <w:left w:val="nil"/>
              <w:bottom w:val="single" w:sz="4" w:space="0" w:color="auto"/>
              <w:right w:val="nil"/>
            </w:tcBorders>
            <w:shd w:val="clear" w:color="auto" w:fill="D9D9D9" w:themeFill="background1" w:themeFillShade="D9"/>
            <w:vAlign w:val="center"/>
          </w:tcPr>
          <w:p w:rsidR="00D41C00" w:rsidRPr="00D33725" w:rsidRDefault="005A6591" w:rsidP="00D85E25">
            <w:pPr>
              <w:spacing w:after="0" w:line="240" w:lineRule="auto"/>
              <w:jc w:val="center"/>
              <w:rPr>
                <w:rFonts w:ascii="Times New Roman" w:hAnsi="Times New Roman"/>
                <w:sz w:val="18"/>
                <w:szCs w:val="18"/>
              </w:rPr>
            </w:pPr>
            <w:r w:rsidRPr="00D33725">
              <w:rPr>
                <w:rFonts w:ascii="Times New Roman" w:hAnsi="Times New Roman"/>
                <w:noProof/>
                <w:sz w:val="18"/>
                <w:szCs w:val="18"/>
                <w:lang w:val="nb-NO" w:eastAsia="nb-NO"/>
              </w:rPr>
              <mc:AlternateContent>
                <mc:Choice Requires="wps">
                  <w:drawing>
                    <wp:anchor distT="0" distB="0" distL="114300" distR="114300" simplePos="0" relativeHeight="251737600" behindDoc="0" locked="0" layoutInCell="1" allowOverlap="1" wp14:anchorId="039AC7C0" wp14:editId="63EDC353">
                      <wp:simplePos x="0" y="0"/>
                      <wp:positionH relativeFrom="column">
                        <wp:posOffset>-59690</wp:posOffset>
                      </wp:positionH>
                      <wp:positionV relativeFrom="paragraph">
                        <wp:posOffset>62230</wp:posOffset>
                      </wp:positionV>
                      <wp:extent cx="45085" cy="198120"/>
                      <wp:effectExtent l="0" t="0" r="12065" b="11430"/>
                      <wp:wrapNone/>
                      <wp:docPr id="5" name="Left Brace 5"/>
                      <wp:cNvGraphicFramePr/>
                      <a:graphic xmlns:a="http://schemas.openxmlformats.org/drawingml/2006/main">
                        <a:graphicData uri="http://schemas.microsoft.com/office/word/2010/wordprocessingShape">
                          <wps:wsp>
                            <wps:cNvSpPr/>
                            <wps:spPr>
                              <a:xfrm>
                                <a:off x="0" y="0"/>
                                <a:ext cx="45085" cy="198120"/>
                              </a:xfrm>
                              <a:prstGeom prst="leftBrac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02A0" id="Left Brace 5" o:spid="_x0000_s1026" type="#_x0000_t87" style="position:absolute;margin-left:-4.7pt;margin-top:4.9pt;width:3.55pt;height:15.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" adj="410" strokecolor="#0d0d0d [3069]"/>
                  </w:pict>
                </mc:Fallback>
              </mc:AlternateContent>
            </w:r>
            <w:r w:rsidR="00D41C00" w:rsidRPr="00D33725">
              <w:rPr>
                <w:rFonts w:ascii="Times New Roman" w:hAnsi="Times New Roman"/>
                <w:sz w:val="18"/>
                <w:szCs w:val="18"/>
              </w:rPr>
              <w:t>1</w:t>
            </w:r>
          </w:p>
          <w:p w:rsidR="00795CCA" w:rsidRPr="00D33725" w:rsidRDefault="00B22C15"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795CCA" w:rsidRPr="00D33725">
              <w:rPr>
                <w:rFonts w:ascii="Times New Roman" w:hAnsi="Times New Roman"/>
                <w:sz w:val="18"/>
                <w:szCs w:val="18"/>
              </w:rPr>
              <w:t>0.10</w:t>
            </w:r>
            <w:r w:rsidRPr="00D33725">
              <w:rPr>
                <w:rFonts w:ascii="Times New Roman" w:hAnsi="Times New Roman"/>
                <w:sz w:val="18"/>
                <w:szCs w:val="18"/>
              </w:rPr>
              <w:t>)</w:t>
            </w:r>
          </w:p>
        </w:tc>
        <w:tc>
          <w:tcPr>
            <w:tcW w:w="64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10</w:t>
            </w:r>
          </w:p>
          <w:p w:rsidR="00795CCA" w:rsidRPr="00D33725" w:rsidRDefault="00B22C15" w:rsidP="00D85E25">
            <w:pPr>
              <w:spacing w:after="0" w:line="240" w:lineRule="auto"/>
              <w:jc w:val="center"/>
              <w:rPr>
                <w:rFonts w:ascii="Times New Roman" w:hAnsi="Times New Roman"/>
                <w:b/>
                <w:sz w:val="18"/>
                <w:szCs w:val="18"/>
              </w:rPr>
            </w:pPr>
            <w:r w:rsidRPr="00D33725">
              <w:rPr>
                <w:rFonts w:ascii="Times New Roman" w:hAnsi="Times New Roman"/>
                <w:sz w:val="18"/>
                <w:szCs w:val="18"/>
              </w:rPr>
              <w:t>(</w:t>
            </w:r>
            <w:r w:rsidR="00795CCA" w:rsidRPr="00D33725">
              <w:rPr>
                <w:rFonts w:ascii="Times New Roman" w:hAnsi="Times New Roman"/>
                <w:b/>
                <w:sz w:val="18"/>
                <w:szCs w:val="18"/>
              </w:rPr>
              <w:t>1</w:t>
            </w:r>
            <w:r w:rsidRPr="00D33725">
              <w:rPr>
                <w:rFonts w:ascii="Times New Roman" w:hAnsi="Times New Roman"/>
                <w:sz w:val="18"/>
                <w:szCs w:val="18"/>
              </w:rPr>
              <w:t>)</w:t>
            </w:r>
          </w:p>
        </w:tc>
        <w:tc>
          <w:tcPr>
            <w:tcW w:w="67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10</w:t>
            </w:r>
          </w:p>
          <w:p w:rsidR="00795CCA" w:rsidRPr="00D33725" w:rsidRDefault="00B22C15" w:rsidP="00D85E25">
            <w:pPr>
              <w:spacing w:after="0" w:line="240" w:lineRule="auto"/>
              <w:jc w:val="center"/>
              <w:rPr>
                <w:rFonts w:ascii="Times New Roman" w:hAnsi="Times New Roman"/>
                <w:sz w:val="18"/>
                <w:szCs w:val="18"/>
              </w:rPr>
            </w:pPr>
            <w:r w:rsidRPr="00D33725">
              <w:rPr>
                <w:rFonts w:ascii="Times New Roman" w:hAnsi="Times New Roman"/>
                <w:sz w:val="18"/>
                <w:szCs w:val="18"/>
              </w:rPr>
              <w:t>(</w:t>
            </w:r>
            <w:r w:rsidR="00795CCA" w:rsidRPr="00D33725">
              <w:rPr>
                <w:rFonts w:ascii="Times New Roman" w:hAnsi="Times New Roman"/>
                <w:sz w:val="18"/>
                <w:szCs w:val="18"/>
              </w:rPr>
              <w:t>1</w:t>
            </w:r>
            <w:r w:rsidRPr="00D33725">
              <w:rPr>
                <w:rFonts w:ascii="Times New Roman" w:hAnsi="Times New Roman"/>
                <w:sz w:val="18"/>
                <w:szCs w:val="18"/>
              </w:rPr>
              <w:t>)</w:t>
            </w:r>
          </w:p>
        </w:tc>
        <w:tc>
          <w:tcPr>
            <w:tcW w:w="114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15</w:t>
            </w:r>
          </w:p>
        </w:tc>
        <w:tc>
          <w:tcPr>
            <w:tcW w:w="421"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7</w:t>
            </w:r>
          </w:p>
        </w:tc>
        <w:tc>
          <w:tcPr>
            <w:tcW w:w="489"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top w:val="nil"/>
              <w:left w:val="nil"/>
              <w:bottom w:val="single" w:sz="4" w:space="0" w:color="auto"/>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22</w:t>
            </w:r>
          </w:p>
        </w:tc>
      </w:tr>
      <w:tr w:rsidR="00B22C15" w:rsidRPr="00D33725" w:rsidTr="00492BDF">
        <w:trPr>
          <w:jc w:val="center"/>
        </w:trPr>
        <w:tc>
          <w:tcPr>
            <w:tcW w:w="658" w:type="dxa"/>
            <w:tcBorders>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23</w:t>
            </w:r>
          </w:p>
        </w:tc>
        <w:tc>
          <w:tcPr>
            <w:tcW w:w="750"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114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134</w:t>
            </w:r>
          </w:p>
        </w:tc>
        <w:tc>
          <w:tcPr>
            <w:tcW w:w="544"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421"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15</w:t>
            </w:r>
          </w:p>
        </w:tc>
        <w:tc>
          <w:tcPr>
            <w:tcW w:w="489"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723" w:type="dxa"/>
            <w:tcBorders>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41</w:t>
            </w:r>
          </w:p>
        </w:tc>
      </w:tr>
      <w:tr w:rsidR="00B22C15" w:rsidRPr="00D33725" w:rsidTr="00492BDF">
        <w:trPr>
          <w:jc w:val="center"/>
        </w:trPr>
        <w:tc>
          <w:tcPr>
            <w:tcW w:w="658" w:type="dxa"/>
            <w:tcBorders>
              <w:top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750"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114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24</w:t>
            </w:r>
          </w:p>
        </w:tc>
        <w:tc>
          <w:tcPr>
            <w:tcW w:w="943" w:type="dxa"/>
            <w:gridSpan w:val="2"/>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115</w:t>
            </w:r>
          </w:p>
        </w:tc>
        <w:tc>
          <w:tcPr>
            <w:tcW w:w="544"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421"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17</w:t>
            </w:r>
          </w:p>
        </w:tc>
        <w:tc>
          <w:tcPr>
            <w:tcW w:w="489"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46</w:t>
            </w:r>
          </w:p>
        </w:tc>
      </w:tr>
      <w:tr w:rsidR="00B22C15" w:rsidRPr="00D33725" w:rsidTr="00492BDF">
        <w:trPr>
          <w:jc w:val="center"/>
        </w:trPr>
        <w:tc>
          <w:tcPr>
            <w:tcW w:w="658" w:type="dxa"/>
            <w:tcBorders>
              <w:top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25</w:t>
            </w:r>
          </w:p>
        </w:tc>
        <w:tc>
          <w:tcPr>
            <w:tcW w:w="750"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1148"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70</w:t>
            </w:r>
          </w:p>
        </w:tc>
        <w:tc>
          <w:tcPr>
            <w:tcW w:w="544"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12</w:t>
            </w:r>
          </w:p>
        </w:tc>
        <w:tc>
          <w:tcPr>
            <w:tcW w:w="421"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19</w:t>
            </w:r>
          </w:p>
        </w:tc>
        <w:tc>
          <w:tcPr>
            <w:tcW w:w="489" w:type="dxa"/>
            <w:tcBorders>
              <w:top w:val="nil"/>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34</w:t>
            </w:r>
          </w:p>
        </w:tc>
      </w:tr>
      <w:tr w:rsidR="00795CCA" w:rsidRPr="00D33725" w:rsidTr="00492BDF">
        <w:trPr>
          <w:jc w:val="center"/>
        </w:trPr>
        <w:tc>
          <w:tcPr>
            <w:tcW w:w="658" w:type="dxa"/>
            <w:tcBorders>
              <w:top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26</w:t>
            </w:r>
          </w:p>
        </w:tc>
        <w:tc>
          <w:tcPr>
            <w:tcW w:w="750"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10</w:t>
            </w:r>
          </w:p>
        </w:tc>
        <w:tc>
          <w:tcPr>
            <w:tcW w:w="1148"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187</w:t>
            </w:r>
          </w:p>
        </w:tc>
        <w:tc>
          <w:tcPr>
            <w:tcW w:w="544"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w:t>
            </w:r>
          </w:p>
        </w:tc>
        <w:tc>
          <w:tcPr>
            <w:tcW w:w="421"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23</w:t>
            </w:r>
          </w:p>
        </w:tc>
        <w:tc>
          <w:tcPr>
            <w:tcW w:w="489" w:type="dxa"/>
            <w:tcBorders>
              <w:top w:val="nil"/>
              <w:left w:val="nil"/>
              <w:bottom w:val="single" w:sz="4" w:space="0" w:color="auto"/>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723" w:type="dxa"/>
            <w:tcBorders>
              <w:top w:val="nil"/>
              <w:left w:val="nil"/>
              <w:bottom w:val="single" w:sz="4" w:space="0" w:color="auto"/>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33</w:t>
            </w:r>
          </w:p>
        </w:tc>
      </w:tr>
      <w:tr w:rsidR="00B22C15" w:rsidRPr="00D33725" w:rsidTr="00492BDF">
        <w:trPr>
          <w:jc w:val="center"/>
        </w:trPr>
        <w:tc>
          <w:tcPr>
            <w:tcW w:w="658" w:type="dxa"/>
            <w:tcBorders>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27</w:t>
            </w:r>
          </w:p>
        </w:tc>
        <w:tc>
          <w:tcPr>
            <w:tcW w:w="750"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1148"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16</w:t>
            </w:r>
          </w:p>
        </w:tc>
        <w:tc>
          <w:tcPr>
            <w:tcW w:w="943" w:type="dxa"/>
            <w:gridSpan w:val="2"/>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30</w:t>
            </w:r>
          </w:p>
        </w:tc>
        <w:tc>
          <w:tcPr>
            <w:tcW w:w="421"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37</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28</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97</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36</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42</w:t>
            </w:r>
          </w:p>
        </w:tc>
      </w:tr>
      <w:tr w:rsidR="00B22C15" w:rsidRPr="00D33725" w:rsidTr="00492BDF">
        <w:trPr>
          <w:jc w:val="center"/>
        </w:trPr>
        <w:tc>
          <w:tcPr>
            <w:tcW w:w="658" w:type="dxa"/>
            <w:tcBorders>
              <w:top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29</w:t>
            </w:r>
          </w:p>
        </w:tc>
        <w:tc>
          <w:tcPr>
            <w:tcW w:w="750"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1148"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w:t>
            </w:r>
          </w:p>
        </w:tc>
        <w:tc>
          <w:tcPr>
            <w:tcW w:w="943" w:type="dxa"/>
            <w:gridSpan w:val="2"/>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222</w:t>
            </w:r>
          </w:p>
        </w:tc>
        <w:tc>
          <w:tcPr>
            <w:tcW w:w="544"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p>
        </w:tc>
        <w:tc>
          <w:tcPr>
            <w:tcW w:w="421"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6</w:t>
            </w:r>
          </w:p>
        </w:tc>
        <w:tc>
          <w:tcPr>
            <w:tcW w:w="489" w:type="dxa"/>
            <w:tcBorders>
              <w:top w:val="nil"/>
              <w:left w:val="nil"/>
              <w:bottom w:val="nil"/>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723" w:type="dxa"/>
            <w:tcBorders>
              <w:top w:val="nil"/>
              <w:left w:val="nil"/>
              <w:bottom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38</w:t>
            </w:r>
          </w:p>
        </w:tc>
      </w:tr>
      <w:tr w:rsidR="00795CCA" w:rsidRPr="00D33725" w:rsidTr="00492BDF">
        <w:trPr>
          <w:jc w:val="center"/>
        </w:trPr>
        <w:tc>
          <w:tcPr>
            <w:tcW w:w="658" w:type="dxa"/>
            <w:tcBorders>
              <w:top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30</w:t>
            </w:r>
          </w:p>
        </w:tc>
        <w:tc>
          <w:tcPr>
            <w:tcW w:w="750"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1148"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50</w:t>
            </w:r>
          </w:p>
        </w:tc>
        <w:tc>
          <w:tcPr>
            <w:tcW w:w="566"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119</w:t>
            </w:r>
          </w:p>
        </w:tc>
        <w:tc>
          <w:tcPr>
            <w:tcW w:w="544"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29</w:t>
            </w:r>
          </w:p>
        </w:tc>
        <w:tc>
          <w:tcPr>
            <w:tcW w:w="421"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w:t>
            </w:r>
          </w:p>
        </w:tc>
        <w:tc>
          <w:tcPr>
            <w:tcW w:w="489" w:type="dxa"/>
            <w:tcBorders>
              <w:top w:val="nil"/>
              <w:left w:val="nil"/>
              <w:bottom w:val="single" w:sz="4" w:space="0" w:color="auto"/>
              <w:right w:val="nil"/>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w:t>
            </w:r>
          </w:p>
        </w:tc>
        <w:tc>
          <w:tcPr>
            <w:tcW w:w="723" w:type="dxa"/>
            <w:tcBorders>
              <w:top w:val="nil"/>
              <w:left w:val="nil"/>
              <w:bottom w:val="single" w:sz="4" w:space="0" w:color="auto"/>
            </w:tcBorders>
            <w:shd w:val="clear" w:color="auto" w:fill="D9D9D9" w:themeFill="background1" w:themeFillShade="D9"/>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36</w:t>
            </w:r>
          </w:p>
        </w:tc>
      </w:tr>
      <w:tr w:rsidR="00B22C15" w:rsidRPr="00D33725" w:rsidTr="00492BDF">
        <w:trPr>
          <w:jc w:val="center"/>
        </w:trPr>
        <w:tc>
          <w:tcPr>
            <w:tcW w:w="658" w:type="dxa"/>
            <w:tcBorders>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31</w:t>
            </w:r>
          </w:p>
        </w:tc>
        <w:tc>
          <w:tcPr>
            <w:tcW w:w="750"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0.25</w:t>
            </w:r>
          </w:p>
        </w:tc>
        <w:tc>
          <w:tcPr>
            <w:tcW w:w="64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0.12+1</w:t>
            </w:r>
          </w:p>
        </w:tc>
        <w:tc>
          <w:tcPr>
            <w:tcW w:w="1148"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72</w:t>
            </w:r>
          </w:p>
        </w:tc>
        <w:tc>
          <w:tcPr>
            <w:tcW w:w="943" w:type="dxa"/>
            <w:gridSpan w:val="2"/>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52</w:t>
            </w:r>
          </w:p>
        </w:tc>
        <w:tc>
          <w:tcPr>
            <w:tcW w:w="544"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11</w:t>
            </w:r>
          </w:p>
        </w:tc>
        <w:tc>
          <w:tcPr>
            <w:tcW w:w="421"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8</w:t>
            </w:r>
          </w:p>
        </w:tc>
        <w:tc>
          <w:tcPr>
            <w:tcW w:w="489" w:type="dxa"/>
            <w:tcBorders>
              <w:left w:val="nil"/>
              <w:bottom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left w:val="nil"/>
              <w:bottom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vertAlign w:val="superscript"/>
              </w:rPr>
            </w:pPr>
            <w:r w:rsidRPr="00D33725">
              <w:rPr>
                <w:rFonts w:ascii="Times New Roman" w:hAnsi="Times New Roman"/>
                <w:sz w:val="18"/>
                <w:szCs w:val="18"/>
              </w:rPr>
              <w:t>19</w:t>
            </w:r>
            <w:r w:rsidR="00CA3BCE" w:rsidRPr="00D33725">
              <w:rPr>
                <w:rFonts w:ascii="Times New Roman" w:hAnsi="Times New Roman"/>
                <w:sz w:val="18"/>
                <w:szCs w:val="18"/>
                <w:vertAlign w:val="superscript"/>
              </w:rPr>
              <w:t>i</w:t>
            </w:r>
          </w:p>
        </w:tc>
      </w:tr>
      <w:tr w:rsidR="00B22C15" w:rsidRPr="00D33725" w:rsidTr="00492BDF">
        <w:trPr>
          <w:jc w:val="center"/>
        </w:trPr>
        <w:tc>
          <w:tcPr>
            <w:tcW w:w="658" w:type="dxa"/>
            <w:tcBorders>
              <w:top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32</w:t>
            </w:r>
            <w:r w:rsidR="00443BEE" w:rsidRPr="00D33725">
              <w:rPr>
                <w:rFonts w:ascii="Times New Roman" w:hAnsi="Times New Roman"/>
                <w:sz w:val="18"/>
                <w:szCs w:val="18"/>
                <w:vertAlign w:val="superscript"/>
              </w:rPr>
              <w:t>j</w:t>
            </w:r>
          </w:p>
        </w:tc>
        <w:tc>
          <w:tcPr>
            <w:tcW w:w="750"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646"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b/>
                <w:sz w:val="18"/>
                <w:szCs w:val="18"/>
              </w:rPr>
            </w:pPr>
            <w:r w:rsidRPr="00D33725">
              <w:rPr>
                <w:rFonts w:ascii="Times New Roman" w:hAnsi="Times New Roman"/>
                <w:b/>
                <w:sz w:val="18"/>
                <w:szCs w:val="18"/>
              </w:rPr>
              <w:t>1</w:t>
            </w:r>
          </w:p>
        </w:tc>
        <w:tc>
          <w:tcPr>
            <w:tcW w:w="678"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1</w:t>
            </w:r>
          </w:p>
        </w:tc>
        <w:tc>
          <w:tcPr>
            <w:tcW w:w="1148" w:type="dxa"/>
            <w:tcBorders>
              <w:top w:val="nil"/>
              <w:left w:val="nil"/>
              <w:right w:val="nil"/>
            </w:tcBorders>
            <w:shd w:val="clear" w:color="auto" w:fill="auto"/>
            <w:vAlign w:val="center"/>
          </w:tcPr>
          <w:p w:rsidR="00D41C00" w:rsidRPr="00D33725" w:rsidRDefault="00443BEE" w:rsidP="00D85E25">
            <w:pPr>
              <w:spacing w:after="0" w:line="240" w:lineRule="auto"/>
              <w:jc w:val="center"/>
              <w:rPr>
                <w:rFonts w:ascii="Times New Roman" w:hAnsi="Times New Roman"/>
                <w:sz w:val="18"/>
                <w:szCs w:val="18"/>
              </w:rPr>
            </w:pPr>
            <w:r w:rsidRPr="00D33725">
              <w:rPr>
                <w:rFonts w:ascii="Times New Roman" w:hAnsi="Times New Roman"/>
                <w:sz w:val="18"/>
                <w:szCs w:val="18"/>
              </w:rPr>
              <w:t>r.t.</w:t>
            </w:r>
          </w:p>
        </w:tc>
        <w:tc>
          <w:tcPr>
            <w:tcW w:w="566"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2</w:t>
            </w:r>
          </w:p>
        </w:tc>
        <w:tc>
          <w:tcPr>
            <w:tcW w:w="943" w:type="dxa"/>
            <w:gridSpan w:val="2"/>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544"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21"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489" w:type="dxa"/>
            <w:tcBorders>
              <w:top w:val="nil"/>
              <w:left w:val="nil"/>
              <w:righ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c>
          <w:tcPr>
            <w:tcW w:w="723" w:type="dxa"/>
            <w:tcBorders>
              <w:top w:val="nil"/>
              <w:left w:val="nil"/>
            </w:tcBorders>
            <w:shd w:val="clear" w:color="auto" w:fill="auto"/>
            <w:vAlign w:val="center"/>
          </w:tcPr>
          <w:p w:rsidR="00D41C00" w:rsidRPr="00D33725" w:rsidRDefault="00D41C00" w:rsidP="00D85E25">
            <w:pPr>
              <w:spacing w:after="0" w:line="240" w:lineRule="auto"/>
              <w:jc w:val="center"/>
              <w:rPr>
                <w:rFonts w:ascii="Times New Roman" w:hAnsi="Times New Roman"/>
                <w:sz w:val="18"/>
                <w:szCs w:val="18"/>
              </w:rPr>
            </w:pPr>
            <w:r w:rsidRPr="00D33725">
              <w:rPr>
                <w:rFonts w:ascii="Times New Roman" w:hAnsi="Times New Roman"/>
                <w:sz w:val="18"/>
                <w:szCs w:val="18"/>
              </w:rPr>
              <w:t>0</w:t>
            </w:r>
          </w:p>
        </w:tc>
      </w:tr>
    </w:tbl>
    <w:p w:rsidR="00CA3BCE" w:rsidRPr="00D33725" w:rsidRDefault="00CA3BCE" w:rsidP="00C54E8D">
      <w:pPr>
        <w:spacing w:after="0" w:line="360" w:lineRule="auto"/>
        <w:jc w:val="both"/>
        <w:rPr>
          <w:rFonts w:ascii="Times New Roman" w:hAnsi="Times New Roman"/>
          <w:sz w:val="8"/>
          <w:szCs w:val="8"/>
        </w:rPr>
      </w:pPr>
    </w:p>
    <w:p w:rsidR="00D41C00" w:rsidRPr="00D33725" w:rsidRDefault="00CA3BCE" w:rsidP="002362C1">
      <w:pPr>
        <w:spacing w:after="0" w:line="240" w:lineRule="auto"/>
        <w:jc w:val="both"/>
        <w:rPr>
          <w:rFonts w:ascii="Times New Roman" w:hAnsi="Times New Roman"/>
          <w:sz w:val="18"/>
          <w:szCs w:val="18"/>
        </w:rPr>
      </w:pPr>
      <w:r w:rsidRPr="00D33725">
        <w:rPr>
          <w:rFonts w:ascii="Times New Roman" w:hAnsi="Times New Roman"/>
          <w:sz w:val="18"/>
          <w:szCs w:val="18"/>
        </w:rPr>
        <w:t>a)</w:t>
      </w:r>
      <w:r w:rsidR="00D41C00" w:rsidRPr="00D33725">
        <w:rPr>
          <w:rFonts w:ascii="Times New Roman" w:hAnsi="Times New Roman"/>
          <w:sz w:val="18"/>
          <w:szCs w:val="18"/>
        </w:rPr>
        <w:t xml:space="preserve"> Reaction conditions</w:t>
      </w:r>
      <w:r w:rsidR="00CF2290" w:rsidRPr="00D33725">
        <w:rPr>
          <w:rFonts w:ascii="Times New Roman" w:hAnsi="Times New Roman"/>
          <w:sz w:val="18"/>
          <w:szCs w:val="18"/>
        </w:rPr>
        <w:t>;</w:t>
      </w:r>
      <w:r w:rsidR="00795CCA" w:rsidRPr="00D33725">
        <w:rPr>
          <w:rFonts w:ascii="Times New Roman" w:hAnsi="Times New Roman"/>
          <w:sz w:val="18"/>
          <w:szCs w:val="18"/>
        </w:rPr>
        <w:t xml:space="preserve"> JohnPhosAu</w:t>
      </w:r>
      <w:r w:rsidR="00CF2290" w:rsidRPr="00D33725">
        <w:rPr>
          <w:rFonts w:ascii="Times New Roman" w:hAnsi="Times New Roman"/>
          <w:sz w:val="18"/>
          <w:szCs w:val="18"/>
        </w:rPr>
        <w:t>(I)</w:t>
      </w:r>
      <w:r w:rsidR="00430C2D" w:rsidRPr="00D33725">
        <w:rPr>
          <w:rFonts w:ascii="Times New Roman" w:hAnsi="Times New Roman"/>
          <w:sz w:val="18"/>
          <w:szCs w:val="18"/>
        </w:rPr>
        <w:t>(Me</w:t>
      </w:r>
      <w:r w:rsidR="00795CCA" w:rsidRPr="00D33725">
        <w:rPr>
          <w:rFonts w:ascii="Times New Roman" w:hAnsi="Times New Roman"/>
          <w:sz w:val="18"/>
          <w:szCs w:val="18"/>
        </w:rPr>
        <w:t>CN)SbF</w:t>
      </w:r>
      <w:r w:rsidR="00795CCA" w:rsidRPr="00D33725">
        <w:rPr>
          <w:rFonts w:ascii="Times New Roman" w:hAnsi="Times New Roman"/>
          <w:sz w:val="18"/>
          <w:szCs w:val="18"/>
          <w:vertAlign w:val="subscript"/>
        </w:rPr>
        <w:t>6</w:t>
      </w:r>
      <w:r w:rsidR="00795CCA" w:rsidRPr="00D33725">
        <w:rPr>
          <w:rFonts w:ascii="Times New Roman" w:hAnsi="Times New Roman"/>
          <w:sz w:val="18"/>
          <w:szCs w:val="18"/>
        </w:rPr>
        <w:t xml:space="preserve"> </w:t>
      </w:r>
      <w:r w:rsidR="007B4CCF" w:rsidRPr="00D33725">
        <w:rPr>
          <w:rFonts w:ascii="Times New Roman" w:hAnsi="Times New Roman"/>
          <w:b/>
          <w:sz w:val="18"/>
          <w:szCs w:val="18"/>
        </w:rPr>
        <w:t xml:space="preserve">I </w:t>
      </w:r>
      <w:r w:rsidR="00CF2290" w:rsidRPr="00D33725">
        <w:rPr>
          <w:rFonts w:ascii="Times New Roman" w:hAnsi="Times New Roman"/>
          <w:sz w:val="18"/>
          <w:szCs w:val="18"/>
        </w:rPr>
        <w:t xml:space="preserve">and Togni </w:t>
      </w:r>
      <w:r w:rsidR="00E11518" w:rsidRPr="00D33725">
        <w:rPr>
          <w:rFonts w:ascii="Times New Roman" w:hAnsi="Times New Roman"/>
          <w:sz w:val="18"/>
          <w:szCs w:val="18"/>
        </w:rPr>
        <w:t xml:space="preserve">Reagent </w:t>
      </w:r>
      <w:r w:rsidR="00CF2290" w:rsidRPr="00D33725">
        <w:rPr>
          <w:rFonts w:ascii="Times New Roman" w:hAnsi="Times New Roman"/>
          <w:sz w:val="18"/>
          <w:szCs w:val="18"/>
        </w:rPr>
        <w:t>were dissolved in CDCl</w:t>
      </w:r>
      <w:r w:rsidR="000F5BB7" w:rsidRPr="00D33725">
        <w:rPr>
          <w:rFonts w:ascii="Times New Roman" w:hAnsi="Times New Roman"/>
          <w:sz w:val="18"/>
          <w:szCs w:val="18"/>
          <w:vertAlign w:val="subscript"/>
        </w:rPr>
        <w:t>3</w:t>
      </w:r>
      <w:r w:rsidR="000F5BB7" w:rsidRPr="00D33725">
        <w:rPr>
          <w:rFonts w:ascii="Times New Roman" w:hAnsi="Times New Roman"/>
          <w:sz w:val="18"/>
          <w:szCs w:val="18"/>
        </w:rPr>
        <w:t xml:space="preserve"> </w:t>
      </w:r>
      <w:r w:rsidR="00CF2290" w:rsidRPr="00D33725">
        <w:rPr>
          <w:rFonts w:ascii="Times New Roman" w:hAnsi="Times New Roman"/>
          <w:sz w:val="18"/>
          <w:szCs w:val="18"/>
        </w:rPr>
        <w:t xml:space="preserve">in an </w:t>
      </w:r>
      <w:r w:rsidR="001E14B1" w:rsidRPr="00D33725">
        <w:rPr>
          <w:rFonts w:ascii="Times New Roman" w:hAnsi="Times New Roman"/>
          <w:sz w:val="18"/>
          <w:szCs w:val="18"/>
        </w:rPr>
        <w:t>NMR tube</w:t>
      </w:r>
      <w:r w:rsidR="00CF2290" w:rsidRPr="00D33725">
        <w:rPr>
          <w:rFonts w:ascii="Times New Roman" w:hAnsi="Times New Roman"/>
          <w:sz w:val="18"/>
          <w:szCs w:val="18"/>
        </w:rPr>
        <w:t>.</w:t>
      </w:r>
      <w:r w:rsidR="001E14B1" w:rsidRPr="00D33725">
        <w:rPr>
          <w:rFonts w:ascii="Times New Roman" w:hAnsi="Times New Roman"/>
          <w:sz w:val="18"/>
          <w:szCs w:val="18"/>
        </w:rPr>
        <w:t xml:space="preserve"> </w:t>
      </w:r>
      <w:r w:rsidR="00CF2290" w:rsidRPr="00D33725">
        <w:rPr>
          <w:rFonts w:ascii="Times New Roman" w:hAnsi="Times New Roman"/>
          <w:sz w:val="18"/>
          <w:szCs w:val="18"/>
        </w:rPr>
        <w:t xml:space="preserve">Alkyne </w:t>
      </w:r>
      <w:r w:rsidR="00CF2290" w:rsidRPr="00D33725">
        <w:rPr>
          <w:rFonts w:ascii="Times New Roman" w:hAnsi="Times New Roman"/>
          <w:b/>
          <w:sz w:val="18"/>
          <w:szCs w:val="18"/>
        </w:rPr>
        <w:t xml:space="preserve">1c </w:t>
      </w:r>
      <w:r w:rsidR="00CF2290" w:rsidRPr="00D33725">
        <w:rPr>
          <w:rFonts w:ascii="Times New Roman" w:hAnsi="Times New Roman"/>
          <w:sz w:val="18"/>
          <w:szCs w:val="18"/>
        </w:rPr>
        <w:t xml:space="preserve">and </w:t>
      </w:r>
      <w:r w:rsidR="00795CCA" w:rsidRPr="00D33725">
        <w:rPr>
          <w:rFonts w:ascii="Times New Roman" w:hAnsi="Times New Roman"/>
          <w:sz w:val="18"/>
          <w:szCs w:val="18"/>
        </w:rPr>
        <w:t xml:space="preserve">internal standard </w:t>
      </w:r>
      <w:r w:rsidR="00CF2290" w:rsidRPr="00D33725">
        <w:rPr>
          <w:rFonts w:ascii="Times New Roman" w:hAnsi="Times New Roman"/>
          <w:sz w:val="18"/>
          <w:szCs w:val="18"/>
        </w:rPr>
        <w:t>(4-</w:t>
      </w:r>
      <w:r w:rsidR="00795CCA" w:rsidRPr="00D33725">
        <w:rPr>
          <w:rFonts w:ascii="Times New Roman" w:hAnsi="Times New Roman"/>
          <w:sz w:val="18"/>
          <w:szCs w:val="18"/>
        </w:rPr>
        <w:t>CF</w:t>
      </w:r>
      <w:r w:rsidR="00795CCA" w:rsidRPr="00D33725">
        <w:rPr>
          <w:rFonts w:ascii="Times New Roman" w:hAnsi="Times New Roman"/>
          <w:sz w:val="18"/>
          <w:szCs w:val="18"/>
          <w:vertAlign w:val="subscript"/>
        </w:rPr>
        <w:t>3</w:t>
      </w:r>
      <w:r w:rsidR="00795CCA" w:rsidRPr="00D33725">
        <w:rPr>
          <w:rFonts w:ascii="Times New Roman" w:hAnsi="Times New Roman"/>
          <w:sz w:val="18"/>
          <w:szCs w:val="18"/>
        </w:rPr>
        <w:t>-toluene)</w:t>
      </w:r>
      <w:r w:rsidR="00CF2290" w:rsidRPr="00D33725">
        <w:rPr>
          <w:rFonts w:ascii="Times New Roman" w:hAnsi="Times New Roman"/>
          <w:sz w:val="18"/>
          <w:szCs w:val="18"/>
        </w:rPr>
        <w:t xml:space="preserve"> in CDCl</w:t>
      </w:r>
      <w:r w:rsidR="00CF2290" w:rsidRPr="00D33725">
        <w:rPr>
          <w:rFonts w:ascii="Times New Roman" w:hAnsi="Times New Roman"/>
          <w:sz w:val="18"/>
          <w:szCs w:val="18"/>
          <w:vertAlign w:val="subscript"/>
        </w:rPr>
        <w:t>3</w:t>
      </w:r>
      <w:r w:rsidR="00CF2290" w:rsidRPr="00D33725">
        <w:rPr>
          <w:rFonts w:ascii="Times New Roman" w:hAnsi="Times New Roman"/>
          <w:sz w:val="18"/>
          <w:szCs w:val="18"/>
        </w:rPr>
        <w:t xml:space="preserve"> </w:t>
      </w:r>
      <w:r w:rsidRPr="00D33725">
        <w:rPr>
          <w:rFonts w:ascii="Times New Roman" w:hAnsi="Times New Roman"/>
          <w:sz w:val="18"/>
          <w:szCs w:val="18"/>
        </w:rPr>
        <w:t>were</w:t>
      </w:r>
      <w:r w:rsidR="00CF2290" w:rsidRPr="00D33725">
        <w:rPr>
          <w:rFonts w:ascii="Times New Roman" w:hAnsi="Times New Roman"/>
          <w:sz w:val="18"/>
          <w:szCs w:val="18"/>
        </w:rPr>
        <w:t xml:space="preserve"> added to the NMR tube. The reaction was left at the appropriate temperature and the reaction mixture </w:t>
      </w:r>
      <w:r w:rsidRPr="00D33725">
        <w:rPr>
          <w:rFonts w:ascii="Times New Roman" w:hAnsi="Times New Roman"/>
          <w:sz w:val="18"/>
          <w:szCs w:val="18"/>
        </w:rPr>
        <w:t xml:space="preserve">was </w:t>
      </w:r>
      <w:r w:rsidR="00CF2290" w:rsidRPr="00D33725">
        <w:rPr>
          <w:rFonts w:ascii="Times New Roman" w:hAnsi="Times New Roman"/>
          <w:sz w:val="18"/>
          <w:szCs w:val="18"/>
        </w:rPr>
        <w:t>analysed</w:t>
      </w:r>
      <w:r w:rsidRPr="00D33725">
        <w:rPr>
          <w:rFonts w:ascii="Times New Roman" w:hAnsi="Times New Roman"/>
          <w:sz w:val="18"/>
          <w:szCs w:val="18"/>
        </w:rPr>
        <w:t xml:space="preserve"> by NMR</w:t>
      </w:r>
      <w:r w:rsidR="00CF2290" w:rsidRPr="00D33725">
        <w:rPr>
          <w:rFonts w:ascii="Times New Roman" w:hAnsi="Times New Roman"/>
          <w:sz w:val="18"/>
          <w:szCs w:val="18"/>
        </w:rPr>
        <w:t>. The</w:t>
      </w:r>
      <w:r w:rsidR="00795CCA" w:rsidRPr="00D33725">
        <w:rPr>
          <w:rFonts w:ascii="Times New Roman" w:hAnsi="Times New Roman"/>
          <w:sz w:val="18"/>
          <w:szCs w:val="18"/>
        </w:rPr>
        <w:t xml:space="preserve"> </w:t>
      </w:r>
      <w:r w:rsidR="00B22C15" w:rsidRPr="00D33725">
        <w:rPr>
          <w:rFonts w:ascii="Times New Roman" w:hAnsi="Times New Roman"/>
          <w:sz w:val="18"/>
          <w:szCs w:val="18"/>
        </w:rPr>
        <w:t>r</w:t>
      </w:r>
      <w:r w:rsidR="00795CCA" w:rsidRPr="00D33725">
        <w:rPr>
          <w:rFonts w:ascii="Times New Roman" w:hAnsi="Times New Roman"/>
          <w:sz w:val="18"/>
          <w:szCs w:val="18"/>
        </w:rPr>
        <w:t>eported yields are based on the amounts of the limiting reagent, indicated by bold font</w:t>
      </w:r>
      <w:r w:rsidR="007B4CCF" w:rsidRPr="00D33725">
        <w:rPr>
          <w:rFonts w:ascii="Times New Roman" w:hAnsi="Times New Roman"/>
          <w:sz w:val="18"/>
          <w:szCs w:val="18"/>
        </w:rPr>
        <w:t>;</w:t>
      </w:r>
      <w:r w:rsidR="00D41C00" w:rsidRPr="00D33725">
        <w:rPr>
          <w:rFonts w:ascii="Times New Roman" w:hAnsi="Times New Roman"/>
          <w:sz w:val="18"/>
          <w:szCs w:val="18"/>
        </w:rPr>
        <w:t xml:space="preserve"> </w:t>
      </w:r>
      <w:r w:rsidRPr="00D33725">
        <w:rPr>
          <w:rFonts w:ascii="Times New Roman" w:hAnsi="Times New Roman"/>
          <w:sz w:val="18"/>
          <w:szCs w:val="18"/>
        </w:rPr>
        <w:t>b) D</w:t>
      </w:r>
      <w:r w:rsidR="00D41C00" w:rsidRPr="00D33725">
        <w:rPr>
          <w:rFonts w:ascii="Times New Roman" w:hAnsi="Times New Roman"/>
          <w:sz w:val="18"/>
          <w:szCs w:val="18"/>
        </w:rPr>
        <w:t xml:space="preserve">ual gold </w:t>
      </w:r>
      <w:r w:rsidR="00795CCA" w:rsidRPr="00D33725">
        <w:rPr>
          <w:rFonts w:ascii="Times New Roman" w:hAnsi="Times New Roman"/>
          <w:sz w:val="18"/>
          <w:szCs w:val="18"/>
        </w:rPr>
        <w:t xml:space="preserve">complex </w:t>
      </w:r>
      <w:r w:rsidR="00F570E0" w:rsidRPr="00D33725">
        <w:rPr>
          <w:rFonts w:ascii="Times New Roman" w:hAnsi="Times New Roman"/>
          <w:b/>
          <w:sz w:val="18"/>
          <w:szCs w:val="18"/>
        </w:rPr>
        <w:t>III</w:t>
      </w:r>
      <w:r w:rsidR="00D41C00" w:rsidRPr="00D33725">
        <w:rPr>
          <w:rFonts w:ascii="Times New Roman" w:hAnsi="Times New Roman"/>
          <w:sz w:val="18"/>
          <w:szCs w:val="18"/>
        </w:rPr>
        <w:t xml:space="preserve"> </w:t>
      </w:r>
      <w:r w:rsidRPr="00D33725">
        <w:rPr>
          <w:rFonts w:ascii="Times New Roman" w:hAnsi="Times New Roman"/>
          <w:sz w:val="18"/>
          <w:szCs w:val="18"/>
        </w:rPr>
        <w:t xml:space="preserve">was </w:t>
      </w:r>
      <w:r w:rsidR="00D41C00" w:rsidRPr="00D33725">
        <w:rPr>
          <w:rFonts w:ascii="Times New Roman" w:hAnsi="Times New Roman"/>
          <w:sz w:val="18"/>
          <w:szCs w:val="18"/>
        </w:rPr>
        <w:t xml:space="preserve">generated immediately; </w:t>
      </w:r>
      <w:r w:rsidRPr="00D33725">
        <w:rPr>
          <w:rFonts w:ascii="Times New Roman" w:hAnsi="Times New Roman"/>
          <w:sz w:val="18"/>
          <w:szCs w:val="18"/>
        </w:rPr>
        <w:t>c</w:t>
      </w:r>
      <w:r w:rsidR="00D41C00" w:rsidRPr="00D33725">
        <w:rPr>
          <w:rFonts w:ascii="Times New Roman" w:hAnsi="Times New Roman"/>
          <w:sz w:val="18"/>
          <w:szCs w:val="18"/>
        </w:rPr>
        <w:t>) 1 eq HSbF</w:t>
      </w:r>
      <w:r w:rsidR="00D41C00" w:rsidRPr="00D33725">
        <w:rPr>
          <w:rFonts w:ascii="Times New Roman" w:hAnsi="Times New Roman"/>
          <w:sz w:val="18"/>
          <w:szCs w:val="18"/>
          <w:vertAlign w:val="subscript"/>
        </w:rPr>
        <w:t>6</w:t>
      </w:r>
      <w:r w:rsidR="00F570E0" w:rsidRPr="00D33725">
        <w:rPr>
          <w:rFonts w:ascii="Times New Roman" w:hAnsi="Times New Roman"/>
          <w:sz w:val="18"/>
          <w:szCs w:val="18"/>
        </w:rPr>
        <w:t xml:space="preserve"> was added; </w:t>
      </w:r>
      <w:r w:rsidRPr="00D33725">
        <w:rPr>
          <w:rFonts w:ascii="Times New Roman" w:hAnsi="Times New Roman"/>
          <w:sz w:val="18"/>
          <w:szCs w:val="18"/>
        </w:rPr>
        <w:t xml:space="preserve"> d</w:t>
      </w:r>
      <w:r w:rsidR="00D41C00" w:rsidRPr="00D33725">
        <w:rPr>
          <w:rFonts w:ascii="Times New Roman" w:hAnsi="Times New Roman"/>
          <w:sz w:val="18"/>
          <w:szCs w:val="18"/>
        </w:rPr>
        <w:t xml:space="preserve">) </w:t>
      </w:r>
      <w:r w:rsidR="00455F65" w:rsidRPr="00D33725">
        <w:rPr>
          <w:rFonts w:ascii="Times New Roman" w:hAnsi="Times New Roman"/>
          <w:sz w:val="18"/>
          <w:szCs w:val="18"/>
        </w:rPr>
        <w:t>product</w:t>
      </w:r>
      <w:r w:rsidR="007B4CCF" w:rsidRPr="00D33725">
        <w:rPr>
          <w:rFonts w:ascii="Times New Roman" w:hAnsi="Times New Roman"/>
          <w:sz w:val="18"/>
          <w:szCs w:val="18"/>
        </w:rPr>
        <w:t xml:space="preserve"> </w:t>
      </w:r>
      <w:r w:rsidR="007B4CCF" w:rsidRPr="00D33725">
        <w:rPr>
          <w:rFonts w:ascii="Times New Roman" w:hAnsi="Times New Roman"/>
          <w:b/>
          <w:sz w:val="18"/>
          <w:szCs w:val="18"/>
        </w:rPr>
        <w:t xml:space="preserve">3c </w:t>
      </w:r>
      <w:r w:rsidR="007B4CCF" w:rsidRPr="00D33725">
        <w:rPr>
          <w:rFonts w:ascii="Times New Roman" w:hAnsi="Times New Roman"/>
          <w:sz w:val="18"/>
          <w:szCs w:val="18"/>
        </w:rPr>
        <w:t>could not be seen</w:t>
      </w:r>
      <w:r w:rsidR="00455F65" w:rsidRPr="00D33725">
        <w:rPr>
          <w:rFonts w:ascii="Times New Roman" w:hAnsi="Times New Roman"/>
          <w:sz w:val="18"/>
          <w:szCs w:val="18"/>
        </w:rPr>
        <w:t xml:space="preserve"> by </w:t>
      </w:r>
      <w:r w:rsidR="00455F65" w:rsidRPr="00D33725">
        <w:rPr>
          <w:rFonts w:ascii="Times New Roman" w:hAnsi="Times New Roman"/>
          <w:sz w:val="18"/>
          <w:szCs w:val="18"/>
          <w:vertAlign w:val="superscript"/>
        </w:rPr>
        <w:t>1</w:t>
      </w:r>
      <w:r w:rsidR="00455F65" w:rsidRPr="00D33725">
        <w:rPr>
          <w:rFonts w:ascii="Times New Roman" w:hAnsi="Times New Roman"/>
          <w:sz w:val="18"/>
          <w:szCs w:val="18"/>
        </w:rPr>
        <w:t>H NMR</w:t>
      </w:r>
      <w:r w:rsidR="00D41C00" w:rsidRPr="00D33725">
        <w:rPr>
          <w:rFonts w:ascii="Times New Roman" w:hAnsi="Times New Roman"/>
          <w:sz w:val="18"/>
          <w:szCs w:val="18"/>
        </w:rPr>
        <w:t xml:space="preserve">; </w:t>
      </w:r>
      <w:r w:rsidRPr="00D33725">
        <w:rPr>
          <w:rFonts w:ascii="Times New Roman" w:hAnsi="Times New Roman"/>
          <w:sz w:val="18"/>
          <w:szCs w:val="18"/>
        </w:rPr>
        <w:t>e</w:t>
      </w:r>
      <w:r w:rsidR="00D41C00" w:rsidRPr="00D33725">
        <w:rPr>
          <w:rFonts w:ascii="Times New Roman" w:hAnsi="Times New Roman"/>
          <w:sz w:val="18"/>
          <w:szCs w:val="18"/>
        </w:rPr>
        <w:t xml:space="preserve">) </w:t>
      </w:r>
      <w:r w:rsidR="00B22C15" w:rsidRPr="00D33725">
        <w:rPr>
          <w:rFonts w:ascii="Times New Roman" w:hAnsi="Times New Roman"/>
          <w:sz w:val="18"/>
          <w:szCs w:val="18"/>
        </w:rPr>
        <w:t xml:space="preserve">Au = </w:t>
      </w:r>
      <w:r w:rsidR="00D41C00" w:rsidRPr="00D33725">
        <w:rPr>
          <w:rFonts w:ascii="Times New Roman" w:hAnsi="Times New Roman"/>
          <w:sz w:val="18"/>
          <w:szCs w:val="18"/>
        </w:rPr>
        <w:t>JohnPhosAuSb</w:t>
      </w:r>
      <w:r w:rsidR="00D41C00" w:rsidRPr="00D33725">
        <w:rPr>
          <w:rFonts w:ascii="Times New Roman" w:hAnsi="Times New Roman"/>
          <w:sz w:val="18"/>
          <w:szCs w:val="18"/>
          <w:vertAlign w:val="subscript"/>
        </w:rPr>
        <w:t>6</w:t>
      </w:r>
      <w:r w:rsidR="00D41C00" w:rsidRPr="00D33725">
        <w:rPr>
          <w:rFonts w:ascii="Times New Roman" w:hAnsi="Times New Roman"/>
          <w:sz w:val="18"/>
          <w:szCs w:val="18"/>
        </w:rPr>
        <w:t xml:space="preserve">; </w:t>
      </w:r>
      <w:r w:rsidRPr="00D33725">
        <w:rPr>
          <w:rFonts w:ascii="Times New Roman" w:hAnsi="Times New Roman"/>
          <w:sz w:val="18"/>
          <w:szCs w:val="18"/>
        </w:rPr>
        <w:t>f</w:t>
      </w:r>
      <w:r w:rsidR="00D41C00" w:rsidRPr="00D33725">
        <w:rPr>
          <w:rFonts w:ascii="Times New Roman" w:hAnsi="Times New Roman"/>
          <w:sz w:val="18"/>
          <w:szCs w:val="18"/>
        </w:rPr>
        <w:t>) </w:t>
      </w:r>
      <w:r w:rsidR="00B22C15" w:rsidRPr="00D33725">
        <w:rPr>
          <w:rFonts w:ascii="Times New Roman" w:hAnsi="Times New Roman"/>
          <w:sz w:val="18"/>
          <w:szCs w:val="18"/>
        </w:rPr>
        <w:t xml:space="preserve">Au = </w:t>
      </w:r>
      <w:r w:rsidR="00D41C00" w:rsidRPr="00D33725">
        <w:rPr>
          <w:rFonts w:ascii="Times New Roman" w:hAnsi="Times New Roman"/>
          <w:sz w:val="18"/>
          <w:szCs w:val="18"/>
        </w:rPr>
        <w:t>JohnPhosAu</w:t>
      </w:r>
      <w:r w:rsidR="00B22C15" w:rsidRPr="00D33725">
        <w:rPr>
          <w:rFonts w:ascii="Times New Roman" w:hAnsi="Times New Roman"/>
          <w:sz w:val="18"/>
          <w:szCs w:val="18"/>
        </w:rPr>
        <w:t>(</w:t>
      </w:r>
      <w:r w:rsidR="00D41C00" w:rsidRPr="00D33725">
        <w:rPr>
          <w:rFonts w:ascii="Times New Roman" w:hAnsi="Times New Roman"/>
          <w:sz w:val="18"/>
          <w:szCs w:val="18"/>
        </w:rPr>
        <w:t>NTf</w:t>
      </w:r>
      <w:r w:rsidR="00D41C00" w:rsidRPr="00D33725">
        <w:rPr>
          <w:rFonts w:ascii="Times New Roman" w:hAnsi="Times New Roman"/>
          <w:sz w:val="18"/>
          <w:szCs w:val="18"/>
          <w:vertAlign w:val="subscript"/>
        </w:rPr>
        <w:t>2</w:t>
      </w:r>
      <w:r w:rsidR="007B4CCF" w:rsidRPr="00D33725">
        <w:rPr>
          <w:rFonts w:ascii="Times New Roman" w:hAnsi="Times New Roman"/>
          <w:sz w:val="18"/>
          <w:szCs w:val="18"/>
        </w:rPr>
        <w:t>);</w:t>
      </w:r>
      <w:r w:rsidR="00D41C00" w:rsidRPr="00D33725">
        <w:rPr>
          <w:rFonts w:ascii="Times New Roman" w:hAnsi="Times New Roman"/>
          <w:sz w:val="18"/>
          <w:szCs w:val="18"/>
        </w:rPr>
        <w:t xml:space="preserve"> </w:t>
      </w:r>
      <w:r w:rsidRPr="00D33725">
        <w:rPr>
          <w:rFonts w:ascii="Times New Roman" w:hAnsi="Times New Roman"/>
          <w:sz w:val="18"/>
          <w:szCs w:val="18"/>
        </w:rPr>
        <w:t>g</w:t>
      </w:r>
      <w:r w:rsidR="00D41C00" w:rsidRPr="00D33725">
        <w:rPr>
          <w:rFonts w:ascii="Times New Roman" w:hAnsi="Times New Roman"/>
          <w:sz w:val="18"/>
          <w:szCs w:val="18"/>
        </w:rPr>
        <w:t xml:space="preserve">) </w:t>
      </w:r>
      <w:r w:rsidR="00B22C15" w:rsidRPr="00D33725">
        <w:rPr>
          <w:rFonts w:ascii="Times New Roman" w:hAnsi="Times New Roman"/>
          <w:sz w:val="18"/>
          <w:szCs w:val="18"/>
        </w:rPr>
        <w:t xml:space="preserve">Au = </w:t>
      </w:r>
      <w:r w:rsidR="00D41C00" w:rsidRPr="00D33725">
        <w:rPr>
          <w:rFonts w:ascii="Times New Roman" w:hAnsi="Times New Roman"/>
          <w:sz w:val="18"/>
          <w:szCs w:val="18"/>
        </w:rPr>
        <w:t xml:space="preserve">JohnPhosAuBArF; </w:t>
      </w:r>
      <w:r w:rsidRPr="00D33725">
        <w:rPr>
          <w:rFonts w:ascii="Times New Roman" w:hAnsi="Times New Roman"/>
          <w:sz w:val="18"/>
          <w:szCs w:val="18"/>
        </w:rPr>
        <w:t>h</w:t>
      </w:r>
      <w:r w:rsidR="00D41C00" w:rsidRPr="00D33725">
        <w:rPr>
          <w:rFonts w:ascii="Times New Roman" w:hAnsi="Times New Roman"/>
          <w:sz w:val="18"/>
          <w:szCs w:val="18"/>
        </w:rPr>
        <w:t>)</w:t>
      </w:r>
      <w:r w:rsidR="00B22C15" w:rsidRPr="00D33725">
        <w:rPr>
          <w:rFonts w:ascii="Times New Roman" w:hAnsi="Times New Roman"/>
          <w:sz w:val="18"/>
          <w:szCs w:val="18"/>
        </w:rPr>
        <w:t xml:space="preserve"> </w:t>
      </w:r>
      <w:r w:rsidR="006E152E" w:rsidRPr="00D33725">
        <w:rPr>
          <w:rFonts w:ascii="Times New Roman" w:hAnsi="Times New Roman"/>
          <w:sz w:val="18"/>
          <w:szCs w:val="18"/>
        </w:rPr>
        <w:t>1.6 eq DBU added</w:t>
      </w:r>
      <w:r w:rsidR="00D41C00" w:rsidRPr="00D33725">
        <w:rPr>
          <w:rFonts w:ascii="Times New Roman" w:hAnsi="Times New Roman"/>
          <w:sz w:val="18"/>
          <w:szCs w:val="18"/>
        </w:rPr>
        <w:t xml:space="preserve">; </w:t>
      </w:r>
      <w:r w:rsidRPr="00D33725">
        <w:rPr>
          <w:rFonts w:ascii="Times New Roman" w:hAnsi="Times New Roman"/>
          <w:sz w:val="18"/>
          <w:szCs w:val="18"/>
        </w:rPr>
        <w:t>i</w:t>
      </w:r>
      <w:r w:rsidR="00D41C00" w:rsidRPr="00D33725">
        <w:rPr>
          <w:rFonts w:ascii="Times New Roman" w:hAnsi="Times New Roman"/>
          <w:sz w:val="18"/>
          <w:szCs w:val="18"/>
        </w:rPr>
        <w:t>) 0.12 eq DB</w:t>
      </w:r>
      <w:r w:rsidR="005118F5" w:rsidRPr="00D33725">
        <w:rPr>
          <w:rFonts w:ascii="Times New Roman" w:hAnsi="Times New Roman"/>
          <w:sz w:val="18"/>
          <w:szCs w:val="18"/>
        </w:rPr>
        <w:t xml:space="preserve">U+alkyne </w:t>
      </w:r>
      <w:r w:rsidR="005118F5" w:rsidRPr="00D33725">
        <w:rPr>
          <w:rFonts w:ascii="Times New Roman" w:hAnsi="Times New Roman"/>
          <w:b/>
          <w:sz w:val="18"/>
          <w:szCs w:val="18"/>
        </w:rPr>
        <w:t>1c</w:t>
      </w:r>
      <w:r w:rsidR="005118F5" w:rsidRPr="00D33725">
        <w:rPr>
          <w:rFonts w:ascii="Times New Roman" w:hAnsi="Times New Roman"/>
          <w:sz w:val="18"/>
          <w:szCs w:val="18"/>
        </w:rPr>
        <w:t xml:space="preserve"> was added to the Au</w:t>
      </w:r>
      <w:r w:rsidR="007F10AC" w:rsidRPr="00D33725">
        <w:rPr>
          <w:rFonts w:ascii="Times New Roman" w:hAnsi="Times New Roman"/>
          <w:sz w:val="18"/>
          <w:szCs w:val="18"/>
        </w:rPr>
        <w:t xml:space="preserve">-Togni </w:t>
      </w:r>
      <w:r w:rsidR="00E11518" w:rsidRPr="00D33725">
        <w:rPr>
          <w:rFonts w:ascii="Times New Roman" w:hAnsi="Times New Roman"/>
          <w:sz w:val="18"/>
          <w:szCs w:val="18"/>
        </w:rPr>
        <w:t xml:space="preserve">Reagent </w:t>
      </w:r>
      <w:r w:rsidR="00D41C00" w:rsidRPr="00D33725">
        <w:rPr>
          <w:rFonts w:ascii="Times New Roman" w:hAnsi="Times New Roman"/>
          <w:sz w:val="18"/>
          <w:szCs w:val="18"/>
        </w:rPr>
        <w:t xml:space="preserve">mixture, </w:t>
      </w:r>
      <w:r w:rsidR="007F10AC" w:rsidRPr="00D33725">
        <w:rPr>
          <w:rFonts w:ascii="Times New Roman" w:hAnsi="Times New Roman"/>
          <w:sz w:val="18"/>
          <w:szCs w:val="18"/>
        </w:rPr>
        <w:t>then 1 eq alkyne and IS</w:t>
      </w:r>
      <w:r w:rsidR="005118F5" w:rsidRPr="00D33725">
        <w:rPr>
          <w:rFonts w:ascii="Times New Roman" w:hAnsi="Times New Roman"/>
          <w:sz w:val="18"/>
          <w:szCs w:val="18"/>
        </w:rPr>
        <w:t xml:space="preserve"> </w:t>
      </w:r>
      <w:r w:rsidR="00544D4D" w:rsidRPr="00D33725">
        <w:rPr>
          <w:rFonts w:ascii="Times New Roman" w:hAnsi="Times New Roman"/>
          <w:sz w:val="18"/>
          <w:szCs w:val="18"/>
        </w:rPr>
        <w:t>added; j) reactions were carried out in the presence of either</w:t>
      </w:r>
      <w:r w:rsidR="007B4CCF" w:rsidRPr="00D33725">
        <w:rPr>
          <w:rFonts w:ascii="Times New Roman" w:hAnsi="Times New Roman"/>
          <w:sz w:val="18"/>
          <w:szCs w:val="18"/>
        </w:rPr>
        <w:t xml:space="preserve"> acids (</w:t>
      </w:r>
      <w:r w:rsidR="00544D4D" w:rsidRPr="00D33725">
        <w:rPr>
          <w:rFonts w:ascii="Times New Roman" w:hAnsi="Times New Roman"/>
          <w:sz w:val="18"/>
          <w:szCs w:val="18"/>
        </w:rPr>
        <w:t>HSbF</w:t>
      </w:r>
      <w:r w:rsidR="00544D4D" w:rsidRPr="00D33725">
        <w:rPr>
          <w:rFonts w:ascii="Times New Roman" w:hAnsi="Times New Roman"/>
          <w:sz w:val="18"/>
          <w:szCs w:val="18"/>
          <w:vertAlign w:val="subscript"/>
        </w:rPr>
        <w:t>6</w:t>
      </w:r>
      <w:r w:rsidR="007B4CCF" w:rsidRPr="00D33725">
        <w:rPr>
          <w:rFonts w:ascii="Times New Roman" w:hAnsi="Times New Roman"/>
          <w:sz w:val="18"/>
          <w:szCs w:val="18"/>
        </w:rPr>
        <w:t xml:space="preserve"> or</w:t>
      </w:r>
      <w:r w:rsidR="00544D4D" w:rsidRPr="00D33725">
        <w:rPr>
          <w:rFonts w:ascii="Times New Roman" w:hAnsi="Times New Roman"/>
          <w:sz w:val="18"/>
          <w:szCs w:val="18"/>
        </w:rPr>
        <w:t xml:space="preserve"> TFA</w:t>
      </w:r>
      <w:r w:rsidR="007B4CCF" w:rsidRPr="00D33725">
        <w:rPr>
          <w:rFonts w:ascii="Times New Roman" w:hAnsi="Times New Roman"/>
          <w:sz w:val="18"/>
          <w:szCs w:val="18"/>
        </w:rPr>
        <w:t>)</w:t>
      </w:r>
      <w:r w:rsidR="00544D4D" w:rsidRPr="00D33725">
        <w:rPr>
          <w:rFonts w:ascii="Times New Roman" w:hAnsi="Times New Roman"/>
          <w:sz w:val="18"/>
          <w:szCs w:val="18"/>
        </w:rPr>
        <w:t xml:space="preserve"> or bases (DBU or BuLi.</w:t>
      </w:r>
      <w:r w:rsidR="000F5BB7" w:rsidRPr="00D33725">
        <w:rPr>
          <w:rFonts w:ascii="Times New Roman" w:hAnsi="Times New Roman"/>
          <w:sz w:val="18"/>
          <w:szCs w:val="18"/>
        </w:rPr>
        <w:t xml:space="preserve">; </w:t>
      </w:r>
      <w:r w:rsidR="00544D4D" w:rsidRPr="00D33725">
        <w:rPr>
          <w:rFonts w:ascii="Times New Roman" w:hAnsi="Times New Roman"/>
          <w:sz w:val="18"/>
          <w:szCs w:val="18"/>
        </w:rPr>
        <w:t>1 eq</w:t>
      </w:r>
      <w:r w:rsidR="000F5BB7" w:rsidRPr="00D33725">
        <w:rPr>
          <w:rFonts w:ascii="Times New Roman" w:hAnsi="Times New Roman"/>
          <w:sz w:val="18"/>
          <w:szCs w:val="18"/>
        </w:rPr>
        <w:t>);</w:t>
      </w:r>
      <w:r w:rsidR="00544D4D" w:rsidRPr="00D33725">
        <w:rPr>
          <w:rFonts w:ascii="Times New Roman" w:hAnsi="Times New Roman"/>
          <w:sz w:val="18"/>
          <w:szCs w:val="18"/>
        </w:rPr>
        <w:t xml:space="preserve"> no gold catalyst </w:t>
      </w:r>
      <w:r w:rsidR="007B4CCF" w:rsidRPr="00D33725">
        <w:rPr>
          <w:rFonts w:ascii="Times New Roman" w:hAnsi="Times New Roman"/>
          <w:sz w:val="18"/>
          <w:szCs w:val="18"/>
        </w:rPr>
        <w:t xml:space="preserve">was </w:t>
      </w:r>
      <w:r w:rsidR="00544D4D" w:rsidRPr="00D33725">
        <w:rPr>
          <w:rFonts w:ascii="Times New Roman" w:hAnsi="Times New Roman"/>
          <w:sz w:val="18"/>
          <w:szCs w:val="18"/>
        </w:rPr>
        <w:t>added.</w:t>
      </w:r>
    </w:p>
    <w:p w:rsidR="00BF0FBA" w:rsidRPr="00D33725" w:rsidRDefault="00BF0FBA" w:rsidP="00C54E8D">
      <w:pPr>
        <w:spacing w:after="0" w:line="360" w:lineRule="auto"/>
        <w:jc w:val="both"/>
        <w:rPr>
          <w:rFonts w:ascii="Times New Roman" w:hAnsi="Times New Roman"/>
          <w:color w:val="0000FF"/>
          <w:sz w:val="8"/>
          <w:szCs w:val="8"/>
        </w:rPr>
      </w:pPr>
    </w:p>
    <w:p w:rsidR="00181AA0" w:rsidRPr="00D33725" w:rsidRDefault="00181AA0" w:rsidP="00C54E8D">
      <w:pPr>
        <w:spacing w:after="0" w:line="360" w:lineRule="auto"/>
        <w:jc w:val="both"/>
        <w:rPr>
          <w:rFonts w:ascii="Times New Roman" w:hAnsi="Times New Roman"/>
          <w:color w:val="0000FF"/>
          <w:sz w:val="8"/>
          <w:szCs w:val="8"/>
        </w:rPr>
      </w:pPr>
    </w:p>
    <w:p w:rsidR="00544D4D" w:rsidRPr="00D33725" w:rsidRDefault="000C7012" w:rsidP="00C54E8D">
      <w:pPr>
        <w:spacing w:after="0" w:line="360" w:lineRule="auto"/>
        <w:jc w:val="both"/>
        <w:rPr>
          <w:rFonts w:ascii="Times New Roman" w:hAnsi="Times New Roman"/>
          <w:sz w:val="20"/>
          <w:szCs w:val="20"/>
        </w:rPr>
      </w:pPr>
      <w:r w:rsidRPr="00D33725">
        <w:rPr>
          <w:rFonts w:ascii="Times New Roman" w:hAnsi="Times New Roman"/>
          <w:sz w:val="20"/>
          <w:szCs w:val="20"/>
        </w:rPr>
        <w:t>In further experimen</w:t>
      </w:r>
      <w:r w:rsidR="006657A7" w:rsidRPr="00D33725">
        <w:rPr>
          <w:rFonts w:ascii="Times New Roman" w:hAnsi="Times New Roman"/>
          <w:sz w:val="20"/>
          <w:szCs w:val="20"/>
        </w:rPr>
        <w:t>ts,</w:t>
      </w:r>
      <w:r w:rsidRPr="00D33725">
        <w:rPr>
          <w:rFonts w:ascii="Times New Roman" w:hAnsi="Times New Roman"/>
          <w:sz w:val="20"/>
          <w:szCs w:val="20"/>
        </w:rPr>
        <w:t xml:space="preserve"> </w:t>
      </w:r>
      <w:r w:rsidR="0039779A" w:rsidRPr="00D33725">
        <w:rPr>
          <w:rFonts w:ascii="Times New Roman" w:hAnsi="Times New Roman"/>
          <w:sz w:val="20"/>
          <w:szCs w:val="20"/>
        </w:rPr>
        <w:t xml:space="preserve">the ratio </w:t>
      </w:r>
      <w:r w:rsidR="006657A7" w:rsidRPr="00D33725">
        <w:rPr>
          <w:rFonts w:ascii="Times New Roman" w:hAnsi="Times New Roman"/>
          <w:sz w:val="20"/>
          <w:szCs w:val="20"/>
        </w:rPr>
        <w:t xml:space="preserve">of alkyne </w:t>
      </w:r>
      <w:r w:rsidR="0066348C" w:rsidRPr="00D33725">
        <w:rPr>
          <w:rFonts w:ascii="Times New Roman" w:hAnsi="Times New Roman"/>
          <w:sz w:val="20"/>
          <w:szCs w:val="20"/>
        </w:rPr>
        <w:t>relative to Togni</w:t>
      </w:r>
      <w:r w:rsidR="006657A7"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6657A7" w:rsidRPr="00D33725">
        <w:rPr>
          <w:rFonts w:ascii="Times New Roman" w:hAnsi="Times New Roman"/>
          <w:sz w:val="20"/>
          <w:szCs w:val="20"/>
        </w:rPr>
        <w:t xml:space="preserve">was </w:t>
      </w:r>
      <w:r w:rsidR="00FA5A8A" w:rsidRPr="00D33725">
        <w:rPr>
          <w:rFonts w:ascii="Times New Roman" w:hAnsi="Times New Roman"/>
          <w:sz w:val="20"/>
          <w:szCs w:val="20"/>
        </w:rPr>
        <w:t>tested (entries 19-21) and</w:t>
      </w:r>
      <w:r w:rsidR="006657A7" w:rsidRPr="00D33725">
        <w:rPr>
          <w:rFonts w:ascii="Times New Roman" w:hAnsi="Times New Roman"/>
          <w:sz w:val="20"/>
          <w:szCs w:val="20"/>
        </w:rPr>
        <w:t xml:space="preserve"> the limiting Togni </w:t>
      </w:r>
      <w:r w:rsidR="000A70B5" w:rsidRPr="00D33725">
        <w:rPr>
          <w:rFonts w:ascii="Times New Roman" w:hAnsi="Times New Roman"/>
          <w:sz w:val="20"/>
          <w:szCs w:val="20"/>
        </w:rPr>
        <w:t xml:space="preserve">Reagent </w:t>
      </w:r>
      <w:r w:rsidR="006657A7" w:rsidRPr="00D33725">
        <w:rPr>
          <w:rFonts w:ascii="Times New Roman" w:hAnsi="Times New Roman"/>
          <w:sz w:val="20"/>
          <w:szCs w:val="20"/>
        </w:rPr>
        <w:t>was used to calculate product yields.</w:t>
      </w:r>
      <w:r w:rsidR="00FA5A8A" w:rsidRPr="00D33725">
        <w:rPr>
          <w:rFonts w:ascii="Times New Roman" w:hAnsi="Times New Roman"/>
          <w:sz w:val="20"/>
          <w:szCs w:val="20"/>
        </w:rPr>
        <w:t xml:space="preserve"> T</w:t>
      </w:r>
      <w:r w:rsidR="0039779A" w:rsidRPr="00D33725">
        <w:rPr>
          <w:rFonts w:ascii="Times New Roman" w:hAnsi="Times New Roman"/>
          <w:sz w:val="20"/>
          <w:szCs w:val="20"/>
        </w:rPr>
        <w:t>he Au:alkyne</w:t>
      </w:r>
      <w:r w:rsidR="006657A7" w:rsidRPr="00D33725">
        <w:rPr>
          <w:rFonts w:ascii="Times New Roman" w:hAnsi="Times New Roman"/>
          <w:sz w:val="20"/>
          <w:szCs w:val="20"/>
        </w:rPr>
        <w:t xml:space="preserve"> ratio was kept at 0.25:1 (</w:t>
      </w:r>
      <w:r w:rsidR="00600795" w:rsidRPr="00D33725">
        <w:rPr>
          <w:rFonts w:ascii="Times New Roman" w:hAnsi="Times New Roman"/>
          <w:sz w:val="20"/>
          <w:szCs w:val="20"/>
        </w:rPr>
        <w:t>1:4</w:t>
      </w:r>
      <w:r w:rsidR="0066348C" w:rsidRPr="00D33725">
        <w:rPr>
          <w:rFonts w:ascii="Times New Roman" w:hAnsi="Times New Roman"/>
          <w:sz w:val="20"/>
          <w:szCs w:val="20"/>
        </w:rPr>
        <w:t xml:space="preserve"> </w:t>
      </w:r>
      <w:r w:rsidR="006657A7" w:rsidRPr="00D33725">
        <w:rPr>
          <w:rFonts w:ascii="Times New Roman" w:hAnsi="Times New Roman"/>
          <w:sz w:val="20"/>
          <w:szCs w:val="20"/>
        </w:rPr>
        <w:t>a</w:t>
      </w:r>
      <w:r w:rsidR="0066348C" w:rsidRPr="00D33725">
        <w:rPr>
          <w:rFonts w:ascii="Times New Roman" w:hAnsi="Times New Roman"/>
          <w:sz w:val="20"/>
          <w:szCs w:val="20"/>
        </w:rPr>
        <w:t>s in entry 18</w:t>
      </w:r>
      <w:r w:rsidR="006657A7" w:rsidRPr="00D33725">
        <w:rPr>
          <w:rFonts w:ascii="Times New Roman" w:hAnsi="Times New Roman"/>
          <w:sz w:val="20"/>
          <w:szCs w:val="20"/>
        </w:rPr>
        <w:t>)</w:t>
      </w:r>
      <w:r w:rsidR="00600795" w:rsidRPr="00D33725">
        <w:rPr>
          <w:rFonts w:ascii="Times New Roman" w:hAnsi="Times New Roman"/>
          <w:sz w:val="20"/>
          <w:szCs w:val="20"/>
        </w:rPr>
        <w:t>,</w:t>
      </w:r>
      <w:r w:rsidR="006657A7" w:rsidRPr="00D33725">
        <w:rPr>
          <w:rFonts w:ascii="Times New Roman" w:hAnsi="Times New Roman"/>
          <w:sz w:val="20"/>
          <w:szCs w:val="20"/>
        </w:rPr>
        <w:t xml:space="preserve"> and the amount of Togni</w:t>
      </w:r>
      <w:r w:rsidR="00335BCB"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335BCB" w:rsidRPr="00D33725">
        <w:rPr>
          <w:rFonts w:ascii="Times New Roman" w:hAnsi="Times New Roman"/>
          <w:sz w:val="20"/>
          <w:szCs w:val="20"/>
        </w:rPr>
        <w:t>was varied (1-4 eq,)</w:t>
      </w:r>
      <w:r w:rsidR="006657A7" w:rsidRPr="00D33725">
        <w:rPr>
          <w:rFonts w:ascii="Times New Roman" w:hAnsi="Times New Roman"/>
          <w:sz w:val="20"/>
          <w:szCs w:val="20"/>
        </w:rPr>
        <w:t xml:space="preserve">. </w:t>
      </w:r>
      <w:r w:rsidR="00290AB2" w:rsidRPr="00D33725">
        <w:rPr>
          <w:rFonts w:ascii="Times New Roman" w:hAnsi="Times New Roman"/>
          <w:sz w:val="20"/>
          <w:szCs w:val="20"/>
        </w:rPr>
        <w:t>Highest total yields of CF</w:t>
      </w:r>
      <w:r w:rsidR="00290AB2" w:rsidRPr="00D33725">
        <w:rPr>
          <w:rFonts w:ascii="Times New Roman" w:hAnsi="Times New Roman"/>
          <w:sz w:val="20"/>
          <w:szCs w:val="20"/>
          <w:vertAlign w:val="subscript"/>
        </w:rPr>
        <w:t>3</w:t>
      </w:r>
      <w:r w:rsidR="00290AB2" w:rsidRPr="00D33725">
        <w:rPr>
          <w:rFonts w:ascii="Times New Roman" w:hAnsi="Times New Roman"/>
          <w:sz w:val="20"/>
          <w:szCs w:val="20"/>
        </w:rPr>
        <w:t>-products</w:t>
      </w:r>
      <w:r w:rsidR="00D41C00" w:rsidRPr="00D33725">
        <w:rPr>
          <w:rFonts w:ascii="Times New Roman" w:hAnsi="Times New Roman"/>
          <w:sz w:val="20"/>
          <w:szCs w:val="20"/>
        </w:rPr>
        <w:t xml:space="preserve"> </w:t>
      </w:r>
      <w:r w:rsidR="00290AB2" w:rsidRPr="00D33725">
        <w:rPr>
          <w:rFonts w:ascii="Times New Roman" w:hAnsi="Times New Roman"/>
          <w:sz w:val="20"/>
          <w:szCs w:val="20"/>
        </w:rPr>
        <w:t>were obtained with excess</w:t>
      </w:r>
      <w:r w:rsidR="00D41C00" w:rsidRPr="00D33725">
        <w:rPr>
          <w:rFonts w:ascii="Times New Roman" w:hAnsi="Times New Roman"/>
          <w:sz w:val="20"/>
          <w:szCs w:val="20"/>
        </w:rPr>
        <w:t xml:space="preserve"> Togni </w:t>
      </w:r>
      <w:r w:rsidR="00E11518" w:rsidRPr="00D33725">
        <w:rPr>
          <w:rFonts w:ascii="Times New Roman" w:hAnsi="Times New Roman"/>
          <w:sz w:val="20"/>
          <w:szCs w:val="20"/>
        </w:rPr>
        <w:t xml:space="preserve">Reagent </w:t>
      </w:r>
      <w:r w:rsidR="00290AB2" w:rsidRPr="00D33725">
        <w:rPr>
          <w:rFonts w:ascii="Times New Roman" w:hAnsi="Times New Roman"/>
          <w:sz w:val="20"/>
          <w:szCs w:val="20"/>
        </w:rPr>
        <w:t>(2-4</w:t>
      </w:r>
      <w:r w:rsidR="0039779A" w:rsidRPr="00D33725">
        <w:rPr>
          <w:rFonts w:ascii="Times New Roman" w:hAnsi="Times New Roman"/>
          <w:sz w:val="20"/>
          <w:szCs w:val="20"/>
        </w:rPr>
        <w:t xml:space="preserve"> eq) relative to Au (entries 20,</w:t>
      </w:r>
      <w:r w:rsidR="00290AB2" w:rsidRPr="00D33725">
        <w:rPr>
          <w:rFonts w:ascii="Times New Roman" w:hAnsi="Times New Roman"/>
          <w:sz w:val="20"/>
          <w:szCs w:val="20"/>
        </w:rPr>
        <w:t xml:space="preserve"> 21)</w:t>
      </w:r>
      <w:r w:rsidR="00DC1D8B" w:rsidRPr="00D33725">
        <w:rPr>
          <w:rFonts w:ascii="Times New Roman" w:hAnsi="Times New Roman"/>
          <w:sz w:val="20"/>
          <w:szCs w:val="20"/>
        </w:rPr>
        <w:t xml:space="preserve">. </w:t>
      </w:r>
      <w:r w:rsidR="00290AB2" w:rsidRPr="00D33725">
        <w:rPr>
          <w:rFonts w:ascii="Times New Roman" w:hAnsi="Times New Roman"/>
          <w:sz w:val="20"/>
          <w:szCs w:val="20"/>
        </w:rPr>
        <w:t>Most interesting</w:t>
      </w:r>
      <w:r w:rsidR="00D41C00" w:rsidRPr="00D33725">
        <w:rPr>
          <w:rFonts w:ascii="Times New Roman" w:hAnsi="Times New Roman"/>
          <w:sz w:val="20"/>
          <w:szCs w:val="20"/>
        </w:rPr>
        <w:t>l</w:t>
      </w:r>
      <w:r w:rsidR="00DC1D8B" w:rsidRPr="00D33725">
        <w:rPr>
          <w:rFonts w:ascii="Times New Roman" w:hAnsi="Times New Roman"/>
          <w:sz w:val="20"/>
          <w:szCs w:val="20"/>
        </w:rPr>
        <w:t>y</w:t>
      </w:r>
      <w:r w:rsidR="00600795" w:rsidRPr="00D33725">
        <w:rPr>
          <w:rFonts w:ascii="Times New Roman" w:hAnsi="Times New Roman"/>
          <w:sz w:val="20"/>
          <w:szCs w:val="20"/>
        </w:rPr>
        <w:t xml:space="preserve">, </w:t>
      </w:r>
      <w:r w:rsidR="00FA5A8A" w:rsidRPr="00D33725">
        <w:rPr>
          <w:rFonts w:ascii="Times New Roman" w:hAnsi="Times New Roman"/>
          <w:sz w:val="20"/>
          <w:szCs w:val="20"/>
        </w:rPr>
        <w:t xml:space="preserve">the results </w:t>
      </w:r>
      <w:r w:rsidR="00600795" w:rsidRPr="00D33725">
        <w:rPr>
          <w:rFonts w:ascii="Times New Roman" w:hAnsi="Times New Roman"/>
          <w:sz w:val="20"/>
          <w:szCs w:val="20"/>
        </w:rPr>
        <w:t>proved</w:t>
      </w:r>
      <w:r w:rsidR="00FA5A8A" w:rsidRPr="00D33725">
        <w:rPr>
          <w:rFonts w:ascii="Times New Roman" w:hAnsi="Times New Roman"/>
          <w:sz w:val="20"/>
          <w:szCs w:val="20"/>
        </w:rPr>
        <w:t xml:space="preserve"> that the Au(I) c</w:t>
      </w:r>
      <w:r w:rsidR="001C02E6" w:rsidRPr="00D33725">
        <w:rPr>
          <w:rFonts w:ascii="Times New Roman" w:hAnsi="Times New Roman"/>
          <w:sz w:val="20"/>
          <w:szCs w:val="20"/>
        </w:rPr>
        <w:t>omplex</w:t>
      </w:r>
      <w:r w:rsidR="00600795" w:rsidRPr="00D33725">
        <w:rPr>
          <w:rFonts w:ascii="Times New Roman" w:hAnsi="Times New Roman"/>
          <w:sz w:val="20"/>
          <w:szCs w:val="20"/>
        </w:rPr>
        <w:t xml:space="preserve"> promoted</w:t>
      </w:r>
      <w:r w:rsidR="00FA5A8A" w:rsidRPr="00D33725">
        <w:rPr>
          <w:rFonts w:ascii="Times New Roman" w:hAnsi="Times New Roman"/>
          <w:sz w:val="20"/>
          <w:szCs w:val="20"/>
        </w:rPr>
        <w:t xml:space="preserve"> alkyn</w:t>
      </w:r>
      <w:r w:rsidR="001C02E6" w:rsidRPr="00D33725">
        <w:rPr>
          <w:rFonts w:ascii="Times New Roman" w:hAnsi="Times New Roman"/>
          <w:sz w:val="20"/>
          <w:szCs w:val="20"/>
        </w:rPr>
        <w:t xml:space="preserve">e trifluoromethylation with </w:t>
      </w:r>
      <w:r w:rsidR="00FA5A8A" w:rsidRPr="00D33725">
        <w:rPr>
          <w:rFonts w:ascii="Times New Roman" w:hAnsi="Times New Roman"/>
          <w:sz w:val="20"/>
          <w:szCs w:val="20"/>
        </w:rPr>
        <w:t xml:space="preserve">Togni </w:t>
      </w:r>
      <w:r w:rsidR="00E11518" w:rsidRPr="00D33725">
        <w:rPr>
          <w:rFonts w:ascii="Times New Roman" w:hAnsi="Times New Roman"/>
          <w:sz w:val="20"/>
          <w:szCs w:val="20"/>
        </w:rPr>
        <w:t xml:space="preserve">Reagent </w:t>
      </w:r>
      <w:r w:rsidR="00FA5A8A" w:rsidRPr="00D33725">
        <w:rPr>
          <w:rFonts w:ascii="Times New Roman" w:hAnsi="Times New Roman"/>
          <w:sz w:val="20"/>
          <w:szCs w:val="20"/>
        </w:rPr>
        <w:t>in a catalytic manner, as the total yields of CF</w:t>
      </w:r>
      <w:r w:rsidR="00FA5A8A" w:rsidRPr="00D33725">
        <w:rPr>
          <w:rFonts w:ascii="Times New Roman" w:hAnsi="Times New Roman"/>
          <w:sz w:val="20"/>
          <w:szCs w:val="20"/>
          <w:vertAlign w:val="subscript"/>
        </w:rPr>
        <w:t xml:space="preserve">3 </w:t>
      </w:r>
      <w:r w:rsidR="00FA5A8A" w:rsidRPr="00D33725">
        <w:rPr>
          <w:rFonts w:ascii="Times New Roman" w:hAnsi="Times New Roman"/>
          <w:sz w:val="20"/>
          <w:szCs w:val="20"/>
        </w:rPr>
        <w:t>products were higher (up to 35%</w:t>
      </w:r>
      <w:r w:rsidR="00600795" w:rsidRPr="00D33725">
        <w:rPr>
          <w:rFonts w:ascii="Times New Roman" w:hAnsi="Times New Roman"/>
          <w:sz w:val="20"/>
          <w:szCs w:val="20"/>
        </w:rPr>
        <w:t>, entry 21</w:t>
      </w:r>
      <w:r w:rsidR="00FA5A8A" w:rsidRPr="00D33725">
        <w:rPr>
          <w:rFonts w:ascii="Times New Roman" w:hAnsi="Times New Roman"/>
          <w:sz w:val="20"/>
          <w:szCs w:val="20"/>
        </w:rPr>
        <w:t xml:space="preserve">) than the </w:t>
      </w:r>
      <w:r w:rsidR="001C02E6" w:rsidRPr="00D33725">
        <w:rPr>
          <w:rFonts w:ascii="Times New Roman" w:hAnsi="Times New Roman"/>
          <w:sz w:val="20"/>
          <w:szCs w:val="20"/>
        </w:rPr>
        <w:t>sub-stoichiometric amounts of Au</w:t>
      </w:r>
      <w:r w:rsidR="00FA5A8A" w:rsidRPr="00D33725">
        <w:rPr>
          <w:rFonts w:ascii="Times New Roman" w:hAnsi="Times New Roman"/>
          <w:sz w:val="20"/>
          <w:szCs w:val="20"/>
        </w:rPr>
        <w:t xml:space="preserve"> (25% Au</w:t>
      </w:r>
      <w:r w:rsidR="005B1AB9" w:rsidRPr="00D33725">
        <w:rPr>
          <w:rFonts w:ascii="Times New Roman" w:hAnsi="Times New Roman"/>
          <w:sz w:val="20"/>
          <w:szCs w:val="20"/>
        </w:rPr>
        <w:t>).</w:t>
      </w:r>
      <w:r w:rsidR="001C02E6" w:rsidRPr="00D33725">
        <w:rPr>
          <w:rFonts w:ascii="Times New Roman" w:hAnsi="Times New Roman"/>
          <w:sz w:val="20"/>
          <w:szCs w:val="20"/>
        </w:rPr>
        <w:t xml:space="preserve"> </w:t>
      </w:r>
      <w:r w:rsidR="00D41C00" w:rsidRPr="00D33725">
        <w:rPr>
          <w:rFonts w:ascii="Times New Roman" w:hAnsi="Times New Roman"/>
          <w:sz w:val="20"/>
          <w:szCs w:val="20"/>
        </w:rPr>
        <w:t>A further decrease in the relative amount of gold (</w:t>
      </w:r>
      <w:r w:rsidR="00DC1D8B" w:rsidRPr="00D33725">
        <w:rPr>
          <w:rFonts w:ascii="Times New Roman" w:hAnsi="Times New Roman"/>
          <w:sz w:val="20"/>
          <w:szCs w:val="20"/>
        </w:rPr>
        <w:t>10%, e</w:t>
      </w:r>
      <w:r w:rsidR="00334FC2" w:rsidRPr="00D33725">
        <w:rPr>
          <w:rFonts w:ascii="Times New Roman" w:hAnsi="Times New Roman"/>
          <w:sz w:val="20"/>
          <w:szCs w:val="20"/>
        </w:rPr>
        <w:t>ntry 22) gave</w:t>
      </w:r>
      <w:r w:rsidR="00D41C00" w:rsidRPr="00D33725">
        <w:rPr>
          <w:rFonts w:ascii="Times New Roman" w:hAnsi="Times New Roman"/>
          <w:sz w:val="20"/>
          <w:szCs w:val="20"/>
        </w:rPr>
        <w:t xml:space="preserve"> lower yield with respect to Togni </w:t>
      </w:r>
      <w:r w:rsidR="00E11518" w:rsidRPr="00D33725">
        <w:rPr>
          <w:rFonts w:ascii="Times New Roman" w:hAnsi="Times New Roman"/>
          <w:sz w:val="20"/>
          <w:szCs w:val="20"/>
        </w:rPr>
        <w:t xml:space="preserve">Reagent </w:t>
      </w:r>
      <w:r w:rsidR="00D41C00" w:rsidRPr="00D33725">
        <w:rPr>
          <w:rFonts w:ascii="Times New Roman" w:hAnsi="Times New Roman"/>
          <w:sz w:val="20"/>
          <w:szCs w:val="20"/>
        </w:rPr>
        <w:t>and alkyne</w:t>
      </w:r>
      <w:r w:rsidR="00DC1D8B" w:rsidRPr="00D33725">
        <w:rPr>
          <w:rFonts w:ascii="Times New Roman" w:hAnsi="Times New Roman"/>
          <w:sz w:val="20"/>
          <w:szCs w:val="20"/>
        </w:rPr>
        <w:t xml:space="preserve"> substrates</w:t>
      </w:r>
      <w:r w:rsidR="00D41C00" w:rsidRPr="00D33725">
        <w:rPr>
          <w:rFonts w:ascii="Times New Roman" w:hAnsi="Times New Roman"/>
          <w:sz w:val="20"/>
          <w:szCs w:val="20"/>
        </w:rPr>
        <w:t>, but</w:t>
      </w:r>
      <w:r w:rsidR="00334FC2" w:rsidRPr="00D33725">
        <w:rPr>
          <w:rFonts w:ascii="Times New Roman" w:hAnsi="Times New Roman"/>
          <w:sz w:val="20"/>
          <w:szCs w:val="20"/>
        </w:rPr>
        <w:t xml:space="preserve"> </w:t>
      </w:r>
      <w:r w:rsidR="00334FC2" w:rsidRPr="00D33725">
        <w:rPr>
          <w:rFonts w:ascii="Times New Roman" w:hAnsi="Times New Roman"/>
          <w:sz w:val="20"/>
          <w:szCs w:val="20"/>
        </w:rPr>
        <w:lastRenderedPageBreak/>
        <w:t xml:space="preserve">showed higher catalytic </w:t>
      </w:r>
      <w:r w:rsidR="0039779A" w:rsidRPr="00D33725">
        <w:rPr>
          <w:rFonts w:ascii="Times New Roman" w:hAnsi="Times New Roman"/>
          <w:sz w:val="20"/>
          <w:szCs w:val="20"/>
        </w:rPr>
        <w:t>effect and</w:t>
      </w:r>
      <w:r w:rsidR="00D41C00" w:rsidRPr="00D33725">
        <w:rPr>
          <w:rFonts w:ascii="Times New Roman" w:hAnsi="Times New Roman"/>
          <w:sz w:val="20"/>
          <w:szCs w:val="20"/>
        </w:rPr>
        <w:t xml:space="preserve"> more</w:t>
      </w:r>
      <w:r w:rsidR="00334FC2" w:rsidRPr="00D33725">
        <w:rPr>
          <w:rFonts w:ascii="Times New Roman" w:hAnsi="Times New Roman"/>
          <w:sz w:val="20"/>
          <w:szCs w:val="20"/>
        </w:rPr>
        <w:t xml:space="preserve"> than </w:t>
      </w:r>
      <w:r w:rsidR="00600795" w:rsidRPr="00D33725">
        <w:rPr>
          <w:rFonts w:ascii="Times New Roman" w:hAnsi="Times New Roman"/>
          <w:sz w:val="20"/>
          <w:szCs w:val="20"/>
        </w:rPr>
        <w:t>two</w:t>
      </w:r>
      <w:r w:rsidR="00351497" w:rsidRPr="00D33725">
        <w:rPr>
          <w:rFonts w:ascii="Times New Roman" w:hAnsi="Times New Roman"/>
          <w:sz w:val="20"/>
          <w:szCs w:val="20"/>
        </w:rPr>
        <w:t>-</w:t>
      </w:r>
      <w:r w:rsidR="00600795" w:rsidRPr="00D33725">
        <w:rPr>
          <w:rFonts w:ascii="Times New Roman" w:hAnsi="Times New Roman"/>
          <w:sz w:val="20"/>
          <w:szCs w:val="20"/>
        </w:rPr>
        <w:t>fold</w:t>
      </w:r>
      <w:r w:rsidR="00334FC2" w:rsidRPr="00D33725">
        <w:rPr>
          <w:rFonts w:ascii="Times New Roman" w:hAnsi="Times New Roman"/>
          <w:sz w:val="20"/>
          <w:szCs w:val="20"/>
        </w:rPr>
        <w:t xml:space="preserve"> </w:t>
      </w:r>
      <w:r w:rsidR="00D41C00" w:rsidRPr="00D33725">
        <w:rPr>
          <w:rFonts w:ascii="Times New Roman" w:hAnsi="Times New Roman"/>
          <w:sz w:val="20"/>
          <w:szCs w:val="20"/>
        </w:rPr>
        <w:t>yie</w:t>
      </w:r>
      <w:r w:rsidR="00DC1D8B" w:rsidRPr="00D33725">
        <w:rPr>
          <w:rFonts w:ascii="Times New Roman" w:hAnsi="Times New Roman"/>
          <w:sz w:val="20"/>
          <w:szCs w:val="20"/>
        </w:rPr>
        <w:t>ld with respect to gold (22</w:t>
      </w:r>
      <w:r w:rsidR="00D41C00" w:rsidRPr="00D33725">
        <w:rPr>
          <w:rFonts w:ascii="Times New Roman" w:hAnsi="Times New Roman"/>
          <w:sz w:val="20"/>
          <w:szCs w:val="20"/>
        </w:rPr>
        <w:t>%</w:t>
      </w:r>
      <w:r w:rsidR="00DC1D8B" w:rsidRPr="00D33725">
        <w:rPr>
          <w:rFonts w:ascii="Times New Roman" w:hAnsi="Times New Roman"/>
          <w:sz w:val="20"/>
          <w:szCs w:val="20"/>
        </w:rPr>
        <w:t xml:space="preserve"> total yield of CF</w:t>
      </w:r>
      <w:r w:rsidR="00DC1D8B" w:rsidRPr="00D33725">
        <w:rPr>
          <w:rFonts w:ascii="Times New Roman" w:hAnsi="Times New Roman"/>
          <w:sz w:val="20"/>
          <w:szCs w:val="20"/>
          <w:vertAlign w:val="subscript"/>
        </w:rPr>
        <w:t xml:space="preserve">3 </w:t>
      </w:r>
      <w:r w:rsidR="00DC1D8B" w:rsidRPr="00D33725">
        <w:rPr>
          <w:rFonts w:ascii="Times New Roman" w:hAnsi="Times New Roman"/>
          <w:sz w:val="20"/>
          <w:szCs w:val="20"/>
        </w:rPr>
        <w:t>products</w:t>
      </w:r>
      <w:r w:rsidR="00D41C00" w:rsidRPr="00D33725">
        <w:rPr>
          <w:rFonts w:ascii="Times New Roman" w:hAnsi="Times New Roman"/>
          <w:sz w:val="20"/>
          <w:szCs w:val="20"/>
        </w:rPr>
        <w:t xml:space="preserve">). </w:t>
      </w:r>
      <w:r w:rsidR="0039779A" w:rsidRPr="00D33725">
        <w:rPr>
          <w:rFonts w:ascii="Times New Roman" w:hAnsi="Times New Roman"/>
          <w:sz w:val="20"/>
          <w:szCs w:val="20"/>
        </w:rPr>
        <w:t>Based</w:t>
      </w:r>
      <w:r w:rsidR="001C02E6" w:rsidRPr="00D33725">
        <w:rPr>
          <w:rFonts w:ascii="Times New Roman" w:hAnsi="Times New Roman"/>
          <w:sz w:val="20"/>
          <w:szCs w:val="20"/>
        </w:rPr>
        <w:t xml:space="preserve"> on the reaction conditions in entry 21, it was shown that excess of alkyne </w:t>
      </w:r>
      <w:r w:rsidR="0024450F" w:rsidRPr="00D33725">
        <w:rPr>
          <w:rFonts w:ascii="Times New Roman" w:hAnsi="Times New Roman"/>
          <w:sz w:val="20"/>
          <w:szCs w:val="20"/>
        </w:rPr>
        <w:t>(2</w:t>
      </w:r>
      <w:r w:rsidR="0039779A" w:rsidRPr="00D33725">
        <w:rPr>
          <w:rFonts w:ascii="Times New Roman" w:hAnsi="Times New Roman"/>
          <w:sz w:val="20"/>
          <w:szCs w:val="20"/>
        </w:rPr>
        <w:t>.5</w:t>
      </w:r>
      <w:r w:rsidR="0024450F" w:rsidRPr="00D33725">
        <w:rPr>
          <w:rFonts w:ascii="Times New Roman" w:hAnsi="Times New Roman"/>
          <w:sz w:val="20"/>
          <w:szCs w:val="20"/>
        </w:rPr>
        <w:t>-10 eq, e</w:t>
      </w:r>
      <w:r w:rsidR="00D41C00" w:rsidRPr="00D33725">
        <w:rPr>
          <w:rFonts w:ascii="Times New Roman" w:hAnsi="Times New Roman"/>
          <w:sz w:val="20"/>
          <w:szCs w:val="20"/>
        </w:rPr>
        <w:t>ntries 23</w:t>
      </w:r>
      <w:r w:rsidR="0039779A" w:rsidRPr="00D33725">
        <w:rPr>
          <w:rFonts w:ascii="Times New Roman" w:hAnsi="Times New Roman"/>
          <w:sz w:val="20"/>
          <w:szCs w:val="20"/>
        </w:rPr>
        <w:t>-</w:t>
      </w:r>
      <w:r w:rsidR="00D41C00" w:rsidRPr="00D33725">
        <w:rPr>
          <w:rFonts w:ascii="Times New Roman" w:hAnsi="Times New Roman"/>
          <w:sz w:val="20"/>
          <w:szCs w:val="20"/>
        </w:rPr>
        <w:t>26)</w:t>
      </w:r>
      <w:r w:rsidR="004E42AB" w:rsidRPr="00D33725">
        <w:rPr>
          <w:rFonts w:ascii="Times New Roman" w:hAnsi="Times New Roman"/>
          <w:sz w:val="20"/>
          <w:szCs w:val="20"/>
        </w:rPr>
        <w:t xml:space="preserve">, </w:t>
      </w:r>
      <w:r w:rsidR="0024450F" w:rsidRPr="00D33725">
        <w:rPr>
          <w:rFonts w:ascii="Times New Roman" w:hAnsi="Times New Roman"/>
          <w:sz w:val="20"/>
          <w:szCs w:val="20"/>
        </w:rPr>
        <w:t xml:space="preserve">shifted the </w:t>
      </w:r>
      <w:r w:rsidR="004E42AB" w:rsidRPr="00D33725">
        <w:rPr>
          <w:rFonts w:ascii="Times New Roman" w:hAnsi="Times New Roman"/>
          <w:sz w:val="20"/>
          <w:szCs w:val="20"/>
        </w:rPr>
        <w:t>selectivity of the reaction</w:t>
      </w:r>
      <w:r w:rsidR="0024450F" w:rsidRPr="00D33725">
        <w:rPr>
          <w:rFonts w:ascii="Times New Roman" w:hAnsi="Times New Roman"/>
          <w:sz w:val="20"/>
          <w:szCs w:val="20"/>
        </w:rPr>
        <w:t xml:space="preserve"> away from alkyne-CF</w:t>
      </w:r>
      <w:r w:rsidR="0024450F" w:rsidRPr="00D33725">
        <w:rPr>
          <w:rFonts w:ascii="Times New Roman" w:hAnsi="Times New Roman"/>
          <w:sz w:val="20"/>
          <w:szCs w:val="20"/>
          <w:vertAlign w:val="subscript"/>
        </w:rPr>
        <w:t>3</w:t>
      </w:r>
      <w:r w:rsidR="001C02E6" w:rsidRPr="00D33725">
        <w:rPr>
          <w:rFonts w:ascii="Times New Roman" w:hAnsi="Times New Roman"/>
          <w:b/>
          <w:sz w:val="20"/>
          <w:szCs w:val="20"/>
        </w:rPr>
        <w:t xml:space="preserve"> 5c</w:t>
      </w:r>
      <w:r w:rsidR="004E42AB" w:rsidRPr="00D33725">
        <w:rPr>
          <w:rFonts w:ascii="Times New Roman" w:hAnsi="Times New Roman"/>
          <w:sz w:val="20"/>
          <w:szCs w:val="20"/>
        </w:rPr>
        <w:t xml:space="preserve">, </w:t>
      </w:r>
      <w:r w:rsidR="00600795" w:rsidRPr="00D33725">
        <w:rPr>
          <w:rFonts w:ascii="Times New Roman" w:hAnsi="Times New Roman"/>
          <w:sz w:val="20"/>
          <w:szCs w:val="20"/>
        </w:rPr>
        <w:t xml:space="preserve">towards the </w:t>
      </w:r>
      <w:r w:rsidR="0024450F" w:rsidRPr="00D33725">
        <w:rPr>
          <w:rFonts w:ascii="Times New Roman" w:hAnsi="Times New Roman"/>
          <w:sz w:val="20"/>
          <w:szCs w:val="20"/>
        </w:rPr>
        <w:t>alkyne-alkene-CF</w:t>
      </w:r>
      <w:r w:rsidR="0024450F" w:rsidRPr="00D33725">
        <w:rPr>
          <w:rFonts w:ascii="Times New Roman" w:hAnsi="Times New Roman"/>
          <w:sz w:val="20"/>
          <w:szCs w:val="20"/>
          <w:vertAlign w:val="subscript"/>
        </w:rPr>
        <w:t xml:space="preserve">3 </w:t>
      </w:r>
      <w:r w:rsidR="0024450F" w:rsidRPr="00D33725">
        <w:rPr>
          <w:rFonts w:ascii="Times New Roman" w:hAnsi="Times New Roman"/>
          <w:sz w:val="20"/>
          <w:szCs w:val="20"/>
        </w:rPr>
        <w:t>product</w:t>
      </w:r>
      <w:r w:rsidR="0024450F" w:rsidRPr="00D33725">
        <w:rPr>
          <w:rFonts w:ascii="Times New Roman" w:hAnsi="Times New Roman"/>
          <w:b/>
          <w:sz w:val="20"/>
          <w:szCs w:val="20"/>
        </w:rPr>
        <w:t xml:space="preserve"> 6</w:t>
      </w:r>
      <w:r w:rsidR="0024450F" w:rsidRPr="00D33725">
        <w:rPr>
          <w:rFonts w:ascii="Times New Roman" w:hAnsi="Times New Roman"/>
          <w:sz w:val="20"/>
          <w:szCs w:val="20"/>
        </w:rPr>
        <w:t>. This appears to be rational</w:t>
      </w:r>
      <w:r w:rsidR="00D454E7" w:rsidRPr="00D33725">
        <w:rPr>
          <w:rFonts w:ascii="Times New Roman" w:hAnsi="Times New Roman"/>
          <w:sz w:val="20"/>
          <w:szCs w:val="20"/>
        </w:rPr>
        <w:t>,</w:t>
      </w:r>
      <w:r w:rsidR="0024450F" w:rsidRPr="00D33725">
        <w:rPr>
          <w:rFonts w:ascii="Times New Roman" w:hAnsi="Times New Roman"/>
          <w:sz w:val="20"/>
          <w:szCs w:val="20"/>
        </w:rPr>
        <w:t xml:space="preserve"> given that </w:t>
      </w:r>
      <w:r w:rsidR="0039779A" w:rsidRPr="00D33725">
        <w:rPr>
          <w:rFonts w:ascii="Times New Roman" w:hAnsi="Times New Roman"/>
          <w:sz w:val="20"/>
          <w:szCs w:val="20"/>
        </w:rPr>
        <w:t>two units of alkyne are incorporated in</w:t>
      </w:r>
      <w:r w:rsidR="0024450F" w:rsidRPr="00D33725">
        <w:rPr>
          <w:rFonts w:ascii="Times New Roman" w:hAnsi="Times New Roman"/>
          <w:sz w:val="20"/>
          <w:szCs w:val="20"/>
        </w:rPr>
        <w:t xml:space="preserve"> product </w:t>
      </w:r>
      <w:r w:rsidR="0024450F" w:rsidRPr="00D33725">
        <w:rPr>
          <w:rFonts w:ascii="Times New Roman" w:hAnsi="Times New Roman"/>
          <w:b/>
          <w:sz w:val="20"/>
          <w:szCs w:val="20"/>
        </w:rPr>
        <w:t>6</w:t>
      </w:r>
      <w:r w:rsidR="0024450F" w:rsidRPr="00D33725">
        <w:rPr>
          <w:rFonts w:ascii="Times New Roman" w:hAnsi="Times New Roman"/>
          <w:sz w:val="20"/>
          <w:szCs w:val="20"/>
        </w:rPr>
        <w:t xml:space="preserve">. </w:t>
      </w:r>
      <w:r w:rsidR="00F606AE" w:rsidRPr="00D33725">
        <w:rPr>
          <w:rFonts w:ascii="Times New Roman" w:hAnsi="Times New Roman"/>
          <w:sz w:val="20"/>
          <w:szCs w:val="20"/>
        </w:rPr>
        <w:t>Nevertheless</w:t>
      </w:r>
      <w:r w:rsidR="004E42AB" w:rsidRPr="00D33725">
        <w:rPr>
          <w:rFonts w:ascii="Times New Roman" w:hAnsi="Times New Roman"/>
          <w:sz w:val="20"/>
          <w:szCs w:val="20"/>
        </w:rPr>
        <w:t xml:space="preserve">, </w:t>
      </w:r>
      <w:r w:rsidR="00D41C00" w:rsidRPr="00D33725">
        <w:rPr>
          <w:rFonts w:ascii="Times New Roman" w:hAnsi="Times New Roman"/>
          <w:sz w:val="20"/>
          <w:szCs w:val="20"/>
        </w:rPr>
        <w:t>the</w:t>
      </w:r>
      <w:r w:rsidR="004E42AB" w:rsidRPr="00D33725">
        <w:rPr>
          <w:rFonts w:ascii="Times New Roman" w:hAnsi="Times New Roman"/>
          <w:sz w:val="20"/>
          <w:szCs w:val="20"/>
        </w:rPr>
        <w:t xml:space="preserve"> obtained</w:t>
      </w:r>
      <w:r w:rsidR="00D41C00" w:rsidRPr="00D33725">
        <w:rPr>
          <w:rFonts w:ascii="Times New Roman" w:hAnsi="Times New Roman"/>
          <w:sz w:val="20"/>
          <w:szCs w:val="20"/>
        </w:rPr>
        <w:t xml:space="preserve"> total yields </w:t>
      </w:r>
      <w:r w:rsidR="004E42AB" w:rsidRPr="00D33725">
        <w:rPr>
          <w:rFonts w:ascii="Times New Roman" w:hAnsi="Times New Roman"/>
          <w:sz w:val="20"/>
          <w:szCs w:val="20"/>
        </w:rPr>
        <w:t xml:space="preserve">with 25% Au </w:t>
      </w:r>
      <w:r w:rsidR="00D41C00" w:rsidRPr="00D33725">
        <w:rPr>
          <w:rFonts w:ascii="Times New Roman" w:hAnsi="Times New Roman"/>
          <w:sz w:val="20"/>
          <w:szCs w:val="20"/>
        </w:rPr>
        <w:t xml:space="preserve">were </w:t>
      </w:r>
      <w:r w:rsidR="00F606AE" w:rsidRPr="00D33725">
        <w:rPr>
          <w:rFonts w:ascii="Times New Roman" w:hAnsi="Times New Roman"/>
          <w:sz w:val="20"/>
          <w:szCs w:val="20"/>
        </w:rPr>
        <w:t>raised</w:t>
      </w:r>
      <w:r w:rsidR="004E42AB" w:rsidRPr="00D33725">
        <w:rPr>
          <w:rFonts w:ascii="Times New Roman" w:hAnsi="Times New Roman"/>
          <w:sz w:val="20"/>
          <w:szCs w:val="20"/>
        </w:rPr>
        <w:t xml:space="preserve"> to 46% </w:t>
      </w:r>
      <w:r w:rsidR="0039779A" w:rsidRPr="00D33725">
        <w:rPr>
          <w:rFonts w:ascii="Times New Roman" w:hAnsi="Times New Roman"/>
          <w:sz w:val="20"/>
          <w:szCs w:val="20"/>
        </w:rPr>
        <w:t xml:space="preserve">at room temperature </w:t>
      </w:r>
      <w:r w:rsidR="00D454E7" w:rsidRPr="00D33725">
        <w:rPr>
          <w:rFonts w:ascii="Times New Roman" w:hAnsi="Times New Roman"/>
          <w:sz w:val="20"/>
          <w:szCs w:val="20"/>
        </w:rPr>
        <w:t>(e</w:t>
      </w:r>
      <w:r w:rsidR="004E42AB" w:rsidRPr="00D33725">
        <w:rPr>
          <w:rFonts w:ascii="Times New Roman" w:hAnsi="Times New Roman"/>
          <w:sz w:val="20"/>
          <w:szCs w:val="20"/>
        </w:rPr>
        <w:t>ntry 24).</w:t>
      </w:r>
      <w:r w:rsidR="00F606AE" w:rsidRPr="00D33725">
        <w:rPr>
          <w:rFonts w:ascii="Times New Roman" w:hAnsi="Times New Roman"/>
          <w:color w:val="0000FF"/>
          <w:sz w:val="20"/>
          <w:szCs w:val="20"/>
        </w:rPr>
        <w:t xml:space="preserve"> </w:t>
      </w:r>
      <w:r w:rsidR="000F5BB7" w:rsidRPr="00D33725">
        <w:rPr>
          <w:rFonts w:ascii="Times New Roman" w:hAnsi="Times New Roman"/>
          <w:sz w:val="20"/>
          <w:szCs w:val="20"/>
        </w:rPr>
        <w:t>Based</w:t>
      </w:r>
      <w:r w:rsidR="005118F5" w:rsidRPr="00D33725">
        <w:rPr>
          <w:rFonts w:ascii="Times New Roman" w:hAnsi="Times New Roman"/>
          <w:sz w:val="20"/>
          <w:szCs w:val="20"/>
        </w:rPr>
        <w:t xml:space="preserve"> on the reactant ratio in entry 21, h</w:t>
      </w:r>
      <w:r w:rsidR="00600795" w:rsidRPr="00D33725">
        <w:rPr>
          <w:rFonts w:ascii="Times New Roman" w:hAnsi="Times New Roman"/>
          <w:sz w:val="20"/>
          <w:szCs w:val="20"/>
        </w:rPr>
        <w:t xml:space="preserve">igher </w:t>
      </w:r>
      <w:r w:rsidR="00D41C00" w:rsidRPr="00D33725">
        <w:rPr>
          <w:rFonts w:ascii="Times New Roman" w:hAnsi="Times New Roman"/>
          <w:sz w:val="20"/>
          <w:szCs w:val="20"/>
        </w:rPr>
        <w:t>yield</w:t>
      </w:r>
      <w:r w:rsidR="00C5133A" w:rsidRPr="00D33725">
        <w:rPr>
          <w:rFonts w:ascii="Times New Roman" w:hAnsi="Times New Roman"/>
          <w:sz w:val="20"/>
          <w:szCs w:val="20"/>
        </w:rPr>
        <w:t>s were</w:t>
      </w:r>
      <w:r w:rsidR="00D41C00" w:rsidRPr="00D33725">
        <w:rPr>
          <w:rFonts w:ascii="Times New Roman" w:hAnsi="Times New Roman"/>
          <w:sz w:val="20"/>
          <w:szCs w:val="20"/>
        </w:rPr>
        <w:t xml:space="preserve"> </w:t>
      </w:r>
      <w:r w:rsidR="005118F5" w:rsidRPr="00D33725">
        <w:rPr>
          <w:rFonts w:ascii="Times New Roman" w:hAnsi="Times New Roman"/>
          <w:sz w:val="20"/>
          <w:szCs w:val="20"/>
        </w:rPr>
        <w:t>obtained by</w:t>
      </w:r>
      <w:r w:rsidR="00C5133A" w:rsidRPr="00D33725">
        <w:rPr>
          <w:rFonts w:ascii="Times New Roman" w:hAnsi="Times New Roman"/>
          <w:sz w:val="20"/>
          <w:szCs w:val="20"/>
        </w:rPr>
        <w:t xml:space="preserve"> increasing the</w:t>
      </w:r>
      <w:r w:rsidR="00D41C00" w:rsidRPr="00D33725">
        <w:rPr>
          <w:rFonts w:ascii="Times New Roman" w:hAnsi="Times New Roman"/>
          <w:sz w:val="20"/>
          <w:szCs w:val="20"/>
        </w:rPr>
        <w:t xml:space="preserve"> </w:t>
      </w:r>
      <w:r w:rsidR="000F5BB7" w:rsidRPr="00D33725">
        <w:rPr>
          <w:rFonts w:ascii="Times New Roman" w:hAnsi="Times New Roman"/>
          <w:sz w:val="20"/>
          <w:szCs w:val="20"/>
        </w:rPr>
        <w:t xml:space="preserve">reaction </w:t>
      </w:r>
      <w:r w:rsidR="00D41C00" w:rsidRPr="00D33725">
        <w:rPr>
          <w:rFonts w:ascii="Times New Roman" w:hAnsi="Times New Roman"/>
          <w:sz w:val="20"/>
          <w:szCs w:val="20"/>
        </w:rPr>
        <w:t xml:space="preserve">concentration </w:t>
      </w:r>
      <w:r w:rsidR="005118F5" w:rsidRPr="00D33725">
        <w:rPr>
          <w:rFonts w:ascii="Times New Roman" w:hAnsi="Times New Roman"/>
          <w:sz w:val="20"/>
          <w:szCs w:val="20"/>
        </w:rPr>
        <w:t>(</w:t>
      </w:r>
      <w:r w:rsidR="00C5133A" w:rsidRPr="00D33725">
        <w:rPr>
          <w:rFonts w:ascii="Times New Roman" w:hAnsi="Times New Roman"/>
          <w:sz w:val="20"/>
          <w:szCs w:val="20"/>
        </w:rPr>
        <w:t>entries 27-30). Highest</w:t>
      </w:r>
      <w:r w:rsidR="00D41C00" w:rsidRPr="00D33725">
        <w:rPr>
          <w:rFonts w:ascii="Times New Roman" w:hAnsi="Times New Roman"/>
          <w:sz w:val="20"/>
          <w:szCs w:val="20"/>
        </w:rPr>
        <w:t xml:space="preserve"> yield was</w:t>
      </w:r>
      <w:r w:rsidR="005118F5" w:rsidRPr="00D33725">
        <w:rPr>
          <w:rFonts w:ascii="Times New Roman" w:hAnsi="Times New Roman"/>
          <w:sz w:val="20"/>
          <w:szCs w:val="20"/>
        </w:rPr>
        <w:t xml:space="preserve"> obtained at 97 mM </w:t>
      </w:r>
      <w:r w:rsidR="000F5BB7" w:rsidRPr="00D33725">
        <w:rPr>
          <w:rFonts w:ascii="Times New Roman" w:hAnsi="Times New Roman"/>
          <w:sz w:val="20"/>
          <w:szCs w:val="20"/>
        </w:rPr>
        <w:t xml:space="preserve">of alkyne </w:t>
      </w:r>
      <w:r w:rsidR="000F5BB7" w:rsidRPr="00D33725">
        <w:rPr>
          <w:rFonts w:ascii="Times New Roman" w:hAnsi="Times New Roman"/>
          <w:b/>
          <w:sz w:val="20"/>
          <w:szCs w:val="20"/>
        </w:rPr>
        <w:t xml:space="preserve">1c </w:t>
      </w:r>
      <w:r w:rsidR="005118F5" w:rsidRPr="00D33725">
        <w:rPr>
          <w:rFonts w:ascii="Times New Roman" w:hAnsi="Times New Roman"/>
          <w:sz w:val="20"/>
          <w:szCs w:val="20"/>
        </w:rPr>
        <w:t>at room temperature</w:t>
      </w:r>
      <w:r w:rsidR="00D41C00" w:rsidRPr="00D33725">
        <w:rPr>
          <w:rFonts w:ascii="Times New Roman" w:hAnsi="Times New Roman"/>
          <w:sz w:val="20"/>
          <w:szCs w:val="20"/>
        </w:rPr>
        <w:t xml:space="preserve"> (3</w:t>
      </w:r>
      <w:r w:rsidR="009F73B3" w:rsidRPr="00D33725">
        <w:rPr>
          <w:rFonts w:ascii="Times New Roman" w:hAnsi="Times New Roman"/>
          <w:sz w:val="20"/>
          <w:szCs w:val="20"/>
        </w:rPr>
        <w:t>6</w:t>
      </w:r>
      <w:r w:rsidR="00D41C00" w:rsidRPr="00D33725">
        <w:rPr>
          <w:rFonts w:ascii="Times New Roman" w:hAnsi="Times New Roman"/>
          <w:sz w:val="20"/>
          <w:szCs w:val="20"/>
        </w:rPr>
        <w:t>% alkyne-CF</w:t>
      </w:r>
      <w:r w:rsidR="00D41C00" w:rsidRPr="00D33725">
        <w:rPr>
          <w:rFonts w:ascii="Times New Roman" w:hAnsi="Times New Roman"/>
          <w:sz w:val="20"/>
          <w:szCs w:val="20"/>
          <w:vertAlign w:val="subscript"/>
        </w:rPr>
        <w:t>3</w:t>
      </w:r>
      <w:r w:rsidR="00EE4DB2" w:rsidRPr="00D33725">
        <w:rPr>
          <w:rFonts w:ascii="Times New Roman" w:hAnsi="Times New Roman"/>
          <w:sz w:val="20"/>
          <w:szCs w:val="20"/>
          <w:vertAlign w:val="subscript"/>
        </w:rPr>
        <w:t xml:space="preserve"> </w:t>
      </w:r>
      <w:r w:rsidR="00EE4DB2" w:rsidRPr="00D33725">
        <w:rPr>
          <w:rFonts w:ascii="Times New Roman" w:hAnsi="Times New Roman"/>
          <w:b/>
          <w:sz w:val="20"/>
          <w:szCs w:val="20"/>
        </w:rPr>
        <w:t>5c</w:t>
      </w:r>
      <w:r w:rsidR="005118F5" w:rsidRPr="00D33725">
        <w:rPr>
          <w:rFonts w:ascii="Times New Roman" w:hAnsi="Times New Roman"/>
          <w:sz w:val="20"/>
          <w:szCs w:val="20"/>
        </w:rPr>
        <w:t xml:space="preserve">, total yield 42%, </w:t>
      </w:r>
      <w:r w:rsidR="00EE4DB2" w:rsidRPr="00D33725">
        <w:rPr>
          <w:rFonts w:ascii="Times New Roman" w:hAnsi="Times New Roman"/>
          <w:sz w:val="20"/>
          <w:szCs w:val="20"/>
        </w:rPr>
        <w:t>4 h, e</w:t>
      </w:r>
      <w:r w:rsidR="00D41C00" w:rsidRPr="00D33725">
        <w:rPr>
          <w:rFonts w:ascii="Times New Roman" w:hAnsi="Times New Roman"/>
          <w:sz w:val="20"/>
          <w:szCs w:val="20"/>
        </w:rPr>
        <w:t>ntry 28).</w:t>
      </w:r>
      <w:r w:rsidR="00613327" w:rsidRPr="00D33725">
        <w:rPr>
          <w:rFonts w:ascii="Times New Roman" w:hAnsi="Times New Roman"/>
          <w:sz w:val="20"/>
          <w:szCs w:val="20"/>
        </w:rPr>
        <w:t xml:space="preserve"> </w:t>
      </w:r>
      <w:r w:rsidR="00544D4D" w:rsidRPr="00D33725">
        <w:rPr>
          <w:rFonts w:ascii="Times New Roman" w:hAnsi="Times New Roman"/>
          <w:sz w:val="20"/>
          <w:szCs w:val="20"/>
        </w:rPr>
        <w:t>The potential effect</w:t>
      </w:r>
      <w:r w:rsidR="00D41C00" w:rsidRPr="00D33725">
        <w:rPr>
          <w:rFonts w:ascii="Times New Roman" w:hAnsi="Times New Roman"/>
          <w:sz w:val="20"/>
          <w:szCs w:val="20"/>
        </w:rPr>
        <w:t xml:space="preserve"> of </w:t>
      </w:r>
      <w:r w:rsidR="00544D4D" w:rsidRPr="00D33725">
        <w:rPr>
          <w:rFonts w:ascii="Times New Roman" w:hAnsi="Times New Roman"/>
          <w:sz w:val="20"/>
          <w:szCs w:val="20"/>
        </w:rPr>
        <w:t xml:space="preserve">a </w:t>
      </w:r>
      <w:r w:rsidR="00EE4DB2" w:rsidRPr="00D33725">
        <w:rPr>
          <w:rFonts w:ascii="Times New Roman" w:hAnsi="Times New Roman"/>
          <w:sz w:val="20"/>
          <w:szCs w:val="20"/>
        </w:rPr>
        <w:t>base</w:t>
      </w:r>
      <w:r w:rsidR="00544D4D" w:rsidRPr="00D33725">
        <w:rPr>
          <w:rFonts w:ascii="Times New Roman" w:hAnsi="Times New Roman"/>
          <w:sz w:val="20"/>
          <w:szCs w:val="20"/>
        </w:rPr>
        <w:t xml:space="preserve"> additive was tested</w:t>
      </w:r>
      <w:r w:rsidR="00EE4DB2" w:rsidRPr="00D33725">
        <w:rPr>
          <w:rFonts w:ascii="Times New Roman" w:hAnsi="Times New Roman"/>
          <w:sz w:val="20"/>
          <w:szCs w:val="20"/>
        </w:rPr>
        <w:t xml:space="preserve"> </w:t>
      </w:r>
      <w:r w:rsidR="00D41C00" w:rsidRPr="00D33725">
        <w:rPr>
          <w:rFonts w:ascii="Times New Roman" w:hAnsi="Times New Roman"/>
          <w:sz w:val="20"/>
          <w:szCs w:val="20"/>
        </w:rPr>
        <w:t>(</w:t>
      </w:r>
      <w:r w:rsidR="00EE4DB2" w:rsidRPr="00D33725">
        <w:rPr>
          <w:rFonts w:ascii="Times New Roman" w:hAnsi="Times New Roman"/>
          <w:sz w:val="20"/>
          <w:szCs w:val="20"/>
        </w:rPr>
        <w:t>e</w:t>
      </w:r>
      <w:r w:rsidR="00D41C00" w:rsidRPr="00D33725">
        <w:rPr>
          <w:rFonts w:ascii="Times New Roman" w:hAnsi="Times New Roman"/>
          <w:sz w:val="20"/>
          <w:szCs w:val="20"/>
        </w:rPr>
        <w:t xml:space="preserve">ntry 31). </w:t>
      </w:r>
      <w:r w:rsidR="00544D4D" w:rsidRPr="00D33725">
        <w:rPr>
          <w:rFonts w:ascii="Times New Roman" w:hAnsi="Times New Roman"/>
          <w:sz w:val="20"/>
          <w:szCs w:val="20"/>
        </w:rPr>
        <w:t>The addition of a</w:t>
      </w:r>
      <w:r w:rsidR="00F606AE" w:rsidRPr="00D33725">
        <w:rPr>
          <w:rFonts w:ascii="Times New Roman" w:hAnsi="Times New Roman"/>
          <w:sz w:val="20"/>
          <w:szCs w:val="20"/>
        </w:rPr>
        <w:t>lkyne</w:t>
      </w:r>
      <w:r w:rsidR="00EE4DB2" w:rsidRPr="00D33725">
        <w:rPr>
          <w:rFonts w:ascii="Times New Roman" w:hAnsi="Times New Roman"/>
          <w:sz w:val="20"/>
          <w:szCs w:val="20"/>
        </w:rPr>
        <w:t xml:space="preserve"> and DBU </w:t>
      </w:r>
      <w:r w:rsidR="009C28B8" w:rsidRPr="00D33725">
        <w:rPr>
          <w:rFonts w:ascii="Times New Roman" w:hAnsi="Times New Roman"/>
          <w:sz w:val="20"/>
          <w:szCs w:val="20"/>
        </w:rPr>
        <w:t xml:space="preserve">(0.12 </w:t>
      </w:r>
      <w:r w:rsidR="00EE4DB2" w:rsidRPr="00D33725">
        <w:rPr>
          <w:rFonts w:ascii="Times New Roman" w:hAnsi="Times New Roman"/>
          <w:sz w:val="20"/>
          <w:szCs w:val="20"/>
        </w:rPr>
        <w:t>eq</w:t>
      </w:r>
      <w:r w:rsidR="009C28B8" w:rsidRPr="00D33725">
        <w:rPr>
          <w:rFonts w:ascii="Times New Roman" w:hAnsi="Times New Roman"/>
          <w:sz w:val="20"/>
          <w:szCs w:val="20"/>
        </w:rPr>
        <w:t xml:space="preserve"> of each)</w:t>
      </w:r>
      <w:r w:rsidR="00EE4DB2" w:rsidRPr="00D33725">
        <w:rPr>
          <w:rFonts w:ascii="Times New Roman" w:hAnsi="Times New Roman"/>
          <w:sz w:val="20"/>
          <w:szCs w:val="20"/>
        </w:rPr>
        <w:t xml:space="preserve"> </w:t>
      </w:r>
      <w:r w:rsidR="00544D4D" w:rsidRPr="00D33725">
        <w:rPr>
          <w:rFonts w:ascii="Times New Roman" w:hAnsi="Times New Roman"/>
          <w:sz w:val="20"/>
          <w:szCs w:val="20"/>
        </w:rPr>
        <w:t xml:space="preserve">to </w:t>
      </w:r>
      <w:r w:rsidR="00EE4DB2" w:rsidRPr="00D33725">
        <w:rPr>
          <w:rFonts w:ascii="Times New Roman" w:hAnsi="Times New Roman"/>
          <w:sz w:val="20"/>
          <w:szCs w:val="20"/>
        </w:rPr>
        <w:t>a</w:t>
      </w:r>
      <w:r w:rsidR="00D41C00" w:rsidRPr="00D33725">
        <w:rPr>
          <w:rFonts w:ascii="Times New Roman" w:hAnsi="Times New Roman"/>
          <w:sz w:val="20"/>
          <w:szCs w:val="20"/>
        </w:rPr>
        <w:t xml:space="preserve"> </w:t>
      </w:r>
      <w:r w:rsidR="00EE4DB2" w:rsidRPr="00D33725">
        <w:rPr>
          <w:rFonts w:ascii="Times New Roman" w:hAnsi="Times New Roman"/>
          <w:sz w:val="20"/>
          <w:szCs w:val="20"/>
        </w:rPr>
        <w:t>mixture of</w:t>
      </w:r>
      <w:r w:rsidR="00D41C00" w:rsidRPr="00D33725">
        <w:rPr>
          <w:rFonts w:ascii="Times New Roman" w:hAnsi="Times New Roman"/>
          <w:sz w:val="20"/>
          <w:szCs w:val="20"/>
        </w:rPr>
        <w:t xml:space="preserve"> the </w:t>
      </w:r>
      <w:r w:rsidR="00EE4DB2" w:rsidRPr="00D33725">
        <w:rPr>
          <w:rFonts w:ascii="Times New Roman" w:hAnsi="Times New Roman"/>
          <w:sz w:val="20"/>
          <w:szCs w:val="20"/>
        </w:rPr>
        <w:t>Au (25%) and Togni</w:t>
      </w:r>
      <w:r w:rsidR="00E11518" w:rsidRPr="00D33725">
        <w:rPr>
          <w:rFonts w:ascii="Times New Roman" w:hAnsi="Times New Roman"/>
          <w:sz w:val="20"/>
          <w:szCs w:val="20"/>
        </w:rPr>
        <w:t xml:space="preserve"> Reagent </w:t>
      </w:r>
      <w:r w:rsidR="00EE4DB2" w:rsidRPr="00D33725">
        <w:rPr>
          <w:rFonts w:ascii="Times New Roman" w:hAnsi="Times New Roman"/>
          <w:sz w:val="20"/>
          <w:szCs w:val="20"/>
        </w:rPr>
        <w:t>(1eq)</w:t>
      </w:r>
      <w:r w:rsidR="00544D4D" w:rsidRPr="00D33725">
        <w:rPr>
          <w:rFonts w:ascii="Times New Roman" w:hAnsi="Times New Roman"/>
          <w:sz w:val="20"/>
          <w:szCs w:val="20"/>
        </w:rPr>
        <w:t xml:space="preserve"> </w:t>
      </w:r>
      <w:r w:rsidR="00EE4DB2" w:rsidRPr="00D33725">
        <w:rPr>
          <w:rFonts w:ascii="Times New Roman" w:hAnsi="Times New Roman"/>
          <w:sz w:val="20"/>
          <w:szCs w:val="20"/>
        </w:rPr>
        <w:t>caused</w:t>
      </w:r>
      <w:r w:rsidR="00B95832" w:rsidRPr="00D33725">
        <w:rPr>
          <w:rFonts w:ascii="Times New Roman" w:hAnsi="Times New Roman"/>
          <w:sz w:val="20"/>
          <w:szCs w:val="20"/>
        </w:rPr>
        <w:t xml:space="preserve"> immediate</w:t>
      </w:r>
      <w:r w:rsidR="00D454E7" w:rsidRPr="00D33725">
        <w:rPr>
          <w:rFonts w:ascii="Times New Roman" w:hAnsi="Times New Roman"/>
          <w:sz w:val="20"/>
          <w:szCs w:val="20"/>
        </w:rPr>
        <w:t xml:space="preserve"> formation of</w:t>
      </w:r>
      <w:r w:rsidR="009F73B3" w:rsidRPr="00D33725">
        <w:rPr>
          <w:rFonts w:ascii="Times New Roman" w:hAnsi="Times New Roman"/>
          <w:sz w:val="20"/>
          <w:szCs w:val="20"/>
        </w:rPr>
        <w:t xml:space="preserve"> dual-</w:t>
      </w:r>
      <w:r w:rsidR="00D41C00" w:rsidRPr="00D33725">
        <w:rPr>
          <w:rFonts w:ascii="Times New Roman" w:hAnsi="Times New Roman"/>
          <w:sz w:val="20"/>
          <w:szCs w:val="20"/>
        </w:rPr>
        <w:t>gold complex</w:t>
      </w:r>
      <w:r w:rsidR="00D2480D" w:rsidRPr="00D33725">
        <w:rPr>
          <w:rFonts w:ascii="Times New Roman" w:hAnsi="Times New Roman"/>
          <w:sz w:val="20"/>
          <w:szCs w:val="20"/>
        </w:rPr>
        <w:t xml:space="preserve"> </w:t>
      </w:r>
      <w:r w:rsidR="00544D4D" w:rsidRPr="00D33725">
        <w:rPr>
          <w:rFonts w:ascii="Times New Roman" w:hAnsi="Times New Roman"/>
          <w:b/>
          <w:sz w:val="20"/>
          <w:szCs w:val="20"/>
        </w:rPr>
        <w:t>III</w:t>
      </w:r>
      <w:r w:rsidR="00D41C00" w:rsidRPr="00D33725">
        <w:rPr>
          <w:rFonts w:ascii="Times New Roman" w:hAnsi="Times New Roman"/>
          <w:sz w:val="20"/>
          <w:szCs w:val="20"/>
        </w:rPr>
        <w:t xml:space="preserve"> </w:t>
      </w:r>
      <w:r w:rsidR="00544D4D" w:rsidRPr="00D33725">
        <w:rPr>
          <w:rFonts w:ascii="Times New Roman" w:hAnsi="Times New Roman"/>
          <w:sz w:val="20"/>
          <w:szCs w:val="20"/>
        </w:rPr>
        <w:t xml:space="preserve">(Section 2.3) </w:t>
      </w:r>
      <w:r w:rsidR="00D41C00" w:rsidRPr="00D33725">
        <w:rPr>
          <w:rFonts w:ascii="Times New Roman" w:hAnsi="Times New Roman"/>
          <w:sz w:val="20"/>
          <w:szCs w:val="20"/>
        </w:rPr>
        <w:t xml:space="preserve">and </w:t>
      </w:r>
      <w:r w:rsidR="00544D4D" w:rsidRPr="00D33725">
        <w:rPr>
          <w:rFonts w:ascii="Times New Roman" w:hAnsi="Times New Roman"/>
          <w:sz w:val="20"/>
          <w:szCs w:val="20"/>
        </w:rPr>
        <w:t>non-</w:t>
      </w:r>
      <w:r w:rsidR="00F606AE" w:rsidRPr="00D33725">
        <w:rPr>
          <w:rFonts w:ascii="Times New Roman" w:hAnsi="Times New Roman"/>
          <w:sz w:val="20"/>
          <w:szCs w:val="20"/>
        </w:rPr>
        <w:t>protonated</w:t>
      </w:r>
      <w:r w:rsidR="00544D4D" w:rsidRPr="00D33725">
        <w:rPr>
          <w:rFonts w:ascii="Times New Roman" w:hAnsi="Times New Roman"/>
          <w:sz w:val="20"/>
          <w:szCs w:val="20"/>
        </w:rPr>
        <w:t xml:space="preserve"> Togni</w:t>
      </w:r>
      <w:r w:rsidR="00E11518" w:rsidRPr="00D33725">
        <w:rPr>
          <w:rFonts w:ascii="Times New Roman" w:hAnsi="Times New Roman"/>
          <w:sz w:val="20"/>
          <w:szCs w:val="20"/>
        </w:rPr>
        <w:t xml:space="preserve"> Reagent</w:t>
      </w:r>
      <w:r w:rsidR="00EE4DB2" w:rsidRPr="00D33725">
        <w:rPr>
          <w:rFonts w:ascii="Times New Roman" w:hAnsi="Times New Roman"/>
          <w:sz w:val="20"/>
          <w:szCs w:val="20"/>
        </w:rPr>
        <w:t xml:space="preserve"> (</w:t>
      </w:r>
      <w:r w:rsidR="00544D4D" w:rsidRPr="00D33725">
        <w:rPr>
          <w:rFonts w:ascii="Times New Roman" w:hAnsi="Times New Roman"/>
          <w:sz w:val="20"/>
          <w:szCs w:val="20"/>
          <w:vertAlign w:val="superscript"/>
        </w:rPr>
        <w:t>1</w:t>
      </w:r>
      <w:r w:rsidR="00544D4D" w:rsidRPr="00D33725">
        <w:rPr>
          <w:rFonts w:ascii="Times New Roman" w:hAnsi="Times New Roman"/>
          <w:sz w:val="20"/>
          <w:szCs w:val="20"/>
        </w:rPr>
        <w:t xml:space="preserve">H and </w:t>
      </w:r>
      <w:r w:rsidR="00544D4D" w:rsidRPr="00D33725">
        <w:rPr>
          <w:rFonts w:ascii="Times New Roman" w:hAnsi="Times New Roman"/>
          <w:sz w:val="20"/>
          <w:szCs w:val="20"/>
          <w:vertAlign w:val="superscript"/>
        </w:rPr>
        <w:t>19</w:t>
      </w:r>
      <w:r w:rsidR="00544D4D" w:rsidRPr="00D33725">
        <w:rPr>
          <w:rFonts w:ascii="Times New Roman" w:hAnsi="Times New Roman"/>
          <w:sz w:val="20"/>
          <w:szCs w:val="20"/>
        </w:rPr>
        <w:t xml:space="preserve">F </w:t>
      </w:r>
      <w:r w:rsidR="00EE4DB2" w:rsidRPr="00D33725">
        <w:rPr>
          <w:rFonts w:ascii="Times New Roman" w:hAnsi="Times New Roman"/>
          <w:sz w:val="20"/>
          <w:szCs w:val="20"/>
        </w:rPr>
        <w:t>NMR)</w:t>
      </w:r>
      <w:r w:rsidR="00D41C00" w:rsidRPr="00D33725">
        <w:rPr>
          <w:rFonts w:ascii="Times New Roman" w:hAnsi="Times New Roman"/>
          <w:sz w:val="20"/>
          <w:szCs w:val="20"/>
        </w:rPr>
        <w:t xml:space="preserve">. Interestingly, when the remaining </w:t>
      </w:r>
      <w:r w:rsidR="009C28B8" w:rsidRPr="00D33725">
        <w:rPr>
          <w:rFonts w:ascii="Times New Roman" w:hAnsi="Times New Roman"/>
          <w:sz w:val="20"/>
          <w:szCs w:val="20"/>
        </w:rPr>
        <w:t xml:space="preserve">1 </w:t>
      </w:r>
      <w:r w:rsidR="00D41C00" w:rsidRPr="00D33725">
        <w:rPr>
          <w:rFonts w:ascii="Times New Roman" w:hAnsi="Times New Roman"/>
          <w:sz w:val="20"/>
          <w:szCs w:val="20"/>
        </w:rPr>
        <w:t xml:space="preserve">eq alkyne was added, the reaction still generated </w:t>
      </w:r>
      <w:r w:rsidR="009C28B8" w:rsidRPr="00D33725">
        <w:rPr>
          <w:rFonts w:ascii="Times New Roman" w:hAnsi="Times New Roman"/>
          <w:sz w:val="20"/>
          <w:szCs w:val="20"/>
        </w:rPr>
        <w:t>CF</w:t>
      </w:r>
      <w:r w:rsidR="009C28B8" w:rsidRPr="00D33725">
        <w:rPr>
          <w:rFonts w:ascii="Times New Roman" w:hAnsi="Times New Roman"/>
          <w:sz w:val="20"/>
          <w:szCs w:val="20"/>
          <w:vertAlign w:val="subscript"/>
        </w:rPr>
        <w:t xml:space="preserve">3 </w:t>
      </w:r>
      <w:r w:rsidR="00D41C00" w:rsidRPr="00D33725">
        <w:rPr>
          <w:rFonts w:ascii="Times New Roman" w:hAnsi="Times New Roman"/>
          <w:sz w:val="20"/>
          <w:szCs w:val="20"/>
        </w:rPr>
        <w:t>product</w:t>
      </w:r>
      <w:r w:rsidR="009C28B8" w:rsidRPr="00D33725">
        <w:rPr>
          <w:rFonts w:ascii="Times New Roman" w:hAnsi="Times New Roman"/>
          <w:sz w:val="20"/>
          <w:szCs w:val="20"/>
        </w:rPr>
        <w:t>s</w:t>
      </w:r>
      <w:r w:rsidR="00F606AE" w:rsidRPr="00D33725">
        <w:rPr>
          <w:rFonts w:ascii="Times New Roman" w:hAnsi="Times New Roman"/>
          <w:sz w:val="20"/>
          <w:szCs w:val="20"/>
        </w:rPr>
        <w:t xml:space="preserve"> (19</w:t>
      </w:r>
      <w:r w:rsidR="000F5BB7" w:rsidRPr="00D33725">
        <w:rPr>
          <w:rFonts w:ascii="Times New Roman" w:hAnsi="Times New Roman"/>
          <w:sz w:val="20"/>
          <w:szCs w:val="20"/>
        </w:rPr>
        <w:t>%</w:t>
      </w:r>
      <w:r w:rsidR="00F606AE" w:rsidRPr="00D33725">
        <w:rPr>
          <w:rFonts w:ascii="Times New Roman" w:hAnsi="Times New Roman"/>
          <w:sz w:val="20"/>
          <w:szCs w:val="20"/>
        </w:rPr>
        <w:t xml:space="preserve"> in total</w:t>
      </w:r>
      <w:r w:rsidR="000F5BB7" w:rsidRPr="00D33725">
        <w:rPr>
          <w:rFonts w:ascii="Times New Roman" w:hAnsi="Times New Roman"/>
          <w:sz w:val="20"/>
          <w:szCs w:val="20"/>
        </w:rPr>
        <w:t>)</w:t>
      </w:r>
      <w:r w:rsidR="009C28B8" w:rsidRPr="00D33725">
        <w:rPr>
          <w:rFonts w:ascii="Times New Roman" w:hAnsi="Times New Roman"/>
          <w:sz w:val="20"/>
          <w:szCs w:val="20"/>
        </w:rPr>
        <w:t xml:space="preserve">, </w:t>
      </w:r>
      <w:r w:rsidR="00D41C00" w:rsidRPr="00D33725">
        <w:rPr>
          <w:rFonts w:ascii="Times New Roman" w:hAnsi="Times New Roman"/>
          <w:sz w:val="20"/>
          <w:szCs w:val="20"/>
        </w:rPr>
        <w:t>indica</w:t>
      </w:r>
      <w:r w:rsidR="009F73B3" w:rsidRPr="00D33725">
        <w:rPr>
          <w:rFonts w:ascii="Times New Roman" w:hAnsi="Times New Roman"/>
          <w:sz w:val="20"/>
          <w:szCs w:val="20"/>
        </w:rPr>
        <w:t>ting that the dual-Au</w:t>
      </w:r>
      <w:r w:rsidR="009C28B8" w:rsidRPr="00D33725">
        <w:rPr>
          <w:rFonts w:ascii="Times New Roman" w:hAnsi="Times New Roman"/>
          <w:sz w:val="20"/>
          <w:szCs w:val="20"/>
        </w:rPr>
        <w:t xml:space="preserve"> complex </w:t>
      </w:r>
      <w:r w:rsidR="00544D4D" w:rsidRPr="00D33725">
        <w:rPr>
          <w:rFonts w:ascii="Times New Roman" w:hAnsi="Times New Roman"/>
          <w:b/>
          <w:sz w:val="20"/>
          <w:szCs w:val="20"/>
        </w:rPr>
        <w:t>III</w:t>
      </w:r>
      <w:r w:rsidR="00D41C00" w:rsidRPr="00D33725">
        <w:rPr>
          <w:rFonts w:ascii="Times New Roman" w:hAnsi="Times New Roman"/>
          <w:sz w:val="20"/>
          <w:szCs w:val="20"/>
        </w:rPr>
        <w:t xml:space="preserve"> is capable of </w:t>
      </w:r>
      <w:r w:rsidR="002248C5" w:rsidRPr="00D33725">
        <w:rPr>
          <w:rFonts w:ascii="Times New Roman" w:hAnsi="Times New Roman"/>
          <w:sz w:val="20"/>
          <w:szCs w:val="20"/>
        </w:rPr>
        <w:t>activating for</w:t>
      </w:r>
      <w:r w:rsidR="00D41C00" w:rsidRPr="00D33725">
        <w:rPr>
          <w:rFonts w:ascii="Times New Roman" w:hAnsi="Times New Roman"/>
          <w:sz w:val="20"/>
          <w:szCs w:val="20"/>
        </w:rPr>
        <w:t xml:space="preserve"> the trifluoromethylation reaction.</w:t>
      </w:r>
      <w:r w:rsidR="00EE4DB2" w:rsidRPr="00D33725">
        <w:rPr>
          <w:rFonts w:ascii="Times New Roman" w:hAnsi="Times New Roman"/>
          <w:sz w:val="20"/>
          <w:szCs w:val="20"/>
        </w:rPr>
        <w:t xml:space="preserve"> </w:t>
      </w:r>
      <w:r w:rsidR="00AC6DF0" w:rsidRPr="00D33725">
        <w:rPr>
          <w:rFonts w:ascii="Times New Roman" w:hAnsi="Times New Roman"/>
          <w:sz w:val="20"/>
          <w:szCs w:val="20"/>
        </w:rPr>
        <w:t>Finally, t</w:t>
      </w:r>
      <w:r w:rsidR="000F5BB7" w:rsidRPr="00D33725">
        <w:rPr>
          <w:rFonts w:ascii="Times New Roman" w:hAnsi="Times New Roman"/>
          <w:sz w:val="20"/>
          <w:szCs w:val="20"/>
        </w:rPr>
        <w:t>he fact that the alkyne trifluoromethylation reaction was promoted by gold, was supported by the u</w:t>
      </w:r>
      <w:r w:rsidR="002B7432" w:rsidRPr="00D33725">
        <w:rPr>
          <w:rFonts w:ascii="Times New Roman" w:hAnsi="Times New Roman"/>
          <w:sz w:val="20"/>
          <w:szCs w:val="20"/>
        </w:rPr>
        <w:t xml:space="preserve">nsuccessful reactions of alkyne and Togni </w:t>
      </w:r>
      <w:r w:rsidR="00E11518" w:rsidRPr="00D33725">
        <w:rPr>
          <w:rFonts w:ascii="Times New Roman" w:hAnsi="Times New Roman"/>
          <w:sz w:val="20"/>
          <w:szCs w:val="20"/>
        </w:rPr>
        <w:t xml:space="preserve">Reagent </w:t>
      </w:r>
      <w:r w:rsidR="00D05398" w:rsidRPr="00D33725">
        <w:rPr>
          <w:rFonts w:ascii="Times New Roman" w:hAnsi="Times New Roman"/>
          <w:sz w:val="20"/>
          <w:szCs w:val="20"/>
        </w:rPr>
        <w:t xml:space="preserve">without </w:t>
      </w:r>
      <w:r w:rsidR="00F606AE" w:rsidRPr="00D33725">
        <w:rPr>
          <w:rFonts w:ascii="Times New Roman" w:hAnsi="Times New Roman"/>
          <w:sz w:val="20"/>
          <w:szCs w:val="20"/>
        </w:rPr>
        <w:t xml:space="preserve">Au catalyst, but </w:t>
      </w:r>
      <w:r w:rsidR="00D05398" w:rsidRPr="00D33725">
        <w:rPr>
          <w:rFonts w:ascii="Times New Roman" w:hAnsi="Times New Roman"/>
          <w:sz w:val="20"/>
          <w:szCs w:val="20"/>
        </w:rPr>
        <w:t xml:space="preserve">in the presence of </w:t>
      </w:r>
      <w:r w:rsidR="00F606AE" w:rsidRPr="00D33725">
        <w:rPr>
          <w:rFonts w:ascii="Times New Roman" w:hAnsi="Times New Roman"/>
          <w:sz w:val="20"/>
          <w:szCs w:val="20"/>
        </w:rPr>
        <w:t>acids or bases (HSbF</w:t>
      </w:r>
      <w:r w:rsidR="00F606AE" w:rsidRPr="00D33725">
        <w:rPr>
          <w:rFonts w:ascii="Times New Roman" w:hAnsi="Times New Roman"/>
          <w:sz w:val="20"/>
          <w:szCs w:val="20"/>
          <w:vertAlign w:val="subscript"/>
        </w:rPr>
        <w:t>6</w:t>
      </w:r>
      <w:r w:rsidR="00F606AE" w:rsidRPr="00D33725">
        <w:rPr>
          <w:rFonts w:ascii="Times New Roman" w:hAnsi="Times New Roman"/>
          <w:sz w:val="20"/>
          <w:szCs w:val="20"/>
        </w:rPr>
        <w:t xml:space="preserve">, TFA, DBU (1 eq) or BuLi (1 eq), </w:t>
      </w:r>
      <w:r w:rsidR="000F5BB7" w:rsidRPr="00D33725">
        <w:rPr>
          <w:rFonts w:ascii="Times New Roman" w:hAnsi="Times New Roman"/>
          <w:sz w:val="20"/>
          <w:szCs w:val="20"/>
        </w:rPr>
        <w:t>entry 32).</w:t>
      </w:r>
    </w:p>
    <w:p w:rsidR="00A65FCD" w:rsidRPr="00D33725" w:rsidRDefault="006F1CE6" w:rsidP="00C54E8D">
      <w:pPr>
        <w:spacing w:after="0" w:line="360" w:lineRule="auto"/>
        <w:jc w:val="both"/>
        <w:rPr>
          <w:rFonts w:ascii="Times New Roman" w:hAnsi="Times New Roman"/>
          <w:sz w:val="20"/>
          <w:szCs w:val="20"/>
        </w:rPr>
      </w:pPr>
      <w:r w:rsidRPr="00D33725">
        <w:rPr>
          <w:rFonts w:ascii="Times New Roman" w:hAnsi="Times New Roman"/>
          <w:sz w:val="20"/>
          <w:szCs w:val="20"/>
        </w:rPr>
        <w:t>Thus,</w:t>
      </w:r>
      <w:r w:rsidR="009F73B3" w:rsidRPr="00D33725">
        <w:rPr>
          <w:rFonts w:ascii="Times New Roman" w:hAnsi="Times New Roman"/>
          <w:sz w:val="20"/>
          <w:szCs w:val="20"/>
        </w:rPr>
        <w:t xml:space="preserve"> the screening of reaction conditions showed that highest yields of the alkyne-CF</w:t>
      </w:r>
      <w:r w:rsidR="009F73B3" w:rsidRPr="00D33725">
        <w:rPr>
          <w:rFonts w:ascii="Times New Roman" w:hAnsi="Times New Roman"/>
          <w:sz w:val="20"/>
          <w:szCs w:val="20"/>
          <w:vertAlign w:val="subscript"/>
        </w:rPr>
        <w:t xml:space="preserve">3 </w:t>
      </w:r>
      <w:r w:rsidR="009F73B3" w:rsidRPr="00D33725">
        <w:rPr>
          <w:rFonts w:ascii="Times New Roman" w:hAnsi="Times New Roman"/>
          <w:sz w:val="20"/>
          <w:szCs w:val="20"/>
        </w:rPr>
        <w:t>target product</w:t>
      </w:r>
      <w:r w:rsidR="009F73B3" w:rsidRPr="00D33725">
        <w:rPr>
          <w:rFonts w:ascii="Times New Roman" w:hAnsi="Times New Roman"/>
          <w:b/>
          <w:sz w:val="20"/>
          <w:szCs w:val="20"/>
        </w:rPr>
        <w:t xml:space="preserve"> 5c</w:t>
      </w:r>
      <w:r w:rsidR="009F73B3" w:rsidRPr="00D33725">
        <w:rPr>
          <w:rFonts w:ascii="Times New Roman" w:hAnsi="Times New Roman"/>
          <w:sz w:val="20"/>
          <w:szCs w:val="20"/>
        </w:rPr>
        <w:t xml:space="preserve"> were obtained from a 0.25:1:1 mixture of Au:Togni</w:t>
      </w:r>
      <w:r w:rsidR="00D51A5E" w:rsidRPr="00D33725">
        <w:rPr>
          <w:rFonts w:ascii="Times New Roman" w:hAnsi="Times New Roman"/>
          <w:sz w:val="20"/>
          <w:szCs w:val="20"/>
        </w:rPr>
        <w:t xml:space="preserve"> Reagent</w:t>
      </w:r>
      <w:r w:rsidRPr="00D33725">
        <w:rPr>
          <w:rFonts w:ascii="Times New Roman" w:hAnsi="Times New Roman"/>
          <w:sz w:val="20"/>
          <w:szCs w:val="20"/>
        </w:rPr>
        <w:t xml:space="preserve">:alkyne </w:t>
      </w:r>
      <w:r w:rsidR="009F73B3" w:rsidRPr="00D33725">
        <w:rPr>
          <w:rFonts w:ascii="Times New Roman" w:hAnsi="Times New Roman"/>
          <w:sz w:val="20"/>
          <w:szCs w:val="20"/>
        </w:rPr>
        <w:t>(97 mM) at room temperature (entry 28)</w:t>
      </w:r>
      <w:r w:rsidRPr="00D33725">
        <w:rPr>
          <w:rFonts w:ascii="Times New Roman" w:hAnsi="Times New Roman"/>
          <w:sz w:val="20"/>
          <w:szCs w:val="20"/>
        </w:rPr>
        <w:t xml:space="preserve"> or, alternatively, from a </w:t>
      </w:r>
      <w:r w:rsidR="009F73B3" w:rsidRPr="00D33725">
        <w:rPr>
          <w:rFonts w:ascii="Times New Roman" w:hAnsi="Times New Roman"/>
          <w:sz w:val="20"/>
          <w:szCs w:val="20"/>
        </w:rPr>
        <w:t>0.5:</w:t>
      </w:r>
      <w:r w:rsidRPr="00D33725">
        <w:rPr>
          <w:rFonts w:ascii="Times New Roman" w:hAnsi="Times New Roman"/>
          <w:sz w:val="20"/>
          <w:szCs w:val="20"/>
        </w:rPr>
        <w:t>2</w:t>
      </w:r>
      <w:r w:rsidR="009F73B3" w:rsidRPr="00D33725">
        <w:rPr>
          <w:rFonts w:ascii="Times New Roman" w:hAnsi="Times New Roman"/>
          <w:sz w:val="20"/>
          <w:szCs w:val="20"/>
        </w:rPr>
        <w:t>:1 mixture of Au:Togni</w:t>
      </w:r>
      <w:r w:rsidR="00D51A5E" w:rsidRPr="00D33725">
        <w:rPr>
          <w:rFonts w:ascii="Times New Roman" w:hAnsi="Times New Roman"/>
          <w:sz w:val="20"/>
          <w:szCs w:val="20"/>
        </w:rPr>
        <w:t xml:space="preserve"> Reagent</w:t>
      </w:r>
      <w:r w:rsidR="009F73B3" w:rsidRPr="00D33725">
        <w:rPr>
          <w:rFonts w:ascii="Times New Roman" w:hAnsi="Times New Roman"/>
          <w:sz w:val="20"/>
          <w:szCs w:val="20"/>
        </w:rPr>
        <w:t>:alkyne (</w:t>
      </w:r>
      <w:r w:rsidRPr="00D33725">
        <w:rPr>
          <w:rFonts w:ascii="Times New Roman" w:hAnsi="Times New Roman"/>
          <w:sz w:val="20"/>
          <w:szCs w:val="20"/>
        </w:rPr>
        <w:t>26</w:t>
      </w:r>
      <w:r w:rsidR="009F73B3" w:rsidRPr="00D33725">
        <w:rPr>
          <w:rFonts w:ascii="Times New Roman" w:hAnsi="Times New Roman"/>
          <w:sz w:val="20"/>
          <w:szCs w:val="20"/>
        </w:rPr>
        <w:t xml:space="preserve"> mM) at </w:t>
      </w:r>
      <w:r w:rsidRPr="00D33725">
        <w:rPr>
          <w:rFonts w:ascii="Times New Roman" w:hAnsi="Times New Roman"/>
          <w:sz w:val="20"/>
          <w:szCs w:val="20"/>
        </w:rPr>
        <w:t xml:space="preserve">50 </w:t>
      </w:r>
      <w:r w:rsidRPr="00D33725">
        <w:rPr>
          <w:rFonts w:ascii="Times New Roman" w:hAnsi="Times New Roman"/>
          <w:sz w:val="20"/>
          <w:szCs w:val="20"/>
          <w:vertAlign w:val="superscript"/>
        </w:rPr>
        <w:t>0</w:t>
      </w:r>
      <w:r w:rsidRPr="00D33725">
        <w:rPr>
          <w:rFonts w:ascii="Times New Roman" w:hAnsi="Times New Roman"/>
          <w:sz w:val="20"/>
          <w:szCs w:val="20"/>
        </w:rPr>
        <w:t>C</w:t>
      </w:r>
      <w:r w:rsidR="009F73B3" w:rsidRPr="00D33725">
        <w:rPr>
          <w:rFonts w:ascii="Times New Roman" w:hAnsi="Times New Roman"/>
          <w:sz w:val="20"/>
          <w:szCs w:val="20"/>
        </w:rPr>
        <w:t xml:space="preserve"> (e</w:t>
      </w:r>
      <w:r w:rsidRPr="00D33725">
        <w:rPr>
          <w:rFonts w:ascii="Times New Roman" w:hAnsi="Times New Roman"/>
          <w:sz w:val="20"/>
          <w:szCs w:val="20"/>
        </w:rPr>
        <w:t>ntry 9</w:t>
      </w:r>
      <w:r w:rsidR="009F73B3" w:rsidRPr="00D33725">
        <w:rPr>
          <w:rFonts w:ascii="Times New Roman" w:hAnsi="Times New Roman"/>
          <w:sz w:val="20"/>
          <w:szCs w:val="20"/>
        </w:rPr>
        <w:t>)</w:t>
      </w:r>
      <w:r w:rsidRPr="00D33725">
        <w:rPr>
          <w:rFonts w:ascii="Times New Roman" w:hAnsi="Times New Roman"/>
          <w:sz w:val="20"/>
          <w:szCs w:val="20"/>
        </w:rPr>
        <w:t>.</w:t>
      </w:r>
      <w:r w:rsidR="009F73B3" w:rsidRPr="00D33725">
        <w:rPr>
          <w:rFonts w:ascii="Times New Roman" w:hAnsi="Times New Roman"/>
          <w:sz w:val="20"/>
          <w:szCs w:val="20"/>
        </w:rPr>
        <w:t xml:space="preserve"> </w:t>
      </w:r>
      <w:r w:rsidR="008F1DB7" w:rsidRPr="00D33725">
        <w:rPr>
          <w:rFonts w:ascii="Times New Roman" w:hAnsi="Times New Roman"/>
          <w:sz w:val="20"/>
          <w:szCs w:val="20"/>
        </w:rPr>
        <w:t>Comparative studies of</w:t>
      </w:r>
      <w:r w:rsidR="000067B3" w:rsidRPr="00D33725">
        <w:rPr>
          <w:rFonts w:ascii="Times New Roman" w:hAnsi="Times New Roman"/>
          <w:sz w:val="20"/>
          <w:szCs w:val="20"/>
        </w:rPr>
        <w:t xml:space="preserve"> </w:t>
      </w:r>
      <w:r w:rsidRPr="00D33725">
        <w:rPr>
          <w:rFonts w:ascii="Times New Roman" w:hAnsi="Times New Roman"/>
          <w:sz w:val="20"/>
          <w:szCs w:val="20"/>
        </w:rPr>
        <w:t xml:space="preserve">other </w:t>
      </w:r>
      <w:r w:rsidR="00B12A44" w:rsidRPr="00D33725">
        <w:rPr>
          <w:rFonts w:ascii="Times New Roman" w:hAnsi="Times New Roman"/>
          <w:sz w:val="20"/>
          <w:szCs w:val="20"/>
        </w:rPr>
        <w:t>aryl-</w:t>
      </w:r>
      <w:r w:rsidR="00FF0D64" w:rsidRPr="00D33725">
        <w:rPr>
          <w:rFonts w:ascii="Times New Roman" w:hAnsi="Times New Roman"/>
          <w:sz w:val="20"/>
          <w:szCs w:val="20"/>
        </w:rPr>
        <w:t xml:space="preserve">alkyne </w:t>
      </w:r>
      <w:r w:rsidR="000067B3" w:rsidRPr="00D33725">
        <w:rPr>
          <w:rFonts w:ascii="Times New Roman" w:hAnsi="Times New Roman"/>
          <w:sz w:val="20"/>
          <w:szCs w:val="20"/>
        </w:rPr>
        <w:t>substrates</w:t>
      </w:r>
      <w:r w:rsidR="008F1DB7" w:rsidRPr="00D33725">
        <w:rPr>
          <w:rFonts w:ascii="Times New Roman" w:hAnsi="Times New Roman"/>
          <w:sz w:val="20"/>
          <w:szCs w:val="20"/>
        </w:rPr>
        <w:t xml:space="preserve"> </w:t>
      </w:r>
      <w:r w:rsidRPr="00D33725">
        <w:rPr>
          <w:rFonts w:ascii="Times New Roman" w:hAnsi="Times New Roman"/>
          <w:sz w:val="20"/>
          <w:szCs w:val="20"/>
        </w:rPr>
        <w:t>(</w:t>
      </w:r>
      <w:r w:rsidR="008F1DB7" w:rsidRPr="00D33725">
        <w:rPr>
          <w:rFonts w:ascii="Times New Roman" w:hAnsi="Times New Roman"/>
          <w:b/>
          <w:sz w:val="20"/>
          <w:szCs w:val="20"/>
        </w:rPr>
        <w:t>1a</w:t>
      </w:r>
      <w:r w:rsidRPr="00D33725">
        <w:rPr>
          <w:rFonts w:ascii="Times New Roman" w:hAnsi="Times New Roman"/>
          <w:b/>
          <w:sz w:val="20"/>
          <w:szCs w:val="20"/>
        </w:rPr>
        <w:t>,b, 1d-</w:t>
      </w:r>
      <w:r w:rsidR="008F1DB7" w:rsidRPr="00D33725">
        <w:rPr>
          <w:rFonts w:ascii="Times New Roman" w:hAnsi="Times New Roman"/>
          <w:b/>
          <w:sz w:val="20"/>
          <w:szCs w:val="20"/>
        </w:rPr>
        <w:t>g</w:t>
      </w:r>
      <w:r w:rsidRPr="00D33725">
        <w:rPr>
          <w:rFonts w:ascii="Times New Roman" w:hAnsi="Times New Roman"/>
          <w:sz w:val="20"/>
          <w:szCs w:val="20"/>
        </w:rPr>
        <w:t xml:space="preserve">) </w:t>
      </w:r>
      <w:r w:rsidR="00B12A44" w:rsidRPr="00D33725">
        <w:rPr>
          <w:rFonts w:ascii="Times New Roman" w:hAnsi="Times New Roman"/>
          <w:sz w:val="20"/>
          <w:szCs w:val="20"/>
        </w:rPr>
        <w:t>showed that the success of the trifluoromethylation</w:t>
      </w:r>
      <w:r w:rsidR="00717F1B" w:rsidRPr="00D33725">
        <w:rPr>
          <w:rFonts w:ascii="Times New Roman" w:hAnsi="Times New Roman"/>
          <w:sz w:val="20"/>
          <w:szCs w:val="20"/>
        </w:rPr>
        <w:t xml:space="preserve"> method</w:t>
      </w:r>
      <w:r w:rsidR="00B12A44" w:rsidRPr="00D33725">
        <w:rPr>
          <w:rFonts w:ascii="Times New Roman" w:hAnsi="Times New Roman"/>
          <w:sz w:val="20"/>
          <w:szCs w:val="20"/>
        </w:rPr>
        <w:t xml:space="preserve"> was highly dependent on</w:t>
      </w:r>
      <w:r w:rsidR="008F1DB7" w:rsidRPr="00D33725">
        <w:rPr>
          <w:rFonts w:ascii="Times New Roman" w:hAnsi="Times New Roman"/>
          <w:sz w:val="20"/>
          <w:szCs w:val="20"/>
        </w:rPr>
        <w:t xml:space="preserve"> the</w:t>
      </w:r>
      <w:r w:rsidR="00717F1B" w:rsidRPr="00D33725">
        <w:rPr>
          <w:rFonts w:ascii="Times New Roman" w:hAnsi="Times New Roman"/>
          <w:sz w:val="20"/>
          <w:szCs w:val="20"/>
        </w:rPr>
        <w:t xml:space="preserve"> aryl-</w:t>
      </w:r>
      <w:r w:rsidR="00B12A44" w:rsidRPr="00D33725">
        <w:rPr>
          <w:rFonts w:ascii="Times New Roman" w:hAnsi="Times New Roman"/>
          <w:sz w:val="20"/>
          <w:szCs w:val="20"/>
        </w:rPr>
        <w:t>alkyne</w:t>
      </w:r>
      <w:r w:rsidR="009C28B8" w:rsidRPr="00D33725">
        <w:rPr>
          <w:rFonts w:ascii="Times New Roman" w:hAnsi="Times New Roman"/>
          <w:sz w:val="20"/>
          <w:szCs w:val="20"/>
        </w:rPr>
        <w:t xml:space="preserve"> </w:t>
      </w:r>
      <w:r w:rsidR="009C28B8" w:rsidRPr="00D33725">
        <w:rPr>
          <w:rFonts w:ascii="Times New Roman" w:hAnsi="Times New Roman"/>
          <w:b/>
          <w:sz w:val="20"/>
          <w:szCs w:val="20"/>
        </w:rPr>
        <w:t>1</w:t>
      </w:r>
      <w:r w:rsidR="00B12A44" w:rsidRPr="00D33725">
        <w:rPr>
          <w:rFonts w:ascii="Times New Roman" w:hAnsi="Times New Roman"/>
          <w:sz w:val="20"/>
          <w:szCs w:val="20"/>
        </w:rPr>
        <w:t xml:space="preserve"> electron-density</w:t>
      </w:r>
      <w:r w:rsidR="00717F1B" w:rsidRPr="00D33725">
        <w:rPr>
          <w:rFonts w:ascii="Times New Roman" w:hAnsi="Times New Roman"/>
          <w:sz w:val="20"/>
          <w:szCs w:val="20"/>
        </w:rPr>
        <w:t xml:space="preserve">, as only the </w:t>
      </w:r>
      <w:r w:rsidR="008F1DB7" w:rsidRPr="00D33725">
        <w:rPr>
          <w:rFonts w:ascii="Times New Roman" w:hAnsi="Times New Roman"/>
          <w:sz w:val="20"/>
          <w:szCs w:val="20"/>
        </w:rPr>
        <w:t xml:space="preserve">activated </w:t>
      </w:r>
      <w:r w:rsidR="002362C1" w:rsidRPr="00D33725">
        <w:rPr>
          <w:rFonts w:ascii="Times New Roman" w:hAnsi="Times New Roman"/>
          <w:sz w:val="20"/>
          <w:szCs w:val="20"/>
        </w:rPr>
        <w:t>4-</w:t>
      </w:r>
      <w:r w:rsidR="00717F1B" w:rsidRPr="00D33725">
        <w:rPr>
          <w:rFonts w:ascii="Times New Roman" w:hAnsi="Times New Roman"/>
          <w:sz w:val="20"/>
          <w:szCs w:val="20"/>
        </w:rPr>
        <w:t>MeO-phenyl</w:t>
      </w:r>
      <w:r w:rsidR="008F1DB7" w:rsidRPr="00D33725">
        <w:rPr>
          <w:rFonts w:ascii="Times New Roman" w:hAnsi="Times New Roman"/>
          <w:sz w:val="20"/>
          <w:szCs w:val="20"/>
        </w:rPr>
        <w:t xml:space="preserve">alkynes </w:t>
      </w:r>
      <w:r w:rsidR="008F1DB7" w:rsidRPr="00D33725">
        <w:rPr>
          <w:rFonts w:ascii="Times New Roman" w:hAnsi="Times New Roman"/>
          <w:b/>
          <w:sz w:val="20"/>
          <w:szCs w:val="20"/>
        </w:rPr>
        <w:t>1c</w:t>
      </w:r>
      <w:r w:rsidR="008F1DB7" w:rsidRPr="00D33725">
        <w:rPr>
          <w:rFonts w:ascii="Times New Roman" w:hAnsi="Times New Roman"/>
          <w:sz w:val="20"/>
          <w:szCs w:val="20"/>
        </w:rPr>
        <w:t xml:space="preserve"> and </w:t>
      </w:r>
      <w:r w:rsidR="008F1DB7" w:rsidRPr="00D33725">
        <w:rPr>
          <w:rFonts w:ascii="Times New Roman" w:hAnsi="Times New Roman"/>
          <w:b/>
          <w:sz w:val="20"/>
          <w:szCs w:val="20"/>
        </w:rPr>
        <w:t>1e</w:t>
      </w:r>
      <w:r w:rsidR="008F1DB7" w:rsidRPr="00D33725">
        <w:rPr>
          <w:rFonts w:ascii="Times New Roman" w:hAnsi="Times New Roman"/>
          <w:sz w:val="20"/>
          <w:szCs w:val="20"/>
        </w:rPr>
        <w:t xml:space="preserve"> were reasonably reactive</w:t>
      </w:r>
      <w:r w:rsidR="002B7432" w:rsidRPr="00D33725">
        <w:rPr>
          <w:rFonts w:ascii="Times New Roman" w:hAnsi="Times New Roman"/>
          <w:sz w:val="20"/>
          <w:szCs w:val="20"/>
        </w:rPr>
        <w:t xml:space="preserve"> (Scheme 3)</w:t>
      </w:r>
      <w:r w:rsidR="008F1DB7" w:rsidRPr="00D33725">
        <w:rPr>
          <w:rFonts w:ascii="Times New Roman" w:hAnsi="Times New Roman"/>
          <w:sz w:val="20"/>
          <w:szCs w:val="20"/>
        </w:rPr>
        <w:t>.</w:t>
      </w:r>
      <w:r w:rsidR="00717F1B" w:rsidRPr="00D33725">
        <w:rPr>
          <w:rFonts w:ascii="Times New Roman" w:hAnsi="Times New Roman"/>
          <w:sz w:val="20"/>
          <w:szCs w:val="20"/>
        </w:rPr>
        <w:t xml:space="preserve"> </w:t>
      </w:r>
    </w:p>
    <w:p w:rsidR="008F1DB7" w:rsidRPr="00D33725" w:rsidRDefault="00D33725" w:rsidP="00C54E8D">
      <w:pPr>
        <w:spacing w:after="0" w:line="360" w:lineRule="auto"/>
        <w:jc w:val="both"/>
        <w:rPr>
          <w:rFonts w:ascii="Times New Roman" w:hAnsi="Times New Roman"/>
          <w:color w:val="0000FF"/>
          <w:sz w:val="20"/>
          <w:szCs w:val="20"/>
        </w:rPr>
      </w:pPr>
      <w:r w:rsidRPr="00D33725">
        <w:rPr>
          <w:rFonts w:ascii="Times New Roman" w:hAnsi="Times New Roman"/>
          <w:noProof/>
        </w:rPr>
        <w:object w:dxaOrig="1440" w:dyaOrig="1440">
          <v:shape id="_x0000_s1071" type="#_x0000_t75" style="position:absolute;left:0;text-align:left;margin-left:103.8pt;margin-top:1.85pt;width:265.2pt;height:68.05pt;z-index:251675136">
            <v:imagedata r:id="rId26" o:title=""/>
          </v:shape>
          <o:OLEObject Type="Embed" ProgID="ChemDraw.Document.6.0" ShapeID="_x0000_s1071" DrawAspect="Content" ObjectID="_1570437340" r:id="rId27"/>
        </w:object>
      </w:r>
    </w:p>
    <w:p w:rsidR="008F1DB7" w:rsidRPr="00D33725" w:rsidRDefault="008F1DB7" w:rsidP="00C54E8D">
      <w:pPr>
        <w:spacing w:after="0" w:line="360" w:lineRule="auto"/>
        <w:jc w:val="both"/>
        <w:rPr>
          <w:rFonts w:ascii="Times New Roman" w:hAnsi="Times New Roman"/>
          <w:color w:val="0000FF"/>
          <w:sz w:val="20"/>
          <w:szCs w:val="20"/>
        </w:rPr>
      </w:pPr>
    </w:p>
    <w:p w:rsidR="00B12A44" w:rsidRPr="00D33725" w:rsidRDefault="00B12A44" w:rsidP="00C54E8D">
      <w:pPr>
        <w:spacing w:after="0" w:line="360" w:lineRule="auto"/>
        <w:jc w:val="both"/>
        <w:rPr>
          <w:rFonts w:ascii="Times New Roman" w:hAnsi="Times New Roman"/>
          <w:color w:val="0000FF"/>
          <w:sz w:val="20"/>
          <w:szCs w:val="20"/>
        </w:rPr>
      </w:pPr>
    </w:p>
    <w:p w:rsidR="00717F1B" w:rsidRPr="00D33725" w:rsidRDefault="00717F1B" w:rsidP="00717F1B">
      <w:pPr>
        <w:spacing w:after="0" w:line="360" w:lineRule="auto"/>
        <w:jc w:val="both"/>
        <w:rPr>
          <w:rFonts w:ascii="Times New Roman" w:hAnsi="Times New Roman"/>
          <w:sz w:val="18"/>
          <w:szCs w:val="18"/>
        </w:rPr>
      </w:pPr>
    </w:p>
    <w:p w:rsidR="00316187" w:rsidRPr="00D33725" w:rsidRDefault="00316187" w:rsidP="00717F1B">
      <w:pPr>
        <w:spacing w:after="0" w:line="360" w:lineRule="auto"/>
        <w:jc w:val="both"/>
        <w:rPr>
          <w:rFonts w:ascii="Times New Roman" w:hAnsi="Times New Roman"/>
          <w:sz w:val="8"/>
          <w:szCs w:val="8"/>
        </w:rPr>
      </w:pPr>
    </w:p>
    <w:p w:rsidR="00B12A44" w:rsidRPr="00D33725" w:rsidRDefault="002B7432" w:rsidP="00717F1B">
      <w:pPr>
        <w:spacing w:after="0" w:line="360" w:lineRule="auto"/>
        <w:jc w:val="both"/>
        <w:rPr>
          <w:rFonts w:ascii="Times New Roman" w:hAnsi="Times New Roman"/>
          <w:sz w:val="18"/>
          <w:szCs w:val="18"/>
        </w:rPr>
      </w:pPr>
      <w:r w:rsidRPr="00D33725">
        <w:rPr>
          <w:rFonts w:ascii="Times New Roman" w:hAnsi="Times New Roman"/>
          <w:b/>
          <w:sz w:val="18"/>
          <w:szCs w:val="18"/>
        </w:rPr>
        <w:t>Scheme 3.</w:t>
      </w:r>
      <w:r w:rsidRPr="00D33725">
        <w:rPr>
          <w:rFonts w:ascii="Times New Roman" w:hAnsi="Times New Roman"/>
          <w:sz w:val="18"/>
          <w:szCs w:val="18"/>
        </w:rPr>
        <w:t xml:space="preserve"> </w:t>
      </w:r>
      <w:r w:rsidR="00B33E7C" w:rsidRPr="00D33725">
        <w:rPr>
          <w:rFonts w:ascii="Times New Roman" w:hAnsi="Times New Roman"/>
          <w:sz w:val="18"/>
          <w:szCs w:val="18"/>
        </w:rPr>
        <w:t>Au</w:t>
      </w:r>
      <w:r w:rsidR="006672E8" w:rsidRPr="00D33725">
        <w:rPr>
          <w:rFonts w:ascii="Times New Roman" w:hAnsi="Times New Roman"/>
          <w:sz w:val="18"/>
          <w:szCs w:val="18"/>
        </w:rPr>
        <w:t>(I)-</w:t>
      </w:r>
      <w:r w:rsidRPr="00D33725">
        <w:rPr>
          <w:rFonts w:ascii="Times New Roman" w:hAnsi="Times New Roman"/>
          <w:sz w:val="18"/>
          <w:szCs w:val="18"/>
        </w:rPr>
        <w:t>promoted</w:t>
      </w:r>
      <w:r w:rsidR="00717F1B" w:rsidRPr="00D33725">
        <w:rPr>
          <w:rFonts w:ascii="Times New Roman" w:hAnsi="Times New Roman"/>
          <w:sz w:val="18"/>
          <w:szCs w:val="18"/>
        </w:rPr>
        <w:t xml:space="preserve"> trifl</w:t>
      </w:r>
      <w:r w:rsidR="002362C1" w:rsidRPr="00D33725">
        <w:rPr>
          <w:rFonts w:ascii="Times New Roman" w:hAnsi="Times New Roman"/>
          <w:sz w:val="18"/>
          <w:szCs w:val="18"/>
        </w:rPr>
        <w:t xml:space="preserve">uoromethylation studies on </w:t>
      </w:r>
      <w:r w:rsidR="006F1CE6" w:rsidRPr="00D33725">
        <w:rPr>
          <w:rFonts w:ascii="Times New Roman" w:hAnsi="Times New Roman"/>
          <w:sz w:val="18"/>
          <w:szCs w:val="18"/>
        </w:rPr>
        <w:t>aryl</w:t>
      </w:r>
      <w:r w:rsidR="00717F1B" w:rsidRPr="00D33725">
        <w:rPr>
          <w:rFonts w:ascii="Times New Roman" w:hAnsi="Times New Roman"/>
          <w:sz w:val="18"/>
          <w:szCs w:val="18"/>
        </w:rPr>
        <w:t xml:space="preserve">alkynes </w:t>
      </w:r>
      <w:r w:rsidR="002362C1" w:rsidRPr="00D33725">
        <w:rPr>
          <w:rFonts w:ascii="Times New Roman" w:hAnsi="Times New Roman"/>
          <w:sz w:val="18"/>
          <w:szCs w:val="18"/>
        </w:rPr>
        <w:t>(performed as in</w:t>
      </w:r>
      <w:r w:rsidR="00717F1B" w:rsidRPr="00D33725">
        <w:rPr>
          <w:rFonts w:ascii="Times New Roman" w:hAnsi="Times New Roman"/>
          <w:sz w:val="18"/>
          <w:szCs w:val="18"/>
        </w:rPr>
        <w:t xml:space="preserve"> </w:t>
      </w:r>
      <w:r w:rsidR="000F5BB7" w:rsidRPr="00D33725">
        <w:rPr>
          <w:rFonts w:ascii="Times New Roman" w:hAnsi="Times New Roman"/>
          <w:sz w:val="18"/>
          <w:szCs w:val="18"/>
        </w:rPr>
        <w:t>Scheme 2, entries 9 or</w:t>
      </w:r>
      <w:r w:rsidR="00717F1B" w:rsidRPr="00D33725">
        <w:rPr>
          <w:rFonts w:ascii="Times New Roman" w:hAnsi="Times New Roman"/>
          <w:sz w:val="18"/>
          <w:szCs w:val="18"/>
        </w:rPr>
        <w:t xml:space="preserve"> 28</w:t>
      </w:r>
      <w:r w:rsidR="002362C1" w:rsidRPr="00D33725">
        <w:rPr>
          <w:rFonts w:ascii="Times New Roman" w:hAnsi="Times New Roman"/>
          <w:sz w:val="18"/>
          <w:szCs w:val="18"/>
        </w:rPr>
        <w:t>)</w:t>
      </w:r>
      <w:r w:rsidR="00717F1B" w:rsidRPr="00D33725">
        <w:rPr>
          <w:rFonts w:ascii="Times New Roman" w:hAnsi="Times New Roman"/>
          <w:sz w:val="18"/>
          <w:szCs w:val="18"/>
        </w:rPr>
        <w:t>.</w:t>
      </w:r>
    </w:p>
    <w:p w:rsidR="00D41C00" w:rsidRPr="00D33725" w:rsidRDefault="00D41C00" w:rsidP="00C54E8D">
      <w:pPr>
        <w:spacing w:after="0" w:line="360" w:lineRule="auto"/>
        <w:rPr>
          <w:rFonts w:ascii="Times New Roman" w:hAnsi="Times New Roman"/>
          <w:color w:val="0000FF"/>
          <w:sz w:val="12"/>
          <w:szCs w:val="12"/>
        </w:rPr>
      </w:pPr>
    </w:p>
    <w:p w:rsidR="008F1DB7" w:rsidRPr="00D33725" w:rsidRDefault="008F1DB7" w:rsidP="008F1DB7">
      <w:pPr>
        <w:spacing w:after="0" w:line="360" w:lineRule="auto"/>
        <w:rPr>
          <w:rFonts w:ascii="Times New Roman" w:hAnsi="Times New Roman"/>
          <w:b/>
          <w:sz w:val="20"/>
          <w:szCs w:val="20"/>
        </w:rPr>
      </w:pPr>
      <w:r w:rsidRPr="00D33725">
        <w:rPr>
          <w:rFonts w:ascii="Times New Roman" w:hAnsi="Times New Roman"/>
          <w:b/>
          <w:sz w:val="20"/>
          <w:szCs w:val="20"/>
        </w:rPr>
        <w:t>2.</w:t>
      </w:r>
      <w:r w:rsidR="00F07F68" w:rsidRPr="00D33725">
        <w:rPr>
          <w:rFonts w:ascii="Times New Roman" w:hAnsi="Times New Roman"/>
          <w:b/>
          <w:sz w:val="20"/>
          <w:szCs w:val="20"/>
        </w:rPr>
        <w:t>3</w:t>
      </w:r>
      <w:r w:rsidR="008872E5" w:rsidRPr="00D33725">
        <w:rPr>
          <w:rFonts w:ascii="Times New Roman" w:hAnsi="Times New Roman"/>
          <w:b/>
          <w:sz w:val="20"/>
          <w:szCs w:val="20"/>
        </w:rPr>
        <w:t>.  Proposed m</w:t>
      </w:r>
      <w:r w:rsidR="007B3A53" w:rsidRPr="00D33725">
        <w:rPr>
          <w:rFonts w:ascii="Times New Roman" w:hAnsi="Times New Roman"/>
          <w:b/>
          <w:sz w:val="20"/>
          <w:szCs w:val="20"/>
        </w:rPr>
        <w:t>echanis</w:t>
      </w:r>
      <w:r w:rsidR="008872E5" w:rsidRPr="00D33725">
        <w:rPr>
          <w:rFonts w:ascii="Times New Roman" w:hAnsi="Times New Roman"/>
          <w:b/>
          <w:sz w:val="20"/>
          <w:szCs w:val="20"/>
        </w:rPr>
        <w:t>m</w:t>
      </w:r>
    </w:p>
    <w:p w:rsidR="00D41C00" w:rsidRPr="00D33725" w:rsidRDefault="005B1AB9" w:rsidP="00C54E8D">
      <w:pPr>
        <w:spacing w:after="0" w:line="360" w:lineRule="auto"/>
        <w:jc w:val="both"/>
        <w:rPr>
          <w:rFonts w:ascii="Times New Roman" w:hAnsi="Times New Roman"/>
          <w:sz w:val="20"/>
          <w:szCs w:val="20"/>
        </w:rPr>
      </w:pPr>
      <w:r w:rsidRPr="00D33725">
        <w:rPr>
          <w:rFonts w:ascii="Times New Roman" w:hAnsi="Times New Roman"/>
          <w:sz w:val="20"/>
          <w:szCs w:val="20"/>
        </w:rPr>
        <w:t>Attempts to experimentally prove</w:t>
      </w:r>
      <w:r w:rsidR="006F1CE6" w:rsidRPr="00D33725">
        <w:rPr>
          <w:rFonts w:ascii="Times New Roman" w:hAnsi="Times New Roman"/>
          <w:sz w:val="20"/>
          <w:szCs w:val="20"/>
        </w:rPr>
        <w:t xml:space="preserve"> the</w:t>
      </w:r>
      <w:r w:rsidR="00E70977" w:rsidRPr="00D33725">
        <w:rPr>
          <w:rFonts w:ascii="Times New Roman" w:hAnsi="Times New Roman"/>
          <w:sz w:val="20"/>
          <w:szCs w:val="20"/>
        </w:rPr>
        <w:t xml:space="preserve"> Au</w:t>
      </w:r>
      <w:r w:rsidR="00D41C00" w:rsidRPr="00D33725">
        <w:rPr>
          <w:rFonts w:ascii="Times New Roman" w:hAnsi="Times New Roman"/>
          <w:sz w:val="20"/>
          <w:szCs w:val="20"/>
        </w:rPr>
        <w:t xml:space="preserve">-catalysed trifluoromethylation </w:t>
      </w:r>
      <w:r w:rsidR="008D4CCA" w:rsidRPr="00D33725">
        <w:rPr>
          <w:rFonts w:ascii="Times New Roman" w:hAnsi="Times New Roman"/>
          <w:sz w:val="20"/>
          <w:szCs w:val="20"/>
        </w:rPr>
        <w:t xml:space="preserve">reaction </w:t>
      </w:r>
      <w:r w:rsidR="006F1CE6" w:rsidRPr="00D33725">
        <w:rPr>
          <w:rFonts w:ascii="Times New Roman" w:hAnsi="Times New Roman"/>
          <w:sz w:val="20"/>
          <w:szCs w:val="20"/>
        </w:rPr>
        <w:t xml:space="preserve">mechanism </w:t>
      </w:r>
      <w:r w:rsidR="00B22C15" w:rsidRPr="00D33725">
        <w:rPr>
          <w:rFonts w:ascii="Times New Roman" w:hAnsi="Times New Roman"/>
          <w:sz w:val="20"/>
          <w:szCs w:val="20"/>
        </w:rPr>
        <w:t>with Togni</w:t>
      </w:r>
      <w:r w:rsidR="008D4CCA"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6319DC" w:rsidRPr="00D33725">
        <w:rPr>
          <w:rFonts w:ascii="Times New Roman" w:hAnsi="Times New Roman"/>
          <w:sz w:val="20"/>
          <w:szCs w:val="20"/>
        </w:rPr>
        <w:t>were</w:t>
      </w:r>
      <w:r w:rsidR="006F1CE6" w:rsidRPr="00D33725">
        <w:rPr>
          <w:rFonts w:ascii="Times New Roman" w:hAnsi="Times New Roman"/>
          <w:sz w:val="20"/>
          <w:szCs w:val="20"/>
        </w:rPr>
        <w:t xml:space="preserve"> made</w:t>
      </w:r>
      <w:r w:rsidR="00B22C15" w:rsidRPr="00D33725">
        <w:rPr>
          <w:rFonts w:ascii="Times New Roman" w:hAnsi="Times New Roman"/>
          <w:sz w:val="20"/>
          <w:szCs w:val="20"/>
        </w:rPr>
        <w:t>.</w:t>
      </w:r>
      <w:r w:rsidR="00351497" w:rsidRPr="00D33725">
        <w:rPr>
          <w:rFonts w:ascii="Times New Roman" w:hAnsi="Times New Roman"/>
          <w:sz w:val="20"/>
          <w:szCs w:val="20"/>
        </w:rPr>
        <w:fldChar w:fldCharType="begin"/>
      </w:r>
      <w:r w:rsidR="00351497" w:rsidRPr="00D33725">
        <w:rPr>
          <w:rFonts w:ascii="Times New Roman" w:hAnsi="Times New Roman"/>
          <w:sz w:val="20"/>
          <w:szCs w:val="20"/>
        </w:rPr>
        <w:instrText xml:space="preserve"> ADDIN EN.CITE &lt;EndNote&gt;&lt;Cite&gt;&lt;Author&gt;Hashmi&lt;/Author&gt;&lt;Year&gt;2010&lt;/Year&gt;&lt;RecNum&gt;29&lt;/RecNum&gt;&lt;DisplayText&gt;[19]&lt;/DisplayText&gt;&lt;record&gt;&lt;rec-number&gt;29&lt;/rec-number&gt;&lt;foreign-keys&gt;&lt;key app="EN" db-id="pwv2rxezjd2dt2eeze75vta90wzxzvrrdea0" timestamp="1478286651"&gt;29&lt;/key&gt;&lt;/foreign-keys&gt;&lt;ref-type name="Journal Article"&gt;17&lt;/ref-type&gt;&lt;contributors&gt;&lt;authors&gt;&lt;author&gt;Hashmi, A.  Stephen K&lt;/author&gt;&lt;/authors&gt;&lt;/contributors&gt;&lt;titles&gt;&lt;title&gt;Homogeneous Gold Catalysis Beyond Assumptions and Proposals—Characterized Intermediates&lt;/title&gt;&lt;secondary-title&gt;Angewandte Chemie International Edition&lt;/secondary-title&gt;&lt;/titles&gt;&lt;periodical&gt;&lt;full-title&gt;Angewandte Chemie International Edition&lt;/full-title&gt;&lt;abbr-1&gt;Angew. Chem. Int. Ed.&lt;/abbr-1&gt;&lt;abbr-2&gt;Angew Chem Int Ed&lt;/abbr-2&gt;&lt;/periodical&gt;&lt;pages&gt;5232-5241&lt;/pages&gt;&lt;volume&gt;49&lt;/volume&gt;&lt;number&gt;31&lt;/number&gt;&lt;keywords&gt;&lt;keyword&gt;coordination compounds&lt;/keyword&gt;&lt;keyword&gt;gold&lt;/keyword&gt;&lt;keyword&gt;organometallic compounds&lt;/keyword&gt;&lt;keyword&gt;reaction mechanisms&lt;/keyword&gt;&lt;keyword&gt;reactive intermediates&lt;/keyword&gt;&lt;/keywords&gt;&lt;dates&gt;&lt;year&gt;2010&lt;/year&gt;&lt;/dates&gt;&lt;publisher&gt;WILEY-VCH Verlag&lt;/publisher&gt;&lt;isbn&gt;1521-3773&lt;/isbn&gt;&lt;urls&gt;&lt;related-urls&gt;&lt;url&gt;http://dx.doi.org/10.1002/anie.200907078&lt;/url&gt;&lt;url&gt;http://onlinelibrary.wiley.com/store/10.1002/anie.200907078/asset/5232_ftp.pdf?v=1&amp;amp;t=iv45ppnn&amp;amp;s=73ba41d27c038b0745ced23731fb51bd8bec13f4&lt;/url&gt;&lt;/related-urls&gt;&lt;/urls&gt;&lt;electronic-resource-num&gt;10.1002/anie.200907078&lt;/electronic-resource-num&gt;&lt;/record&gt;&lt;/Cite&gt;&lt;/EndNote&gt;</w:instrText>
      </w:r>
      <w:r w:rsidR="00351497"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19" w:tooltip="Hashmi, 2010 #29" w:history="1">
        <w:r w:rsidR="0059683E" w:rsidRPr="00D33725">
          <w:rPr>
            <w:rFonts w:ascii="Times New Roman" w:hAnsi="Times New Roman"/>
            <w:noProof/>
            <w:sz w:val="20"/>
            <w:szCs w:val="20"/>
          </w:rPr>
          <w:t>19</w:t>
        </w:r>
      </w:hyperlink>
      <w:r w:rsidR="00351497" w:rsidRPr="00D33725">
        <w:rPr>
          <w:rFonts w:ascii="Times New Roman" w:hAnsi="Times New Roman"/>
          <w:noProof/>
          <w:sz w:val="20"/>
          <w:szCs w:val="20"/>
        </w:rPr>
        <w:t>]</w:t>
      </w:r>
      <w:r w:rsidR="00351497" w:rsidRPr="00D33725">
        <w:rPr>
          <w:rFonts w:ascii="Times New Roman" w:hAnsi="Times New Roman"/>
          <w:sz w:val="20"/>
          <w:szCs w:val="20"/>
        </w:rPr>
        <w:fldChar w:fldCharType="end"/>
      </w:r>
      <w:r w:rsidR="00B22C15" w:rsidRPr="00D33725">
        <w:rPr>
          <w:rFonts w:ascii="Times New Roman" w:hAnsi="Times New Roman"/>
          <w:sz w:val="20"/>
          <w:szCs w:val="20"/>
        </w:rPr>
        <w:t xml:space="preserve"> Previous </w:t>
      </w:r>
      <w:r w:rsidR="00E70977" w:rsidRPr="00D33725">
        <w:rPr>
          <w:rFonts w:ascii="Times New Roman" w:hAnsi="Times New Roman"/>
          <w:sz w:val="20"/>
          <w:szCs w:val="20"/>
        </w:rPr>
        <w:t>studies of reactions with</w:t>
      </w:r>
      <w:r w:rsidR="00B22C15" w:rsidRPr="00D33725">
        <w:rPr>
          <w:rFonts w:ascii="Times New Roman" w:hAnsi="Times New Roman"/>
          <w:sz w:val="20"/>
          <w:szCs w:val="20"/>
        </w:rPr>
        <w:t xml:space="preserve"> </w:t>
      </w:r>
      <w:r w:rsidR="00E70977" w:rsidRPr="00D33725">
        <w:rPr>
          <w:rFonts w:ascii="Times New Roman" w:hAnsi="Times New Roman"/>
          <w:sz w:val="20"/>
          <w:szCs w:val="20"/>
        </w:rPr>
        <w:t xml:space="preserve">Togni </w:t>
      </w:r>
      <w:r w:rsidR="00B22C15" w:rsidRPr="00D33725">
        <w:rPr>
          <w:rFonts w:ascii="Times New Roman" w:hAnsi="Times New Roman"/>
          <w:sz w:val="20"/>
          <w:szCs w:val="20"/>
        </w:rPr>
        <w:t>reagen</w:t>
      </w:r>
      <w:r w:rsidR="00446531" w:rsidRPr="00D33725">
        <w:rPr>
          <w:rFonts w:ascii="Times New Roman" w:hAnsi="Times New Roman"/>
          <w:sz w:val="20"/>
          <w:szCs w:val="20"/>
        </w:rPr>
        <w:t>t</w:t>
      </w:r>
      <w:r w:rsidR="00B22C15" w:rsidRPr="00D33725">
        <w:rPr>
          <w:rFonts w:ascii="Times New Roman" w:hAnsi="Times New Roman"/>
          <w:sz w:val="20"/>
          <w:szCs w:val="20"/>
        </w:rPr>
        <w:t>s</w:t>
      </w:r>
      <w:r w:rsidR="005E4C50"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&lt;EndNote&gt;&lt;Cite&gt;&lt;Author&gt;Charpentier&lt;/Author&gt;&lt;Year&gt;2015&lt;/Year&gt;&lt;RecNum&gt;9&lt;/RecNum&gt;&lt;DisplayText&gt;[10]&lt;/DisplayText&gt;&lt;record&gt;&lt;rec-number&gt;9&lt;/rec-number&gt;&lt;foreign-keys&gt;&lt;key app="EN" db-id="pwv2rxezjd2dt2eeze75vta90wzxzvrrdea0" timestamp="1474911638"&gt;9&lt;/key&gt;&lt;/foreign-keys&gt;&lt;ref-type name="Journal Article"&gt;17&lt;/ref-type&gt;&lt;contributors&gt;&lt;authors&gt;&lt;author&gt;Charpentier, Julie&lt;/author&gt;&lt;author&gt;Früh, Natalja&lt;/author&gt;&lt;author&gt;Togni, Antonio&lt;/author&gt;&lt;/authors&gt;&lt;/contributors&gt;&lt;titles&gt;&lt;title&gt;Electrophilic Trifluoromethylation by Use of Hypervalent Iodine Reagents&lt;/title&gt;&lt;secondary-title&gt;Chemical Reviews&lt;/secondary-title&gt;&lt;/titles&gt;&lt;periodical&gt;&lt;full-title&gt;Chemical Reviews&lt;/full-title&gt;&lt;abbr-1&gt;Chem. Rev.&lt;/abbr-1&gt;&lt;abbr-2&gt;Chem Rev&lt;/abbr-2&gt;&lt;/periodical&gt;&lt;pages&gt;650-682&lt;/pages&gt;&lt;volume&gt;115&lt;/volume&gt;&lt;number&gt;2&lt;/number&gt;&lt;dates&gt;&lt;year&gt;2015&lt;/year&gt;&lt;pub-dates&gt;&lt;date&gt;2015/01/28&lt;/date&gt;&lt;/pub-dates&gt;&lt;/dates&gt;&lt;publisher&gt;American Chemical Society&lt;/publisher&gt;&lt;isbn&gt;0009-2665&lt;/isbn&gt;&lt;urls&gt;&lt;related-urls&gt;&lt;url&gt;http://dx.doi.org/10.1021/cr500223h&lt;/url&gt;&lt;url&gt;http://pubs.acs.org/doi/pdfplus/10.1021/cr500223h&lt;/url&gt;&lt;/related-urls&gt;&lt;/urls&gt;&lt;electronic-resource-num&gt;10.1021/cr500223h&lt;/electronic-resource-num&gt;&lt;/record&gt;&lt;/Cite&gt;&lt;/EndNote&gt;</w:instrText>
      </w:r>
      <w:r w:rsidR="005E4C50"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w:t>
      </w:r>
      <w:r w:rsidR="005E4C50" w:rsidRPr="00D33725">
        <w:rPr>
          <w:rFonts w:ascii="Times New Roman" w:hAnsi="Times New Roman"/>
          <w:sz w:val="20"/>
          <w:szCs w:val="20"/>
        </w:rPr>
        <w:fldChar w:fldCharType="end"/>
      </w:r>
      <w:r w:rsidR="00B22C15" w:rsidRPr="00D33725">
        <w:rPr>
          <w:rFonts w:ascii="Times New Roman" w:hAnsi="Times New Roman"/>
          <w:sz w:val="20"/>
          <w:szCs w:val="20"/>
        </w:rPr>
        <w:t xml:space="preserve"> </w:t>
      </w:r>
      <w:r w:rsidR="00D41C00" w:rsidRPr="00D33725">
        <w:rPr>
          <w:rFonts w:ascii="Times New Roman" w:hAnsi="Times New Roman"/>
          <w:sz w:val="20"/>
          <w:szCs w:val="20"/>
        </w:rPr>
        <w:t>ha</w:t>
      </w:r>
      <w:r w:rsidR="008546E4" w:rsidRPr="00D33725">
        <w:rPr>
          <w:rFonts w:ascii="Times New Roman" w:hAnsi="Times New Roman"/>
          <w:sz w:val="20"/>
          <w:szCs w:val="20"/>
        </w:rPr>
        <w:t>ve</w:t>
      </w:r>
      <w:r w:rsidR="006A710D" w:rsidRPr="00D33725">
        <w:rPr>
          <w:rFonts w:ascii="Times New Roman" w:hAnsi="Times New Roman"/>
          <w:sz w:val="20"/>
          <w:szCs w:val="20"/>
        </w:rPr>
        <w:t xml:space="preserve"> </w:t>
      </w:r>
      <w:r w:rsidR="00E93F9C" w:rsidRPr="00D33725">
        <w:rPr>
          <w:rFonts w:ascii="Times New Roman" w:hAnsi="Times New Roman"/>
          <w:sz w:val="20"/>
          <w:szCs w:val="20"/>
        </w:rPr>
        <w:t>mainly</w:t>
      </w:r>
      <w:r w:rsidR="00D41C00" w:rsidRPr="00D33725">
        <w:rPr>
          <w:rFonts w:ascii="Times New Roman" w:hAnsi="Times New Roman"/>
          <w:sz w:val="20"/>
          <w:szCs w:val="20"/>
        </w:rPr>
        <w:t xml:space="preserve"> </w:t>
      </w:r>
      <w:r w:rsidR="00E70977" w:rsidRPr="00D33725">
        <w:rPr>
          <w:rFonts w:ascii="Times New Roman" w:hAnsi="Times New Roman"/>
          <w:sz w:val="20"/>
          <w:szCs w:val="20"/>
        </w:rPr>
        <w:t>focused on</w:t>
      </w:r>
      <w:r w:rsidR="00D41C00" w:rsidRPr="00D33725">
        <w:rPr>
          <w:rFonts w:ascii="Times New Roman" w:hAnsi="Times New Roman"/>
          <w:sz w:val="20"/>
          <w:szCs w:val="20"/>
        </w:rPr>
        <w:t xml:space="preserve"> transformations </w:t>
      </w:r>
      <w:r w:rsidR="00B22C15" w:rsidRPr="00D33725">
        <w:rPr>
          <w:rFonts w:ascii="Times New Roman" w:hAnsi="Times New Roman"/>
          <w:sz w:val="20"/>
          <w:szCs w:val="20"/>
        </w:rPr>
        <w:t>with Togni</w:t>
      </w:r>
      <w:r w:rsidR="00D51A5E" w:rsidRPr="00D33725">
        <w:rPr>
          <w:rFonts w:ascii="Times New Roman" w:hAnsi="Times New Roman"/>
          <w:sz w:val="20"/>
          <w:szCs w:val="20"/>
        </w:rPr>
        <w:t xml:space="preserve"> reagents</w:t>
      </w:r>
      <w:r w:rsidR="00B22C15" w:rsidRPr="00D33725">
        <w:rPr>
          <w:rFonts w:ascii="Times New Roman" w:hAnsi="Times New Roman"/>
          <w:sz w:val="20"/>
          <w:szCs w:val="20"/>
        </w:rPr>
        <w:t>, based on</w:t>
      </w:r>
      <w:r w:rsidR="00D41C00" w:rsidRPr="00D33725">
        <w:rPr>
          <w:rFonts w:ascii="Times New Roman" w:hAnsi="Times New Roman"/>
          <w:sz w:val="20"/>
          <w:szCs w:val="20"/>
        </w:rPr>
        <w:t xml:space="preserve"> different activating reagents and catalysts.</w:t>
      </w:r>
      <w:r w:rsidR="00D41C00" w:rsidRPr="00D33725">
        <w:rPr>
          <w:rFonts w:ascii="Times New Roman" w:hAnsi="Times New Roman"/>
          <w:sz w:val="20"/>
          <w:szCs w:val="20"/>
          <w:vertAlign w:val="superscript"/>
        </w:rPr>
        <w:t xml:space="preserve"> </w:t>
      </w:r>
      <w:r w:rsidR="00E93F9C" w:rsidRPr="00D33725">
        <w:rPr>
          <w:rFonts w:ascii="Times New Roman" w:hAnsi="Times New Roman"/>
          <w:sz w:val="20"/>
          <w:szCs w:val="20"/>
        </w:rPr>
        <w:t>A</w:t>
      </w:r>
      <w:r w:rsidR="00D41C00" w:rsidRPr="00D33725">
        <w:rPr>
          <w:rFonts w:ascii="Times New Roman" w:hAnsi="Times New Roman"/>
          <w:sz w:val="20"/>
          <w:szCs w:val="20"/>
        </w:rPr>
        <w:t xml:space="preserve"> </w:t>
      </w:r>
      <w:r w:rsidR="006A710D" w:rsidRPr="00D33725">
        <w:rPr>
          <w:rFonts w:ascii="Times New Roman" w:hAnsi="Times New Roman"/>
          <w:sz w:val="20"/>
          <w:szCs w:val="20"/>
        </w:rPr>
        <w:t>proposed reaction mechanism is</w:t>
      </w:r>
      <w:r w:rsidR="00D41C00" w:rsidRPr="00D33725">
        <w:rPr>
          <w:rFonts w:ascii="Times New Roman" w:hAnsi="Times New Roman"/>
          <w:sz w:val="20"/>
          <w:szCs w:val="20"/>
        </w:rPr>
        <w:t xml:space="preserve"> presented</w:t>
      </w:r>
      <w:r w:rsidR="00E93F9C" w:rsidRPr="00D33725">
        <w:rPr>
          <w:rFonts w:ascii="Times New Roman" w:hAnsi="Times New Roman"/>
          <w:sz w:val="20"/>
          <w:szCs w:val="20"/>
        </w:rPr>
        <w:t xml:space="preserve"> below</w:t>
      </w:r>
      <w:r w:rsidR="00D41C00" w:rsidRPr="00D33725">
        <w:rPr>
          <w:rFonts w:ascii="Times New Roman" w:hAnsi="Times New Roman"/>
          <w:sz w:val="20"/>
          <w:szCs w:val="20"/>
        </w:rPr>
        <w:t xml:space="preserve"> an</w:t>
      </w:r>
      <w:r w:rsidR="00E93F9C" w:rsidRPr="00D33725">
        <w:rPr>
          <w:rFonts w:ascii="Times New Roman" w:hAnsi="Times New Roman"/>
          <w:sz w:val="20"/>
          <w:szCs w:val="20"/>
        </w:rPr>
        <w:t xml:space="preserve">d the supporting experimental evidences </w:t>
      </w:r>
      <w:r w:rsidR="00A65FCD" w:rsidRPr="00D33725">
        <w:rPr>
          <w:rFonts w:ascii="Times New Roman" w:hAnsi="Times New Roman"/>
          <w:sz w:val="20"/>
          <w:szCs w:val="20"/>
        </w:rPr>
        <w:t>are</w:t>
      </w:r>
      <w:r w:rsidR="00D41C00" w:rsidRPr="00D33725">
        <w:rPr>
          <w:rFonts w:ascii="Times New Roman" w:hAnsi="Times New Roman"/>
          <w:sz w:val="20"/>
          <w:szCs w:val="20"/>
        </w:rPr>
        <w:t xml:space="preserve"> discussed</w:t>
      </w:r>
      <w:r w:rsidR="006A710D" w:rsidRPr="00D33725">
        <w:rPr>
          <w:rFonts w:ascii="Times New Roman" w:hAnsi="Times New Roman"/>
          <w:sz w:val="20"/>
          <w:szCs w:val="20"/>
        </w:rPr>
        <w:t xml:space="preserve"> (Scheme 4</w:t>
      </w:r>
      <w:r w:rsidR="008D4CCA" w:rsidRPr="00D33725">
        <w:rPr>
          <w:rFonts w:ascii="Times New Roman" w:hAnsi="Times New Roman"/>
          <w:sz w:val="20"/>
          <w:szCs w:val="20"/>
        </w:rPr>
        <w:t xml:space="preserve"> and</w:t>
      </w:r>
      <w:r w:rsidR="004C646E" w:rsidRPr="00D33725">
        <w:rPr>
          <w:rFonts w:ascii="Times New Roman" w:hAnsi="Times New Roman"/>
          <w:sz w:val="20"/>
          <w:szCs w:val="20"/>
        </w:rPr>
        <w:t xml:space="preserve"> Figure 2</w:t>
      </w:r>
      <w:r w:rsidR="00D41C00" w:rsidRPr="00D33725">
        <w:rPr>
          <w:rFonts w:ascii="Times New Roman" w:hAnsi="Times New Roman"/>
          <w:sz w:val="20"/>
          <w:szCs w:val="20"/>
        </w:rPr>
        <w:t>).</w:t>
      </w:r>
    </w:p>
    <w:p w:rsidR="005B1AB9" w:rsidRPr="00D33725" w:rsidRDefault="005B1AB9" w:rsidP="005B1AB9">
      <w:pPr>
        <w:spacing w:after="0" w:line="360" w:lineRule="auto"/>
        <w:jc w:val="both"/>
        <w:rPr>
          <w:rFonts w:ascii="Times New Roman" w:hAnsi="Times New Roman"/>
          <w:sz w:val="20"/>
          <w:szCs w:val="20"/>
        </w:rPr>
      </w:pPr>
      <w:r w:rsidRPr="00D33725">
        <w:rPr>
          <w:rFonts w:ascii="Times New Roman" w:hAnsi="Times New Roman"/>
          <w:sz w:val="20"/>
          <w:szCs w:val="20"/>
        </w:rPr>
        <w:t xml:space="preserve">In all the reactions above (Schemes 2 and 3) it seems that the JohnPhosAu catalyst </w:t>
      </w:r>
      <w:r w:rsidRPr="00D33725">
        <w:rPr>
          <w:rFonts w:ascii="Times New Roman" w:hAnsi="Times New Roman"/>
          <w:b/>
          <w:sz w:val="20"/>
          <w:szCs w:val="20"/>
        </w:rPr>
        <w:t>I</w:t>
      </w:r>
      <w:r w:rsidRPr="00D33725">
        <w:rPr>
          <w:rFonts w:ascii="Times New Roman" w:hAnsi="Times New Roman"/>
          <w:sz w:val="20"/>
          <w:szCs w:val="20"/>
        </w:rPr>
        <w:t xml:space="preserve"> and 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immediately generate Au-Togni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 xml:space="preserve">II </w:t>
      </w:r>
      <w:r w:rsidRPr="00D33725">
        <w:rPr>
          <w:rFonts w:ascii="Times New Roman" w:hAnsi="Times New Roman"/>
          <w:sz w:val="20"/>
          <w:szCs w:val="20"/>
        </w:rPr>
        <w:t xml:space="preserve">(Figure 1 and Scheme 4, step i).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studies of arylalkyne </w:t>
      </w:r>
      <w:r w:rsidRPr="00D33725">
        <w:rPr>
          <w:rFonts w:ascii="Times New Roman" w:hAnsi="Times New Roman"/>
          <w:b/>
          <w:sz w:val="20"/>
          <w:szCs w:val="20"/>
        </w:rPr>
        <w:t>1c</w:t>
      </w:r>
      <w:r w:rsidRPr="00D33725">
        <w:rPr>
          <w:rFonts w:ascii="Times New Roman" w:hAnsi="Times New Roman"/>
          <w:sz w:val="20"/>
          <w:szCs w:val="20"/>
        </w:rPr>
        <w:t xml:space="preserve"> support this hypothesis, as </w:t>
      </w:r>
      <w:r w:rsidRPr="00D33725">
        <w:rPr>
          <w:rFonts w:ascii="Times New Roman" w:hAnsi="Times New Roman"/>
          <w:sz w:val="20"/>
          <w:szCs w:val="20"/>
          <w:vertAlign w:val="superscript"/>
        </w:rPr>
        <w:t>19</w:t>
      </w:r>
      <w:r w:rsidRPr="00D33725">
        <w:rPr>
          <w:rFonts w:ascii="Times New Roman" w:hAnsi="Times New Roman"/>
          <w:sz w:val="20"/>
          <w:szCs w:val="20"/>
        </w:rPr>
        <w:t>F NMR shift of Togni</w:t>
      </w:r>
      <w:r w:rsidR="00220A5B" w:rsidRPr="00D33725">
        <w:rPr>
          <w:rFonts w:ascii="Times New Roman" w:hAnsi="Times New Roman"/>
          <w:sz w:val="20"/>
          <w:szCs w:val="20"/>
        </w:rPr>
        <w:t xml:space="preserve"> Reagent </w:t>
      </w:r>
      <w:r w:rsidRPr="00D33725">
        <w:rPr>
          <w:rFonts w:ascii="Times New Roman" w:hAnsi="Times New Roman"/>
          <w:sz w:val="20"/>
          <w:szCs w:val="20"/>
        </w:rPr>
        <w:t>-CF</w:t>
      </w:r>
      <w:r w:rsidRPr="00D33725">
        <w:rPr>
          <w:rFonts w:ascii="Times New Roman" w:hAnsi="Times New Roman"/>
          <w:sz w:val="20"/>
          <w:szCs w:val="20"/>
          <w:vertAlign w:val="subscript"/>
        </w:rPr>
        <w:t>3</w:t>
      </w:r>
      <w:r w:rsidRPr="00D33725">
        <w:rPr>
          <w:rFonts w:ascii="Times New Roman" w:hAnsi="Times New Roman"/>
          <w:sz w:val="20"/>
          <w:szCs w:val="20"/>
        </w:rPr>
        <w:t xml:space="preserve"> (originally at −40.1 ppm, Figure 3a) was seen at −31.2 ppm for Au-Togni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Pr="00D33725">
        <w:rPr>
          <w:rFonts w:ascii="Times New Roman" w:hAnsi="Times New Roman"/>
          <w:sz w:val="20"/>
          <w:szCs w:val="20"/>
        </w:rPr>
        <w:t xml:space="preserve"> (Figure 3a step i). The activated Au-Togni </w:t>
      </w:r>
      <w:r w:rsidR="00E11518" w:rsidRPr="00D33725">
        <w:rPr>
          <w:rFonts w:ascii="Times New Roman" w:hAnsi="Times New Roman"/>
          <w:sz w:val="20"/>
          <w:szCs w:val="20"/>
        </w:rPr>
        <w:t xml:space="preserve">Reagent </w:t>
      </w:r>
      <w:r w:rsidRPr="00D33725">
        <w:rPr>
          <w:rFonts w:ascii="Times New Roman" w:hAnsi="Times New Roman"/>
          <w:b/>
          <w:sz w:val="20"/>
          <w:szCs w:val="20"/>
        </w:rPr>
        <w:t>II</w:t>
      </w:r>
      <w:r w:rsidRPr="00D33725">
        <w:rPr>
          <w:rFonts w:ascii="Times New Roman" w:hAnsi="Times New Roman"/>
          <w:sz w:val="20"/>
          <w:szCs w:val="20"/>
        </w:rPr>
        <w:t xml:space="preserve"> is stable at r.t. for several days, but gradually decomposes into the original Au catalyst </w:t>
      </w:r>
      <w:r w:rsidRPr="00D33725">
        <w:rPr>
          <w:rFonts w:ascii="Times New Roman" w:hAnsi="Times New Roman"/>
          <w:b/>
          <w:sz w:val="20"/>
          <w:szCs w:val="20"/>
        </w:rPr>
        <w:t>I</w:t>
      </w:r>
      <w:r w:rsidRPr="00D33725">
        <w:rPr>
          <w:rFonts w:ascii="Times New Roman" w:hAnsi="Times New Roman"/>
          <w:sz w:val="20"/>
          <w:szCs w:val="20"/>
        </w:rPr>
        <w:t xml:space="preserve"> and 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by-products over some weeks. A new complex </w:t>
      </w:r>
      <w:r w:rsidRPr="00D33725">
        <w:rPr>
          <w:rFonts w:ascii="Times New Roman" w:hAnsi="Times New Roman"/>
          <w:b/>
          <w:sz w:val="20"/>
          <w:szCs w:val="20"/>
        </w:rPr>
        <w:t>III</w:t>
      </w:r>
      <w:r w:rsidRPr="00D33725">
        <w:rPr>
          <w:rFonts w:ascii="Times New Roman" w:hAnsi="Times New Roman"/>
          <w:sz w:val="20"/>
          <w:szCs w:val="20"/>
        </w:rPr>
        <w:t xml:space="preserve"> was immediately formed after the addition of alkyne </w:t>
      </w:r>
      <w:r w:rsidRPr="00D33725">
        <w:rPr>
          <w:rFonts w:ascii="Times New Roman" w:hAnsi="Times New Roman"/>
          <w:b/>
          <w:sz w:val="20"/>
          <w:szCs w:val="20"/>
        </w:rPr>
        <w:t xml:space="preserve">1c </w:t>
      </w:r>
      <w:r w:rsidR="00430C2D" w:rsidRPr="00D33725">
        <w:rPr>
          <w:rFonts w:ascii="Times New Roman" w:hAnsi="Times New Roman"/>
          <w:sz w:val="20"/>
          <w:szCs w:val="20"/>
        </w:rPr>
        <w:t>to the mixtures of JohnPhosAuMe</w:t>
      </w:r>
      <w:r w:rsidRPr="00D33725">
        <w:rPr>
          <w:rFonts w:ascii="Times New Roman" w:hAnsi="Times New Roman"/>
          <w:sz w:val="20"/>
          <w:szCs w:val="20"/>
        </w:rPr>
        <w:t xml:space="preserve">CN-Togni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(Scheme 4, step ii), as shown by </w:t>
      </w:r>
      <w:r w:rsidRPr="00D33725">
        <w:rPr>
          <w:rFonts w:ascii="Times New Roman" w:hAnsi="Times New Roman"/>
          <w:sz w:val="20"/>
          <w:szCs w:val="20"/>
          <w:vertAlign w:val="superscript"/>
        </w:rPr>
        <w:t>1</w:t>
      </w:r>
      <w:r w:rsidRPr="00D33725">
        <w:rPr>
          <w:rFonts w:ascii="Times New Roman" w:hAnsi="Times New Roman"/>
          <w:sz w:val="20"/>
          <w:szCs w:val="20"/>
        </w:rPr>
        <w:t xml:space="preserve">H NMR (MeO signal shifts from 3.81 to 3.90 ppm; Figure 3b, step ii). The formation of complex </w:t>
      </w:r>
      <w:r w:rsidRPr="00D33725">
        <w:rPr>
          <w:rFonts w:ascii="Times New Roman" w:hAnsi="Times New Roman"/>
          <w:b/>
          <w:sz w:val="20"/>
          <w:szCs w:val="20"/>
        </w:rPr>
        <w:t xml:space="preserve">III </w:t>
      </w:r>
      <w:r w:rsidRPr="00D33725">
        <w:rPr>
          <w:rFonts w:ascii="Times New Roman" w:hAnsi="Times New Roman"/>
          <w:sz w:val="20"/>
          <w:szCs w:val="20"/>
        </w:rPr>
        <w:t xml:space="preserve">also generates the protonated activated “Togni-H” by deprotonation of alkyne </w:t>
      </w:r>
      <w:r w:rsidRPr="00D33725">
        <w:rPr>
          <w:rFonts w:ascii="Times New Roman" w:hAnsi="Times New Roman"/>
          <w:b/>
          <w:sz w:val="20"/>
          <w:szCs w:val="20"/>
        </w:rPr>
        <w:t>1c</w:t>
      </w:r>
      <w:r w:rsidRPr="00D33725">
        <w:rPr>
          <w:rFonts w:ascii="Times New Roman" w:hAnsi="Times New Roman"/>
          <w:sz w:val="20"/>
          <w:szCs w:val="20"/>
        </w:rPr>
        <w:t xml:space="preserve">, as shown by the change of </w:t>
      </w:r>
      <w:r w:rsidRPr="00D33725">
        <w:rPr>
          <w:rFonts w:ascii="Times New Roman" w:hAnsi="Times New Roman"/>
          <w:sz w:val="20"/>
          <w:szCs w:val="20"/>
          <w:vertAlign w:val="superscript"/>
        </w:rPr>
        <w:t>19</w:t>
      </w:r>
      <w:r w:rsidRPr="00D33725">
        <w:rPr>
          <w:rFonts w:ascii="Times New Roman" w:hAnsi="Times New Roman"/>
          <w:sz w:val="20"/>
          <w:szCs w:val="20"/>
        </w:rPr>
        <w:t>F NMR shifts for Togni</w:t>
      </w:r>
      <w:r w:rsidR="00220A5B" w:rsidRPr="00D33725">
        <w:rPr>
          <w:rFonts w:ascii="Times New Roman" w:hAnsi="Times New Roman"/>
          <w:sz w:val="20"/>
          <w:szCs w:val="20"/>
        </w:rPr>
        <w:t xml:space="preserve"> Reagent</w:t>
      </w:r>
      <w:r w:rsidRPr="00D33725">
        <w:rPr>
          <w:rFonts w:ascii="Times New Roman" w:hAnsi="Times New Roman"/>
          <w:sz w:val="20"/>
          <w:szCs w:val="20"/>
        </w:rPr>
        <w:t>-CF</w:t>
      </w:r>
      <w:r w:rsidRPr="00D33725">
        <w:rPr>
          <w:rFonts w:ascii="Times New Roman" w:hAnsi="Times New Roman"/>
          <w:sz w:val="20"/>
          <w:szCs w:val="20"/>
          <w:vertAlign w:val="subscript"/>
        </w:rPr>
        <w:t>3</w:t>
      </w:r>
      <w:r w:rsidRPr="00D33725">
        <w:rPr>
          <w:rFonts w:ascii="Times New Roman" w:hAnsi="Times New Roman"/>
          <w:sz w:val="20"/>
          <w:szCs w:val="20"/>
        </w:rPr>
        <w:t xml:space="preserve"> to −37.6 ppm (Figure 3a step ii). As the CF</w:t>
      </w:r>
      <w:r w:rsidRPr="00D33725">
        <w:rPr>
          <w:rFonts w:ascii="Times New Roman" w:hAnsi="Times New Roman"/>
          <w:sz w:val="20"/>
          <w:szCs w:val="20"/>
          <w:vertAlign w:val="subscript"/>
        </w:rPr>
        <w:t>3</w:t>
      </w:r>
      <w:r w:rsidRPr="00D33725">
        <w:rPr>
          <w:rFonts w:ascii="Times New Roman" w:hAnsi="Times New Roman"/>
          <w:sz w:val="20"/>
          <w:szCs w:val="20"/>
        </w:rPr>
        <w:t xml:space="preserve"> of fully protonated “Togni-H”, prepared with excess Au (Table, entry 1), gave </w:t>
      </w:r>
      <w:r w:rsidRPr="00D33725">
        <w:rPr>
          <w:rFonts w:ascii="Times New Roman" w:hAnsi="Times New Roman"/>
          <w:sz w:val="20"/>
          <w:szCs w:val="20"/>
          <w:vertAlign w:val="superscript"/>
        </w:rPr>
        <w:t>19</w:t>
      </w:r>
      <w:r w:rsidRPr="00D33725">
        <w:rPr>
          <w:rFonts w:ascii="Times New Roman" w:hAnsi="Times New Roman"/>
          <w:sz w:val="20"/>
          <w:szCs w:val="20"/>
        </w:rPr>
        <w:t>F NMR shift at −22 ppm (visible in Figure 3a, step v), it is proposed that the NMR shifts at −37.6 ppm arose from partial protonation of Togni</w:t>
      </w:r>
      <w:r w:rsidR="00220A5B" w:rsidRPr="00D33725">
        <w:rPr>
          <w:rFonts w:ascii="Times New Roman" w:hAnsi="Times New Roman"/>
          <w:sz w:val="20"/>
          <w:szCs w:val="20"/>
        </w:rPr>
        <w:t xml:space="preserve"> Reagent</w:t>
      </w:r>
      <w:r w:rsidRPr="00D33725">
        <w:rPr>
          <w:rFonts w:ascii="Times New Roman" w:hAnsi="Times New Roman"/>
          <w:sz w:val="20"/>
          <w:szCs w:val="20"/>
        </w:rPr>
        <w:t xml:space="preserve">, due to </w:t>
      </w:r>
      <w:r w:rsidRPr="00D33725">
        <w:rPr>
          <w:rFonts w:ascii="Times New Roman" w:hAnsi="Times New Roman"/>
          <w:sz w:val="20"/>
          <w:szCs w:val="20"/>
        </w:rPr>
        <w:lastRenderedPageBreak/>
        <w:t xml:space="preserve">limited amount of acid (0.125 eq) generated from conversion of 0.25 eq JohnPhosAu </w:t>
      </w:r>
      <w:r w:rsidRPr="00D33725">
        <w:rPr>
          <w:rFonts w:ascii="Times New Roman" w:hAnsi="Times New Roman"/>
          <w:b/>
          <w:sz w:val="20"/>
          <w:szCs w:val="20"/>
        </w:rPr>
        <w:t>I</w:t>
      </w:r>
      <w:r w:rsidRPr="00D33725">
        <w:rPr>
          <w:rFonts w:ascii="Times New Roman" w:hAnsi="Times New Roman"/>
          <w:sz w:val="20"/>
          <w:szCs w:val="20"/>
        </w:rPr>
        <w:t xml:space="preserve"> into dual-Au complex </w:t>
      </w:r>
      <w:r w:rsidRPr="00D33725">
        <w:rPr>
          <w:rFonts w:ascii="Times New Roman" w:hAnsi="Times New Roman"/>
          <w:b/>
          <w:sz w:val="20"/>
          <w:szCs w:val="20"/>
        </w:rPr>
        <w:t>III</w:t>
      </w:r>
      <w:r w:rsidRPr="00D33725">
        <w:rPr>
          <w:rFonts w:ascii="Times New Roman" w:hAnsi="Times New Roman"/>
          <w:sz w:val="20"/>
          <w:szCs w:val="20"/>
        </w:rPr>
        <w:t xml:space="preserve"> (Scheme 4b, step ii</w:t>
      </w:r>
      <w:r w:rsidRPr="00D33725">
        <w:rPr>
          <w:rFonts w:ascii="Times New Roman" w:hAnsi="Times New Roman"/>
          <w:b/>
          <w:sz w:val="20"/>
          <w:szCs w:val="20"/>
        </w:rPr>
        <w:t>)</w:t>
      </w:r>
      <w:r w:rsidRPr="00D33725">
        <w:rPr>
          <w:rFonts w:ascii="Times New Roman" w:hAnsi="Times New Roman"/>
          <w:sz w:val="20"/>
          <w:szCs w:val="20"/>
        </w:rPr>
        <w:t xml:space="preserve">. This is in accordance with results from titration of Togni </w:t>
      </w:r>
      <w:r w:rsidR="00E11518" w:rsidRPr="00D33725">
        <w:rPr>
          <w:rFonts w:ascii="Times New Roman" w:hAnsi="Times New Roman"/>
          <w:sz w:val="20"/>
          <w:szCs w:val="20"/>
        </w:rPr>
        <w:t xml:space="preserve">Reagent </w:t>
      </w:r>
      <w:r w:rsidRPr="00D33725">
        <w:rPr>
          <w:rFonts w:ascii="Times New Roman" w:hAnsi="Times New Roman"/>
          <w:sz w:val="20"/>
          <w:szCs w:val="20"/>
        </w:rPr>
        <w:t>with superacid (</w:t>
      </w:r>
      <w:r w:rsidRPr="00D33725">
        <w:rPr>
          <w:rFonts w:ascii="Times New Roman" w:hAnsi="Times New Roman"/>
          <w:sz w:val="20"/>
          <w:szCs w:val="20"/>
          <w:vertAlign w:val="superscript"/>
        </w:rPr>
        <w:t>19</w:t>
      </w:r>
      <w:r w:rsidRPr="00D33725">
        <w:rPr>
          <w:rFonts w:ascii="Times New Roman" w:hAnsi="Times New Roman"/>
          <w:sz w:val="20"/>
          <w:szCs w:val="20"/>
        </w:rPr>
        <w:t>F NMR approx. −37 ppm).</w:t>
      </w:r>
      <w:r w:rsidRPr="00D33725">
        <w:rPr>
          <w:rFonts w:ascii="Times New Roman" w:hAnsi="Times New Roman"/>
          <w:sz w:val="20"/>
          <w:szCs w:val="20"/>
        </w:rPr>
        <w:fldChar w:fldCharType="begin">
          <w:fldData xml:space="preserve">PEVuZE5vdGU+PENpdGU+PEF1dGhvcj5DaGFycGVudGllcjwvQXV0aG9yPjxZZWFyPjIwMTU8L1ll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</w:fldData>
        </w:fldChar>
      </w:r>
      <w:r w:rsidR="00C651C4" w:rsidRPr="00D33725">
        <w:rPr>
          <w:rFonts w:ascii="Times New Roman" w:hAnsi="Times New Roman"/>
          <w:sz w:val="20"/>
          <w:szCs w:val="20"/>
        </w:rPr>
        <w:instrText xml:space="preserve"> ADDIN EN.CITE </w:instrText>
      </w:r>
      <w:r w:rsidR="00C651C4" w:rsidRPr="00D33725">
        <w:rPr>
          <w:rFonts w:ascii="Times New Roman" w:hAnsi="Times New Roman"/>
          <w:sz w:val="20"/>
          <w:szCs w:val="20"/>
        </w:rPr>
        <w:fldChar w:fldCharType="begin">
          <w:fldData xml:space="preserve">PEVuZE5vdGU+PENpdGU+PEF1dGhvcj5DaGFycGVudGllcjwvQXV0aG9yPjxZZWFyPjIwMTU8L1ll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</w:fldData>
        </w:fldChar>
      </w:r>
      <w:r w:rsidR="00C651C4" w:rsidRPr="00D33725">
        <w:rPr>
          <w:rFonts w:ascii="Times New Roman" w:hAnsi="Times New Roman"/>
          <w:sz w:val="20"/>
          <w:szCs w:val="20"/>
        </w:rPr>
        <w:instrText xml:space="preserve"> ADDIN EN.CITE.DATA </w:instrText>
      </w:r>
      <w:r w:rsidR="00C651C4" w:rsidRPr="00D33725">
        <w:rPr>
          <w:rFonts w:ascii="Times New Roman" w:hAnsi="Times New Roman"/>
          <w:sz w:val="20"/>
          <w:szCs w:val="20"/>
        </w:rPr>
      </w:r>
      <w:r w:rsidR="00C651C4" w:rsidRPr="00D33725">
        <w:rPr>
          <w:rFonts w:ascii="Times New Roman" w:hAnsi="Times New Roman"/>
          <w:sz w:val="20"/>
          <w:szCs w:val="20"/>
        </w:rPr>
        <w:fldChar w:fldCharType="end"/>
      </w:r>
      <w:r w:rsidRPr="00D33725">
        <w:rPr>
          <w:rFonts w:ascii="Times New Roman" w:hAnsi="Times New Roman"/>
          <w:sz w:val="20"/>
          <w:szCs w:val="20"/>
        </w:rPr>
      </w:r>
      <w:r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0" w:tooltip="Charpentier, 2015 #9" w:history="1">
        <w:r w:rsidR="0059683E" w:rsidRPr="00D33725">
          <w:rPr>
            <w:rFonts w:ascii="Times New Roman" w:hAnsi="Times New Roman"/>
            <w:noProof/>
            <w:sz w:val="20"/>
            <w:szCs w:val="20"/>
          </w:rPr>
          <w:t>10</w:t>
        </w:r>
      </w:hyperlink>
      <w:r w:rsidR="00C651C4" w:rsidRPr="00D33725">
        <w:rPr>
          <w:rFonts w:ascii="Times New Roman" w:hAnsi="Times New Roman"/>
          <w:noProof/>
          <w:sz w:val="20"/>
          <w:szCs w:val="20"/>
        </w:rPr>
        <w:t xml:space="preserve">, </w:t>
      </w:r>
      <w:hyperlink w:anchor="_ENREF_14" w:tooltip="Eisenberger, 2007 #11" w:history="1">
        <w:r w:rsidR="0059683E" w:rsidRPr="00D33725">
          <w:rPr>
            <w:rFonts w:ascii="Times New Roman" w:hAnsi="Times New Roman"/>
            <w:noProof/>
            <w:sz w:val="20"/>
            <w:szCs w:val="20"/>
          </w:rPr>
          <w:t>14</w:t>
        </w:r>
      </w:hyperlink>
      <w:r w:rsidR="00C651C4" w:rsidRPr="00D33725">
        <w:rPr>
          <w:rFonts w:ascii="Times New Roman" w:hAnsi="Times New Roman"/>
          <w:noProof/>
          <w:sz w:val="20"/>
          <w:szCs w:val="20"/>
        </w:rPr>
        <w:t>]</w:t>
      </w:r>
      <w:r w:rsidRPr="00D33725">
        <w:rPr>
          <w:rFonts w:ascii="Times New Roman" w:hAnsi="Times New Roman"/>
          <w:sz w:val="20"/>
          <w:szCs w:val="20"/>
        </w:rPr>
        <w:fldChar w:fldCharType="end"/>
      </w:r>
      <w:r w:rsidRPr="00D33725">
        <w:rPr>
          <w:rFonts w:ascii="Times New Roman" w:hAnsi="Times New Roman"/>
          <w:color w:val="FF0000"/>
          <w:sz w:val="20"/>
          <w:szCs w:val="20"/>
        </w:rPr>
        <w:t xml:space="preserve"> </w:t>
      </w:r>
      <w:r w:rsidRPr="00D33725">
        <w:rPr>
          <w:rFonts w:ascii="Times New Roman" w:hAnsi="Times New Roman"/>
          <w:sz w:val="20"/>
          <w:szCs w:val="20"/>
        </w:rPr>
        <w:t xml:space="preserve">With twice excess of Au </w:t>
      </w:r>
      <w:r w:rsidRPr="00D33725">
        <w:rPr>
          <w:rFonts w:ascii="Times New Roman" w:hAnsi="Times New Roman"/>
          <w:b/>
          <w:sz w:val="20"/>
          <w:szCs w:val="20"/>
        </w:rPr>
        <w:t>I</w:t>
      </w:r>
      <w:r w:rsidRPr="00D33725">
        <w:rPr>
          <w:rFonts w:ascii="Times New Roman" w:hAnsi="Times New Roman"/>
          <w:sz w:val="20"/>
          <w:szCs w:val="20"/>
        </w:rPr>
        <w:t>, no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were formed, as only gold complex </w:t>
      </w:r>
      <w:r w:rsidRPr="00D33725">
        <w:rPr>
          <w:rFonts w:ascii="Times New Roman" w:hAnsi="Times New Roman"/>
          <w:b/>
          <w:sz w:val="20"/>
          <w:szCs w:val="20"/>
        </w:rPr>
        <w:t>III</w:t>
      </w:r>
      <w:r w:rsidRPr="00D33725">
        <w:rPr>
          <w:rFonts w:ascii="Times New Roman" w:hAnsi="Times New Roman"/>
          <w:sz w:val="20"/>
          <w:szCs w:val="20"/>
        </w:rPr>
        <w:t xml:space="preserve"> immediately was generated (Scheme 2, entry 1). Isolation of the crystalline complex allowed full characterization (NMR, HRMS and X-ray) and revealed the structure of the </w:t>
      </w:r>
      <w:r w:rsidRPr="00D33725">
        <w:rPr>
          <w:rFonts w:ascii="Symbol" w:hAnsi="Symbol"/>
          <w:sz w:val="20"/>
          <w:szCs w:val="20"/>
        </w:rPr>
        <w:t></w:t>
      </w:r>
      <w:r w:rsidRPr="00D33725">
        <w:rPr>
          <w:rFonts w:ascii="Symbol" w:hAnsi="Symbol"/>
          <w:sz w:val="20"/>
          <w:szCs w:val="20"/>
        </w:rPr>
        <w:t></w:t>
      </w:r>
      <w:r w:rsidRPr="00D33725">
        <w:rPr>
          <w:rFonts w:ascii="Symbol" w:hAnsi="Symbol"/>
          <w:sz w:val="20"/>
          <w:szCs w:val="20"/>
        </w:rPr>
        <w:t></w:t>
      </w:r>
      <w:r w:rsidRPr="00D33725">
        <w:rPr>
          <w:rFonts w:ascii="Times New Roman" w:hAnsi="Times New Roman"/>
          <w:sz w:val="20"/>
          <w:szCs w:val="20"/>
        </w:rPr>
        <w:t xml:space="preserve">-dual-Au complex </w:t>
      </w:r>
      <w:r w:rsidRPr="00D33725">
        <w:rPr>
          <w:rFonts w:ascii="Times New Roman" w:hAnsi="Times New Roman"/>
          <w:b/>
          <w:sz w:val="20"/>
          <w:szCs w:val="20"/>
        </w:rPr>
        <w:t>III</w:t>
      </w:r>
      <w:r w:rsidRPr="00D33725">
        <w:rPr>
          <w:rFonts w:ascii="Times New Roman" w:hAnsi="Times New Roman"/>
          <w:sz w:val="20"/>
          <w:szCs w:val="20"/>
        </w:rPr>
        <w:t xml:space="preserve"> (Scheme 4). The complex is relatively stable in solution, but decomposes over time, possibly to gold nanoparticles, when left in the reaction mixture in the presence of the generated HSbF</w:t>
      </w:r>
      <w:r w:rsidRPr="00D33725">
        <w:rPr>
          <w:rFonts w:ascii="Times New Roman" w:hAnsi="Times New Roman"/>
          <w:sz w:val="20"/>
          <w:szCs w:val="20"/>
          <w:vertAlign w:val="subscript"/>
        </w:rPr>
        <w:t>6</w:t>
      </w:r>
      <w:r w:rsidRPr="00D33725">
        <w:rPr>
          <w:rFonts w:ascii="Times New Roman" w:hAnsi="Times New Roman"/>
          <w:sz w:val="20"/>
          <w:szCs w:val="20"/>
        </w:rPr>
        <w:t xml:space="preserve">. It is also significantly less stable when subjected to silica chromatography. This kind of dual-Au complex has previously been reported with phosphine </w:t>
      </w:r>
      <w:hyperlink w:anchor="_ENREF_14" w:tooltip="Grirrane, 2011 #15" w:history="1"/>
      <w:r w:rsidRPr="00D33725">
        <w:rPr>
          <w:rFonts w:ascii="Times New Roman" w:hAnsi="Times New Roman"/>
          <w:sz w:val="20"/>
          <w:szCs w:val="20"/>
        </w:rPr>
        <w:fldChar w:fldCharType="begin"/>
      </w:r>
      <w:r w:rsidR="00351497" w:rsidRPr="00D33725">
        <w:rPr>
          <w:rFonts w:ascii="Times New Roman" w:hAnsi="Times New Roman"/>
          <w:sz w:val="20"/>
          <w:szCs w:val="20"/>
        </w:rPr>
        <w:instrText xml:space="preserve"> ADDIN EN.CITE &lt;EndNote&gt;&lt;Cite&gt;&lt;Author&gt;Grirrane&lt;/Author&gt;&lt;Year&gt;2011&lt;/Year&gt;&lt;RecNum&gt;15&lt;/RecNum&gt;&lt;DisplayText&gt;[20]&lt;/DisplayText&gt;&lt;record&gt;&lt;rec-number&gt;15&lt;/rec-number&gt;&lt;foreign-keys&gt;&lt;key app="EN" db-id="pwv2rxezjd2dt2eeze75vta90wzxzvrrdea0" timestamp="1474915505"&gt;15&lt;/key&gt;&lt;/foreign-keys&gt;&lt;ref-type name="Journal Article"&gt;17&lt;/ref-type&gt;&lt;contributors&gt;&lt;authors&gt;&lt;author&gt;Grirrane, Abdessamad&lt;/author&gt;&lt;author&gt;Garcia, Hermenegildo&lt;/author&gt;&lt;author&gt;Corma, Avelino&lt;/author&gt;&lt;author&gt;Álvarez, Eleuterio&lt;/author&gt;&lt;/authors&gt;&lt;/contributors&gt;&lt;titles&gt;&lt;title&gt;Intermolecular [2 + 2] Cycloaddition of Alkyne-Alkene Catalyzed by Au(I) Complexes. What Are the Catalytic Sites Involved?&lt;/title&gt;&lt;secondary-title&gt;ACS Catalysis&lt;/secondary-title&gt;&lt;/titles&gt;&lt;pages&gt;1647-1653&lt;/pages&gt;&lt;volume&gt;1&lt;/volume&gt;&lt;number&gt;12&lt;/number&gt;&lt;dates&gt;&lt;year&gt;2011&lt;/year&gt;&lt;pub-dates&gt;&lt;date&gt;2011/12/02&lt;/date&gt;&lt;/pub-dates&gt;&lt;/dates&gt;&lt;publisher&gt;American Chemical Society&lt;/publisher&gt;&lt;urls&gt;&lt;related-urls&gt;&lt;url&gt;http://dx.doi.org/10.1021/cs2004278&lt;/url&gt;&lt;url&gt;http://pubs.acs.org/doi/pdfplus/10.1021/cs2004278&lt;/url&gt;&lt;/related-urls&gt;&lt;/urls&gt;&lt;electronic-resource-num&gt;10.1021/cs2004278&lt;/electronic-resource-num&gt;&lt;/record&gt;&lt;/Cite&gt;&lt;/EndNote&gt;</w:instrText>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0" w:tooltip="Grirrane, 2011 #15" w:history="1">
        <w:r w:rsidR="0059683E" w:rsidRPr="00D33725">
          <w:rPr>
            <w:rFonts w:ascii="Times New Roman" w:hAnsi="Times New Roman"/>
            <w:noProof/>
            <w:sz w:val="20"/>
            <w:szCs w:val="20"/>
          </w:rPr>
          <w:t>20</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Pr="00D33725">
        <w:rPr>
          <w:rFonts w:ascii="Times New Roman" w:hAnsi="Times New Roman"/>
          <w:sz w:val="20"/>
          <w:szCs w:val="20"/>
        </w:rPr>
        <w:t xml:space="preserve"> or NHC-ligands </w:t>
      </w:r>
      <w:r w:rsidRPr="00D33725">
        <w:rPr>
          <w:rFonts w:ascii="Times New Roman" w:hAnsi="Times New Roman"/>
          <w:sz w:val="20"/>
          <w:szCs w:val="20"/>
        </w:rPr>
        <w:fldChar w:fldCharType="begin"/>
      </w:r>
      <w:r w:rsidR="00351497" w:rsidRPr="00D33725">
        <w:rPr>
          <w:rFonts w:ascii="Times New Roman" w:hAnsi="Times New Roman"/>
          <w:sz w:val="20"/>
          <w:szCs w:val="20"/>
        </w:rPr>
        <w:instrText xml:space="preserve"> ADDIN EN.CITE &lt;EndNote&gt;&lt;Cite&gt;&lt;Author&gt;Brown&lt;/Author&gt;&lt;Year&gt;2011&lt;/Year&gt;&lt;RecNum&gt;16&lt;/RecNum&gt;&lt;DisplayText&gt;[21]&lt;/DisplayText&gt;&lt;record&gt;&lt;rec-number&gt;16&lt;/rec-number&gt;&lt;foreign-keys&gt;&lt;key app="EN" db-id="pwv2rxezjd2dt2eeze75vta90wzxzvrrdea0" timestamp="1474915777"&gt;16&lt;/key&gt;&lt;/foreign-keys&gt;&lt;ref-type name="Journal Article"&gt;17&lt;/ref-type&gt;&lt;contributors&gt;&lt;authors&gt;&lt;author&gt;Brown, Timothy J.&lt;/author&gt;&lt;author&gt;Widenhoefer, Ross A.&lt;/author&gt;&lt;/authors&gt;&lt;/contributors&gt;&lt;titles&gt;&lt;title&gt;Cationic Gold(I) π-Complexes of Terminal Alkynes and Their Conversion to Dinuclear σ,π-Acetylide Complexes&lt;/title&gt;&lt;secondary-title&gt;Organometallics&lt;/secondary-title&gt;&lt;/titles&gt;&lt;pages&gt;6003-6009&lt;/pages&gt;&lt;volume&gt;30&lt;/volume&gt;&lt;number&gt;21&lt;/number&gt;&lt;dates&gt;&lt;year&gt;2011&lt;/year&gt;&lt;pub-dates&gt;&lt;date&gt;2011/11/14&lt;/date&gt;&lt;/pub-dates&gt;&lt;/dates&gt;&lt;publisher&gt;American Chemical Society&lt;/publisher&gt;&lt;isbn&gt;0276-7333&lt;/isbn&gt;&lt;urls&gt;&lt;related-urls&gt;&lt;url&gt;http://dx.doi.org/10.1021/om200840g&lt;/url&gt;&lt;url&gt;http://pubs.acs.org/doi/pdfplus/10.1021/om200840g&lt;/url&gt;&lt;/related-urls&gt;&lt;/urls&gt;&lt;electronic-resource-num&gt;10.1021/om200840g&lt;/electronic-resource-num&gt;&lt;/record&gt;&lt;/Cite&gt;&lt;/EndNote&gt;</w:instrText>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1" w:tooltip="Brown, 2011 #16" w:history="1">
        <w:r w:rsidR="0059683E" w:rsidRPr="00D33725">
          <w:rPr>
            <w:rFonts w:ascii="Times New Roman" w:hAnsi="Times New Roman"/>
            <w:noProof/>
            <w:sz w:val="20"/>
            <w:szCs w:val="20"/>
          </w:rPr>
          <w:t>21</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Pr="00D33725">
        <w:rPr>
          <w:rFonts w:ascii="Times New Roman" w:hAnsi="Times New Roman"/>
          <w:sz w:val="20"/>
          <w:szCs w:val="20"/>
        </w:rPr>
        <w:t>, and they are shown to be catalytically active for a limited number of reactions.</w:t>
      </w:r>
      <w:r w:rsidRPr="00D33725">
        <w:rPr>
          <w:rFonts w:ascii="Times New Roman" w:hAnsi="Times New Roman"/>
          <w:sz w:val="20"/>
          <w:szCs w:val="20"/>
        </w:rPr>
        <w:fldChar w:fldCharType="begin">
          <w:fldData xml:space="preserve">PEVuZE5vdGU+PENpdGU+PEF1dGhvcj5HcmlycmFuZTwvQXV0aG9yPjxZZWFyPjIwMTE8L1llYXI+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==
</w:fldData>
        </w:fldChar>
      </w:r>
      <w:r w:rsidR="00351497" w:rsidRPr="00D33725">
        <w:rPr>
          <w:rFonts w:ascii="Times New Roman" w:hAnsi="Times New Roman"/>
          <w:sz w:val="20"/>
          <w:szCs w:val="20"/>
        </w:rPr>
        <w:instrText xml:space="preserve"> ADDIN EN.CITE </w:instrText>
      </w:r>
      <w:r w:rsidR="00351497" w:rsidRPr="00D33725">
        <w:rPr>
          <w:rFonts w:ascii="Times New Roman" w:hAnsi="Times New Roman"/>
          <w:sz w:val="20"/>
          <w:szCs w:val="20"/>
        </w:rPr>
        <w:fldChar w:fldCharType="begin">
          <w:fldData xml:space="preserve">PEVuZE5vdGU+PENpdGU+PEF1dGhvcj5HcmlycmFuZTwvQXV0aG9yPjxZZWFyPjIwMTE8L1llYXI+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==
</w:fldData>
        </w:fldChar>
      </w:r>
      <w:r w:rsidR="00351497" w:rsidRPr="00D33725">
        <w:rPr>
          <w:rFonts w:ascii="Times New Roman" w:hAnsi="Times New Roman"/>
          <w:sz w:val="20"/>
          <w:szCs w:val="20"/>
        </w:rPr>
        <w:instrText xml:space="preserve"> ADDIN EN.CITE.DATA </w:instrText>
      </w:r>
      <w:r w:rsidR="00351497" w:rsidRPr="00D33725">
        <w:rPr>
          <w:rFonts w:ascii="Times New Roman" w:hAnsi="Times New Roman"/>
          <w:sz w:val="20"/>
          <w:szCs w:val="20"/>
        </w:rPr>
      </w:r>
      <w:r w:rsidR="00351497" w:rsidRPr="00D33725">
        <w:rPr>
          <w:rFonts w:ascii="Times New Roman" w:hAnsi="Times New Roman"/>
          <w:sz w:val="20"/>
          <w:szCs w:val="20"/>
        </w:rPr>
        <w:fldChar w:fldCharType="end"/>
      </w:r>
      <w:r w:rsidRPr="00D33725">
        <w:rPr>
          <w:rFonts w:ascii="Times New Roman" w:hAnsi="Times New Roman"/>
          <w:sz w:val="20"/>
          <w:szCs w:val="20"/>
        </w:rPr>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0" w:tooltip="Grirrane, 2011 #15" w:history="1">
        <w:r w:rsidR="0059683E" w:rsidRPr="00D33725">
          <w:rPr>
            <w:rFonts w:ascii="Times New Roman" w:hAnsi="Times New Roman"/>
            <w:noProof/>
            <w:sz w:val="20"/>
            <w:szCs w:val="20"/>
          </w:rPr>
          <w:t>20</w:t>
        </w:r>
      </w:hyperlink>
      <w:r w:rsidR="00351497" w:rsidRPr="00D33725">
        <w:rPr>
          <w:rFonts w:ascii="Times New Roman" w:hAnsi="Times New Roman"/>
          <w:noProof/>
          <w:sz w:val="20"/>
          <w:szCs w:val="20"/>
        </w:rPr>
        <w:t xml:space="preserve">, </w:t>
      </w:r>
      <w:hyperlink w:anchor="_ENREF_22" w:tooltip="Hashmi, 2014 #17" w:history="1">
        <w:r w:rsidR="0059683E" w:rsidRPr="00D33725">
          <w:rPr>
            <w:rFonts w:ascii="Times New Roman" w:hAnsi="Times New Roman"/>
            <w:noProof/>
            <w:sz w:val="20"/>
            <w:szCs w:val="20"/>
          </w:rPr>
          <w:t>22-24</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Pr="00D33725">
        <w:rPr>
          <w:rFonts w:ascii="Times New Roman" w:hAnsi="Times New Roman"/>
          <w:color w:val="0000FF"/>
          <w:sz w:val="18"/>
          <w:szCs w:val="18"/>
        </w:rPr>
        <w:t xml:space="preserve"> </w:t>
      </w:r>
      <w:r w:rsidRPr="00D33725">
        <w:rPr>
          <w:rFonts w:ascii="Times New Roman" w:hAnsi="Times New Roman"/>
          <w:sz w:val="20"/>
          <w:szCs w:val="20"/>
        </w:rPr>
        <w:t xml:space="preserve">It has previously been reported </w:t>
      </w:r>
      <w:r w:rsidRPr="00D33725">
        <w:rPr>
          <w:rFonts w:ascii="Times New Roman" w:hAnsi="Times New Roman"/>
          <w:sz w:val="20"/>
          <w:szCs w:val="20"/>
        </w:rPr>
        <w:fldChar w:fldCharType="begin">
          <w:fldData xml:space="preserve">PEVuZE5vdGU+PENpdGU+PEF1dGhvcj5HcmlycmFuZTwvQXV0aG9yPjxZZWFyPjIwMTE8L1llYXI+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</w:fldData>
        </w:fldChar>
      </w:r>
      <w:r w:rsidR="00351497" w:rsidRPr="00D33725">
        <w:rPr>
          <w:rFonts w:ascii="Times New Roman" w:hAnsi="Times New Roman"/>
          <w:sz w:val="20"/>
          <w:szCs w:val="20"/>
        </w:rPr>
        <w:instrText xml:space="preserve"> ADDIN EN.CITE </w:instrText>
      </w:r>
      <w:r w:rsidR="00351497" w:rsidRPr="00D33725">
        <w:rPr>
          <w:rFonts w:ascii="Times New Roman" w:hAnsi="Times New Roman"/>
          <w:sz w:val="20"/>
          <w:szCs w:val="20"/>
        </w:rPr>
        <w:fldChar w:fldCharType="begin">
          <w:fldData xml:space="preserve">PEVuZE5vdGU+PENpdGU+PEF1dGhvcj5HcmlycmFuZTwvQXV0aG9yPjxZZWFyPjIwMTE8L1llYXI+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</w:fldData>
        </w:fldChar>
      </w:r>
      <w:r w:rsidR="00351497" w:rsidRPr="00D33725">
        <w:rPr>
          <w:rFonts w:ascii="Times New Roman" w:hAnsi="Times New Roman"/>
          <w:sz w:val="20"/>
          <w:szCs w:val="20"/>
        </w:rPr>
        <w:instrText xml:space="preserve"> ADDIN EN.CITE.DATA </w:instrText>
      </w:r>
      <w:r w:rsidR="00351497" w:rsidRPr="00D33725">
        <w:rPr>
          <w:rFonts w:ascii="Times New Roman" w:hAnsi="Times New Roman"/>
          <w:sz w:val="20"/>
          <w:szCs w:val="20"/>
        </w:rPr>
      </w:r>
      <w:r w:rsidR="00351497" w:rsidRPr="00D33725">
        <w:rPr>
          <w:rFonts w:ascii="Times New Roman" w:hAnsi="Times New Roman"/>
          <w:sz w:val="20"/>
          <w:szCs w:val="20"/>
        </w:rPr>
        <w:fldChar w:fldCharType="end"/>
      </w:r>
      <w:r w:rsidRPr="00D33725">
        <w:rPr>
          <w:rFonts w:ascii="Times New Roman" w:hAnsi="Times New Roman"/>
          <w:sz w:val="20"/>
          <w:szCs w:val="20"/>
        </w:rPr>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0" w:tooltip="Grirrane, 2011 #15" w:history="1">
        <w:r w:rsidR="0059683E" w:rsidRPr="00D33725">
          <w:rPr>
            <w:rFonts w:ascii="Times New Roman" w:hAnsi="Times New Roman"/>
            <w:noProof/>
            <w:sz w:val="20"/>
            <w:szCs w:val="20"/>
          </w:rPr>
          <w:t>20</w:t>
        </w:r>
      </w:hyperlink>
      <w:r w:rsidR="00351497" w:rsidRPr="00D33725">
        <w:rPr>
          <w:rFonts w:ascii="Times New Roman" w:hAnsi="Times New Roman"/>
          <w:noProof/>
          <w:sz w:val="20"/>
          <w:szCs w:val="20"/>
        </w:rPr>
        <w:t xml:space="preserve">, </w:t>
      </w:r>
      <w:hyperlink w:anchor="_ENREF_21" w:tooltip="Brown, 2011 #16" w:history="1">
        <w:r w:rsidR="0059683E" w:rsidRPr="00D33725">
          <w:rPr>
            <w:rFonts w:ascii="Times New Roman" w:hAnsi="Times New Roman"/>
            <w:noProof/>
            <w:sz w:val="20"/>
            <w:szCs w:val="20"/>
          </w:rPr>
          <w:t>21</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Pr="00D33725">
        <w:rPr>
          <w:rFonts w:ascii="Times New Roman" w:hAnsi="Times New Roman"/>
          <w:color w:val="0000FF"/>
          <w:sz w:val="20"/>
          <w:szCs w:val="20"/>
        </w:rPr>
        <w:t xml:space="preserve"> </w:t>
      </w:r>
      <w:r w:rsidRPr="00D33725">
        <w:rPr>
          <w:rFonts w:ascii="Times New Roman" w:hAnsi="Times New Roman"/>
          <w:sz w:val="20"/>
          <w:szCs w:val="20"/>
        </w:rPr>
        <w:t xml:space="preserve">that the generation of dual-Au complexes similar to </w:t>
      </w:r>
      <w:r w:rsidRPr="00D33725">
        <w:rPr>
          <w:rFonts w:ascii="Times New Roman" w:hAnsi="Times New Roman"/>
          <w:b/>
          <w:sz w:val="20"/>
          <w:szCs w:val="20"/>
        </w:rPr>
        <w:t>III</w:t>
      </w:r>
      <w:r w:rsidRPr="00D33725">
        <w:rPr>
          <w:rFonts w:ascii="Times New Roman" w:hAnsi="Times New Roman"/>
          <w:sz w:val="20"/>
          <w:szCs w:val="20"/>
        </w:rPr>
        <w:t>, goes through metal</w:t>
      </w:r>
      <w:r w:rsidRPr="00D33725">
        <w:rPr>
          <w:rFonts w:ascii="Times New Roman" w:hAnsi="Times New Roman"/>
          <w:sz w:val="20"/>
          <w:szCs w:val="20"/>
        </w:rPr>
        <w:noBreakHyphen/>
        <w:t>π coordination of Au - alkyne</w:t>
      </w:r>
      <w:r w:rsidRPr="00D33725">
        <w:rPr>
          <w:rFonts w:ascii="Times New Roman" w:hAnsi="Times New Roman"/>
          <w:b/>
          <w:sz w:val="20"/>
          <w:szCs w:val="20"/>
        </w:rPr>
        <w:t xml:space="preserve"> </w:t>
      </w:r>
      <w:r w:rsidRPr="00D33725">
        <w:rPr>
          <w:rFonts w:ascii="Times New Roman" w:hAnsi="Times New Roman"/>
          <w:sz w:val="20"/>
          <w:szCs w:val="20"/>
        </w:rPr>
        <w:t xml:space="preserve">triple bond, switching to a metal-σ-coordination of the Au centre. The σ-complex then undergoes metal-π coordination with a second Au unit to give the dual-Au complex </w:t>
      </w:r>
      <w:r w:rsidRPr="00D33725">
        <w:rPr>
          <w:rFonts w:ascii="Times New Roman" w:hAnsi="Times New Roman"/>
          <w:b/>
          <w:sz w:val="20"/>
          <w:szCs w:val="20"/>
        </w:rPr>
        <w:t>III</w:t>
      </w:r>
      <w:r w:rsidRPr="00D33725">
        <w:rPr>
          <w:rFonts w:ascii="Times New Roman" w:hAnsi="Times New Roman"/>
          <w:sz w:val="20"/>
          <w:szCs w:val="20"/>
        </w:rPr>
        <w:t>.</w:t>
      </w:r>
      <w:r w:rsidRPr="00D33725">
        <w:rPr>
          <w:rFonts w:ascii="Times New Roman" w:hAnsi="Times New Roman"/>
          <w:sz w:val="20"/>
          <w:szCs w:val="20"/>
        </w:rPr>
        <w:fldChar w:fldCharType="begin"/>
      </w:r>
      <w:r w:rsidR="00351497" w:rsidRPr="00D33725">
        <w:rPr>
          <w:rFonts w:ascii="Times New Roman" w:hAnsi="Times New Roman"/>
          <w:sz w:val="20"/>
          <w:szCs w:val="20"/>
        </w:rPr>
        <w:instrText xml:space="preserve"> ADDIN EN.CITE &lt;EndNote&gt;&lt;Cite&gt;&lt;Author&gt;Brown&lt;/Author&gt;&lt;Year&gt;2011&lt;/Year&gt;&lt;RecNum&gt;16&lt;/RecNum&gt;&lt;DisplayText&gt;[21]&lt;/DisplayText&gt;&lt;record&gt;&lt;rec-number&gt;16&lt;/rec-number&gt;&lt;foreign-keys&gt;&lt;key app="EN" db-id="pwv2rxezjd2dt2eeze75vta90wzxzvrrdea0" timestamp="1474915777"&gt;16&lt;/key&gt;&lt;/foreign-keys&gt;&lt;ref-type name="Journal Article"&gt;17&lt;/ref-type&gt;&lt;contributors&gt;&lt;authors&gt;&lt;author&gt;Brown, Timothy J.&lt;/author&gt;&lt;author&gt;Widenhoefer, Ross A.&lt;/author&gt;&lt;/authors&gt;&lt;/contributors&gt;&lt;titles&gt;&lt;title&gt;Cationic Gold(I) π-Complexes of Terminal Alkynes and Their Conversion to Dinuclear σ,π-Acetylide Complexes&lt;/title&gt;&lt;secondary-title&gt;Organometallics&lt;/secondary-title&gt;&lt;/titles&gt;&lt;pages&gt;6003-6009&lt;/pages&gt;&lt;volume&gt;30&lt;/volume&gt;&lt;number&gt;21&lt;/number&gt;&lt;dates&gt;&lt;year&gt;2011&lt;/year&gt;&lt;pub-dates&gt;&lt;date&gt;2011/11/14&lt;/date&gt;&lt;/pub-dates&gt;&lt;/dates&gt;&lt;publisher&gt;American Chemical Society&lt;/publisher&gt;&lt;isbn&gt;0276-7333&lt;/isbn&gt;&lt;urls&gt;&lt;related-urls&gt;&lt;url&gt;http://dx.doi.org/10.1021/om200840g&lt;/url&gt;&lt;url&gt;http://pubs.acs.org/doi/pdfplus/10.1021/om200840g&lt;/url&gt;&lt;/related-urls&gt;&lt;/urls&gt;&lt;electronic-resource-num&gt;10.1021/om200840g&lt;/electronic-resource-num&gt;&lt;/record&gt;&lt;/Cite&gt;&lt;/EndNote&gt;</w:instrText>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1" w:tooltip="Brown, 2011 #16" w:history="1">
        <w:r w:rsidR="0059683E" w:rsidRPr="00D33725">
          <w:rPr>
            <w:rFonts w:ascii="Times New Roman" w:hAnsi="Times New Roman"/>
            <w:noProof/>
            <w:sz w:val="20"/>
            <w:szCs w:val="20"/>
          </w:rPr>
          <w:t>21</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003D15BF" w:rsidRPr="00D33725">
        <w:rPr>
          <w:rFonts w:ascii="Times New Roman" w:hAnsi="Times New Roman"/>
          <w:sz w:val="20"/>
          <w:szCs w:val="20"/>
        </w:rPr>
        <w:t xml:space="preserve"> The coordination of the second LAu</w:t>
      </w:r>
      <w:r w:rsidR="003D15BF" w:rsidRPr="00D33725">
        <w:rPr>
          <w:rFonts w:ascii="Times New Roman" w:hAnsi="Times New Roman"/>
          <w:sz w:val="20"/>
          <w:szCs w:val="20"/>
          <w:vertAlign w:val="superscript"/>
        </w:rPr>
        <w:t>+</w:t>
      </w:r>
      <w:r w:rsidRPr="00D33725">
        <w:rPr>
          <w:rFonts w:ascii="Times New Roman" w:hAnsi="Times New Roman"/>
          <w:sz w:val="20"/>
          <w:szCs w:val="20"/>
        </w:rPr>
        <w:t xml:space="preserve"> </w:t>
      </w:r>
      <w:r w:rsidR="003D15BF" w:rsidRPr="00D33725">
        <w:rPr>
          <w:rFonts w:ascii="Times New Roman" w:hAnsi="Times New Roman"/>
          <w:sz w:val="20"/>
          <w:szCs w:val="20"/>
        </w:rPr>
        <w:t>fragment to the gold acetylide complex is thermodynamically favoured over a coordination of the same LAu+ fragment to the corresponding non-aurated alkyne.</w:t>
      </w:r>
      <w:r w:rsidR="003D15BF" w:rsidRPr="00D33725">
        <w:rPr>
          <w:rFonts w:ascii="Times New Roman" w:hAnsi="Times New Roman"/>
          <w:sz w:val="20"/>
          <w:szCs w:val="20"/>
        </w:rPr>
        <w:fldChar w:fldCharType="begin"/>
      </w:r>
      <w:r w:rsidR="003D15BF" w:rsidRPr="00D33725">
        <w:rPr>
          <w:rFonts w:ascii="Times New Roman" w:hAnsi="Times New Roman"/>
          <w:sz w:val="20"/>
          <w:szCs w:val="20"/>
        </w:rPr>
        <w:instrText xml:space="preserve"> ADDIN EN.CITE &lt;EndNote&gt;&lt;Cite&gt;&lt;Author&gt;Vilhelmsen&lt;/Author&gt;&lt;Year&gt;2014&lt;/Year&gt;&lt;RecNum&gt;31&lt;/RecNum&gt;&lt;DisplayText&gt;[25]&lt;/DisplayText&gt;&lt;record&gt;&lt;rec-number&gt;31&lt;/rec-number&gt;&lt;foreign-keys&gt;&lt;key app="EN" db-id="pwv2rxezjd2dt2eeze75vta90wzxzvrrdea0" timestamp="1478287340"&gt;31&lt;/key&gt;&lt;/foreign-keys&gt;&lt;ref-type name="Journal Article"&gt;17&lt;/ref-type&gt;&lt;contributors&gt;&lt;authors&gt;&lt;author&gt;Vilhelmsen, Mie Højer&lt;/author&gt;&lt;author&gt;Hashmi, A. Stephen K.&lt;/author&gt;&lt;/authors&gt;&lt;/contributors&gt;&lt;titles&gt;&lt;title&gt;Reaction Mechanism for the Dual Gold-Catalyzed Synthesis of Dibenzopentalene: A DFT Study&lt;/title&gt;&lt;secondary-title&gt;Chemistry – A European Journal&lt;/secondary-title&gt;&lt;/titles&gt;&lt;periodical&gt;&lt;full-title&gt;Chemistry – A European Journal&lt;/full-title&gt;&lt;abbr-1&gt;Chem. Eur. J.&lt;/abbr-1&gt;&lt;/periodical&gt;&lt;pages&gt;1901-1908&lt;/pages&gt;&lt;volume&gt;20&lt;/volume&gt;&lt;number&gt;7&lt;/number&gt;&lt;keywords&gt;&lt;keyword&gt;density functional calculations&lt;/keyword&gt;&lt;keyword&gt;dual gold catalysis&lt;/keyword&gt;&lt;keyword&gt;mechanistic studies&lt;/keyword&gt;&lt;keyword&gt;natural-bond orbital&lt;/keyword&gt;&lt;keyword&gt;regioselectivity&lt;/keyword&gt;&lt;/keywords&gt;&lt;dates&gt;&lt;year&gt;2014&lt;/year&gt;&lt;/dates&gt;&lt;publisher&gt;WILEY-VCH Verlag&lt;/publisher&gt;&lt;isbn&gt;1521-3765&lt;/isbn&gt;&lt;urls&gt;&lt;related-urls&gt;&lt;url&gt;http://dx.doi.org/10.1002/chem.201303636&lt;/url&gt;&lt;url&gt;http://onlinelibrary.wiley.com/store/10.1002/chem.201303636/asset/1901_ftp.pdf?v=1&amp;amp;t=iv464ban&amp;amp;s=4d05df6f7e8f062fea4d482d327cb542fd7e2487&lt;/url&gt;&lt;url&gt;http://onlinelibrary.wiley.com/store/10.1002/chem.201303636/asset/1901_ftp.pdf?v=1&amp;amp;t=iv464mk4&amp;amp;s=0d36fee9571c45626f485832e4ffb8bb33a8d79d&lt;/url&gt;&lt;/related-urls&gt;&lt;/urls&gt;&lt;electronic-resource-num&gt;10.1002/chem.201303636&lt;/electronic-resource-num&gt;&lt;/record&gt;&lt;/Cite&gt;&lt;/EndNote&gt;</w:instrText>
      </w:r>
      <w:r w:rsidR="003D15BF" w:rsidRPr="00D33725">
        <w:rPr>
          <w:rFonts w:ascii="Times New Roman" w:hAnsi="Times New Roman"/>
          <w:sz w:val="20"/>
          <w:szCs w:val="20"/>
        </w:rPr>
        <w:fldChar w:fldCharType="separate"/>
      </w:r>
      <w:r w:rsidR="003D15BF" w:rsidRPr="00D33725">
        <w:rPr>
          <w:rFonts w:ascii="Times New Roman" w:hAnsi="Times New Roman"/>
          <w:noProof/>
          <w:sz w:val="20"/>
          <w:szCs w:val="20"/>
        </w:rPr>
        <w:t>[</w:t>
      </w:r>
      <w:hyperlink w:anchor="_ENREF_25" w:tooltip="Vilhelmsen, 2014 #31" w:history="1">
        <w:r w:rsidR="0059683E" w:rsidRPr="00D33725">
          <w:rPr>
            <w:rFonts w:ascii="Times New Roman" w:hAnsi="Times New Roman"/>
            <w:noProof/>
            <w:sz w:val="20"/>
            <w:szCs w:val="20"/>
          </w:rPr>
          <w:t>25</w:t>
        </w:r>
      </w:hyperlink>
      <w:r w:rsidR="003D15BF" w:rsidRPr="00D33725">
        <w:rPr>
          <w:rFonts w:ascii="Times New Roman" w:hAnsi="Times New Roman"/>
          <w:noProof/>
          <w:sz w:val="20"/>
          <w:szCs w:val="20"/>
        </w:rPr>
        <w:t>]</w:t>
      </w:r>
      <w:r w:rsidR="003D15BF" w:rsidRPr="00D33725">
        <w:rPr>
          <w:rFonts w:ascii="Times New Roman" w:hAnsi="Times New Roman"/>
          <w:sz w:val="20"/>
          <w:szCs w:val="20"/>
        </w:rPr>
        <w:fldChar w:fldCharType="end"/>
      </w:r>
      <w:r w:rsidR="003D15BF" w:rsidRPr="00D33725">
        <w:rPr>
          <w:rFonts w:ascii="Times New Roman" w:hAnsi="Times New Roman"/>
          <w:sz w:val="20"/>
          <w:szCs w:val="20"/>
        </w:rPr>
        <w:t xml:space="preserve"> </w:t>
      </w:r>
      <w:r w:rsidRPr="00D33725">
        <w:rPr>
          <w:rFonts w:ascii="Times New Roman" w:hAnsi="Times New Roman"/>
          <w:sz w:val="20"/>
          <w:szCs w:val="20"/>
        </w:rPr>
        <w:t xml:space="preserve">These transformations occur very fast, even at sub-zero temperatures. This is in accordance with the lack of observable intermediate complexes in the present investigation. Although the crystal structure of complex </w:t>
      </w:r>
      <w:r w:rsidRPr="00D33725">
        <w:rPr>
          <w:rFonts w:ascii="Times New Roman" w:hAnsi="Times New Roman"/>
          <w:b/>
          <w:sz w:val="20"/>
          <w:szCs w:val="20"/>
        </w:rPr>
        <w:t xml:space="preserve">III </w:t>
      </w:r>
      <w:r w:rsidRPr="00D33725">
        <w:rPr>
          <w:rFonts w:ascii="Times New Roman" w:hAnsi="Times New Roman"/>
          <w:sz w:val="20"/>
          <w:szCs w:val="20"/>
        </w:rPr>
        <w:t xml:space="preserve">showed π,σ-alkyne coordination of the dual-Au complex, </w:t>
      </w:r>
      <w:r w:rsidRPr="00D33725">
        <w:rPr>
          <w:rFonts w:ascii="Times New Roman" w:hAnsi="Times New Roman"/>
          <w:sz w:val="20"/>
          <w:szCs w:val="20"/>
          <w:vertAlign w:val="superscript"/>
        </w:rPr>
        <w:t>13</w:t>
      </w:r>
      <w:r w:rsidRPr="00D33725">
        <w:rPr>
          <w:rFonts w:ascii="Times New Roman" w:hAnsi="Times New Roman"/>
          <w:sz w:val="20"/>
          <w:szCs w:val="20"/>
        </w:rPr>
        <w:t xml:space="preserve">C NMR studies revealed that the two Au atoms are interchangeable in solution, as both alkyne carbons (118.6 ppm, </w:t>
      </w:r>
      <w:r w:rsidRPr="00D33725">
        <w:rPr>
          <w:rFonts w:ascii="Times New Roman" w:hAnsi="Times New Roman"/>
          <w:i/>
          <w:sz w:val="20"/>
          <w:szCs w:val="20"/>
        </w:rPr>
        <w:t>J</w:t>
      </w:r>
      <w:r w:rsidRPr="00D33725">
        <w:rPr>
          <w:rFonts w:ascii="Times New Roman" w:hAnsi="Times New Roman"/>
          <w:sz w:val="20"/>
          <w:szCs w:val="20"/>
        </w:rPr>
        <w:t xml:space="preserve"> = 11.5 Hz and 124.6 ppm, 68.5 Hz) appear as triplets, due to coupling to the two equivalent phosphorous atoms, in </w:t>
      </w:r>
      <w:r w:rsidR="00867B25" w:rsidRPr="00D33725">
        <w:rPr>
          <w:rFonts w:ascii="Times New Roman" w:hAnsi="Times New Roman"/>
          <w:sz w:val="20"/>
          <w:szCs w:val="20"/>
        </w:rPr>
        <w:t>accordance with earlier reports for dual-Au complexes</w:t>
      </w:r>
      <w:r w:rsidRPr="00D33725">
        <w:rPr>
          <w:rFonts w:ascii="Times New Roman" w:hAnsi="Times New Roman"/>
          <w:sz w:val="20"/>
          <w:szCs w:val="20"/>
        </w:rPr>
        <w:fldChar w:fldCharType="begin">
          <w:fldData xml:space="preserve">PEVuZE5vdGU+PENpdGU+PEF1dGhvcj5HcmlycmFuZTwvQXV0aG9yPjxZZWFyPjIwMTE8L1llYXI+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</w:fldData>
        </w:fldChar>
      </w:r>
      <w:r w:rsidR="00351497" w:rsidRPr="00D33725">
        <w:rPr>
          <w:rFonts w:ascii="Times New Roman" w:hAnsi="Times New Roman"/>
          <w:sz w:val="20"/>
          <w:szCs w:val="20"/>
        </w:rPr>
        <w:instrText xml:space="preserve"> ADDIN EN.CITE </w:instrText>
      </w:r>
      <w:r w:rsidR="00351497" w:rsidRPr="00D33725">
        <w:rPr>
          <w:rFonts w:ascii="Times New Roman" w:hAnsi="Times New Roman"/>
          <w:sz w:val="20"/>
          <w:szCs w:val="20"/>
        </w:rPr>
        <w:fldChar w:fldCharType="begin">
          <w:fldData xml:space="preserve">PEVuZE5vdGU+PENpdGU+PEF1dGhvcj5HcmlycmFuZTwvQXV0aG9yPjxZZWFyPjIwMTE8L1llYXI+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</w:fldData>
        </w:fldChar>
      </w:r>
      <w:r w:rsidR="00351497" w:rsidRPr="00D33725">
        <w:rPr>
          <w:rFonts w:ascii="Times New Roman" w:hAnsi="Times New Roman"/>
          <w:sz w:val="20"/>
          <w:szCs w:val="20"/>
        </w:rPr>
        <w:instrText xml:space="preserve"> ADDIN EN.CITE.DATA </w:instrText>
      </w:r>
      <w:r w:rsidR="00351497" w:rsidRPr="00D33725">
        <w:rPr>
          <w:rFonts w:ascii="Times New Roman" w:hAnsi="Times New Roman"/>
          <w:sz w:val="20"/>
          <w:szCs w:val="20"/>
        </w:rPr>
      </w:r>
      <w:r w:rsidR="00351497" w:rsidRPr="00D33725">
        <w:rPr>
          <w:rFonts w:ascii="Times New Roman" w:hAnsi="Times New Roman"/>
          <w:sz w:val="20"/>
          <w:szCs w:val="20"/>
        </w:rPr>
        <w:fldChar w:fldCharType="end"/>
      </w:r>
      <w:r w:rsidRPr="00D33725">
        <w:rPr>
          <w:rFonts w:ascii="Times New Roman" w:hAnsi="Times New Roman"/>
          <w:sz w:val="20"/>
          <w:szCs w:val="20"/>
        </w:rPr>
      </w:r>
      <w:r w:rsidRPr="00D33725">
        <w:rPr>
          <w:rFonts w:ascii="Times New Roman" w:hAnsi="Times New Roman"/>
          <w:sz w:val="20"/>
          <w:szCs w:val="20"/>
        </w:rPr>
        <w:fldChar w:fldCharType="separate"/>
      </w:r>
      <w:r w:rsidR="00351497" w:rsidRPr="00D33725">
        <w:rPr>
          <w:rFonts w:ascii="Times New Roman" w:hAnsi="Times New Roman"/>
          <w:noProof/>
          <w:sz w:val="20"/>
          <w:szCs w:val="20"/>
        </w:rPr>
        <w:t>[</w:t>
      </w:r>
      <w:hyperlink w:anchor="_ENREF_20" w:tooltip="Grirrane, 2011 #15" w:history="1">
        <w:r w:rsidR="0059683E" w:rsidRPr="00D33725">
          <w:rPr>
            <w:rFonts w:ascii="Times New Roman" w:hAnsi="Times New Roman"/>
            <w:noProof/>
            <w:sz w:val="20"/>
            <w:szCs w:val="20"/>
          </w:rPr>
          <w:t>20</w:t>
        </w:r>
      </w:hyperlink>
      <w:r w:rsidR="00351497" w:rsidRPr="00D33725">
        <w:rPr>
          <w:rFonts w:ascii="Times New Roman" w:hAnsi="Times New Roman"/>
          <w:noProof/>
          <w:sz w:val="20"/>
          <w:szCs w:val="20"/>
        </w:rPr>
        <w:t>]</w:t>
      </w:r>
      <w:r w:rsidRPr="00D33725">
        <w:rPr>
          <w:rFonts w:ascii="Times New Roman" w:hAnsi="Times New Roman"/>
          <w:sz w:val="20"/>
          <w:szCs w:val="20"/>
        </w:rPr>
        <w:fldChar w:fldCharType="end"/>
      </w:r>
      <w:r w:rsidR="00867B25" w:rsidRPr="00D33725">
        <w:rPr>
          <w:rFonts w:ascii="Times New Roman" w:hAnsi="Times New Roman"/>
          <w:sz w:val="20"/>
          <w:szCs w:val="20"/>
        </w:rPr>
        <w:t xml:space="preserve"> and for related heterobimetallic gold-platinum alkyne complexes.</w:t>
      </w:r>
      <w:r w:rsidR="00867B25" w:rsidRPr="00D33725">
        <w:rPr>
          <w:rFonts w:ascii="Times New Roman" w:hAnsi="Times New Roman"/>
          <w:sz w:val="20"/>
          <w:szCs w:val="20"/>
        </w:rPr>
        <w:fldChar w:fldCharType="begin"/>
      </w:r>
      <w:r w:rsidR="00867B25" w:rsidRPr="00D33725">
        <w:rPr>
          <w:rFonts w:ascii="Times New Roman" w:hAnsi="Times New Roman"/>
          <w:sz w:val="20"/>
          <w:szCs w:val="20"/>
        </w:rPr>
        <w:instrText xml:space="preserve"> ADDIN EN.CITE &lt;EndNote&gt;&lt;Cite&gt;&lt;Author&gt;Wieteck&lt;/Author&gt;&lt;Year&gt;2016&lt;/Year&gt;&lt;RecNum&gt;32&lt;/RecNum&gt;&lt;DisplayText&gt;[26]&lt;/DisplayText&gt;&lt;record&gt;&lt;rec-number&gt;32&lt;/rec-number&gt;&lt;foreign-keys&gt;&lt;key app="EN" db-id="pwv2rxezjd2dt2eeze75vta90wzxzvrrdea0" timestamp="1478288326"&gt;32&lt;/key&gt;&lt;/foreign-keys&gt;&lt;ref-type name="Journal Article"&gt;17&lt;/ref-type&gt;&lt;contributors&gt;&lt;authors&gt;&lt;author&gt;Wieteck, Marcel&lt;/author&gt;&lt;author&gt;Larsen née Vilhelmsen, Mie Højer&lt;/author&gt;&lt;author&gt;Nösel, Pascal&lt;/author&gt;&lt;author&gt;Schulmeister, Jürgen&lt;/author&gt;&lt;author&gt;Rominger, Frank&lt;/author&gt;&lt;author&gt;Rudolph, Matthias&lt;/author&gt;&lt;author&gt;Pernpointner, Markus&lt;/author&gt;&lt;author&gt;Hashmi, A. Stephen K.&lt;/author&gt;&lt;/authors&gt;&lt;/contributors&gt;&lt;titles&gt;&lt;title&gt;Conjugated Vinylgold(I)-Vinylideneruthenium(II) Complexes and Related Organoruthenium Compounds: Stable Analogues of Intermediates Proposed in Dual Gold Catalysis&lt;/title&gt;&lt;secondary-title&gt;Advanced Synthesis &amp;amp; Catalysis&lt;/secondary-title&gt;&lt;/titles&gt;&lt;periodical&gt;&lt;full-title&gt;Advanced Synthesis &amp;amp; Catalysis&lt;/full-title&gt;&lt;abbr-1&gt;Adv. Synth. Catal.&lt;/abbr-1&gt;&lt;abbr-2&gt;Adv Synth Catal&lt;/abbr-2&gt;&lt;/periodical&gt;&lt;pages&gt;1449-1462&lt;/pages&gt;&lt;volume&gt;358&lt;/volume&gt;&lt;number&gt;9&lt;/number&gt;&lt;keywords&gt;&lt;keyword&gt;acetylides&lt;/keyword&gt;&lt;keyword&gt;alkynes&lt;/keyword&gt;&lt;keyword&gt;cyclization&lt;/keyword&gt;&lt;keyword&gt;gold&lt;/keyword&gt;&lt;keyword&gt;ruthenium&lt;/keyword&gt;&lt;keyword&gt;vinylidenes&lt;/keyword&gt;&lt;/keywords&gt;&lt;dates&gt;&lt;year&gt;2016&lt;/year&gt;&lt;/dates&gt;&lt;publisher&gt;WILEY-VCH Verlag&lt;/publisher&gt;&lt;isbn&gt;1615-4169&lt;/isbn&gt;&lt;urls&gt;&lt;related-urls&gt;&lt;url&gt;http://dx.doi.org/10.1002/adsc.201600255&lt;/url&gt;&lt;url&gt;http://onlinelibrary.wiley.com/doi/10.1002/adsc.201600255/abstract&lt;/url&gt;&lt;/related-urls&gt;&lt;/urls&gt;&lt;electronic-resource-num&gt;10.1002/adsc.201600255&lt;/electronic-resource-num&gt;&lt;/record&gt;&lt;/Cite&gt;&lt;/EndNote&gt;</w:instrText>
      </w:r>
      <w:r w:rsidR="00867B25" w:rsidRPr="00D33725">
        <w:rPr>
          <w:rFonts w:ascii="Times New Roman" w:hAnsi="Times New Roman"/>
          <w:sz w:val="20"/>
          <w:szCs w:val="20"/>
        </w:rPr>
        <w:fldChar w:fldCharType="separate"/>
      </w:r>
      <w:r w:rsidR="00867B25" w:rsidRPr="00D33725">
        <w:rPr>
          <w:rFonts w:ascii="Times New Roman" w:hAnsi="Times New Roman"/>
          <w:noProof/>
          <w:sz w:val="20"/>
          <w:szCs w:val="20"/>
        </w:rPr>
        <w:t>[</w:t>
      </w:r>
      <w:hyperlink w:anchor="_ENREF_26" w:tooltip="Wieteck, 2016 #32" w:history="1">
        <w:r w:rsidR="0059683E" w:rsidRPr="00D33725">
          <w:rPr>
            <w:rFonts w:ascii="Times New Roman" w:hAnsi="Times New Roman"/>
            <w:noProof/>
            <w:sz w:val="20"/>
            <w:szCs w:val="20"/>
          </w:rPr>
          <w:t>26</w:t>
        </w:r>
      </w:hyperlink>
      <w:r w:rsidR="00867B25" w:rsidRPr="00D33725">
        <w:rPr>
          <w:rFonts w:ascii="Times New Roman" w:hAnsi="Times New Roman"/>
          <w:noProof/>
          <w:sz w:val="20"/>
          <w:szCs w:val="20"/>
        </w:rPr>
        <w:t>]</w:t>
      </w:r>
      <w:r w:rsidR="00867B25" w:rsidRPr="00D33725">
        <w:rPr>
          <w:rFonts w:ascii="Times New Roman" w:hAnsi="Times New Roman"/>
          <w:sz w:val="20"/>
          <w:szCs w:val="20"/>
        </w:rPr>
        <w:fldChar w:fldCharType="end"/>
      </w:r>
    </w:p>
    <w:p w:rsidR="00172C6B" w:rsidRPr="00D33725" w:rsidRDefault="00172C6B" w:rsidP="008E692C">
      <w:pPr>
        <w:spacing w:after="0" w:line="360" w:lineRule="auto"/>
        <w:jc w:val="both"/>
        <w:rPr>
          <w:rFonts w:ascii="Times New Roman" w:hAnsi="Times New Roman"/>
          <w:sz w:val="20"/>
          <w:szCs w:val="20"/>
        </w:rPr>
      </w:pPr>
      <w:r w:rsidRPr="00D33725">
        <w:rPr>
          <w:rFonts w:ascii="Times New Roman" w:hAnsi="Times New Roman"/>
          <w:sz w:val="20"/>
          <w:szCs w:val="20"/>
        </w:rPr>
        <w:t xml:space="preserve">Based on the fact that the dual-Au complex </w:t>
      </w:r>
      <w:r w:rsidRPr="00D33725">
        <w:rPr>
          <w:rFonts w:ascii="Times New Roman" w:hAnsi="Times New Roman"/>
          <w:b/>
          <w:sz w:val="20"/>
          <w:szCs w:val="20"/>
        </w:rPr>
        <w:t xml:space="preserve">III </w:t>
      </w:r>
      <w:r w:rsidRPr="00D33725">
        <w:rPr>
          <w:rFonts w:ascii="Times New Roman" w:hAnsi="Times New Roman"/>
          <w:sz w:val="20"/>
          <w:szCs w:val="20"/>
        </w:rPr>
        <w:t xml:space="preserve">was immediately formed by addition of alkyne </w:t>
      </w:r>
      <w:r w:rsidRPr="00D33725">
        <w:rPr>
          <w:rFonts w:ascii="Times New Roman" w:hAnsi="Times New Roman"/>
          <w:b/>
          <w:sz w:val="20"/>
          <w:szCs w:val="20"/>
        </w:rPr>
        <w:t>1c</w:t>
      </w:r>
      <w:r w:rsidRPr="00D33725">
        <w:rPr>
          <w:rFonts w:ascii="Times New Roman" w:hAnsi="Times New Roman"/>
          <w:sz w:val="20"/>
          <w:szCs w:val="20"/>
        </w:rPr>
        <w:t xml:space="preserve">, it seemed likely that the alkyne trifluoromethylation (Scheme 4, steps iii-v) was activated by the dual-Au complex </w:t>
      </w:r>
      <w:r w:rsidRPr="00D33725">
        <w:rPr>
          <w:rFonts w:ascii="Times New Roman" w:hAnsi="Times New Roman"/>
          <w:b/>
          <w:sz w:val="20"/>
          <w:szCs w:val="20"/>
        </w:rPr>
        <w:t>III</w:t>
      </w:r>
      <w:r w:rsidRPr="00D33725">
        <w:rPr>
          <w:rFonts w:ascii="Times New Roman" w:hAnsi="Times New Roman"/>
          <w:sz w:val="20"/>
          <w:szCs w:val="20"/>
        </w:rPr>
        <w:t xml:space="preserve">. Previous computational studies have described </w:t>
      </w:r>
      <w:r w:rsidR="002248C5" w:rsidRPr="00D33725">
        <w:rPr>
          <w:rFonts w:ascii="Times New Roman" w:hAnsi="Times New Roman"/>
          <w:sz w:val="20"/>
          <w:szCs w:val="20"/>
        </w:rPr>
        <w:t>similar</w:t>
      </w:r>
      <w:r w:rsidRPr="00D33725">
        <w:rPr>
          <w:rFonts w:ascii="Times New Roman" w:hAnsi="Times New Roman"/>
          <w:sz w:val="20"/>
          <w:szCs w:val="20"/>
        </w:rPr>
        <w:t xml:space="preserve"> </w:t>
      </w:r>
      <w:r w:rsidR="008E692C" w:rsidRPr="00D33725">
        <w:rPr>
          <w:rFonts w:ascii="Times New Roman" w:hAnsi="Times New Roman"/>
          <w:sz w:val="20"/>
          <w:szCs w:val="20"/>
        </w:rPr>
        <w:t>σ,π</w:t>
      </w:r>
      <w:r w:rsidRPr="00D33725">
        <w:rPr>
          <w:rFonts w:ascii="Times New Roman" w:hAnsi="Times New Roman"/>
          <w:sz w:val="20"/>
          <w:szCs w:val="20"/>
        </w:rPr>
        <w:t>-dual-(NHC-)gold complexes as a thermodynamic sink for [LAu]</w:t>
      </w:r>
      <w:r w:rsidRPr="00D33725">
        <w:rPr>
          <w:rFonts w:ascii="Times New Roman" w:hAnsi="Times New Roman"/>
          <w:sz w:val="20"/>
          <w:szCs w:val="20"/>
          <w:vertAlign w:val="superscript"/>
        </w:rPr>
        <w:t>+</w:t>
      </w:r>
      <w:r w:rsidRPr="00D33725">
        <w:rPr>
          <w:rFonts w:ascii="Times New Roman" w:hAnsi="Times New Roman"/>
          <w:sz w:val="20"/>
          <w:szCs w:val="20"/>
        </w:rPr>
        <w:t xml:space="preserve"> species, as both</w:t>
      </w:r>
      <w:r w:rsidR="006C6E04" w:rsidRPr="00D33725">
        <w:rPr>
          <w:rFonts w:ascii="Times New Roman" w:hAnsi="Times New Roman"/>
          <w:sz w:val="20"/>
          <w:szCs w:val="20"/>
        </w:rPr>
        <w:t xml:space="preserve"> [LAu]</w:t>
      </w:r>
      <w:r w:rsidR="006C6E04" w:rsidRPr="00D33725">
        <w:rPr>
          <w:rFonts w:ascii="Times New Roman" w:hAnsi="Times New Roman"/>
          <w:sz w:val="20"/>
          <w:szCs w:val="20"/>
          <w:vertAlign w:val="superscript"/>
        </w:rPr>
        <w:t>+</w:t>
      </w:r>
      <w:r w:rsidR="006C6E04" w:rsidRPr="00D33725">
        <w:rPr>
          <w:rFonts w:ascii="Times New Roman" w:hAnsi="Times New Roman"/>
          <w:sz w:val="20"/>
          <w:szCs w:val="20"/>
        </w:rPr>
        <w:t xml:space="preserve"> units</w:t>
      </w:r>
      <w:r w:rsidRPr="00D33725">
        <w:rPr>
          <w:rFonts w:ascii="Times New Roman" w:hAnsi="Times New Roman"/>
          <w:sz w:val="20"/>
          <w:szCs w:val="20"/>
        </w:rPr>
        <w:t xml:space="preserve"> prefer to be on the same alkyne group. There is a low barrier for the </w:t>
      </w:r>
      <w:r w:rsidR="008E692C" w:rsidRPr="00D33725">
        <w:rPr>
          <w:rFonts w:ascii="Times New Roman" w:hAnsi="Times New Roman"/>
          <w:sz w:val="20"/>
          <w:szCs w:val="20"/>
        </w:rPr>
        <w:t>π</w:t>
      </w:r>
      <w:r w:rsidRPr="00D33725">
        <w:rPr>
          <w:rFonts w:ascii="Times New Roman" w:hAnsi="Times New Roman"/>
          <w:sz w:val="20"/>
          <w:szCs w:val="20"/>
        </w:rPr>
        <w:t>-bonded [LAu]</w:t>
      </w:r>
      <w:r w:rsidRPr="00D33725">
        <w:rPr>
          <w:rFonts w:ascii="Times New Roman" w:hAnsi="Times New Roman"/>
          <w:sz w:val="20"/>
          <w:szCs w:val="20"/>
          <w:vertAlign w:val="superscript"/>
        </w:rPr>
        <w:t>+</w:t>
      </w:r>
      <w:r w:rsidRPr="00D33725">
        <w:rPr>
          <w:rFonts w:ascii="Times New Roman" w:hAnsi="Times New Roman"/>
          <w:sz w:val="20"/>
          <w:szCs w:val="20"/>
        </w:rPr>
        <w:t xml:space="preserve"> to interact with and transfer to a second alkyne to</w:t>
      </w:r>
      <w:r w:rsidR="0059683E" w:rsidRPr="00D33725">
        <w:rPr>
          <w:rFonts w:ascii="Times New Roman" w:hAnsi="Times New Roman"/>
          <w:sz w:val="20"/>
          <w:szCs w:val="20"/>
        </w:rPr>
        <w:t xml:space="preserve"> give a more reactive complex.</w:t>
      </w:r>
      <w:r w:rsidR="0059683E" w:rsidRPr="00D33725">
        <w:rPr>
          <w:rFonts w:ascii="Times New Roman" w:hAnsi="Times New Roman"/>
          <w:sz w:val="20"/>
          <w:szCs w:val="20"/>
        </w:rPr>
        <w:fldChar w:fldCharType="begin"/>
      </w:r>
      <w:r w:rsidR="0059683E" w:rsidRPr="00D33725">
        <w:rPr>
          <w:rFonts w:ascii="Times New Roman" w:hAnsi="Times New Roman"/>
          <w:sz w:val="20"/>
          <w:szCs w:val="20"/>
        </w:rPr>
        <w:instrText xml:space="preserve"> ADDIN EN.CITE &lt;EndNote&gt;&lt;Cite&gt;&lt;Author&gt;Vilhelmsen&lt;/Author&gt;&lt;Year&gt;2014&lt;/Year&gt;&lt;RecNum&gt;31&lt;/RecNum&gt;&lt;DisplayText&gt;[25]&lt;/DisplayText&gt;&lt;record&gt;&lt;rec-number&gt;31&lt;/rec-number&gt;&lt;foreign-keys&gt;&lt;key app="EN" db-id="pwv2rxezjd2dt2eeze75vta90wzxzvrrdea0" timestamp="1478287340"&gt;31&lt;/key&gt;&lt;/foreign-keys&gt;&lt;ref-type name="Journal Article"&gt;17&lt;/ref-type&gt;&lt;contributors&gt;&lt;authors&gt;&lt;author&gt;Vilhelmsen, Mie Højer&lt;/author&gt;&lt;author&gt;Hashmi, A. Stephen K.&lt;/author&gt;&lt;/authors&gt;&lt;/contributors&gt;&lt;titles&gt;&lt;title&gt;Reaction Mechanism for the Dual Gold-Catalyzed Synthesis of Dibenzopentalene: A DFT Study&lt;/title&gt;&lt;secondary-title&gt;Chemistry – A European Journal&lt;/secondary-title&gt;&lt;/titles&gt;&lt;periodical&gt;&lt;full-title&gt;Chemistry – A European Journal&lt;/full-title&gt;&lt;abbr-1&gt;Chem. Eur. J.&lt;/abbr-1&gt;&lt;/periodical&gt;&lt;pages&gt;1901-1908&lt;/pages&gt;&lt;volume&gt;20&lt;/volume&gt;&lt;number&gt;7&lt;/number&gt;&lt;keywords&gt;&lt;keyword&gt;density functional calculations&lt;/keyword&gt;&lt;keyword&gt;dual gold catalysis&lt;/keyword&gt;&lt;keyword&gt;mechanistic studies&lt;/keyword&gt;&lt;keyword&gt;natural-bond orbital&lt;/keyword&gt;&lt;keyword&gt;regioselectivity&lt;/keyword&gt;&lt;/keywords&gt;&lt;dates&gt;&lt;year&gt;2014&lt;/year&gt;&lt;/dates&gt;&lt;publisher&gt;WILEY-VCH Verlag&lt;/publisher&gt;&lt;isbn&gt;1521-3765&lt;/isbn&gt;&lt;urls&gt;&lt;related-urls&gt;&lt;url&gt;http://dx.doi.org/10.1002/chem.201303636&lt;/url&gt;&lt;url&gt;http://onlinelibrary.wiley.com/store/10.1002/chem.201303636/asset/1901_ftp.pdf?v=1&amp;amp;t=iv464ban&amp;amp;s=4d05df6f7e8f062fea4d482d327cb542fd7e2487&lt;/url&gt;&lt;url&gt;http://onlinelibrary.wiley.com/store/10.1002/chem.201303636/asset/1901_ftp.pdf?v=1&amp;amp;t=iv464mk4&amp;amp;s=0d36fee9571c45626f485832e4ffb8bb33a8d79d&lt;/url&gt;&lt;/related-urls&gt;&lt;/urls&gt;&lt;electronic-resource-num&gt;10.1002/chem.201303636&lt;/electronic-resource-num&gt;&lt;/record&gt;&lt;/Cite&gt;&lt;/EndNote&gt;</w:instrText>
      </w:r>
      <w:r w:rsidR="0059683E" w:rsidRPr="00D33725">
        <w:rPr>
          <w:rFonts w:ascii="Times New Roman" w:hAnsi="Times New Roman"/>
          <w:sz w:val="20"/>
          <w:szCs w:val="20"/>
        </w:rPr>
        <w:fldChar w:fldCharType="separate"/>
      </w:r>
      <w:r w:rsidR="0059683E" w:rsidRPr="00D33725">
        <w:rPr>
          <w:rFonts w:ascii="Times New Roman" w:hAnsi="Times New Roman"/>
          <w:noProof/>
          <w:sz w:val="20"/>
          <w:szCs w:val="20"/>
        </w:rPr>
        <w:t>[</w:t>
      </w:r>
      <w:hyperlink w:anchor="_ENREF_25" w:tooltip="Vilhelmsen, 2014 #31" w:history="1">
        <w:r w:rsidR="0059683E" w:rsidRPr="00D33725">
          <w:rPr>
            <w:rFonts w:ascii="Times New Roman" w:hAnsi="Times New Roman"/>
            <w:noProof/>
            <w:sz w:val="20"/>
            <w:szCs w:val="20"/>
          </w:rPr>
          <w:t>25</w:t>
        </w:r>
      </w:hyperlink>
      <w:r w:rsidR="0059683E" w:rsidRPr="00D33725">
        <w:rPr>
          <w:rFonts w:ascii="Times New Roman" w:hAnsi="Times New Roman"/>
          <w:noProof/>
          <w:sz w:val="20"/>
          <w:szCs w:val="20"/>
        </w:rPr>
        <w:t>]</w:t>
      </w:r>
      <w:r w:rsidR="0059683E" w:rsidRPr="00D33725">
        <w:rPr>
          <w:rFonts w:ascii="Times New Roman" w:hAnsi="Times New Roman"/>
          <w:sz w:val="20"/>
          <w:szCs w:val="20"/>
        </w:rPr>
        <w:fldChar w:fldCharType="end"/>
      </w:r>
      <w:r w:rsidR="0059683E" w:rsidRPr="00D33725">
        <w:rPr>
          <w:rFonts w:ascii="Times New Roman" w:hAnsi="Times New Roman"/>
          <w:sz w:val="20"/>
          <w:szCs w:val="20"/>
        </w:rPr>
        <w:t xml:space="preserve"> </w:t>
      </w:r>
      <w:r w:rsidRPr="00D33725">
        <w:rPr>
          <w:rFonts w:ascii="Times New Roman" w:hAnsi="Times New Roman"/>
          <w:sz w:val="20"/>
          <w:szCs w:val="20"/>
        </w:rPr>
        <w:t xml:space="preserve">Hence, dual-gold </w:t>
      </w:r>
      <w:r w:rsidRPr="00D33725">
        <w:rPr>
          <w:rFonts w:ascii="Times New Roman" w:hAnsi="Times New Roman"/>
          <w:b/>
          <w:sz w:val="20"/>
          <w:szCs w:val="20"/>
        </w:rPr>
        <w:t xml:space="preserve">III </w:t>
      </w:r>
      <w:r w:rsidRPr="00D33725">
        <w:rPr>
          <w:rFonts w:ascii="Times New Roman" w:hAnsi="Times New Roman"/>
          <w:sz w:val="20"/>
          <w:szCs w:val="20"/>
        </w:rPr>
        <w:t>may act as a resting state for the catalyst by transferring the [JohnPhos-Au]</w:t>
      </w:r>
      <w:r w:rsidRPr="00D33725">
        <w:rPr>
          <w:rFonts w:ascii="Times New Roman" w:hAnsi="Times New Roman"/>
          <w:sz w:val="20"/>
          <w:szCs w:val="20"/>
          <w:vertAlign w:val="superscript"/>
        </w:rPr>
        <w:t xml:space="preserve">+ </w:t>
      </w:r>
      <w:r w:rsidRPr="00D33725">
        <w:rPr>
          <w:rFonts w:ascii="Times New Roman" w:hAnsi="Times New Roman"/>
          <w:sz w:val="20"/>
          <w:szCs w:val="20"/>
        </w:rPr>
        <w:t xml:space="preserve">to another unit of alkyne </w:t>
      </w:r>
      <w:r w:rsidRPr="00D33725">
        <w:rPr>
          <w:rFonts w:ascii="Times New Roman" w:hAnsi="Times New Roman"/>
          <w:b/>
          <w:sz w:val="20"/>
          <w:szCs w:val="20"/>
        </w:rPr>
        <w:t>1c</w:t>
      </w:r>
      <w:r w:rsidRPr="00D33725">
        <w:rPr>
          <w:rFonts w:ascii="Times New Roman" w:hAnsi="Times New Roman"/>
          <w:sz w:val="20"/>
          <w:szCs w:val="20"/>
        </w:rPr>
        <w:t xml:space="preserve"> to give a reactive [JohnPhos-Au]</w:t>
      </w:r>
      <w:r w:rsidRPr="00D33725">
        <w:rPr>
          <w:rFonts w:ascii="Times New Roman" w:hAnsi="Times New Roman"/>
          <w:sz w:val="20"/>
          <w:szCs w:val="20"/>
          <w:vertAlign w:val="superscript"/>
        </w:rPr>
        <w:t>+</w:t>
      </w:r>
      <w:r w:rsidRPr="00D33725">
        <w:rPr>
          <w:rFonts w:ascii="Times New Roman" w:hAnsi="Times New Roman"/>
          <w:sz w:val="20"/>
          <w:szCs w:val="20"/>
        </w:rPr>
        <w:t>-</w:t>
      </w:r>
      <w:r w:rsidRPr="00D33725">
        <w:rPr>
          <w:rFonts w:ascii="Times New Roman" w:hAnsi="Times New Roman"/>
          <w:b/>
          <w:sz w:val="20"/>
          <w:szCs w:val="20"/>
        </w:rPr>
        <w:t>1c</w:t>
      </w:r>
      <w:r w:rsidRPr="00D33725">
        <w:rPr>
          <w:rFonts w:ascii="Times New Roman" w:hAnsi="Times New Roman"/>
          <w:sz w:val="20"/>
          <w:szCs w:val="20"/>
        </w:rPr>
        <w:t xml:space="preserve"> </w:t>
      </w:r>
      <w:r w:rsidR="00CF31D5" w:rsidRPr="00D33725">
        <w:rPr>
          <w:rFonts w:ascii="Times New Roman" w:hAnsi="Times New Roman"/>
          <w:sz w:val="20"/>
          <w:szCs w:val="20"/>
        </w:rPr>
        <w:t>π-</w:t>
      </w:r>
      <w:r w:rsidRPr="00D33725">
        <w:rPr>
          <w:rFonts w:ascii="Times New Roman" w:hAnsi="Times New Roman"/>
          <w:sz w:val="20"/>
          <w:szCs w:val="20"/>
        </w:rPr>
        <w:t>intermediate (Scheme 4, step iii). The present alkyne activation mechanism represents a rare intermolecular case of dual-gold as a transfer reagent. Most reported reactions apply the dual-gold transfer concept in cyclization reactions, involving an almost equal intramolecular interaction of the cationic gold between two alkynes of di-yne substrates. [17] The generation of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w:t>
      </w:r>
      <w:r w:rsidRPr="00D33725">
        <w:rPr>
          <w:rFonts w:ascii="Times New Roman" w:hAnsi="Times New Roman"/>
          <w:b/>
          <w:sz w:val="20"/>
          <w:szCs w:val="20"/>
        </w:rPr>
        <w:t>5c</w:t>
      </w:r>
      <w:r w:rsidRPr="00D33725">
        <w:rPr>
          <w:rFonts w:ascii="Times New Roman" w:hAnsi="Times New Roman"/>
          <w:sz w:val="20"/>
          <w:szCs w:val="20"/>
        </w:rPr>
        <w:t>,</w:t>
      </w:r>
      <w:r w:rsidRPr="00D33725">
        <w:rPr>
          <w:rFonts w:ascii="Times New Roman" w:hAnsi="Times New Roman"/>
          <w:b/>
          <w:sz w:val="20"/>
          <w:szCs w:val="20"/>
        </w:rPr>
        <w:t xml:space="preserve"> 6</w:t>
      </w:r>
      <w:r w:rsidRPr="00D33725">
        <w:rPr>
          <w:rFonts w:ascii="Times New Roman" w:hAnsi="Times New Roman"/>
          <w:sz w:val="20"/>
          <w:szCs w:val="20"/>
        </w:rPr>
        <w:t xml:space="preserve">, </w:t>
      </w:r>
      <w:r w:rsidRPr="00D33725">
        <w:rPr>
          <w:rFonts w:ascii="Times New Roman" w:hAnsi="Times New Roman"/>
          <w:b/>
          <w:sz w:val="20"/>
          <w:szCs w:val="20"/>
        </w:rPr>
        <w:t>3c</w:t>
      </w:r>
      <w:r w:rsidRPr="00D33725">
        <w:rPr>
          <w:rFonts w:ascii="Times New Roman" w:hAnsi="Times New Roman"/>
          <w:sz w:val="20"/>
          <w:szCs w:val="20"/>
        </w:rPr>
        <w:t>) occurred over time, as shown by NMR (Figure 3a,b, step v). The transformation is believed to proceed through an addition-elimination process (Scheme 4, steps iv-v). The O-/CF</w:t>
      </w:r>
      <w:r w:rsidRPr="00D33725">
        <w:rPr>
          <w:rFonts w:ascii="Times New Roman" w:hAnsi="Times New Roman"/>
          <w:sz w:val="20"/>
          <w:szCs w:val="20"/>
          <w:vertAlign w:val="subscript"/>
        </w:rPr>
        <w:t>3</w:t>
      </w:r>
      <w:r w:rsidRPr="00D33725">
        <w:rPr>
          <w:rFonts w:ascii="Times New Roman" w:hAnsi="Times New Roman"/>
          <w:sz w:val="20"/>
          <w:szCs w:val="20"/>
        </w:rPr>
        <w:t xml:space="preserve">-addition to the activated </w:t>
      </w:r>
      <w:r w:rsidR="006C6E04" w:rsidRPr="00D33725">
        <w:rPr>
          <w:rFonts w:ascii="Times New Roman" w:hAnsi="Times New Roman"/>
          <w:b/>
          <w:sz w:val="20"/>
          <w:szCs w:val="20"/>
        </w:rPr>
        <w:t>1c</w:t>
      </w:r>
      <w:r w:rsidR="006C6E04" w:rsidRPr="00D33725">
        <w:rPr>
          <w:rFonts w:ascii="Times New Roman" w:hAnsi="Times New Roman"/>
          <w:sz w:val="20"/>
          <w:szCs w:val="20"/>
        </w:rPr>
        <w:t>-</w:t>
      </w:r>
      <w:r w:rsidRPr="00D33725">
        <w:rPr>
          <w:rFonts w:ascii="Times New Roman" w:hAnsi="Times New Roman"/>
          <w:sz w:val="20"/>
          <w:szCs w:val="20"/>
        </w:rPr>
        <w:t>Au</w:t>
      </w:r>
      <w:r w:rsidRPr="00D33725">
        <w:rPr>
          <w:rFonts w:ascii="Times New Roman" w:hAnsi="Times New Roman"/>
          <w:sz w:val="20"/>
          <w:szCs w:val="20"/>
          <w:vertAlign w:val="superscript"/>
        </w:rPr>
        <w:t>+</w:t>
      </w:r>
      <w:r w:rsidRPr="00D33725">
        <w:rPr>
          <w:rFonts w:ascii="Times New Roman" w:hAnsi="Times New Roman"/>
          <w:sz w:val="20"/>
          <w:szCs w:val="20"/>
        </w:rPr>
        <w:t xml:space="preserve"> triple bond may take place in a concerted or stepwise manner, including iodine(III)-reduction and de-auration. The resulting CF</w:t>
      </w:r>
      <w:r w:rsidRPr="00D33725">
        <w:rPr>
          <w:rFonts w:ascii="Times New Roman" w:hAnsi="Times New Roman"/>
          <w:sz w:val="20"/>
          <w:szCs w:val="20"/>
          <w:vertAlign w:val="subscript"/>
        </w:rPr>
        <w:t>3</w:t>
      </w:r>
      <w:r w:rsidRPr="00D33725">
        <w:rPr>
          <w:rFonts w:ascii="Times New Roman" w:hAnsi="Times New Roman"/>
          <w:sz w:val="20"/>
          <w:szCs w:val="20"/>
        </w:rPr>
        <w:t xml:space="preserve">-vinyl-ether intermediate undergoes final elimination of the “Togni alcohol” </w:t>
      </w:r>
      <w:r w:rsidRPr="00D33725">
        <w:rPr>
          <w:rFonts w:ascii="Times New Roman" w:hAnsi="Times New Roman"/>
          <w:b/>
          <w:sz w:val="20"/>
          <w:szCs w:val="20"/>
        </w:rPr>
        <w:t xml:space="preserve">7 </w:t>
      </w:r>
      <w:r w:rsidRPr="00D33725">
        <w:rPr>
          <w:rFonts w:ascii="Times New Roman" w:hAnsi="Times New Roman"/>
          <w:sz w:val="20"/>
          <w:szCs w:val="20"/>
        </w:rPr>
        <w:t>and regains the alkyne triple bond to give the alkyne-CF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 </w:t>
      </w:r>
      <w:r w:rsidRPr="00D33725">
        <w:rPr>
          <w:rFonts w:ascii="Times New Roman" w:hAnsi="Times New Roman"/>
          <w:b/>
          <w:sz w:val="20"/>
          <w:szCs w:val="20"/>
        </w:rPr>
        <w:t>5c</w:t>
      </w:r>
      <w:r w:rsidRPr="00D33725">
        <w:rPr>
          <w:rFonts w:ascii="Times New Roman" w:hAnsi="Times New Roman"/>
          <w:sz w:val="20"/>
          <w:szCs w:val="20"/>
        </w:rPr>
        <w:t>.</w:t>
      </w:r>
      <w:r w:rsidRPr="00D33725">
        <w:rPr>
          <w:rFonts w:ascii="Times New Roman" w:hAnsi="Times New Roman"/>
          <w:color w:val="0000FF"/>
          <w:sz w:val="20"/>
          <w:szCs w:val="20"/>
        </w:rPr>
        <w:t xml:space="preserve"> </w:t>
      </w: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1E6ED9" w:rsidP="00C54E8D">
      <w:pPr>
        <w:spacing w:after="0" w:line="360" w:lineRule="auto"/>
        <w:rPr>
          <w:rFonts w:ascii="Times New Roman" w:hAnsi="Times New Roman"/>
          <w:sz w:val="18"/>
          <w:szCs w:val="18"/>
        </w:rPr>
      </w:pPr>
    </w:p>
    <w:p w:rsidR="001E6ED9" w:rsidRPr="00D33725" w:rsidRDefault="00D33725" w:rsidP="00C54E8D">
      <w:pPr>
        <w:spacing w:after="0" w:line="360" w:lineRule="auto"/>
        <w:rPr>
          <w:rFonts w:ascii="Times New Roman" w:hAnsi="Times New Roman"/>
          <w:sz w:val="18"/>
          <w:szCs w:val="18"/>
        </w:rPr>
      </w:pPr>
      <w:r w:rsidRPr="00D33725">
        <w:rPr>
          <w:rFonts w:ascii="Times New Roman" w:hAnsi="Times New Roman"/>
          <w:noProof/>
          <w:sz w:val="18"/>
          <w:szCs w:val="18"/>
          <w:lang w:val="nb-NO" w:eastAsia="nb-NO"/>
        </w:rPr>
        <w:lastRenderedPageBreak/>
        <w:object w:dxaOrig="1440" w:dyaOrig="1440">
          <v:shape id="_x0000_s1096" type="#_x0000_t75" style="position:absolute;margin-left:48.3pt;margin-top:-24.4pt;width:364.45pt;height:280.65pt;z-index:251784704">
            <v:imagedata r:id="rId28" o:title=""/>
          </v:shape>
          <o:OLEObject Type="Embed" ProgID="ChemDraw.Document.6.0" ShapeID="_x0000_s1096" DrawAspect="Content" ObjectID="_1570437341" r:id="rId29"/>
        </w:object>
      </w:r>
    </w:p>
    <w:p w:rsidR="001E6ED9" w:rsidRPr="00D33725" w:rsidRDefault="001E6ED9" w:rsidP="00C54E8D">
      <w:pPr>
        <w:spacing w:after="0" w:line="360" w:lineRule="auto"/>
        <w:rPr>
          <w:rFonts w:ascii="Times New Roman" w:hAnsi="Times New Roman"/>
          <w:sz w:val="18"/>
          <w:szCs w:val="18"/>
        </w:rPr>
      </w:pPr>
    </w:p>
    <w:p w:rsidR="001B4C74" w:rsidRPr="00D33725" w:rsidRDefault="001B4C74" w:rsidP="00C54E8D">
      <w:pPr>
        <w:spacing w:after="0" w:line="360" w:lineRule="auto"/>
        <w:rPr>
          <w:rFonts w:ascii="Times New Roman" w:hAnsi="Times New Roman"/>
          <w:sz w:val="18"/>
          <w:szCs w:val="18"/>
        </w:rPr>
      </w:pPr>
    </w:p>
    <w:p w:rsidR="004F4E17" w:rsidRPr="00D33725" w:rsidRDefault="004F4E17" w:rsidP="00C54E8D">
      <w:pPr>
        <w:spacing w:after="0" w:line="360" w:lineRule="auto"/>
        <w:rPr>
          <w:rFonts w:ascii="Times New Roman" w:hAnsi="Times New Roman"/>
          <w:sz w:val="18"/>
          <w:szCs w:val="18"/>
        </w:rPr>
      </w:pPr>
    </w:p>
    <w:p w:rsidR="004F4E17" w:rsidRPr="00D33725" w:rsidRDefault="004F4E17" w:rsidP="00C54E8D">
      <w:pPr>
        <w:spacing w:after="0" w:line="360" w:lineRule="auto"/>
        <w:rPr>
          <w:rFonts w:ascii="Times New Roman" w:hAnsi="Times New Roman"/>
          <w:sz w:val="18"/>
          <w:szCs w:val="18"/>
        </w:rPr>
      </w:pPr>
    </w:p>
    <w:p w:rsidR="004F4E17" w:rsidRPr="00D33725" w:rsidRDefault="004F4E17" w:rsidP="00C54E8D">
      <w:pPr>
        <w:spacing w:after="0" w:line="360" w:lineRule="auto"/>
        <w:rPr>
          <w:rFonts w:ascii="Times New Roman" w:hAnsi="Times New Roman"/>
          <w:sz w:val="18"/>
          <w:szCs w:val="18"/>
        </w:rPr>
      </w:pPr>
    </w:p>
    <w:p w:rsidR="004F4E17" w:rsidRPr="00D33725" w:rsidRDefault="004F4E17" w:rsidP="00C54E8D">
      <w:pPr>
        <w:spacing w:after="0" w:line="360" w:lineRule="auto"/>
        <w:rPr>
          <w:rFonts w:ascii="Times New Roman" w:hAnsi="Times New Roman"/>
          <w:sz w:val="18"/>
          <w:szCs w:val="18"/>
        </w:rPr>
      </w:pPr>
    </w:p>
    <w:p w:rsidR="004F4E17" w:rsidRPr="00D33725" w:rsidRDefault="004F4E17" w:rsidP="00C54E8D">
      <w:pPr>
        <w:spacing w:after="0" w:line="360" w:lineRule="auto"/>
        <w:rPr>
          <w:rFonts w:ascii="Times New Roman" w:hAnsi="Times New Roman"/>
          <w:sz w:val="18"/>
          <w:szCs w:val="18"/>
        </w:rPr>
      </w:pPr>
    </w:p>
    <w:p w:rsidR="00316187" w:rsidRPr="00D33725" w:rsidRDefault="00316187" w:rsidP="00C54E8D">
      <w:pPr>
        <w:spacing w:after="0" w:line="360" w:lineRule="auto"/>
        <w:rPr>
          <w:rFonts w:ascii="Times New Roman" w:hAnsi="Times New Roman"/>
          <w:sz w:val="18"/>
          <w:szCs w:val="18"/>
        </w:rPr>
      </w:pPr>
    </w:p>
    <w:p w:rsidR="001B4C74" w:rsidRPr="00D33725" w:rsidRDefault="001B4C74"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720027" w:rsidRPr="00D33725" w:rsidRDefault="00720027" w:rsidP="00C54E8D">
      <w:pPr>
        <w:spacing w:after="0" w:line="360" w:lineRule="auto"/>
        <w:rPr>
          <w:rFonts w:ascii="Times New Roman" w:hAnsi="Times New Roman"/>
          <w:sz w:val="18"/>
          <w:szCs w:val="18"/>
        </w:rPr>
      </w:pPr>
    </w:p>
    <w:p w:rsidR="00A97E68" w:rsidRPr="00D33725" w:rsidRDefault="00A97E68" w:rsidP="00316187">
      <w:pPr>
        <w:spacing w:after="0" w:line="360" w:lineRule="auto"/>
        <w:rPr>
          <w:rFonts w:ascii="Times New Roman" w:hAnsi="Times New Roman"/>
          <w:sz w:val="12"/>
          <w:szCs w:val="12"/>
        </w:rPr>
      </w:pPr>
    </w:p>
    <w:p w:rsidR="00D41C00" w:rsidRPr="00D33725" w:rsidRDefault="005B1AB9" w:rsidP="00316187">
      <w:pPr>
        <w:spacing w:after="0" w:line="360" w:lineRule="auto"/>
        <w:rPr>
          <w:rFonts w:ascii="Times New Roman" w:hAnsi="Times New Roman"/>
          <w:sz w:val="18"/>
          <w:szCs w:val="18"/>
        </w:rPr>
      </w:pPr>
      <w:r w:rsidRPr="00D33725">
        <w:rPr>
          <w:rFonts w:ascii="Times New Roman" w:hAnsi="Times New Roman"/>
          <w:b/>
          <w:sz w:val="18"/>
          <w:szCs w:val="18"/>
        </w:rPr>
        <w:t>S</w:t>
      </w:r>
      <w:r w:rsidR="00030D89" w:rsidRPr="00D33725">
        <w:rPr>
          <w:rFonts w:ascii="Times New Roman" w:hAnsi="Times New Roman"/>
          <w:b/>
          <w:sz w:val="18"/>
          <w:szCs w:val="18"/>
        </w:rPr>
        <w:t>cheme 4.</w:t>
      </w:r>
      <w:r w:rsidR="00030D89" w:rsidRPr="00D33725">
        <w:rPr>
          <w:rFonts w:ascii="Times New Roman" w:hAnsi="Times New Roman"/>
          <w:sz w:val="18"/>
          <w:szCs w:val="18"/>
        </w:rPr>
        <w:t xml:space="preserve"> </w:t>
      </w:r>
      <w:r w:rsidR="00CD26E8" w:rsidRPr="00D33725">
        <w:rPr>
          <w:rFonts w:ascii="Times New Roman" w:hAnsi="Times New Roman"/>
          <w:sz w:val="18"/>
          <w:szCs w:val="18"/>
        </w:rPr>
        <w:t>Proposed mechanism for</w:t>
      </w:r>
      <w:r w:rsidR="00030D89" w:rsidRPr="00D33725">
        <w:rPr>
          <w:rFonts w:ascii="Times New Roman" w:hAnsi="Times New Roman"/>
          <w:sz w:val="18"/>
          <w:szCs w:val="18"/>
        </w:rPr>
        <w:t xml:space="preserve"> Au</w:t>
      </w:r>
      <w:r w:rsidR="000F4E3A" w:rsidRPr="00D33725">
        <w:rPr>
          <w:rFonts w:ascii="Times New Roman" w:hAnsi="Times New Roman"/>
          <w:sz w:val="18"/>
          <w:szCs w:val="18"/>
        </w:rPr>
        <w:t>(I)-</w:t>
      </w:r>
      <w:r w:rsidR="00030D89" w:rsidRPr="00D33725">
        <w:rPr>
          <w:rFonts w:ascii="Times New Roman" w:hAnsi="Times New Roman"/>
          <w:sz w:val="18"/>
          <w:szCs w:val="18"/>
        </w:rPr>
        <w:t>promoted trifluoromethylation of alkyne</w:t>
      </w:r>
      <w:r w:rsidR="00CD26E8" w:rsidRPr="00D33725">
        <w:rPr>
          <w:rFonts w:ascii="Times New Roman" w:hAnsi="Times New Roman"/>
          <w:sz w:val="18"/>
          <w:szCs w:val="18"/>
        </w:rPr>
        <w:t xml:space="preserve"> </w:t>
      </w:r>
      <w:r w:rsidR="00CD26E8" w:rsidRPr="00D33725">
        <w:rPr>
          <w:rFonts w:ascii="Times New Roman" w:hAnsi="Times New Roman"/>
          <w:b/>
          <w:sz w:val="18"/>
          <w:szCs w:val="18"/>
        </w:rPr>
        <w:t>1</w:t>
      </w:r>
      <w:r w:rsidR="00155DDD" w:rsidRPr="00D33725">
        <w:rPr>
          <w:rFonts w:ascii="Times New Roman" w:hAnsi="Times New Roman"/>
          <w:b/>
          <w:sz w:val="18"/>
          <w:szCs w:val="18"/>
        </w:rPr>
        <w:t>c</w:t>
      </w:r>
      <w:r w:rsidR="007416EF" w:rsidRPr="00D33725">
        <w:rPr>
          <w:rFonts w:ascii="Times New Roman" w:hAnsi="Times New Roman"/>
          <w:sz w:val="18"/>
          <w:szCs w:val="18"/>
        </w:rPr>
        <w:t>, incl.</w:t>
      </w:r>
      <w:r w:rsidR="00316187" w:rsidRPr="00D33725">
        <w:rPr>
          <w:rFonts w:ascii="Times New Roman" w:hAnsi="Times New Roman"/>
          <w:sz w:val="18"/>
          <w:szCs w:val="18"/>
        </w:rPr>
        <w:t xml:space="preserve"> </w:t>
      </w:r>
      <w:r w:rsidR="00B95832" w:rsidRPr="00D33725">
        <w:rPr>
          <w:rFonts w:ascii="Times New Roman" w:hAnsi="Times New Roman"/>
          <w:sz w:val="18"/>
          <w:szCs w:val="18"/>
        </w:rPr>
        <w:t xml:space="preserve">X-ray structure analysis of dual-Au </w:t>
      </w:r>
      <w:r w:rsidR="00B95832" w:rsidRPr="00D33725">
        <w:rPr>
          <w:rFonts w:ascii="Times New Roman" w:hAnsi="Times New Roman"/>
          <w:b/>
          <w:sz w:val="18"/>
          <w:szCs w:val="18"/>
        </w:rPr>
        <w:t>III</w:t>
      </w:r>
      <w:r w:rsidR="00B95832" w:rsidRPr="00D33725">
        <w:rPr>
          <w:rFonts w:ascii="Times New Roman" w:hAnsi="Times New Roman"/>
          <w:sz w:val="18"/>
          <w:szCs w:val="18"/>
        </w:rPr>
        <w:t>.</w:t>
      </w:r>
    </w:p>
    <w:p w:rsidR="00DC02C2" w:rsidRPr="00D33725" w:rsidRDefault="00DC02C2" w:rsidP="00316187">
      <w:pPr>
        <w:spacing w:after="0" w:line="360" w:lineRule="auto"/>
        <w:rPr>
          <w:rFonts w:ascii="Times New Roman" w:hAnsi="Times New Roman"/>
          <w:sz w:val="20"/>
          <w:szCs w:val="20"/>
        </w:rPr>
      </w:pPr>
    </w:p>
    <w:p w:rsidR="00933D8F" w:rsidRPr="00D33725" w:rsidRDefault="00933D8F" w:rsidP="00933D8F">
      <w:pPr>
        <w:spacing w:after="0" w:line="360" w:lineRule="auto"/>
        <w:jc w:val="both"/>
        <w:rPr>
          <w:rFonts w:ascii="Times New Roman" w:hAnsi="Times New Roman"/>
          <w:sz w:val="20"/>
          <w:szCs w:val="20"/>
        </w:rPr>
      </w:pP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F NMR studies of other arylalkynes</w:t>
      </w:r>
      <w:r w:rsidRPr="00D33725">
        <w:rPr>
          <w:rFonts w:ascii="Times New Roman" w:hAnsi="Times New Roman"/>
          <w:b/>
          <w:sz w:val="20"/>
          <w:szCs w:val="20"/>
        </w:rPr>
        <w:t xml:space="preserve"> </w:t>
      </w:r>
      <w:r w:rsidRPr="00D33725">
        <w:rPr>
          <w:rFonts w:ascii="Times New Roman" w:hAnsi="Times New Roman"/>
          <w:sz w:val="20"/>
          <w:szCs w:val="20"/>
        </w:rPr>
        <w:t>(</w:t>
      </w:r>
      <w:r w:rsidRPr="00D33725">
        <w:rPr>
          <w:rFonts w:ascii="Times New Roman" w:hAnsi="Times New Roman"/>
          <w:b/>
          <w:sz w:val="20"/>
          <w:szCs w:val="20"/>
        </w:rPr>
        <w:t>1a,b, 1d-g</w:t>
      </w:r>
      <w:r w:rsidRPr="00D33725">
        <w:rPr>
          <w:rFonts w:ascii="Times New Roman" w:hAnsi="Times New Roman"/>
          <w:sz w:val="20"/>
          <w:szCs w:val="20"/>
        </w:rPr>
        <w:t xml:space="preserve">, </w:t>
      </w:r>
      <w:r w:rsidR="00676E8D" w:rsidRPr="00D33725">
        <w:rPr>
          <w:rFonts w:ascii="Times New Roman" w:hAnsi="Times New Roman"/>
          <w:sz w:val="20"/>
          <w:szCs w:val="20"/>
        </w:rPr>
        <w:t>Supplementary Data</w:t>
      </w:r>
      <w:r w:rsidRPr="00D33725">
        <w:rPr>
          <w:rFonts w:ascii="Times New Roman" w:hAnsi="Times New Roman"/>
          <w:sz w:val="20"/>
          <w:szCs w:val="20"/>
        </w:rPr>
        <w:t xml:space="preserve">, Table 3) showed the formation of corresponding dual-Au complexes </w:t>
      </w:r>
      <w:r w:rsidRPr="00D33725">
        <w:rPr>
          <w:rFonts w:ascii="Times New Roman" w:hAnsi="Times New Roman"/>
          <w:b/>
          <w:sz w:val="20"/>
          <w:szCs w:val="20"/>
        </w:rPr>
        <w:t>III</w:t>
      </w:r>
      <w:r w:rsidRPr="00D33725">
        <w:rPr>
          <w:rFonts w:ascii="Times New Roman" w:hAnsi="Times New Roman"/>
          <w:sz w:val="20"/>
          <w:szCs w:val="20"/>
        </w:rPr>
        <w:t>. Since alkyne-CF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were not observed in all cases (Scheme 3), not all dual-Au manage to </w:t>
      </w:r>
      <w:r w:rsidR="00800C6C" w:rsidRPr="00D33725">
        <w:rPr>
          <w:rFonts w:ascii="Times New Roman" w:hAnsi="Times New Roman"/>
          <w:sz w:val="20"/>
          <w:szCs w:val="20"/>
        </w:rPr>
        <w:t>activate</w:t>
      </w:r>
      <w:r w:rsidRPr="00D33725">
        <w:rPr>
          <w:rFonts w:ascii="Times New Roman" w:hAnsi="Times New Roman"/>
          <w:sz w:val="20"/>
          <w:szCs w:val="20"/>
        </w:rPr>
        <w:t xml:space="preserve"> the trifluoromethylation reaction</w:t>
      </w:r>
      <w:r w:rsidR="00800C6C" w:rsidRPr="00D33725">
        <w:rPr>
          <w:rFonts w:ascii="Times New Roman" w:hAnsi="Times New Roman"/>
          <w:sz w:val="20"/>
          <w:szCs w:val="20"/>
        </w:rPr>
        <w:t xml:space="preserve"> by [LAu]</w:t>
      </w:r>
      <w:r w:rsidR="00800C6C" w:rsidRPr="00D33725">
        <w:rPr>
          <w:rFonts w:ascii="Times New Roman" w:hAnsi="Times New Roman"/>
          <w:sz w:val="20"/>
          <w:szCs w:val="20"/>
          <w:vertAlign w:val="superscript"/>
        </w:rPr>
        <w:t>+</w:t>
      </w:r>
      <w:r w:rsidRPr="00D33725">
        <w:rPr>
          <w:rFonts w:ascii="Times New Roman" w:hAnsi="Times New Roman"/>
          <w:sz w:val="20"/>
          <w:szCs w:val="20"/>
        </w:rPr>
        <w:t xml:space="preserve"> </w:t>
      </w:r>
      <w:r w:rsidR="00800C6C" w:rsidRPr="00D33725">
        <w:rPr>
          <w:rFonts w:ascii="Times New Roman" w:hAnsi="Times New Roman"/>
          <w:sz w:val="20"/>
          <w:szCs w:val="20"/>
        </w:rPr>
        <w:t xml:space="preserve">transfer, </w:t>
      </w:r>
      <w:r w:rsidRPr="00D33725">
        <w:rPr>
          <w:rFonts w:ascii="Times New Roman" w:hAnsi="Times New Roman"/>
          <w:sz w:val="20"/>
          <w:szCs w:val="20"/>
        </w:rPr>
        <w:t xml:space="preserve">or not all alkynes </w:t>
      </w:r>
      <w:r w:rsidRPr="00D33725">
        <w:rPr>
          <w:rFonts w:ascii="Times New Roman" w:hAnsi="Times New Roman"/>
          <w:b/>
          <w:sz w:val="20"/>
          <w:szCs w:val="20"/>
        </w:rPr>
        <w:t>1a-g</w:t>
      </w:r>
      <w:r w:rsidRPr="00D33725">
        <w:rPr>
          <w:rFonts w:ascii="Times New Roman" w:hAnsi="Times New Roman"/>
          <w:sz w:val="20"/>
          <w:szCs w:val="20"/>
        </w:rPr>
        <w:t xml:space="preserve"> are able to act as an effective substrate. The proposed complexes </w:t>
      </w:r>
      <w:r w:rsidRPr="00D33725">
        <w:rPr>
          <w:rFonts w:ascii="Times New Roman" w:hAnsi="Times New Roman"/>
          <w:b/>
          <w:sz w:val="20"/>
          <w:szCs w:val="20"/>
        </w:rPr>
        <w:t xml:space="preserve">III </w:t>
      </w:r>
      <w:r w:rsidRPr="00D33725">
        <w:rPr>
          <w:rFonts w:ascii="Times New Roman" w:hAnsi="Times New Roman"/>
          <w:sz w:val="20"/>
          <w:szCs w:val="20"/>
        </w:rPr>
        <w:t xml:space="preserve">from alkynes </w:t>
      </w:r>
      <w:r w:rsidRPr="00D33725">
        <w:rPr>
          <w:rFonts w:ascii="Times New Roman" w:hAnsi="Times New Roman"/>
          <w:b/>
          <w:sz w:val="20"/>
          <w:szCs w:val="20"/>
        </w:rPr>
        <w:t xml:space="preserve">1a,b </w:t>
      </w:r>
      <w:r w:rsidRPr="00D33725">
        <w:rPr>
          <w:rFonts w:ascii="Times New Roman" w:hAnsi="Times New Roman"/>
          <w:sz w:val="20"/>
          <w:szCs w:val="20"/>
        </w:rPr>
        <w:t>and</w:t>
      </w:r>
      <w:r w:rsidRPr="00D33725">
        <w:rPr>
          <w:rFonts w:ascii="Times New Roman" w:hAnsi="Times New Roman"/>
          <w:b/>
          <w:sz w:val="20"/>
          <w:szCs w:val="20"/>
        </w:rPr>
        <w:t xml:space="preserve"> 1d-g </w:t>
      </w:r>
      <w:r w:rsidRPr="00D33725">
        <w:rPr>
          <w:rFonts w:ascii="Times New Roman" w:hAnsi="Times New Roman"/>
          <w:sz w:val="20"/>
          <w:szCs w:val="20"/>
        </w:rPr>
        <w:t>were not isolated, but the results indicate that isolation could be possible, e.g. in order to test the reactivity of the different complexes.</w:t>
      </w:r>
    </w:p>
    <w:p w:rsidR="00716549" w:rsidRPr="00D33725" w:rsidRDefault="00716549" w:rsidP="00716549">
      <w:pPr>
        <w:spacing w:after="0" w:line="360" w:lineRule="auto"/>
        <w:jc w:val="both"/>
        <w:rPr>
          <w:rFonts w:ascii="Times New Roman" w:hAnsi="Times New Roman"/>
          <w:sz w:val="20"/>
          <w:szCs w:val="20"/>
        </w:rPr>
      </w:pPr>
      <w:r w:rsidRPr="00D33725">
        <w:rPr>
          <w:rFonts w:ascii="Times New Roman" w:hAnsi="Times New Roman"/>
          <w:sz w:val="20"/>
          <w:szCs w:val="20"/>
        </w:rPr>
        <w:t>In contrast to JohnPhosAu</w:t>
      </w:r>
      <w:r w:rsidR="00430C2D" w:rsidRPr="00D33725">
        <w:rPr>
          <w:rFonts w:ascii="Times New Roman" w:hAnsi="Times New Roman"/>
          <w:sz w:val="20"/>
          <w:szCs w:val="20"/>
        </w:rPr>
        <w:t>Me</w:t>
      </w:r>
      <w:r w:rsidRPr="00D33725">
        <w:rPr>
          <w:rFonts w:ascii="Times New Roman" w:hAnsi="Times New Roman"/>
          <w:sz w:val="20"/>
          <w:szCs w:val="20"/>
        </w:rPr>
        <w:t xml:space="preserve">CN </w:t>
      </w:r>
      <w:r w:rsidRPr="00D33725">
        <w:rPr>
          <w:rFonts w:ascii="Times New Roman" w:hAnsi="Times New Roman"/>
          <w:b/>
          <w:sz w:val="20"/>
          <w:szCs w:val="20"/>
        </w:rPr>
        <w:t>I</w:t>
      </w:r>
      <w:r w:rsidRPr="00D33725">
        <w:rPr>
          <w:rFonts w:ascii="Times New Roman" w:hAnsi="Times New Roman"/>
          <w:sz w:val="20"/>
          <w:szCs w:val="20"/>
        </w:rPr>
        <w:t xml:space="preserve">, the isolated dual-gold complex </w:t>
      </w:r>
      <w:r w:rsidRPr="00D33725">
        <w:rPr>
          <w:rFonts w:ascii="Times New Roman" w:hAnsi="Times New Roman"/>
          <w:b/>
          <w:sz w:val="20"/>
          <w:szCs w:val="20"/>
        </w:rPr>
        <w:t>III</w:t>
      </w:r>
      <w:r w:rsidRPr="00D33725">
        <w:rPr>
          <w:rFonts w:ascii="Times New Roman" w:hAnsi="Times New Roman"/>
          <w:sz w:val="20"/>
          <w:szCs w:val="20"/>
        </w:rPr>
        <w:t xml:space="preserve"> did not give any coordination or reaction with Togni </w:t>
      </w:r>
      <w:r w:rsidR="00E11518" w:rsidRPr="00D33725">
        <w:rPr>
          <w:rFonts w:ascii="Times New Roman" w:hAnsi="Times New Roman"/>
          <w:sz w:val="20"/>
          <w:szCs w:val="20"/>
        </w:rPr>
        <w:t xml:space="preserve">Reagent </w:t>
      </w:r>
      <w:r w:rsidRPr="00D33725">
        <w:rPr>
          <w:rFonts w:ascii="Times New Roman" w:hAnsi="Times New Roman"/>
          <w:sz w:val="20"/>
          <w:szCs w:val="20"/>
        </w:rPr>
        <w:t>(or acid-activated Togni</w:t>
      </w:r>
      <w:r w:rsidR="006016F5" w:rsidRPr="00D33725">
        <w:rPr>
          <w:rFonts w:ascii="Times New Roman" w:hAnsi="Times New Roman"/>
          <w:sz w:val="20"/>
          <w:szCs w:val="20"/>
        </w:rPr>
        <w:t xml:space="preserve"> Reagent</w:t>
      </w:r>
      <w:r w:rsidRPr="00D33725">
        <w:rPr>
          <w:rFonts w:ascii="Times New Roman" w:hAnsi="Times New Roman"/>
          <w:sz w:val="20"/>
          <w:szCs w:val="20"/>
        </w:rPr>
        <w:t xml:space="preserve">, </w:t>
      </w: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Hence, it was concluded that the dual Au complex </w:t>
      </w:r>
      <w:r w:rsidRPr="00D33725">
        <w:rPr>
          <w:rFonts w:ascii="Times New Roman" w:hAnsi="Times New Roman"/>
          <w:b/>
          <w:sz w:val="20"/>
          <w:szCs w:val="20"/>
        </w:rPr>
        <w:t>III</w:t>
      </w:r>
      <w:r w:rsidRPr="00D33725">
        <w:rPr>
          <w:rFonts w:ascii="Times New Roman" w:hAnsi="Times New Roman"/>
          <w:sz w:val="20"/>
          <w:szCs w:val="20"/>
        </w:rPr>
        <w:t xml:space="preserve"> was neither activating Togni</w:t>
      </w:r>
      <w:r w:rsidR="006016F5" w:rsidRPr="00D33725">
        <w:rPr>
          <w:rFonts w:ascii="Times New Roman" w:hAnsi="Times New Roman"/>
          <w:sz w:val="20"/>
          <w:szCs w:val="20"/>
        </w:rPr>
        <w:t xml:space="preserve"> Reagent</w:t>
      </w:r>
      <w:r w:rsidRPr="00D33725">
        <w:rPr>
          <w:rFonts w:ascii="Times New Roman" w:hAnsi="Times New Roman"/>
          <w:sz w:val="20"/>
          <w:szCs w:val="20"/>
        </w:rPr>
        <w:t>, nor a reactive intermediate towards the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It was also observed (Scheme 2, entry 31) that even when the acid generated from the formation of dual-gold </w:t>
      </w:r>
      <w:r w:rsidRPr="00D33725">
        <w:rPr>
          <w:rFonts w:ascii="Times New Roman" w:hAnsi="Times New Roman"/>
          <w:b/>
          <w:sz w:val="20"/>
          <w:szCs w:val="20"/>
        </w:rPr>
        <w:t xml:space="preserve">III </w:t>
      </w:r>
      <w:r w:rsidRPr="00D33725">
        <w:rPr>
          <w:rFonts w:ascii="Times New Roman" w:hAnsi="Times New Roman"/>
          <w:sz w:val="20"/>
          <w:szCs w:val="20"/>
        </w:rPr>
        <w:t xml:space="preserve">was neutralised with DBU, the reaction still took place, albeit slower and with lower total yields. It was thus concluded that the acid assists the conversion, but is not essential for the reaction. </w:t>
      </w:r>
    </w:p>
    <w:p w:rsidR="005B21DF" w:rsidRPr="00D33725" w:rsidRDefault="005B21DF" w:rsidP="00474D9F">
      <w:pPr>
        <w:rPr>
          <w:rFonts w:ascii="Times New Roman" w:hAnsi="Times New Roman"/>
          <w:sz w:val="16"/>
          <w:szCs w:val="16"/>
          <w:lang w:val="en-US"/>
        </w:rPr>
      </w:pPr>
    </w:p>
    <w:p w:rsidR="00720027" w:rsidRPr="00D33725" w:rsidRDefault="00720027" w:rsidP="00474D9F">
      <w:pPr>
        <w:rPr>
          <w:rFonts w:ascii="Times New Roman" w:hAnsi="Times New Roman"/>
          <w:sz w:val="16"/>
          <w:szCs w:val="16"/>
          <w:lang w:val="en-US"/>
        </w:rPr>
      </w:pPr>
    </w:p>
    <w:p w:rsidR="00720027" w:rsidRPr="00D33725" w:rsidRDefault="00720027" w:rsidP="00474D9F">
      <w:pPr>
        <w:rPr>
          <w:rFonts w:ascii="Times New Roman" w:hAnsi="Times New Roman"/>
          <w:sz w:val="16"/>
          <w:szCs w:val="16"/>
          <w:lang w:val="en-US"/>
        </w:rPr>
      </w:pPr>
    </w:p>
    <w:p w:rsidR="00CF31D5" w:rsidRPr="00D33725" w:rsidRDefault="00CF31D5" w:rsidP="00474D9F">
      <w:pPr>
        <w:rPr>
          <w:rFonts w:ascii="Times New Roman" w:hAnsi="Times New Roman"/>
          <w:sz w:val="16"/>
          <w:szCs w:val="16"/>
          <w:lang w:val="en-US"/>
        </w:rPr>
      </w:pPr>
    </w:p>
    <w:p w:rsidR="00720027" w:rsidRPr="00D33725" w:rsidRDefault="00720027" w:rsidP="00474D9F">
      <w:pPr>
        <w:rPr>
          <w:rFonts w:ascii="Times New Roman" w:hAnsi="Times New Roman"/>
          <w:sz w:val="16"/>
          <w:szCs w:val="16"/>
          <w:lang w:val="en-US"/>
        </w:rPr>
      </w:pPr>
    </w:p>
    <w:p w:rsidR="00720027" w:rsidRPr="00D33725" w:rsidRDefault="00720027" w:rsidP="00474D9F">
      <w:pPr>
        <w:rPr>
          <w:rFonts w:ascii="Times New Roman" w:hAnsi="Times New Roman"/>
          <w:sz w:val="16"/>
          <w:szCs w:val="16"/>
          <w:lang w:val="en-US"/>
        </w:rPr>
      </w:pPr>
    </w:p>
    <w:p w:rsidR="006F3F1E" w:rsidRPr="00D33725" w:rsidRDefault="006F3F1E" w:rsidP="00474D9F">
      <w:pPr>
        <w:rPr>
          <w:rFonts w:ascii="Times New Roman" w:hAnsi="Times New Roman"/>
          <w:sz w:val="16"/>
          <w:szCs w:val="16"/>
          <w:lang w:val="en-US"/>
        </w:rPr>
      </w:pPr>
    </w:p>
    <w:p w:rsidR="006F3F1E" w:rsidRPr="00D33725" w:rsidRDefault="006F3F1E" w:rsidP="00474D9F">
      <w:pPr>
        <w:rPr>
          <w:rFonts w:ascii="Times New Roman" w:hAnsi="Times New Roman"/>
          <w:sz w:val="16"/>
          <w:szCs w:val="16"/>
          <w:lang w:val="en-US"/>
        </w:rPr>
      </w:pPr>
    </w:p>
    <w:p w:rsidR="006F3F1E" w:rsidRPr="00D33725" w:rsidRDefault="006F3F1E" w:rsidP="00474D9F">
      <w:pPr>
        <w:rPr>
          <w:rFonts w:ascii="Times New Roman" w:hAnsi="Times New Roman"/>
          <w:sz w:val="16"/>
          <w:szCs w:val="16"/>
          <w:lang w:val="en-US"/>
        </w:rPr>
      </w:pPr>
    </w:p>
    <w:p w:rsidR="00720027" w:rsidRPr="00D33725" w:rsidRDefault="00720027" w:rsidP="00474D9F">
      <w:pPr>
        <w:rPr>
          <w:rFonts w:ascii="Times New Roman" w:hAnsi="Times New Roman"/>
          <w:sz w:val="16"/>
          <w:szCs w:val="16"/>
          <w:lang w:val="en-US"/>
        </w:rPr>
      </w:pPr>
    </w:p>
    <w:p w:rsidR="00FB49F9" w:rsidRPr="00D33725" w:rsidRDefault="00FB49F9" w:rsidP="00474D9F">
      <w:pPr>
        <w:rPr>
          <w:rFonts w:ascii="Times New Roman" w:hAnsi="Times New Roman"/>
          <w:sz w:val="16"/>
          <w:szCs w:val="16"/>
          <w:lang w:val="en-US"/>
        </w:rPr>
      </w:pPr>
    </w:p>
    <w:p w:rsidR="001B4C74" w:rsidRPr="00D33725" w:rsidRDefault="00D82B8A" w:rsidP="00991319">
      <w:pPr>
        <w:spacing w:after="0" w:line="360" w:lineRule="auto"/>
        <w:jc w:val="both"/>
        <w:rPr>
          <w:rFonts w:ascii="Times New Roman" w:hAnsi="Times New Roman"/>
          <w:sz w:val="8"/>
          <w:szCs w:val="8"/>
          <w:vertAlign w:val="superscript"/>
          <w:lang w:val="en-US"/>
        </w:rPr>
      </w:pPr>
      <w:r w:rsidRPr="00D33725">
        <w:rPr>
          <w:rFonts w:ascii="Times New Roman" w:hAnsi="Times New Roman"/>
          <w:b/>
          <w:noProof/>
          <w:szCs w:val="20"/>
          <w:lang w:val="nb-NO" w:eastAsia="nb-NO"/>
        </w:rPr>
        <w:lastRenderedPageBreak/>
        <mc:AlternateContent>
          <mc:Choice Requires="wps">
            <w:drawing>
              <wp:anchor distT="0" distB="0" distL="114300" distR="114300" simplePos="0" relativeHeight="251758080" behindDoc="0" locked="0" layoutInCell="1" allowOverlap="1" wp14:anchorId="336B384C" wp14:editId="335B79BA">
                <wp:simplePos x="0" y="0"/>
                <wp:positionH relativeFrom="column">
                  <wp:posOffset>-257175</wp:posOffset>
                </wp:positionH>
                <wp:positionV relativeFrom="paragraph">
                  <wp:posOffset>-352425</wp:posOffset>
                </wp:positionV>
                <wp:extent cx="1485900" cy="274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
                        </a:xfrm>
                        <a:prstGeom prst="rect">
                          <a:avLst/>
                        </a:prstGeom>
                        <a:noFill/>
                        <a:ln w="9525">
                          <a:noFill/>
                          <a:miter lim="800000"/>
                          <a:headEnd/>
                          <a:tailEnd/>
                        </a:ln>
                      </wps:spPr>
                      <wps:txbx>
                        <w:txbxContent>
                          <w:p w:rsidR="00515502" w:rsidRPr="00D82B8A" w:rsidRDefault="00515502" w:rsidP="007312F9">
                            <w:pPr>
                              <w:rPr>
                                <w:sz w:val="18"/>
                                <w:szCs w:val="18"/>
                                <w:lang w:val="en-US"/>
                              </w:rPr>
                            </w:pPr>
                            <w:r w:rsidRPr="00D82B8A">
                              <w:rPr>
                                <w:rFonts w:ascii="Times New Roman" w:hAnsi="Times New Roman"/>
                                <w:sz w:val="20"/>
                                <w:szCs w:val="20"/>
                                <w:lang w:val="en-US"/>
                              </w:rPr>
                              <w:t xml:space="preserve">a) </w:t>
                            </w:r>
                            <w:r w:rsidRPr="00D82B8A">
                              <w:rPr>
                                <w:rFonts w:ascii="Times New Roman" w:hAnsi="Times New Roman"/>
                                <w:sz w:val="20"/>
                                <w:szCs w:val="20"/>
                                <w:vertAlign w:val="superscript"/>
                                <w:lang w:val="en-US"/>
                              </w:rPr>
                              <w:t>19</w:t>
                            </w:r>
                            <w:r w:rsidRPr="00D82B8A">
                              <w:rPr>
                                <w:rFonts w:ascii="Times New Roman" w:hAnsi="Times New Roman"/>
                                <w:sz w:val="20"/>
                                <w:szCs w:val="20"/>
                                <w:lang w:val="en-US"/>
                              </w:rPr>
                              <w:t xml:space="preserve">F NMR </w:t>
                            </w:r>
                            <w:r w:rsidRPr="00D82B8A">
                              <w:rPr>
                                <w:rFonts w:ascii="Times New Roman" w:hAnsi="Times New Roman"/>
                                <w:sz w:val="18"/>
                                <w:szCs w:val="18"/>
                                <w:lang w:val="en-US"/>
                              </w:rPr>
                              <w:t>(CF</w:t>
                            </w:r>
                            <w:r w:rsidRPr="00D82B8A">
                              <w:rPr>
                                <w:rFonts w:ascii="Times New Roman" w:hAnsi="Times New Roman"/>
                                <w:sz w:val="18"/>
                                <w:szCs w:val="18"/>
                                <w:vertAlign w:val="subscript"/>
                                <w:lang w:val="en-US"/>
                              </w:rPr>
                              <w:t>3</w:t>
                            </w:r>
                            <w:r w:rsidRPr="00D82B8A">
                              <w:rPr>
                                <w:rFonts w:ascii="Times New Roman" w:hAnsi="Times New Roman"/>
                                <w:sz w:val="18"/>
                                <w:szCs w:val="18"/>
                                <w:lang w:val="en-US"/>
                              </w:rPr>
                              <w:t xml:space="preserv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B384C" id="_x0000_s1039" type="#_x0000_t202" style="position:absolute;left:0;text-align:left;margin-left:-20.25pt;margin-top:-27.75pt;width:117pt;height:2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" filled="f" stroked="f">
                <v:textbox>
                  <w:txbxContent>
                    <w:p w:rsidR="00515502" w:rsidRPr="00D82B8A" w:rsidRDefault="00515502" w:rsidP="007312F9">
                      <w:pPr>
                        <w:rPr>
                          <w:sz w:val="18"/>
                          <w:szCs w:val="18"/>
                          <w:lang w:val="en-US"/>
                        </w:rPr>
                      </w:pPr>
                      <w:r w:rsidRPr="00D82B8A">
                        <w:rPr>
                          <w:rFonts w:ascii="Times New Roman" w:hAnsi="Times New Roman"/>
                          <w:sz w:val="20"/>
                          <w:szCs w:val="20"/>
                          <w:lang w:val="en-US"/>
                        </w:rPr>
                        <w:t xml:space="preserve">a) </w:t>
                      </w:r>
                      <w:r w:rsidRPr="00D82B8A">
                        <w:rPr>
                          <w:rFonts w:ascii="Times New Roman" w:hAnsi="Times New Roman"/>
                          <w:sz w:val="20"/>
                          <w:szCs w:val="20"/>
                          <w:vertAlign w:val="superscript"/>
                          <w:lang w:val="en-US"/>
                        </w:rPr>
                        <w:t>19</w:t>
                      </w:r>
                      <w:r w:rsidRPr="00D82B8A">
                        <w:rPr>
                          <w:rFonts w:ascii="Times New Roman" w:hAnsi="Times New Roman"/>
                          <w:sz w:val="20"/>
                          <w:szCs w:val="20"/>
                          <w:lang w:val="en-US"/>
                        </w:rPr>
                        <w:t xml:space="preserve">F NMR </w:t>
                      </w:r>
                      <w:r w:rsidRPr="00D82B8A">
                        <w:rPr>
                          <w:rFonts w:ascii="Times New Roman" w:hAnsi="Times New Roman"/>
                          <w:sz w:val="18"/>
                          <w:szCs w:val="18"/>
                          <w:lang w:val="en-US"/>
                        </w:rPr>
                        <w:t>(CF</w:t>
                      </w:r>
                      <w:r w:rsidRPr="00D82B8A">
                        <w:rPr>
                          <w:rFonts w:ascii="Times New Roman" w:hAnsi="Times New Roman"/>
                          <w:sz w:val="18"/>
                          <w:szCs w:val="18"/>
                          <w:vertAlign w:val="subscript"/>
                          <w:lang w:val="en-US"/>
                        </w:rPr>
                        <w:t>3</w:t>
                      </w:r>
                      <w:r w:rsidRPr="00D82B8A">
                        <w:rPr>
                          <w:rFonts w:ascii="Times New Roman" w:hAnsi="Times New Roman"/>
                          <w:sz w:val="18"/>
                          <w:szCs w:val="18"/>
                          <w:lang w:val="en-US"/>
                        </w:rPr>
                        <w:t xml:space="preserve"> region)</w:t>
                      </w:r>
                    </w:p>
                  </w:txbxContent>
                </v:textbox>
              </v:shape>
            </w:pict>
          </mc:Fallback>
        </mc:AlternateContent>
      </w:r>
      <w:r w:rsidRPr="00D33725">
        <w:rPr>
          <w:rFonts w:ascii="Times New Roman" w:hAnsi="Times New Roman"/>
          <w:b/>
          <w:noProof/>
          <w:szCs w:val="20"/>
          <w:lang w:val="nb-NO" w:eastAsia="nb-NO"/>
        </w:rPr>
        <mc:AlternateContent>
          <mc:Choice Requires="wps">
            <w:drawing>
              <wp:anchor distT="0" distB="0" distL="114300" distR="114300" simplePos="0" relativeHeight="251759104" behindDoc="0" locked="0" layoutInCell="1" allowOverlap="1" wp14:anchorId="57599E4C" wp14:editId="241ABFA0">
                <wp:simplePos x="0" y="0"/>
                <wp:positionH relativeFrom="column">
                  <wp:posOffset>3733800</wp:posOffset>
                </wp:positionH>
                <wp:positionV relativeFrom="paragraph">
                  <wp:posOffset>-352425</wp:posOffset>
                </wp:positionV>
                <wp:extent cx="1762125" cy="2743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4320"/>
                        </a:xfrm>
                        <a:prstGeom prst="rect">
                          <a:avLst/>
                        </a:prstGeom>
                        <a:noFill/>
                        <a:ln w="9525">
                          <a:noFill/>
                          <a:miter lim="800000"/>
                          <a:headEnd/>
                          <a:tailEnd/>
                        </a:ln>
                      </wps:spPr>
                      <wps:txbx>
                        <w:txbxContent>
                          <w:p w:rsidR="00515502" w:rsidRPr="00D33725" w:rsidRDefault="00515502" w:rsidP="007312F9">
                            <w:pPr>
                              <w:rPr>
                                <w:lang w:val="nn-NO"/>
                              </w:rPr>
                            </w:pPr>
                            <w:r w:rsidRPr="00D33725">
                              <w:rPr>
                                <w:rFonts w:ascii="Times New Roman" w:hAnsi="Times New Roman"/>
                                <w:sz w:val="20"/>
                                <w:szCs w:val="20"/>
                                <w:lang w:val="nn-NO"/>
                              </w:rPr>
                              <w:t xml:space="preserve">b) </w:t>
                            </w:r>
                            <w:r w:rsidRPr="00D33725">
                              <w:rPr>
                                <w:rFonts w:ascii="Times New Roman" w:hAnsi="Times New Roman"/>
                                <w:sz w:val="20"/>
                                <w:szCs w:val="20"/>
                                <w:vertAlign w:val="superscript"/>
                                <w:lang w:val="nn-NO"/>
                              </w:rPr>
                              <w:t>1</w:t>
                            </w:r>
                            <w:r w:rsidRPr="00D33725">
                              <w:rPr>
                                <w:rFonts w:ascii="Times New Roman" w:hAnsi="Times New Roman"/>
                                <w:sz w:val="20"/>
                                <w:szCs w:val="20"/>
                                <w:lang w:val="nn-NO"/>
                              </w:rPr>
                              <w:t>H NMR</w:t>
                            </w:r>
                            <w:r w:rsidRPr="00D33725">
                              <w:rPr>
                                <w:rFonts w:ascii="Times New Roman" w:hAnsi="Times New Roman"/>
                                <w:sz w:val="18"/>
                                <w:szCs w:val="18"/>
                                <w:lang w:val="nn-NO"/>
                              </w:rPr>
                              <w:t>(OMe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99E4C" id="_x0000_s1040" type="#_x0000_t202" style="position:absolute;left:0;text-align:left;margin-left:294pt;margin-top:-27.75pt;width:138.75pt;height:21.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" filled="f" stroked="f">
                <v:textbox>
                  <w:txbxContent>
                    <w:p w:rsidR="00515502" w:rsidRPr="00D33725" w:rsidRDefault="00515502" w:rsidP="007312F9">
                      <w:pPr>
                        <w:rPr>
                          <w:lang w:val="nn-NO"/>
                        </w:rPr>
                      </w:pPr>
                      <w:r w:rsidRPr="00D33725">
                        <w:rPr>
                          <w:rFonts w:ascii="Times New Roman" w:hAnsi="Times New Roman"/>
                          <w:sz w:val="20"/>
                          <w:szCs w:val="20"/>
                          <w:lang w:val="nn-NO"/>
                        </w:rPr>
                        <w:t xml:space="preserve">b) </w:t>
                      </w:r>
                      <w:r w:rsidRPr="00D33725">
                        <w:rPr>
                          <w:rFonts w:ascii="Times New Roman" w:hAnsi="Times New Roman"/>
                          <w:sz w:val="20"/>
                          <w:szCs w:val="20"/>
                          <w:vertAlign w:val="superscript"/>
                          <w:lang w:val="nn-NO"/>
                        </w:rPr>
                        <w:t>1</w:t>
                      </w:r>
                      <w:r w:rsidRPr="00D33725">
                        <w:rPr>
                          <w:rFonts w:ascii="Times New Roman" w:hAnsi="Times New Roman"/>
                          <w:sz w:val="20"/>
                          <w:szCs w:val="20"/>
                          <w:lang w:val="nn-NO"/>
                        </w:rPr>
                        <w:t>H NMR</w:t>
                      </w:r>
                      <w:r w:rsidRPr="00D33725">
                        <w:rPr>
                          <w:rFonts w:ascii="Times New Roman" w:hAnsi="Times New Roman"/>
                          <w:sz w:val="18"/>
                          <w:szCs w:val="18"/>
                          <w:lang w:val="nn-NO"/>
                        </w:rPr>
                        <w:t>(OMe region)</w:t>
                      </w:r>
                    </w:p>
                  </w:txbxContent>
                </v:textbox>
              </v:shape>
            </w:pict>
          </mc:Fallback>
        </mc:AlternateContent>
      </w:r>
      <w:r w:rsidR="00D33725" w:rsidRPr="00D33725">
        <w:rPr>
          <w:rFonts w:ascii="Times New Roman" w:hAnsi="Times New Roman"/>
          <w:b/>
          <w:noProof/>
        </w:rPr>
        <w:object w:dxaOrig="1440" w:dyaOrig="1440">
          <v:shape id="_x0000_s1084" type="#_x0000_t75" style="position:absolute;left:0;text-align:left;margin-left:54.6pt;margin-top:-16.2pt;width:107.8pt;height:43.7pt;z-index:251735552;mso-position-horizontal-relative:text;mso-position-vertical-relative:text">
            <v:imagedata r:id="rId30" o:title=""/>
          </v:shape>
          <o:OLEObject Type="Embed" ProgID="ChemDraw.Document.6.0" ShapeID="_x0000_s1084" DrawAspect="Content" ObjectID="_1570437342" r:id="rId31"/>
        </w:object>
      </w:r>
      <w:r w:rsidR="00516377" w:rsidRPr="00D33725">
        <w:rPr>
          <w:rFonts w:ascii="Times New Roman" w:hAnsi="Times New Roman"/>
          <w:b/>
          <w:noProof/>
          <w:lang w:val="nb-NO" w:eastAsia="nb-NO"/>
        </w:rPr>
        <mc:AlternateContent>
          <mc:Choice Requires="wps">
            <w:drawing>
              <wp:anchor distT="0" distB="0" distL="114300" distR="114300" simplePos="0" relativeHeight="251757056" behindDoc="0" locked="0" layoutInCell="1" allowOverlap="1" wp14:anchorId="313613D3" wp14:editId="02A3500F">
                <wp:simplePos x="0" y="0"/>
                <wp:positionH relativeFrom="column">
                  <wp:posOffset>4705019</wp:posOffset>
                </wp:positionH>
                <wp:positionV relativeFrom="paragraph">
                  <wp:posOffset>-63500</wp:posOffset>
                </wp:positionV>
                <wp:extent cx="621030" cy="33591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335915"/>
                        </a:xfrm>
                        <a:prstGeom prst="rect">
                          <a:avLst/>
                        </a:prstGeom>
                        <a:noFill/>
                        <a:ln w="9525">
                          <a:noFill/>
                          <a:miter lim="800000"/>
                          <a:headEnd/>
                          <a:tailEnd/>
                        </a:ln>
                      </wps:spPr>
                      <wps:txbx>
                        <w:txbxContent>
                          <w:p w:rsidR="00515502" w:rsidRPr="00F3706E" w:rsidRDefault="00515502" w:rsidP="00F3706E">
                            <w:pPr>
                              <w:jc w:val="center"/>
                              <w:rPr>
                                <w:rFonts w:ascii="Times New Roman" w:hAnsi="Times New Roman"/>
                                <w:sz w:val="16"/>
                                <w:szCs w:val="16"/>
                                <w:lang w:val="nb-NO"/>
                              </w:rPr>
                            </w:pPr>
                            <w:r>
                              <w:rPr>
                                <w:rFonts w:ascii="Times New Roman" w:hAnsi="Times New Roman"/>
                                <w:sz w:val="16"/>
                                <w:szCs w:val="16"/>
                                <w:lang w:val="nb-NO"/>
                              </w:rPr>
                              <w:t xml:space="preserve">δ 3.84; </w:t>
                            </w:r>
                            <w:r>
                              <w:rPr>
                                <w:rFonts w:ascii="Times New Roman" w:hAnsi="Times New Roman"/>
                                <w:b/>
                                <w:sz w:val="16"/>
                                <w:szCs w:val="16"/>
                                <w:lang w:val="nb-NO"/>
                              </w:rPr>
                              <w:t xml:space="preserve">5c </w:t>
                            </w:r>
                            <w:r>
                              <w:rPr>
                                <w:rFonts w:ascii="Times New Roman" w:hAnsi="Times New Roman"/>
                                <w:sz w:val="16"/>
                                <w:szCs w:val="16"/>
                                <w:lang w:val="nb-NO"/>
                              </w:rPr>
                              <w:t xml:space="preserve">and </w:t>
                            </w:r>
                            <w:r>
                              <w:rPr>
                                <w:rFonts w:ascii="Times New Roman" w:hAnsi="Times New Roman"/>
                                <w:b/>
                                <w:sz w:val="16"/>
                                <w:szCs w:val="16"/>
                                <w:lang w:val="nb-NO"/>
                              </w:rPr>
                              <w:t>6</w:t>
                            </w:r>
                            <w:r>
                              <w:rPr>
                                <w:rFonts w:ascii="Times New Roman" w:hAnsi="Times New Roman"/>
                                <w:sz w:val="16"/>
                                <w:szCs w:val="16"/>
                                <w:lang w:val="nb-NO"/>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3613D3" id="_x0000_s1041" type="#_x0000_t202" style="position:absolute;left:0;text-align:left;margin-left:370.45pt;margin-top:-5pt;width:48.9pt;height:26.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" filled="f" stroked="f">
                <v:textbox>
                  <w:txbxContent>
                    <w:p w:rsidR="00515502" w:rsidRPr="00F3706E" w:rsidRDefault="00515502" w:rsidP="00F3706E">
                      <w:pPr>
                        <w:jc w:val="center"/>
                        <w:rPr>
                          <w:rFonts w:ascii="Times New Roman" w:hAnsi="Times New Roman"/>
                          <w:sz w:val="16"/>
                          <w:szCs w:val="16"/>
                          <w:lang w:val="nb-NO"/>
                        </w:rPr>
                      </w:pPr>
                      <w:r>
                        <w:rPr>
                          <w:rFonts w:ascii="Times New Roman" w:hAnsi="Times New Roman"/>
                          <w:sz w:val="16"/>
                          <w:szCs w:val="16"/>
                          <w:lang w:val="nb-NO"/>
                        </w:rPr>
                        <w:t xml:space="preserve">δ 3.84; </w:t>
                      </w:r>
                      <w:r>
                        <w:rPr>
                          <w:rFonts w:ascii="Times New Roman" w:hAnsi="Times New Roman"/>
                          <w:b/>
                          <w:sz w:val="16"/>
                          <w:szCs w:val="16"/>
                          <w:lang w:val="nb-NO"/>
                        </w:rPr>
                        <w:t xml:space="preserve">5c </w:t>
                      </w:r>
                      <w:r>
                        <w:rPr>
                          <w:rFonts w:ascii="Times New Roman" w:hAnsi="Times New Roman"/>
                          <w:sz w:val="16"/>
                          <w:szCs w:val="16"/>
                          <w:lang w:val="nb-NO"/>
                        </w:rPr>
                        <w:t xml:space="preserve">and </w:t>
                      </w:r>
                      <w:r>
                        <w:rPr>
                          <w:rFonts w:ascii="Times New Roman" w:hAnsi="Times New Roman"/>
                          <w:b/>
                          <w:sz w:val="16"/>
                          <w:szCs w:val="16"/>
                          <w:lang w:val="nb-NO"/>
                        </w:rPr>
                        <w:t>6</w:t>
                      </w:r>
                      <w:r>
                        <w:rPr>
                          <w:rFonts w:ascii="Times New Roman" w:hAnsi="Times New Roman"/>
                          <w:sz w:val="16"/>
                          <w:szCs w:val="16"/>
                          <w:lang w:val="nb-NO"/>
                        </w:rPr>
                        <w:t xml:space="preserve"> </w:t>
                      </w:r>
                    </w:p>
                  </w:txbxContent>
                </v:textbox>
              </v:shape>
            </w:pict>
          </mc:Fallback>
        </mc:AlternateContent>
      </w:r>
    </w:p>
    <w:p w:rsidR="00166857" w:rsidRPr="00D33725" w:rsidRDefault="00686E01" w:rsidP="001B4C74">
      <w:pPr>
        <w:spacing w:after="0" w:line="360" w:lineRule="auto"/>
        <w:jc w:val="both"/>
        <w:rPr>
          <w:rFonts w:ascii="Times New Roman" w:hAnsi="Times New Roman"/>
          <w:b/>
          <w:sz w:val="24"/>
          <w:szCs w:val="24"/>
          <w:vertAlign w:val="superscript"/>
        </w:rPr>
      </w:pPr>
      <w:r w:rsidRPr="00D33725">
        <w:rPr>
          <w:rFonts w:ascii="Times New Roman" w:hAnsi="Times New Roman"/>
          <w:b/>
          <w:noProof/>
          <w:sz w:val="24"/>
          <w:szCs w:val="24"/>
          <w:vertAlign w:val="superscript"/>
          <w:lang w:val="nb-NO" w:eastAsia="nb-NO"/>
        </w:rPr>
        <mc:AlternateContent>
          <mc:Choice Requires="wps">
            <w:drawing>
              <wp:anchor distT="0" distB="0" distL="114300" distR="114300" simplePos="0" relativeHeight="251749888" behindDoc="0" locked="0" layoutInCell="1" allowOverlap="1" wp14:anchorId="4E431116" wp14:editId="7DF35753">
                <wp:simplePos x="0" y="0"/>
                <wp:positionH relativeFrom="column">
                  <wp:posOffset>804768</wp:posOffset>
                </wp:positionH>
                <wp:positionV relativeFrom="paragraph">
                  <wp:posOffset>2983865</wp:posOffset>
                </wp:positionV>
                <wp:extent cx="1520041" cy="22931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041" cy="229317"/>
                        </a:xfrm>
                        <a:prstGeom prst="rect">
                          <a:avLst/>
                        </a:prstGeom>
                        <a:noFill/>
                        <a:ln w="9525">
                          <a:noFill/>
                          <a:miter lim="800000"/>
                          <a:headEnd/>
                          <a:tailEnd/>
                        </a:ln>
                      </wps:spPr>
                      <wps:txbx>
                        <w:txbxContent>
                          <w:p w:rsidR="00515502" w:rsidRPr="00571A1D" w:rsidRDefault="00515502" w:rsidP="007B2BF3">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sz w:val="16"/>
                                <w:szCs w:val="16"/>
                                <w:lang w:val="nb-NO"/>
                              </w:rPr>
                              <w:t>−</w:t>
                            </w:r>
                            <w:r>
                              <w:rPr>
                                <w:rFonts w:ascii="Times New Roman" w:hAnsi="Times New Roman"/>
                                <w:sz w:val="16"/>
                                <w:szCs w:val="16"/>
                                <w:lang w:val="nb-NO"/>
                              </w:rPr>
                              <w:t>40.1</w:t>
                            </w:r>
                            <w:r w:rsidRPr="00571A1D">
                              <w:rPr>
                                <w:rFonts w:ascii="Times New Roman" w:hAnsi="Times New Roman"/>
                                <w:sz w:val="16"/>
                                <w:szCs w:val="16"/>
                                <w:lang w:val="nb-NO"/>
                              </w:rPr>
                              <w:t xml:space="preserve">; </w:t>
                            </w:r>
                            <w:r w:rsidRPr="00E31405">
                              <w:rPr>
                                <w:rFonts w:ascii="Times New Roman" w:hAnsi="Times New Roman"/>
                                <w:sz w:val="16"/>
                                <w:szCs w:val="16"/>
                                <w:lang w:val="nb-NO"/>
                              </w:rPr>
                              <w:t>Togni Reagent,</w:t>
                            </w:r>
                            <w:r>
                              <w:rPr>
                                <w:rFonts w:ascii="Times New Roman" w:hAnsi="Times New Roman"/>
                                <w:sz w:val="16"/>
                                <w:szCs w:val="16"/>
                                <w:lang w:val="nb-NO"/>
                              </w:rPr>
                              <w:t xml:space="preserve"> </w:t>
                            </w:r>
                            <w:r w:rsidRPr="00571A1D">
                              <w:rPr>
                                <w:rFonts w:ascii="Times New Roman" w:hAnsi="Times New Roman"/>
                                <w:sz w:val="16"/>
                                <w:szCs w:val="16"/>
                                <w:lang w:val="nb-NO"/>
                              </w:rPr>
                              <w:t>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431116" id="_x0000_s1042" type="#_x0000_t202" style="position:absolute;left:0;text-align:left;margin-left:63.35pt;margin-top:234.95pt;width:119.7pt;height:18.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" filled="f" stroked="f">
                <v:textbox>
                  <w:txbxContent>
                    <w:p w:rsidR="00515502" w:rsidRPr="00571A1D" w:rsidRDefault="00515502" w:rsidP="007B2BF3">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sz w:val="16"/>
                          <w:szCs w:val="16"/>
                          <w:lang w:val="nb-NO"/>
                        </w:rPr>
                        <w:t>−</w:t>
                      </w:r>
                      <w:r>
                        <w:rPr>
                          <w:rFonts w:ascii="Times New Roman" w:hAnsi="Times New Roman"/>
                          <w:sz w:val="16"/>
                          <w:szCs w:val="16"/>
                          <w:lang w:val="nb-NO"/>
                        </w:rPr>
                        <w:t>40.1</w:t>
                      </w:r>
                      <w:r w:rsidRPr="00571A1D">
                        <w:rPr>
                          <w:rFonts w:ascii="Times New Roman" w:hAnsi="Times New Roman"/>
                          <w:sz w:val="16"/>
                          <w:szCs w:val="16"/>
                          <w:lang w:val="nb-NO"/>
                        </w:rPr>
                        <w:t xml:space="preserve">; </w:t>
                      </w:r>
                      <w:r w:rsidRPr="00E31405">
                        <w:rPr>
                          <w:rFonts w:ascii="Times New Roman" w:hAnsi="Times New Roman"/>
                          <w:sz w:val="16"/>
                          <w:szCs w:val="16"/>
                          <w:lang w:val="nb-NO"/>
                        </w:rPr>
                        <w:t>Togni Reagent,</w:t>
                      </w:r>
                      <w:r>
                        <w:rPr>
                          <w:rFonts w:ascii="Times New Roman" w:hAnsi="Times New Roman"/>
                          <w:sz w:val="16"/>
                          <w:szCs w:val="16"/>
                          <w:lang w:val="nb-NO"/>
                        </w:rPr>
                        <w:t xml:space="preserve"> </w:t>
                      </w:r>
                      <w:r w:rsidRPr="00571A1D">
                        <w:rPr>
                          <w:rFonts w:ascii="Times New Roman" w:hAnsi="Times New Roman"/>
                          <w:sz w:val="16"/>
                          <w:szCs w:val="16"/>
                          <w:lang w:val="nb-NO"/>
                        </w:rPr>
                        <w:t>C</w:t>
                      </w:r>
                      <w:r>
                        <w:rPr>
                          <w:rFonts w:ascii="Times New Roman" w:hAnsi="Times New Roman"/>
                          <w:sz w:val="16"/>
                          <w:szCs w:val="16"/>
                          <w:lang w:val="nb-NO"/>
                        </w:rPr>
                        <w:t>F</w:t>
                      </w:r>
                      <w:r w:rsidRPr="00571A1D">
                        <w:rPr>
                          <w:rFonts w:ascii="Times New Roman" w:hAnsi="Times New Roman"/>
                          <w:sz w:val="16"/>
                          <w:szCs w:val="16"/>
                          <w:vertAlign w:val="subscript"/>
                          <w:lang w:val="nb-NO"/>
                        </w:rPr>
                        <w:t>3</w:t>
                      </w:r>
                    </w:p>
                  </w:txbxContent>
                </v:textbox>
              </v:shape>
            </w:pict>
          </mc:Fallback>
        </mc:AlternateContent>
      </w:r>
      <w:r w:rsidRPr="00D33725">
        <w:rPr>
          <w:rFonts w:ascii="Times New Roman" w:hAnsi="Times New Roman"/>
          <w:b/>
          <w:noProof/>
          <w:lang w:val="nb-NO" w:eastAsia="nb-NO"/>
        </w:rPr>
        <mc:AlternateContent>
          <mc:Choice Requires="wps">
            <w:drawing>
              <wp:anchor distT="0" distB="0" distL="114300" distR="114300" simplePos="0" relativeHeight="251727360" behindDoc="0" locked="0" layoutInCell="1" allowOverlap="1" wp14:anchorId="7B6A164A" wp14:editId="2FE620ED">
                <wp:simplePos x="0" y="0"/>
                <wp:positionH relativeFrom="column">
                  <wp:posOffset>955964</wp:posOffset>
                </wp:positionH>
                <wp:positionV relativeFrom="paragraph">
                  <wp:posOffset>1642440</wp:posOffset>
                </wp:positionV>
                <wp:extent cx="2113807" cy="23241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807" cy="232410"/>
                        </a:xfrm>
                        <a:prstGeom prst="rect">
                          <a:avLst/>
                        </a:prstGeom>
                        <a:noFill/>
                        <a:ln w="9525">
                          <a:noFill/>
                          <a:miter lim="800000"/>
                          <a:headEnd/>
                          <a:tailEnd/>
                        </a:ln>
                      </wps:spPr>
                      <wps:txbx>
                        <w:txbxContent>
                          <w:p w:rsidR="00515502" w:rsidRPr="00903EF4" w:rsidRDefault="00515502" w:rsidP="007B2BF3">
                            <w:pPr>
                              <w:jc w:val="cente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−37.6</w:t>
                            </w:r>
                            <w:r w:rsidRPr="00571A1D">
                              <w:rPr>
                                <w:rFonts w:ascii="Times New Roman" w:hAnsi="Times New Roman"/>
                                <w:sz w:val="16"/>
                                <w:szCs w:val="16"/>
                                <w:lang w:val="nb-NO"/>
                              </w:rPr>
                              <w:t xml:space="preserve">; </w:t>
                            </w:r>
                            <w:r>
                              <w:rPr>
                                <w:rFonts w:ascii="Times New Roman" w:hAnsi="Times New Roman"/>
                                <w:sz w:val="16"/>
                                <w:szCs w:val="16"/>
                                <w:lang w:val="nb-NO"/>
                              </w:rPr>
                              <w:t xml:space="preserve">~12.5%  protonated Togni </w:t>
                            </w:r>
                            <w:r w:rsidRPr="00E31405">
                              <w:rPr>
                                <w:rFonts w:ascii="Times New Roman" w:hAnsi="Times New Roman"/>
                                <w:sz w:val="16"/>
                                <w:szCs w:val="16"/>
                                <w:lang w:val="nb-NO"/>
                              </w:rPr>
                              <w:t>Reagent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6A164A" id="_x0000_s1043" type="#_x0000_t202" style="position:absolute;left:0;text-align:left;margin-left:75.25pt;margin-top:129.35pt;width:166.45pt;height:18.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" filled="f" stroked="f">
                <v:textbox>
                  <w:txbxContent>
                    <w:p w:rsidR="00515502" w:rsidRPr="00903EF4" w:rsidRDefault="00515502" w:rsidP="007B2BF3">
                      <w:pPr>
                        <w:jc w:val="cente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−37.6</w:t>
                      </w:r>
                      <w:r w:rsidRPr="00571A1D">
                        <w:rPr>
                          <w:rFonts w:ascii="Times New Roman" w:hAnsi="Times New Roman"/>
                          <w:sz w:val="16"/>
                          <w:szCs w:val="16"/>
                          <w:lang w:val="nb-NO"/>
                        </w:rPr>
                        <w:t xml:space="preserve">; </w:t>
                      </w:r>
                      <w:r>
                        <w:rPr>
                          <w:rFonts w:ascii="Times New Roman" w:hAnsi="Times New Roman"/>
                          <w:sz w:val="16"/>
                          <w:szCs w:val="16"/>
                          <w:lang w:val="nb-NO"/>
                        </w:rPr>
                        <w:t xml:space="preserve">~12.5%  protonated Togni </w:t>
                      </w:r>
                      <w:r w:rsidRPr="00E31405">
                        <w:rPr>
                          <w:rFonts w:ascii="Times New Roman" w:hAnsi="Times New Roman"/>
                          <w:sz w:val="16"/>
                          <w:szCs w:val="16"/>
                          <w:lang w:val="nb-NO"/>
                        </w:rPr>
                        <w:t>Reagent</w:t>
                      </w:r>
                    </w:p>
                  </w:txbxContent>
                </v:textbox>
              </v:shape>
            </w:pict>
          </mc:Fallback>
        </mc:AlternateContent>
      </w:r>
      <w:r w:rsidRPr="00D33725">
        <w:rPr>
          <w:rFonts w:ascii="Times New Roman" w:hAnsi="Times New Roman"/>
          <w:b/>
          <w:noProof/>
          <w:lang w:val="nb-NO" w:eastAsia="nb-NO"/>
        </w:rPr>
        <mc:AlternateContent>
          <mc:Choice Requires="wps">
            <w:drawing>
              <wp:anchor distT="0" distB="0" distL="114300" distR="114300" simplePos="0" relativeHeight="251747840" behindDoc="0" locked="0" layoutInCell="1" allowOverlap="1" wp14:anchorId="2A89EA4F" wp14:editId="07EE93BF">
                <wp:simplePos x="0" y="0"/>
                <wp:positionH relativeFrom="column">
                  <wp:posOffset>469075</wp:posOffset>
                </wp:positionH>
                <wp:positionV relativeFrom="paragraph">
                  <wp:posOffset>894294</wp:posOffset>
                </wp:positionV>
                <wp:extent cx="1318161" cy="3625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161" cy="362585"/>
                        </a:xfrm>
                        <a:prstGeom prst="rect">
                          <a:avLst/>
                        </a:prstGeom>
                        <a:noFill/>
                        <a:ln w="9525">
                          <a:noFill/>
                          <a:miter lim="800000"/>
                          <a:headEnd/>
                          <a:tailEnd/>
                        </a:ln>
                      </wps:spPr>
                      <wps:txbx>
                        <w:txbxContent>
                          <w:p w:rsidR="00515502" w:rsidRPr="00903EF4" w:rsidRDefault="00515502" w:rsidP="007B2BF3">
                            <w:pPr>
                              <w:jc w:val="cente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 xml:space="preserve">−34.1; partially protonated Togni </w:t>
                            </w:r>
                            <w:r w:rsidRPr="00E31405">
                              <w:rPr>
                                <w:rFonts w:ascii="Times New Roman" w:hAnsi="Times New Roman"/>
                                <w:sz w:val="16"/>
                                <w:szCs w:val="16"/>
                                <w:lang w:val="nb-NO"/>
                              </w:rPr>
                              <w:t>Reagent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89EA4F" id="_x0000_s1044" type="#_x0000_t202" style="position:absolute;left:0;text-align:left;margin-left:36.95pt;margin-top:70.4pt;width:103.8pt;height:28.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PpDwIAAPwDAAAOAAAAZHJzL2Uyb0RvYy54bWysU9tu2zAMfR+wfxD0vjh2kyw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" filled="f" stroked="f">
                <v:textbox>
                  <w:txbxContent>
                    <w:p w:rsidR="00515502" w:rsidRPr="00903EF4" w:rsidRDefault="00515502" w:rsidP="007B2BF3">
                      <w:pPr>
                        <w:jc w:val="cente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 xml:space="preserve">−34.1; partially protonated Togni </w:t>
                      </w:r>
                      <w:r w:rsidRPr="00E31405">
                        <w:rPr>
                          <w:rFonts w:ascii="Times New Roman" w:hAnsi="Times New Roman"/>
                          <w:sz w:val="16"/>
                          <w:szCs w:val="16"/>
                          <w:lang w:val="nb-NO"/>
                        </w:rPr>
                        <w:t>Reagent</w:t>
                      </w:r>
                    </w:p>
                  </w:txbxContent>
                </v:textbox>
              </v:shape>
            </w:pict>
          </mc:Fallback>
        </mc:AlternateContent>
      </w:r>
      <w:r w:rsidR="002A791D" w:rsidRPr="00D33725">
        <w:rPr>
          <w:rFonts w:ascii="Times New Roman" w:hAnsi="Times New Roman"/>
          <w:b/>
          <w:noProof/>
          <w:sz w:val="24"/>
          <w:szCs w:val="24"/>
          <w:vertAlign w:val="superscript"/>
          <w:lang w:val="nb-NO" w:eastAsia="nb-NO"/>
        </w:rPr>
        <mc:AlternateContent>
          <mc:Choice Requires="wps">
            <w:drawing>
              <wp:anchor distT="0" distB="0" distL="114300" distR="114300" simplePos="0" relativeHeight="251750912" behindDoc="0" locked="0" layoutInCell="1" allowOverlap="1" wp14:anchorId="66A6BEF5" wp14:editId="25F89C2A">
                <wp:simplePos x="0" y="0"/>
                <wp:positionH relativeFrom="column">
                  <wp:posOffset>115570</wp:posOffset>
                </wp:positionH>
                <wp:positionV relativeFrom="paragraph">
                  <wp:posOffset>2195830</wp:posOffset>
                </wp:positionV>
                <wp:extent cx="1834515" cy="242570"/>
                <wp:effectExtent l="0" t="0" r="0" b="508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42570"/>
                        </a:xfrm>
                        <a:prstGeom prst="rect">
                          <a:avLst/>
                        </a:prstGeom>
                        <a:noFill/>
                        <a:ln w="9525">
                          <a:noFill/>
                          <a:miter lim="800000"/>
                          <a:headEnd/>
                          <a:tailEnd/>
                        </a:ln>
                      </wps:spPr>
                      <wps:txbx>
                        <w:txbxContent>
                          <w:p w:rsidR="00515502" w:rsidRPr="00D33725" w:rsidRDefault="00515502" w:rsidP="007B2BF3">
                            <w:pPr>
                              <w:jc w:val="center"/>
                              <w:rPr>
                                <w:rFonts w:ascii="Times New Roman" w:hAnsi="Times New Roman"/>
                                <w:sz w:val="14"/>
                                <w:szCs w:val="16"/>
                                <w:lang w:val="fr-FR"/>
                              </w:rPr>
                            </w:pPr>
                            <w:r>
                              <w:rPr>
                                <w:rFonts w:ascii="Cambria" w:hAnsi="Cambria"/>
                                <w:sz w:val="16"/>
                                <w:szCs w:val="16"/>
                                <w:lang w:val="nb-NO"/>
                              </w:rPr>
                              <w:t>δ</w:t>
                            </w:r>
                            <w:r>
                              <w:rPr>
                                <w:rFonts w:ascii="Symbol" w:hAnsi="Symbol"/>
                                <w:sz w:val="16"/>
                                <w:szCs w:val="16"/>
                                <w:lang w:val="nb-NO"/>
                              </w:rPr>
                              <w:t></w:t>
                            </w:r>
                            <w:r w:rsidRPr="00D33725">
                              <w:rPr>
                                <w:rFonts w:ascii="Times New Roman" w:hAnsi="Times New Roman"/>
                                <w:sz w:val="16"/>
                                <w:szCs w:val="18"/>
                                <w:lang w:val="fr-FR"/>
                              </w:rPr>
                              <w:t xml:space="preserve">−31.2;  Au-Togni Reagent complex </w:t>
                            </w:r>
                            <w:r w:rsidRPr="00D33725">
                              <w:rPr>
                                <w:rFonts w:ascii="Times New Roman" w:hAnsi="Times New Roman"/>
                                <w:b/>
                                <w:sz w:val="16"/>
                                <w:szCs w:val="18"/>
                                <w:lang w:val="fr-FR"/>
                              </w:rPr>
                              <w:t>II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A6BEF5" id="_x0000_s1045" type="#_x0000_t202" style="position:absolute;left:0;text-align:left;margin-left:9.1pt;margin-top:172.9pt;width:144.45pt;height:19.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" filled="f" stroked="f">
                <v:textbox>
                  <w:txbxContent>
                    <w:p w:rsidR="00515502" w:rsidRPr="00D33725" w:rsidRDefault="00515502" w:rsidP="007B2BF3">
                      <w:pPr>
                        <w:jc w:val="center"/>
                        <w:rPr>
                          <w:rFonts w:ascii="Times New Roman" w:hAnsi="Times New Roman"/>
                          <w:sz w:val="14"/>
                          <w:szCs w:val="16"/>
                          <w:lang w:val="fr-FR"/>
                        </w:rPr>
                      </w:pPr>
                      <w:r>
                        <w:rPr>
                          <w:rFonts w:ascii="Cambria" w:hAnsi="Cambria"/>
                          <w:sz w:val="16"/>
                          <w:szCs w:val="16"/>
                          <w:lang w:val="nb-NO"/>
                        </w:rPr>
                        <w:t>δ</w:t>
                      </w:r>
                      <w:r>
                        <w:rPr>
                          <w:rFonts w:ascii="Symbol" w:hAnsi="Symbol"/>
                          <w:sz w:val="16"/>
                          <w:szCs w:val="16"/>
                          <w:lang w:val="nb-NO"/>
                        </w:rPr>
                        <w:t></w:t>
                      </w:r>
                      <w:r w:rsidRPr="00D33725">
                        <w:rPr>
                          <w:rFonts w:ascii="Times New Roman" w:hAnsi="Times New Roman"/>
                          <w:sz w:val="16"/>
                          <w:szCs w:val="18"/>
                          <w:lang w:val="fr-FR"/>
                        </w:rPr>
                        <w:t xml:space="preserve">−31.2;  Au-Togni Reagent complex </w:t>
                      </w:r>
                      <w:r w:rsidRPr="00D33725">
                        <w:rPr>
                          <w:rFonts w:ascii="Times New Roman" w:hAnsi="Times New Roman"/>
                          <w:b/>
                          <w:sz w:val="16"/>
                          <w:szCs w:val="18"/>
                          <w:lang w:val="fr-FR"/>
                        </w:rPr>
                        <w:t>II</w:t>
                      </w:r>
                    </w:p>
                  </w:txbxContent>
                </v:textbox>
              </v:shape>
            </w:pict>
          </mc:Fallback>
        </mc:AlternateContent>
      </w:r>
      <w:r w:rsidR="002B03C5" w:rsidRPr="00D33725">
        <w:rPr>
          <w:rFonts w:ascii="Times New Roman" w:hAnsi="Times New Roman"/>
          <w:b/>
          <w:noProof/>
          <w:sz w:val="24"/>
          <w:szCs w:val="24"/>
          <w:vertAlign w:val="superscript"/>
          <w:lang w:val="nb-NO" w:eastAsia="nb-NO"/>
        </w:rPr>
        <w:drawing>
          <wp:anchor distT="0" distB="0" distL="114300" distR="114300" simplePos="0" relativeHeight="251774464" behindDoc="1" locked="0" layoutInCell="1" allowOverlap="1" wp14:anchorId="4D8BC4F5" wp14:editId="060FD2B5">
            <wp:simplePos x="0" y="0"/>
            <wp:positionH relativeFrom="column">
              <wp:posOffset>3819525</wp:posOffset>
            </wp:positionH>
            <wp:positionV relativeFrom="paragraph">
              <wp:posOffset>2682875</wp:posOffset>
            </wp:positionV>
            <wp:extent cx="2276475" cy="942975"/>
            <wp:effectExtent l="0" t="0" r="9525"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rotWithShape="1">
                    <a:blip r:embed="rId32">
                      <a:extLst>
                        <a:ext uri="{28A0092B-C50C-407E-A947-70E740481C1C}">
                          <a14:useLocalDpi xmlns:a14="http://schemas.microsoft.com/office/drawing/2010/main" val="0"/>
                        </a:ext>
                      </a:extLst>
                    </a:blip>
                    <a:srcRect r="3704" b="3679"/>
                    <a:stretch/>
                  </pic:blipFill>
                  <pic:spPr bwMode="auto">
                    <a:xfrm>
                      <a:off x="0" y="0"/>
                      <a:ext cx="22764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290" w:rsidRPr="00D33725">
        <w:rPr>
          <w:rFonts w:ascii="Times New Roman" w:hAnsi="Times New Roman"/>
          <w:b/>
          <w:noProof/>
          <w:szCs w:val="20"/>
          <w:lang w:val="nb-NO" w:eastAsia="nb-NO"/>
        </w:rPr>
        <mc:AlternateContent>
          <mc:Choice Requires="wps">
            <w:drawing>
              <wp:anchor distT="0" distB="0" distL="114300" distR="114300" simplePos="0" relativeHeight="251713024" behindDoc="0" locked="0" layoutInCell="1" allowOverlap="1" wp14:anchorId="28132C38" wp14:editId="0294183F">
                <wp:simplePos x="0" y="0"/>
                <wp:positionH relativeFrom="column">
                  <wp:posOffset>-350520</wp:posOffset>
                </wp:positionH>
                <wp:positionV relativeFrom="paragraph">
                  <wp:posOffset>58420</wp:posOffset>
                </wp:positionV>
                <wp:extent cx="2065020" cy="3156585"/>
                <wp:effectExtent l="0" t="0" r="0" b="57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156585"/>
                        </a:xfrm>
                        <a:prstGeom prst="rect">
                          <a:avLst/>
                        </a:prstGeom>
                        <a:noFill/>
                        <a:ln w="9525">
                          <a:noFill/>
                          <a:miter lim="800000"/>
                          <a:headEnd/>
                          <a:tailEnd/>
                        </a:ln>
                      </wps:spPr>
                      <wps:txbx>
                        <w:txbxContent>
                          <w:p w:rsidR="00515502" w:rsidRPr="003C1330" w:rsidRDefault="00515502" w:rsidP="007B2BF3">
                            <w:pPr>
                              <w:spacing w:after="0" w:line="240" w:lineRule="auto"/>
                              <w:rPr>
                                <w:rFonts w:ascii="Times New Roman" w:hAnsi="Times New Roman"/>
                                <w:sz w:val="16"/>
                                <w:szCs w:val="16"/>
                              </w:rPr>
                            </w:pPr>
                            <w:r w:rsidRPr="00AB4290">
                              <w:rPr>
                                <w:rFonts w:ascii="Times New Roman" w:hAnsi="Times New Roman"/>
                                <w:i/>
                                <w:sz w:val="16"/>
                                <w:szCs w:val="16"/>
                              </w:rPr>
                              <w:t>Step v</w:t>
                            </w:r>
                            <w:r w:rsidRPr="003C1330">
                              <w:rPr>
                                <w:rFonts w:ascii="Times New Roman" w:hAnsi="Times New Roman"/>
                                <w:sz w:val="16"/>
                                <w:szCs w:val="16"/>
                              </w:rPr>
                              <w:t>) 16 h</w:t>
                            </w: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r>
                              <w:rPr>
                                <w:rFonts w:ascii="Times New Roman" w:hAnsi="Times New Roman"/>
                                <w:sz w:val="16"/>
                                <w:szCs w:val="16"/>
                              </w:rPr>
                              <w:t xml:space="preserve">         </w:t>
                            </w:r>
                            <w:r w:rsidRPr="003C1330">
                              <w:rPr>
                                <w:rFonts w:ascii="Times New Roman" w:hAnsi="Times New Roman"/>
                                <w:sz w:val="16"/>
                                <w:szCs w:val="16"/>
                              </w:rPr>
                              <w:t>4 h</w:t>
                            </w:r>
                            <w:r>
                              <w:rPr>
                                <w:rFonts w:ascii="Times New Roman" w:hAnsi="Times New Roman"/>
                                <w:sz w:val="16"/>
                                <w:szCs w:val="16"/>
                              </w:rPr>
                              <w:t>: reaction in progress</w:t>
                            </w: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b/>
                                <w:sz w:val="16"/>
                                <w:szCs w:val="16"/>
                              </w:rPr>
                            </w:pPr>
                            <w:r w:rsidRPr="00AB4290">
                              <w:rPr>
                                <w:rFonts w:ascii="Times New Roman" w:hAnsi="Times New Roman"/>
                                <w:i/>
                                <w:sz w:val="16"/>
                                <w:szCs w:val="16"/>
                              </w:rPr>
                              <w:t>Step ii)</w:t>
                            </w:r>
                            <w:r w:rsidRPr="003C1330">
                              <w:rPr>
                                <w:rFonts w:ascii="Times New Roman" w:hAnsi="Times New Roman"/>
                                <w:sz w:val="16"/>
                                <w:szCs w:val="16"/>
                              </w:rPr>
                              <w:t xml:space="preserve"> 0 h after addition of </w:t>
                            </w:r>
                            <w:r>
                              <w:rPr>
                                <w:rFonts w:ascii="Times New Roman" w:hAnsi="Times New Roman"/>
                                <w:sz w:val="16"/>
                                <w:szCs w:val="16"/>
                              </w:rPr>
                              <w:t xml:space="preserve">alkyne </w:t>
                            </w:r>
                            <w:r w:rsidRPr="003C1330">
                              <w:rPr>
                                <w:rFonts w:ascii="Times New Roman" w:hAnsi="Times New Roman"/>
                                <w:b/>
                                <w:sz w:val="16"/>
                                <w:szCs w:val="16"/>
                              </w:rPr>
                              <w:t>1c</w:t>
                            </w:r>
                          </w:p>
                          <w:p w:rsidR="00515502" w:rsidRPr="003C1330" w:rsidRDefault="00515502" w:rsidP="007B2BF3">
                            <w:pPr>
                              <w:spacing w:after="0" w:line="240" w:lineRule="auto"/>
                              <w:rPr>
                                <w:rFonts w:ascii="Times New Roman" w:hAnsi="Times New Roman"/>
                                <w:sz w:val="16"/>
                                <w:szCs w:val="16"/>
                              </w:rPr>
                            </w:pPr>
                            <w:r w:rsidRPr="003C1330">
                              <w:rPr>
                                <w:rFonts w:ascii="Times New Roman" w:hAnsi="Times New Roman"/>
                                <w:sz w:val="16"/>
                                <w:szCs w:val="16"/>
                              </w:rPr>
                              <w:t xml:space="preserve"> </w:t>
                            </w: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4"/>
                                <w:szCs w:val="16"/>
                              </w:rPr>
                            </w:pPr>
                          </w:p>
                          <w:p w:rsidR="00515502" w:rsidRPr="003C1330" w:rsidRDefault="00515502" w:rsidP="007B2BF3">
                            <w:pPr>
                              <w:spacing w:after="0" w:line="240" w:lineRule="auto"/>
                              <w:rPr>
                                <w:rFonts w:ascii="Times New Roman" w:hAnsi="Times New Roman"/>
                                <w:sz w:val="16"/>
                                <w:szCs w:val="16"/>
                              </w:rPr>
                            </w:pPr>
                          </w:p>
                          <w:p w:rsidR="00515502" w:rsidRPr="00AB4290" w:rsidRDefault="00515502" w:rsidP="007B2BF3">
                            <w:pPr>
                              <w:spacing w:after="0" w:line="240" w:lineRule="auto"/>
                              <w:rPr>
                                <w:rFonts w:ascii="Times New Roman" w:hAnsi="Times New Roman"/>
                                <w:i/>
                                <w:sz w:val="16"/>
                                <w:szCs w:val="16"/>
                              </w:rPr>
                            </w:pPr>
                            <w:r w:rsidRPr="00AB4290">
                              <w:rPr>
                                <w:rFonts w:ascii="Times New Roman" w:hAnsi="Times New Roman"/>
                                <w:i/>
                                <w:sz w:val="16"/>
                                <w:szCs w:val="16"/>
                              </w:rPr>
                              <w:t xml:space="preserve">Step i) </w:t>
                            </w:r>
                          </w:p>
                          <w:p w:rsidR="00515502" w:rsidRPr="003C1330" w:rsidRDefault="00515502" w:rsidP="007B2BF3">
                            <w:pPr>
                              <w:spacing w:after="0" w:line="240" w:lineRule="auto"/>
                              <w:rPr>
                                <w:rFonts w:ascii="Times New Roman" w:hAnsi="Times New Roman"/>
                                <w:sz w:val="16"/>
                                <w:szCs w:val="16"/>
                              </w:rPr>
                            </w:pP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4"/>
                                <w:szCs w:val="16"/>
                              </w:rPr>
                            </w:pPr>
                          </w:p>
                          <w:p w:rsidR="00515502" w:rsidRPr="003C1330" w:rsidRDefault="00515502" w:rsidP="007B2BF3">
                            <w:pPr>
                              <w:spacing w:after="0" w:line="240" w:lineRule="auto"/>
                              <w:rPr>
                                <w:rFonts w:ascii="Times New Roman" w:hAnsi="Times New Roman"/>
                                <w:sz w:val="16"/>
                                <w:szCs w:val="16"/>
                              </w:rPr>
                            </w:pP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32C38" id="_x0000_s1046" type="#_x0000_t202" style="position:absolute;left:0;text-align:left;margin-left:-27.6pt;margin-top:4.6pt;width:162.6pt;height:248.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" filled="f" stroked="f">
                <v:textbox>
                  <w:txbxContent>
                    <w:p w:rsidR="00515502" w:rsidRPr="003C1330" w:rsidRDefault="00515502" w:rsidP="007B2BF3">
                      <w:pPr>
                        <w:spacing w:after="0" w:line="240" w:lineRule="auto"/>
                        <w:rPr>
                          <w:rFonts w:ascii="Times New Roman" w:hAnsi="Times New Roman"/>
                          <w:sz w:val="16"/>
                          <w:szCs w:val="16"/>
                        </w:rPr>
                      </w:pPr>
                      <w:r w:rsidRPr="00AB4290">
                        <w:rPr>
                          <w:rFonts w:ascii="Times New Roman" w:hAnsi="Times New Roman"/>
                          <w:i/>
                          <w:sz w:val="16"/>
                          <w:szCs w:val="16"/>
                        </w:rPr>
                        <w:t>Step v</w:t>
                      </w:r>
                      <w:r w:rsidRPr="003C1330">
                        <w:rPr>
                          <w:rFonts w:ascii="Times New Roman" w:hAnsi="Times New Roman"/>
                          <w:sz w:val="16"/>
                          <w:szCs w:val="16"/>
                        </w:rPr>
                        <w:t>) 16 h</w:t>
                      </w: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r>
                        <w:rPr>
                          <w:rFonts w:ascii="Times New Roman" w:hAnsi="Times New Roman"/>
                          <w:sz w:val="16"/>
                          <w:szCs w:val="16"/>
                        </w:rPr>
                        <w:t xml:space="preserve">         </w:t>
                      </w:r>
                      <w:r w:rsidRPr="003C1330">
                        <w:rPr>
                          <w:rFonts w:ascii="Times New Roman" w:hAnsi="Times New Roman"/>
                          <w:sz w:val="16"/>
                          <w:szCs w:val="16"/>
                        </w:rPr>
                        <w:t>4 h</w:t>
                      </w:r>
                      <w:r>
                        <w:rPr>
                          <w:rFonts w:ascii="Times New Roman" w:hAnsi="Times New Roman"/>
                          <w:sz w:val="16"/>
                          <w:szCs w:val="16"/>
                        </w:rPr>
                        <w:t>: reaction in progress</w:t>
                      </w: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b/>
                          <w:sz w:val="16"/>
                          <w:szCs w:val="16"/>
                        </w:rPr>
                      </w:pPr>
                      <w:r w:rsidRPr="00AB4290">
                        <w:rPr>
                          <w:rFonts w:ascii="Times New Roman" w:hAnsi="Times New Roman"/>
                          <w:i/>
                          <w:sz w:val="16"/>
                          <w:szCs w:val="16"/>
                        </w:rPr>
                        <w:t>Step ii)</w:t>
                      </w:r>
                      <w:r w:rsidRPr="003C1330">
                        <w:rPr>
                          <w:rFonts w:ascii="Times New Roman" w:hAnsi="Times New Roman"/>
                          <w:sz w:val="16"/>
                          <w:szCs w:val="16"/>
                        </w:rPr>
                        <w:t xml:space="preserve"> 0 h after addition of </w:t>
                      </w:r>
                      <w:r>
                        <w:rPr>
                          <w:rFonts w:ascii="Times New Roman" w:hAnsi="Times New Roman"/>
                          <w:sz w:val="16"/>
                          <w:szCs w:val="16"/>
                        </w:rPr>
                        <w:t xml:space="preserve">alkyne </w:t>
                      </w:r>
                      <w:r w:rsidRPr="003C1330">
                        <w:rPr>
                          <w:rFonts w:ascii="Times New Roman" w:hAnsi="Times New Roman"/>
                          <w:b/>
                          <w:sz w:val="16"/>
                          <w:szCs w:val="16"/>
                        </w:rPr>
                        <w:t>1c</w:t>
                      </w:r>
                    </w:p>
                    <w:p w:rsidR="00515502" w:rsidRPr="003C1330" w:rsidRDefault="00515502" w:rsidP="007B2BF3">
                      <w:pPr>
                        <w:spacing w:after="0" w:line="240" w:lineRule="auto"/>
                        <w:rPr>
                          <w:rFonts w:ascii="Times New Roman" w:hAnsi="Times New Roman"/>
                          <w:sz w:val="16"/>
                          <w:szCs w:val="16"/>
                        </w:rPr>
                      </w:pPr>
                      <w:r w:rsidRPr="003C1330">
                        <w:rPr>
                          <w:rFonts w:ascii="Times New Roman" w:hAnsi="Times New Roman"/>
                          <w:sz w:val="16"/>
                          <w:szCs w:val="16"/>
                        </w:rPr>
                        <w:t xml:space="preserve"> </w:t>
                      </w: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4"/>
                          <w:szCs w:val="16"/>
                        </w:rPr>
                      </w:pPr>
                    </w:p>
                    <w:p w:rsidR="00515502" w:rsidRPr="003C1330" w:rsidRDefault="00515502" w:rsidP="007B2BF3">
                      <w:pPr>
                        <w:spacing w:after="0" w:line="240" w:lineRule="auto"/>
                        <w:rPr>
                          <w:rFonts w:ascii="Times New Roman" w:hAnsi="Times New Roman"/>
                          <w:sz w:val="16"/>
                          <w:szCs w:val="16"/>
                        </w:rPr>
                      </w:pPr>
                    </w:p>
                    <w:p w:rsidR="00515502" w:rsidRPr="00AB4290" w:rsidRDefault="00515502" w:rsidP="007B2BF3">
                      <w:pPr>
                        <w:spacing w:after="0" w:line="240" w:lineRule="auto"/>
                        <w:rPr>
                          <w:rFonts w:ascii="Times New Roman" w:hAnsi="Times New Roman"/>
                          <w:i/>
                          <w:sz w:val="16"/>
                          <w:szCs w:val="16"/>
                        </w:rPr>
                      </w:pPr>
                      <w:r w:rsidRPr="00AB4290">
                        <w:rPr>
                          <w:rFonts w:ascii="Times New Roman" w:hAnsi="Times New Roman"/>
                          <w:i/>
                          <w:sz w:val="16"/>
                          <w:szCs w:val="16"/>
                        </w:rPr>
                        <w:t xml:space="preserve">Step i) </w:t>
                      </w:r>
                    </w:p>
                    <w:p w:rsidR="00515502" w:rsidRPr="003C1330" w:rsidRDefault="00515502" w:rsidP="007B2BF3">
                      <w:pPr>
                        <w:spacing w:after="0" w:line="240" w:lineRule="auto"/>
                        <w:rPr>
                          <w:rFonts w:ascii="Times New Roman" w:hAnsi="Times New Roman"/>
                          <w:sz w:val="16"/>
                          <w:szCs w:val="16"/>
                        </w:rPr>
                      </w:pP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4"/>
                          <w:szCs w:val="16"/>
                        </w:rPr>
                      </w:pPr>
                    </w:p>
                    <w:p w:rsidR="00515502" w:rsidRPr="003C1330" w:rsidRDefault="00515502" w:rsidP="007B2BF3">
                      <w:pPr>
                        <w:spacing w:after="0" w:line="240" w:lineRule="auto"/>
                        <w:rPr>
                          <w:rFonts w:ascii="Times New Roman" w:hAnsi="Times New Roman"/>
                          <w:sz w:val="16"/>
                          <w:szCs w:val="16"/>
                        </w:rPr>
                      </w:pPr>
                    </w:p>
                    <w:p w:rsidR="00515502" w:rsidRDefault="00515502" w:rsidP="007B2BF3">
                      <w:pPr>
                        <w:spacing w:after="0" w:line="240" w:lineRule="auto"/>
                        <w:rPr>
                          <w:rFonts w:ascii="Times New Roman" w:hAnsi="Times New Roman"/>
                          <w:sz w:val="16"/>
                          <w:szCs w:val="16"/>
                        </w:rPr>
                      </w:pPr>
                    </w:p>
                    <w:p w:rsidR="00515502" w:rsidRPr="003C1330" w:rsidRDefault="00515502" w:rsidP="007B2BF3">
                      <w:pPr>
                        <w:spacing w:after="0" w:line="240" w:lineRule="auto"/>
                        <w:rPr>
                          <w:rFonts w:ascii="Times New Roman" w:hAnsi="Times New Roman"/>
                          <w:sz w:val="16"/>
                          <w:szCs w:val="16"/>
                        </w:rPr>
                      </w:pPr>
                    </w:p>
                  </w:txbxContent>
                </v:textbox>
              </v:shape>
            </w:pict>
          </mc:Fallback>
        </mc:AlternateContent>
      </w:r>
      <w:r w:rsidR="00D33725" w:rsidRPr="00D33725">
        <w:rPr>
          <w:rFonts w:ascii="Times New Roman" w:hAnsi="Times New Roman"/>
          <w:noProof/>
        </w:rPr>
        <w:object w:dxaOrig="1440" w:dyaOrig="1440">
          <v:shape id="_x0000_s1091" type="#_x0000_t75" style="position:absolute;left:0;text-align:left;margin-left:188.25pt;margin-top:168.55pt;width:48.75pt;height:39.2pt;z-index:251778560;mso-position-horizontal-relative:text;mso-position-vertical-relative:text">
            <v:imagedata r:id="rId33" o:title=""/>
          </v:shape>
          <o:OLEObject Type="Embed" ProgID="ChemDraw.Document.6.0" ShapeID="_x0000_s1091" DrawAspect="Content" ObjectID="_1570437343" r:id="rId34"/>
        </w:object>
      </w:r>
      <w:r w:rsidR="00D33725" w:rsidRPr="00D33725">
        <w:rPr>
          <w:rFonts w:ascii="Times New Roman" w:hAnsi="Times New Roman"/>
          <w:noProof/>
        </w:rPr>
        <w:object w:dxaOrig="1440" w:dyaOrig="1440">
          <v:shape id="_x0000_s1090" type="#_x0000_t75" style="position:absolute;left:0;text-align:left;margin-left:188.25pt;margin-top:223.5pt;width:43.45pt;height:36.1pt;z-index:251776512;mso-position-horizontal-relative:text;mso-position-vertical-relative:text">
            <v:imagedata r:id="rId35" o:title=""/>
          </v:shape>
          <o:OLEObject Type="Embed" ProgID="ChemDraw.Document.6.0" ShapeID="_x0000_s1090" DrawAspect="Content" ObjectID="_1570437344" r:id="rId36"/>
        </w:object>
      </w:r>
      <w:r w:rsidR="00D33725" w:rsidRPr="00D33725">
        <w:rPr>
          <w:rFonts w:ascii="Times New Roman" w:hAnsi="Times New Roman"/>
          <w:b/>
          <w:noProof/>
          <w:lang w:eastAsia="en-AU"/>
        </w:rPr>
        <w:object w:dxaOrig="1440" w:dyaOrig="1440">
          <v:shape id="_x0000_s1089" type="#_x0000_t75" style="position:absolute;left:0;text-align:left;margin-left:349.1pt;margin-top:216.85pt;width:65.3pt;height:36.95pt;z-index:251772416;mso-position-horizontal-relative:text;mso-position-vertical-relative:text">
            <v:imagedata r:id="rId37" o:title=""/>
          </v:shape>
          <o:OLEObject Type="Embed" ProgID="ChemDraw.Document.6.0" ShapeID="_x0000_s1089" DrawAspect="Content" ObjectID="_1570437345" r:id="rId38"/>
        </w:object>
      </w:r>
      <w:r w:rsidR="00516377" w:rsidRPr="00D33725">
        <w:rPr>
          <w:rFonts w:ascii="Times New Roman" w:hAnsi="Times New Roman"/>
          <w:b/>
          <w:noProof/>
          <w:lang w:val="nb-NO" w:eastAsia="nb-NO"/>
        </w:rPr>
        <mc:AlternateContent>
          <mc:Choice Requires="wps">
            <w:drawing>
              <wp:anchor distT="0" distB="0" distL="114300" distR="114300" simplePos="0" relativeHeight="251761152" behindDoc="0" locked="0" layoutInCell="1" allowOverlap="1" wp14:anchorId="0672C956" wp14:editId="7CA28E4E">
                <wp:simplePos x="0" y="0"/>
                <wp:positionH relativeFrom="column">
                  <wp:posOffset>5192726</wp:posOffset>
                </wp:positionH>
                <wp:positionV relativeFrom="paragraph">
                  <wp:posOffset>188595</wp:posOffset>
                </wp:positionV>
                <wp:extent cx="565785" cy="23050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230505"/>
                        </a:xfrm>
                        <a:prstGeom prst="rect">
                          <a:avLst/>
                        </a:prstGeom>
                        <a:noFill/>
                        <a:ln w="9525">
                          <a:noFill/>
                          <a:miter lim="800000"/>
                          <a:headEnd/>
                          <a:tailEnd/>
                        </a:ln>
                      </wps:spPr>
                      <wps:txbx>
                        <w:txbxContent>
                          <w:p w:rsidR="00515502" w:rsidRPr="00F3706E" w:rsidRDefault="00515502" w:rsidP="00F3706E">
                            <w:pPr>
                              <w:jc w:val="center"/>
                              <w:rPr>
                                <w:rFonts w:ascii="Times New Roman" w:hAnsi="Times New Roman"/>
                                <w:sz w:val="16"/>
                                <w:szCs w:val="16"/>
                                <w:lang w:val="nb-NO"/>
                              </w:rPr>
                            </w:pPr>
                            <w:r>
                              <w:rPr>
                                <w:rFonts w:ascii="Times New Roman" w:hAnsi="Times New Roman"/>
                                <w:sz w:val="16"/>
                                <w:szCs w:val="16"/>
                                <w:lang w:val="nb-NO"/>
                              </w:rPr>
                              <w:t xml:space="preserve">δ 3.82; </w:t>
                            </w:r>
                            <w:r>
                              <w:rPr>
                                <w:rFonts w:ascii="Times New Roman" w:hAnsi="Times New Roman"/>
                                <w:b/>
                                <w:sz w:val="16"/>
                                <w:szCs w:val="16"/>
                                <w:lang w:val="nb-NO"/>
                              </w:rPr>
                              <w:t>6</w:t>
                            </w:r>
                            <w:r>
                              <w:rPr>
                                <w:rFonts w:ascii="Times New Roman" w:hAnsi="Times New Roman"/>
                                <w:sz w:val="16"/>
                                <w:szCs w:val="16"/>
                                <w:lang w:val="nb-NO"/>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72C956" id="_x0000_s1047" type="#_x0000_t202" style="position:absolute;left:0;text-align:left;margin-left:408.9pt;margin-top:14.85pt;width:44.55pt;height:18.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" filled="f" stroked="f">
                <v:textbox>
                  <w:txbxContent>
                    <w:p w:rsidR="00515502" w:rsidRPr="00F3706E" w:rsidRDefault="00515502" w:rsidP="00F3706E">
                      <w:pPr>
                        <w:jc w:val="center"/>
                        <w:rPr>
                          <w:rFonts w:ascii="Times New Roman" w:hAnsi="Times New Roman"/>
                          <w:sz w:val="16"/>
                          <w:szCs w:val="16"/>
                          <w:lang w:val="nb-NO"/>
                        </w:rPr>
                      </w:pPr>
                      <w:r>
                        <w:rPr>
                          <w:rFonts w:ascii="Times New Roman" w:hAnsi="Times New Roman"/>
                          <w:sz w:val="16"/>
                          <w:szCs w:val="16"/>
                          <w:lang w:val="nb-NO"/>
                        </w:rPr>
                        <w:t xml:space="preserve">δ 3.82; </w:t>
                      </w:r>
                      <w:r>
                        <w:rPr>
                          <w:rFonts w:ascii="Times New Roman" w:hAnsi="Times New Roman"/>
                          <w:b/>
                          <w:sz w:val="16"/>
                          <w:szCs w:val="16"/>
                          <w:lang w:val="nb-NO"/>
                        </w:rPr>
                        <w:t>6</w:t>
                      </w:r>
                      <w:r>
                        <w:rPr>
                          <w:rFonts w:ascii="Times New Roman" w:hAnsi="Times New Roman"/>
                          <w:sz w:val="16"/>
                          <w:szCs w:val="16"/>
                          <w:lang w:val="nb-NO"/>
                        </w:rPr>
                        <w:t xml:space="preserve"> </w:t>
                      </w:r>
                    </w:p>
                  </w:txbxContent>
                </v:textbox>
              </v:shape>
            </w:pict>
          </mc:Fallback>
        </mc:AlternateContent>
      </w:r>
      <w:r w:rsidR="00516377" w:rsidRPr="00D33725">
        <w:rPr>
          <w:rFonts w:ascii="Times New Roman" w:hAnsi="Times New Roman"/>
          <w:b/>
          <w:noProof/>
          <w:lang w:val="nb-NO" w:eastAsia="nb-NO"/>
        </w:rPr>
        <mc:AlternateContent>
          <mc:Choice Requires="wps">
            <w:drawing>
              <wp:anchor distT="0" distB="0" distL="114300" distR="114300" simplePos="0" relativeHeight="251771392" behindDoc="0" locked="0" layoutInCell="1" allowOverlap="1" wp14:anchorId="033A41AB" wp14:editId="6CF5E834">
                <wp:simplePos x="0" y="0"/>
                <wp:positionH relativeFrom="column">
                  <wp:posOffset>4374515</wp:posOffset>
                </wp:positionH>
                <wp:positionV relativeFrom="paragraph">
                  <wp:posOffset>284424</wp:posOffset>
                </wp:positionV>
                <wp:extent cx="452755" cy="241300"/>
                <wp:effectExtent l="0" t="0" r="0" b="63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1300"/>
                        </a:xfrm>
                        <a:prstGeom prst="rect">
                          <a:avLst/>
                        </a:prstGeom>
                        <a:noFill/>
                        <a:ln w="9525">
                          <a:noFill/>
                          <a:miter lim="800000"/>
                          <a:headEnd/>
                          <a:tailEnd/>
                        </a:ln>
                      </wps:spPr>
                      <wps:txbx>
                        <w:txbxContent>
                          <w:p w:rsidR="00515502" w:rsidRPr="00571A1D" w:rsidRDefault="00515502" w:rsidP="001C585F">
                            <w:pPr>
                              <w:rPr>
                                <w:rFonts w:ascii="Times New Roman" w:hAnsi="Times New Roman"/>
                                <w:sz w:val="16"/>
                                <w:szCs w:val="16"/>
                                <w:lang w:val="nb-NO"/>
                              </w:rPr>
                            </w:pPr>
                            <w:r>
                              <w:rPr>
                                <w:rFonts w:ascii="Times New Roman" w:hAnsi="Times New Roman"/>
                                <w:sz w:val="16"/>
                                <w:szCs w:val="16"/>
                                <w:lang w:val="nb-NO"/>
                              </w:rPr>
                              <w:t>δ 3.87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3A41AB" id="_x0000_s1048" type="#_x0000_t202" style="position:absolute;left:0;text-align:left;margin-left:344.45pt;margin-top:22.4pt;width:35.65pt;height:1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" filled="f" stroked="f">
                <v:textbox>
                  <w:txbxContent>
                    <w:p w:rsidR="00515502" w:rsidRPr="00571A1D" w:rsidRDefault="00515502" w:rsidP="001C585F">
                      <w:pPr>
                        <w:rPr>
                          <w:rFonts w:ascii="Times New Roman" w:hAnsi="Times New Roman"/>
                          <w:sz w:val="16"/>
                          <w:szCs w:val="16"/>
                          <w:lang w:val="nb-NO"/>
                        </w:rPr>
                      </w:pPr>
                      <w:r>
                        <w:rPr>
                          <w:rFonts w:ascii="Times New Roman" w:hAnsi="Times New Roman"/>
                          <w:sz w:val="16"/>
                          <w:szCs w:val="16"/>
                          <w:lang w:val="nb-NO"/>
                        </w:rPr>
                        <w:t>δ 3.87</w:t>
                      </w:r>
                    </w:p>
                  </w:txbxContent>
                </v:textbox>
              </v:shape>
            </w:pict>
          </mc:Fallback>
        </mc:AlternateContent>
      </w:r>
      <w:r w:rsidR="00D33725" w:rsidRPr="00D33725">
        <w:rPr>
          <w:rFonts w:ascii="Times New Roman" w:hAnsi="Times New Roman"/>
          <w:b/>
          <w:noProof/>
        </w:rPr>
        <w:object w:dxaOrig="1440" w:dyaOrig="1440">
          <v:shape id="_x0000_s1088" type="#_x0000_t75" style="position:absolute;left:0;text-align:left;margin-left:349.1pt;margin-top:5.25pt;width:23.9pt;height:20.55pt;z-index:251769344;mso-position-horizontal-relative:text;mso-position-vertical-relative:text">
            <v:imagedata r:id="rId39" o:title=""/>
          </v:shape>
          <o:OLEObject Type="Embed" ProgID="ChemDraw.Document.6.0" ShapeID="_x0000_s1088" DrawAspect="Content" ObjectID="_1570437346" r:id="rId40"/>
        </w:object>
      </w:r>
      <w:r w:rsidR="00516377" w:rsidRPr="00D33725">
        <w:rPr>
          <w:rFonts w:ascii="Times New Roman" w:hAnsi="Times New Roman"/>
          <w:b/>
          <w:noProof/>
          <w:lang w:val="nb-NO" w:eastAsia="nb-NO"/>
        </w:rPr>
        <mc:AlternateContent>
          <mc:Choice Requires="wps">
            <w:drawing>
              <wp:anchor distT="0" distB="0" distL="114300" distR="114300" simplePos="0" relativeHeight="251767296" behindDoc="0" locked="0" layoutInCell="1" allowOverlap="1" wp14:anchorId="30D9FDBE" wp14:editId="35E82D2D">
                <wp:simplePos x="0" y="0"/>
                <wp:positionH relativeFrom="column">
                  <wp:posOffset>4180205</wp:posOffset>
                </wp:positionH>
                <wp:positionV relativeFrom="paragraph">
                  <wp:posOffset>288290</wp:posOffset>
                </wp:positionV>
                <wp:extent cx="0" cy="241300"/>
                <wp:effectExtent l="76200" t="0" r="57150" b="63500"/>
                <wp:wrapNone/>
                <wp:docPr id="305" name="Straight Arrow Connector 305"/>
                <wp:cNvGraphicFramePr/>
                <a:graphic xmlns:a="http://schemas.openxmlformats.org/drawingml/2006/main">
                  <a:graphicData uri="http://schemas.microsoft.com/office/word/2010/wordprocessingShape">
                    <wps:wsp>
                      <wps:cNvCnPr/>
                      <wps:spPr>
                        <a:xfrm>
                          <a:off x="0" y="0"/>
                          <a:ext cx="0" cy="241300"/>
                        </a:xfrm>
                        <a:prstGeom prst="straightConnector1">
                          <a:avLst/>
                        </a:prstGeom>
                        <a:ln>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BC7C75" id="_x0000_t32" coordsize="21600,21600" o:spt="32" o:oned="t" path="m,l21600,21600e" filled="f">
                <v:path arrowok="t" fillok="f" o:connecttype="none"/>
                <o:lock v:ext="edit" shapetype="t"/>
              </v:shapetype>
              <v:shape id="Straight Arrow Connector 305" o:spid="_x0000_s1026" type="#_x0000_t32" style="position:absolute;margin-left:329.15pt;margin-top:22.7pt;width:0;height:19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" strokecolor="black [3213]">
                <v:stroke endarrow="open" endarrowwidth="narrow" endarrowlength="short"/>
              </v:shape>
            </w:pict>
          </mc:Fallback>
        </mc:AlternateContent>
      </w:r>
      <w:r w:rsidR="00516377" w:rsidRPr="00D33725">
        <w:rPr>
          <w:rFonts w:ascii="Times New Roman" w:hAnsi="Times New Roman"/>
          <w:b/>
          <w:noProof/>
          <w:lang w:val="nb-NO" w:eastAsia="nb-NO"/>
        </w:rPr>
        <mc:AlternateContent>
          <mc:Choice Requires="wps">
            <w:drawing>
              <wp:anchor distT="0" distB="0" distL="114300" distR="114300" simplePos="0" relativeHeight="251763200" behindDoc="0" locked="0" layoutInCell="1" allowOverlap="1" wp14:anchorId="2719F84F" wp14:editId="2A57A3D3">
                <wp:simplePos x="0" y="0"/>
                <wp:positionH relativeFrom="column">
                  <wp:posOffset>3736975</wp:posOffset>
                </wp:positionH>
                <wp:positionV relativeFrom="paragraph">
                  <wp:posOffset>132080</wp:posOffset>
                </wp:positionV>
                <wp:extent cx="719455" cy="241300"/>
                <wp:effectExtent l="0" t="0" r="0" b="63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41300"/>
                        </a:xfrm>
                        <a:prstGeom prst="rect">
                          <a:avLst/>
                        </a:prstGeom>
                        <a:noFill/>
                        <a:ln w="9525">
                          <a:noFill/>
                          <a:miter lim="800000"/>
                          <a:headEnd/>
                          <a:tailEnd/>
                        </a:ln>
                      </wps:spPr>
                      <wps:txbx>
                        <w:txbxContent>
                          <w:p w:rsidR="00515502" w:rsidRPr="00571A1D" w:rsidRDefault="00515502" w:rsidP="00F3706E">
                            <w:pPr>
                              <w:rPr>
                                <w:rFonts w:ascii="Times New Roman" w:hAnsi="Times New Roman"/>
                                <w:sz w:val="16"/>
                                <w:szCs w:val="16"/>
                                <w:lang w:val="nb-NO"/>
                              </w:rPr>
                            </w:pPr>
                            <w:r>
                              <w:rPr>
                                <w:rFonts w:ascii="Times New Roman" w:hAnsi="Times New Roman"/>
                                <w:sz w:val="16"/>
                                <w:szCs w:val="16"/>
                                <w:lang w:val="nb-NO"/>
                              </w:rPr>
                              <w:t>δ 3.89;</w:t>
                            </w:r>
                            <w:r w:rsidRPr="00571A1D">
                              <w:rPr>
                                <w:rFonts w:ascii="Times New Roman" w:hAnsi="Times New Roman"/>
                                <w:sz w:val="16"/>
                                <w:szCs w:val="16"/>
                                <w:lang w:val="nb-NO"/>
                              </w:rPr>
                              <w:t xml:space="preserve"> </w:t>
                            </w:r>
                            <w:r>
                              <w:rPr>
                                <w:rFonts w:ascii="Times New Roman" w:hAnsi="Times New Roman"/>
                                <w:b/>
                                <w:sz w:val="16"/>
                                <w:szCs w:val="16"/>
                                <w:lang w:val="nb-NO"/>
                              </w:rPr>
                              <w:t>3c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19F84F" id="_x0000_s1049" type="#_x0000_t202" style="position:absolute;left:0;text-align:left;margin-left:294.25pt;margin-top:10.4pt;width:56.65pt;height:1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" filled="f" stroked="f">
                <v:textbox>
                  <w:txbxContent>
                    <w:p w:rsidR="00515502" w:rsidRPr="00571A1D" w:rsidRDefault="00515502" w:rsidP="00F3706E">
                      <w:pPr>
                        <w:rPr>
                          <w:rFonts w:ascii="Times New Roman" w:hAnsi="Times New Roman"/>
                          <w:sz w:val="16"/>
                          <w:szCs w:val="16"/>
                          <w:lang w:val="nb-NO"/>
                        </w:rPr>
                      </w:pPr>
                      <w:r>
                        <w:rPr>
                          <w:rFonts w:ascii="Times New Roman" w:hAnsi="Times New Roman"/>
                          <w:sz w:val="16"/>
                          <w:szCs w:val="16"/>
                          <w:lang w:val="nb-NO"/>
                        </w:rPr>
                        <w:t>δ 3.89;</w:t>
                      </w:r>
                      <w:r w:rsidRPr="00571A1D">
                        <w:rPr>
                          <w:rFonts w:ascii="Times New Roman" w:hAnsi="Times New Roman"/>
                          <w:sz w:val="16"/>
                          <w:szCs w:val="16"/>
                          <w:lang w:val="nb-NO"/>
                        </w:rPr>
                        <w:t xml:space="preserve"> </w:t>
                      </w:r>
                      <w:r>
                        <w:rPr>
                          <w:rFonts w:ascii="Times New Roman" w:hAnsi="Times New Roman"/>
                          <w:b/>
                          <w:sz w:val="16"/>
                          <w:szCs w:val="16"/>
                          <w:lang w:val="nb-NO"/>
                        </w:rPr>
                        <w:t>3c</w:t>
                      </w:r>
                    </w:p>
                  </w:txbxContent>
                </v:textbox>
              </v:shape>
            </w:pict>
          </mc:Fallback>
        </mc:AlternateContent>
      </w:r>
      <w:r w:rsidR="00516377" w:rsidRPr="00D33725">
        <w:rPr>
          <w:rFonts w:ascii="Times New Roman" w:hAnsi="Times New Roman"/>
          <w:b/>
          <w:noProof/>
          <w:lang w:val="nb-NO" w:eastAsia="nb-NO"/>
        </w:rPr>
        <mc:AlternateContent>
          <mc:Choice Requires="wps">
            <w:drawing>
              <wp:anchor distT="0" distB="0" distL="114300" distR="114300" simplePos="0" relativeHeight="251765248" behindDoc="0" locked="0" layoutInCell="1" allowOverlap="1" wp14:anchorId="7F34A72C" wp14:editId="21FE34CD">
                <wp:simplePos x="0" y="0"/>
                <wp:positionH relativeFrom="column">
                  <wp:posOffset>3813810</wp:posOffset>
                </wp:positionH>
                <wp:positionV relativeFrom="paragraph">
                  <wp:posOffset>1610360</wp:posOffset>
                </wp:positionV>
                <wp:extent cx="1576070" cy="241300"/>
                <wp:effectExtent l="0" t="0" r="0" b="63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41300"/>
                        </a:xfrm>
                        <a:prstGeom prst="rect">
                          <a:avLst/>
                        </a:prstGeom>
                        <a:noFill/>
                        <a:ln w="9525">
                          <a:noFill/>
                          <a:miter lim="800000"/>
                          <a:headEnd/>
                          <a:tailEnd/>
                        </a:ln>
                      </wps:spPr>
                      <wps:txbx>
                        <w:txbxContent>
                          <w:p w:rsidR="00515502" w:rsidRPr="00F3706E" w:rsidRDefault="00515502" w:rsidP="00F3706E">
                            <w:pPr>
                              <w:rPr>
                                <w:rFonts w:ascii="Times New Roman" w:hAnsi="Times New Roman"/>
                                <w:sz w:val="16"/>
                                <w:szCs w:val="16"/>
                                <w:lang w:val="nb-NO"/>
                              </w:rPr>
                            </w:pPr>
                            <w:r>
                              <w:rPr>
                                <w:rFonts w:ascii="Times New Roman" w:hAnsi="Times New Roman"/>
                                <w:sz w:val="16"/>
                                <w:szCs w:val="16"/>
                                <w:lang w:val="nb-NO"/>
                              </w:rPr>
                              <w:t>δ 3.90;</w:t>
                            </w:r>
                            <w:r w:rsidRPr="00571A1D">
                              <w:rPr>
                                <w:rFonts w:ascii="Times New Roman" w:hAnsi="Times New Roman"/>
                                <w:sz w:val="16"/>
                                <w:szCs w:val="16"/>
                                <w:lang w:val="nb-NO"/>
                              </w:rPr>
                              <w:t xml:space="preserve"> </w:t>
                            </w:r>
                            <w:r>
                              <w:rPr>
                                <w:rFonts w:ascii="Times New Roman" w:hAnsi="Times New Roman"/>
                                <w:sz w:val="16"/>
                                <w:szCs w:val="16"/>
                                <w:lang w:val="nb-NO"/>
                              </w:rPr>
                              <w:t xml:space="preserve">dual-Au complex </w:t>
                            </w:r>
                            <w:r w:rsidRPr="00F3706E">
                              <w:rPr>
                                <w:rFonts w:ascii="Times New Roman" w:hAnsi="Times New Roman"/>
                                <w:b/>
                                <w:sz w:val="16"/>
                                <w:szCs w:val="16"/>
                                <w:lang w:val="nb-NO"/>
                              </w:rPr>
                              <w:t>III</w:t>
                            </w:r>
                            <w:r>
                              <w:rPr>
                                <w:rFonts w:ascii="Times New Roman" w:hAnsi="Times New Roman"/>
                                <w:b/>
                                <w:sz w:val="16"/>
                                <w:szCs w:val="16"/>
                                <w:lang w:val="nb-NO"/>
                              </w:rPr>
                              <w:t>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34A72C" id="_x0000_s1050" type="#_x0000_t202" style="position:absolute;left:0;text-align:left;margin-left:300.3pt;margin-top:126.8pt;width:124.1pt;height:1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JsDwIAAPw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" filled="f" stroked="f">
                <v:textbox>
                  <w:txbxContent>
                    <w:p w:rsidR="00515502" w:rsidRPr="00F3706E" w:rsidRDefault="00515502" w:rsidP="00F3706E">
                      <w:pPr>
                        <w:rPr>
                          <w:rFonts w:ascii="Times New Roman" w:hAnsi="Times New Roman"/>
                          <w:sz w:val="16"/>
                          <w:szCs w:val="16"/>
                          <w:lang w:val="nb-NO"/>
                        </w:rPr>
                      </w:pPr>
                      <w:r>
                        <w:rPr>
                          <w:rFonts w:ascii="Times New Roman" w:hAnsi="Times New Roman"/>
                          <w:sz w:val="16"/>
                          <w:szCs w:val="16"/>
                          <w:lang w:val="nb-NO"/>
                        </w:rPr>
                        <w:t>δ 3.90;</w:t>
                      </w:r>
                      <w:r w:rsidRPr="00571A1D">
                        <w:rPr>
                          <w:rFonts w:ascii="Times New Roman" w:hAnsi="Times New Roman"/>
                          <w:sz w:val="16"/>
                          <w:szCs w:val="16"/>
                          <w:lang w:val="nb-NO"/>
                        </w:rPr>
                        <w:t xml:space="preserve"> </w:t>
                      </w:r>
                      <w:r>
                        <w:rPr>
                          <w:rFonts w:ascii="Times New Roman" w:hAnsi="Times New Roman"/>
                          <w:sz w:val="16"/>
                          <w:szCs w:val="16"/>
                          <w:lang w:val="nb-NO"/>
                        </w:rPr>
                        <w:t xml:space="preserve">dual-Au complex </w:t>
                      </w:r>
                      <w:r w:rsidRPr="00F3706E">
                        <w:rPr>
                          <w:rFonts w:ascii="Times New Roman" w:hAnsi="Times New Roman"/>
                          <w:b/>
                          <w:sz w:val="16"/>
                          <w:szCs w:val="16"/>
                          <w:lang w:val="nb-NO"/>
                        </w:rPr>
                        <w:t>III</w:t>
                      </w:r>
                      <w:r>
                        <w:rPr>
                          <w:rFonts w:ascii="Times New Roman" w:hAnsi="Times New Roman"/>
                          <w:b/>
                          <w:sz w:val="16"/>
                          <w:szCs w:val="16"/>
                          <w:lang w:val="nb-NO"/>
                        </w:rPr>
                        <w:t>c</w:t>
                      </w:r>
                    </w:p>
                  </w:txbxContent>
                </v:textbox>
              </v:shape>
            </w:pict>
          </mc:Fallback>
        </mc:AlternateContent>
      </w:r>
      <w:r w:rsidR="00516377" w:rsidRPr="00D33725">
        <w:rPr>
          <w:rFonts w:ascii="Times New Roman" w:hAnsi="Times New Roman"/>
          <w:b/>
          <w:noProof/>
          <w:lang w:val="nb-NO" w:eastAsia="nb-NO"/>
        </w:rPr>
        <mc:AlternateContent>
          <mc:Choice Requires="wps">
            <w:drawing>
              <wp:anchor distT="0" distB="0" distL="114300" distR="114300" simplePos="0" relativeHeight="251752960" behindDoc="0" locked="0" layoutInCell="1" allowOverlap="1" wp14:anchorId="303C7304" wp14:editId="1A15326D">
                <wp:simplePos x="0" y="0"/>
                <wp:positionH relativeFrom="column">
                  <wp:posOffset>5402580</wp:posOffset>
                </wp:positionH>
                <wp:positionV relativeFrom="paragraph">
                  <wp:posOffset>2687127</wp:posOffset>
                </wp:positionV>
                <wp:extent cx="483870" cy="241300"/>
                <wp:effectExtent l="0" t="0" r="0" b="63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41300"/>
                        </a:xfrm>
                        <a:prstGeom prst="rect">
                          <a:avLst/>
                        </a:prstGeom>
                        <a:noFill/>
                        <a:ln w="9525">
                          <a:noFill/>
                          <a:miter lim="800000"/>
                          <a:headEnd/>
                          <a:tailEnd/>
                        </a:ln>
                      </wps:spPr>
                      <wps:txbx>
                        <w:txbxContent>
                          <w:p w:rsidR="00515502" w:rsidRPr="00571A1D" w:rsidRDefault="00515502" w:rsidP="003C1330">
                            <w:pPr>
                              <w:rPr>
                                <w:rFonts w:ascii="Times New Roman" w:hAnsi="Times New Roman"/>
                                <w:sz w:val="16"/>
                                <w:szCs w:val="16"/>
                                <w:lang w:val="nb-NO"/>
                              </w:rPr>
                            </w:pPr>
                            <w:r>
                              <w:rPr>
                                <w:rFonts w:ascii="Times New Roman" w:hAnsi="Times New Roman"/>
                                <w:sz w:val="16"/>
                                <w:szCs w:val="16"/>
                                <w:lang w:val="nb-NO"/>
                              </w:rPr>
                              <w:t>δ 3.81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3C7304" id="_x0000_s1051" type="#_x0000_t202" style="position:absolute;left:0;text-align:left;margin-left:425.4pt;margin-top:211.6pt;width:38.1pt;height:19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" filled="f" stroked="f">
                <v:textbox>
                  <w:txbxContent>
                    <w:p w:rsidR="00515502" w:rsidRPr="00571A1D" w:rsidRDefault="00515502" w:rsidP="003C1330">
                      <w:pPr>
                        <w:rPr>
                          <w:rFonts w:ascii="Times New Roman" w:hAnsi="Times New Roman"/>
                          <w:sz w:val="16"/>
                          <w:szCs w:val="16"/>
                          <w:lang w:val="nb-NO"/>
                        </w:rPr>
                      </w:pPr>
                      <w:r>
                        <w:rPr>
                          <w:rFonts w:ascii="Times New Roman" w:hAnsi="Times New Roman"/>
                          <w:sz w:val="16"/>
                          <w:szCs w:val="16"/>
                          <w:lang w:val="nb-NO"/>
                        </w:rPr>
                        <w:t>δ 3.81</w:t>
                      </w:r>
                    </w:p>
                  </w:txbxContent>
                </v:textbox>
              </v:shape>
            </w:pict>
          </mc:Fallback>
        </mc:AlternateContent>
      </w:r>
      <w:r w:rsidR="00DC19B5" w:rsidRPr="00D33725">
        <w:rPr>
          <w:rFonts w:ascii="Times New Roman" w:hAnsi="Times New Roman"/>
          <w:b/>
          <w:noProof/>
          <w:sz w:val="24"/>
          <w:szCs w:val="24"/>
          <w:vertAlign w:val="superscript"/>
          <w:lang w:val="nb-NO" w:eastAsia="nb-NO"/>
        </w:rPr>
        <w:drawing>
          <wp:anchor distT="0" distB="0" distL="114300" distR="114300" simplePos="0" relativeHeight="251773440" behindDoc="1" locked="0" layoutInCell="1" allowOverlap="1" wp14:anchorId="3A3C4E7F" wp14:editId="369C423E">
            <wp:simplePos x="0" y="0"/>
            <wp:positionH relativeFrom="column">
              <wp:posOffset>3823970</wp:posOffset>
            </wp:positionH>
            <wp:positionV relativeFrom="paragraph">
              <wp:posOffset>15240</wp:posOffset>
            </wp:positionV>
            <wp:extent cx="2265680" cy="2011680"/>
            <wp:effectExtent l="0" t="0" r="127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6568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28F" w:rsidRPr="00D33725">
        <w:rPr>
          <w:rFonts w:ascii="Times New Roman" w:hAnsi="Times New Roman"/>
          <w:b/>
          <w:noProof/>
          <w:lang w:val="nb-NO" w:eastAsia="nb-NO"/>
        </w:rPr>
        <mc:AlternateContent>
          <mc:Choice Requires="wps">
            <w:drawing>
              <wp:anchor distT="0" distB="0" distL="114300" distR="114300" simplePos="0" relativeHeight="251719168" behindDoc="0" locked="0" layoutInCell="1" allowOverlap="1" wp14:anchorId="23A611C7" wp14:editId="3504BD2F">
                <wp:simplePos x="0" y="0"/>
                <wp:positionH relativeFrom="column">
                  <wp:posOffset>2856230</wp:posOffset>
                </wp:positionH>
                <wp:positionV relativeFrom="paragraph">
                  <wp:posOffset>-151291</wp:posOffset>
                </wp:positionV>
                <wp:extent cx="879475" cy="24130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41300"/>
                        </a:xfrm>
                        <a:prstGeom prst="rect">
                          <a:avLst/>
                        </a:prstGeom>
                        <a:noFill/>
                        <a:ln w="9525">
                          <a:noFill/>
                          <a:miter lim="800000"/>
                          <a:headEnd/>
                          <a:tailEnd/>
                        </a:ln>
                      </wps:spPr>
                      <wps:txb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−61.9 (t</w:t>
                            </w:r>
                            <w:r w:rsidRPr="00571A1D">
                              <w:rPr>
                                <w:rFonts w:ascii="Times New Roman" w:hAnsi="Times New Roman"/>
                                <w:sz w:val="16"/>
                                <w:szCs w:val="16"/>
                                <w:lang w:val="nb-NO"/>
                              </w:rPr>
                              <w:t xml:space="preserve">); </w:t>
                            </w:r>
                            <w:r>
                              <w:rPr>
                                <w:rFonts w:ascii="Times New Roman" w:hAnsi="Times New Roman"/>
                                <w:b/>
                                <w:sz w:val="16"/>
                                <w:szCs w:val="16"/>
                                <w:lang w:val="nb-NO"/>
                              </w:rPr>
                              <w:t>3c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A611C7" id="_x0000_s1052" type="#_x0000_t202" style="position:absolute;left:0;text-align:left;margin-left:224.9pt;margin-top:-11.9pt;width:69.25pt;height:1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" filled="f" stroked="f">
                <v:textbo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−61.9 (t</w:t>
                      </w:r>
                      <w:r w:rsidRPr="00571A1D">
                        <w:rPr>
                          <w:rFonts w:ascii="Times New Roman" w:hAnsi="Times New Roman"/>
                          <w:sz w:val="16"/>
                          <w:szCs w:val="16"/>
                          <w:lang w:val="nb-NO"/>
                        </w:rPr>
                        <w:t xml:space="preserve">); </w:t>
                      </w:r>
                      <w:r>
                        <w:rPr>
                          <w:rFonts w:ascii="Times New Roman" w:hAnsi="Times New Roman"/>
                          <w:b/>
                          <w:sz w:val="16"/>
                          <w:szCs w:val="16"/>
                          <w:lang w:val="nb-NO"/>
                        </w:rPr>
                        <w:t>3c</w:t>
                      </w:r>
                    </w:p>
                  </w:txbxContent>
                </v:textbox>
              </v:shape>
            </w:pict>
          </mc:Fallback>
        </mc:AlternateContent>
      </w:r>
      <w:r w:rsidR="00AA728F" w:rsidRPr="00D33725">
        <w:rPr>
          <w:rFonts w:ascii="Times New Roman" w:hAnsi="Times New Roman"/>
          <w:b/>
          <w:noProof/>
          <w:lang w:val="nb-NO" w:eastAsia="nb-NO"/>
        </w:rPr>
        <mc:AlternateContent>
          <mc:Choice Requires="wps">
            <w:drawing>
              <wp:anchor distT="0" distB="0" distL="114300" distR="114300" simplePos="0" relativeHeight="251720192" behindDoc="0" locked="0" layoutInCell="1" allowOverlap="1" wp14:anchorId="11DA8F44" wp14:editId="08B6D95B">
                <wp:simplePos x="0" y="0"/>
                <wp:positionH relativeFrom="column">
                  <wp:posOffset>3493770</wp:posOffset>
                </wp:positionH>
                <wp:positionV relativeFrom="paragraph">
                  <wp:posOffset>6350</wp:posOffset>
                </wp:positionV>
                <wp:extent cx="0" cy="55626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556260"/>
                        </a:xfrm>
                        <a:prstGeom prst="straightConnector1">
                          <a:avLst/>
                        </a:prstGeom>
                        <a:ln>
                          <a:solidFill>
                            <a:schemeClr val="tx1"/>
                          </a:solidFill>
                          <a:headEnd type="none"/>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4A0E3" id="Straight Arrow Connector 27" o:spid="_x0000_s1026" type="#_x0000_t32" style="position:absolute;margin-left:275.1pt;margin-top:.5pt;width:0;height:4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" strokecolor="black [3213]">
                <v:stroke endarrow="open" endarrowwidth="narrow" endarrowlength="short"/>
              </v:shape>
            </w:pict>
          </mc:Fallback>
        </mc:AlternateContent>
      </w:r>
      <w:r w:rsidR="0055307E" w:rsidRPr="00D33725">
        <w:rPr>
          <w:rFonts w:ascii="Times New Roman" w:hAnsi="Times New Roman"/>
          <w:b/>
          <w:noProof/>
          <w:lang w:val="nb-NO" w:eastAsia="nb-NO"/>
        </w:rPr>
        <mc:AlternateContent>
          <mc:Choice Requires="wps">
            <w:drawing>
              <wp:anchor distT="0" distB="0" distL="114300" distR="114300" simplePos="0" relativeHeight="251717120" behindDoc="0" locked="0" layoutInCell="1" allowOverlap="1" wp14:anchorId="69BD2DA1" wp14:editId="198C74D3">
                <wp:simplePos x="0" y="0"/>
                <wp:positionH relativeFrom="column">
                  <wp:posOffset>2562393</wp:posOffset>
                </wp:positionH>
                <wp:positionV relativeFrom="paragraph">
                  <wp:posOffset>264532</wp:posOffset>
                </wp:positionV>
                <wp:extent cx="793115" cy="2413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241300"/>
                        </a:xfrm>
                        <a:prstGeom prst="rect">
                          <a:avLst/>
                        </a:prstGeom>
                        <a:noFill/>
                        <a:ln w="9525">
                          <a:noFill/>
                          <a:miter lim="800000"/>
                          <a:headEnd/>
                          <a:tailEnd/>
                        </a:ln>
                      </wps:spPr>
                      <wps:txb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−55.9</w:t>
                            </w:r>
                            <w:r w:rsidRPr="00571A1D">
                              <w:rPr>
                                <w:rFonts w:ascii="Times New Roman" w:hAnsi="Times New Roman"/>
                                <w:sz w:val="16"/>
                                <w:szCs w:val="16"/>
                                <w:lang w:val="nb-NO"/>
                              </w:rPr>
                              <w:t xml:space="preserve"> (d); </w:t>
                            </w:r>
                            <w:r>
                              <w:rPr>
                                <w:rFonts w:ascii="Times New Roman" w:hAnsi="Times New Roman"/>
                                <w:b/>
                                <w:sz w:val="16"/>
                                <w:szCs w:val="16"/>
                                <w:lang w:val="nb-NO"/>
                              </w:rPr>
                              <w:t>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BD2DA1" id="_x0000_s1053" type="#_x0000_t202" style="position:absolute;left:0;text-align:left;margin-left:201.75pt;margin-top:20.85pt;width:62.45pt;height: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" filled="f" stroked="f">
                <v:textbo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−55.9</w:t>
                      </w:r>
                      <w:r w:rsidRPr="00571A1D">
                        <w:rPr>
                          <w:rFonts w:ascii="Times New Roman" w:hAnsi="Times New Roman"/>
                          <w:sz w:val="16"/>
                          <w:szCs w:val="16"/>
                          <w:lang w:val="nb-NO"/>
                        </w:rPr>
                        <w:t xml:space="preserve"> (d); </w:t>
                      </w:r>
                      <w:r>
                        <w:rPr>
                          <w:rFonts w:ascii="Times New Roman" w:hAnsi="Times New Roman"/>
                          <w:b/>
                          <w:sz w:val="16"/>
                          <w:szCs w:val="16"/>
                          <w:lang w:val="nb-NO"/>
                        </w:rPr>
                        <w:t>6</w:t>
                      </w:r>
                    </w:p>
                  </w:txbxContent>
                </v:textbox>
              </v:shape>
            </w:pict>
          </mc:Fallback>
        </mc:AlternateContent>
      </w:r>
      <w:r w:rsidR="0055307E" w:rsidRPr="00D33725">
        <w:rPr>
          <w:rFonts w:ascii="Times New Roman" w:hAnsi="Times New Roman"/>
          <w:b/>
          <w:noProof/>
          <w:lang w:val="nb-NO" w:eastAsia="nb-NO"/>
        </w:rPr>
        <mc:AlternateContent>
          <mc:Choice Requires="wps">
            <w:drawing>
              <wp:anchor distT="0" distB="0" distL="114300" distR="114300" simplePos="0" relativeHeight="251715072" behindDoc="0" locked="0" layoutInCell="1" allowOverlap="1" wp14:anchorId="3C6A7561" wp14:editId="5B25E2F4">
                <wp:simplePos x="0" y="0"/>
                <wp:positionH relativeFrom="column">
                  <wp:posOffset>2147570</wp:posOffset>
                </wp:positionH>
                <wp:positionV relativeFrom="paragraph">
                  <wp:posOffset>-25136</wp:posOffset>
                </wp:positionV>
                <wp:extent cx="732790" cy="241300"/>
                <wp:effectExtent l="0" t="0" r="0"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1300"/>
                        </a:xfrm>
                        <a:prstGeom prst="rect">
                          <a:avLst/>
                        </a:prstGeom>
                        <a:noFill/>
                        <a:ln w="9525">
                          <a:noFill/>
                          <a:miter lim="800000"/>
                          <a:headEnd/>
                          <a:tailEnd/>
                        </a:ln>
                      </wps:spPr>
                      <wps:txb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 xml:space="preserve">−49.4, </w:t>
                            </w:r>
                            <w:r>
                              <w:rPr>
                                <w:rFonts w:ascii="Times New Roman" w:hAnsi="Times New Roman"/>
                                <w:b/>
                                <w:sz w:val="16"/>
                                <w:szCs w:val="16"/>
                                <w:lang w:val="nb-NO"/>
                              </w:rPr>
                              <w:t>5c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6A7561" id="_x0000_s1054" type="#_x0000_t202" style="position:absolute;left:0;text-align:left;margin-left:169.1pt;margin-top:-2pt;width:57.7pt;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" filled="f" stroked="f">
                <v:textbo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 xml:space="preserve">−49.4, </w:t>
                      </w:r>
                      <w:r>
                        <w:rPr>
                          <w:rFonts w:ascii="Times New Roman" w:hAnsi="Times New Roman"/>
                          <w:b/>
                          <w:sz w:val="16"/>
                          <w:szCs w:val="16"/>
                          <w:lang w:val="nb-NO"/>
                        </w:rPr>
                        <w:t>5c</w:t>
                      </w:r>
                    </w:p>
                  </w:txbxContent>
                </v:textbox>
              </v:shape>
            </w:pict>
          </mc:Fallback>
        </mc:AlternateContent>
      </w:r>
      <w:r w:rsidR="00D33725" w:rsidRPr="00D33725">
        <w:rPr>
          <w:rFonts w:ascii="Times New Roman" w:hAnsi="Times New Roman"/>
          <w:b/>
          <w:noProof/>
          <w:sz w:val="20"/>
          <w:szCs w:val="20"/>
          <w:lang w:eastAsia="en-AU"/>
        </w:rPr>
        <w:object w:dxaOrig="1440" w:dyaOrig="1440">
          <v:shape id="_x0000_s1080" type="#_x0000_t75" style="position:absolute;left:0;text-align:left;margin-left:237.55pt;margin-top:51.1pt;width:39.35pt;height:33.75pt;z-index:251723264;mso-position-horizontal-relative:text;mso-position-vertical-relative:text">
            <v:imagedata r:id="rId42" o:title=""/>
          </v:shape>
          <o:OLEObject Type="Embed" ProgID="ChemDraw.Document.6.0" ShapeID="_x0000_s1080" DrawAspect="Content" ObjectID="_1570437347" r:id="rId43"/>
        </w:object>
      </w:r>
      <w:r w:rsidR="001C585F" w:rsidRPr="00D33725">
        <w:rPr>
          <w:rFonts w:ascii="Times New Roman" w:hAnsi="Times New Roman"/>
          <w:b/>
          <w:noProof/>
          <w:lang w:val="nb-NO" w:eastAsia="nb-NO"/>
        </w:rPr>
        <mc:AlternateContent>
          <mc:Choice Requires="wps">
            <w:drawing>
              <wp:anchor distT="0" distB="0" distL="114300" distR="114300" simplePos="0" relativeHeight="251722240" behindDoc="0" locked="0" layoutInCell="1" allowOverlap="1" wp14:anchorId="578086E0" wp14:editId="78C33037">
                <wp:simplePos x="0" y="0"/>
                <wp:positionH relativeFrom="column">
                  <wp:posOffset>3070489</wp:posOffset>
                </wp:positionH>
                <wp:positionV relativeFrom="paragraph">
                  <wp:posOffset>1006475</wp:posOffset>
                </wp:positionV>
                <wp:extent cx="595630" cy="241300"/>
                <wp:effectExtent l="0" t="0" r="0" b="63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41300"/>
                        </a:xfrm>
                        <a:prstGeom prst="rect">
                          <a:avLst/>
                        </a:prstGeom>
                        <a:noFill/>
                        <a:ln w="9525">
                          <a:noFill/>
                          <a:miter lim="800000"/>
                          <a:headEnd/>
                          <a:tailEnd/>
                        </a:ln>
                      </wps:spPr>
                      <wps:txb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−61.2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8086E0" id="_x0000_s1055" type="#_x0000_t202" style="position:absolute;left:0;text-align:left;margin-left:241.75pt;margin-top:79.25pt;width:46.9pt;height:1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" filled="f" stroked="f">
                <v:textbox>
                  <w:txbxContent>
                    <w:p w:rsidR="00515502" w:rsidRPr="00571A1D" w:rsidRDefault="00515502" w:rsidP="00DC0AE6">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−61.2</w:t>
                      </w:r>
                    </w:p>
                  </w:txbxContent>
                </v:textbox>
              </v:shape>
            </w:pict>
          </mc:Fallback>
        </mc:AlternateContent>
      </w:r>
      <w:r w:rsidR="00F3706E" w:rsidRPr="00D33725">
        <w:rPr>
          <w:rFonts w:ascii="Times New Roman" w:hAnsi="Times New Roman"/>
          <w:b/>
          <w:noProof/>
          <w:lang w:val="nb-NO" w:eastAsia="nb-NO"/>
        </w:rPr>
        <mc:AlternateContent>
          <mc:Choice Requires="wps">
            <w:drawing>
              <wp:anchor distT="0" distB="0" distL="114300" distR="114300" simplePos="0" relativeHeight="251725312" behindDoc="0" locked="0" layoutInCell="1" allowOverlap="1" wp14:anchorId="731D9CF2" wp14:editId="521AF091">
                <wp:simplePos x="0" y="0"/>
                <wp:positionH relativeFrom="column">
                  <wp:posOffset>2962910</wp:posOffset>
                </wp:positionH>
                <wp:positionV relativeFrom="paragraph">
                  <wp:posOffset>1422069</wp:posOffset>
                </wp:positionV>
                <wp:extent cx="749935" cy="2413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241300"/>
                        </a:xfrm>
                        <a:prstGeom prst="rect">
                          <a:avLst/>
                        </a:prstGeom>
                        <a:noFill/>
                        <a:ln w="9525">
                          <a:noFill/>
                          <a:miter lim="800000"/>
                          <a:headEnd/>
                          <a:tailEnd/>
                        </a:ln>
                      </wps:spPr>
                      <wps:txbx>
                        <w:txbxContent>
                          <w:p w:rsidR="00515502" w:rsidRPr="00571A1D" w:rsidRDefault="00515502" w:rsidP="00474D9F">
                            <w:pPr>
                              <w:rPr>
                                <w:rFonts w:ascii="Times New Roman" w:hAnsi="Times New Roman"/>
                                <w:sz w:val="16"/>
                                <w:szCs w:val="16"/>
                                <w:lang w:val="nb-NO"/>
                              </w:rPr>
                            </w:pPr>
                            <w:r>
                              <w:rPr>
                                <w:rFonts w:ascii="Times New Roman" w:hAnsi="Times New Roman"/>
                                <w:sz w:val="16"/>
                                <w:szCs w:val="16"/>
                                <w:lang w:val="nb-NO"/>
                              </w:rPr>
                              <w:t>−62.3</w:t>
                            </w:r>
                            <w:r w:rsidRPr="00571A1D">
                              <w:rPr>
                                <w:rFonts w:ascii="Times New Roman" w:hAnsi="Times New Roman"/>
                                <w:sz w:val="16"/>
                                <w:szCs w:val="16"/>
                                <w:lang w:val="nb-NO"/>
                              </w:rPr>
                              <w:t>;</w:t>
                            </w:r>
                            <w:r>
                              <w:rPr>
                                <w:rFonts w:ascii="Times New Roman" w:hAnsi="Times New Roman"/>
                                <w:sz w:val="16"/>
                                <w:szCs w:val="16"/>
                                <w:lang w:val="nb-NO"/>
                              </w:rPr>
                              <w:t xml:space="preserve">  </w:t>
                            </w:r>
                            <w:r w:rsidRPr="00571A1D">
                              <w:rPr>
                                <w:rFonts w:ascii="Times New Roman" w:hAnsi="Times New Roman"/>
                                <w:sz w:val="16"/>
                                <w:szCs w:val="16"/>
                                <w:lang w:val="nb-NO"/>
                              </w:rPr>
                              <w:t xml:space="preserve"> </w:t>
                            </w:r>
                            <w:r w:rsidRPr="00474D9F">
                              <w:rPr>
                                <w:rFonts w:ascii="Times New Roman" w:hAnsi="Times New Roman"/>
                                <w:sz w:val="16"/>
                                <w:szCs w:val="16"/>
                                <w:lang w:val="nb-NO"/>
                              </w:rPr>
                              <w:t>IS</w:t>
                            </w:r>
                          </w:p>
                          <w:p w:rsidR="00515502" w:rsidRPr="00571A1D" w:rsidRDefault="00515502" w:rsidP="00474D9F">
                            <w:pPr>
                              <w:rPr>
                                <w:rFonts w:ascii="Times New Roman" w:hAnsi="Times New Roman"/>
                                <w:sz w:val="16"/>
                                <w:szCs w:val="16"/>
                                <w:lang w:val="nb-N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1D9CF2" id="_x0000_s1056" type="#_x0000_t202" style="position:absolute;left:0;text-align:left;margin-left:233.3pt;margin-top:111.95pt;width:59.05pt;height:1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" filled="f" stroked="f">
                <v:textbox>
                  <w:txbxContent>
                    <w:p w:rsidR="00515502" w:rsidRPr="00571A1D" w:rsidRDefault="00515502" w:rsidP="00474D9F">
                      <w:pPr>
                        <w:rPr>
                          <w:rFonts w:ascii="Times New Roman" w:hAnsi="Times New Roman"/>
                          <w:sz w:val="16"/>
                          <w:szCs w:val="16"/>
                          <w:lang w:val="nb-NO"/>
                        </w:rPr>
                      </w:pPr>
                      <w:r>
                        <w:rPr>
                          <w:rFonts w:ascii="Times New Roman" w:hAnsi="Times New Roman"/>
                          <w:sz w:val="16"/>
                          <w:szCs w:val="16"/>
                          <w:lang w:val="nb-NO"/>
                        </w:rPr>
                        <w:t>−62.3</w:t>
                      </w:r>
                      <w:r w:rsidRPr="00571A1D">
                        <w:rPr>
                          <w:rFonts w:ascii="Times New Roman" w:hAnsi="Times New Roman"/>
                          <w:sz w:val="16"/>
                          <w:szCs w:val="16"/>
                          <w:lang w:val="nb-NO"/>
                        </w:rPr>
                        <w:t>;</w:t>
                      </w:r>
                      <w:r>
                        <w:rPr>
                          <w:rFonts w:ascii="Times New Roman" w:hAnsi="Times New Roman"/>
                          <w:sz w:val="16"/>
                          <w:szCs w:val="16"/>
                          <w:lang w:val="nb-NO"/>
                        </w:rPr>
                        <w:t xml:space="preserve">  </w:t>
                      </w:r>
                      <w:r w:rsidRPr="00571A1D">
                        <w:rPr>
                          <w:rFonts w:ascii="Times New Roman" w:hAnsi="Times New Roman"/>
                          <w:sz w:val="16"/>
                          <w:szCs w:val="16"/>
                          <w:lang w:val="nb-NO"/>
                        </w:rPr>
                        <w:t xml:space="preserve"> </w:t>
                      </w:r>
                      <w:r w:rsidRPr="00474D9F">
                        <w:rPr>
                          <w:rFonts w:ascii="Times New Roman" w:hAnsi="Times New Roman"/>
                          <w:sz w:val="16"/>
                          <w:szCs w:val="16"/>
                          <w:lang w:val="nb-NO"/>
                        </w:rPr>
                        <w:t>IS</w:t>
                      </w:r>
                    </w:p>
                    <w:p w:rsidR="00515502" w:rsidRPr="00571A1D" w:rsidRDefault="00515502" w:rsidP="00474D9F">
                      <w:pPr>
                        <w:rPr>
                          <w:rFonts w:ascii="Times New Roman" w:hAnsi="Times New Roman"/>
                          <w:sz w:val="16"/>
                          <w:szCs w:val="16"/>
                          <w:lang w:val="nb-NO"/>
                        </w:rPr>
                      </w:pPr>
                    </w:p>
                  </w:txbxContent>
                </v:textbox>
              </v:shape>
            </w:pict>
          </mc:Fallback>
        </mc:AlternateContent>
      </w:r>
      <w:r w:rsidR="0057213C" w:rsidRPr="00D33725">
        <w:rPr>
          <w:rFonts w:ascii="Times New Roman" w:hAnsi="Times New Roman"/>
          <w:b/>
          <w:noProof/>
          <w:lang w:val="nb-NO" w:eastAsia="nb-NO"/>
        </w:rPr>
        <mc:AlternateContent>
          <mc:Choice Requires="wps">
            <w:drawing>
              <wp:anchor distT="0" distB="0" distL="114300" distR="114300" simplePos="0" relativeHeight="251731456" behindDoc="0" locked="0" layoutInCell="1" allowOverlap="1" wp14:anchorId="6E8BBFDE" wp14:editId="024C95A6">
                <wp:simplePos x="0" y="0"/>
                <wp:positionH relativeFrom="column">
                  <wp:posOffset>37465</wp:posOffset>
                </wp:positionH>
                <wp:positionV relativeFrom="paragraph">
                  <wp:posOffset>407670</wp:posOffset>
                </wp:positionV>
                <wp:extent cx="1095375" cy="2863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6385"/>
                        </a:xfrm>
                        <a:prstGeom prst="rect">
                          <a:avLst/>
                        </a:prstGeom>
                        <a:noFill/>
                        <a:ln w="9525">
                          <a:noFill/>
                          <a:miter lim="800000"/>
                          <a:headEnd/>
                          <a:tailEnd/>
                        </a:ln>
                      </wps:spPr>
                      <wps:txbx>
                        <w:txbxContent>
                          <w:p w:rsidR="00515502" w:rsidRPr="00903EF4" w:rsidRDefault="00515502" w:rsidP="00903EF4">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−22.4; Togni-H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8BBFDE" id="_x0000_s1057" type="#_x0000_t202" style="position:absolute;left:0;text-align:left;margin-left:2.95pt;margin-top:32.1pt;width:86.25pt;height:22.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" filled="f" stroked="f">
                <v:textbox>
                  <w:txbxContent>
                    <w:p w:rsidR="00515502" w:rsidRPr="00903EF4" w:rsidRDefault="00515502" w:rsidP="00903EF4">
                      <w:pPr>
                        <w:rPr>
                          <w:rFonts w:ascii="Times New Roman" w:hAnsi="Times New Roman"/>
                          <w:sz w:val="16"/>
                          <w:szCs w:val="16"/>
                          <w:lang w:val="nb-NO"/>
                        </w:rPr>
                      </w:pPr>
                      <w:r>
                        <w:rPr>
                          <w:rFonts w:ascii="Cambria" w:hAnsi="Cambria"/>
                          <w:sz w:val="16"/>
                          <w:szCs w:val="16"/>
                          <w:lang w:val="nb-NO"/>
                        </w:rPr>
                        <w:t>δ</w:t>
                      </w:r>
                      <w:r>
                        <w:rPr>
                          <w:rFonts w:ascii="Symbol" w:hAnsi="Symbol"/>
                          <w:sz w:val="16"/>
                          <w:szCs w:val="16"/>
                          <w:lang w:val="nb-NO"/>
                        </w:rPr>
                        <w:t></w:t>
                      </w:r>
                      <w:r>
                        <w:rPr>
                          <w:rFonts w:ascii="Times New Roman" w:hAnsi="Times New Roman"/>
                          <w:sz w:val="16"/>
                          <w:szCs w:val="16"/>
                          <w:lang w:val="nb-NO"/>
                        </w:rPr>
                        <w:t>−22.4; Togni-H</w:t>
                      </w:r>
                    </w:p>
                  </w:txbxContent>
                </v:textbox>
              </v:shape>
            </w:pict>
          </mc:Fallback>
        </mc:AlternateContent>
      </w:r>
      <w:r w:rsidR="007312F9" w:rsidRPr="00D33725">
        <w:rPr>
          <w:rFonts w:ascii="Times New Roman" w:hAnsi="Times New Roman"/>
          <w:b/>
          <w:noProof/>
          <w:sz w:val="28"/>
          <w:szCs w:val="24"/>
          <w:vertAlign w:val="superscript"/>
          <w:lang w:val="nb-NO" w:eastAsia="nb-NO"/>
        </w:rPr>
        <w:drawing>
          <wp:inline distT="0" distB="0" distL="0" distR="0" wp14:anchorId="4F15A74B" wp14:editId="0CBFC59D">
            <wp:extent cx="3581400" cy="3629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81400" cy="3629025"/>
                    </a:xfrm>
                    <a:prstGeom prst="rect">
                      <a:avLst/>
                    </a:prstGeom>
                    <a:noFill/>
                    <a:ln>
                      <a:noFill/>
                    </a:ln>
                  </pic:spPr>
                </pic:pic>
              </a:graphicData>
            </a:graphic>
          </wp:inline>
        </w:drawing>
      </w:r>
      <w:r w:rsidR="0057213C" w:rsidRPr="00D33725">
        <w:rPr>
          <w:rFonts w:ascii="Times New Roman" w:hAnsi="Times New Roman"/>
          <w:b/>
          <w:sz w:val="24"/>
          <w:szCs w:val="24"/>
          <w:vertAlign w:val="superscript"/>
        </w:rPr>
        <w:t xml:space="preserve"> </w:t>
      </w:r>
    </w:p>
    <w:p w:rsidR="00307D34" w:rsidRPr="00D33725" w:rsidRDefault="0055307E" w:rsidP="001B4C74">
      <w:pPr>
        <w:spacing w:after="0" w:line="360" w:lineRule="auto"/>
        <w:jc w:val="both"/>
        <w:rPr>
          <w:rFonts w:ascii="Times New Roman" w:hAnsi="Times New Roman"/>
          <w:sz w:val="18"/>
          <w:szCs w:val="18"/>
        </w:rPr>
      </w:pPr>
      <w:r w:rsidRPr="00D33725">
        <w:rPr>
          <w:rFonts w:ascii="Times New Roman" w:hAnsi="Times New Roman"/>
          <w:b/>
          <w:sz w:val="18"/>
          <w:szCs w:val="18"/>
        </w:rPr>
        <w:t xml:space="preserve">Figure </w:t>
      </w:r>
      <w:r w:rsidR="00EA607C" w:rsidRPr="00D33725">
        <w:rPr>
          <w:rFonts w:ascii="Times New Roman" w:hAnsi="Times New Roman"/>
          <w:b/>
          <w:sz w:val="18"/>
          <w:szCs w:val="18"/>
        </w:rPr>
        <w:t>3</w:t>
      </w:r>
      <w:r w:rsidRPr="00D33725">
        <w:rPr>
          <w:rFonts w:ascii="Times New Roman" w:hAnsi="Times New Roman"/>
          <w:sz w:val="18"/>
          <w:szCs w:val="18"/>
        </w:rPr>
        <w:t xml:space="preserve">. Selected </w:t>
      </w:r>
      <w:r w:rsidRPr="00D33725">
        <w:rPr>
          <w:rFonts w:ascii="Times New Roman" w:hAnsi="Times New Roman"/>
          <w:sz w:val="18"/>
          <w:szCs w:val="18"/>
          <w:vertAlign w:val="superscript"/>
        </w:rPr>
        <w:t>19</w:t>
      </w:r>
      <w:r w:rsidRPr="00D33725">
        <w:rPr>
          <w:rFonts w:ascii="Times New Roman" w:hAnsi="Times New Roman"/>
          <w:sz w:val="18"/>
          <w:szCs w:val="18"/>
        </w:rPr>
        <w:t xml:space="preserve">F and </w:t>
      </w:r>
      <w:r w:rsidRPr="00D33725">
        <w:rPr>
          <w:rFonts w:ascii="Times New Roman" w:hAnsi="Times New Roman"/>
          <w:sz w:val="18"/>
          <w:szCs w:val="18"/>
          <w:vertAlign w:val="superscript"/>
        </w:rPr>
        <w:t>1</w:t>
      </w:r>
      <w:r w:rsidRPr="00D33725">
        <w:rPr>
          <w:rFonts w:ascii="Times New Roman" w:hAnsi="Times New Roman"/>
          <w:sz w:val="18"/>
          <w:szCs w:val="18"/>
        </w:rPr>
        <w:t>H NMR spectra, fol</w:t>
      </w:r>
      <w:r w:rsidR="002B2DED" w:rsidRPr="00D33725">
        <w:rPr>
          <w:rFonts w:ascii="Times New Roman" w:hAnsi="Times New Roman"/>
          <w:sz w:val="18"/>
          <w:szCs w:val="18"/>
        </w:rPr>
        <w:t xml:space="preserve">lowing the trifluoromethylation reaction progress </w:t>
      </w:r>
      <w:r w:rsidRPr="00D33725">
        <w:rPr>
          <w:rFonts w:ascii="Times New Roman" w:hAnsi="Times New Roman"/>
          <w:sz w:val="18"/>
          <w:szCs w:val="18"/>
        </w:rPr>
        <w:t>(</w:t>
      </w:r>
      <w:r w:rsidR="00D82B8A" w:rsidRPr="00D33725">
        <w:rPr>
          <w:rFonts w:ascii="Times New Roman" w:hAnsi="Times New Roman"/>
          <w:sz w:val="18"/>
          <w:szCs w:val="18"/>
        </w:rPr>
        <w:t>Scheme 4</w:t>
      </w:r>
      <w:r w:rsidR="00252EFA" w:rsidRPr="00D33725">
        <w:rPr>
          <w:rFonts w:ascii="Times New Roman" w:hAnsi="Times New Roman"/>
          <w:sz w:val="18"/>
          <w:szCs w:val="18"/>
        </w:rPr>
        <w:t>,</w:t>
      </w:r>
      <w:r w:rsidR="00D82B8A" w:rsidRPr="00D33725">
        <w:rPr>
          <w:rFonts w:ascii="Times New Roman" w:hAnsi="Times New Roman"/>
          <w:sz w:val="18"/>
          <w:szCs w:val="18"/>
        </w:rPr>
        <w:t xml:space="preserve"> steps i-v;</w:t>
      </w:r>
      <w:r w:rsidR="002B2DED" w:rsidRPr="00D33725">
        <w:rPr>
          <w:rFonts w:ascii="Times New Roman" w:hAnsi="Times New Roman"/>
          <w:sz w:val="18"/>
          <w:szCs w:val="18"/>
        </w:rPr>
        <w:t xml:space="preserve"> </w:t>
      </w:r>
      <w:r w:rsidR="00D82B8A" w:rsidRPr="00D33725">
        <w:rPr>
          <w:rFonts w:ascii="Times New Roman" w:hAnsi="Times New Roman"/>
          <w:sz w:val="18"/>
          <w:szCs w:val="18"/>
        </w:rPr>
        <w:t xml:space="preserve">reaction conditions shown in </w:t>
      </w:r>
      <w:r w:rsidRPr="00D33725">
        <w:rPr>
          <w:rFonts w:ascii="Times New Roman" w:hAnsi="Times New Roman"/>
          <w:sz w:val="18"/>
          <w:szCs w:val="18"/>
        </w:rPr>
        <w:t xml:space="preserve">Scheme 2, entry 24), </w:t>
      </w:r>
      <w:r w:rsidR="00AA5070" w:rsidRPr="00D33725">
        <w:rPr>
          <w:rFonts w:ascii="Times New Roman" w:hAnsi="Times New Roman"/>
          <w:sz w:val="18"/>
          <w:szCs w:val="18"/>
        </w:rPr>
        <w:t>as shown by</w:t>
      </w:r>
      <w:r w:rsidRPr="00D33725">
        <w:rPr>
          <w:rFonts w:ascii="Times New Roman" w:hAnsi="Times New Roman"/>
          <w:sz w:val="18"/>
          <w:szCs w:val="18"/>
        </w:rPr>
        <w:t xml:space="preserve"> </w:t>
      </w:r>
      <w:r w:rsidR="00AA5070" w:rsidRPr="00D33725">
        <w:rPr>
          <w:rFonts w:ascii="Times New Roman" w:hAnsi="Times New Roman"/>
          <w:sz w:val="18"/>
          <w:szCs w:val="18"/>
        </w:rPr>
        <w:t xml:space="preserve">respectively </w:t>
      </w:r>
      <w:r w:rsidRPr="00D33725">
        <w:rPr>
          <w:rFonts w:ascii="Times New Roman" w:hAnsi="Times New Roman"/>
          <w:sz w:val="18"/>
          <w:szCs w:val="18"/>
        </w:rPr>
        <w:t>CF</w:t>
      </w:r>
      <w:r w:rsidRPr="00D33725">
        <w:rPr>
          <w:rFonts w:ascii="Times New Roman" w:hAnsi="Times New Roman"/>
          <w:sz w:val="18"/>
          <w:szCs w:val="18"/>
          <w:vertAlign w:val="subscript"/>
        </w:rPr>
        <w:t xml:space="preserve">3 </w:t>
      </w:r>
      <w:r w:rsidRPr="00D33725">
        <w:rPr>
          <w:rFonts w:ascii="Times New Roman" w:hAnsi="Times New Roman"/>
          <w:sz w:val="18"/>
          <w:szCs w:val="18"/>
        </w:rPr>
        <w:t>and MeO</w:t>
      </w:r>
      <w:r w:rsidR="00AA5070" w:rsidRPr="00D33725">
        <w:rPr>
          <w:rFonts w:ascii="Times New Roman" w:hAnsi="Times New Roman"/>
          <w:sz w:val="18"/>
          <w:szCs w:val="18"/>
        </w:rPr>
        <w:t xml:space="preserve">-alkyne </w:t>
      </w:r>
      <w:r w:rsidR="00AA5070" w:rsidRPr="00D33725">
        <w:rPr>
          <w:rFonts w:ascii="Times New Roman" w:hAnsi="Times New Roman"/>
          <w:b/>
          <w:sz w:val="18"/>
          <w:szCs w:val="18"/>
        </w:rPr>
        <w:t>1c</w:t>
      </w:r>
      <w:r w:rsidR="00AA5070" w:rsidRPr="00D33725">
        <w:rPr>
          <w:rFonts w:ascii="Times New Roman" w:hAnsi="Times New Roman"/>
          <w:sz w:val="18"/>
          <w:szCs w:val="18"/>
        </w:rPr>
        <w:t xml:space="preserve"> </w:t>
      </w:r>
      <w:r w:rsidR="00AB4290" w:rsidRPr="00D33725">
        <w:rPr>
          <w:rFonts w:ascii="Times New Roman" w:hAnsi="Times New Roman"/>
          <w:sz w:val="18"/>
          <w:szCs w:val="18"/>
        </w:rPr>
        <w:t>signal from dual-</w:t>
      </w:r>
      <w:r w:rsidRPr="00D33725">
        <w:rPr>
          <w:rFonts w:ascii="Times New Roman" w:hAnsi="Times New Roman"/>
          <w:sz w:val="18"/>
          <w:szCs w:val="18"/>
        </w:rPr>
        <w:t xml:space="preserve">Au complex </w:t>
      </w:r>
      <w:r w:rsidRPr="00D33725">
        <w:rPr>
          <w:rFonts w:ascii="Times New Roman" w:hAnsi="Times New Roman"/>
          <w:b/>
          <w:sz w:val="18"/>
          <w:szCs w:val="18"/>
        </w:rPr>
        <w:t>III</w:t>
      </w:r>
      <w:r w:rsidR="00AB4290" w:rsidRPr="00D33725">
        <w:rPr>
          <w:rFonts w:ascii="Times New Roman" w:hAnsi="Times New Roman"/>
          <w:b/>
          <w:sz w:val="18"/>
          <w:szCs w:val="18"/>
        </w:rPr>
        <w:t>c</w:t>
      </w:r>
      <w:r w:rsidRPr="00D33725">
        <w:rPr>
          <w:rFonts w:ascii="Times New Roman" w:hAnsi="Times New Roman"/>
          <w:sz w:val="18"/>
          <w:szCs w:val="18"/>
        </w:rPr>
        <w:t xml:space="preserve">, and products </w:t>
      </w:r>
      <w:r w:rsidRPr="00D33725">
        <w:rPr>
          <w:rFonts w:ascii="Times New Roman" w:hAnsi="Times New Roman"/>
          <w:b/>
          <w:sz w:val="18"/>
          <w:szCs w:val="18"/>
        </w:rPr>
        <w:t>5c</w:t>
      </w:r>
      <w:r w:rsidRPr="00D33725">
        <w:rPr>
          <w:rFonts w:ascii="Times New Roman" w:hAnsi="Times New Roman"/>
          <w:sz w:val="18"/>
          <w:szCs w:val="18"/>
        </w:rPr>
        <w:t xml:space="preserve">, </w:t>
      </w:r>
      <w:r w:rsidRPr="00D33725">
        <w:rPr>
          <w:rFonts w:ascii="Times New Roman" w:hAnsi="Times New Roman"/>
          <w:b/>
          <w:sz w:val="18"/>
          <w:szCs w:val="18"/>
        </w:rPr>
        <w:t>6</w:t>
      </w:r>
      <w:r w:rsidRPr="00D33725">
        <w:rPr>
          <w:rFonts w:ascii="Times New Roman" w:hAnsi="Times New Roman"/>
          <w:sz w:val="18"/>
          <w:szCs w:val="18"/>
        </w:rPr>
        <w:t xml:space="preserve"> and </w:t>
      </w:r>
      <w:r w:rsidRPr="00D33725">
        <w:rPr>
          <w:rFonts w:ascii="Times New Roman" w:hAnsi="Times New Roman"/>
          <w:b/>
          <w:sz w:val="18"/>
          <w:szCs w:val="18"/>
        </w:rPr>
        <w:t>3c</w:t>
      </w:r>
      <w:r w:rsidRPr="00D33725">
        <w:rPr>
          <w:rFonts w:ascii="Times New Roman" w:hAnsi="Times New Roman"/>
          <w:sz w:val="18"/>
          <w:szCs w:val="18"/>
        </w:rPr>
        <w:t>.</w:t>
      </w:r>
    </w:p>
    <w:p w:rsidR="004C646E" w:rsidRPr="00D33725" w:rsidRDefault="004C646E" w:rsidP="001B4C74">
      <w:pPr>
        <w:spacing w:after="0" w:line="360" w:lineRule="auto"/>
        <w:jc w:val="both"/>
        <w:rPr>
          <w:rFonts w:ascii="Times New Roman" w:hAnsi="Times New Roman"/>
          <w:sz w:val="8"/>
          <w:szCs w:val="8"/>
        </w:rPr>
      </w:pPr>
    </w:p>
    <w:p w:rsidR="005B21DF" w:rsidRPr="00D33725" w:rsidRDefault="005B21DF" w:rsidP="005B21DF">
      <w:pPr>
        <w:spacing w:after="0" w:line="360" w:lineRule="auto"/>
        <w:jc w:val="both"/>
        <w:rPr>
          <w:rFonts w:ascii="Times New Roman" w:hAnsi="Times New Roman"/>
          <w:sz w:val="20"/>
          <w:szCs w:val="20"/>
        </w:rPr>
      </w:pPr>
      <w:r w:rsidRPr="00D33725">
        <w:rPr>
          <w:rFonts w:ascii="Times New Roman" w:hAnsi="Times New Roman"/>
          <w:sz w:val="20"/>
          <w:szCs w:val="20"/>
        </w:rPr>
        <w:t xml:space="preserve">Additional mechanistic experiments (Scheme 5), included selective stepwise preparation of dual-Au complex </w:t>
      </w:r>
      <w:r w:rsidRPr="00D33725">
        <w:rPr>
          <w:rFonts w:ascii="Times New Roman" w:hAnsi="Times New Roman"/>
          <w:b/>
          <w:sz w:val="20"/>
          <w:szCs w:val="20"/>
        </w:rPr>
        <w:t>IIIc</w:t>
      </w:r>
      <w:r w:rsidRPr="00D33725">
        <w:rPr>
          <w:rFonts w:ascii="Times New Roman" w:hAnsi="Times New Roman"/>
          <w:sz w:val="20"/>
          <w:szCs w:val="20"/>
        </w:rPr>
        <w:t xml:space="preserve"> (0.125 eq</w:t>
      </w:r>
      <w:r w:rsidRPr="00D33725">
        <w:rPr>
          <w:rFonts w:ascii="Times New Roman" w:hAnsi="Times New Roman"/>
          <w:b/>
          <w:sz w:val="20"/>
          <w:szCs w:val="20"/>
        </w:rPr>
        <w:t xml:space="preserve"> </w:t>
      </w:r>
      <w:r w:rsidRPr="00D33725">
        <w:rPr>
          <w:rFonts w:ascii="Times New Roman" w:hAnsi="Times New Roman"/>
          <w:sz w:val="20"/>
          <w:szCs w:val="20"/>
        </w:rPr>
        <w:t>from Togni</w:t>
      </w:r>
      <w:r w:rsidR="006016F5" w:rsidRPr="00D33725">
        <w:rPr>
          <w:rFonts w:ascii="Times New Roman" w:hAnsi="Times New Roman"/>
          <w:sz w:val="20"/>
          <w:szCs w:val="20"/>
        </w:rPr>
        <w:t xml:space="preserve"> Reagent</w:t>
      </w:r>
      <w:r w:rsidRPr="00D33725">
        <w:rPr>
          <w:rFonts w:ascii="Times New Roman" w:hAnsi="Times New Roman"/>
          <w:sz w:val="20"/>
          <w:szCs w:val="20"/>
        </w:rPr>
        <w:t xml:space="preserve">, Au(I) </w:t>
      </w:r>
      <w:r w:rsidRPr="00D33725">
        <w:rPr>
          <w:rFonts w:ascii="Times New Roman" w:hAnsi="Times New Roman"/>
          <w:b/>
          <w:sz w:val="20"/>
          <w:szCs w:val="20"/>
        </w:rPr>
        <w:t>I</w:t>
      </w:r>
      <w:r w:rsidRPr="00D33725">
        <w:rPr>
          <w:rFonts w:ascii="Times New Roman" w:hAnsi="Times New Roman"/>
          <w:sz w:val="20"/>
          <w:szCs w:val="20"/>
        </w:rPr>
        <w:t xml:space="preserve"> and alkyne </w:t>
      </w:r>
      <w:r w:rsidRPr="00D33725">
        <w:rPr>
          <w:rFonts w:ascii="Times New Roman" w:hAnsi="Times New Roman"/>
          <w:b/>
          <w:sz w:val="20"/>
          <w:szCs w:val="20"/>
        </w:rPr>
        <w:t>1c</w:t>
      </w:r>
      <w:r w:rsidRPr="00D33725">
        <w:rPr>
          <w:rFonts w:ascii="Times New Roman" w:hAnsi="Times New Roman"/>
          <w:sz w:val="20"/>
          <w:szCs w:val="20"/>
        </w:rPr>
        <w:t>, Scheme 4, steps i-ii),</w:t>
      </w:r>
      <w:r w:rsidRPr="00D33725">
        <w:rPr>
          <w:rFonts w:ascii="Times New Roman" w:hAnsi="Times New Roman"/>
          <w:b/>
          <w:sz w:val="20"/>
          <w:szCs w:val="20"/>
        </w:rPr>
        <w:t xml:space="preserve"> </w:t>
      </w:r>
      <w:r w:rsidRPr="00D33725">
        <w:rPr>
          <w:rFonts w:ascii="Times New Roman" w:hAnsi="Times New Roman"/>
          <w:sz w:val="20"/>
          <w:szCs w:val="20"/>
        </w:rPr>
        <w:t xml:space="preserve">followed by addition of alkyne </w:t>
      </w:r>
      <w:r w:rsidRPr="00D33725">
        <w:rPr>
          <w:rFonts w:ascii="Times New Roman" w:hAnsi="Times New Roman"/>
          <w:b/>
          <w:sz w:val="20"/>
          <w:szCs w:val="20"/>
        </w:rPr>
        <w:t>1e</w:t>
      </w:r>
      <w:r w:rsidRPr="00D33725">
        <w:rPr>
          <w:rFonts w:ascii="Times New Roman" w:hAnsi="Times New Roman"/>
          <w:sz w:val="20"/>
          <w:szCs w:val="20"/>
        </w:rPr>
        <w:t xml:space="preserve"> (0.875 eq, steps iii-v). The reactions showed conversion into only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 </w:t>
      </w:r>
      <w:r w:rsidRPr="00D33725">
        <w:rPr>
          <w:rFonts w:ascii="Times New Roman" w:hAnsi="Times New Roman"/>
          <w:b/>
          <w:sz w:val="20"/>
          <w:szCs w:val="20"/>
        </w:rPr>
        <w:t>5e</w:t>
      </w:r>
      <w:r w:rsidRPr="00D33725">
        <w:rPr>
          <w:rFonts w:ascii="Times New Roman" w:hAnsi="Times New Roman"/>
          <w:sz w:val="20"/>
          <w:szCs w:val="20"/>
        </w:rPr>
        <w:t xml:space="preserve"> (37%), as this procedure allow selective formation of dual-Au complex</w:t>
      </w:r>
      <w:r w:rsidRPr="00D33725">
        <w:rPr>
          <w:rFonts w:ascii="Times New Roman" w:hAnsi="Times New Roman"/>
          <w:b/>
          <w:sz w:val="20"/>
          <w:szCs w:val="20"/>
        </w:rPr>
        <w:t xml:space="preserve"> IIIc</w:t>
      </w:r>
      <w:r w:rsidRPr="00D33725">
        <w:rPr>
          <w:rFonts w:ascii="Times New Roman" w:hAnsi="Times New Roman"/>
          <w:sz w:val="20"/>
          <w:szCs w:val="20"/>
        </w:rPr>
        <w:t xml:space="preserve"> and CF</w:t>
      </w:r>
      <w:r w:rsidRPr="00D33725">
        <w:rPr>
          <w:rFonts w:ascii="Times New Roman" w:hAnsi="Times New Roman"/>
          <w:sz w:val="20"/>
          <w:szCs w:val="20"/>
          <w:vertAlign w:val="subscript"/>
        </w:rPr>
        <w:t>3</w:t>
      </w:r>
      <w:r w:rsidRPr="00D33725">
        <w:rPr>
          <w:rFonts w:ascii="Times New Roman" w:hAnsi="Times New Roman"/>
          <w:sz w:val="20"/>
          <w:szCs w:val="20"/>
        </w:rPr>
        <w:t xml:space="preserve">-product </w:t>
      </w:r>
      <w:r w:rsidRPr="00D33725">
        <w:rPr>
          <w:rFonts w:ascii="Times New Roman" w:hAnsi="Times New Roman"/>
          <w:b/>
          <w:sz w:val="20"/>
          <w:szCs w:val="20"/>
        </w:rPr>
        <w:t>5e</w:t>
      </w:r>
      <w:r w:rsidRPr="00D33725">
        <w:rPr>
          <w:rFonts w:ascii="Times New Roman" w:hAnsi="Times New Roman"/>
          <w:sz w:val="20"/>
          <w:szCs w:val="20"/>
        </w:rPr>
        <w:t xml:space="preserve">, respectively. Only trace amounts of </w:t>
      </w:r>
      <w:r w:rsidRPr="00D33725">
        <w:rPr>
          <w:rFonts w:ascii="Times New Roman" w:hAnsi="Times New Roman"/>
          <w:b/>
          <w:sz w:val="20"/>
          <w:szCs w:val="20"/>
        </w:rPr>
        <w:t>1c</w:t>
      </w:r>
      <w:r w:rsidRPr="00D33725">
        <w:rPr>
          <w:rFonts w:ascii="Times New Roman" w:hAnsi="Times New Roman"/>
          <w:sz w:val="20"/>
          <w:szCs w:val="20"/>
        </w:rPr>
        <w:t xml:space="preserve"> and other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were seen. Similar amounts of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 </w:t>
      </w:r>
      <w:r w:rsidRPr="00D33725">
        <w:rPr>
          <w:rFonts w:ascii="Times New Roman" w:hAnsi="Times New Roman"/>
          <w:b/>
          <w:sz w:val="20"/>
          <w:szCs w:val="20"/>
        </w:rPr>
        <w:t>5e</w:t>
      </w:r>
      <w:r w:rsidRPr="00D33725">
        <w:rPr>
          <w:rFonts w:ascii="Times New Roman" w:hAnsi="Times New Roman"/>
          <w:sz w:val="20"/>
          <w:szCs w:val="20"/>
        </w:rPr>
        <w:t xml:space="preserve"> (32%) were formed with the original method using only alkyne </w:t>
      </w:r>
      <w:r w:rsidRPr="00D33725">
        <w:rPr>
          <w:rFonts w:ascii="Times New Roman" w:hAnsi="Times New Roman"/>
          <w:b/>
          <w:sz w:val="20"/>
          <w:szCs w:val="20"/>
        </w:rPr>
        <w:t>1e</w:t>
      </w:r>
      <w:r w:rsidRPr="00D33725">
        <w:rPr>
          <w:rFonts w:ascii="Times New Roman" w:hAnsi="Times New Roman"/>
          <w:sz w:val="20"/>
          <w:szCs w:val="20"/>
        </w:rPr>
        <w:t>. These results show that acetylide (</w:t>
      </w:r>
      <w:r w:rsidRPr="00D33725">
        <w:rPr>
          <w:rFonts w:ascii="Times New Roman" w:hAnsi="Times New Roman"/>
          <w:b/>
          <w:sz w:val="20"/>
          <w:szCs w:val="20"/>
        </w:rPr>
        <w:t>1c</w:t>
      </w:r>
      <w:r w:rsidRPr="00D33725">
        <w:rPr>
          <w:rFonts w:ascii="Times New Roman" w:hAnsi="Times New Roman"/>
          <w:sz w:val="20"/>
          <w:szCs w:val="20"/>
        </w:rPr>
        <w:t xml:space="preserve">), incorporated in the initially formed dual-Au </w:t>
      </w:r>
      <w:r w:rsidRPr="00D33725">
        <w:rPr>
          <w:rFonts w:ascii="Times New Roman" w:hAnsi="Times New Roman"/>
          <w:b/>
          <w:sz w:val="20"/>
          <w:szCs w:val="20"/>
        </w:rPr>
        <w:t>IIIc</w:t>
      </w:r>
      <w:r w:rsidRPr="00D33725">
        <w:rPr>
          <w:rFonts w:ascii="Times New Roman" w:hAnsi="Times New Roman"/>
          <w:sz w:val="20"/>
          <w:szCs w:val="20"/>
        </w:rPr>
        <w:t>, was not converted into 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products, </w:t>
      </w:r>
      <w:r w:rsidR="00800C6C" w:rsidRPr="00D33725">
        <w:rPr>
          <w:rFonts w:ascii="Times New Roman" w:hAnsi="Times New Roman"/>
          <w:sz w:val="20"/>
          <w:szCs w:val="20"/>
        </w:rPr>
        <w:t xml:space="preserve">but only acted as a transfer agent </w:t>
      </w:r>
      <w:r w:rsidRPr="00D33725">
        <w:rPr>
          <w:rFonts w:ascii="Times New Roman" w:hAnsi="Times New Roman"/>
          <w:sz w:val="20"/>
          <w:szCs w:val="20"/>
        </w:rPr>
        <w:t xml:space="preserve">in trifluoromethylation of the different alkyne </w:t>
      </w:r>
      <w:r w:rsidRPr="00D33725">
        <w:rPr>
          <w:rFonts w:ascii="Times New Roman" w:hAnsi="Times New Roman"/>
          <w:b/>
          <w:sz w:val="20"/>
          <w:szCs w:val="20"/>
        </w:rPr>
        <w:t>1e</w:t>
      </w:r>
      <w:r w:rsidRPr="00D33725">
        <w:rPr>
          <w:rFonts w:ascii="Times New Roman" w:hAnsi="Times New Roman"/>
          <w:sz w:val="20"/>
          <w:szCs w:val="20"/>
        </w:rPr>
        <w:t xml:space="preserve"> to selectively give CF</w:t>
      </w:r>
      <w:r w:rsidRPr="00D33725">
        <w:rPr>
          <w:rFonts w:ascii="Times New Roman" w:hAnsi="Times New Roman"/>
          <w:sz w:val="20"/>
          <w:szCs w:val="20"/>
          <w:vertAlign w:val="subscript"/>
        </w:rPr>
        <w:t xml:space="preserve">3 </w:t>
      </w:r>
      <w:r w:rsidRPr="00D33725">
        <w:rPr>
          <w:rFonts w:ascii="Times New Roman" w:hAnsi="Times New Roman"/>
          <w:sz w:val="20"/>
          <w:szCs w:val="20"/>
        </w:rPr>
        <w:t xml:space="preserve">product </w:t>
      </w:r>
      <w:r w:rsidRPr="00D33725">
        <w:rPr>
          <w:rFonts w:ascii="Times New Roman" w:hAnsi="Times New Roman"/>
          <w:b/>
          <w:sz w:val="20"/>
          <w:szCs w:val="20"/>
        </w:rPr>
        <w:t>5e</w:t>
      </w:r>
      <w:r w:rsidRPr="00D33725">
        <w:rPr>
          <w:rFonts w:ascii="Times New Roman" w:hAnsi="Times New Roman"/>
          <w:sz w:val="20"/>
          <w:szCs w:val="20"/>
        </w:rPr>
        <w:t xml:space="preserve">. The “real” Au catalytic loading is hence only 14%. In general, the present reaction via intermediate formation of dual-Au complex </w:t>
      </w:r>
      <w:r w:rsidRPr="00D33725">
        <w:rPr>
          <w:rFonts w:ascii="Times New Roman" w:hAnsi="Times New Roman"/>
          <w:b/>
          <w:sz w:val="20"/>
          <w:szCs w:val="20"/>
        </w:rPr>
        <w:t>IIIc</w:t>
      </w:r>
      <w:r w:rsidRPr="00D33725">
        <w:rPr>
          <w:rFonts w:ascii="Times New Roman" w:hAnsi="Times New Roman"/>
          <w:sz w:val="20"/>
          <w:szCs w:val="20"/>
        </w:rPr>
        <w:t xml:space="preserve"> and Togni-H, do</w:t>
      </w:r>
      <w:r w:rsidR="00A81F01" w:rsidRPr="00D33725">
        <w:rPr>
          <w:rFonts w:ascii="Times New Roman" w:hAnsi="Times New Roman"/>
          <w:sz w:val="20"/>
          <w:szCs w:val="20"/>
        </w:rPr>
        <w:t>es</w:t>
      </w:r>
      <w:r w:rsidRPr="00D33725">
        <w:rPr>
          <w:rFonts w:ascii="Times New Roman" w:hAnsi="Times New Roman"/>
          <w:sz w:val="20"/>
          <w:szCs w:val="20"/>
        </w:rPr>
        <w:t xml:space="preserve"> not enable further alkyne </w:t>
      </w:r>
      <w:r w:rsidRPr="00D33725">
        <w:rPr>
          <w:rFonts w:ascii="Times New Roman" w:hAnsi="Times New Roman"/>
          <w:b/>
          <w:sz w:val="20"/>
          <w:szCs w:val="20"/>
        </w:rPr>
        <w:t>1e</w:t>
      </w:r>
      <w:r w:rsidRPr="00D33725">
        <w:rPr>
          <w:rFonts w:ascii="Times New Roman" w:hAnsi="Times New Roman"/>
          <w:sz w:val="20"/>
          <w:szCs w:val="20"/>
        </w:rPr>
        <w:t xml:space="preserve"> deprotonation, and thus, allow selective t</w:t>
      </w:r>
      <w:r w:rsidR="00A81F01" w:rsidRPr="00D33725">
        <w:rPr>
          <w:rFonts w:ascii="Times New Roman" w:hAnsi="Times New Roman"/>
          <w:sz w:val="20"/>
          <w:szCs w:val="20"/>
        </w:rPr>
        <w:t xml:space="preserve">riple bond activation of alkyne </w:t>
      </w:r>
      <w:r w:rsidR="00A81F01" w:rsidRPr="00D33725">
        <w:rPr>
          <w:rFonts w:ascii="Times New Roman" w:hAnsi="Times New Roman"/>
          <w:b/>
          <w:sz w:val="20"/>
          <w:szCs w:val="20"/>
        </w:rPr>
        <w:t>1e</w:t>
      </w:r>
      <w:r w:rsidRPr="00D33725">
        <w:rPr>
          <w:rFonts w:ascii="Times New Roman" w:hAnsi="Times New Roman"/>
          <w:sz w:val="20"/>
          <w:szCs w:val="20"/>
        </w:rPr>
        <w:t>, which seems to be crucial for the success of the present trifluoromethylation method.</w:t>
      </w:r>
    </w:p>
    <w:p w:rsidR="005B21DF" w:rsidRPr="00D33725" w:rsidRDefault="00D33725" w:rsidP="005B21DF">
      <w:pPr>
        <w:spacing w:after="0" w:line="360" w:lineRule="auto"/>
        <w:jc w:val="both"/>
        <w:rPr>
          <w:rFonts w:ascii="Times New Roman" w:hAnsi="Times New Roman"/>
          <w:color w:val="0000FF"/>
          <w:sz w:val="20"/>
          <w:szCs w:val="20"/>
        </w:rPr>
      </w:pPr>
      <w:r w:rsidRPr="00D33725">
        <w:rPr>
          <w:rFonts w:ascii="Times New Roman" w:hAnsi="Times New Roman"/>
          <w:noProof/>
        </w:rPr>
        <w:object w:dxaOrig="1440" w:dyaOrig="1440">
          <v:shape id="_x0000_s1095" type="#_x0000_t75" style="position:absolute;left:0;text-align:left;margin-left:7.5pt;margin-top:4.2pt;width:424.65pt;height:67.1pt;z-index:251783680">
            <v:imagedata r:id="rId45" o:title=""/>
          </v:shape>
          <o:OLEObject Type="Embed" ProgID="ChemDraw.Document.6.0" ShapeID="_x0000_s1095" DrawAspect="Content" ObjectID="_1570437348" r:id="rId46"/>
        </w:object>
      </w:r>
    </w:p>
    <w:p w:rsidR="005B21DF" w:rsidRPr="00D33725" w:rsidRDefault="005B21DF" w:rsidP="005B21DF">
      <w:pPr>
        <w:spacing w:after="0" w:line="360" w:lineRule="auto"/>
        <w:jc w:val="both"/>
        <w:rPr>
          <w:rFonts w:ascii="Times New Roman" w:hAnsi="Times New Roman"/>
          <w:color w:val="0000FF"/>
          <w:sz w:val="20"/>
          <w:szCs w:val="20"/>
        </w:rPr>
      </w:pPr>
    </w:p>
    <w:p w:rsidR="005B21DF" w:rsidRPr="00D33725" w:rsidRDefault="005B21DF" w:rsidP="005B21DF">
      <w:pPr>
        <w:rPr>
          <w:rFonts w:ascii="Times New Roman" w:hAnsi="Times New Roman"/>
          <w:b/>
          <w:sz w:val="18"/>
          <w:szCs w:val="18"/>
        </w:rPr>
      </w:pPr>
    </w:p>
    <w:p w:rsidR="005B21DF" w:rsidRPr="00D33725" w:rsidRDefault="005B21DF" w:rsidP="005B21DF">
      <w:pPr>
        <w:rPr>
          <w:rFonts w:ascii="Times New Roman" w:hAnsi="Times New Roman"/>
          <w:b/>
          <w:sz w:val="18"/>
          <w:szCs w:val="18"/>
        </w:rPr>
      </w:pPr>
    </w:p>
    <w:p w:rsidR="005B21DF" w:rsidRPr="00D33725" w:rsidRDefault="005B21DF" w:rsidP="009E2B02">
      <w:pPr>
        <w:rPr>
          <w:rFonts w:ascii="Times New Roman" w:hAnsi="Times New Roman"/>
          <w:noProof/>
          <w:sz w:val="18"/>
          <w:szCs w:val="18"/>
          <w:lang w:val="en-US" w:eastAsia="nb-NO"/>
        </w:rPr>
      </w:pPr>
      <w:r w:rsidRPr="00D33725">
        <w:rPr>
          <w:rFonts w:ascii="Times New Roman" w:hAnsi="Times New Roman"/>
          <w:b/>
          <w:sz w:val="18"/>
          <w:szCs w:val="18"/>
        </w:rPr>
        <w:t>Scheme 5</w:t>
      </w:r>
      <w:r w:rsidR="000852FF" w:rsidRPr="00D33725">
        <w:rPr>
          <w:rFonts w:ascii="Times New Roman" w:hAnsi="Times New Roman"/>
          <w:b/>
          <w:sz w:val="18"/>
          <w:szCs w:val="18"/>
        </w:rPr>
        <w:t>.</w:t>
      </w:r>
      <w:r w:rsidRPr="00D33725">
        <w:rPr>
          <w:rFonts w:ascii="Times New Roman" w:hAnsi="Times New Roman"/>
          <w:noProof/>
          <w:sz w:val="18"/>
          <w:szCs w:val="18"/>
          <w:lang w:eastAsia="en-AU"/>
        </w:rPr>
        <w:t xml:space="preserve"> S</w:t>
      </w:r>
      <w:r w:rsidRPr="00D33725">
        <w:rPr>
          <w:rFonts w:ascii="Times New Roman" w:hAnsi="Times New Roman"/>
          <w:noProof/>
          <w:sz w:val="18"/>
          <w:szCs w:val="18"/>
          <w:lang w:val="en-US" w:eastAsia="nb-NO"/>
        </w:rPr>
        <w:t xml:space="preserve">elective transformation of alkynes </w:t>
      </w:r>
      <w:r w:rsidRPr="00D33725">
        <w:rPr>
          <w:rFonts w:ascii="Times New Roman" w:hAnsi="Times New Roman"/>
          <w:b/>
          <w:noProof/>
          <w:sz w:val="18"/>
          <w:szCs w:val="18"/>
          <w:lang w:val="en-US" w:eastAsia="nb-NO"/>
        </w:rPr>
        <w:t xml:space="preserve">1c </w:t>
      </w:r>
      <w:r w:rsidRPr="00D33725">
        <w:rPr>
          <w:rFonts w:ascii="Times New Roman" w:hAnsi="Times New Roman"/>
          <w:noProof/>
          <w:sz w:val="18"/>
          <w:szCs w:val="18"/>
          <w:lang w:val="en-US" w:eastAsia="nb-NO"/>
        </w:rPr>
        <w:t xml:space="preserve">and </w:t>
      </w:r>
      <w:r w:rsidRPr="00D33725">
        <w:rPr>
          <w:rFonts w:ascii="Times New Roman" w:hAnsi="Times New Roman"/>
          <w:b/>
          <w:noProof/>
          <w:sz w:val="18"/>
          <w:szCs w:val="18"/>
          <w:lang w:val="en-US" w:eastAsia="nb-NO"/>
        </w:rPr>
        <w:t xml:space="preserve">1e </w:t>
      </w:r>
      <w:r w:rsidRPr="00D33725">
        <w:rPr>
          <w:rFonts w:ascii="Times New Roman" w:hAnsi="Times New Roman"/>
          <w:noProof/>
          <w:sz w:val="18"/>
          <w:szCs w:val="18"/>
          <w:lang w:val="en-US" w:eastAsia="nb-NO"/>
        </w:rPr>
        <w:t>into</w:t>
      </w:r>
      <w:r w:rsidR="00505BD6" w:rsidRPr="00D33725">
        <w:rPr>
          <w:rFonts w:ascii="Times New Roman" w:hAnsi="Times New Roman"/>
          <w:noProof/>
          <w:sz w:val="18"/>
          <w:szCs w:val="18"/>
          <w:lang w:val="en-US" w:eastAsia="nb-NO"/>
        </w:rPr>
        <w:t>, respectively,</w:t>
      </w:r>
      <w:r w:rsidRPr="00D33725">
        <w:rPr>
          <w:rFonts w:ascii="Times New Roman" w:hAnsi="Times New Roman"/>
          <w:noProof/>
          <w:sz w:val="18"/>
          <w:szCs w:val="18"/>
          <w:lang w:val="en-US" w:eastAsia="nb-NO"/>
        </w:rPr>
        <w:t xml:space="preserve"> dual-Au </w:t>
      </w:r>
      <w:r w:rsidRPr="00D33725">
        <w:rPr>
          <w:rFonts w:ascii="Times New Roman" w:hAnsi="Times New Roman"/>
          <w:b/>
          <w:noProof/>
          <w:sz w:val="18"/>
          <w:szCs w:val="18"/>
          <w:lang w:val="en-US" w:eastAsia="nb-NO"/>
        </w:rPr>
        <w:t xml:space="preserve">IIIc </w:t>
      </w:r>
      <w:r w:rsidRPr="00D33725">
        <w:rPr>
          <w:rFonts w:ascii="Times New Roman" w:hAnsi="Times New Roman"/>
          <w:noProof/>
          <w:sz w:val="18"/>
          <w:szCs w:val="18"/>
          <w:lang w:val="en-US" w:eastAsia="nb-NO"/>
        </w:rPr>
        <w:t xml:space="preserve">and </w:t>
      </w:r>
      <w:r w:rsidRPr="00D33725">
        <w:rPr>
          <w:rFonts w:ascii="Times New Roman" w:hAnsi="Times New Roman"/>
          <w:b/>
          <w:noProof/>
          <w:sz w:val="18"/>
          <w:szCs w:val="18"/>
          <w:lang w:val="en-US" w:eastAsia="nb-NO"/>
        </w:rPr>
        <w:t>5e</w:t>
      </w:r>
      <w:r w:rsidR="00505BD6" w:rsidRPr="00D33725">
        <w:rPr>
          <w:rFonts w:ascii="Times New Roman" w:hAnsi="Times New Roman"/>
          <w:noProof/>
          <w:sz w:val="18"/>
          <w:szCs w:val="18"/>
          <w:lang w:val="en-US" w:eastAsia="nb-NO"/>
        </w:rPr>
        <w:t>.</w:t>
      </w:r>
    </w:p>
    <w:p w:rsidR="001537D2" w:rsidRPr="00D33725" w:rsidRDefault="001537D2" w:rsidP="001537D2">
      <w:pPr>
        <w:spacing w:after="0" w:line="360" w:lineRule="auto"/>
        <w:jc w:val="both"/>
        <w:rPr>
          <w:rFonts w:ascii="Times New Roman" w:hAnsi="Times New Roman"/>
          <w:color w:val="0000FF"/>
          <w:sz w:val="20"/>
          <w:szCs w:val="20"/>
        </w:rPr>
      </w:pPr>
      <w:r w:rsidRPr="00D33725">
        <w:rPr>
          <w:rFonts w:ascii="Times New Roman" w:hAnsi="Times New Roman"/>
          <w:sz w:val="20"/>
          <w:szCs w:val="20"/>
        </w:rPr>
        <w:t>In order to exclude the possibility that a Au-acetylide</w:t>
      </w:r>
      <w:r w:rsidRPr="00D33725">
        <w:rPr>
          <w:rFonts w:ascii="Times New Roman" w:hAnsi="Times New Roman"/>
          <w:b/>
          <w:sz w:val="20"/>
          <w:szCs w:val="20"/>
        </w:rPr>
        <w:t xml:space="preserve"> </w:t>
      </w:r>
      <w:r w:rsidR="005B21DF" w:rsidRPr="00D33725">
        <w:rPr>
          <w:rFonts w:ascii="Times New Roman" w:hAnsi="Times New Roman"/>
          <w:sz w:val="20"/>
          <w:szCs w:val="20"/>
        </w:rPr>
        <w:t>complex was</w:t>
      </w:r>
      <w:r w:rsidRPr="00D33725">
        <w:rPr>
          <w:rFonts w:ascii="Times New Roman" w:hAnsi="Times New Roman"/>
          <w:sz w:val="20"/>
          <w:szCs w:val="20"/>
        </w:rPr>
        <w:t xml:space="preserve"> involved in the reaction, the Au-acetylide</w:t>
      </w:r>
      <w:r w:rsidRPr="00D33725">
        <w:rPr>
          <w:rFonts w:ascii="Times New Roman" w:hAnsi="Times New Roman"/>
          <w:b/>
          <w:sz w:val="20"/>
          <w:szCs w:val="20"/>
        </w:rPr>
        <w:t xml:space="preserve"> </w:t>
      </w:r>
      <w:r w:rsidRPr="00D33725">
        <w:rPr>
          <w:rFonts w:ascii="Times New Roman" w:hAnsi="Times New Roman"/>
          <w:sz w:val="20"/>
          <w:szCs w:val="20"/>
        </w:rPr>
        <w:t>complex</w:t>
      </w:r>
      <w:r w:rsidR="009439B6" w:rsidRPr="00D33725">
        <w:rPr>
          <w:rFonts w:ascii="Times New Roman" w:hAnsi="Times New Roman"/>
          <w:sz w:val="20"/>
          <w:szCs w:val="20"/>
        </w:rPr>
        <w:t xml:space="preserve"> </w:t>
      </w:r>
      <w:r w:rsidR="009439B6" w:rsidRPr="00D33725">
        <w:rPr>
          <w:rFonts w:ascii="Times New Roman" w:hAnsi="Times New Roman"/>
          <w:b/>
          <w:sz w:val="20"/>
          <w:szCs w:val="20"/>
        </w:rPr>
        <w:t>IV</w:t>
      </w:r>
      <w:r w:rsidRPr="00D33725">
        <w:rPr>
          <w:rFonts w:ascii="Times New Roman" w:hAnsi="Times New Roman"/>
          <w:sz w:val="20"/>
          <w:szCs w:val="20"/>
        </w:rPr>
        <w:t xml:space="preserve"> was prepared (from the JohnPhosAuCl and alkyne </w:t>
      </w:r>
      <w:r w:rsidRPr="00D33725">
        <w:rPr>
          <w:rFonts w:ascii="Times New Roman" w:hAnsi="Times New Roman"/>
          <w:b/>
          <w:sz w:val="20"/>
          <w:szCs w:val="20"/>
        </w:rPr>
        <w:t>1c</w:t>
      </w:r>
      <w:r w:rsidRPr="00D33725">
        <w:rPr>
          <w:rFonts w:ascii="Times New Roman" w:hAnsi="Times New Roman"/>
          <w:sz w:val="20"/>
          <w:szCs w:val="20"/>
        </w:rPr>
        <w:t xml:space="preserve"> in the presence of base) and mixed with non-activated or activated Togni</w:t>
      </w:r>
      <w:r w:rsidR="00E11518" w:rsidRPr="00D33725">
        <w:rPr>
          <w:rFonts w:ascii="Times New Roman" w:hAnsi="Times New Roman"/>
          <w:sz w:val="20"/>
          <w:szCs w:val="20"/>
        </w:rPr>
        <w:t xml:space="preserve"> Reagent</w:t>
      </w:r>
      <w:r w:rsidRPr="00D33725">
        <w:rPr>
          <w:rFonts w:ascii="Times New Roman" w:hAnsi="Times New Roman"/>
          <w:sz w:val="20"/>
          <w:szCs w:val="20"/>
        </w:rPr>
        <w:t xml:space="preserve"> (TFA, HNTf</w:t>
      </w:r>
      <w:r w:rsidRPr="00D33725">
        <w:rPr>
          <w:rFonts w:ascii="Times New Roman" w:hAnsi="Times New Roman"/>
          <w:sz w:val="20"/>
          <w:szCs w:val="20"/>
          <w:vertAlign w:val="subscript"/>
        </w:rPr>
        <w:t>2</w:t>
      </w:r>
      <w:r w:rsidRPr="00D33725">
        <w:rPr>
          <w:rFonts w:ascii="Times New Roman" w:hAnsi="Times New Roman"/>
          <w:sz w:val="20"/>
          <w:szCs w:val="20"/>
        </w:rPr>
        <w:t>, HSbF</w:t>
      </w:r>
      <w:r w:rsidRPr="00D33725">
        <w:rPr>
          <w:rFonts w:ascii="Times New Roman" w:hAnsi="Times New Roman"/>
          <w:sz w:val="20"/>
          <w:szCs w:val="20"/>
          <w:vertAlign w:val="subscript"/>
        </w:rPr>
        <w:t xml:space="preserve">6 </w:t>
      </w:r>
      <w:r w:rsidRPr="00D33725">
        <w:rPr>
          <w:rFonts w:ascii="Times New Roman" w:hAnsi="Times New Roman"/>
          <w:sz w:val="20"/>
          <w:szCs w:val="20"/>
        </w:rPr>
        <w:t xml:space="preserve">or Au complex </w:t>
      </w:r>
      <w:r w:rsidRPr="00D33725">
        <w:rPr>
          <w:rFonts w:ascii="Times New Roman" w:hAnsi="Times New Roman"/>
          <w:b/>
          <w:sz w:val="20"/>
          <w:szCs w:val="20"/>
        </w:rPr>
        <w:t>II</w:t>
      </w:r>
      <w:r w:rsidRPr="00D33725">
        <w:rPr>
          <w:rFonts w:ascii="Times New Roman" w:hAnsi="Times New Roman"/>
          <w:sz w:val="20"/>
          <w:szCs w:val="20"/>
        </w:rPr>
        <w:t>). No product was formed in these reactions, indicating that Au-acetylide</w:t>
      </w:r>
      <w:r w:rsidR="00ED017D" w:rsidRPr="00D33725">
        <w:rPr>
          <w:rFonts w:ascii="Times New Roman" w:hAnsi="Times New Roman"/>
          <w:sz w:val="20"/>
          <w:szCs w:val="20"/>
        </w:rPr>
        <w:t xml:space="preserve"> </w:t>
      </w:r>
      <w:r w:rsidR="00ED017D" w:rsidRPr="00D33725">
        <w:rPr>
          <w:rFonts w:ascii="Times New Roman" w:hAnsi="Times New Roman"/>
          <w:b/>
          <w:sz w:val="20"/>
          <w:szCs w:val="20"/>
        </w:rPr>
        <w:t>IV</w:t>
      </w:r>
      <w:r w:rsidRPr="00D33725">
        <w:rPr>
          <w:rFonts w:ascii="Times New Roman" w:hAnsi="Times New Roman"/>
          <w:sz w:val="20"/>
          <w:szCs w:val="20"/>
        </w:rPr>
        <w:t xml:space="preserve"> was not acting as an acetylide nucleophilic species by attacking the CF</w:t>
      </w:r>
      <w:r w:rsidRPr="00D33725">
        <w:rPr>
          <w:rFonts w:ascii="Times New Roman" w:hAnsi="Times New Roman"/>
          <w:sz w:val="20"/>
          <w:szCs w:val="20"/>
          <w:vertAlign w:val="subscript"/>
        </w:rPr>
        <w:t>3</w:t>
      </w:r>
      <w:r w:rsidR="009439B6" w:rsidRPr="00D33725">
        <w:rPr>
          <w:rFonts w:ascii="Times New Roman" w:hAnsi="Times New Roman"/>
          <w:sz w:val="20"/>
          <w:szCs w:val="20"/>
        </w:rPr>
        <w:t>-</w:t>
      </w:r>
      <w:r w:rsidRPr="00D33725">
        <w:rPr>
          <w:rFonts w:ascii="Times New Roman" w:hAnsi="Times New Roman"/>
          <w:sz w:val="20"/>
          <w:szCs w:val="20"/>
        </w:rPr>
        <w:t xml:space="preserve">Togni </w:t>
      </w:r>
      <w:r w:rsidR="00E11518" w:rsidRPr="00D33725">
        <w:rPr>
          <w:rFonts w:ascii="Times New Roman" w:hAnsi="Times New Roman"/>
          <w:sz w:val="20"/>
          <w:szCs w:val="20"/>
        </w:rPr>
        <w:t xml:space="preserve">Reagent </w:t>
      </w:r>
      <w:r w:rsidRPr="00D33725">
        <w:rPr>
          <w:rFonts w:ascii="Times New Roman" w:hAnsi="Times New Roman"/>
          <w:sz w:val="20"/>
          <w:szCs w:val="20"/>
        </w:rPr>
        <w:t>to yield the alkyne-CF</w:t>
      </w:r>
      <w:r w:rsidRPr="00D33725">
        <w:rPr>
          <w:rFonts w:ascii="Times New Roman" w:hAnsi="Times New Roman"/>
          <w:sz w:val="20"/>
          <w:szCs w:val="20"/>
          <w:vertAlign w:val="subscript"/>
        </w:rPr>
        <w:t>3</w:t>
      </w:r>
      <w:r w:rsidRPr="00D33725">
        <w:rPr>
          <w:rFonts w:ascii="Times New Roman" w:hAnsi="Times New Roman"/>
          <w:sz w:val="20"/>
          <w:szCs w:val="20"/>
        </w:rPr>
        <w:t xml:space="preserve"> product </w:t>
      </w:r>
      <w:r w:rsidRPr="00D33725">
        <w:rPr>
          <w:rFonts w:ascii="Times New Roman" w:hAnsi="Times New Roman"/>
          <w:b/>
          <w:sz w:val="20"/>
          <w:szCs w:val="20"/>
        </w:rPr>
        <w:t>5c</w:t>
      </w:r>
      <w:r w:rsidRPr="00D33725">
        <w:rPr>
          <w:rFonts w:ascii="Times New Roman" w:hAnsi="Times New Roman"/>
          <w:sz w:val="20"/>
          <w:szCs w:val="20"/>
        </w:rPr>
        <w:t>.</w:t>
      </w:r>
      <w:r w:rsidR="00670FB7" w:rsidRPr="00D33725">
        <w:rPr>
          <w:rFonts w:ascii="Times New Roman" w:hAnsi="Times New Roman"/>
          <w:color w:val="0000FF"/>
          <w:sz w:val="20"/>
          <w:szCs w:val="20"/>
        </w:rPr>
        <w:t xml:space="preserve"> </w:t>
      </w:r>
    </w:p>
    <w:p w:rsidR="001B4C74" w:rsidRPr="00D33725" w:rsidRDefault="00746FB3" w:rsidP="00CB0B20">
      <w:pPr>
        <w:spacing w:after="0" w:line="360" w:lineRule="auto"/>
        <w:jc w:val="both"/>
        <w:rPr>
          <w:rFonts w:ascii="Times New Roman" w:hAnsi="Times New Roman"/>
          <w:sz w:val="20"/>
          <w:szCs w:val="20"/>
        </w:rPr>
      </w:pPr>
      <w:r w:rsidRPr="00D33725">
        <w:rPr>
          <w:rFonts w:ascii="Times New Roman" w:hAnsi="Times New Roman"/>
          <w:sz w:val="20"/>
          <w:szCs w:val="20"/>
        </w:rPr>
        <w:lastRenderedPageBreak/>
        <w:t>A</w:t>
      </w:r>
      <w:r w:rsidR="00C05742" w:rsidRPr="00D33725">
        <w:rPr>
          <w:rFonts w:ascii="Times New Roman" w:hAnsi="Times New Roman"/>
          <w:sz w:val="20"/>
          <w:szCs w:val="20"/>
        </w:rPr>
        <w:t xml:space="preserve">nother </w:t>
      </w:r>
      <w:r w:rsidR="00ED017D" w:rsidRPr="00D33725">
        <w:rPr>
          <w:rFonts w:ascii="Times New Roman" w:hAnsi="Times New Roman"/>
          <w:sz w:val="20"/>
          <w:szCs w:val="20"/>
        </w:rPr>
        <w:t xml:space="preserve">theory </w:t>
      </w:r>
      <w:r w:rsidR="00E70ED3" w:rsidRPr="00D33725">
        <w:rPr>
          <w:rFonts w:ascii="Times New Roman" w:hAnsi="Times New Roman"/>
          <w:sz w:val="20"/>
          <w:szCs w:val="20"/>
        </w:rPr>
        <w:t>included</w:t>
      </w:r>
      <w:r w:rsidR="00C05742" w:rsidRPr="00D33725">
        <w:rPr>
          <w:rFonts w:ascii="Times New Roman" w:hAnsi="Times New Roman"/>
          <w:sz w:val="20"/>
          <w:szCs w:val="20"/>
        </w:rPr>
        <w:t xml:space="preserve"> </w:t>
      </w:r>
      <w:r w:rsidR="00E70ED3" w:rsidRPr="00D33725">
        <w:rPr>
          <w:rFonts w:ascii="Times New Roman" w:hAnsi="Times New Roman"/>
          <w:sz w:val="20"/>
          <w:szCs w:val="20"/>
        </w:rPr>
        <w:t xml:space="preserve">a possible </w:t>
      </w:r>
      <w:r w:rsidR="00C05742" w:rsidRPr="00D33725">
        <w:rPr>
          <w:rFonts w:ascii="Times New Roman" w:hAnsi="Times New Roman"/>
          <w:sz w:val="20"/>
          <w:szCs w:val="20"/>
        </w:rPr>
        <w:t xml:space="preserve">generation of a </w:t>
      </w:r>
      <w:r w:rsidR="00ED017D" w:rsidRPr="00D33725">
        <w:rPr>
          <w:rFonts w:ascii="Times New Roman" w:hAnsi="Times New Roman"/>
          <w:sz w:val="20"/>
          <w:szCs w:val="20"/>
        </w:rPr>
        <w:t>CF</w:t>
      </w:r>
      <w:r w:rsidR="00ED017D" w:rsidRPr="00D33725">
        <w:rPr>
          <w:rFonts w:ascii="Times New Roman" w:hAnsi="Times New Roman"/>
          <w:sz w:val="20"/>
          <w:szCs w:val="20"/>
          <w:vertAlign w:val="subscript"/>
        </w:rPr>
        <w:t>3</w:t>
      </w:r>
      <w:r w:rsidR="0017511D" w:rsidRPr="00D33725">
        <w:rPr>
          <w:rFonts w:ascii="Times New Roman" w:hAnsi="Times New Roman"/>
          <w:sz w:val="20"/>
          <w:szCs w:val="20"/>
        </w:rPr>
        <w:t>-Au(III)-acetylide</w:t>
      </w:r>
      <w:r w:rsidR="00ED017D" w:rsidRPr="00D33725">
        <w:rPr>
          <w:rFonts w:ascii="Times New Roman" w:hAnsi="Times New Roman"/>
          <w:sz w:val="20"/>
          <w:szCs w:val="20"/>
        </w:rPr>
        <w:t xml:space="preserve"> intermediate </w:t>
      </w:r>
      <w:r w:rsidR="00ED017D" w:rsidRPr="00D33725">
        <w:rPr>
          <w:rFonts w:ascii="Times New Roman" w:hAnsi="Times New Roman"/>
          <w:b/>
          <w:sz w:val="20"/>
          <w:szCs w:val="20"/>
        </w:rPr>
        <w:t>V</w:t>
      </w:r>
      <w:r w:rsidR="00E70ED3" w:rsidRPr="00D33725">
        <w:rPr>
          <w:rFonts w:ascii="Times New Roman" w:hAnsi="Times New Roman"/>
          <w:sz w:val="20"/>
          <w:szCs w:val="20"/>
        </w:rPr>
        <w:t xml:space="preserve">, </w:t>
      </w:r>
      <w:r w:rsidR="005352EB" w:rsidRPr="00D33725">
        <w:rPr>
          <w:rFonts w:ascii="Times New Roman" w:hAnsi="Times New Roman"/>
          <w:sz w:val="20"/>
          <w:szCs w:val="20"/>
        </w:rPr>
        <w:t xml:space="preserve">which </w:t>
      </w:r>
      <w:r w:rsidR="007E6D42" w:rsidRPr="00D33725">
        <w:rPr>
          <w:rFonts w:ascii="Times New Roman" w:hAnsi="Times New Roman"/>
          <w:sz w:val="20"/>
          <w:szCs w:val="20"/>
        </w:rPr>
        <w:t>would</w:t>
      </w:r>
      <w:r w:rsidR="00ED017D" w:rsidRPr="00D33725">
        <w:rPr>
          <w:rFonts w:ascii="Times New Roman" w:hAnsi="Times New Roman"/>
          <w:sz w:val="20"/>
          <w:szCs w:val="20"/>
        </w:rPr>
        <w:t xml:space="preserve"> </w:t>
      </w:r>
      <w:r w:rsidR="007E6D42" w:rsidRPr="00D33725">
        <w:rPr>
          <w:rFonts w:ascii="Times New Roman" w:hAnsi="Times New Roman"/>
          <w:sz w:val="20"/>
          <w:szCs w:val="20"/>
        </w:rPr>
        <w:t xml:space="preserve">give the </w:t>
      </w:r>
      <w:r w:rsidR="005352EB" w:rsidRPr="00D33725">
        <w:rPr>
          <w:rFonts w:ascii="Times New Roman" w:hAnsi="Times New Roman"/>
          <w:sz w:val="20"/>
          <w:szCs w:val="20"/>
        </w:rPr>
        <w:t>CF</w:t>
      </w:r>
      <w:r w:rsidR="005352EB" w:rsidRPr="00D33725">
        <w:rPr>
          <w:rFonts w:ascii="Times New Roman" w:hAnsi="Times New Roman"/>
          <w:sz w:val="20"/>
          <w:szCs w:val="20"/>
          <w:vertAlign w:val="subscript"/>
        </w:rPr>
        <w:t>3</w:t>
      </w:r>
      <w:r w:rsidR="005352EB" w:rsidRPr="00D33725">
        <w:rPr>
          <w:rFonts w:ascii="Times New Roman" w:hAnsi="Times New Roman"/>
          <w:sz w:val="20"/>
          <w:szCs w:val="20"/>
        </w:rPr>
        <w:t xml:space="preserve">- </w:t>
      </w:r>
      <w:r w:rsidR="007E6D42" w:rsidRPr="00D33725">
        <w:rPr>
          <w:rFonts w:ascii="Times New Roman" w:hAnsi="Times New Roman"/>
          <w:sz w:val="20"/>
          <w:szCs w:val="20"/>
        </w:rPr>
        <w:t>product by reductive elimination</w:t>
      </w:r>
      <w:r w:rsidR="005352EB" w:rsidRPr="00D33725">
        <w:rPr>
          <w:rFonts w:ascii="Times New Roman" w:hAnsi="Times New Roman"/>
          <w:sz w:val="20"/>
          <w:szCs w:val="20"/>
        </w:rPr>
        <w:t xml:space="preserve"> in analogy with the Au-Selectfluor reaction pathways.</w:t>
      </w:r>
      <w:r w:rsidR="008F54DD"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&lt;EndNote&gt;&lt;Cite&gt;&lt;Author&gt;Simonneau&lt;/Author&gt;&lt;Year&gt;2011&lt;/Year&gt;&lt;RecNum&gt;3&lt;/RecNum&gt;&lt;DisplayText&gt;[5]&lt;/DisplayText&gt;&lt;record&gt;&lt;rec-number&gt;3&lt;/rec-number&gt;&lt;foreign-keys&gt;&lt;key app="EN" db-id="pwv2rxezjd2dt2eeze75vta90wzxzvrrdea0" timestamp="1474910489"&gt;3&lt;/key&gt;&lt;/foreign-keys&gt;&lt;ref-type name="Journal Article"&gt;17&lt;/ref-type&gt;&lt;contributors&gt;&lt;authors&gt;&lt;author&gt;Simonneau, Antoine&lt;/author&gt;&lt;author&gt;Garcia, Pierre&lt;/author&gt;&lt;author&gt;Goddard, Jean-Philippe&lt;/author&gt;&lt;author&gt;Mouriès-Mansuy, Virginie&lt;/author&gt;&lt;author&gt;Malacria, Max&lt;/author&gt;&lt;author&gt;Fensterbank, Louis&lt;/author&gt;&lt;/authors&gt;&lt;/contributors&gt;&lt;titles&gt;&lt;title&gt;Combination of gold catalysis and Selectfluor for the synthesis of fluorinated nitrogen heterocycles&lt;/title&gt;&lt;secondary-title&gt;Beilstein Journal of Organic Chemistry&lt;/secondary-title&gt;&lt;/titles&gt;&lt;periodical&gt;&lt;full-title&gt;Beilstein Journal of Organic Chemistry&lt;/full-title&gt;&lt;abbr-1&gt;Beilstein J. Org. Chem.&lt;/abbr-1&gt;&lt;/periodical&gt;&lt;pages&gt;1379-1386&lt;/pages&gt;&lt;volume&gt;7&lt;/volume&gt;&lt;dates&gt;&lt;year&gt;2011&lt;/year&gt;&lt;/dates&gt;&lt;isbn&gt;1860-5397&lt;/isbn&gt;&lt;urls&gt;&lt;related-urls&gt;&lt;url&gt;https://www.ncbi.nlm.nih.gov/pmc/articles/PMC3201052/pdf/Beilstein_J_Org_Chem-07-1379.pdf&lt;/url&gt;&lt;/related-urls&gt;&lt;/urls&gt;&lt;electronic-resource-num&gt;10.3762/bjoc.7.162&lt;/electronic-resource-num&gt;&lt;/record&gt;&lt;/Cite&gt;&lt;/EndNote&gt;</w:instrText>
      </w:r>
      <w:r w:rsidR="008F54DD"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5" w:tooltip="Simonneau, 2011 #3" w:history="1">
        <w:r w:rsidR="0059683E" w:rsidRPr="00D33725">
          <w:rPr>
            <w:rFonts w:ascii="Times New Roman" w:hAnsi="Times New Roman"/>
            <w:noProof/>
            <w:sz w:val="20"/>
            <w:szCs w:val="20"/>
          </w:rPr>
          <w:t>5</w:t>
        </w:r>
      </w:hyperlink>
      <w:r w:rsidR="00C651C4" w:rsidRPr="00D33725">
        <w:rPr>
          <w:rFonts w:ascii="Times New Roman" w:hAnsi="Times New Roman"/>
          <w:noProof/>
          <w:sz w:val="20"/>
          <w:szCs w:val="20"/>
        </w:rPr>
        <w:t>]</w:t>
      </w:r>
      <w:r w:rsidR="008F54DD" w:rsidRPr="00D33725">
        <w:rPr>
          <w:rFonts w:ascii="Times New Roman" w:hAnsi="Times New Roman"/>
          <w:sz w:val="20"/>
          <w:szCs w:val="20"/>
        </w:rPr>
        <w:fldChar w:fldCharType="end"/>
      </w:r>
      <w:hyperlink w:anchor="_ENREF_3" w:tooltip="Simonneau, 2011 #3" w:history="1"/>
      <w:r w:rsidR="00C05742" w:rsidRPr="00D33725">
        <w:rPr>
          <w:rFonts w:ascii="Times New Roman" w:hAnsi="Times New Roman"/>
          <w:b/>
          <w:sz w:val="20"/>
          <w:szCs w:val="20"/>
        </w:rPr>
        <w:t xml:space="preserve"> </w:t>
      </w:r>
      <w:r w:rsidR="005352EB" w:rsidRPr="00D33725">
        <w:rPr>
          <w:rFonts w:ascii="Times New Roman" w:hAnsi="Times New Roman"/>
          <w:sz w:val="20"/>
          <w:szCs w:val="20"/>
        </w:rPr>
        <w:t xml:space="preserve">It was hypothesised that a </w:t>
      </w:r>
      <w:r w:rsidR="00E70ED3" w:rsidRPr="00D33725">
        <w:rPr>
          <w:rFonts w:ascii="Times New Roman" w:hAnsi="Times New Roman"/>
          <w:sz w:val="20"/>
          <w:szCs w:val="20"/>
        </w:rPr>
        <w:t>potential</w:t>
      </w:r>
      <w:r w:rsidR="005352EB" w:rsidRPr="00D33725">
        <w:rPr>
          <w:rFonts w:ascii="Times New Roman" w:hAnsi="Times New Roman"/>
          <w:sz w:val="20"/>
          <w:szCs w:val="20"/>
        </w:rPr>
        <w:t xml:space="preserve"> gold(III) complex </w:t>
      </w:r>
      <w:r w:rsidR="005352EB" w:rsidRPr="00D33725">
        <w:rPr>
          <w:rFonts w:ascii="Times New Roman" w:hAnsi="Times New Roman"/>
          <w:b/>
          <w:sz w:val="20"/>
          <w:szCs w:val="20"/>
        </w:rPr>
        <w:t>V</w:t>
      </w:r>
      <w:r w:rsidR="005352EB" w:rsidRPr="00D33725">
        <w:rPr>
          <w:rFonts w:ascii="Times New Roman" w:hAnsi="Times New Roman"/>
          <w:sz w:val="20"/>
          <w:szCs w:val="20"/>
        </w:rPr>
        <w:t xml:space="preserve"> w</w:t>
      </w:r>
      <w:r w:rsidR="00E70ED3" w:rsidRPr="00D33725">
        <w:rPr>
          <w:rFonts w:ascii="Times New Roman" w:hAnsi="Times New Roman"/>
          <w:sz w:val="20"/>
          <w:szCs w:val="20"/>
        </w:rPr>
        <w:t>ould be observed in</w:t>
      </w:r>
      <w:r w:rsidR="005352EB" w:rsidRPr="00D33725">
        <w:rPr>
          <w:rFonts w:ascii="Times New Roman" w:hAnsi="Times New Roman"/>
          <w:sz w:val="20"/>
          <w:szCs w:val="20"/>
        </w:rPr>
        <w:t xml:space="preserve"> </w:t>
      </w:r>
      <w:r w:rsidR="00C119EC" w:rsidRPr="00D33725">
        <w:rPr>
          <w:rFonts w:ascii="Times New Roman" w:hAnsi="Times New Roman"/>
          <w:sz w:val="20"/>
          <w:szCs w:val="20"/>
        </w:rPr>
        <w:t>experiment</w:t>
      </w:r>
      <w:r w:rsidR="005352EB" w:rsidRPr="00D33725">
        <w:rPr>
          <w:rFonts w:ascii="Times New Roman" w:hAnsi="Times New Roman"/>
          <w:sz w:val="20"/>
          <w:szCs w:val="20"/>
        </w:rPr>
        <w:t>s</w:t>
      </w:r>
      <w:r w:rsidR="007E6D42" w:rsidRPr="00D33725">
        <w:rPr>
          <w:rFonts w:ascii="Times New Roman" w:hAnsi="Times New Roman"/>
          <w:sz w:val="20"/>
          <w:szCs w:val="20"/>
        </w:rPr>
        <w:t xml:space="preserve"> at</w:t>
      </w:r>
      <w:r w:rsidR="00C119EC" w:rsidRPr="00D33725">
        <w:rPr>
          <w:rFonts w:ascii="Times New Roman" w:hAnsi="Times New Roman"/>
          <w:sz w:val="20"/>
          <w:szCs w:val="20"/>
        </w:rPr>
        <w:t xml:space="preserve"> low temperature</w:t>
      </w:r>
      <w:r w:rsidR="007E6D42" w:rsidRPr="00D33725">
        <w:rPr>
          <w:rFonts w:ascii="Times New Roman" w:hAnsi="Times New Roman"/>
          <w:sz w:val="20"/>
          <w:szCs w:val="20"/>
        </w:rPr>
        <w:t>,</w:t>
      </w:r>
      <w:r w:rsidR="00C119EC" w:rsidRPr="00D33725">
        <w:rPr>
          <w:rFonts w:ascii="Times New Roman" w:hAnsi="Times New Roman"/>
          <w:sz w:val="20"/>
          <w:szCs w:val="20"/>
        </w:rPr>
        <w:t xml:space="preserve"> where no products were </w:t>
      </w:r>
      <w:r w:rsidR="007E6D42" w:rsidRPr="00D33725">
        <w:rPr>
          <w:rFonts w:ascii="Times New Roman" w:hAnsi="Times New Roman"/>
          <w:sz w:val="20"/>
          <w:szCs w:val="20"/>
        </w:rPr>
        <w:t>supposed to be formed (Scheme 2, entry 8)</w:t>
      </w:r>
      <w:r w:rsidR="005352EB" w:rsidRPr="00D33725">
        <w:rPr>
          <w:rFonts w:ascii="Times New Roman" w:hAnsi="Times New Roman"/>
          <w:sz w:val="20"/>
          <w:szCs w:val="20"/>
        </w:rPr>
        <w:t xml:space="preserve">. </w:t>
      </w:r>
      <w:r w:rsidR="006319DC" w:rsidRPr="00D33725">
        <w:rPr>
          <w:rFonts w:ascii="Times New Roman" w:hAnsi="Times New Roman"/>
          <w:sz w:val="20"/>
          <w:szCs w:val="20"/>
        </w:rPr>
        <w:t>As identification of</w:t>
      </w:r>
      <w:r w:rsidR="00A87DDA" w:rsidRPr="00D33725">
        <w:rPr>
          <w:rFonts w:ascii="Times New Roman" w:hAnsi="Times New Roman"/>
          <w:sz w:val="20"/>
          <w:szCs w:val="20"/>
        </w:rPr>
        <w:t xml:space="preserve"> Au(III)-F intermediates</w:t>
      </w:r>
      <w:r w:rsidR="006319DC" w:rsidRPr="00D33725">
        <w:rPr>
          <w:rFonts w:ascii="Times New Roman" w:hAnsi="Times New Roman"/>
          <w:sz w:val="20"/>
          <w:szCs w:val="20"/>
        </w:rPr>
        <w:t>, formed in</w:t>
      </w:r>
      <w:r w:rsidR="00A87DDA" w:rsidRPr="00D33725">
        <w:rPr>
          <w:rFonts w:ascii="Times New Roman" w:hAnsi="Times New Roman"/>
          <w:sz w:val="20"/>
          <w:szCs w:val="20"/>
        </w:rPr>
        <w:t xml:space="preserve"> </w:t>
      </w:r>
      <w:r w:rsidR="006319DC" w:rsidRPr="00D33725">
        <w:rPr>
          <w:rFonts w:ascii="Times New Roman" w:hAnsi="Times New Roman"/>
          <w:sz w:val="20"/>
          <w:szCs w:val="20"/>
        </w:rPr>
        <w:t xml:space="preserve">Au-Selectfluor reactions, </w:t>
      </w:r>
      <w:r w:rsidR="00A87DDA" w:rsidRPr="00D33725">
        <w:rPr>
          <w:rFonts w:ascii="Times New Roman" w:hAnsi="Times New Roman"/>
          <w:sz w:val="20"/>
          <w:szCs w:val="20"/>
        </w:rPr>
        <w:t>has</w:t>
      </w:r>
      <w:r w:rsidR="00A81F01" w:rsidRPr="00D33725">
        <w:rPr>
          <w:rFonts w:ascii="Times New Roman" w:hAnsi="Times New Roman"/>
          <w:sz w:val="20"/>
          <w:szCs w:val="20"/>
        </w:rPr>
        <w:t xml:space="preserve"> previously been made by</w:t>
      </w:r>
      <w:r w:rsidR="00A87DDA" w:rsidRPr="00D33725">
        <w:rPr>
          <w:rFonts w:ascii="Times New Roman" w:hAnsi="Times New Roman"/>
          <w:sz w:val="20"/>
          <w:szCs w:val="20"/>
        </w:rPr>
        <w:t xml:space="preserve"> </w:t>
      </w:r>
      <w:r w:rsidR="00A87DDA" w:rsidRPr="00D33725">
        <w:rPr>
          <w:rFonts w:ascii="Times New Roman" w:hAnsi="Times New Roman"/>
          <w:sz w:val="20"/>
          <w:szCs w:val="20"/>
          <w:vertAlign w:val="superscript"/>
        </w:rPr>
        <w:t>19</w:t>
      </w:r>
      <w:r w:rsidR="00A87DDA" w:rsidRPr="00D33725">
        <w:rPr>
          <w:rFonts w:ascii="Times New Roman" w:hAnsi="Times New Roman"/>
          <w:sz w:val="20"/>
          <w:szCs w:val="20"/>
        </w:rPr>
        <w:t>F NMR</w:t>
      </w:r>
      <w:r w:rsidR="006319DC" w:rsidRPr="00D33725">
        <w:rPr>
          <w:rFonts w:ascii="Times New Roman" w:hAnsi="Times New Roman"/>
          <w:sz w:val="20"/>
          <w:szCs w:val="20"/>
        </w:rPr>
        <w:t xml:space="preserve"> </w:t>
      </w:r>
      <w:r w:rsidR="00A87DDA"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&lt;EndNote&gt;&lt;Cite&gt;&lt;Author&gt;Simonneau&lt;/Author&gt;&lt;Year&gt;2011&lt;/Year&gt;&lt;RecNum&gt;3&lt;/RecNum&gt;&lt;DisplayText&gt;[5]&lt;/DisplayText&gt;&lt;record&gt;&lt;rec-number&gt;3&lt;/rec-number&gt;&lt;foreign-keys&gt;&lt;key app="EN" db-id="pwv2rxezjd2dt2eeze75vta90wzxzvrrdea0" timestamp="1474910489"&gt;3&lt;/key&gt;&lt;/foreign-keys&gt;&lt;ref-type name="Journal Article"&gt;17&lt;/ref-type&gt;&lt;contributors&gt;&lt;authors&gt;&lt;author&gt;Simonneau, Antoine&lt;/author&gt;&lt;author&gt;Garcia, Pierre&lt;/author&gt;&lt;author&gt;Goddard, Jean-Philippe&lt;/author&gt;&lt;author&gt;Mouriès-Mansuy, Virginie&lt;/author&gt;&lt;author&gt;Malacria, Max&lt;/author&gt;&lt;author&gt;Fensterbank, Louis&lt;/author&gt;&lt;/authors&gt;&lt;/contributors&gt;&lt;titles&gt;&lt;title&gt;Combination of gold catalysis and Selectfluor for the synthesis of fluorinated nitrogen heterocycles&lt;/title&gt;&lt;secondary-title&gt;Beilstein Journal of Organic Chemistry&lt;/secondary-title&gt;&lt;/titles&gt;&lt;periodical&gt;&lt;full-title&gt;Beilstein Journal of Organic Chemistry&lt;/full-title&gt;&lt;abbr-1&gt;Beilstein J. Org. Chem.&lt;/abbr-1&gt;&lt;/periodical&gt;&lt;pages&gt;1379-1386&lt;/pages&gt;&lt;volume&gt;7&lt;/volume&gt;&lt;dates&gt;&lt;year&gt;2011&lt;/year&gt;&lt;/dates&gt;&lt;isbn&gt;1860-5397&lt;/isbn&gt;&lt;urls&gt;&lt;related-urls&gt;&lt;url&gt;https://www.ncbi.nlm.nih.gov/pmc/articles/PMC3201052/pdf/Beilstein_J_Org_Chem-07-1379.pdf&lt;/url&gt;&lt;/related-urls&gt;&lt;/urls&gt;&lt;electronic-resource-num&gt;10.3762/bjoc.7.162&lt;/electronic-resource-num&gt;&lt;/record&gt;&lt;/Cite&gt;&lt;/EndNote&gt;</w:instrText>
      </w:r>
      <w:r w:rsidR="00A87DDA"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5" w:tooltip="Simonneau, 2011 #3" w:history="1">
        <w:r w:rsidR="0059683E" w:rsidRPr="00D33725">
          <w:rPr>
            <w:rFonts w:ascii="Times New Roman" w:hAnsi="Times New Roman"/>
            <w:noProof/>
            <w:sz w:val="20"/>
            <w:szCs w:val="20"/>
          </w:rPr>
          <w:t>5</w:t>
        </w:r>
      </w:hyperlink>
      <w:r w:rsidR="00C651C4" w:rsidRPr="00D33725">
        <w:rPr>
          <w:rFonts w:ascii="Times New Roman" w:hAnsi="Times New Roman"/>
          <w:noProof/>
          <w:sz w:val="20"/>
          <w:szCs w:val="20"/>
        </w:rPr>
        <w:t>]</w:t>
      </w:r>
      <w:r w:rsidR="00A87DDA" w:rsidRPr="00D33725">
        <w:rPr>
          <w:rFonts w:ascii="Times New Roman" w:hAnsi="Times New Roman"/>
          <w:sz w:val="20"/>
          <w:szCs w:val="20"/>
        </w:rPr>
        <w:fldChar w:fldCharType="end"/>
      </w:r>
      <w:r w:rsidR="006319DC" w:rsidRPr="00D33725">
        <w:rPr>
          <w:rFonts w:ascii="Times New Roman" w:hAnsi="Times New Roman"/>
          <w:sz w:val="20"/>
          <w:szCs w:val="20"/>
        </w:rPr>
        <w:t>, possible Au(III)-CF</w:t>
      </w:r>
      <w:r w:rsidR="006319DC" w:rsidRPr="00D33725">
        <w:rPr>
          <w:rFonts w:ascii="Times New Roman" w:hAnsi="Times New Roman"/>
          <w:sz w:val="20"/>
          <w:szCs w:val="20"/>
          <w:vertAlign w:val="subscript"/>
        </w:rPr>
        <w:t xml:space="preserve">3 </w:t>
      </w:r>
      <w:r w:rsidR="006319DC" w:rsidRPr="00D33725">
        <w:rPr>
          <w:rFonts w:ascii="Times New Roman" w:hAnsi="Times New Roman"/>
          <w:sz w:val="20"/>
          <w:szCs w:val="20"/>
        </w:rPr>
        <w:t>intermediates</w:t>
      </w:r>
      <w:r w:rsidR="006319DC" w:rsidRPr="00D33725">
        <w:rPr>
          <w:rFonts w:ascii="Times New Roman" w:hAnsi="Times New Roman"/>
          <w:sz w:val="20"/>
          <w:szCs w:val="20"/>
          <w:vertAlign w:val="subscript"/>
        </w:rPr>
        <w:t xml:space="preserve"> </w:t>
      </w:r>
      <w:r w:rsidR="006319DC" w:rsidRPr="00D33725">
        <w:rPr>
          <w:rFonts w:ascii="Times New Roman" w:hAnsi="Times New Roman"/>
          <w:sz w:val="20"/>
          <w:szCs w:val="20"/>
        </w:rPr>
        <w:t xml:space="preserve">would potentially be seen in the Au-Togni </w:t>
      </w:r>
      <w:r w:rsidR="00E11518" w:rsidRPr="00D33725">
        <w:rPr>
          <w:rFonts w:ascii="Times New Roman" w:hAnsi="Times New Roman"/>
          <w:sz w:val="20"/>
          <w:szCs w:val="20"/>
        </w:rPr>
        <w:t xml:space="preserve">Reagent </w:t>
      </w:r>
      <w:r w:rsidR="006319DC" w:rsidRPr="00D33725">
        <w:rPr>
          <w:rFonts w:ascii="Times New Roman" w:hAnsi="Times New Roman"/>
          <w:sz w:val="20"/>
          <w:szCs w:val="20"/>
        </w:rPr>
        <w:t xml:space="preserve">reaction. </w:t>
      </w:r>
      <w:r w:rsidR="00C119EC" w:rsidRPr="00D33725">
        <w:rPr>
          <w:rFonts w:ascii="Times New Roman" w:hAnsi="Times New Roman"/>
          <w:sz w:val="20"/>
          <w:szCs w:val="20"/>
        </w:rPr>
        <w:t>NMR experiments (</w:t>
      </w:r>
      <w:r w:rsidR="00C119EC" w:rsidRPr="00D33725">
        <w:rPr>
          <w:rFonts w:ascii="Times New Roman" w:hAnsi="Times New Roman"/>
          <w:sz w:val="20"/>
          <w:szCs w:val="20"/>
          <w:vertAlign w:val="superscript"/>
        </w:rPr>
        <w:t>1</w:t>
      </w:r>
      <w:r w:rsidR="00C119EC" w:rsidRPr="00D33725">
        <w:rPr>
          <w:rFonts w:ascii="Times New Roman" w:hAnsi="Times New Roman"/>
          <w:sz w:val="20"/>
          <w:szCs w:val="20"/>
        </w:rPr>
        <w:t xml:space="preserve">H, </w:t>
      </w:r>
      <w:r w:rsidR="00C119EC" w:rsidRPr="00D33725">
        <w:rPr>
          <w:rFonts w:ascii="Times New Roman" w:hAnsi="Times New Roman"/>
          <w:sz w:val="20"/>
          <w:szCs w:val="20"/>
          <w:vertAlign w:val="superscript"/>
        </w:rPr>
        <w:t>13</w:t>
      </w:r>
      <w:r w:rsidR="00C119EC" w:rsidRPr="00D33725">
        <w:rPr>
          <w:rFonts w:ascii="Times New Roman" w:hAnsi="Times New Roman"/>
          <w:sz w:val="20"/>
          <w:szCs w:val="20"/>
        </w:rPr>
        <w:t xml:space="preserve">C, </w:t>
      </w:r>
      <w:r w:rsidR="00C119EC" w:rsidRPr="00D33725">
        <w:rPr>
          <w:rFonts w:ascii="Times New Roman" w:hAnsi="Times New Roman"/>
          <w:sz w:val="20"/>
          <w:szCs w:val="20"/>
          <w:vertAlign w:val="superscript"/>
        </w:rPr>
        <w:t>19</w:t>
      </w:r>
      <w:r w:rsidR="00C119EC" w:rsidRPr="00D33725">
        <w:rPr>
          <w:rFonts w:ascii="Times New Roman" w:hAnsi="Times New Roman"/>
          <w:sz w:val="20"/>
          <w:szCs w:val="20"/>
        </w:rPr>
        <w:t xml:space="preserve">F and </w:t>
      </w:r>
      <w:r w:rsidR="00C119EC" w:rsidRPr="00D33725">
        <w:rPr>
          <w:rFonts w:ascii="Times New Roman" w:hAnsi="Times New Roman"/>
          <w:sz w:val="20"/>
          <w:szCs w:val="20"/>
          <w:vertAlign w:val="superscript"/>
        </w:rPr>
        <w:t>31</w:t>
      </w:r>
      <w:r w:rsidR="00C119EC" w:rsidRPr="00D33725">
        <w:rPr>
          <w:rFonts w:ascii="Times New Roman" w:hAnsi="Times New Roman"/>
          <w:sz w:val="20"/>
          <w:szCs w:val="20"/>
        </w:rPr>
        <w:t>P) were carri</w:t>
      </w:r>
      <w:r w:rsidR="005B21DF" w:rsidRPr="00D33725">
        <w:rPr>
          <w:rFonts w:ascii="Times New Roman" w:hAnsi="Times New Roman"/>
          <w:sz w:val="20"/>
          <w:szCs w:val="20"/>
        </w:rPr>
        <w:t>ed out on a 1:4:4 mixture of Au</w:t>
      </w:r>
      <w:r w:rsidR="005352EB" w:rsidRPr="00D33725">
        <w:rPr>
          <w:rFonts w:ascii="Times New Roman" w:hAnsi="Times New Roman"/>
          <w:sz w:val="20"/>
          <w:szCs w:val="20"/>
        </w:rPr>
        <w:t>:Togni</w:t>
      </w:r>
      <w:r w:rsidR="00E11518" w:rsidRPr="00D33725">
        <w:rPr>
          <w:rFonts w:ascii="Times New Roman" w:hAnsi="Times New Roman"/>
          <w:sz w:val="20"/>
          <w:szCs w:val="20"/>
        </w:rPr>
        <w:t xml:space="preserve"> Reagent</w:t>
      </w:r>
      <w:r w:rsidR="005352EB" w:rsidRPr="00D33725">
        <w:rPr>
          <w:rFonts w:ascii="Times New Roman" w:hAnsi="Times New Roman"/>
          <w:sz w:val="20"/>
          <w:szCs w:val="20"/>
        </w:rPr>
        <w:t>:alkyne</w:t>
      </w:r>
      <w:r w:rsidR="006319DC" w:rsidRPr="00D33725">
        <w:rPr>
          <w:rFonts w:ascii="Times New Roman" w:hAnsi="Times New Roman"/>
          <w:sz w:val="20"/>
          <w:szCs w:val="20"/>
        </w:rPr>
        <w:t xml:space="preserve"> </w:t>
      </w:r>
      <w:r w:rsidR="006319DC" w:rsidRPr="00D33725">
        <w:rPr>
          <w:rFonts w:ascii="Times New Roman" w:hAnsi="Times New Roman"/>
          <w:b/>
          <w:sz w:val="20"/>
          <w:szCs w:val="20"/>
        </w:rPr>
        <w:t>1b</w:t>
      </w:r>
      <w:r w:rsidR="00C119EC" w:rsidRPr="00D33725">
        <w:rPr>
          <w:rFonts w:ascii="Times New Roman" w:hAnsi="Times New Roman"/>
          <w:b/>
          <w:sz w:val="20"/>
          <w:szCs w:val="20"/>
        </w:rPr>
        <w:t xml:space="preserve"> </w:t>
      </w:r>
      <w:r w:rsidR="00C119EC" w:rsidRPr="00D33725">
        <w:rPr>
          <w:rFonts w:ascii="Times New Roman" w:hAnsi="Times New Roman"/>
          <w:sz w:val="20"/>
          <w:szCs w:val="20"/>
        </w:rPr>
        <w:t>at −20 °C. Careful i</w:t>
      </w:r>
      <w:r w:rsidR="00807D1D" w:rsidRPr="00D33725">
        <w:rPr>
          <w:rFonts w:ascii="Times New Roman" w:hAnsi="Times New Roman"/>
          <w:sz w:val="20"/>
          <w:szCs w:val="20"/>
        </w:rPr>
        <w:t>ntegration and comparison with</w:t>
      </w:r>
      <w:r w:rsidR="007E6D42" w:rsidRPr="00D33725">
        <w:rPr>
          <w:rFonts w:ascii="Times New Roman" w:hAnsi="Times New Roman"/>
          <w:sz w:val="20"/>
          <w:szCs w:val="20"/>
        </w:rPr>
        <w:t xml:space="preserve"> spectra of</w:t>
      </w:r>
      <w:r w:rsidR="00C119EC" w:rsidRPr="00D33725">
        <w:rPr>
          <w:rFonts w:ascii="Times New Roman" w:hAnsi="Times New Roman"/>
          <w:sz w:val="20"/>
          <w:szCs w:val="20"/>
        </w:rPr>
        <w:t xml:space="preserve"> </w:t>
      </w:r>
      <w:r w:rsidR="007312F9" w:rsidRPr="00D33725">
        <w:rPr>
          <w:rFonts w:ascii="Times New Roman" w:hAnsi="Times New Roman"/>
          <w:sz w:val="20"/>
          <w:szCs w:val="20"/>
        </w:rPr>
        <w:t>relevant</w:t>
      </w:r>
      <w:r w:rsidR="00C119EC" w:rsidRPr="00D33725">
        <w:rPr>
          <w:rFonts w:ascii="Times New Roman" w:hAnsi="Times New Roman"/>
          <w:sz w:val="20"/>
          <w:szCs w:val="20"/>
        </w:rPr>
        <w:t xml:space="preserve"> compound</w:t>
      </w:r>
      <w:r w:rsidR="007312F9" w:rsidRPr="00D33725">
        <w:rPr>
          <w:rFonts w:ascii="Times New Roman" w:hAnsi="Times New Roman"/>
          <w:sz w:val="20"/>
          <w:szCs w:val="20"/>
        </w:rPr>
        <w:t xml:space="preserve">s (complexes </w:t>
      </w:r>
      <w:r w:rsidR="007312F9" w:rsidRPr="00D33725">
        <w:rPr>
          <w:rFonts w:ascii="Times New Roman" w:hAnsi="Times New Roman"/>
          <w:b/>
          <w:sz w:val="20"/>
          <w:szCs w:val="20"/>
        </w:rPr>
        <w:t>I</w:t>
      </w:r>
      <w:r w:rsidR="007312F9" w:rsidRPr="00D33725">
        <w:rPr>
          <w:rFonts w:ascii="Times New Roman" w:hAnsi="Times New Roman"/>
          <w:sz w:val="20"/>
          <w:szCs w:val="20"/>
        </w:rPr>
        <w:t xml:space="preserve">, </w:t>
      </w:r>
      <w:r w:rsidR="007312F9" w:rsidRPr="00D33725">
        <w:rPr>
          <w:rFonts w:ascii="Times New Roman" w:hAnsi="Times New Roman"/>
          <w:b/>
          <w:sz w:val="20"/>
          <w:szCs w:val="20"/>
        </w:rPr>
        <w:t>II</w:t>
      </w:r>
      <w:r w:rsidR="007312F9" w:rsidRPr="00D33725">
        <w:rPr>
          <w:rFonts w:ascii="Times New Roman" w:hAnsi="Times New Roman"/>
          <w:sz w:val="20"/>
          <w:szCs w:val="20"/>
        </w:rPr>
        <w:t xml:space="preserve"> and </w:t>
      </w:r>
      <w:r w:rsidR="007312F9" w:rsidRPr="00D33725">
        <w:rPr>
          <w:rFonts w:ascii="Times New Roman" w:hAnsi="Times New Roman"/>
          <w:b/>
          <w:sz w:val="20"/>
          <w:szCs w:val="20"/>
        </w:rPr>
        <w:t>III</w:t>
      </w:r>
      <w:r w:rsidR="007312F9" w:rsidRPr="00D33725">
        <w:rPr>
          <w:rFonts w:ascii="Times New Roman" w:hAnsi="Times New Roman"/>
          <w:sz w:val="20"/>
          <w:szCs w:val="20"/>
        </w:rPr>
        <w:t xml:space="preserve">, alkyne </w:t>
      </w:r>
      <w:r w:rsidR="007312F9" w:rsidRPr="00D33725">
        <w:rPr>
          <w:rFonts w:ascii="Times New Roman" w:hAnsi="Times New Roman"/>
          <w:b/>
          <w:sz w:val="20"/>
          <w:szCs w:val="20"/>
        </w:rPr>
        <w:t>1b</w:t>
      </w:r>
      <w:r w:rsidR="007312F9" w:rsidRPr="00D33725">
        <w:rPr>
          <w:rFonts w:ascii="Times New Roman" w:hAnsi="Times New Roman"/>
          <w:sz w:val="20"/>
          <w:szCs w:val="20"/>
        </w:rPr>
        <w:t xml:space="preserve">, Togni </w:t>
      </w:r>
      <w:r w:rsidR="00E11518" w:rsidRPr="00D33725">
        <w:rPr>
          <w:rFonts w:ascii="Times New Roman" w:hAnsi="Times New Roman"/>
          <w:sz w:val="20"/>
          <w:szCs w:val="20"/>
        </w:rPr>
        <w:t xml:space="preserve">Reagent </w:t>
      </w:r>
      <w:r w:rsidR="007312F9" w:rsidRPr="00D33725">
        <w:rPr>
          <w:rFonts w:ascii="Times New Roman" w:hAnsi="Times New Roman"/>
          <w:sz w:val="20"/>
          <w:szCs w:val="20"/>
        </w:rPr>
        <w:t>and Togni-H)</w:t>
      </w:r>
      <w:r w:rsidR="00C119EC" w:rsidRPr="00D33725">
        <w:rPr>
          <w:rFonts w:ascii="Times New Roman" w:hAnsi="Times New Roman"/>
          <w:sz w:val="20"/>
          <w:szCs w:val="20"/>
        </w:rPr>
        <w:t xml:space="preserve"> confirmed that the </w:t>
      </w:r>
      <w:r w:rsidR="00A80AEC" w:rsidRPr="00D33725">
        <w:rPr>
          <w:rFonts w:ascii="Times New Roman" w:hAnsi="Times New Roman"/>
          <w:sz w:val="20"/>
          <w:szCs w:val="20"/>
        </w:rPr>
        <w:t xml:space="preserve">reaction </w:t>
      </w:r>
      <w:r w:rsidR="00C119EC" w:rsidRPr="00D33725">
        <w:rPr>
          <w:rFonts w:ascii="Times New Roman" w:hAnsi="Times New Roman"/>
          <w:sz w:val="20"/>
          <w:szCs w:val="20"/>
        </w:rPr>
        <w:t xml:space="preserve">mixture </w:t>
      </w:r>
      <w:r w:rsidR="00807D1D" w:rsidRPr="00D33725">
        <w:rPr>
          <w:rFonts w:ascii="Times New Roman" w:hAnsi="Times New Roman"/>
          <w:sz w:val="20"/>
          <w:szCs w:val="20"/>
        </w:rPr>
        <w:t xml:space="preserve">only </w:t>
      </w:r>
      <w:r w:rsidR="00C119EC" w:rsidRPr="00D33725">
        <w:rPr>
          <w:rFonts w:ascii="Times New Roman" w:hAnsi="Times New Roman"/>
          <w:sz w:val="20"/>
          <w:szCs w:val="20"/>
        </w:rPr>
        <w:t xml:space="preserve">contained </w:t>
      </w:r>
      <w:r w:rsidR="00807D1D" w:rsidRPr="00D33725">
        <w:rPr>
          <w:rFonts w:ascii="Times New Roman" w:hAnsi="Times New Roman"/>
          <w:sz w:val="20"/>
          <w:szCs w:val="20"/>
        </w:rPr>
        <w:t>dual-Au</w:t>
      </w:r>
      <w:r w:rsidR="00C119EC" w:rsidRPr="00D33725">
        <w:rPr>
          <w:rFonts w:ascii="Times New Roman" w:hAnsi="Times New Roman"/>
          <w:sz w:val="20"/>
          <w:szCs w:val="20"/>
        </w:rPr>
        <w:t xml:space="preserve"> complex </w:t>
      </w:r>
      <w:r w:rsidR="00C119EC" w:rsidRPr="00D33725">
        <w:rPr>
          <w:rFonts w:ascii="Times New Roman" w:hAnsi="Times New Roman"/>
          <w:b/>
          <w:sz w:val="20"/>
          <w:szCs w:val="20"/>
        </w:rPr>
        <w:t>III</w:t>
      </w:r>
      <w:r w:rsidR="00C119EC" w:rsidRPr="00D33725">
        <w:rPr>
          <w:rFonts w:ascii="Times New Roman" w:hAnsi="Times New Roman"/>
          <w:sz w:val="20"/>
          <w:szCs w:val="20"/>
        </w:rPr>
        <w:t>, partially protonated Togni</w:t>
      </w:r>
      <w:r w:rsidR="00E11518" w:rsidRPr="00D33725">
        <w:rPr>
          <w:rFonts w:ascii="Times New Roman" w:hAnsi="Times New Roman"/>
          <w:sz w:val="20"/>
          <w:szCs w:val="20"/>
        </w:rPr>
        <w:t xml:space="preserve"> Reagent</w:t>
      </w:r>
      <w:r w:rsidR="00C119EC" w:rsidRPr="00D33725">
        <w:rPr>
          <w:rFonts w:ascii="Times New Roman" w:hAnsi="Times New Roman"/>
          <w:sz w:val="20"/>
          <w:szCs w:val="20"/>
        </w:rPr>
        <w:t xml:space="preserve"> and alkyne </w:t>
      </w:r>
      <w:r w:rsidR="00C119EC" w:rsidRPr="00D33725">
        <w:rPr>
          <w:rFonts w:ascii="Times New Roman" w:hAnsi="Times New Roman"/>
          <w:b/>
          <w:sz w:val="20"/>
          <w:szCs w:val="20"/>
        </w:rPr>
        <w:t>1c</w:t>
      </w:r>
      <w:r w:rsidR="00550432" w:rsidRPr="00D33725">
        <w:rPr>
          <w:rFonts w:ascii="Times New Roman" w:hAnsi="Times New Roman"/>
          <w:sz w:val="20"/>
          <w:szCs w:val="20"/>
        </w:rPr>
        <w:t xml:space="preserve">, </w:t>
      </w:r>
      <w:r w:rsidR="00A80AEC" w:rsidRPr="00D33725">
        <w:rPr>
          <w:rFonts w:ascii="Times New Roman" w:hAnsi="Times New Roman"/>
          <w:sz w:val="20"/>
          <w:szCs w:val="20"/>
        </w:rPr>
        <w:t>which indicated that a possible</w:t>
      </w:r>
      <w:r w:rsidR="00550432" w:rsidRPr="00D33725">
        <w:rPr>
          <w:rFonts w:ascii="Times New Roman" w:hAnsi="Times New Roman"/>
          <w:sz w:val="20"/>
          <w:szCs w:val="20"/>
        </w:rPr>
        <w:t xml:space="preserve"> Au(III)</w:t>
      </w:r>
      <w:r w:rsidR="006319DC" w:rsidRPr="00D33725">
        <w:rPr>
          <w:rFonts w:ascii="Times New Roman" w:hAnsi="Times New Roman"/>
          <w:sz w:val="20"/>
          <w:szCs w:val="20"/>
        </w:rPr>
        <w:t>-CF</w:t>
      </w:r>
      <w:r w:rsidR="006319DC" w:rsidRPr="00D33725">
        <w:rPr>
          <w:rFonts w:ascii="Times New Roman" w:hAnsi="Times New Roman"/>
          <w:sz w:val="20"/>
          <w:szCs w:val="20"/>
          <w:vertAlign w:val="subscript"/>
        </w:rPr>
        <w:t>3</w:t>
      </w:r>
      <w:r w:rsidR="00550432" w:rsidRPr="00D33725">
        <w:rPr>
          <w:rFonts w:ascii="Times New Roman" w:hAnsi="Times New Roman"/>
          <w:sz w:val="20"/>
          <w:szCs w:val="20"/>
        </w:rPr>
        <w:t xml:space="preserve"> complex </w:t>
      </w:r>
      <w:r w:rsidR="00550432" w:rsidRPr="00D33725">
        <w:rPr>
          <w:rFonts w:ascii="Times New Roman" w:hAnsi="Times New Roman"/>
          <w:b/>
          <w:sz w:val="20"/>
          <w:szCs w:val="20"/>
        </w:rPr>
        <w:t xml:space="preserve">V </w:t>
      </w:r>
      <w:r w:rsidR="00A80AEC" w:rsidRPr="00D33725">
        <w:rPr>
          <w:rFonts w:ascii="Times New Roman" w:hAnsi="Times New Roman"/>
          <w:sz w:val="20"/>
          <w:szCs w:val="20"/>
        </w:rPr>
        <w:t>is not</w:t>
      </w:r>
      <w:r w:rsidR="00550432" w:rsidRPr="00D33725">
        <w:rPr>
          <w:rFonts w:ascii="Times New Roman" w:hAnsi="Times New Roman"/>
          <w:sz w:val="20"/>
          <w:szCs w:val="20"/>
        </w:rPr>
        <w:t xml:space="preserve"> involved in the reaction.</w:t>
      </w:r>
      <w:r w:rsidR="007312F9" w:rsidRPr="00D33725">
        <w:rPr>
          <w:rFonts w:ascii="Times New Roman" w:hAnsi="Times New Roman"/>
          <w:sz w:val="20"/>
          <w:szCs w:val="20"/>
        </w:rPr>
        <w:t xml:space="preserve"> </w:t>
      </w:r>
    </w:p>
    <w:p w:rsidR="0017511D" w:rsidRPr="00D33725" w:rsidRDefault="0017511D" w:rsidP="00CB0B20">
      <w:pPr>
        <w:spacing w:after="0" w:line="360" w:lineRule="auto"/>
        <w:jc w:val="both"/>
        <w:rPr>
          <w:rFonts w:ascii="Times New Roman" w:hAnsi="Times New Roman"/>
          <w:b/>
          <w:sz w:val="20"/>
          <w:szCs w:val="20"/>
          <w:u w:val="single"/>
        </w:rPr>
      </w:pPr>
    </w:p>
    <w:p w:rsidR="002F2B53" w:rsidRPr="00D33725" w:rsidRDefault="002F2B53" w:rsidP="002F2B53">
      <w:pPr>
        <w:pStyle w:val="ListParagraph"/>
        <w:numPr>
          <w:ilvl w:val="0"/>
          <w:numId w:val="13"/>
        </w:numPr>
        <w:spacing w:after="0" w:line="360" w:lineRule="auto"/>
        <w:ind w:left="426" w:hanging="426"/>
        <w:rPr>
          <w:rFonts w:ascii="Times New Roman" w:hAnsi="Times New Roman"/>
          <w:b/>
          <w:sz w:val="20"/>
          <w:szCs w:val="20"/>
        </w:rPr>
      </w:pPr>
      <w:r w:rsidRPr="00D33725">
        <w:rPr>
          <w:rFonts w:ascii="Times New Roman" w:hAnsi="Times New Roman"/>
          <w:b/>
          <w:sz w:val="20"/>
          <w:szCs w:val="20"/>
        </w:rPr>
        <w:t>Conclusion</w:t>
      </w:r>
    </w:p>
    <w:p w:rsidR="00E31BFB" w:rsidRPr="00D33725" w:rsidRDefault="00160BAF" w:rsidP="00E31BFB">
      <w:pPr>
        <w:spacing w:after="0" w:line="360" w:lineRule="auto"/>
        <w:jc w:val="both"/>
        <w:rPr>
          <w:rFonts w:ascii="Times New Roman" w:hAnsi="Times New Roman"/>
          <w:sz w:val="20"/>
          <w:szCs w:val="20"/>
        </w:rPr>
      </w:pPr>
      <w:r w:rsidRPr="00D33725">
        <w:rPr>
          <w:rFonts w:ascii="Times New Roman" w:hAnsi="Times New Roman"/>
          <w:sz w:val="20"/>
          <w:szCs w:val="20"/>
        </w:rPr>
        <w:t>The interaction of a Au</w:t>
      </w:r>
      <w:r w:rsidR="00430C2D" w:rsidRPr="00D33725">
        <w:rPr>
          <w:rFonts w:ascii="Times New Roman" w:hAnsi="Times New Roman"/>
          <w:sz w:val="20"/>
          <w:szCs w:val="20"/>
        </w:rPr>
        <w:t>(I) catalyst (JohnPhos-Au(I)-Me</w:t>
      </w:r>
      <w:r w:rsidR="00D41C00" w:rsidRPr="00D33725">
        <w:rPr>
          <w:rFonts w:ascii="Times New Roman" w:hAnsi="Times New Roman"/>
          <w:sz w:val="20"/>
          <w:szCs w:val="20"/>
        </w:rPr>
        <w:t>CN/SbF</w:t>
      </w:r>
      <w:r w:rsidR="00D41C00" w:rsidRPr="00D33725">
        <w:rPr>
          <w:rFonts w:ascii="Times New Roman" w:hAnsi="Times New Roman"/>
          <w:sz w:val="20"/>
          <w:szCs w:val="20"/>
          <w:vertAlign w:val="subscript"/>
        </w:rPr>
        <w:t>6</w:t>
      </w:r>
      <w:r w:rsidR="00D41C00" w:rsidRPr="00D33725">
        <w:rPr>
          <w:rFonts w:ascii="Times New Roman" w:hAnsi="Times New Roman"/>
          <w:sz w:val="20"/>
          <w:szCs w:val="20"/>
        </w:rPr>
        <w:t>) and the Togni’s reagent 1, as a source of electrophilic trifluoromethyl group, has been studied in order to develop gold</w:t>
      </w:r>
      <w:r w:rsidR="00EA607C" w:rsidRPr="00D33725">
        <w:rPr>
          <w:rFonts w:ascii="Times New Roman" w:hAnsi="Times New Roman"/>
          <w:sz w:val="20"/>
          <w:szCs w:val="20"/>
        </w:rPr>
        <w:t>-</w:t>
      </w:r>
      <w:r w:rsidR="00D41C00" w:rsidRPr="00D33725">
        <w:rPr>
          <w:rFonts w:ascii="Times New Roman" w:hAnsi="Times New Roman"/>
          <w:sz w:val="20"/>
          <w:szCs w:val="20"/>
        </w:rPr>
        <w:t xml:space="preserve">catalysed alkyne trifluoromethylation reactions. </w:t>
      </w:r>
      <w:r w:rsidR="00D41C00" w:rsidRPr="00D33725">
        <w:rPr>
          <w:rFonts w:ascii="Times New Roman" w:hAnsi="Times New Roman"/>
          <w:sz w:val="20"/>
          <w:szCs w:val="20"/>
          <w:vertAlign w:val="superscript"/>
        </w:rPr>
        <w:t>1</w:t>
      </w:r>
      <w:r w:rsidR="00D41C00" w:rsidRPr="00D33725">
        <w:rPr>
          <w:rFonts w:ascii="Times New Roman" w:hAnsi="Times New Roman"/>
          <w:sz w:val="20"/>
          <w:szCs w:val="20"/>
        </w:rPr>
        <w:t xml:space="preserve">H, </w:t>
      </w:r>
      <w:r w:rsidR="00D41C00" w:rsidRPr="00D33725">
        <w:rPr>
          <w:rFonts w:ascii="Times New Roman" w:hAnsi="Times New Roman"/>
          <w:sz w:val="20"/>
          <w:szCs w:val="20"/>
          <w:vertAlign w:val="superscript"/>
        </w:rPr>
        <w:t>13</w:t>
      </w:r>
      <w:r w:rsidR="00D41C00" w:rsidRPr="00D33725">
        <w:rPr>
          <w:rFonts w:ascii="Times New Roman" w:hAnsi="Times New Roman"/>
          <w:sz w:val="20"/>
          <w:szCs w:val="20"/>
        </w:rPr>
        <w:t xml:space="preserve">C, </w:t>
      </w:r>
      <w:r w:rsidR="00D41C00" w:rsidRPr="00D33725">
        <w:rPr>
          <w:rFonts w:ascii="Times New Roman" w:hAnsi="Times New Roman"/>
          <w:sz w:val="20"/>
          <w:szCs w:val="20"/>
          <w:vertAlign w:val="superscript"/>
        </w:rPr>
        <w:t>19</w:t>
      </w:r>
      <w:r w:rsidR="00D41C00" w:rsidRPr="00D33725">
        <w:rPr>
          <w:rFonts w:ascii="Times New Roman" w:hAnsi="Times New Roman"/>
          <w:sz w:val="20"/>
          <w:szCs w:val="20"/>
        </w:rPr>
        <w:t xml:space="preserve">F and </w:t>
      </w:r>
      <w:r w:rsidR="00D41C00" w:rsidRPr="00D33725">
        <w:rPr>
          <w:rFonts w:ascii="Times New Roman" w:hAnsi="Times New Roman"/>
          <w:sz w:val="20"/>
          <w:szCs w:val="20"/>
          <w:vertAlign w:val="superscript"/>
        </w:rPr>
        <w:t>31</w:t>
      </w:r>
      <w:r w:rsidR="00D41C00" w:rsidRPr="00D33725">
        <w:rPr>
          <w:rFonts w:ascii="Times New Roman" w:hAnsi="Times New Roman"/>
          <w:sz w:val="20"/>
          <w:szCs w:val="20"/>
        </w:rPr>
        <w:t>P NMR studie</w:t>
      </w:r>
      <w:r w:rsidR="008F54DD" w:rsidRPr="00D33725">
        <w:rPr>
          <w:rFonts w:ascii="Times New Roman" w:hAnsi="Times New Roman"/>
          <w:sz w:val="20"/>
          <w:szCs w:val="20"/>
        </w:rPr>
        <w:t xml:space="preserve">s were essential in this work. </w:t>
      </w:r>
      <w:r w:rsidRPr="00D33725">
        <w:rPr>
          <w:rFonts w:ascii="Times New Roman" w:hAnsi="Times New Roman"/>
          <w:sz w:val="20"/>
          <w:szCs w:val="20"/>
        </w:rPr>
        <w:t xml:space="preserve">We have </w:t>
      </w:r>
      <w:r w:rsidR="00E31BFB" w:rsidRPr="00D33725">
        <w:rPr>
          <w:rFonts w:ascii="Times New Roman" w:hAnsi="Times New Roman"/>
          <w:sz w:val="20"/>
          <w:szCs w:val="20"/>
        </w:rPr>
        <w:t>developed a simple experimental procedure</w:t>
      </w:r>
      <w:r w:rsidRPr="00D33725">
        <w:rPr>
          <w:rFonts w:ascii="Times New Roman" w:hAnsi="Times New Roman"/>
          <w:sz w:val="20"/>
          <w:szCs w:val="20"/>
        </w:rPr>
        <w:t xml:space="preserve"> </w:t>
      </w:r>
      <w:r w:rsidR="00E31BFB" w:rsidRPr="00D33725">
        <w:rPr>
          <w:rFonts w:ascii="Times New Roman" w:hAnsi="Times New Roman"/>
          <w:sz w:val="20"/>
          <w:szCs w:val="20"/>
        </w:rPr>
        <w:t>for</w:t>
      </w:r>
      <w:r w:rsidRPr="00D33725">
        <w:rPr>
          <w:rFonts w:ascii="Times New Roman" w:hAnsi="Times New Roman"/>
          <w:sz w:val="20"/>
          <w:szCs w:val="20"/>
        </w:rPr>
        <w:t xml:space="preserve"> trifluoromethylation of terminal arylalkynes</w:t>
      </w:r>
      <w:r w:rsidR="00A26FE9" w:rsidRPr="00D33725">
        <w:rPr>
          <w:rFonts w:ascii="Times New Roman" w:hAnsi="Times New Roman"/>
          <w:sz w:val="20"/>
          <w:szCs w:val="20"/>
        </w:rPr>
        <w:t xml:space="preserve"> (1 eq)</w:t>
      </w:r>
      <w:r w:rsidR="00E31BFB" w:rsidRPr="00D33725">
        <w:rPr>
          <w:rFonts w:ascii="Times New Roman" w:hAnsi="Times New Roman"/>
          <w:sz w:val="20"/>
          <w:szCs w:val="20"/>
        </w:rPr>
        <w:t xml:space="preserve"> </w:t>
      </w:r>
      <w:r w:rsidRPr="00D33725">
        <w:rPr>
          <w:rFonts w:ascii="Times New Roman" w:hAnsi="Times New Roman"/>
          <w:sz w:val="20"/>
          <w:szCs w:val="20"/>
        </w:rPr>
        <w:t>with Togni</w:t>
      </w:r>
      <w:r w:rsidR="00A26FE9" w:rsidRPr="00D33725">
        <w:rPr>
          <w:rFonts w:ascii="Times New Roman" w:hAnsi="Times New Roman"/>
          <w:sz w:val="20"/>
          <w:szCs w:val="20"/>
        </w:rPr>
        <w:t xml:space="preserve"> </w:t>
      </w:r>
      <w:r w:rsidR="00E11518" w:rsidRPr="00D33725">
        <w:rPr>
          <w:rFonts w:ascii="Times New Roman" w:hAnsi="Times New Roman"/>
          <w:sz w:val="20"/>
          <w:szCs w:val="20"/>
        </w:rPr>
        <w:t xml:space="preserve">Reagent </w:t>
      </w:r>
      <w:r w:rsidR="00A26FE9" w:rsidRPr="00D33725">
        <w:rPr>
          <w:rFonts w:ascii="Times New Roman" w:hAnsi="Times New Roman"/>
          <w:sz w:val="20"/>
          <w:szCs w:val="20"/>
        </w:rPr>
        <w:t>(1 eq)</w:t>
      </w:r>
      <w:r w:rsidRPr="00D33725">
        <w:rPr>
          <w:rFonts w:ascii="Times New Roman" w:hAnsi="Times New Roman"/>
          <w:sz w:val="20"/>
          <w:szCs w:val="20"/>
        </w:rPr>
        <w:t xml:space="preserve"> in the presence of sub-stoichiomet</w:t>
      </w:r>
      <w:r w:rsidR="00430C2D" w:rsidRPr="00D33725">
        <w:rPr>
          <w:rFonts w:ascii="Times New Roman" w:hAnsi="Times New Roman"/>
          <w:sz w:val="20"/>
          <w:szCs w:val="20"/>
        </w:rPr>
        <w:t>ric amounts of the JohnPhosAuI-Me</w:t>
      </w:r>
      <w:r w:rsidRPr="00D33725">
        <w:rPr>
          <w:rFonts w:ascii="Times New Roman" w:hAnsi="Times New Roman"/>
          <w:sz w:val="20"/>
          <w:szCs w:val="20"/>
        </w:rPr>
        <w:t>CN catalyst (25%)</w:t>
      </w:r>
      <w:r w:rsidR="001A3FA5" w:rsidRPr="00D33725">
        <w:rPr>
          <w:rFonts w:ascii="Times New Roman" w:hAnsi="Times New Roman"/>
          <w:sz w:val="20"/>
          <w:szCs w:val="20"/>
        </w:rPr>
        <w:t xml:space="preserve"> to give alkyne-CF</w:t>
      </w:r>
      <w:r w:rsidR="001A3FA5" w:rsidRPr="00D33725">
        <w:rPr>
          <w:rFonts w:ascii="Times New Roman" w:hAnsi="Times New Roman"/>
          <w:sz w:val="20"/>
          <w:szCs w:val="20"/>
          <w:vertAlign w:val="subscript"/>
        </w:rPr>
        <w:t>3</w:t>
      </w:r>
      <w:r w:rsidR="001A3FA5" w:rsidRPr="00D33725">
        <w:rPr>
          <w:rFonts w:ascii="Times New Roman" w:hAnsi="Times New Roman"/>
          <w:sz w:val="20"/>
          <w:szCs w:val="20"/>
        </w:rPr>
        <w:t xml:space="preserve"> product (3,3,3-trifluoroprop-1-yn-1-yl)benzene, </w:t>
      </w:r>
      <w:r w:rsidR="001A3FA5" w:rsidRPr="00D33725">
        <w:rPr>
          <w:rFonts w:ascii="Times New Roman" w:hAnsi="Times New Roman"/>
          <w:b/>
          <w:sz w:val="20"/>
          <w:szCs w:val="20"/>
        </w:rPr>
        <w:t>5c</w:t>
      </w:r>
      <w:r w:rsidR="001A3FA5" w:rsidRPr="00D33725">
        <w:rPr>
          <w:rFonts w:ascii="Times New Roman" w:hAnsi="Times New Roman"/>
          <w:sz w:val="20"/>
          <w:szCs w:val="20"/>
        </w:rPr>
        <w:t>).</w:t>
      </w:r>
      <w:r w:rsidRPr="00D33725">
        <w:rPr>
          <w:rFonts w:ascii="Times New Roman" w:hAnsi="Times New Roman"/>
          <w:sz w:val="20"/>
          <w:szCs w:val="20"/>
        </w:rPr>
        <w:t xml:space="preserve"> Although the yields are low, the total amounts of CF</w:t>
      </w:r>
      <w:r w:rsidRPr="00D33725">
        <w:rPr>
          <w:rFonts w:ascii="Times New Roman" w:hAnsi="Times New Roman"/>
          <w:sz w:val="20"/>
          <w:szCs w:val="20"/>
          <w:vertAlign w:val="subscript"/>
        </w:rPr>
        <w:t>3</w:t>
      </w:r>
      <w:r w:rsidRPr="00D33725">
        <w:rPr>
          <w:rFonts w:ascii="Times New Roman" w:hAnsi="Times New Roman"/>
          <w:sz w:val="20"/>
          <w:szCs w:val="20"/>
        </w:rPr>
        <w:t>-alkyne products</w:t>
      </w:r>
      <w:r w:rsidR="00E650E8" w:rsidRPr="00D33725">
        <w:rPr>
          <w:rFonts w:ascii="Times New Roman" w:hAnsi="Times New Roman"/>
          <w:sz w:val="20"/>
          <w:szCs w:val="20"/>
        </w:rPr>
        <w:t xml:space="preserve"> (up to 46%) are higher</w:t>
      </w:r>
      <w:r w:rsidRPr="00D33725">
        <w:rPr>
          <w:rFonts w:ascii="Times New Roman" w:hAnsi="Times New Roman"/>
          <w:sz w:val="20"/>
          <w:szCs w:val="20"/>
        </w:rPr>
        <w:t xml:space="preserve"> than </w:t>
      </w:r>
      <w:r w:rsidR="00E650E8" w:rsidRPr="00D33725">
        <w:rPr>
          <w:rFonts w:ascii="Times New Roman" w:hAnsi="Times New Roman"/>
          <w:sz w:val="20"/>
          <w:szCs w:val="20"/>
        </w:rPr>
        <w:t xml:space="preserve">the Au(I) </w:t>
      </w:r>
      <w:r w:rsidR="001A105E" w:rsidRPr="00D33725">
        <w:rPr>
          <w:rFonts w:ascii="Times New Roman" w:hAnsi="Times New Roman"/>
          <w:sz w:val="20"/>
          <w:szCs w:val="20"/>
        </w:rPr>
        <w:t>catalyst loading</w:t>
      </w:r>
      <w:r w:rsidR="00A26FE9" w:rsidRPr="00D33725">
        <w:rPr>
          <w:rFonts w:ascii="Times New Roman" w:hAnsi="Times New Roman"/>
          <w:sz w:val="20"/>
          <w:szCs w:val="20"/>
        </w:rPr>
        <w:t xml:space="preserve"> </w:t>
      </w:r>
      <w:r w:rsidR="001A105E" w:rsidRPr="00D33725">
        <w:rPr>
          <w:rFonts w:ascii="Times New Roman" w:hAnsi="Times New Roman"/>
          <w:sz w:val="20"/>
          <w:szCs w:val="20"/>
        </w:rPr>
        <w:t>This indicates that</w:t>
      </w:r>
      <w:r w:rsidRPr="00D33725">
        <w:rPr>
          <w:rFonts w:ascii="Times New Roman" w:hAnsi="Times New Roman"/>
          <w:sz w:val="20"/>
          <w:szCs w:val="20"/>
        </w:rPr>
        <w:t xml:space="preserve"> </w:t>
      </w:r>
      <w:r w:rsidR="001A105E" w:rsidRPr="00D33725">
        <w:rPr>
          <w:rFonts w:ascii="Times New Roman" w:hAnsi="Times New Roman"/>
          <w:sz w:val="20"/>
          <w:szCs w:val="20"/>
        </w:rPr>
        <w:t xml:space="preserve">the JohnPhosAu(I) complex promotes alkyne trifluoromethylation with Togni </w:t>
      </w:r>
      <w:r w:rsidR="00E11518" w:rsidRPr="00D33725">
        <w:rPr>
          <w:rFonts w:ascii="Times New Roman" w:hAnsi="Times New Roman"/>
          <w:sz w:val="20"/>
          <w:szCs w:val="20"/>
        </w:rPr>
        <w:t xml:space="preserve">Reagent </w:t>
      </w:r>
      <w:r w:rsidR="001A105E" w:rsidRPr="00D33725">
        <w:rPr>
          <w:rFonts w:ascii="Times New Roman" w:hAnsi="Times New Roman"/>
          <w:sz w:val="20"/>
          <w:szCs w:val="20"/>
        </w:rPr>
        <w:t>in a catalytic manner</w:t>
      </w:r>
      <w:r w:rsidR="00252EFA" w:rsidRPr="00D33725">
        <w:rPr>
          <w:rFonts w:ascii="Times New Roman" w:hAnsi="Times New Roman"/>
          <w:sz w:val="20"/>
          <w:szCs w:val="20"/>
        </w:rPr>
        <w:t>.</w:t>
      </w:r>
      <w:r w:rsidR="001A105E" w:rsidRPr="00D33725">
        <w:rPr>
          <w:rFonts w:ascii="Times New Roman" w:hAnsi="Times New Roman"/>
          <w:sz w:val="20"/>
          <w:szCs w:val="20"/>
        </w:rPr>
        <w:t xml:space="preserve"> </w:t>
      </w:r>
      <w:r w:rsidRPr="00D33725">
        <w:rPr>
          <w:rFonts w:ascii="Times New Roman" w:hAnsi="Times New Roman"/>
          <w:sz w:val="20"/>
          <w:szCs w:val="20"/>
        </w:rPr>
        <w:t>Fu</w:t>
      </w:r>
      <w:r w:rsidR="001A3FA5" w:rsidRPr="00D33725">
        <w:rPr>
          <w:rFonts w:ascii="Times New Roman" w:hAnsi="Times New Roman"/>
          <w:sz w:val="20"/>
          <w:szCs w:val="20"/>
        </w:rPr>
        <w:t>ture catalyst or substrate optimiza</w:t>
      </w:r>
      <w:r w:rsidRPr="00D33725">
        <w:rPr>
          <w:rFonts w:ascii="Times New Roman" w:hAnsi="Times New Roman"/>
          <w:sz w:val="20"/>
          <w:szCs w:val="20"/>
        </w:rPr>
        <w:t xml:space="preserve">tions may provide possibilities to increase the yields. </w:t>
      </w:r>
      <w:r w:rsidR="00505BD6" w:rsidRPr="00D33725">
        <w:rPr>
          <w:rFonts w:ascii="Times New Roman" w:hAnsi="Times New Roman"/>
          <w:sz w:val="20"/>
          <w:szCs w:val="20"/>
        </w:rPr>
        <w:t>The</w:t>
      </w:r>
      <w:r w:rsidR="00252EFA" w:rsidRPr="00D33725">
        <w:rPr>
          <w:rFonts w:ascii="Times New Roman" w:hAnsi="Times New Roman"/>
          <w:sz w:val="20"/>
          <w:szCs w:val="20"/>
        </w:rPr>
        <w:t xml:space="preserve"> analogous Cu-</w:t>
      </w:r>
      <w:r w:rsidR="00E31BFB" w:rsidRPr="00D33725">
        <w:rPr>
          <w:rFonts w:ascii="Times New Roman" w:hAnsi="Times New Roman"/>
          <w:sz w:val="20"/>
          <w:szCs w:val="20"/>
        </w:rPr>
        <w:t>catalysed method</w:t>
      </w:r>
      <w:r w:rsidR="00D53CBA" w:rsidRPr="00D33725">
        <w:rPr>
          <w:rFonts w:ascii="Times New Roman" w:hAnsi="Times New Roman"/>
          <w:sz w:val="20"/>
          <w:szCs w:val="20"/>
        </w:rPr>
        <w:t xml:space="preserve"> </w:t>
      </w:r>
      <w:r w:rsidR="00D53CBA" w:rsidRPr="00D33725">
        <w:rPr>
          <w:rFonts w:ascii="Times New Roman" w:hAnsi="Times New Roman"/>
          <w:sz w:val="20"/>
          <w:szCs w:val="20"/>
        </w:rPr>
        <w:fldChar w:fldCharType="begin"/>
      </w:r>
      <w:r w:rsidR="00C651C4" w:rsidRPr="00D33725">
        <w:rPr>
          <w:rFonts w:ascii="Times New Roman" w:hAnsi="Times New Roman"/>
          <w:sz w:val="20"/>
          <w:szCs w:val="20"/>
        </w:rPr>
        <w:instrText xml:space="preserve"> ADDIN EN.CITE &lt;EndNote&gt;&lt;Cite&gt;&lt;Author&gt;Weng&lt;/Author&gt;&lt;Year&gt;2012&lt;/Year&gt;&lt;RecNum&gt;12&lt;/RecNum&gt;&lt;DisplayText&gt;[15]&lt;/DisplayText&gt;&lt;record&gt;&lt;rec-number&gt;12&lt;/rec-number&gt;&lt;foreign-keys&gt;&lt;key app="EN" db-id="pwv2rxezjd2dt2eeze75vta90wzxzvrrdea0" timestamp="1474913406"&gt;12&lt;/key&gt;&lt;/foreign-keys&gt;&lt;ref-type name="Journal Article"&gt;17&lt;/ref-type&gt;&lt;contributors&gt;&lt;authors&gt;&lt;author&gt;Weng, Zhiqiang&lt;/author&gt;&lt;author&gt;Li, Huaifeng&lt;/author&gt;&lt;author&gt;He, Weiming&lt;/author&gt;&lt;author&gt;Yao, Liang-Feng&lt;/author&gt;&lt;author&gt;Tan, Jianwei&lt;/author&gt;&lt;author&gt;Chen, Jinfa&lt;/author&gt;&lt;author&gt;Yuan, Yaofeng&lt;/author&gt;&lt;author&gt;Huang, Kuo-Wei&lt;/author&gt;&lt;/authors&gt;&lt;/contributors&gt;&lt;titles&gt;&lt;title&gt;Mild copper-catalyzed trifluoromethylation of terminal alkynes using an electrophilic trifluoromethylating reagent&lt;/title&gt;&lt;secondary-title&gt;Tetrahedron&lt;/secondary-title&gt;&lt;/titles&gt;&lt;periodical&gt;&lt;full-title&gt;Tetrahedron&lt;/full-title&gt;&lt;/periodical&gt;&lt;pages&gt;2527-2531&lt;/pages&gt;&lt;volume&gt;68&lt;/volume&gt;&lt;number&gt;11&lt;/number&gt;&lt;keywords&gt;&lt;keyword&gt;terminal arylalkyne Togni reagent copper trifluoromethylation&lt;/keyword&gt;&lt;keyword&gt;trifluoromethylated acetylene prepn&lt;/keyword&gt;&lt;keyword&gt;trifluoromethylation catalyst copper&lt;/keyword&gt;&lt;/keywords&gt;&lt;dates&gt;&lt;year&gt;2012&lt;/year&gt;&lt;pub-dates&gt;&lt;date&gt;//&lt;/date&gt;&lt;/pub-dates&gt;&lt;/dates&gt;&lt;publisher&gt;Elsevier Ltd.&lt;/publisher&gt;&lt;isbn&gt;0040-4020&lt;/isbn&gt;&lt;work-type&gt;10.1016/j.tet.2011.12.085&lt;/work-type&gt;&lt;urls&gt;&lt;related-urls&gt;&lt;url&gt;http://ac.els-cdn.com/S0040402011019818/1-s2.0-S0040402011019818-main.pdf?_tid=79fbced6-8414-11e6-a869-00000aab0f01&amp;amp;acdnat=1474913596_5222818b15ec4980efdd5039e35ec36a&lt;/url&gt;&lt;/related-urls&gt;&lt;/urls&gt;&lt;electronic-resource-num&gt;10.1016/j.tet.2011.12.085&lt;/electronic-resource-num&gt;&lt;/record&gt;&lt;/Cite&gt;&lt;/EndNote&gt;</w:instrText>
      </w:r>
      <w:r w:rsidR="00D53CBA" w:rsidRPr="00D33725">
        <w:rPr>
          <w:rFonts w:ascii="Times New Roman" w:hAnsi="Times New Roman"/>
          <w:sz w:val="20"/>
          <w:szCs w:val="20"/>
        </w:rPr>
        <w:fldChar w:fldCharType="separate"/>
      </w:r>
      <w:r w:rsidR="00C651C4" w:rsidRPr="00D33725">
        <w:rPr>
          <w:rFonts w:ascii="Times New Roman" w:hAnsi="Times New Roman"/>
          <w:noProof/>
          <w:sz w:val="20"/>
          <w:szCs w:val="20"/>
        </w:rPr>
        <w:t>[</w:t>
      </w:r>
      <w:hyperlink w:anchor="_ENREF_15" w:tooltip="Weng, 2012 #12" w:history="1">
        <w:r w:rsidR="0059683E" w:rsidRPr="00D33725">
          <w:rPr>
            <w:rFonts w:ascii="Times New Roman" w:hAnsi="Times New Roman"/>
            <w:noProof/>
            <w:sz w:val="20"/>
            <w:szCs w:val="20"/>
          </w:rPr>
          <w:t>15</w:t>
        </w:r>
      </w:hyperlink>
      <w:r w:rsidR="00C651C4" w:rsidRPr="00D33725">
        <w:rPr>
          <w:rFonts w:ascii="Times New Roman" w:hAnsi="Times New Roman"/>
          <w:noProof/>
          <w:sz w:val="20"/>
          <w:szCs w:val="20"/>
        </w:rPr>
        <w:t>]</w:t>
      </w:r>
      <w:r w:rsidR="00D53CBA" w:rsidRPr="00D33725">
        <w:rPr>
          <w:rFonts w:ascii="Times New Roman" w:hAnsi="Times New Roman"/>
          <w:sz w:val="20"/>
          <w:szCs w:val="20"/>
        </w:rPr>
        <w:fldChar w:fldCharType="end"/>
      </w:r>
      <w:r w:rsidR="007C36B8" w:rsidRPr="00D33725">
        <w:rPr>
          <w:rFonts w:ascii="Times New Roman" w:hAnsi="Times New Roman"/>
          <w:sz w:val="20"/>
          <w:szCs w:val="20"/>
        </w:rPr>
        <w:t xml:space="preserve"> requires</w:t>
      </w:r>
      <w:r w:rsidR="00D53CBA" w:rsidRPr="00D33725">
        <w:rPr>
          <w:rFonts w:ascii="Times New Roman" w:hAnsi="Times New Roman"/>
          <w:sz w:val="20"/>
          <w:szCs w:val="20"/>
        </w:rPr>
        <w:t xml:space="preserve"> </w:t>
      </w:r>
      <w:r w:rsidR="00E31BFB" w:rsidRPr="00D33725">
        <w:rPr>
          <w:rFonts w:ascii="Times New Roman" w:hAnsi="Times New Roman"/>
          <w:sz w:val="20"/>
          <w:szCs w:val="20"/>
        </w:rPr>
        <w:t>20% CuI</w:t>
      </w:r>
      <w:r w:rsidR="00505BD6" w:rsidRPr="00D33725">
        <w:rPr>
          <w:rFonts w:ascii="Times New Roman" w:hAnsi="Times New Roman"/>
          <w:sz w:val="20"/>
          <w:szCs w:val="20"/>
        </w:rPr>
        <w:t xml:space="preserve"> and 1:1.5:0.4:0.4 alkyne:Togni</w:t>
      </w:r>
      <w:r w:rsidR="006016F5" w:rsidRPr="00D33725">
        <w:rPr>
          <w:rFonts w:ascii="Times New Roman" w:hAnsi="Times New Roman"/>
          <w:sz w:val="20"/>
          <w:szCs w:val="20"/>
        </w:rPr>
        <w:t xml:space="preserve"> Reagent</w:t>
      </w:r>
      <w:r w:rsidR="00E31BFB" w:rsidRPr="00D33725">
        <w:rPr>
          <w:rFonts w:ascii="Times New Roman" w:hAnsi="Times New Roman"/>
          <w:sz w:val="20"/>
          <w:szCs w:val="20"/>
        </w:rPr>
        <w:t>:phenantroline:KHCO</w:t>
      </w:r>
      <w:r w:rsidR="00E31BFB" w:rsidRPr="00D33725">
        <w:rPr>
          <w:rFonts w:ascii="Times New Roman" w:hAnsi="Times New Roman"/>
          <w:sz w:val="20"/>
          <w:szCs w:val="20"/>
          <w:vertAlign w:val="subscript"/>
        </w:rPr>
        <w:t>3</w:t>
      </w:r>
      <w:r w:rsidR="00E31BFB" w:rsidRPr="00D33725">
        <w:rPr>
          <w:rFonts w:ascii="Times New Roman" w:hAnsi="Times New Roman"/>
          <w:sz w:val="20"/>
          <w:szCs w:val="20"/>
        </w:rPr>
        <w:t xml:space="preserve"> as well as syringe pump addition of alkyne,  to give 70-98% yield</w:t>
      </w:r>
      <w:r w:rsidR="00336A7B" w:rsidRPr="00D33725">
        <w:rPr>
          <w:rFonts w:ascii="Times New Roman" w:hAnsi="Times New Roman"/>
          <w:sz w:val="20"/>
          <w:szCs w:val="20"/>
        </w:rPr>
        <w:t>s</w:t>
      </w:r>
      <w:r w:rsidR="00E31BFB" w:rsidRPr="00D33725">
        <w:rPr>
          <w:rFonts w:ascii="Times New Roman" w:hAnsi="Times New Roman"/>
          <w:sz w:val="20"/>
          <w:szCs w:val="20"/>
        </w:rPr>
        <w:t xml:space="preserve">. </w:t>
      </w:r>
    </w:p>
    <w:p w:rsidR="00A26FE9" w:rsidRPr="00D33725" w:rsidRDefault="00463885" w:rsidP="00CF5178">
      <w:pPr>
        <w:spacing w:after="0" w:line="360" w:lineRule="auto"/>
        <w:jc w:val="both"/>
        <w:rPr>
          <w:rFonts w:ascii="Times New Roman" w:hAnsi="Times New Roman"/>
          <w:color w:val="0000FF"/>
          <w:sz w:val="20"/>
          <w:szCs w:val="20"/>
        </w:rPr>
      </w:pPr>
      <w:r w:rsidRPr="00D33725">
        <w:rPr>
          <w:rFonts w:ascii="Times New Roman" w:hAnsi="Times New Roman"/>
          <w:sz w:val="20"/>
          <w:szCs w:val="20"/>
        </w:rPr>
        <w:t>The</w:t>
      </w:r>
      <w:r w:rsidR="00B07640" w:rsidRPr="00D33725">
        <w:rPr>
          <w:rFonts w:ascii="Times New Roman" w:hAnsi="Times New Roman"/>
          <w:sz w:val="20"/>
          <w:szCs w:val="20"/>
        </w:rPr>
        <w:t xml:space="preserve"> proposed </w:t>
      </w:r>
      <w:r w:rsidRPr="00D33725">
        <w:rPr>
          <w:rFonts w:ascii="Times New Roman" w:hAnsi="Times New Roman"/>
          <w:sz w:val="20"/>
          <w:szCs w:val="20"/>
        </w:rPr>
        <w:t xml:space="preserve">addition-elimination </w:t>
      </w:r>
      <w:r w:rsidR="00B07640" w:rsidRPr="00D33725">
        <w:rPr>
          <w:rFonts w:ascii="Times New Roman" w:hAnsi="Times New Roman"/>
          <w:sz w:val="20"/>
          <w:szCs w:val="20"/>
        </w:rPr>
        <w:t xml:space="preserve">reaction mechanism is based on immediate </w:t>
      </w:r>
      <w:r w:rsidR="00896A4B" w:rsidRPr="00D33725">
        <w:rPr>
          <w:rFonts w:ascii="Times New Roman" w:hAnsi="Times New Roman"/>
          <w:sz w:val="20"/>
          <w:szCs w:val="20"/>
        </w:rPr>
        <w:t>generation</w:t>
      </w:r>
      <w:r w:rsidR="00B07640" w:rsidRPr="00D33725">
        <w:rPr>
          <w:rFonts w:ascii="Times New Roman" w:hAnsi="Times New Roman"/>
          <w:sz w:val="20"/>
          <w:szCs w:val="20"/>
        </w:rPr>
        <w:t xml:space="preserve"> of Au-Togni </w:t>
      </w:r>
      <w:r w:rsidR="00E11518" w:rsidRPr="00D33725">
        <w:rPr>
          <w:rFonts w:ascii="Times New Roman" w:hAnsi="Times New Roman"/>
          <w:sz w:val="20"/>
          <w:szCs w:val="20"/>
        </w:rPr>
        <w:t xml:space="preserve">Reagent </w:t>
      </w:r>
      <w:r w:rsidR="00B07640" w:rsidRPr="00D33725">
        <w:rPr>
          <w:rFonts w:ascii="Times New Roman" w:hAnsi="Times New Roman"/>
          <w:sz w:val="20"/>
          <w:szCs w:val="20"/>
        </w:rPr>
        <w:t xml:space="preserve">complex </w:t>
      </w:r>
      <w:r w:rsidR="00B07640" w:rsidRPr="00D33725">
        <w:rPr>
          <w:rFonts w:ascii="Times New Roman" w:hAnsi="Times New Roman"/>
          <w:b/>
          <w:sz w:val="20"/>
          <w:szCs w:val="20"/>
        </w:rPr>
        <w:t xml:space="preserve">II </w:t>
      </w:r>
      <w:r w:rsidR="00B07640" w:rsidRPr="00D33725">
        <w:rPr>
          <w:rFonts w:ascii="Times New Roman" w:hAnsi="Times New Roman"/>
          <w:sz w:val="20"/>
          <w:szCs w:val="20"/>
        </w:rPr>
        <w:t xml:space="preserve">from </w:t>
      </w:r>
      <w:r w:rsidR="00A26FE9" w:rsidRPr="00D33725">
        <w:rPr>
          <w:rFonts w:ascii="Times New Roman" w:hAnsi="Times New Roman"/>
          <w:sz w:val="20"/>
          <w:szCs w:val="20"/>
        </w:rPr>
        <w:t>the JohnPhos</w:t>
      </w:r>
      <w:r w:rsidR="00B07640" w:rsidRPr="00D33725">
        <w:rPr>
          <w:rFonts w:ascii="Times New Roman" w:hAnsi="Times New Roman"/>
          <w:sz w:val="20"/>
          <w:szCs w:val="20"/>
        </w:rPr>
        <w:t>Au</w:t>
      </w:r>
      <w:r w:rsidR="00A26FE9" w:rsidRPr="00D33725">
        <w:rPr>
          <w:rFonts w:ascii="Times New Roman" w:hAnsi="Times New Roman"/>
          <w:sz w:val="20"/>
          <w:szCs w:val="20"/>
        </w:rPr>
        <w:t xml:space="preserve"> complex</w:t>
      </w:r>
      <w:r w:rsidR="001A105E" w:rsidRPr="00D33725">
        <w:rPr>
          <w:rFonts w:ascii="Times New Roman" w:hAnsi="Times New Roman"/>
          <w:sz w:val="20"/>
          <w:szCs w:val="20"/>
        </w:rPr>
        <w:t xml:space="preserve"> </w:t>
      </w:r>
      <w:r w:rsidR="001A105E" w:rsidRPr="00D33725">
        <w:rPr>
          <w:rFonts w:ascii="Times New Roman" w:hAnsi="Times New Roman"/>
          <w:b/>
          <w:sz w:val="20"/>
          <w:szCs w:val="20"/>
        </w:rPr>
        <w:t>I</w:t>
      </w:r>
      <w:r w:rsidR="00B07640" w:rsidRPr="00D33725">
        <w:rPr>
          <w:rFonts w:ascii="Times New Roman" w:hAnsi="Times New Roman"/>
          <w:sz w:val="20"/>
          <w:szCs w:val="20"/>
        </w:rPr>
        <w:t xml:space="preserve"> and Togni</w:t>
      </w:r>
      <w:r w:rsidR="00896A4B" w:rsidRPr="00D33725">
        <w:rPr>
          <w:rFonts w:ascii="Times New Roman" w:hAnsi="Times New Roman"/>
          <w:sz w:val="20"/>
          <w:szCs w:val="20"/>
        </w:rPr>
        <w:t xml:space="preserve"> </w:t>
      </w:r>
      <w:r w:rsidR="00686E01" w:rsidRPr="00D33725">
        <w:rPr>
          <w:rFonts w:ascii="Times New Roman" w:hAnsi="Times New Roman"/>
          <w:sz w:val="20"/>
          <w:szCs w:val="20"/>
        </w:rPr>
        <w:t>Reagent</w:t>
      </w:r>
      <w:r w:rsidR="00A26FE9" w:rsidRPr="00D33725">
        <w:rPr>
          <w:rFonts w:ascii="Times New Roman" w:hAnsi="Times New Roman"/>
          <w:sz w:val="20"/>
          <w:szCs w:val="20"/>
        </w:rPr>
        <w:t xml:space="preserve">. </w:t>
      </w:r>
      <w:r w:rsidR="001A3FA5" w:rsidRPr="00D33725">
        <w:rPr>
          <w:rFonts w:ascii="Times New Roman" w:hAnsi="Times New Roman"/>
          <w:sz w:val="20"/>
          <w:szCs w:val="20"/>
        </w:rPr>
        <w:t>Alkyne d</w:t>
      </w:r>
      <w:r w:rsidR="00A26FE9" w:rsidRPr="00D33725">
        <w:rPr>
          <w:rFonts w:ascii="Times New Roman" w:hAnsi="Times New Roman"/>
          <w:sz w:val="20"/>
          <w:szCs w:val="20"/>
        </w:rPr>
        <w:t xml:space="preserve">eprotonation takes place by subsequent addition of alkyne </w:t>
      </w:r>
      <w:r w:rsidR="00A26FE9" w:rsidRPr="00D33725">
        <w:rPr>
          <w:rFonts w:ascii="Times New Roman" w:hAnsi="Times New Roman"/>
          <w:b/>
          <w:sz w:val="20"/>
          <w:szCs w:val="20"/>
        </w:rPr>
        <w:t>1c</w:t>
      </w:r>
      <w:r w:rsidR="00A26FE9" w:rsidRPr="00D33725">
        <w:rPr>
          <w:rFonts w:ascii="Times New Roman" w:hAnsi="Times New Roman"/>
          <w:sz w:val="20"/>
          <w:szCs w:val="20"/>
        </w:rPr>
        <w:t xml:space="preserve"> to give rapid </w:t>
      </w:r>
      <w:r w:rsidR="00B07640" w:rsidRPr="00D33725">
        <w:rPr>
          <w:rFonts w:ascii="Times New Roman" w:hAnsi="Times New Roman"/>
          <w:sz w:val="20"/>
          <w:szCs w:val="20"/>
        </w:rPr>
        <w:t>formation of</w:t>
      </w:r>
      <w:r w:rsidR="00A26FE9" w:rsidRPr="00D33725">
        <w:rPr>
          <w:rFonts w:ascii="Times New Roman" w:hAnsi="Times New Roman"/>
          <w:sz w:val="20"/>
          <w:szCs w:val="20"/>
        </w:rPr>
        <w:t xml:space="preserve"> a</w:t>
      </w:r>
      <w:r w:rsidR="00B07640" w:rsidRPr="00D33725">
        <w:rPr>
          <w:rFonts w:ascii="Times New Roman" w:hAnsi="Times New Roman"/>
          <w:sz w:val="20"/>
          <w:szCs w:val="20"/>
        </w:rPr>
        <w:t xml:space="preserve"> </w:t>
      </w:r>
      <w:r w:rsidR="00E650E8" w:rsidRPr="00D33725">
        <w:rPr>
          <w:rFonts w:ascii="Symbol" w:hAnsi="Symbol"/>
          <w:sz w:val="20"/>
          <w:szCs w:val="20"/>
        </w:rPr>
        <w:t></w:t>
      </w:r>
      <w:r w:rsidR="00E650E8" w:rsidRPr="00D33725">
        <w:rPr>
          <w:rFonts w:ascii="Symbol" w:hAnsi="Symbol"/>
          <w:sz w:val="20"/>
          <w:szCs w:val="20"/>
        </w:rPr>
        <w:t></w:t>
      </w:r>
      <w:r w:rsidR="00E650E8" w:rsidRPr="00D33725">
        <w:rPr>
          <w:rFonts w:ascii="Symbol" w:hAnsi="Symbol"/>
          <w:sz w:val="20"/>
          <w:szCs w:val="20"/>
        </w:rPr>
        <w:t></w:t>
      </w:r>
      <w:r w:rsidR="00E650E8" w:rsidRPr="00D33725">
        <w:rPr>
          <w:rFonts w:ascii="Times New Roman" w:hAnsi="Times New Roman"/>
          <w:sz w:val="20"/>
          <w:szCs w:val="20"/>
        </w:rPr>
        <w:t>-d</w:t>
      </w:r>
      <w:r w:rsidR="00B07640" w:rsidRPr="00D33725">
        <w:rPr>
          <w:rFonts w:ascii="Times New Roman" w:hAnsi="Times New Roman"/>
          <w:sz w:val="20"/>
          <w:szCs w:val="20"/>
        </w:rPr>
        <w:t xml:space="preserve">ual-Au complex </w:t>
      </w:r>
      <w:r w:rsidR="00B07640" w:rsidRPr="00D33725">
        <w:rPr>
          <w:rFonts w:ascii="Times New Roman" w:hAnsi="Times New Roman"/>
          <w:b/>
          <w:sz w:val="20"/>
          <w:szCs w:val="20"/>
        </w:rPr>
        <w:t>III</w:t>
      </w:r>
      <w:r w:rsidR="00B07640" w:rsidRPr="00D33725">
        <w:rPr>
          <w:rFonts w:ascii="Times New Roman" w:hAnsi="Times New Roman"/>
          <w:sz w:val="20"/>
          <w:szCs w:val="20"/>
        </w:rPr>
        <w:t xml:space="preserve"> and </w:t>
      </w:r>
      <w:r w:rsidR="00A26FE9" w:rsidRPr="00D33725">
        <w:rPr>
          <w:rFonts w:ascii="Times New Roman" w:hAnsi="Times New Roman"/>
          <w:sz w:val="20"/>
          <w:szCs w:val="20"/>
        </w:rPr>
        <w:t>“Togni-H”</w:t>
      </w:r>
      <w:r w:rsidR="00B07640" w:rsidRPr="00D33725">
        <w:rPr>
          <w:rFonts w:ascii="Times New Roman" w:hAnsi="Times New Roman"/>
          <w:sz w:val="20"/>
          <w:szCs w:val="20"/>
        </w:rPr>
        <w:t>. I</w:t>
      </w:r>
      <w:r w:rsidR="00896A4B" w:rsidRPr="00D33725">
        <w:rPr>
          <w:rFonts w:ascii="Times New Roman" w:hAnsi="Times New Roman"/>
          <w:sz w:val="20"/>
          <w:szCs w:val="20"/>
        </w:rPr>
        <w:t xml:space="preserve">t </w:t>
      </w:r>
      <w:r w:rsidR="000852FF" w:rsidRPr="00D33725">
        <w:rPr>
          <w:rFonts w:ascii="Times New Roman" w:hAnsi="Times New Roman"/>
          <w:sz w:val="20"/>
          <w:szCs w:val="20"/>
        </w:rPr>
        <w:t>is believed</w:t>
      </w:r>
      <w:r w:rsidR="00B07640" w:rsidRPr="00D33725">
        <w:rPr>
          <w:rFonts w:ascii="Times New Roman" w:hAnsi="Times New Roman"/>
          <w:sz w:val="20"/>
          <w:szCs w:val="20"/>
        </w:rPr>
        <w:t xml:space="preserve"> that the alkyne trifluoromethylation step </w:t>
      </w:r>
      <w:r w:rsidR="00896A4B" w:rsidRPr="00D33725">
        <w:rPr>
          <w:rFonts w:ascii="Times New Roman" w:hAnsi="Times New Roman"/>
          <w:sz w:val="20"/>
          <w:szCs w:val="20"/>
        </w:rPr>
        <w:t>i</w:t>
      </w:r>
      <w:r w:rsidR="001A3FA5" w:rsidRPr="00D33725">
        <w:rPr>
          <w:rFonts w:ascii="Times New Roman" w:hAnsi="Times New Roman"/>
          <w:sz w:val="20"/>
          <w:szCs w:val="20"/>
        </w:rPr>
        <w:t xml:space="preserve">s </w:t>
      </w:r>
      <w:r w:rsidR="00800C6C" w:rsidRPr="00D33725">
        <w:rPr>
          <w:rFonts w:ascii="Times New Roman" w:hAnsi="Times New Roman"/>
          <w:sz w:val="20"/>
          <w:szCs w:val="20"/>
        </w:rPr>
        <w:t>activated</w:t>
      </w:r>
      <w:r w:rsidR="001A3FA5" w:rsidRPr="00D33725">
        <w:rPr>
          <w:rFonts w:ascii="Times New Roman" w:hAnsi="Times New Roman"/>
          <w:sz w:val="20"/>
          <w:szCs w:val="20"/>
        </w:rPr>
        <w:t xml:space="preserve"> </w:t>
      </w:r>
      <w:r w:rsidR="00800C6C" w:rsidRPr="00D33725">
        <w:rPr>
          <w:rFonts w:ascii="Times New Roman" w:hAnsi="Times New Roman"/>
          <w:sz w:val="20"/>
          <w:szCs w:val="20"/>
        </w:rPr>
        <w:t>by [LAu]</w:t>
      </w:r>
      <w:r w:rsidR="00800C6C" w:rsidRPr="00D33725">
        <w:rPr>
          <w:rFonts w:ascii="Times New Roman" w:hAnsi="Times New Roman"/>
          <w:sz w:val="20"/>
          <w:szCs w:val="20"/>
          <w:vertAlign w:val="superscript"/>
        </w:rPr>
        <w:t>+</w:t>
      </w:r>
      <w:r w:rsidR="00800C6C" w:rsidRPr="00D33725">
        <w:rPr>
          <w:rFonts w:ascii="Times New Roman" w:hAnsi="Times New Roman"/>
          <w:sz w:val="20"/>
          <w:szCs w:val="20"/>
        </w:rPr>
        <w:t xml:space="preserve"> transfer from</w:t>
      </w:r>
      <w:r w:rsidR="001A3FA5" w:rsidRPr="00D33725">
        <w:rPr>
          <w:rFonts w:ascii="Times New Roman" w:hAnsi="Times New Roman"/>
          <w:sz w:val="20"/>
          <w:szCs w:val="20"/>
        </w:rPr>
        <w:t xml:space="preserve"> dual-Au</w:t>
      </w:r>
      <w:r w:rsidR="00B07640" w:rsidRPr="00D33725">
        <w:rPr>
          <w:rFonts w:ascii="Times New Roman" w:hAnsi="Times New Roman"/>
          <w:b/>
          <w:sz w:val="20"/>
          <w:szCs w:val="20"/>
        </w:rPr>
        <w:t xml:space="preserve"> III</w:t>
      </w:r>
      <w:r w:rsidRPr="00D33725">
        <w:rPr>
          <w:rFonts w:ascii="Times New Roman" w:hAnsi="Times New Roman"/>
          <w:sz w:val="20"/>
          <w:szCs w:val="20"/>
        </w:rPr>
        <w:t xml:space="preserve"> </w:t>
      </w:r>
      <w:r w:rsidR="00800C6C" w:rsidRPr="00D33725">
        <w:rPr>
          <w:rFonts w:ascii="Times New Roman" w:hAnsi="Times New Roman"/>
          <w:sz w:val="20"/>
          <w:szCs w:val="20"/>
        </w:rPr>
        <w:t>to</w:t>
      </w:r>
      <w:r w:rsidRPr="00D33725">
        <w:rPr>
          <w:rFonts w:ascii="Times New Roman" w:hAnsi="Times New Roman"/>
          <w:sz w:val="20"/>
          <w:szCs w:val="20"/>
        </w:rPr>
        <w:t xml:space="preserve"> a new unit of</w:t>
      </w:r>
      <w:r w:rsidR="00B07640" w:rsidRPr="00D33725">
        <w:rPr>
          <w:rFonts w:ascii="Times New Roman" w:hAnsi="Times New Roman"/>
          <w:sz w:val="20"/>
          <w:szCs w:val="20"/>
        </w:rPr>
        <w:t xml:space="preserve"> </w:t>
      </w:r>
      <w:r w:rsidRPr="00D33725">
        <w:rPr>
          <w:rFonts w:ascii="Times New Roman" w:hAnsi="Times New Roman"/>
          <w:sz w:val="20"/>
          <w:szCs w:val="20"/>
        </w:rPr>
        <w:t>alkyne</w:t>
      </w:r>
      <w:r w:rsidR="00A26FE9" w:rsidRPr="00D33725">
        <w:rPr>
          <w:rFonts w:ascii="Times New Roman" w:hAnsi="Times New Roman"/>
          <w:sz w:val="20"/>
          <w:szCs w:val="20"/>
        </w:rPr>
        <w:t xml:space="preserve"> </w:t>
      </w:r>
      <w:r w:rsidR="00B07640" w:rsidRPr="00D33725">
        <w:rPr>
          <w:rFonts w:ascii="Times New Roman" w:hAnsi="Times New Roman"/>
          <w:b/>
          <w:sz w:val="20"/>
          <w:szCs w:val="20"/>
        </w:rPr>
        <w:t>1c</w:t>
      </w:r>
      <w:r w:rsidRPr="00D33725">
        <w:rPr>
          <w:rFonts w:ascii="Times New Roman" w:hAnsi="Times New Roman"/>
          <w:sz w:val="20"/>
          <w:szCs w:val="20"/>
        </w:rPr>
        <w:t>. The triple bond activation</w:t>
      </w:r>
      <w:r w:rsidR="00927B94" w:rsidRPr="00D33725">
        <w:rPr>
          <w:rFonts w:ascii="Times New Roman" w:hAnsi="Times New Roman"/>
          <w:sz w:val="20"/>
          <w:szCs w:val="20"/>
        </w:rPr>
        <w:t xml:space="preserve"> </w:t>
      </w:r>
      <w:r w:rsidRPr="00D33725">
        <w:rPr>
          <w:rFonts w:ascii="Times New Roman" w:hAnsi="Times New Roman"/>
          <w:sz w:val="20"/>
          <w:szCs w:val="20"/>
        </w:rPr>
        <w:t>allows</w:t>
      </w:r>
      <w:r w:rsidR="00B07640" w:rsidRPr="00D33725">
        <w:rPr>
          <w:rFonts w:ascii="Times New Roman" w:hAnsi="Times New Roman"/>
          <w:sz w:val="20"/>
          <w:szCs w:val="20"/>
        </w:rPr>
        <w:t xml:space="preserve"> O-/CF</w:t>
      </w:r>
      <w:r w:rsidR="00B07640" w:rsidRPr="00D33725">
        <w:rPr>
          <w:rFonts w:ascii="Times New Roman" w:hAnsi="Times New Roman"/>
          <w:sz w:val="20"/>
          <w:szCs w:val="20"/>
          <w:vertAlign w:val="subscript"/>
        </w:rPr>
        <w:t>3</w:t>
      </w:r>
      <w:r w:rsidR="00B07640" w:rsidRPr="00D33725">
        <w:rPr>
          <w:rFonts w:ascii="Times New Roman" w:hAnsi="Times New Roman"/>
          <w:sz w:val="20"/>
          <w:szCs w:val="20"/>
        </w:rPr>
        <w:t>-addition</w:t>
      </w:r>
      <w:r w:rsidRPr="00D33725">
        <w:rPr>
          <w:rFonts w:ascii="Times New Roman" w:hAnsi="Times New Roman"/>
          <w:sz w:val="20"/>
          <w:szCs w:val="20"/>
        </w:rPr>
        <w:t xml:space="preserve"> of Togni-H”</w:t>
      </w:r>
      <w:r w:rsidR="00B07640" w:rsidRPr="00D33725">
        <w:rPr>
          <w:rFonts w:ascii="Times New Roman" w:hAnsi="Times New Roman"/>
          <w:sz w:val="20"/>
          <w:szCs w:val="20"/>
        </w:rPr>
        <w:t xml:space="preserve"> to the alkyne</w:t>
      </w:r>
      <w:r w:rsidRPr="00D33725">
        <w:rPr>
          <w:rFonts w:ascii="Times New Roman" w:hAnsi="Times New Roman"/>
          <w:sz w:val="20"/>
          <w:szCs w:val="20"/>
        </w:rPr>
        <w:t>.</w:t>
      </w:r>
      <w:r w:rsidR="00B07640" w:rsidRPr="00D33725">
        <w:rPr>
          <w:rFonts w:ascii="Times New Roman" w:hAnsi="Times New Roman"/>
          <w:sz w:val="20"/>
          <w:szCs w:val="20"/>
        </w:rPr>
        <w:t xml:space="preserve"> </w:t>
      </w:r>
      <w:r w:rsidRPr="00D33725">
        <w:rPr>
          <w:rFonts w:ascii="Times New Roman" w:hAnsi="Times New Roman"/>
          <w:sz w:val="20"/>
          <w:szCs w:val="20"/>
        </w:rPr>
        <w:t>This step proceeds through</w:t>
      </w:r>
      <w:r w:rsidR="00B07640" w:rsidRPr="00D33725">
        <w:rPr>
          <w:rFonts w:ascii="Times New Roman" w:hAnsi="Times New Roman"/>
          <w:sz w:val="20"/>
          <w:szCs w:val="20"/>
        </w:rPr>
        <w:t xml:space="preserve"> iodine-reduction </w:t>
      </w:r>
      <w:r w:rsidRPr="00D33725">
        <w:rPr>
          <w:rFonts w:ascii="Times New Roman" w:hAnsi="Times New Roman"/>
          <w:sz w:val="20"/>
          <w:szCs w:val="20"/>
        </w:rPr>
        <w:t xml:space="preserve">by </w:t>
      </w:r>
      <w:r w:rsidR="00B07640" w:rsidRPr="00D33725">
        <w:rPr>
          <w:rFonts w:ascii="Times New Roman" w:hAnsi="Times New Roman"/>
          <w:sz w:val="20"/>
          <w:szCs w:val="20"/>
        </w:rPr>
        <w:t>cleavage of the I-CF</w:t>
      </w:r>
      <w:r w:rsidR="00B07640" w:rsidRPr="00D33725">
        <w:rPr>
          <w:rFonts w:ascii="Times New Roman" w:hAnsi="Times New Roman"/>
          <w:sz w:val="20"/>
          <w:szCs w:val="20"/>
          <w:vertAlign w:val="subscript"/>
        </w:rPr>
        <w:t>3</w:t>
      </w:r>
      <w:r w:rsidR="00B07640" w:rsidRPr="00D33725">
        <w:rPr>
          <w:rFonts w:ascii="Times New Roman" w:hAnsi="Times New Roman"/>
          <w:sz w:val="20"/>
          <w:szCs w:val="20"/>
        </w:rPr>
        <w:t xml:space="preserve"> and I-O bonds</w:t>
      </w:r>
      <w:r w:rsidR="00800C6C" w:rsidRPr="00D33725">
        <w:rPr>
          <w:rFonts w:ascii="Times New Roman" w:hAnsi="Times New Roman"/>
          <w:sz w:val="20"/>
          <w:szCs w:val="20"/>
        </w:rPr>
        <w:t xml:space="preserve"> and</w:t>
      </w:r>
      <w:r w:rsidR="001A105E" w:rsidRPr="00D33725">
        <w:rPr>
          <w:rFonts w:ascii="Times New Roman" w:hAnsi="Times New Roman"/>
          <w:sz w:val="20"/>
          <w:szCs w:val="20"/>
        </w:rPr>
        <w:t xml:space="preserve"> </w:t>
      </w:r>
      <w:r w:rsidR="001A3FA5" w:rsidRPr="00D33725">
        <w:rPr>
          <w:rFonts w:ascii="Times New Roman" w:hAnsi="Times New Roman"/>
          <w:sz w:val="20"/>
          <w:szCs w:val="20"/>
        </w:rPr>
        <w:t>de-auration</w:t>
      </w:r>
      <w:r w:rsidR="00B07640" w:rsidRPr="00D33725">
        <w:rPr>
          <w:rFonts w:ascii="Times New Roman" w:hAnsi="Times New Roman"/>
          <w:sz w:val="20"/>
          <w:szCs w:val="20"/>
        </w:rPr>
        <w:t xml:space="preserve">. </w:t>
      </w:r>
      <w:r w:rsidRPr="00D33725">
        <w:rPr>
          <w:rFonts w:ascii="Times New Roman" w:hAnsi="Times New Roman"/>
          <w:sz w:val="20"/>
          <w:szCs w:val="20"/>
        </w:rPr>
        <w:t xml:space="preserve">Finally, the </w:t>
      </w:r>
      <w:r w:rsidR="00B07640" w:rsidRPr="00D33725">
        <w:rPr>
          <w:rFonts w:ascii="Times New Roman" w:hAnsi="Times New Roman"/>
          <w:sz w:val="20"/>
          <w:szCs w:val="20"/>
        </w:rPr>
        <w:t>CF</w:t>
      </w:r>
      <w:r w:rsidR="00B07640" w:rsidRPr="00D33725">
        <w:rPr>
          <w:rFonts w:ascii="Times New Roman" w:hAnsi="Times New Roman"/>
          <w:sz w:val="20"/>
          <w:szCs w:val="20"/>
          <w:vertAlign w:val="subscript"/>
        </w:rPr>
        <w:t>3</w:t>
      </w:r>
      <w:r w:rsidR="00B07640" w:rsidRPr="00D33725">
        <w:rPr>
          <w:rFonts w:ascii="Times New Roman" w:hAnsi="Times New Roman"/>
          <w:sz w:val="20"/>
          <w:szCs w:val="20"/>
        </w:rPr>
        <w:t>-vinyl-ether intermedi</w:t>
      </w:r>
      <w:r w:rsidR="00896A4B" w:rsidRPr="00D33725">
        <w:rPr>
          <w:rFonts w:ascii="Times New Roman" w:hAnsi="Times New Roman"/>
          <w:sz w:val="20"/>
          <w:szCs w:val="20"/>
        </w:rPr>
        <w:t>ate regains the alkyne triple bond to give the alkyne-CF</w:t>
      </w:r>
      <w:r w:rsidR="00896A4B" w:rsidRPr="00D33725">
        <w:rPr>
          <w:rFonts w:ascii="Times New Roman" w:hAnsi="Times New Roman"/>
          <w:sz w:val="20"/>
          <w:szCs w:val="20"/>
          <w:vertAlign w:val="subscript"/>
        </w:rPr>
        <w:t>3</w:t>
      </w:r>
      <w:r w:rsidR="00896A4B" w:rsidRPr="00D33725">
        <w:rPr>
          <w:rFonts w:ascii="Times New Roman" w:hAnsi="Times New Roman"/>
          <w:sz w:val="20"/>
          <w:szCs w:val="20"/>
        </w:rPr>
        <w:t xml:space="preserve"> product </w:t>
      </w:r>
      <w:r w:rsidR="00896A4B" w:rsidRPr="00D33725">
        <w:rPr>
          <w:rFonts w:ascii="Times New Roman" w:hAnsi="Times New Roman"/>
          <w:b/>
          <w:sz w:val="20"/>
          <w:szCs w:val="20"/>
        </w:rPr>
        <w:t>5c</w:t>
      </w:r>
      <w:r w:rsidR="00896A4B" w:rsidRPr="00D33725">
        <w:rPr>
          <w:rFonts w:ascii="Times New Roman" w:hAnsi="Times New Roman"/>
          <w:sz w:val="20"/>
          <w:szCs w:val="20"/>
        </w:rPr>
        <w:t xml:space="preserve"> by elimination of</w:t>
      </w:r>
      <w:r w:rsidR="00B07640" w:rsidRPr="00D33725">
        <w:rPr>
          <w:rFonts w:ascii="Times New Roman" w:hAnsi="Times New Roman"/>
          <w:sz w:val="20"/>
          <w:szCs w:val="20"/>
        </w:rPr>
        <w:t xml:space="preserve"> “Tog</w:t>
      </w:r>
      <w:r w:rsidR="00896A4B" w:rsidRPr="00D33725">
        <w:rPr>
          <w:rFonts w:ascii="Times New Roman" w:hAnsi="Times New Roman"/>
          <w:sz w:val="20"/>
          <w:szCs w:val="20"/>
        </w:rPr>
        <w:t>ni alcohol”.</w:t>
      </w:r>
      <w:r w:rsidR="00B07640" w:rsidRPr="00D33725">
        <w:rPr>
          <w:rFonts w:ascii="Times New Roman" w:hAnsi="Times New Roman"/>
          <w:sz w:val="20"/>
          <w:szCs w:val="20"/>
        </w:rPr>
        <w:t xml:space="preserve"> </w:t>
      </w:r>
    </w:p>
    <w:p w:rsidR="00B07640" w:rsidRPr="00D33725" w:rsidRDefault="00160BAF" w:rsidP="006D6100">
      <w:pPr>
        <w:spacing w:after="0" w:line="360" w:lineRule="auto"/>
        <w:jc w:val="both"/>
        <w:rPr>
          <w:rFonts w:ascii="Times New Roman" w:hAnsi="Times New Roman"/>
          <w:sz w:val="20"/>
          <w:szCs w:val="20"/>
        </w:rPr>
      </w:pPr>
      <w:r w:rsidRPr="00D33725">
        <w:rPr>
          <w:rFonts w:ascii="Times New Roman" w:hAnsi="Times New Roman"/>
          <w:sz w:val="20"/>
          <w:szCs w:val="20"/>
        </w:rPr>
        <w:t>Three new Au(I) complexes,</w:t>
      </w:r>
      <w:r w:rsidR="00AD0E9C" w:rsidRPr="00D33725">
        <w:rPr>
          <w:rFonts w:ascii="Times New Roman" w:hAnsi="Times New Roman"/>
          <w:sz w:val="20"/>
          <w:szCs w:val="20"/>
        </w:rPr>
        <w:t xml:space="preserve"> </w:t>
      </w:r>
      <w:r w:rsidRPr="00D33725">
        <w:rPr>
          <w:rFonts w:ascii="Times New Roman" w:hAnsi="Times New Roman"/>
          <w:sz w:val="20"/>
          <w:szCs w:val="20"/>
        </w:rPr>
        <w:t xml:space="preserve">gold-Togni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Pr="00D33725">
        <w:rPr>
          <w:rFonts w:ascii="Times New Roman" w:hAnsi="Times New Roman"/>
          <w:sz w:val="20"/>
          <w:szCs w:val="20"/>
        </w:rPr>
        <w:t xml:space="preserve">, dual-gold complex </w:t>
      </w:r>
      <w:r w:rsidRPr="00D33725">
        <w:rPr>
          <w:rFonts w:ascii="Times New Roman" w:hAnsi="Times New Roman"/>
          <w:b/>
          <w:sz w:val="20"/>
          <w:szCs w:val="20"/>
        </w:rPr>
        <w:t>III</w:t>
      </w:r>
      <w:r w:rsidRPr="00D33725">
        <w:rPr>
          <w:rFonts w:ascii="Times New Roman" w:hAnsi="Times New Roman"/>
          <w:sz w:val="20"/>
          <w:szCs w:val="20"/>
        </w:rPr>
        <w:t xml:space="preserve"> </w:t>
      </w:r>
      <w:r w:rsidR="00AD0E9C" w:rsidRPr="00D33725">
        <w:rPr>
          <w:rFonts w:ascii="Times New Roman" w:hAnsi="Times New Roman"/>
          <w:sz w:val="20"/>
          <w:szCs w:val="20"/>
        </w:rPr>
        <w:t xml:space="preserve">and </w:t>
      </w:r>
      <w:r w:rsidRPr="00D33725">
        <w:rPr>
          <w:rFonts w:ascii="Times New Roman" w:hAnsi="Times New Roman"/>
          <w:sz w:val="20"/>
          <w:szCs w:val="20"/>
        </w:rPr>
        <w:t xml:space="preserve">gold-acetylide complex </w:t>
      </w:r>
      <w:r w:rsidRPr="00D33725">
        <w:rPr>
          <w:rFonts w:ascii="Times New Roman" w:hAnsi="Times New Roman"/>
          <w:b/>
          <w:sz w:val="20"/>
          <w:szCs w:val="20"/>
        </w:rPr>
        <w:t xml:space="preserve">IV </w:t>
      </w:r>
      <w:r w:rsidRPr="00D33725">
        <w:rPr>
          <w:rFonts w:ascii="Times New Roman" w:hAnsi="Times New Roman"/>
          <w:sz w:val="20"/>
          <w:szCs w:val="20"/>
        </w:rPr>
        <w:t xml:space="preserve">were generated and characterised </w:t>
      </w:r>
      <w:r w:rsidR="00336A7B" w:rsidRPr="00D33725">
        <w:rPr>
          <w:rFonts w:ascii="Times New Roman" w:hAnsi="Times New Roman"/>
          <w:sz w:val="20"/>
          <w:szCs w:val="20"/>
        </w:rPr>
        <w:t>in the course of</w:t>
      </w:r>
      <w:r w:rsidRPr="00D33725">
        <w:rPr>
          <w:rFonts w:ascii="Times New Roman" w:hAnsi="Times New Roman"/>
          <w:sz w:val="20"/>
          <w:szCs w:val="20"/>
        </w:rPr>
        <w:t xml:space="preserve"> the studies. </w:t>
      </w:r>
      <w:r w:rsidR="00AD0E9C" w:rsidRPr="00D33725">
        <w:rPr>
          <w:rFonts w:ascii="Times New Roman" w:hAnsi="Times New Roman"/>
          <w:sz w:val="20"/>
          <w:szCs w:val="20"/>
        </w:rPr>
        <w:t>T</w:t>
      </w:r>
      <w:r w:rsidRPr="00D33725">
        <w:rPr>
          <w:rFonts w:ascii="Times New Roman" w:hAnsi="Times New Roman"/>
          <w:sz w:val="20"/>
          <w:szCs w:val="20"/>
        </w:rPr>
        <w:t>h</w:t>
      </w:r>
      <w:r w:rsidR="00AD0E9C" w:rsidRPr="00D33725">
        <w:rPr>
          <w:rFonts w:ascii="Times New Roman" w:hAnsi="Times New Roman"/>
          <w:sz w:val="20"/>
          <w:szCs w:val="20"/>
        </w:rPr>
        <w:t xml:space="preserve">e </w:t>
      </w:r>
      <w:r w:rsidR="001A105E" w:rsidRPr="00D33725">
        <w:rPr>
          <w:rFonts w:ascii="Times New Roman" w:hAnsi="Times New Roman"/>
          <w:sz w:val="20"/>
          <w:szCs w:val="20"/>
        </w:rPr>
        <w:t>JohnP</w:t>
      </w:r>
      <w:r w:rsidR="00430C2D" w:rsidRPr="00D33725">
        <w:rPr>
          <w:rFonts w:ascii="Times New Roman" w:hAnsi="Times New Roman"/>
          <w:sz w:val="20"/>
          <w:szCs w:val="20"/>
        </w:rPr>
        <w:t>hosAu-Me</w:t>
      </w:r>
      <w:r w:rsidR="001A105E" w:rsidRPr="00D33725">
        <w:rPr>
          <w:rFonts w:ascii="Times New Roman" w:hAnsi="Times New Roman"/>
          <w:sz w:val="20"/>
          <w:szCs w:val="20"/>
        </w:rPr>
        <w:t xml:space="preserve">CN </w:t>
      </w:r>
      <w:r w:rsidR="00AD0E9C" w:rsidRPr="00D33725">
        <w:rPr>
          <w:rFonts w:ascii="Times New Roman" w:hAnsi="Times New Roman"/>
          <w:sz w:val="20"/>
          <w:szCs w:val="20"/>
        </w:rPr>
        <w:t>catalyst</w:t>
      </w:r>
      <w:r w:rsidR="001A105E" w:rsidRPr="00D33725">
        <w:rPr>
          <w:rFonts w:ascii="Times New Roman" w:hAnsi="Times New Roman"/>
          <w:sz w:val="20"/>
          <w:szCs w:val="20"/>
        </w:rPr>
        <w:t xml:space="preserve"> </w:t>
      </w:r>
      <w:r w:rsidR="001A105E" w:rsidRPr="00D33725">
        <w:rPr>
          <w:rFonts w:ascii="Times New Roman" w:hAnsi="Times New Roman"/>
          <w:b/>
          <w:sz w:val="20"/>
          <w:szCs w:val="20"/>
        </w:rPr>
        <w:t>I</w:t>
      </w:r>
      <w:r w:rsidR="00AD0E9C" w:rsidRPr="00D33725">
        <w:rPr>
          <w:rFonts w:ascii="Times New Roman" w:hAnsi="Times New Roman"/>
          <w:sz w:val="20"/>
          <w:szCs w:val="20"/>
        </w:rPr>
        <w:t xml:space="preserve"> and Togni </w:t>
      </w:r>
      <w:r w:rsidR="00E11518" w:rsidRPr="00D33725">
        <w:rPr>
          <w:rFonts w:ascii="Times New Roman" w:hAnsi="Times New Roman"/>
          <w:sz w:val="20"/>
          <w:szCs w:val="20"/>
        </w:rPr>
        <w:t xml:space="preserve">Reagent </w:t>
      </w:r>
      <w:r w:rsidR="00AD0E9C" w:rsidRPr="00D33725">
        <w:rPr>
          <w:rFonts w:ascii="Times New Roman" w:hAnsi="Times New Roman"/>
          <w:sz w:val="20"/>
          <w:szCs w:val="20"/>
        </w:rPr>
        <w:t>rapidly</w:t>
      </w:r>
      <w:r w:rsidR="00E650E8" w:rsidRPr="00D33725">
        <w:rPr>
          <w:rFonts w:ascii="Times New Roman" w:hAnsi="Times New Roman"/>
          <w:sz w:val="20"/>
          <w:szCs w:val="20"/>
        </w:rPr>
        <w:t xml:space="preserve"> interact to form the</w:t>
      </w:r>
      <w:r w:rsidR="00720027" w:rsidRPr="00D33725">
        <w:rPr>
          <w:rFonts w:ascii="Times New Roman" w:hAnsi="Times New Roman"/>
          <w:sz w:val="20"/>
          <w:szCs w:val="20"/>
        </w:rPr>
        <w:t xml:space="preserve"> relatively stable Au-Togni</w:t>
      </w:r>
      <w:r w:rsidR="00E11518" w:rsidRPr="00D33725">
        <w:rPr>
          <w:rFonts w:ascii="Times New Roman" w:hAnsi="Times New Roman"/>
          <w:sz w:val="20"/>
          <w:szCs w:val="20"/>
        </w:rPr>
        <w:t xml:space="preserve"> </w:t>
      </w:r>
      <w:r w:rsidRPr="00D33725">
        <w:rPr>
          <w:rFonts w:ascii="Times New Roman" w:hAnsi="Times New Roman"/>
          <w:sz w:val="20"/>
          <w:szCs w:val="20"/>
        </w:rPr>
        <w:t xml:space="preserve">complex </w:t>
      </w:r>
      <w:r w:rsidRPr="00D33725">
        <w:rPr>
          <w:rFonts w:ascii="Times New Roman" w:hAnsi="Times New Roman"/>
          <w:b/>
          <w:sz w:val="20"/>
          <w:szCs w:val="20"/>
        </w:rPr>
        <w:t>II</w:t>
      </w:r>
      <w:r w:rsidRPr="00D33725">
        <w:rPr>
          <w:rFonts w:ascii="Times New Roman" w:hAnsi="Times New Roman"/>
          <w:sz w:val="20"/>
          <w:szCs w:val="20"/>
        </w:rPr>
        <w:t xml:space="preserve"> by ligand exchange of the acetonitrile ligand with the 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molecule. Complex </w:t>
      </w:r>
      <w:r w:rsidRPr="00D33725">
        <w:rPr>
          <w:rFonts w:ascii="Times New Roman" w:hAnsi="Times New Roman"/>
          <w:b/>
          <w:sz w:val="20"/>
          <w:szCs w:val="20"/>
        </w:rPr>
        <w:t xml:space="preserve">II </w:t>
      </w:r>
      <w:r w:rsidRPr="00D33725">
        <w:rPr>
          <w:rFonts w:ascii="Times New Roman" w:hAnsi="Times New Roman"/>
          <w:sz w:val="20"/>
          <w:szCs w:val="20"/>
        </w:rPr>
        <w:t xml:space="preserve">is less active than the original </w:t>
      </w:r>
      <w:r w:rsidR="001A105E" w:rsidRPr="00D33725">
        <w:rPr>
          <w:rFonts w:ascii="Times New Roman" w:hAnsi="Times New Roman"/>
          <w:sz w:val="20"/>
          <w:szCs w:val="20"/>
        </w:rPr>
        <w:t xml:space="preserve">Au(I) </w:t>
      </w:r>
      <w:r w:rsidRPr="00D33725">
        <w:rPr>
          <w:rFonts w:ascii="Times New Roman" w:hAnsi="Times New Roman"/>
          <w:sz w:val="20"/>
          <w:szCs w:val="20"/>
        </w:rPr>
        <w:t>catalys</w:t>
      </w:r>
      <w:r w:rsidR="001A105E" w:rsidRPr="00D33725">
        <w:rPr>
          <w:rFonts w:ascii="Times New Roman" w:hAnsi="Times New Roman"/>
          <w:sz w:val="20"/>
          <w:szCs w:val="20"/>
        </w:rPr>
        <w:t xml:space="preserve">t </w:t>
      </w:r>
      <w:r w:rsidR="001A105E" w:rsidRPr="00D33725">
        <w:rPr>
          <w:rFonts w:ascii="Times New Roman" w:hAnsi="Times New Roman"/>
          <w:b/>
          <w:sz w:val="20"/>
          <w:szCs w:val="20"/>
        </w:rPr>
        <w:t>I</w:t>
      </w:r>
      <w:r w:rsidRPr="00D33725">
        <w:rPr>
          <w:rFonts w:ascii="Times New Roman" w:hAnsi="Times New Roman"/>
          <w:sz w:val="20"/>
          <w:szCs w:val="20"/>
        </w:rPr>
        <w:t xml:space="preserve">, </w:t>
      </w:r>
      <w:r w:rsidR="001A3FA5" w:rsidRPr="00D33725">
        <w:rPr>
          <w:rFonts w:ascii="Times New Roman" w:hAnsi="Times New Roman"/>
          <w:sz w:val="20"/>
          <w:szCs w:val="20"/>
        </w:rPr>
        <w:t xml:space="preserve">e.g. </w:t>
      </w:r>
      <w:r w:rsidR="00B07640" w:rsidRPr="00D33725">
        <w:rPr>
          <w:rFonts w:ascii="Times New Roman" w:hAnsi="Times New Roman"/>
          <w:sz w:val="20"/>
          <w:szCs w:val="20"/>
        </w:rPr>
        <w:t>retarding the</w:t>
      </w:r>
      <w:r w:rsidRPr="00D33725">
        <w:rPr>
          <w:rFonts w:ascii="Times New Roman" w:hAnsi="Times New Roman"/>
          <w:sz w:val="20"/>
          <w:szCs w:val="20"/>
        </w:rPr>
        <w:t xml:space="preserve"> addition of MeOH over alkyne triple bonds. X-ray analysis of the Au-Togni </w:t>
      </w:r>
      <w:r w:rsidR="00E11518" w:rsidRPr="00D33725">
        <w:rPr>
          <w:rFonts w:ascii="Times New Roman" w:hAnsi="Times New Roman"/>
          <w:sz w:val="20"/>
          <w:szCs w:val="20"/>
        </w:rPr>
        <w:t xml:space="preserve">Reagent </w:t>
      </w:r>
      <w:r w:rsidRPr="00D33725">
        <w:rPr>
          <w:rFonts w:ascii="Times New Roman" w:hAnsi="Times New Roman"/>
          <w:sz w:val="20"/>
          <w:szCs w:val="20"/>
        </w:rPr>
        <w:t xml:space="preserve">complex </w:t>
      </w:r>
      <w:r w:rsidRPr="00D33725">
        <w:rPr>
          <w:rFonts w:ascii="Times New Roman" w:hAnsi="Times New Roman"/>
          <w:b/>
          <w:sz w:val="20"/>
          <w:szCs w:val="20"/>
        </w:rPr>
        <w:t>II</w:t>
      </w:r>
      <w:r w:rsidRPr="00D33725">
        <w:rPr>
          <w:rFonts w:ascii="Times New Roman" w:hAnsi="Times New Roman"/>
          <w:sz w:val="20"/>
          <w:szCs w:val="20"/>
        </w:rPr>
        <w:t xml:space="preserve"> confirmed the </w:t>
      </w:r>
      <w:r w:rsidR="00B33E7C" w:rsidRPr="00D33725">
        <w:rPr>
          <w:rFonts w:ascii="Times New Roman" w:hAnsi="Times New Roman"/>
          <w:sz w:val="20"/>
          <w:szCs w:val="20"/>
        </w:rPr>
        <w:t>linear Togni</w:t>
      </w:r>
      <w:r w:rsidR="006016F5" w:rsidRPr="00D33725">
        <w:rPr>
          <w:rFonts w:ascii="Times New Roman" w:hAnsi="Times New Roman"/>
          <w:sz w:val="20"/>
          <w:szCs w:val="20"/>
        </w:rPr>
        <w:t xml:space="preserve"> Reagent</w:t>
      </w:r>
      <w:r w:rsidR="00B33E7C" w:rsidRPr="00D33725">
        <w:rPr>
          <w:rFonts w:ascii="Times New Roman" w:hAnsi="Times New Roman"/>
          <w:sz w:val="20"/>
          <w:szCs w:val="20"/>
        </w:rPr>
        <w:t>-</w:t>
      </w:r>
      <w:r w:rsidR="00B33E7C" w:rsidRPr="00D33725">
        <w:rPr>
          <w:rFonts w:ascii="Times New Roman" w:hAnsi="Times New Roman"/>
          <w:i/>
          <w:sz w:val="20"/>
          <w:szCs w:val="20"/>
        </w:rPr>
        <w:t>O-Au(I)-P</w:t>
      </w:r>
      <w:r w:rsidR="00B33E7C" w:rsidRPr="00D33725">
        <w:rPr>
          <w:rFonts w:ascii="Times New Roman" w:hAnsi="Times New Roman"/>
          <w:sz w:val="20"/>
          <w:szCs w:val="20"/>
        </w:rPr>
        <w:t xml:space="preserve">-(phosphane) </w:t>
      </w:r>
      <w:r w:rsidRPr="00D33725">
        <w:rPr>
          <w:rFonts w:ascii="Times New Roman" w:hAnsi="Times New Roman"/>
          <w:sz w:val="20"/>
          <w:szCs w:val="20"/>
        </w:rPr>
        <w:t xml:space="preserve">coordination mode by O-binding of the Togni </w:t>
      </w:r>
      <w:r w:rsidR="00E11518" w:rsidRPr="00D33725">
        <w:rPr>
          <w:rFonts w:ascii="Times New Roman" w:hAnsi="Times New Roman"/>
          <w:sz w:val="20"/>
          <w:szCs w:val="20"/>
        </w:rPr>
        <w:t xml:space="preserve">Reagent </w:t>
      </w:r>
      <w:r w:rsidRPr="00D33725">
        <w:rPr>
          <w:rFonts w:ascii="Times New Roman" w:hAnsi="Times New Roman"/>
          <w:sz w:val="20"/>
          <w:szCs w:val="20"/>
        </w:rPr>
        <w:t>oxygen to the gold(I) centre.</w:t>
      </w:r>
      <w:r w:rsidR="001B4C74" w:rsidRPr="00D33725">
        <w:rPr>
          <w:rFonts w:ascii="Times New Roman" w:hAnsi="Times New Roman"/>
          <w:sz w:val="20"/>
          <w:szCs w:val="20"/>
        </w:rPr>
        <w:t xml:space="preserve"> </w:t>
      </w:r>
      <w:r w:rsidR="00AD0E9C" w:rsidRPr="00D33725">
        <w:rPr>
          <w:rFonts w:ascii="Times New Roman" w:hAnsi="Times New Roman"/>
          <w:sz w:val="20"/>
          <w:szCs w:val="20"/>
        </w:rPr>
        <w:t>The structure of the dual-gold complex</w:t>
      </w:r>
      <w:r w:rsidR="00336A7B" w:rsidRPr="00D33725">
        <w:rPr>
          <w:rFonts w:ascii="Times New Roman" w:hAnsi="Times New Roman"/>
          <w:sz w:val="20"/>
          <w:szCs w:val="20"/>
        </w:rPr>
        <w:t xml:space="preserve"> </w:t>
      </w:r>
      <w:r w:rsidR="00AD0E9C" w:rsidRPr="00D33725">
        <w:rPr>
          <w:rFonts w:ascii="Times New Roman" w:hAnsi="Times New Roman"/>
          <w:b/>
          <w:sz w:val="20"/>
          <w:szCs w:val="20"/>
        </w:rPr>
        <w:t>III</w:t>
      </w:r>
      <w:r w:rsidR="007A710F" w:rsidRPr="00D33725">
        <w:rPr>
          <w:rFonts w:ascii="Times New Roman" w:hAnsi="Times New Roman"/>
          <w:sz w:val="20"/>
          <w:szCs w:val="20"/>
        </w:rPr>
        <w:t>,</w:t>
      </w:r>
      <w:r w:rsidR="001A3FA5" w:rsidRPr="00D33725">
        <w:rPr>
          <w:rFonts w:ascii="Times New Roman" w:hAnsi="Times New Roman"/>
          <w:sz w:val="20"/>
          <w:szCs w:val="20"/>
        </w:rPr>
        <w:t xml:space="preserve"> proposed to be the </w:t>
      </w:r>
      <w:r w:rsidR="00800C6C" w:rsidRPr="00D33725">
        <w:rPr>
          <w:rFonts w:ascii="Times New Roman" w:hAnsi="Times New Roman"/>
          <w:sz w:val="20"/>
          <w:szCs w:val="20"/>
        </w:rPr>
        <w:t>[LAu]</w:t>
      </w:r>
      <w:r w:rsidR="00800C6C" w:rsidRPr="00D33725">
        <w:rPr>
          <w:rFonts w:ascii="Times New Roman" w:hAnsi="Times New Roman"/>
          <w:sz w:val="20"/>
          <w:szCs w:val="20"/>
          <w:vertAlign w:val="superscript"/>
        </w:rPr>
        <w:t>+</w:t>
      </w:r>
      <w:r w:rsidR="00DB7684" w:rsidRPr="00D33725">
        <w:rPr>
          <w:rFonts w:ascii="Times New Roman" w:hAnsi="Times New Roman"/>
          <w:sz w:val="20"/>
          <w:szCs w:val="20"/>
        </w:rPr>
        <w:t xml:space="preserve"> transfer reagent</w:t>
      </w:r>
      <w:r w:rsidR="001A3FA5" w:rsidRPr="00D33725">
        <w:rPr>
          <w:rFonts w:ascii="Times New Roman" w:hAnsi="Times New Roman"/>
          <w:sz w:val="20"/>
          <w:szCs w:val="20"/>
        </w:rPr>
        <w:t xml:space="preserve"> in the trifluoromethylation reaction</w:t>
      </w:r>
      <w:r w:rsidR="007A710F" w:rsidRPr="00D33725">
        <w:rPr>
          <w:rFonts w:ascii="Times New Roman" w:hAnsi="Times New Roman"/>
          <w:sz w:val="20"/>
          <w:szCs w:val="20"/>
        </w:rPr>
        <w:t xml:space="preserve"> after immediate formation from Au(I) and alkyne </w:t>
      </w:r>
      <w:r w:rsidR="007A710F" w:rsidRPr="00D33725">
        <w:rPr>
          <w:rFonts w:ascii="Times New Roman" w:hAnsi="Times New Roman"/>
          <w:b/>
          <w:sz w:val="20"/>
          <w:szCs w:val="20"/>
        </w:rPr>
        <w:t>1c</w:t>
      </w:r>
      <w:r w:rsidR="001A3FA5" w:rsidRPr="00D33725">
        <w:rPr>
          <w:rFonts w:ascii="Times New Roman" w:hAnsi="Times New Roman"/>
          <w:sz w:val="20"/>
          <w:szCs w:val="20"/>
        </w:rPr>
        <w:t>,</w:t>
      </w:r>
      <w:r w:rsidR="0066718C" w:rsidRPr="00D33725">
        <w:rPr>
          <w:rFonts w:ascii="Times New Roman" w:hAnsi="Times New Roman"/>
          <w:sz w:val="20"/>
          <w:szCs w:val="20"/>
        </w:rPr>
        <w:t xml:space="preserve"> </w:t>
      </w:r>
      <w:r w:rsidR="001A3FA5" w:rsidRPr="00D33725">
        <w:rPr>
          <w:rFonts w:ascii="Times New Roman" w:hAnsi="Times New Roman"/>
          <w:sz w:val="20"/>
          <w:szCs w:val="20"/>
        </w:rPr>
        <w:t>was confirm</w:t>
      </w:r>
      <w:r w:rsidR="0066718C" w:rsidRPr="00D33725">
        <w:rPr>
          <w:rFonts w:ascii="Times New Roman" w:hAnsi="Times New Roman"/>
          <w:sz w:val="20"/>
          <w:szCs w:val="20"/>
        </w:rPr>
        <w:t>ed by X-ray analysis.</w:t>
      </w:r>
    </w:p>
    <w:p w:rsidR="007F16EB" w:rsidRPr="00D33725" w:rsidRDefault="00D41C00" w:rsidP="001B4C74">
      <w:pPr>
        <w:spacing w:after="0" w:line="360" w:lineRule="auto"/>
        <w:jc w:val="both"/>
        <w:rPr>
          <w:rFonts w:ascii="Times New Roman" w:hAnsi="Times New Roman"/>
          <w:sz w:val="20"/>
          <w:szCs w:val="20"/>
        </w:rPr>
      </w:pPr>
      <w:r w:rsidRPr="00D33725">
        <w:rPr>
          <w:rFonts w:ascii="Times New Roman" w:hAnsi="Times New Roman"/>
          <w:sz w:val="20"/>
          <w:szCs w:val="20"/>
        </w:rPr>
        <w:t>In summary, the present study on gold</w:t>
      </w:r>
      <w:r w:rsidR="00EA607C" w:rsidRPr="00D33725">
        <w:rPr>
          <w:rFonts w:ascii="Times New Roman" w:hAnsi="Times New Roman"/>
          <w:sz w:val="20"/>
          <w:szCs w:val="20"/>
        </w:rPr>
        <w:t>-</w:t>
      </w:r>
      <w:r w:rsidRPr="00D33725">
        <w:rPr>
          <w:rFonts w:ascii="Times New Roman" w:hAnsi="Times New Roman"/>
          <w:sz w:val="20"/>
          <w:szCs w:val="20"/>
        </w:rPr>
        <w:t xml:space="preserve">catalysed electrophilic alkyne trifluoromethylation has contributed to the complex picture of gold catalysis and introduced the use of hypervalent iodine reagents into this field. </w:t>
      </w:r>
    </w:p>
    <w:p w:rsidR="002F2B53" w:rsidRPr="00D33725" w:rsidRDefault="002F2B53" w:rsidP="001B4C74">
      <w:pPr>
        <w:spacing w:after="0" w:line="360" w:lineRule="auto"/>
        <w:jc w:val="both"/>
        <w:rPr>
          <w:rFonts w:ascii="Times New Roman" w:hAnsi="Times New Roman"/>
          <w:sz w:val="20"/>
          <w:szCs w:val="20"/>
        </w:rPr>
      </w:pPr>
    </w:p>
    <w:p w:rsidR="00572773" w:rsidRPr="00D33725" w:rsidRDefault="00572773" w:rsidP="001B4C74">
      <w:pPr>
        <w:spacing w:after="0" w:line="360" w:lineRule="auto"/>
        <w:jc w:val="both"/>
        <w:rPr>
          <w:rFonts w:ascii="Times New Roman" w:hAnsi="Times New Roman"/>
          <w:sz w:val="20"/>
          <w:szCs w:val="20"/>
        </w:rPr>
      </w:pPr>
    </w:p>
    <w:p w:rsidR="00572773" w:rsidRPr="00D33725" w:rsidRDefault="00572773" w:rsidP="001B4C74">
      <w:pPr>
        <w:spacing w:after="0" w:line="360" w:lineRule="auto"/>
        <w:jc w:val="both"/>
        <w:rPr>
          <w:rFonts w:ascii="Times New Roman" w:hAnsi="Times New Roman"/>
          <w:sz w:val="20"/>
          <w:szCs w:val="20"/>
        </w:rPr>
      </w:pPr>
    </w:p>
    <w:p w:rsidR="008F54DD" w:rsidRPr="00D33725" w:rsidRDefault="002F2B53" w:rsidP="008F54DD">
      <w:pPr>
        <w:pStyle w:val="ListParagraph"/>
        <w:numPr>
          <w:ilvl w:val="0"/>
          <w:numId w:val="13"/>
        </w:numPr>
        <w:spacing w:after="0" w:line="360" w:lineRule="auto"/>
        <w:ind w:left="426" w:hanging="426"/>
        <w:rPr>
          <w:rFonts w:ascii="Times New Roman" w:hAnsi="Times New Roman"/>
          <w:b/>
          <w:sz w:val="20"/>
          <w:szCs w:val="20"/>
        </w:rPr>
      </w:pPr>
      <w:r w:rsidRPr="00D33725">
        <w:rPr>
          <w:rFonts w:ascii="Times New Roman" w:hAnsi="Times New Roman"/>
          <w:b/>
          <w:sz w:val="20"/>
          <w:szCs w:val="20"/>
        </w:rPr>
        <w:lastRenderedPageBreak/>
        <w:t>Experimental</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b/>
          <w:i/>
          <w:sz w:val="20"/>
          <w:szCs w:val="20"/>
          <w:lang w:eastAsia="en-AU"/>
        </w:rPr>
      </w:pPr>
      <w:r w:rsidRPr="00D33725">
        <w:rPr>
          <w:rFonts w:ascii="Times New Roman" w:eastAsia="Times New Roman" w:hAnsi="Times New Roman"/>
          <w:b/>
          <w:i/>
          <w:sz w:val="20"/>
          <w:szCs w:val="20"/>
          <w:lang w:eastAsia="en-AU"/>
        </w:rPr>
        <w:t>4.1. General experimental procedures</w:t>
      </w:r>
    </w:p>
    <w:p w:rsidR="008F54DD" w:rsidRPr="00D33725" w:rsidRDefault="008F54DD" w:rsidP="008F54DD">
      <w:pPr>
        <w:shd w:val="clear" w:color="auto" w:fill="FFFFFF"/>
        <w:spacing w:after="0" w:line="240" w:lineRule="auto"/>
        <w:jc w:val="both"/>
        <w:textAlignment w:val="baseline"/>
        <w:rPr>
          <w:rFonts w:ascii="Times New Roman" w:eastAsia="Times New Roman" w:hAnsi="Times New Roman"/>
          <w:sz w:val="20"/>
          <w:szCs w:val="20"/>
          <w:lang w:eastAsia="en-AU"/>
        </w:rPr>
      </w:pPr>
      <w:r w:rsidRPr="00D33725">
        <w:rPr>
          <w:rFonts w:ascii="Times New Roman" w:eastAsia="Times New Roman" w:hAnsi="Times New Roman"/>
          <w:sz w:val="20"/>
          <w:szCs w:val="20"/>
          <w:lang w:eastAsia="en-AU"/>
        </w:rPr>
        <w:t xml:space="preserve">Commercial grade reagents were used as received. </w:t>
      </w:r>
      <w:r w:rsidRPr="00D33725">
        <w:rPr>
          <w:rFonts w:ascii="Times New Roman" w:hAnsi="Times New Roman"/>
          <w:sz w:val="20"/>
          <w:szCs w:val="20"/>
          <w:lang w:val="en-US"/>
        </w:rPr>
        <w:t>Flash chromatography was carried out using silica gel 60 (0.040-0.063 mm) and analysed using thin-layer chromatography (TLC) with silica gel 60 F254 (0.25 mm thickness).</w:t>
      </w:r>
      <w:r w:rsidRPr="00D33725">
        <w:rPr>
          <w:rFonts w:ascii="Times New Roman" w:eastAsia="Times New Roman" w:hAnsi="Times New Roman"/>
          <w:sz w:val="20"/>
          <w:szCs w:val="20"/>
          <w:lang w:eastAsia="en-AU"/>
        </w:rPr>
        <w:t xml:space="preserve"> Melting points (m.p.) were determined using a Stuart apparatus and are uncorrected. </w:t>
      </w:r>
      <w:r w:rsidRPr="00D33725">
        <w:rPr>
          <w:rFonts w:ascii="Times New Roman" w:eastAsia="Times New Roman" w:hAnsi="Times New Roman"/>
          <w:sz w:val="20"/>
          <w:szCs w:val="20"/>
          <w:vertAlign w:val="superscript"/>
          <w:lang w:eastAsia="en-AU"/>
        </w:rPr>
        <w:t>1</w:t>
      </w:r>
      <w:r w:rsidRPr="00D33725">
        <w:rPr>
          <w:rFonts w:ascii="Times New Roman" w:eastAsia="Times New Roman" w:hAnsi="Times New Roman"/>
          <w:sz w:val="20"/>
          <w:szCs w:val="20"/>
          <w:lang w:eastAsia="en-AU"/>
        </w:rPr>
        <w:t xml:space="preserve">H, </w:t>
      </w:r>
      <w:r w:rsidRPr="00D33725">
        <w:rPr>
          <w:rFonts w:ascii="Times New Roman" w:eastAsia="Times New Roman" w:hAnsi="Times New Roman"/>
          <w:sz w:val="20"/>
          <w:szCs w:val="20"/>
          <w:vertAlign w:val="superscript"/>
          <w:lang w:eastAsia="en-AU"/>
        </w:rPr>
        <w:t>13</w:t>
      </w:r>
      <w:r w:rsidRPr="00D33725">
        <w:rPr>
          <w:rFonts w:ascii="Times New Roman" w:eastAsia="Times New Roman" w:hAnsi="Times New Roman"/>
          <w:sz w:val="20"/>
          <w:szCs w:val="20"/>
          <w:lang w:eastAsia="en-AU"/>
        </w:rPr>
        <w:t xml:space="preserve">C, </w:t>
      </w:r>
      <w:r w:rsidRPr="00D33725">
        <w:rPr>
          <w:rFonts w:ascii="Times New Roman" w:eastAsia="Times New Roman" w:hAnsi="Times New Roman"/>
          <w:sz w:val="20"/>
          <w:szCs w:val="20"/>
          <w:vertAlign w:val="superscript"/>
          <w:lang w:eastAsia="en-AU"/>
        </w:rPr>
        <w:t>19</w:t>
      </w:r>
      <w:r w:rsidRPr="00D33725">
        <w:rPr>
          <w:rFonts w:ascii="Times New Roman" w:eastAsia="Times New Roman" w:hAnsi="Times New Roman"/>
          <w:sz w:val="20"/>
          <w:szCs w:val="20"/>
          <w:lang w:eastAsia="en-AU"/>
        </w:rPr>
        <w:t xml:space="preserve">F and </w:t>
      </w:r>
      <w:r w:rsidRPr="00D33725">
        <w:rPr>
          <w:rFonts w:ascii="Times New Roman" w:eastAsia="Times New Roman" w:hAnsi="Times New Roman"/>
          <w:sz w:val="20"/>
          <w:szCs w:val="20"/>
          <w:vertAlign w:val="superscript"/>
          <w:lang w:eastAsia="en-AU"/>
        </w:rPr>
        <w:t>31</w:t>
      </w:r>
      <w:r w:rsidRPr="00D33725">
        <w:rPr>
          <w:rFonts w:ascii="Times New Roman" w:eastAsia="Times New Roman" w:hAnsi="Times New Roman"/>
          <w:sz w:val="20"/>
          <w:szCs w:val="20"/>
          <w:lang w:eastAsia="en-AU"/>
        </w:rPr>
        <w:t xml:space="preserve">P NMR spectra were recorded using 400 MHz or 600 MHz spectrometer. Chemical shifts are reported in ppm (δ) downfield from tetramethylsilane for </w:t>
      </w:r>
      <w:r w:rsidRPr="00D33725">
        <w:rPr>
          <w:rFonts w:ascii="Times New Roman" w:eastAsia="Times New Roman" w:hAnsi="Times New Roman"/>
          <w:sz w:val="20"/>
          <w:szCs w:val="20"/>
          <w:vertAlign w:val="superscript"/>
          <w:lang w:eastAsia="en-AU"/>
        </w:rPr>
        <w:t>1</w:t>
      </w:r>
      <w:r w:rsidRPr="00D33725">
        <w:rPr>
          <w:rFonts w:ascii="Times New Roman" w:eastAsia="Times New Roman" w:hAnsi="Times New Roman"/>
          <w:sz w:val="20"/>
          <w:szCs w:val="20"/>
          <w:lang w:eastAsia="en-AU"/>
        </w:rPr>
        <w:t>H NMR (0 ppm), CDCl</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for </w:t>
      </w:r>
      <w:r w:rsidRPr="00D33725">
        <w:rPr>
          <w:rFonts w:ascii="Times New Roman" w:eastAsia="Times New Roman" w:hAnsi="Times New Roman"/>
          <w:sz w:val="20"/>
          <w:szCs w:val="20"/>
          <w:vertAlign w:val="superscript"/>
          <w:lang w:eastAsia="en-AU"/>
        </w:rPr>
        <w:t>13</w:t>
      </w:r>
      <w:r w:rsidRPr="00D33725">
        <w:rPr>
          <w:rFonts w:ascii="Times New Roman" w:eastAsia="Times New Roman" w:hAnsi="Times New Roman"/>
          <w:sz w:val="20"/>
          <w:szCs w:val="20"/>
          <w:lang w:eastAsia="en-AU"/>
        </w:rPr>
        <w:t xml:space="preserve">C NMR (77.0 ppm), 1-methyl-4-(trifluoromethyl)benzene for </w:t>
      </w:r>
      <w:r w:rsidRPr="00D33725">
        <w:rPr>
          <w:rFonts w:ascii="Times New Roman" w:eastAsia="Times New Roman" w:hAnsi="Times New Roman"/>
          <w:sz w:val="20"/>
          <w:szCs w:val="20"/>
          <w:vertAlign w:val="superscript"/>
          <w:lang w:eastAsia="en-AU"/>
        </w:rPr>
        <w:t>19</w:t>
      </w:r>
      <w:r w:rsidRPr="00D33725">
        <w:rPr>
          <w:rFonts w:ascii="Times New Roman" w:eastAsia="Times New Roman" w:hAnsi="Times New Roman"/>
          <w:sz w:val="20"/>
          <w:szCs w:val="20"/>
          <w:lang w:eastAsia="en-AU"/>
        </w:rPr>
        <w:t>F NMR (−62.27 ppm)</w:t>
      </w:r>
      <w:r w:rsidRPr="00D33725">
        <w:rPr>
          <w:rFonts w:ascii="Times New Roman" w:eastAsia="Times New Roman" w:hAnsi="Times New Roman"/>
          <w:sz w:val="20"/>
          <w:szCs w:val="20"/>
          <w:lang w:eastAsia="en-AU"/>
        </w:rPr>
        <w:fldChar w:fldCharType="begin"/>
      </w:r>
      <w:r w:rsidR="00867B25" w:rsidRPr="00D33725">
        <w:rPr>
          <w:rFonts w:ascii="Times New Roman" w:eastAsia="Times New Roman" w:hAnsi="Times New Roman"/>
          <w:sz w:val="20"/>
          <w:szCs w:val="20"/>
          <w:lang w:eastAsia="en-AU"/>
        </w:rPr>
        <w:instrText xml:space="preserve"> ADDIN EN.CITE &lt;EndNote&gt;&lt;Cite&gt;&lt;Author&gt;Knauber&lt;/Author&gt;&lt;Year&gt;2011&lt;/Year&gt;&lt;RecNum&gt;19&lt;/RecNum&gt;&lt;DisplayText&gt;[27]&lt;/DisplayText&gt;&lt;record&gt;&lt;rec-number&gt;19&lt;/rec-number&gt;&lt;foreign-keys&gt;&lt;key app="EN" db-id="pwv2rxezjd2dt2eeze75vta90wzxzvrrdea0" timestamp="1474919223"&gt;19&lt;/key&gt;&lt;/foreign-keys&gt;&lt;ref-type name="Journal Article"&gt;17&lt;/ref-type&gt;&lt;contributors&gt;&lt;authors&gt;&lt;author&gt;Knauber, Thomas&lt;/author&gt;&lt;author&gt;Arikan, Fatih&lt;/author&gt;&lt;author&gt;Röschenthaler, Gerd-Volker&lt;/author&gt;&lt;author&gt;Gooßen, Lukas J.&lt;/author&gt;&lt;/authors&gt;&lt;/contributors&gt;&lt;titles&gt;&lt;title&gt;Copper-Catalyzed Trifluoromethylation of Aryl Iodides with Potassium (Trifluoromethyl)trimethoxyborate&lt;/title&gt;&lt;secondary-title&gt;Chemistry – A European Journal&lt;/secondary-title&gt;&lt;/titles&gt;&lt;periodical&gt;&lt;full-title&gt;Chemistry – A European Journal&lt;/full-title&gt;&lt;abbr-1&gt;Chem. Eur. J.&lt;/abbr-1&gt;&lt;/periodical&gt;&lt;pages&gt;2689-2697&lt;/pages&gt;&lt;volume&gt;17&lt;/volume&gt;&lt;number&gt;9&lt;/number&gt;&lt;keywords&gt;&lt;keyword&gt;aryl iodide&lt;/keyword&gt;&lt;keyword&gt;boron&lt;/keyword&gt;&lt;keyword&gt;copper&lt;/keyword&gt;&lt;keyword&gt;synthetic methods&lt;/keyword&gt;&lt;keyword&gt;trifluoromethylation&lt;/keyword&gt;&lt;/keywords&gt;&lt;dates&gt;&lt;year&gt;2011&lt;/year&gt;&lt;/dates&gt;&lt;publisher&gt;WILEY-VCH Verlag&lt;/publisher&gt;&lt;isbn&gt;1521-3765&lt;/isbn&gt;&lt;urls&gt;&lt;related-urls&gt;&lt;url&gt;http://dx.doi.org/10.1002/chem.201002749&lt;/url&gt;&lt;url&gt;http://onlinelibrary.wiley.com/store/10.1002/chem.201002749/asset/2689_ftp.pdf?v=1&amp;amp;t=itkgtvfn&amp;amp;s=0c687dad8cbd311c205fd230577c23b0065f4b4a&lt;/url&gt;&lt;/related-urls&gt;&lt;/urls&gt;&lt;electronic-resource-num&gt;10.1002/chem.201002749&lt;/electronic-resource-num&gt;&lt;/record&gt;&lt;/Cite&gt;&lt;/EndNote&gt;</w:instrText>
      </w:r>
      <w:r w:rsidRPr="00D33725">
        <w:rPr>
          <w:rFonts w:ascii="Times New Roman" w:eastAsia="Times New Roman" w:hAnsi="Times New Roman"/>
          <w:sz w:val="20"/>
          <w:szCs w:val="20"/>
          <w:lang w:eastAsia="en-AU"/>
        </w:rPr>
        <w:fldChar w:fldCharType="separate"/>
      </w:r>
      <w:r w:rsidR="00867B25" w:rsidRPr="00D33725">
        <w:rPr>
          <w:rFonts w:ascii="Times New Roman" w:eastAsia="Times New Roman" w:hAnsi="Times New Roman"/>
          <w:noProof/>
          <w:sz w:val="20"/>
          <w:szCs w:val="20"/>
          <w:lang w:eastAsia="en-AU"/>
        </w:rPr>
        <w:t>[</w:t>
      </w:r>
      <w:hyperlink w:anchor="_ENREF_27" w:tooltip="Knauber, 2011 #19" w:history="1">
        <w:r w:rsidR="0059683E" w:rsidRPr="00D33725">
          <w:rPr>
            <w:rFonts w:ascii="Times New Roman" w:eastAsia="Times New Roman" w:hAnsi="Times New Roman"/>
            <w:noProof/>
            <w:sz w:val="20"/>
            <w:szCs w:val="20"/>
            <w:lang w:eastAsia="en-AU"/>
          </w:rPr>
          <w:t>27</w:t>
        </w:r>
      </w:hyperlink>
      <w:r w:rsidR="00867B25" w:rsidRPr="00D33725">
        <w:rPr>
          <w:rFonts w:ascii="Times New Roman" w:eastAsia="Times New Roman" w:hAnsi="Times New Roman"/>
          <w:noProof/>
          <w:sz w:val="20"/>
          <w:szCs w:val="20"/>
          <w:lang w:eastAsia="en-AU"/>
        </w:rPr>
        <w:t>]</w:t>
      </w:r>
      <w:r w:rsidRPr="00D33725">
        <w:rPr>
          <w:rFonts w:ascii="Times New Roman" w:eastAsia="Times New Roman" w:hAnsi="Times New Roman"/>
          <w:sz w:val="20"/>
          <w:szCs w:val="20"/>
          <w:lang w:eastAsia="en-AU"/>
        </w:rPr>
        <w:fldChar w:fldCharType="end"/>
      </w:r>
      <w:r w:rsidRPr="00D33725">
        <w:rPr>
          <w:rFonts w:ascii="Times New Roman" w:eastAsia="Times New Roman" w:hAnsi="Times New Roman"/>
          <w:sz w:val="20"/>
          <w:szCs w:val="20"/>
          <w:lang w:eastAsia="en-AU"/>
        </w:rPr>
        <w:t xml:space="preserve"> and triphenylphosphine for </w:t>
      </w:r>
      <w:r w:rsidRPr="00D33725">
        <w:rPr>
          <w:rFonts w:ascii="Times New Roman" w:eastAsia="Times New Roman" w:hAnsi="Times New Roman"/>
          <w:sz w:val="20"/>
          <w:szCs w:val="20"/>
          <w:vertAlign w:val="superscript"/>
          <w:lang w:eastAsia="en-AU"/>
        </w:rPr>
        <w:t>31</w:t>
      </w:r>
      <w:r w:rsidRPr="00D33725">
        <w:rPr>
          <w:rFonts w:ascii="Times New Roman" w:eastAsia="Times New Roman" w:hAnsi="Times New Roman"/>
          <w:sz w:val="20"/>
          <w:szCs w:val="20"/>
          <w:lang w:eastAsia="en-AU"/>
        </w:rPr>
        <w:t>P NMR (−6.00 ppm) as internal standards. The PPh</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standard was in a sealed tube to prevent interaction with the compounds, especially the gold complexes. Coupling constants (</w:t>
      </w:r>
      <w:r w:rsidRPr="00D33725">
        <w:rPr>
          <w:rFonts w:ascii="Times New Roman" w:eastAsia="Times New Roman" w:hAnsi="Times New Roman"/>
          <w:i/>
          <w:sz w:val="20"/>
          <w:szCs w:val="20"/>
          <w:lang w:eastAsia="en-AU"/>
        </w:rPr>
        <w:t>J</w:t>
      </w:r>
      <w:r w:rsidRPr="00D33725">
        <w:rPr>
          <w:rFonts w:ascii="Times New Roman" w:eastAsia="Times New Roman" w:hAnsi="Times New Roman"/>
          <w:sz w:val="20"/>
          <w:szCs w:val="20"/>
          <w:lang w:eastAsia="en-AU"/>
        </w:rPr>
        <w:t xml:space="preserve">) are reported in Hertz (Hz). The attributions of the chemical shifts were determined by means of COSY, HSQC, HMBC and NOESY NMR experiments. Accurate mass determination in positive and negative mode was performed on a "Synapt G2-S" Q-TOF instrument from Waters™. Samples were ionized by the use of ASAP probe (APCI) or ESI probe. No chromatographic separation was used previous to the mass analysis. Calculated exact mass and spectra processing was done by Waters™ Software Masslynx V4.1 SCN871. IR spectra were obtained using a Smart Endurance reflection cell. UV spectra were obtained using a Cary 60 UV-Vis spectrophotometer from Agilent Technologies with accompanying fiber optic dip probe accessory. GLC analyses were carried out on a 7890A GC System from Agilent Technologies with a TR-5 column from Thermo Scientific. Single crystal X-ray data was acquired using a Bruker D8 Venture diffractometer with the APEX3 suit, integrated with SAINT V9.32B, solved with XT, and refined with XL using Olex2 as GUI. The cif files were edited with encipher v1.4, and molecular graphics were produced with Diamond v4.0. ORTEP plots are shown in the main document, and all metric data including reflection data are contained in the respective cif files. This data can be obtained free of charge via http://www.ccdc.cam.ac.uk/conts/retrieving.html, or from the Cambridge Crystallographic Data Centre, 12 Union Road, Cambridge CB2 1EZ, UK. Fax: +44 1223 336 033; or </w:t>
      </w:r>
      <w:hyperlink r:id="rId47" w:history="1">
        <w:r w:rsidRPr="00D33725">
          <w:rPr>
            <w:rStyle w:val="Hyperlink"/>
            <w:rFonts w:ascii="Times New Roman" w:eastAsia="Times New Roman" w:hAnsi="Times New Roman"/>
            <w:color w:val="auto"/>
            <w:sz w:val="20"/>
            <w:szCs w:val="20"/>
            <w:lang w:eastAsia="en-AU"/>
          </w:rPr>
          <w:t>deposit@ccdc.cam.ac.uk</w:t>
        </w:r>
      </w:hyperlink>
      <w:r w:rsidRPr="00D33725">
        <w:rPr>
          <w:rFonts w:ascii="Times New Roman" w:eastAsia="Times New Roman" w:hAnsi="Times New Roman"/>
          <w:sz w:val="20"/>
          <w:szCs w:val="20"/>
          <w:lang w:eastAsia="en-AU"/>
        </w:rPr>
        <w:t>.</w:t>
      </w:r>
    </w:p>
    <w:p w:rsidR="008F54DD" w:rsidRPr="00D33725" w:rsidRDefault="008F54DD" w:rsidP="008F54DD">
      <w:pPr>
        <w:shd w:val="clear" w:color="auto" w:fill="FFFFFF"/>
        <w:spacing w:after="0" w:line="240" w:lineRule="auto"/>
        <w:jc w:val="both"/>
        <w:textAlignment w:val="baseline"/>
        <w:rPr>
          <w:rFonts w:ascii="Times New Roman" w:eastAsia="Times New Roman" w:hAnsi="Times New Roman"/>
          <w:sz w:val="12"/>
          <w:szCs w:val="12"/>
          <w:lang w:eastAsia="en-AU"/>
        </w:rPr>
      </w:pP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b/>
          <w:i/>
          <w:sz w:val="20"/>
          <w:szCs w:val="20"/>
          <w:lang w:eastAsia="en-AU"/>
        </w:rPr>
      </w:pPr>
      <w:r w:rsidRPr="00D33725">
        <w:rPr>
          <w:rFonts w:ascii="Times New Roman" w:eastAsia="Times New Roman" w:hAnsi="Times New Roman"/>
          <w:b/>
          <w:i/>
          <w:sz w:val="20"/>
          <w:szCs w:val="20"/>
          <w:lang w:eastAsia="en-AU"/>
        </w:rPr>
        <w:t>4.2. General procedure for NMR experiments</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sz w:val="20"/>
          <w:szCs w:val="20"/>
          <w:lang w:eastAsia="en-AU"/>
        </w:rPr>
      </w:pPr>
      <w:r w:rsidRPr="00D33725">
        <w:rPr>
          <w:rFonts w:ascii="Times New Roman" w:eastAsia="Times New Roman" w:hAnsi="Times New Roman"/>
          <w:sz w:val="20"/>
          <w:szCs w:val="20"/>
          <w:lang w:eastAsia="en-AU"/>
        </w:rPr>
        <w:t xml:space="preserve">The required amounts of (acetonitrile)[(2-biphenyl)di-tert-butylphosphine]gold(I) hexafluoroantimonate </w:t>
      </w:r>
      <w:r w:rsidRPr="00D33725">
        <w:rPr>
          <w:rFonts w:ascii="Times New Roman" w:eastAsia="Times New Roman" w:hAnsi="Times New Roman"/>
          <w:b/>
          <w:sz w:val="20"/>
          <w:szCs w:val="20"/>
          <w:lang w:eastAsia="en-AU"/>
        </w:rPr>
        <w:t>I</w:t>
      </w:r>
      <w:r w:rsidRPr="00D33725">
        <w:rPr>
          <w:rFonts w:ascii="Times New Roman" w:eastAsia="Times New Roman" w:hAnsi="Times New Roman"/>
          <w:sz w:val="20"/>
          <w:szCs w:val="20"/>
          <w:lang w:eastAsia="en-AU"/>
        </w:rPr>
        <w:t xml:space="preserve"> and Togni </w:t>
      </w:r>
      <w:r w:rsidR="00686E01" w:rsidRPr="00D33725">
        <w:rPr>
          <w:rFonts w:ascii="Times New Roman" w:hAnsi="Times New Roman"/>
          <w:sz w:val="20"/>
          <w:szCs w:val="20"/>
        </w:rPr>
        <w:t xml:space="preserve">Reagent </w:t>
      </w:r>
      <w:r w:rsidRPr="00D33725">
        <w:rPr>
          <w:rFonts w:ascii="Times New Roman" w:eastAsia="Times New Roman" w:hAnsi="Times New Roman"/>
          <w:sz w:val="20"/>
          <w:szCs w:val="20"/>
          <w:lang w:eastAsia="en-AU"/>
        </w:rPr>
        <w:t>(3,3-dimethyl-1-(trifluoromethyl)-1,2-benziodoxole) were weighed into an NMR tube and dissolved in a small amount of CDCl</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The required amount of alkyne </w:t>
      </w:r>
      <w:r w:rsidRPr="00D33725">
        <w:rPr>
          <w:rFonts w:ascii="Times New Roman" w:eastAsia="Times New Roman" w:hAnsi="Times New Roman"/>
          <w:b/>
          <w:sz w:val="20"/>
          <w:szCs w:val="20"/>
          <w:lang w:eastAsia="en-AU"/>
        </w:rPr>
        <w:t>1</w:t>
      </w:r>
      <w:r w:rsidRPr="00D33725">
        <w:rPr>
          <w:rFonts w:ascii="Times New Roman" w:eastAsia="Times New Roman" w:hAnsi="Times New Roman"/>
          <w:sz w:val="20"/>
          <w:szCs w:val="20"/>
          <w:lang w:eastAsia="en-AU"/>
        </w:rPr>
        <w:t xml:space="preserve"> and 1-methyl-4-(trifluoromethyl)benzene (internal standard, IS)</w:t>
      </w:r>
      <w:r w:rsidRPr="00D33725">
        <w:rPr>
          <w:rFonts w:ascii="Times New Roman" w:eastAsia="Times New Roman" w:hAnsi="Times New Roman"/>
          <w:sz w:val="20"/>
          <w:szCs w:val="20"/>
          <w:lang w:eastAsia="en-AU"/>
        </w:rPr>
        <w:fldChar w:fldCharType="begin"/>
      </w:r>
      <w:r w:rsidR="00867B25" w:rsidRPr="00D33725">
        <w:rPr>
          <w:rFonts w:ascii="Times New Roman" w:eastAsia="Times New Roman" w:hAnsi="Times New Roman"/>
          <w:sz w:val="20"/>
          <w:szCs w:val="20"/>
          <w:lang w:eastAsia="en-AU"/>
        </w:rPr>
        <w:instrText xml:space="preserve"> ADDIN EN.CITE &lt;EndNote&gt;&lt;Cite&gt;&lt;Author&gt;Knauber&lt;/Author&gt;&lt;Year&gt;2011&lt;/Year&gt;&lt;RecNum&gt;19&lt;/RecNum&gt;&lt;DisplayText&gt;[27]&lt;/DisplayText&gt;&lt;record&gt;&lt;rec-number&gt;19&lt;/rec-number&gt;&lt;foreign-keys&gt;&lt;key app="EN" db-id="pwv2rxezjd2dt2eeze75vta90wzxzvrrdea0" timestamp="1474919223"&gt;19&lt;/key&gt;&lt;/foreign-keys&gt;&lt;ref-type name="Journal Article"&gt;17&lt;/ref-type&gt;&lt;contributors&gt;&lt;authors&gt;&lt;author&gt;Knauber, Thomas&lt;/author&gt;&lt;author&gt;Arikan, Fatih&lt;/author&gt;&lt;author&gt;Röschenthaler, Gerd-Volker&lt;/author&gt;&lt;author&gt;Gooßen, Lukas J.&lt;/author&gt;&lt;/authors&gt;&lt;/contributors&gt;&lt;titles&gt;&lt;title&gt;Copper-Catalyzed Trifluoromethylation of Aryl Iodides with Potassium (Trifluoromethyl)trimethoxyborate&lt;/title&gt;&lt;secondary-title&gt;Chemistry – A European Journal&lt;/secondary-title&gt;&lt;/titles&gt;&lt;periodical&gt;&lt;full-title&gt;Chemistry – A European Journal&lt;/full-title&gt;&lt;abbr-1&gt;Chem. Eur. J.&lt;/abbr-1&gt;&lt;/periodical&gt;&lt;pages&gt;2689-2697&lt;/pages&gt;&lt;volume&gt;17&lt;/volume&gt;&lt;number&gt;9&lt;/number&gt;&lt;keywords&gt;&lt;keyword&gt;aryl iodide&lt;/keyword&gt;&lt;keyword&gt;boron&lt;/keyword&gt;&lt;keyword&gt;copper&lt;/keyword&gt;&lt;keyword&gt;synthetic methods&lt;/keyword&gt;&lt;keyword&gt;trifluoromethylation&lt;/keyword&gt;&lt;/keywords&gt;&lt;dates&gt;&lt;year&gt;2011&lt;/year&gt;&lt;/dates&gt;&lt;publisher&gt;WILEY-VCH Verlag&lt;/publisher&gt;&lt;isbn&gt;1521-3765&lt;/isbn&gt;&lt;urls&gt;&lt;related-urls&gt;&lt;url&gt;http://dx.doi.org/10.1002/chem.201002749&lt;/url&gt;&lt;url&gt;http://onlinelibrary.wiley.com/store/10.1002/chem.201002749/asset/2689_ftp.pdf?v=1&amp;amp;t=itkgtvfn&amp;amp;s=0c687dad8cbd311c205fd230577c23b0065f4b4a&lt;/url&gt;&lt;/related-urls&gt;&lt;/urls&gt;&lt;electronic-resource-num&gt;10.1002/chem.201002749&lt;/electronic-resource-num&gt;&lt;/record&gt;&lt;/Cite&gt;&lt;/EndNote&gt;</w:instrText>
      </w:r>
      <w:r w:rsidRPr="00D33725">
        <w:rPr>
          <w:rFonts w:ascii="Times New Roman" w:eastAsia="Times New Roman" w:hAnsi="Times New Roman"/>
          <w:sz w:val="20"/>
          <w:szCs w:val="20"/>
          <w:lang w:eastAsia="en-AU"/>
        </w:rPr>
        <w:fldChar w:fldCharType="separate"/>
      </w:r>
      <w:r w:rsidR="00867B25" w:rsidRPr="00D33725">
        <w:rPr>
          <w:rFonts w:ascii="Times New Roman" w:eastAsia="Times New Roman" w:hAnsi="Times New Roman"/>
          <w:noProof/>
          <w:sz w:val="20"/>
          <w:szCs w:val="20"/>
          <w:lang w:eastAsia="en-AU"/>
        </w:rPr>
        <w:t>[</w:t>
      </w:r>
      <w:hyperlink w:anchor="_ENREF_27" w:tooltip="Knauber, 2011 #19" w:history="1">
        <w:r w:rsidR="0059683E" w:rsidRPr="00D33725">
          <w:rPr>
            <w:rFonts w:ascii="Times New Roman" w:eastAsia="Times New Roman" w:hAnsi="Times New Roman"/>
            <w:noProof/>
            <w:sz w:val="20"/>
            <w:szCs w:val="20"/>
            <w:lang w:eastAsia="en-AU"/>
          </w:rPr>
          <w:t>27</w:t>
        </w:r>
      </w:hyperlink>
      <w:r w:rsidR="00867B25" w:rsidRPr="00D33725">
        <w:rPr>
          <w:rFonts w:ascii="Times New Roman" w:eastAsia="Times New Roman" w:hAnsi="Times New Roman"/>
          <w:noProof/>
          <w:sz w:val="20"/>
          <w:szCs w:val="20"/>
          <w:lang w:eastAsia="en-AU"/>
        </w:rPr>
        <w:t>]</w:t>
      </w:r>
      <w:r w:rsidRPr="00D33725">
        <w:rPr>
          <w:rFonts w:ascii="Times New Roman" w:eastAsia="Times New Roman" w:hAnsi="Times New Roman"/>
          <w:sz w:val="20"/>
          <w:szCs w:val="20"/>
          <w:lang w:eastAsia="en-AU"/>
        </w:rPr>
        <w:fldChar w:fldCharType="end"/>
      </w:r>
      <w:r w:rsidRPr="00D33725">
        <w:rPr>
          <w:rFonts w:ascii="Times New Roman" w:eastAsia="Times New Roman" w:hAnsi="Times New Roman"/>
          <w:sz w:val="20"/>
          <w:szCs w:val="20"/>
          <w:lang w:eastAsia="en-AU"/>
        </w:rPr>
        <w:t xml:space="preserve"> was dissolved in a small amount of CDCl</w:t>
      </w:r>
      <w:r w:rsidRPr="00D33725">
        <w:rPr>
          <w:rFonts w:ascii="Times New Roman" w:eastAsia="Times New Roman" w:hAnsi="Times New Roman"/>
          <w:sz w:val="20"/>
          <w:szCs w:val="20"/>
          <w:vertAlign w:val="subscript"/>
          <w:lang w:eastAsia="en-AU"/>
        </w:rPr>
        <w:t xml:space="preserve">3 </w:t>
      </w:r>
      <w:r w:rsidRPr="00D33725">
        <w:rPr>
          <w:rFonts w:ascii="Times New Roman" w:eastAsia="Times New Roman" w:hAnsi="Times New Roman"/>
          <w:sz w:val="20"/>
          <w:szCs w:val="20"/>
          <w:lang w:eastAsia="en-AU"/>
        </w:rPr>
        <w:t xml:space="preserve">and added to the NMR tube. The NMR tube was then left at the appropriate temperature and the reaction mixtures analysed by NMR at the required times. Sometimes, stock solutions were used when several reactions were run in a short period. </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sz w:val="20"/>
          <w:szCs w:val="20"/>
          <w:lang w:eastAsia="en-AU"/>
        </w:rPr>
      </w:pPr>
      <w:r w:rsidRPr="00D33725">
        <w:rPr>
          <w:rFonts w:ascii="Times New Roman" w:eastAsia="Times New Roman" w:hAnsi="Times New Roman"/>
          <w:sz w:val="20"/>
          <w:szCs w:val="20"/>
          <w:lang w:eastAsia="en-AU"/>
        </w:rPr>
        <w:t>For example, for (Scheme 2, entry 3): A stock solution of 1-ethynyl-4-methoxybenzene (</w:t>
      </w:r>
      <w:r w:rsidRPr="00D33725">
        <w:rPr>
          <w:rFonts w:ascii="Times New Roman" w:eastAsia="Times New Roman" w:hAnsi="Times New Roman"/>
          <w:b/>
          <w:sz w:val="20"/>
          <w:szCs w:val="20"/>
          <w:lang w:eastAsia="en-AU"/>
        </w:rPr>
        <w:t>1c</w:t>
      </w:r>
      <w:r w:rsidRPr="00D33725">
        <w:rPr>
          <w:rFonts w:ascii="Times New Roman" w:eastAsia="Times New Roman" w:hAnsi="Times New Roman"/>
          <w:sz w:val="20"/>
          <w:szCs w:val="20"/>
          <w:lang w:eastAsia="en-AU"/>
        </w:rPr>
        <w:t>, 20.9 mg, 0.158 mmol) and 1-methyl-4-(trifluoromethyl)benzene (IS, 23.2 mg, 0.145 mmol) was dissolved in 20 mL CDCl</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using a volumetric flask. (Acetonitrile)[(2-biphenyl)di-tert-butylphosphine]gold(I) hexafluoroantimonate (</w:t>
      </w:r>
      <w:r w:rsidRPr="00D33725">
        <w:rPr>
          <w:rFonts w:ascii="Times New Roman" w:eastAsia="Times New Roman" w:hAnsi="Times New Roman"/>
          <w:b/>
          <w:sz w:val="20"/>
          <w:szCs w:val="20"/>
          <w:lang w:eastAsia="en-AU"/>
        </w:rPr>
        <w:t xml:space="preserve">I, </w:t>
      </w:r>
      <w:r w:rsidRPr="00D33725">
        <w:rPr>
          <w:rFonts w:ascii="Times New Roman" w:eastAsia="Times New Roman" w:hAnsi="Times New Roman"/>
          <w:sz w:val="20"/>
          <w:szCs w:val="20"/>
          <w:lang w:eastAsia="en-AU"/>
        </w:rPr>
        <w:t xml:space="preserve">6.3 mg, 8.16 µmol) and Togni </w:t>
      </w:r>
      <w:r w:rsidR="00686E01" w:rsidRPr="00D33725">
        <w:rPr>
          <w:rFonts w:ascii="Times New Roman" w:hAnsi="Times New Roman"/>
          <w:sz w:val="20"/>
          <w:szCs w:val="20"/>
        </w:rPr>
        <w:t xml:space="preserve">Reagent </w:t>
      </w:r>
      <w:r w:rsidRPr="00D33725">
        <w:rPr>
          <w:rFonts w:ascii="Times New Roman" w:eastAsia="Times New Roman" w:hAnsi="Times New Roman"/>
          <w:sz w:val="20"/>
          <w:szCs w:val="20"/>
          <w:lang w:eastAsia="en-AU"/>
        </w:rPr>
        <w:t>(5.7 mg, 0.017 mmol) were weighed into an NMR tube and dissolved in 0.2 mL CDCl</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and 0.5 mL of the stock solution was added containing alkyne </w:t>
      </w:r>
      <w:r w:rsidRPr="00D33725">
        <w:rPr>
          <w:rFonts w:ascii="Times New Roman" w:eastAsia="Times New Roman" w:hAnsi="Times New Roman"/>
          <w:b/>
          <w:sz w:val="20"/>
          <w:szCs w:val="20"/>
          <w:lang w:eastAsia="en-AU"/>
        </w:rPr>
        <w:t>1c</w:t>
      </w:r>
      <w:r w:rsidRPr="00D33725">
        <w:rPr>
          <w:rFonts w:ascii="Times New Roman" w:eastAsia="Times New Roman" w:hAnsi="Times New Roman"/>
          <w:sz w:val="20"/>
          <w:szCs w:val="20"/>
          <w:lang w:eastAsia="en-AU"/>
        </w:rPr>
        <w:t xml:space="preserve"> (2.09 mg, 0.0158 mmol) and internal standard  (2.32 mg, 0.0145 mmol). The reaction mixture was analysed at 2, 4, 8, 16, 24, 36, 48, 60, 72, 96 and 120 h with </w:t>
      </w:r>
      <w:r w:rsidRPr="00D33725">
        <w:rPr>
          <w:rFonts w:ascii="Times New Roman" w:eastAsia="Times New Roman" w:hAnsi="Times New Roman"/>
          <w:sz w:val="20"/>
          <w:szCs w:val="20"/>
          <w:vertAlign w:val="superscript"/>
          <w:lang w:eastAsia="en-AU"/>
        </w:rPr>
        <w:t>1</w:t>
      </w:r>
      <w:r w:rsidRPr="00D33725">
        <w:rPr>
          <w:rFonts w:ascii="Times New Roman" w:eastAsia="Times New Roman" w:hAnsi="Times New Roman"/>
          <w:sz w:val="20"/>
          <w:szCs w:val="20"/>
          <w:lang w:eastAsia="en-AU"/>
        </w:rPr>
        <w:t xml:space="preserve">H and </w:t>
      </w:r>
      <w:r w:rsidRPr="00D33725">
        <w:rPr>
          <w:rFonts w:ascii="Times New Roman" w:eastAsia="Times New Roman" w:hAnsi="Times New Roman"/>
          <w:sz w:val="20"/>
          <w:szCs w:val="20"/>
          <w:vertAlign w:val="superscript"/>
          <w:lang w:eastAsia="en-AU"/>
        </w:rPr>
        <w:t>19</w:t>
      </w:r>
      <w:r w:rsidRPr="00D33725">
        <w:rPr>
          <w:rFonts w:ascii="Times New Roman" w:eastAsia="Times New Roman" w:hAnsi="Times New Roman"/>
          <w:sz w:val="20"/>
          <w:szCs w:val="20"/>
          <w:lang w:eastAsia="en-AU"/>
        </w:rPr>
        <w:t xml:space="preserve">F NMR, at 400 MHz and 376 MHz respectively. </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sz w:val="20"/>
          <w:szCs w:val="20"/>
          <w:lang w:eastAsia="en-AU"/>
        </w:rPr>
      </w:pPr>
      <w:r w:rsidRPr="00D33725">
        <w:rPr>
          <w:rFonts w:ascii="Times New Roman" w:eastAsia="Times New Roman" w:hAnsi="Times New Roman"/>
          <w:sz w:val="20"/>
          <w:szCs w:val="20"/>
          <w:lang w:eastAsia="en-AU"/>
        </w:rPr>
        <w:t>All the trifluoromethylated alkyne products (</w:t>
      </w:r>
      <w:r w:rsidRPr="00D33725">
        <w:rPr>
          <w:rFonts w:ascii="Times New Roman" w:eastAsia="Times New Roman" w:hAnsi="Times New Roman"/>
          <w:b/>
          <w:sz w:val="20"/>
          <w:szCs w:val="20"/>
          <w:lang w:eastAsia="en-AU"/>
        </w:rPr>
        <w:t>5a-g</w:t>
      </w:r>
      <w:r w:rsidRPr="00D33725">
        <w:rPr>
          <w:rFonts w:ascii="Times New Roman" w:eastAsia="Times New Roman" w:hAnsi="Times New Roman"/>
          <w:sz w:val="20"/>
          <w:szCs w:val="20"/>
          <w:lang w:eastAsia="en-AU"/>
        </w:rPr>
        <w:t>) and 3,3,3-trifluoro-1-(4-methoxyphenyl)propan-1-one</w:t>
      </w:r>
      <w:r w:rsidRPr="00D33725">
        <w:rPr>
          <w:rFonts w:ascii="Times New Roman" w:eastAsia="Times New Roman" w:hAnsi="Times New Roman"/>
          <w:sz w:val="20"/>
          <w:szCs w:val="20"/>
          <w:lang w:eastAsia="en-AU"/>
        </w:rPr>
        <w:fldChar w:fldCharType="begin"/>
      </w:r>
      <w:r w:rsidR="00C651C4" w:rsidRPr="00D33725">
        <w:rPr>
          <w:rFonts w:ascii="Times New Roman" w:eastAsia="Times New Roman" w:hAnsi="Times New Roman"/>
          <w:sz w:val="20"/>
          <w:szCs w:val="20"/>
          <w:lang w:eastAsia="en-AU"/>
        </w:rPr>
        <w:instrText xml:space="preserve"> ADDIN EN.CITE &lt;EndNote&gt;&lt;Cite&gt;&lt;Author&gt;Pham&lt;/Author&gt;&lt;Year&gt;2011&lt;/Year&gt;&lt;RecNum&gt;23&lt;/RecNum&gt;&lt;DisplayText&gt;[16]&lt;/DisplayText&gt;&lt;record&gt;&lt;rec-number&gt;23&lt;/rec-number&gt;&lt;foreign-keys&gt;&lt;key app="EN" db-id="pwv2rxezjd2dt2eeze75vta90wzxzvrrdea0" timestamp="1474919857"&gt;23&lt;/key&gt;&lt;/foreign-keys&gt;&lt;ref-type name="Journal Article"&gt;17&lt;/ref-type&gt;&lt;contributors&gt;&lt;authors&gt;&lt;author&gt;Pham, Phong V.&lt;/author&gt;&lt;author&gt;Nagib, David A.&lt;/author&gt;&lt;author&gt;MacMillan, David W. C.&lt;/author&gt;&lt;/authors&gt;&lt;/contributors&gt;&lt;titles&gt;&lt;title&gt;Photoredox Catalysis: A Mild, Operationally Simple Approach to the Synthesis of α-Trifluoromethyl Carbonyl Compounds&lt;/title&gt;&lt;secondary-title&gt;Angewandte Chemie International Edition&lt;/secondary-title&gt;&lt;/titles&gt;&lt;periodical&gt;&lt;full-title&gt;Angewandte Chemie International Edition&lt;/full-title&gt;&lt;abbr-1&gt;Angew. Chem. Int. Ed.&lt;/abbr-1&gt;&lt;abbr-2&gt;Angew Chem Int Ed&lt;/abbr-2&gt;&lt;/periodical&gt;&lt;pages&gt;6119-6122&lt;/pages&gt;&lt;volume&gt;50&lt;/volume&gt;&lt;number&gt;27&lt;/number&gt;&lt;keywords&gt;&lt;keyword&gt;enolsilanes&lt;/keyword&gt;&lt;keyword&gt;photoredox catalysis&lt;/keyword&gt;&lt;keyword&gt;α-perfluoroalkylation&lt;/keyword&gt;&lt;keyword&gt;α-trifluoromethylation&lt;/keyword&gt;&lt;/keywords&gt;&lt;dates&gt;&lt;year&gt;2011&lt;/year&gt;&lt;/dates&gt;&lt;publisher&gt;WILEY-VCH Verlag&lt;/publisher&gt;&lt;isbn&gt;1521-3773&lt;/isbn&gt;&lt;urls&gt;&lt;related-urls&gt;&lt;url&gt;http://dx.doi.org/10.1002/anie.201101861&lt;/url&gt;&lt;url&gt;http://onlinelibrary.wiley.com/store/10.1002/anie.201101861/asset/6119_ftp.pdf?v=1&amp;amp;t=itkh7f5c&amp;amp;s=ebb56f65ca1257a55f2598caa0b9d04e43152842&lt;/url&gt;&lt;/related-urls&gt;&lt;/urls&gt;&lt;electronic-resource-num&gt;10.1002/anie.201101861&lt;/electronic-resource-num&gt;&lt;/record&gt;&lt;/Cite&gt;&lt;/EndNote&gt;</w:instrText>
      </w:r>
      <w:r w:rsidRPr="00D33725">
        <w:rPr>
          <w:rFonts w:ascii="Times New Roman" w:eastAsia="Times New Roman" w:hAnsi="Times New Roman"/>
          <w:sz w:val="20"/>
          <w:szCs w:val="20"/>
          <w:lang w:eastAsia="en-AU"/>
        </w:rPr>
        <w:fldChar w:fldCharType="separate"/>
      </w:r>
      <w:r w:rsidR="00C651C4" w:rsidRPr="00D33725">
        <w:rPr>
          <w:rFonts w:ascii="Times New Roman" w:eastAsia="Times New Roman" w:hAnsi="Times New Roman"/>
          <w:noProof/>
          <w:sz w:val="20"/>
          <w:szCs w:val="20"/>
          <w:lang w:eastAsia="en-AU"/>
        </w:rPr>
        <w:t>[</w:t>
      </w:r>
      <w:hyperlink w:anchor="_ENREF_16" w:tooltip="Pham, 2011 #23" w:history="1">
        <w:r w:rsidR="0059683E" w:rsidRPr="00D33725">
          <w:rPr>
            <w:rFonts w:ascii="Times New Roman" w:eastAsia="Times New Roman" w:hAnsi="Times New Roman"/>
            <w:noProof/>
            <w:sz w:val="20"/>
            <w:szCs w:val="20"/>
            <w:lang w:eastAsia="en-AU"/>
          </w:rPr>
          <w:t>16</w:t>
        </w:r>
      </w:hyperlink>
      <w:r w:rsidR="00C651C4" w:rsidRPr="00D33725">
        <w:rPr>
          <w:rFonts w:ascii="Times New Roman" w:eastAsia="Times New Roman" w:hAnsi="Times New Roman"/>
          <w:noProof/>
          <w:sz w:val="20"/>
          <w:szCs w:val="20"/>
          <w:lang w:eastAsia="en-AU"/>
        </w:rPr>
        <w:t>]</w:t>
      </w:r>
      <w:r w:rsidRPr="00D33725">
        <w:rPr>
          <w:rFonts w:ascii="Times New Roman" w:eastAsia="Times New Roman" w:hAnsi="Times New Roman"/>
          <w:sz w:val="20"/>
          <w:szCs w:val="20"/>
          <w:lang w:eastAsia="en-AU"/>
        </w:rPr>
        <w:fldChar w:fldCharType="end"/>
      </w:r>
      <w:r w:rsidRPr="00D33725">
        <w:rPr>
          <w:rFonts w:ascii="Times New Roman" w:eastAsia="Times New Roman" w:hAnsi="Times New Roman"/>
          <w:sz w:val="20"/>
          <w:szCs w:val="20"/>
          <w:lang w:eastAsia="en-AU"/>
        </w:rPr>
        <w:t xml:space="preserve"> (</w:t>
      </w:r>
      <w:r w:rsidRPr="00D33725">
        <w:rPr>
          <w:rFonts w:ascii="Times New Roman" w:eastAsia="Times New Roman" w:hAnsi="Times New Roman"/>
          <w:b/>
          <w:sz w:val="20"/>
          <w:szCs w:val="20"/>
          <w:lang w:eastAsia="en-AU"/>
        </w:rPr>
        <w:t>3c</w:t>
      </w:r>
      <w:r w:rsidRPr="00D33725">
        <w:rPr>
          <w:rFonts w:ascii="Times New Roman" w:eastAsia="Times New Roman" w:hAnsi="Times New Roman"/>
          <w:sz w:val="20"/>
          <w:szCs w:val="20"/>
          <w:lang w:eastAsia="en-AU"/>
        </w:rPr>
        <w:t>) reported in the present work have been reported earlier.</w:t>
      </w:r>
      <w:r w:rsidRPr="00D33725">
        <w:rPr>
          <w:rFonts w:ascii="Times New Roman" w:eastAsia="Times New Roman" w:hAnsi="Times New Roman"/>
          <w:sz w:val="20"/>
          <w:szCs w:val="20"/>
          <w:lang w:eastAsia="en-AU"/>
        </w:rPr>
        <w:fldChar w:fldCharType="begin">
          <w:fldData xml:space="preserve">PEVuZE5vdGU+PENpdGU+PEF1dGhvcj5DaHU8L0F1dGhvcj48WWVhcj4yMDEwPC9ZZWFyPjxSZWNO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</w:fldData>
        </w:fldChar>
      </w:r>
      <w:r w:rsidR="00867B25" w:rsidRPr="00D33725">
        <w:rPr>
          <w:rFonts w:ascii="Times New Roman" w:eastAsia="Times New Roman" w:hAnsi="Times New Roman"/>
          <w:sz w:val="20"/>
          <w:szCs w:val="20"/>
          <w:lang w:eastAsia="en-AU"/>
        </w:rPr>
        <w:instrText xml:space="preserve"> ADDIN EN.CITE </w:instrText>
      </w:r>
      <w:r w:rsidR="00867B25" w:rsidRPr="00D33725">
        <w:rPr>
          <w:rFonts w:ascii="Times New Roman" w:eastAsia="Times New Roman" w:hAnsi="Times New Roman"/>
          <w:sz w:val="20"/>
          <w:szCs w:val="20"/>
          <w:lang w:eastAsia="en-AU"/>
        </w:rPr>
        <w:fldChar w:fldCharType="begin">
          <w:fldData xml:space="preserve">PEVuZE5vdGU+PENpdGU+PEF1dGhvcj5DaHU8L0F1dGhvcj48WWVhcj4yMDEwPC9ZZWFyPjxSZWNO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</w:fldData>
        </w:fldChar>
      </w:r>
      <w:r w:rsidR="00867B25" w:rsidRPr="00D33725">
        <w:rPr>
          <w:rFonts w:ascii="Times New Roman" w:eastAsia="Times New Roman" w:hAnsi="Times New Roman"/>
          <w:sz w:val="20"/>
          <w:szCs w:val="20"/>
          <w:lang w:eastAsia="en-AU"/>
        </w:rPr>
        <w:instrText xml:space="preserve"> ADDIN EN.CITE.DATA </w:instrText>
      </w:r>
      <w:r w:rsidR="00867B25" w:rsidRPr="00D33725">
        <w:rPr>
          <w:rFonts w:ascii="Times New Roman" w:eastAsia="Times New Roman" w:hAnsi="Times New Roman"/>
          <w:sz w:val="20"/>
          <w:szCs w:val="20"/>
          <w:lang w:eastAsia="en-AU"/>
        </w:rPr>
      </w:r>
      <w:r w:rsidR="00867B25" w:rsidRPr="00D33725">
        <w:rPr>
          <w:rFonts w:ascii="Times New Roman" w:eastAsia="Times New Roman" w:hAnsi="Times New Roman"/>
          <w:sz w:val="20"/>
          <w:szCs w:val="20"/>
          <w:lang w:eastAsia="en-AU"/>
        </w:rPr>
        <w:fldChar w:fldCharType="end"/>
      </w:r>
      <w:r w:rsidRPr="00D33725">
        <w:rPr>
          <w:rFonts w:ascii="Times New Roman" w:eastAsia="Times New Roman" w:hAnsi="Times New Roman"/>
          <w:sz w:val="20"/>
          <w:szCs w:val="20"/>
          <w:lang w:eastAsia="en-AU"/>
        </w:rPr>
      </w:r>
      <w:r w:rsidRPr="00D33725">
        <w:rPr>
          <w:rFonts w:ascii="Times New Roman" w:eastAsia="Times New Roman" w:hAnsi="Times New Roman"/>
          <w:sz w:val="20"/>
          <w:szCs w:val="20"/>
          <w:lang w:eastAsia="en-AU"/>
        </w:rPr>
        <w:fldChar w:fldCharType="separate"/>
      </w:r>
      <w:r w:rsidR="00867B25" w:rsidRPr="00D33725">
        <w:rPr>
          <w:rFonts w:ascii="Times New Roman" w:eastAsia="Times New Roman" w:hAnsi="Times New Roman"/>
          <w:noProof/>
          <w:sz w:val="20"/>
          <w:szCs w:val="20"/>
          <w:lang w:eastAsia="en-AU"/>
        </w:rPr>
        <w:t>[</w:t>
      </w:r>
      <w:hyperlink w:anchor="_ENREF_28" w:tooltip="Chu, 2010 #22" w:history="1">
        <w:r w:rsidR="0059683E" w:rsidRPr="00D33725">
          <w:rPr>
            <w:rFonts w:ascii="Times New Roman" w:eastAsia="Times New Roman" w:hAnsi="Times New Roman"/>
            <w:noProof/>
            <w:sz w:val="20"/>
            <w:szCs w:val="20"/>
            <w:lang w:eastAsia="en-AU"/>
          </w:rPr>
          <w:t>28-31</w:t>
        </w:r>
      </w:hyperlink>
      <w:r w:rsidR="00867B25" w:rsidRPr="00D33725">
        <w:rPr>
          <w:rFonts w:ascii="Times New Roman" w:eastAsia="Times New Roman" w:hAnsi="Times New Roman"/>
          <w:noProof/>
          <w:sz w:val="20"/>
          <w:szCs w:val="20"/>
          <w:lang w:eastAsia="en-AU"/>
        </w:rPr>
        <w:t>]</w:t>
      </w:r>
      <w:r w:rsidRPr="00D33725">
        <w:rPr>
          <w:rFonts w:ascii="Times New Roman" w:eastAsia="Times New Roman" w:hAnsi="Times New Roman"/>
          <w:sz w:val="20"/>
          <w:szCs w:val="20"/>
          <w:lang w:eastAsia="en-AU"/>
        </w:rPr>
        <w:fldChar w:fldCharType="end"/>
      </w:r>
      <w:r w:rsidRPr="00D33725">
        <w:rPr>
          <w:rFonts w:ascii="Times New Roman" w:eastAsia="Times New Roman" w:hAnsi="Times New Roman"/>
          <w:sz w:val="20"/>
          <w:szCs w:val="20"/>
          <w:lang w:eastAsia="en-AU"/>
        </w:rPr>
        <w:t xml:space="preserve"> Identification was based on NMR spectra (</w:t>
      </w:r>
      <w:r w:rsidRPr="00D33725">
        <w:rPr>
          <w:rFonts w:ascii="Times New Roman" w:eastAsia="Times New Roman" w:hAnsi="Times New Roman"/>
          <w:sz w:val="20"/>
          <w:szCs w:val="20"/>
          <w:vertAlign w:val="superscript"/>
          <w:lang w:eastAsia="en-AU"/>
        </w:rPr>
        <w:t>1</w:t>
      </w:r>
      <w:r w:rsidRPr="00D33725">
        <w:rPr>
          <w:rFonts w:ascii="Times New Roman" w:eastAsia="Times New Roman" w:hAnsi="Times New Roman"/>
          <w:sz w:val="20"/>
          <w:szCs w:val="20"/>
          <w:lang w:eastAsia="en-AU"/>
        </w:rPr>
        <w:t xml:space="preserve">H, </w:t>
      </w:r>
      <w:r w:rsidRPr="00D33725">
        <w:rPr>
          <w:rFonts w:ascii="Times New Roman" w:eastAsia="Times New Roman" w:hAnsi="Times New Roman"/>
          <w:sz w:val="20"/>
          <w:szCs w:val="20"/>
          <w:vertAlign w:val="superscript"/>
          <w:lang w:eastAsia="en-AU"/>
        </w:rPr>
        <w:t>19</w:t>
      </w:r>
      <w:r w:rsidRPr="00D33725">
        <w:rPr>
          <w:rFonts w:ascii="Times New Roman" w:eastAsia="Times New Roman" w:hAnsi="Times New Roman"/>
          <w:sz w:val="20"/>
          <w:szCs w:val="20"/>
          <w:lang w:eastAsia="en-AU"/>
        </w:rPr>
        <w:t xml:space="preserve">F and/or </w:t>
      </w:r>
      <w:r w:rsidRPr="00D33725">
        <w:rPr>
          <w:rFonts w:ascii="Times New Roman" w:eastAsia="Times New Roman" w:hAnsi="Times New Roman"/>
          <w:sz w:val="20"/>
          <w:szCs w:val="20"/>
          <w:vertAlign w:val="superscript"/>
          <w:lang w:eastAsia="en-AU"/>
        </w:rPr>
        <w:t>13</w:t>
      </w:r>
      <w:r w:rsidRPr="00D33725">
        <w:rPr>
          <w:rFonts w:ascii="Times New Roman" w:eastAsia="Times New Roman" w:hAnsi="Times New Roman"/>
          <w:sz w:val="20"/>
          <w:szCs w:val="20"/>
          <w:lang w:eastAsia="en-AU"/>
        </w:rPr>
        <w:t xml:space="preserve">C) and yields reported in Scheme 3 are calculated from a known amount of added IS. Novel compound alkene </w:t>
      </w:r>
      <w:r w:rsidRPr="00D33725">
        <w:rPr>
          <w:rFonts w:ascii="Times New Roman" w:eastAsia="Times New Roman" w:hAnsi="Times New Roman"/>
          <w:b/>
          <w:sz w:val="20"/>
          <w:szCs w:val="20"/>
          <w:lang w:eastAsia="en-AU"/>
        </w:rPr>
        <w:t>6</w:t>
      </w:r>
      <w:r w:rsidRPr="00D33725">
        <w:rPr>
          <w:rFonts w:ascii="Times New Roman" w:eastAsia="Times New Roman" w:hAnsi="Times New Roman"/>
          <w:sz w:val="20"/>
          <w:szCs w:val="20"/>
          <w:lang w:eastAsia="en-AU"/>
        </w:rPr>
        <w:t xml:space="preserve"> is characterised below. Analogous alkene compounds for the other substrates were observed in only trace amounts under the reaction conditions used and therefore not isolated and no yields are reported. </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b/>
          <w:i/>
          <w:sz w:val="12"/>
          <w:szCs w:val="12"/>
          <w:lang w:eastAsia="en-AU"/>
        </w:rPr>
      </w:pPr>
    </w:p>
    <w:p w:rsidR="008F54DD" w:rsidRPr="00D33725" w:rsidRDefault="008F54DD" w:rsidP="008F54DD">
      <w:pPr>
        <w:shd w:val="clear" w:color="auto" w:fill="FFFFFF"/>
        <w:spacing w:after="0" w:line="240" w:lineRule="auto"/>
        <w:jc w:val="both"/>
        <w:textAlignment w:val="baseline"/>
        <w:outlineLvl w:val="2"/>
        <w:rPr>
          <w:rFonts w:ascii="Times New Roman" w:hAnsi="Times New Roman"/>
          <w:sz w:val="20"/>
          <w:szCs w:val="20"/>
        </w:rPr>
      </w:pPr>
      <w:r w:rsidRPr="00D33725">
        <w:rPr>
          <w:rFonts w:ascii="Times New Roman" w:eastAsia="Times New Roman" w:hAnsi="Times New Roman"/>
          <w:b/>
          <w:i/>
          <w:sz w:val="20"/>
          <w:szCs w:val="20"/>
          <w:lang w:eastAsia="en-AU"/>
        </w:rPr>
        <w:t>(E)-4,4'-(5,5,5-Trifluoropent-3-en-1-yne-1,3-diyl)bis(methoxybenzene) (alkene-CF</w:t>
      </w:r>
      <w:r w:rsidRPr="00D33725">
        <w:rPr>
          <w:rFonts w:ascii="Times New Roman" w:eastAsia="Times New Roman" w:hAnsi="Times New Roman"/>
          <w:b/>
          <w:i/>
          <w:sz w:val="20"/>
          <w:szCs w:val="20"/>
          <w:vertAlign w:val="subscript"/>
          <w:lang w:eastAsia="en-AU"/>
        </w:rPr>
        <w:t xml:space="preserve">3 </w:t>
      </w:r>
      <w:r w:rsidRPr="00D33725">
        <w:rPr>
          <w:rFonts w:ascii="Times New Roman" w:eastAsia="Times New Roman" w:hAnsi="Times New Roman"/>
          <w:b/>
          <w:i/>
          <w:sz w:val="20"/>
          <w:szCs w:val="20"/>
          <w:lang w:eastAsia="en-AU"/>
        </w:rPr>
        <w:t>6</w:t>
      </w:r>
      <w:r w:rsidRPr="00D33725">
        <w:rPr>
          <w:rFonts w:ascii="Times New Roman" w:eastAsia="Times New Roman" w:hAnsi="Times New Roman"/>
          <w:b/>
          <w:sz w:val="20"/>
          <w:szCs w:val="20"/>
          <w:lang w:eastAsia="en-AU"/>
        </w:rPr>
        <w:t>)</w:t>
      </w:r>
      <w:r w:rsidRPr="00D33725">
        <w:rPr>
          <w:rFonts w:ascii="Times New Roman" w:eastAsia="Times New Roman" w:hAnsi="Times New Roman"/>
          <w:sz w:val="20"/>
          <w:szCs w:val="20"/>
          <w:lang w:eastAsia="en-AU"/>
        </w:rPr>
        <w:t xml:space="preserve"> was obtained using the general procedure for NMR experiments, with (acetonitrile)[(2-biphenyl)di-tert-butylphosphine]gold(I) hexafluoroantimonate (</w:t>
      </w:r>
      <w:r w:rsidRPr="00D33725">
        <w:rPr>
          <w:rFonts w:ascii="Times New Roman" w:eastAsia="Times New Roman" w:hAnsi="Times New Roman"/>
          <w:b/>
          <w:sz w:val="20"/>
          <w:szCs w:val="20"/>
          <w:lang w:eastAsia="en-AU"/>
        </w:rPr>
        <w:t>I</w:t>
      </w:r>
      <w:r w:rsidRPr="00D33725">
        <w:rPr>
          <w:rFonts w:ascii="Times New Roman" w:eastAsia="Times New Roman" w:hAnsi="Times New Roman"/>
          <w:sz w:val="20"/>
          <w:szCs w:val="20"/>
          <w:lang w:eastAsia="en-AU"/>
        </w:rPr>
        <w:t xml:space="preserve">, 5.8 mg, 7.5 µmol), Togni </w:t>
      </w:r>
      <w:r w:rsidR="00686E01" w:rsidRPr="00D33725">
        <w:rPr>
          <w:rFonts w:ascii="Times New Roman" w:hAnsi="Times New Roman"/>
          <w:sz w:val="20"/>
          <w:szCs w:val="20"/>
        </w:rPr>
        <w:t xml:space="preserve">Reagent </w:t>
      </w:r>
      <w:r w:rsidRPr="00D33725">
        <w:rPr>
          <w:rFonts w:ascii="Times New Roman" w:eastAsia="Times New Roman" w:hAnsi="Times New Roman"/>
          <w:sz w:val="20"/>
          <w:szCs w:val="20"/>
          <w:lang w:eastAsia="en-AU"/>
        </w:rPr>
        <w:t>(10.8 mg, 0.0327 mmol) and 1-ethynyl-4-methoxybenzene (</w:t>
      </w:r>
      <w:r w:rsidRPr="00D33725">
        <w:rPr>
          <w:rFonts w:ascii="Times New Roman" w:eastAsia="Times New Roman" w:hAnsi="Times New Roman"/>
          <w:b/>
          <w:sz w:val="20"/>
          <w:szCs w:val="20"/>
          <w:lang w:eastAsia="en-AU"/>
        </w:rPr>
        <w:t>1c</w:t>
      </w:r>
      <w:r w:rsidRPr="00D33725">
        <w:rPr>
          <w:rFonts w:ascii="Times New Roman" w:eastAsia="Times New Roman" w:hAnsi="Times New Roman"/>
          <w:sz w:val="20"/>
          <w:szCs w:val="20"/>
          <w:lang w:eastAsia="en-AU"/>
        </w:rPr>
        <w:t>, 38.3 mg, 0.290 mmol) in CDCl</w:t>
      </w:r>
      <w:r w:rsidRPr="00D33725">
        <w:rPr>
          <w:rFonts w:ascii="Times New Roman" w:eastAsia="Times New Roman" w:hAnsi="Times New Roman"/>
          <w:sz w:val="20"/>
          <w:szCs w:val="20"/>
          <w:vertAlign w:val="subscript"/>
          <w:lang w:eastAsia="en-AU"/>
        </w:rPr>
        <w:t xml:space="preserve">3 </w:t>
      </w:r>
      <w:r w:rsidRPr="00D33725">
        <w:rPr>
          <w:rFonts w:ascii="Times New Roman" w:eastAsia="Times New Roman" w:hAnsi="Times New Roman"/>
          <w:sz w:val="20"/>
          <w:szCs w:val="20"/>
          <w:lang w:eastAsia="en-AU"/>
        </w:rPr>
        <w:t xml:space="preserve">(0.5 mL). The mixture was heated at 50 °C for 2 h and the solvent was removed </w:t>
      </w:r>
      <w:r w:rsidRPr="00D33725">
        <w:rPr>
          <w:rFonts w:ascii="Times New Roman" w:eastAsia="Times New Roman" w:hAnsi="Times New Roman"/>
          <w:i/>
          <w:sz w:val="20"/>
          <w:szCs w:val="20"/>
          <w:lang w:eastAsia="en-AU"/>
        </w:rPr>
        <w:t>in vacuo.</w:t>
      </w:r>
      <w:r w:rsidRPr="00D33725">
        <w:rPr>
          <w:rFonts w:ascii="Times New Roman" w:eastAsia="Times New Roman" w:hAnsi="Times New Roman"/>
          <w:sz w:val="20"/>
          <w:szCs w:val="20"/>
          <w:lang w:eastAsia="en-AU"/>
        </w:rPr>
        <w:t xml:space="preserve"> The crude mixture was purified using pipette chromatography with only pentane (note: not all of the crude mixture was soluble in pentane), giving the desired product, (Z)-4,4'-(5,5,5-trifluoropent-3-en-1-yne-1,3-diyl)bis(methoxybenzene, </w:t>
      </w:r>
      <w:r w:rsidRPr="00D33725">
        <w:rPr>
          <w:rFonts w:ascii="Times New Roman" w:eastAsia="Times New Roman" w:hAnsi="Times New Roman"/>
          <w:b/>
          <w:sz w:val="20"/>
          <w:szCs w:val="20"/>
          <w:lang w:eastAsia="en-AU"/>
        </w:rPr>
        <w:t>6</w:t>
      </w:r>
      <w:r w:rsidRPr="00D33725">
        <w:rPr>
          <w:rFonts w:ascii="Times New Roman" w:eastAsia="Times New Roman" w:hAnsi="Times New Roman"/>
          <w:sz w:val="20"/>
          <w:szCs w:val="20"/>
          <w:lang w:eastAsia="en-AU"/>
        </w:rPr>
        <w:t>), as an off-white oil (1.5 mg, 15%): R</w:t>
      </w:r>
      <w:r w:rsidRPr="00D33725">
        <w:rPr>
          <w:rFonts w:ascii="Times New Roman" w:eastAsia="Times New Roman" w:hAnsi="Times New Roman"/>
          <w:sz w:val="20"/>
          <w:szCs w:val="20"/>
          <w:vertAlign w:val="subscript"/>
          <w:lang w:eastAsia="en-AU"/>
        </w:rPr>
        <w:t xml:space="preserve">f </w:t>
      </w:r>
      <w:r w:rsidRPr="00D33725">
        <w:rPr>
          <w:rFonts w:ascii="Times New Roman" w:eastAsia="Times New Roman" w:hAnsi="Times New Roman"/>
          <w:sz w:val="20"/>
          <w:szCs w:val="20"/>
          <w:lang w:eastAsia="en-AU"/>
        </w:rPr>
        <w:t xml:space="preserve">= 0.15 (1:30 EtOAc:pentane); </w:t>
      </w:r>
      <w:r w:rsidRPr="00D33725">
        <w:rPr>
          <w:rFonts w:ascii="Times New Roman" w:hAnsi="Times New Roman"/>
          <w:sz w:val="20"/>
          <w:szCs w:val="20"/>
          <w:vertAlign w:val="superscript"/>
        </w:rPr>
        <w:t>1</w:t>
      </w:r>
      <w:r w:rsidRPr="00D33725">
        <w:rPr>
          <w:rFonts w:ascii="Times New Roman" w:hAnsi="Times New Roman"/>
          <w:sz w:val="20"/>
          <w:szCs w:val="20"/>
        </w:rPr>
        <w:t>H NMR (600 MHz, CDCl</w:t>
      </w:r>
      <w:r w:rsidRPr="00D33725">
        <w:rPr>
          <w:rFonts w:ascii="Times New Roman" w:hAnsi="Times New Roman"/>
          <w:sz w:val="20"/>
          <w:szCs w:val="20"/>
          <w:vertAlign w:val="subscript"/>
        </w:rPr>
        <w:t>3</w:t>
      </w:r>
      <w:r w:rsidRPr="00D33725">
        <w:rPr>
          <w:rFonts w:ascii="Times New Roman" w:hAnsi="Times New Roman"/>
          <w:sz w:val="20"/>
          <w:szCs w:val="20"/>
        </w:rPr>
        <w:t>): δ ppm 7.48-7.45 (m, 2H, CH</w:t>
      </w:r>
      <w:r w:rsidRPr="00D33725">
        <w:rPr>
          <w:rFonts w:ascii="Times New Roman" w:hAnsi="Times New Roman"/>
          <w:sz w:val="20"/>
          <w:szCs w:val="20"/>
          <w:vertAlign w:val="subscript"/>
        </w:rPr>
        <w:t>Ar</w:t>
      </w:r>
      <w:r w:rsidRPr="00D33725">
        <w:rPr>
          <w:rFonts w:ascii="Times New Roman" w:hAnsi="Times New Roman"/>
          <w:sz w:val="20"/>
          <w:szCs w:val="20"/>
        </w:rPr>
        <w:t>), 7.41-7.39 (m, 2H, CH</w:t>
      </w:r>
      <w:r w:rsidRPr="00D33725">
        <w:rPr>
          <w:rFonts w:ascii="Times New Roman" w:hAnsi="Times New Roman"/>
          <w:sz w:val="20"/>
          <w:szCs w:val="20"/>
          <w:vertAlign w:val="subscript"/>
        </w:rPr>
        <w:t>Ar</w:t>
      </w:r>
      <w:r w:rsidRPr="00D33725">
        <w:rPr>
          <w:rFonts w:ascii="Times New Roman" w:hAnsi="Times New Roman"/>
          <w:sz w:val="20"/>
          <w:szCs w:val="20"/>
        </w:rPr>
        <w:t>), 6.93-6.90 (m, 2H, CH</w:t>
      </w:r>
      <w:r w:rsidRPr="00D33725">
        <w:rPr>
          <w:rFonts w:ascii="Times New Roman" w:hAnsi="Times New Roman"/>
          <w:sz w:val="20"/>
          <w:szCs w:val="20"/>
          <w:vertAlign w:val="subscript"/>
        </w:rPr>
        <w:t>Ar</w:t>
      </w:r>
      <w:r w:rsidRPr="00D33725">
        <w:rPr>
          <w:rFonts w:ascii="Times New Roman" w:hAnsi="Times New Roman"/>
          <w:sz w:val="20"/>
          <w:szCs w:val="20"/>
        </w:rPr>
        <w:t>), 6.87-6.85 (m, 2H, CH</w:t>
      </w:r>
      <w:r w:rsidRPr="00D33725">
        <w:rPr>
          <w:rFonts w:ascii="Times New Roman" w:hAnsi="Times New Roman"/>
          <w:sz w:val="20"/>
          <w:szCs w:val="20"/>
          <w:vertAlign w:val="subscript"/>
        </w:rPr>
        <w:t>Ar</w:t>
      </w:r>
      <w:r w:rsidRPr="00D33725">
        <w:rPr>
          <w:rFonts w:ascii="Times New Roman" w:hAnsi="Times New Roman"/>
          <w:sz w:val="20"/>
          <w:szCs w:val="20"/>
        </w:rPr>
        <w:t xml:space="preserve">), 6.09 (q, 1H, </w:t>
      </w:r>
      <w:r w:rsidRPr="00D33725">
        <w:rPr>
          <w:rFonts w:ascii="Times New Roman" w:hAnsi="Times New Roman"/>
          <w:i/>
          <w:sz w:val="20"/>
          <w:szCs w:val="20"/>
        </w:rPr>
        <w:t>J</w:t>
      </w:r>
      <w:r w:rsidRPr="00D33725">
        <w:rPr>
          <w:rFonts w:ascii="Times New Roman" w:hAnsi="Times New Roman"/>
          <w:sz w:val="20"/>
          <w:szCs w:val="20"/>
        </w:rPr>
        <w:t xml:space="preserve"> = 8.9 Hz, CHCF</w:t>
      </w:r>
      <w:r w:rsidRPr="00D33725">
        <w:rPr>
          <w:rFonts w:ascii="Times New Roman" w:hAnsi="Times New Roman"/>
          <w:sz w:val="20"/>
          <w:szCs w:val="20"/>
          <w:vertAlign w:val="subscript"/>
        </w:rPr>
        <w:t>3</w:t>
      </w:r>
      <w:r w:rsidRPr="00D33725">
        <w:rPr>
          <w:rFonts w:ascii="Times New Roman" w:hAnsi="Times New Roman"/>
          <w:sz w:val="20"/>
          <w:szCs w:val="20"/>
        </w:rPr>
        <w:t>), 3.84 (s, 3H, OCH</w:t>
      </w:r>
      <w:r w:rsidRPr="00D33725">
        <w:rPr>
          <w:rFonts w:ascii="Times New Roman" w:hAnsi="Times New Roman"/>
          <w:sz w:val="20"/>
          <w:szCs w:val="20"/>
          <w:vertAlign w:val="subscript"/>
        </w:rPr>
        <w:t>3</w:t>
      </w:r>
      <w:r w:rsidRPr="00D33725">
        <w:rPr>
          <w:rFonts w:ascii="Times New Roman" w:hAnsi="Times New Roman"/>
          <w:sz w:val="20"/>
          <w:szCs w:val="20"/>
        </w:rPr>
        <w:t>), 3.82 (s, 3H, OCH</w:t>
      </w:r>
      <w:r w:rsidRPr="00D33725">
        <w:rPr>
          <w:rFonts w:ascii="Times New Roman" w:hAnsi="Times New Roman"/>
          <w:sz w:val="20"/>
          <w:szCs w:val="20"/>
          <w:vertAlign w:val="subscript"/>
        </w:rPr>
        <w:t>3</w:t>
      </w:r>
      <w:r w:rsidRPr="00D33725">
        <w:rPr>
          <w:rFonts w:ascii="Times New Roman" w:hAnsi="Times New Roman"/>
          <w:sz w:val="20"/>
          <w:szCs w:val="20"/>
        </w:rPr>
        <w:t xml:space="preserve">); </w:t>
      </w:r>
      <w:r w:rsidRPr="00D33725">
        <w:rPr>
          <w:rFonts w:ascii="Times New Roman" w:hAnsi="Times New Roman"/>
          <w:sz w:val="20"/>
          <w:szCs w:val="20"/>
          <w:vertAlign w:val="superscript"/>
        </w:rPr>
        <w:t>13</w:t>
      </w:r>
      <w:r w:rsidRPr="00D33725">
        <w:rPr>
          <w:rFonts w:ascii="Times New Roman" w:hAnsi="Times New Roman"/>
          <w:sz w:val="20"/>
          <w:szCs w:val="20"/>
        </w:rPr>
        <w:t>C NMR (150 MHz, CDCl</w:t>
      </w:r>
      <w:r w:rsidRPr="00D33725">
        <w:rPr>
          <w:rFonts w:ascii="Times New Roman" w:hAnsi="Times New Roman"/>
          <w:sz w:val="20"/>
          <w:szCs w:val="20"/>
          <w:vertAlign w:val="subscript"/>
        </w:rPr>
        <w:t>3</w:t>
      </w:r>
      <w:r w:rsidRPr="00D33725">
        <w:rPr>
          <w:rFonts w:ascii="Times New Roman" w:hAnsi="Times New Roman"/>
          <w:sz w:val="20"/>
          <w:szCs w:val="20"/>
        </w:rPr>
        <w:t>): δ ppm 160.34 (</w:t>
      </w:r>
      <w:r w:rsidRPr="00D33725">
        <w:rPr>
          <w:rFonts w:ascii="Times New Roman" w:hAnsi="Times New Roman"/>
          <w:sz w:val="20"/>
          <w:szCs w:val="20"/>
          <w:u w:val="single"/>
        </w:rPr>
        <w:t>C</w:t>
      </w:r>
      <w:r w:rsidRPr="00D33725">
        <w:rPr>
          <w:rFonts w:ascii="Times New Roman" w:hAnsi="Times New Roman"/>
          <w:sz w:val="20"/>
          <w:szCs w:val="20"/>
        </w:rPr>
        <w:t>OCH</w:t>
      </w:r>
      <w:r w:rsidRPr="00D33725">
        <w:rPr>
          <w:rFonts w:ascii="Times New Roman" w:hAnsi="Times New Roman"/>
          <w:sz w:val="20"/>
          <w:szCs w:val="20"/>
          <w:vertAlign w:val="subscript"/>
        </w:rPr>
        <w:t>3</w:t>
      </w:r>
      <w:r w:rsidRPr="00D33725">
        <w:rPr>
          <w:rFonts w:ascii="Times New Roman" w:hAnsi="Times New Roman"/>
          <w:sz w:val="20"/>
          <w:szCs w:val="20"/>
        </w:rPr>
        <w:t>), 160.32 (</w:t>
      </w:r>
      <w:r w:rsidRPr="00D33725">
        <w:rPr>
          <w:rFonts w:ascii="Times New Roman" w:hAnsi="Times New Roman"/>
          <w:sz w:val="20"/>
          <w:szCs w:val="20"/>
          <w:u w:val="single"/>
        </w:rPr>
        <w:t>C</w:t>
      </w:r>
      <w:r w:rsidRPr="00D33725">
        <w:rPr>
          <w:rFonts w:ascii="Times New Roman" w:hAnsi="Times New Roman"/>
          <w:sz w:val="20"/>
          <w:szCs w:val="20"/>
        </w:rPr>
        <w:t>OCH</w:t>
      </w:r>
      <w:r w:rsidRPr="00D33725">
        <w:rPr>
          <w:rFonts w:ascii="Times New Roman" w:hAnsi="Times New Roman"/>
          <w:sz w:val="20"/>
          <w:szCs w:val="20"/>
          <w:vertAlign w:val="subscript"/>
        </w:rPr>
        <w:t>3</w:t>
      </w:r>
      <w:r w:rsidRPr="00D33725">
        <w:rPr>
          <w:rFonts w:ascii="Times New Roman" w:hAnsi="Times New Roman"/>
          <w:sz w:val="20"/>
          <w:szCs w:val="20"/>
        </w:rPr>
        <w:t xml:space="preserve">), 134.8 (q, </w:t>
      </w:r>
      <w:r w:rsidRPr="00D33725">
        <w:rPr>
          <w:rFonts w:ascii="Times New Roman" w:hAnsi="Times New Roman"/>
          <w:i/>
          <w:sz w:val="20"/>
          <w:szCs w:val="20"/>
        </w:rPr>
        <w:t xml:space="preserve">J </w:t>
      </w:r>
      <w:r w:rsidRPr="00D33725">
        <w:rPr>
          <w:rFonts w:ascii="Times New Roman" w:hAnsi="Times New Roman"/>
          <w:sz w:val="20"/>
          <w:szCs w:val="20"/>
        </w:rPr>
        <w:t xml:space="preserve">= 6.6 Hz, </w:t>
      </w:r>
      <w:r w:rsidRPr="00D33725">
        <w:rPr>
          <w:rFonts w:ascii="Times New Roman" w:hAnsi="Times New Roman"/>
          <w:sz w:val="20"/>
          <w:szCs w:val="20"/>
          <w:u w:val="single"/>
        </w:rPr>
        <w:t>C</w:t>
      </w:r>
      <w:r w:rsidRPr="00D33725">
        <w:rPr>
          <w:rFonts w:ascii="Times New Roman" w:hAnsi="Times New Roman"/>
          <w:sz w:val="20"/>
          <w:szCs w:val="20"/>
        </w:rPr>
        <w:t>=CHCF</w:t>
      </w:r>
      <w:r w:rsidRPr="00D33725">
        <w:rPr>
          <w:rFonts w:ascii="Times New Roman" w:hAnsi="Times New Roman"/>
          <w:sz w:val="20"/>
          <w:szCs w:val="20"/>
          <w:vertAlign w:val="subscript"/>
        </w:rPr>
        <w:t>3</w:t>
      </w:r>
      <w:r w:rsidRPr="00D33725">
        <w:rPr>
          <w:rFonts w:ascii="Times New Roman" w:hAnsi="Times New Roman"/>
          <w:sz w:val="20"/>
          <w:szCs w:val="20"/>
        </w:rPr>
        <w:t>), 133.4 (2C, CH</w:t>
      </w:r>
      <w:r w:rsidRPr="00D33725">
        <w:rPr>
          <w:rFonts w:ascii="Times New Roman" w:hAnsi="Times New Roman"/>
          <w:sz w:val="20"/>
          <w:szCs w:val="20"/>
          <w:vertAlign w:val="subscript"/>
        </w:rPr>
        <w:t>Ar</w:t>
      </w:r>
      <w:r w:rsidRPr="00D33725">
        <w:rPr>
          <w:rFonts w:ascii="Times New Roman" w:hAnsi="Times New Roman"/>
          <w:sz w:val="20"/>
          <w:szCs w:val="20"/>
        </w:rPr>
        <w:t xml:space="preserve">), 129.9 (q, 2C, </w:t>
      </w:r>
      <w:r w:rsidRPr="00D33725">
        <w:rPr>
          <w:rFonts w:ascii="Times New Roman" w:hAnsi="Times New Roman"/>
          <w:i/>
          <w:sz w:val="20"/>
          <w:szCs w:val="20"/>
        </w:rPr>
        <w:t>J</w:t>
      </w:r>
      <w:r w:rsidRPr="00D33725">
        <w:rPr>
          <w:rFonts w:ascii="Times New Roman" w:hAnsi="Times New Roman"/>
          <w:sz w:val="20"/>
          <w:szCs w:val="20"/>
        </w:rPr>
        <w:t xml:space="preserve"> = 2.0 Hz, CH</w:t>
      </w:r>
      <w:r w:rsidRPr="00D33725">
        <w:rPr>
          <w:rFonts w:ascii="Times New Roman" w:hAnsi="Times New Roman"/>
          <w:sz w:val="20"/>
          <w:szCs w:val="20"/>
          <w:vertAlign w:val="subscript"/>
        </w:rPr>
        <w:t>Ar</w:t>
      </w:r>
      <w:r w:rsidRPr="00D33725">
        <w:rPr>
          <w:rFonts w:ascii="Times New Roman" w:hAnsi="Times New Roman"/>
          <w:sz w:val="20"/>
          <w:szCs w:val="20"/>
        </w:rPr>
        <w:t>), 127.8 (C</w:t>
      </w:r>
      <w:r w:rsidRPr="00D33725">
        <w:rPr>
          <w:rFonts w:ascii="Times New Roman" w:hAnsi="Times New Roman"/>
          <w:sz w:val="20"/>
          <w:szCs w:val="20"/>
          <w:vertAlign w:val="subscript"/>
        </w:rPr>
        <w:t>Ar</w:t>
      </w:r>
      <w:r w:rsidRPr="00D33725">
        <w:rPr>
          <w:rFonts w:ascii="Times New Roman" w:hAnsi="Times New Roman"/>
          <w:sz w:val="20"/>
          <w:szCs w:val="20"/>
        </w:rPr>
        <w:t xml:space="preserve">), 122.7 (q, </w:t>
      </w:r>
      <w:r w:rsidRPr="00D33725">
        <w:rPr>
          <w:rFonts w:ascii="Times New Roman" w:hAnsi="Times New Roman"/>
          <w:i/>
          <w:sz w:val="20"/>
          <w:szCs w:val="20"/>
        </w:rPr>
        <w:t xml:space="preserve">J </w:t>
      </w:r>
      <w:r w:rsidRPr="00D33725">
        <w:rPr>
          <w:rFonts w:ascii="Times New Roman" w:hAnsi="Times New Roman"/>
          <w:sz w:val="20"/>
          <w:szCs w:val="20"/>
        </w:rPr>
        <w:t>= 269.9 Hz, CF</w:t>
      </w:r>
      <w:r w:rsidRPr="00D33725">
        <w:rPr>
          <w:rFonts w:ascii="Times New Roman" w:hAnsi="Times New Roman"/>
          <w:sz w:val="20"/>
          <w:szCs w:val="20"/>
          <w:vertAlign w:val="subscript"/>
        </w:rPr>
        <w:t>3</w:t>
      </w:r>
      <w:r w:rsidRPr="00D33725">
        <w:rPr>
          <w:rFonts w:ascii="Times New Roman" w:hAnsi="Times New Roman"/>
          <w:sz w:val="20"/>
          <w:szCs w:val="20"/>
        </w:rPr>
        <w:t xml:space="preserve">), 120.5 (q, </w:t>
      </w:r>
      <w:r w:rsidRPr="00D33725">
        <w:rPr>
          <w:rFonts w:ascii="Times New Roman" w:hAnsi="Times New Roman"/>
          <w:i/>
          <w:sz w:val="20"/>
          <w:szCs w:val="20"/>
        </w:rPr>
        <w:t>J</w:t>
      </w:r>
      <w:r w:rsidRPr="00D33725">
        <w:rPr>
          <w:rFonts w:ascii="Times New Roman" w:hAnsi="Times New Roman"/>
          <w:sz w:val="20"/>
          <w:szCs w:val="20"/>
        </w:rPr>
        <w:t xml:space="preserve"> = 34.2 Hz, </w:t>
      </w:r>
      <w:r w:rsidRPr="00D33725">
        <w:rPr>
          <w:rFonts w:ascii="Times New Roman" w:hAnsi="Times New Roman"/>
          <w:sz w:val="20"/>
          <w:szCs w:val="20"/>
          <w:u w:val="single"/>
        </w:rPr>
        <w:t>C</w:t>
      </w:r>
      <w:r w:rsidRPr="00D33725">
        <w:rPr>
          <w:rFonts w:ascii="Times New Roman" w:hAnsi="Times New Roman"/>
          <w:sz w:val="20"/>
          <w:szCs w:val="20"/>
        </w:rPr>
        <w:t>HCF</w:t>
      </w:r>
      <w:r w:rsidRPr="00D33725">
        <w:rPr>
          <w:rFonts w:ascii="Times New Roman" w:hAnsi="Times New Roman"/>
          <w:sz w:val="20"/>
          <w:szCs w:val="20"/>
          <w:vertAlign w:val="subscript"/>
        </w:rPr>
        <w:t>3</w:t>
      </w:r>
      <w:r w:rsidRPr="00D33725">
        <w:rPr>
          <w:rFonts w:ascii="Times New Roman" w:hAnsi="Times New Roman"/>
          <w:sz w:val="20"/>
          <w:szCs w:val="20"/>
        </w:rPr>
        <w:t>), 114.1 (2C, CH</w:t>
      </w:r>
      <w:r w:rsidRPr="00D33725">
        <w:rPr>
          <w:rFonts w:ascii="Times New Roman" w:hAnsi="Times New Roman"/>
          <w:sz w:val="20"/>
          <w:szCs w:val="20"/>
          <w:vertAlign w:val="subscript"/>
        </w:rPr>
        <w:t>Ar</w:t>
      </w:r>
      <w:r w:rsidRPr="00D33725">
        <w:rPr>
          <w:rFonts w:ascii="Times New Roman" w:hAnsi="Times New Roman"/>
          <w:sz w:val="20"/>
          <w:szCs w:val="20"/>
        </w:rPr>
        <w:t>), 113.6 (2C, CH</w:t>
      </w:r>
      <w:r w:rsidRPr="00D33725">
        <w:rPr>
          <w:rFonts w:ascii="Times New Roman" w:hAnsi="Times New Roman"/>
          <w:sz w:val="20"/>
          <w:szCs w:val="20"/>
          <w:vertAlign w:val="subscript"/>
        </w:rPr>
        <w:t>Ar</w:t>
      </w:r>
      <w:r w:rsidRPr="00D33725">
        <w:rPr>
          <w:rFonts w:ascii="Times New Roman" w:hAnsi="Times New Roman"/>
          <w:sz w:val="20"/>
          <w:szCs w:val="20"/>
        </w:rPr>
        <w:t xml:space="preserve">), 113.4 (q, </w:t>
      </w:r>
      <w:r w:rsidRPr="00D33725">
        <w:rPr>
          <w:rFonts w:ascii="Times New Roman" w:hAnsi="Times New Roman"/>
          <w:i/>
          <w:sz w:val="20"/>
          <w:szCs w:val="20"/>
        </w:rPr>
        <w:t xml:space="preserve">J </w:t>
      </w:r>
      <w:r w:rsidRPr="00D33725">
        <w:rPr>
          <w:rFonts w:ascii="Times New Roman" w:hAnsi="Times New Roman"/>
          <w:sz w:val="20"/>
          <w:szCs w:val="20"/>
        </w:rPr>
        <w:t>= 13.3 Hz, ≡C-</w:t>
      </w:r>
      <w:r w:rsidRPr="00D33725">
        <w:rPr>
          <w:rFonts w:ascii="Times New Roman" w:hAnsi="Times New Roman"/>
          <w:sz w:val="20"/>
          <w:szCs w:val="20"/>
          <w:u w:val="single"/>
        </w:rPr>
        <w:t>C</w:t>
      </w:r>
      <w:r w:rsidRPr="00D33725">
        <w:rPr>
          <w:rFonts w:ascii="Times New Roman" w:hAnsi="Times New Roman"/>
          <w:sz w:val="20"/>
          <w:szCs w:val="20"/>
          <w:vertAlign w:val="subscript"/>
        </w:rPr>
        <w:t>Ar</w:t>
      </w:r>
      <w:r w:rsidRPr="00D33725">
        <w:rPr>
          <w:rFonts w:ascii="Times New Roman" w:hAnsi="Times New Roman"/>
          <w:sz w:val="20"/>
          <w:szCs w:val="20"/>
        </w:rPr>
        <w:t>), 94.2 (C≡</w:t>
      </w:r>
      <w:r w:rsidRPr="00D33725">
        <w:rPr>
          <w:rFonts w:ascii="Times New Roman" w:hAnsi="Times New Roman"/>
          <w:sz w:val="20"/>
          <w:szCs w:val="20"/>
          <w:u w:val="single"/>
        </w:rPr>
        <w:t>C</w:t>
      </w:r>
      <w:r w:rsidRPr="00D33725">
        <w:rPr>
          <w:rFonts w:ascii="Times New Roman" w:hAnsi="Times New Roman"/>
          <w:sz w:val="20"/>
          <w:szCs w:val="20"/>
        </w:rPr>
        <w:t>C</w:t>
      </w:r>
      <w:r w:rsidRPr="00D33725">
        <w:rPr>
          <w:rFonts w:ascii="Times New Roman" w:hAnsi="Times New Roman"/>
          <w:sz w:val="20"/>
          <w:szCs w:val="20"/>
          <w:vertAlign w:val="subscript"/>
        </w:rPr>
        <w:t>Ar</w:t>
      </w:r>
      <w:r w:rsidRPr="00D33725">
        <w:rPr>
          <w:rFonts w:ascii="Times New Roman" w:hAnsi="Times New Roman"/>
          <w:sz w:val="20"/>
          <w:szCs w:val="20"/>
        </w:rPr>
        <w:t>), 88.0 (</w:t>
      </w:r>
      <w:r w:rsidRPr="00D33725">
        <w:rPr>
          <w:rFonts w:ascii="Times New Roman" w:hAnsi="Times New Roman"/>
          <w:sz w:val="20"/>
          <w:szCs w:val="20"/>
          <w:u w:val="single"/>
        </w:rPr>
        <w:t>C</w:t>
      </w:r>
      <w:r w:rsidRPr="00D33725">
        <w:rPr>
          <w:rFonts w:ascii="Times New Roman" w:hAnsi="Times New Roman"/>
          <w:sz w:val="20"/>
          <w:szCs w:val="20"/>
        </w:rPr>
        <w:t>≡CC</w:t>
      </w:r>
      <w:r w:rsidRPr="00D33725">
        <w:rPr>
          <w:rFonts w:ascii="Times New Roman" w:hAnsi="Times New Roman"/>
          <w:sz w:val="20"/>
          <w:szCs w:val="20"/>
          <w:vertAlign w:val="subscript"/>
        </w:rPr>
        <w:t>Ar</w:t>
      </w:r>
      <w:r w:rsidRPr="00D33725">
        <w:rPr>
          <w:rFonts w:ascii="Times New Roman" w:hAnsi="Times New Roman"/>
          <w:sz w:val="20"/>
          <w:szCs w:val="20"/>
        </w:rPr>
        <w:t>), 55.33 (OCH</w:t>
      </w:r>
      <w:r w:rsidRPr="00D33725">
        <w:rPr>
          <w:rFonts w:ascii="Times New Roman" w:hAnsi="Times New Roman"/>
          <w:sz w:val="20"/>
          <w:szCs w:val="20"/>
          <w:vertAlign w:val="subscript"/>
        </w:rPr>
        <w:t>3</w:t>
      </w:r>
      <w:r w:rsidRPr="00D33725">
        <w:rPr>
          <w:rFonts w:ascii="Times New Roman" w:hAnsi="Times New Roman"/>
          <w:sz w:val="20"/>
          <w:szCs w:val="20"/>
        </w:rPr>
        <w:t>), 55.29 (OCH</w:t>
      </w:r>
      <w:r w:rsidRPr="00D33725">
        <w:rPr>
          <w:rFonts w:ascii="Times New Roman" w:hAnsi="Times New Roman"/>
          <w:sz w:val="20"/>
          <w:szCs w:val="20"/>
          <w:vertAlign w:val="subscript"/>
        </w:rPr>
        <w:t>3</w:t>
      </w:r>
      <w:r w:rsidRPr="00D33725">
        <w:rPr>
          <w:rFonts w:ascii="Times New Roman" w:hAnsi="Times New Roman"/>
          <w:sz w:val="20"/>
          <w:szCs w:val="20"/>
        </w:rPr>
        <w:t xml:space="preserve">); </w:t>
      </w:r>
      <w:r w:rsidRPr="00D33725">
        <w:rPr>
          <w:rFonts w:ascii="Times New Roman" w:hAnsi="Times New Roman"/>
          <w:sz w:val="20"/>
          <w:szCs w:val="20"/>
          <w:vertAlign w:val="superscript"/>
        </w:rPr>
        <w:t>19</w:t>
      </w:r>
      <w:r w:rsidRPr="00D33725">
        <w:rPr>
          <w:rFonts w:ascii="Times New Roman" w:hAnsi="Times New Roman"/>
          <w:sz w:val="20"/>
          <w:szCs w:val="20"/>
        </w:rPr>
        <w:t>F NMR (376 MHz, CDCl</w:t>
      </w:r>
      <w:r w:rsidRPr="00D33725">
        <w:rPr>
          <w:rFonts w:ascii="Times New Roman" w:hAnsi="Times New Roman"/>
          <w:sz w:val="20"/>
          <w:szCs w:val="20"/>
          <w:vertAlign w:val="subscript"/>
        </w:rPr>
        <w:t>3</w:t>
      </w:r>
      <w:r w:rsidRPr="00D33725">
        <w:rPr>
          <w:rFonts w:ascii="Times New Roman" w:hAnsi="Times New Roman"/>
          <w:sz w:val="20"/>
          <w:szCs w:val="20"/>
        </w:rPr>
        <w:t xml:space="preserve">): δ ppm −55.81 (d, 3F, </w:t>
      </w:r>
      <w:r w:rsidRPr="00D33725">
        <w:rPr>
          <w:rFonts w:ascii="Times New Roman" w:hAnsi="Times New Roman"/>
          <w:i/>
          <w:sz w:val="20"/>
          <w:szCs w:val="20"/>
        </w:rPr>
        <w:t xml:space="preserve">J </w:t>
      </w:r>
      <w:r w:rsidRPr="00D33725">
        <w:rPr>
          <w:rFonts w:ascii="Times New Roman" w:hAnsi="Times New Roman"/>
          <w:sz w:val="20"/>
          <w:szCs w:val="20"/>
        </w:rPr>
        <w:t>= 8.4 Hz, CF</w:t>
      </w:r>
      <w:r w:rsidRPr="00D33725">
        <w:rPr>
          <w:rFonts w:ascii="Times New Roman" w:hAnsi="Times New Roman"/>
          <w:sz w:val="20"/>
          <w:szCs w:val="20"/>
          <w:vertAlign w:val="subscript"/>
        </w:rPr>
        <w:t>3</w:t>
      </w:r>
      <w:r w:rsidRPr="00D33725">
        <w:rPr>
          <w:rFonts w:ascii="Times New Roman" w:hAnsi="Times New Roman"/>
          <w:sz w:val="20"/>
          <w:szCs w:val="20"/>
        </w:rPr>
        <w:t>); IR (film, cm</w:t>
      </w:r>
      <w:r w:rsidRPr="00D33725">
        <w:rPr>
          <w:rFonts w:ascii="Times New Roman" w:hAnsi="Times New Roman"/>
          <w:sz w:val="20"/>
          <w:szCs w:val="20"/>
          <w:vertAlign w:val="superscript"/>
        </w:rPr>
        <w:t>-1</w:t>
      </w:r>
      <w:r w:rsidRPr="00D33725">
        <w:rPr>
          <w:rFonts w:ascii="Times New Roman" w:hAnsi="Times New Roman"/>
          <w:sz w:val="20"/>
          <w:szCs w:val="20"/>
        </w:rPr>
        <w:t>) 2953, 2919, 1602, 1509, 1252, 1134, 1033, 833, 555; HRMS (ESI)</w:t>
      </w:r>
      <w:r w:rsidRPr="00D33725">
        <w:rPr>
          <w:rFonts w:ascii="Times New Roman" w:eastAsia="Times New Roman" w:hAnsi="Times New Roman"/>
          <w:sz w:val="20"/>
          <w:szCs w:val="20"/>
          <w:lang w:eastAsia="en-AU"/>
        </w:rPr>
        <w:t xml:space="preserve">, </w:t>
      </w:r>
      <w:r w:rsidRPr="00D33725">
        <w:rPr>
          <w:rFonts w:ascii="Times New Roman" w:eastAsia="Times New Roman" w:hAnsi="Times New Roman"/>
          <w:i/>
          <w:sz w:val="20"/>
          <w:szCs w:val="20"/>
          <w:lang w:eastAsia="en-AU"/>
        </w:rPr>
        <w:t>m/z</w:t>
      </w:r>
      <w:r w:rsidRPr="00D33725">
        <w:rPr>
          <w:rFonts w:ascii="Times New Roman" w:eastAsia="Times New Roman" w:hAnsi="Times New Roman"/>
          <w:sz w:val="20"/>
          <w:szCs w:val="20"/>
          <w:lang w:eastAsia="en-AU"/>
        </w:rPr>
        <w:t>:</w:t>
      </w:r>
      <w:r w:rsidRPr="00D33725">
        <w:rPr>
          <w:rFonts w:ascii="Times New Roman" w:hAnsi="Times New Roman"/>
          <w:sz w:val="20"/>
          <w:szCs w:val="20"/>
        </w:rPr>
        <w:t xml:space="preserve"> calcd for C</w:t>
      </w:r>
      <w:r w:rsidRPr="00D33725">
        <w:rPr>
          <w:rFonts w:ascii="Times New Roman" w:hAnsi="Times New Roman"/>
          <w:sz w:val="20"/>
          <w:szCs w:val="20"/>
          <w:vertAlign w:val="subscript"/>
        </w:rPr>
        <w:t>19</w:t>
      </w:r>
      <w:r w:rsidRPr="00D33725">
        <w:rPr>
          <w:rFonts w:ascii="Times New Roman" w:hAnsi="Times New Roman"/>
          <w:sz w:val="20"/>
          <w:szCs w:val="20"/>
        </w:rPr>
        <w:t>H</w:t>
      </w:r>
      <w:r w:rsidRPr="00D33725">
        <w:rPr>
          <w:rFonts w:ascii="Times New Roman" w:hAnsi="Times New Roman"/>
          <w:sz w:val="20"/>
          <w:szCs w:val="20"/>
          <w:vertAlign w:val="subscript"/>
        </w:rPr>
        <w:t>16</w:t>
      </w:r>
      <w:r w:rsidRPr="00D33725">
        <w:rPr>
          <w:rFonts w:ascii="Times New Roman" w:hAnsi="Times New Roman"/>
          <w:sz w:val="20"/>
          <w:szCs w:val="20"/>
        </w:rPr>
        <w:t>O</w:t>
      </w:r>
      <w:r w:rsidRPr="00D33725">
        <w:rPr>
          <w:rFonts w:ascii="Times New Roman" w:hAnsi="Times New Roman"/>
          <w:sz w:val="20"/>
          <w:szCs w:val="20"/>
          <w:vertAlign w:val="subscript"/>
        </w:rPr>
        <w:t>2</w:t>
      </w:r>
      <w:r w:rsidRPr="00D33725">
        <w:rPr>
          <w:rFonts w:ascii="Times New Roman" w:hAnsi="Times New Roman"/>
          <w:sz w:val="20"/>
          <w:szCs w:val="20"/>
        </w:rPr>
        <w:t>F</w:t>
      </w:r>
      <w:r w:rsidRPr="00D33725">
        <w:rPr>
          <w:rFonts w:ascii="Times New Roman" w:hAnsi="Times New Roman"/>
          <w:sz w:val="20"/>
          <w:szCs w:val="20"/>
          <w:vertAlign w:val="subscript"/>
        </w:rPr>
        <w:t>3</w:t>
      </w:r>
      <w:r w:rsidRPr="00D33725">
        <w:rPr>
          <w:rFonts w:ascii="Times New Roman" w:hAnsi="Times New Roman"/>
          <w:sz w:val="20"/>
          <w:szCs w:val="20"/>
        </w:rPr>
        <w:t xml:space="preserve"> [M+H]</w:t>
      </w:r>
      <w:r w:rsidRPr="00D33725">
        <w:rPr>
          <w:rFonts w:ascii="Times New Roman" w:hAnsi="Times New Roman"/>
          <w:sz w:val="20"/>
          <w:szCs w:val="20"/>
          <w:vertAlign w:val="superscript"/>
        </w:rPr>
        <w:t>+</w:t>
      </w:r>
      <w:r w:rsidRPr="00D33725">
        <w:rPr>
          <w:rFonts w:ascii="Times New Roman" w:hAnsi="Times New Roman"/>
          <w:sz w:val="20"/>
          <w:szCs w:val="20"/>
        </w:rPr>
        <w:t xml:space="preserve"> 333.1102, found 333.1106.</w:t>
      </w:r>
    </w:p>
    <w:p w:rsidR="0069405A" w:rsidRPr="00D33725" w:rsidRDefault="0069405A" w:rsidP="008F54DD">
      <w:pPr>
        <w:shd w:val="clear" w:color="auto" w:fill="FFFFFF"/>
        <w:spacing w:after="0" w:line="240" w:lineRule="auto"/>
        <w:jc w:val="both"/>
        <w:textAlignment w:val="baseline"/>
        <w:outlineLvl w:val="2"/>
        <w:rPr>
          <w:rFonts w:ascii="Times New Roman" w:hAnsi="Times New Roman"/>
          <w:i/>
          <w:sz w:val="12"/>
          <w:szCs w:val="12"/>
        </w:rPr>
      </w:pPr>
    </w:p>
    <w:p w:rsidR="008F54DD" w:rsidRPr="00D33725" w:rsidRDefault="00C3355B" w:rsidP="008F54DD">
      <w:pPr>
        <w:shd w:val="clear" w:color="auto" w:fill="FFFFFF"/>
        <w:spacing w:after="0" w:line="240" w:lineRule="auto"/>
        <w:jc w:val="both"/>
        <w:textAlignment w:val="baseline"/>
        <w:outlineLvl w:val="2"/>
        <w:rPr>
          <w:rFonts w:ascii="Times New Roman" w:hAnsi="Times New Roman"/>
          <w:b/>
          <w:sz w:val="20"/>
          <w:szCs w:val="20"/>
        </w:rPr>
      </w:pPr>
      <w:r w:rsidRPr="00D33725">
        <w:rPr>
          <w:rFonts w:ascii="Times New Roman" w:hAnsi="Times New Roman"/>
          <w:b/>
          <w:i/>
          <w:sz w:val="20"/>
          <w:szCs w:val="20"/>
        </w:rPr>
        <w:t xml:space="preserve">4.3 </w:t>
      </w:r>
      <w:r w:rsidR="008F54DD" w:rsidRPr="00D33725">
        <w:rPr>
          <w:rFonts w:ascii="Times New Roman" w:hAnsi="Times New Roman"/>
          <w:b/>
          <w:i/>
          <w:sz w:val="20"/>
          <w:szCs w:val="20"/>
        </w:rPr>
        <w:t>Mechanistic experiments; stepwise reaction of alkynes 1c and 1e to allow selective formation of dual-Au complex IIIc and CF</w:t>
      </w:r>
      <w:r w:rsidR="008F54DD" w:rsidRPr="00D33725">
        <w:rPr>
          <w:rFonts w:ascii="Times New Roman" w:hAnsi="Times New Roman"/>
          <w:b/>
          <w:i/>
          <w:sz w:val="20"/>
          <w:szCs w:val="20"/>
          <w:vertAlign w:val="subscript"/>
        </w:rPr>
        <w:t>3</w:t>
      </w:r>
      <w:r w:rsidR="008F54DD" w:rsidRPr="00D33725">
        <w:rPr>
          <w:rFonts w:ascii="Times New Roman" w:hAnsi="Times New Roman"/>
          <w:b/>
          <w:i/>
          <w:sz w:val="20"/>
          <w:szCs w:val="20"/>
        </w:rPr>
        <w:t>-product</w:t>
      </w:r>
      <w:r w:rsidR="008F54DD" w:rsidRPr="00D33725">
        <w:rPr>
          <w:rFonts w:ascii="Times New Roman" w:hAnsi="Times New Roman"/>
          <w:i/>
          <w:sz w:val="20"/>
          <w:szCs w:val="20"/>
        </w:rPr>
        <w:t xml:space="preserve"> </w:t>
      </w:r>
      <w:r w:rsidR="008F54DD" w:rsidRPr="00D33725">
        <w:rPr>
          <w:rFonts w:ascii="Times New Roman" w:hAnsi="Times New Roman"/>
          <w:b/>
          <w:i/>
          <w:sz w:val="20"/>
          <w:szCs w:val="20"/>
        </w:rPr>
        <w:t>5e</w:t>
      </w:r>
    </w:p>
    <w:p w:rsidR="008F54DD" w:rsidRPr="00D33725" w:rsidRDefault="008F54DD" w:rsidP="008F54DD">
      <w:pPr>
        <w:shd w:val="clear" w:color="auto" w:fill="FFFFFF"/>
        <w:spacing w:after="0" w:line="240" w:lineRule="auto"/>
        <w:jc w:val="both"/>
        <w:textAlignment w:val="baseline"/>
        <w:outlineLvl w:val="2"/>
        <w:rPr>
          <w:rFonts w:ascii="Times New Roman" w:hAnsi="Times New Roman"/>
          <w:sz w:val="20"/>
          <w:szCs w:val="20"/>
        </w:rPr>
      </w:pPr>
      <w:r w:rsidRPr="00D33725">
        <w:rPr>
          <w:rFonts w:ascii="Times New Roman" w:hAnsi="Times New Roman"/>
          <w:i/>
          <w:sz w:val="20"/>
          <w:szCs w:val="20"/>
          <w:u w:val="single"/>
        </w:rPr>
        <w:t>Exp 1</w:t>
      </w:r>
      <w:r w:rsidRPr="00D33725">
        <w:rPr>
          <w:rFonts w:ascii="Times New Roman" w:hAnsi="Times New Roman"/>
          <w:i/>
          <w:sz w:val="20"/>
          <w:szCs w:val="20"/>
        </w:rPr>
        <w:t>:(Au:Togni</w:t>
      </w:r>
      <w:r w:rsidR="006016F5" w:rsidRPr="00D33725">
        <w:rPr>
          <w:rFonts w:ascii="Times New Roman" w:hAnsi="Times New Roman"/>
        </w:rPr>
        <w:t xml:space="preserve"> </w:t>
      </w:r>
      <w:r w:rsidR="006016F5" w:rsidRPr="00D33725">
        <w:rPr>
          <w:rFonts w:ascii="Times New Roman" w:hAnsi="Times New Roman"/>
          <w:i/>
          <w:sz w:val="20"/>
          <w:szCs w:val="20"/>
        </w:rPr>
        <w:t>Reagent</w:t>
      </w:r>
      <w:r w:rsidRPr="00D33725">
        <w:rPr>
          <w:rFonts w:ascii="Times New Roman" w:hAnsi="Times New Roman"/>
          <w:i/>
          <w:sz w:val="20"/>
          <w:szCs w:val="20"/>
        </w:rPr>
        <w:t>:</w:t>
      </w:r>
      <w:r w:rsidRPr="00D33725">
        <w:rPr>
          <w:rFonts w:ascii="Times New Roman" w:hAnsi="Times New Roman"/>
          <w:b/>
          <w:i/>
          <w:sz w:val="20"/>
          <w:szCs w:val="20"/>
        </w:rPr>
        <w:t xml:space="preserve">1c </w:t>
      </w:r>
      <w:r w:rsidRPr="00D33725">
        <w:rPr>
          <w:rFonts w:ascii="Times New Roman" w:hAnsi="Times New Roman"/>
          <w:i/>
          <w:sz w:val="20"/>
          <w:szCs w:val="20"/>
        </w:rPr>
        <w:t>0:25:1:1);</w:t>
      </w:r>
      <w:r w:rsidRPr="00D33725">
        <w:rPr>
          <w:rFonts w:ascii="Times New Roman" w:hAnsi="Times New Roman"/>
          <w:b/>
          <w:sz w:val="20"/>
          <w:szCs w:val="20"/>
        </w:rPr>
        <w:t xml:space="preserve"> </w:t>
      </w:r>
      <w:r w:rsidRPr="00D33725">
        <w:rPr>
          <w:rFonts w:ascii="Times New Roman" w:hAnsi="Times New Roman"/>
          <w:sz w:val="20"/>
          <w:szCs w:val="20"/>
        </w:rPr>
        <w:t xml:space="preserve">According to the General procedure, using </w:t>
      </w:r>
      <w:r w:rsidRPr="00D33725">
        <w:rPr>
          <w:rFonts w:ascii="Times New Roman" w:eastAsia="Times New Roman" w:hAnsi="Times New Roman"/>
          <w:sz w:val="20"/>
          <w:szCs w:val="20"/>
          <w:lang w:eastAsia="en-AU"/>
        </w:rPr>
        <w:t xml:space="preserve">gold catalyst </w:t>
      </w:r>
      <w:r w:rsidRPr="00D33725">
        <w:rPr>
          <w:rFonts w:ascii="Times New Roman" w:eastAsia="Times New Roman" w:hAnsi="Times New Roman"/>
          <w:b/>
          <w:sz w:val="20"/>
          <w:szCs w:val="20"/>
          <w:lang w:eastAsia="en-AU"/>
        </w:rPr>
        <w:t>I</w:t>
      </w:r>
      <w:r w:rsidRPr="00D33725">
        <w:rPr>
          <w:rFonts w:ascii="Times New Roman" w:eastAsia="Times New Roman" w:hAnsi="Times New Roman"/>
          <w:sz w:val="20"/>
          <w:szCs w:val="20"/>
          <w:lang w:eastAsia="en-AU"/>
        </w:rPr>
        <w:t xml:space="preserve"> (5.1 mg, 6.6 µmol, 0.25 eq) and Togni </w:t>
      </w:r>
      <w:r w:rsidR="00501AAB" w:rsidRPr="00D33725">
        <w:rPr>
          <w:rFonts w:ascii="Times New Roman" w:hAnsi="Times New Roman"/>
          <w:sz w:val="20"/>
          <w:szCs w:val="20"/>
        </w:rPr>
        <w:t xml:space="preserve">Reagent </w:t>
      </w:r>
      <w:r w:rsidRPr="00D33725">
        <w:rPr>
          <w:rFonts w:ascii="Times New Roman" w:eastAsia="Times New Roman" w:hAnsi="Times New Roman"/>
          <w:sz w:val="20"/>
          <w:szCs w:val="20"/>
          <w:lang w:eastAsia="en-AU"/>
        </w:rPr>
        <w:t>(8.9 mg, 0.027 mmol, 1eq) in 0.2 mL CDCl</w:t>
      </w:r>
      <w:r w:rsidRPr="00D33725">
        <w:rPr>
          <w:rFonts w:ascii="Times New Roman" w:eastAsia="Times New Roman" w:hAnsi="Times New Roman"/>
          <w:sz w:val="20"/>
          <w:szCs w:val="20"/>
          <w:vertAlign w:val="subscript"/>
          <w:lang w:eastAsia="en-AU"/>
        </w:rPr>
        <w:t>3</w:t>
      </w:r>
      <w:r w:rsidRPr="00D33725">
        <w:rPr>
          <w:rFonts w:ascii="Times New Roman" w:eastAsia="Times New Roman" w:hAnsi="Times New Roman"/>
          <w:sz w:val="20"/>
          <w:szCs w:val="20"/>
          <w:lang w:eastAsia="en-AU"/>
        </w:rPr>
        <w:t xml:space="preserve">, and alkyne </w:t>
      </w:r>
      <w:r w:rsidRPr="00D33725">
        <w:rPr>
          <w:rFonts w:ascii="Times New Roman" w:eastAsia="Times New Roman" w:hAnsi="Times New Roman"/>
          <w:b/>
          <w:sz w:val="20"/>
          <w:szCs w:val="20"/>
          <w:lang w:eastAsia="en-AU"/>
        </w:rPr>
        <w:t>1e</w:t>
      </w:r>
      <w:r w:rsidRPr="00D33725">
        <w:rPr>
          <w:rFonts w:ascii="Times New Roman" w:eastAsia="Times New Roman" w:hAnsi="Times New Roman"/>
          <w:sz w:val="20"/>
          <w:szCs w:val="20"/>
          <w:lang w:eastAsia="en-AU"/>
        </w:rPr>
        <w:t xml:space="preserve"> (4.0 mg, 0.027 mmol, 1eq) </w:t>
      </w:r>
      <w:r w:rsidRPr="00D33725">
        <w:rPr>
          <w:rFonts w:ascii="Times New Roman" w:eastAsia="Times New Roman" w:hAnsi="Times New Roman"/>
          <w:sz w:val="20"/>
          <w:szCs w:val="20"/>
          <w:lang w:eastAsia="en-AU"/>
        </w:rPr>
        <w:lastRenderedPageBreak/>
        <w:t xml:space="preserve">and IS </w:t>
      </w:r>
      <w:r w:rsidRPr="00D33725">
        <w:rPr>
          <w:rFonts w:ascii="Times New Roman" w:hAnsi="Times New Roman"/>
          <w:sz w:val="20"/>
          <w:szCs w:val="20"/>
        </w:rPr>
        <w:t>(2.9 mg, 0.018 mmol) in 0.4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The mixture. was monitored at r.t for 120 h with </w:t>
      </w: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spectroscopy. Product </w:t>
      </w:r>
      <w:r w:rsidRPr="00D33725">
        <w:rPr>
          <w:rFonts w:ascii="Times New Roman" w:hAnsi="Times New Roman"/>
          <w:b/>
          <w:sz w:val="20"/>
          <w:szCs w:val="20"/>
        </w:rPr>
        <w:t xml:space="preserve">5e </w:t>
      </w:r>
      <w:r w:rsidRPr="00D33725">
        <w:rPr>
          <w:rFonts w:ascii="Times New Roman" w:hAnsi="Times New Roman"/>
          <w:sz w:val="20"/>
          <w:szCs w:val="20"/>
        </w:rPr>
        <w:t>was formed in 32% at 48 h.</w:t>
      </w:r>
      <w:r w:rsidRPr="00D33725">
        <w:rPr>
          <w:rFonts w:ascii="Times New Roman" w:hAnsi="Times New Roman"/>
          <w:color w:val="FF0000"/>
          <w:sz w:val="20"/>
          <w:szCs w:val="20"/>
        </w:rPr>
        <w:t xml:space="preserve"> </w:t>
      </w: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F NMR data were in accordance with previous reports.</w:t>
      </w:r>
      <w:r w:rsidRPr="00D33725">
        <w:rPr>
          <w:rFonts w:ascii="Times New Roman" w:hAnsi="Times New Roman"/>
          <w:sz w:val="20"/>
          <w:szCs w:val="20"/>
        </w:rPr>
        <w:fldChar w:fldCharType="begin"/>
      </w:r>
      <w:r w:rsidR="00867B25" w:rsidRPr="00D33725">
        <w:rPr>
          <w:rFonts w:ascii="Times New Roman" w:hAnsi="Times New Roman"/>
          <w:sz w:val="20"/>
          <w:szCs w:val="20"/>
        </w:rPr>
        <w:instrText xml:space="preserve"> ADDIN EN.CITE &lt;EndNote&gt;&lt;Cite&gt;&lt;Author&gt;Tresse&lt;/Author&gt;&lt;Year&gt;2014&lt;/Year&gt;&lt;RecNum&gt;24&lt;/RecNum&gt;&lt;DisplayText&gt;[30]&lt;/DisplayText&gt;&lt;record&gt;&lt;rec-number&gt;24&lt;/rec-number&gt;&lt;foreign-keys&gt;&lt;key app="EN" db-id="pwv2rxezjd2dt2eeze75vta90wzxzvrrdea0" timestamp="1474920091"&gt;24&lt;/key&gt;&lt;/foreign-keys&gt;&lt;ref-type name="Journal Article"&gt;17&lt;/ref-type&gt;&lt;contributors&gt;&lt;authors&gt;&lt;author&gt;Tresse, Cédric&lt;/author&gt;&lt;author&gt;Guissart, Céline&lt;/author&gt;&lt;author&gt;Schweizer, Stéphane&lt;/author&gt;&lt;author&gt;Bouhoute, Yassine&lt;/author&gt;&lt;author&gt;Chany, Anne-Caroline&lt;/author&gt;&lt;author&gt;Goddard, Mary-Lorène&lt;/author&gt;&lt;author&gt;Blanchard, Nicolas&lt;/author&gt;&lt;author&gt;Evano, Gwilherm&lt;/author&gt;&lt;/authors&gt;&lt;/contributors&gt;&lt;titles&gt;&lt;title&gt;Practical Methods for the Synthesis of Trifluoromethylated Alkynes: Oxidative Trifluoromethylation of Copper Acetylides and Alkynes&lt;/title&gt;&lt;secondary-title&gt;Advanced Synthesis &amp;amp; Catalysis&lt;/secondary-title&gt;&lt;/titles&gt;&lt;periodical&gt;&lt;full-title&gt;Advanced Synthesis &amp;amp; Catalysis&lt;/full-title&gt;&lt;abbr-1&gt;Adv. Synth. Catal.&lt;/abbr-1&gt;&lt;abbr-2&gt;Adv Synth Catal&lt;/abbr-2&gt;&lt;/periodical&gt;&lt;pages&gt;2051-2060&lt;/pages&gt;&lt;volume&gt;356&lt;/volume&gt;&lt;number&gt;9&lt;/number&gt;&lt;keywords&gt;&lt;keyword&gt;copper&lt;/keyword&gt;&lt;keyword&gt;copper acetylides&lt;/keyword&gt;&lt;keyword&gt;oxidative cross-coupling&lt;/keyword&gt;&lt;keyword&gt;trifluoromethylated alkynes&lt;/keyword&gt;&lt;keyword&gt;trifluoromethylation&lt;/keyword&gt;&lt;/keywords&gt;&lt;dates&gt;&lt;year&gt;2014&lt;/year&gt;&lt;/dates&gt;&lt;publisher&gt;WILEY-VCH Verlag&lt;/publisher&gt;&lt;isbn&gt;1615-4169&lt;/isbn&gt;&lt;urls&gt;&lt;related-urls&gt;&lt;url&gt;http://dx.doi.org/10.1002/adsc.201400057&lt;/url&gt;&lt;url&gt;http://onlinelibrary.wiley.com/doi/10.1002/adsc.201400057/abstract&lt;/url&gt;&lt;/related-urls&gt;&lt;/urls&gt;&lt;electronic-resource-num&gt;10.1002/adsc.201400057&lt;/electronic-resource-num&gt;&lt;/record&gt;&lt;/Cite&gt;&lt;/EndNote&gt;</w:instrText>
      </w:r>
      <w:r w:rsidRPr="00D33725">
        <w:rPr>
          <w:rFonts w:ascii="Times New Roman" w:hAnsi="Times New Roman"/>
          <w:sz w:val="20"/>
          <w:szCs w:val="20"/>
        </w:rPr>
        <w:fldChar w:fldCharType="separate"/>
      </w:r>
      <w:r w:rsidR="00867B25" w:rsidRPr="00D33725">
        <w:rPr>
          <w:rFonts w:ascii="Times New Roman" w:hAnsi="Times New Roman"/>
          <w:noProof/>
          <w:sz w:val="20"/>
          <w:szCs w:val="20"/>
        </w:rPr>
        <w:t>[</w:t>
      </w:r>
      <w:hyperlink w:anchor="_ENREF_30" w:tooltip="Tresse, 2014 #24" w:history="1">
        <w:r w:rsidR="0059683E" w:rsidRPr="00D33725">
          <w:rPr>
            <w:rFonts w:ascii="Times New Roman" w:hAnsi="Times New Roman"/>
            <w:noProof/>
            <w:sz w:val="20"/>
            <w:szCs w:val="20"/>
          </w:rPr>
          <w:t>30</w:t>
        </w:r>
      </w:hyperlink>
      <w:r w:rsidR="00867B25" w:rsidRPr="00D33725">
        <w:rPr>
          <w:rFonts w:ascii="Times New Roman" w:hAnsi="Times New Roman"/>
          <w:noProof/>
          <w:sz w:val="20"/>
          <w:szCs w:val="20"/>
        </w:rPr>
        <w:t>]</w:t>
      </w:r>
      <w:r w:rsidRPr="00D33725">
        <w:rPr>
          <w:rFonts w:ascii="Times New Roman" w:hAnsi="Times New Roman"/>
          <w:sz w:val="20"/>
          <w:szCs w:val="20"/>
        </w:rPr>
        <w:fldChar w:fldCharType="end"/>
      </w:r>
    </w:p>
    <w:p w:rsidR="00C3355B" w:rsidRPr="00D33725" w:rsidRDefault="00C3355B" w:rsidP="008F54DD">
      <w:pPr>
        <w:shd w:val="clear" w:color="auto" w:fill="FFFFFF"/>
        <w:autoSpaceDE w:val="0"/>
        <w:autoSpaceDN w:val="0"/>
        <w:adjustRightInd w:val="0"/>
        <w:spacing w:after="0" w:line="240" w:lineRule="auto"/>
        <w:jc w:val="both"/>
        <w:textAlignment w:val="baseline"/>
        <w:outlineLvl w:val="2"/>
        <w:rPr>
          <w:rFonts w:ascii="Times New Roman" w:hAnsi="Times New Roman"/>
          <w:sz w:val="8"/>
          <w:szCs w:val="8"/>
        </w:rPr>
      </w:pPr>
    </w:p>
    <w:p w:rsidR="008F54DD" w:rsidRPr="00D33725" w:rsidRDefault="008F54DD" w:rsidP="008F54DD">
      <w:pPr>
        <w:shd w:val="clear" w:color="auto" w:fill="FFFFFF"/>
        <w:autoSpaceDE w:val="0"/>
        <w:autoSpaceDN w:val="0"/>
        <w:adjustRightInd w:val="0"/>
        <w:spacing w:after="0" w:line="240" w:lineRule="auto"/>
        <w:jc w:val="both"/>
        <w:textAlignment w:val="baseline"/>
        <w:outlineLvl w:val="2"/>
        <w:rPr>
          <w:rFonts w:ascii="Times New Roman" w:eastAsiaTheme="minorHAnsi" w:hAnsi="Times New Roman"/>
          <w:sz w:val="20"/>
          <w:szCs w:val="20"/>
        </w:rPr>
      </w:pPr>
      <w:r w:rsidRPr="00D33725">
        <w:rPr>
          <w:rFonts w:ascii="Times New Roman" w:hAnsi="Times New Roman"/>
          <w:i/>
          <w:sz w:val="20"/>
          <w:szCs w:val="20"/>
          <w:u w:val="single"/>
        </w:rPr>
        <w:t>Exp 2</w:t>
      </w:r>
      <w:r w:rsidRPr="00D33725">
        <w:rPr>
          <w:rFonts w:ascii="Times New Roman" w:hAnsi="Times New Roman"/>
          <w:i/>
          <w:sz w:val="20"/>
          <w:szCs w:val="20"/>
        </w:rPr>
        <w:t>: (Au:Togni</w:t>
      </w:r>
      <w:r w:rsidR="006016F5" w:rsidRPr="00D33725">
        <w:rPr>
          <w:rFonts w:ascii="Times New Roman" w:hAnsi="Times New Roman"/>
        </w:rPr>
        <w:t xml:space="preserve"> </w:t>
      </w:r>
      <w:r w:rsidR="006016F5" w:rsidRPr="00D33725">
        <w:rPr>
          <w:rFonts w:ascii="Times New Roman" w:hAnsi="Times New Roman"/>
          <w:i/>
          <w:sz w:val="20"/>
          <w:szCs w:val="20"/>
        </w:rPr>
        <w:t>Reagent</w:t>
      </w:r>
      <w:r w:rsidRPr="00D33725">
        <w:rPr>
          <w:rFonts w:ascii="Times New Roman" w:hAnsi="Times New Roman"/>
          <w:i/>
          <w:sz w:val="20"/>
          <w:szCs w:val="20"/>
        </w:rPr>
        <w:t>:</w:t>
      </w:r>
      <w:r w:rsidRPr="00D33725">
        <w:rPr>
          <w:rFonts w:ascii="Times New Roman" w:hAnsi="Times New Roman"/>
          <w:b/>
          <w:i/>
          <w:sz w:val="20"/>
          <w:szCs w:val="20"/>
        </w:rPr>
        <w:t>1c</w:t>
      </w:r>
      <w:r w:rsidRPr="00D33725">
        <w:rPr>
          <w:rFonts w:ascii="Times New Roman" w:hAnsi="Times New Roman"/>
          <w:i/>
          <w:sz w:val="20"/>
          <w:szCs w:val="20"/>
        </w:rPr>
        <w:t xml:space="preserve"> 0:25:1:0.125) + (</w:t>
      </w:r>
      <w:r w:rsidRPr="00D33725">
        <w:rPr>
          <w:rFonts w:ascii="Times New Roman" w:hAnsi="Times New Roman"/>
          <w:b/>
          <w:i/>
          <w:sz w:val="20"/>
          <w:szCs w:val="20"/>
        </w:rPr>
        <w:t>1e</w:t>
      </w:r>
      <w:r w:rsidRPr="00D33725">
        <w:rPr>
          <w:rFonts w:ascii="Times New Roman" w:hAnsi="Times New Roman"/>
          <w:i/>
          <w:sz w:val="20"/>
          <w:szCs w:val="20"/>
        </w:rPr>
        <w:t xml:space="preserve"> 0.875);</w:t>
      </w:r>
      <w:r w:rsidRPr="00D33725">
        <w:rPr>
          <w:rFonts w:ascii="Times New Roman" w:hAnsi="Times New Roman"/>
          <w:sz w:val="20"/>
          <w:szCs w:val="20"/>
        </w:rPr>
        <w:t xml:space="preserve"> Gold catalyst </w:t>
      </w:r>
      <w:r w:rsidRPr="00D33725">
        <w:rPr>
          <w:rFonts w:ascii="Times New Roman" w:hAnsi="Times New Roman"/>
          <w:b/>
          <w:sz w:val="20"/>
          <w:szCs w:val="20"/>
        </w:rPr>
        <w:t>I</w:t>
      </w:r>
      <w:r w:rsidRPr="00D33725">
        <w:rPr>
          <w:rFonts w:ascii="Times New Roman" w:hAnsi="Times New Roman"/>
          <w:sz w:val="20"/>
          <w:szCs w:val="20"/>
        </w:rPr>
        <w:t xml:space="preserve"> (11.7 mg, 0.015 mmol) and Togni </w:t>
      </w:r>
      <w:r w:rsidR="00501AAB" w:rsidRPr="00D33725">
        <w:rPr>
          <w:rFonts w:ascii="Times New Roman" w:hAnsi="Times New Roman"/>
          <w:sz w:val="20"/>
          <w:szCs w:val="20"/>
        </w:rPr>
        <w:t xml:space="preserve">Reagent </w:t>
      </w:r>
      <w:r w:rsidRPr="00D33725">
        <w:rPr>
          <w:rFonts w:ascii="Times New Roman" w:hAnsi="Times New Roman"/>
          <w:sz w:val="20"/>
          <w:szCs w:val="20"/>
        </w:rPr>
        <w:t>(20.3 mg, 0.061 mmol) were dissolved in 0.1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in an NMR tube and, after 10 min, alkyne </w:t>
      </w:r>
      <w:r w:rsidRPr="00D33725">
        <w:rPr>
          <w:rFonts w:ascii="Times New Roman" w:hAnsi="Times New Roman"/>
          <w:b/>
          <w:sz w:val="20"/>
          <w:szCs w:val="20"/>
        </w:rPr>
        <w:t xml:space="preserve">1b </w:t>
      </w:r>
      <w:r w:rsidRPr="00D33725">
        <w:rPr>
          <w:rFonts w:ascii="Times New Roman" w:hAnsi="Times New Roman"/>
          <w:sz w:val="20"/>
          <w:szCs w:val="20"/>
        </w:rPr>
        <w:t>(1.0 mg, 7.6 µmol) in 0.2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was added and the mixture shaken. The mixture was allowed to react at r.t. for ca. 2 min and then alkyne </w:t>
      </w:r>
      <w:r w:rsidRPr="00D33725">
        <w:rPr>
          <w:rFonts w:ascii="Times New Roman" w:hAnsi="Times New Roman"/>
          <w:b/>
          <w:sz w:val="20"/>
          <w:szCs w:val="20"/>
        </w:rPr>
        <w:t xml:space="preserve">1e </w:t>
      </w:r>
      <w:r w:rsidRPr="00D33725">
        <w:rPr>
          <w:rFonts w:ascii="Times New Roman" w:hAnsi="Times New Roman"/>
          <w:sz w:val="20"/>
          <w:szCs w:val="20"/>
        </w:rPr>
        <w:t>(7.8 mg, 0.053 mmol) and IS (5.4 mg, 0.034 mmol) in 0.3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was added. The mixture was monitored at r.t. with </w:t>
      </w: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spectroscopy for 72 h. Product </w:t>
      </w:r>
      <w:r w:rsidRPr="00D33725">
        <w:rPr>
          <w:rFonts w:ascii="Times New Roman" w:hAnsi="Times New Roman"/>
          <w:b/>
          <w:sz w:val="20"/>
          <w:szCs w:val="20"/>
        </w:rPr>
        <w:t xml:space="preserve">5e </w:t>
      </w:r>
      <w:r w:rsidRPr="00D33725">
        <w:rPr>
          <w:rFonts w:ascii="Times New Roman" w:hAnsi="Times New Roman"/>
          <w:sz w:val="20"/>
          <w:szCs w:val="20"/>
        </w:rPr>
        <w:t xml:space="preserve">was formed in 37% (based on alkyne </w:t>
      </w:r>
      <w:r w:rsidRPr="00D33725">
        <w:rPr>
          <w:rFonts w:ascii="Times New Roman" w:hAnsi="Times New Roman"/>
          <w:b/>
          <w:sz w:val="20"/>
          <w:szCs w:val="20"/>
        </w:rPr>
        <w:t>1e</w:t>
      </w:r>
      <w:r w:rsidRPr="00D33725">
        <w:rPr>
          <w:rFonts w:ascii="Times New Roman" w:hAnsi="Times New Roman"/>
          <w:sz w:val="20"/>
          <w:szCs w:val="20"/>
        </w:rPr>
        <w:t>) at 16 h.</w:t>
      </w:r>
      <w:r w:rsidRPr="00D33725">
        <w:rPr>
          <w:rFonts w:ascii="Times New Roman" w:hAnsi="Times New Roman"/>
          <w:color w:val="FF0000"/>
          <w:sz w:val="20"/>
          <w:szCs w:val="20"/>
        </w:rPr>
        <w:t xml:space="preserve"> </w:t>
      </w:r>
      <w:r w:rsidRPr="00D33725">
        <w:rPr>
          <w:rFonts w:ascii="Times New Roman" w:hAnsi="Times New Roman"/>
          <w:sz w:val="20"/>
          <w:szCs w:val="20"/>
        </w:rPr>
        <w:t>Only trace amounts of other CF</w:t>
      </w:r>
      <w:r w:rsidRPr="00D33725">
        <w:rPr>
          <w:rFonts w:ascii="Times New Roman" w:hAnsi="Times New Roman"/>
          <w:sz w:val="20"/>
          <w:szCs w:val="20"/>
          <w:vertAlign w:val="subscript"/>
        </w:rPr>
        <w:t>3</w:t>
      </w:r>
      <w:r w:rsidRPr="00D33725">
        <w:rPr>
          <w:rFonts w:ascii="Times New Roman" w:hAnsi="Times New Roman"/>
          <w:sz w:val="20"/>
          <w:szCs w:val="20"/>
        </w:rPr>
        <w:t xml:space="preserve">-products were observed. </w:t>
      </w:r>
    </w:p>
    <w:p w:rsidR="008F54DD" w:rsidRPr="00D33725" w:rsidRDefault="008F54DD" w:rsidP="008F54DD">
      <w:pPr>
        <w:shd w:val="clear" w:color="auto" w:fill="FFFFFF"/>
        <w:autoSpaceDE w:val="0"/>
        <w:autoSpaceDN w:val="0"/>
        <w:adjustRightInd w:val="0"/>
        <w:spacing w:after="0" w:line="240" w:lineRule="auto"/>
        <w:jc w:val="both"/>
        <w:textAlignment w:val="baseline"/>
        <w:outlineLvl w:val="2"/>
        <w:rPr>
          <w:rFonts w:ascii="Times New Roman" w:hAnsi="Times New Roman"/>
          <w:sz w:val="8"/>
          <w:szCs w:val="8"/>
        </w:rPr>
      </w:pPr>
    </w:p>
    <w:p w:rsidR="008F54DD" w:rsidRPr="00D33725" w:rsidRDefault="008F54DD" w:rsidP="008F54DD">
      <w:pPr>
        <w:shd w:val="clear" w:color="auto" w:fill="FFFFFF"/>
        <w:autoSpaceDE w:val="0"/>
        <w:autoSpaceDN w:val="0"/>
        <w:adjustRightInd w:val="0"/>
        <w:spacing w:after="0" w:line="240" w:lineRule="auto"/>
        <w:jc w:val="both"/>
        <w:textAlignment w:val="baseline"/>
        <w:outlineLvl w:val="2"/>
        <w:rPr>
          <w:rFonts w:ascii="Times New Roman" w:eastAsiaTheme="minorHAnsi" w:hAnsi="Times New Roman"/>
          <w:sz w:val="20"/>
          <w:szCs w:val="20"/>
        </w:rPr>
      </w:pPr>
      <w:r w:rsidRPr="00D33725">
        <w:rPr>
          <w:rFonts w:ascii="Times New Roman" w:hAnsi="Times New Roman"/>
          <w:i/>
          <w:sz w:val="20"/>
          <w:szCs w:val="20"/>
          <w:u w:val="single"/>
        </w:rPr>
        <w:t>Exp 3</w:t>
      </w:r>
      <w:r w:rsidRPr="00D33725">
        <w:rPr>
          <w:rFonts w:ascii="Times New Roman" w:hAnsi="Times New Roman"/>
          <w:i/>
          <w:sz w:val="20"/>
          <w:szCs w:val="20"/>
        </w:rPr>
        <w:t>: (Au:Togni</w:t>
      </w:r>
      <w:r w:rsidR="006016F5" w:rsidRPr="00D33725">
        <w:rPr>
          <w:rFonts w:ascii="Times New Roman" w:hAnsi="Times New Roman"/>
          <w:i/>
          <w:sz w:val="20"/>
          <w:szCs w:val="20"/>
        </w:rPr>
        <w:t xml:space="preserve"> Reagent</w:t>
      </w:r>
      <w:r w:rsidRPr="00D33725">
        <w:rPr>
          <w:rFonts w:ascii="Times New Roman" w:hAnsi="Times New Roman"/>
          <w:i/>
          <w:sz w:val="20"/>
          <w:szCs w:val="20"/>
        </w:rPr>
        <w:t>:</w:t>
      </w:r>
      <w:r w:rsidRPr="00D33725">
        <w:rPr>
          <w:rFonts w:ascii="Times New Roman" w:hAnsi="Times New Roman"/>
          <w:b/>
          <w:i/>
          <w:sz w:val="20"/>
          <w:szCs w:val="20"/>
        </w:rPr>
        <w:t>1c</w:t>
      </w:r>
      <w:r w:rsidRPr="00D33725">
        <w:rPr>
          <w:rFonts w:ascii="Times New Roman" w:hAnsi="Times New Roman"/>
          <w:i/>
          <w:sz w:val="20"/>
          <w:szCs w:val="20"/>
        </w:rPr>
        <w:t xml:space="preserve"> 0:25:0.125:0.125) + (Togni </w:t>
      </w:r>
      <w:r w:rsidR="00501AAB" w:rsidRPr="00D33725">
        <w:rPr>
          <w:rFonts w:ascii="Times New Roman" w:hAnsi="Times New Roman"/>
          <w:i/>
          <w:sz w:val="20"/>
          <w:szCs w:val="20"/>
        </w:rPr>
        <w:t xml:space="preserve">Reagent </w:t>
      </w:r>
      <w:r w:rsidRPr="00D33725">
        <w:rPr>
          <w:rFonts w:ascii="Times New Roman" w:hAnsi="Times New Roman"/>
          <w:i/>
          <w:sz w:val="20"/>
          <w:szCs w:val="20"/>
        </w:rPr>
        <w:t>0.875) + (</w:t>
      </w:r>
      <w:r w:rsidRPr="00D33725">
        <w:rPr>
          <w:rFonts w:ascii="Times New Roman" w:hAnsi="Times New Roman"/>
          <w:b/>
          <w:i/>
          <w:sz w:val="20"/>
          <w:szCs w:val="20"/>
        </w:rPr>
        <w:t xml:space="preserve">1e </w:t>
      </w:r>
      <w:r w:rsidRPr="00D33725">
        <w:rPr>
          <w:rFonts w:ascii="Times New Roman" w:hAnsi="Times New Roman"/>
          <w:i/>
          <w:sz w:val="20"/>
          <w:szCs w:val="20"/>
        </w:rPr>
        <w:t>0.875);</w:t>
      </w:r>
      <w:r w:rsidRPr="00D33725">
        <w:rPr>
          <w:rFonts w:ascii="Times New Roman" w:hAnsi="Times New Roman"/>
          <w:sz w:val="20"/>
          <w:szCs w:val="20"/>
        </w:rPr>
        <w:t xml:space="preserve"> Gold catalyst </w:t>
      </w:r>
      <w:r w:rsidRPr="00D33725">
        <w:rPr>
          <w:rFonts w:ascii="Times New Roman" w:hAnsi="Times New Roman"/>
          <w:b/>
          <w:sz w:val="20"/>
          <w:szCs w:val="20"/>
        </w:rPr>
        <w:t xml:space="preserve">I </w:t>
      </w:r>
      <w:r w:rsidRPr="00D33725">
        <w:rPr>
          <w:rFonts w:ascii="Times New Roman" w:hAnsi="Times New Roman"/>
          <w:sz w:val="20"/>
          <w:szCs w:val="20"/>
        </w:rPr>
        <w:t>(11.9 mg, 0.015 mmol) and Togni</w:t>
      </w:r>
      <w:r w:rsidR="00501AAB" w:rsidRPr="00D33725">
        <w:rPr>
          <w:rFonts w:ascii="Times New Roman" w:hAnsi="Times New Roman"/>
          <w:sz w:val="20"/>
          <w:szCs w:val="20"/>
        </w:rPr>
        <w:t xml:space="preserve"> Reagent</w:t>
      </w:r>
      <w:r w:rsidRPr="00D33725">
        <w:rPr>
          <w:rFonts w:ascii="Times New Roman" w:hAnsi="Times New Roman"/>
          <w:sz w:val="20"/>
          <w:szCs w:val="20"/>
        </w:rPr>
        <w:t xml:space="preserve"> (2.6 mg, 7.88 µmol) were dissolved in 0.1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and alkyne </w:t>
      </w:r>
      <w:r w:rsidRPr="00D33725">
        <w:rPr>
          <w:rFonts w:ascii="Times New Roman" w:hAnsi="Times New Roman"/>
          <w:b/>
          <w:sz w:val="20"/>
          <w:szCs w:val="20"/>
        </w:rPr>
        <w:t xml:space="preserve">1c </w:t>
      </w:r>
      <w:r w:rsidRPr="00D33725">
        <w:rPr>
          <w:rFonts w:ascii="Times New Roman" w:hAnsi="Times New Roman"/>
          <w:sz w:val="20"/>
          <w:szCs w:val="20"/>
        </w:rPr>
        <w:t>(1.03 mg, 7.79 µmol) in 0.1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was added and shaken. The mixture was allowed to react for 10 min and then Togni </w:t>
      </w:r>
      <w:r w:rsidR="00501AAB" w:rsidRPr="00D33725">
        <w:rPr>
          <w:rFonts w:ascii="Times New Roman" w:hAnsi="Times New Roman"/>
          <w:sz w:val="20"/>
          <w:szCs w:val="20"/>
        </w:rPr>
        <w:t xml:space="preserve">Reagent </w:t>
      </w:r>
      <w:r w:rsidRPr="00D33725">
        <w:rPr>
          <w:rFonts w:ascii="Times New Roman" w:hAnsi="Times New Roman"/>
          <w:sz w:val="20"/>
          <w:szCs w:val="20"/>
        </w:rPr>
        <w:t xml:space="preserve">(17.6 mg, 0.053 mmol) was added. The mixture was allowed to react for another 10 min and alkyne </w:t>
      </w:r>
      <w:r w:rsidRPr="00D33725">
        <w:rPr>
          <w:rFonts w:ascii="Times New Roman" w:hAnsi="Times New Roman"/>
          <w:b/>
          <w:sz w:val="20"/>
          <w:szCs w:val="20"/>
        </w:rPr>
        <w:t xml:space="preserve">1e </w:t>
      </w:r>
      <w:r w:rsidRPr="00D33725">
        <w:rPr>
          <w:rFonts w:ascii="Times New Roman" w:hAnsi="Times New Roman"/>
          <w:sz w:val="20"/>
          <w:szCs w:val="20"/>
        </w:rPr>
        <w:t>(8.7 mg, 0.060 mmol) and IS (5.4 mg, 0.034 mmol) in 0.3 mL CDCl</w:t>
      </w:r>
      <w:r w:rsidRPr="00D33725">
        <w:rPr>
          <w:rFonts w:ascii="Times New Roman" w:hAnsi="Times New Roman"/>
          <w:sz w:val="20"/>
          <w:szCs w:val="20"/>
          <w:vertAlign w:val="subscript"/>
        </w:rPr>
        <w:t>3</w:t>
      </w:r>
      <w:r w:rsidRPr="00D33725">
        <w:rPr>
          <w:rFonts w:ascii="Times New Roman" w:hAnsi="Times New Roman"/>
          <w:sz w:val="20"/>
          <w:szCs w:val="20"/>
        </w:rPr>
        <w:t xml:space="preserve"> was added. The reaction was monitored with </w:t>
      </w:r>
      <w:r w:rsidRPr="00D33725">
        <w:rPr>
          <w:rFonts w:ascii="Times New Roman" w:hAnsi="Times New Roman"/>
          <w:sz w:val="20"/>
          <w:szCs w:val="20"/>
          <w:vertAlign w:val="superscript"/>
        </w:rPr>
        <w:t>1</w:t>
      </w:r>
      <w:r w:rsidRPr="00D33725">
        <w:rPr>
          <w:rFonts w:ascii="Times New Roman" w:hAnsi="Times New Roman"/>
          <w:sz w:val="20"/>
          <w:szCs w:val="20"/>
        </w:rPr>
        <w:t xml:space="preserve">H and </w:t>
      </w:r>
      <w:r w:rsidRPr="00D33725">
        <w:rPr>
          <w:rFonts w:ascii="Times New Roman" w:hAnsi="Times New Roman"/>
          <w:sz w:val="20"/>
          <w:szCs w:val="20"/>
          <w:vertAlign w:val="superscript"/>
        </w:rPr>
        <w:t>19</w:t>
      </w:r>
      <w:r w:rsidRPr="00D33725">
        <w:rPr>
          <w:rFonts w:ascii="Times New Roman" w:hAnsi="Times New Roman"/>
          <w:sz w:val="20"/>
          <w:szCs w:val="20"/>
        </w:rPr>
        <w:t xml:space="preserve">F NMR spectroscopy for 72 h. Product </w:t>
      </w:r>
      <w:r w:rsidRPr="00D33725">
        <w:rPr>
          <w:rFonts w:ascii="Times New Roman" w:hAnsi="Times New Roman"/>
          <w:b/>
          <w:sz w:val="20"/>
          <w:szCs w:val="20"/>
        </w:rPr>
        <w:t xml:space="preserve">5e </w:t>
      </w:r>
      <w:r w:rsidRPr="00D33725">
        <w:rPr>
          <w:rFonts w:ascii="Times New Roman" w:hAnsi="Times New Roman"/>
          <w:sz w:val="20"/>
          <w:szCs w:val="20"/>
        </w:rPr>
        <w:t xml:space="preserve">was formed in 37% (based on alkyne </w:t>
      </w:r>
      <w:r w:rsidRPr="00D33725">
        <w:rPr>
          <w:rFonts w:ascii="Times New Roman" w:hAnsi="Times New Roman"/>
          <w:b/>
          <w:sz w:val="20"/>
          <w:szCs w:val="20"/>
        </w:rPr>
        <w:t>1e</w:t>
      </w:r>
      <w:r w:rsidRPr="00D33725">
        <w:rPr>
          <w:rFonts w:ascii="Times New Roman" w:hAnsi="Times New Roman"/>
          <w:sz w:val="20"/>
          <w:szCs w:val="20"/>
        </w:rPr>
        <w:t>) at 16 h.</w:t>
      </w:r>
      <w:r w:rsidRPr="00D33725">
        <w:rPr>
          <w:rFonts w:ascii="Times New Roman" w:hAnsi="Times New Roman"/>
          <w:color w:val="FF0000"/>
          <w:sz w:val="20"/>
          <w:szCs w:val="20"/>
        </w:rPr>
        <w:t xml:space="preserve"> </w:t>
      </w:r>
      <w:r w:rsidRPr="00D33725">
        <w:rPr>
          <w:rFonts w:ascii="Times New Roman" w:hAnsi="Times New Roman"/>
          <w:sz w:val="20"/>
          <w:szCs w:val="20"/>
        </w:rPr>
        <w:t>Only trace amounts of other CF</w:t>
      </w:r>
      <w:r w:rsidRPr="00D33725">
        <w:rPr>
          <w:rFonts w:ascii="Times New Roman" w:hAnsi="Times New Roman"/>
          <w:sz w:val="20"/>
          <w:szCs w:val="20"/>
          <w:vertAlign w:val="subscript"/>
        </w:rPr>
        <w:t>3</w:t>
      </w:r>
      <w:r w:rsidRPr="00D33725">
        <w:rPr>
          <w:rFonts w:ascii="Times New Roman" w:hAnsi="Times New Roman"/>
          <w:sz w:val="20"/>
          <w:szCs w:val="20"/>
        </w:rPr>
        <w:t xml:space="preserve">-products were observed. </w:t>
      </w:r>
    </w:p>
    <w:p w:rsidR="008F54DD" w:rsidRPr="00D33725" w:rsidRDefault="008F54DD" w:rsidP="008F54DD">
      <w:pPr>
        <w:shd w:val="clear" w:color="auto" w:fill="FFFFFF"/>
        <w:autoSpaceDE w:val="0"/>
        <w:autoSpaceDN w:val="0"/>
        <w:adjustRightInd w:val="0"/>
        <w:spacing w:after="0" w:line="240" w:lineRule="auto"/>
        <w:jc w:val="both"/>
        <w:textAlignment w:val="baseline"/>
        <w:outlineLvl w:val="2"/>
        <w:rPr>
          <w:rFonts w:ascii="Times New Roman" w:eastAsia="Times New Roman" w:hAnsi="Times New Roman"/>
          <w:b/>
          <w:sz w:val="12"/>
          <w:szCs w:val="12"/>
          <w:lang w:eastAsia="en-AU"/>
        </w:rPr>
      </w:pPr>
      <w:r w:rsidRPr="00D33725">
        <w:rPr>
          <w:rFonts w:ascii="Times New Roman" w:eastAsia="Times New Roman" w:hAnsi="Times New Roman"/>
          <w:b/>
          <w:sz w:val="12"/>
          <w:szCs w:val="12"/>
          <w:lang w:eastAsia="en-AU"/>
        </w:rPr>
        <w:t xml:space="preserve"> </w:t>
      </w: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b/>
          <w:i/>
          <w:sz w:val="20"/>
          <w:szCs w:val="20"/>
          <w:lang w:eastAsia="en-AU"/>
        </w:rPr>
      </w:pPr>
      <w:r w:rsidRPr="00D33725">
        <w:rPr>
          <w:rFonts w:ascii="Times New Roman" w:eastAsia="Times New Roman" w:hAnsi="Times New Roman"/>
          <w:b/>
          <w:i/>
          <w:sz w:val="20"/>
          <w:szCs w:val="20"/>
          <w:lang w:eastAsia="en-AU"/>
        </w:rPr>
        <w:t xml:space="preserve">4.4. Procedure for generation and isolation of Au-Togni </w:t>
      </w:r>
      <w:r w:rsidR="00501AAB" w:rsidRPr="00D33725">
        <w:rPr>
          <w:rFonts w:ascii="Times New Roman" w:eastAsia="Times New Roman" w:hAnsi="Times New Roman"/>
          <w:b/>
          <w:i/>
          <w:sz w:val="20"/>
          <w:szCs w:val="20"/>
          <w:lang w:eastAsia="en-AU"/>
        </w:rPr>
        <w:t xml:space="preserve">Reagent </w:t>
      </w:r>
      <w:r w:rsidRPr="00D33725">
        <w:rPr>
          <w:rFonts w:ascii="Times New Roman" w:eastAsia="Times New Roman" w:hAnsi="Times New Roman"/>
          <w:b/>
          <w:i/>
          <w:sz w:val="20"/>
          <w:szCs w:val="20"/>
          <w:lang w:eastAsia="en-AU"/>
        </w:rPr>
        <w:t>complex II</w:t>
      </w:r>
    </w:p>
    <w:p w:rsidR="008F54DD" w:rsidRPr="00D33725" w:rsidRDefault="008F54DD" w:rsidP="008F54DD">
      <w:pPr>
        <w:spacing w:after="0" w:line="240" w:lineRule="auto"/>
        <w:jc w:val="both"/>
        <w:rPr>
          <w:rFonts w:ascii="Times New Roman" w:hAnsi="Times New Roman"/>
          <w:sz w:val="20"/>
          <w:szCs w:val="20"/>
        </w:rPr>
      </w:pPr>
      <w:r w:rsidRPr="00D33725">
        <w:rPr>
          <w:rFonts w:ascii="Times New Roman" w:eastAsia="Times New Roman" w:hAnsi="Times New Roman"/>
          <w:sz w:val="20"/>
          <w:szCs w:val="20"/>
          <w:lang w:eastAsia="en-AU"/>
        </w:rPr>
        <w:t>(Acetonitrile)[(2-biphenyl)di-tert-butylphosphine]gold(I) hexafluoroantimonate (</w:t>
      </w:r>
      <w:r w:rsidRPr="00D33725">
        <w:rPr>
          <w:rFonts w:ascii="Times New Roman" w:eastAsia="Times New Roman" w:hAnsi="Times New Roman"/>
          <w:b/>
          <w:sz w:val="20"/>
          <w:szCs w:val="20"/>
          <w:lang w:eastAsia="en-AU"/>
        </w:rPr>
        <w:t>I</w:t>
      </w:r>
      <w:r w:rsidRPr="00D33725">
        <w:rPr>
          <w:rFonts w:ascii="Times New Roman" w:eastAsia="Times New Roman" w:hAnsi="Times New Roman"/>
          <w:sz w:val="20"/>
          <w:szCs w:val="20"/>
          <w:lang w:eastAsia="en-AU"/>
        </w:rPr>
        <w:t xml:space="preserve">, 40.7 mg, 0.053 mmol) and Togni </w:t>
      </w:r>
      <w:r w:rsidR="00686E01" w:rsidRPr="00D33725">
        <w:rPr>
          <w:rFonts w:ascii="Times New Roman" w:hAnsi="Times New Roman"/>
          <w:sz w:val="20"/>
          <w:szCs w:val="20"/>
        </w:rPr>
        <w:t>Reagent</w:t>
      </w:r>
      <w:r w:rsidR="00501AAB" w:rsidRPr="00D33725">
        <w:rPr>
          <w:rFonts w:ascii="Times New Roman" w:eastAsia="Times New Roman" w:hAnsi="Times New Roman"/>
          <w:sz w:val="20"/>
          <w:szCs w:val="20"/>
          <w:lang w:eastAsia="en-AU"/>
        </w:rPr>
        <w:t xml:space="preserve"> </w:t>
      </w:r>
      <w:r w:rsidRPr="00D33725">
        <w:rPr>
          <w:rFonts w:ascii="Times New Roman" w:eastAsia="Times New Roman" w:hAnsi="Times New Roman"/>
          <w:sz w:val="20"/>
          <w:szCs w:val="20"/>
          <w:lang w:eastAsia="en-AU"/>
        </w:rPr>
        <w:t xml:space="preserve">(3,3-dimethyl-1-(trifluoromethyl)-1,2-benziodoxole, 18.9 mg, 0.057 mmol) were weighed into a small vial and dissolved in DCM (400 µL). Crystals, suitable for X-ray diffraction, were obtained by slow diffusion of diethyl ether into this vial at −20 °C, giving the desired Au-Togni </w:t>
      </w:r>
      <w:r w:rsidR="00501AAB" w:rsidRPr="00D33725">
        <w:rPr>
          <w:rFonts w:ascii="Times New Roman" w:eastAsia="Times New Roman" w:hAnsi="Times New Roman"/>
          <w:sz w:val="20"/>
          <w:szCs w:val="20"/>
          <w:lang w:eastAsia="en-AU"/>
        </w:rPr>
        <w:t xml:space="preserve">Reagent </w:t>
      </w:r>
      <w:r w:rsidRPr="00D33725">
        <w:rPr>
          <w:rFonts w:ascii="Times New Roman" w:eastAsia="Times New Roman" w:hAnsi="Times New Roman"/>
          <w:sz w:val="20"/>
          <w:szCs w:val="20"/>
          <w:lang w:eastAsia="en-AU"/>
        </w:rPr>
        <w:t>complex (</w:t>
      </w:r>
      <w:r w:rsidRPr="00D33725">
        <w:rPr>
          <w:rFonts w:ascii="Times New Roman" w:eastAsia="Times New Roman" w:hAnsi="Times New Roman"/>
          <w:b/>
          <w:sz w:val="20"/>
          <w:szCs w:val="20"/>
          <w:lang w:eastAsia="en-AU"/>
        </w:rPr>
        <w:t>II</w:t>
      </w:r>
      <w:r w:rsidRPr="00D33725">
        <w:rPr>
          <w:rFonts w:ascii="Times New Roman" w:eastAsia="Times New Roman" w:hAnsi="Times New Roman"/>
          <w:sz w:val="20"/>
          <w:szCs w:val="20"/>
          <w:lang w:eastAsia="en-AU"/>
        </w:rPr>
        <w:t xml:space="preserve">) as colourless needles (40.7 mg, 73%): mp </w:t>
      </w:r>
      <w:r w:rsidRPr="00D33725">
        <w:rPr>
          <w:rFonts w:ascii="Times New Roman" w:hAnsi="Times New Roman"/>
          <w:sz w:val="20"/>
          <w:szCs w:val="20"/>
        </w:rPr>
        <w:t xml:space="preserve">125.5-127.6 °C; </w:t>
      </w:r>
      <w:r w:rsidRPr="00D33725">
        <w:rPr>
          <w:rFonts w:ascii="Times New Roman" w:hAnsi="Times New Roman"/>
          <w:sz w:val="20"/>
          <w:szCs w:val="20"/>
          <w:vertAlign w:val="superscript"/>
        </w:rPr>
        <w:t>1</w:t>
      </w:r>
      <w:r w:rsidRPr="00D33725">
        <w:rPr>
          <w:rFonts w:ascii="Times New Roman" w:hAnsi="Times New Roman"/>
          <w:sz w:val="20"/>
          <w:szCs w:val="20"/>
        </w:rPr>
        <w:t>H NMR (600 MHz, CDCl</w:t>
      </w:r>
      <w:r w:rsidRPr="00D33725">
        <w:rPr>
          <w:rFonts w:ascii="Times New Roman" w:hAnsi="Times New Roman"/>
          <w:sz w:val="20"/>
          <w:szCs w:val="20"/>
          <w:vertAlign w:val="subscript"/>
        </w:rPr>
        <w:t>3</w:t>
      </w:r>
      <w:r w:rsidRPr="00D33725">
        <w:rPr>
          <w:rFonts w:ascii="Times New Roman" w:hAnsi="Times New Roman"/>
          <w:sz w:val="20"/>
          <w:szCs w:val="20"/>
        </w:rPr>
        <w:t>): δ ppm 7.90-7.87 (m, 1H, CH</w:t>
      </w:r>
      <w:r w:rsidRPr="00D33725">
        <w:rPr>
          <w:rFonts w:ascii="Times New Roman" w:hAnsi="Times New Roman"/>
          <w:sz w:val="20"/>
          <w:szCs w:val="20"/>
          <w:vertAlign w:val="subscript"/>
        </w:rPr>
        <w:t>Ar</w:t>
      </w:r>
      <w:r w:rsidRPr="00D33725">
        <w:rPr>
          <w:rFonts w:ascii="Times New Roman" w:hAnsi="Times New Roman"/>
          <w:sz w:val="20"/>
          <w:szCs w:val="20"/>
        </w:rPr>
        <w:t xml:space="preserve">), 7.63 (t, 1H, </w:t>
      </w:r>
      <w:r w:rsidRPr="00D33725">
        <w:rPr>
          <w:rFonts w:ascii="Times New Roman" w:hAnsi="Times New Roman"/>
          <w:i/>
          <w:sz w:val="20"/>
          <w:szCs w:val="20"/>
        </w:rPr>
        <w:t>J</w:t>
      </w:r>
      <w:r w:rsidRPr="00D33725">
        <w:rPr>
          <w:rFonts w:ascii="Times New Roman" w:hAnsi="Times New Roman"/>
          <w:sz w:val="20"/>
          <w:szCs w:val="20"/>
        </w:rPr>
        <w:t xml:space="preserve"> = 7.3 Hz, CH</w:t>
      </w:r>
      <w:r w:rsidRPr="00D33725">
        <w:rPr>
          <w:rFonts w:ascii="Times New Roman" w:hAnsi="Times New Roman"/>
          <w:sz w:val="20"/>
          <w:szCs w:val="20"/>
          <w:vertAlign w:val="subscript"/>
        </w:rPr>
        <w:t>Ar</w:t>
      </w:r>
      <w:r w:rsidRPr="00D33725">
        <w:rPr>
          <w:rFonts w:ascii="Times New Roman" w:hAnsi="Times New Roman"/>
          <w:sz w:val="20"/>
          <w:szCs w:val="20"/>
        </w:rPr>
        <w:t xml:space="preserve">), 7.61 (d, 1H, </w:t>
      </w:r>
      <w:r w:rsidRPr="00D33725">
        <w:rPr>
          <w:rFonts w:ascii="Times New Roman" w:hAnsi="Times New Roman"/>
          <w:i/>
          <w:sz w:val="20"/>
          <w:szCs w:val="20"/>
        </w:rPr>
        <w:t>J</w:t>
      </w:r>
      <w:r w:rsidRPr="00D33725">
        <w:rPr>
          <w:rFonts w:ascii="Times New Roman" w:hAnsi="Times New Roman"/>
          <w:sz w:val="20"/>
          <w:szCs w:val="20"/>
        </w:rPr>
        <w:t> = 8.5 Hz, CH</w:t>
      </w:r>
      <w:r w:rsidRPr="00D33725">
        <w:rPr>
          <w:rFonts w:ascii="Times New Roman" w:hAnsi="Times New Roman"/>
          <w:sz w:val="20"/>
          <w:szCs w:val="20"/>
          <w:vertAlign w:val="subscript"/>
        </w:rPr>
        <w:t>Ar</w:t>
      </w:r>
      <w:r w:rsidRPr="00D33725">
        <w:rPr>
          <w:rFonts w:ascii="Times New Roman" w:hAnsi="Times New Roman"/>
          <w:sz w:val="20"/>
          <w:szCs w:val="20"/>
        </w:rPr>
        <w:t>), 7.57-7.53 (m,3H, CH</w:t>
      </w:r>
      <w:r w:rsidRPr="00D33725">
        <w:rPr>
          <w:rFonts w:ascii="Times New Roman" w:hAnsi="Times New Roman"/>
          <w:sz w:val="20"/>
          <w:szCs w:val="20"/>
          <w:vertAlign w:val="subscript"/>
        </w:rPr>
        <w:t>Ar</w:t>
      </w:r>
      <w:r w:rsidRPr="00D33725">
        <w:rPr>
          <w:rFonts w:ascii="Times New Roman" w:hAnsi="Times New Roman"/>
          <w:sz w:val="20"/>
          <w:szCs w:val="20"/>
        </w:rPr>
        <w:t>), 7.47-7.45 (m, 3H, CH</w:t>
      </w:r>
      <w:r w:rsidRPr="00D33725">
        <w:rPr>
          <w:rFonts w:ascii="Times New Roman" w:hAnsi="Times New Roman"/>
          <w:sz w:val="20"/>
          <w:szCs w:val="20"/>
          <w:vertAlign w:val="subscript"/>
        </w:rPr>
        <w:t>Ar</w:t>
      </w:r>
      <w:r w:rsidRPr="00D33725">
        <w:rPr>
          <w:rFonts w:ascii="Times New Roman" w:hAnsi="Times New Roman"/>
          <w:sz w:val="20"/>
          <w:szCs w:val="20"/>
        </w:rPr>
        <w:t>), 7.29-7.15 (m, 3H, CH</w:t>
      </w:r>
      <w:r w:rsidRPr="00D33725">
        <w:rPr>
          <w:rFonts w:ascii="Times New Roman" w:hAnsi="Times New Roman"/>
          <w:sz w:val="20"/>
          <w:szCs w:val="20"/>
          <w:vertAlign w:val="subscript"/>
        </w:rPr>
        <w:t>Ar</w:t>
      </w:r>
      <w:r w:rsidRPr="00D33725">
        <w:rPr>
          <w:rFonts w:ascii="Times New Roman" w:hAnsi="Times New Roman"/>
          <w:sz w:val="20"/>
          <w:szCs w:val="20"/>
        </w:rPr>
        <w:t>), 1.51 (s, 6H, 2xOC(CH</w:t>
      </w:r>
      <w:r w:rsidRPr="00D33725">
        <w:rPr>
          <w:rFonts w:ascii="Times New Roman" w:hAnsi="Times New Roman"/>
          <w:sz w:val="20"/>
          <w:szCs w:val="20"/>
          <w:vertAlign w:val="subscript"/>
        </w:rPr>
        <w:t>3</w:t>
      </w:r>
      <w:r w:rsidRPr="00D33725">
        <w:rPr>
          <w:rFonts w:ascii="Times New Roman" w:hAnsi="Times New Roman"/>
          <w:sz w:val="20"/>
          <w:szCs w:val="20"/>
        </w:rPr>
        <w:t>)</w:t>
      </w:r>
      <w:r w:rsidRPr="00D33725">
        <w:rPr>
          <w:rFonts w:ascii="Times New Roman" w:hAnsi="Times New Roman"/>
          <w:sz w:val="20"/>
          <w:szCs w:val="20"/>
          <w:vertAlign w:val="subscript"/>
        </w:rPr>
        <w:t>2</w:t>
      </w:r>
      <w:r w:rsidRPr="00D33725">
        <w:rPr>
          <w:rFonts w:ascii="Times New Roman" w:hAnsi="Times New Roman"/>
          <w:sz w:val="20"/>
          <w:szCs w:val="20"/>
        </w:rPr>
        <w:t xml:space="preserve">), 1.44 (d, 18H, </w:t>
      </w:r>
      <w:r w:rsidRPr="00D33725">
        <w:rPr>
          <w:rFonts w:ascii="Times New Roman" w:hAnsi="Times New Roman"/>
          <w:i/>
          <w:sz w:val="20"/>
          <w:szCs w:val="20"/>
        </w:rPr>
        <w:t>J</w:t>
      </w:r>
      <w:r w:rsidRPr="00D33725">
        <w:rPr>
          <w:rFonts w:ascii="Times New Roman" w:hAnsi="Times New Roman"/>
          <w:sz w:val="20"/>
          <w:szCs w:val="20"/>
        </w:rPr>
        <w:t xml:space="preserve"> = 16.0 Hz); </w:t>
      </w:r>
      <w:r w:rsidRPr="00D33725">
        <w:rPr>
          <w:rFonts w:ascii="Times New Roman" w:hAnsi="Times New Roman"/>
          <w:sz w:val="20"/>
          <w:szCs w:val="20"/>
          <w:vertAlign w:val="superscript"/>
        </w:rPr>
        <w:t>13</w:t>
      </w:r>
      <w:r w:rsidRPr="00D33725">
        <w:rPr>
          <w:rFonts w:ascii="Times New Roman" w:hAnsi="Times New Roman"/>
          <w:sz w:val="20"/>
          <w:szCs w:val="20"/>
        </w:rPr>
        <w:t xml:space="preserve">C NMR (150 MHz, CDCl3): δ ppm 149.2 (d, </w:t>
      </w:r>
      <w:r w:rsidRPr="00D33725">
        <w:rPr>
          <w:rFonts w:ascii="Times New Roman" w:hAnsi="Times New Roman"/>
          <w:i/>
          <w:sz w:val="20"/>
          <w:szCs w:val="20"/>
        </w:rPr>
        <w:t>J</w:t>
      </w:r>
      <w:r w:rsidRPr="00D33725">
        <w:rPr>
          <w:rFonts w:ascii="Times New Roman" w:hAnsi="Times New Roman"/>
          <w:sz w:val="20"/>
          <w:szCs w:val="20"/>
        </w:rPr>
        <w:t xml:space="preserve"> = 11.9 Hz, C</w:t>
      </w:r>
      <w:r w:rsidRPr="00D33725">
        <w:rPr>
          <w:rFonts w:ascii="Times New Roman" w:hAnsi="Times New Roman"/>
          <w:sz w:val="20"/>
          <w:szCs w:val="20"/>
          <w:vertAlign w:val="subscript"/>
        </w:rPr>
        <w:t>Ar</w:t>
      </w:r>
      <w:r w:rsidRPr="00D33725">
        <w:rPr>
          <w:rFonts w:ascii="Times New Roman" w:hAnsi="Times New Roman"/>
          <w:sz w:val="20"/>
          <w:szCs w:val="20"/>
        </w:rPr>
        <w:t xml:space="preserve">), 148.0 (br s, </w:t>
      </w:r>
      <w:r w:rsidRPr="00D33725">
        <w:rPr>
          <w:rFonts w:ascii="Times New Roman" w:hAnsi="Times New Roman"/>
          <w:sz w:val="20"/>
          <w:szCs w:val="20"/>
          <w:u w:val="single"/>
        </w:rPr>
        <w:t>C</w:t>
      </w:r>
      <w:r w:rsidRPr="00D33725">
        <w:rPr>
          <w:rFonts w:ascii="Times New Roman" w:hAnsi="Times New Roman"/>
          <w:sz w:val="20"/>
          <w:szCs w:val="20"/>
        </w:rPr>
        <w:t xml:space="preserve">CO), 142.7 (d, </w:t>
      </w:r>
      <w:r w:rsidRPr="00D33725">
        <w:rPr>
          <w:rFonts w:ascii="Times New Roman" w:hAnsi="Times New Roman"/>
          <w:i/>
          <w:sz w:val="20"/>
          <w:szCs w:val="20"/>
        </w:rPr>
        <w:t xml:space="preserve">J </w:t>
      </w:r>
      <w:r w:rsidRPr="00D33725">
        <w:rPr>
          <w:rFonts w:ascii="Times New Roman" w:hAnsi="Times New Roman"/>
          <w:sz w:val="20"/>
          <w:szCs w:val="20"/>
        </w:rPr>
        <w:t>= 6.7 Hz, C</w:t>
      </w:r>
      <w:r w:rsidRPr="00D33725">
        <w:rPr>
          <w:rFonts w:ascii="Times New Roman" w:hAnsi="Times New Roman"/>
          <w:sz w:val="20"/>
          <w:szCs w:val="20"/>
          <w:vertAlign w:val="subscript"/>
        </w:rPr>
        <w:t>Ar</w:t>
      </w:r>
      <w:r w:rsidRPr="00D33725">
        <w:rPr>
          <w:rFonts w:ascii="Times New Roman" w:hAnsi="Times New Roman"/>
          <w:sz w:val="20"/>
          <w:szCs w:val="20"/>
        </w:rPr>
        <w:t xml:space="preserve">), 133.4 (d, </w:t>
      </w:r>
      <w:r w:rsidRPr="00D33725">
        <w:rPr>
          <w:rFonts w:ascii="Times New Roman" w:hAnsi="Times New Roman"/>
          <w:i/>
          <w:sz w:val="20"/>
          <w:szCs w:val="20"/>
        </w:rPr>
        <w:t xml:space="preserve">J </w:t>
      </w:r>
      <w:r w:rsidRPr="00D33725">
        <w:rPr>
          <w:rFonts w:ascii="Times New Roman" w:hAnsi="Times New Roman"/>
          <w:sz w:val="20"/>
          <w:szCs w:val="20"/>
        </w:rPr>
        <w:t>= 7.7 Hz, CH</w:t>
      </w:r>
      <w:r w:rsidRPr="00D33725">
        <w:rPr>
          <w:rFonts w:ascii="Times New Roman" w:hAnsi="Times New Roman"/>
          <w:sz w:val="20"/>
          <w:szCs w:val="20"/>
          <w:vertAlign w:val="subscript"/>
        </w:rPr>
        <w:t>Ar</w:t>
      </w:r>
      <w:r w:rsidRPr="00D33725">
        <w:rPr>
          <w:rFonts w:ascii="Times New Roman" w:hAnsi="Times New Roman"/>
          <w:sz w:val="20"/>
          <w:szCs w:val="20"/>
        </w:rPr>
        <w:t xml:space="preserve">), 133.2 (d, </w:t>
      </w:r>
      <w:r w:rsidRPr="00D33725">
        <w:rPr>
          <w:rFonts w:ascii="Times New Roman" w:hAnsi="Times New Roman"/>
          <w:i/>
          <w:sz w:val="20"/>
          <w:szCs w:val="20"/>
        </w:rPr>
        <w:t>J</w:t>
      </w:r>
      <w:r w:rsidRPr="00D33725">
        <w:rPr>
          <w:rFonts w:ascii="Times New Roman" w:hAnsi="Times New Roman"/>
          <w:sz w:val="20"/>
          <w:szCs w:val="20"/>
        </w:rPr>
        <w:t xml:space="preserve"> = 3.8 Hz, CH</w:t>
      </w:r>
      <w:r w:rsidRPr="00D33725">
        <w:rPr>
          <w:rFonts w:ascii="Times New Roman" w:hAnsi="Times New Roman"/>
          <w:sz w:val="20"/>
          <w:szCs w:val="20"/>
          <w:vertAlign w:val="subscript"/>
        </w:rPr>
        <w:t>Ar</w:t>
      </w:r>
      <w:r w:rsidRPr="00D33725">
        <w:rPr>
          <w:rFonts w:ascii="Times New Roman" w:hAnsi="Times New Roman"/>
          <w:sz w:val="20"/>
          <w:szCs w:val="20"/>
        </w:rPr>
        <w:t>), 131.8 (CH</w:t>
      </w:r>
      <w:r w:rsidRPr="00D33725">
        <w:rPr>
          <w:rFonts w:ascii="Times New Roman" w:hAnsi="Times New Roman"/>
          <w:sz w:val="20"/>
          <w:szCs w:val="20"/>
          <w:vertAlign w:val="subscript"/>
        </w:rPr>
        <w:t>Ar</w:t>
      </w:r>
      <w:r w:rsidRPr="00D33725">
        <w:rPr>
          <w:rFonts w:ascii="Times New Roman" w:hAnsi="Times New Roman"/>
          <w:sz w:val="20"/>
          <w:szCs w:val="20"/>
        </w:rPr>
        <w:t>), 131.3 (CH</w:t>
      </w:r>
      <w:r w:rsidRPr="00D33725">
        <w:rPr>
          <w:rFonts w:ascii="Times New Roman" w:hAnsi="Times New Roman"/>
          <w:sz w:val="20"/>
          <w:szCs w:val="20"/>
          <w:vertAlign w:val="subscript"/>
        </w:rPr>
        <w:t>Ar</w:t>
      </w:r>
      <w:r w:rsidRPr="00D33725">
        <w:rPr>
          <w:rFonts w:ascii="Times New Roman" w:hAnsi="Times New Roman"/>
          <w:sz w:val="20"/>
          <w:szCs w:val="20"/>
        </w:rPr>
        <w:t xml:space="preserve">), 131.2 (d, </w:t>
      </w:r>
      <w:r w:rsidRPr="00D33725">
        <w:rPr>
          <w:rFonts w:ascii="Times New Roman" w:hAnsi="Times New Roman"/>
          <w:i/>
          <w:sz w:val="20"/>
          <w:szCs w:val="20"/>
        </w:rPr>
        <w:t>J</w:t>
      </w:r>
      <w:r w:rsidRPr="00D33725">
        <w:rPr>
          <w:rFonts w:ascii="Times New Roman" w:hAnsi="Times New Roman"/>
          <w:sz w:val="20"/>
          <w:szCs w:val="20"/>
        </w:rPr>
        <w:t xml:space="preserve"> = 2.3 Hz, CH</w:t>
      </w:r>
      <w:r w:rsidRPr="00D33725">
        <w:rPr>
          <w:rFonts w:ascii="Times New Roman" w:hAnsi="Times New Roman"/>
          <w:sz w:val="20"/>
          <w:szCs w:val="20"/>
          <w:vertAlign w:val="subscript"/>
        </w:rPr>
        <w:t>Ar</w:t>
      </w:r>
      <w:r w:rsidRPr="00D33725">
        <w:rPr>
          <w:rFonts w:ascii="Times New Roman" w:hAnsi="Times New Roman"/>
          <w:sz w:val="20"/>
          <w:szCs w:val="20"/>
        </w:rPr>
        <w:t>), 129.9 (CH</w:t>
      </w:r>
      <w:r w:rsidRPr="00D33725">
        <w:rPr>
          <w:rFonts w:ascii="Times New Roman" w:hAnsi="Times New Roman"/>
          <w:sz w:val="20"/>
          <w:szCs w:val="20"/>
          <w:vertAlign w:val="subscript"/>
        </w:rPr>
        <w:t>Ar</w:t>
      </w:r>
      <w:r w:rsidRPr="00D33725">
        <w:rPr>
          <w:rFonts w:ascii="Times New Roman" w:hAnsi="Times New Roman"/>
          <w:sz w:val="20"/>
          <w:szCs w:val="20"/>
        </w:rPr>
        <w:t>), 129.0 (CH</w:t>
      </w:r>
      <w:r w:rsidRPr="00D33725">
        <w:rPr>
          <w:rFonts w:ascii="Times New Roman" w:hAnsi="Times New Roman"/>
          <w:sz w:val="20"/>
          <w:szCs w:val="20"/>
          <w:vertAlign w:val="subscript"/>
        </w:rPr>
        <w:t>Ar</w:t>
      </w:r>
      <w:r w:rsidRPr="00D33725">
        <w:rPr>
          <w:rFonts w:ascii="Times New Roman" w:hAnsi="Times New Roman"/>
          <w:sz w:val="20"/>
          <w:szCs w:val="20"/>
        </w:rPr>
        <w:t>), 128.7 (CH</w:t>
      </w:r>
      <w:r w:rsidRPr="00D33725">
        <w:rPr>
          <w:rFonts w:ascii="Times New Roman" w:hAnsi="Times New Roman"/>
          <w:sz w:val="20"/>
          <w:szCs w:val="20"/>
          <w:vertAlign w:val="subscript"/>
        </w:rPr>
        <w:t>Ar</w:t>
      </w:r>
      <w:r w:rsidRPr="00D33725">
        <w:rPr>
          <w:rFonts w:ascii="Times New Roman" w:hAnsi="Times New Roman"/>
          <w:sz w:val="20"/>
          <w:szCs w:val="20"/>
        </w:rPr>
        <w:t>), 128.3 (br s, IC</w:t>
      </w:r>
      <w:r w:rsidRPr="00D33725">
        <w:rPr>
          <w:rFonts w:ascii="Times New Roman" w:hAnsi="Times New Roman"/>
          <w:sz w:val="20"/>
          <w:szCs w:val="20"/>
          <w:u w:val="single"/>
        </w:rPr>
        <w:t>C</w:t>
      </w:r>
      <w:r w:rsidRPr="00D33725">
        <w:rPr>
          <w:rFonts w:ascii="Times New Roman" w:hAnsi="Times New Roman"/>
          <w:sz w:val="20"/>
          <w:szCs w:val="20"/>
        </w:rPr>
        <w:t>H), 128.1 (CH</w:t>
      </w:r>
      <w:r w:rsidRPr="00D33725">
        <w:rPr>
          <w:rFonts w:ascii="Times New Roman" w:hAnsi="Times New Roman"/>
          <w:sz w:val="20"/>
          <w:szCs w:val="20"/>
          <w:vertAlign w:val="subscript"/>
        </w:rPr>
        <w:t>Ar</w:t>
      </w:r>
      <w:r w:rsidRPr="00D33725">
        <w:rPr>
          <w:rFonts w:ascii="Times New Roman" w:hAnsi="Times New Roman"/>
          <w:sz w:val="20"/>
          <w:szCs w:val="20"/>
        </w:rPr>
        <w:t xml:space="preserve">), 127.2 (d, </w:t>
      </w:r>
      <w:r w:rsidRPr="00D33725">
        <w:rPr>
          <w:rFonts w:ascii="Times New Roman" w:hAnsi="Times New Roman"/>
          <w:i/>
          <w:sz w:val="20"/>
          <w:szCs w:val="20"/>
        </w:rPr>
        <w:t>J</w:t>
      </w:r>
      <w:r w:rsidRPr="00D33725">
        <w:rPr>
          <w:rFonts w:ascii="Times New Roman" w:hAnsi="Times New Roman"/>
          <w:sz w:val="20"/>
          <w:szCs w:val="20"/>
        </w:rPr>
        <w:t xml:space="preserve"> = 7.4 Hz, CH</w:t>
      </w:r>
      <w:r w:rsidRPr="00D33725">
        <w:rPr>
          <w:rFonts w:ascii="Times New Roman" w:hAnsi="Times New Roman"/>
          <w:sz w:val="20"/>
          <w:szCs w:val="20"/>
          <w:vertAlign w:val="subscript"/>
        </w:rPr>
        <w:t>Ar</w:t>
      </w:r>
      <w:r w:rsidRPr="00D33725">
        <w:rPr>
          <w:rFonts w:ascii="Times New Roman" w:hAnsi="Times New Roman"/>
          <w:sz w:val="20"/>
          <w:szCs w:val="20"/>
        </w:rPr>
        <w:t xml:space="preserve">), 123.5 (d, </w:t>
      </w:r>
      <w:r w:rsidRPr="00D33725">
        <w:rPr>
          <w:rFonts w:ascii="Times New Roman" w:hAnsi="Times New Roman"/>
          <w:i/>
          <w:sz w:val="20"/>
          <w:szCs w:val="20"/>
        </w:rPr>
        <w:t xml:space="preserve">J </w:t>
      </w:r>
      <w:r w:rsidRPr="00D33725">
        <w:rPr>
          <w:rFonts w:ascii="Times New Roman" w:hAnsi="Times New Roman"/>
          <w:sz w:val="20"/>
          <w:szCs w:val="20"/>
        </w:rPr>
        <w:t>= 49.5 Hz, PC</w:t>
      </w:r>
      <w:r w:rsidRPr="00D33725">
        <w:rPr>
          <w:rFonts w:ascii="Times New Roman" w:hAnsi="Times New Roman"/>
          <w:sz w:val="20"/>
          <w:szCs w:val="20"/>
          <w:vertAlign w:val="subscript"/>
        </w:rPr>
        <w:t>Ar</w:t>
      </w:r>
      <w:r w:rsidRPr="00D33725">
        <w:rPr>
          <w:rFonts w:ascii="Times New Roman" w:hAnsi="Times New Roman"/>
          <w:sz w:val="20"/>
          <w:szCs w:val="20"/>
        </w:rPr>
        <w:t xml:space="preserve">), 107.90 (br s, CI), 106.1 (br q, </w:t>
      </w:r>
      <w:r w:rsidRPr="00D33725">
        <w:rPr>
          <w:rFonts w:ascii="Times New Roman" w:hAnsi="Times New Roman"/>
          <w:i/>
          <w:sz w:val="20"/>
          <w:szCs w:val="20"/>
        </w:rPr>
        <w:t xml:space="preserve">J </w:t>
      </w:r>
      <w:r w:rsidRPr="00D33725">
        <w:rPr>
          <w:rFonts w:ascii="Times New Roman" w:hAnsi="Times New Roman"/>
          <w:sz w:val="20"/>
          <w:szCs w:val="20"/>
        </w:rPr>
        <w:t>= 380.7 Hz, CF</w:t>
      </w:r>
      <w:r w:rsidRPr="00D33725">
        <w:rPr>
          <w:rFonts w:ascii="Times New Roman" w:hAnsi="Times New Roman"/>
          <w:sz w:val="20"/>
          <w:szCs w:val="20"/>
          <w:vertAlign w:val="subscript"/>
        </w:rPr>
        <w:t>3</w:t>
      </w:r>
      <w:r w:rsidRPr="00D33725">
        <w:rPr>
          <w:rFonts w:ascii="Times New Roman" w:hAnsi="Times New Roman"/>
          <w:sz w:val="20"/>
          <w:szCs w:val="20"/>
        </w:rPr>
        <w:t xml:space="preserve">), 79.0 (CO), 38.3 (d, </w:t>
      </w:r>
      <w:r w:rsidRPr="00D33725">
        <w:rPr>
          <w:rFonts w:ascii="Times New Roman" w:hAnsi="Times New Roman"/>
          <w:i/>
          <w:sz w:val="20"/>
          <w:szCs w:val="20"/>
        </w:rPr>
        <w:t>J</w:t>
      </w:r>
      <w:r w:rsidRPr="00D33725">
        <w:rPr>
          <w:rFonts w:ascii="Times New Roman" w:hAnsi="Times New Roman"/>
          <w:sz w:val="20"/>
          <w:szCs w:val="20"/>
        </w:rPr>
        <w:t xml:space="preserve"> = 27.6 Hz, PC</w:t>
      </w:r>
      <w:r w:rsidRPr="00D33725">
        <w:rPr>
          <w:rFonts w:ascii="Times New Roman" w:hAnsi="Times New Roman"/>
          <w:i/>
          <w:sz w:val="20"/>
          <w:szCs w:val="20"/>
          <w:vertAlign w:val="subscript"/>
        </w:rPr>
        <w:t>t</w:t>
      </w:r>
      <w:r w:rsidRPr="00D33725">
        <w:rPr>
          <w:rFonts w:ascii="Times New Roman" w:hAnsi="Times New Roman"/>
          <w:sz w:val="20"/>
          <w:szCs w:val="20"/>
          <w:vertAlign w:val="subscript"/>
        </w:rPr>
        <w:t>-Bu</w:t>
      </w:r>
      <w:r w:rsidRPr="00D33725">
        <w:rPr>
          <w:rFonts w:ascii="Times New Roman" w:hAnsi="Times New Roman"/>
          <w:sz w:val="20"/>
          <w:szCs w:val="20"/>
        </w:rPr>
        <w:t>), 32.8 (br s, OC(</w:t>
      </w:r>
      <w:r w:rsidRPr="00D33725">
        <w:rPr>
          <w:rFonts w:ascii="Times New Roman" w:hAnsi="Times New Roman"/>
          <w:sz w:val="20"/>
          <w:szCs w:val="20"/>
          <w:u w:val="single"/>
        </w:rPr>
        <w:t>C</w:t>
      </w:r>
      <w:r w:rsidRPr="00D33725">
        <w:rPr>
          <w:rFonts w:ascii="Times New Roman" w:hAnsi="Times New Roman"/>
          <w:sz w:val="20"/>
          <w:szCs w:val="20"/>
        </w:rPr>
        <w:t>H</w:t>
      </w:r>
      <w:r w:rsidRPr="00D33725">
        <w:rPr>
          <w:rFonts w:ascii="Times New Roman" w:hAnsi="Times New Roman"/>
          <w:sz w:val="20"/>
          <w:szCs w:val="20"/>
          <w:vertAlign w:val="subscript"/>
        </w:rPr>
        <w:t>3</w:t>
      </w:r>
      <w:r w:rsidRPr="00D33725">
        <w:rPr>
          <w:rFonts w:ascii="Times New Roman" w:hAnsi="Times New Roman"/>
          <w:sz w:val="20"/>
          <w:szCs w:val="20"/>
        </w:rPr>
        <w:t>)</w:t>
      </w:r>
      <w:r w:rsidRPr="00D33725">
        <w:rPr>
          <w:rFonts w:ascii="Times New Roman" w:hAnsi="Times New Roman"/>
          <w:sz w:val="20"/>
          <w:szCs w:val="20"/>
          <w:vertAlign w:val="subscript"/>
        </w:rPr>
        <w:t>2</w:t>
      </w:r>
      <w:r w:rsidRPr="00D33725">
        <w:rPr>
          <w:rFonts w:ascii="Times New Roman" w:hAnsi="Times New Roman"/>
          <w:sz w:val="20"/>
          <w:szCs w:val="20"/>
        </w:rPr>
        <w:t xml:space="preserve">), 30.8 (d, </w:t>
      </w:r>
      <w:r w:rsidRPr="00D33725">
        <w:rPr>
          <w:rFonts w:ascii="Times New Roman" w:hAnsi="Times New Roman"/>
          <w:i/>
          <w:sz w:val="20"/>
          <w:szCs w:val="20"/>
        </w:rPr>
        <w:t xml:space="preserve">J </w:t>
      </w:r>
      <w:r w:rsidRPr="00D33725">
        <w:rPr>
          <w:rFonts w:ascii="Times New Roman" w:hAnsi="Times New Roman"/>
          <w:sz w:val="20"/>
          <w:szCs w:val="20"/>
        </w:rPr>
        <w:t>= 5.8 Hz, CH</w:t>
      </w:r>
      <w:r w:rsidRPr="00D33725">
        <w:rPr>
          <w:rFonts w:ascii="Times New Roman" w:hAnsi="Times New Roman"/>
          <w:sz w:val="20"/>
          <w:szCs w:val="20"/>
          <w:vertAlign w:val="subscript"/>
        </w:rPr>
        <w:t xml:space="preserve">3, </w:t>
      </w:r>
      <w:r w:rsidRPr="00D33725">
        <w:rPr>
          <w:rFonts w:ascii="Times New Roman" w:hAnsi="Times New Roman"/>
          <w:i/>
          <w:sz w:val="20"/>
          <w:szCs w:val="20"/>
          <w:vertAlign w:val="subscript"/>
        </w:rPr>
        <w:t>t</w:t>
      </w:r>
      <w:r w:rsidRPr="00D33725">
        <w:rPr>
          <w:rFonts w:ascii="Times New Roman" w:hAnsi="Times New Roman"/>
          <w:sz w:val="20"/>
          <w:szCs w:val="20"/>
          <w:vertAlign w:val="subscript"/>
        </w:rPr>
        <w:t>-Bu</w:t>
      </w:r>
      <w:r w:rsidRPr="00D33725">
        <w:rPr>
          <w:rFonts w:ascii="Times New Roman" w:hAnsi="Times New Roman"/>
          <w:sz w:val="20"/>
          <w:szCs w:val="20"/>
        </w:rPr>
        <w:t xml:space="preserve">); </w:t>
      </w:r>
      <w:r w:rsidRPr="00D33725">
        <w:rPr>
          <w:rFonts w:ascii="Times New Roman" w:hAnsi="Times New Roman"/>
          <w:sz w:val="20"/>
          <w:szCs w:val="20"/>
          <w:vertAlign w:val="superscript"/>
        </w:rPr>
        <w:t>19</w:t>
      </w:r>
      <w:r w:rsidRPr="00D33725">
        <w:rPr>
          <w:rFonts w:ascii="Times New Roman" w:hAnsi="Times New Roman"/>
          <w:sz w:val="20"/>
          <w:szCs w:val="20"/>
        </w:rPr>
        <w:t>F NMR (376 MHz, CDCl</w:t>
      </w:r>
      <w:r w:rsidRPr="00D33725">
        <w:rPr>
          <w:rFonts w:ascii="Times New Roman" w:hAnsi="Times New Roman"/>
          <w:sz w:val="20"/>
          <w:szCs w:val="20"/>
          <w:vertAlign w:val="subscript"/>
        </w:rPr>
        <w:t>3</w:t>
      </w:r>
      <w:r w:rsidRPr="00D33725">
        <w:rPr>
          <w:rFonts w:ascii="Times New Roman" w:hAnsi="Times New Roman"/>
          <w:sz w:val="20"/>
          <w:szCs w:val="20"/>
        </w:rPr>
        <w:t>): δ ppm −31.21 (3F, CF</w:t>
      </w:r>
      <w:r w:rsidRPr="00D33725">
        <w:rPr>
          <w:rFonts w:ascii="Times New Roman" w:hAnsi="Times New Roman"/>
          <w:sz w:val="20"/>
          <w:szCs w:val="20"/>
          <w:vertAlign w:val="subscript"/>
        </w:rPr>
        <w:t>3</w:t>
      </w:r>
      <w:r w:rsidRPr="00D33725">
        <w:rPr>
          <w:rFonts w:ascii="Times New Roman" w:hAnsi="Times New Roman"/>
          <w:sz w:val="20"/>
          <w:szCs w:val="20"/>
        </w:rPr>
        <w:t xml:space="preserve">); </w:t>
      </w:r>
      <w:r w:rsidRPr="00D33725">
        <w:rPr>
          <w:rFonts w:ascii="Times New Roman" w:hAnsi="Times New Roman"/>
          <w:sz w:val="20"/>
          <w:szCs w:val="20"/>
          <w:vertAlign w:val="superscript"/>
        </w:rPr>
        <w:t>31</w:t>
      </w:r>
      <w:r w:rsidRPr="00D33725">
        <w:rPr>
          <w:rFonts w:ascii="Times New Roman" w:hAnsi="Times New Roman"/>
          <w:sz w:val="20"/>
          <w:szCs w:val="20"/>
        </w:rPr>
        <w:t>P NMR (162 MHz, CDCl</w:t>
      </w:r>
      <w:r w:rsidRPr="00D33725">
        <w:rPr>
          <w:rFonts w:ascii="Times New Roman" w:hAnsi="Times New Roman"/>
          <w:sz w:val="20"/>
          <w:szCs w:val="20"/>
          <w:vertAlign w:val="subscript"/>
        </w:rPr>
        <w:t>3</w:t>
      </w:r>
      <w:r w:rsidRPr="00D33725">
        <w:rPr>
          <w:rFonts w:ascii="Times New Roman" w:hAnsi="Times New Roman"/>
          <w:sz w:val="20"/>
          <w:szCs w:val="20"/>
        </w:rPr>
        <w:t>): δ ppm 56.34 (AuP); IR (film, cm</w:t>
      </w:r>
      <w:r w:rsidRPr="00D33725">
        <w:rPr>
          <w:rFonts w:ascii="Times New Roman" w:hAnsi="Times New Roman"/>
          <w:sz w:val="20"/>
          <w:szCs w:val="20"/>
          <w:vertAlign w:val="superscript"/>
        </w:rPr>
        <w:t>-1</w:t>
      </w:r>
      <w:r w:rsidRPr="00D33725">
        <w:rPr>
          <w:rFonts w:ascii="Times New Roman" w:hAnsi="Times New Roman"/>
          <w:sz w:val="20"/>
          <w:szCs w:val="20"/>
        </w:rPr>
        <w:t>) 2960, 2920, 1466, 1159, 1073, 913, 759, 727, 661; HRMS (ESI)</w:t>
      </w:r>
      <w:r w:rsidRPr="00D33725">
        <w:rPr>
          <w:rFonts w:ascii="Times New Roman" w:eastAsia="Times New Roman" w:hAnsi="Times New Roman"/>
          <w:sz w:val="20"/>
          <w:szCs w:val="20"/>
          <w:lang w:eastAsia="en-AU"/>
        </w:rPr>
        <w:t xml:space="preserve">, </w:t>
      </w:r>
      <w:r w:rsidRPr="00D33725">
        <w:rPr>
          <w:rFonts w:ascii="Times New Roman" w:eastAsia="Times New Roman" w:hAnsi="Times New Roman"/>
          <w:i/>
          <w:sz w:val="20"/>
          <w:szCs w:val="20"/>
          <w:lang w:eastAsia="en-AU"/>
        </w:rPr>
        <w:t>m/z</w:t>
      </w:r>
      <w:r w:rsidRPr="00D33725">
        <w:rPr>
          <w:rFonts w:ascii="Times New Roman" w:eastAsia="Times New Roman" w:hAnsi="Times New Roman"/>
          <w:sz w:val="20"/>
          <w:szCs w:val="20"/>
          <w:lang w:eastAsia="en-AU"/>
        </w:rPr>
        <w:t>:</w:t>
      </w:r>
      <w:r w:rsidRPr="00D33725">
        <w:rPr>
          <w:rFonts w:ascii="Times New Roman" w:hAnsi="Times New Roman"/>
          <w:sz w:val="20"/>
          <w:szCs w:val="20"/>
        </w:rPr>
        <w:t xml:space="preserve"> calcd for C</w:t>
      </w:r>
      <w:r w:rsidRPr="00D33725">
        <w:rPr>
          <w:rFonts w:ascii="Times New Roman" w:hAnsi="Times New Roman"/>
          <w:sz w:val="20"/>
          <w:szCs w:val="20"/>
          <w:vertAlign w:val="subscript"/>
        </w:rPr>
        <w:t>30</w:t>
      </w:r>
      <w:r w:rsidRPr="00D33725">
        <w:rPr>
          <w:rFonts w:ascii="Times New Roman" w:hAnsi="Times New Roman"/>
          <w:sz w:val="20"/>
          <w:szCs w:val="20"/>
        </w:rPr>
        <w:t>H</w:t>
      </w:r>
      <w:r w:rsidRPr="00D33725">
        <w:rPr>
          <w:rFonts w:ascii="Times New Roman" w:hAnsi="Times New Roman"/>
          <w:sz w:val="20"/>
          <w:szCs w:val="20"/>
          <w:vertAlign w:val="subscript"/>
        </w:rPr>
        <w:t>37</w:t>
      </w:r>
      <w:r w:rsidRPr="00D33725">
        <w:rPr>
          <w:rFonts w:ascii="Times New Roman" w:hAnsi="Times New Roman"/>
          <w:sz w:val="20"/>
          <w:szCs w:val="20"/>
        </w:rPr>
        <w:t>OF</w:t>
      </w:r>
      <w:r w:rsidRPr="00D33725">
        <w:rPr>
          <w:rFonts w:ascii="Times New Roman" w:hAnsi="Times New Roman"/>
          <w:sz w:val="20"/>
          <w:szCs w:val="20"/>
          <w:vertAlign w:val="subscript"/>
        </w:rPr>
        <w:t>3</w:t>
      </w:r>
      <w:r w:rsidRPr="00D33725">
        <w:rPr>
          <w:rFonts w:ascii="Times New Roman" w:hAnsi="Times New Roman"/>
          <w:sz w:val="20"/>
          <w:szCs w:val="20"/>
        </w:rPr>
        <w:t>PIAu [M]</w:t>
      </w:r>
      <w:r w:rsidRPr="00D33725">
        <w:rPr>
          <w:rFonts w:ascii="Times New Roman" w:hAnsi="Times New Roman"/>
          <w:sz w:val="20"/>
          <w:szCs w:val="20"/>
          <w:vertAlign w:val="superscript"/>
        </w:rPr>
        <w:t>+</w:t>
      </w:r>
      <w:r w:rsidRPr="00D33725">
        <w:rPr>
          <w:rFonts w:ascii="Times New Roman" w:hAnsi="Times New Roman"/>
          <w:sz w:val="20"/>
          <w:szCs w:val="20"/>
        </w:rPr>
        <w:t xml:space="preserve"> 825.1244, found 825.1259. </w:t>
      </w:r>
      <w:r w:rsidR="00C3355B" w:rsidRPr="00D33725">
        <w:rPr>
          <w:rFonts w:ascii="Times New Roman" w:eastAsia="Times New Roman" w:hAnsi="Times New Roman"/>
          <w:sz w:val="20"/>
          <w:szCs w:val="20"/>
          <w:lang w:eastAsia="en-AU"/>
        </w:rPr>
        <w:t xml:space="preserve">X-ray data; </w:t>
      </w:r>
      <w:r w:rsidRPr="00D33725">
        <w:rPr>
          <w:rFonts w:ascii="Times New Roman" w:hAnsi="Times New Roman"/>
          <w:sz w:val="20"/>
          <w:szCs w:val="20"/>
        </w:rPr>
        <w:t>CCDC ID: 1508694.</w:t>
      </w:r>
    </w:p>
    <w:p w:rsidR="008F54DD" w:rsidRPr="00D33725" w:rsidRDefault="008F54DD" w:rsidP="008F54DD">
      <w:pPr>
        <w:spacing w:after="0" w:line="240" w:lineRule="auto"/>
        <w:jc w:val="both"/>
        <w:rPr>
          <w:rFonts w:ascii="Times New Roman" w:hAnsi="Times New Roman"/>
          <w:sz w:val="12"/>
          <w:szCs w:val="12"/>
        </w:rPr>
      </w:pPr>
    </w:p>
    <w:p w:rsidR="008F54DD" w:rsidRPr="00D33725" w:rsidRDefault="008F54DD" w:rsidP="008F54DD">
      <w:pPr>
        <w:shd w:val="clear" w:color="auto" w:fill="FFFFFF"/>
        <w:spacing w:after="0" w:line="240" w:lineRule="auto"/>
        <w:jc w:val="both"/>
        <w:textAlignment w:val="baseline"/>
        <w:outlineLvl w:val="2"/>
        <w:rPr>
          <w:rFonts w:ascii="Times New Roman" w:eastAsia="Times New Roman" w:hAnsi="Times New Roman"/>
          <w:b/>
          <w:i/>
          <w:sz w:val="20"/>
          <w:szCs w:val="20"/>
          <w:lang w:eastAsia="en-AU"/>
        </w:rPr>
      </w:pPr>
      <w:r w:rsidRPr="00D33725">
        <w:rPr>
          <w:rFonts w:ascii="Times New Roman" w:eastAsia="Times New Roman" w:hAnsi="Times New Roman"/>
          <w:b/>
          <w:i/>
          <w:sz w:val="20"/>
          <w:szCs w:val="20"/>
          <w:lang w:eastAsia="en-AU"/>
        </w:rPr>
        <w:t xml:space="preserve">4.5. Procedure for generation and isolation of </w:t>
      </w:r>
      <w:r w:rsidR="003F23FD" w:rsidRPr="00D33725">
        <w:rPr>
          <w:rFonts w:ascii="Symbol" w:hAnsi="Symbol"/>
          <w:b/>
          <w:i/>
          <w:sz w:val="20"/>
          <w:szCs w:val="20"/>
        </w:rPr>
        <w:t></w:t>
      </w:r>
      <w:r w:rsidR="003F23FD" w:rsidRPr="00D33725">
        <w:rPr>
          <w:rFonts w:ascii="Symbol" w:hAnsi="Symbol"/>
          <w:b/>
          <w:i/>
          <w:sz w:val="20"/>
          <w:szCs w:val="20"/>
        </w:rPr>
        <w:t></w:t>
      </w:r>
      <w:r w:rsidR="003F23FD" w:rsidRPr="00D33725">
        <w:rPr>
          <w:rFonts w:ascii="Symbol" w:hAnsi="Symbol"/>
          <w:b/>
          <w:i/>
          <w:sz w:val="20"/>
          <w:szCs w:val="20"/>
        </w:rPr>
        <w:t></w:t>
      </w:r>
      <w:r w:rsidR="003F23FD" w:rsidRPr="00D33725">
        <w:rPr>
          <w:rFonts w:ascii="Symbol" w:hAnsi="Symbol"/>
          <w:b/>
          <w:i/>
          <w:sz w:val="20"/>
          <w:szCs w:val="20"/>
        </w:rPr>
        <w:t></w:t>
      </w:r>
      <w:r w:rsidRPr="00D33725">
        <w:rPr>
          <w:rFonts w:ascii="Times New Roman" w:eastAsia="Times New Roman" w:hAnsi="Times New Roman"/>
          <w:b/>
          <w:i/>
          <w:sz w:val="20"/>
          <w:szCs w:val="20"/>
          <w:lang w:eastAsia="en-AU"/>
        </w:rPr>
        <w:t>dual-Au complex III</w:t>
      </w:r>
    </w:p>
    <w:p w:rsidR="008F54DD" w:rsidRPr="00C81A19" w:rsidRDefault="008F54DD" w:rsidP="008F54DD">
      <w:pPr>
        <w:spacing w:after="0" w:line="240" w:lineRule="auto"/>
        <w:jc w:val="both"/>
        <w:rPr>
          <w:rFonts w:ascii="Times New Roman" w:hAnsi="Times New Roman"/>
          <w:sz w:val="20"/>
          <w:szCs w:val="20"/>
        </w:rPr>
      </w:pPr>
      <w:r w:rsidRPr="00D33725">
        <w:rPr>
          <w:rFonts w:ascii="Times New Roman" w:hAnsi="Times New Roman"/>
          <w:sz w:val="20"/>
          <w:szCs w:val="20"/>
        </w:rPr>
        <w:t>(Acetonitrile)[(2-biphenyl)di-tert-butylphosphine]gold(I) hexafluoroantimonate (</w:t>
      </w:r>
      <w:r w:rsidRPr="00D33725">
        <w:rPr>
          <w:rFonts w:ascii="Times New Roman" w:hAnsi="Times New Roman"/>
          <w:b/>
          <w:sz w:val="20"/>
          <w:szCs w:val="20"/>
        </w:rPr>
        <w:t>I</w:t>
      </w:r>
      <w:r w:rsidRPr="00D33725">
        <w:rPr>
          <w:rFonts w:ascii="Times New Roman" w:hAnsi="Times New Roman"/>
          <w:sz w:val="20"/>
          <w:szCs w:val="20"/>
        </w:rPr>
        <w:t>, 11.7 mg, 0.015 mmol) and potassium carbonate (2.1 mg, 0.015 mmol, note: base not strictly necessary but used in order to try to absorb the acid that could destroy the product) were weighed into a flask and 1 mL DCM was added. 1-Ethynyl-4-methoxybenzene (</w:t>
      </w:r>
      <w:r w:rsidRPr="00D33725">
        <w:rPr>
          <w:rFonts w:ascii="Times New Roman" w:hAnsi="Times New Roman"/>
          <w:b/>
          <w:sz w:val="20"/>
          <w:szCs w:val="20"/>
        </w:rPr>
        <w:t>1c</w:t>
      </w:r>
      <w:r w:rsidRPr="00D33725">
        <w:rPr>
          <w:rFonts w:ascii="Times New Roman" w:hAnsi="Times New Roman"/>
          <w:sz w:val="20"/>
          <w:szCs w:val="20"/>
        </w:rPr>
        <w:t xml:space="preserve">, 5.5 mg, 0.042 mmol) in 1mL DCM was added. The mixture rapidly became dark purple. The solvent was removed </w:t>
      </w:r>
      <w:r w:rsidRPr="00D33725">
        <w:rPr>
          <w:rFonts w:ascii="Times New Roman" w:hAnsi="Times New Roman"/>
          <w:i/>
          <w:sz w:val="20"/>
          <w:szCs w:val="20"/>
        </w:rPr>
        <w:t>in vacuo</w:t>
      </w:r>
      <w:r w:rsidRPr="00D33725">
        <w:rPr>
          <w:rFonts w:ascii="Times New Roman" w:hAnsi="Times New Roman"/>
          <w:sz w:val="20"/>
          <w:szCs w:val="20"/>
        </w:rPr>
        <w:t xml:space="preserve"> and the residue was purified via pipette chromatography (1:2 acetone:pentane). The fractions containing the desired product were filled to the top with pentane (ca. 1/3 of the vial volume), corked and placed in the freezer. Long needles formed and the solvents were pipetted out and the crystals were washed with pentane to give the product as lo</w:t>
      </w:r>
      <w:r w:rsidR="00CF31D5" w:rsidRPr="00D33725">
        <w:rPr>
          <w:rFonts w:ascii="Times New Roman" w:hAnsi="Times New Roman"/>
          <w:sz w:val="20"/>
          <w:szCs w:val="20"/>
        </w:rPr>
        <w:t>ng colourless needles (5.1 mg, 50</w:t>
      </w:r>
      <w:r w:rsidRPr="00D33725">
        <w:rPr>
          <w:rFonts w:ascii="Times New Roman" w:hAnsi="Times New Roman"/>
          <w:sz w:val="20"/>
          <w:szCs w:val="20"/>
        </w:rPr>
        <w:t>%, note: thi</w:t>
      </w:r>
      <w:bookmarkStart w:id="1" w:name="_GoBack"/>
      <w:bookmarkEnd w:id="1"/>
      <w:r w:rsidRPr="00C81A19">
        <w:rPr>
          <w:rFonts w:ascii="Times New Roman" w:hAnsi="Times New Roman"/>
          <w:sz w:val="20"/>
          <w:szCs w:val="20"/>
        </w:rPr>
        <w:t xml:space="preserve">s method also works with or without base to give crystals of X-ray quality): mp decomp. ca. 200 °C; </w:t>
      </w:r>
      <w:r w:rsidRPr="00C81A19">
        <w:rPr>
          <w:rFonts w:ascii="Times New Roman" w:hAnsi="Times New Roman"/>
          <w:sz w:val="20"/>
          <w:szCs w:val="20"/>
          <w:vertAlign w:val="superscript"/>
        </w:rPr>
        <w:t>1</w:t>
      </w:r>
      <w:r w:rsidRPr="00C81A19">
        <w:rPr>
          <w:rFonts w:ascii="Times New Roman" w:hAnsi="Times New Roman"/>
          <w:sz w:val="20"/>
          <w:szCs w:val="20"/>
        </w:rPr>
        <w:t>H NMR (600 MHz, CDCl</w:t>
      </w:r>
      <w:r w:rsidRPr="00C81A19">
        <w:rPr>
          <w:rFonts w:ascii="Times New Roman" w:hAnsi="Times New Roman"/>
          <w:sz w:val="20"/>
          <w:szCs w:val="20"/>
          <w:vertAlign w:val="subscript"/>
        </w:rPr>
        <w:t>3</w:t>
      </w:r>
      <w:r w:rsidRPr="00C81A19">
        <w:rPr>
          <w:rFonts w:ascii="Times New Roman" w:hAnsi="Times New Roman"/>
          <w:sz w:val="20"/>
          <w:szCs w:val="20"/>
        </w:rPr>
        <w:t>): δ ppm 7.89-7.86 (m, 2H, CH</w:t>
      </w:r>
      <w:r w:rsidRPr="00C81A19">
        <w:rPr>
          <w:rFonts w:ascii="Times New Roman" w:hAnsi="Times New Roman"/>
          <w:sz w:val="20"/>
          <w:szCs w:val="20"/>
          <w:vertAlign w:val="subscript"/>
        </w:rPr>
        <w:t>Ar</w:t>
      </w:r>
      <w:r w:rsidRPr="00C81A19">
        <w:rPr>
          <w:rFonts w:ascii="Times New Roman" w:hAnsi="Times New Roman"/>
          <w:sz w:val="20"/>
          <w:szCs w:val="20"/>
        </w:rPr>
        <w:t>), 7.55-7.53 (m, 4H, CH</w:t>
      </w:r>
      <w:r w:rsidRPr="00C81A19">
        <w:rPr>
          <w:rFonts w:ascii="Times New Roman" w:hAnsi="Times New Roman"/>
          <w:sz w:val="20"/>
          <w:szCs w:val="20"/>
          <w:vertAlign w:val="subscript"/>
        </w:rPr>
        <w:t>Ar</w:t>
      </w:r>
      <w:r w:rsidRPr="00C81A19">
        <w:rPr>
          <w:rFonts w:ascii="Times New Roman" w:hAnsi="Times New Roman"/>
          <w:sz w:val="20"/>
          <w:szCs w:val="20"/>
        </w:rPr>
        <w:t>), 7.43-7.40 (m, 2H, CH</w:t>
      </w:r>
      <w:r w:rsidRPr="00C81A19">
        <w:rPr>
          <w:rFonts w:ascii="Times New Roman" w:hAnsi="Times New Roman"/>
          <w:sz w:val="20"/>
          <w:szCs w:val="20"/>
          <w:vertAlign w:val="subscript"/>
        </w:rPr>
        <w:t>Ar</w:t>
      </w:r>
      <w:r w:rsidRPr="00C81A19">
        <w:rPr>
          <w:rFonts w:ascii="Times New Roman" w:hAnsi="Times New Roman"/>
          <w:sz w:val="20"/>
          <w:szCs w:val="20"/>
        </w:rPr>
        <w:t>,</w:t>
      </w:r>
      <w:r w:rsidRPr="00C81A19">
        <w:rPr>
          <w:rFonts w:ascii="Times New Roman" w:hAnsi="Times New Roman"/>
          <w:sz w:val="20"/>
          <w:szCs w:val="20"/>
          <w:vertAlign w:val="subscript"/>
        </w:rPr>
        <w:t xml:space="preserve"> acetylide</w:t>
      </w:r>
      <w:r w:rsidRPr="00C81A19">
        <w:rPr>
          <w:rFonts w:ascii="Times New Roman" w:hAnsi="Times New Roman"/>
          <w:sz w:val="20"/>
          <w:szCs w:val="20"/>
        </w:rPr>
        <w:t>), 7.37-7.31 (m, 6H, CH</w:t>
      </w:r>
      <w:r w:rsidRPr="00C81A19">
        <w:rPr>
          <w:rFonts w:ascii="Times New Roman" w:hAnsi="Times New Roman"/>
          <w:sz w:val="20"/>
          <w:szCs w:val="20"/>
          <w:vertAlign w:val="subscript"/>
        </w:rPr>
        <w:t>Ar</w:t>
      </w:r>
      <w:r w:rsidRPr="00C81A19">
        <w:rPr>
          <w:rFonts w:ascii="Times New Roman" w:hAnsi="Times New Roman"/>
          <w:sz w:val="20"/>
          <w:szCs w:val="20"/>
        </w:rPr>
        <w:t>), 7.26-7.23 (m, 2H, CH</w:t>
      </w:r>
      <w:r w:rsidRPr="00C81A19">
        <w:rPr>
          <w:rFonts w:ascii="Times New Roman" w:hAnsi="Times New Roman"/>
          <w:sz w:val="20"/>
          <w:szCs w:val="20"/>
          <w:vertAlign w:val="subscript"/>
        </w:rPr>
        <w:t>Ar</w:t>
      </w:r>
      <w:r w:rsidRPr="00C81A19">
        <w:rPr>
          <w:rFonts w:ascii="Times New Roman" w:hAnsi="Times New Roman"/>
          <w:sz w:val="20"/>
          <w:szCs w:val="20"/>
        </w:rPr>
        <w:t>), 7.10-7.08 (m, 4H, CH</w:t>
      </w:r>
      <w:r w:rsidRPr="00C81A19">
        <w:rPr>
          <w:rFonts w:ascii="Times New Roman" w:hAnsi="Times New Roman"/>
          <w:sz w:val="20"/>
          <w:szCs w:val="20"/>
          <w:vertAlign w:val="subscript"/>
        </w:rPr>
        <w:t>Ar</w:t>
      </w:r>
      <w:r w:rsidRPr="00C81A19">
        <w:rPr>
          <w:rFonts w:ascii="Times New Roman" w:hAnsi="Times New Roman"/>
          <w:sz w:val="20"/>
          <w:szCs w:val="20"/>
        </w:rPr>
        <w:t>), 6.97-6.95 (m, 2H, CH</w:t>
      </w:r>
      <w:r w:rsidRPr="00C81A19">
        <w:rPr>
          <w:rFonts w:ascii="Times New Roman" w:hAnsi="Times New Roman"/>
          <w:sz w:val="20"/>
          <w:szCs w:val="20"/>
          <w:vertAlign w:val="subscript"/>
        </w:rPr>
        <w:t>Ar</w:t>
      </w:r>
      <w:r w:rsidRPr="00C81A19">
        <w:rPr>
          <w:rFonts w:ascii="Times New Roman" w:hAnsi="Times New Roman"/>
          <w:sz w:val="20"/>
          <w:szCs w:val="20"/>
        </w:rPr>
        <w:t xml:space="preserve">, </w:t>
      </w:r>
      <w:r w:rsidRPr="00C81A19">
        <w:rPr>
          <w:rFonts w:ascii="Times New Roman" w:hAnsi="Times New Roman"/>
          <w:sz w:val="20"/>
          <w:szCs w:val="20"/>
          <w:vertAlign w:val="subscript"/>
        </w:rPr>
        <w:t>acetylide</w:t>
      </w:r>
      <w:r w:rsidRPr="00C81A19">
        <w:rPr>
          <w:rFonts w:ascii="Times New Roman" w:hAnsi="Times New Roman"/>
          <w:sz w:val="20"/>
          <w:szCs w:val="20"/>
        </w:rPr>
        <w:t>), 3.90 (s, 3H, OCH</w:t>
      </w:r>
      <w:r w:rsidRPr="00C81A19">
        <w:rPr>
          <w:rFonts w:ascii="Times New Roman" w:hAnsi="Times New Roman"/>
          <w:sz w:val="20"/>
          <w:szCs w:val="20"/>
          <w:vertAlign w:val="subscript"/>
        </w:rPr>
        <w:t>3</w:t>
      </w:r>
      <w:r w:rsidRPr="00C81A19">
        <w:rPr>
          <w:rFonts w:ascii="Times New Roman" w:hAnsi="Times New Roman"/>
          <w:sz w:val="20"/>
          <w:szCs w:val="20"/>
        </w:rPr>
        <w:t xml:space="preserve">), 1.41 (d, 36H, </w:t>
      </w:r>
      <w:r w:rsidRPr="00C81A19">
        <w:rPr>
          <w:rFonts w:ascii="Times New Roman" w:hAnsi="Times New Roman"/>
          <w:i/>
          <w:sz w:val="20"/>
          <w:szCs w:val="20"/>
        </w:rPr>
        <w:t>J</w:t>
      </w:r>
      <w:r w:rsidRPr="00C81A19">
        <w:rPr>
          <w:rFonts w:ascii="Times New Roman" w:hAnsi="Times New Roman"/>
          <w:sz w:val="20"/>
          <w:szCs w:val="20"/>
        </w:rPr>
        <w:t xml:space="preserve"> = 15.7 Hz, 6C(CH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3</w:t>
      </w:r>
      <w:r w:rsidRPr="00C81A19">
        <w:rPr>
          <w:rFonts w:ascii="Times New Roman" w:hAnsi="Times New Roman"/>
          <w:sz w:val="20"/>
          <w:szCs w:val="20"/>
        </w:rPr>
        <w:t xml:space="preserve">); </w:t>
      </w:r>
      <w:r w:rsidRPr="00C81A19">
        <w:rPr>
          <w:rFonts w:ascii="Times New Roman" w:hAnsi="Times New Roman"/>
          <w:sz w:val="20"/>
          <w:szCs w:val="20"/>
          <w:vertAlign w:val="superscript"/>
        </w:rPr>
        <w:t>13</w:t>
      </w:r>
      <w:r w:rsidRPr="00C81A19">
        <w:rPr>
          <w:rFonts w:ascii="Times New Roman" w:hAnsi="Times New Roman"/>
          <w:sz w:val="20"/>
          <w:szCs w:val="20"/>
        </w:rPr>
        <w:t xml:space="preserve">C NMR (200 MHz, CDCl3): δ ppm 161.2 (1C, </w:t>
      </w:r>
      <w:r w:rsidRPr="00C81A19">
        <w:rPr>
          <w:rFonts w:ascii="Times New Roman" w:hAnsi="Times New Roman"/>
          <w:sz w:val="20"/>
          <w:szCs w:val="20"/>
          <w:u w:val="single"/>
        </w:rPr>
        <w:t>C</w:t>
      </w:r>
      <w:r w:rsidRPr="00C81A19">
        <w:rPr>
          <w:rFonts w:ascii="Times New Roman" w:hAnsi="Times New Roman"/>
          <w:sz w:val="20"/>
          <w:szCs w:val="20"/>
        </w:rPr>
        <w:t>OCH</w:t>
      </w:r>
      <w:r w:rsidRPr="00C81A19">
        <w:rPr>
          <w:rFonts w:ascii="Times New Roman" w:hAnsi="Times New Roman"/>
          <w:sz w:val="20"/>
          <w:szCs w:val="20"/>
          <w:vertAlign w:val="subscript"/>
        </w:rPr>
        <w:t>3</w:t>
      </w:r>
      <w:r w:rsidRPr="00C81A19">
        <w:rPr>
          <w:rFonts w:ascii="Times New Roman" w:hAnsi="Times New Roman"/>
          <w:sz w:val="20"/>
          <w:szCs w:val="20"/>
        </w:rPr>
        <w:t xml:space="preserve">), 149.2 (2C, d, </w:t>
      </w:r>
      <w:r w:rsidRPr="00C81A19">
        <w:rPr>
          <w:rFonts w:ascii="Times New Roman" w:hAnsi="Times New Roman"/>
          <w:i/>
          <w:sz w:val="20"/>
          <w:szCs w:val="20"/>
        </w:rPr>
        <w:t xml:space="preserve">J </w:t>
      </w:r>
      <w:r w:rsidRPr="00C81A19">
        <w:rPr>
          <w:rFonts w:ascii="Times New Roman" w:hAnsi="Times New Roman"/>
          <w:sz w:val="20"/>
          <w:szCs w:val="20"/>
        </w:rPr>
        <w:t>= 14.5 Hz, C</w:t>
      </w:r>
      <w:r w:rsidRPr="00C81A19">
        <w:rPr>
          <w:rFonts w:ascii="Times New Roman" w:hAnsi="Times New Roman"/>
          <w:sz w:val="20"/>
          <w:szCs w:val="20"/>
          <w:vertAlign w:val="subscript"/>
        </w:rPr>
        <w:t>Ar</w:t>
      </w:r>
      <w:r w:rsidRPr="00C81A19">
        <w:rPr>
          <w:rFonts w:ascii="Times New Roman" w:hAnsi="Times New Roman"/>
          <w:sz w:val="20"/>
          <w:szCs w:val="20"/>
        </w:rPr>
        <w:t xml:space="preserve">), 142.6 (2C, d, </w:t>
      </w:r>
      <w:r w:rsidRPr="00C81A19">
        <w:rPr>
          <w:rFonts w:ascii="Times New Roman" w:hAnsi="Times New Roman"/>
          <w:i/>
          <w:sz w:val="20"/>
          <w:szCs w:val="20"/>
        </w:rPr>
        <w:t>J</w:t>
      </w:r>
      <w:r w:rsidRPr="00C81A19">
        <w:rPr>
          <w:rFonts w:ascii="Times New Roman" w:hAnsi="Times New Roman"/>
          <w:sz w:val="20"/>
          <w:szCs w:val="20"/>
        </w:rPr>
        <w:t xml:space="preserve"> = 6.8 Hz, C</w:t>
      </w:r>
      <w:r w:rsidRPr="00C81A19">
        <w:rPr>
          <w:rFonts w:ascii="Times New Roman" w:hAnsi="Times New Roman"/>
          <w:sz w:val="20"/>
          <w:szCs w:val="20"/>
          <w:vertAlign w:val="subscript"/>
        </w:rPr>
        <w:t>Ar</w:t>
      </w:r>
      <w:r w:rsidRPr="00C81A19">
        <w:rPr>
          <w:rFonts w:ascii="Times New Roman" w:hAnsi="Times New Roman"/>
          <w:sz w:val="20"/>
          <w:szCs w:val="20"/>
        </w:rPr>
        <w:t>), 134.8 (2C, CH</w:t>
      </w:r>
      <w:r w:rsidRPr="00C81A19">
        <w:rPr>
          <w:rFonts w:ascii="Times New Roman" w:hAnsi="Times New Roman"/>
          <w:sz w:val="20"/>
          <w:szCs w:val="20"/>
          <w:vertAlign w:val="subscript"/>
        </w:rPr>
        <w:t>Ar</w:t>
      </w:r>
      <w:r w:rsidRPr="00C81A19">
        <w:rPr>
          <w:rFonts w:ascii="Times New Roman" w:hAnsi="Times New Roman"/>
          <w:sz w:val="20"/>
          <w:szCs w:val="20"/>
        </w:rPr>
        <w:t xml:space="preserve">, </w:t>
      </w:r>
      <w:r w:rsidRPr="00C81A19">
        <w:rPr>
          <w:rFonts w:ascii="Times New Roman" w:hAnsi="Times New Roman"/>
          <w:sz w:val="20"/>
          <w:szCs w:val="20"/>
          <w:vertAlign w:val="subscript"/>
        </w:rPr>
        <w:t>acetylide</w:t>
      </w:r>
      <w:r w:rsidRPr="00C81A19">
        <w:rPr>
          <w:rFonts w:ascii="Times New Roman" w:hAnsi="Times New Roman"/>
          <w:sz w:val="20"/>
          <w:szCs w:val="20"/>
        </w:rPr>
        <w:t>), 133.8 (2C, CH</w:t>
      </w:r>
      <w:r w:rsidRPr="00C81A19">
        <w:rPr>
          <w:rFonts w:ascii="Times New Roman" w:hAnsi="Times New Roman"/>
          <w:sz w:val="20"/>
          <w:szCs w:val="20"/>
          <w:vertAlign w:val="subscript"/>
        </w:rPr>
        <w:t>Ar</w:t>
      </w:r>
      <w:r w:rsidRPr="00C81A19">
        <w:rPr>
          <w:rFonts w:ascii="Times New Roman" w:hAnsi="Times New Roman"/>
          <w:sz w:val="20"/>
          <w:szCs w:val="20"/>
        </w:rPr>
        <w:t xml:space="preserve">), 133.2 (2C, d, </w:t>
      </w:r>
      <w:r w:rsidRPr="00C81A19">
        <w:rPr>
          <w:rFonts w:ascii="Times New Roman" w:hAnsi="Times New Roman"/>
          <w:i/>
          <w:sz w:val="20"/>
          <w:szCs w:val="20"/>
        </w:rPr>
        <w:t xml:space="preserve">J </w:t>
      </w:r>
      <w:r w:rsidRPr="00C81A19">
        <w:rPr>
          <w:rFonts w:ascii="Times New Roman" w:hAnsi="Times New Roman"/>
          <w:sz w:val="20"/>
          <w:szCs w:val="20"/>
        </w:rPr>
        <w:t>= 7.9 Hz, CH</w:t>
      </w:r>
      <w:r w:rsidRPr="00C81A19">
        <w:rPr>
          <w:rFonts w:ascii="Times New Roman" w:hAnsi="Times New Roman"/>
          <w:sz w:val="20"/>
          <w:szCs w:val="20"/>
          <w:vertAlign w:val="subscript"/>
        </w:rPr>
        <w:t>Ar</w:t>
      </w:r>
      <w:r w:rsidRPr="00C81A19">
        <w:rPr>
          <w:rFonts w:ascii="Times New Roman" w:hAnsi="Times New Roman"/>
          <w:sz w:val="20"/>
          <w:szCs w:val="20"/>
        </w:rPr>
        <w:t>), 131.1 (2C, CH</w:t>
      </w:r>
      <w:r w:rsidRPr="00C81A19">
        <w:rPr>
          <w:rFonts w:ascii="Times New Roman" w:hAnsi="Times New Roman"/>
          <w:sz w:val="20"/>
          <w:szCs w:val="20"/>
          <w:vertAlign w:val="subscript"/>
        </w:rPr>
        <w:t>Ar</w:t>
      </w:r>
      <w:r w:rsidRPr="00C81A19">
        <w:rPr>
          <w:rFonts w:ascii="Times New Roman" w:hAnsi="Times New Roman"/>
          <w:sz w:val="20"/>
          <w:szCs w:val="20"/>
        </w:rPr>
        <w:t>), 129.3 (4C, CH</w:t>
      </w:r>
      <w:r w:rsidRPr="00C81A19">
        <w:rPr>
          <w:rFonts w:ascii="Times New Roman" w:hAnsi="Times New Roman"/>
          <w:sz w:val="20"/>
          <w:szCs w:val="20"/>
          <w:vertAlign w:val="subscript"/>
        </w:rPr>
        <w:t>Ar</w:t>
      </w:r>
      <w:r w:rsidRPr="00C81A19">
        <w:rPr>
          <w:rFonts w:ascii="Times New Roman" w:hAnsi="Times New Roman"/>
          <w:sz w:val="20"/>
          <w:szCs w:val="20"/>
        </w:rPr>
        <w:t>), 129.0 (4C, CH</w:t>
      </w:r>
      <w:r w:rsidRPr="00C81A19">
        <w:rPr>
          <w:rFonts w:ascii="Times New Roman" w:hAnsi="Times New Roman"/>
          <w:sz w:val="20"/>
          <w:szCs w:val="20"/>
          <w:vertAlign w:val="subscript"/>
        </w:rPr>
        <w:t>Ar</w:t>
      </w:r>
      <w:r w:rsidRPr="00C81A19">
        <w:rPr>
          <w:rFonts w:ascii="Times New Roman" w:hAnsi="Times New Roman"/>
          <w:sz w:val="20"/>
          <w:szCs w:val="20"/>
        </w:rPr>
        <w:t>), 128.0 (2C, CH</w:t>
      </w:r>
      <w:r w:rsidRPr="00C81A19">
        <w:rPr>
          <w:rFonts w:ascii="Times New Roman" w:hAnsi="Times New Roman"/>
          <w:sz w:val="20"/>
          <w:szCs w:val="20"/>
          <w:vertAlign w:val="subscript"/>
        </w:rPr>
        <w:t>Ar</w:t>
      </w:r>
      <w:r w:rsidRPr="00C81A19">
        <w:rPr>
          <w:rFonts w:ascii="Times New Roman" w:hAnsi="Times New Roman"/>
          <w:sz w:val="20"/>
          <w:szCs w:val="20"/>
        </w:rPr>
        <w:t xml:space="preserve">), 127.4 (2C, d, </w:t>
      </w:r>
      <w:r w:rsidRPr="00C81A19">
        <w:rPr>
          <w:rFonts w:ascii="Times New Roman" w:hAnsi="Times New Roman"/>
          <w:i/>
          <w:sz w:val="20"/>
          <w:szCs w:val="20"/>
        </w:rPr>
        <w:t xml:space="preserve">J </w:t>
      </w:r>
      <w:r w:rsidRPr="00C81A19">
        <w:rPr>
          <w:rFonts w:ascii="Times New Roman" w:hAnsi="Times New Roman"/>
          <w:sz w:val="20"/>
          <w:szCs w:val="20"/>
        </w:rPr>
        <w:t>= 6.9 Hz, CH</w:t>
      </w:r>
      <w:r w:rsidRPr="00C81A19">
        <w:rPr>
          <w:rFonts w:ascii="Times New Roman" w:hAnsi="Times New Roman"/>
          <w:sz w:val="20"/>
          <w:szCs w:val="20"/>
          <w:vertAlign w:val="subscript"/>
        </w:rPr>
        <w:t>Ar</w:t>
      </w:r>
      <w:r w:rsidRPr="00C81A19">
        <w:rPr>
          <w:rFonts w:ascii="Times New Roman" w:hAnsi="Times New Roman"/>
          <w:sz w:val="20"/>
          <w:szCs w:val="20"/>
        </w:rPr>
        <w:t xml:space="preserve">), 125.3 (2C, d, </w:t>
      </w:r>
      <w:r w:rsidRPr="00C81A19">
        <w:rPr>
          <w:rFonts w:ascii="Times New Roman" w:hAnsi="Times New Roman"/>
          <w:i/>
          <w:sz w:val="20"/>
          <w:szCs w:val="20"/>
        </w:rPr>
        <w:t>J</w:t>
      </w:r>
      <w:r w:rsidRPr="00C81A19">
        <w:rPr>
          <w:rFonts w:ascii="Times New Roman" w:hAnsi="Times New Roman"/>
          <w:sz w:val="20"/>
          <w:szCs w:val="20"/>
        </w:rPr>
        <w:t xml:space="preserve"> = 44.7 Hz, PC</w:t>
      </w:r>
      <w:r w:rsidRPr="00C81A19">
        <w:rPr>
          <w:rFonts w:ascii="Times New Roman" w:hAnsi="Times New Roman"/>
          <w:sz w:val="20"/>
          <w:szCs w:val="20"/>
          <w:vertAlign w:val="subscript"/>
        </w:rPr>
        <w:t>Ar</w:t>
      </w:r>
      <w:r w:rsidRPr="00C81A19">
        <w:rPr>
          <w:rFonts w:ascii="Times New Roman" w:hAnsi="Times New Roman"/>
          <w:sz w:val="20"/>
          <w:szCs w:val="20"/>
        </w:rPr>
        <w:t xml:space="preserve">), 124.6 (1C, t, </w:t>
      </w:r>
      <w:r w:rsidRPr="00C81A19">
        <w:rPr>
          <w:rFonts w:ascii="Times New Roman" w:hAnsi="Times New Roman"/>
          <w:i/>
          <w:sz w:val="20"/>
          <w:szCs w:val="20"/>
        </w:rPr>
        <w:t>J</w:t>
      </w:r>
      <w:r w:rsidRPr="00C81A19">
        <w:rPr>
          <w:rFonts w:ascii="Times New Roman" w:hAnsi="Times New Roman"/>
          <w:sz w:val="20"/>
          <w:szCs w:val="20"/>
        </w:rPr>
        <w:t xml:space="preserve"> = 68.5 Hz, AuC≡), 118.6 (1C, t, </w:t>
      </w:r>
      <w:r w:rsidRPr="00C81A19">
        <w:rPr>
          <w:rFonts w:ascii="Times New Roman" w:hAnsi="Times New Roman"/>
          <w:i/>
          <w:sz w:val="20"/>
          <w:szCs w:val="20"/>
        </w:rPr>
        <w:t xml:space="preserve">J </w:t>
      </w:r>
      <w:r w:rsidRPr="00C81A19">
        <w:rPr>
          <w:rFonts w:ascii="Times New Roman" w:hAnsi="Times New Roman"/>
          <w:sz w:val="20"/>
          <w:szCs w:val="20"/>
        </w:rPr>
        <w:t>=</w:t>
      </w:r>
      <w:r w:rsidRPr="00C81A19">
        <w:rPr>
          <w:rFonts w:ascii="Times New Roman" w:hAnsi="Times New Roman"/>
          <w:i/>
          <w:sz w:val="20"/>
          <w:szCs w:val="20"/>
        </w:rPr>
        <w:t xml:space="preserve"> </w:t>
      </w:r>
      <w:r w:rsidRPr="00C81A19">
        <w:rPr>
          <w:rFonts w:ascii="Times New Roman" w:hAnsi="Times New Roman"/>
          <w:sz w:val="20"/>
          <w:szCs w:val="20"/>
        </w:rPr>
        <w:t>11.5 Hz), 114.3 (2C, CH</w:t>
      </w:r>
      <w:r w:rsidRPr="00C81A19">
        <w:rPr>
          <w:rFonts w:ascii="Times New Roman" w:hAnsi="Times New Roman"/>
          <w:sz w:val="20"/>
          <w:szCs w:val="20"/>
          <w:vertAlign w:val="subscript"/>
        </w:rPr>
        <w:t>Ar</w:t>
      </w:r>
      <w:r w:rsidRPr="00C81A19">
        <w:rPr>
          <w:rFonts w:ascii="Times New Roman" w:hAnsi="Times New Roman"/>
          <w:sz w:val="20"/>
          <w:szCs w:val="20"/>
        </w:rPr>
        <w:t xml:space="preserve">, </w:t>
      </w:r>
      <w:r w:rsidRPr="00C81A19">
        <w:rPr>
          <w:rFonts w:ascii="Times New Roman" w:hAnsi="Times New Roman"/>
          <w:sz w:val="20"/>
          <w:szCs w:val="20"/>
          <w:vertAlign w:val="subscript"/>
        </w:rPr>
        <w:t>acetylide</w:t>
      </w:r>
      <w:r w:rsidRPr="00C81A19">
        <w:rPr>
          <w:rFonts w:ascii="Times New Roman" w:hAnsi="Times New Roman"/>
          <w:sz w:val="20"/>
          <w:szCs w:val="20"/>
        </w:rPr>
        <w:t>), 112.4 (1C, ≡CC), 55.6 (1C, OCH</w:t>
      </w:r>
      <w:r w:rsidRPr="00C81A19">
        <w:rPr>
          <w:rFonts w:ascii="Times New Roman" w:hAnsi="Times New Roman"/>
          <w:sz w:val="20"/>
          <w:szCs w:val="20"/>
          <w:vertAlign w:val="subscript"/>
        </w:rPr>
        <w:t>3</w:t>
      </w:r>
      <w:r w:rsidRPr="00C81A19">
        <w:rPr>
          <w:rFonts w:ascii="Times New Roman" w:hAnsi="Times New Roman"/>
          <w:sz w:val="20"/>
          <w:szCs w:val="20"/>
        </w:rPr>
        <w:t xml:space="preserve">), 37.9 (4C, d, </w:t>
      </w:r>
      <w:r w:rsidRPr="00C81A19">
        <w:rPr>
          <w:rFonts w:ascii="Times New Roman" w:hAnsi="Times New Roman"/>
          <w:i/>
          <w:sz w:val="20"/>
          <w:szCs w:val="20"/>
        </w:rPr>
        <w:t xml:space="preserve">J </w:t>
      </w:r>
      <w:r w:rsidRPr="00C81A19">
        <w:rPr>
          <w:rFonts w:ascii="Times New Roman" w:hAnsi="Times New Roman"/>
          <w:sz w:val="20"/>
          <w:szCs w:val="20"/>
        </w:rPr>
        <w:t>= 23.8 Hz, P</w:t>
      </w:r>
      <w:r w:rsidRPr="00C81A19">
        <w:rPr>
          <w:rFonts w:ascii="Times New Roman" w:hAnsi="Times New Roman"/>
          <w:sz w:val="20"/>
          <w:szCs w:val="20"/>
          <w:u w:val="single"/>
        </w:rPr>
        <w:t>C</w:t>
      </w:r>
      <w:r w:rsidRPr="00C81A19">
        <w:rPr>
          <w:rFonts w:ascii="Times New Roman" w:hAnsi="Times New Roman"/>
          <w:sz w:val="20"/>
          <w:szCs w:val="20"/>
        </w:rPr>
        <w:t>(CH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3</w:t>
      </w:r>
      <w:r w:rsidRPr="00C81A19">
        <w:rPr>
          <w:rFonts w:ascii="Times New Roman" w:hAnsi="Times New Roman"/>
          <w:sz w:val="20"/>
          <w:szCs w:val="20"/>
        </w:rPr>
        <w:t xml:space="preserve">), 30.9 (6C, d, </w:t>
      </w:r>
      <w:r w:rsidRPr="00C81A19">
        <w:rPr>
          <w:rFonts w:ascii="Times New Roman" w:hAnsi="Times New Roman"/>
          <w:i/>
          <w:sz w:val="20"/>
          <w:szCs w:val="20"/>
        </w:rPr>
        <w:t xml:space="preserve">J </w:t>
      </w:r>
      <w:r w:rsidRPr="00C81A19">
        <w:rPr>
          <w:rFonts w:ascii="Times New Roman" w:hAnsi="Times New Roman"/>
          <w:sz w:val="20"/>
          <w:szCs w:val="20"/>
        </w:rPr>
        <w:t>= 7.0 Hz, PC(</w:t>
      </w:r>
      <w:r w:rsidRPr="00C81A19">
        <w:rPr>
          <w:rFonts w:ascii="Times New Roman" w:hAnsi="Times New Roman"/>
          <w:sz w:val="20"/>
          <w:szCs w:val="20"/>
          <w:u w:val="single"/>
        </w:rPr>
        <w:t>C</w:t>
      </w:r>
      <w:r w:rsidRPr="00C81A19">
        <w:rPr>
          <w:rFonts w:ascii="Times New Roman" w:hAnsi="Times New Roman"/>
          <w:sz w:val="20"/>
          <w:szCs w:val="20"/>
        </w:rPr>
        <w:t>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3</w:t>
      </w:r>
      <w:r w:rsidRPr="00C81A19">
        <w:rPr>
          <w:rFonts w:ascii="Times New Roman" w:hAnsi="Times New Roman"/>
          <w:sz w:val="20"/>
          <w:szCs w:val="20"/>
        </w:rPr>
        <w:t xml:space="preserve">); </w:t>
      </w:r>
      <w:r w:rsidRPr="00C81A19">
        <w:rPr>
          <w:rFonts w:ascii="Times New Roman" w:hAnsi="Times New Roman"/>
          <w:sz w:val="20"/>
          <w:szCs w:val="20"/>
          <w:vertAlign w:val="superscript"/>
        </w:rPr>
        <w:t>31</w:t>
      </w:r>
      <w:r w:rsidRPr="00C81A19">
        <w:rPr>
          <w:rFonts w:ascii="Times New Roman" w:hAnsi="Times New Roman"/>
          <w:sz w:val="20"/>
          <w:szCs w:val="20"/>
        </w:rPr>
        <w:t>P NMR (162 MHz, CDCl</w:t>
      </w:r>
      <w:r w:rsidRPr="00C81A19">
        <w:rPr>
          <w:rFonts w:ascii="Times New Roman" w:hAnsi="Times New Roman"/>
          <w:sz w:val="20"/>
          <w:szCs w:val="20"/>
          <w:vertAlign w:val="subscript"/>
        </w:rPr>
        <w:t>3</w:t>
      </w:r>
      <w:r w:rsidRPr="00C81A19">
        <w:rPr>
          <w:rFonts w:ascii="Times New Roman" w:hAnsi="Times New Roman"/>
          <w:sz w:val="20"/>
          <w:szCs w:val="20"/>
        </w:rPr>
        <w:t>): δ ppm 62.35 (AuP); IR (film, cm</w:t>
      </w:r>
      <w:r w:rsidRPr="00C81A19">
        <w:rPr>
          <w:rFonts w:ascii="Times New Roman" w:hAnsi="Times New Roman"/>
          <w:sz w:val="20"/>
          <w:szCs w:val="20"/>
          <w:vertAlign w:val="superscript"/>
        </w:rPr>
        <w:t>-1</w:t>
      </w:r>
      <w:r w:rsidRPr="00C81A19">
        <w:rPr>
          <w:rFonts w:ascii="Times New Roman" w:hAnsi="Times New Roman"/>
          <w:sz w:val="20"/>
          <w:szCs w:val="20"/>
        </w:rPr>
        <w:t>) 2954, 2890, 1600, 1504, 1252, 1169, 756, 731, 701, 657; HRMS (ESI) calcd for C</w:t>
      </w:r>
      <w:r w:rsidRPr="00C81A19">
        <w:rPr>
          <w:rFonts w:ascii="Times New Roman" w:hAnsi="Times New Roman"/>
          <w:sz w:val="20"/>
          <w:szCs w:val="20"/>
          <w:vertAlign w:val="subscript"/>
        </w:rPr>
        <w:t>49</w:t>
      </w:r>
      <w:r w:rsidRPr="00C81A19">
        <w:rPr>
          <w:rFonts w:ascii="Times New Roman" w:hAnsi="Times New Roman"/>
          <w:sz w:val="20"/>
          <w:szCs w:val="20"/>
        </w:rPr>
        <w:t>H</w:t>
      </w:r>
      <w:r w:rsidRPr="00C81A19">
        <w:rPr>
          <w:rFonts w:ascii="Times New Roman" w:hAnsi="Times New Roman"/>
          <w:sz w:val="20"/>
          <w:szCs w:val="20"/>
          <w:vertAlign w:val="subscript"/>
        </w:rPr>
        <w:t>61</w:t>
      </w:r>
      <w:r w:rsidRPr="00C81A19">
        <w:rPr>
          <w:rFonts w:ascii="Times New Roman" w:hAnsi="Times New Roman"/>
          <w:sz w:val="20"/>
          <w:szCs w:val="20"/>
        </w:rPr>
        <w:t>OP</w:t>
      </w:r>
      <w:r w:rsidRPr="00C81A19">
        <w:rPr>
          <w:rFonts w:ascii="Times New Roman" w:hAnsi="Times New Roman"/>
          <w:sz w:val="20"/>
          <w:szCs w:val="20"/>
          <w:vertAlign w:val="subscript"/>
        </w:rPr>
        <w:t>2</w:t>
      </w:r>
      <w:r w:rsidRPr="00C81A19">
        <w:rPr>
          <w:rFonts w:ascii="Times New Roman" w:hAnsi="Times New Roman"/>
          <w:sz w:val="20"/>
          <w:szCs w:val="20"/>
        </w:rPr>
        <w:t>Au</w:t>
      </w:r>
      <w:r w:rsidRPr="00C81A19">
        <w:rPr>
          <w:rFonts w:ascii="Times New Roman" w:hAnsi="Times New Roman"/>
          <w:sz w:val="20"/>
          <w:szCs w:val="20"/>
          <w:vertAlign w:val="subscript"/>
        </w:rPr>
        <w:t>2</w:t>
      </w:r>
      <w:r w:rsidRPr="00C81A19">
        <w:rPr>
          <w:rFonts w:ascii="Times New Roman" w:hAnsi="Times New Roman"/>
          <w:sz w:val="20"/>
          <w:szCs w:val="20"/>
        </w:rPr>
        <w:t xml:space="preserve"> [M]</w:t>
      </w:r>
      <w:r w:rsidRPr="00C81A19">
        <w:rPr>
          <w:rFonts w:ascii="Times New Roman" w:hAnsi="Times New Roman"/>
          <w:sz w:val="20"/>
          <w:szCs w:val="20"/>
          <w:vertAlign w:val="superscript"/>
        </w:rPr>
        <w:t>+</w:t>
      </w:r>
      <w:r w:rsidRPr="00C81A19">
        <w:rPr>
          <w:rFonts w:ascii="Times New Roman" w:hAnsi="Times New Roman"/>
          <w:sz w:val="20"/>
          <w:szCs w:val="20"/>
        </w:rPr>
        <w:t xml:space="preserve"> 1121.3529, found 1121.3551. </w:t>
      </w:r>
      <w:r w:rsidR="00C3355B" w:rsidRPr="00C81A19">
        <w:rPr>
          <w:rFonts w:ascii="Times New Roman" w:eastAsia="Times New Roman" w:hAnsi="Times New Roman"/>
          <w:sz w:val="20"/>
          <w:szCs w:val="20"/>
          <w:lang w:eastAsia="en-AU"/>
        </w:rPr>
        <w:t xml:space="preserve">X-ray data; </w:t>
      </w:r>
      <w:r w:rsidRPr="00C81A19">
        <w:rPr>
          <w:rFonts w:ascii="Times New Roman" w:hAnsi="Times New Roman"/>
          <w:sz w:val="20"/>
          <w:szCs w:val="20"/>
        </w:rPr>
        <w:t>CCDC ID: 1508697.</w:t>
      </w:r>
    </w:p>
    <w:p w:rsidR="008F54DD" w:rsidRPr="00C81A19" w:rsidRDefault="008F54DD" w:rsidP="008F54DD">
      <w:pPr>
        <w:spacing w:after="0" w:line="240" w:lineRule="auto"/>
        <w:jc w:val="both"/>
        <w:rPr>
          <w:rFonts w:ascii="Times New Roman" w:hAnsi="Times New Roman"/>
          <w:sz w:val="12"/>
          <w:szCs w:val="12"/>
        </w:rPr>
      </w:pPr>
    </w:p>
    <w:p w:rsidR="008F54DD" w:rsidRPr="00C81A19" w:rsidRDefault="008F54DD" w:rsidP="008F54DD">
      <w:pPr>
        <w:shd w:val="clear" w:color="auto" w:fill="FFFFFF"/>
        <w:spacing w:after="0" w:line="240" w:lineRule="auto"/>
        <w:jc w:val="both"/>
        <w:textAlignment w:val="baseline"/>
        <w:outlineLvl w:val="2"/>
        <w:rPr>
          <w:rFonts w:ascii="Times New Roman" w:eastAsia="Times New Roman" w:hAnsi="Times New Roman"/>
          <w:i/>
          <w:sz w:val="20"/>
          <w:szCs w:val="20"/>
          <w:lang w:eastAsia="en-AU"/>
        </w:rPr>
      </w:pPr>
      <w:r w:rsidRPr="00C81A19">
        <w:rPr>
          <w:rFonts w:ascii="Times New Roman" w:eastAsia="Times New Roman" w:hAnsi="Times New Roman"/>
          <w:b/>
          <w:i/>
          <w:sz w:val="20"/>
          <w:szCs w:val="20"/>
          <w:lang w:eastAsia="en-AU"/>
        </w:rPr>
        <w:t>4.6. Procedure for generation and isolation of Au-acetylide complex IV</w:t>
      </w:r>
    </w:p>
    <w:p w:rsidR="008F54DD" w:rsidRPr="00C81A19" w:rsidRDefault="008F54DD" w:rsidP="008F54DD">
      <w:pPr>
        <w:spacing w:after="0" w:line="240" w:lineRule="auto"/>
        <w:jc w:val="both"/>
        <w:rPr>
          <w:rFonts w:ascii="Times New Roman" w:hAnsi="Times New Roman"/>
          <w:sz w:val="20"/>
          <w:szCs w:val="20"/>
        </w:rPr>
      </w:pPr>
      <w:r w:rsidRPr="00C81A19">
        <w:rPr>
          <w:rFonts w:ascii="Times New Roman" w:hAnsi="Times New Roman"/>
          <w:sz w:val="20"/>
          <w:szCs w:val="20"/>
        </w:rPr>
        <w:t>Chloro[(1,1′-biphenyl-2-yl)di-tert-butylphosphine]gold(I) (JohnPhosAuCl, 38.4 mg, 0.072 mmol), 1-ethynyl-4-methoxybenzene (</w:t>
      </w:r>
      <w:r w:rsidRPr="00C81A19">
        <w:rPr>
          <w:rFonts w:ascii="Times New Roman" w:hAnsi="Times New Roman"/>
          <w:b/>
          <w:sz w:val="20"/>
          <w:szCs w:val="20"/>
        </w:rPr>
        <w:t>1c</w:t>
      </w:r>
      <w:r w:rsidRPr="00C81A19">
        <w:rPr>
          <w:rFonts w:ascii="Times New Roman" w:hAnsi="Times New Roman"/>
          <w:sz w:val="20"/>
          <w:szCs w:val="20"/>
        </w:rPr>
        <w:t>, 20.3 mg, 0.154 mmol) and</w:t>
      </w:r>
      <w:r w:rsidRPr="00C81A19">
        <w:rPr>
          <w:rFonts w:ascii="Times New Roman" w:hAnsi="Times New Roman"/>
          <w:i/>
          <w:sz w:val="20"/>
          <w:szCs w:val="20"/>
        </w:rPr>
        <w:t xml:space="preserve"> N</w:t>
      </w:r>
      <w:r w:rsidRPr="00C81A19">
        <w:rPr>
          <w:rFonts w:ascii="Times New Roman" w:hAnsi="Times New Roman"/>
          <w:sz w:val="20"/>
          <w:szCs w:val="20"/>
        </w:rPr>
        <w:t>-ethyl</w:t>
      </w:r>
      <w:r w:rsidRPr="00C81A19">
        <w:rPr>
          <w:rFonts w:ascii="Times New Roman" w:hAnsi="Times New Roman"/>
          <w:i/>
          <w:sz w:val="20"/>
          <w:szCs w:val="20"/>
        </w:rPr>
        <w:t>-N</w:t>
      </w:r>
      <w:r w:rsidRPr="00C81A19">
        <w:rPr>
          <w:rFonts w:ascii="Times New Roman" w:hAnsi="Times New Roman"/>
          <w:sz w:val="20"/>
          <w:szCs w:val="20"/>
        </w:rPr>
        <w:t xml:space="preserve">-isopropylpropan-2-amine (1.0 mL) were dissolved in dry DCM (3 mL) and NaH (8.9 m, 0.371 mmol) was added. The reaction was stirred at r.t. for 9 h, at which time the reaction was complete. The solvent was evaporated almost to dryness </w:t>
      </w:r>
      <w:r w:rsidRPr="00C81A19">
        <w:rPr>
          <w:rFonts w:ascii="Times New Roman" w:hAnsi="Times New Roman"/>
          <w:i/>
          <w:sz w:val="20"/>
          <w:szCs w:val="20"/>
        </w:rPr>
        <w:t xml:space="preserve">in vacuo </w:t>
      </w:r>
      <w:r w:rsidRPr="00C81A19">
        <w:rPr>
          <w:rFonts w:ascii="Times New Roman" w:hAnsi="Times New Roman"/>
          <w:sz w:val="20"/>
          <w:szCs w:val="20"/>
        </w:rPr>
        <w:t xml:space="preserve">and a small amount of DCM/pentane was added. Slow evaporation afforded precipitation of the product, which was washed with pentane, giving the Au-acetylide complex </w:t>
      </w:r>
      <w:r w:rsidRPr="00C81A19">
        <w:rPr>
          <w:rFonts w:ascii="Times New Roman" w:hAnsi="Times New Roman"/>
          <w:b/>
          <w:sz w:val="20"/>
          <w:szCs w:val="20"/>
        </w:rPr>
        <w:t>IV</w:t>
      </w:r>
      <w:r w:rsidRPr="00C81A19">
        <w:rPr>
          <w:rFonts w:ascii="Times New Roman" w:hAnsi="Times New Roman"/>
          <w:sz w:val="20"/>
          <w:szCs w:val="20"/>
        </w:rPr>
        <w:t xml:space="preserve"> as a white solid (39.1 mg, 86%): mp decomp. ca. 115 °C; </w:t>
      </w:r>
      <w:r w:rsidRPr="00C81A19">
        <w:rPr>
          <w:rFonts w:ascii="Times New Roman" w:hAnsi="Times New Roman"/>
          <w:sz w:val="20"/>
          <w:szCs w:val="20"/>
          <w:vertAlign w:val="superscript"/>
        </w:rPr>
        <w:t>1</w:t>
      </w:r>
      <w:r w:rsidRPr="00C81A19">
        <w:rPr>
          <w:rFonts w:ascii="Times New Roman" w:hAnsi="Times New Roman"/>
          <w:sz w:val="20"/>
          <w:szCs w:val="20"/>
        </w:rPr>
        <w:t>H NMR (600 MHz, CDCl</w:t>
      </w:r>
      <w:r w:rsidRPr="00C81A19">
        <w:rPr>
          <w:rFonts w:ascii="Times New Roman" w:hAnsi="Times New Roman"/>
          <w:sz w:val="20"/>
          <w:szCs w:val="20"/>
          <w:vertAlign w:val="subscript"/>
        </w:rPr>
        <w:t>3</w:t>
      </w:r>
      <w:r w:rsidRPr="00C81A19">
        <w:rPr>
          <w:rFonts w:ascii="Times New Roman" w:hAnsi="Times New Roman"/>
          <w:sz w:val="20"/>
          <w:szCs w:val="20"/>
        </w:rPr>
        <w:t>): δ ppm 7.88-7.85 (m, 1H, CH</w:t>
      </w:r>
      <w:r w:rsidRPr="00C81A19">
        <w:rPr>
          <w:rFonts w:ascii="Times New Roman" w:hAnsi="Times New Roman"/>
          <w:sz w:val="20"/>
          <w:szCs w:val="20"/>
          <w:vertAlign w:val="subscript"/>
        </w:rPr>
        <w:t>Ar</w:t>
      </w:r>
      <w:r w:rsidRPr="00C81A19">
        <w:rPr>
          <w:rFonts w:ascii="Times New Roman" w:hAnsi="Times New Roman"/>
          <w:sz w:val="20"/>
          <w:szCs w:val="20"/>
        </w:rPr>
        <w:t>), 7.56-7.54 (m, 1H, CH</w:t>
      </w:r>
      <w:r w:rsidRPr="00C81A19">
        <w:rPr>
          <w:rFonts w:ascii="Times New Roman" w:hAnsi="Times New Roman"/>
          <w:sz w:val="20"/>
          <w:szCs w:val="20"/>
          <w:vertAlign w:val="subscript"/>
        </w:rPr>
        <w:t>Ar</w:t>
      </w:r>
      <w:r w:rsidRPr="00C81A19">
        <w:rPr>
          <w:rFonts w:ascii="Times New Roman" w:hAnsi="Times New Roman"/>
          <w:sz w:val="20"/>
          <w:szCs w:val="20"/>
        </w:rPr>
        <w:t>), 7.52-7.49 (m, 2H, CH</w:t>
      </w:r>
      <w:r w:rsidRPr="00C81A19">
        <w:rPr>
          <w:rFonts w:ascii="Times New Roman" w:hAnsi="Times New Roman"/>
          <w:sz w:val="20"/>
          <w:szCs w:val="20"/>
          <w:vertAlign w:val="subscript"/>
        </w:rPr>
        <w:t>Ar</w:t>
      </w:r>
      <w:r w:rsidRPr="00C81A19">
        <w:rPr>
          <w:rFonts w:ascii="Times New Roman" w:hAnsi="Times New Roman"/>
          <w:sz w:val="20"/>
          <w:szCs w:val="20"/>
        </w:rPr>
        <w:t>), 7.48-7.47 (m, 1H, CH</w:t>
      </w:r>
      <w:r w:rsidRPr="00C81A19">
        <w:rPr>
          <w:rFonts w:ascii="Times New Roman" w:hAnsi="Times New Roman"/>
          <w:sz w:val="20"/>
          <w:szCs w:val="20"/>
          <w:vertAlign w:val="subscript"/>
        </w:rPr>
        <w:t>Ar</w:t>
      </w:r>
      <w:r w:rsidRPr="00C81A19">
        <w:rPr>
          <w:rFonts w:ascii="Times New Roman" w:hAnsi="Times New Roman"/>
          <w:sz w:val="20"/>
          <w:szCs w:val="20"/>
        </w:rPr>
        <w:t>), 7.47-7.44 (m, 1H, CH</w:t>
      </w:r>
      <w:r w:rsidRPr="00C81A19">
        <w:rPr>
          <w:rFonts w:ascii="Times New Roman" w:hAnsi="Times New Roman"/>
          <w:sz w:val="20"/>
          <w:szCs w:val="20"/>
          <w:vertAlign w:val="subscript"/>
        </w:rPr>
        <w:t>Ar</w:t>
      </w:r>
      <w:r w:rsidRPr="00C81A19">
        <w:rPr>
          <w:rFonts w:ascii="Times New Roman" w:hAnsi="Times New Roman"/>
          <w:sz w:val="20"/>
          <w:szCs w:val="20"/>
        </w:rPr>
        <w:t>), 7.41- 7.39 (m, 2H, CH</w:t>
      </w:r>
      <w:r w:rsidRPr="00C81A19">
        <w:rPr>
          <w:rFonts w:ascii="Times New Roman" w:hAnsi="Times New Roman"/>
          <w:sz w:val="20"/>
          <w:szCs w:val="20"/>
          <w:vertAlign w:val="subscript"/>
        </w:rPr>
        <w:t>Ar</w:t>
      </w:r>
      <w:r w:rsidRPr="00C81A19">
        <w:rPr>
          <w:rFonts w:ascii="Times New Roman" w:hAnsi="Times New Roman"/>
          <w:sz w:val="20"/>
          <w:szCs w:val="20"/>
        </w:rPr>
        <w:t>), 7.29-7.27 (m, 1H, CH</w:t>
      </w:r>
      <w:r w:rsidRPr="00C81A19">
        <w:rPr>
          <w:rFonts w:ascii="Times New Roman" w:hAnsi="Times New Roman"/>
          <w:sz w:val="20"/>
          <w:szCs w:val="20"/>
          <w:vertAlign w:val="subscript"/>
        </w:rPr>
        <w:t>Ar</w:t>
      </w:r>
      <w:r w:rsidRPr="00C81A19">
        <w:rPr>
          <w:rFonts w:ascii="Times New Roman" w:hAnsi="Times New Roman"/>
          <w:sz w:val="20"/>
          <w:szCs w:val="20"/>
        </w:rPr>
        <w:t>), 7.19-7.18 (m, 2H, CH</w:t>
      </w:r>
      <w:r w:rsidRPr="00C81A19">
        <w:rPr>
          <w:rFonts w:ascii="Times New Roman" w:hAnsi="Times New Roman"/>
          <w:sz w:val="20"/>
          <w:szCs w:val="20"/>
          <w:vertAlign w:val="subscript"/>
        </w:rPr>
        <w:t>Ar</w:t>
      </w:r>
      <w:r w:rsidRPr="00C81A19">
        <w:rPr>
          <w:rFonts w:ascii="Times New Roman" w:hAnsi="Times New Roman"/>
          <w:sz w:val="20"/>
          <w:szCs w:val="20"/>
        </w:rPr>
        <w:t>), 6.79-6.77 (m, 2H, CH</w:t>
      </w:r>
      <w:r w:rsidRPr="00C81A19">
        <w:rPr>
          <w:rFonts w:ascii="Times New Roman" w:hAnsi="Times New Roman"/>
          <w:sz w:val="20"/>
          <w:szCs w:val="20"/>
          <w:vertAlign w:val="subscript"/>
        </w:rPr>
        <w:t>Ar, acetylide</w:t>
      </w:r>
      <w:r w:rsidRPr="00C81A19">
        <w:rPr>
          <w:rFonts w:ascii="Times New Roman" w:hAnsi="Times New Roman"/>
          <w:sz w:val="20"/>
          <w:szCs w:val="20"/>
        </w:rPr>
        <w:t>), 3.79 (s, 3H, OCH</w:t>
      </w:r>
      <w:r w:rsidRPr="00C81A19">
        <w:rPr>
          <w:rFonts w:ascii="Times New Roman" w:hAnsi="Times New Roman"/>
          <w:sz w:val="20"/>
          <w:szCs w:val="20"/>
          <w:vertAlign w:val="subscript"/>
        </w:rPr>
        <w:t>3</w:t>
      </w:r>
      <w:r w:rsidRPr="00C81A19">
        <w:rPr>
          <w:rFonts w:ascii="Times New Roman" w:hAnsi="Times New Roman"/>
          <w:sz w:val="20"/>
          <w:szCs w:val="20"/>
        </w:rPr>
        <w:t xml:space="preserve">), 1.42 (d, </w:t>
      </w:r>
      <w:r w:rsidRPr="00C81A19">
        <w:rPr>
          <w:rFonts w:ascii="Times New Roman" w:hAnsi="Times New Roman"/>
          <w:i/>
          <w:sz w:val="20"/>
          <w:szCs w:val="20"/>
        </w:rPr>
        <w:t xml:space="preserve">J </w:t>
      </w:r>
      <w:r w:rsidRPr="00C81A19">
        <w:rPr>
          <w:rFonts w:ascii="Times New Roman" w:hAnsi="Times New Roman"/>
          <w:sz w:val="20"/>
          <w:szCs w:val="20"/>
        </w:rPr>
        <w:t>= 15.0 Hz, 18H, C(CH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2</w:t>
      </w:r>
      <w:r w:rsidRPr="00C81A19">
        <w:rPr>
          <w:rFonts w:ascii="Times New Roman" w:hAnsi="Times New Roman"/>
          <w:sz w:val="20"/>
          <w:szCs w:val="20"/>
        </w:rPr>
        <w:t xml:space="preserve">); </w:t>
      </w:r>
      <w:r w:rsidRPr="00C81A19">
        <w:rPr>
          <w:rFonts w:ascii="Times New Roman" w:hAnsi="Times New Roman"/>
          <w:sz w:val="20"/>
          <w:szCs w:val="20"/>
          <w:vertAlign w:val="superscript"/>
        </w:rPr>
        <w:t>13</w:t>
      </w:r>
      <w:r w:rsidRPr="00C81A19">
        <w:rPr>
          <w:rFonts w:ascii="Times New Roman" w:hAnsi="Times New Roman"/>
          <w:sz w:val="20"/>
          <w:szCs w:val="20"/>
        </w:rPr>
        <w:t>C NMR (200 MHz, CDCl</w:t>
      </w:r>
      <w:r w:rsidRPr="00C81A19">
        <w:rPr>
          <w:rFonts w:ascii="Times New Roman" w:hAnsi="Times New Roman"/>
          <w:sz w:val="20"/>
          <w:szCs w:val="20"/>
          <w:vertAlign w:val="subscript"/>
        </w:rPr>
        <w:t>3</w:t>
      </w:r>
      <w:r w:rsidRPr="00C81A19">
        <w:rPr>
          <w:rFonts w:ascii="Times New Roman" w:hAnsi="Times New Roman"/>
          <w:sz w:val="20"/>
          <w:szCs w:val="20"/>
        </w:rPr>
        <w:t xml:space="preserve">): δ ppm 157.9 </w:t>
      </w:r>
      <w:r w:rsidRPr="00C81A19">
        <w:rPr>
          <w:rFonts w:ascii="Times New Roman" w:hAnsi="Times New Roman"/>
          <w:sz w:val="20"/>
          <w:szCs w:val="20"/>
        </w:rPr>
        <w:lastRenderedPageBreak/>
        <w:t>(</w:t>
      </w:r>
      <w:r w:rsidRPr="00C81A19">
        <w:rPr>
          <w:rFonts w:ascii="Times New Roman" w:hAnsi="Times New Roman"/>
          <w:sz w:val="20"/>
          <w:szCs w:val="20"/>
          <w:u w:val="single"/>
        </w:rPr>
        <w:t>C</w:t>
      </w:r>
      <w:r w:rsidRPr="00C81A19">
        <w:rPr>
          <w:rFonts w:ascii="Times New Roman" w:hAnsi="Times New Roman"/>
          <w:sz w:val="20"/>
          <w:szCs w:val="20"/>
        </w:rPr>
        <w:t>OCH</w:t>
      </w:r>
      <w:r w:rsidRPr="00C81A19">
        <w:rPr>
          <w:rFonts w:ascii="Times New Roman" w:hAnsi="Times New Roman"/>
          <w:sz w:val="20"/>
          <w:szCs w:val="20"/>
          <w:vertAlign w:val="subscript"/>
        </w:rPr>
        <w:t>3</w:t>
      </w:r>
      <w:r w:rsidRPr="00C81A19">
        <w:rPr>
          <w:rFonts w:ascii="Times New Roman" w:hAnsi="Times New Roman"/>
          <w:sz w:val="20"/>
          <w:szCs w:val="20"/>
        </w:rPr>
        <w:t xml:space="preserve">), 150.3 (d, </w:t>
      </w:r>
      <w:r w:rsidRPr="00C81A19">
        <w:rPr>
          <w:rFonts w:ascii="Times New Roman" w:hAnsi="Times New Roman"/>
          <w:i/>
          <w:sz w:val="20"/>
          <w:szCs w:val="20"/>
        </w:rPr>
        <w:t xml:space="preserve">J </w:t>
      </w:r>
      <w:r w:rsidRPr="00C81A19">
        <w:rPr>
          <w:rFonts w:ascii="Times New Roman" w:hAnsi="Times New Roman"/>
          <w:sz w:val="20"/>
          <w:szCs w:val="20"/>
        </w:rPr>
        <w:t>= 14.7 Hz, C</w:t>
      </w:r>
      <w:r w:rsidRPr="00C81A19">
        <w:rPr>
          <w:rFonts w:ascii="Times New Roman" w:hAnsi="Times New Roman"/>
          <w:sz w:val="20"/>
          <w:szCs w:val="20"/>
          <w:vertAlign w:val="subscript"/>
        </w:rPr>
        <w:t>Ar</w:t>
      </w:r>
      <w:r w:rsidRPr="00C81A19">
        <w:rPr>
          <w:rFonts w:ascii="Times New Roman" w:hAnsi="Times New Roman"/>
          <w:sz w:val="20"/>
          <w:szCs w:val="20"/>
        </w:rPr>
        <w:t xml:space="preserve">), 142.4 (d, </w:t>
      </w:r>
      <w:r w:rsidRPr="00C81A19">
        <w:rPr>
          <w:rFonts w:ascii="Times New Roman" w:hAnsi="Times New Roman"/>
          <w:i/>
          <w:sz w:val="20"/>
          <w:szCs w:val="20"/>
        </w:rPr>
        <w:t xml:space="preserve">J </w:t>
      </w:r>
      <w:r w:rsidRPr="00C81A19">
        <w:rPr>
          <w:rFonts w:ascii="Times New Roman" w:hAnsi="Times New Roman"/>
          <w:sz w:val="20"/>
          <w:szCs w:val="20"/>
        </w:rPr>
        <w:t>= 5.7 Hz, C</w:t>
      </w:r>
      <w:r w:rsidRPr="00C81A19">
        <w:rPr>
          <w:rFonts w:ascii="Times New Roman" w:hAnsi="Times New Roman"/>
          <w:sz w:val="20"/>
          <w:szCs w:val="20"/>
          <w:vertAlign w:val="subscript"/>
        </w:rPr>
        <w:t>Ar</w:t>
      </w:r>
      <w:r w:rsidRPr="00C81A19">
        <w:rPr>
          <w:rFonts w:ascii="Times New Roman" w:hAnsi="Times New Roman"/>
          <w:sz w:val="20"/>
          <w:szCs w:val="20"/>
        </w:rPr>
        <w:t>), 134.3 (CH</w:t>
      </w:r>
      <w:r w:rsidRPr="00C81A19">
        <w:rPr>
          <w:rFonts w:ascii="Times New Roman" w:hAnsi="Times New Roman"/>
          <w:sz w:val="20"/>
          <w:szCs w:val="20"/>
          <w:vertAlign w:val="subscript"/>
        </w:rPr>
        <w:t>Ar</w:t>
      </w:r>
      <w:r w:rsidRPr="00C81A19">
        <w:rPr>
          <w:rFonts w:ascii="Times New Roman" w:hAnsi="Times New Roman"/>
          <w:sz w:val="20"/>
          <w:szCs w:val="20"/>
        </w:rPr>
        <w:t>), 133.4 (2C, CH</w:t>
      </w:r>
      <w:r w:rsidRPr="00C81A19">
        <w:rPr>
          <w:rFonts w:ascii="Times New Roman" w:hAnsi="Times New Roman"/>
          <w:sz w:val="20"/>
          <w:szCs w:val="20"/>
          <w:vertAlign w:val="subscript"/>
        </w:rPr>
        <w:t>Ar, acetylide</w:t>
      </w:r>
      <w:r w:rsidRPr="00C81A19">
        <w:rPr>
          <w:rFonts w:ascii="Times New Roman" w:hAnsi="Times New Roman"/>
          <w:sz w:val="20"/>
          <w:szCs w:val="20"/>
        </w:rPr>
        <w:t xml:space="preserve">), 133.1 (d, </w:t>
      </w:r>
      <w:r w:rsidRPr="00C81A19">
        <w:rPr>
          <w:rFonts w:ascii="Times New Roman" w:hAnsi="Times New Roman"/>
          <w:i/>
          <w:sz w:val="20"/>
          <w:szCs w:val="20"/>
        </w:rPr>
        <w:t xml:space="preserve">J </w:t>
      </w:r>
      <w:r w:rsidRPr="00C81A19">
        <w:rPr>
          <w:rFonts w:ascii="Times New Roman" w:hAnsi="Times New Roman"/>
          <w:sz w:val="20"/>
          <w:szCs w:val="20"/>
        </w:rPr>
        <w:t>= 7.5 Hz, CH</w:t>
      </w:r>
      <w:r w:rsidRPr="00C81A19">
        <w:rPr>
          <w:rFonts w:ascii="Times New Roman" w:hAnsi="Times New Roman"/>
          <w:sz w:val="20"/>
          <w:szCs w:val="20"/>
          <w:vertAlign w:val="subscript"/>
        </w:rPr>
        <w:t>Ar</w:t>
      </w:r>
      <w:r w:rsidRPr="00C81A19">
        <w:rPr>
          <w:rFonts w:ascii="Times New Roman" w:hAnsi="Times New Roman"/>
          <w:sz w:val="20"/>
          <w:szCs w:val="20"/>
        </w:rPr>
        <w:t xml:space="preserve">), 132.2 (d, </w:t>
      </w:r>
      <w:r w:rsidRPr="00C81A19">
        <w:rPr>
          <w:rFonts w:ascii="Times New Roman" w:hAnsi="Times New Roman"/>
          <w:i/>
          <w:sz w:val="20"/>
          <w:szCs w:val="20"/>
        </w:rPr>
        <w:t xml:space="preserve">J </w:t>
      </w:r>
      <w:r w:rsidRPr="00C81A19">
        <w:rPr>
          <w:rFonts w:ascii="Times New Roman" w:hAnsi="Times New Roman"/>
          <w:sz w:val="20"/>
          <w:szCs w:val="20"/>
        </w:rPr>
        <w:t xml:space="preserve">= 132.1 Hz, AuC), 130.1 (d, </w:t>
      </w:r>
      <w:r w:rsidRPr="00C81A19">
        <w:rPr>
          <w:rFonts w:ascii="Times New Roman" w:hAnsi="Times New Roman"/>
          <w:i/>
          <w:sz w:val="20"/>
          <w:szCs w:val="20"/>
        </w:rPr>
        <w:t xml:space="preserve">J </w:t>
      </w:r>
      <w:r w:rsidRPr="00C81A19">
        <w:rPr>
          <w:rFonts w:ascii="Times New Roman" w:hAnsi="Times New Roman"/>
          <w:sz w:val="20"/>
          <w:szCs w:val="20"/>
        </w:rPr>
        <w:t>= 1.8 Hz, CH</w:t>
      </w:r>
      <w:r w:rsidRPr="00C81A19">
        <w:rPr>
          <w:rFonts w:ascii="Times New Roman" w:hAnsi="Times New Roman"/>
          <w:sz w:val="20"/>
          <w:szCs w:val="20"/>
          <w:vertAlign w:val="subscript"/>
        </w:rPr>
        <w:t>Ar</w:t>
      </w:r>
      <w:r w:rsidRPr="00C81A19">
        <w:rPr>
          <w:rFonts w:ascii="Times New Roman" w:hAnsi="Times New Roman"/>
          <w:sz w:val="20"/>
          <w:szCs w:val="20"/>
        </w:rPr>
        <w:t>), 129.2 (2C, CH</w:t>
      </w:r>
      <w:r w:rsidRPr="00C81A19">
        <w:rPr>
          <w:rFonts w:ascii="Times New Roman" w:hAnsi="Times New Roman"/>
          <w:sz w:val="20"/>
          <w:szCs w:val="20"/>
          <w:vertAlign w:val="subscript"/>
        </w:rPr>
        <w:t>Ar</w:t>
      </w:r>
      <w:r w:rsidRPr="00C81A19">
        <w:rPr>
          <w:rFonts w:ascii="Times New Roman" w:hAnsi="Times New Roman"/>
          <w:sz w:val="20"/>
          <w:szCs w:val="20"/>
        </w:rPr>
        <w:t>), 129.0 (2C, CH</w:t>
      </w:r>
      <w:r w:rsidRPr="00C81A19">
        <w:rPr>
          <w:rFonts w:ascii="Times New Roman" w:hAnsi="Times New Roman"/>
          <w:sz w:val="20"/>
          <w:szCs w:val="20"/>
          <w:vertAlign w:val="subscript"/>
        </w:rPr>
        <w:t>Ar</w:t>
      </w:r>
      <w:r w:rsidRPr="00C81A19">
        <w:rPr>
          <w:rFonts w:ascii="Times New Roman" w:hAnsi="Times New Roman"/>
          <w:sz w:val="20"/>
          <w:szCs w:val="20"/>
        </w:rPr>
        <w:t>), 128.0 (CH</w:t>
      </w:r>
      <w:r w:rsidRPr="00C81A19">
        <w:rPr>
          <w:rFonts w:ascii="Times New Roman" w:hAnsi="Times New Roman"/>
          <w:sz w:val="20"/>
          <w:szCs w:val="20"/>
          <w:vertAlign w:val="subscript"/>
        </w:rPr>
        <w:t>Ar</w:t>
      </w:r>
      <w:r w:rsidRPr="00C81A19">
        <w:rPr>
          <w:rFonts w:ascii="Times New Roman" w:hAnsi="Times New Roman"/>
          <w:sz w:val="20"/>
          <w:szCs w:val="20"/>
        </w:rPr>
        <w:t xml:space="preserve">), 127.6 (d, </w:t>
      </w:r>
      <w:r w:rsidRPr="00C81A19">
        <w:rPr>
          <w:rFonts w:ascii="Times New Roman" w:hAnsi="Times New Roman"/>
          <w:i/>
          <w:sz w:val="20"/>
          <w:szCs w:val="20"/>
        </w:rPr>
        <w:t xml:space="preserve">J </w:t>
      </w:r>
      <w:r w:rsidRPr="00C81A19">
        <w:rPr>
          <w:rFonts w:ascii="Times New Roman" w:hAnsi="Times New Roman"/>
          <w:sz w:val="20"/>
          <w:szCs w:val="20"/>
        </w:rPr>
        <w:t>= 39.6 Hz, PC</w:t>
      </w:r>
      <w:r w:rsidRPr="00C81A19">
        <w:rPr>
          <w:rFonts w:ascii="Times New Roman" w:hAnsi="Times New Roman"/>
          <w:sz w:val="20"/>
          <w:szCs w:val="20"/>
          <w:vertAlign w:val="subscript"/>
        </w:rPr>
        <w:t>Ar</w:t>
      </w:r>
      <w:r w:rsidRPr="00C81A19">
        <w:rPr>
          <w:rFonts w:ascii="Times New Roman" w:hAnsi="Times New Roman"/>
          <w:sz w:val="20"/>
          <w:szCs w:val="20"/>
        </w:rPr>
        <w:t xml:space="preserve">), 126.6 (d, </w:t>
      </w:r>
      <w:r w:rsidRPr="00C81A19">
        <w:rPr>
          <w:rFonts w:ascii="Times New Roman" w:hAnsi="Times New Roman"/>
          <w:i/>
          <w:sz w:val="20"/>
          <w:szCs w:val="20"/>
        </w:rPr>
        <w:t>J</w:t>
      </w:r>
      <w:r w:rsidRPr="00C81A19">
        <w:rPr>
          <w:rFonts w:ascii="Times New Roman" w:hAnsi="Times New Roman"/>
          <w:sz w:val="20"/>
          <w:szCs w:val="20"/>
        </w:rPr>
        <w:t xml:space="preserve"> = 6.2 Hz, CH</w:t>
      </w:r>
      <w:r w:rsidRPr="00C81A19">
        <w:rPr>
          <w:rFonts w:ascii="Times New Roman" w:hAnsi="Times New Roman"/>
          <w:sz w:val="20"/>
          <w:szCs w:val="20"/>
          <w:vertAlign w:val="subscript"/>
        </w:rPr>
        <w:t>Ar</w:t>
      </w:r>
      <w:r w:rsidRPr="00C81A19">
        <w:rPr>
          <w:rFonts w:ascii="Times New Roman" w:hAnsi="Times New Roman"/>
          <w:sz w:val="20"/>
          <w:szCs w:val="20"/>
        </w:rPr>
        <w:t xml:space="preserve">), 118.5 (d, </w:t>
      </w:r>
      <w:r w:rsidRPr="00C81A19">
        <w:rPr>
          <w:rFonts w:ascii="Times New Roman" w:hAnsi="Times New Roman"/>
          <w:i/>
          <w:sz w:val="20"/>
          <w:szCs w:val="20"/>
        </w:rPr>
        <w:t>J</w:t>
      </w:r>
      <w:r w:rsidRPr="00C81A19">
        <w:rPr>
          <w:rFonts w:ascii="Times New Roman" w:hAnsi="Times New Roman"/>
          <w:sz w:val="20"/>
          <w:szCs w:val="20"/>
        </w:rPr>
        <w:t xml:space="preserve"> = 2.4 Hz, AuCC</w:t>
      </w:r>
      <w:r w:rsidRPr="00C81A19">
        <w:rPr>
          <w:rFonts w:ascii="Times New Roman" w:hAnsi="Times New Roman"/>
          <w:sz w:val="20"/>
          <w:szCs w:val="20"/>
          <w:u w:val="single"/>
        </w:rPr>
        <w:t>C</w:t>
      </w:r>
      <w:r w:rsidRPr="00C81A19">
        <w:rPr>
          <w:rFonts w:ascii="Times New Roman" w:hAnsi="Times New Roman"/>
          <w:sz w:val="20"/>
          <w:szCs w:val="20"/>
          <w:vertAlign w:val="subscript"/>
        </w:rPr>
        <w:t>Ar</w:t>
      </w:r>
      <w:r w:rsidRPr="00C81A19">
        <w:rPr>
          <w:rFonts w:ascii="Times New Roman" w:hAnsi="Times New Roman"/>
          <w:sz w:val="20"/>
          <w:szCs w:val="20"/>
        </w:rPr>
        <w:t xml:space="preserve">), 102.0 (d, </w:t>
      </w:r>
      <w:r w:rsidRPr="00C81A19">
        <w:rPr>
          <w:rFonts w:ascii="Times New Roman" w:hAnsi="Times New Roman"/>
          <w:i/>
          <w:sz w:val="20"/>
          <w:szCs w:val="20"/>
        </w:rPr>
        <w:t xml:space="preserve">J </w:t>
      </w:r>
      <w:r w:rsidRPr="00C81A19">
        <w:rPr>
          <w:rFonts w:ascii="Times New Roman" w:hAnsi="Times New Roman"/>
          <w:sz w:val="20"/>
          <w:szCs w:val="20"/>
        </w:rPr>
        <w:t>= 23.6 Hz, AuC</w:t>
      </w:r>
      <w:r w:rsidRPr="00C81A19">
        <w:rPr>
          <w:rFonts w:ascii="Times New Roman" w:hAnsi="Times New Roman"/>
          <w:sz w:val="20"/>
          <w:szCs w:val="20"/>
          <w:u w:val="single"/>
        </w:rPr>
        <w:t>C</w:t>
      </w:r>
      <w:r w:rsidRPr="00C81A19">
        <w:rPr>
          <w:rFonts w:ascii="Times New Roman" w:hAnsi="Times New Roman"/>
          <w:sz w:val="20"/>
          <w:szCs w:val="20"/>
        </w:rPr>
        <w:t>), 55.1 (OCH</w:t>
      </w:r>
      <w:r w:rsidRPr="00C81A19">
        <w:rPr>
          <w:rFonts w:ascii="Times New Roman" w:hAnsi="Times New Roman"/>
          <w:sz w:val="20"/>
          <w:szCs w:val="20"/>
          <w:vertAlign w:val="subscript"/>
        </w:rPr>
        <w:t>3</w:t>
      </w:r>
      <w:r w:rsidRPr="00C81A19">
        <w:rPr>
          <w:rFonts w:ascii="Times New Roman" w:hAnsi="Times New Roman"/>
          <w:sz w:val="20"/>
          <w:szCs w:val="20"/>
        </w:rPr>
        <w:t xml:space="preserve">), 37.4 (d, 2C, </w:t>
      </w:r>
      <w:r w:rsidRPr="00C81A19">
        <w:rPr>
          <w:rFonts w:ascii="Times New Roman" w:hAnsi="Times New Roman"/>
          <w:i/>
          <w:sz w:val="20"/>
          <w:szCs w:val="20"/>
        </w:rPr>
        <w:t xml:space="preserve">J </w:t>
      </w:r>
      <w:r w:rsidRPr="00C81A19">
        <w:rPr>
          <w:rFonts w:ascii="Times New Roman" w:hAnsi="Times New Roman"/>
          <w:sz w:val="20"/>
          <w:szCs w:val="20"/>
        </w:rPr>
        <w:t xml:space="preserve">= 22.1 Hz, </w:t>
      </w:r>
      <w:r w:rsidRPr="00C81A19">
        <w:rPr>
          <w:rFonts w:ascii="Times New Roman" w:hAnsi="Times New Roman"/>
          <w:sz w:val="20"/>
          <w:szCs w:val="20"/>
          <w:u w:val="single"/>
        </w:rPr>
        <w:t>C</w:t>
      </w:r>
      <w:r w:rsidRPr="00C81A19">
        <w:rPr>
          <w:rFonts w:ascii="Times New Roman" w:hAnsi="Times New Roman"/>
          <w:sz w:val="20"/>
          <w:szCs w:val="20"/>
        </w:rPr>
        <w:t>(CH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3</w:t>
      </w:r>
      <w:r w:rsidRPr="00C81A19">
        <w:rPr>
          <w:rFonts w:ascii="Times New Roman" w:hAnsi="Times New Roman"/>
          <w:sz w:val="20"/>
          <w:szCs w:val="20"/>
        </w:rPr>
        <w:t xml:space="preserve">), 31.0 (d, </w:t>
      </w:r>
      <w:r w:rsidRPr="00C81A19">
        <w:rPr>
          <w:rFonts w:ascii="Times New Roman" w:hAnsi="Times New Roman"/>
          <w:i/>
          <w:sz w:val="20"/>
          <w:szCs w:val="20"/>
        </w:rPr>
        <w:t xml:space="preserve">J </w:t>
      </w:r>
      <w:r w:rsidRPr="00C81A19">
        <w:rPr>
          <w:rFonts w:ascii="Times New Roman" w:hAnsi="Times New Roman"/>
          <w:sz w:val="20"/>
          <w:szCs w:val="20"/>
        </w:rPr>
        <w:t>= 7.0 Hz, 6C, C(</w:t>
      </w:r>
      <w:r w:rsidRPr="00C81A19">
        <w:rPr>
          <w:rFonts w:ascii="Times New Roman" w:hAnsi="Times New Roman"/>
          <w:sz w:val="20"/>
          <w:szCs w:val="20"/>
          <w:u w:val="single"/>
        </w:rPr>
        <w:t>C</w:t>
      </w:r>
      <w:r w:rsidRPr="00C81A19">
        <w:rPr>
          <w:rFonts w:ascii="Times New Roman" w:hAnsi="Times New Roman"/>
          <w:sz w:val="20"/>
          <w:szCs w:val="20"/>
        </w:rPr>
        <w:t>H</w:t>
      </w:r>
      <w:r w:rsidRPr="00C81A19">
        <w:rPr>
          <w:rFonts w:ascii="Times New Roman" w:hAnsi="Times New Roman"/>
          <w:sz w:val="20"/>
          <w:szCs w:val="20"/>
          <w:vertAlign w:val="subscript"/>
        </w:rPr>
        <w:t>3</w:t>
      </w:r>
      <w:r w:rsidRPr="00C81A19">
        <w:rPr>
          <w:rFonts w:ascii="Times New Roman" w:hAnsi="Times New Roman"/>
          <w:sz w:val="20"/>
          <w:szCs w:val="20"/>
        </w:rPr>
        <w:t>)</w:t>
      </w:r>
      <w:r w:rsidRPr="00C81A19">
        <w:rPr>
          <w:rFonts w:ascii="Times New Roman" w:hAnsi="Times New Roman"/>
          <w:sz w:val="20"/>
          <w:szCs w:val="20"/>
          <w:vertAlign w:val="subscript"/>
        </w:rPr>
        <w:t>3</w:t>
      </w:r>
      <w:r w:rsidRPr="00C81A19">
        <w:rPr>
          <w:rFonts w:ascii="Times New Roman" w:hAnsi="Times New Roman"/>
          <w:sz w:val="20"/>
          <w:szCs w:val="20"/>
        </w:rPr>
        <w:t xml:space="preserve">); </w:t>
      </w:r>
      <w:r w:rsidRPr="00C81A19">
        <w:rPr>
          <w:rFonts w:ascii="Times New Roman" w:hAnsi="Times New Roman"/>
          <w:sz w:val="20"/>
          <w:szCs w:val="20"/>
          <w:vertAlign w:val="superscript"/>
        </w:rPr>
        <w:t>31</w:t>
      </w:r>
      <w:r w:rsidRPr="00C81A19">
        <w:rPr>
          <w:rFonts w:ascii="Times New Roman" w:hAnsi="Times New Roman"/>
          <w:sz w:val="20"/>
          <w:szCs w:val="20"/>
        </w:rPr>
        <w:t>P NMR (162 MHz, CDCl</w:t>
      </w:r>
      <w:r w:rsidRPr="00C81A19">
        <w:rPr>
          <w:rFonts w:ascii="Times New Roman" w:hAnsi="Times New Roman"/>
          <w:sz w:val="20"/>
          <w:szCs w:val="20"/>
          <w:vertAlign w:val="subscript"/>
        </w:rPr>
        <w:t>3</w:t>
      </w:r>
      <w:r w:rsidRPr="00C81A19">
        <w:rPr>
          <w:rFonts w:ascii="Times New Roman" w:hAnsi="Times New Roman"/>
          <w:sz w:val="20"/>
          <w:szCs w:val="20"/>
        </w:rPr>
        <w:t>): δ ppm 64.06 (AuP); IR (neat, cm</w:t>
      </w:r>
      <w:r w:rsidRPr="00C81A19">
        <w:rPr>
          <w:rFonts w:ascii="Times New Roman" w:hAnsi="Times New Roman"/>
          <w:sz w:val="20"/>
          <w:szCs w:val="20"/>
          <w:vertAlign w:val="superscript"/>
        </w:rPr>
        <w:t>-1</w:t>
      </w:r>
      <w:r w:rsidRPr="00C81A19">
        <w:rPr>
          <w:rFonts w:ascii="Times New Roman" w:hAnsi="Times New Roman"/>
          <w:sz w:val="20"/>
          <w:szCs w:val="20"/>
        </w:rPr>
        <w:t>) 2961, 2852, 1766, 1504, 1461, 1243, 1037, 828, 751, 698; HRMS (ESI) calcd for C</w:t>
      </w:r>
      <w:r w:rsidRPr="00C81A19">
        <w:rPr>
          <w:rFonts w:ascii="Times New Roman" w:hAnsi="Times New Roman"/>
          <w:sz w:val="20"/>
          <w:szCs w:val="20"/>
          <w:vertAlign w:val="subscript"/>
        </w:rPr>
        <w:t>29</w:t>
      </w:r>
      <w:r w:rsidRPr="00C81A19">
        <w:rPr>
          <w:rFonts w:ascii="Times New Roman" w:hAnsi="Times New Roman"/>
          <w:sz w:val="20"/>
          <w:szCs w:val="20"/>
        </w:rPr>
        <w:t>H</w:t>
      </w:r>
      <w:r w:rsidRPr="00C81A19">
        <w:rPr>
          <w:rFonts w:ascii="Times New Roman" w:hAnsi="Times New Roman"/>
          <w:sz w:val="20"/>
          <w:szCs w:val="20"/>
          <w:vertAlign w:val="subscript"/>
        </w:rPr>
        <w:t>35</w:t>
      </w:r>
      <w:r w:rsidRPr="00C81A19">
        <w:rPr>
          <w:rFonts w:ascii="Times New Roman" w:hAnsi="Times New Roman"/>
          <w:sz w:val="20"/>
          <w:szCs w:val="20"/>
        </w:rPr>
        <w:t>OPAu [M+H]</w:t>
      </w:r>
      <w:r w:rsidRPr="00C81A19">
        <w:rPr>
          <w:rFonts w:ascii="Times New Roman" w:hAnsi="Times New Roman"/>
          <w:sz w:val="20"/>
          <w:szCs w:val="20"/>
          <w:vertAlign w:val="superscript"/>
        </w:rPr>
        <w:t>+</w:t>
      </w:r>
      <w:r w:rsidRPr="00C81A19">
        <w:rPr>
          <w:rFonts w:ascii="Times New Roman" w:hAnsi="Times New Roman"/>
          <w:sz w:val="20"/>
          <w:szCs w:val="20"/>
        </w:rPr>
        <w:t xml:space="preserve"> 627.2091, found 627.2098.</w:t>
      </w:r>
    </w:p>
    <w:p w:rsidR="005329F5" w:rsidRPr="00C81A19" w:rsidRDefault="005329F5" w:rsidP="005329F5">
      <w:pPr>
        <w:shd w:val="clear" w:color="auto" w:fill="FFFFFF"/>
        <w:spacing w:after="0" w:line="240" w:lineRule="auto"/>
        <w:jc w:val="both"/>
        <w:textAlignment w:val="baseline"/>
        <w:rPr>
          <w:rFonts w:ascii="Times New Roman" w:eastAsia="Times New Roman" w:hAnsi="Times New Roman"/>
          <w:b/>
          <w:sz w:val="12"/>
          <w:szCs w:val="12"/>
          <w:lang w:eastAsia="en-AU"/>
        </w:rPr>
      </w:pPr>
    </w:p>
    <w:p w:rsidR="002F2B53" w:rsidRPr="00C81A19" w:rsidRDefault="005329F5" w:rsidP="005329F5">
      <w:pPr>
        <w:shd w:val="clear" w:color="auto" w:fill="FFFFFF"/>
        <w:spacing w:after="0" w:line="240" w:lineRule="auto"/>
        <w:jc w:val="both"/>
        <w:textAlignment w:val="baseline"/>
        <w:rPr>
          <w:rFonts w:ascii="Times New Roman" w:hAnsi="Times New Roman"/>
          <w:b/>
          <w:sz w:val="20"/>
          <w:szCs w:val="20"/>
        </w:rPr>
      </w:pPr>
      <w:r w:rsidRPr="00C81A19">
        <w:rPr>
          <w:rFonts w:ascii="Times New Roman" w:hAnsi="Times New Roman"/>
          <w:b/>
          <w:sz w:val="20"/>
          <w:szCs w:val="20"/>
        </w:rPr>
        <w:t>Appendix</w:t>
      </w:r>
      <w:r w:rsidR="002F2B53" w:rsidRPr="00C81A19">
        <w:rPr>
          <w:rFonts w:ascii="Times New Roman" w:hAnsi="Times New Roman"/>
          <w:b/>
          <w:sz w:val="20"/>
          <w:szCs w:val="20"/>
        </w:rPr>
        <w:t>. Supplementary data</w:t>
      </w:r>
    </w:p>
    <w:p w:rsidR="005329F5" w:rsidRPr="00C81A19" w:rsidRDefault="005329F5" w:rsidP="005329F5">
      <w:pPr>
        <w:spacing w:after="0" w:line="240" w:lineRule="auto"/>
        <w:rPr>
          <w:rFonts w:ascii="Times New Roman" w:hAnsi="Times New Roman"/>
          <w:sz w:val="8"/>
          <w:szCs w:val="8"/>
        </w:rPr>
      </w:pPr>
    </w:p>
    <w:p w:rsidR="00771B45" w:rsidRPr="00C81A19" w:rsidRDefault="002F2B53" w:rsidP="003849AB">
      <w:pPr>
        <w:spacing w:after="0" w:line="240" w:lineRule="auto"/>
        <w:jc w:val="both"/>
        <w:rPr>
          <w:rFonts w:ascii="Times New Roman" w:hAnsi="Times New Roman"/>
          <w:sz w:val="20"/>
          <w:szCs w:val="20"/>
        </w:rPr>
      </w:pPr>
      <w:r w:rsidRPr="00C81A19">
        <w:rPr>
          <w:rFonts w:ascii="Times New Roman" w:hAnsi="Times New Roman"/>
          <w:sz w:val="20"/>
          <w:szCs w:val="20"/>
        </w:rPr>
        <w:t>Supplementary data</w:t>
      </w:r>
      <w:r w:rsidR="005329F5" w:rsidRPr="00C81A19">
        <w:rPr>
          <w:rFonts w:ascii="Times New Roman" w:hAnsi="Times New Roman"/>
          <w:sz w:val="20"/>
          <w:szCs w:val="20"/>
        </w:rPr>
        <w:t xml:space="preserve"> associated with this article, including</w:t>
      </w:r>
      <w:r w:rsidRPr="00C81A19">
        <w:rPr>
          <w:rFonts w:ascii="Times New Roman" w:hAnsi="Times New Roman"/>
          <w:sz w:val="20"/>
          <w:szCs w:val="20"/>
        </w:rPr>
        <w:t xml:space="preserve"> </w:t>
      </w:r>
      <w:r w:rsidR="005329F5" w:rsidRPr="00C81A19">
        <w:rPr>
          <w:rFonts w:ascii="Times New Roman" w:hAnsi="Times New Roman"/>
          <w:sz w:val="20"/>
          <w:szCs w:val="20"/>
        </w:rPr>
        <w:t xml:space="preserve">copies of </w:t>
      </w:r>
      <w:r w:rsidR="005329F5" w:rsidRPr="00C81A19">
        <w:rPr>
          <w:rFonts w:ascii="Times New Roman" w:hAnsi="Times New Roman"/>
          <w:sz w:val="20"/>
          <w:szCs w:val="20"/>
          <w:vertAlign w:val="superscript"/>
        </w:rPr>
        <w:t>1</w:t>
      </w:r>
      <w:r w:rsidR="005329F5" w:rsidRPr="00C81A19">
        <w:rPr>
          <w:rFonts w:ascii="Times New Roman" w:hAnsi="Times New Roman"/>
          <w:sz w:val="20"/>
          <w:szCs w:val="20"/>
        </w:rPr>
        <w:t xml:space="preserve">H and </w:t>
      </w:r>
      <w:r w:rsidR="005329F5" w:rsidRPr="00C81A19">
        <w:rPr>
          <w:rFonts w:ascii="Times New Roman" w:hAnsi="Times New Roman"/>
          <w:sz w:val="20"/>
          <w:szCs w:val="20"/>
          <w:vertAlign w:val="superscript"/>
        </w:rPr>
        <w:t>13</w:t>
      </w:r>
      <w:r w:rsidR="005329F5" w:rsidRPr="00C81A19">
        <w:rPr>
          <w:rFonts w:ascii="Times New Roman" w:hAnsi="Times New Roman"/>
          <w:sz w:val="20"/>
          <w:szCs w:val="20"/>
        </w:rPr>
        <w:t xml:space="preserve">C NMR spectra, </w:t>
      </w:r>
      <w:r w:rsidRPr="00C81A19">
        <w:rPr>
          <w:rFonts w:ascii="Times New Roman" w:hAnsi="Times New Roman"/>
          <w:sz w:val="20"/>
          <w:szCs w:val="20"/>
        </w:rPr>
        <w:t xml:space="preserve">can be found in the online version, </w:t>
      </w:r>
      <w:r w:rsidR="005329F5" w:rsidRPr="00C81A19">
        <w:rPr>
          <w:rFonts w:ascii="Times New Roman" w:hAnsi="Times New Roman"/>
          <w:sz w:val="20"/>
          <w:szCs w:val="20"/>
        </w:rPr>
        <w:t>at</w:t>
      </w:r>
      <w:r w:rsidR="005329F5" w:rsidRPr="00C81A19">
        <w:rPr>
          <w:rFonts w:ascii="Times New Roman" w:hAnsi="Times New Roman"/>
        </w:rPr>
        <w:t xml:space="preserve"> </w:t>
      </w:r>
      <w:r w:rsidR="005329F5" w:rsidRPr="00C81A19">
        <w:rPr>
          <w:rFonts w:ascii="Times New Roman" w:hAnsi="Times New Roman"/>
          <w:sz w:val="20"/>
          <w:szCs w:val="20"/>
        </w:rPr>
        <w:t xml:space="preserve">version, at </w:t>
      </w:r>
      <w:hyperlink r:id="rId48" w:history="1">
        <w:r w:rsidR="005329F5" w:rsidRPr="00C81A19">
          <w:rPr>
            <w:rStyle w:val="Hyperlink"/>
            <w:rFonts w:ascii="Times New Roman" w:hAnsi="Times New Roman"/>
            <w:color w:val="auto"/>
            <w:sz w:val="20"/>
            <w:szCs w:val="20"/>
          </w:rPr>
          <w:t>http://dx.doi.org/10.1016/j</w:t>
        </w:r>
      </w:hyperlink>
      <w:r w:rsidR="009E2B02" w:rsidRPr="00C81A19">
        <w:rPr>
          <w:rFonts w:ascii="Times New Roman" w:hAnsi="Times New Roman"/>
          <w:sz w:val="20"/>
          <w:szCs w:val="20"/>
        </w:rPr>
        <w:t>. jfluchem...</w:t>
      </w:r>
      <w:r w:rsidR="005329F5" w:rsidRPr="00C81A19">
        <w:rPr>
          <w:rFonts w:ascii="Times New Roman" w:hAnsi="Times New Roman"/>
          <w:sz w:val="20"/>
          <w:szCs w:val="20"/>
        </w:rPr>
        <w:t xml:space="preserve">. </w:t>
      </w:r>
      <w:r w:rsidR="005250F8" w:rsidRPr="00C81A19">
        <w:rPr>
          <w:rFonts w:ascii="Times New Roman" w:hAnsi="Times New Roman"/>
          <w:sz w:val="20"/>
          <w:szCs w:val="20"/>
        </w:rPr>
        <w:t xml:space="preserve">Crystallographic data </w:t>
      </w:r>
      <w:r w:rsidR="00A6050F" w:rsidRPr="00C81A19">
        <w:rPr>
          <w:rFonts w:ascii="Times New Roman" w:hAnsi="Times New Roman"/>
          <w:sz w:val="20"/>
          <w:szCs w:val="20"/>
        </w:rPr>
        <w:t xml:space="preserve">of Au-Togni </w:t>
      </w:r>
      <w:r w:rsidR="00501AAB" w:rsidRPr="00C81A19">
        <w:rPr>
          <w:rFonts w:ascii="Times New Roman" w:hAnsi="Times New Roman"/>
          <w:sz w:val="20"/>
          <w:szCs w:val="20"/>
        </w:rPr>
        <w:t xml:space="preserve">Reagent </w:t>
      </w:r>
      <w:r w:rsidR="00A6050F" w:rsidRPr="00C81A19">
        <w:rPr>
          <w:rFonts w:ascii="Times New Roman" w:hAnsi="Times New Roman"/>
          <w:sz w:val="20"/>
          <w:szCs w:val="20"/>
        </w:rPr>
        <w:t xml:space="preserve">complex </w:t>
      </w:r>
      <w:r w:rsidR="00A6050F" w:rsidRPr="00C81A19">
        <w:rPr>
          <w:rFonts w:ascii="Times New Roman" w:hAnsi="Times New Roman"/>
          <w:b/>
          <w:bCs/>
          <w:sz w:val="20"/>
          <w:szCs w:val="20"/>
        </w:rPr>
        <w:t>II</w:t>
      </w:r>
      <w:r w:rsidR="00A6050F" w:rsidRPr="00C81A19">
        <w:rPr>
          <w:rFonts w:ascii="Times New Roman" w:hAnsi="Times New Roman"/>
          <w:bCs/>
          <w:sz w:val="20"/>
          <w:szCs w:val="20"/>
        </w:rPr>
        <w:t xml:space="preserve"> (</w:t>
      </w:r>
      <w:r w:rsidR="00A6050F" w:rsidRPr="00C81A19">
        <w:rPr>
          <w:rFonts w:ascii="Times New Roman" w:hAnsi="Times New Roman"/>
          <w:sz w:val="20"/>
          <w:szCs w:val="20"/>
        </w:rPr>
        <w:t>CCDC 150869)</w:t>
      </w:r>
      <w:r w:rsidR="009E2B02" w:rsidRPr="00C81A19">
        <w:rPr>
          <w:rFonts w:ascii="Times New Roman" w:hAnsi="Times New Roman"/>
          <w:sz w:val="20"/>
          <w:szCs w:val="20"/>
        </w:rPr>
        <w:t xml:space="preserve"> </w:t>
      </w:r>
      <w:r w:rsidR="00A6050F" w:rsidRPr="00C81A19">
        <w:rPr>
          <w:rFonts w:ascii="Times New Roman" w:hAnsi="Times New Roman"/>
          <w:sz w:val="20"/>
          <w:szCs w:val="20"/>
        </w:rPr>
        <w:t xml:space="preserve">and dual-Au complex </w:t>
      </w:r>
      <w:r w:rsidR="00A6050F" w:rsidRPr="00C81A19">
        <w:rPr>
          <w:rFonts w:ascii="Times New Roman" w:hAnsi="Times New Roman"/>
          <w:b/>
          <w:bCs/>
          <w:sz w:val="20"/>
          <w:szCs w:val="20"/>
        </w:rPr>
        <w:t>III (</w:t>
      </w:r>
      <w:r w:rsidR="00A6050F" w:rsidRPr="00C81A19">
        <w:rPr>
          <w:rFonts w:ascii="Times New Roman" w:hAnsi="Times New Roman"/>
          <w:sz w:val="20"/>
          <w:szCs w:val="20"/>
        </w:rPr>
        <w:t>CCDC 1508697</w:t>
      </w:r>
      <w:r w:rsidR="00A6050F" w:rsidRPr="00C81A19">
        <w:rPr>
          <w:rFonts w:ascii="Times New Roman" w:hAnsi="Times New Roman"/>
        </w:rPr>
        <w:t>)</w:t>
      </w:r>
      <w:r w:rsidR="005250F8" w:rsidRPr="00C81A19">
        <w:rPr>
          <w:rFonts w:ascii="Times New Roman" w:hAnsi="Times New Roman"/>
          <w:sz w:val="20"/>
          <w:szCs w:val="20"/>
        </w:rPr>
        <w:t>can be obtained free of charge</w:t>
      </w:r>
      <w:r w:rsidR="00A6050F" w:rsidRPr="00C81A19">
        <w:rPr>
          <w:rFonts w:ascii="Times New Roman" w:hAnsi="Times New Roman"/>
          <w:sz w:val="20"/>
          <w:szCs w:val="20"/>
        </w:rPr>
        <w:t xml:space="preserve"> at</w:t>
      </w:r>
      <w:r w:rsidR="005250F8" w:rsidRPr="00C81A19">
        <w:rPr>
          <w:rFonts w:ascii="Times New Roman" w:hAnsi="Times New Roman"/>
          <w:sz w:val="20"/>
          <w:szCs w:val="20"/>
        </w:rPr>
        <w:t xml:space="preserve"> </w:t>
      </w:r>
      <w:hyperlink r:id="rId49" w:history="1">
        <w:r w:rsidR="005250F8" w:rsidRPr="00C81A19">
          <w:rPr>
            <w:rStyle w:val="Hyperlink"/>
            <w:rFonts w:ascii="Times New Roman" w:hAnsi="Times New Roman"/>
            <w:color w:val="auto"/>
            <w:sz w:val="20"/>
            <w:szCs w:val="20"/>
          </w:rPr>
          <w:t>http://www.ccdc.cam.ac.uk/conts/retrieving.html</w:t>
        </w:r>
      </w:hyperlink>
      <w:r w:rsidR="005250F8" w:rsidRPr="00C81A19">
        <w:rPr>
          <w:rFonts w:ascii="Times New Roman" w:hAnsi="Times New Roman"/>
          <w:sz w:val="20"/>
          <w:szCs w:val="20"/>
        </w:rPr>
        <w:t xml:space="preserve"> or from the Cambridge Crystallographic Data Centre</w:t>
      </w:r>
      <w:r w:rsidR="009E2B02" w:rsidRPr="00C81A19">
        <w:rPr>
          <w:rFonts w:ascii="Times New Roman" w:hAnsi="Times New Roman"/>
          <w:sz w:val="20"/>
          <w:szCs w:val="20"/>
        </w:rPr>
        <w:t xml:space="preserve"> (CCDC)</w:t>
      </w:r>
      <w:r w:rsidR="00A6050F" w:rsidRPr="00C81A19">
        <w:rPr>
          <w:rFonts w:ascii="Times New Roman" w:hAnsi="Times New Roman"/>
          <w:sz w:val="20"/>
          <w:szCs w:val="20"/>
        </w:rPr>
        <w:t>.</w:t>
      </w:r>
      <w:r w:rsidR="005250F8" w:rsidRPr="00C81A19">
        <w:rPr>
          <w:rFonts w:ascii="Times New Roman" w:hAnsi="Times New Roman"/>
          <w:sz w:val="20"/>
          <w:szCs w:val="20"/>
        </w:rPr>
        <w:t xml:space="preserve"> </w:t>
      </w:r>
    </w:p>
    <w:p w:rsidR="002F2B53" w:rsidRPr="00C81A19" w:rsidRDefault="002F2B53" w:rsidP="001B4C74">
      <w:pPr>
        <w:spacing w:after="0" w:line="360" w:lineRule="auto"/>
        <w:jc w:val="both"/>
        <w:rPr>
          <w:rFonts w:ascii="Times New Roman" w:hAnsi="Times New Roman"/>
          <w:sz w:val="12"/>
          <w:szCs w:val="12"/>
        </w:rPr>
      </w:pPr>
    </w:p>
    <w:p w:rsidR="002F2B53" w:rsidRPr="00C81A19" w:rsidRDefault="005329F5" w:rsidP="001B4C74">
      <w:pPr>
        <w:spacing w:after="0" w:line="360" w:lineRule="auto"/>
        <w:jc w:val="both"/>
        <w:rPr>
          <w:rFonts w:ascii="Times New Roman" w:hAnsi="Times New Roman"/>
          <w:b/>
          <w:sz w:val="20"/>
          <w:szCs w:val="20"/>
        </w:rPr>
      </w:pPr>
      <w:r w:rsidRPr="00C81A19">
        <w:rPr>
          <w:rFonts w:ascii="Times New Roman" w:hAnsi="Times New Roman"/>
          <w:b/>
          <w:sz w:val="20"/>
          <w:szCs w:val="20"/>
        </w:rPr>
        <w:t>References</w:t>
      </w:r>
    </w:p>
    <w:p w:rsidR="0059683E" w:rsidRPr="00C81A19" w:rsidRDefault="007F16EB" w:rsidP="0059683E">
      <w:pPr>
        <w:pStyle w:val="EndNoteBibliography"/>
        <w:spacing w:after="0"/>
        <w:rPr>
          <w:rFonts w:ascii="Times New Roman" w:hAnsi="Times New Roman"/>
          <w:sz w:val="20"/>
          <w:szCs w:val="20"/>
        </w:rPr>
      </w:pPr>
      <w:r w:rsidRPr="00C81A19">
        <w:rPr>
          <w:rFonts w:ascii="Times New Roman" w:hAnsi="Times New Roman"/>
          <w:color w:val="0000FF"/>
          <w:sz w:val="20"/>
          <w:szCs w:val="20"/>
        </w:rPr>
        <w:fldChar w:fldCharType="begin"/>
      </w:r>
      <w:r w:rsidRPr="00C81A19">
        <w:rPr>
          <w:rFonts w:ascii="Times New Roman" w:hAnsi="Times New Roman"/>
          <w:color w:val="0000FF"/>
          <w:sz w:val="20"/>
          <w:szCs w:val="20"/>
        </w:rPr>
        <w:instrText xml:space="preserve"> ADDIN EN.REFLIST </w:instrText>
      </w:r>
      <w:r w:rsidRPr="00C81A19">
        <w:rPr>
          <w:rFonts w:ascii="Times New Roman" w:hAnsi="Times New Roman"/>
          <w:color w:val="0000FF"/>
          <w:sz w:val="20"/>
          <w:szCs w:val="20"/>
        </w:rPr>
        <w:fldChar w:fldCharType="separate"/>
      </w:r>
      <w:bookmarkStart w:id="2" w:name="_ENREF_1"/>
      <w:r w:rsidR="0059683E" w:rsidRPr="00C81A19">
        <w:rPr>
          <w:rFonts w:ascii="Times New Roman" w:hAnsi="Times New Roman"/>
          <w:sz w:val="20"/>
          <w:szCs w:val="20"/>
        </w:rPr>
        <w:t>[1] T. Liang, C.N. Neumann, T. Ritter, Introduction of Fluorine and Fluorine-Containing Functional Groups, Angew. Chem. Int. Ed. 52 (2013) 8214-8264.</w:t>
      </w:r>
      <w:bookmarkEnd w:id="2"/>
    </w:p>
    <w:p w:rsidR="0059683E" w:rsidRPr="00C81A19" w:rsidRDefault="0059683E" w:rsidP="0059683E">
      <w:pPr>
        <w:pStyle w:val="EndNoteBibliography"/>
        <w:spacing w:after="0"/>
        <w:rPr>
          <w:rFonts w:ascii="Times New Roman" w:hAnsi="Times New Roman"/>
          <w:sz w:val="20"/>
          <w:szCs w:val="20"/>
        </w:rPr>
      </w:pPr>
      <w:bookmarkStart w:id="3" w:name="_ENREF_2"/>
      <w:r w:rsidRPr="00C81A19">
        <w:rPr>
          <w:rFonts w:ascii="Times New Roman" w:hAnsi="Times New Roman"/>
          <w:sz w:val="20"/>
          <w:szCs w:val="20"/>
        </w:rPr>
        <w:t>[2] A. Rivkin, K. Biswas, T.-C. Chou, S.J. Danishefsky, On the Introduction of a Trifluoromethyl Substituent in the Epothilone Setting:  Chemical Issues Related to Ring Forming Olefin Metathesis and Earliest Biological Findings, Org. Lett. 4 (2002) 4081-4084.</w:t>
      </w:r>
      <w:bookmarkEnd w:id="3"/>
    </w:p>
    <w:p w:rsidR="0059683E" w:rsidRPr="00C81A19" w:rsidRDefault="0059683E" w:rsidP="0059683E">
      <w:pPr>
        <w:pStyle w:val="EndNoteBibliography"/>
        <w:spacing w:after="0"/>
        <w:rPr>
          <w:rFonts w:ascii="Times New Roman" w:hAnsi="Times New Roman"/>
          <w:sz w:val="20"/>
          <w:szCs w:val="20"/>
        </w:rPr>
      </w:pPr>
      <w:bookmarkStart w:id="4" w:name="_ENREF_3"/>
      <w:r w:rsidRPr="00C81A19">
        <w:rPr>
          <w:rFonts w:ascii="Times New Roman" w:hAnsi="Times New Roman"/>
          <w:sz w:val="20"/>
          <w:szCs w:val="20"/>
        </w:rPr>
        <w:t>[3] A.S.K. Hashmi, T.D. Ramamurthi, F. Rominger, Synthesis, structure and reactivity of organogold compounds of relevance to homogeneous gold catalysis, J. Organomet. Chem. 694 (2009) 592-597.</w:t>
      </w:r>
      <w:bookmarkEnd w:id="4"/>
    </w:p>
    <w:p w:rsidR="0059683E" w:rsidRPr="00C81A19" w:rsidRDefault="0059683E" w:rsidP="0059683E">
      <w:pPr>
        <w:pStyle w:val="EndNoteBibliography"/>
        <w:spacing w:after="0"/>
        <w:rPr>
          <w:rFonts w:ascii="Times New Roman" w:hAnsi="Times New Roman"/>
          <w:sz w:val="20"/>
          <w:szCs w:val="20"/>
        </w:rPr>
      </w:pPr>
      <w:bookmarkStart w:id="5" w:name="_ENREF_4"/>
      <w:r w:rsidRPr="00C81A19">
        <w:rPr>
          <w:rFonts w:ascii="Times New Roman" w:hAnsi="Times New Roman"/>
          <w:sz w:val="20"/>
          <w:szCs w:val="20"/>
        </w:rPr>
        <w:t>[4] A.S.K. Hashmi, T.D. Ramamurthi, M.H. Todd, A.S.-K. Tsang, K. Graf, Gold-Catalysis: Reactions of Organogold Compounds with Electrophiles, Aust. J. Chem. 63 (2010) 1619-1626.</w:t>
      </w:r>
      <w:bookmarkEnd w:id="5"/>
    </w:p>
    <w:p w:rsidR="0059683E" w:rsidRPr="00C81A19" w:rsidRDefault="0059683E" w:rsidP="0059683E">
      <w:pPr>
        <w:pStyle w:val="EndNoteBibliography"/>
        <w:spacing w:after="0"/>
        <w:rPr>
          <w:rFonts w:ascii="Times New Roman" w:hAnsi="Times New Roman"/>
          <w:sz w:val="20"/>
          <w:szCs w:val="20"/>
        </w:rPr>
      </w:pPr>
      <w:bookmarkStart w:id="6" w:name="_ENREF_5"/>
      <w:r w:rsidRPr="00C81A19">
        <w:rPr>
          <w:rFonts w:ascii="Times New Roman" w:hAnsi="Times New Roman"/>
          <w:sz w:val="20"/>
          <w:szCs w:val="20"/>
        </w:rPr>
        <w:t>[5] A. Simonneau, P. Garcia, J.-P. Goddard, V. Mouriès-Mansuy, M. Malacria, L. Fensterbank, Combination of gold catalysis and Selectfluor for the synthesis of fluorinated nitrogen heterocycles, Beilstein J. Org. Chem. 7 (2011) 1379-1386.</w:t>
      </w:r>
      <w:bookmarkEnd w:id="6"/>
    </w:p>
    <w:p w:rsidR="0059683E" w:rsidRPr="00C81A19" w:rsidRDefault="0059683E" w:rsidP="0059683E">
      <w:pPr>
        <w:pStyle w:val="EndNoteBibliography"/>
        <w:spacing w:after="0"/>
        <w:rPr>
          <w:rFonts w:ascii="Times New Roman" w:hAnsi="Times New Roman"/>
          <w:sz w:val="20"/>
          <w:szCs w:val="20"/>
        </w:rPr>
      </w:pPr>
      <w:bookmarkStart w:id="7" w:name="_ENREF_6"/>
      <w:r w:rsidRPr="00C81A19">
        <w:rPr>
          <w:rFonts w:ascii="Times New Roman" w:hAnsi="Times New Roman"/>
          <w:sz w:val="20"/>
          <w:szCs w:val="20"/>
        </w:rPr>
        <w:t>[6] T. de Haro, C. Nevado, Gold-Catalyzed Synthesis of α-Fluoro Acetals and α-Fluoro Ketones from Alkynes, Adv. Synth. Catal. 352 (2010) 2767-2772.</w:t>
      </w:r>
      <w:bookmarkEnd w:id="7"/>
    </w:p>
    <w:p w:rsidR="0059683E" w:rsidRPr="00C81A19" w:rsidRDefault="0059683E" w:rsidP="0059683E">
      <w:pPr>
        <w:pStyle w:val="EndNoteBibliography"/>
        <w:spacing w:after="0"/>
        <w:rPr>
          <w:rFonts w:ascii="Times New Roman" w:hAnsi="Times New Roman"/>
          <w:sz w:val="20"/>
          <w:szCs w:val="20"/>
        </w:rPr>
      </w:pPr>
      <w:bookmarkStart w:id="8" w:name="_ENREF_7"/>
      <w:r w:rsidRPr="00C81A19">
        <w:rPr>
          <w:rFonts w:ascii="Times New Roman" w:hAnsi="Times New Roman"/>
          <w:sz w:val="20"/>
          <w:szCs w:val="20"/>
        </w:rPr>
        <w:t>[7] J.E. Aaseng, N. Iqbal, J.E. Tungen, C.A. Sperger, A. Fiksdahl, 3-Halotetrahydropyran-4-one Derivatives from Homopropargyl Acetal, Synth. Commun. 44 (2014) 2458-2467.</w:t>
      </w:r>
      <w:bookmarkEnd w:id="8"/>
    </w:p>
    <w:p w:rsidR="0059683E" w:rsidRPr="00C81A19" w:rsidRDefault="0059683E" w:rsidP="0059683E">
      <w:pPr>
        <w:pStyle w:val="EndNoteBibliography"/>
        <w:spacing w:after="0"/>
        <w:rPr>
          <w:rFonts w:ascii="Times New Roman" w:hAnsi="Times New Roman"/>
          <w:sz w:val="20"/>
          <w:szCs w:val="20"/>
        </w:rPr>
      </w:pPr>
      <w:bookmarkStart w:id="9" w:name="_ENREF_8"/>
      <w:r w:rsidRPr="00C81A19">
        <w:rPr>
          <w:rFonts w:ascii="Times New Roman" w:hAnsi="Times New Roman"/>
          <w:sz w:val="20"/>
          <w:szCs w:val="20"/>
        </w:rPr>
        <w:t>[8] J.E. Aaseng, N. Iqbal, C.A. Sperger, A. Fiksdahl, 3-Fluorotetrahydropyran-4-one derivatives from homopropargyl acetal, J. Fluorine Chem. 161 (2014) 142-148.</w:t>
      </w:r>
      <w:bookmarkEnd w:id="9"/>
    </w:p>
    <w:p w:rsidR="0059683E" w:rsidRPr="00C81A19" w:rsidRDefault="0059683E" w:rsidP="0059683E">
      <w:pPr>
        <w:pStyle w:val="EndNoteBibliography"/>
        <w:spacing w:after="0"/>
        <w:rPr>
          <w:rFonts w:ascii="Times New Roman" w:hAnsi="Times New Roman"/>
          <w:sz w:val="20"/>
          <w:szCs w:val="20"/>
        </w:rPr>
      </w:pPr>
      <w:bookmarkStart w:id="10" w:name="_ENREF_9"/>
      <w:r w:rsidRPr="00C81A19">
        <w:rPr>
          <w:rFonts w:ascii="Times New Roman" w:hAnsi="Times New Roman"/>
          <w:sz w:val="20"/>
          <w:szCs w:val="20"/>
        </w:rPr>
        <w:t>[9] P. Eisenberger, S. Gischig, A. Togni, Novel 10-I-3 Hypervalent Iodine-Based Compounds for Electrophilic Trifluoromethylation, Chem. Eur. J. 12 (2006) 2579-2586.</w:t>
      </w:r>
      <w:bookmarkEnd w:id="10"/>
    </w:p>
    <w:p w:rsidR="0059683E" w:rsidRPr="00C81A19" w:rsidRDefault="0059683E" w:rsidP="0059683E">
      <w:pPr>
        <w:pStyle w:val="EndNoteBibliography"/>
        <w:spacing w:after="0"/>
        <w:rPr>
          <w:rFonts w:ascii="Times New Roman" w:hAnsi="Times New Roman"/>
          <w:sz w:val="20"/>
          <w:szCs w:val="20"/>
        </w:rPr>
      </w:pPr>
      <w:bookmarkStart w:id="11" w:name="_ENREF_10"/>
      <w:r w:rsidRPr="00C81A19">
        <w:rPr>
          <w:rFonts w:ascii="Times New Roman" w:hAnsi="Times New Roman"/>
          <w:sz w:val="20"/>
          <w:szCs w:val="20"/>
        </w:rPr>
        <w:t>[10] J. Charpentier, N. Früh, A. Togni, Electrophilic Trifluoromethylation by Use of Hypervalent Iodine Reagents, Chem. Rev. 115 (2015) 650-682.</w:t>
      </w:r>
      <w:bookmarkEnd w:id="11"/>
    </w:p>
    <w:p w:rsidR="0059683E" w:rsidRPr="00C81A19" w:rsidRDefault="0059683E" w:rsidP="0059683E">
      <w:pPr>
        <w:pStyle w:val="EndNoteBibliography"/>
        <w:spacing w:after="0"/>
        <w:rPr>
          <w:rFonts w:ascii="Times New Roman" w:hAnsi="Times New Roman"/>
          <w:sz w:val="20"/>
          <w:szCs w:val="20"/>
        </w:rPr>
      </w:pPr>
      <w:bookmarkStart w:id="12" w:name="_ENREF_11"/>
      <w:r w:rsidRPr="00C81A19">
        <w:rPr>
          <w:rFonts w:ascii="Times New Roman" w:hAnsi="Times New Roman"/>
          <w:sz w:val="20"/>
          <w:szCs w:val="20"/>
        </w:rPr>
        <w:t>[11] U. Teruo, I. Sumi, Power-variable trifluoromethylating agents, (trifluoromethyl)dibenzothio- and -selenophenium salt system, Tetrahedron Lett. 31 (1990) 3579-3582.</w:t>
      </w:r>
      <w:bookmarkEnd w:id="12"/>
    </w:p>
    <w:p w:rsidR="0059683E" w:rsidRPr="00C81A19" w:rsidRDefault="0059683E" w:rsidP="0059683E">
      <w:pPr>
        <w:pStyle w:val="EndNoteBibliography"/>
        <w:spacing w:after="0"/>
        <w:rPr>
          <w:rFonts w:ascii="Times New Roman" w:hAnsi="Times New Roman"/>
          <w:sz w:val="20"/>
          <w:szCs w:val="20"/>
        </w:rPr>
      </w:pPr>
      <w:bookmarkStart w:id="13" w:name="_ENREF_12"/>
      <w:r w:rsidRPr="00C81A19">
        <w:rPr>
          <w:rFonts w:ascii="Times New Roman" w:hAnsi="Times New Roman"/>
          <w:sz w:val="20"/>
          <w:szCs w:val="20"/>
        </w:rPr>
        <w:t>[12] T. Umemoto, S. Ishihara, Power-variable electrophilic trifluoromethylating agents. S-, Se-, and Te-(trifluoromethyl)dibenzothio-, -seleno-, and -tellurophenium salt system, J. Am. Chem. Soc. 115 (1993) 2156-2164.</w:t>
      </w:r>
      <w:bookmarkEnd w:id="13"/>
    </w:p>
    <w:p w:rsidR="0059683E" w:rsidRPr="00C81A19" w:rsidRDefault="0059683E" w:rsidP="0059683E">
      <w:pPr>
        <w:pStyle w:val="EndNoteBibliography"/>
        <w:spacing w:after="0"/>
        <w:rPr>
          <w:rFonts w:ascii="Times New Roman" w:hAnsi="Times New Roman"/>
          <w:sz w:val="20"/>
          <w:szCs w:val="20"/>
        </w:rPr>
      </w:pPr>
      <w:bookmarkStart w:id="14" w:name="_ENREF_13"/>
      <w:r w:rsidRPr="00C81A19">
        <w:rPr>
          <w:rFonts w:ascii="Times New Roman" w:hAnsi="Times New Roman"/>
          <w:sz w:val="20"/>
          <w:szCs w:val="20"/>
        </w:rPr>
        <w:t>[13] R. Koller, K. Stanek, D. Stolz, R. Aardoom, K. Niedermann, A. Togni, Zinc-Mediated Formation of Trifluoromethyl Ethers from Alcohols and Hypervalent Iodine Trifluoromethylation Reagents, Angew. Chem. Int. Ed. 48 (2009) 4332-4336.</w:t>
      </w:r>
      <w:bookmarkEnd w:id="14"/>
    </w:p>
    <w:p w:rsidR="0059683E" w:rsidRPr="00C81A19" w:rsidRDefault="0059683E" w:rsidP="0059683E">
      <w:pPr>
        <w:pStyle w:val="EndNoteBibliography"/>
        <w:spacing w:after="0"/>
        <w:rPr>
          <w:rFonts w:ascii="Times New Roman" w:hAnsi="Times New Roman"/>
          <w:sz w:val="20"/>
          <w:szCs w:val="20"/>
        </w:rPr>
      </w:pPr>
      <w:bookmarkStart w:id="15" w:name="_ENREF_14"/>
      <w:r w:rsidRPr="00C81A19">
        <w:rPr>
          <w:rFonts w:ascii="Times New Roman" w:hAnsi="Times New Roman"/>
          <w:sz w:val="20"/>
          <w:szCs w:val="20"/>
        </w:rPr>
        <w:t>[14] P. Eisenberger, The Development of New Hypervalent Iodine Reagents for Electrophilic Trifluoromethylation, Swiss Federal Institute of Technology, Zürich, 2007, p. 208.</w:t>
      </w:r>
      <w:bookmarkEnd w:id="15"/>
    </w:p>
    <w:p w:rsidR="0059683E" w:rsidRPr="00C81A19" w:rsidRDefault="0059683E" w:rsidP="0059683E">
      <w:pPr>
        <w:pStyle w:val="EndNoteBibliography"/>
        <w:spacing w:after="0"/>
        <w:rPr>
          <w:rFonts w:ascii="Times New Roman" w:hAnsi="Times New Roman"/>
          <w:sz w:val="20"/>
          <w:szCs w:val="20"/>
        </w:rPr>
      </w:pPr>
      <w:bookmarkStart w:id="16" w:name="_ENREF_15"/>
      <w:r w:rsidRPr="00C81A19">
        <w:rPr>
          <w:rFonts w:ascii="Times New Roman" w:hAnsi="Times New Roman"/>
          <w:sz w:val="20"/>
          <w:szCs w:val="20"/>
        </w:rPr>
        <w:t>[15] Z. Weng, H. Li, W. He, L.-F. Yao, J. Tan, J. Chen, Y. Yuan, K.-W. Huang, Mild copper-catalyzed trifluoromethylation of terminal alkynes using an electrophilic trifluoromethylating reagent, Tetrahedron 68 (2012) 2527-2531.</w:t>
      </w:r>
      <w:bookmarkEnd w:id="16"/>
    </w:p>
    <w:p w:rsidR="0059683E" w:rsidRPr="00C81A19" w:rsidRDefault="0059683E" w:rsidP="0059683E">
      <w:pPr>
        <w:pStyle w:val="EndNoteBibliography"/>
        <w:spacing w:after="0"/>
        <w:rPr>
          <w:rFonts w:ascii="Times New Roman" w:hAnsi="Times New Roman"/>
          <w:sz w:val="20"/>
          <w:szCs w:val="20"/>
        </w:rPr>
      </w:pPr>
      <w:bookmarkStart w:id="17" w:name="_ENREF_16"/>
      <w:r w:rsidRPr="00C81A19">
        <w:rPr>
          <w:rFonts w:ascii="Times New Roman" w:hAnsi="Times New Roman"/>
          <w:sz w:val="20"/>
          <w:szCs w:val="20"/>
        </w:rPr>
        <w:t>[16] P.V. Pham, D.A. Nagib, D.W.C. MacMillan, Photoredox Catalysis: A Mild, Operationally Simple Approach to the Synthesis of α-Trifluoromethyl Carbonyl Compounds, Angew. Chem. Int. Ed. 50 (2011) 6119-6122.</w:t>
      </w:r>
      <w:bookmarkEnd w:id="17"/>
    </w:p>
    <w:p w:rsidR="0059683E" w:rsidRPr="00C81A19" w:rsidRDefault="0059683E" w:rsidP="0059683E">
      <w:pPr>
        <w:pStyle w:val="EndNoteBibliography"/>
        <w:spacing w:after="0"/>
        <w:rPr>
          <w:rFonts w:ascii="Times New Roman" w:hAnsi="Times New Roman"/>
          <w:sz w:val="20"/>
          <w:szCs w:val="20"/>
        </w:rPr>
      </w:pPr>
      <w:bookmarkStart w:id="18" w:name="_ENREF_17"/>
      <w:r w:rsidRPr="00C81A19">
        <w:rPr>
          <w:rFonts w:ascii="Times New Roman" w:hAnsi="Times New Roman"/>
          <w:sz w:val="20"/>
          <w:szCs w:val="20"/>
        </w:rPr>
        <w:t>[17] J.A. Goodwin, A. Aponick, Regioselectivity in the Au-catalyzed hydration and hydroalkoxylation of alkynes, Chem. Commun. 51 (2015) 8730-8741.</w:t>
      </w:r>
      <w:bookmarkEnd w:id="18"/>
    </w:p>
    <w:p w:rsidR="0059683E" w:rsidRPr="00C81A19" w:rsidRDefault="0059683E" w:rsidP="0059683E">
      <w:pPr>
        <w:pStyle w:val="EndNoteBibliography"/>
        <w:spacing w:after="0"/>
        <w:rPr>
          <w:rFonts w:ascii="Times New Roman" w:hAnsi="Times New Roman"/>
          <w:sz w:val="20"/>
          <w:szCs w:val="20"/>
        </w:rPr>
      </w:pPr>
      <w:bookmarkStart w:id="19" w:name="_ENREF_18"/>
      <w:r w:rsidRPr="00C81A19">
        <w:rPr>
          <w:rFonts w:ascii="Times New Roman" w:hAnsi="Times New Roman"/>
          <w:sz w:val="20"/>
          <w:szCs w:val="20"/>
        </w:rPr>
        <w:t>[18] H.M.H. Alkhafaji, D.S. Ryabukhin, V.M. Muzalevskiy, A.V. Vasilyev, G.K. Fukin, A.V. Shastin, V.G. Nenajdenko, Regiocontrolled Hydroarylation of (Trifluoromethyl)acetylenes in Superacids: Synthesis of CF3-Substituted 1,1-Diarylethenes, Eur. J. Org. Chem. 2013 (2013) 1132-1143.</w:t>
      </w:r>
      <w:bookmarkEnd w:id="19"/>
    </w:p>
    <w:p w:rsidR="0059683E" w:rsidRPr="00C81A19" w:rsidRDefault="0059683E" w:rsidP="0059683E">
      <w:pPr>
        <w:pStyle w:val="EndNoteBibliography"/>
        <w:spacing w:after="0"/>
        <w:rPr>
          <w:rFonts w:ascii="Times New Roman" w:hAnsi="Times New Roman"/>
          <w:sz w:val="20"/>
          <w:szCs w:val="20"/>
        </w:rPr>
      </w:pPr>
      <w:bookmarkStart w:id="20" w:name="_ENREF_19"/>
      <w:r w:rsidRPr="00C81A19">
        <w:rPr>
          <w:rFonts w:ascii="Times New Roman" w:hAnsi="Times New Roman"/>
          <w:sz w:val="20"/>
          <w:szCs w:val="20"/>
        </w:rPr>
        <w:t>[19] A.S.K. Hashmi, Homogeneous Gold Catalysis Beyond Assumptions and Proposals—Characterized Intermediates, Angew. Chem. Int. Ed. 49 (2010) 5232-5241.</w:t>
      </w:r>
      <w:bookmarkEnd w:id="20"/>
    </w:p>
    <w:p w:rsidR="0059683E" w:rsidRPr="00C81A19" w:rsidRDefault="0059683E" w:rsidP="0059683E">
      <w:pPr>
        <w:pStyle w:val="EndNoteBibliography"/>
        <w:spacing w:after="0"/>
        <w:rPr>
          <w:rFonts w:ascii="Times New Roman" w:hAnsi="Times New Roman"/>
          <w:sz w:val="20"/>
          <w:szCs w:val="20"/>
        </w:rPr>
      </w:pPr>
      <w:bookmarkStart w:id="21" w:name="_ENREF_20"/>
      <w:r w:rsidRPr="00C81A19">
        <w:rPr>
          <w:rFonts w:ascii="Times New Roman" w:hAnsi="Times New Roman"/>
          <w:sz w:val="20"/>
          <w:szCs w:val="20"/>
        </w:rPr>
        <w:t>[20] A. Grirrane, H. Garcia, A. Corma, E. Álvarez, Intermolecular [2 + 2] Cycloaddition of Alkyne-Alkene Catalyzed by Au(I) Complexes. What Are the Catalytic Sites Involved?, ACS Catalysis 1 (2011) 1647-1653.</w:t>
      </w:r>
      <w:bookmarkEnd w:id="21"/>
    </w:p>
    <w:p w:rsidR="0059683E" w:rsidRPr="00C81A19" w:rsidRDefault="0059683E" w:rsidP="0059683E">
      <w:pPr>
        <w:pStyle w:val="EndNoteBibliography"/>
        <w:spacing w:after="0"/>
        <w:rPr>
          <w:rFonts w:ascii="Times New Roman" w:hAnsi="Times New Roman"/>
          <w:sz w:val="20"/>
          <w:szCs w:val="20"/>
        </w:rPr>
      </w:pPr>
      <w:bookmarkStart w:id="22" w:name="_ENREF_21"/>
      <w:r w:rsidRPr="00C81A19">
        <w:rPr>
          <w:rFonts w:ascii="Times New Roman" w:hAnsi="Times New Roman"/>
          <w:sz w:val="20"/>
          <w:szCs w:val="20"/>
        </w:rPr>
        <w:t>[21] T.J. Brown, R.A. Widenhoefer, Cationic Gold(I) π-Complexes of Terminal Alkynes and Their Conversion to Dinuclear σ,π-Acetylide Complexes, Organometallics 30 (2011) 6003-6009.</w:t>
      </w:r>
      <w:bookmarkEnd w:id="22"/>
    </w:p>
    <w:p w:rsidR="0059683E" w:rsidRPr="00C81A19" w:rsidRDefault="0059683E" w:rsidP="0059683E">
      <w:pPr>
        <w:pStyle w:val="EndNoteBibliography"/>
        <w:spacing w:after="0"/>
        <w:rPr>
          <w:rFonts w:ascii="Times New Roman" w:hAnsi="Times New Roman"/>
          <w:sz w:val="20"/>
          <w:szCs w:val="20"/>
        </w:rPr>
      </w:pPr>
      <w:bookmarkStart w:id="23" w:name="_ENREF_22"/>
      <w:r w:rsidRPr="00C81A19">
        <w:rPr>
          <w:rFonts w:ascii="Times New Roman" w:hAnsi="Times New Roman"/>
          <w:sz w:val="20"/>
          <w:szCs w:val="20"/>
        </w:rPr>
        <w:t>[22] A.S.K. Hashmi, Dual Gold Catalysis, Acc. Chem. Res. 47 (2014) 864-876.</w:t>
      </w:r>
      <w:bookmarkEnd w:id="23"/>
    </w:p>
    <w:p w:rsidR="0059683E" w:rsidRPr="00C81A19" w:rsidRDefault="0059683E" w:rsidP="0059683E">
      <w:pPr>
        <w:pStyle w:val="EndNoteBibliography"/>
        <w:spacing w:after="0"/>
        <w:rPr>
          <w:rFonts w:ascii="Times New Roman" w:hAnsi="Times New Roman"/>
          <w:sz w:val="20"/>
          <w:szCs w:val="20"/>
        </w:rPr>
      </w:pPr>
      <w:bookmarkStart w:id="24" w:name="_ENREF_23"/>
      <w:r w:rsidRPr="00C81A19">
        <w:rPr>
          <w:rFonts w:ascii="Times New Roman" w:hAnsi="Times New Roman"/>
          <w:sz w:val="20"/>
          <w:szCs w:val="20"/>
        </w:rPr>
        <w:lastRenderedPageBreak/>
        <w:t>[23] A.S.K. Hashmi, T. Lauterbach, P. Nösel, M.H. Vilhelmsen, M. Rudolph, F. Rominger, Dual Gold Catalysis: σ,π-Propyne Acetylide and Hydroxyl-Bridged Digold Complexes as Easy-To-Prepare and Easy-To-Handle Precatalysts, Chem. Eur. J. 19 (2013) 1058-1065.</w:t>
      </w:r>
      <w:bookmarkEnd w:id="24"/>
    </w:p>
    <w:p w:rsidR="0059683E" w:rsidRPr="00C81A19" w:rsidRDefault="0059683E" w:rsidP="0059683E">
      <w:pPr>
        <w:pStyle w:val="EndNoteBibliography"/>
        <w:spacing w:after="0"/>
        <w:rPr>
          <w:rFonts w:ascii="Times New Roman" w:hAnsi="Times New Roman"/>
          <w:sz w:val="20"/>
          <w:szCs w:val="20"/>
        </w:rPr>
      </w:pPr>
      <w:bookmarkStart w:id="25" w:name="_ENREF_24"/>
      <w:r w:rsidRPr="00C81A19">
        <w:rPr>
          <w:rFonts w:ascii="Times New Roman" w:hAnsi="Times New Roman"/>
          <w:sz w:val="20"/>
          <w:szCs w:val="20"/>
        </w:rPr>
        <w:t>[24] A.S.K. Hashmi, I. Braun, P. Nösel, J. Schädlich, M. Wieteck, M. Rudolph, F. Rominger, Simple Gold-Catalyzed Synthesis of Benzofulvenes—gem-Diaurated Species as “Instant Dual-Activation” Precatalysts, Angew. Chem. Int. Ed. 51 (2012) 4456-4460.</w:t>
      </w:r>
      <w:bookmarkEnd w:id="25"/>
    </w:p>
    <w:p w:rsidR="0059683E" w:rsidRPr="00C81A19" w:rsidRDefault="0059683E" w:rsidP="0059683E">
      <w:pPr>
        <w:pStyle w:val="EndNoteBibliography"/>
        <w:spacing w:after="0"/>
        <w:rPr>
          <w:rFonts w:ascii="Times New Roman" w:hAnsi="Times New Roman"/>
          <w:sz w:val="20"/>
          <w:szCs w:val="20"/>
        </w:rPr>
      </w:pPr>
      <w:bookmarkStart w:id="26" w:name="_ENREF_25"/>
      <w:r w:rsidRPr="00C81A19">
        <w:rPr>
          <w:rFonts w:ascii="Times New Roman" w:hAnsi="Times New Roman"/>
          <w:sz w:val="20"/>
          <w:szCs w:val="20"/>
        </w:rPr>
        <w:t>[25] M.H. Vilhelmsen, A.S.K. Hashmi, Reaction Mechanism for the Dual Gold-Catalyzed Synthesis of Dibenzopentalene: A DFT Study, Chem. Eur. J. 20 (2014) 1901-1908.</w:t>
      </w:r>
      <w:bookmarkEnd w:id="26"/>
    </w:p>
    <w:p w:rsidR="0059683E" w:rsidRPr="00C81A19" w:rsidRDefault="0059683E" w:rsidP="0059683E">
      <w:pPr>
        <w:pStyle w:val="EndNoteBibliography"/>
        <w:spacing w:after="0"/>
        <w:rPr>
          <w:rFonts w:ascii="Times New Roman" w:hAnsi="Times New Roman"/>
          <w:sz w:val="20"/>
          <w:szCs w:val="20"/>
        </w:rPr>
      </w:pPr>
      <w:bookmarkStart w:id="27" w:name="_ENREF_26"/>
      <w:r w:rsidRPr="00C81A19">
        <w:rPr>
          <w:rFonts w:ascii="Times New Roman" w:hAnsi="Times New Roman"/>
          <w:sz w:val="20"/>
          <w:szCs w:val="20"/>
        </w:rPr>
        <w:t>[26] M. Wieteck, M.H. Larsen née Vilhelmsen, P. Nösel, J. Schulmeister, F. Rominger, M. Rudolph, M. Pernpointner, A.S.K. Hashmi, Conjugated Vinylgold(I)-Vinylideneruthenium(II) Complexes and Related Organoruthenium Compounds: Stable Analogues of Intermediates Proposed in Dual Gold Catalysis, Adv. Synth. Catal. 358 (2016) 1449-1462.</w:t>
      </w:r>
      <w:bookmarkEnd w:id="27"/>
    </w:p>
    <w:p w:rsidR="0059683E" w:rsidRPr="00C81A19" w:rsidRDefault="0059683E" w:rsidP="0059683E">
      <w:pPr>
        <w:pStyle w:val="EndNoteBibliography"/>
        <w:spacing w:after="0"/>
        <w:rPr>
          <w:rFonts w:ascii="Times New Roman" w:hAnsi="Times New Roman"/>
          <w:sz w:val="20"/>
          <w:szCs w:val="20"/>
        </w:rPr>
      </w:pPr>
      <w:bookmarkStart w:id="28" w:name="_ENREF_27"/>
      <w:r w:rsidRPr="00C81A19">
        <w:rPr>
          <w:rFonts w:ascii="Times New Roman" w:hAnsi="Times New Roman"/>
          <w:sz w:val="20"/>
          <w:szCs w:val="20"/>
        </w:rPr>
        <w:t>[27] T. Knauber, F. Arikan, G.-V. Röschenthaler, L.J. Gooßen, Copper-Catalyzed Trifluoromethylation of Aryl Iodides with Potassium (Trifluoromethyl)trimethoxyborate, Chem. Eur. J. 17 (2011) 2689-2697.</w:t>
      </w:r>
      <w:bookmarkEnd w:id="28"/>
    </w:p>
    <w:p w:rsidR="0059683E" w:rsidRPr="00C81A19" w:rsidRDefault="0059683E" w:rsidP="0059683E">
      <w:pPr>
        <w:pStyle w:val="EndNoteBibliography"/>
        <w:spacing w:after="0"/>
        <w:rPr>
          <w:rFonts w:ascii="Times New Roman" w:hAnsi="Times New Roman"/>
          <w:sz w:val="20"/>
          <w:szCs w:val="20"/>
        </w:rPr>
      </w:pPr>
      <w:bookmarkStart w:id="29" w:name="_ENREF_28"/>
      <w:r w:rsidRPr="00C81A19">
        <w:rPr>
          <w:rFonts w:ascii="Times New Roman" w:hAnsi="Times New Roman"/>
          <w:sz w:val="20"/>
          <w:szCs w:val="20"/>
        </w:rPr>
        <w:t>[28] L. Chu, F.-L. Qing, Copper-Mediated Aerobic Oxidative Trifluoromethylation of Terminal Alkynes with Me3SiCF3, J. Am. Chem. Soc. 132 (2010) 7262-7263.</w:t>
      </w:r>
      <w:bookmarkEnd w:id="29"/>
    </w:p>
    <w:p w:rsidR="0059683E" w:rsidRPr="00C81A19" w:rsidRDefault="0059683E" w:rsidP="0059683E">
      <w:pPr>
        <w:pStyle w:val="EndNoteBibliography"/>
        <w:spacing w:after="0"/>
        <w:rPr>
          <w:rFonts w:ascii="Times New Roman" w:hAnsi="Times New Roman"/>
          <w:sz w:val="20"/>
          <w:szCs w:val="20"/>
        </w:rPr>
      </w:pPr>
      <w:bookmarkStart w:id="30" w:name="_ENREF_29"/>
      <w:r w:rsidRPr="00C81A19">
        <w:rPr>
          <w:rFonts w:ascii="Times New Roman" w:hAnsi="Times New Roman"/>
          <w:sz w:val="20"/>
          <w:szCs w:val="20"/>
        </w:rPr>
        <w:t>[29] M. Kawatsura, M. Yamamoto, J. Namioka, K. Kajita, T. Hirakawa, T. Itoh, Ruthenium-Catalyzed Regioselective [2 + 2 + 2] Cyclotrimerization of Trifluoromethyl Group Substituted Internal Alkynes, Org. Lett. 13 (2011) 1001-1003.</w:t>
      </w:r>
      <w:bookmarkEnd w:id="30"/>
    </w:p>
    <w:p w:rsidR="0059683E" w:rsidRPr="00C81A19" w:rsidRDefault="0059683E" w:rsidP="0059683E">
      <w:pPr>
        <w:pStyle w:val="EndNoteBibliography"/>
        <w:spacing w:after="0"/>
        <w:rPr>
          <w:rFonts w:ascii="Times New Roman" w:hAnsi="Times New Roman"/>
          <w:sz w:val="20"/>
          <w:szCs w:val="20"/>
        </w:rPr>
      </w:pPr>
      <w:bookmarkStart w:id="31" w:name="_ENREF_30"/>
      <w:r w:rsidRPr="00C81A19">
        <w:rPr>
          <w:rFonts w:ascii="Times New Roman" w:hAnsi="Times New Roman"/>
          <w:sz w:val="20"/>
          <w:szCs w:val="20"/>
        </w:rPr>
        <w:t>[30] C. Tresse, C. Guissart, S. Schweizer, Y. Bouhoute, A.-C. Chany, M.-L. Goddard, N. Blanchard, G. Evano, Practical Methods for the Synthesis of Trifluoromethylated Alkynes: Oxidative Trifluoromethylation of Copper Acetylides and Alkynes, Adv. Synth. Catal. 356 (2014) 2051-2060.</w:t>
      </w:r>
      <w:bookmarkEnd w:id="31"/>
    </w:p>
    <w:p w:rsidR="0059683E" w:rsidRPr="00C81A19" w:rsidRDefault="0059683E" w:rsidP="0059683E">
      <w:pPr>
        <w:pStyle w:val="EndNoteBibliography"/>
        <w:rPr>
          <w:rFonts w:ascii="Times New Roman" w:hAnsi="Times New Roman"/>
          <w:sz w:val="20"/>
          <w:szCs w:val="20"/>
        </w:rPr>
      </w:pPr>
      <w:bookmarkStart w:id="32" w:name="_ENREF_31"/>
      <w:r w:rsidRPr="00C81A19">
        <w:rPr>
          <w:rFonts w:ascii="Times New Roman" w:hAnsi="Times New Roman"/>
          <w:sz w:val="20"/>
          <w:szCs w:val="20"/>
        </w:rPr>
        <w:t>[31] Y. Kobayashi, T. Yamashita, K. Takahashi, H. Kuroda, I. Kumadaki, Synthesis of aryltrifluoromethylacetylenes, Tetrahedron Lett. 23 (1982) 343-344.</w:t>
      </w:r>
      <w:bookmarkEnd w:id="32"/>
    </w:p>
    <w:p w:rsidR="00D41C00" w:rsidRPr="00C81A19" w:rsidRDefault="007F16EB" w:rsidP="001B4C74">
      <w:pPr>
        <w:spacing w:after="0" w:line="360" w:lineRule="auto"/>
        <w:jc w:val="both"/>
        <w:rPr>
          <w:rFonts w:ascii="Times New Roman" w:hAnsi="Times New Roman"/>
          <w:sz w:val="20"/>
          <w:szCs w:val="20"/>
        </w:rPr>
      </w:pPr>
      <w:r w:rsidRPr="00C81A19">
        <w:rPr>
          <w:rFonts w:ascii="Times New Roman" w:hAnsi="Times New Roman"/>
          <w:color w:val="0000FF"/>
          <w:sz w:val="20"/>
          <w:szCs w:val="20"/>
        </w:rPr>
        <w:fldChar w:fldCharType="end"/>
      </w:r>
    </w:p>
    <w:sectPr w:rsidR="00D41C00" w:rsidRPr="00C81A19" w:rsidSect="009E2B02">
      <w:footerReference w:type="default" r:id="rId50"/>
      <w:pgSz w:w="11906" w:h="16838"/>
      <w:pgMar w:top="1440" w:right="991" w:bottom="709" w:left="144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02" w:rsidRDefault="00515502" w:rsidP="00D36258">
      <w:pPr>
        <w:spacing w:after="0" w:line="240" w:lineRule="auto"/>
      </w:pPr>
      <w:r>
        <w:separator/>
      </w:r>
    </w:p>
  </w:endnote>
  <w:endnote w:type="continuationSeparator" w:id="0">
    <w:p w:rsidR="00515502" w:rsidRDefault="00515502" w:rsidP="00D3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02" w:rsidRPr="00000B44" w:rsidRDefault="00515502">
    <w:pPr>
      <w:pStyle w:val="Footer"/>
      <w:jc w:val="right"/>
      <w:rPr>
        <w:rFonts w:ascii="Times New Roman" w:hAnsi="Times New Roman"/>
      </w:rPr>
    </w:pPr>
    <w:r w:rsidRPr="00000B44">
      <w:rPr>
        <w:rFonts w:ascii="Times New Roman" w:hAnsi="Times New Roman"/>
      </w:rPr>
      <w:fldChar w:fldCharType="begin"/>
    </w:r>
    <w:r w:rsidRPr="00000B44">
      <w:rPr>
        <w:rFonts w:ascii="Times New Roman" w:hAnsi="Times New Roman"/>
      </w:rPr>
      <w:instrText xml:space="preserve"> PAGE   \* MERGEFORMAT </w:instrText>
    </w:r>
    <w:r w:rsidRPr="00000B44">
      <w:rPr>
        <w:rFonts w:ascii="Times New Roman" w:hAnsi="Times New Roman"/>
      </w:rPr>
      <w:fldChar w:fldCharType="separate"/>
    </w:r>
    <w:r w:rsidR="00D33725">
      <w:rPr>
        <w:rFonts w:ascii="Times New Roman" w:hAnsi="Times New Roman"/>
        <w:noProof/>
      </w:rPr>
      <w:t>1</w:t>
    </w:r>
    <w:r w:rsidRPr="00000B44">
      <w:rPr>
        <w:rFonts w:ascii="Times New Roman" w:hAnsi="Times New Roman"/>
        <w:noProof/>
      </w:rPr>
      <w:fldChar w:fldCharType="end"/>
    </w:r>
  </w:p>
  <w:p w:rsidR="00515502" w:rsidRPr="00000B44" w:rsidRDefault="00515502" w:rsidP="00000B44">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02" w:rsidRDefault="00515502" w:rsidP="00D36258">
      <w:pPr>
        <w:spacing w:after="0" w:line="240" w:lineRule="auto"/>
      </w:pPr>
      <w:r>
        <w:separator/>
      </w:r>
    </w:p>
  </w:footnote>
  <w:footnote w:type="continuationSeparator" w:id="0">
    <w:p w:rsidR="00515502" w:rsidRDefault="00515502" w:rsidP="00D3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2FAF"/>
    <w:multiLevelType w:val="hybridMultilevel"/>
    <w:tmpl w:val="2FFAF3B6"/>
    <w:lvl w:ilvl="0" w:tplc="CE88E30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8D647CF"/>
    <w:multiLevelType w:val="hybridMultilevel"/>
    <w:tmpl w:val="D9040B3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2BCF66D4"/>
    <w:multiLevelType w:val="hybridMultilevel"/>
    <w:tmpl w:val="2CF4DF04"/>
    <w:lvl w:ilvl="0" w:tplc="A32698D2">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C6DB3"/>
    <w:multiLevelType w:val="hybridMultilevel"/>
    <w:tmpl w:val="5B8A5246"/>
    <w:lvl w:ilvl="0" w:tplc="E6C490E6">
      <w:start w:val="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2485E"/>
    <w:multiLevelType w:val="hybridMultilevel"/>
    <w:tmpl w:val="70422AC6"/>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1EF795F"/>
    <w:multiLevelType w:val="multilevel"/>
    <w:tmpl w:val="F70A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8609E"/>
    <w:multiLevelType w:val="multilevel"/>
    <w:tmpl w:val="D89EC5B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514A4"/>
    <w:multiLevelType w:val="hybridMultilevel"/>
    <w:tmpl w:val="AAAAEAE0"/>
    <w:lvl w:ilvl="0" w:tplc="253A96A4">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FA01BB"/>
    <w:multiLevelType w:val="hybridMultilevel"/>
    <w:tmpl w:val="A09AA454"/>
    <w:lvl w:ilvl="0" w:tplc="DE284B0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BAA24A2"/>
    <w:multiLevelType w:val="hybridMultilevel"/>
    <w:tmpl w:val="FB00DB6E"/>
    <w:lvl w:ilvl="0" w:tplc="15445742">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7C37D6"/>
    <w:multiLevelType w:val="hybridMultilevel"/>
    <w:tmpl w:val="7D96424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3817651"/>
    <w:multiLevelType w:val="hybridMultilevel"/>
    <w:tmpl w:val="0E8EE2F4"/>
    <w:lvl w:ilvl="0" w:tplc="D022215C">
      <w:start w:val="2"/>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511FFF"/>
    <w:multiLevelType w:val="hybridMultilevel"/>
    <w:tmpl w:val="5A780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6107CE"/>
    <w:multiLevelType w:val="hybridMultilevel"/>
    <w:tmpl w:val="5D96B92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755D35AB"/>
    <w:multiLevelType w:val="hybridMultilevel"/>
    <w:tmpl w:val="2C1228CC"/>
    <w:lvl w:ilvl="0" w:tplc="F2D8DE0C">
      <w:start w:val="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0"/>
  </w:num>
  <w:num w:numId="5">
    <w:abstractNumId w:val="4"/>
  </w:num>
  <w:num w:numId="6">
    <w:abstractNumId w:val="14"/>
  </w:num>
  <w:num w:numId="7">
    <w:abstractNumId w:val="3"/>
  </w:num>
  <w:num w:numId="8">
    <w:abstractNumId w:val="9"/>
  </w:num>
  <w:num w:numId="9">
    <w:abstractNumId w:val="11"/>
  </w:num>
  <w:num w:numId="10">
    <w:abstractNumId w:val="2"/>
  </w:num>
  <w:num w:numId="11">
    <w:abstractNumId w:val="6"/>
  </w:num>
  <w:num w:numId="12">
    <w:abstractNumId w:val="5"/>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Fluorine 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v2rxezjd2dt2eeze75vta90wzxzvrrdea0&quot;&gt;My EndNote Library&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F615D9"/>
    <w:rsid w:val="00000B44"/>
    <w:rsid w:val="0000297B"/>
    <w:rsid w:val="00002D17"/>
    <w:rsid w:val="00006138"/>
    <w:rsid w:val="000067B3"/>
    <w:rsid w:val="00012527"/>
    <w:rsid w:val="00012D19"/>
    <w:rsid w:val="00023F55"/>
    <w:rsid w:val="000275A9"/>
    <w:rsid w:val="0002798A"/>
    <w:rsid w:val="00030D89"/>
    <w:rsid w:val="00031CFC"/>
    <w:rsid w:val="00034A71"/>
    <w:rsid w:val="00035177"/>
    <w:rsid w:val="00037B12"/>
    <w:rsid w:val="00037FC5"/>
    <w:rsid w:val="00040E03"/>
    <w:rsid w:val="00043437"/>
    <w:rsid w:val="0004453F"/>
    <w:rsid w:val="00044D5C"/>
    <w:rsid w:val="00044FE6"/>
    <w:rsid w:val="000453CC"/>
    <w:rsid w:val="00045E88"/>
    <w:rsid w:val="00047182"/>
    <w:rsid w:val="000518BC"/>
    <w:rsid w:val="000519A7"/>
    <w:rsid w:val="00060CFC"/>
    <w:rsid w:val="0006136F"/>
    <w:rsid w:val="0006432D"/>
    <w:rsid w:val="000723AA"/>
    <w:rsid w:val="00075B33"/>
    <w:rsid w:val="000773D8"/>
    <w:rsid w:val="00077DF4"/>
    <w:rsid w:val="00082FC8"/>
    <w:rsid w:val="000852FF"/>
    <w:rsid w:val="000864A6"/>
    <w:rsid w:val="00090F63"/>
    <w:rsid w:val="000915C0"/>
    <w:rsid w:val="000957E2"/>
    <w:rsid w:val="00095A65"/>
    <w:rsid w:val="000A0C32"/>
    <w:rsid w:val="000A10C4"/>
    <w:rsid w:val="000A19BC"/>
    <w:rsid w:val="000A21E9"/>
    <w:rsid w:val="000A2584"/>
    <w:rsid w:val="000A42A2"/>
    <w:rsid w:val="000A4DF6"/>
    <w:rsid w:val="000A70B5"/>
    <w:rsid w:val="000A7CEB"/>
    <w:rsid w:val="000A7DF7"/>
    <w:rsid w:val="000B0774"/>
    <w:rsid w:val="000B13FC"/>
    <w:rsid w:val="000C6082"/>
    <w:rsid w:val="000C63BE"/>
    <w:rsid w:val="000C6EA0"/>
    <w:rsid w:val="000C6F2B"/>
    <w:rsid w:val="000C7012"/>
    <w:rsid w:val="000D05EF"/>
    <w:rsid w:val="000D1366"/>
    <w:rsid w:val="000D157D"/>
    <w:rsid w:val="000D7E3A"/>
    <w:rsid w:val="000E2159"/>
    <w:rsid w:val="000E4209"/>
    <w:rsid w:val="000E6CCD"/>
    <w:rsid w:val="000E7872"/>
    <w:rsid w:val="000F0C83"/>
    <w:rsid w:val="000F160D"/>
    <w:rsid w:val="000F4030"/>
    <w:rsid w:val="000F475B"/>
    <w:rsid w:val="000F4E3A"/>
    <w:rsid w:val="000F5BB7"/>
    <w:rsid w:val="000F6895"/>
    <w:rsid w:val="00100226"/>
    <w:rsid w:val="001007A1"/>
    <w:rsid w:val="0010181F"/>
    <w:rsid w:val="00102D6B"/>
    <w:rsid w:val="00103FBD"/>
    <w:rsid w:val="001077CC"/>
    <w:rsid w:val="00112D2A"/>
    <w:rsid w:val="0011551E"/>
    <w:rsid w:val="001166A7"/>
    <w:rsid w:val="00120D6A"/>
    <w:rsid w:val="0012332A"/>
    <w:rsid w:val="0012694F"/>
    <w:rsid w:val="00132AAC"/>
    <w:rsid w:val="0013568E"/>
    <w:rsid w:val="001506DD"/>
    <w:rsid w:val="00151327"/>
    <w:rsid w:val="00151597"/>
    <w:rsid w:val="00151D6C"/>
    <w:rsid w:val="0015374B"/>
    <w:rsid w:val="001537D2"/>
    <w:rsid w:val="00154DAF"/>
    <w:rsid w:val="00155C20"/>
    <w:rsid w:val="00155DDD"/>
    <w:rsid w:val="00155FD3"/>
    <w:rsid w:val="00160BAF"/>
    <w:rsid w:val="0016381E"/>
    <w:rsid w:val="00164106"/>
    <w:rsid w:val="00166857"/>
    <w:rsid w:val="00172C6B"/>
    <w:rsid w:val="0017511D"/>
    <w:rsid w:val="00175FCB"/>
    <w:rsid w:val="001774B4"/>
    <w:rsid w:val="001807E7"/>
    <w:rsid w:val="00181AA0"/>
    <w:rsid w:val="00184F56"/>
    <w:rsid w:val="00186A09"/>
    <w:rsid w:val="001870E2"/>
    <w:rsid w:val="00192904"/>
    <w:rsid w:val="0019784E"/>
    <w:rsid w:val="001A105E"/>
    <w:rsid w:val="001A15B1"/>
    <w:rsid w:val="001A17BC"/>
    <w:rsid w:val="001A32EA"/>
    <w:rsid w:val="001A34E4"/>
    <w:rsid w:val="001A3FA5"/>
    <w:rsid w:val="001B216E"/>
    <w:rsid w:val="001B2EE6"/>
    <w:rsid w:val="001B4C74"/>
    <w:rsid w:val="001B4F77"/>
    <w:rsid w:val="001B590D"/>
    <w:rsid w:val="001B5D36"/>
    <w:rsid w:val="001C02E6"/>
    <w:rsid w:val="001C298E"/>
    <w:rsid w:val="001C585F"/>
    <w:rsid w:val="001D0878"/>
    <w:rsid w:val="001D60D4"/>
    <w:rsid w:val="001E14B1"/>
    <w:rsid w:val="001E4C1B"/>
    <w:rsid w:val="001E6664"/>
    <w:rsid w:val="001E6ED9"/>
    <w:rsid w:val="001E7868"/>
    <w:rsid w:val="001F17C8"/>
    <w:rsid w:val="001F4688"/>
    <w:rsid w:val="001F50BB"/>
    <w:rsid w:val="001F601D"/>
    <w:rsid w:val="001F63F3"/>
    <w:rsid w:val="002022EC"/>
    <w:rsid w:val="002024C3"/>
    <w:rsid w:val="00202AC5"/>
    <w:rsid w:val="00203423"/>
    <w:rsid w:val="00203E25"/>
    <w:rsid w:val="00206E29"/>
    <w:rsid w:val="002076B8"/>
    <w:rsid w:val="002102A9"/>
    <w:rsid w:val="002102E4"/>
    <w:rsid w:val="002122E0"/>
    <w:rsid w:val="00220A5B"/>
    <w:rsid w:val="00220B67"/>
    <w:rsid w:val="002245EB"/>
    <w:rsid w:val="002248C5"/>
    <w:rsid w:val="0022492B"/>
    <w:rsid w:val="00224EA2"/>
    <w:rsid w:val="0022527B"/>
    <w:rsid w:val="00225603"/>
    <w:rsid w:val="00226005"/>
    <w:rsid w:val="00227BFF"/>
    <w:rsid w:val="002352CE"/>
    <w:rsid w:val="002357C9"/>
    <w:rsid w:val="002362C1"/>
    <w:rsid w:val="002407EF"/>
    <w:rsid w:val="00241A85"/>
    <w:rsid w:val="00244072"/>
    <w:rsid w:val="0024450F"/>
    <w:rsid w:val="00245ABD"/>
    <w:rsid w:val="00245F51"/>
    <w:rsid w:val="00252EFA"/>
    <w:rsid w:val="002531F0"/>
    <w:rsid w:val="0025713F"/>
    <w:rsid w:val="00262C64"/>
    <w:rsid w:val="00263633"/>
    <w:rsid w:val="0026435A"/>
    <w:rsid w:val="00264BD0"/>
    <w:rsid w:val="002651D2"/>
    <w:rsid w:val="002660DF"/>
    <w:rsid w:val="0026759C"/>
    <w:rsid w:val="002801A2"/>
    <w:rsid w:val="00280BA2"/>
    <w:rsid w:val="002839E2"/>
    <w:rsid w:val="00283C10"/>
    <w:rsid w:val="002841CF"/>
    <w:rsid w:val="00290AB2"/>
    <w:rsid w:val="0029194E"/>
    <w:rsid w:val="0029197A"/>
    <w:rsid w:val="0029758E"/>
    <w:rsid w:val="00297B56"/>
    <w:rsid w:val="002A137B"/>
    <w:rsid w:val="002A22FC"/>
    <w:rsid w:val="002A4FC8"/>
    <w:rsid w:val="002A5D89"/>
    <w:rsid w:val="002A74D2"/>
    <w:rsid w:val="002A788B"/>
    <w:rsid w:val="002A791D"/>
    <w:rsid w:val="002A7D4B"/>
    <w:rsid w:val="002B03C5"/>
    <w:rsid w:val="002B08A6"/>
    <w:rsid w:val="002B2DED"/>
    <w:rsid w:val="002B2F61"/>
    <w:rsid w:val="002B34C1"/>
    <w:rsid w:val="002B55C4"/>
    <w:rsid w:val="002B584F"/>
    <w:rsid w:val="002B6C52"/>
    <w:rsid w:val="002B7432"/>
    <w:rsid w:val="002D3FAF"/>
    <w:rsid w:val="002D67D9"/>
    <w:rsid w:val="002E5B9B"/>
    <w:rsid w:val="002F2B53"/>
    <w:rsid w:val="002F6B77"/>
    <w:rsid w:val="00300780"/>
    <w:rsid w:val="00302427"/>
    <w:rsid w:val="00304267"/>
    <w:rsid w:val="00307D34"/>
    <w:rsid w:val="0031181B"/>
    <w:rsid w:val="003130F6"/>
    <w:rsid w:val="00316187"/>
    <w:rsid w:val="00321C8F"/>
    <w:rsid w:val="0032221A"/>
    <w:rsid w:val="00324AC4"/>
    <w:rsid w:val="00326004"/>
    <w:rsid w:val="00330BBC"/>
    <w:rsid w:val="00330DFA"/>
    <w:rsid w:val="00334FC2"/>
    <w:rsid w:val="00335BCB"/>
    <w:rsid w:val="00336A7B"/>
    <w:rsid w:val="00340332"/>
    <w:rsid w:val="00341B6B"/>
    <w:rsid w:val="003420AF"/>
    <w:rsid w:val="00351497"/>
    <w:rsid w:val="00352DFC"/>
    <w:rsid w:val="00360A9E"/>
    <w:rsid w:val="00363CE0"/>
    <w:rsid w:val="00367122"/>
    <w:rsid w:val="00372501"/>
    <w:rsid w:val="00375C7B"/>
    <w:rsid w:val="0037715E"/>
    <w:rsid w:val="00377909"/>
    <w:rsid w:val="003831F2"/>
    <w:rsid w:val="003849AB"/>
    <w:rsid w:val="00391DA2"/>
    <w:rsid w:val="003960A7"/>
    <w:rsid w:val="0039779A"/>
    <w:rsid w:val="003A0FE5"/>
    <w:rsid w:val="003A3702"/>
    <w:rsid w:val="003A7BA3"/>
    <w:rsid w:val="003B1088"/>
    <w:rsid w:val="003B2713"/>
    <w:rsid w:val="003B43FE"/>
    <w:rsid w:val="003B451D"/>
    <w:rsid w:val="003B4AA8"/>
    <w:rsid w:val="003B66B9"/>
    <w:rsid w:val="003B780E"/>
    <w:rsid w:val="003C0041"/>
    <w:rsid w:val="003C0258"/>
    <w:rsid w:val="003C039F"/>
    <w:rsid w:val="003C124A"/>
    <w:rsid w:val="003C1330"/>
    <w:rsid w:val="003C1564"/>
    <w:rsid w:val="003C269C"/>
    <w:rsid w:val="003C2735"/>
    <w:rsid w:val="003C68D8"/>
    <w:rsid w:val="003C71A0"/>
    <w:rsid w:val="003C7545"/>
    <w:rsid w:val="003C7A17"/>
    <w:rsid w:val="003D03D2"/>
    <w:rsid w:val="003D15BF"/>
    <w:rsid w:val="003D2864"/>
    <w:rsid w:val="003D5E5C"/>
    <w:rsid w:val="003E0120"/>
    <w:rsid w:val="003E05F2"/>
    <w:rsid w:val="003E3A76"/>
    <w:rsid w:val="003E7A2C"/>
    <w:rsid w:val="003E7FFC"/>
    <w:rsid w:val="003F23FD"/>
    <w:rsid w:val="003F34DB"/>
    <w:rsid w:val="00400320"/>
    <w:rsid w:val="00401108"/>
    <w:rsid w:val="004027ED"/>
    <w:rsid w:val="00402D5E"/>
    <w:rsid w:val="004035C7"/>
    <w:rsid w:val="00405DF9"/>
    <w:rsid w:val="00406394"/>
    <w:rsid w:val="00415F93"/>
    <w:rsid w:val="00416985"/>
    <w:rsid w:val="00420267"/>
    <w:rsid w:val="0042605A"/>
    <w:rsid w:val="004260FF"/>
    <w:rsid w:val="004274C1"/>
    <w:rsid w:val="004276B2"/>
    <w:rsid w:val="00427E27"/>
    <w:rsid w:val="004301C3"/>
    <w:rsid w:val="00430C2D"/>
    <w:rsid w:val="0043279F"/>
    <w:rsid w:val="00432F65"/>
    <w:rsid w:val="00443BEE"/>
    <w:rsid w:val="00445D1F"/>
    <w:rsid w:val="00446531"/>
    <w:rsid w:val="0044677B"/>
    <w:rsid w:val="004469F8"/>
    <w:rsid w:val="00455F65"/>
    <w:rsid w:val="004617AB"/>
    <w:rsid w:val="00463885"/>
    <w:rsid w:val="0046392C"/>
    <w:rsid w:val="004646C9"/>
    <w:rsid w:val="00464E5E"/>
    <w:rsid w:val="00465620"/>
    <w:rsid w:val="00465870"/>
    <w:rsid w:val="004668D5"/>
    <w:rsid w:val="004707BD"/>
    <w:rsid w:val="00472D2D"/>
    <w:rsid w:val="00474D9F"/>
    <w:rsid w:val="00475848"/>
    <w:rsid w:val="004760F6"/>
    <w:rsid w:val="0047621C"/>
    <w:rsid w:val="004809B6"/>
    <w:rsid w:val="0048260C"/>
    <w:rsid w:val="00484C84"/>
    <w:rsid w:val="00484E04"/>
    <w:rsid w:val="00491001"/>
    <w:rsid w:val="00492763"/>
    <w:rsid w:val="00492BDF"/>
    <w:rsid w:val="00493888"/>
    <w:rsid w:val="0049504E"/>
    <w:rsid w:val="00496A74"/>
    <w:rsid w:val="004A2916"/>
    <w:rsid w:val="004A3C49"/>
    <w:rsid w:val="004A6580"/>
    <w:rsid w:val="004B4D13"/>
    <w:rsid w:val="004B4E9F"/>
    <w:rsid w:val="004C0EF4"/>
    <w:rsid w:val="004C2ED2"/>
    <w:rsid w:val="004C3BDA"/>
    <w:rsid w:val="004C41A5"/>
    <w:rsid w:val="004C4212"/>
    <w:rsid w:val="004C646E"/>
    <w:rsid w:val="004D1AC9"/>
    <w:rsid w:val="004D206E"/>
    <w:rsid w:val="004D339D"/>
    <w:rsid w:val="004E2D7C"/>
    <w:rsid w:val="004E42AB"/>
    <w:rsid w:val="004F4408"/>
    <w:rsid w:val="004F4E17"/>
    <w:rsid w:val="004F56A4"/>
    <w:rsid w:val="004F69CF"/>
    <w:rsid w:val="00501AAB"/>
    <w:rsid w:val="005023AB"/>
    <w:rsid w:val="005049B6"/>
    <w:rsid w:val="00504A22"/>
    <w:rsid w:val="00505BD6"/>
    <w:rsid w:val="005118F5"/>
    <w:rsid w:val="005123EC"/>
    <w:rsid w:val="005136C3"/>
    <w:rsid w:val="00515502"/>
    <w:rsid w:val="00516377"/>
    <w:rsid w:val="005168B7"/>
    <w:rsid w:val="00517258"/>
    <w:rsid w:val="00517DC5"/>
    <w:rsid w:val="00522EEC"/>
    <w:rsid w:val="005250F8"/>
    <w:rsid w:val="005258CF"/>
    <w:rsid w:val="00530605"/>
    <w:rsid w:val="005329F5"/>
    <w:rsid w:val="005352EB"/>
    <w:rsid w:val="00535A59"/>
    <w:rsid w:val="00544D4D"/>
    <w:rsid w:val="00547939"/>
    <w:rsid w:val="00550432"/>
    <w:rsid w:val="0055307E"/>
    <w:rsid w:val="005565BC"/>
    <w:rsid w:val="0055706F"/>
    <w:rsid w:val="00562289"/>
    <w:rsid w:val="00562CE7"/>
    <w:rsid w:val="00564C63"/>
    <w:rsid w:val="00564CF6"/>
    <w:rsid w:val="0056536C"/>
    <w:rsid w:val="00567ED5"/>
    <w:rsid w:val="00570037"/>
    <w:rsid w:val="005714C5"/>
    <w:rsid w:val="00571A1D"/>
    <w:rsid w:val="0057213C"/>
    <w:rsid w:val="00572773"/>
    <w:rsid w:val="0057747F"/>
    <w:rsid w:val="005846FE"/>
    <w:rsid w:val="0058598E"/>
    <w:rsid w:val="0058761D"/>
    <w:rsid w:val="00591E18"/>
    <w:rsid w:val="00594502"/>
    <w:rsid w:val="0059683E"/>
    <w:rsid w:val="005A025E"/>
    <w:rsid w:val="005A1E4C"/>
    <w:rsid w:val="005A325D"/>
    <w:rsid w:val="005A4478"/>
    <w:rsid w:val="005A52C3"/>
    <w:rsid w:val="005A5EFE"/>
    <w:rsid w:val="005A6591"/>
    <w:rsid w:val="005B185B"/>
    <w:rsid w:val="005B1AB9"/>
    <w:rsid w:val="005B21DF"/>
    <w:rsid w:val="005B360F"/>
    <w:rsid w:val="005B387B"/>
    <w:rsid w:val="005B4AF6"/>
    <w:rsid w:val="005C0105"/>
    <w:rsid w:val="005C205A"/>
    <w:rsid w:val="005C2F22"/>
    <w:rsid w:val="005C32C5"/>
    <w:rsid w:val="005C4B04"/>
    <w:rsid w:val="005D0497"/>
    <w:rsid w:val="005D05A0"/>
    <w:rsid w:val="005D0772"/>
    <w:rsid w:val="005D0776"/>
    <w:rsid w:val="005D4856"/>
    <w:rsid w:val="005D4D1E"/>
    <w:rsid w:val="005D535E"/>
    <w:rsid w:val="005D5558"/>
    <w:rsid w:val="005D586B"/>
    <w:rsid w:val="005D6C2F"/>
    <w:rsid w:val="005D731F"/>
    <w:rsid w:val="005E08C9"/>
    <w:rsid w:val="005E1DEC"/>
    <w:rsid w:val="005E3567"/>
    <w:rsid w:val="005E3D81"/>
    <w:rsid w:val="005E4C50"/>
    <w:rsid w:val="005E60CB"/>
    <w:rsid w:val="005E6C2B"/>
    <w:rsid w:val="005F1FF1"/>
    <w:rsid w:val="005F241B"/>
    <w:rsid w:val="005F3FD5"/>
    <w:rsid w:val="005F6928"/>
    <w:rsid w:val="00600795"/>
    <w:rsid w:val="006016F5"/>
    <w:rsid w:val="00605C9F"/>
    <w:rsid w:val="006072BE"/>
    <w:rsid w:val="00610252"/>
    <w:rsid w:val="0061210B"/>
    <w:rsid w:val="00613327"/>
    <w:rsid w:val="00615EC8"/>
    <w:rsid w:val="0061766E"/>
    <w:rsid w:val="00620D13"/>
    <w:rsid w:val="00621A9A"/>
    <w:rsid w:val="0062401B"/>
    <w:rsid w:val="006263D9"/>
    <w:rsid w:val="00627026"/>
    <w:rsid w:val="00627CD5"/>
    <w:rsid w:val="00630A73"/>
    <w:rsid w:val="0063159E"/>
    <w:rsid w:val="006319DC"/>
    <w:rsid w:val="006337E9"/>
    <w:rsid w:val="00634697"/>
    <w:rsid w:val="006413DC"/>
    <w:rsid w:val="00644575"/>
    <w:rsid w:val="00650100"/>
    <w:rsid w:val="006521F2"/>
    <w:rsid w:val="00653E37"/>
    <w:rsid w:val="006542DF"/>
    <w:rsid w:val="00657A8D"/>
    <w:rsid w:val="0066348C"/>
    <w:rsid w:val="00663A8D"/>
    <w:rsid w:val="0066537F"/>
    <w:rsid w:val="006657A7"/>
    <w:rsid w:val="00665EBB"/>
    <w:rsid w:val="00666BFD"/>
    <w:rsid w:val="0066718C"/>
    <w:rsid w:val="006672E8"/>
    <w:rsid w:val="00670FB7"/>
    <w:rsid w:val="00671D22"/>
    <w:rsid w:val="0067205C"/>
    <w:rsid w:val="0067370B"/>
    <w:rsid w:val="00676E8D"/>
    <w:rsid w:val="00686E01"/>
    <w:rsid w:val="0069405A"/>
    <w:rsid w:val="006A0A2B"/>
    <w:rsid w:val="006A282C"/>
    <w:rsid w:val="006A710D"/>
    <w:rsid w:val="006C4142"/>
    <w:rsid w:val="006C6966"/>
    <w:rsid w:val="006C6C4C"/>
    <w:rsid w:val="006C6E04"/>
    <w:rsid w:val="006C7423"/>
    <w:rsid w:val="006D0887"/>
    <w:rsid w:val="006D0B4D"/>
    <w:rsid w:val="006D4509"/>
    <w:rsid w:val="006D54DE"/>
    <w:rsid w:val="006D5ACB"/>
    <w:rsid w:val="006D6100"/>
    <w:rsid w:val="006D7009"/>
    <w:rsid w:val="006E0A09"/>
    <w:rsid w:val="006E11E9"/>
    <w:rsid w:val="006E152E"/>
    <w:rsid w:val="006E2BCA"/>
    <w:rsid w:val="006E515D"/>
    <w:rsid w:val="006E670D"/>
    <w:rsid w:val="006F0D80"/>
    <w:rsid w:val="006F1CE6"/>
    <w:rsid w:val="006F3140"/>
    <w:rsid w:val="006F3F1E"/>
    <w:rsid w:val="006F56C8"/>
    <w:rsid w:val="006F590B"/>
    <w:rsid w:val="006F5BAB"/>
    <w:rsid w:val="006F69DE"/>
    <w:rsid w:val="0070009A"/>
    <w:rsid w:val="007006C4"/>
    <w:rsid w:val="00710D96"/>
    <w:rsid w:val="00711A4C"/>
    <w:rsid w:val="0071233B"/>
    <w:rsid w:val="0071252A"/>
    <w:rsid w:val="007155ED"/>
    <w:rsid w:val="00716549"/>
    <w:rsid w:val="00717F1B"/>
    <w:rsid w:val="00720027"/>
    <w:rsid w:val="00725347"/>
    <w:rsid w:val="00726337"/>
    <w:rsid w:val="007265F7"/>
    <w:rsid w:val="00726B6D"/>
    <w:rsid w:val="00727094"/>
    <w:rsid w:val="007312F9"/>
    <w:rsid w:val="00733ED6"/>
    <w:rsid w:val="00735076"/>
    <w:rsid w:val="007370BA"/>
    <w:rsid w:val="0074075D"/>
    <w:rsid w:val="007410EE"/>
    <w:rsid w:val="007416EF"/>
    <w:rsid w:val="00741CAB"/>
    <w:rsid w:val="0074288A"/>
    <w:rsid w:val="0074524E"/>
    <w:rsid w:val="00745450"/>
    <w:rsid w:val="00746FB3"/>
    <w:rsid w:val="00755969"/>
    <w:rsid w:val="00756168"/>
    <w:rsid w:val="00760B16"/>
    <w:rsid w:val="0076726C"/>
    <w:rsid w:val="00771B45"/>
    <w:rsid w:val="007736BC"/>
    <w:rsid w:val="00774775"/>
    <w:rsid w:val="00781087"/>
    <w:rsid w:val="00781CC2"/>
    <w:rsid w:val="00786C90"/>
    <w:rsid w:val="007871F9"/>
    <w:rsid w:val="00787A5C"/>
    <w:rsid w:val="007901D4"/>
    <w:rsid w:val="00795CCA"/>
    <w:rsid w:val="00797602"/>
    <w:rsid w:val="0079784B"/>
    <w:rsid w:val="007A1AD1"/>
    <w:rsid w:val="007A6954"/>
    <w:rsid w:val="007A710F"/>
    <w:rsid w:val="007B077B"/>
    <w:rsid w:val="007B1D58"/>
    <w:rsid w:val="007B2BF3"/>
    <w:rsid w:val="007B2FB0"/>
    <w:rsid w:val="007B330D"/>
    <w:rsid w:val="007B3A53"/>
    <w:rsid w:val="007B4CCF"/>
    <w:rsid w:val="007B547A"/>
    <w:rsid w:val="007C1000"/>
    <w:rsid w:val="007C36B8"/>
    <w:rsid w:val="007C38B4"/>
    <w:rsid w:val="007C3F6B"/>
    <w:rsid w:val="007C4A78"/>
    <w:rsid w:val="007C61C4"/>
    <w:rsid w:val="007C7592"/>
    <w:rsid w:val="007D2ADC"/>
    <w:rsid w:val="007E1614"/>
    <w:rsid w:val="007E42B5"/>
    <w:rsid w:val="007E4DE0"/>
    <w:rsid w:val="007E6D42"/>
    <w:rsid w:val="007E7260"/>
    <w:rsid w:val="007F0589"/>
    <w:rsid w:val="007F10AC"/>
    <w:rsid w:val="007F1109"/>
    <w:rsid w:val="007F16EB"/>
    <w:rsid w:val="007F33EC"/>
    <w:rsid w:val="007F39BA"/>
    <w:rsid w:val="00800870"/>
    <w:rsid w:val="00800C6C"/>
    <w:rsid w:val="00803993"/>
    <w:rsid w:val="00803AE3"/>
    <w:rsid w:val="008043C5"/>
    <w:rsid w:val="00805095"/>
    <w:rsid w:val="00805FDA"/>
    <w:rsid w:val="0080668B"/>
    <w:rsid w:val="00807D1D"/>
    <w:rsid w:val="00810AD2"/>
    <w:rsid w:val="008129EB"/>
    <w:rsid w:val="008149BF"/>
    <w:rsid w:val="00815386"/>
    <w:rsid w:val="00815CAB"/>
    <w:rsid w:val="008169AA"/>
    <w:rsid w:val="00816E81"/>
    <w:rsid w:val="00822BCF"/>
    <w:rsid w:val="0082486F"/>
    <w:rsid w:val="008309ED"/>
    <w:rsid w:val="00830F0A"/>
    <w:rsid w:val="00831547"/>
    <w:rsid w:val="00832D67"/>
    <w:rsid w:val="00833A8A"/>
    <w:rsid w:val="00834E93"/>
    <w:rsid w:val="00843E9F"/>
    <w:rsid w:val="00847342"/>
    <w:rsid w:val="008478A3"/>
    <w:rsid w:val="00850D6C"/>
    <w:rsid w:val="00852214"/>
    <w:rsid w:val="0085397C"/>
    <w:rsid w:val="00853F4E"/>
    <w:rsid w:val="0085456D"/>
    <w:rsid w:val="008546E4"/>
    <w:rsid w:val="00855241"/>
    <w:rsid w:val="00855C03"/>
    <w:rsid w:val="00857D53"/>
    <w:rsid w:val="008616E3"/>
    <w:rsid w:val="0086337C"/>
    <w:rsid w:val="00867B25"/>
    <w:rsid w:val="00870AFC"/>
    <w:rsid w:val="00871F9F"/>
    <w:rsid w:val="00875AA2"/>
    <w:rsid w:val="008800C5"/>
    <w:rsid w:val="00885017"/>
    <w:rsid w:val="008872E5"/>
    <w:rsid w:val="00887957"/>
    <w:rsid w:val="00893C34"/>
    <w:rsid w:val="00896A4B"/>
    <w:rsid w:val="008A1C72"/>
    <w:rsid w:val="008A2034"/>
    <w:rsid w:val="008A224C"/>
    <w:rsid w:val="008A2CC7"/>
    <w:rsid w:val="008A4937"/>
    <w:rsid w:val="008A61E0"/>
    <w:rsid w:val="008B11E8"/>
    <w:rsid w:val="008B4722"/>
    <w:rsid w:val="008B476B"/>
    <w:rsid w:val="008B5D22"/>
    <w:rsid w:val="008B7175"/>
    <w:rsid w:val="008C0EFF"/>
    <w:rsid w:val="008C346C"/>
    <w:rsid w:val="008C45EE"/>
    <w:rsid w:val="008D0D96"/>
    <w:rsid w:val="008D20EA"/>
    <w:rsid w:val="008D4C79"/>
    <w:rsid w:val="008D4CCA"/>
    <w:rsid w:val="008D4F9A"/>
    <w:rsid w:val="008D7B69"/>
    <w:rsid w:val="008E002E"/>
    <w:rsid w:val="008E692C"/>
    <w:rsid w:val="008F1DB7"/>
    <w:rsid w:val="008F416A"/>
    <w:rsid w:val="008F54DD"/>
    <w:rsid w:val="008F5FFF"/>
    <w:rsid w:val="00900EE0"/>
    <w:rsid w:val="00902006"/>
    <w:rsid w:val="00902FA1"/>
    <w:rsid w:val="00903EF4"/>
    <w:rsid w:val="00904907"/>
    <w:rsid w:val="009069E4"/>
    <w:rsid w:val="009118DC"/>
    <w:rsid w:val="00921A06"/>
    <w:rsid w:val="00921E09"/>
    <w:rsid w:val="009222ED"/>
    <w:rsid w:val="00922ED1"/>
    <w:rsid w:val="00926A60"/>
    <w:rsid w:val="00927B09"/>
    <w:rsid w:val="00927B94"/>
    <w:rsid w:val="00931BEC"/>
    <w:rsid w:val="00933D8F"/>
    <w:rsid w:val="009407DF"/>
    <w:rsid w:val="009423F2"/>
    <w:rsid w:val="00942982"/>
    <w:rsid w:val="009439B6"/>
    <w:rsid w:val="00945067"/>
    <w:rsid w:val="00952B52"/>
    <w:rsid w:val="00952C4B"/>
    <w:rsid w:val="00953D1B"/>
    <w:rsid w:val="00955EB4"/>
    <w:rsid w:val="009611A1"/>
    <w:rsid w:val="0096695C"/>
    <w:rsid w:val="009736B1"/>
    <w:rsid w:val="0097382E"/>
    <w:rsid w:val="009766FF"/>
    <w:rsid w:val="009827E1"/>
    <w:rsid w:val="00983427"/>
    <w:rsid w:val="00985A6F"/>
    <w:rsid w:val="00986587"/>
    <w:rsid w:val="0098705E"/>
    <w:rsid w:val="00990629"/>
    <w:rsid w:val="00990673"/>
    <w:rsid w:val="00991319"/>
    <w:rsid w:val="00992526"/>
    <w:rsid w:val="0099345A"/>
    <w:rsid w:val="00994DE5"/>
    <w:rsid w:val="00995209"/>
    <w:rsid w:val="009957EC"/>
    <w:rsid w:val="00997BA4"/>
    <w:rsid w:val="009A167A"/>
    <w:rsid w:val="009A61A8"/>
    <w:rsid w:val="009A63AA"/>
    <w:rsid w:val="009A7053"/>
    <w:rsid w:val="009B48A6"/>
    <w:rsid w:val="009B7D6F"/>
    <w:rsid w:val="009C0EC4"/>
    <w:rsid w:val="009C28B8"/>
    <w:rsid w:val="009C6552"/>
    <w:rsid w:val="009C7588"/>
    <w:rsid w:val="009D077C"/>
    <w:rsid w:val="009D220F"/>
    <w:rsid w:val="009D4BAD"/>
    <w:rsid w:val="009D6315"/>
    <w:rsid w:val="009E1157"/>
    <w:rsid w:val="009E252F"/>
    <w:rsid w:val="009E2B02"/>
    <w:rsid w:val="009E3D73"/>
    <w:rsid w:val="009E64E4"/>
    <w:rsid w:val="009E6692"/>
    <w:rsid w:val="009E7048"/>
    <w:rsid w:val="009E73CE"/>
    <w:rsid w:val="009E76D3"/>
    <w:rsid w:val="009E7B4C"/>
    <w:rsid w:val="009F242C"/>
    <w:rsid w:val="009F2B93"/>
    <w:rsid w:val="009F2C20"/>
    <w:rsid w:val="009F665F"/>
    <w:rsid w:val="009F7064"/>
    <w:rsid w:val="009F73B3"/>
    <w:rsid w:val="00A032A1"/>
    <w:rsid w:val="00A05001"/>
    <w:rsid w:val="00A055DA"/>
    <w:rsid w:val="00A0771C"/>
    <w:rsid w:val="00A12D46"/>
    <w:rsid w:val="00A13DA0"/>
    <w:rsid w:val="00A16AEE"/>
    <w:rsid w:val="00A21394"/>
    <w:rsid w:val="00A2192A"/>
    <w:rsid w:val="00A21B4D"/>
    <w:rsid w:val="00A247FB"/>
    <w:rsid w:val="00A258DE"/>
    <w:rsid w:val="00A265B6"/>
    <w:rsid w:val="00A26FE9"/>
    <w:rsid w:val="00A33D13"/>
    <w:rsid w:val="00A33D7E"/>
    <w:rsid w:val="00A4061A"/>
    <w:rsid w:val="00A45DE0"/>
    <w:rsid w:val="00A46561"/>
    <w:rsid w:val="00A51958"/>
    <w:rsid w:val="00A60046"/>
    <w:rsid w:val="00A6050F"/>
    <w:rsid w:val="00A62004"/>
    <w:rsid w:val="00A62DD7"/>
    <w:rsid w:val="00A65FCD"/>
    <w:rsid w:val="00A665BA"/>
    <w:rsid w:val="00A67215"/>
    <w:rsid w:val="00A6722D"/>
    <w:rsid w:val="00A7163F"/>
    <w:rsid w:val="00A734BF"/>
    <w:rsid w:val="00A75296"/>
    <w:rsid w:val="00A753D5"/>
    <w:rsid w:val="00A77451"/>
    <w:rsid w:val="00A80AEC"/>
    <w:rsid w:val="00A81E3A"/>
    <w:rsid w:val="00A81F01"/>
    <w:rsid w:val="00A8782D"/>
    <w:rsid w:val="00A87DDA"/>
    <w:rsid w:val="00A94C94"/>
    <w:rsid w:val="00A96CA5"/>
    <w:rsid w:val="00A97E68"/>
    <w:rsid w:val="00AA020E"/>
    <w:rsid w:val="00AA21DE"/>
    <w:rsid w:val="00AA4FE3"/>
    <w:rsid w:val="00AA5070"/>
    <w:rsid w:val="00AA728F"/>
    <w:rsid w:val="00AB3505"/>
    <w:rsid w:val="00AB4066"/>
    <w:rsid w:val="00AB4290"/>
    <w:rsid w:val="00AB4A16"/>
    <w:rsid w:val="00AC1175"/>
    <w:rsid w:val="00AC379C"/>
    <w:rsid w:val="00AC4464"/>
    <w:rsid w:val="00AC4983"/>
    <w:rsid w:val="00AC6DF0"/>
    <w:rsid w:val="00AD0564"/>
    <w:rsid w:val="00AD0E9C"/>
    <w:rsid w:val="00AD1568"/>
    <w:rsid w:val="00AD39F0"/>
    <w:rsid w:val="00AD4868"/>
    <w:rsid w:val="00AD7B4C"/>
    <w:rsid w:val="00AE108B"/>
    <w:rsid w:val="00AE5021"/>
    <w:rsid w:val="00AE56A9"/>
    <w:rsid w:val="00AF0530"/>
    <w:rsid w:val="00AF2660"/>
    <w:rsid w:val="00AF4F17"/>
    <w:rsid w:val="00B048C1"/>
    <w:rsid w:val="00B06B4A"/>
    <w:rsid w:val="00B06E33"/>
    <w:rsid w:val="00B07640"/>
    <w:rsid w:val="00B100F7"/>
    <w:rsid w:val="00B12A44"/>
    <w:rsid w:val="00B140F8"/>
    <w:rsid w:val="00B20E49"/>
    <w:rsid w:val="00B22C15"/>
    <w:rsid w:val="00B23711"/>
    <w:rsid w:val="00B241E6"/>
    <w:rsid w:val="00B25AD7"/>
    <w:rsid w:val="00B26C49"/>
    <w:rsid w:val="00B27F9D"/>
    <w:rsid w:val="00B318C7"/>
    <w:rsid w:val="00B32580"/>
    <w:rsid w:val="00B33E7C"/>
    <w:rsid w:val="00B34DE4"/>
    <w:rsid w:val="00B3620D"/>
    <w:rsid w:val="00B400C8"/>
    <w:rsid w:val="00B43E20"/>
    <w:rsid w:val="00B44A24"/>
    <w:rsid w:val="00B465C3"/>
    <w:rsid w:val="00B469EF"/>
    <w:rsid w:val="00B4700A"/>
    <w:rsid w:val="00B52036"/>
    <w:rsid w:val="00B53D84"/>
    <w:rsid w:val="00B5503F"/>
    <w:rsid w:val="00B56BF5"/>
    <w:rsid w:val="00B610C0"/>
    <w:rsid w:val="00B6256F"/>
    <w:rsid w:val="00B62C2D"/>
    <w:rsid w:val="00B65DA0"/>
    <w:rsid w:val="00B6755F"/>
    <w:rsid w:val="00B71EDE"/>
    <w:rsid w:val="00B73E44"/>
    <w:rsid w:val="00B76A14"/>
    <w:rsid w:val="00B80018"/>
    <w:rsid w:val="00B81448"/>
    <w:rsid w:val="00B82A01"/>
    <w:rsid w:val="00B8323E"/>
    <w:rsid w:val="00B87886"/>
    <w:rsid w:val="00B90E7C"/>
    <w:rsid w:val="00B950D9"/>
    <w:rsid w:val="00B95832"/>
    <w:rsid w:val="00B96D8D"/>
    <w:rsid w:val="00BA0FD9"/>
    <w:rsid w:val="00BA2736"/>
    <w:rsid w:val="00BA3683"/>
    <w:rsid w:val="00BB00DC"/>
    <w:rsid w:val="00BB0DE4"/>
    <w:rsid w:val="00BB685D"/>
    <w:rsid w:val="00BB6BA2"/>
    <w:rsid w:val="00BC26F1"/>
    <w:rsid w:val="00BC28A8"/>
    <w:rsid w:val="00BC7594"/>
    <w:rsid w:val="00BD36D2"/>
    <w:rsid w:val="00BD5437"/>
    <w:rsid w:val="00BE0CDB"/>
    <w:rsid w:val="00BE1EA1"/>
    <w:rsid w:val="00BF0FBA"/>
    <w:rsid w:val="00BF4CEA"/>
    <w:rsid w:val="00BF5060"/>
    <w:rsid w:val="00BF5D9B"/>
    <w:rsid w:val="00C05742"/>
    <w:rsid w:val="00C119EC"/>
    <w:rsid w:val="00C12A44"/>
    <w:rsid w:val="00C14369"/>
    <w:rsid w:val="00C14702"/>
    <w:rsid w:val="00C14B08"/>
    <w:rsid w:val="00C1797C"/>
    <w:rsid w:val="00C20F13"/>
    <w:rsid w:val="00C22DC7"/>
    <w:rsid w:val="00C27139"/>
    <w:rsid w:val="00C32A40"/>
    <w:rsid w:val="00C3355B"/>
    <w:rsid w:val="00C34CF8"/>
    <w:rsid w:val="00C36DE0"/>
    <w:rsid w:val="00C422BE"/>
    <w:rsid w:val="00C4462B"/>
    <w:rsid w:val="00C4499E"/>
    <w:rsid w:val="00C47C3B"/>
    <w:rsid w:val="00C5133A"/>
    <w:rsid w:val="00C54434"/>
    <w:rsid w:val="00C54467"/>
    <w:rsid w:val="00C54E8D"/>
    <w:rsid w:val="00C57B5C"/>
    <w:rsid w:val="00C603DF"/>
    <w:rsid w:val="00C651C4"/>
    <w:rsid w:val="00C65795"/>
    <w:rsid w:val="00C66DDD"/>
    <w:rsid w:val="00C75039"/>
    <w:rsid w:val="00C760F8"/>
    <w:rsid w:val="00C77462"/>
    <w:rsid w:val="00C7777A"/>
    <w:rsid w:val="00C80441"/>
    <w:rsid w:val="00C80E05"/>
    <w:rsid w:val="00C8175E"/>
    <w:rsid w:val="00C81A19"/>
    <w:rsid w:val="00C81E06"/>
    <w:rsid w:val="00C84354"/>
    <w:rsid w:val="00C84B4D"/>
    <w:rsid w:val="00C8561D"/>
    <w:rsid w:val="00C860E5"/>
    <w:rsid w:val="00C8725A"/>
    <w:rsid w:val="00C874A5"/>
    <w:rsid w:val="00C921DD"/>
    <w:rsid w:val="00C97214"/>
    <w:rsid w:val="00C97509"/>
    <w:rsid w:val="00CA3BCE"/>
    <w:rsid w:val="00CA5E4C"/>
    <w:rsid w:val="00CB0B20"/>
    <w:rsid w:val="00CB7A07"/>
    <w:rsid w:val="00CC300E"/>
    <w:rsid w:val="00CC59FE"/>
    <w:rsid w:val="00CD26E8"/>
    <w:rsid w:val="00CD3ECA"/>
    <w:rsid w:val="00CD3F3B"/>
    <w:rsid w:val="00CD44FE"/>
    <w:rsid w:val="00CD558C"/>
    <w:rsid w:val="00CD5892"/>
    <w:rsid w:val="00CD6261"/>
    <w:rsid w:val="00CE19CC"/>
    <w:rsid w:val="00CE26D0"/>
    <w:rsid w:val="00CF2290"/>
    <w:rsid w:val="00CF31D5"/>
    <w:rsid w:val="00CF3B42"/>
    <w:rsid w:val="00CF5178"/>
    <w:rsid w:val="00CF75FE"/>
    <w:rsid w:val="00D0008B"/>
    <w:rsid w:val="00D02BDA"/>
    <w:rsid w:val="00D04757"/>
    <w:rsid w:val="00D05398"/>
    <w:rsid w:val="00D0665F"/>
    <w:rsid w:val="00D06E2B"/>
    <w:rsid w:val="00D073C4"/>
    <w:rsid w:val="00D10D6F"/>
    <w:rsid w:val="00D22EE5"/>
    <w:rsid w:val="00D236B7"/>
    <w:rsid w:val="00D2480D"/>
    <w:rsid w:val="00D258C7"/>
    <w:rsid w:val="00D25A51"/>
    <w:rsid w:val="00D26C43"/>
    <w:rsid w:val="00D26F8C"/>
    <w:rsid w:val="00D32476"/>
    <w:rsid w:val="00D335B1"/>
    <w:rsid w:val="00D33725"/>
    <w:rsid w:val="00D33AD1"/>
    <w:rsid w:val="00D35A58"/>
    <w:rsid w:val="00D36210"/>
    <w:rsid w:val="00D36258"/>
    <w:rsid w:val="00D4176E"/>
    <w:rsid w:val="00D419EE"/>
    <w:rsid w:val="00D41C00"/>
    <w:rsid w:val="00D44149"/>
    <w:rsid w:val="00D454E7"/>
    <w:rsid w:val="00D50245"/>
    <w:rsid w:val="00D51A5E"/>
    <w:rsid w:val="00D53CBA"/>
    <w:rsid w:val="00D57B33"/>
    <w:rsid w:val="00D57E85"/>
    <w:rsid w:val="00D60159"/>
    <w:rsid w:val="00D608EB"/>
    <w:rsid w:val="00D6272A"/>
    <w:rsid w:val="00D66A12"/>
    <w:rsid w:val="00D705C1"/>
    <w:rsid w:val="00D73001"/>
    <w:rsid w:val="00D73A5F"/>
    <w:rsid w:val="00D746E4"/>
    <w:rsid w:val="00D75E49"/>
    <w:rsid w:val="00D8112E"/>
    <w:rsid w:val="00D82B8A"/>
    <w:rsid w:val="00D83A58"/>
    <w:rsid w:val="00D84737"/>
    <w:rsid w:val="00D85E25"/>
    <w:rsid w:val="00D90BC0"/>
    <w:rsid w:val="00D93F10"/>
    <w:rsid w:val="00D97388"/>
    <w:rsid w:val="00DA2AAA"/>
    <w:rsid w:val="00DA773E"/>
    <w:rsid w:val="00DB47F6"/>
    <w:rsid w:val="00DB5488"/>
    <w:rsid w:val="00DB7061"/>
    <w:rsid w:val="00DB7684"/>
    <w:rsid w:val="00DC02C2"/>
    <w:rsid w:val="00DC0AE6"/>
    <w:rsid w:val="00DC19B5"/>
    <w:rsid w:val="00DC1D8B"/>
    <w:rsid w:val="00DC4C5E"/>
    <w:rsid w:val="00DC745C"/>
    <w:rsid w:val="00DD118F"/>
    <w:rsid w:val="00DE59D2"/>
    <w:rsid w:val="00DE709B"/>
    <w:rsid w:val="00DF27AC"/>
    <w:rsid w:val="00DF5EB4"/>
    <w:rsid w:val="00E02CD8"/>
    <w:rsid w:val="00E052F2"/>
    <w:rsid w:val="00E113DD"/>
    <w:rsid w:val="00E11518"/>
    <w:rsid w:val="00E11996"/>
    <w:rsid w:val="00E12A29"/>
    <w:rsid w:val="00E13AC9"/>
    <w:rsid w:val="00E14CCA"/>
    <w:rsid w:val="00E15940"/>
    <w:rsid w:val="00E16963"/>
    <w:rsid w:val="00E2131C"/>
    <w:rsid w:val="00E23AD5"/>
    <w:rsid w:val="00E2519A"/>
    <w:rsid w:val="00E2725B"/>
    <w:rsid w:val="00E31405"/>
    <w:rsid w:val="00E31BFB"/>
    <w:rsid w:val="00E32B4B"/>
    <w:rsid w:val="00E343C2"/>
    <w:rsid w:val="00E35502"/>
    <w:rsid w:val="00E36CAE"/>
    <w:rsid w:val="00E36ED3"/>
    <w:rsid w:val="00E37B1B"/>
    <w:rsid w:val="00E44BDC"/>
    <w:rsid w:val="00E46946"/>
    <w:rsid w:val="00E46D15"/>
    <w:rsid w:val="00E50E9F"/>
    <w:rsid w:val="00E51F49"/>
    <w:rsid w:val="00E53D05"/>
    <w:rsid w:val="00E53E2C"/>
    <w:rsid w:val="00E55754"/>
    <w:rsid w:val="00E57D5A"/>
    <w:rsid w:val="00E60A2E"/>
    <w:rsid w:val="00E64A8A"/>
    <w:rsid w:val="00E650E8"/>
    <w:rsid w:val="00E70977"/>
    <w:rsid w:val="00E70ED3"/>
    <w:rsid w:val="00E70F96"/>
    <w:rsid w:val="00E72125"/>
    <w:rsid w:val="00E75547"/>
    <w:rsid w:val="00E80621"/>
    <w:rsid w:val="00E84792"/>
    <w:rsid w:val="00E87CCF"/>
    <w:rsid w:val="00E91B60"/>
    <w:rsid w:val="00E93F9C"/>
    <w:rsid w:val="00E94E3F"/>
    <w:rsid w:val="00EA4171"/>
    <w:rsid w:val="00EA49DB"/>
    <w:rsid w:val="00EA607C"/>
    <w:rsid w:val="00EA7AE1"/>
    <w:rsid w:val="00EB0380"/>
    <w:rsid w:val="00EB0A07"/>
    <w:rsid w:val="00EB5305"/>
    <w:rsid w:val="00EB5977"/>
    <w:rsid w:val="00EB7595"/>
    <w:rsid w:val="00EB7CA0"/>
    <w:rsid w:val="00EC0C24"/>
    <w:rsid w:val="00EC261D"/>
    <w:rsid w:val="00EC284E"/>
    <w:rsid w:val="00EC2DC8"/>
    <w:rsid w:val="00EC6121"/>
    <w:rsid w:val="00EC69BA"/>
    <w:rsid w:val="00ED017D"/>
    <w:rsid w:val="00EE3B7B"/>
    <w:rsid w:val="00EE4DB2"/>
    <w:rsid w:val="00EE676B"/>
    <w:rsid w:val="00EF0804"/>
    <w:rsid w:val="00EF3F1D"/>
    <w:rsid w:val="00EF5AFA"/>
    <w:rsid w:val="00F00C35"/>
    <w:rsid w:val="00F01119"/>
    <w:rsid w:val="00F0312C"/>
    <w:rsid w:val="00F031B5"/>
    <w:rsid w:val="00F05249"/>
    <w:rsid w:val="00F07F68"/>
    <w:rsid w:val="00F101CC"/>
    <w:rsid w:val="00F1193B"/>
    <w:rsid w:val="00F152C5"/>
    <w:rsid w:val="00F15BEC"/>
    <w:rsid w:val="00F2654C"/>
    <w:rsid w:val="00F30FD6"/>
    <w:rsid w:val="00F337D6"/>
    <w:rsid w:val="00F351D3"/>
    <w:rsid w:val="00F3706E"/>
    <w:rsid w:val="00F3767B"/>
    <w:rsid w:val="00F421C5"/>
    <w:rsid w:val="00F44640"/>
    <w:rsid w:val="00F45B54"/>
    <w:rsid w:val="00F5073B"/>
    <w:rsid w:val="00F51A18"/>
    <w:rsid w:val="00F51CFB"/>
    <w:rsid w:val="00F526AC"/>
    <w:rsid w:val="00F545E5"/>
    <w:rsid w:val="00F5509E"/>
    <w:rsid w:val="00F55841"/>
    <w:rsid w:val="00F56A33"/>
    <w:rsid w:val="00F56ADF"/>
    <w:rsid w:val="00F570E0"/>
    <w:rsid w:val="00F606AE"/>
    <w:rsid w:val="00F615D9"/>
    <w:rsid w:val="00F63695"/>
    <w:rsid w:val="00F65D9E"/>
    <w:rsid w:val="00F73B76"/>
    <w:rsid w:val="00F84A10"/>
    <w:rsid w:val="00F86088"/>
    <w:rsid w:val="00F9023B"/>
    <w:rsid w:val="00F92568"/>
    <w:rsid w:val="00F95136"/>
    <w:rsid w:val="00F960A3"/>
    <w:rsid w:val="00FA0011"/>
    <w:rsid w:val="00FA1BAE"/>
    <w:rsid w:val="00FA2609"/>
    <w:rsid w:val="00FA5A8A"/>
    <w:rsid w:val="00FB408B"/>
    <w:rsid w:val="00FB49F9"/>
    <w:rsid w:val="00FB4C35"/>
    <w:rsid w:val="00FB4DCD"/>
    <w:rsid w:val="00FB623C"/>
    <w:rsid w:val="00FC3C68"/>
    <w:rsid w:val="00FC5167"/>
    <w:rsid w:val="00FC5A80"/>
    <w:rsid w:val="00FD2956"/>
    <w:rsid w:val="00FD2F07"/>
    <w:rsid w:val="00FD6833"/>
    <w:rsid w:val="00FE3678"/>
    <w:rsid w:val="00FF0D64"/>
    <w:rsid w:val="00FF2C5D"/>
    <w:rsid w:val="00FF3C73"/>
    <w:rsid w:val="00FF4630"/>
    <w:rsid w:val="00FF4631"/>
    <w:rsid w:val="00FF5F5A"/>
    <w:rsid w:val="00FF696D"/>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7"/>
    <o:shapelayout v:ext="edit">
      <o:idmap v:ext="edit" data="1"/>
    </o:shapelayout>
  </w:shapeDefaults>
  <w:decimalSymbol w:val=","/>
  <w:listSeparator w:val=";"/>
  <w15:docId w15:val="{4AFDE980-0B36-49DC-A5EA-EE6BFD09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792"/>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15D9"/>
    <w:pPr>
      <w:ind w:left="720"/>
      <w:contextualSpacing/>
    </w:pPr>
  </w:style>
  <w:style w:type="paragraph" w:styleId="FootnoteText">
    <w:name w:val="footnote text"/>
    <w:basedOn w:val="Normal"/>
    <w:link w:val="FootnoteTextChar"/>
    <w:uiPriority w:val="99"/>
    <w:semiHidden/>
    <w:rsid w:val="00D362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258"/>
    <w:rPr>
      <w:rFonts w:cs="Times New Roman"/>
      <w:sz w:val="20"/>
      <w:szCs w:val="20"/>
    </w:rPr>
  </w:style>
  <w:style w:type="character" w:styleId="FootnoteReference">
    <w:name w:val="footnote reference"/>
    <w:basedOn w:val="DefaultParagraphFont"/>
    <w:uiPriority w:val="99"/>
    <w:semiHidden/>
    <w:rsid w:val="00D36258"/>
    <w:rPr>
      <w:rFonts w:cs="Times New Roman"/>
      <w:vertAlign w:val="superscript"/>
    </w:rPr>
  </w:style>
  <w:style w:type="paragraph" w:styleId="EndnoteText">
    <w:name w:val="endnote text"/>
    <w:basedOn w:val="Normal"/>
    <w:link w:val="EndnoteTextChar"/>
    <w:uiPriority w:val="99"/>
    <w:semiHidden/>
    <w:rsid w:val="00BC759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C7594"/>
    <w:rPr>
      <w:rFonts w:cs="Times New Roman"/>
      <w:sz w:val="20"/>
      <w:szCs w:val="20"/>
    </w:rPr>
  </w:style>
  <w:style w:type="character" w:styleId="EndnoteReference">
    <w:name w:val="endnote reference"/>
    <w:basedOn w:val="DefaultParagraphFont"/>
    <w:uiPriority w:val="99"/>
    <w:semiHidden/>
    <w:rsid w:val="00BC7594"/>
    <w:rPr>
      <w:rFonts w:cs="Times New Roman"/>
      <w:vertAlign w:val="superscript"/>
    </w:rPr>
  </w:style>
  <w:style w:type="paragraph" w:styleId="BalloonText">
    <w:name w:val="Balloon Text"/>
    <w:basedOn w:val="Normal"/>
    <w:link w:val="BalloonTextChar"/>
    <w:uiPriority w:val="99"/>
    <w:semiHidden/>
    <w:rsid w:val="0081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9AA"/>
    <w:rPr>
      <w:rFonts w:ascii="Tahoma" w:hAnsi="Tahoma" w:cs="Tahoma"/>
      <w:sz w:val="16"/>
      <w:szCs w:val="16"/>
    </w:rPr>
  </w:style>
  <w:style w:type="paragraph" w:styleId="Header">
    <w:name w:val="header"/>
    <w:basedOn w:val="Normal"/>
    <w:link w:val="HeaderChar"/>
    <w:uiPriority w:val="99"/>
    <w:rsid w:val="008169A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69AA"/>
    <w:rPr>
      <w:rFonts w:cs="Times New Roman"/>
    </w:rPr>
  </w:style>
  <w:style w:type="paragraph" w:styleId="Footer">
    <w:name w:val="footer"/>
    <w:basedOn w:val="Normal"/>
    <w:link w:val="FooterChar"/>
    <w:uiPriority w:val="99"/>
    <w:rsid w:val="008169A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169AA"/>
    <w:rPr>
      <w:rFonts w:cs="Times New Roman"/>
    </w:rPr>
  </w:style>
  <w:style w:type="table" w:styleId="TableGrid">
    <w:name w:val="Table Grid"/>
    <w:basedOn w:val="TableNormal"/>
    <w:uiPriority w:val="99"/>
    <w:rsid w:val="003007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10EE"/>
    <w:rPr>
      <w:rFonts w:cs="Times New Roman"/>
      <w:color w:val="0000FF"/>
      <w:u w:val="single"/>
    </w:rPr>
  </w:style>
  <w:style w:type="character" w:styleId="PlaceholderText">
    <w:name w:val="Placeholder Text"/>
    <w:basedOn w:val="DefaultParagraphFont"/>
    <w:uiPriority w:val="99"/>
    <w:semiHidden/>
    <w:rsid w:val="000915C0"/>
    <w:rPr>
      <w:rFonts w:cs="Times New Roman"/>
      <w:color w:val="808080"/>
    </w:rPr>
  </w:style>
  <w:style w:type="paragraph" w:customStyle="1" w:styleId="Keywords">
    <w:name w:val="Keywords"/>
    <w:basedOn w:val="Normal"/>
    <w:uiPriority w:val="99"/>
    <w:rsid w:val="00321C8F"/>
    <w:pPr>
      <w:spacing w:after="120" w:line="220" w:lineRule="exact"/>
      <w:ind w:left="170" w:right="170"/>
    </w:pPr>
    <w:rPr>
      <w:rFonts w:ascii="Times New Roman" w:eastAsia="MS Mincho" w:hAnsi="Times New Roman"/>
      <w:sz w:val="18"/>
      <w:szCs w:val="20"/>
      <w:lang w:val="en-GB" w:eastAsia="ja-JP"/>
    </w:rPr>
  </w:style>
  <w:style w:type="paragraph" w:customStyle="1" w:styleId="H1">
    <w:name w:val="H1"/>
    <w:basedOn w:val="Normal"/>
    <w:rsid w:val="00321C8F"/>
    <w:pPr>
      <w:spacing w:before="360" w:after="230" w:line="240" w:lineRule="exact"/>
    </w:pPr>
    <w:rPr>
      <w:rFonts w:ascii="Times New Roman" w:eastAsia="MS Mincho" w:hAnsi="Times New Roman"/>
      <w:b/>
      <w:szCs w:val="24"/>
      <w:lang w:val="en-GB" w:eastAsia="ja-JP"/>
    </w:rPr>
  </w:style>
  <w:style w:type="paragraph" w:customStyle="1" w:styleId="EndNoteBibliographyTitle">
    <w:name w:val="EndNote Bibliography Title"/>
    <w:basedOn w:val="Normal"/>
    <w:link w:val="EndNoteBibliographyTitleChar"/>
    <w:rsid w:val="0047621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7621C"/>
    <w:rPr>
      <w:noProof/>
    </w:rPr>
  </w:style>
  <w:style w:type="paragraph" w:customStyle="1" w:styleId="EndNoteBibliography">
    <w:name w:val="EndNote Bibliography"/>
    <w:basedOn w:val="Normal"/>
    <w:link w:val="EndNoteBibliographyChar"/>
    <w:rsid w:val="0047621C"/>
    <w:pPr>
      <w:spacing w:line="240" w:lineRule="auto"/>
      <w:jc w:val="both"/>
    </w:pPr>
    <w:rPr>
      <w:noProof/>
      <w:lang w:val="en-US"/>
    </w:rPr>
  </w:style>
  <w:style w:type="character" w:customStyle="1" w:styleId="EndNoteBibliographyChar">
    <w:name w:val="EndNote Bibliography Char"/>
    <w:basedOn w:val="DefaultParagraphFont"/>
    <w:link w:val="EndNoteBibliography"/>
    <w:rsid w:val="0047621C"/>
    <w:rPr>
      <w:noProof/>
    </w:rPr>
  </w:style>
  <w:style w:type="character" w:styleId="CommentReference">
    <w:name w:val="annotation reference"/>
    <w:basedOn w:val="DefaultParagraphFont"/>
    <w:uiPriority w:val="99"/>
    <w:semiHidden/>
    <w:unhideWhenUsed/>
    <w:rsid w:val="0047621C"/>
    <w:rPr>
      <w:sz w:val="16"/>
      <w:szCs w:val="16"/>
    </w:rPr>
  </w:style>
  <w:style w:type="paragraph" w:styleId="CommentText">
    <w:name w:val="annotation text"/>
    <w:basedOn w:val="Normal"/>
    <w:link w:val="CommentTextChar"/>
    <w:uiPriority w:val="99"/>
    <w:semiHidden/>
    <w:unhideWhenUsed/>
    <w:rsid w:val="0047621C"/>
    <w:pPr>
      <w:spacing w:line="240" w:lineRule="auto"/>
    </w:pPr>
    <w:rPr>
      <w:sz w:val="20"/>
      <w:szCs w:val="20"/>
    </w:rPr>
  </w:style>
  <w:style w:type="character" w:customStyle="1" w:styleId="CommentTextChar">
    <w:name w:val="Comment Text Char"/>
    <w:basedOn w:val="DefaultParagraphFont"/>
    <w:link w:val="CommentText"/>
    <w:uiPriority w:val="99"/>
    <w:semiHidden/>
    <w:rsid w:val="0047621C"/>
    <w:rPr>
      <w:sz w:val="20"/>
      <w:szCs w:val="20"/>
      <w:lang w:val="en-AU"/>
    </w:rPr>
  </w:style>
  <w:style w:type="paragraph" w:styleId="CommentSubject">
    <w:name w:val="annotation subject"/>
    <w:basedOn w:val="CommentText"/>
    <w:next w:val="CommentText"/>
    <w:link w:val="CommentSubjectChar"/>
    <w:uiPriority w:val="99"/>
    <w:semiHidden/>
    <w:unhideWhenUsed/>
    <w:rsid w:val="0047621C"/>
    <w:rPr>
      <w:b/>
      <w:bCs/>
    </w:rPr>
  </w:style>
  <w:style w:type="character" w:customStyle="1" w:styleId="CommentSubjectChar">
    <w:name w:val="Comment Subject Char"/>
    <w:basedOn w:val="CommentTextChar"/>
    <w:link w:val="CommentSubject"/>
    <w:uiPriority w:val="99"/>
    <w:semiHidden/>
    <w:rsid w:val="0047621C"/>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7152">
      <w:marLeft w:val="0"/>
      <w:marRight w:val="0"/>
      <w:marTop w:val="0"/>
      <w:marBottom w:val="0"/>
      <w:divBdr>
        <w:top w:val="none" w:sz="0" w:space="0" w:color="auto"/>
        <w:left w:val="none" w:sz="0" w:space="0" w:color="auto"/>
        <w:bottom w:val="none" w:sz="0" w:space="0" w:color="auto"/>
        <w:right w:val="none" w:sz="0" w:space="0" w:color="auto"/>
      </w:divBdr>
    </w:div>
    <w:div w:id="735787153">
      <w:marLeft w:val="0"/>
      <w:marRight w:val="0"/>
      <w:marTop w:val="0"/>
      <w:marBottom w:val="0"/>
      <w:divBdr>
        <w:top w:val="none" w:sz="0" w:space="0" w:color="auto"/>
        <w:left w:val="none" w:sz="0" w:space="0" w:color="auto"/>
        <w:bottom w:val="none" w:sz="0" w:space="0" w:color="auto"/>
        <w:right w:val="none" w:sz="0" w:space="0" w:color="auto"/>
      </w:divBdr>
    </w:div>
    <w:div w:id="1873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image" Target="media/image10.emf"/><Relationship Id="rId39"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19.emf"/><Relationship Id="rId47" Type="http://schemas.openxmlformats.org/officeDocument/2006/relationships/hyperlink" Target="mailto:deposit@ccdc.cam.ac.uk"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emf"/><Relationship Id="rId38" Type="http://schemas.openxmlformats.org/officeDocument/2006/relationships/oleObject" Target="embeddings/oleObject14.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image" Target="media/image13.png"/><Relationship Id="rId37" Type="http://schemas.openxmlformats.org/officeDocument/2006/relationships/image" Target="media/image16.emf"/><Relationship Id="rId40" Type="http://schemas.openxmlformats.org/officeDocument/2006/relationships/oleObject" Target="embeddings/oleObject15.bin"/><Relationship Id="rId45"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oleObject" Target="embeddings/oleObject13.bin"/><Relationship Id="rId49" Type="http://schemas.openxmlformats.org/officeDocument/2006/relationships/hyperlink" Target="http://www.ccdc.cam.ac.uk/conts/retrieving.html" TargetMode="Externa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oleObject" Target="embeddings/oleObject16.bin"/><Relationship Id="rId48" Type="http://schemas.openxmlformats.org/officeDocument/2006/relationships/hyperlink" Target="http://dx.doi.org/10.1016/j" TargetMode="Externa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ansatt.ntnu.no\hssiah\2015\Ideas\CF3-alky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81435668292332"/>
          <c:y val="0.13833698622723706"/>
          <c:w val="0.35384189600062366"/>
          <c:h val="0.60922195070443785"/>
        </c:manualLayout>
      </c:layout>
      <c:scatterChart>
        <c:scatterStyle val="lineMarker"/>
        <c:varyColors val="0"/>
        <c:ser>
          <c:idx val="0"/>
          <c:order val="0"/>
          <c:tx>
            <c:strRef>
              <c:f>Sheet1!$B$35</c:f>
              <c:strCache>
                <c:ptCount val="1"/>
                <c:pt idx="0">
                  <c:v>i) No electrophile</c:v>
                </c:pt>
              </c:strCache>
            </c:strRef>
          </c:tx>
          <c:spPr>
            <a:ln w="12700"/>
          </c:spPr>
          <c:marker>
            <c:symbol val="diamond"/>
            <c:size val="3"/>
          </c:marker>
          <c:xVal>
            <c:numRef>
              <c:f>Sheet1!$A$36:$A$41</c:f>
              <c:numCache>
                <c:formatCode>General</c:formatCode>
                <c:ptCount val="6"/>
                <c:pt idx="0">
                  <c:v>1</c:v>
                </c:pt>
                <c:pt idx="1">
                  <c:v>2</c:v>
                </c:pt>
                <c:pt idx="2">
                  <c:v>4</c:v>
                </c:pt>
                <c:pt idx="3">
                  <c:v>24</c:v>
                </c:pt>
                <c:pt idx="4">
                  <c:v>27</c:v>
                </c:pt>
                <c:pt idx="5">
                  <c:v>28</c:v>
                </c:pt>
              </c:numCache>
            </c:numRef>
          </c:xVal>
          <c:yVal>
            <c:numRef>
              <c:f>Sheet1!$B$36:$B$41</c:f>
              <c:numCache>
                <c:formatCode>0</c:formatCode>
                <c:ptCount val="6"/>
                <c:pt idx="0">
                  <c:v>67.363184079602007</c:v>
                </c:pt>
                <c:pt idx="1">
                  <c:v>95.7</c:v>
                </c:pt>
                <c:pt idx="2">
                  <c:v>98.299999999999983</c:v>
                </c:pt>
                <c:pt idx="3">
                  <c:v>99</c:v>
                </c:pt>
              </c:numCache>
            </c:numRef>
          </c:yVal>
          <c:smooth val="0"/>
          <c:extLst>
            <c:ext xmlns:c16="http://schemas.microsoft.com/office/drawing/2014/chart" uri="{C3380CC4-5D6E-409C-BE32-E72D297353CC}">
              <c16:uniqueId val="{00000000-ACDE-4C53-92E8-9B3D117B8804}"/>
            </c:ext>
          </c:extLst>
        </c:ser>
        <c:ser>
          <c:idx val="1"/>
          <c:order val="1"/>
          <c:tx>
            <c:strRef>
              <c:f>Sheet1!$C$35</c:f>
              <c:strCache>
                <c:ptCount val="1"/>
                <c:pt idx="0">
                  <c:v>ii) Togni 1*</c:v>
                </c:pt>
              </c:strCache>
            </c:strRef>
          </c:tx>
          <c:spPr>
            <a:ln w="12700"/>
          </c:spPr>
          <c:marker>
            <c:symbol val="square"/>
            <c:size val="3"/>
          </c:marker>
          <c:xVal>
            <c:numRef>
              <c:f>Sheet1!$A$36:$A$41</c:f>
              <c:numCache>
                <c:formatCode>General</c:formatCode>
                <c:ptCount val="6"/>
                <c:pt idx="0">
                  <c:v>1</c:v>
                </c:pt>
                <c:pt idx="1">
                  <c:v>2</c:v>
                </c:pt>
                <c:pt idx="2">
                  <c:v>4</c:v>
                </c:pt>
                <c:pt idx="3">
                  <c:v>24</c:v>
                </c:pt>
                <c:pt idx="4">
                  <c:v>27</c:v>
                </c:pt>
                <c:pt idx="5">
                  <c:v>28</c:v>
                </c:pt>
              </c:numCache>
            </c:numRef>
          </c:xVal>
          <c:yVal>
            <c:numRef>
              <c:f>Sheet1!$C$36:$C$41</c:f>
              <c:numCache>
                <c:formatCode>0</c:formatCode>
                <c:ptCount val="6"/>
                <c:pt idx="0">
                  <c:v>0</c:v>
                </c:pt>
                <c:pt idx="1">
                  <c:v>0</c:v>
                </c:pt>
                <c:pt idx="2">
                  <c:v>0</c:v>
                </c:pt>
                <c:pt idx="3">
                  <c:v>17.307692307692307</c:v>
                </c:pt>
                <c:pt idx="4">
                  <c:v>49.704142011834321</c:v>
                </c:pt>
                <c:pt idx="5">
                  <c:v>75.271739130434781</c:v>
                </c:pt>
              </c:numCache>
            </c:numRef>
          </c:yVal>
          <c:smooth val="0"/>
          <c:extLst>
            <c:ext xmlns:c16="http://schemas.microsoft.com/office/drawing/2014/chart" uri="{C3380CC4-5D6E-409C-BE32-E72D297353CC}">
              <c16:uniqueId val="{00000001-ACDE-4C53-92E8-9B3D117B8804}"/>
            </c:ext>
          </c:extLst>
        </c:ser>
        <c:ser>
          <c:idx val="2"/>
          <c:order val="2"/>
          <c:tx>
            <c:strRef>
              <c:f>Sheet1!$D$35</c:f>
              <c:strCache>
                <c:ptCount val="1"/>
                <c:pt idx="0">
                  <c:v>iii) Togni 2</c:v>
                </c:pt>
              </c:strCache>
            </c:strRef>
          </c:tx>
          <c:spPr>
            <a:ln w="12700"/>
          </c:spPr>
          <c:marker>
            <c:symbol val="triangle"/>
            <c:size val="3"/>
          </c:marker>
          <c:xVal>
            <c:numRef>
              <c:f>Sheet1!$A$36:$A$41</c:f>
              <c:numCache>
                <c:formatCode>General</c:formatCode>
                <c:ptCount val="6"/>
                <c:pt idx="0">
                  <c:v>1</c:v>
                </c:pt>
                <c:pt idx="1">
                  <c:v>2</c:v>
                </c:pt>
                <c:pt idx="2">
                  <c:v>4</c:v>
                </c:pt>
                <c:pt idx="3">
                  <c:v>24</c:v>
                </c:pt>
                <c:pt idx="4">
                  <c:v>27</c:v>
                </c:pt>
                <c:pt idx="5">
                  <c:v>28</c:v>
                </c:pt>
              </c:numCache>
            </c:numRef>
          </c:xVal>
          <c:yVal>
            <c:numRef>
              <c:f>Sheet1!$D$36:$D$41</c:f>
              <c:numCache>
                <c:formatCode>0</c:formatCode>
                <c:ptCount val="6"/>
                <c:pt idx="0">
                  <c:v>39.02743142144638</c:v>
                </c:pt>
                <c:pt idx="1">
                  <c:v>63.18347509113002</c:v>
                </c:pt>
                <c:pt idx="2">
                  <c:v>88.539042821158688</c:v>
                </c:pt>
                <c:pt idx="3">
                  <c:v>99.751861042183634</c:v>
                </c:pt>
              </c:numCache>
            </c:numRef>
          </c:yVal>
          <c:smooth val="0"/>
          <c:extLst>
            <c:ext xmlns:c16="http://schemas.microsoft.com/office/drawing/2014/chart" uri="{C3380CC4-5D6E-409C-BE32-E72D297353CC}">
              <c16:uniqueId val="{00000002-ACDE-4C53-92E8-9B3D117B8804}"/>
            </c:ext>
          </c:extLst>
        </c:ser>
        <c:ser>
          <c:idx val="3"/>
          <c:order val="3"/>
          <c:tx>
            <c:strRef>
              <c:f>Sheet1!$E$35</c:f>
              <c:strCache>
                <c:ptCount val="1"/>
                <c:pt idx="0">
                  <c:v>iv) Umemoto</c:v>
                </c:pt>
              </c:strCache>
            </c:strRef>
          </c:tx>
          <c:spPr>
            <a:ln w="12700">
              <a:solidFill>
                <a:schemeClr val="accent6">
                  <a:lumMod val="75000"/>
                </a:schemeClr>
              </a:solidFill>
            </a:ln>
          </c:spPr>
          <c:marker>
            <c:symbol val="x"/>
            <c:size val="3"/>
            <c:spPr>
              <a:ln>
                <a:solidFill>
                  <a:schemeClr val="accent6">
                    <a:lumMod val="75000"/>
                  </a:schemeClr>
                </a:solidFill>
              </a:ln>
            </c:spPr>
          </c:marker>
          <c:xVal>
            <c:numRef>
              <c:f>Sheet1!$A$36:$A$41</c:f>
              <c:numCache>
                <c:formatCode>General</c:formatCode>
                <c:ptCount val="6"/>
                <c:pt idx="0">
                  <c:v>1</c:v>
                </c:pt>
                <c:pt idx="1">
                  <c:v>2</c:v>
                </c:pt>
                <c:pt idx="2">
                  <c:v>4</c:v>
                </c:pt>
                <c:pt idx="3">
                  <c:v>24</c:v>
                </c:pt>
                <c:pt idx="4">
                  <c:v>27</c:v>
                </c:pt>
                <c:pt idx="5">
                  <c:v>28</c:v>
                </c:pt>
              </c:numCache>
            </c:numRef>
          </c:xVal>
          <c:yVal>
            <c:numRef>
              <c:f>Sheet1!$E$36:$E$41</c:f>
              <c:numCache>
                <c:formatCode>0</c:formatCode>
                <c:ptCount val="6"/>
                <c:pt idx="0">
                  <c:v>87.60529482551145</c:v>
                </c:pt>
                <c:pt idx="1">
                  <c:v>96.863691194209906</c:v>
                </c:pt>
                <c:pt idx="2">
                  <c:v>97.968936678614099</c:v>
                </c:pt>
                <c:pt idx="3">
                  <c:v>98.63013698630138</c:v>
                </c:pt>
              </c:numCache>
            </c:numRef>
          </c:yVal>
          <c:smooth val="0"/>
          <c:extLst>
            <c:ext xmlns:c16="http://schemas.microsoft.com/office/drawing/2014/chart" uri="{C3380CC4-5D6E-409C-BE32-E72D297353CC}">
              <c16:uniqueId val="{00000003-ACDE-4C53-92E8-9B3D117B8804}"/>
            </c:ext>
          </c:extLst>
        </c:ser>
        <c:dLbls>
          <c:showLegendKey val="0"/>
          <c:showVal val="0"/>
          <c:showCatName val="0"/>
          <c:showSerName val="0"/>
          <c:showPercent val="0"/>
          <c:showBubbleSize val="0"/>
        </c:dLbls>
        <c:axId val="115538176"/>
        <c:axId val="102308480"/>
      </c:scatterChart>
      <c:valAx>
        <c:axId val="115538176"/>
        <c:scaling>
          <c:orientation val="minMax"/>
          <c:max val="30"/>
          <c:min val="0"/>
        </c:scaling>
        <c:delete val="0"/>
        <c:axPos val="b"/>
        <c:title>
          <c:tx>
            <c:rich>
              <a:bodyPr/>
              <a:lstStyle/>
              <a:p>
                <a:pPr>
                  <a:defRPr sz="1100" b="1"/>
                </a:pPr>
                <a:r>
                  <a:rPr lang="en-AU" sz="800" b="0">
                    <a:latin typeface="+mn-lt"/>
                    <a:cs typeface="Times New Roman" pitchFamily="18" charset="0"/>
                  </a:rPr>
                  <a:t>Time (h)</a:t>
                </a:r>
              </a:p>
            </c:rich>
          </c:tx>
          <c:layout>
            <c:manualLayout>
              <c:xMode val="edge"/>
              <c:yMode val="edge"/>
              <c:x val="0.56885159251287354"/>
              <c:y val="0.76560380983304921"/>
            </c:manualLayout>
          </c:layout>
          <c:overlay val="0"/>
        </c:title>
        <c:numFmt formatCode="General" sourceLinked="1"/>
        <c:majorTickMark val="none"/>
        <c:minorTickMark val="none"/>
        <c:tickLblPos val="nextTo"/>
        <c:txPr>
          <a:bodyPr/>
          <a:lstStyle/>
          <a:p>
            <a:pPr>
              <a:defRPr sz="800"/>
            </a:pPr>
            <a:endParaRPr lang="nb-NO"/>
          </a:p>
        </c:txPr>
        <c:crossAx val="102308480"/>
        <c:crosses val="autoZero"/>
        <c:crossBetween val="midCat"/>
        <c:majorUnit val="10"/>
      </c:valAx>
      <c:valAx>
        <c:axId val="102308480"/>
        <c:scaling>
          <c:orientation val="minMax"/>
          <c:max val="100"/>
          <c:min val="0"/>
        </c:scaling>
        <c:delete val="0"/>
        <c:axPos val="l"/>
        <c:majorGridlines/>
        <c:title>
          <c:tx>
            <c:rich>
              <a:bodyPr/>
              <a:lstStyle/>
              <a:p>
                <a:pPr>
                  <a:defRPr sz="800" b="1"/>
                </a:pPr>
                <a:r>
                  <a:rPr lang="en-AU" sz="800" b="0" i="0" baseline="0">
                    <a:effectLst/>
                  </a:rPr>
                  <a:t>conversion </a:t>
                </a:r>
                <a:r>
                  <a:rPr lang="en-AU" sz="800" b="0" i="0" u="none" strike="noStrike" baseline="0">
                    <a:effectLst/>
                  </a:rPr>
                  <a:t> of alkyne </a:t>
                </a:r>
                <a:r>
                  <a:rPr lang="en-AU" sz="800" b="1" i="0" u="none" strike="noStrike" baseline="0">
                    <a:effectLst/>
                  </a:rPr>
                  <a:t>1b</a:t>
                </a:r>
                <a:r>
                  <a:rPr lang="en-AU" sz="800" b="0" i="0" u="none" strike="noStrike" baseline="0">
                    <a:effectLst/>
                  </a:rPr>
                  <a:t> </a:t>
                </a:r>
              </a:p>
              <a:p>
                <a:pPr>
                  <a:defRPr sz="800" b="1"/>
                </a:pPr>
                <a:r>
                  <a:rPr lang="en-AU" sz="800" b="0" i="0" baseline="0">
                    <a:effectLst/>
                  </a:rPr>
                  <a:t>to </a:t>
                </a:r>
                <a:r>
                  <a:rPr lang="en-AU" sz="800" b="1" i="0" baseline="0">
                    <a:effectLst/>
                  </a:rPr>
                  <a:t>2b</a:t>
                </a:r>
                <a:r>
                  <a:rPr lang="en-AU" sz="800" b="0" i="0" baseline="0">
                    <a:effectLst/>
                  </a:rPr>
                  <a:t>+</a:t>
                </a:r>
                <a:r>
                  <a:rPr lang="en-AU" sz="800" b="1" i="0" baseline="0">
                    <a:effectLst/>
                  </a:rPr>
                  <a:t>3b</a:t>
                </a:r>
                <a:r>
                  <a:rPr lang="en-AU" sz="800" b="0" i="0" baseline="0">
                    <a:effectLst/>
                  </a:rPr>
                  <a:t>+</a:t>
                </a:r>
                <a:r>
                  <a:rPr lang="en-AU" sz="800" b="1" i="0" baseline="0">
                    <a:effectLst/>
                  </a:rPr>
                  <a:t>4b </a:t>
                </a:r>
                <a:r>
                  <a:rPr lang="en-AU" sz="800" b="0" i="0" baseline="0">
                    <a:effectLst/>
                  </a:rPr>
                  <a:t>[%]</a:t>
                </a:r>
                <a:endParaRPr lang="en-AU" sz="800">
                  <a:effectLst/>
                </a:endParaRPr>
              </a:p>
            </c:rich>
          </c:tx>
          <c:layout>
            <c:manualLayout>
              <c:xMode val="edge"/>
              <c:yMode val="edge"/>
              <c:x val="1.1742028533562019E-2"/>
              <c:y val="0.14281111412797537"/>
            </c:manualLayout>
          </c:layout>
          <c:overlay val="0"/>
        </c:title>
        <c:numFmt formatCode="0" sourceLinked="1"/>
        <c:majorTickMark val="none"/>
        <c:minorTickMark val="none"/>
        <c:tickLblPos val="nextTo"/>
        <c:txPr>
          <a:bodyPr/>
          <a:lstStyle/>
          <a:p>
            <a:pPr>
              <a:defRPr sz="800"/>
            </a:pPr>
            <a:endParaRPr lang="nb-NO"/>
          </a:p>
        </c:txPr>
        <c:crossAx val="115538176"/>
        <c:crosses val="autoZero"/>
        <c:crossBetween val="midCat"/>
        <c:majorUnit val="20"/>
      </c:valAx>
    </c:plotArea>
    <c:legend>
      <c:legendPos val="r"/>
      <c:legendEntry>
        <c:idx val="1"/>
        <c:txPr>
          <a:bodyPr/>
          <a:lstStyle/>
          <a:p>
            <a:pPr>
              <a:defRPr sz="800">
                <a:latin typeface="+mn-lt"/>
                <a:cs typeface="Arial" panose="020B0604020202020204" pitchFamily="34" charset="0"/>
              </a:defRPr>
            </a:pPr>
            <a:endParaRPr lang="nb-NO"/>
          </a:p>
        </c:txPr>
      </c:legendEntry>
      <c:layout>
        <c:manualLayout>
          <c:xMode val="edge"/>
          <c:yMode val="edge"/>
          <c:x val="0.55731030161022255"/>
          <c:y val="0.16378277457585844"/>
          <c:w val="0.39419521616401726"/>
          <c:h val="0.33557486348689175"/>
        </c:manualLayout>
      </c:layout>
      <c:overlay val="0"/>
      <c:spPr>
        <a:noFill/>
      </c:spPr>
      <c:txPr>
        <a:bodyPr/>
        <a:lstStyle/>
        <a:p>
          <a:pPr>
            <a:defRPr sz="800">
              <a:latin typeface="+mn-lt"/>
              <a:cs typeface="Times New Roman" pitchFamily="18" charset="0"/>
            </a:defRPr>
          </a:pPr>
          <a:endParaRPr lang="nb-NO"/>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E588-D52D-4FB4-A408-9D66EB43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15083</Words>
  <Characters>79945</Characters>
  <Application>Microsoft Office Word</Application>
  <DocSecurity>0</DocSecurity>
  <Lines>666</Lines>
  <Paragraphs>189</Paragraphs>
  <ScaleCrop>false</ScaleCrop>
  <HeadingPairs>
    <vt:vector size="2" baseType="variant">
      <vt:variant>
        <vt:lpstr>Title</vt:lpstr>
      </vt:variant>
      <vt:variant>
        <vt:i4>1</vt:i4>
      </vt:variant>
    </vt:vector>
  </HeadingPairs>
  <TitlesOfParts>
    <vt:vector size="1" baseType="lpstr">
      <vt:lpstr>Gold(I)-catalysed trifluoromethylation of terminal alkynes with Togni’s reagent</vt:lpstr>
    </vt:vector>
  </TitlesOfParts>
  <Company>NTNU</Company>
  <LinksUpToDate>false</LinksUpToDate>
  <CharactersWithSpaces>94839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Gold(I)-catalysed trifluoromethylation of terminal alkynes with Togni’s reagent</dc:title>
  <dc:subject/>
  <dc:creator>Melanie Siah</dc:creator>
  <cp:keywords/>
  <dc:description/>
  <cp:lastModifiedBy>Anne Fiksdahl</cp:lastModifiedBy>
  <cp:revision>2</cp:revision>
  <cp:lastPrinted>2016-11-11T11:39:00Z</cp:lastPrinted>
  <dcterms:created xsi:type="dcterms:W3CDTF">2017-10-25T09:47:00Z</dcterms:created>
  <dcterms:modified xsi:type="dcterms:W3CDTF">2017-10-25T09:47:00Z</dcterms:modified>
</cp:coreProperties>
</file>