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96B07" w14:textId="2D7B9A64" w:rsidR="00E43FED" w:rsidRPr="00D35815" w:rsidRDefault="0059697E" w:rsidP="0084417B">
      <w:pPr>
        <w:pStyle w:val="AT"/>
        <w:rPr>
          <w:lang w:val="en-GB"/>
        </w:rPr>
      </w:pPr>
      <w:r w:rsidRPr="00D35815">
        <w:rPr>
          <w:lang w:val="en-GB"/>
        </w:rPr>
        <w:t xml:space="preserve">A </w:t>
      </w:r>
      <w:r w:rsidR="008C642E" w:rsidRPr="00D35815">
        <w:rPr>
          <w:lang w:val="en-GB"/>
        </w:rPr>
        <w:t xml:space="preserve">risk </w:t>
      </w:r>
      <w:r w:rsidRPr="00D35815">
        <w:rPr>
          <w:lang w:val="en-GB"/>
        </w:rPr>
        <w:t xml:space="preserve">model for </w:t>
      </w:r>
      <w:r w:rsidR="00E43FED" w:rsidRPr="0051573C">
        <w:rPr>
          <w:color w:val="FF0000"/>
          <w:lang w:val="en-GB"/>
        </w:rPr>
        <w:t xml:space="preserve">autonomous </w:t>
      </w:r>
      <w:r w:rsidR="00DA63AC" w:rsidRPr="0051573C">
        <w:rPr>
          <w:color w:val="FF0000"/>
          <w:lang w:val="en-GB"/>
        </w:rPr>
        <w:t>marine</w:t>
      </w:r>
      <w:r w:rsidR="00E43FED" w:rsidRPr="0051573C">
        <w:rPr>
          <w:color w:val="FF0000"/>
          <w:lang w:val="en-GB"/>
        </w:rPr>
        <w:t xml:space="preserve"> </w:t>
      </w:r>
      <w:r w:rsidR="00DA63AC" w:rsidRPr="0051573C">
        <w:rPr>
          <w:color w:val="FF0000"/>
          <w:lang w:val="en-GB"/>
        </w:rPr>
        <w:t>systems</w:t>
      </w:r>
      <w:r w:rsidR="00DA63AC">
        <w:rPr>
          <w:lang w:val="en-GB"/>
        </w:rPr>
        <w:t xml:space="preserve"> and </w:t>
      </w:r>
      <w:r w:rsidR="00E43FED" w:rsidRPr="00D35815">
        <w:rPr>
          <w:lang w:val="en-GB"/>
        </w:rPr>
        <w:t>operation focusing on human</w:t>
      </w:r>
      <w:r w:rsidR="009402A2" w:rsidRPr="00D35815">
        <w:rPr>
          <w:lang w:val="en-GB"/>
        </w:rPr>
        <w:t xml:space="preserve"> </w:t>
      </w:r>
      <w:r w:rsidR="00DA63AC">
        <w:rPr>
          <w:lang w:val="en-GB"/>
        </w:rPr>
        <w:t xml:space="preserve">- </w:t>
      </w:r>
      <w:r w:rsidR="00A80F66" w:rsidRPr="00D35815">
        <w:rPr>
          <w:lang w:val="en-GB"/>
        </w:rPr>
        <w:t>auto</w:t>
      </w:r>
      <w:r w:rsidR="001269A8" w:rsidRPr="00D35815">
        <w:rPr>
          <w:lang w:val="en-GB"/>
        </w:rPr>
        <w:t>nomy</w:t>
      </w:r>
      <w:r w:rsidR="00A80F66" w:rsidRPr="00D35815">
        <w:rPr>
          <w:lang w:val="en-GB"/>
        </w:rPr>
        <w:t xml:space="preserve"> </w:t>
      </w:r>
      <w:r w:rsidR="00AC3C20" w:rsidRPr="00D35815">
        <w:rPr>
          <w:lang w:val="en-GB"/>
        </w:rPr>
        <w:t>collaboration</w:t>
      </w:r>
    </w:p>
    <w:p w14:paraId="38DBC648" w14:textId="77777777" w:rsidR="00E919C3" w:rsidRPr="00D35815" w:rsidRDefault="00E919C3" w:rsidP="00E919C3">
      <w:pPr>
        <w:pStyle w:val="AU"/>
        <w:rPr>
          <w:lang w:val="en-GB"/>
        </w:rPr>
      </w:pPr>
    </w:p>
    <w:p w14:paraId="625290B8" w14:textId="77777777" w:rsidR="00E43FED" w:rsidRPr="00931E0F" w:rsidRDefault="00E43FED" w:rsidP="000B3515">
      <w:pPr>
        <w:pStyle w:val="AU"/>
        <w:outlineLvl w:val="0"/>
        <w:rPr>
          <w:lang w:val="nb-NO"/>
        </w:rPr>
      </w:pPr>
      <w:r w:rsidRPr="00931E0F">
        <w:rPr>
          <w:lang w:val="nb-NO"/>
        </w:rPr>
        <w:t>C. A. Thieme</w:t>
      </w:r>
      <w:r w:rsidR="008C642E" w:rsidRPr="00931E0F">
        <w:rPr>
          <w:lang w:val="nb-NO"/>
        </w:rPr>
        <w:t>*</w:t>
      </w:r>
      <w:r w:rsidR="00093038">
        <w:rPr>
          <w:lang w:val="nb-NO"/>
        </w:rPr>
        <w:t xml:space="preserve"> &amp;</w:t>
      </w:r>
      <w:r w:rsidRPr="00931E0F">
        <w:rPr>
          <w:lang w:val="nb-NO"/>
        </w:rPr>
        <w:t xml:space="preserve"> I. B. Utne </w:t>
      </w:r>
    </w:p>
    <w:p w14:paraId="4F8334C5" w14:textId="5CA0ABD4" w:rsidR="0036090B" w:rsidRDefault="00024525" w:rsidP="0036090B">
      <w:pPr>
        <w:pStyle w:val="AF"/>
        <w:spacing w:before="0" w:after="0"/>
      </w:pPr>
      <w:r w:rsidRPr="00D35815">
        <w:rPr>
          <w:lang w:val="en-GB"/>
        </w:rPr>
        <w:t>Norwegian University of Science and Technology</w:t>
      </w:r>
      <w:r w:rsidR="0036090B">
        <w:rPr>
          <w:lang w:val="en-GB"/>
        </w:rPr>
        <w:t xml:space="preserve"> (NTNU)</w:t>
      </w:r>
      <w:r>
        <w:t xml:space="preserve">, </w:t>
      </w:r>
      <w:bookmarkStart w:id="0" w:name="_GoBack"/>
      <w:bookmarkEnd w:id="0"/>
    </w:p>
    <w:p w14:paraId="0A3EA993" w14:textId="0484FF39" w:rsidR="0036090B" w:rsidRDefault="00DA63AC" w:rsidP="0036090B">
      <w:pPr>
        <w:pStyle w:val="AF"/>
        <w:spacing w:before="0" w:after="0"/>
        <w:rPr>
          <w:lang w:val="en-GB"/>
        </w:rPr>
      </w:pPr>
      <w:r w:rsidRPr="00DC11FB">
        <w:t>Centre for Autonomou</w:t>
      </w:r>
      <w:r w:rsidR="00024525">
        <w:t>s Marine Systems and Operations</w:t>
      </w:r>
      <w:r w:rsidR="0036090B">
        <w:t xml:space="preserve"> (AMOS)</w:t>
      </w:r>
      <w:r w:rsidR="00E43FED" w:rsidRPr="00D35815">
        <w:rPr>
          <w:lang w:val="en-GB"/>
        </w:rPr>
        <w:t xml:space="preserve"> </w:t>
      </w:r>
    </w:p>
    <w:p w14:paraId="1486D783" w14:textId="7D3FE261" w:rsidR="00E43FED" w:rsidRPr="00D35815" w:rsidRDefault="0036090B" w:rsidP="0036090B">
      <w:pPr>
        <w:pStyle w:val="AF"/>
        <w:spacing w:before="0" w:after="0"/>
        <w:rPr>
          <w:lang w:val="en-GB"/>
        </w:rPr>
      </w:pPr>
      <w:r>
        <w:rPr>
          <w:lang w:val="en-GB"/>
        </w:rPr>
        <w:t>NO-</w:t>
      </w:r>
      <w:r w:rsidR="00E43FED" w:rsidRPr="00D35815">
        <w:rPr>
          <w:lang w:val="en-GB"/>
        </w:rPr>
        <w:t>7491 Trondheim, Norway</w:t>
      </w:r>
    </w:p>
    <w:p w14:paraId="140668F3" w14:textId="77777777" w:rsidR="00CD2EB8" w:rsidRPr="00D35815" w:rsidRDefault="008C642E" w:rsidP="0036090B">
      <w:pPr>
        <w:pStyle w:val="AF"/>
        <w:spacing w:before="0" w:after="0"/>
        <w:rPr>
          <w:lang w:val="en-GB"/>
        </w:rPr>
      </w:pPr>
      <w:r w:rsidRPr="00D35815">
        <w:rPr>
          <w:lang w:val="en-GB"/>
        </w:rPr>
        <w:t xml:space="preserve">*Corresponding author: </w:t>
      </w:r>
      <w:r w:rsidR="0071492E" w:rsidRPr="00D35815">
        <w:rPr>
          <w:lang w:val="en-GB"/>
        </w:rPr>
        <w:t xml:space="preserve">Tel: </w:t>
      </w:r>
      <w:r w:rsidR="00C636A6">
        <w:rPr>
          <w:lang w:val="en-GB"/>
        </w:rPr>
        <w:t xml:space="preserve">+47 73 59 55 48, E-mail: </w:t>
      </w:r>
      <w:hyperlink r:id="rId8" w:history="1">
        <w:r w:rsidRPr="00D35815">
          <w:rPr>
            <w:rStyle w:val="Hyperlink"/>
            <w:lang w:val="en-GB"/>
          </w:rPr>
          <w:t>Christoph.thieme@ntnu.no</w:t>
        </w:r>
      </w:hyperlink>
    </w:p>
    <w:p w14:paraId="54F4FA22" w14:textId="77777777" w:rsidR="008C642E" w:rsidRPr="00D35815" w:rsidRDefault="008C642E" w:rsidP="002A3F91">
      <w:pPr>
        <w:pStyle w:val="AF"/>
        <w:rPr>
          <w:lang w:val="en-GB"/>
        </w:rPr>
      </w:pPr>
    </w:p>
    <w:p w14:paraId="552CCB9C" w14:textId="77777777" w:rsidR="00ED50F2" w:rsidRPr="00D35815" w:rsidRDefault="00ED50F2" w:rsidP="000B3515">
      <w:pPr>
        <w:pStyle w:val="ABKWH"/>
        <w:outlineLvl w:val="0"/>
        <w:rPr>
          <w:lang w:val="en-GB"/>
        </w:rPr>
      </w:pPr>
      <w:r w:rsidRPr="00D35815">
        <w:rPr>
          <w:lang w:val="en-GB"/>
        </w:rPr>
        <w:t xml:space="preserve">ABSTRACT: </w:t>
      </w:r>
    </w:p>
    <w:p w14:paraId="328BF0AC" w14:textId="34C22D8E" w:rsidR="00ED50F2" w:rsidRPr="00D35815" w:rsidRDefault="0089634B" w:rsidP="0099697C">
      <w:pPr>
        <w:pStyle w:val="ABKW"/>
        <w:spacing w:line="240" w:lineRule="auto"/>
        <w:jc w:val="both"/>
        <w:rPr>
          <w:lang w:val="en-GB"/>
        </w:rPr>
      </w:pPr>
      <w:r w:rsidRPr="003F6AFA">
        <w:rPr>
          <w:color w:val="FF0000"/>
          <w:lang w:val="en-GB"/>
        </w:rPr>
        <w:t xml:space="preserve">Autonomous Marine Systems, such as autonomous </w:t>
      </w:r>
      <w:r w:rsidR="00220147" w:rsidRPr="003F6AFA">
        <w:rPr>
          <w:color w:val="FF0000"/>
          <w:lang w:val="en-GB"/>
        </w:rPr>
        <w:t>ships</w:t>
      </w:r>
      <w:r w:rsidRPr="003F6AFA">
        <w:rPr>
          <w:color w:val="FF0000"/>
          <w:lang w:val="en-GB"/>
        </w:rPr>
        <w:t xml:space="preserve"> and </w:t>
      </w:r>
      <w:r w:rsidR="00220147" w:rsidRPr="003F6AFA">
        <w:rPr>
          <w:color w:val="FF0000"/>
          <w:lang w:val="en-GB"/>
        </w:rPr>
        <w:t>a</w:t>
      </w:r>
      <w:r w:rsidR="00ED50F2" w:rsidRPr="003F6AFA">
        <w:rPr>
          <w:color w:val="FF0000"/>
          <w:lang w:val="en-GB"/>
        </w:rPr>
        <w:t>utonomous underwater vehicles (AUVs)</w:t>
      </w:r>
      <w:r w:rsidR="00220147" w:rsidRPr="003F6AFA">
        <w:rPr>
          <w:color w:val="FF0000"/>
          <w:lang w:val="en-GB"/>
        </w:rPr>
        <w:t>,</w:t>
      </w:r>
      <w:r w:rsidR="00ED50F2" w:rsidRPr="003F6AFA">
        <w:rPr>
          <w:color w:val="FF0000"/>
          <w:lang w:val="en-GB"/>
        </w:rPr>
        <w:t xml:space="preserve"> </w:t>
      </w:r>
      <w:r w:rsidRPr="003F6AFA">
        <w:rPr>
          <w:color w:val="FF0000"/>
          <w:lang w:val="en-GB"/>
        </w:rPr>
        <w:t>gain increased interest in industry</w:t>
      </w:r>
      <w:r w:rsidR="00220147" w:rsidRPr="003F6AFA">
        <w:rPr>
          <w:color w:val="FF0000"/>
          <w:lang w:val="en-GB"/>
        </w:rPr>
        <w:t xml:space="preserve"> and academia</w:t>
      </w:r>
      <w:r w:rsidRPr="003F6AFA">
        <w:rPr>
          <w:color w:val="FF0000"/>
          <w:lang w:val="en-GB"/>
        </w:rPr>
        <w:t xml:space="preserve">. Expected </w:t>
      </w:r>
      <w:r w:rsidR="00220147" w:rsidRPr="003F6AFA">
        <w:rPr>
          <w:color w:val="FF0000"/>
          <w:lang w:val="en-GB"/>
        </w:rPr>
        <w:t>benefits</w:t>
      </w:r>
      <w:r w:rsidRPr="003F6AFA">
        <w:rPr>
          <w:color w:val="FF0000"/>
          <w:lang w:val="en-GB"/>
        </w:rPr>
        <w:t xml:space="preserve"> of AMS in comparison to conventional marine systems are reduced cost, reduced risk to operators</w:t>
      </w:r>
      <w:r w:rsidR="00220147" w:rsidRPr="003F6AFA">
        <w:rPr>
          <w:color w:val="FF0000"/>
          <w:lang w:val="en-GB"/>
        </w:rPr>
        <w:t>,</w:t>
      </w:r>
      <w:r w:rsidRPr="003F6AFA">
        <w:rPr>
          <w:color w:val="FF0000"/>
          <w:lang w:val="en-GB"/>
        </w:rPr>
        <w:t xml:space="preserve"> and increased </w:t>
      </w:r>
      <w:r w:rsidR="00220147" w:rsidRPr="00216A20">
        <w:rPr>
          <w:color w:val="FF0000"/>
          <w:lang w:val="en-GB"/>
        </w:rPr>
        <w:t>efficiency</w:t>
      </w:r>
      <w:r w:rsidRPr="00216A20">
        <w:rPr>
          <w:color w:val="FF0000"/>
          <w:lang w:val="en-GB"/>
        </w:rPr>
        <w:t xml:space="preserve"> of such systems. </w:t>
      </w:r>
      <w:r w:rsidR="00D13595" w:rsidRPr="00216A20">
        <w:rPr>
          <w:color w:val="FF0000"/>
          <w:lang w:val="en-GB"/>
        </w:rPr>
        <w:t>AUV</w:t>
      </w:r>
      <w:r w:rsidR="00220147" w:rsidRPr="003F6AFA">
        <w:rPr>
          <w:color w:val="FF0000"/>
          <w:lang w:val="en-GB"/>
        </w:rPr>
        <w:t>s</w:t>
      </w:r>
      <w:r w:rsidRPr="003F6AFA">
        <w:rPr>
          <w:color w:val="FF0000"/>
          <w:lang w:val="en-GB"/>
        </w:rPr>
        <w:t xml:space="preserve"> </w:t>
      </w:r>
      <w:r w:rsidR="00220147" w:rsidRPr="003F6AFA">
        <w:rPr>
          <w:color w:val="FF0000"/>
          <w:lang w:val="en-GB"/>
        </w:rPr>
        <w:t>are applied in</w:t>
      </w:r>
      <w:r w:rsidRPr="003F6AFA">
        <w:rPr>
          <w:color w:val="FF0000"/>
          <w:lang w:val="en-GB"/>
        </w:rPr>
        <w:t xml:space="preserve"> </w:t>
      </w:r>
      <w:r w:rsidR="00ED50F2" w:rsidRPr="00D35815">
        <w:rPr>
          <w:lang w:val="en-GB"/>
        </w:rPr>
        <w:t xml:space="preserve">scientific, commercial and military </w:t>
      </w:r>
      <w:r w:rsidR="00394810" w:rsidRPr="00D35815">
        <w:rPr>
          <w:lang w:val="en-GB"/>
        </w:rPr>
        <w:t>applications</w:t>
      </w:r>
      <w:r w:rsidR="00FD11E3">
        <w:rPr>
          <w:lang w:val="en-GB"/>
        </w:rPr>
        <w:t xml:space="preserve"> for</w:t>
      </w:r>
      <w:r w:rsidR="00ED50F2" w:rsidRPr="00D35815">
        <w:rPr>
          <w:lang w:val="en-GB"/>
        </w:rPr>
        <w:t xml:space="preserve"> surveys </w:t>
      </w:r>
      <w:r w:rsidR="005E49A8" w:rsidRPr="00D35815">
        <w:rPr>
          <w:lang w:val="en-GB"/>
        </w:rPr>
        <w:t xml:space="preserve">and inspections of the sea floor, </w:t>
      </w:r>
      <w:r w:rsidR="00DC63C5">
        <w:rPr>
          <w:lang w:val="en-GB"/>
        </w:rPr>
        <w:t xml:space="preserve">the </w:t>
      </w:r>
      <w:r w:rsidR="008C642E" w:rsidRPr="00D35815">
        <w:rPr>
          <w:lang w:val="en-GB"/>
        </w:rPr>
        <w:t xml:space="preserve">water column, </w:t>
      </w:r>
      <w:r w:rsidR="005E49A8" w:rsidRPr="00D35815">
        <w:rPr>
          <w:lang w:val="en-GB"/>
        </w:rPr>
        <w:t xml:space="preserve">marine structures, </w:t>
      </w:r>
      <w:r w:rsidR="008C642E" w:rsidRPr="00D35815">
        <w:rPr>
          <w:lang w:val="en-GB"/>
        </w:rPr>
        <w:t xml:space="preserve">and </w:t>
      </w:r>
      <w:r w:rsidR="005E49A8" w:rsidRPr="00D35815">
        <w:rPr>
          <w:lang w:val="en-GB"/>
        </w:rPr>
        <w:t>objects of interest</w:t>
      </w:r>
      <w:r w:rsidR="00ED50F2" w:rsidRPr="00D35815">
        <w:rPr>
          <w:lang w:val="en-GB"/>
        </w:rPr>
        <w:t xml:space="preserve">. </w:t>
      </w:r>
      <w:r w:rsidR="00394810" w:rsidRPr="00D35815">
        <w:rPr>
          <w:lang w:val="en-GB"/>
        </w:rPr>
        <w:t xml:space="preserve">AUVs </w:t>
      </w:r>
      <w:r w:rsidR="00E916F1">
        <w:rPr>
          <w:lang w:val="en-GB"/>
        </w:rPr>
        <w:t>are</w:t>
      </w:r>
      <w:r w:rsidR="00E00C5B" w:rsidRPr="00D35815">
        <w:rPr>
          <w:lang w:val="en-GB"/>
        </w:rPr>
        <w:t xml:space="preserve"> </w:t>
      </w:r>
      <w:r w:rsidR="00394810" w:rsidRPr="00D35815">
        <w:rPr>
          <w:lang w:val="en-GB"/>
        </w:rPr>
        <w:t>costly vehicles and</w:t>
      </w:r>
      <w:r w:rsidR="00E00C5B" w:rsidRPr="00D35815">
        <w:rPr>
          <w:lang w:val="en-GB"/>
        </w:rPr>
        <w:t xml:space="preserve"> </w:t>
      </w:r>
      <w:r w:rsidR="00184ED6" w:rsidRPr="00D35815">
        <w:rPr>
          <w:lang w:val="en-GB"/>
        </w:rPr>
        <w:t>may</w:t>
      </w:r>
      <w:r w:rsidR="00394810" w:rsidRPr="00D35815">
        <w:rPr>
          <w:lang w:val="en-GB"/>
        </w:rPr>
        <w:t xml:space="preserve"> carry expensive payload</w:t>
      </w:r>
      <w:r w:rsidR="00544EA3" w:rsidRPr="00D35815">
        <w:rPr>
          <w:lang w:val="en-GB"/>
        </w:rPr>
        <w:t>s</w:t>
      </w:r>
      <w:r w:rsidR="00394810" w:rsidRPr="00D35815">
        <w:rPr>
          <w:lang w:val="en-GB"/>
        </w:rPr>
        <w:t xml:space="preserve">. Hence, </w:t>
      </w:r>
      <w:r w:rsidR="008C642E" w:rsidRPr="00D35815">
        <w:rPr>
          <w:lang w:val="en-GB"/>
        </w:rPr>
        <w:t xml:space="preserve">risk </w:t>
      </w:r>
      <w:r w:rsidR="00394810" w:rsidRPr="00D35815">
        <w:rPr>
          <w:lang w:val="en-GB"/>
        </w:rPr>
        <w:t xml:space="preserve">models </w:t>
      </w:r>
      <w:r w:rsidR="00EF2EC8" w:rsidRPr="00D35815">
        <w:rPr>
          <w:lang w:val="en-GB"/>
        </w:rPr>
        <w:t>are nee</w:t>
      </w:r>
      <w:r w:rsidR="0064554E" w:rsidRPr="00D35815">
        <w:rPr>
          <w:lang w:val="en-GB"/>
        </w:rPr>
        <w:t>ded</w:t>
      </w:r>
      <w:r w:rsidR="00394810" w:rsidRPr="00D35815">
        <w:rPr>
          <w:lang w:val="en-GB"/>
        </w:rPr>
        <w:t xml:space="preserve"> to assess the mission </w:t>
      </w:r>
      <w:r w:rsidR="007F7F9F">
        <w:rPr>
          <w:lang w:val="en-GB"/>
        </w:rPr>
        <w:t>success</w:t>
      </w:r>
      <w:r w:rsidR="007F7F9F" w:rsidRPr="00D35815">
        <w:rPr>
          <w:lang w:val="en-GB"/>
        </w:rPr>
        <w:t xml:space="preserve"> </w:t>
      </w:r>
      <w:r w:rsidR="00AB3868">
        <w:rPr>
          <w:lang w:val="en-GB"/>
        </w:rPr>
        <w:t xml:space="preserve">before a mission </w:t>
      </w:r>
      <w:r w:rsidR="00394810" w:rsidRPr="00D35815">
        <w:rPr>
          <w:lang w:val="en-GB"/>
        </w:rPr>
        <w:t>and adapt the mission</w:t>
      </w:r>
      <w:r w:rsidR="00544EA3" w:rsidRPr="00D35815">
        <w:rPr>
          <w:lang w:val="en-GB"/>
        </w:rPr>
        <w:t xml:space="preserve"> plan</w:t>
      </w:r>
      <w:r w:rsidR="00394810" w:rsidRPr="00D35815">
        <w:rPr>
          <w:lang w:val="en-GB"/>
        </w:rPr>
        <w:t xml:space="preserve"> if necessary. The </w:t>
      </w:r>
      <w:r w:rsidR="00B33330" w:rsidRPr="00D35815">
        <w:rPr>
          <w:lang w:val="en-GB"/>
        </w:rPr>
        <w:t>operators</w:t>
      </w:r>
      <w:r w:rsidR="00394810" w:rsidRPr="00D35815">
        <w:rPr>
          <w:lang w:val="en-GB"/>
        </w:rPr>
        <w:t xml:space="preserve"> </w:t>
      </w:r>
      <w:r w:rsidR="00B33330">
        <w:rPr>
          <w:lang w:val="en-GB"/>
        </w:rPr>
        <w:t xml:space="preserve">prepare and interact with </w:t>
      </w:r>
      <w:r w:rsidR="00154CDC">
        <w:rPr>
          <w:lang w:val="en-GB"/>
        </w:rPr>
        <w:t>AUVs</w:t>
      </w:r>
      <w:r w:rsidR="00B33330">
        <w:rPr>
          <w:lang w:val="en-GB"/>
        </w:rPr>
        <w:t>, in order to carry out a mission successfully</w:t>
      </w:r>
      <w:r w:rsidR="00394810" w:rsidRPr="00D35815">
        <w:rPr>
          <w:lang w:val="en-GB"/>
        </w:rPr>
        <w:t>.</w:t>
      </w:r>
      <w:r w:rsidR="00ED50F2" w:rsidRPr="00D35815">
        <w:rPr>
          <w:lang w:val="en-GB"/>
        </w:rPr>
        <w:t xml:space="preserve"> </w:t>
      </w:r>
      <w:r w:rsidR="003B7B12">
        <w:rPr>
          <w:lang w:val="en-GB"/>
        </w:rPr>
        <w:t xml:space="preserve">Risk models need to reflect these interactions. </w:t>
      </w:r>
      <w:r w:rsidR="00ED50F2" w:rsidRPr="00D35815">
        <w:rPr>
          <w:lang w:val="en-GB"/>
        </w:rPr>
        <w:t xml:space="preserve">This </w:t>
      </w:r>
      <w:r w:rsidR="000F0715">
        <w:rPr>
          <w:lang w:val="en-GB"/>
        </w:rPr>
        <w:t>article</w:t>
      </w:r>
      <w:r w:rsidR="000F0715" w:rsidRPr="00D35815">
        <w:rPr>
          <w:lang w:val="en-GB"/>
        </w:rPr>
        <w:t xml:space="preserve"> </w:t>
      </w:r>
      <w:r w:rsidR="00ED50F2" w:rsidRPr="00D35815">
        <w:rPr>
          <w:lang w:val="en-GB"/>
        </w:rPr>
        <w:t>presents a Bayesian Belief Network</w:t>
      </w:r>
      <w:r w:rsidR="003B3433">
        <w:rPr>
          <w:lang w:val="en-GB"/>
        </w:rPr>
        <w:t xml:space="preserve"> (BBN)</w:t>
      </w:r>
      <w:r w:rsidR="00ED50F2" w:rsidRPr="00D35815">
        <w:rPr>
          <w:lang w:val="en-GB"/>
        </w:rPr>
        <w:t xml:space="preserve"> to assess the </w:t>
      </w:r>
      <w:r w:rsidR="00394810" w:rsidRPr="00D35815">
        <w:rPr>
          <w:lang w:val="en-GB"/>
        </w:rPr>
        <w:t>Human Autonomy Collaboration Performance</w:t>
      </w:r>
      <w:r w:rsidR="002A130B">
        <w:rPr>
          <w:lang w:val="en-GB"/>
        </w:rPr>
        <w:t xml:space="preserve"> (HAC)</w:t>
      </w:r>
      <w:r w:rsidR="0064554E" w:rsidRPr="00D35815">
        <w:rPr>
          <w:lang w:val="en-GB"/>
        </w:rPr>
        <w:t>, as part of</w:t>
      </w:r>
      <w:r w:rsidR="0074125F">
        <w:rPr>
          <w:lang w:val="en-GB"/>
        </w:rPr>
        <w:t xml:space="preserve"> a </w:t>
      </w:r>
      <w:r w:rsidR="00394810" w:rsidRPr="00D35815">
        <w:rPr>
          <w:lang w:val="en-GB"/>
        </w:rPr>
        <w:t>risk model for AUV operation</w:t>
      </w:r>
      <w:r w:rsidR="00ED50F2" w:rsidRPr="00D35815">
        <w:rPr>
          <w:lang w:val="en-GB"/>
        </w:rPr>
        <w:t>.</w:t>
      </w:r>
      <w:r w:rsidR="00976BB2" w:rsidRPr="00D35815">
        <w:rPr>
          <w:lang w:val="en-GB"/>
        </w:rPr>
        <w:t xml:space="preserve"> </w:t>
      </w:r>
      <w:r w:rsidR="007F5C26">
        <w:rPr>
          <w:lang w:val="en-GB"/>
        </w:rPr>
        <w:t xml:space="preserve">HAC represents the joint performance of the human operators in conjunction with an autonomous </w:t>
      </w:r>
      <w:r w:rsidR="007F5C26" w:rsidRPr="007F5C26">
        <w:rPr>
          <w:lang w:val="en-GB"/>
        </w:rPr>
        <w:t>system</w:t>
      </w:r>
      <w:r w:rsidR="0093430F">
        <w:rPr>
          <w:lang w:val="en-GB"/>
        </w:rPr>
        <w:t xml:space="preserve"> to achieve a mission aim</w:t>
      </w:r>
      <w:r w:rsidR="002A130B" w:rsidRPr="007F5C26">
        <w:rPr>
          <w:lang w:val="en-GB"/>
        </w:rPr>
        <w:t xml:space="preserve">. </w:t>
      </w:r>
      <w:r w:rsidR="0074125F">
        <w:rPr>
          <w:lang w:val="en-GB"/>
        </w:rPr>
        <w:t>A case study shows</w:t>
      </w:r>
      <w:r w:rsidR="0093430F">
        <w:rPr>
          <w:lang w:val="en-GB"/>
        </w:rPr>
        <w:t xml:space="preserve"> that the </w:t>
      </w:r>
      <w:r w:rsidR="00124CF3">
        <w:t>HAC can be improved in two ways</w:t>
      </w:r>
      <w:r w:rsidR="00124CF3" w:rsidRPr="00817D9A">
        <w:rPr>
          <w:color w:val="FF0000"/>
        </w:rPr>
        <w:t xml:space="preserve">; </w:t>
      </w:r>
      <w:r w:rsidR="00DA63AC" w:rsidRPr="00817D9A">
        <w:rPr>
          <w:color w:val="FF0000"/>
        </w:rPr>
        <w:t xml:space="preserve">(i) </w:t>
      </w:r>
      <w:r w:rsidR="00124CF3">
        <w:t xml:space="preserve">through better training and inclusion of experienced operators, </w:t>
      </w:r>
      <w:r w:rsidR="00124CF3" w:rsidRPr="00817D9A">
        <w:rPr>
          <w:color w:val="FF0000"/>
        </w:rPr>
        <w:t xml:space="preserve">and </w:t>
      </w:r>
      <w:r w:rsidR="00DA63AC" w:rsidRPr="00817D9A">
        <w:rPr>
          <w:color w:val="FF0000"/>
        </w:rPr>
        <w:t xml:space="preserve">(ii) </w:t>
      </w:r>
      <w:r w:rsidR="00124CF3">
        <w:t>through improved reliability of autonomous functions and situation awareness of vehicles</w:t>
      </w:r>
      <w:r w:rsidR="0093430F">
        <w:rPr>
          <w:lang w:val="en-GB"/>
        </w:rPr>
        <w:t xml:space="preserve">. </w:t>
      </w:r>
      <w:r w:rsidR="00ED50F2" w:rsidRPr="00D35815">
        <w:rPr>
          <w:lang w:val="en-GB"/>
        </w:rPr>
        <w:t xml:space="preserve">It is believed that the </w:t>
      </w:r>
      <w:r w:rsidR="002A130B">
        <w:rPr>
          <w:lang w:val="en-GB"/>
        </w:rPr>
        <w:t xml:space="preserve">HAC </w:t>
      </w:r>
      <w:r w:rsidR="003B3433">
        <w:rPr>
          <w:lang w:val="en-GB"/>
        </w:rPr>
        <w:t>BBN</w:t>
      </w:r>
      <w:r w:rsidR="00ED50F2" w:rsidRPr="00D35815">
        <w:rPr>
          <w:lang w:val="en-GB"/>
        </w:rPr>
        <w:t xml:space="preserve"> can </w:t>
      </w:r>
      <w:r w:rsidR="0074125F">
        <w:rPr>
          <w:lang w:val="en-GB"/>
        </w:rPr>
        <w:t>improve</w:t>
      </w:r>
      <w:r w:rsidR="000A4704" w:rsidRPr="00D35815">
        <w:rPr>
          <w:lang w:val="en-GB"/>
        </w:rPr>
        <w:t xml:space="preserve"> </w:t>
      </w:r>
      <w:r w:rsidR="00ED50F2" w:rsidRPr="00D35815">
        <w:rPr>
          <w:lang w:val="en-GB"/>
        </w:rPr>
        <w:t xml:space="preserve">AUV </w:t>
      </w:r>
      <w:r w:rsidR="001B4D93" w:rsidRPr="00D35815">
        <w:rPr>
          <w:lang w:val="en-GB"/>
        </w:rPr>
        <w:t xml:space="preserve">design and AUV </w:t>
      </w:r>
      <w:r w:rsidR="00ED50F2" w:rsidRPr="00D35815">
        <w:rPr>
          <w:lang w:val="en-GB"/>
        </w:rPr>
        <w:t>operations by clarifying relationships between technical, human and organizational factors and their influence on mission risk</w:t>
      </w:r>
      <w:r w:rsidR="00184DEA" w:rsidRPr="00D35815">
        <w:rPr>
          <w:lang w:val="en-GB"/>
        </w:rPr>
        <w:t>.</w:t>
      </w:r>
      <w:r w:rsidR="00220147">
        <w:rPr>
          <w:lang w:val="en-GB"/>
        </w:rPr>
        <w:t xml:space="preserve"> The article focuses on AUV, but the results should be applicable to other types of AMS.</w:t>
      </w:r>
    </w:p>
    <w:p w14:paraId="3D9CB786" w14:textId="77777777" w:rsidR="00ED50F2" w:rsidRPr="00D35815" w:rsidRDefault="00ED50F2" w:rsidP="000B3515">
      <w:pPr>
        <w:pStyle w:val="ABKWH"/>
        <w:outlineLvl w:val="0"/>
        <w:rPr>
          <w:lang w:val="en-GB"/>
        </w:rPr>
      </w:pPr>
      <w:r w:rsidRPr="00D35815">
        <w:rPr>
          <w:lang w:val="en-GB"/>
        </w:rPr>
        <w:t>Keywords</w:t>
      </w:r>
    </w:p>
    <w:p w14:paraId="40395CA2" w14:textId="6EF8AF3D" w:rsidR="00794205" w:rsidRPr="00D35815" w:rsidRDefault="00ED50F2" w:rsidP="00A93C61">
      <w:pPr>
        <w:pStyle w:val="ABKW"/>
        <w:spacing w:line="240" w:lineRule="auto"/>
        <w:rPr>
          <w:lang w:val="en-GB"/>
        </w:rPr>
      </w:pPr>
      <w:r w:rsidRPr="00D35815">
        <w:rPr>
          <w:lang w:val="en-GB"/>
        </w:rPr>
        <w:t xml:space="preserve">Risk modelling, </w:t>
      </w:r>
      <w:r w:rsidR="007620C4" w:rsidRPr="00D35815">
        <w:rPr>
          <w:lang w:val="en-GB"/>
        </w:rPr>
        <w:t>autonomous underwater vehicles</w:t>
      </w:r>
      <w:r w:rsidR="00FE510C" w:rsidRPr="00D35815">
        <w:rPr>
          <w:lang w:val="en-GB"/>
        </w:rPr>
        <w:t xml:space="preserve">, </w:t>
      </w:r>
      <w:r w:rsidR="007979CC" w:rsidRPr="00D35815">
        <w:rPr>
          <w:lang w:val="en-GB"/>
        </w:rPr>
        <w:t>human autonomy collaboration</w:t>
      </w:r>
      <w:r w:rsidR="00184ED6" w:rsidRPr="00D35815">
        <w:rPr>
          <w:lang w:val="en-GB"/>
        </w:rPr>
        <w:t>, BBN</w:t>
      </w:r>
      <w:r w:rsidR="000A495C" w:rsidRPr="00D35815">
        <w:rPr>
          <w:lang w:val="en-GB"/>
        </w:rPr>
        <w:t>, autonomous</w:t>
      </w:r>
      <w:r w:rsidR="00016655">
        <w:rPr>
          <w:lang w:val="en-GB"/>
        </w:rPr>
        <w:t xml:space="preserve"> marine</w:t>
      </w:r>
      <w:r w:rsidR="000A495C" w:rsidRPr="00D35815">
        <w:rPr>
          <w:lang w:val="en-GB"/>
        </w:rPr>
        <w:t xml:space="preserve"> system</w:t>
      </w:r>
      <w:r w:rsidR="00016655">
        <w:rPr>
          <w:lang w:val="en-GB"/>
        </w:rPr>
        <w:t>, human autonomy interaction</w:t>
      </w:r>
    </w:p>
    <w:p w14:paraId="73A37B3B" w14:textId="77777777" w:rsidR="00A93C61" w:rsidRPr="00D35815" w:rsidRDefault="00A93C61" w:rsidP="00A93C61">
      <w:pPr>
        <w:pStyle w:val="ABKW"/>
        <w:spacing w:line="240" w:lineRule="auto"/>
        <w:rPr>
          <w:lang w:val="en-GB"/>
        </w:rPr>
      </w:pPr>
    </w:p>
    <w:p w14:paraId="61BB721B" w14:textId="77777777" w:rsidR="00ED50F2" w:rsidRPr="00D35815" w:rsidRDefault="00ED50F2" w:rsidP="006C36CE">
      <w:pPr>
        <w:pStyle w:val="H1"/>
        <w:rPr>
          <w:lang w:val="en-GB"/>
        </w:rPr>
      </w:pPr>
      <w:r w:rsidRPr="00D35815">
        <w:rPr>
          <w:lang w:val="en-GB"/>
        </w:rPr>
        <w:t>Introduction</w:t>
      </w:r>
    </w:p>
    <w:p w14:paraId="1FBA23B0" w14:textId="2883A7EF" w:rsidR="00060FB5" w:rsidRDefault="004D4144" w:rsidP="00060FB5">
      <w:pPr>
        <w:pStyle w:val="TEXT"/>
        <w:rPr>
          <w:lang w:val="en-GB"/>
        </w:rPr>
      </w:pPr>
      <w:r w:rsidRPr="00216A20">
        <w:rPr>
          <w:color w:val="FF0000"/>
          <w:lang w:val="en-GB"/>
        </w:rPr>
        <w:lastRenderedPageBreak/>
        <w:t>Autonomous Marine Systems (AMS)</w:t>
      </w:r>
      <w:r w:rsidR="00F30F1A" w:rsidRPr="00216A20">
        <w:rPr>
          <w:color w:val="FF0000"/>
          <w:lang w:val="en-GB"/>
        </w:rPr>
        <w:t>, including autonomous ships,</w:t>
      </w:r>
      <w:r w:rsidRPr="00216A20">
        <w:rPr>
          <w:color w:val="FF0000"/>
          <w:lang w:val="en-GB"/>
        </w:rPr>
        <w:t xml:space="preserve"> are the focus of ongoing </w:t>
      </w:r>
      <w:r w:rsidR="00F30F1A" w:rsidRPr="00216A20">
        <w:rPr>
          <w:color w:val="FF0000"/>
          <w:lang w:val="en-GB"/>
        </w:rPr>
        <w:t xml:space="preserve">industrial and academic </w:t>
      </w:r>
      <w:r w:rsidRPr="00216A20">
        <w:rPr>
          <w:color w:val="FF0000"/>
          <w:lang w:val="en-GB"/>
        </w:rPr>
        <w:t>research</w:t>
      </w:r>
      <w:r w:rsidR="00F30F1A" w:rsidRPr="00216A20">
        <w:rPr>
          <w:color w:val="FF0000"/>
          <w:lang w:val="en-GB"/>
        </w:rPr>
        <w:t xml:space="preserve"> and innovation</w:t>
      </w:r>
      <w:r w:rsidR="00337D3C" w:rsidRPr="00216A20">
        <w:rPr>
          <w:color w:val="FF0000"/>
          <w:lang w:val="en-GB"/>
        </w:rPr>
        <w:t>.</w:t>
      </w:r>
      <w:r w:rsidR="003F6AFA" w:rsidRPr="00216A20">
        <w:rPr>
          <w:color w:val="FF0000"/>
          <w:lang w:val="en-GB"/>
        </w:rPr>
        <w:fldChar w:fldCharType="begin">
          <w:fldData xml:space="preserve">PEVuZE5vdGU+PENpdGU+PEF1dGhvcj5VUyBOYXZ5PC9BdXRob3I+PFllYXI+MjAwNDwvWWVhcj48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</w:fldData>
        </w:fldChar>
      </w:r>
      <w:r w:rsidR="00012270">
        <w:rPr>
          <w:color w:val="FF0000"/>
          <w:lang w:val="en-GB"/>
        </w:rPr>
        <w:instrText xml:space="preserve"> ADDIN EN.CITE </w:instrText>
      </w:r>
      <w:r w:rsidR="00012270">
        <w:rPr>
          <w:color w:val="FF0000"/>
          <w:lang w:val="en-GB"/>
        </w:rPr>
        <w:fldChar w:fldCharType="begin">
          <w:fldData xml:space="preserve">PEVuZE5vdGU+PENpdGU+PEF1dGhvcj5VUyBOYXZ5PC9BdXRob3I+PFllYXI+MjAwNDwvWWVhcj48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</w:fldData>
        </w:fldChar>
      </w:r>
      <w:r w:rsidR="00012270">
        <w:rPr>
          <w:color w:val="FF0000"/>
          <w:lang w:val="en-GB"/>
        </w:rPr>
        <w:instrText xml:space="preserve"> ADDIN EN.CITE.DATA </w:instrText>
      </w:r>
      <w:r w:rsidR="00012270">
        <w:rPr>
          <w:color w:val="FF0000"/>
          <w:lang w:val="en-GB"/>
        </w:rPr>
      </w:r>
      <w:r w:rsidR="00012270">
        <w:rPr>
          <w:color w:val="FF0000"/>
          <w:lang w:val="en-GB"/>
        </w:rPr>
        <w:fldChar w:fldCharType="end"/>
      </w:r>
      <w:r w:rsidR="003F6AFA" w:rsidRPr="00216A20">
        <w:rPr>
          <w:color w:val="FF0000"/>
          <w:lang w:val="en-GB"/>
        </w:rPr>
      </w:r>
      <w:r w:rsidR="003F6AFA" w:rsidRPr="00216A20">
        <w:rPr>
          <w:color w:val="FF0000"/>
          <w:lang w:val="en-GB"/>
        </w:rPr>
        <w:fldChar w:fldCharType="separate"/>
      </w:r>
      <w:r w:rsidR="00216A20" w:rsidRPr="00216A20">
        <w:rPr>
          <w:noProof/>
          <w:color w:val="FF0000"/>
          <w:vertAlign w:val="superscript"/>
          <w:lang w:val="en-GB"/>
        </w:rPr>
        <w:t>1-8</w:t>
      </w:r>
      <w:r w:rsidR="003F6AFA" w:rsidRPr="00216A20">
        <w:rPr>
          <w:color w:val="FF0000"/>
          <w:lang w:val="en-GB"/>
        </w:rPr>
        <w:fldChar w:fldCharType="end"/>
      </w:r>
      <w:r w:rsidRPr="00216A20">
        <w:rPr>
          <w:color w:val="FF0000"/>
          <w:lang w:val="en-GB"/>
        </w:rPr>
        <w:t xml:space="preserve"> </w:t>
      </w:r>
      <w:r w:rsidR="00F30F1A" w:rsidRPr="00216A20">
        <w:rPr>
          <w:color w:val="FF0000"/>
          <w:lang w:val="en-GB"/>
        </w:rPr>
        <w:t>Recently, t</w:t>
      </w:r>
      <w:r w:rsidRPr="00216A20">
        <w:rPr>
          <w:color w:val="FF0000"/>
          <w:lang w:val="en-GB"/>
        </w:rPr>
        <w:t>he Trondheimsfjord in Norway was opened as</w:t>
      </w:r>
      <w:r w:rsidR="00F30F1A" w:rsidRPr="00216A20">
        <w:rPr>
          <w:color w:val="FF0000"/>
          <w:lang w:val="en-GB"/>
        </w:rPr>
        <w:t xml:space="preserve"> a</w:t>
      </w:r>
      <w:r w:rsidRPr="00216A20">
        <w:rPr>
          <w:color w:val="FF0000"/>
          <w:lang w:val="en-GB"/>
        </w:rPr>
        <w:t xml:space="preserve"> test site for autonomous ships.</w:t>
      </w:r>
      <w:r w:rsidR="00AE0E37" w:rsidRPr="00216A20">
        <w:rPr>
          <w:color w:val="FF0000"/>
          <w:lang w:val="en-GB"/>
        </w:rPr>
        <w:fldChar w:fldCharType="begin"/>
      </w:r>
      <w:r w:rsidR="00216A20" w:rsidRPr="00216A20">
        <w:rPr>
          <w:color w:val="FF0000"/>
          <w:lang w:val="en-GB"/>
        </w:rPr>
        <w:instrText xml:space="preserve"> ADDIN EN.CITE &lt;EndNote&gt;&lt;Cite&gt;&lt;Author&gt;Norwegian Maritime Authority&lt;/Author&gt;&lt;Year&gt;2016&lt;/Year&gt;&lt;RecNum&gt;1196&lt;/RecNum&gt;&lt;DisplayText&gt;&lt;style face="superscript"&gt;9&lt;/style&gt;&lt;/DisplayText&gt;&lt;record&gt;&lt;rec-number&gt;1196&lt;/rec-number&gt;&lt;foreign-keys&gt;&lt;key app="EN" db-id="dttr9ffw6pzfznepfdsv9zw4svptp0frpzp2" timestamp="1478613867"&gt;1196&lt;/key&gt;&lt;/foreign-keys&gt;&lt;ref-type name="Web Page"&gt;12&lt;/ref-type&gt;&lt;contributors&gt;&lt;authors&gt;&lt;author&gt;Norwegian Maritime Authority,&lt;/author&gt;&lt;/authors&gt;&lt;/contributors&gt;&lt;titles&gt;&lt;title&gt;World&amp;apos;s first test area for autonomous ships opened&lt;/title&gt;&lt;/titles&gt;&lt;volume&gt;2016&lt;/volume&gt;&lt;number&gt;Accessed 07.10.&lt;/number&gt;&lt;dates&gt;&lt;year&gt;2016&lt;/year&gt;&lt;/dates&gt;&lt;pub-location&gt;Haugesund, Norway&lt;/pub-location&gt;&lt;publisher&gt;Sjøfartsdirektoratet&lt;/publisher&gt;&lt;urls&gt;&lt;related-urls&gt;&lt;url&gt;https://www.sjofartsdir.no/en/news/news-from-the-nma/worlds-first-test-area-for-autonomous-ships-opened/ , Accessed 07.10.2016&lt;/url&gt;&lt;/related-urls&gt;&lt;/urls&gt;&lt;/record&gt;&lt;/Cite&gt;&lt;/EndNote&gt;</w:instrText>
      </w:r>
      <w:r w:rsidR="00AE0E37" w:rsidRPr="00216A20">
        <w:rPr>
          <w:color w:val="FF0000"/>
          <w:lang w:val="en-GB"/>
        </w:rPr>
        <w:fldChar w:fldCharType="separate"/>
      </w:r>
      <w:r w:rsidR="00216A20" w:rsidRPr="00216A20">
        <w:rPr>
          <w:noProof/>
          <w:color w:val="FF0000"/>
          <w:vertAlign w:val="superscript"/>
          <w:lang w:val="en-GB"/>
        </w:rPr>
        <w:t>9</w:t>
      </w:r>
      <w:r w:rsidR="00AE0E37" w:rsidRPr="00216A20">
        <w:rPr>
          <w:color w:val="FF0000"/>
          <w:lang w:val="en-GB"/>
        </w:rPr>
        <w:fldChar w:fldCharType="end"/>
      </w:r>
      <w:r w:rsidR="00484C08">
        <w:rPr>
          <w:color w:val="FF0000"/>
          <w:lang w:val="en-GB"/>
        </w:rPr>
        <w:t xml:space="preserve"> </w:t>
      </w:r>
      <w:r w:rsidR="00484C08" w:rsidRPr="00484C08">
        <w:rPr>
          <w:color w:val="FF0000"/>
          <w:lang w:val="en-GB"/>
        </w:rPr>
        <w:t>One requirement for AMS to operate in this area, is t</w:t>
      </w:r>
      <w:r w:rsidR="00484C08" w:rsidRPr="008079DC">
        <w:rPr>
          <w:color w:val="FF0000"/>
          <w:lang w:val="en-GB"/>
        </w:rPr>
        <w:t>hat the risk has been assessed and it is demonstrated that the risk</w:t>
      </w:r>
      <w:r w:rsidR="00484C08" w:rsidRPr="009557C1">
        <w:rPr>
          <w:color w:val="FF0000"/>
          <w:lang w:val="en-GB"/>
        </w:rPr>
        <w:t xml:space="preserve"> level is sufficiently low. </w:t>
      </w:r>
      <w:r w:rsidR="00F30F1A" w:rsidRPr="00216A20">
        <w:rPr>
          <w:color w:val="FF0000"/>
          <w:lang w:val="en-GB"/>
        </w:rPr>
        <w:t>Research p</w:t>
      </w:r>
      <w:r w:rsidR="00337D3C" w:rsidRPr="00216A20">
        <w:rPr>
          <w:color w:val="FF0000"/>
          <w:lang w:val="en-GB"/>
        </w:rPr>
        <w:t>rojects</w:t>
      </w:r>
      <w:r w:rsidR="00F30F1A" w:rsidRPr="00216A20">
        <w:rPr>
          <w:color w:val="FF0000"/>
          <w:lang w:val="en-GB"/>
        </w:rPr>
        <w:t>,</w:t>
      </w:r>
      <w:r w:rsidR="00337D3C" w:rsidRPr="00216A20">
        <w:rPr>
          <w:color w:val="FF0000"/>
          <w:lang w:val="en-GB"/>
        </w:rPr>
        <w:t xml:space="preserve"> such as MUNIN</w:t>
      </w:r>
      <w:r w:rsidR="00A76FB6" w:rsidRPr="00216A20">
        <w:rPr>
          <w:color w:val="FF0000"/>
          <w:lang w:val="en-GB"/>
        </w:rPr>
        <w:fldChar w:fldCharType="begin"/>
      </w:r>
      <w:r w:rsidR="00216A20" w:rsidRPr="00216A20">
        <w:rPr>
          <w:color w:val="FF0000"/>
          <w:lang w:val="en-GB"/>
        </w:rPr>
        <w:instrText xml:space="preserve"> ADDIN EN.CITE &lt;EndNote&gt;&lt;Cite&gt;&lt;Author&gt;MUNIN&lt;/Author&gt;&lt;Year&gt;2012&lt;/Year&gt;&lt;RecNum&gt;776&lt;/RecNum&gt;&lt;DisplayText&gt;&lt;style face="superscript"&gt;10&lt;/style&gt;&lt;/DisplayText&gt;&lt;record&gt;&lt;rec-number&gt;776&lt;/rec-number&gt;&lt;foreign-keys&gt;&lt;key app="EN" db-id="dttr9ffw6pzfznepfdsv9zw4svptp0frpzp2" timestamp="1437658888"&gt;776&lt;/key&gt;&lt;/foreign-keys&gt;&lt;ref-type name="Web Page"&gt;12&lt;/ref-type&gt;&lt;contributors&gt;&lt;authors&gt;&lt;author&gt;MUNIN&lt;/author&gt;&lt;/authors&gt;&lt;/contributors&gt;&lt;titles&gt;&lt;title&gt;Maritime Unmanned Navigation through Intelligence in Networks&lt;/title&gt;&lt;/titles&gt;&lt;volume&gt;2015&lt;/volume&gt;&lt;number&gt;23.07.&lt;/number&gt;&lt;dates&gt;&lt;year&gt;2012&lt;/year&gt;&lt;/dates&gt;&lt;urls&gt;&lt;related-urls&gt;&lt;url&gt;http://www.unmanned-ship.org/munin/ Accessed 23.07.2016&lt;/url&gt;&lt;/related-urls&gt;&lt;/urls&gt;&lt;/record&gt;&lt;/Cite&gt;&lt;/EndNote&gt;</w:instrText>
      </w:r>
      <w:r w:rsidR="00A76FB6" w:rsidRPr="00216A20">
        <w:rPr>
          <w:color w:val="FF0000"/>
          <w:lang w:val="en-GB"/>
        </w:rPr>
        <w:fldChar w:fldCharType="separate"/>
      </w:r>
      <w:r w:rsidR="00216A20" w:rsidRPr="00216A20">
        <w:rPr>
          <w:noProof/>
          <w:color w:val="FF0000"/>
          <w:vertAlign w:val="superscript"/>
          <w:lang w:val="en-GB"/>
        </w:rPr>
        <w:t>10</w:t>
      </w:r>
      <w:r w:rsidR="00A76FB6" w:rsidRPr="00216A20">
        <w:rPr>
          <w:color w:val="FF0000"/>
          <w:lang w:val="en-GB"/>
        </w:rPr>
        <w:fldChar w:fldCharType="end"/>
      </w:r>
      <w:r w:rsidR="00337D3C" w:rsidRPr="00216A20">
        <w:rPr>
          <w:color w:val="FF0000"/>
          <w:lang w:val="en-GB"/>
        </w:rPr>
        <w:t xml:space="preserve"> and AAWA</w:t>
      </w:r>
      <w:r w:rsidR="00A76FB6" w:rsidRPr="00216A20">
        <w:rPr>
          <w:color w:val="FF0000"/>
          <w:lang w:val="en-GB"/>
        </w:rPr>
        <w:fldChar w:fldCharType="begin"/>
      </w:r>
      <w:r w:rsidR="00216A20" w:rsidRPr="00216A20">
        <w:rPr>
          <w:color w:val="FF0000"/>
          <w:lang w:val="en-GB"/>
        </w:rPr>
        <w:instrText xml:space="preserve"> ADDIN EN.CITE &lt;EndNote&gt;&lt;Cite&gt;&lt;Author&gt;AAWA&lt;/Author&gt;&lt;Year&gt;2016&lt;/Year&gt;&lt;RecNum&gt;1191&lt;/RecNum&gt;&lt;DisplayText&gt;&lt;style face="superscript"&gt;11&lt;/style&gt;&lt;/DisplayText&gt;&lt;record&gt;&lt;rec-number&gt;1191&lt;/rec-number&gt;&lt;foreign-keys&gt;&lt;key app="EN" db-id="dttr9ffw6pzfznepfdsv9zw4svptp0frpzp2" timestamp="1478184815"&gt;1191&lt;/key&gt;&lt;/foreign-keys&gt;&lt;ref-type name="Report"&gt;27&lt;/ref-type&gt;&lt;contributors&gt;&lt;authors&gt;&lt;author&gt;AAWA,&lt;/author&gt;&lt;/authors&gt;&lt;secondary-authors&gt;&lt;author&gt;Laurinen, M.&lt;/author&gt;&lt;/secondary-authors&gt;&lt;tertiary-authors&gt;&lt;author&gt;Rolls-Royce plc&lt;/author&gt;&lt;/tertiary-authors&gt;&lt;/contributors&gt;&lt;titles&gt;&lt;title&gt;Remote and Autonomous Ships - The next steps&lt;/title&gt;&lt;secondary-title&gt;Adavanced Autonomous Waterborne Applications&lt;/secondary-title&gt;&lt;/titles&gt;&lt;pages&gt;88&lt;/pages&gt;&lt;dates&gt;&lt;year&gt;2016&lt;/year&gt;&lt;/dates&gt;&lt;pub-location&gt;London&lt;/pub-location&gt;&lt;work-type&gt;White Paper&lt;/work-type&gt;&lt;urls&gt;&lt;/urls&gt;&lt;/record&gt;&lt;/Cite&gt;&lt;/EndNote&gt;</w:instrText>
      </w:r>
      <w:r w:rsidR="00A76FB6" w:rsidRPr="00216A20">
        <w:rPr>
          <w:color w:val="FF0000"/>
          <w:lang w:val="en-GB"/>
        </w:rPr>
        <w:fldChar w:fldCharType="separate"/>
      </w:r>
      <w:r w:rsidR="00216A20" w:rsidRPr="00216A20">
        <w:rPr>
          <w:noProof/>
          <w:color w:val="FF0000"/>
          <w:vertAlign w:val="superscript"/>
          <w:lang w:val="en-GB"/>
        </w:rPr>
        <w:t>11</w:t>
      </w:r>
      <w:r w:rsidR="00A76FB6" w:rsidRPr="00216A20">
        <w:rPr>
          <w:color w:val="FF0000"/>
          <w:lang w:val="en-GB"/>
        </w:rPr>
        <w:fldChar w:fldCharType="end"/>
      </w:r>
      <w:r w:rsidR="00337D3C" w:rsidRPr="00216A20">
        <w:rPr>
          <w:color w:val="FF0000"/>
          <w:lang w:val="en-GB"/>
        </w:rPr>
        <w:t xml:space="preserve"> aim to establish concepts for autonomous cargo ships</w:t>
      </w:r>
      <w:r w:rsidRPr="00216A20">
        <w:rPr>
          <w:color w:val="FF0000"/>
          <w:lang w:val="en-GB"/>
        </w:rPr>
        <w:t>.</w:t>
      </w:r>
      <w:r w:rsidR="00337D3C" w:rsidRPr="00216A20">
        <w:rPr>
          <w:color w:val="FF0000"/>
          <w:lang w:val="en-GB"/>
        </w:rPr>
        <w:t xml:space="preserve"> Several small autonomous boats and vessels are already in use.</w:t>
      </w:r>
      <w:r w:rsidR="00A76FB6" w:rsidRPr="00216A20">
        <w:rPr>
          <w:color w:val="FF0000"/>
          <w:lang w:val="en-GB"/>
        </w:rPr>
        <w:fldChar w:fldCharType="begin">
          <w:fldData xml:space="preserve">PEVuZE5vdGU+PENpdGU+PEF1dGhvcj5CZXJ0cmFtPC9BdXRob3I+PFllYXI+MjAwODwvWWVhcj48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=
</w:fldData>
        </w:fldChar>
      </w:r>
      <w:r w:rsidR="00216A20" w:rsidRPr="00216A20">
        <w:rPr>
          <w:color w:val="FF0000"/>
          <w:lang w:val="en-GB"/>
        </w:rPr>
        <w:instrText xml:space="preserve"> ADDIN EN.CITE </w:instrText>
      </w:r>
      <w:r w:rsidR="00216A20" w:rsidRPr="00216A20">
        <w:rPr>
          <w:color w:val="FF0000"/>
          <w:lang w:val="en-GB"/>
        </w:rPr>
        <w:fldChar w:fldCharType="begin">
          <w:fldData xml:space="preserve">PEVuZE5vdGU+PENpdGU+PEF1dGhvcj5CZXJ0cmFtPC9BdXRob3I+PFllYXI+MjAwODwvWWVhcj48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=
</w:fldData>
        </w:fldChar>
      </w:r>
      <w:r w:rsidR="00216A20" w:rsidRPr="00216A20">
        <w:rPr>
          <w:color w:val="FF0000"/>
          <w:lang w:val="en-GB"/>
        </w:rPr>
        <w:instrText xml:space="preserve"> ADDIN EN.CITE.DATA </w:instrText>
      </w:r>
      <w:r w:rsidR="00216A20" w:rsidRPr="00216A20">
        <w:rPr>
          <w:color w:val="FF0000"/>
          <w:lang w:val="en-GB"/>
        </w:rPr>
      </w:r>
      <w:r w:rsidR="00216A20" w:rsidRPr="00216A20">
        <w:rPr>
          <w:color w:val="FF0000"/>
          <w:lang w:val="en-GB"/>
        </w:rPr>
        <w:fldChar w:fldCharType="end"/>
      </w:r>
      <w:r w:rsidR="00A76FB6" w:rsidRPr="00216A20">
        <w:rPr>
          <w:color w:val="FF0000"/>
          <w:lang w:val="en-GB"/>
        </w:rPr>
      </w:r>
      <w:r w:rsidR="00A76FB6" w:rsidRPr="00216A20">
        <w:rPr>
          <w:color w:val="FF0000"/>
          <w:lang w:val="en-GB"/>
        </w:rPr>
        <w:fldChar w:fldCharType="separate"/>
      </w:r>
      <w:r w:rsidR="00216A20" w:rsidRPr="00216A20">
        <w:rPr>
          <w:noProof/>
          <w:color w:val="FF0000"/>
          <w:vertAlign w:val="superscript"/>
          <w:lang w:val="en-GB"/>
        </w:rPr>
        <w:t>6, 12-14</w:t>
      </w:r>
      <w:r w:rsidR="00A76FB6" w:rsidRPr="00216A20">
        <w:rPr>
          <w:color w:val="FF0000"/>
          <w:lang w:val="en-GB"/>
        </w:rPr>
        <w:fldChar w:fldCharType="end"/>
      </w:r>
      <w:r w:rsidRPr="00216A20">
        <w:rPr>
          <w:color w:val="FF0000"/>
          <w:lang w:val="en-GB"/>
        </w:rPr>
        <w:t xml:space="preserve"> </w:t>
      </w:r>
      <w:r w:rsidR="00AD571C" w:rsidRPr="00216A20">
        <w:rPr>
          <w:color w:val="FF0000"/>
          <w:lang w:val="en-GB"/>
        </w:rPr>
        <w:t>Autonomous underwater vehicles (</w:t>
      </w:r>
      <w:r w:rsidR="00CC359D" w:rsidRPr="00216A20">
        <w:rPr>
          <w:color w:val="FF0000"/>
          <w:lang w:val="en-GB"/>
        </w:rPr>
        <w:t>AUVs</w:t>
      </w:r>
      <w:r w:rsidR="00AD571C" w:rsidRPr="00216A20">
        <w:rPr>
          <w:color w:val="FF0000"/>
          <w:lang w:val="en-GB"/>
        </w:rPr>
        <w:t>)</w:t>
      </w:r>
      <w:r w:rsidR="00F30F1A" w:rsidRPr="00216A20">
        <w:rPr>
          <w:color w:val="FF0000"/>
          <w:lang w:val="en-GB"/>
        </w:rPr>
        <w:t xml:space="preserve"> </w:t>
      </w:r>
      <w:r w:rsidR="00825F78">
        <w:rPr>
          <w:color w:val="FF0000"/>
          <w:lang w:val="en-GB"/>
        </w:rPr>
        <w:t>are</w:t>
      </w:r>
      <w:r w:rsidR="00F30F1A" w:rsidRPr="00216A20">
        <w:rPr>
          <w:color w:val="FF0000"/>
          <w:lang w:val="en-GB"/>
        </w:rPr>
        <w:t xml:space="preserve"> an example</w:t>
      </w:r>
      <w:r w:rsidR="00415818">
        <w:rPr>
          <w:color w:val="FF0000"/>
          <w:lang w:val="en-GB"/>
        </w:rPr>
        <w:t>s</w:t>
      </w:r>
      <w:r w:rsidR="00F30F1A" w:rsidRPr="00216A20">
        <w:rPr>
          <w:color w:val="FF0000"/>
          <w:lang w:val="en-GB"/>
        </w:rPr>
        <w:t xml:space="preserve"> of AMS, which </w:t>
      </w:r>
      <w:r w:rsidR="00415818">
        <w:rPr>
          <w:color w:val="FF0000"/>
          <w:lang w:val="en-GB"/>
        </w:rPr>
        <w:t>have</w:t>
      </w:r>
      <w:r w:rsidR="00F30F1A" w:rsidRPr="00216A20">
        <w:rPr>
          <w:color w:val="FF0000"/>
          <w:lang w:val="en-GB"/>
        </w:rPr>
        <w:t xml:space="preserve"> been applied for more than two decades</w:t>
      </w:r>
      <w:r w:rsidRPr="00216A20">
        <w:rPr>
          <w:color w:val="FF0000"/>
          <w:lang w:val="en-GB"/>
        </w:rPr>
        <w:t>.</w:t>
      </w:r>
      <w:r w:rsidR="00F30F1A" w:rsidRPr="00216A20">
        <w:rPr>
          <w:color w:val="FF0000"/>
          <w:lang w:val="en-GB"/>
        </w:rPr>
        <w:t xml:space="preserve"> </w:t>
      </w:r>
      <w:r w:rsidRPr="00216A20">
        <w:rPr>
          <w:color w:val="FF0000"/>
          <w:lang w:val="en-GB"/>
        </w:rPr>
        <w:t xml:space="preserve">They </w:t>
      </w:r>
      <w:r w:rsidR="00EA2998" w:rsidRPr="00216A20">
        <w:rPr>
          <w:color w:val="FF0000"/>
          <w:lang w:val="en-GB"/>
        </w:rPr>
        <w:t xml:space="preserve">operate below the water surface </w:t>
      </w:r>
      <w:r w:rsidR="002618B4" w:rsidRPr="005974DD">
        <w:rPr>
          <w:color w:val="FF0000"/>
          <w:lang w:val="en-GB"/>
        </w:rPr>
        <w:t xml:space="preserve">and represent an important tool </w:t>
      </w:r>
      <w:r w:rsidR="00EA2998" w:rsidRPr="005974DD">
        <w:rPr>
          <w:color w:val="FF0000"/>
          <w:lang w:val="en-GB"/>
        </w:rPr>
        <w:t xml:space="preserve">for scientific, commercial and military purposes. They </w:t>
      </w:r>
      <w:r w:rsidR="003107E5" w:rsidRPr="00484C08">
        <w:rPr>
          <w:color w:val="FF0000"/>
          <w:lang w:val="en-GB"/>
        </w:rPr>
        <w:t xml:space="preserve">are able to </w:t>
      </w:r>
      <w:r w:rsidR="00EA2998" w:rsidRPr="00484C08">
        <w:rPr>
          <w:color w:val="FF0000"/>
          <w:lang w:val="en-GB"/>
        </w:rPr>
        <w:t>map the sea floor, locate objects of interest, monitor and inspect undersea structures, and measure properties of the seawater.</w:t>
      </w:r>
      <w:r w:rsidR="00EA2998" w:rsidRPr="000A117A">
        <w:rPr>
          <w:color w:val="FF0000"/>
          <w:lang w:val="en-GB"/>
        </w:rPr>
        <w:fldChar w:fldCharType="begin"/>
      </w:r>
      <w:r w:rsidR="00216A20" w:rsidRPr="000A117A">
        <w:rPr>
          <w:color w:val="FF0000"/>
          <w:lang w:val="en-GB"/>
        </w:rPr>
        <w:instrText xml:space="preserve"> ADDIN EN.CITE &lt;EndNote&gt;&lt;Cite&gt;&lt;Author&gt;Yuh&lt;/Author&gt;&lt;Year&gt;2011&lt;/Year&gt;&lt;RecNum&gt;154&lt;/RecNum&gt;&lt;DisplayText&gt;&lt;style face="superscript"&gt;15&lt;/style&gt;&lt;/DisplayText&gt;&lt;record&gt;&lt;rec-number&gt;154&lt;/rec-number&gt;&lt;foreign-keys&gt;&lt;key app="EN" db-id="dttr9ffw6pzfznepfdsv9zw4svptp0frpzp2" timestamp="1413817409"&gt;154&lt;/key&gt;&lt;/foreign-keys&gt;&lt;ref-type name="Journal Article"&gt;17&lt;/ref-type&gt;&lt;contributors&gt;&lt;authors&gt;&lt;author&gt;Yuh, J.&lt;/author&gt;&lt;author&gt;Marani, Giacomo&lt;/author&gt;&lt;author&gt;Blidberg, D. Richard&lt;/author&gt;&lt;/authors&gt;&lt;/contributors&gt;&lt;titles&gt;&lt;title&gt;Applications of marine robotic vehicles&lt;/title&gt;&lt;secondary-title&gt;Intelligent Service Robotics&lt;/secondary-title&gt;&lt;/titles&gt;&lt;periodical&gt;&lt;full-title&gt;Intelligent Service Robotics&lt;/full-title&gt;&lt;/periodical&gt;&lt;pages&gt;221-231&lt;/pages&gt;&lt;volume&gt;4&lt;/volume&gt;&lt;number&gt;4&lt;/number&gt;&lt;dates&gt;&lt;year&gt;2011&lt;/year&gt;&lt;/dates&gt;&lt;isbn&gt;1861-2776&amp;#xD;1861-2784&lt;/isbn&gt;&lt;urls&gt;&lt;related-urls&gt;&lt;url&gt;http://download.springer.com/static/pdf/712/art%253A10.1007%252Fs11370-011-0096-5.pdf?auth66=1423154062_f828675572dce5075aa277a2c45c5f0a&amp;amp;ext=.pdf&lt;/url&gt;&lt;/related-urls&gt;&lt;/urls&gt;&lt;electronic-resource-num&gt;10.1007/s11370-011-0096-5&lt;/electronic-resource-num&gt;&lt;/record&gt;&lt;/Cite&gt;&lt;/EndNote&gt;</w:instrText>
      </w:r>
      <w:r w:rsidR="00EA2998" w:rsidRPr="000A117A">
        <w:rPr>
          <w:color w:val="FF0000"/>
          <w:lang w:val="en-GB"/>
        </w:rPr>
        <w:fldChar w:fldCharType="separate"/>
      </w:r>
      <w:r w:rsidR="00216A20" w:rsidRPr="000A117A">
        <w:rPr>
          <w:noProof/>
          <w:color w:val="FF0000"/>
          <w:vertAlign w:val="superscript"/>
          <w:lang w:val="en-GB"/>
        </w:rPr>
        <w:t>15</w:t>
      </w:r>
      <w:r w:rsidR="00EA2998" w:rsidRPr="000A117A">
        <w:rPr>
          <w:color w:val="FF0000"/>
          <w:lang w:val="en-GB"/>
        </w:rPr>
        <w:fldChar w:fldCharType="end"/>
      </w:r>
      <w:r w:rsidR="00EA2998" w:rsidRPr="000A117A">
        <w:rPr>
          <w:color w:val="FF0000"/>
          <w:lang w:val="en-GB"/>
        </w:rPr>
        <w:t xml:space="preserve"> Direct control below the water surface </w:t>
      </w:r>
      <w:r w:rsidR="00EA2998" w:rsidRPr="00216A20">
        <w:rPr>
          <w:color w:val="FF0000"/>
          <w:lang w:val="en-GB"/>
        </w:rPr>
        <w:t>is difficult, due to the impediment of radio signals underwater and the low communication bandwid</w:t>
      </w:r>
      <w:r w:rsidR="00F80134" w:rsidRPr="00216A20">
        <w:rPr>
          <w:color w:val="FF0000"/>
          <w:lang w:val="en-GB"/>
        </w:rPr>
        <w:t>th of underwater acoustics</w:t>
      </w:r>
      <w:r w:rsidR="00065072" w:rsidRPr="00216A20">
        <w:rPr>
          <w:color w:val="FF0000"/>
          <w:lang w:val="en-GB"/>
        </w:rPr>
        <w:t>.</w:t>
      </w:r>
      <w:r w:rsidR="00F80134" w:rsidRPr="00190439">
        <w:rPr>
          <w:color w:val="FF0000"/>
          <w:lang w:val="en-GB"/>
        </w:rPr>
        <w:fldChar w:fldCharType="begin"/>
      </w:r>
      <w:r w:rsidR="00216A20" w:rsidRPr="00216A20">
        <w:rPr>
          <w:color w:val="FF0000"/>
          <w:lang w:val="en-GB"/>
        </w:rPr>
        <w:instrText xml:space="preserve"> ADDIN EN.CITE &lt;EndNote&gt;&lt;Cite&gt;&lt;Author&gt;Yuh&lt;/Author&gt;&lt;Year&gt;2011&lt;/Year&gt;&lt;RecNum&gt;154&lt;/RecNum&gt;&lt;DisplayText&gt;&lt;style face="superscript"&gt;15&lt;/style&gt;&lt;/DisplayText&gt;&lt;record&gt;&lt;rec-number&gt;154&lt;/rec-number&gt;&lt;foreign-keys&gt;&lt;key app="EN" db-id="dttr9ffw6pzfznepfdsv9zw4svptp0frpzp2" timestamp="1413817409"&gt;154&lt;/key&gt;&lt;/foreign-keys&gt;&lt;ref-type name="Journal Article"&gt;17&lt;/ref-type&gt;&lt;contributors&gt;&lt;authors&gt;&lt;author&gt;Yuh, J.&lt;/author&gt;&lt;author&gt;Marani, Giacomo&lt;/author&gt;&lt;author&gt;Blidberg, D. Richard&lt;/author&gt;&lt;/authors&gt;&lt;/contributors&gt;&lt;titles&gt;&lt;title&gt;Applications of marine robotic vehicles&lt;/title&gt;&lt;secondary-title&gt;Intelligent Service Robotics&lt;/secondary-title&gt;&lt;/titles&gt;&lt;periodical&gt;&lt;full-title&gt;Intelligent Service Robotics&lt;/full-title&gt;&lt;/periodical&gt;&lt;pages&gt;221-231&lt;/pages&gt;&lt;volume&gt;4&lt;/volume&gt;&lt;number&gt;4&lt;/number&gt;&lt;dates&gt;&lt;year&gt;2011&lt;/year&gt;&lt;/dates&gt;&lt;isbn&gt;1861-2776&amp;#xD;1861-2784&lt;/isbn&gt;&lt;urls&gt;&lt;related-urls&gt;&lt;url&gt;http://download.springer.com/static/pdf/712/art%253A10.1007%252Fs11370-011-0096-5.pdf?auth66=1423154062_f828675572dce5075aa277a2c45c5f0a&amp;amp;ext=.pdf&lt;/url&gt;&lt;/related-urls&gt;&lt;/urls&gt;&lt;electronic-resource-num&gt;10.1007/s11370-011-0096-5&lt;/electronic-resource-num&gt;&lt;/record&gt;&lt;/Cite&gt;&lt;/EndNote&gt;</w:instrText>
      </w:r>
      <w:r w:rsidR="00F80134" w:rsidRPr="00190439">
        <w:rPr>
          <w:color w:val="FF0000"/>
          <w:lang w:val="en-GB"/>
        </w:rPr>
        <w:fldChar w:fldCharType="separate"/>
      </w:r>
      <w:r w:rsidR="00216A20" w:rsidRPr="00216A20">
        <w:rPr>
          <w:noProof/>
          <w:color w:val="FF0000"/>
          <w:vertAlign w:val="superscript"/>
          <w:lang w:val="en-GB"/>
        </w:rPr>
        <w:t>15</w:t>
      </w:r>
      <w:r w:rsidR="00F80134" w:rsidRPr="00190439">
        <w:rPr>
          <w:color w:val="FF0000"/>
          <w:lang w:val="en-GB"/>
        </w:rPr>
        <w:fldChar w:fldCharType="end"/>
      </w:r>
      <w:r w:rsidR="00F80134" w:rsidRPr="00216A20">
        <w:rPr>
          <w:color w:val="FF0000"/>
          <w:lang w:val="en-GB"/>
        </w:rPr>
        <w:t xml:space="preserve"> AUV</w:t>
      </w:r>
      <w:r w:rsidR="00C3489E" w:rsidRPr="00216A20">
        <w:rPr>
          <w:color w:val="FF0000"/>
          <w:lang w:val="en-GB"/>
        </w:rPr>
        <w:t>s</w:t>
      </w:r>
      <w:r w:rsidR="00F80134" w:rsidRPr="00216A20">
        <w:rPr>
          <w:color w:val="FF0000"/>
          <w:lang w:val="en-GB"/>
        </w:rPr>
        <w:t xml:space="preserve"> are able to adapt their mission paths to some extent to the environmental conditions to operate in the subsea environment and achi</w:t>
      </w:r>
      <w:r w:rsidR="006E007F" w:rsidRPr="00216A20">
        <w:rPr>
          <w:color w:val="FF0000"/>
          <w:lang w:val="en-GB"/>
        </w:rPr>
        <w:t>e</w:t>
      </w:r>
      <w:r w:rsidR="00F80134" w:rsidRPr="00216A20">
        <w:rPr>
          <w:color w:val="FF0000"/>
          <w:lang w:val="en-GB"/>
        </w:rPr>
        <w:t xml:space="preserve">ve the previously defined </w:t>
      </w:r>
      <w:r w:rsidR="00DC2E67" w:rsidRPr="00216A20">
        <w:rPr>
          <w:color w:val="FF0000"/>
          <w:lang w:val="en-GB"/>
        </w:rPr>
        <w:t>mission aim.</w:t>
      </w:r>
      <w:r w:rsidR="0056205D" w:rsidRPr="00216A20">
        <w:rPr>
          <w:color w:val="FF0000"/>
          <w:lang w:val="en-GB"/>
        </w:rPr>
        <w:t xml:space="preserve"> Several shapes and types of AUVs exist. </w:t>
      </w:r>
      <w:r w:rsidR="003107E5" w:rsidRPr="00216A20">
        <w:rPr>
          <w:color w:val="FF0000"/>
          <w:lang w:val="en-GB"/>
        </w:rPr>
        <w:t>Yuh et al.</w:t>
      </w:r>
      <w:r w:rsidR="003107E5" w:rsidRPr="00190439">
        <w:rPr>
          <w:color w:val="FF0000"/>
          <w:lang w:val="en-GB"/>
        </w:rPr>
        <w:fldChar w:fldCharType="begin"/>
      </w:r>
      <w:r w:rsidR="00216A20" w:rsidRPr="00216A20">
        <w:rPr>
          <w:color w:val="FF0000"/>
          <w:lang w:val="en-GB"/>
        </w:rPr>
        <w:instrText xml:space="preserve"> ADDIN EN.CITE &lt;EndNote&gt;&lt;Cite&gt;&lt;Author&gt;Yuh&lt;/Author&gt;&lt;Year&gt;2011&lt;/Year&gt;&lt;RecNum&gt;154&lt;/RecNum&gt;&lt;DisplayText&gt;&lt;style face="superscript"&gt;15&lt;/style&gt;&lt;/DisplayText&gt;&lt;record&gt;&lt;rec-number&gt;154&lt;/rec-number&gt;&lt;foreign-keys&gt;&lt;key app="EN" db-id="dttr9ffw6pzfznepfdsv9zw4svptp0frpzp2" timestamp="1413817409"&gt;154&lt;/key&gt;&lt;/foreign-keys&gt;&lt;ref-type name="Journal Article"&gt;17&lt;/ref-type&gt;&lt;contributors&gt;&lt;authors&gt;&lt;author&gt;Yuh, J.&lt;/author&gt;&lt;author&gt;Marani, Giacomo&lt;/author&gt;&lt;author&gt;Blidberg, D. Richard&lt;/author&gt;&lt;/authors&gt;&lt;/contributors&gt;&lt;titles&gt;&lt;title&gt;Applications of marine robotic vehicles&lt;/title&gt;&lt;secondary-title&gt;Intelligent Service Robotics&lt;/secondary-title&gt;&lt;/titles&gt;&lt;periodical&gt;&lt;full-title&gt;Intelligent Service Robotics&lt;/full-title&gt;&lt;/periodical&gt;&lt;pages&gt;221-231&lt;/pages&gt;&lt;volume&gt;4&lt;/volume&gt;&lt;number&gt;4&lt;/number&gt;&lt;dates&gt;&lt;year&gt;2011&lt;/year&gt;&lt;/dates&gt;&lt;isbn&gt;1861-2776&amp;#xD;1861-2784&lt;/isbn&gt;&lt;urls&gt;&lt;related-urls&gt;&lt;url&gt;http://download.springer.com/static/pdf/712/art%253A10.1007%252Fs11370-011-0096-5.pdf?auth66=1423154062_f828675572dce5075aa277a2c45c5f0a&amp;amp;ext=.pdf&lt;/url&gt;&lt;/related-urls&gt;&lt;/urls&gt;&lt;electronic-resource-num&gt;10.1007/s11370-011-0096-5&lt;/electronic-resource-num&gt;&lt;/record&gt;&lt;/Cite&gt;&lt;/EndNote&gt;</w:instrText>
      </w:r>
      <w:r w:rsidR="003107E5" w:rsidRPr="00190439">
        <w:rPr>
          <w:color w:val="FF0000"/>
          <w:lang w:val="en-GB"/>
        </w:rPr>
        <w:fldChar w:fldCharType="separate"/>
      </w:r>
      <w:r w:rsidR="00216A20" w:rsidRPr="00216A20">
        <w:rPr>
          <w:noProof/>
          <w:color w:val="FF0000"/>
          <w:vertAlign w:val="superscript"/>
          <w:lang w:val="en-GB"/>
        </w:rPr>
        <w:t>15</w:t>
      </w:r>
      <w:r w:rsidR="003107E5" w:rsidRPr="00190439">
        <w:rPr>
          <w:color w:val="FF0000"/>
          <w:lang w:val="en-GB"/>
        </w:rPr>
        <w:fldChar w:fldCharType="end"/>
      </w:r>
      <w:r w:rsidR="003107E5" w:rsidRPr="00216A20">
        <w:rPr>
          <w:color w:val="FF0000"/>
          <w:lang w:val="en-GB"/>
        </w:rPr>
        <w:t xml:space="preserve"> provide an</w:t>
      </w:r>
      <w:r w:rsidR="0056205D" w:rsidRPr="00216A20">
        <w:rPr>
          <w:color w:val="FF0000"/>
          <w:lang w:val="en-GB"/>
        </w:rPr>
        <w:t xml:space="preserve"> overview</w:t>
      </w:r>
      <w:r w:rsidR="003107E5" w:rsidRPr="00216A20">
        <w:rPr>
          <w:color w:val="FF0000"/>
          <w:lang w:val="en-GB"/>
        </w:rPr>
        <w:t xml:space="preserve"> of different AUVs and their purposes</w:t>
      </w:r>
      <w:r w:rsidR="005D3004" w:rsidRPr="00216A20">
        <w:rPr>
          <w:color w:val="FF0000"/>
          <w:lang w:val="en-GB"/>
        </w:rPr>
        <w:t>.</w:t>
      </w:r>
      <w:r w:rsidR="00225B35">
        <w:rPr>
          <w:color w:val="FF0000"/>
          <w:lang w:val="en-GB"/>
        </w:rPr>
        <w:t xml:space="preserve"> </w:t>
      </w:r>
      <w:r w:rsidR="00874C3F">
        <w:rPr>
          <w:lang w:val="en-GB"/>
        </w:rPr>
        <w:t xml:space="preserve">In the future, AUV will be increasingly operated together with </w:t>
      </w:r>
      <w:r w:rsidR="00301A06" w:rsidRPr="00D35815">
        <w:rPr>
          <w:lang w:val="en-GB"/>
        </w:rPr>
        <w:t xml:space="preserve">other autonomous systems, e.g., autonomous aerial </w:t>
      </w:r>
      <w:r w:rsidR="00EF3780" w:rsidRPr="00D35815">
        <w:rPr>
          <w:lang w:val="en-GB"/>
        </w:rPr>
        <w:t xml:space="preserve">vehicles </w:t>
      </w:r>
      <w:r w:rsidR="00807F72">
        <w:rPr>
          <w:lang w:val="en-GB"/>
        </w:rPr>
        <w:t>and surface vessels,</w:t>
      </w:r>
      <w:r w:rsidR="00301A06" w:rsidRPr="00D35815">
        <w:rPr>
          <w:lang w:val="en-GB"/>
        </w:rPr>
        <w:t xml:space="preserve"> </w:t>
      </w:r>
      <w:r w:rsidR="00874C3F">
        <w:rPr>
          <w:lang w:val="en-GB"/>
        </w:rPr>
        <w:t>e.g.</w:t>
      </w:r>
      <w:r w:rsidR="004B2FCC">
        <w:rPr>
          <w:lang w:val="en-GB"/>
        </w:rPr>
        <w:t>,</w:t>
      </w:r>
      <w:r w:rsidR="004B2FCC" w:rsidRPr="004B2FCC">
        <w:rPr>
          <w:lang w:val="en-GB"/>
        </w:rPr>
        <w:t xml:space="preserve"> </w:t>
      </w:r>
      <w:r w:rsidR="004B2FCC" w:rsidRPr="00D35815">
        <w:rPr>
          <w:lang w:val="en-GB"/>
        </w:rPr>
        <w:t>for</w:t>
      </w:r>
      <w:r w:rsidR="004B2FCC">
        <w:rPr>
          <w:lang w:val="en-GB"/>
        </w:rPr>
        <w:t xml:space="preserve"> </w:t>
      </w:r>
      <w:r w:rsidR="00874C3F">
        <w:rPr>
          <w:lang w:val="en-GB"/>
        </w:rPr>
        <w:t xml:space="preserve">joint </w:t>
      </w:r>
      <w:r w:rsidR="00301A06" w:rsidRPr="00D35815">
        <w:rPr>
          <w:lang w:val="en-GB"/>
        </w:rPr>
        <w:t xml:space="preserve">monitoring </w:t>
      </w:r>
      <w:r w:rsidR="00874C3F">
        <w:rPr>
          <w:lang w:val="en-GB"/>
        </w:rPr>
        <w:t>of the environemnt</w:t>
      </w:r>
      <w:r w:rsidR="00EF3780" w:rsidRPr="00D35815">
        <w:rPr>
          <w:lang w:val="en-GB"/>
        </w:rPr>
        <w:fldChar w:fldCharType="begin">
          <w:fldData xml:space="preserve">PEVuZE5vdGU+PENpdGU+PEF1dGhvcj5OaXU8L0F1dGhvcj48WWVhcj4yMDA5PC9ZZWFyPjxSZWNO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</w:fldData>
        </w:fldChar>
      </w:r>
      <w:r w:rsidR="00216A20">
        <w:rPr>
          <w:lang w:val="en-GB"/>
        </w:rPr>
        <w:instrText xml:space="preserve"> ADDIN EN.CITE </w:instrText>
      </w:r>
      <w:r w:rsidR="00216A20">
        <w:rPr>
          <w:lang w:val="en-GB"/>
        </w:rPr>
        <w:fldChar w:fldCharType="begin">
          <w:fldData xml:space="preserve">PEVuZE5vdGU+PENpdGU+PEF1dGhvcj5OaXU8L0F1dGhvcj48WWVhcj4yMDA5PC9ZZWFyPjxSZWNO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</w:fldData>
        </w:fldChar>
      </w:r>
      <w:r w:rsidR="00216A20">
        <w:rPr>
          <w:lang w:val="en-GB"/>
        </w:rPr>
        <w:instrText xml:space="preserve"> ADDIN EN.CITE.DATA </w:instrText>
      </w:r>
      <w:r w:rsidR="00216A20">
        <w:rPr>
          <w:lang w:val="en-GB"/>
        </w:rPr>
      </w:r>
      <w:r w:rsidR="00216A20">
        <w:rPr>
          <w:lang w:val="en-GB"/>
        </w:rPr>
        <w:fldChar w:fldCharType="end"/>
      </w:r>
      <w:r w:rsidR="00EF3780" w:rsidRPr="00D35815">
        <w:rPr>
          <w:lang w:val="en-GB"/>
        </w:rPr>
      </w:r>
      <w:r w:rsidR="00EF3780" w:rsidRPr="00D35815">
        <w:rPr>
          <w:lang w:val="en-GB"/>
        </w:rPr>
        <w:fldChar w:fldCharType="separate"/>
      </w:r>
      <w:r w:rsidR="00216A20" w:rsidRPr="00216A20">
        <w:rPr>
          <w:noProof/>
          <w:vertAlign w:val="superscript"/>
          <w:lang w:val="en-GB"/>
        </w:rPr>
        <w:t>16, 17</w:t>
      </w:r>
      <w:r w:rsidR="00EF3780" w:rsidRPr="00D35815">
        <w:rPr>
          <w:lang w:val="en-GB"/>
        </w:rPr>
        <w:fldChar w:fldCharType="end"/>
      </w:r>
      <w:r w:rsidR="00874C3F">
        <w:rPr>
          <w:lang w:val="en-GB"/>
        </w:rPr>
        <w:t>.</w:t>
      </w:r>
      <w:r w:rsidR="00EF3780" w:rsidRPr="00D35815">
        <w:rPr>
          <w:lang w:val="en-GB"/>
        </w:rPr>
        <w:t xml:space="preserve"> </w:t>
      </w:r>
      <w:r w:rsidR="00807F72">
        <w:rPr>
          <w:lang w:val="en-GB"/>
        </w:rPr>
        <w:t xml:space="preserve">In order to carry out such operations satisfactorily, </w:t>
      </w:r>
      <w:r w:rsidR="00E916F1">
        <w:rPr>
          <w:lang w:val="en-GB"/>
        </w:rPr>
        <w:t>AUV</w:t>
      </w:r>
      <w:r w:rsidR="00F861E7">
        <w:rPr>
          <w:lang w:val="en-GB"/>
        </w:rPr>
        <w:t>s</w:t>
      </w:r>
      <w:r w:rsidR="00E916F1">
        <w:rPr>
          <w:lang w:val="en-GB"/>
        </w:rPr>
        <w:t xml:space="preserve"> </w:t>
      </w:r>
      <w:r w:rsidR="00807F72">
        <w:rPr>
          <w:lang w:val="en-GB"/>
        </w:rPr>
        <w:t>need to be highly reliable</w:t>
      </w:r>
      <w:r w:rsidR="00E916F1">
        <w:rPr>
          <w:lang w:val="en-GB"/>
        </w:rPr>
        <w:t xml:space="preserve">. </w:t>
      </w:r>
      <w:r w:rsidR="00F30EC0" w:rsidRPr="00F30EC0">
        <w:rPr>
          <w:color w:val="FF0000"/>
          <w:lang w:val="en-GB"/>
        </w:rPr>
        <w:t xml:space="preserve">AUVs are expensive assets, often purpose built with a specific payload. </w:t>
      </w:r>
      <w:r w:rsidR="00E916F1">
        <w:rPr>
          <w:lang w:val="en-GB"/>
        </w:rPr>
        <w:t xml:space="preserve">A lost or misguided AUV might lead to failure of a mission, if no </w:t>
      </w:r>
      <w:r w:rsidR="00706B84">
        <w:rPr>
          <w:lang w:val="en-GB"/>
        </w:rPr>
        <w:t>spare systems are available.</w:t>
      </w:r>
      <w:r w:rsidR="00706B84" w:rsidRPr="00761362">
        <w:rPr>
          <w:vertAlign w:val="superscript"/>
          <w:lang w:val="en-GB"/>
        </w:rPr>
        <w:fldChar w:fldCharType="begin"/>
      </w:r>
      <w:r w:rsidR="00216A20">
        <w:rPr>
          <w:vertAlign w:val="superscript"/>
          <w:lang w:val="en-GB"/>
        </w:rPr>
        <w:instrText xml:space="preserve"> ADDIN EN.CITE &lt;EndNote&gt;&lt;Cite&gt;&lt;Author&gt;Griffiths&lt;/Author&gt;&lt;Year&gt;2007&lt;/Year&gt;&lt;RecNum&gt;47&lt;/RecNum&gt;&lt;DisplayText&gt;&lt;style face="superscript"&gt;18&lt;/style&gt;&lt;/DisplayText&gt;&lt;record&gt;&lt;rec-number&gt;47&lt;/rec-number&gt;&lt;foreign-keys&gt;&lt;key app="EN" db-id="dttr9ffw6pzfznepfdsv9zw4svptp0frpzp2" timestamp="1413817409"&gt;47&lt;/key&gt;&lt;/foreign-keys&gt;&lt;ref-type name="Journal Article"&gt;17&lt;/ref-type&gt;&lt;contributors&gt;&lt;authors&gt;&lt;author&gt;Griffiths, G.&lt;/author&gt;&lt;author&gt;Bose, N.&lt;/author&gt;&lt;author&gt;Ferguson, J.&lt;/author&gt;&lt;author&gt;Blidberg, D. R.&lt;/author&gt;&lt;/authors&gt;&lt;/contributors&gt;&lt;titles&gt;&lt;title&gt;Insurance for autonomous underwater vehicles&lt;/title&gt;&lt;secondary-title&gt;Underwater Technology&lt;/secondary-title&gt;&lt;/titles&gt;&lt;periodical&gt;&lt;full-title&gt;Underwater Technology&lt;/full-title&gt;&lt;/periodical&gt;&lt;pages&gt;43-48&lt;/pages&gt;&lt;volume&gt;27&lt;/volume&gt;&lt;number&gt;2&lt;/number&gt;&lt;dates&gt;&lt;year&gt;2007&lt;/year&gt;&lt;pub-dates&gt;&lt;date&gt;06&lt;/date&gt;&lt;/pub-dates&gt;&lt;/dates&gt;&lt;isbn&gt;17560543&amp;#xD;17560551&lt;/isbn&gt;&lt;urls&gt;&lt;related-urls&gt;&lt;url&gt;http://search.proquest.com/docview/20646318?accountid=12870&lt;/url&gt;&lt;/related-urls&gt;&lt;/urls&gt;&lt;electronic-resource-num&gt;10.3723/175605407782724870&lt;/electronic-resource-num&gt;&lt;/record&gt;&lt;/Cite&gt;&lt;/EndNote&gt;</w:instrText>
      </w:r>
      <w:r w:rsidR="00706B84" w:rsidRPr="00761362">
        <w:rPr>
          <w:vertAlign w:val="superscript"/>
          <w:lang w:val="en-GB"/>
        </w:rPr>
        <w:fldChar w:fldCharType="separate"/>
      </w:r>
      <w:r w:rsidR="00216A20">
        <w:rPr>
          <w:noProof/>
          <w:vertAlign w:val="superscript"/>
          <w:lang w:val="en-GB"/>
        </w:rPr>
        <w:t>18</w:t>
      </w:r>
      <w:r w:rsidR="00706B84" w:rsidRPr="00761362">
        <w:rPr>
          <w:vertAlign w:val="superscript"/>
          <w:lang w:val="en-GB"/>
        </w:rPr>
        <w:fldChar w:fldCharType="end"/>
      </w:r>
      <w:r w:rsidR="00706B84">
        <w:rPr>
          <w:lang w:val="en-GB"/>
        </w:rPr>
        <w:t xml:space="preserve"> Therefore, </w:t>
      </w:r>
      <w:r w:rsidR="00F861E7">
        <w:rPr>
          <w:lang w:val="en-GB"/>
        </w:rPr>
        <w:t xml:space="preserve">risk </w:t>
      </w:r>
      <w:r w:rsidR="00706B84">
        <w:rPr>
          <w:lang w:val="en-GB"/>
        </w:rPr>
        <w:lastRenderedPageBreak/>
        <w:t xml:space="preserve">models </w:t>
      </w:r>
      <w:r w:rsidR="00C939A0" w:rsidRPr="00216A20">
        <w:rPr>
          <w:color w:val="FF0000"/>
          <w:lang w:val="en-GB"/>
        </w:rPr>
        <w:t xml:space="preserve">related to mission success (or correspondingly mission failure) </w:t>
      </w:r>
      <w:r w:rsidR="00706B84" w:rsidRPr="00216A20">
        <w:rPr>
          <w:color w:val="FF0000"/>
          <w:lang w:val="en-GB"/>
        </w:rPr>
        <w:t xml:space="preserve">are needed </w:t>
      </w:r>
      <w:r w:rsidR="00C939A0" w:rsidRPr="00216A20">
        <w:rPr>
          <w:color w:val="FF0000"/>
          <w:lang w:val="en-GB"/>
        </w:rPr>
        <w:t>for decision support to the human operator</w:t>
      </w:r>
      <w:r w:rsidR="00706B84" w:rsidRPr="00216A20">
        <w:rPr>
          <w:color w:val="FF0000"/>
          <w:lang w:val="en-GB"/>
        </w:rPr>
        <w:t>.</w:t>
      </w:r>
      <w:r w:rsidR="00DC2E67" w:rsidRPr="00216A20">
        <w:rPr>
          <w:color w:val="FF0000"/>
          <w:lang w:val="en-GB"/>
        </w:rPr>
        <w:fldChar w:fldCharType="begin"/>
      </w:r>
      <w:r w:rsidR="00216A20" w:rsidRPr="00216A20">
        <w:rPr>
          <w:color w:val="FF0000"/>
          <w:lang w:val="en-GB"/>
        </w:rPr>
        <w:instrText xml:space="preserve"> ADDIN EN.CITE &lt;EndNote&gt;&lt;Cite&gt;&lt;Author&gt;Harris&lt;/Author&gt;&lt;Year&gt;2016&lt;/Year&gt;&lt;RecNum&gt;1339&lt;/RecNum&gt;&lt;DisplayText&gt;&lt;style face="superscript"&gt;19&lt;/style&gt;&lt;/DisplayText&gt;&lt;record&gt;&lt;rec-number&gt;1339&lt;/rec-number&gt;&lt;foreign-keys&gt;&lt;key app="EN" db-id="dttr9ffw6pzfznepfdsv9zw4svptp0frpzp2" timestamp="1484743112"&gt;1339&lt;/key&gt;&lt;/foreign-keys&gt;&lt;ref-type name="Journal Article"&gt;17&lt;/ref-type&gt;&lt;contributors&gt;&lt;authors&gt;&lt;author&gt;Harris, C. A.&lt;/author&gt;&lt;author&gt;Phillips, A. B.&lt;/author&gt;&lt;author&gt;Dopico-Gonzalez, C.&lt;/author&gt;&lt;author&gt;Brito, M. P.&lt;/author&gt;&lt;/authors&gt;&lt;/contributors&gt;&lt;auth-address&gt;Natl Oceanog Ctr, European Way, Southampton S014 3ZH, Hants, England&amp;#xD;Autonomous Surface Vehicles Ltd, Unit Murrills Estate 12, Southampton Rd, Portchester PO16 9RD, England&amp;#xD;Univ Southampton, Southampton Business Sch, Southampton SO17 1BJ, Hants, England&lt;/auth-address&gt;&lt;titles&gt;&lt;title&gt;Risk and Reliability Modelling for Multi-Vehicle Marine Domains&lt;/title&gt;&lt;secondary-title&gt;2016 Ieee/Oes Autonomous Underwater Vehicles (Auv)&lt;/secondary-title&gt;&lt;alt-title&gt;Ieee Auto under Veh&lt;/alt-title&gt;&lt;/titles&gt;&lt;periodical&gt;&lt;full-title&gt;2016 IEEE/Oes Autonomous Underwater Vehicles (Auv)&lt;/full-title&gt;&lt;abbr-1&gt;Ieee Auto under Veh&lt;/abbr-1&gt;&lt;/periodical&gt;&lt;alt-periodical&gt;&lt;full-title&gt;2016 IEEE/Oes Autonomous Underwater Vehicles (Auv)&lt;/full-title&gt;&lt;abbr-1&gt;Ieee Auto under Veh&lt;/abbr-1&gt;&lt;/alt-periodical&gt;&lt;pages&gt;286-293&lt;/pages&gt;&lt;dates&gt;&lt;year&gt;2016&lt;/year&gt;&lt;/dates&gt;&lt;isbn&gt;1522-3167&lt;/isbn&gt;&lt;accession-num&gt;WOS:000390848000049&lt;/accession-num&gt;&lt;urls&gt;&lt;related-urls&gt;&lt;url&gt;&amp;lt;Go to ISI&amp;gt;://WOS:000390848000049&lt;/url&gt;&lt;/related-urls&gt;&lt;/urls&gt;&lt;electronic-resource-num&gt;10.1109/auv.2016.7778685&lt;/electronic-resource-num&gt;&lt;language&gt;English&lt;/language&gt;&lt;/record&gt;&lt;/Cite&gt;&lt;/EndNote&gt;</w:instrText>
      </w:r>
      <w:r w:rsidR="00DC2E67" w:rsidRPr="00216A20">
        <w:rPr>
          <w:color w:val="FF0000"/>
          <w:lang w:val="en-GB"/>
        </w:rPr>
        <w:fldChar w:fldCharType="separate"/>
      </w:r>
      <w:r w:rsidR="00216A20" w:rsidRPr="00216A20">
        <w:rPr>
          <w:noProof/>
          <w:color w:val="FF0000"/>
          <w:vertAlign w:val="superscript"/>
          <w:lang w:val="en-GB"/>
        </w:rPr>
        <w:t>19</w:t>
      </w:r>
      <w:r w:rsidR="00DC2E67" w:rsidRPr="00216A20">
        <w:rPr>
          <w:color w:val="FF0000"/>
          <w:lang w:val="en-GB"/>
        </w:rPr>
        <w:fldChar w:fldCharType="end"/>
      </w:r>
      <w:r w:rsidR="00706B84" w:rsidRPr="00065072">
        <w:rPr>
          <w:color w:val="FF0000"/>
          <w:lang w:val="en-GB"/>
        </w:rPr>
        <w:t xml:space="preserve"> </w:t>
      </w:r>
    </w:p>
    <w:p w14:paraId="42F7C71E" w14:textId="33C8AC7B" w:rsidR="00C939A0" w:rsidRDefault="003112D5" w:rsidP="00060FB5">
      <w:pPr>
        <w:pStyle w:val="TEXT"/>
        <w:rPr>
          <w:color w:val="FF0000"/>
          <w:lang w:val="en-GB"/>
        </w:rPr>
      </w:pPr>
      <w:r w:rsidRPr="005974DD">
        <w:rPr>
          <w:color w:val="FF0000"/>
        </w:rPr>
        <w:t xml:space="preserve">“Autonomous” does not mean that no personnel </w:t>
      </w:r>
      <w:r w:rsidRPr="00484C08">
        <w:rPr>
          <w:color w:val="FF0000"/>
        </w:rPr>
        <w:t>will operate them.</w:t>
      </w:r>
      <w:r w:rsidRPr="005974DD">
        <w:rPr>
          <w:color w:val="FF0000"/>
        </w:rPr>
        <w:t xml:space="preserve"> </w:t>
      </w:r>
      <w:r w:rsidRPr="001F77C0">
        <w:t>Autonomy is a system</w:t>
      </w:r>
      <w:r>
        <w:t>’</w:t>
      </w:r>
      <w:r w:rsidRPr="001F77C0">
        <w:t>s ability to change its pre-programmed plan of action to achieve its goal.</w:t>
      </w:r>
      <w:r w:rsidRPr="00761362">
        <w:rPr>
          <w:vertAlign w:val="superscript"/>
        </w:rPr>
        <w:fldChar w:fldCharType="begin"/>
      </w:r>
      <w:r w:rsidR="00012270">
        <w:rPr>
          <w:vertAlign w:val="superscript"/>
        </w:rPr>
        <w:instrText xml:space="preserve"> ADDIN EN.CITE &lt;EndNote&gt;&lt;Cite&gt;&lt;Author&gt;Vagia&lt;/Author&gt;&lt;Year&gt;2016&lt;/Year&gt;&lt;RecNum&gt;1030&lt;/RecNum&gt;&lt;DisplayText&gt;&lt;style face="superscript"&gt;20&lt;/style&gt;&lt;/DisplayText&gt;&lt;record&gt;&lt;rec-number&gt;1030&lt;/rec-number&gt;&lt;foreign-keys&gt;&lt;key app="EN" db-id="dttr9ffw6pzfznepfdsv9zw4svptp0frpzp2" timestamp="1455020653"&gt;1030&lt;/key&gt;&lt;/foreign-keys&gt;&lt;ref-type name="Journal Article"&gt;17&lt;/ref-type&gt;&lt;contributors&gt;&lt;authors&gt;&lt;author&gt;Vagia, Marialena&lt;/author&gt;&lt;author&gt;Transeth, Aksel A.&lt;/author&gt;&lt;author&gt;Fjerdingen, Sigurd A.&lt;/author&gt;&lt;/authors&gt;&lt;/contributors&gt;&lt;titles&gt;&lt;title&gt;A literature review on the levels of automation during the years. What are the different taxonomies that have been proposed?&lt;/title&gt;&lt;secondary-title&gt;Applied Ergonomics&lt;/secondary-title&gt;&lt;/titles&gt;&lt;periodical&gt;&lt;full-title&gt;Applied Ergonomics&lt;/full-title&gt;&lt;/periodical&gt;&lt;pages&gt;190-202&lt;/pages&gt;&lt;volume&gt;53, Part A&lt;/volume&gt;&lt;keywords&gt;&lt;keyword&gt;Levels of autonomy&lt;/keyword&gt;&lt;keyword&gt;Autonomy/automation&lt;/keyword&gt;&lt;keyword&gt;Taxonomies&lt;/keyword&gt;&lt;keyword&gt;Adaptive automation&lt;/keyword&gt;&lt;/keywords&gt;&lt;dates&gt;&lt;year&gt;2016&lt;/year&gt;&lt;pub-dates&gt;&lt;date&gt;3//&lt;/date&gt;&lt;/pub-dates&gt;&lt;/dates&gt;&lt;isbn&gt;0003-6870&lt;/isbn&gt;&lt;urls&gt;&lt;related-urls&gt;&lt;url&gt;http://www.sciencedirect.com/science/article/pii/S0003687015300855&lt;/url&gt;&lt;url&gt;http://ac.els-cdn.com/S0003687015300855/1-s2.0-S0003687015300855-main.pdf?_tid=106b35a2-cf28-11e5-8895-00000aab0f02&amp;amp;acdnat=1455020848_b5be1069cc5a953bceb13c2d6543cfec&lt;/url&gt;&lt;/related-urls&gt;&lt;/urls&gt;&lt;electronic-resource-num&gt;http://dx.doi.org/10.1016/j.apergo.2015.09.013&lt;/electronic-resource-num&gt;&lt;/record&gt;&lt;/Cite&gt;&lt;/EndNote&gt;</w:instrText>
      </w:r>
      <w:r w:rsidRPr="00761362">
        <w:rPr>
          <w:vertAlign w:val="superscript"/>
        </w:rPr>
        <w:fldChar w:fldCharType="separate"/>
      </w:r>
      <w:r w:rsidR="00012270">
        <w:rPr>
          <w:noProof/>
          <w:vertAlign w:val="superscript"/>
        </w:rPr>
        <w:t>20</w:t>
      </w:r>
      <w:r w:rsidRPr="00761362">
        <w:rPr>
          <w:vertAlign w:val="superscript"/>
        </w:rPr>
        <w:fldChar w:fldCharType="end"/>
      </w:r>
      <w:r w:rsidRPr="001F77C0">
        <w:t xml:space="preserve"> The degree of autonomy designed in </w:t>
      </w:r>
      <w:r>
        <w:t>a</w:t>
      </w:r>
      <w:r w:rsidRPr="001F77C0">
        <w:t xml:space="preserve"> system is described by the level of autonomy (LOA). Several scales of LOA exist</w:t>
      </w:r>
      <w:r>
        <w:t>,</w:t>
      </w:r>
      <w:r w:rsidRPr="001F77C0">
        <w:t xml:space="preserve"> see,</w:t>
      </w:r>
      <w:r>
        <w:t xml:space="preserve"> for example,</w:t>
      </w:r>
      <w:r w:rsidRPr="001F77C0">
        <w:t xml:space="preserve"> </w:t>
      </w:r>
      <w:r w:rsidRPr="00761362">
        <w:rPr>
          <w:vertAlign w:val="superscript"/>
        </w:rPr>
        <w:fldChar w:fldCharType="begin">
          <w:fldData xml:space="preserve">PEVuZE5vdGU+PENpdGU+PEF1dGhvcj5JbnNhdXJyYWxkZTwvQXV0aG9yPjxZZWFyPjIwMTI8L1ll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</w:fldData>
        </w:fldChar>
      </w:r>
      <w:r w:rsidR="00012270">
        <w:rPr>
          <w:vertAlign w:val="superscript"/>
        </w:rPr>
        <w:instrText xml:space="preserve"> ADDIN EN.CITE </w:instrText>
      </w:r>
      <w:r w:rsidR="00012270">
        <w:rPr>
          <w:vertAlign w:val="superscript"/>
        </w:rPr>
        <w:fldChar w:fldCharType="begin">
          <w:fldData xml:space="preserve">PEVuZE5vdGU+PENpdGU+PEF1dGhvcj5JbnNhdXJyYWxkZTwvQXV0aG9yPjxZZWFyPjIwMTI8L1ll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</w:fldData>
        </w:fldChar>
      </w:r>
      <w:r w:rsidR="00012270">
        <w:rPr>
          <w:vertAlign w:val="superscript"/>
        </w:rPr>
        <w:instrText xml:space="preserve"> ADDIN EN.CITE.DATA </w:instrText>
      </w:r>
      <w:r w:rsidR="00012270">
        <w:rPr>
          <w:vertAlign w:val="superscript"/>
        </w:rPr>
      </w:r>
      <w:r w:rsidR="00012270">
        <w:rPr>
          <w:vertAlign w:val="superscript"/>
        </w:rPr>
        <w:fldChar w:fldCharType="end"/>
      </w:r>
      <w:r w:rsidRPr="00761362">
        <w:rPr>
          <w:vertAlign w:val="superscript"/>
        </w:rPr>
      </w:r>
      <w:r w:rsidRPr="00761362">
        <w:rPr>
          <w:vertAlign w:val="superscript"/>
        </w:rPr>
        <w:fldChar w:fldCharType="separate"/>
      </w:r>
      <w:r w:rsidR="00012270">
        <w:rPr>
          <w:noProof/>
          <w:vertAlign w:val="superscript"/>
        </w:rPr>
        <w:t>20-22</w:t>
      </w:r>
      <w:r w:rsidRPr="00761362">
        <w:rPr>
          <w:vertAlign w:val="superscript"/>
        </w:rPr>
        <w:fldChar w:fldCharType="end"/>
      </w:r>
      <w:r w:rsidRPr="001F77C0">
        <w:t>.</w:t>
      </w:r>
      <w:r>
        <w:t xml:space="preserve"> </w:t>
      </w:r>
      <w:r w:rsidRPr="000A074D">
        <w:rPr>
          <w:color w:val="FF0000"/>
        </w:rPr>
        <w:t>H</w:t>
      </w:r>
      <w:r w:rsidRPr="001F77C0">
        <w:t xml:space="preserve">uman operators monitor </w:t>
      </w:r>
      <w:r>
        <w:t>the AMS</w:t>
      </w:r>
      <w:r w:rsidRPr="00060FB5">
        <w:t xml:space="preserve"> </w:t>
      </w:r>
      <w:r>
        <w:t>du</w:t>
      </w:r>
      <w:r w:rsidRPr="001F77C0">
        <w:t xml:space="preserve">ring a mission. They can change the mission plan, or abort </w:t>
      </w:r>
      <w:r>
        <w:t>a</w:t>
      </w:r>
      <w:r w:rsidRPr="001F77C0">
        <w:t xml:space="preserve"> mission if </w:t>
      </w:r>
      <w:r>
        <w:t>necessary, e.g.</w:t>
      </w:r>
      <w:r w:rsidRPr="001F77C0">
        <w:t xml:space="preserve">, </w:t>
      </w:r>
      <w:r>
        <w:t xml:space="preserve">due to </w:t>
      </w:r>
      <w:r w:rsidRPr="001F77C0">
        <w:t xml:space="preserve">unforeseen changes </w:t>
      </w:r>
      <w:r>
        <w:t xml:space="preserve">in the operational conditions, </w:t>
      </w:r>
      <w:r w:rsidRPr="001F77C0">
        <w:t>or bad vehicle performance.</w:t>
      </w:r>
      <w:r w:rsidRPr="00761362">
        <w:rPr>
          <w:vertAlign w:val="superscript"/>
        </w:rPr>
        <w:fldChar w:fldCharType="begin"/>
      </w:r>
      <w:r w:rsidR="00012270">
        <w:rPr>
          <w:vertAlign w:val="superscript"/>
        </w:rPr>
        <w:instrText xml:space="preserve"> ADDIN EN.CITE &lt;EndNote&gt;&lt;Cite&gt;&lt;Author&gt;Kirkwood&lt;/Author&gt;&lt;Year&gt;2009&lt;/Year&gt;&lt;RecNum&gt;87&lt;/RecNum&gt;&lt;DisplayText&gt;&lt;style face="superscript"&gt;23&lt;/style&gt;&lt;/DisplayText&gt;&lt;record&gt;&lt;rec-number&gt;87&lt;/rec-number&gt;&lt;foreign-keys&gt;&lt;key app="EN" db-id="dttr9ffw6pzfznepfdsv9zw4svptp0frpzp2" timestamp="1413817409"&gt;87&lt;/key&gt;&lt;/foreign-keys&gt;&lt;ref-type name="Conference Proceedings"&gt;10&lt;/ref-type&gt;&lt;contributors&gt;&lt;authors&gt;&lt;author&gt;Kirkwood, W.J.&lt;/author&gt;&lt;/authors&gt;&lt;/contributors&gt;&lt;titles&gt;&lt;title&gt;AUV incidents and outcomes&lt;/title&gt;&lt;secondary-title&gt;OCEANS 2009, MTS/IEEE Biloxi - Marine Technology for Our Future: Global and Local Challenges&lt;/secondary-title&gt;&lt;/titles&gt;&lt;pages&gt;1-5&lt;/pages&gt;&lt;dates&gt;&lt;year&gt;2009&lt;/year&gt;&lt;/dates&gt;&lt;urls&gt;&lt;/urls&gt;&lt;electronic-resource-num&gt;0-933957-38-1/09&lt;/electronic-resource-num&gt;&lt;/record&gt;&lt;/Cite&gt;&lt;/EndNote&gt;</w:instrText>
      </w:r>
      <w:r w:rsidRPr="00761362">
        <w:rPr>
          <w:vertAlign w:val="superscript"/>
        </w:rPr>
        <w:fldChar w:fldCharType="separate"/>
      </w:r>
      <w:r w:rsidR="00012270">
        <w:rPr>
          <w:noProof/>
          <w:vertAlign w:val="superscript"/>
        </w:rPr>
        <w:t>23</w:t>
      </w:r>
      <w:r w:rsidRPr="00761362">
        <w:rPr>
          <w:vertAlign w:val="superscript"/>
        </w:rPr>
        <w:fldChar w:fldCharType="end"/>
      </w:r>
      <w:r w:rsidRPr="001F77C0">
        <w:t xml:space="preserve"> </w:t>
      </w:r>
      <w:r w:rsidRPr="00484C08">
        <w:rPr>
          <w:color w:val="FF0000"/>
        </w:rPr>
        <w:t xml:space="preserve">For example, the operators prepare the AUVs and </w:t>
      </w:r>
      <w:r w:rsidRPr="009557C1">
        <w:rPr>
          <w:color w:val="FF0000"/>
        </w:rPr>
        <w:t xml:space="preserve">make an overall mission plan, </w:t>
      </w:r>
      <w:r w:rsidRPr="001B5859">
        <w:rPr>
          <w:color w:val="FF0000"/>
        </w:rPr>
        <w:t xml:space="preserve">which might </w:t>
      </w:r>
      <w:r w:rsidRPr="000A117A">
        <w:rPr>
          <w:color w:val="FF0000"/>
        </w:rPr>
        <w:t>be erron</w:t>
      </w:r>
      <w:r w:rsidRPr="00484C08">
        <w:rPr>
          <w:color w:val="FF0000"/>
        </w:rPr>
        <w:t>eous.</w:t>
      </w:r>
      <w:r w:rsidRPr="00761362">
        <w:rPr>
          <w:vertAlign w:val="superscript"/>
        </w:rPr>
        <w:fldChar w:fldCharType="begin"/>
      </w:r>
      <w:r>
        <w:rPr>
          <w:vertAlign w:val="superscript"/>
        </w:rPr>
        <w:instrText xml:space="preserve"> ADDIN EN.CITE &lt;EndNote&gt;&lt;Cite&gt;&lt;Author&gt;Brito&lt;/Author&gt;&lt;Year&gt;2011&lt;/Year&gt;&lt;RecNum&gt;20&lt;/RecNum&gt;&lt;DisplayText&gt;&lt;style face="superscript"&gt;24&lt;/style&gt;&lt;/DisplayText&gt;&lt;record&gt;&lt;rec-number&gt;20&lt;/rec-number&gt;&lt;foreign-keys&gt;&lt;key app="EN" db-id="dttr9ffw6pzfznepfdsv9zw4svptp0frpzp2" timestamp="1413817409"&gt;20&lt;/key&gt;&lt;/foreign-keys&gt;&lt;ref-type name="Journal Article"&gt;17&lt;/ref-type&gt;&lt;contributors&gt;&lt;authors&gt;&lt;author&gt;Brito, M. P.&lt;/author&gt;&lt;author&gt;Griffiths, G.&lt;/author&gt;&lt;/authors&gt;&lt;/contributors&gt;&lt;auth-address&gt;Brito, MP&amp;#xD;Natl Oceanog Ctr, Southampton Underwater Syst Lab, Southampton SO14 3ZH, Hants, England&amp;#xD;Natl Oceanog Ctr, Southampton Underwater Syst Lab, Southampton SO14 3ZH, Hants, England&amp;#xD;Natl Oceanog Ctr, Southampton Underwater Syst Lab, Southampton SO14 3ZH, Hants, England&lt;/auth-address&gt;&lt;titles&gt;&lt;title&gt;A Markov Chain State Transition Approach to Establishing Critical Phases for AUV Reliability&lt;/title&gt;&lt;secondary-title&gt;Ieee Journal of Oceanic Engineering&lt;/secondary-title&gt;&lt;alt-title&gt;Ieee J Oceanic Eng&lt;/alt-title&gt;&lt;/titles&gt;&lt;periodical&gt;&lt;full-title&gt;Ieee Journal of Oceanic Engineering&lt;/full-title&gt;&lt;abbr-1&gt;Ieee J Oceanic Eng&lt;/abbr-1&gt;&lt;/periodical&gt;&lt;alt-periodical&gt;&lt;full-title&gt;Ieee Journal of Oceanic Engineering&lt;/full-title&gt;&lt;abbr-1&gt;Ieee J Oceanic Eng&lt;/abbr-1&gt;&lt;/alt-periodical&gt;&lt;pages&gt;139-149&lt;/pages&gt;&lt;volume&gt;36&lt;/volume&gt;&lt;number&gt;1&lt;/number&gt;&lt;keywords&gt;&lt;keyword&gt;autonomous underwater vehicles (auvs)&lt;/keyword&gt;&lt;keyword&gt;markov chains&lt;/keyword&gt;&lt;keyword&gt;risk analysis&lt;/keyword&gt;&lt;keyword&gt;systems&lt;/keyword&gt;&lt;/keywords&gt;&lt;dates&gt;&lt;year&gt;2011&lt;/year&gt;&lt;pub-dates&gt;&lt;date&gt;Jan&lt;/date&gt;&lt;/pub-dates&gt;&lt;/dates&gt;&lt;isbn&gt;0364-9059&lt;/isbn&gt;&lt;accession-num&gt;WOS:000288683100012&lt;/accession-num&gt;&lt;urls&gt;&lt;related-urls&gt;&lt;url&gt;&amp;lt;Go to ISI&amp;gt;://WOS:000288683100012&lt;/url&gt;&lt;/related-urls&gt;&lt;/urls&gt;&lt;electronic-resource-num&gt;10.1109/Joe.2010.2083070&lt;/electronic-resource-num&gt;&lt;language&gt;English&lt;/language&gt;&lt;/record&gt;&lt;/Cite&gt;&lt;/EndNote&gt;</w:instrText>
      </w:r>
      <w:r w:rsidRPr="00761362">
        <w:rPr>
          <w:vertAlign w:val="superscript"/>
        </w:rPr>
        <w:fldChar w:fldCharType="separate"/>
      </w:r>
      <w:r>
        <w:rPr>
          <w:noProof/>
          <w:vertAlign w:val="superscript"/>
        </w:rPr>
        <w:t>24</w:t>
      </w:r>
      <w:r w:rsidRPr="00761362">
        <w:rPr>
          <w:vertAlign w:val="superscript"/>
        </w:rPr>
        <w:fldChar w:fldCharType="end"/>
      </w:r>
      <w:r w:rsidRPr="00761362">
        <w:t xml:space="preserve"> </w:t>
      </w:r>
      <w:r>
        <w:t xml:space="preserve">Hence, </w:t>
      </w:r>
      <w:r w:rsidRPr="00484C08">
        <w:rPr>
          <w:color w:val="FF0000"/>
        </w:rPr>
        <w:t xml:space="preserve">informed </w:t>
      </w:r>
      <w:r>
        <w:rPr>
          <w:lang w:val="en-GB"/>
        </w:rPr>
        <w:t xml:space="preserve">risk models need to reflect these interactions. </w:t>
      </w:r>
      <w:r w:rsidRPr="001F77C0">
        <w:t>Utne and Schjølberg</w:t>
      </w:r>
      <w:r w:rsidRPr="00761362">
        <w:rPr>
          <w:vertAlign w:val="superscript"/>
        </w:rPr>
        <w:fldChar w:fldCharType="begin"/>
      </w:r>
      <w:r w:rsidR="00012270">
        <w:rPr>
          <w:vertAlign w:val="superscript"/>
        </w:rPr>
        <w:instrText xml:space="preserve"> ADDIN EN.CITE &lt;EndNote&gt;&lt;Cite&gt;&lt;Author&gt;Utne&lt;/Author&gt;&lt;Year&gt;2014&lt;/Year&gt;&lt;RecNum&gt;141&lt;/RecNum&gt;&lt;DisplayText&gt;&lt;style face="superscript"&gt;25&lt;/style&gt;&lt;/DisplayText&gt;&lt;record&gt;&lt;rec-number&gt;141&lt;/rec-number&gt;&lt;foreign-keys&gt;&lt;key app="EN" db-id="dttr9ffw6pzfznepfdsv9zw4svptp0frpzp2" timestamp="1413817409"&gt;141&lt;/key&gt;&lt;/foreign-keys&gt;&lt;ref-type name="Conference Proceedings"&gt;10&lt;/ref-type&gt;&lt;contributors&gt;&lt;authors&gt;&lt;author&gt;Utne, Ingrid Bouwer&lt;/author&gt;&lt;author&gt;Schjølberg, Ingrid&lt;/author&gt;&lt;/authors&gt;&lt;tertiary-authors&gt;&lt;author&gt;Asme,&lt;/author&gt;&lt;/tertiary-authors&gt;&lt;/contributors&gt;&lt;titles&gt;&lt;title&gt;A Systematic Approach To Risk Assessment - Focusing On Autonomous Underwater Vehicles And Operations In Arctic Areas&lt;/title&gt;&lt;secondary-title&gt;Proceedings of the ASME 2014 33rd International Conference on Ocean, Offshore and Arctic Engineering&lt;/secondary-title&gt;&lt;/titles&gt;&lt;dates&gt;&lt;year&gt;2014&lt;/year&gt;&lt;pub-dates&gt;&lt;date&gt;June&lt;/date&gt;&lt;/pub-dates&gt;&lt;/dates&gt;&lt;pub-location&gt;San Francisco, California, USA&lt;/pub-location&gt;&lt;urls&gt;&lt;related-urls&gt;&lt;url&gt;http://proceedings.asmedigitalcollection.asme.org/data/Conferences/ASMEP/81078/V010T07A026-OMAE2014-23776.pdf&lt;/url&gt;&lt;/related-urls&gt;&lt;/urls&gt;&lt;electronic-resource-num&gt;10.1115/OMAE2014-23776&lt;/electronic-resource-num&gt;&lt;/record&gt;&lt;/Cite&gt;&lt;/EndNote&gt;</w:instrText>
      </w:r>
      <w:r w:rsidRPr="00761362">
        <w:rPr>
          <w:vertAlign w:val="superscript"/>
        </w:rPr>
        <w:fldChar w:fldCharType="separate"/>
      </w:r>
      <w:r w:rsidR="00012270">
        <w:rPr>
          <w:noProof/>
          <w:vertAlign w:val="superscript"/>
        </w:rPr>
        <w:t>25</w:t>
      </w:r>
      <w:r w:rsidRPr="00761362">
        <w:rPr>
          <w:vertAlign w:val="superscript"/>
        </w:rPr>
        <w:fldChar w:fldCharType="end"/>
      </w:r>
      <w:r>
        <w:t xml:space="preserve"> identify </w:t>
      </w:r>
      <w:r w:rsidRPr="00484C08">
        <w:rPr>
          <w:color w:val="FF0000"/>
        </w:rPr>
        <w:t xml:space="preserve">relevant hazards related to </w:t>
      </w:r>
      <w:r w:rsidRPr="001F77C0">
        <w:t xml:space="preserve">human and organizational </w:t>
      </w:r>
      <w:r w:rsidRPr="00484C08">
        <w:rPr>
          <w:color w:val="FF0000"/>
        </w:rPr>
        <w:t>factors (HOF)</w:t>
      </w:r>
      <w:r>
        <w:t xml:space="preserve"> for AUV operation</w:t>
      </w:r>
      <w:r w:rsidRPr="00C77A17">
        <w:rPr>
          <w:color w:val="FF0000"/>
        </w:rPr>
        <w:t xml:space="preserve"> that should be considered in risk assessments.</w:t>
      </w:r>
      <w:r w:rsidRPr="001F77C0">
        <w:t xml:space="preserve"> </w:t>
      </w:r>
      <w:r w:rsidRPr="00012270">
        <w:t>Ho et al.</w:t>
      </w:r>
      <w:r w:rsidRPr="00761362">
        <w:rPr>
          <w:vertAlign w:val="superscript"/>
        </w:rPr>
        <w:fldChar w:fldCharType="begin"/>
      </w:r>
      <w:r w:rsidR="00012270">
        <w:rPr>
          <w:vertAlign w:val="superscript"/>
        </w:rPr>
        <w:instrText xml:space="preserve"> ADDIN EN.CITE &lt;EndNote&gt;&lt;Cite&gt;&lt;Author&gt;Ho&lt;/Author&gt;&lt;Year&gt;2011&lt;/Year&gt;&lt;RecNum&gt;59&lt;/RecNum&gt;&lt;DisplayText&gt;&lt;style face="superscript"&gt;26&lt;/style&gt;&lt;/DisplayText&gt;&lt;record&gt;&lt;rec-number&gt;59&lt;/rec-number&gt;&lt;foreign-keys&gt;&lt;key app="EN" db-id="dttr9ffw6pzfznepfdsv9zw4svptp0frpzp2" timestamp="1413817409"&gt;59&lt;/key&gt;&lt;/foreign-keys&gt;&lt;ref-type name="Journal Article"&gt;17&lt;/ref-type&gt;&lt;contributors&gt;&lt;authors&gt;&lt;author&gt;Ho, G.&lt;/author&gt;&lt;author&gt;Pavlovic, N.&lt;/author&gt;&lt;author&gt;Arrabito, R.&lt;/author&gt;&lt;/authors&gt;&lt;/contributors&gt;&lt;titles&gt;&lt;title&gt;Human Factors Issues with Operating Unmanned Underwater Vehicles&lt;/title&gt;&lt;secondary-title&gt;Proceedings of the Human Factors and Ergonomics Society Annual Meeting&lt;/secondary-title&gt;&lt;/titles&gt;&lt;periodical&gt;&lt;full-title&gt;Proceedings of the Human Factors and Ergonomics Society Annual Meeting&lt;/full-title&gt;&lt;/periodical&gt;&lt;pages&gt;429-433&lt;/pages&gt;&lt;volume&gt;55&lt;/volume&gt;&lt;number&gt;1&lt;/number&gt;&lt;dates&gt;&lt;year&gt;2011&lt;/year&gt;&lt;/dates&gt;&lt;isbn&gt;1541-9312&lt;/isbn&gt;&lt;urls&gt;&lt;related-urls&gt;&lt;url&gt;http://pro.sagepub.com/content/55/1/429.abstract&lt;/url&gt;&lt;url&gt;http://pro.sagepub.com/content/55/1/429.full.pdf&lt;/url&gt;&lt;/related-urls&gt;&lt;/urls&gt;&lt;electronic-resource-num&gt;10.1177/1071181311551088&lt;/electronic-resource-num&gt;&lt;/record&gt;&lt;/Cite&gt;&lt;/EndNote&gt;</w:instrText>
      </w:r>
      <w:r w:rsidRPr="00761362">
        <w:rPr>
          <w:vertAlign w:val="superscript"/>
        </w:rPr>
        <w:fldChar w:fldCharType="separate"/>
      </w:r>
      <w:r w:rsidR="00012270" w:rsidRPr="00012270">
        <w:rPr>
          <w:noProof/>
          <w:vertAlign w:val="superscript"/>
        </w:rPr>
        <w:t>26</w:t>
      </w:r>
      <w:r w:rsidRPr="00761362">
        <w:rPr>
          <w:vertAlign w:val="superscript"/>
        </w:rPr>
        <w:fldChar w:fldCharType="end"/>
      </w:r>
      <w:r w:rsidRPr="00012270">
        <w:t xml:space="preserve"> discuss AUV operation and associated HOF </w:t>
      </w:r>
      <w:r w:rsidRPr="00012270">
        <w:rPr>
          <w:color w:val="FF0000"/>
        </w:rPr>
        <w:t xml:space="preserve">that are relevant for a successful mission. </w:t>
      </w:r>
      <w:r w:rsidR="00636944">
        <w:t>Existing r</w:t>
      </w:r>
      <w:r w:rsidR="00060FB5" w:rsidRPr="001F77C0">
        <w:t xml:space="preserve">isk analyses of </w:t>
      </w:r>
      <w:r w:rsidR="00C939A0" w:rsidRPr="00216A20">
        <w:rPr>
          <w:color w:val="FF0000"/>
        </w:rPr>
        <w:t>autonomous marine systems mainly focus</w:t>
      </w:r>
      <w:r w:rsidR="00060FB5" w:rsidRPr="00216A20">
        <w:rPr>
          <w:color w:val="FF0000"/>
        </w:rPr>
        <w:t xml:space="preserve"> </w:t>
      </w:r>
      <w:r w:rsidR="00060FB5" w:rsidRPr="001F77C0">
        <w:t xml:space="preserve">on the technical aspects and faults of AUV systems. Expert teams predict mission risk for the AUTOSUB AUVs </w:t>
      </w:r>
      <w:r w:rsidR="00060FB5">
        <w:t>based on</w:t>
      </w:r>
      <w:r w:rsidR="00060FB5" w:rsidRPr="001F77C0">
        <w:t xml:space="preserve"> the AUVs’ fault logs.</w:t>
      </w:r>
      <w:r w:rsidR="00060FB5" w:rsidRPr="00761362">
        <w:rPr>
          <w:vertAlign w:val="superscript"/>
        </w:rPr>
        <w:fldChar w:fldCharType="begin">
          <w:fldData xml:space="preserve">PEVuZE5vdGU+PENpdGU+PEF1dGhvcj5HcmlmZml0aHM8L0F1dGhvcj48WWVhcj4yMDAzPC9ZZWFy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</w:fldData>
        </w:fldChar>
      </w:r>
      <w:r w:rsidR="00012270">
        <w:rPr>
          <w:vertAlign w:val="superscript"/>
        </w:rPr>
        <w:instrText xml:space="preserve"> ADDIN EN.CITE </w:instrText>
      </w:r>
      <w:r w:rsidR="00012270">
        <w:rPr>
          <w:vertAlign w:val="superscript"/>
        </w:rPr>
        <w:fldChar w:fldCharType="begin">
          <w:fldData xml:space="preserve">PEVuZE5vdGU+PENpdGU+PEF1dGhvcj5HcmlmZml0aHM8L0F1dGhvcj48WWVhcj4yMDAzPC9ZZWFy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</w:fldData>
        </w:fldChar>
      </w:r>
      <w:r w:rsidR="00012270">
        <w:rPr>
          <w:vertAlign w:val="superscript"/>
        </w:rPr>
        <w:instrText xml:space="preserve"> ADDIN EN.CITE.DATA </w:instrText>
      </w:r>
      <w:r w:rsidR="00012270">
        <w:rPr>
          <w:vertAlign w:val="superscript"/>
        </w:rPr>
      </w:r>
      <w:r w:rsidR="00012270">
        <w:rPr>
          <w:vertAlign w:val="superscript"/>
        </w:rPr>
        <w:fldChar w:fldCharType="end"/>
      </w:r>
      <w:r w:rsidR="00060FB5" w:rsidRPr="00761362">
        <w:rPr>
          <w:vertAlign w:val="superscript"/>
        </w:rPr>
      </w:r>
      <w:r w:rsidR="00060FB5" w:rsidRPr="00761362">
        <w:rPr>
          <w:vertAlign w:val="superscript"/>
        </w:rPr>
        <w:fldChar w:fldCharType="separate"/>
      </w:r>
      <w:r w:rsidR="00012270">
        <w:rPr>
          <w:noProof/>
          <w:vertAlign w:val="superscript"/>
        </w:rPr>
        <w:t>27-30</w:t>
      </w:r>
      <w:r w:rsidR="00060FB5" w:rsidRPr="00761362">
        <w:rPr>
          <w:vertAlign w:val="superscript"/>
        </w:rPr>
        <w:fldChar w:fldCharType="end"/>
      </w:r>
      <w:r w:rsidR="00060FB5" w:rsidRPr="001F77C0">
        <w:t xml:space="preserve"> A Markov model approach </w:t>
      </w:r>
      <w:r w:rsidR="00795DB2">
        <w:t>assesses</w:t>
      </w:r>
      <w:r w:rsidR="00060FB5" w:rsidRPr="001F77C0">
        <w:t xml:space="preserve"> the critical phases of operation.</w:t>
      </w:r>
      <w:r w:rsidR="00060FB5" w:rsidRPr="00761362">
        <w:rPr>
          <w:vertAlign w:val="superscript"/>
        </w:rPr>
        <w:fldChar w:fldCharType="begin"/>
      </w:r>
      <w:r w:rsidR="00216A20">
        <w:rPr>
          <w:vertAlign w:val="superscript"/>
        </w:rPr>
        <w:instrText xml:space="preserve"> ADDIN EN.CITE &lt;EndNote&gt;&lt;Cite&gt;&lt;Author&gt;Brito&lt;/Author&gt;&lt;Year&gt;2011&lt;/Year&gt;&lt;RecNum&gt;20&lt;/RecNum&gt;&lt;DisplayText&gt;&lt;style face="superscript"&gt;24&lt;/style&gt;&lt;/DisplayText&gt;&lt;record&gt;&lt;rec-number&gt;20&lt;/rec-number&gt;&lt;foreign-keys&gt;&lt;key app="EN" db-id="dttr9ffw6pzfznepfdsv9zw4svptp0frpzp2" timestamp="1413817409"&gt;20&lt;/key&gt;&lt;/foreign-keys&gt;&lt;ref-type name="Journal Article"&gt;17&lt;/ref-type&gt;&lt;contributors&gt;&lt;authors&gt;&lt;author&gt;Brito, M. P.&lt;/author&gt;&lt;author&gt;Griffiths, G.&lt;/author&gt;&lt;/authors&gt;&lt;/contributors&gt;&lt;auth-address&gt;Brito, MP&amp;#xD;Natl Oceanog Ctr, Southampton Underwater Syst Lab, Southampton SO14 3ZH, Hants, England&amp;#xD;Natl Oceanog Ctr, Southampton Underwater Syst Lab, Southampton SO14 3ZH, Hants, England&amp;#xD;Natl Oceanog Ctr, Southampton Underwater Syst Lab, Southampton SO14 3ZH, Hants, England&lt;/auth-address&gt;&lt;titles&gt;&lt;title&gt;A Markov Chain State Transition Approach to Establishing Critical Phases for AUV Reliability&lt;/title&gt;&lt;secondary-title&gt;Ieee Journal of Oceanic Engineering&lt;/secondary-title&gt;&lt;alt-title&gt;Ieee J Oceanic Eng&lt;/alt-title&gt;&lt;/titles&gt;&lt;periodical&gt;&lt;full-title&gt;Ieee Journal of Oceanic Engineering&lt;/full-title&gt;&lt;abbr-1&gt;Ieee J Oceanic Eng&lt;/abbr-1&gt;&lt;/periodical&gt;&lt;alt-periodical&gt;&lt;full-title&gt;Ieee Journal of Oceanic Engineering&lt;/full-title&gt;&lt;abbr-1&gt;Ieee J Oceanic Eng&lt;/abbr-1&gt;&lt;/alt-periodical&gt;&lt;pages&gt;139-149&lt;/pages&gt;&lt;volume&gt;36&lt;/volume&gt;&lt;number&gt;1&lt;/number&gt;&lt;keywords&gt;&lt;keyword&gt;autonomous underwater vehicles (auvs)&lt;/keyword&gt;&lt;keyword&gt;markov chains&lt;/keyword&gt;&lt;keyword&gt;risk analysis&lt;/keyword&gt;&lt;keyword&gt;systems&lt;/keyword&gt;&lt;/keywords&gt;&lt;dates&gt;&lt;year&gt;2011&lt;/year&gt;&lt;pub-dates&gt;&lt;date&gt;Jan&lt;/date&gt;&lt;/pub-dates&gt;&lt;/dates&gt;&lt;isbn&gt;0364-9059&lt;/isbn&gt;&lt;accession-num&gt;WOS:000288683100012&lt;/accession-num&gt;&lt;urls&gt;&lt;related-urls&gt;&lt;url&gt;&amp;lt;Go to ISI&amp;gt;://WOS:000288683100012&lt;/url&gt;&lt;/related-urls&gt;&lt;/urls&gt;&lt;electronic-resource-num&gt;10.1109/Joe.2010.2083070&lt;/electronic-resource-num&gt;&lt;language&gt;English&lt;/language&gt;&lt;/record&gt;&lt;/Cite&gt;&lt;/EndNote&gt;</w:instrText>
      </w:r>
      <w:r w:rsidR="00060FB5" w:rsidRPr="00761362">
        <w:rPr>
          <w:vertAlign w:val="superscript"/>
        </w:rPr>
        <w:fldChar w:fldCharType="separate"/>
      </w:r>
      <w:r w:rsidR="00216A20">
        <w:rPr>
          <w:noProof/>
          <w:vertAlign w:val="superscript"/>
        </w:rPr>
        <w:t>24</w:t>
      </w:r>
      <w:r w:rsidR="00060FB5" w:rsidRPr="00761362">
        <w:rPr>
          <w:vertAlign w:val="superscript"/>
        </w:rPr>
        <w:fldChar w:fldCharType="end"/>
      </w:r>
      <w:r w:rsidR="00060FB5" w:rsidRPr="001F77C0">
        <w:t xml:space="preserve"> Brito and Griffiths</w:t>
      </w:r>
      <w:r w:rsidR="00060FB5" w:rsidRPr="00761362">
        <w:rPr>
          <w:vertAlign w:val="superscript"/>
        </w:rPr>
        <w:fldChar w:fldCharType="begin"/>
      </w:r>
      <w:r w:rsidR="00012270">
        <w:rPr>
          <w:vertAlign w:val="superscript"/>
        </w:rPr>
        <w:instrText xml:space="preserve"> ADDIN EN.CITE &lt;EndNote&gt;&lt;Cite&gt;&lt;Author&gt;Brito&lt;/Author&gt;&lt;Year&gt;2016&lt;/Year&gt;&lt;RecNum&gt;953&lt;/RecNum&gt;&lt;DisplayText&gt;&lt;style face="superscript"&gt;31&lt;/style&gt;&lt;/DisplayText&gt;&lt;record&gt;&lt;rec-number&gt;953&lt;/rec-number&gt;&lt;foreign-keys&gt;&lt;key app="EN" db-id="dttr9ffw6pzfznepfdsv9zw4svptp0frpzp2" timestamp="1449479238"&gt;953&lt;/key&gt;&lt;/foreign-keys&gt;&lt;ref-type name="Journal Article"&gt;17&lt;/ref-type&gt;&lt;contributors&gt;&lt;authors&gt;&lt;author&gt;Brito, M.&lt;/author&gt;&lt;author&gt;Griffiths, G.&lt;/author&gt;&lt;/authors&gt;&lt;/contributors&gt;&lt;auth-address&gt;Brito, M&amp;#xD;Univ Southampton, Southampton Business Sch, Univ Rd, Southampton SO17 1BJ, Hants, England&amp;#xD;Univ Southampton, Southampton Business Sch, Univ Rd, Southampton SO17 1BJ, Hants, England&amp;#xD;Univ Southampton, Southampton Business Sch, Southampton SO17 1BJ, Hants, England&amp;#xD;Univ Southampton, Natl Oceanog Ctr, Southampton SO14 3ZH, Hants, England&lt;/auth-address&gt;&lt;titles&gt;&lt;title&gt;A Bayesian approach for predicting risk of autonomous underwater vehicle loss during their missions&lt;/title&gt;&lt;secondary-title&gt;Reliability Engineering &amp;amp; System Safety&lt;/secondary-title&gt;&lt;alt-title&gt;Reliab Eng Syst Safe&lt;/alt-title&gt;&lt;/titles&gt;&lt;periodical&gt;&lt;full-title&gt;Reliability Engineering &amp;amp; System Safety&lt;/full-title&gt;&lt;abbr-1&gt;Reliab Eng Syst Safe&lt;/abbr-1&gt;&lt;/periodical&gt;&lt;alt-periodical&gt;&lt;full-title&gt;Reliability Engineering &amp;amp; System Safety&lt;/full-title&gt;&lt;abbr-1&gt;Reliab Eng Syst Safe&lt;/abbr-1&gt;&lt;/alt-periodical&gt;&lt;pages&gt;55-67&lt;/pages&gt;&lt;volume&gt;146&lt;/volume&gt;&lt;keywords&gt;&lt;keyword&gt;bayesian networks&lt;/keyword&gt;&lt;keyword&gt;survival statistics&lt;/keyword&gt;&lt;keyword&gt;expert judgment elicitation&lt;/keyword&gt;&lt;keyword&gt;autonomous vehicles&lt;/keyword&gt;&lt;keyword&gt;sea-ice&lt;/keyword&gt;&lt;keyword&gt;probability&lt;/keyword&gt;&lt;keyword&gt;judgment&lt;/keyword&gt;&lt;keyword&gt;network&lt;/keyword&gt;&lt;/keywords&gt;&lt;dates&gt;&lt;year&gt;2016&lt;/year&gt;&lt;pub-dates&gt;&lt;date&gt;Feb&lt;/date&gt;&lt;/pub-dates&gt;&lt;/dates&gt;&lt;isbn&gt;0951-8320&lt;/isbn&gt;&lt;accession-num&gt;WOS:000366233200008&lt;/accession-num&gt;&lt;urls&gt;&lt;related-urls&gt;&lt;url&gt;&amp;lt;Go to ISI&amp;gt;://WOS:000366233200008&lt;/url&gt;&lt;/related-urls&gt;&lt;/urls&gt;&lt;electronic-resource-num&gt;10.1016/j.ress.2015.10.004&lt;/electronic-resource-num&gt;&lt;language&gt;English&lt;/language&gt;&lt;/record&gt;&lt;/Cite&gt;&lt;/EndNote&gt;</w:instrText>
      </w:r>
      <w:r w:rsidR="00060FB5" w:rsidRPr="00761362">
        <w:rPr>
          <w:vertAlign w:val="superscript"/>
        </w:rPr>
        <w:fldChar w:fldCharType="separate"/>
      </w:r>
      <w:r w:rsidR="00012270">
        <w:rPr>
          <w:noProof/>
          <w:vertAlign w:val="superscript"/>
        </w:rPr>
        <w:t>31</w:t>
      </w:r>
      <w:r w:rsidR="00060FB5" w:rsidRPr="00761362">
        <w:rPr>
          <w:vertAlign w:val="superscript"/>
        </w:rPr>
        <w:fldChar w:fldCharType="end"/>
      </w:r>
      <w:r w:rsidR="00060FB5" w:rsidRPr="001F77C0">
        <w:t xml:space="preserve"> </w:t>
      </w:r>
      <w:r w:rsidR="00060FB5">
        <w:t>present</w:t>
      </w:r>
      <w:r w:rsidR="00060FB5" w:rsidRPr="001F77C0">
        <w:t xml:space="preserve"> a Bayesian Belief Network (BBN) approach for AUV risk management. Griffiths and Brito</w:t>
      </w:r>
      <w:r w:rsidR="00060FB5" w:rsidRPr="00761362">
        <w:rPr>
          <w:vertAlign w:val="superscript"/>
        </w:rPr>
        <w:fldChar w:fldCharType="begin"/>
      </w:r>
      <w:r w:rsidR="00012270">
        <w:rPr>
          <w:vertAlign w:val="superscript"/>
        </w:rPr>
        <w:instrText xml:space="preserve"> ADDIN EN.CITE &lt;EndNote&gt;&lt;Cite&gt;&lt;Author&gt;Griffiths&lt;/Author&gt;&lt;Year&gt;2009&lt;/Year&gt;&lt;RecNum&gt;49&lt;/RecNum&gt;&lt;DisplayText&gt;&lt;style face="superscript"&gt;32&lt;/style&gt;&lt;/DisplayText&gt;&lt;record&gt;&lt;rec-number&gt;49&lt;/rec-number&gt;&lt;foreign-keys&gt;&lt;key app="EN" db-id="dttr9ffw6pzfznepfdsv9zw4svptp0frpzp2" timestamp="1413817409"&gt;49&lt;/key&gt;&lt;/foreign-keys&gt;&lt;ref-type name="Conference Proceedings"&gt;10&lt;/ref-type&gt;&lt;contributors&gt;&lt;authors&gt;&lt;author&gt;Griffiths, G.&lt;/author&gt;&lt;author&gt;Brito, M.&lt;/author&gt;&lt;author&gt;Robbins, I.&lt;/author&gt;&lt;author&gt;Moline, M.&lt;/author&gt;&lt;/authors&gt;&lt;/contributors&gt;&lt;titles&gt;&lt;title&gt;Reliability of two REMUS-100 AUVs based on fault log analysis and elicited expert judgment&lt;/title&gt;&lt;secondary-title&gt;Proceedings of the International Symposium on Unmanned Untethered Submersible Technology (UUST 2009), Durham, New Hampshire, 23-26 August 2009&lt;/secondary-title&gt;&lt;/titles&gt;&lt;pages&gt;[12p]&lt;/pages&gt;&lt;dates&gt;&lt;year&gt;2009&lt;/year&gt;&lt;/dates&gt;&lt;pub-location&gt;Durham NH, USA&lt;/pub-location&gt;&lt;publisher&gt;Autonomous Undersea Systems Institute (AUSI)&lt;/publisher&gt;&lt;urls&gt;&lt;related-urls&gt;&lt;url&gt;http://nora.nerc.ac.uk/169184/&lt;/url&gt;&lt;/related-urls&gt;&lt;/urls&gt;&lt;access-date&gt;26.02.2016&lt;/access-date&gt;&lt;/record&gt;&lt;/Cite&gt;&lt;/EndNote&gt;</w:instrText>
      </w:r>
      <w:r w:rsidR="00060FB5" w:rsidRPr="00761362">
        <w:rPr>
          <w:vertAlign w:val="superscript"/>
        </w:rPr>
        <w:fldChar w:fldCharType="separate"/>
      </w:r>
      <w:r w:rsidR="00012270">
        <w:rPr>
          <w:noProof/>
          <w:vertAlign w:val="superscript"/>
        </w:rPr>
        <w:t>32</w:t>
      </w:r>
      <w:r w:rsidR="00060FB5" w:rsidRPr="00761362">
        <w:rPr>
          <w:vertAlign w:val="superscript"/>
        </w:rPr>
        <w:fldChar w:fldCharType="end"/>
      </w:r>
      <w:r w:rsidR="00060FB5" w:rsidRPr="001F77C0">
        <w:t xml:space="preserve"> apply an expert elicitation process to the fault logs of two REMUS 100 AUVs to predict mission risk for different scenarios.</w:t>
      </w:r>
      <w:r w:rsidR="00060FB5" w:rsidRPr="00254313">
        <w:rPr>
          <w:color w:val="FF0000"/>
        </w:rPr>
        <w:t xml:space="preserve"> </w:t>
      </w:r>
    </w:p>
    <w:p w14:paraId="369E9BDF" w14:textId="7E0B19F4" w:rsidR="00C939A0" w:rsidRPr="005974DD" w:rsidRDefault="00C939A0" w:rsidP="00060FB5">
      <w:pPr>
        <w:pStyle w:val="TEXT"/>
        <w:rPr>
          <w:color w:val="FF0000"/>
          <w:lang w:val="en-GB"/>
        </w:rPr>
      </w:pPr>
      <w:r w:rsidRPr="005974DD">
        <w:rPr>
          <w:color w:val="FF0000"/>
          <w:lang w:val="en-GB"/>
        </w:rPr>
        <w:t xml:space="preserve">A few publications focus on autonomous surface </w:t>
      </w:r>
      <w:r w:rsidR="008C17D6" w:rsidRPr="005974DD">
        <w:rPr>
          <w:color w:val="FF0000"/>
          <w:lang w:val="en-GB"/>
        </w:rPr>
        <w:t>vessels.</w:t>
      </w:r>
      <w:r w:rsidR="00775B1D" w:rsidRPr="005974DD">
        <w:rPr>
          <w:color w:val="FF0000"/>
          <w:lang w:val="en-GB"/>
        </w:rPr>
        <w:t xml:space="preserve"> Rødseth and Tjora </w:t>
      </w:r>
      <w:r w:rsidR="00D72FB5" w:rsidRPr="000A117A">
        <w:rPr>
          <w:color w:val="FF0000"/>
          <w:lang w:val="en-GB"/>
        </w:rPr>
        <w:fldChar w:fldCharType="begin"/>
      </w:r>
      <w:r w:rsidR="00012270">
        <w:rPr>
          <w:color w:val="FF0000"/>
          <w:lang w:val="en-GB"/>
        </w:rPr>
        <w:instrText xml:space="preserve"> ADDIN EN.CITE &lt;EndNote&gt;&lt;Cite&gt;&lt;Author&gt;Rødseth&lt;/Author&gt;&lt;Year&gt;2014&lt;/Year&gt;&lt;RecNum&gt;1175&lt;/RecNum&gt;&lt;DisplayText&gt;&lt;style face="superscript"&gt;33&lt;/style&gt;&lt;/DisplayText&gt;&lt;record&gt;&lt;rec-number&gt;1175&lt;/rec-number&gt;&lt;foreign-keys&gt;&lt;key app="EN" db-id="dttr9ffw6pzfznepfdsv9zw4svptp0frpzp2" timestamp="1476885366"&gt;1175&lt;/key&gt;&lt;/foreign-keys&gt;&lt;ref-type name="Book Section"&gt;5&lt;/ref-type&gt;&lt;contributors&gt;&lt;authors&gt;&lt;author&gt;J. Rødseth&lt;/author&gt;&lt;author&gt;Å, Tjora&lt;/author&gt;&lt;/authors&gt;&lt;/contributors&gt;&lt;titles&gt;&lt;title&gt;A risk based approach to the design of unmanned ship control systems&lt;/title&gt;&lt;secondary-title&gt;Maritime-Port Technology and Development&lt;/secondary-title&gt;&lt;/titles&gt;&lt;pages&gt;153-161&lt;/pages&gt;&lt;num-vols&gt;0&lt;/num-vols&gt;&lt;dates&gt;&lt;year&gt;2014&lt;/year&gt;&lt;/dates&gt;&lt;publisher&gt;CRC Press&lt;/publisher&gt;&lt;isbn&gt;978-1-138-02726-8&lt;/isbn&gt;&lt;urls&gt;&lt;related-urls&gt;&lt;url&gt;http://dx.doi.org/10.1201/b17517-20&lt;/url&gt;&lt;/related-urls&gt;&lt;/urls&gt;&lt;electronic-resource-num&gt;doi:10.1201/b17517-20&amp;#xD;10.1201/b17517-20&lt;/electronic-resource-num&gt;&lt;access-date&gt;2016/10/19&lt;/access-date&gt;&lt;/record&gt;&lt;/Cite&gt;&lt;/EndNote&gt;</w:instrText>
      </w:r>
      <w:r w:rsidR="00D72FB5" w:rsidRPr="000A117A">
        <w:rPr>
          <w:color w:val="FF0000"/>
          <w:lang w:val="en-GB"/>
        </w:rPr>
        <w:fldChar w:fldCharType="separate"/>
      </w:r>
      <w:r w:rsidR="00012270" w:rsidRPr="00012270">
        <w:rPr>
          <w:noProof/>
          <w:color w:val="FF0000"/>
          <w:vertAlign w:val="superscript"/>
          <w:lang w:val="en-GB"/>
        </w:rPr>
        <w:t>33</w:t>
      </w:r>
      <w:r w:rsidR="00D72FB5" w:rsidRPr="000A117A">
        <w:rPr>
          <w:color w:val="FF0000"/>
          <w:lang w:val="en-GB"/>
        </w:rPr>
        <w:fldChar w:fldCharType="end"/>
      </w:r>
      <w:r w:rsidR="00775B1D" w:rsidRPr="000A117A">
        <w:rPr>
          <w:color w:val="FF0000"/>
          <w:lang w:val="en-GB"/>
        </w:rPr>
        <w:t xml:space="preserve"> present a risk based design process for autonomous ships. Based on this approach, </w:t>
      </w:r>
      <w:r w:rsidR="00775B1D" w:rsidRPr="005974DD">
        <w:rPr>
          <w:color w:val="FF0000"/>
          <w:lang w:val="en-GB"/>
        </w:rPr>
        <w:t>Rødseth and Burmeister</w:t>
      </w:r>
      <w:r w:rsidR="00D72FB5" w:rsidRPr="00190439">
        <w:rPr>
          <w:color w:val="FF0000"/>
          <w:lang w:val="en-GB"/>
        </w:rPr>
        <w:fldChar w:fldCharType="begin"/>
      </w:r>
      <w:r w:rsidR="00012270">
        <w:rPr>
          <w:color w:val="FF0000"/>
          <w:lang w:val="en-GB"/>
        </w:rPr>
        <w:instrText xml:space="preserve"> ADDIN EN.CITE &lt;EndNote&gt;&lt;Cite&gt;&lt;Author&gt;Rødseth&lt;/Author&gt;&lt;Year&gt;2015&lt;/Year&gt;&lt;RecNum&gt;918&lt;/RecNum&gt;&lt;DisplayText&gt;&lt;style face="superscript"&gt;34&lt;/style&gt;&lt;/DisplayText&gt;&lt;record&gt;&lt;rec-number&gt;918&lt;/rec-number&gt;&lt;foreign-keys&gt;&lt;key app="EN" db-id="dttr9ffw6pzfznepfdsv9zw4svptp0frpzp2" timestamp="1443008601"&gt;918&lt;/key&gt;&lt;/foreign-keys&gt;&lt;ref-type name="Journal Article"&gt;17&lt;/ref-type&gt;&lt;contributors&gt;&lt;authors&gt;&lt;author&gt;Rødseth, Ø J.&lt;/author&gt;&lt;author&gt;Burmeister, Hans-Christoph&lt;/author&gt;&lt;/authors&gt;&lt;/contributors&gt;&lt;titles&gt;&lt;title&gt;Risk Assessment for an Unmanned Merchant Ship&lt;/title&gt;&lt;secondary-title&gt;TransNav, the International Journal on Marine Navigation and Safety of Sea Transportation&lt;/secondary-title&gt;&lt;/titles&gt;&lt;periodical&gt;&lt;full-title&gt;TransNav, the International Journal on Marine Navigation and Safety of Sea Transportation&lt;/full-title&gt;&lt;/periodical&gt;&lt;pages&gt;357-364&lt;/pages&gt;&lt;volume&gt;9&lt;/volume&gt;&lt;number&gt;3&lt;/number&gt;&lt;dates&gt;&lt;year&gt;2015&lt;/year&gt;&lt;/dates&gt;&lt;isbn&gt;2083-6473&lt;/isbn&gt;&lt;urls&gt;&lt;related-urls&gt;&lt;url&gt;http://www.transnav.eu/Article_Risk_Assessment_for_an_Unmanned_,35,593.html&lt;/url&gt;&lt;url&gt;http://www.transnav.eu/pdf/0593.pdf&lt;/url&gt;&lt;/related-urls&gt;&lt;/urls&gt;&lt;electronic-resource-num&gt;10.12716/1001.09.03.08&lt;/electronic-resource-num&gt;&lt;/record&gt;&lt;/Cite&gt;&lt;/EndNote&gt;</w:instrText>
      </w:r>
      <w:r w:rsidR="00D72FB5" w:rsidRPr="00190439">
        <w:rPr>
          <w:color w:val="FF0000"/>
          <w:lang w:val="en-GB"/>
        </w:rPr>
        <w:fldChar w:fldCharType="separate"/>
      </w:r>
      <w:r w:rsidR="00012270" w:rsidRPr="00012270">
        <w:rPr>
          <w:noProof/>
          <w:color w:val="FF0000"/>
          <w:vertAlign w:val="superscript"/>
          <w:lang w:val="en-GB"/>
        </w:rPr>
        <w:t>34</w:t>
      </w:r>
      <w:r w:rsidR="00D72FB5" w:rsidRPr="00190439">
        <w:rPr>
          <w:color w:val="FF0000"/>
          <w:lang w:val="en-GB"/>
        </w:rPr>
        <w:fldChar w:fldCharType="end"/>
      </w:r>
      <w:r w:rsidR="00D81940" w:rsidRPr="005974DD">
        <w:rPr>
          <w:color w:val="FF0000"/>
          <w:lang w:val="en-GB"/>
        </w:rPr>
        <w:t xml:space="preserve"> </w:t>
      </w:r>
      <w:r w:rsidR="00775B1D" w:rsidRPr="005974DD">
        <w:rPr>
          <w:color w:val="FF0000"/>
          <w:lang w:val="en-GB"/>
        </w:rPr>
        <w:t xml:space="preserve">present a hazard analysis for autonomous ships through a </w:t>
      </w:r>
      <w:r w:rsidR="00775B1D" w:rsidRPr="005974DD">
        <w:rPr>
          <w:color w:val="FF0000"/>
          <w:lang w:val="en-GB"/>
        </w:rPr>
        <w:lastRenderedPageBreak/>
        <w:t>scenario approach.</w:t>
      </w:r>
      <w:r w:rsidR="00D72FB5" w:rsidRPr="00190439">
        <w:rPr>
          <w:color w:val="FF0000"/>
          <w:lang w:val="en-GB"/>
        </w:rPr>
        <w:fldChar w:fldCharType="begin"/>
      </w:r>
      <w:r w:rsidR="00012270">
        <w:rPr>
          <w:color w:val="FF0000"/>
          <w:lang w:val="en-GB"/>
        </w:rPr>
        <w:instrText xml:space="preserve"> ADDIN EN.CITE &lt;EndNote&gt;&lt;Cite&gt;&lt;Author&gt;Rødseth&lt;/Author&gt;&lt;Year&gt;2015&lt;/Year&gt;&lt;RecNum&gt;918&lt;/RecNum&gt;&lt;DisplayText&gt;&lt;style face="superscript"&gt;34&lt;/style&gt;&lt;/DisplayText&gt;&lt;record&gt;&lt;rec-number&gt;918&lt;/rec-number&gt;&lt;foreign-keys&gt;&lt;key app="EN" db-id="dttr9ffw6pzfznepfdsv9zw4svptp0frpzp2" timestamp="1443008601"&gt;918&lt;/key&gt;&lt;/foreign-keys&gt;&lt;ref-type name="Journal Article"&gt;17&lt;/ref-type&gt;&lt;contributors&gt;&lt;authors&gt;&lt;author&gt;Rødseth, Ø J.&lt;/author&gt;&lt;author&gt;Burmeister, Hans-Christoph&lt;/author&gt;&lt;/authors&gt;&lt;/contributors&gt;&lt;titles&gt;&lt;title&gt;Risk Assessment for an Unmanned Merchant Ship&lt;/title&gt;&lt;secondary-title&gt;TransNav, the International Journal on Marine Navigation and Safety of Sea Transportation&lt;/secondary-title&gt;&lt;/titles&gt;&lt;periodical&gt;&lt;full-title&gt;TransNav, the International Journal on Marine Navigation and Safety of Sea Transportation&lt;/full-title&gt;&lt;/periodical&gt;&lt;pages&gt;357-364&lt;/pages&gt;&lt;volume&gt;9&lt;/volume&gt;&lt;number&gt;3&lt;/number&gt;&lt;dates&gt;&lt;year&gt;2015&lt;/year&gt;&lt;/dates&gt;&lt;isbn&gt;2083-6473&lt;/isbn&gt;&lt;urls&gt;&lt;related-urls&gt;&lt;url&gt;http://www.transnav.eu/Article_Risk_Assessment_for_an_Unmanned_,35,593.html&lt;/url&gt;&lt;url&gt;http://www.transnav.eu/pdf/0593.pdf&lt;/url&gt;&lt;/related-urls&gt;&lt;/urls&gt;&lt;electronic-resource-num&gt;10.12716/1001.09.03.08&lt;/electronic-resource-num&gt;&lt;/record&gt;&lt;/Cite&gt;&lt;/EndNote&gt;</w:instrText>
      </w:r>
      <w:r w:rsidR="00D72FB5" w:rsidRPr="00190439">
        <w:rPr>
          <w:color w:val="FF0000"/>
          <w:lang w:val="en-GB"/>
        </w:rPr>
        <w:fldChar w:fldCharType="separate"/>
      </w:r>
      <w:r w:rsidR="00012270" w:rsidRPr="00012270">
        <w:rPr>
          <w:noProof/>
          <w:color w:val="FF0000"/>
          <w:vertAlign w:val="superscript"/>
          <w:lang w:val="en-GB"/>
        </w:rPr>
        <w:t>34</w:t>
      </w:r>
      <w:r w:rsidR="00D72FB5" w:rsidRPr="00190439">
        <w:rPr>
          <w:color w:val="FF0000"/>
          <w:lang w:val="en-GB"/>
        </w:rPr>
        <w:fldChar w:fldCharType="end"/>
      </w:r>
      <w:r w:rsidR="00E602F4" w:rsidRPr="005974DD">
        <w:rPr>
          <w:color w:val="FF0000"/>
          <w:lang w:val="en-GB"/>
        </w:rPr>
        <w:t xml:space="preserve"> They identify risk control options based on these scenarios. These </w:t>
      </w:r>
      <w:r w:rsidR="00484A26" w:rsidRPr="005974DD">
        <w:rPr>
          <w:color w:val="FF0000"/>
          <w:lang w:val="en-GB"/>
        </w:rPr>
        <w:t xml:space="preserve">risk control options </w:t>
      </w:r>
      <w:r w:rsidR="00E602F4" w:rsidRPr="005974DD">
        <w:rPr>
          <w:color w:val="FF0000"/>
          <w:lang w:val="en-GB"/>
        </w:rPr>
        <w:t>aim at avoiding hazardous situations,</w:t>
      </w:r>
      <w:r w:rsidR="00666A18" w:rsidRPr="005974DD">
        <w:rPr>
          <w:color w:val="FF0000"/>
          <w:lang w:val="en-GB"/>
        </w:rPr>
        <w:t xml:space="preserve"> but</w:t>
      </w:r>
      <w:r w:rsidR="00E602F4" w:rsidRPr="005974DD">
        <w:rPr>
          <w:color w:val="FF0000"/>
          <w:lang w:val="en-GB"/>
        </w:rPr>
        <w:t xml:space="preserve"> the interaction with the operators are not </w:t>
      </w:r>
      <w:r w:rsidR="00666A18" w:rsidRPr="005974DD">
        <w:rPr>
          <w:color w:val="FF0000"/>
          <w:lang w:val="en-GB"/>
        </w:rPr>
        <w:t>a</w:t>
      </w:r>
      <w:r w:rsidR="00E602F4" w:rsidRPr="005974DD">
        <w:rPr>
          <w:color w:val="FF0000"/>
          <w:lang w:val="en-GB"/>
        </w:rPr>
        <w:t xml:space="preserve"> concern. </w:t>
      </w:r>
      <w:r w:rsidR="008C17D6" w:rsidRPr="005974DD">
        <w:rPr>
          <w:color w:val="FF0000"/>
          <w:lang w:val="en-GB"/>
        </w:rPr>
        <w:t>Kretschmann et al.</w:t>
      </w:r>
      <w:r w:rsidR="00D72FB5" w:rsidRPr="00190439">
        <w:rPr>
          <w:color w:val="FF0000"/>
          <w:lang w:val="en-GB"/>
        </w:rPr>
        <w:fldChar w:fldCharType="begin"/>
      </w:r>
      <w:r w:rsidR="00012270">
        <w:rPr>
          <w:color w:val="FF0000"/>
          <w:lang w:val="en-GB"/>
        </w:rPr>
        <w:instrText xml:space="preserve"> ADDIN EN.CITE &lt;EndNote&gt;&lt;Cite&gt;&lt;Author&gt;Kretschmann&lt;/Author&gt;&lt;Year&gt;2015&lt;/Year&gt;&lt;RecNum&gt;1055&lt;/RecNum&gt;&lt;DisplayText&gt;&lt;style face="superscript"&gt;35, 36&lt;/style&gt;&lt;/DisplayText&gt;&lt;record&gt;&lt;rec-number&gt;1055&lt;/rec-number&gt;&lt;foreign-keys&gt;&lt;key app="EN" db-id="dttr9ffw6pzfznepfdsv9zw4svptp0frpzp2" timestamp="1457526437"&gt;1055&lt;/key&gt;&lt;/foreign-keys&gt;&lt;ref-type name="Report"&gt;27&lt;/ref-type&gt;&lt;contributors&gt;&lt;authors&gt;&lt;author&gt;Lutz Kretschmann&lt;/author&gt;&lt;author&gt;Ørnulf Rødseth&lt;/author&gt;&lt;author&gt;Åsmund Tjora&lt;/author&gt;&lt;author&gt;Bénédicte Sage Fuller&lt;/author&gt;&lt;author&gt;Helen Noble&lt;/author&gt;&lt;author&gt;Jeffrey Horahan&lt;/author&gt;&lt;/authors&gt;&lt;/contributors&gt;&lt;titles&gt;&lt;title&gt;D9.2: Qualitative assessment&lt;/title&gt;&lt;secondary-title&gt;Maritime Unmanned Navigation through Intelligence in Networks&lt;/secondary-title&gt;&lt;/titles&gt;&lt;pages&gt;45&lt;/pages&gt;&lt;edition&gt;1.0&lt;/edition&gt;&lt;dates&gt;&lt;year&gt;2015&lt;/year&gt;&lt;/dates&gt;&lt;urls&gt;&lt;/urls&gt;&lt;/record&gt;&lt;/Cite&gt;&lt;Cite&gt;&lt;Author&gt;Kretschmann&lt;/Author&gt;&lt;Year&gt;2015&lt;/Year&gt;&lt;RecNum&gt;1058&lt;/RecNum&gt;&lt;record&gt;&lt;rec-number&gt;1058&lt;/rec-number&gt;&lt;foreign-keys&gt;&lt;key app="EN" db-id="dttr9ffw6pzfznepfdsv9zw4svptp0frpzp2" timestamp="1459320261"&gt;1058&lt;/key&gt;&lt;/foreign-keys&gt;&lt;ref-type name="Report"&gt;27&lt;/ref-type&gt;&lt;contributors&gt;&lt;authors&gt;&lt;author&gt;Lutz Kretschmann&lt;/author&gt;&lt;author&gt;Ørnulf Rødseth&lt;/author&gt;&lt;author&gt;Bénédicte Sage Fuller&lt;/author&gt;&lt;author&gt;Helen Noble&lt;/author&gt;&lt;author&gt;Jeffrey Horahan&lt;/author&gt;&lt;author&gt;Hugh McDowell&lt;/author&gt;&lt;/authors&gt;&lt;/contributors&gt;&lt;titles&gt;&lt;title&gt;D9.3: Quantitative assessment&lt;/title&gt;&lt;secondary-title&gt;Maritime Unmanned Navigation through Intelligence in Networks&lt;/secondary-title&gt;&lt;/titles&gt;&lt;dates&gt;&lt;year&gt;2015&lt;/year&gt;&lt;pub-dates&gt;&lt;date&gt;12.10.2015&lt;/date&gt;&lt;/pub-dates&gt;&lt;/dates&gt;&lt;urls&gt;&lt;/urls&gt;&lt;/record&gt;&lt;/Cite&gt;&lt;/EndNote&gt;</w:instrText>
      </w:r>
      <w:r w:rsidR="00D72FB5" w:rsidRPr="00190439">
        <w:rPr>
          <w:color w:val="FF0000"/>
          <w:lang w:val="en-GB"/>
        </w:rPr>
        <w:fldChar w:fldCharType="separate"/>
      </w:r>
      <w:r w:rsidR="00012270" w:rsidRPr="00012270">
        <w:rPr>
          <w:noProof/>
          <w:color w:val="FF0000"/>
          <w:vertAlign w:val="superscript"/>
          <w:lang w:val="en-GB"/>
        </w:rPr>
        <w:t>35, 36</w:t>
      </w:r>
      <w:r w:rsidR="00D72FB5" w:rsidRPr="00190439">
        <w:rPr>
          <w:color w:val="FF0000"/>
          <w:lang w:val="en-GB"/>
        </w:rPr>
        <w:fldChar w:fldCharType="end"/>
      </w:r>
      <w:r w:rsidR="00B61FA5" w:rsidRPr="005974DD">
        <w:rPr>
          <w:color w:val="FF0000"/>
          <w:lang w:val="en-GB"/>
        </w:rPr>
        <w:t xml:space="preserve"> present the qualitative and </w:t>
      </w:r>
      <w:r w:rsidR="001F366E">
        <w:rPr>
          <w:color w:val="FF0000"/>
          <w:lang w:val="en-GB"/>
        </w:rPr>
        <w:t>the</w:t>
      </w:r>
      <w:r w:rsidR="00666A18" w:rsidRPr="005974DD">
        <w:rPr>
          <w:color w:val="FF0000"/>
          <w:lang w:val="en-GB"/>
        </w:rPr>
        <w:t xml:space="preserve"> coarse </w:t>
      </w:r>
      <w:r w:rsidR="00B61FA5" w:rsidRPr="005974DD">
        <w:rPr>
          <w:color w:val="FF0000"/>
          <w:lang w:val="en-GB"/>
        </w:rPr>
        <w:t xml:space="preserve">quantitative risk assessment for the conceptualized </w:t>
      </w:r>
      <w:r w:rsidR="000C4010">
        <w:rPr>
          <w:color w:val="FF0000"/>
          <w:lang w:val="en-GB"/>
        </w:rPr>
        <w:t>ship</w:t>
      </w:r>
      <w:r w:rsidR="00B61FA5" w:rsidRPr="005974DD">
        <w:rPr>
          <w:color w:val="FF0000"/>
          <w:lang w:val="en-GB"/>
        </w:rPr>
        <w:t xml:space="preserve"> of the MUNIN project. </w:t>
      </w:r>
      <w:r w:rsidR="00583A81" w:rsidRPr="005974DD">
        <w:rPr>
          <w:color w:val="FF0000"/>
          <w:lang w:val="en-GB"/>
        </w:rPr>
        <w:t xml:space="preserve">Regarding the qualitative risk assessment, they identify </w:t>
      </w:r>
      <w:r w:rsidR="003F4316" w:rsidRPr="005974DD">
        <w:rPr>
          <w:color w:val="FF0000"/>
          <w:lang w:val="en-GB"/>
        </w:rPr>
        <w:t xml:space="preserve">human error in remote operation and maintenance, foundering in heavy weather, </w:t>
      </w:r>
      <w:r w:rsidR="00666A18" w:rsidRPr="005974DD">
        <w:rPr>
          <w:color w:val="FF0000"/>
          <w:lang w:val="en-GB"/>
        </w:rPr>
        <w:t xml:space="preserve">and </w:t>
      </w:r>
      <w:r w:rsidR="003F4316" w:rsidRPr="005974DD">
        <w:rPr>
          <w:color w:val="FF0000"/>
          <w:lang w:val="en-GB"/>
        </w:rPr>
        <w:t xml:space="preserve">security issues </w:t>
      </w:r>
      <w:r w:rsidR="001F366E">
        <w:rPr>
          <w:color w:val="FF0000"/>
          <w:lang w:val="en-GB"/>
        </w:rPr>
        <w:t xml:space="preserve">as the main hazards. They </w:t>
      </w:r>
      <w:r w:rsidR="00583A81" w:rsidRPr="005974DD">
        <w:rPr>
          <w:color w:val="FF0000"/>
          <w:lang w:val="en-GB"/>
        </w:rPr>
        <w:t xml:space="preserve">focus areas of </w:t>
      </w:r>
      <w:r w:rsidR="001F366E">
        <w:rPr>
          <w:color w:val="FF0000"/>
          <w:lang w:val="en-GB"/>
        </w:rPr>
        <w:t xml:space="preserve">further </w:t>
      </w:r>
      <w:r w:rsidR="00583A81" w:rsidRPr="005974DD">
        <w:rPr>
          <w:color w:val="FF0000"/>
          <w:lang w:val="en-GB"/>
        </w:rPr>
        <w:t xml:space="preserve">development. </w:t>
      </w:r>
      <w:r w:rsidR="00666A18" w:rsidRPr="005974DD">
        <w:rPr>
          <w:color w:val="FF0000"/>
          <w:lang w:val="en-GB"/>
        </w:rPr>
        <w:t>Some</w:t>
      </w:r>
      <w:r w:rsidR="00A35E5C">
        <w:rPr>
          <w:color w:val="FF0000"/>
          <w:lang w:val="en-GB"/>
        </w:rPr>
        <w:t xml:space="preserve"> </w:t>
      </w:r>
      <w:r w:rsidR="00851321" w:rsidRPr="005974DD">
        <w:rPr>
          <w:color w:val="FF0000"/>
          <w:lang w:val="en-GB"/>
        </w:rPr>
        <w:t xml:space="preserve">risk models for autonomous vessels address heavy weather conditions, such as </w:t>
      </w:r>
      <w:r w:rsidR="00D61277" w:rsidRPr="005974DD">
        <w:rPr>
          <w:color w:val="FF0000"/>
          <w:lang w:val="en-GB"/>
        </w:rPr>
        <w:t>Ono et al.</w:t>
      </w:r>
      <w:r w:rsidR="003F6AFA" w:rsidRPr="00190439">
        <w:rPr>
          <w:color w:val="FF0000"/>
          <w:lang w:val="en-GB"/>
        </w:rPr>
        <w:fldChar w:fldCharType="begin"/>
      </w:r>
      <w:r w:rsidR="00012270">
        <w:rPr>
          <w:color w:val="FF0000"/>
          <w:lang w:val="en-GB"/>
        </w:rPr>
        <w:instrText xml:space="preserve"> ADDIN EN.CITE &lt;EndNote&gt;&lt;Cite&gt;&lt;Author&gt;Ono&lt;/Author&gt;&lt;Year&gt;2014&lt;/Year&gt;&lt;RecNum&gt;793&lt;/RecNum&gt;&lt;DisplayText&gt;&lt;style face="superscript"&gt;37&lt;/style&gt;&lt;/DisplayText&gt;&lt;record&gt;&lt;rec-number&gt;793&lt;/rec-number&gt;&lt;foreign-keys&gt;&lt;key app="EN" db-id="dttr9ffw6pzfznepfdsv9zw4svptp0frpzp2" timestamp="1437749030"&gt;793&lt;/key&gt;&lt;/foreign-keys&gt;&lt;ref-type name="Conference Proceedings"&gt;10&lt;/ref-type&gt;&lt;contributors&gt;&lt;authors&gt;&lt;author&gt;Ono, M.&lt;/author&gt;&lt;author&gt;Quadrelli, M.&lt;/author&gt;&lt;author&gt;Huntsberger, T. L.&lt;/author&gt;&lt;/authors&gt;&lt;/contributors&gt;&lt;auth-address&gt;Jet Propulsion Lab., California Inst. of Technol., Pasadena, CA, United States&lt;/auth-address&gt;&lt;titles&gt;&lt;title&gt;Safe maritime autonomous path planning in a high sea state&lt;/title&gt;&lt;secondary-title&gt;2014 American Control Conference - ACC 2014, 4-6 June 2014&lt;/secondary-title&gt;&lt;tertiary-title&gt;2014 American Control Conference&lt;/tertiary-title&gt;&lt;/titles&gt;&lt;pages&gt;4727-34&lt;/pages&gt;&lt;keywords&gt;&lt;keyword&gt;marine control&lt;/keyword&gt;&lt;keyword&gt;marine safety&lt;/keyword&gt;&lt;keyword&gt;mobile robots&lt;/keyword&gt;&lt;keyword&gt;oscillations&lt;/keyword&gt;&lt;keyword&gt;path planning&lt;/keyword&gt;&lt;keyword&gt;predictive control&lt;/keyword&gt;&lt;keyword&gt;ships&lt;/keyword&gt;&lt;keyword&gt;transfer functions&lt;/keyword&gt;&lt;/keywords&gt;&lt;dates&gt;&lt;year&gt;2014&lt;/year&gt;&lt;/dates&gt;&lt;pub-location&gt;Piscataway, NJ, USA&lt;/pub-location&gt;&lt;publisher&gt;IEEE&lt;/publisher&gt;&lt;urls&gt;&lt;related-urls&gt;&lt;url&gt;http://dx.doi.org/10.1109/ACC.2014.6858646&lt;/url&gt;&lt;url&gt;http://ieeexplore.ieee.org/ielx7/6849600/6858556/06858646.pdf?tp=&amp;amp;arnumber=6858646&amp;amp;isnumber=6858556&lt;/url&gt;&lt;/related-urls&gt;&lt;/urls&gt;&lt;electronic-resource-num&gt;10.1109/ACC.2014.6858646&lt;/electronic-resource-num&gt;&lt;/record&gt;&lt;/Cite&gt;&lt;/EndNote&gt;</w:instrText>
      </w:r>
      <w:r w:rsidR="003F6AFA" w:rsidRPr="00190439">
        <w:rPr>
          <w:color w:val="FF0000"/>
          <w:lang w:val="en-GB"/>
        </w:rPr>
        <w:fldChar w:fldCharType="separate"/>
      </w:r>
      <w:r w:rsidR="00012270" w:rsidRPr="00012270">
        <w:rPr>
          <w:noProof/>
          <w:color w:val="FF0000"/>
          <w:vertAlign w:val="superscript"/>
          <w:lang w:val="en-GB"/>
        </w:rPr>
        <w:t>37</w:t>
      </w:r>
      <w:r w:rsidR="003F6AFA" w:rsidRPr="00190439">
        <w:rPr>
          <w:color w:val="FF0000"/>
          <w:lang w:val="en-GB"/>
        </w:rPr>
        <w:fldChar w:fldCharType="end"/>
      </w:r>
      <w:r w:rsidR="00D61277" w:rsidRPr="005974DD">
        <w:rPr>
          <w:color w:val="FF0000"/>
          <w:lang w:val="en-GB"/>
        </w:rPr>
        <w:t xml:space="preserve">, and </w:t>
      </w:r>
      <w:r w:rsidR="00851321" w:rsidRPr="005974DD">
        <w:rPr>
          <w:color w:val="FF0000"/>
          <w:lang w:val="en-GB"/>
        </w:rPr>
        <w:t>Li et al.</w:t>
      </w:r>
      <w:r w:rsidR="003F6AFA" w:rsidRPr="00190439">
        <w:rPr>
          <w:color w:val="FF0000"/>
          <w:lang w:val="en-GB"/>
        </w:rPr>
        <w:fldChar w:fldCharType="begin"/>
      </w:r>
      <w:r w:rsidR="00012270">
        <w:rPr>
          <w:color w:val="FF0000"/>
          <w:lang w:val="en-GB"/>
        </w:rPr>
        <w:instrText xml:space="preserve"> ADDIN EN.CITE &lt;EndNote&gt;&lt;Cite&gt;&lt;Author&gt;Li&lt;/Author&gt;&lt;Year&gt;2016&lt;/Year&gt;&lt;RecNum&gt;1340&lt;/RecNum&gt;&lt;DisplayText&gt;&lt;style face="superscript"&gt;38&lt;/style&gt;&lt;/DisplayText&gt;&lt;record&gt;&lt;rec-number&gt;1340&lt;/rec-number&gt;&lt;foreign-keys&gt;&lt;key app="EN" db-id="dttr9ffw6pzfznepfdsv9zw4svptp0frpzp2" timestamp="1486056537"&gt;1340&lt;/key&gt;&lt;/foreign-keys&gt;&lt;ref-type name="Conference Proceedings"&gt;10&lt;/ref-type&gt;&lt;contributors&gt;&lt;authors&gt;&lt;author&gt;Li, Zhi&lt;/author&gt;&lt;author&gt;Bachmayer, Ralf&lt;/author&gt;&lt;author&gt;Vardy, Andrew&lt;/author&gt;&lt;/authors&gt;&lt;/contributors&gt;&lt;auth-address&gt;Department of Ocean and Naval Architectural Engineering, Memorial University of Newfoundland, St. John&amp;apos;s, CanadaDepartment of Electrical and Computer Engineering, Department of Computer Science, Memorial University of Newfoundland, St. John&amp;apos;s, Canada&lt;/auth-address&gt;&lt;titles&gt;&lt;title&gt;Risk analysis of an autonomous surface craft for operation in harsh ocean environments&lt;/title&gt;&lt;secondary-title&gt;2016 Autonomous Underwater Vehicles, AUV 2016, November 6, 2016 - November 9, 2016&lt;/secondary-title&gt;&lt;tertiary-title&gt;Autonomous Underwater Vehicles 2016, AUV 2016&lt;/tertiary-title&gt;&lt;/titles&gt;&lt;pages&gt;294-300&lt;/pages&gt;&lt;keywords&gt;&lt;keyword&gt;Autonomous underwater vehicles&lt;/keyword&gt;&lt;keyword&gt;Erosion&lt;/keyword&gt;&lt;keyword&gt;Oceanography&lt;/keyword&gt;&lt;keyword&gt;Risk analysis&lt;/keyword&gt;&lt;keyword&gt;Risk assessment&lt;/keyword&gt;&lt;keyword&gt;Safety engineering&lt;/keyword&gt;&lt;keyword&gt;Unmanned surface vehicles&lt;/keyword&gt;&lt;keyword&gt;Water waves&lt;/keyword&gt;&lt;/keywords&gt;&lt;dates&gt;&lt;year&gt;2016&lt;/year&gt;&lt;/dates&gt;&lt;pub-location&gt;Tokyo, Japan&lt;/pub-location&gt;&lt;publisher&gt;Institute of Electrical and Electronics Engineers Inc.&lt;/publisher&gt;&lt;urls&gt;&lt;related-urls&gt;&lt;url&gt;http://dx.doi.org/10.1109/AUV.2016.7778686&lt;/url&gt;&lt;url&gt;http://ieeexplore.ieee.org/ielx7/7764615/7778649/07778686.pdf?tp=&amp;amp;arnumber=7778686&amp;amp;isnumber=7778649&lt;/url&gt;&lt;/related-urls&gt;&lt;/urls&gt;&lt;electronic-resource-num&gt;10.1109/AUV.2016.7778686&lt;/electronic-resource-num&gt;&lt;/record&gt;&lt;/Cite&gt;&lt;/EndNote&gt;</w:instrText>
      </w:r>
      <w:r w:rsidR="003F6AFA" w:rsidRPr="00190439">
        <w:rPr>
          <w:color w:val="FF0000"/>
          <w:lang w:val="en-GB"/>
        </w:rPr>
        <w:fldChar w:fldCharType="separate"/>
      </w:r>
      <w:r w:rsidR="00012270" w:rsidRPr="00012270">
        <w:rPr>
          <w:noProof/>
          <w:color w:val="FF0000"/>
          <w:vertAlign w:val="superscript"/>
          <w:lang w:val="en-GB"/>
        </w:rPr>
        <w:t>38</w:t>
      </w:r>
      <w:r w:rsidR="003F6AFA" w:rsidRPr="00190439">
        <w:rPr>
          <w:color w:val="FF0000"/>
          <w:lang w:val="en-GB"/>
        </w:rPr>
        <w:fldChar w:fldCharType="end"/>
      </w:r>
      <w:r w:rsidR="002B0325" w:rsidRPr="005974DD">
        <w:rPr>
          <w:color w:val="FF0000"/>
          <w:lang w:val="en-GB"/>
        </w:rPr>
        <w:t>.</w:t>
      </w:r>
      <w:r w:rsidR="000C4010" w:rsidRPr="000C4010">
        <w:rPr>
          <w:color w:val="FF0000"/>
          <w:lang w:val="en-GB"/>
        </w:rPr>
        <w:t xml:space="preserve"> </w:t>
      </w:r>
      <w:r w:rsidR="000C4010" w:rsidRPr="005974DD">
        <w:rPr>
          <w:color w:val="FF0000"/>
          <w:lang w:val="en-GB"/>
        </w:rPr>
        <w:t>Harris et al.</w:t>
      </w:r>
      <w:r w:rsidR="000C4010" w:rsidRPr="005974DD">
        <w:rPr>
          <w:color w:val="FF0000"/>
          <w:lang w:val="en-GB"/>
        </w:rPr>
        <w:fldChar w:fldCharType="begin"/>
      </w:r>
      <w:r w:rsidR="000C4010" w:rsidRPr="005974DD">
        <w:rPr>
          <w:color w:val="FF0000"/>
          <w:lang w:val="en-GB"/>
        </w:rPr>
        <w:instrText xml:space="preserve"> ADDIN EN.CITE &lt;EndNote&gt;&lt;Cite&gt;&lt;Author&gt;Harris&lt;/Author&gt;&lt;Year&gt;2016&lt;/Year&gt;&lt;RecNum&gt;1339&lt;/RecNum&gt;&lt;DisplayText&gt;&lt;style face="superscript"&gt;19&lt;/style&gt;&lt;/DisplayText&gt;&lt;record&gt;&lt;rec-number&gt;1339&lt;/rec-number&gt;&lt;foreign-keys&gt;&lt;key app="EN" db-id="dttr9ffw6pzfznepfdsv9zw4svptp0frpzp2" timestamp="1484743112"&gt;1339&lt;/key&gt;&lt;/foreign-keys&gt;&lt;ref-type name="Journal Article"&gt;17&lt;/ref-type&gt;&lt;contributors&gt;&lt;authors&gt;&lt;author&gt;Harris, C. A.&lt;/author&gt;&lt;author&gt;Phillips, A. B.&lt;/author&gt;&lt;author&gt;Dopico-Gonzalez, C.&lt;/author&gt;&lt;author&gt;Brito, M. P.&lt;/author&gt;&lt;/authors&gt;&lt;/contributors&gt;&lt;auth-address&gt;Natl Oceanog Ctr, European Way, Southampton S014 3ZH, Hants, England&amp;#xD;Autonomous Surface Vehicles Ltd, Unit Murrills Estate 12, Southampton Rd, Portchester PO16 9RD, England&amp;#xD;Univ Southampton, Southampton Business Sch, Southampton SO17 1BJ, Hants, England&lt;/auth-address&gt;&lt;titles&gt;&lt;title&gt;Risk and Reliability Modelling for Multi-Vehicle Marine Domains&lt;/title&gt;&lt;secondary-title&gt;2016 Ieee/Oes Autonomous Underwater Vehicles (Auv)&lt;/secondary-title&gt;&lt;alt-title&gt;Ieee Auto under Veh&lt;/alt-title&gt;&lt;/titles&gt;&lt;periodical&gt;&lt;full-title&gt;2016 IEEE/Oes Autonomous Underwater Vehicles (Auv)&lt;/full-title&gt;&lt;abbr-1&gt;Ieee Auto under Veh&lt;/abbr-1&gt;&lt;/periodical&gt;&lt;alt-periodical&gt;&lt;full-title&gt;2016 IEEE/Oes Autonomous Underwater Vehicles (Auv)&lt;/full-title&gt;&lt;abbr-1&gt;Ieee Auto under Veh&lt;/abbr-1&gt;&lt;/alt-periodical&gt;&lt;pages&gt;286-293&lt;/pages&gt;&lt;dates&gt;&lt;year&gt;2016&lt;/year&gt;&lt;/dates&gt;&lt;isbn&gt;1522-3167&lt;/isbn&gt;&lt;accession-num&gt;WOS:000390848000049&lt;/accession-num&gt;&lt;urls&gt;&lt;related-urls&gt;&lt;url&gt;&amp;lt;Go to ISI&amp;gt;://WOS:000390848000049&lt;/url&gt;&lt;/related-urls&gt;&lt;/urls&gt;&lt;electronic-resource-num&gt;10.1109/auv.2016.7778685&lt;/electronic-resource-num&gt;&lt;language&gt;English&lt;/language&gt;&lt;/record&gt;&lt;/Cite&gt;&lt;/EndNote&gt;</w:instrText>
      </w:r>
      <w:r w:rsidR="000C4010" w:rsidRPr="005974DD">
        <w:rPr>
          <w:color w:val="FF0000"/>
          <w:lang w:val="en-GB"/>
        </w:rPr>
        <w:fldChar w:fldCharType="separate"/>
      </w:r>
      <w:r w:rsidR="000C4010" w:rsidRPr="005974DD">
        <w:rPr>
          <w:noProof/>
          <w:color w:val="FF0000"/>
          <w:vertAlign w:val="superscript"/>
          <w:lang w:val="en-GB"/>
        </w:rPr>
        <w:t>19</w:t>
      </w:r>
      <w:r w:rsidR="000C4010" w:rsidRPr="005974DD">
        <w:rPr>
          <w:color w:val="FF0000"/>
          <w:lang w:val="en-GB"/>
        </w:rPr>
        <w:fldChar w:fldCharType="end"/>
      </w:r>
      <w:r w:rsidR="000C4010" w:rsidRPr="005974DD">
        <w:rPr>
          <w:color w:val="FF0000"/>
          <w:lang w:val="en-GB"/>
        </w:rPr>
        <w:t xml:space="preserve"> review models for risk assessment of AUV and similar systems. They assess the applicability of these models to multi-vehicle operations and conclude that a bottom-up appro</w:t>
      </w:r>
      <w:r w:rsidR="000C4010" w:rsidRPr="009557C1">
        <w:rPr>
          <w:color w:val="FF0000"/>
          <w:lang w:val="en-GB"/>
        </w:rPr>
        <w:t>ach to risk assessment is most suitable.</w:t>
      </w:r>
    </w:p>
    <w:p w14:paraId="4DAC3100" w14:textId="46E6A60F" w:rsidR="00596339" w:rsidRPr="00484C08" w:rsidRDefault="000F0C56" w:rsidP="00596339">
      <w:pPr>
        <w:pStyle w:val="TEXT"/>
        <w:rPr>
          <w:color w:val="FF0000"/>
        </w:rPr>
      </w:pPr>
      <w:r w:rsidRPr="00484C08">
        <w:rPr>
          <w:color w:val="FF0000"/>
        </w:rPr>
        <w:t>Only</w:t>
      </w:r>
      <w:r w:rsidR="00060FB5" w:rsidRPr="00484C08">
        <w:rPr>
          <w:color w:val="FF0000"/>
        </w:rPr>
        <w:t xml:space="preserve"> </w:t>
      </w:r>
      <w:r w:rsidR="00F9669D">
        <w:t xml:space="preserve">a </w:t>
      </w:r>
      <w:r w:rsidR="00060FB5" w:rsidRPr="001F77C0">
        <w:t>few</w:t>
      </w:r>
      <w:r w:rsidR="00060FB5">
        <w:t xml:space="preserve"> risk</w:t>
      </w:r>
      <w:r w:rsidR="00060FB5" w:rsidRPr="001F77C0">
        <w:t xml:space="preserve"> </w:t>
      </w:r>
      <w:r w:rsidR="00060FB5">
        <w:t>models</w:t>
      </w:r>
      <w:r>
        <w:t xml:space="preserve">, </w:t>
      </w:r>
      <w:r w:rsidRPr="00484C08">
        <w:rPr>
          <w:color w:val="FF0000"/>
        </w:rPr>
        <w:t>however,</w:t>
      </w:r>
      <w:r w:rsidR="00060FB5" w:rsidRPr="00484C08">
        <w:rPr>
          <w:color w:val="FF0000"/>
        </w:rPr>
        <w:t xml:space="preserve"> </w:t>
      </w:r>
      <w:r w:rsidR="002204AC" w:rsidRPr="00484C08">
        <w:rPr>
          <w:color w:val="FF0000"/>
        </w:rPr>
        <w:t xml:space="preserve">actually include </w:t>
      </w:r>
      <w:r w:rsidR="00060FB5" w:rsidRPr="001F77C0">
        <w:t>HOF</w:t>
      </w:r>
      <w:r w:rsidR="00C77A17">
        <w:t xml:space="preserve">. </w:t>
      </w:r>
      <w:r w:rsidR="00060FB5" w:rsidRPr="00B309FA">
        <w:t>Thieme et al.</w:t>
      </w:r>
      <w:r w:rsidR="00060FB5" w:rsidRPr="00761362">
        <w:rPr>
          <w:vertAlign w:val="superscript"/>
        </w:rPr>
        <w:fldChar w:fldCharType="begin"/>
      </w:r>
      <w:r w:rsidR="00216A20">
        <w:rPr>
          <w:vertAlign w:val="superscript"/>
        </w:rPr>
        <w:instrText xml:space="preserve"> ADDIN EN.CITE &lt;EndNote&gt;&lt;Cite&gt;&lt;Author&gt;Thieme&lt;/Author&gt;&lt;Year&gt;2015&lt;/Year&gt;&lt;RecNum&gt;637&lt;/RecNum&gt;&lt;DisplayText&gt;&lt;style face="superscript"&gt;39&lt;/style&gt;&lt;/DisplayText&gt;&lt;record&gt;&lt;rec-number&gt;637&lt;/rec-number&gt;&lt;foreign-keys&gt;&lt;key app="EN" db-id="dttr9ffw6pzfznepfdsv9zw4svptp0frpzp2" timestamp="1427718339"&gt;637&lt;/key&gt;&lt;/foreign-keys&gt;&lt;ref-type name="Conference Proceedings"&gt;10&lt;/ref-type&gt;&lt;contributors&gt;&lt;authors&gt;&lt;author&gt;Thieme, Christoph A.&lt;/author&gt;&lt;author&gt;Utne, I. B.&lt;/author&gt;&lt;author&gt;Schjølberg, Ingrid&lt;/author&gt;&lt;/authors&gt;&lt;/contributors&gt;&lt;titles&gt;&lt;title&gt;A Risk Management Framework For Unmanned Underwater Vehicles Focusing On Human And Organizational Factors &lt;/title&gt;&lt;secondary-title&gt;Proceedings of the ASME 2015 34th International Conference on Ocean, Offshore and Arctic Engineering OMAE2015&lt;/secondary-title&gt;&lt;/titles&gt;&lt;dates&gt;&lt;year&gt;2015&lt;/year&gt;&lt;pub-dates&gt;&lt;date&gt;May 31 - June 5&lt;/date&gt;&lt;/pub-dates&gt;&lt;/dates&gt;&lt;pub-location&gt;St. John’s, NL, Canada&lt;/pub-location&gt;&lt;publisher&gt;ASME&lt;/publisher&gt;&lt;urls&gt;&lt;related-urls&gt;&lt;url&gt;http://proceedings.asmedigitalcollection.asme.org/data/Conferences/ASMEP/86128/V003T02A075-OMAE2015-41627.pdf&lt;/url&gt;&lt;/related-urls&gt;&lt;/urls&gt;&lt;electronic-resource-num&gt;10.1115/OMAE2015-41627&lt;/electronic-resource-num&gt;&lt;/record&gt;&lt;/Cite&gt;&lt;/EndNote&gt;</w:instrText>
      </w:r>
      <w:r w:rsidR="00060FB5" w:rsidRPr="00761362">
        <w:rPr>
          <w:vertAlign w:val="superscript"/>
        </w:rPr>
        <w:fldChar w:fldCharType="separate"/>
      </w:r>
      <w:r w:rsidR="00216A20">
        <w:rPr>
          <w:noProof/>
          <w:vertAlign w:val="superscript"/>
        </w:rPr>
        <w:t>39</w:t>
      </w:r>
      <w:r w:rsidR="00060FB5" w:rsidRPr="00761362">
        <w:rPr>
          <w:vertAlign w:val="superscript"/>
        </w:rPr>
        <w:fldChar w:fldCharType="end"/>
      </w:r>
      <w:r w:rsidR="00060FB5" w:rsidRPr="001F77C0">
        <w:t xml:space="preserve"> present a risk management framework for AUV, including </w:t>
      </w:r>
      <w:r w:rsidR="007D468E">
        <w:t xml:space="preserve">HOF in </w:t>
      </w:r>
      <w:r w:rsidR="007939EA">
        <w:t xml:space="preserve">a coarse </w:t>
      </w:r>
      <w:r w:rsidR="007D468E">
        <w:t>risk assessment</w:t>
      </w:r>
      <w:r w:rsidR="00ED5CF4">
        <w:t xml:space="preserve"> of AUV</w:t>
      </w:r>
      <w:r w:rsidR="00060FB5" w:rsidRPr="001F77C0">
        <w:t xml:space="preserve">. </w:t>
      </w:r>
      <w:r w:rsidR="00060FB5" w:rsidRPr="00976ABC">
        <w:rPr>
          <w:lang w:val="en-GB"/>
        </w:rPr>
        <w:t>Thieme et al.</w:t>
      </w:r>
      <w:r w:rsidR="00060FB5" w:rsidRPr="00976ABC">
        <w:rPr>
          <w:lang w:val="en-GB"/>
        </w:rPr>
        <w:fldChar w:fldCharType="begin"/>
      </w:r>
      <w:r w:rsidR="00216A20">
        <w:rPr>
          <w:lang w:val="en-GB"/>
        </w:rPr>
        <w:instrText xml:space="preserve"> ADDIN EN.CITE &lt;EndNote&gt;&lt;Cite&gt;&lt;Author&gt;Thieme&lt;/Author&gt;&lt;Year&gt;2015&lt;/Year&gt;&lt;RecNum&gt;909&lt;/RecNum&gt;&lt;DisplayText&gt;&lt;style face="superscript"&gt;40&lt;/style&gt;&lt;/DisplayText&gt;&lt;record&gt;&lt;rec-number&gt;909&lt;/rec-number&gt;&lt;foreign-keys&gt;&lt;key app="EN" db-id="dttr9ffw6pzfznepfdsv9zw4svptp0frpzp2" timestamp="1442475290"&gt;909&lt;/key&gt;&lt;/foreign-keys&gt;&lt;ref-type name="Conference Proceedings"&gt;10&lt;/ref-type&gt;&lt;contributors&gt;&lt;authors&gt;&lt;author&gt;Thieme, Christoph A.&lt;/author&gt;&lt;author&gt;Utne, I. B.&lt;/author&gt;&lt;author&gt;Schjølberg, I.&lt;/author&gt;&lt;/authors&gt;&lt;secondary-authors&gt;&lt;author&gt;Podofillini, L.&lt;/author&gt;&lt;author&gt;Sudret, B.&lt;/author&gt;&lt;author&gt;Stojadinovic, B.&lt;/author&gt;&lt;author&gt;Zio, Enrico&lt;/author&gt;&lt;author&gt;Kröger, W.&lt;/author&gt;&lt;/secondary-authors&gt;&lt;/contributors&gt;&lt;titles&gt;&lt;title&gt;Risk modeling of autonomous underwater vehicle operation focusing on the human operator&lt;/title&gt;&lt;secondary-title&gt;25th European Safety and Reliability Conference, ESREL 2015&lt;/secondary-title&gt;&lt;/titles&gt;&lt;pages&gt;3653 - 3660 &lt;/pages&gt;&lt;volume&gt;1&lt;/volume&gt;&lt;num-vols&gt;1&lt;/num-vols&gt;&lt;dates&gt;&lt;year&gt;2015&lt;/year&gt;&lt;pub-dates&gt;&lt;date&gt;7. - 10. 09. 2015&lt;/date&gt;&lt;/pub-dates&gt;&lt;/dates&gt;&lt;pub-location&gt;Zürich, Switzerland&lt;/pub-location&gt;&lt;publisher&gt;CRC Press, Taylor &amp;amp; Francis Group&lt;/publisher&gt;&lt;isbn&gt; 978-1-138-02879-1&lt;/isbn&gt;&lt;urls&gt;&lt;/urls&gt;&lt;custom1&gt;Boca Raaton, London, New York, Leiden&lt;/custom1&gt;&lt;custom2&gt;2015&lt;/custom2&gt;&lt;custom3&gt;Safety and Reliability of complex systems&lt;/custom3&gt;&lt;electronic-resource-num&gt;DOI: 10.1201/b19094-480&lt;/electronic-resource-num&gt;&lt;/record&gt;&lt;/Cite&gt;&lt;/EndNote&gt;</w:instrText>
      </w:r>
      <w:r w:rsidR="00060FB5" w:rsidRPr="00976ABC">
        <w:rPr>
          <w:lang w:val="en-GB"/>
        </w:rPr>
        <w:fldChar w:fldCharType="separate"/>
      </w:r>
      <w:r w:rsidR="00216A20" w:rsidRPr="00216A20">
        <w:rPr>
          <w:noProof/>
          <w:vertAlign w:val="superscript"/>
          <w:lang w:val="en-GB"/>
        </w:rPr>
        <w:t>40</w:t>
      </w:r>
      <w:r w:rsidR="00060FB5" w:rsidRPr="00976ABC">
        <w:rPr>
          <w:lang w:val="en-GB"/>
        </w:rPr>
        <w:fldChar w:fldCharType="end"/>
      </w:r>
      <w:r w:rsidR="00060FB5" w:rsidRPr="00976ABC">
        <w:rPr>
          <w:lang w:val="en-GB"/>
        </w:rPr>
        <w:t xml:space="preserve"> </w:t>
      </w:r>
      <w:r w:rsidR="00636944">
        <w:rPr>
          <w:lang w:val="en-GB"/>
        </w:rPr>
        <w:t xml:space="preserve">also </w:t>
      </w:r>
      <w:r w:rsidR="00060FB5" w:rsidRPr="00976ABC">
        <w:rPr>
          <w:lang w:val="en-GB"/>
        </w:rPr>
        <w:t xml:space="preserve">present a qualitative BBN for AUV operation with focus on operator performance. </w:t>
      </w:r>
      <w:r w:rsidR="00596339" w:rsidRPr="00484C08">
        <w:rPr>
          <w:color w:val="FF0000"/>
          <w:lang w:val="en-GB"/>
        </w:rPr>
        <w:t>None of the above-mentioned works</w:t>
      </w:r>
      <w:r w:rsidR="002204AC" w:rsidRPr="00484C08">
        <w:rPr>
          <w:color w:val="FF0000"/>
          <w:lang w:val="en-GB"/>
        </w:rPr>
        <w:t>, however,</w:t>
      </w:r>
      <w:r w:rsidR="00596339" w:rsidRPr="009557C1">
        <w:rPr>
          <w:color w:val="FF0000"/>
        </w:rPr>
        <w:t xml:space="preserve"> takes into account the important interaction between human operators </w:t>
      </w:r>
      <w:r w:rsidR="00596339" w:rsidRPr="001A4FD4">
        <w:rPr>
          <w:color w:val="FF0000"/>
        </w:rPr>
        <w:t>and the</w:t>
      </w:r>
      <w:r w:rsidR="00163403" w:rsidRPr="00D55890">
        <w:rPr>
          <w:color w:val="FF0000"/>
        </w:rPr>
        <w:t xml:space="preserve"> </w:t>
      </w:r>
      <w:r w:rsidR="00040F17" w:rsidRPr="00D55890">
        <w:rPr>
          <w:color w:val="FF0000"/>
        </w:rPr>
        <w:t>technical</w:t>
      </w:r>
      <w:r w:rsidR="00596339" w:rsidRPr="002B7F18">
        <w:rPr>
          <w:color w:val="FF0000"/>
        </w:rPr>
        <w:t xml:space="preserve"> system as</w:t>
      </w:r>
      <w:r w:rsidR="00596339" w:rsidRPr="001B5859">
        <w:rPr>
          <w:color w:val="FF0000"/>
        </w:rPr>
        <w:t xml:space="preserve"> a source for</w:t>
      </w:r>
      <w:r w:rsidR="00596339" w:rsidRPr="00425E90">
        <w:rPr>
          <w:color w:val="FF0000"/>
        </w:rPr>
        <w:t xml:space="preserve"> potential </w:t>
      </w:r>
      <w:r w:rsidR="00596339" w:rsidRPr="00B71876">
        <w:rPr>
          <w:color w:val="FF0000"/>
        </w:rPr>
        <w:t xml:space="preserve">mission failure, </w:t>
      </w:r>
      <w:r w:rsidRPr="000A117A">
        <w:rPr>
          <w:color w:val="FF0000"/>
        </w:rPr>
        <w:t>which</w:t>
      </w:r>
      <w:r w:rsidR="00596339" w:rsidRPr="000A117A">
        <w:rPr>
          <w:color w:val="FF0000"/>
        </w:rPr>
        <w:t xml:space="preserve"> is addressed in this article.</w:t>
      </w:r>
    </w:p>
    <w:p w14:paraId="61E0B154" w14:textId="450A88AF" w:rsidR="00A8127E" w:rsidRDefault="00596339" w:rsidP="00FD58C9">
      <w:pPr>
        <w:pStyle w:val="TEXT"/>
        <w:rPr>
          <w:color w:val="FF0000"/>
          <w:lang w:val="en-GB"/>
        </w:rPr>
      </w:pPr>
      <w:r>
        <w:rPr>
          <w:lang w:val="en-GB"/>
        </w:rPr>
        <w:t>R</w:t>
      </w:r>
      <w:r w:rsidR="00CB2550">
        <w:rPr>
          <w:lang w:val="en-GB"/>
        </w:rPr>
        <w:t>isk models considering HOF in AUV operation</w:t>
      </w:r>
      <w:r w:rsidR="00B309FA" w:rsidRPr="00DE714A">
        <w:rPr>
          <w:color w:val="FF0000"/>
          <w:lang w:val="en-GB"/>
        </w:rPr>
        <w:t xml:space="preserve"> </w:t>
      </w:r>
      <w:r w:rsidR="00B309FA" w:rsidRPr="00A32D2E">
        <w:rPr>
          <w:color w:val="FF0000"/>
          <w:lang w:val="en-GB"/>
        </w:rPr>
        <w:t xml:space="preserve">should treat the </w:t>
      </w:r>
      <w:r w:rsidR="00B309FA" w:rsidRPr="00A32D2E">
        <w:rPr>
          <w:color w:val="FF0000"/>
        </w:rPr>
        <w:t>human operators and the autonomous system as collaborators, and not as individual</w:t>
      </w:r>
      <w:r w:rsidR="007222F3" w:rsidRPr="00A32D2E">
        <w:rPr>
          <w:color w:val="FF0000"/>
        </w:rPr>
        <w:t xml:space="preserve"> </w:t>
      </w:r>
      <w:r w:rsidR="00134194" w:rsidRPr="00A32D2E">
        <w:rPr>
          <w:color w:val="FF0000"/>
        </w:rPr>
        <w:t>or</w:t>
      </w:r>
      <w:r w:rsidR="00B309FA" w:rsidRPr="00A32D2E">
        <w:rPr>
          <w:color w:val="FF0000"/>
        </w:rPr>
        <w:t xml:space="preserve"> independent systems. </w:t>
      </w:r>
      <w:r w:rsidR="00B309FA" w:rsidRPr="00A32D2E">
        <w:rPr>
          <w:color w:val="FF0000"/>
          <w:lang w:val="en-GB"/>
        </w:rPr>
        <w:t>Human Autonomy Collaboration (HAC) can be defined as the cooperative and collaborative performance of the human operators and the autonomous system to achieve a goal jointly.</w:t>
      </w:r>
      <w:r w:rsidR="00B309FA" w:rsidRPr="00761362">
        <w:rPr>
          <w:vertAlign w:val="superscript"/>
        </w:rPr>
        <w:fldChar w:fldCharType="begin"/>
      </w:r>
      <w:r w:rsidR="00216A20">
        <w:rPr>
          <w:vertAlign w:val="superscript"/>
        </w:rPr>
        <w:instrText xml:space="preserve"> ADDIN EN.CITE &lt;EndNote&gt;&lt;Cite&gt;&lt;Author&gt;Cummings&lt;/Author&gt;&lt;Year&gt;2014&lt;/Year&gt;&lt;RecNum&gt;1052&lt;/RecNum&gt;&lt;DisplayText&gt;&lt;style face="superscript"&gt;41&lt;/style&gt;&lt;/DisplayText&gt;&lt;record&gt;&lt;rec-number&gt;1052&lt;/rec-number&gt;&lt;foreign-keys&gt;&lt;key app="EN" db-id="dttr9ffw6pzfznepfdsv9zw4svptp0frpzp2" timestamp="1456914401"&gt;1052&lt;/key&gt;&lt;/foreign-keys&gt;&lt;ref-type name="Journal Article"&gt;17&lt;/ref-type&gt;&lt;contributors&gt;&lt;authors&gt;&lt;author&gt;Cummings, M.&lt;/author&gt;&lt;/authors&gt;&lt;/contributors&gt;&lt;auth-address&gt;Cummings, M&amp;#xD;Duke Univ, Humans &amp;amp; Auton Lab, Durham, NC 27706 USA&amp;#xD;Duke Univ, Humans &amp;amp; Auton Lab, Durham, NC 27706 USA&amp;#xD;Duke Univ, Humans &amp;amp; Auton Lab, Durham, NC 27706 USA&amp;#xD;MIT, Comp Sci &amp;amp; Artificial Intelligence Lab, Cambridge, MA 02139 USA&lt;/auth-address&gt;&lt;titles&gt;&lt;title&gt;Man versus Machine or Man plus Machine?&lt;/title&gt;&lt;secondary-title&gt;Ieee Intelligent Systems&lt;/secondary-title&gt;&lt;alt-title&gt;Ieee Intell Syst&lt;/alt-title&gt;&lt;/titles&gt;&lt;periodical&gt;&lt;full-title&gt;IEEE Intelligent Systems&lt;/full-title&gt;&lt;/periodical&gt;&lt;pages&gt;62-69&lt;/pages&gt;&lt;volume&gt;29&lt;/volume&gt;&lt;number&gt;5&lt;/number&gt;&lt;keywords&gt;&lt;keyword&gt;automation&lt;/keyword&gt;&lt;keyword&gt;models&lt;/keyword&gt;&lt;/keywords&gt;&lt;dates&gt;&lt;year&gt;2014&lt;/year&gt;&lt;pub-dates&gt;&lt;date&gt;Sep-Oct&lt;/date&gt;&lt;/pub-dates&gt;&lt;/dates&gt;&lt;isbn&gt;1541-1672&lt;/isbn&gt;&lt;accession-num&gt;WOS:000345088300009&lt;/accession-num&gt;&lt;urls&gt;&lt;related-urls&gt;&lt;url&gt;&amp;lt;Go to ISI&amp;gt;://WOS:000345088300009&lt;/url&gt;&lt;/related-urls&gt;&lt;/urls&gt;&lt;electronic-resource-num&gt;10.1109/MIS.2014.87&lt;/electronic-resource-num&gt;&lt;language&gt;English&lt;/language&gt;&lt;/record&gt;&lt;/Cite&gt;&lt;/EndNote&gt;</w:instrText>
      </w:r>
      <w:r w:rsidR="00B309FA" w:rsidRPr="00761362">
        <w:rPr>
          <w:vertAlign w:val="superscript"/>
        </w:rPr>
        <w:fldChar w:fldCharType="separate"/>
      </w:r>
      <w:r w:rsidR="00216A20">
        <w:rPr>
          <w:noProof/>
          <w:vertAlign w:val="superscript"/>
        </w:rPr>
        <w:t>41</w:t>
      </w:r>
      <w:r w:rsidR="00B309FA" w:rsidRPr="00761362">
        <w:rPr>
          <w:vertAlign w:val="superscript"/>
        </w:rPr>
        <w:fldChar w:fldCharType="end"/>
      </w:r>
      <w:r w:rsidR="00CB2550">
        <w:rPr>
          <w:lang w:val="en-GB"/>
        </w:rPr>
        <w:t xml:space="preserve"> </w:t>
      </w:r>
      <w:r w:rsidR="00CD413A" w:rsidRPr="008265FD">
        <w:rPr>
          <w:color w:val="FF0000"/>
          <w:lang w:val="en-GB"/>
        </w:rPr>
        <w:t>Hollnagel</w:t>
      </w:r>
      <w:r w:rsidR="00CD413A" w:rsidRPr="008265FD">
        <w:rPr>
          <w:color w:val="FF0000"/>
          <w:lang w:val="en-GB"/>
        </w:rPr>
        <w:fldChar w:fldCharType="begin"/>
      </w:r>
      <w:r w:rsidR="00216A20" w:rsidRPr="008265FD">
        <w:rPr>
          <w:color w:val="FF0000"/>
          <w:lang w:val="en-GB"/>
        </w:rPr>
        <w:instrText xml:space="preserve"> ADDIN EN.CITE &lt;EndNote&gt;&lt;Cite&gt;&lt;Author&gt;Hollnagel&lt;/Author&gt;&lt;Year&gt;2005&lt;/Year&gt;&lt;RecNum&gt;62&lt;/RecNum&gt;&lt;DisplayText&gt;&lt;style face="superscript"&gt;42&lt;/style&gt;&lt;/DisplayText&gt;&lt;record&gt;&lt;rec-number&gt;62&lt;/rec-number&gt;&lt;foreign-keys&gt;&lt;key app="EN" db-id="dttr9ffw6pzfznepfdsv9zw4svptp0frpzp2" timestamp="1413817409"&gt;62&lt;/key&gt;&lt;/foreign-keys&gt;&lt;ref-type name="Journal Article"&gt;17&lt;/ref-type&gt;&lt;contributors&gt;&lt;authors&gt;&lt;author&gt;Hollnagel, ERIK&lt;/author&gt;&lt;/authors&gt;&lt;/contributors&gt;&lt;titles&gt;&lt;title&gt;Human reliability assessment in context&lt;/title&gt;&lt;secondary-title&gt;Nuclear Engineering and Technology&lt;/secondary-title&gt;&lt;/titles&gt;&lt;periodical&gt;&lt;full-title&gt;Nuclear Engineering and Technology&lt;/full-title&gt;&lt;/periodical&gt;&lt;pages&gt;159&lt;/pages&gt;&lt;volume&gt;37&lt;/volume&gt;&lt;number&gt;2&lt;/number&gt;&lt;dates&gt;&lt;year&gt;2005&lt;/year&gt;&lt;/dates&gt;&lt;urls&gt;&lt;/urls&gt;&lt;/record&gt;&lt;/Cite&gt;&lt;Cite&gt;&lt;Author&gt;Hollnagel&lt;/Author&gt;&lt;Year&gt;2005&lt;/Year&gt;&lt;RecNum&gt;62&lt;/RecNum&gt;&lt;record&gt;&lt;rec-number&gt;62&lt;/rec-number&gt;&lt;foreign-keys&gt;&lt;key app="EN" db-id="dttr9ffw6pzfznepfdsv9zw4svptp0frpzp2" timestamp="1413817409"&gt;62&lt;/key&gt;&lt;/foreign-keys&gt;&lt;ref-type name="Journal Article"&gt;17&lt;/ref-type&gt;&lt;contributors&gt;&lt;authors&gt;&lt;author&gt;Hollnagel, ERIK&lt;/author&gt;&lt;/authors&gt;&lt;/contributors&gt;&lt;titles&gt;&lt;title&gt;Human reliability assessment in context&lt;/title&gt;&lt;secondary-title&gt;Nuclear Engineering and Technology&lt;/secondary-title&gt;&lt;/titles&gt;&lt;periodical&gt;&lt;full-title&gt;Nuclear Engineering and Technology&lt;/full-title&gt;&lt;/periodical&gt;&lt;pages&gt;159&lt;/pages&gt;&lt;volume&gt;37&lt;/volume&gt;&lt;number&gt;2&lt;/number&gt;&lt;dates&gt;&lt;year&gt;2005&lt;/year&gt;&lt;/dates&gt;&lt;urls&gt;&lt;/urls&gt;&lt;/record&gt;&lt;/Cite&gt;&lt;/EndNote&gt;</w:instrText>
      </w:r>
      <w:r w:rsidR="00CD413A" w:rsidRPr="008265FD">
        <w:rPr>
          <w:color w:val="FF0000"/>
          <w:lang w:val="en-GB"/>
        </w:rPr>
        <w:fldChar w:fldCharType="separate"/>
      </w:r>
      <w:r w:rsidR="00216A20" w:rsidRPr="008265FD">
        <w:rPr>
          <w:noProof/>
          <w:color w:val="FF0000"/>
          <w:vertAlign w:val="superscript"/>
          <w:lang w:val="en-GB"/>
        </w:rPr>
        <w:t>42</w:t>
      </w:r>
      <w:r w:rsidR="00CD413A" w:rsidRPr="008265FD">
        <w:rPr>
          <w:color w:val="FF0000"/>
          <w:lang w:val="en-GB"/>
        </w:rPr>
        <w:fldChar w:fldCharType="end"/>
      </w:r>
      <w:r w:rsidR="00CD413A" w:rsidRPr="008079DC">
        <w:rPr>
          <w:color w:val="FF0000"/>
          <w:lang w:val="en-GB"/>
        </w:rPr>
        <w:t xml:space="preserve"> argues that a model assessing human-machine systems requires a sound underlying model</w:t>
      </w:r>
      <w:r w:rsidR="00A32D2E" w:rsidRPr="008265FD">
        <w:rPr>
          <w:color w:val="FF0000"/>
          <w:lang w:val="en-GB"/>
        </w:rPr>
        <w:t xml:space="preserve"> of the processes that happen during the interaction</w:t>
      </w:r>
      <w:r w:rsidR="00CD413A" w:rsidRPr="008265FD">
        <w:rPr>
          <w:color w:val="FF0000"/>
          <w:lang w:val="en-GB"/>
        </w:rPr>
        <w:t xml:space="preserve">. </w:t>
      </w:r>
      <w:r w:rsidR="00CD413A" w:rsidRPr="008265FD">
        <w:rPr>
          <w:color w:val="FF0000"/>
          <w:lang w:val="en-GB"/>
        </w:rPr>
        <w:lastRenderedPageBreak/>
        <w:t>This should reflect how the joint performance of human and machine is affected by the context and circumstances.</w:t>
      </w:r>
      <w:r w:rsidR="00CD413A" w:rsidRPr="00190439">
        <w:rPr>
          <w:color w:val="FF0000"/>
          <w:lang w:val="en-GB"/>
        </w:rPr>
        <w:fldChar w:fldCharType="begin"/>
      </w:r>
      <w:r w:rsidR="00216A20" w:rsidRPr="008265FD">
        <w:rPr>
          <w:color w:val="FF0000"/>
          <w:lang w:val="en-GB"/>
        </w:rPr>
        <w:instrText xml:space="preserve"> ADDIN EN.CITE &lt;EndNote&gt;&lt;Cite&gt;&lt;Author&gt;Hollnagel&lt;/Author&gt;&lt;Year&gt;2005&lt;/Year&gt;&lt;RecNum&gt;62&lt;/RecNum&gt;&lt;DisplayText&gt;&lt;style face="superscript"&gt;42&lt;/style&gt;&lt;/DisplayText&gt;&lt;record&gt;&lt;rec-number&gt;62&lt;/rec-number&gt;&lt;foreign-keys&gt;&lt;key app="EN" db-id="dttr9ffw6pzfznepfdsv9zw4svptp0frpzp2" timestamp="1413817409"&gt;62&lt;/key&gt;&lt;/foreign-keys&gt;&lt;ref-type name="Journal Article"&gt;17&lt;/ref-type&gt;&lt;contributors&gt;&lt;authors&gt;&lt;author&gt;Hollnagel, ERIK&lt;/author&gt;&lt;/authors&gt;&lt;/contributors&gt;&lt;titles&gt;&lt;title&gt;Human reliability assessment in context&lt;/title&gt;&lt;secondary-title&gt;Nuclear Engineering and Technology&lt;/secondary-title&gt;&lt;/titles&gt;&lt;periodical&gt;&lt;full-title&gt;Nuclear Engineering and Technology&lt;/full-title&gt;&lt;/periodical&gt;&lt;pages&gt;159&lt;/pages&gt;&lt;volume&gt;37&lt;/volume&gt;&lt;number&gt;2&lt;/number&gt;&lt;dates&gt;&lt;year&gt;2005&lt;/year&gt;&lt;/dates&gt;&lt;urls&gt;&lt;/urls&gt;&lt;/record&gt;&lt;/Cite&gt;&lt;Cite&gt;&lt;Author&gt;Hollnagel&lt;/Author&gt;&lt;Year&gt;2005&lt;/Year&gt;&lt;RecNum&gt;62&lt;/RecNum&gt;&lt;record&gt;&lt;rec-number&gt;62&lt;/rec-number&gt;&lt;foreign-keys&gt;&lt;key app="EN" db-id="dttr9ffw6pzfznepfdsv9zw4svptp0frpzp2" timestamp="1413817409"&gt;62&lt;/key&gt;&lt;/foreign-keys&gt;&lt;ref-type name="Journal Article"&gt;17&lt;/ref-type&gt;&lt;contributors&gt;&lt;authors&gt;&lt;author&gt;Hollnagel, ERIK&lt;/author&gt;&lt;/authors&gt;&lt;/contributors&gt;&lt;titles&gt;&lt;title&gt;Human reliability assessment in context&lt;/title&gt;&lt;secondary-title&gt;Nuclear Engineering and Technology&lt;/secondary-title&gt;&lt;/titles&gt;&lt;periodical&gt;&lt;full-title&gt;Nuclear Engineering and Technology&lt;/full-title&gt;&lt;/periodical&gt;&lt;pages&gt;159&lt;/pages&gt;&lt;volume&gt;37&lt;/volume&gt;&lt;number&gt;2&lt;/number&gt;&lt;dates&gt;&lt;year&gt;2005&lt;/year&gt;&lt;/dates&gt;&lt;urls&gt;&lt;/urls&gt;&lt;/record&gt;&lt;/Cite&gt;&lt;/EndNote&gt;</w:instrText>
      </w:r>
      <w:r w:rsidR="00CD413A" w:rsidRPr="00190439">
        <w:rPr>
          <w:color w:val="FF0000"/>
          <w:lang w:val="en-GB"/>
        </w:rPr>
        <w:fldChar w:fldCharType="separate"/>
      </w:r>
      <w:r w:rsidR="00216A20" w:rsidRPr="008265FD">
        <w:rPr>
          <w:noProof/>
          <w:color w:val="FF0000"/>
          <w:vertAlign w:val="superscript"/>
          <w:lang w:val="en-GB"/>
        </w:rPr>
        <w:t>42</w:t>
      </w:r>
      <w:r w:rsidR="00CD413A" w:rsidRPr="00190439">
        <w:rPr>
          <w:color w:val="FF0000"/>
          <w:lang w:val="en-GB"/>
        </w:rPr>
        <w:fldChar w:fldCharType="end"/>
      </w:r>
      <w:r w:rsidR="00D36369" w:rsidRPr="008265FD">
        <w:rPr>
          <w:color w:val="FF0000"/>
          <w:lang w:val="en-GB"/>
        </w:rPr>
        <w:t xml:space="preserve"> </w:t>
      </w:r>
    </w:p>
    <w:p w14:paraId="135E1905" w14:textId="45E814A5" w:rsidR="00B17891" w:rsidRPr="00976ABC" w:rsidRDefault="00754C2F">
      <w:pPr>
        <w:pStyle w:val="TEXT"/>
      </w:pPr>
      <w:r w:rsidRPr="000F5C65">
        <w:t xml:space="preserve"> </w:t>
      </w:r>
      <w:r w:rsidR="00B17891" w:rsidRPr="001F77C0">
        <w:t xml:space="preserve">The objective of this </w:t>
      </w:r>
      <w:r w:rsidR="000F0715" w:rsidRPr="008079DC">
        <w:rPr>
          <w:color w:val="FF0000"/>
        </w:rPr>
        <w:t xml:space="preserve">article </w:t>
      </w:r>
      <w:r w:rsidR="00B17891" w:rsidRPr="008079DC">
        <w:rPr>
          <w:color w:val="FF0000"/>
        </w:rPr>
        <w:t>is to present a</w:t>
      </w:r>
      <w:r w:rsidR="000F0C56" w:rsidRPr="008079DC">
        <w:rPr>
          <w:color w:val="FF0000"/>
        </w:rPr>
        <w:t xml:space="preserve"> BBN risk model</w:t>
      </w:r>
      <w:r w:rsidR="00B17891" w:rsidRPr="008079DC">
        <w:rPr>
          <w:color w:val="FF0000"/>
        </w:rPr>
        <w:t xml:space="preserve"> </w:t>
      </w:r>
      <w:r w:rsidR="000F0C56" w:rsidRPr="008079DC">
        <w:rPr>
          <w:color w:val="FF0000"/>
        </w:rPr>
        <w:t xml:space="preserve">focusing on </w:t>
      </w:r>
      <w:r w:rsidR="00B17891" w:rsidRPr="008079DC">
        <w:rPr>
          <w:color w:val="FF0000"/>
        </w:rPr>
        <w:t xml:space="preserve">HAC </w:t>
      </w:r>
      <w:r w:rsidR="00A917B1">
        <w:t>for AUV operation</w:t>
      </w:r>
      <w:r w:rsidR="00B17891" w:rsidRPr="001F77C0">
        <w:t xml:space="preserve">. </w:t>
      </w:r>
      <w:r w:rsidR="000F0C56" w:rsidRPr="008079DC">
        <w:rPr>
          <w:color w:val="FF0000"/>
        </w:rPr>
        <w:t xml:space="preserve">The </w:t>
      </w:r>
      <w:r w:rsidR="00911083" w:rsidRPr="008079DC">
        <w:rPr>
          <w:color w:val="FF0000"/>
        </w:rPr>
        <w:t xml:space="preserve">risk </w:t>
      </w:r>
      <w:r w:rsidR="000F0C56" w:rsidRPr="00912210">
        <w:rPr>
          <w:color w:val="FF0000"/>
        </w:rPr>
        <w:t>model should</w:t>
      </w:r>
      <w:r w:rsidR="005B2205" w:rsidRPr="009557C1">
        <w:rPr>
          <w:color w:val="FF0000"/>
        </w:rPr>
        <w:t xml:space="preserve"> benefit users and manufacturers of AUVs and other </w:t>
      </w:r>
      <w:r w:rsidR="00911083" w:rsidRPr="001B5859">
        <w:rPr>
          <w:color w:val="FF0000"/>
        </w:rPr>
        <w:t>AMS</w:t>
      </w:r>
      <w:r w:rsidR="005B2205" w:rsidRPr="001B5859">
        <w:rPr>
          <w:color w:val="FF0000"/>
        </w:rPr>
        <w:t>, to improve the</w:t>
      </w:r>
      <w:r w:rsidR="002204AC" w:rsidRPr="00425E90">
        <w:rPr>
          <w:color w:val="FF0000"/>
        </w:rPr>
        <w:t xml:space="preserve"> design of these</w:t>
      </w:r>
      <w:r w:rsidR="005B2205" w:rsidRPr="009060C3">
        <w:rPr>
          <w:color w:val="FF0000"/>
        </w:rPr>
        <w:t xml:space="preserve"> systems and </w:t>
      </w:r>
      <w:r w:rsidR="00562BDF" w:rsidRPr="000A117A">
        <w:rPr>
          <w:color w:val="FF0000"/>
        </w:rPr>
        <w:t>support</w:t>
      </w:r>
      <w:r w:rsidR="005B2205" w:rsidRPr="000A117A">
        <w:rPr>
          <w:color w:val="FF0000"/>
        </w:rPr>
        <w:t xml:space="preserve"> </w:t>
      </w:r>
      <w:r w:rsidR="002204AC" w:rsidRPr="000A117A">
        <w:rPr>
          <w:color w:val="FF0000"/>
        </w:rPr>
        <w:t xml:space="preserve">operator </w:t>
      </w:r>
      <w:r w:rsidR="005B2205" w:rsidRPr="008079DC">
        <w:rPr>
          <w:color w:val="FF0000"/>
        </w:rPr>
        <w:t>decisions</w:t>
      </w:r>
      <w:r w:rsidR="00562BDF" w:rsidRPr="008079DC">
        <w:rPr>
          <w:color w:val="FF0000"/>
        </w:rPr>
        <w:t xml:space="preserve"> during operation</w:t>
      </w:r>
      <w:r w:rsidR="005B2205" w:rsidRPr="008079DC">
        <w:rPr>
          <w:color w:val="FF0000"/>
        </w:rPr>
        <w:t>.</w:t>
      </w:r>
      <w:r w:rsidR="00AE0E37" w:rsidRPr="00190439">
        <w:rPr>
          <w:color w:val="FF0000"/>
        </w:rPr>
        <w:fldChar w:fldCharType="begin"/>
      </w:r>
      <w:r w:rsidR="001D2FA7">
        <w:rPr>
          <w:color w:val="FF0000"/>
        </w:rPr>
        <w:instrText xml:space="preserve"> ADDIN EN.CITE &lt;EndNote&gt;&lt;Cite&gt;&lt;Author&gt;Kjærulff&lt;/Author&gt;&lt;Year&gt;2013&lt;/Year&gt;&lt;RecNum&gt;1074&lt;/RecNum&gt;&lt;DisplayText&gt;&lt;style face="superscript"&gt;43&lt;/style&gt;&lt;/DisplayText&gt;&lt;record&gt;&lt;rec-number&gt;1074&lt;/rec-number&gt;&lt;foreign-keys&gt;&lt;key app="EN" db-id="dttr9ffw6pzfznepfdsv9zw4svptp0frpzp2" timestamp="1461069829"&gt;1074&lt;/key&gt;&lt;/foreign-keys&gt;&lt;ref-type name="Book"&gt;6&lt;/ref-type&gt;&lt;contributors&gt;&lt;authors&gt;&lt;author&gt;Kjærulff, Uffe B.&lt;/author&gt;&lt;author&gt;Madsen, Anders L.&lt;/author&gt;&lt;/authors&gt;&lt;secondary-authors&gt;&lt;author&gt;M. Jordan&lt;/author&gt;&lt;author&gt;R. Nowak&lt;/author&gt;&lt;author&gt;B. Schölkopf&lt;/author&gt;&lt;/secondary-authors&gt;&lt;/contributors&gt;&lt;titles&gt;&lt;title&gt;Bayesian Networks and Influence Diagrams: A Guide to Construction and Analysis&lt;/title&gt;&lt;secondary-title&gt;Information Science and Statistics&lt;/secondary-title&gt;&lt;/titles&gt;&lt;volume&gt;22&lt;/volume&gt;&lt;edition&gt;2. Edition&lt;/edition&gt;&lt;dates&gt;&lt;year&gt;2013&lt;/year&gt;&lt;/dates&gt;&lt;pub-location&gt;New York&lt;/pub-location&gt;&lt;publisher&gt;Springer Science+Business Media New York&lt;/publisher&gt;&lt;isbn&gt;978-1-4614-5104-4&lt;/isbn&gt;&lt;urls&gt;&lt;/urls&gt;&lt;electronic-resource-num&gt;10.1007/978-1-4614-5104-4&lt;/electronic-resource-num&gt;&lt;/record&gt;&lt;/Cite&gt;&lt;/EndNote&gt;</w:instrText>
      </w:r>
      <w:r w:rsidR="00AE0E37" w:rsidRPr="00190439">
        <w:rPr>
          <w:color w:val="FF0000"/>
        </w:rPr>
        <w:fldChar w:fldCharType="separate"/>
      </w:r>
      <w:r w:rsidR="001D2FA7" w:rsidRPr="001D2FA7">
        <w:rPr>
          <w:noProof/>
          <w:color w:val="FF0000"/>
          <w:vertAlign w:val="superscript"/>
        </w:rPr>
        <w:t>43</w:t>
      </w:r>
      <w:r w:rsidR="00AE0E37" w:rsidRPr="00190439">
        <w:rPr>
          <w:color w:val="FF0000"/>
        </w:rPr>
        <w:fldChar w:fldCharType="end"/>
      </w:r>
      <w:r w:rsidR="008C17D6" w:rsidRPr="008079DC">
        <w:rPr>
          <w:color w:val="FF0000"/>
        </w:rPr>
        <w:t xml:space="preserve"> </w:t>
      </w:r>
      <w:r w:rsidR="00911083" w:rsidRPr="008079DC">
        <w:rPr>
          <w:color w:val="FF0000"/>
        </w:rPr>
        <w:t>Since AMS may</w:t>
      </w:r>
      <w:r w:rsidR="00884DDC" w:rsidRPr="008079DC">
        <w:rPr>
          <w:color w:val="FF0000"/>
        </w:rPr>
        <w:t xml:space="preserve"> have</w:t>
      </w:r>
      <w:r w:rsidR="00911083" w:rsidRPr="008079DC">
        <w:rPr>
          <w:color w:val="FF0000"/>
        </w:rPr>
        <w:t xml:space="preserve"> </w:t>
      </w:r>
      <w:r w:rsidR="00884DDC" w:rsidRPr="008079DC">
        <w:rPr>
          <w:color w:val="FF0000"/>
        </w:rPr>
        <w:t>similar requirements and demands</w:t>
      </w:r>
      <w:r w:rsidR="00562BDF" w:rsidRPr="008079DC">
        <w:rPr>
          <w:color w:val="FF0000"/>
        </w:rPr>
        <w:t xml:space="preserve"> as AUVs</w:t>
      </w:r>
      <w:r w:rsidR="00911083" w:rsidRPr="008079DC">
        <w:rPr>
          <w:color w:val="FF0000"/>
        </w:rPr>
        <w:t xml:space="preserve"> with respect to HAC, </w:t>
      </w:r>
      <w:r w:rsidR="00884DDC" w:rsidRPr="008079DC">
        <w:rPr>
          <w:color w:val="FF0000"/>
        </w:rPr>
        <w:t xml:space="preserve">the </w:t>
      </w:r>
      <w:r w:rsidR="00911083" w:rsidRPr="008079DC">
        <w:rPr>
          <w:color w:val="FF0000"/>
        </w:rPr>
        <w:t xml:space="preserve">risk </w:t>
      </w:r>
      <w:r w:rsidR="00884DDC" w:rsidRPr="008079DC">
        <w:rPr>
          <w:color w:val="FF0000"/>
        </w:rPr>
        <w:t xml:space="preserve">model could </w:t>
      </w:r>
      <w:r w:rsidR="00C5151A" w:rsidRPr="008079DC">
        <w:rPr>
          <w:color w:val="FF0000"/>
        </w:rPr>
        <w:t xml:space="preserve">be adapted to </w:t>
      </w:r>
      <w:r w:rsidR="00911083" w:rsidRPr="008079DC">
        <w:rPr>
          <w:color w:val="FF0000"/>
        </w:rPr>
        <w:t>other AMS, as well</w:t>
      </w:r>
      <w:r w:rsidR="00C5151A" w:rsidRPr="008079DC">
        <w:rPr>
          <w:color w:val="FF0000"/>
        </w:rPr>
        <w:t xml:space="preserve">. </w:t>
      </w:r>
      <w:r w:rsidR="00795DB2">
        <w:rPr>
          <w:lang w:val="en-GB"/>
        </w:rPr>
        <w:t xml:space="preserve">The BBN in this </w:t>
      </w:r>
      <w:r w:rsidR="000F0715">
        <w:rPr>
          <w:lang w:val="en-GB"/>
        </w:rPr>
        <w:t xml:space="preserve">article </w:t>
      </w:r>
      <w:r w:rsidR="00795DB2">
        <w:rPr>
          <w:lang w:val="en-GB"/>
        </w:rPr>
        <w:t xml:space="preserve">extends the scope </w:t>
      </w:r>
      <w:r w:rsidR="0088722C">
        <w:rPr>
          <w:lang w:val="en-GB"/>
        </w:rPr>
        <w:t xml:space="preserve">of </w:t>
      </w:r>
      <w:r w:rsidR="0088722C">
        <w:rPr>
          <w:lang w:val="en-GB"/>
        </w:rPr>
        <w:fldChar w:fldCharType="begin"/>
      </w:r>
      <w:r w:rsidR="00216A20">
        <w:rPr>
          <w:lang w:val="en-GB"/>
        </w:rPr>
        <w:instrText xml:space="preserve"> ADDIN EN.CITE &lt;EndNote&gt;&lt;Cite&gt;&lt;Author&gt;Thieme&lt;/Author&gt;&lt;Year&gt;2015&lt;/Year&gt;&lt;RecNum&gt;909&lt;/RecNum&gt;&lt;DisplayText&gt;&lt;style face="superscript"&gt;40&lt;/style&gt;&lt;/DisplayText&gt;&lt;record&gt;&lt;rec-number&gt;909&lt;/rec-number&gt;&lt;foreign-keys&gt;&lt;key app="EN" db-id="dttr9ffw6pzfznepfdsv9zw4svptp0frpzp2" timestamp="1442475290"&gt;909&lt;/key&gt;&lt;/foreign-keys&gt;&lt;ref-type name="Conference Proceedings"&gt;10&lt;/ref-type&gt;&lt;contributors&gt;&lt;authors&gt;&lt;author&gt;Thieme, Christoph A.&lt;/author&gt;&lt;author&gt;Utne, I. B.&lt;/author&gt;&lt;author&gt;Schjølberg, I.&lt;/author&gt;&lt;/authors&gt;&lt;secondary-authors&gt;&lt;author&gt;Podofillini, L.&lt;/author&gt;&lt;author&gt;Sudret, B.&lt;/author&gt;&lt;author&gt;Stojadinovic, B.&lt;/author&gt;&lt;author&gt;Zio, Enrico&lt;/author&gt;&lt;author&gt;Kröger, W.&lt;/author&gt;&lt;/secondary-authors&gt;&lt;/contributors&gt;&lt;titles&gt;&lt;title&gt;Risk modeling of autonomous underwater vehicle operation focusing on the human operator&lt;/title&gt;&lt;secondary-title&gt;25th European Safety and Reliability Conference, ESREL 2015&lt;/secondary-title&gt;&lt;/titles&gt;&lt;pages&gt;3653 - 3660 &lt;/pages&gt;&lt;volume&gt;1&lt;/volume&gt;&lt;num-vols&gt;1&lt;/num-vols&gt;&lt;dates&gt;&lt;year&gt;2015&lt;/year&gt;&lt;pub-dates&gt;&lt;date&gt;7. - 10. 09. 2015&lt;/date&gt;&lt;/pub-dates&gt;&lt;/dates&gt;&lt;pub-location&gt;Zürich, Switzerland&lt;/pub-location&gt;&lt;publisher&gt;CRC Press, Taylor &amp;amp; Francis Group&lt;/publisher&gt;&lt;isbn&gt; 978-1-138-02879-1&lt;/isbn&gt;&lt;urls&gt;&lt;/urls&gt;&lt;custom1&gt;Boca Raaton, London, New York, Leiden&lt;/custom1&gt;&lt;custom2&gt;2015&lt;/custom2&gt;&lt;custom3&gt;Safety and Reliability of complex systems&lt;/custom3&gt;&lt;electronic-resource-num&gt;DOI: 10.1201/b19094-480&lt;/electronic-resource-num&gt;&lt;/record&gt;&lt;/Cite&gt;&lt;/EndNote&gt;</w:instrText>
      </w:r>
      <w:r w:rsidR="0088722C">
        <w:rPr>
          <w:lang w:val="en-GB"/>
        </w:rPr>
        <w:fldChar w:fldCharType="separate"/>
      </w:r>
      <w:r w:rsidR="00216A20" w:rsidRPr="00216A20">
        <w:rPr>
          <w:noProof/>
          <w:vertAlign w:val="superscript"/>
          <w:lang w:val="en-GB"/>
        </w:rPr>
        <w:t>40</w:t>
      </w:r>
      <w:r w:rsidR="0088722C">
        <w:rPr>
          <w:lang w:val="en-GB"/>
        </w:rPr>
        <w:fldChar w:fldCharType="end"/>
      </w:r>
      <w:r w:rsidR="0088722C">
        <w:rPr>
          <w:lang w:val="en-GB"/>
        </w:rPr>
        <w:t xml:space="preserve">, </w:t>
      </w:r>
      <w:r w:rsidR="00DB3296">
        <w:rPr>
          <w:lang w:val="en-GB"/>
        </w:rPr>
        <w:t>since</w:t>
      </w:r>
      <w:r w:rsidR="0088722C">
        <w:rPr>
          <w:lang w:val="en-GB"/>
        </w:rPr>
        <w:t xml:space="preserve"> quantification of the BBN</w:t>
      </w:r>
      <w:r w:rsidR="00B54049">
        <w:rPr>
          <w:lang w:val="en-GB"/>
        </w:rPr>
        <w:t xml:space="preserve"> </w:t>
      </w:r>
      <w:r w:rsidR="00DB3296">
        <w:rPr>
          <w:lang w:val="en-GB"/>
        </w:rPr>
        <w:t xml:space="preserve">and </w:t>
      </w:r>
      <w:r w:rsidR="00B54049">
        <w:rPr>
          <w:lang w:val="en-GB"/>
        </w:rPr>
        <w:t>a case study</w:t>
      </w:r>
      <w:r w:rsidR="00DB3296">
        <w:rPr>
          <w:lang w:val="en-GB"/>
        </w:rPr>
        <w:t xml:space="preserve"> are included</w:t>
      </w:r>
      <w:r w:rsidR="00B54049">
        <w:rPr>
          <w:lang w:val="en-GB"/>
        </w:rPr>
        <w:t>.</w:t>
      </w:r>
      <w:r w:rsidR="00795DB2">
        <w:rPr>
          <w:lang w:val="en-GB"/>
        </w:rPr>
        <w:t xml:space="preserve"> </w:t>
      </w:r>
      <w:r w:rsidR="00B54049">
        <w:t xml:space="preserve">The </w:t>
      </w:r>
      <w:r w:rsidR="002B6869">
        <w:t>case study gives insight in</w:t>
      </w:r>
      <w:r w:rsidR="00115994">
        <w:t>to</w:t>
      </w:r>
      <w:r w:rsidR="002B6869">
        <w:t xml:space="preserve"> the </w:t>
      </w:r>
      <w:r w:rsidR="00115994">
        <w:t xml:space="preserve">usefulness and validity </w:t>
      </w:r>
      <w:r w:rsidR="002B6869">
        <w:t>of the HAC</w:t>
      </w:r>
      <w:r w:rsidR="00115994">
        <w:t xml:space="preserve"> </w:t>
      </w:r>
      <w:r w:rsidR="00B54049">
        <w:t>BBN</w:t>
      </w:r>
      <w:r w:rsidR="002B6869">
        <w:t xml:space="preserve">. </w:t>
      </w:r>
      <w:r w:rsidR="00597253" w:rsidRPr="008079DC">
        <w:rPr>
          <w:color w:val="FF0000"/>
        </w:rPr>
        <w:t xml:space="preserve">The result of the research presented in the article shows that </w:t>
      </w:r>
      <w:r w:rsidR="00597253" w:rsidRPr="008079DC">
        <w:rPr>
          <w:color w:val="FF0000"/>
          <w:lang w:val="en-GB"/>
        </w:rPr>
        <w:t xml:space="preserve">the two most efficient ways of improving </w:t>
      </w:r>
      <w:r w:rsidR="00597253" w:rsidRPr="008079DC">
        <w:rPr>
          <w:color w:val="FF0000"/>
        </w:rPr>
        <w:t>HAC are through better training and inclusion of experienced operators, and through improved reliability of autonomous functions and situation awareness of vehicles</w:t>
      </w:r>
      <w:r w:rsidR="00597253" w:rsidRPr="008079DC">
        <w:rPr>
          <w:color w:val="FF0000"/>
          <w:lang w:val="en-GB"/>
        </w:rPr>
        <w:t>.</w:t>
      </w:r>
      <w:r w:rsidR="00597253" w:rsidRPr="008079DC">
        <w:rPr>
          <w:color w:val="FF0000"/>
        </w:rPr>
        <w:t xml:space="preserve"> </w:t>
      </w:r>
      <w:r w:rsidR="00B17891">
        <w:rPr>
          <w:lang w:val="en-GB"/>
        </w:rPr>
        <w:t>T</w:t>
      </w:r>
      <w:r w:rsidR="00B17891" w:rsidRPr="001F77C0">
        <w:t xml:space="preserve">he HAC </w:t>
      </w:r>
      <w:r w:rsidR="002B6869">
        <w:t>BBN</w:t>
      </w:r>
      <w:r w:rsidR="00B17891" w:rsidRPr="001F77C0">
        <w:t xml:space="preserve"> is part of a larger </w:t>
      </w:r>
      <w:r w:rsidR="00597253" w:rsidRPr="008079DC">
        <w:rPr>
          <w:color w:val="FF0000"/>
        </w:rPr>
        <w:t xml:space="preserve">future </w:t>
      </w:r>
      <w:r w:rsidR="00B17891" w:rsidRPr="001F77C0">
        <w:t xml:space="preserve">risk model for AUV operation, which </w:t>
      </w:r>
      <w:r w:rsidR="00B17891">
        <w:t>considers</w:t>
      </w:r>
      <w:r w:rsidR="00B17891" w:rsidRPr="001F77C0">
        <w:t xml:space="preserve"> </w:t>
      </w:r>
      <w:r w:rsidR="00B17891" w:rsidRPr="00976ABC">
        <w:t>environmental interactions, technical system performance, regulatory and customer requirements</w:t>
      </w:r>
      <w:r w:rsidR="00DB3296">
        <w:t>, and</w:t>
      </w:r>
      <w:r w:rsidR="00B17891" w:rsidRPr="00976ABC">
        <w:t xml:space="preserve"> </w:t>
      </w:r>
      <w:r w:rsidR="00115994">
        <w:t xml:space="preserve">enables assessment of </w:t>
      </w:r>
      <w:r w:rsidR="00B17891" w:rsidRPr="00976ABC">
        <w:t xml:space="preserve">mission </w:t>
      </w:r>
      <w:r w:rsidR="00DB3296">
        <w:t>success</w:t>
      </w:r>
      <w:r w:rsidR="00DB3296" w:rsidRPr="00976ABC">
        <w:t xml:space="preserve"> </w:t>
      </w:r>
      <w:r w:rsidR="00B17891" w:rsidRPr="00976ABC">
        <w:t xml:space="preserve">and the effect of </w:t>
      </w:r>
      <w:r w:rsidR="00C0111D">
        <w:t>risk control</w:t>
      </w:r>
      <w:r w:rsidR="00B17891" w:rsidRPr="00976ABC">
        <w:t>.</w:t>
      </w:r>
      <w:r w:rsidR="00115994">
        <w:t xml:space="preserve"> </w:t>
      </w:r>
    </w:p>
    <w:p w14:paraId="1BF28705" w14:textId="474A1D64" w:rsidR="0074062C" w:rsidRPr="001F77C0" w:rsidRDefault="0074062C" w:rsidP="001F77C0">
      <w:pPr>
        <w:pStyle w:val="TEXT"/>
      </w:pPr>
      <w:r w:rsidRPr="001F77C0">
        <w:t>The</w:t>
      </w:r>
      <w:r w:rsidR="00B54774" w:rsidRPr="001F77C0">
        <w:t xml:space="preserve"> next </w:t>
      </w:r>
      <w:r w:rsidR="002204AC">
        <w:t>S</w:t>
      </w:r>
      <w:r w:rsidR="00B54774" w:rsidRPr="001F77C0">
        <w:t xml:space="preserve">ection describes the development process of </w:t>
      </w:r>
      <w:r w:rsidR="009523B3" w:rsidRPr="001F77C0">
        <w:t>the BBN</w:t>
      </w:r>
      <w:r w:rsidR="00B54774" w:rsidRPr="001F77C0">
        <w:t>.</w:t>
      </w:r>
      <w:r w:rsidR="00326DFD" w:rsidRPr="001F77C0">
        <w:t xml:space="preserve"> </w:t>
      </w:r>
      <w:r w:rsidR="00074D89" w:rsidRPr="001F77C0">
        <w:t>The</w:t>
      </w:r>
      <w:r w:rsidR="00740C46" w:rsidRPr="001F77C0">
        <w:t>n</w:t>
      </w:r>
      <w:r w:rsidR="00074D89" w:rsidRPr="001F77C0">
        <w:t xml:space="preserve"> </w:t>
      </w:r>
      <w:r w:rsidR="00740C46" w:rsidRPr="001F77C0">
        <w:t>the HAC</w:t>
      </w:r>
      <w:r w:rsidR="00326DFD" w:rsidRPr="001F77C0">
        <w:t xml:space="preserve"> </w:t>
      </w:r>
      <w:r w:rsidR="00B54049">
        <w:t>BBN</w:t>
      </w:r>
      <w:r w:rsidR="00B54049" w:rsidRPr="001F77C0">
        <w:t xml:space="preserve"> </w:t>
      </w:r>
      <w:r w:rsidR="00740C46" w:rsidRPr="001F77C0">
        <w:t>is presented</w:t>
      </w:r>
      <w:r w:rsidR="00326DFD" w:rsidRPr="001F77C0">
        <w:t xml:space="preserve">, including </w:t>
      </w:r>
      <w:r w:rsidR="00BA137B">
        <w:t xml:space="preserve">a case study with </w:t>
      </w:r>
      <w:r w:rsidR="00326DFD" w:rsidRPr="001F77C0">
        <w:t>quantification and validation</w:t>
      </w:r>
      <w:r w:rsidR="00B54049">
        <w:t xml:space="preserve">. </w:t>
      </w:r>
      <w:r w:rsidR="00C76965">
        <w:t>T</w:t>
      </w:r>
      <w:r w:rsidR="00CD5FF6" w:rsidRPr="001F77C0">
        <w:t xml:space="preserve">he </w:t>
      </w:r>
      <w:r w:rsidR="00326DFD" w:rsidRPr="001F77C0">
        <w:t>discussion follows</w:t>
      </w:r>
      <w:r w:rsidR="0050054E" w:rsidRPr="001F77C0">
        <w:t xml:space="preserve">, before the </w:t>
      </w:r>
      <w:r w:rsidR="00326DFD" w:rsidRPr="001F77C0">
        <w:t xml:space="preserve">last </w:t>
      </w:r>
      <w:r w:rsidR="002204AC">
        <w:t>S</w:t>
      </w:r>
      <w:r w:rsidR="00326DFD" w:rsidRPr="001F77C0">
        <w:t>ection concludes th</w:t>
      </w:r>
      <w:r w:rsidR="00740C46" w:rsidRPr="001F77C0">
        <w:t>e</w:t>
      </w:r>
      <w:r w:rsidR="00326DFD" w:rsidRPr="001F77C0">
        <w:t xml:space="preserve"> </w:t>
      </w:r>
      <w:r w:rsidR="000F0715">
        <w:t>article</w:t>
      </w:r>
      <w:r w:rsidR="000F0715" w:rsidRPr="001F77C0">
        <w:t xml:space="preserve"> </w:t>
      </w:r>
      <w:r w:rsidR="00326DFD" w:rsidRPr="001F77C0">
        <w:t xml:space="preserve">and </w:t>
      </w:r>
      <w:r w:rsidR="00C504D6" w:rsidRPr="001F77C0">
        <w:t>states further</w:t>
      </w:r>
      <w:r w:rsidR="00326DFD" w:rsidRPr="001F77C0">
        <w:t xml:space="preserve"> work. </w:t>
      </w:r>
    </w:p>
    <w:p w14:paraId="4232991E" w14:textId="015663BE" w:rsidR="00DB2930" w:rsidRPr="00D35815" w:rsidRDefault="00FB3193" w:rsidP="00D64098">
      <w:pPr>
        <w:pStyle w:val="H1"/>
        <w:rPr>
          <w:lang w:val="en-GB"/>
        </w:rPr>
      </w:pPr>
      <w:r>
        <w:rPr>
          <w:lang w:val="en-GB"/>
        </w:rPr>
        <w:t xml:space="preserve">Development </w:t>
      </w:r>
      <w:r w:rsidR="0074062C" w:rsidRPr="00D35815">
        <w:rPr>
          <w:lang w:val="en-GB"/>
        </w:rPr>
        <w:t xml:space="preserve">of the </w:t>
      </w:r>
      <w:r w:rsidR="003E4E31" w:rsidRPr="00D35815">
        <w:rPr>
          <w:lang w:val="en-GB"/>
        </w:rPr>
        <w:t>Bayesian Belief Network</w:t>
      </w:r>
    </w:p>
    <w:p w14:paraId="7E24299D" w14:textId="37927811" w:rsidR="00024EE9" w:rsidRDefault="000F0C56" w:rsidP="0052594B">
      <w:pPr>
        <w:pStyle w:val="TEXT"/>
        <w:rPr>
          <w:lang w:val="en-GB"/>
        </w:rPr>
      </w:pPr>
      <w:r w:rsidRPr="00912210">
        <w:rPr>
          <w:color w:val="FF0000"/>
        </w:rPr>
        <w:t>BBN</w:t>
      </w:r>
      <w:r w:rsidR="00F9489C" w:rsidRPr="00912210">
        <w:rPr>
          <w:color w:val="FF0000"/>
        </w:rPr>
        <w:t>s</w:t>
      </w:r>
      <w:r w:rsidRPr="00912210">
        <w:rPr>
          <w:color w:val="FF0000"/>
        </w:rPr>
        <w:t xml:space="preserve"> have been developed for risk assessments in various industries. </w:t>
      </w:r>
      <w:r w:rsidR="00F64648" w:rsidRPr="00912210">
        <w:rPr>
          <w:color w:val="FF0000"/>
        </w:rPr>
        <w:t>In the marine domain, BBN</w:t>
      </w:r>
      <w:r w:rsidR="00F9489C" w:rsidRPr="00912210">
        <w:rPr>
          <w:color w:val="FF0000"/>
        </w:rPr>
        <w:t>s</w:t>
      </w:r>
      <w:r w:rsidRPr="00912210">
        <w:rPr>
          <w:color w:val="FF0000"/>
        </w:rPr>
        <w:t xml:space="preserve"> are applied for, e.g., ship collisions</w:t>
      </w:r>
      <w:r w:rsidRPr="00912210">
        <w:rPr>
          <w:color w:val="FF0000"/>
          <w:vertAlign w:val="superscript"/>
        </w:rPr>
        <w:fldChar w:fldCharType="begin"/>
      </w:r>
      <w:r w:rsidR="001D2FA7">
        <w:rPr>
          <w:color w:val="FF0000"/>
          <w:vertAlign w:val="superscript"/>
        </w:rPr>
        <w:instrText xml:space="preserve"> ADDIN EN.CITE &lt;EndNote&gt;&lt;Cite&gt;&lt;Author&gt;Martins&lt;/Author&gt;&lt;Year&gt;2009&lt;/Year&gt;&lt;RecNum&gt;97&lt;/RecNum&gt;&lt;DisplayText&gt;&lt;style face="superscript"&gt;44&lt;/style&gt;&lt;/DisplayText&gt;&lt;record&gt;&lt;rec-number&gt;97&lt;/rec-number&gt;&lt;foreign-keys&gt;&lt;key app="EN" db-id="dttr9ffw6pzfznepfdsv9zw4svptp0frpzp2" timestamp="1413817409"&gt;97&lt;/key&gt;&lt;/foreign-keys&gt;&lt;ref-type name="Conference Proceedings"&gt;10&lt;/ref-type&gt;&lt;contributors&gt;&lt;authors&gt;&lt;author&gt;Martins, Marcelo R.&lt;/author&gt;&lt;author&gt;Maturana, Marcos C.&lt;/author&gt;&lt;/authors&gt;&lt;tertiary-authors&gt;&lt;author&gt;Asme,&lt;/author&gt;&lt;/tertiary-authors&gt;&lt;/contributors&gt;&lt;titles&gt;&lt;title&gt;The Application of the Bayesian Networks in the Human Reliability Analysis&lt;/title&gt;&lt;secondary-title&gt;ASME 2009 International Mechanical Engineering Congress and Exposition&lt;/secondary-title&gt;&lt;/titles&gt;&lt;pages&gt;341-348&lt;/pages&gt;&lt;volume&gt;Volume 13: New Developments in Simulation Methods and Software for Engineering Applications; Safety Engineering, Risk Analysis and Reliability Methods; Transportation Systems&lt;/volume&gt;&lt;dates&gt;&lt;year&gt;2009&lt;/year&gt;&lt;pub-dates&gt;&lt;date&gt;November&lt;/date&gt;&lt;/pub-dates&gt;&lt;/dates&gt;&lt;pub-location&gt;Lake Buena Vista, Florida, USA&lt;/pub-location&gt;&lt;publisher&gt;ASME&lt;/publisher&gt;&lt;urls&gt;&lt;related-urls&gt;&lt;url&gt;http://proceedings.asmedigitalcollection.asme.org/data/Conferences/IMECE2009/70451/341_1.pdf&lt;/url&gt;&lt;/related-urls&gt;&lt;/urls&gt;&lt;electronic-resource-num&gt;10.1115/IMECE2009-13308&lt;/electronic-resource-num&gt;&lt;/record&gt;&lt;/Cite&gt;&lt;/EndNote&gt;</w:instrText>
      </w:r>
      <w:r w:rsidRPr="00912210">
        <w:rPr>
          <w:color w:val="FF0000"/>
          <w:vertAlign w:val="superscript"/>
        </w:rPr>
        <w:fldChar w:fldCharType="separate"/>
      </w:r>
      <w:r w:rsidR="001D2FA7">
        <w:rPr>
          <w:noProof/>
          <w:color w:val="FF0000"/>
          <w:vertAlign w:val="superscript"/>
        </w:rPr>
        <w:t>44</w:t>
      </w:r>
      <w:r w:rsidRPr="00912210">
        <w:rPr>
          <w:color w:val="FF0000"/>
          <w:vertAlign w:val="superscript"/>
        </w:rPr>
        <w:fldChar w:fldCharType="end"/>
      </w:r>
      <w:r w:rsidRPr="00912210">
        <w:rPr>
          <w:color w:val="FF0000"/>
        </w:rPr>
        <w:t>, ship groundings</w:t>
      </w:r>
      <w:r w:rsidRPr="00912210">
        <w:rPr>
          <w:color w:val="FF0000"/>
          <w:vertAlign w:val="superscript"/>
        </w:rPr>
        <w:fldChar w:fldCharType="begin">
          <w:fldData xml:space="preserve">PEVuZE5vdGU+PENpdGU+PEF1dGhvcj5Ba2h0YXI8L0F1dGhvcj48WWVhcj4yMDE0PC9ZZWFyPjxS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</w:fldData>
        </w:fldChar>
      </w:r>
      <w:r w:rsidR="001D2FA7">
        <w:rPr>
          <w:color w:val="FF0000"/>
          <w:vertAlign w:val="superscript"/>
        </w:rPr>
        <w:instrText xml:space="preserve"> ADDIN EN.CITE </w:instrText>
      </w:r>
      <w:r w:rsidR="001D2FA7">
        <w:rPr>
          <w:color w:val="FF0000"/>
          <w:vertAlign w:val="superscript"/>
        </w:rPr>
        <w:fldChar w:fldCharType="begin">
          <w:fldData xml:space="preserve">PEVuZE5vdGU+PENpdGU+PEF1dGhvcj5Ba2h0YXI8L0F1dGhvcj48WWVhcj4yMDE0PC9ZZWFyPjxS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</w:fldData>
        </w:fldChar>
      </w:r>
      <w:r w:rsidR="001D2FA7">
        <w:rPr>
          <w:color w:val="FF0000"/>
          <w:vertAlign w:val="superscript"/>
        </w:rPr>
        <w:instrText xml:space="preserve"> ADDIN EN.CITE.DATA </w:instrText>
      </w:r>
      <w:r w:rsidR="001D2FA7">
        <w:rPr>
          <w:color w:val="FF0000"/>
          <w:vertAlign w:val="superscript"/>
        </w:rPr>
      </w:r>
      <w:r w:rsidR="001D2FA7">
        <w:rPr>
          <w:color w:val="FF0000"/>
          <w:vertAlign w:val="superscript"/>
        </w:rPr>
        <w:fldChar w:fldCharType="end"/>
      </w:r>
      <w:r w:rsidRPr="00912210">
        <w:rPr>
          <w:color w:val="FF0000"/>
          <w:vertAlign w:val="superscript"/>
        </w:rPr>
      </w:r>
      <w:r w:rsidRPr="00912210">
        <w:rPr>
          <w:color w:val="FF0000"/>
          <w:vertAlign w:val="superscript"/>
        </w:rPr>
        <w:fldChar w:fldCharType="separate"/>
      </w:r>
      <w:r w:rsidR="001D2FA7">
        <w:rPr>
          <w:noProof/>
          <w:color w:val="FF0000"/>
          <w:vertAlign w:val="superscript"/>
        </w:rPr>
        <w:t>45, 46</w:t>
      </w:r>
      <w:r w:rsidRPr="00912210">
        <w:rPr>
          <w:color w:val="FF0000"/>
          <w:vertAlign w:val="superscript"/>
        </w:rPr>
        <w:fldChar w:fldCharType="end"/>
      </w:r>
      <w:r w:rsidRPr="00912210">
        <w:rPr>
          <w:color w:val="FF0000"/>
        </w:rPr>
        <w:t>, maintenance work on offshore installations</w:t>
      </w:r>
      <w:r w:rsidRPr="00912210">
        <w:rPr>
          <w:color w:val="FF0000"/>
          <w:vertAlign w:val="superscript"/>
        </w:rPr>
        <w:fldChar w:fldCharType="begin">
          <w:fldData xml:space="preserve">PEVuZE5vdGU+PENpdGU+PEF1dGhvcj5WaW5uZW08L0F1dGhvcj48WWVhcj4yMDEyPC9ZZWFyPjxS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</w:fldData>
        </w:fldChar>
      </w:r>
      <w:r w:rsidR="001D2FA7">
        <w:rPr>
          <w:color w:val="FF0000"/>
          <w:vertAlign w:val="superscript"/>
        </w:rPr>
        <w:instrText xml:space="preserve"> ADDIN EN.CITE </w:instrText>
      </w:r>
      <w:r w:rsidR="001D2FA7">
        <w:rPr>
          <w:color w:val="FF0000"/>
          <w:vertAlign w:val="superscript"/>
        </w:rPr>
        <w:fldChar w:fldCharType="begin">
          <w:fldData xml:space="preserve">PEVuZE5vdGU+PENpdGU+PEF1dGhvcj5WaW5uZW08L0F1dGhvcj48WWVhcj4yMDEyPC9ZZWFyPjxS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</w:fldData>
        </w:fldChar>
      </w:r>
      <w:r w:rsidR="001D2FA7">
        <w:rPr>
          <w:color w:val="FF0000"/>
          <w:vertAlign w:val="superscript"/>
        </w:rPr>
        <w:instrText xml:space="preserve"> ADDIN EN.CITE.DATA </w:instrText>
      </w:r>
      <w:r w:rsidR="001D2FA7">
        <w:rPr>
          <w:color w:val="FF0000"/>
          <w:vertAlign w:val="superscript"/>
        </w:rPr>
      </w:r>
      <w:r w:rsidR="001D2FA7">
        <w:rPr>
          <w:color w:val="FF0000"/>
          <w:vertAlign w:val="superscript"/>
        </w:rPr>
        <w:fldChar w:fldCharType="end"/>
      </w:r>
      <w:r w:rsidRPr="00912210">
        <w:rPr>
          <w:color w:val="FF0000"/>
          <w:vertAlign w:val="superscript"/>
        </w:rPr>
      </w:r>
      <w:r w:rsidRPr="00912210">
        <w:rPr>
          <w:color w:val="FF0000"/>
          <w:vertAlign w:val="superscript"/>
        </w:rPr>
        <w:fldChar w:fldCharType="separate"/>
      </w:r>
      <w:r w:rsidR="001D2FA7">
        <w:rPr>
          <w:noProof/>
          <w:color w:val="FF0000"/>
          <w:vertAlign w:val="superscript"/>
        </w:rPr>
        <w:t>47, 48</w:t>
      </w:r>
      <w:r w:rsidRPr="00912210">
        <w:rPr>
          <w:color w:val="FF0000"/>
          <w:vertAlign w:val="superscript"/>
        </w:rPr>
        <w:fldChar w:fldCharType="end"/>
      </w:r>
      <w:r w:rsidRPr="00912210">
        <w:rPr>
          <w:color w:val="FF0000"/>
        </w:rPr>
        <w:t>, and maritime transport systems</w:t>
      </w:r>
      <w:r w:rsidRPr="00912210">
        <w:rPr>
          <w:color w:val="FF0000"/>
          <w:vertAlign w:val="superscript"/>
        </w:rPr>
        <w:fldChar w:fldCharType="begin"/>
      </w:r>
      <w:r w:rsidR="00216A20" w:rsidRPr="00912210">
        <w:rPr>
          <w:color w:val="FF0000"/>
          <w:vertAlign w:val="superscript"/>
        </w:rPr>
        <w:instrText xml:space="preserve"> ADDIN EN.CITE &lt;EndNote&gt;&lt;Cite&gt;&lt;Author&gt;Trucco&lt;/Author&gt;&lt;Year&gt;2008&lt;/Year&gt;&lt;RecNum&gt;561&lt;/RecNum&gt;&lt;DisplayText&gt;&lt;style face="superscript"&gt;49&lt;/style&gt;&lt;/DisplayText&gt;&lt;record&gt;&lt;rec-number&gt;561&lt;/rec-number&gt;&lt;foreign-keys&gt;&lt;key app="EN" db-id="dttr9ffw6pzfznepfdsv9zw4svptp0frpzp2" timestamp="1422880994"&gt;561&lt;/key&gt;&lt;/foreign-keys&gt;&lt;ref-type name="Journal Article"&gt;17&lt;/ref-type&gt;&lt;contributors&gt;&lt;authors&gt;&lt;author&gt;Trucco, P.&lt;/author&gt;&lt;author&gt;Cagno, E.&lt;/author&gt;&lt;author&gt;Ruggeri, F.&lt;/author&gt;&lt;author&gt;Grande, O.&lt;/author&gt;&lt;/authors&gt;&lt;/contributors&gt;&lt;auth-address&gt;Trucco, P&amp;#xD;Politecn Milan, Dept Management Econ &amp;amp; Ind Engn, Piazza Leonardo Vinci 32, I-20133 Milan, Italy&amp;#xD;Politecn Milan, Dept Management Econ &amp;amp; Ind Engn, Piazza Leonardo Vinci 32, I-20133 Milan, Italy&amp;#xD;Politecn Milan, Dept Management Econ &amp;amp; Ind Engn, I-20133 Milan, Italy&amp;#xD;CNR, IMATI, I-20133 Milan, Italy&lt;/auth-address&gt;&lt;titles&gt;&lt;title&gt;A Bayesian Belief Network modelling of organisational factors in risk analysis: A case study in maritime transportation&lt;/title&gt;&lt;secondary-title&gt;Reliability Engineering &amp;amp; System Safety&lt;/secondary-title&gt;&lt;alt-title&gt;Reliab Eng Syst Safe&lt;/alt-title&gt;&lt;/titles&gt;&lt;periodical&gt;&lt;full-title&gt;Reliability Engineering &amp;amp; System Safety&lt;/full-title&gt;&lt;abbr-1&gt;Reliab Eng Syst Safe&lt;/abbr-1&gt;&lt;/periodical&gt;&lt;alt-periodical&gt;&lt;full-title&gt;Reliability Engineering &amp;amp; System Safety&lt;/full-title&gt;&lt;abbr-1&gt;Reliab Eng Syst Safe&lt;/abbr-1&gt;&lt;/alt-periodical&gt;&lt;pages&gt;845-856&lt;/pages&gt;&lt;volume&gt;93&lt;/volume&gt;&lt;number&gt;6&lt;/number&gt;&lt;keywords&gt;&lt;keyword&gt;bayesian belief network&lt;/keyword&gt;&lt;keyword&gt;risk analysis&lt;/keyword&gt;&lt;keyword&gt;human mid organisational factors&lt;/keyword&gt;&lt;keyword&gt;maritime industry&lt;/keyword&gt;&lt;/keywords&gt;&lt;dates&gt;&lt;year&gt;2008&lt;/year&gt;&lt;pub-dates&gt;&lt;date&gt;Jun&lt;/date&gt;&lt;/pub-dates&gt;&lt;/dates&gt;&lt;isbn&gt;0951-8320&lt;/isbn&gt;&lt;accession-num&gt;WOS:000255103300008&lt;/accession-num&gt;&lt;urls&gt;&lt;related-urls&gt;&lt;url&gt;&amp;lt;Go to ISI&amp;gt;://WOS:000255103300008&lt;/url&gt;&lt;/related-urls&gt;&lt;/urls&gt;&lt;electronic-resource-num&gt;10.1016/j.ress.2007.03.035&lt;/electronic-resource-num&gt;&lt;language&gt;English&lt;/language&gt;&lt;/record&gt;&lt;/Cite&gt;&lt;/EndNote&gt;</w:instrText>
      </w:r>
      <w:r w:rsidRPr="00912210">
        <w:rPr>
          <w:color w:val="FF0000"/>
          <w:vertAlign w:val="superscript"/>
        </w:rPr>
        <w:fldChar w:fldCharType="separate"/>
      </w:r>
      <w:r w:rsidR="00216A20" w:rsidRPr="00912210">
        <w:rPr>
          <w:noProof/>
          <w:color w:val="FF0000"/>
          <w:vertAlign w:val="superscript"/>
        </w:rPr>
        <w:t>49</w:t>
      </w:r>
      <w:r w:rsidRPr="00912210">
        <w:rPr>
          <w:color w:val="FF0000"/>
          <w:vertAlign w:val="superscript"/>
        </w:rPr>
        <w:fldChar w:fldCharType="end"/>
      </w:r>
      <w:r w:rsidRPr="00912210">
        <w:rPr>
          <w:color w:val="FF0000"/>
        </w:rPr>
        <w:t xml:space="preserve">. </w:t>
      </w:r>
      <w:r w:rsidR="00DB2930" w:rsidRPr="00D35815">
        <w:rPr>
          <w:lang w:val="en-GB"/>
        </w:rPr>
        <w:t>B</w:t>
      </w:r>
      <w:r w:rsidR="00F64648">
        <w:rPr>
          <w:lang w:val="en-GB"/>
        </w:rPr>
        <w:t>B</w:t>
      </w:r>
      <w:r w:rsidR="00DB2930" w:rsidRPr="00D35815">
        <w:rPr>
          <w:lang w:val="en-GB"/>
        </w:rPr>
        <w:t>N</w:t>
      </w:r>
      <w:r w:rsidR="00222EBB" w:rsidRPr="00D35815">
        <w:rPr>
          <w:lang w:val="en-GB"/>
        </w:rPr>
        <w:t>s</w:t>
      </w:r>
      <w:r w:rsidR="00DB2930" w:rsidRPr="00D35815">
        <w:rPr>
          <w:lang w:val="en-GB"/>
        </w:rPr>
        <w:t xml:space="preserve"> </w:t>
      </w:r>
      <w:r w:rsidR="00DB2930" w:rsidRPr="00D35815">
        <w:rPr>
          <w:lang w:val="en-GB"/>
        </w:rPr>
        <w:lastRenderedPageBreak/>
        <w:t xml:space="preserve">are acyclic directed graphs and consists of nodes and arcs. Nodes have a set of variables, representing the state of the node. Arcs connect parent nodes with child nodes, representing the influence. </w:t>
      </w:r>
      <w:r w:rsidR="00B54049">
        <w:rPr>
          <w:lang w:val="en-GB"/>
        </w:rPr>
        <w:t>Arcs are</w:t>
      </w:r>
      <w:r w:rsidR="00DB2930" w:rsidRPr="00D35815">
        <w:rPr>
          <w:lang w:val="en-GB"/>
        </w:rPr>
        <w:t xml:space="preserve"> associated with conditional probability table</w:t>
      </w:r>
      <w:r w:rsidR="00B54049">
        <w:rPr>
          <w:lang w:val="en-GB"/>
        </w:rPr>
        <w:t>s</w:t>
      </w:r>
      <w:r w:rsidR="00DB2930" w:rsidRPr="00D35815">
        <w:rPr>
          <w:lang w:val="en-GB"/>
        </w:rPr>
        <w:t xml:space="preserve"> (CPT</w:t>
      </w:r>
      <w:r w:rsidR="00B54049">
        <w:rPr>
          <w:lang w:val="en-GB"/>
        </w:rPr>
        <w:t>s</w:t>
      </w:r>
      <w:r w:rsidR="00DB2930" w:rsidRPr="00D35815">
        <w:rPr>
          <w:lang w:val="en-GB"/>
        </w:rPr>
        <w:t xml:space="preserve">) that determine the </w:t>
      </w:r>
      <w:r w:rsidR="00F066EF" w:rsidRPr="00D35815">
        <w:rPr>
          <w:lang w:val="en-GB"/>
        </w:rPr>
        <w:t xml:space="preserve">child nodes’ </w:t>
      </w:r>
      <w:r w:rsidR="00DB2930" w:rsidRPr="00D35815">
        <w:rPr>
          <w:lang w:val="en-GB"/>
        </w:rPr>
        <w:t>state</w:t>
      </w:r>
      <w:r w:rsidR="008605B1">
        <w:rPr>
          <w:lang w:val="en-GB"/>
        </w:rPr>
        <w:t>s</w:t>
      </w:r>
      <w:r w:rsidR="00DB2930" w:rsidRPr="00D35815">
        <w:rPr>
          <w:lang w:val="en-GB"/>
        </w:rPr>
        <w:t xml:space="preserve"> based on the parent nodes</w:t>
      </w:r>
      <w:r w:rsidR="008605B1">
        <w:rPr>
          <w:lang w:val="en-GB"/>
        </w:rPr>
        <w:t>’ states</w:t>
      </w:r>
      <w:r w:rsidR="00DB2930" w:rsidRPr="00D35815">
        <w:rPr>
          <w:lang w:val="en-GB"/>
        </w:rPr>
        <w:t xml:space="preserve">. </w:t>
      </w:r>
      <w:r w:rsidR="002A4FAA">
        <w:rPr>
          <w:lang w:val="en-GB"/>
        </w:rPr>
        <w:t>Input nodes</w:t>
      </w:r>
      <w:r w:rsidR="00251EFF">
        <w:rPr>
          <w:lang w:val="en-GB"/>
        </w:rPr>
        <w:t xml:space="preserve"> </w:t>
      </w:r>
      <w:r w:rsidR="004F7AF5" w:rsidRPr="00671B0F">
        <w:rPr>
          <w:color w:val="FF0000"/>
          <w:lang w:val="en-GB"/>
        </w:rPr>
        <w:t>have no</w:t>
      </w:r>
      <w:r w:rsidR="00671B0F" w:rsidRPr="00671B0F">
        <w:rPr>
          <w:color w:val="FF0000"/>
          <w:lang w:val="en-GB"/>
        </w:rPr>
        <w:t xml:space="preserve"> </w:t>
      </w:r>
      <w:r w:rsidR="002A4FAA">
        <w:rPr>
          <w:lang w:val="en-GB"/>
        </w:rPr>
        <w:t xml:space="preserve">parent nodes, </w:t>
      </w:r>
      <w:r w:rsidR="00251EFF">
        <w:rPr>
          <w:lang w:val="en-GB"/>
        </w:rPr>
        <w:t xml:space="preserve">they </w:t>
      </w:r>
      <w:r w:rsidR="00D12725">
        <w:rPr>
          <w:lang w:val="en-GB"/>
        </w:rPr>
        <w:t>are associated with</w:t>
      </w:r>
      <w:r w:rsidR="00251EFF">
        <w:rPr>
          <w:lang w:val="en-GB"/>
        </w:rPr>
        <w:t xml:space="preserve"> a default probability</w:t>
      </w:r>
      <w:r w:rsidR="009A1F1F">
        <w:rPr>
          <w:lang w:val="en-GB"/>
        </w:rPr>
        <w:t xml:space="preserve"> </w:t>
      </w:r>
      <w:r w:rsidR="00D12725">
        <w:rPr>
          <w:lang w:val="en-GB"/>
        </w:rPr>
        <w:t>to reflect their state</w:t>
      </w:r>
      <w:r w:rsidR="002A4FAA">
        <w:rPr>
          <w:lang w:val="en-GB"/>
        </w:rPr>
        <w:t xml:space="preserve">. </w:t>
      </w:r>
      <w:r w:rsidR="00DB2930" w:rsidRPr="00D35815">
        <w:rPr>
          <w:lang w:val="en-GB"/>
        </w:rPr>
        <w:t>The Bayesian reasoning law</w:t>
      </w:r>
      <w:r w:rsidR="00F75A23" w:rsidRPr="00D35815">
        <w:rPr>
          <w:lang w:val="en-GB"/>
        </w:rPr>
        <w:t>s</w:t>
      </w:r>
      <w:r w:rsidR="00DB2930" w:rsidRPr="00D35815">
        <w:rPr>
          <w:lang w:val="en-GB"/>
        </w:rPr>
        <w:t xml:space="preserve"> </w:t>
      </w:r>
      <w:r w:rsidR="00F75A23" w:rsidRPr="00D35815">
        <w:rPr>
          <w:lang w:val="en-GB"/>
        </w:rPr>
        <w:t>are</w:t>
      </w:r>
      <w:r w:rsidR="00DB2930" w:rsidRPr="00D35815">
        <w:rPr>
          <w:lang w:val="en-GB"/>
        </w:rPr>
        <w:t xml:space="preserve"> used to update BBN</w:t>
      </w:r>
      <w:r w:rsidR="008605B1">
        <w:rPr>
          <w:lang w:val="en-GB"/>
        </w:rPr>
        <w:t>s</w:t>
      </w:r>
      <w:r w:rsidR="00DB2930" w:rsidRPr="00D35815">
        <w:rPr>
          <w:lang w:val="en-GB"/>
        </w:rPr>
        <w:t>.</w:t>
      </w:r>
      <w:r w:rsidR="00DB2930" w:rsidRPr="00D35815">
        <w:rPr>
          <w:lang w:val="en-GB"/>
        </w:rPr>
        <w:fldChar w:fldCharType="begin"/>
      </w:r>
      <w:r w:rsidR="001D2FA7">
        <w:rPr>
          <w:lang w:val="en-GB"/>
        </w:rPr>
        <w:instrText xml:space="preserve"> ADDIN EN.CITE &lt;EndNote&gt;&lt;Cite&gt;&lt;Author&gt;Jensen&lt;/Author&gt;&lt;Year&gt;2009&lt;/Year&gt;&lt;RecNum&gt;589&lt;/RecNum&gt;&lt;DisplayText&gt;&lt;style face="superscript"&gt;50&lt;/style&gt;&lt;/DisplayText&gt;&lt;record&gt;&lt;rec-number&gt;589&lt;/rec-number&gt;&lt;foreign-keys&gt;&lt;key app="EN" db-id="dttr9ffw6pzfznepfdsv9zw4svptp0frpzp2" timestamp="1427104194"&gt;589&lt;/key&gt;&lt;/foreign-keys&gt;&lt;ref-type name="Book"&gt;6&lt;/ref-type&gt;&lt;contributors&gt;&lt;authors&gt;&lt;author&gt;Jensen, Finn Verner&lt;/author&gt;&lt;author&gt;Nielsen, Thomas Dyhre&lt;/author&gt;&lt;/authors&gt;&lt;/contributors&gt;&lt;titles&gt;&lt;title&gt;Bayesian networks and decision graphs&lt;/title&gt;&lt;secondary-title&gt;Information Science and Statistics&lt;/secondary-title&gt;&lt;/titles&gt;&lt;dates&gt;&lt;year&gt;2009&lt;/year&gt;&lt;/dates&gt;&lt;pub-location&gt;New York, NY 10013, USA&lt;/pub-location&gt;&lt;publisher&gt;Springer Science &amp;amp; Business Media&lt;/publisher&gt;&lt;isbn&gt;0387682821&lt;/isbn&gt;&lt;urls&gt;&lt;/urls&gt;&lt;/record&gt;&lt;/Cite&gt;&lt;/EndNote&gt;</w:instrText>
      </w:r>
      <w:r w:rsidR="00DB2930" w:rsidRPr="00D35815">
        <w:rPr>
          <w:lang w:val="en-GB"/>
        </w:rPr>
        <w:fldChar w:fldCharType="separate"/>
      </w:r>
      <w:r w:rsidR="001D2FA7" w:rsidRPr="001D2FA7">
        <w:rPr>
          <w:noProof/>
          <w:vertAlign w:val="superscript"/>
          <w:lang w:val="en-GB"/>
        </w:rPr>
        <w:t>50</w:t>
      </w:r>
      <w:r w:rsidR="00DB2930" w:rsidRPr="00D35815">
        <w:rPr>
          <w:lang w:val="en-GB"/>
        </w:rPr>
        <w:fldChar w:fldCharType="end"/>
      </w:r>
      <w:r w:rsidR="00C743B7">
        <w:rPr>
          <w:lang w:val="en-GB"/>
        </w:rPr>
        <w:t xml:space="preserve"> </w:t>
      </w:r>
      <w:r w:rsidR="00C65861" w:rsidRPr="009557C1">
        <w:rPr>
          <w:color w:val="FF0000"/>
          <w:lang w:val="en-GB"/>
        </w:rPr>
        <w:t>For more specific details on BBN, see, e.g.,</w:t>
      </w:r>
      <w:r w:rsidR="00136FAE" w:rsidRPr="009557C1">
        <w:rPr>
          <w:color w:val="FF0000"/>
          <w:lang w:val="en-GB"/>
        </w:rPr>
        <w:t xml:space="preserve"> Jensen and Nielsen</w:t>
      </w:r>
      <w:r w:rsidR="00AE0E37" w:rsidRPr="009557C1">
        <w:rPr>
          <w:color w:val="FF0000"/>
          <w:lang w:val="en-GB"/>
        </w:rPr>
        <w:fldChar w:fldCharType="begin"/>
      </w:r>
      <w:r w:rsidR="001D2FA7">
        <w:rPr>
          <w:color w:val="FF0000"/>
          <w:lang w:val="en-GB"/>
        </w:rPr>
        <w:instrText xml:space="preserve"> ADDIN EN.CITE &lt;EndNote&gt;&lt;Cite&gt;&lt;Author&gt;Jensen&lt;/Author&gt;&lt;Year&gt;2009&lt;/Year&gt;&lt;RecNum&gt;589&lt;/RecNum&gt;&lt;DisplayText&gt;&lt;style face="superscript"&gt;50&lt;/style&gt;&lt;/DisplayText&gt;&lt;record&gt;&lt;rec-number&gt;589&lt;/rec-number&gt;&lt;foreign-keys&gt;&lt;key app="EN" db-id="dttr9ffw6pzfznepfdsv9zw4svptp0frpzp2" timestamp="1427104194"&gt;589&lt;/key&gt;&lt;/foreign-keys&gt;&lt;ref-type name="Book"&gt;6&lt;/ref-type&gt;&lt;contributors&gt;&lt;authors&gt;&lt;author&gt;Jensen, Finn Verner&lt;/author&gt;&lt;author&gt;Nielsen, Thomas Dyhre&lt;/author&gt;&lt;/authors&gt;&lt;/contributors&gt;&lt;titles&gt;&lt;title&gt;Bayesian networks and decision graphs&lt;/title&gt;&lt;secondary-title&gt;Information Science and Statistics&lt;/secondary-title&gt;&lt;/titles&gt;&lt;dates&gt;&lt;year&gt;2009&lt;/year&gt;&lt;/dates&gt;&lt;pub-location&gt;New York, NY 10013, USA&lt;/pub-location&gt;&lt;publisher&gt;Springer Science &amp;amp; Business Media&lt;/publisher&gt;&lt;isbn&gt;0387682821&lt;/isbn&gt;&lt;urls&gt;&lt;/urls&gt;&lt;/record&gt;&lt;/Cite&gt;&lt;/EndNote&gt;</w:instrText>
      </w:r>
      <w:r w:rsidR="00AE0E37" w:rsidRPr="009557C1">
        <w:rPr>
          <w:color w:val="FF0000"/>
          <w:lang w:val="en-GB"/>
        </w:rPr>
        <w:fldChar w:fldCharType="separate"/>
      </w:r>
      <w:r w:rsidR="001D2FA7" w:rsidRPr="001D2FA7">
        <w:rPr>
          <w:noProof/>
          <w:color w:val="FF0000"/>
          <w:vertAlign w:val="superscript"/>
          <w:lang w:val="en-GB"/>
        </w:rPr>
        <w:t>50</w:t>
      </w:r>
      <w:r w:rsidR="00AE0E37" w:rsidRPr="009557C1">
        <w:rPr>
          <w:color w:val="FF0000"/>
          <w:lang w:val="en-GB"/>
        </w:rPr>
        <w:fldChar w:fldCharType="end"/>
      </w:r>
      <w:r w:rsidR="00136FAE" w:rsidRPr="009557C1">
        <w:rPr>
          <w:color w:val="FF0000"/>
          <w:lang w:val="en-GB"/>
        </w:rPr>
        <w:t>, or Kjærulff and Madsen</w:t>
      </w:r>
      <w:r w:rsidR="00AE0E37">
        <w:rPr>
          <w:lang w:val="en-GB"/>
        </w:rPr>
        <w:fldChar w:fldCharType="begin"/>
      </w:r>
      <w:r w:rsidR="001D2FA7">
        <w:rPr>
          <w:lang w:val="en-GB"/>
        </w:rPr>
        <w:instrText xml:space="preserve"> ADDIN EN.CITE &lt;EndNote&gt;&lt;Cite&gt;&lt;Author&gt;Kjærulff&lt;/Author&gt;&lt;Year&gt;2013&lt;/Year&gt;&lt;RecNum&gt;1074&lt;/RecNum&gt;&lt;DisplayText&gt;&lt;style face="superscript"&gt;43&lt;/style&gt;&lt;/DisplayText&gt;&lt;record&gt;&lt;rec-number&gt;1074&lt;/rec-number&gt;&lt;foreign-keys&gt;&lt;key app="EN" db-id="dttr9ffw6pzfznepfdsv9zw4svptp0frpzp2" timestamp="1461069829"&gt;1074&lt;/key&gt;&lt;/foreign-keys&gt;&lt;ref-type name="Book"&gt;6&lt;/ref-type&gt;&lt;contributors&gt;&lt;authors&gt;&lt;author&gt;Kjærulff, Uffe B.&lt;/author&gt;&lt;author&gt;Madsen, Anders L.&lt;/author&gt;&lt;/authors&gt;&lt;secondary-authors&gt;&lt;author&gt;M. Jordan&lt;/author&gt;&lt;author&gt;R. Nowak&lt;/author&gt;&lt;author&gt;B. Schölkopf&lt;/author&gt;&lt;/secondary-authors&gt;&lt;/contributors&gt;&lt;titles&gt;&lt;title&gt;Bayesian Networks and Influence Diagrams: A Guide to Construction and Analysis&lt;/title&gt;&lt;secondary-title&gt;Information Science and Statistics&lt;/secondary-title&gt;&lt;/titles&gt;&lt;volume&gt;22&lt;/volume&gt;&lt;edition&gt;2. Edition&lt;/edition&gt;&lt;dates&gt;&lt;year&gt;2013&lt;/year&gt;&lt;/dates&gt;&lt;pub-location&gt;New York&lt;/pub-location&gt;&lt;publisher&gt;Springer Science+Business Media New York&lt;/publisher&gt;&lt;isbn&gt;978-1-4614-5104-4&lt;/isbn&gt;&lt;urls&gt;&lt;/urls&gt;&lt;electronic-resource-num&gt;10.1007/978-1-4614-5104-4&lt;/electronic-resource-num&gt;&lt;/record&gt;&lt;/Cite&gt;&lt;/EndNote&gt;</w:instrText>
      </w:r>
      <w:r w:rsidR="00AE0E37">
        <w:rPr>
          <w:lang w:val="en-GB"/>
        </w:rPr>
        <w:fldChar w:fldCharType="separate"/>
      </w:r>
      <w:r w:rsidR="001D2FA7" w:rsidRPr="001D2FA7">
        <w:rPr>
          <w:noProof/>
          <w:vertAlign w:val="superscript"/>
          <w:lang w:val="en-GB"/>
        </w:rPr>
        <w:t>43</w:t>
      </w:r>
      <w:r w:rsidR="00AE0E37">
        <w:rPr>
          <w:lang w:val="en-GB"/>
        </w:rPr>
        <w:fldChar w:fldCharType="end"/>
      </w:r>
      <w:r w:rsidR="00C65861">
        <w:rPr>
          <w:lang w:val="en-GB"/>
        </w:rPr>
        <w:t>.</w:t>
      </w:r>
    </w:p>
    <w:p w14:paraId="4C5D73A8" w14:textId="5D234ED7" w:rsidR="00F76AB3" w:rsidRPr="009557C1" w:rsidRDefault="009A1F1F">
      <w:pPr>
        <w:pStyle w:val="TEXT"/>
        <w:rPr>
          <w:color w:val="FF0000"/>
        </w:rPr>
      </w:pPr>
      <w:r w:rsidRPr="009557C1">
        <w:rPr>
          <w:color w:val="FF0000"/>
        </w:rPr>
        <w:t>The</w:t>
      </w:r>
      <w:r w:rsidR="00A15901" w:rsidRPr="009557C1">
        <w:rPr>
          <w:color w:val="FF0000"/>
        </w:rPr>
        <w:t xml:space="preserve"> development of </w:t>
      </w:r>
      <w:r w:rsidR="00EF5DE0" w:rsidRPr="009557C1">
        <w:rPr>
          <w:color w:val="FF0000"/>
        </w:rPr>
        <w:t xml:space="preserve">a </w:t>
      </w:r>
      <w:r w:rsidR="00A15901" w:rsidRPr="009557C1">
        <w:rPr>
          <w:color w:val="FF0000"/>
        </w:rPr>
        <w:t xml:space="preserve">BBN </w:t>
      </w:r>
      <w:r w:rsidRPr="009557C1">
        <w:rPr>
          <w:color w:val="FF0000"/>
        </w:rPr>
        <w:t xml:space="preserve">also </w:t>
      </w:r>
      <w:r w:rsidR="00A15901" w:rsidRPr="009557C1">
        <w:rPr>
          <w:color w:val="FF0000"/>
        </w:rPr>
        <w:t>includes some challenges</w:t>
      </w:r>
      <w:r w:rsidR="00A15901" w:rsidRPr="001B5859">
        <w:rPr>
          <w:color w:val="FF0000"/>
        </w:rPr>
        <w:t xml:space="preserve">. It is important to identify and include all relevant factors </w:t>
      </w:r>
      <w:r w:rsidR="00F64648" w:rsidRPr="00425E90">
        <w:rPr>
          <w:color w:val="FF0000"/>
        </w:rPr>
        <w:t>that influence risk in</w:t>
      </w:r>
      <w:r w:rsidR="00A15901" w:rsidRPr="009557C1">
        <w:rPr>
          <w:color w:val="FF0000"/>
        </w:rPr>
        <w:t xml:space="preserve"> a BBN</w:t>
      </w:r>
      <w:r w:rsidR="00F64648" w:rsidRPr="009557C1">
        <w:rPr>
          <w:color w:val="FF0000"/>
        </w:rPr>
        <w:t>, as well as</w:t>
      </w:r>
      <w:r w:rsidR="00A15901" w:rsidRPr="009557C1">
        <w:rPr>
          <w:color w:val="FF0000"/>
        </w:rPr>
        <w:t xml:space="preserve"> their relationship</w:t>
      </w:r>
      <w:r w:rsidR="00F64648" w:rsidRPr="009557C1">
        <w:rPr>
          <w:color w:val="FF0000"/>
        </w:rPr>
        <w:t xml:space="preserve">. </w:t>
      </w:r>
      <w:r w:rsidRPr="009557C1">
        <w:rPr>
          <w:color w:val="FF0000"/>
        </w:rPr>
        <w:t>A</w:t>
      </w:r>
      <w:r w:rsidR="000C4DF7" w:rsidRPr="009557C1">
        <w:rPr>
          <w:color w:val="FF0000"/>
        </w:rPr>
        <w:t xml:space="preserve"> meaningful BBN model</w:t>
      </w:r>
      <w:r w:rsidRPr="009557C1">
        <w:rPr>
          <w:color w:val="FF0000"/>
        </w:rPr>
        <w:t xml:space="preserve"> includes well defined </w:t>
      </w:r>
      <w:r w:rsidR="000C4DF7" w:rsidRPr="009557C1">
        <w:rPr>
          <w:color w:val="FF0000"/>
        </w:rPr>
        <w:t>nodes, and the problem</w:t>
      </w:r>
      <w:r w:rsidR="00F64648" w:rsidRPr="009557C1">
        <w:rPr>
          <w:color w:val="FF0000"/>
        </w:rPr>
        <w:t xml:space="preserve"> addressed in the model</w:t>
      </w:r>
      <w:r w:rsidR="000C4DF7" w:rsidRPr="009557C1">
        <w:rPr>
          <w:color w:val="FF0000"/>
        </w:rPr>
        <w:t xml:space="preserve"> must lie within a </w:t>
      </w:r>
      <w:r w:rsidR="00F76AB3" w:rsidRPr="009557C1">
        <w:rPr>
          <w:color w:val="FF0000"/>
        </w:rPr>
        <w:t xml:space="preserve">structured </w:t>
      </w:r>
      <w:r w:rsidR="000C4DF7" w:rsidRPr="009557C1">
        <w:rPr>
          <w:color w:val="FF0000"/>
        </w:rPr>
        <w:t>domain</w:t>
      </w:r>
      <w:r w:rsidR="00F76AB3" w:rsidRPr="009557C1">
        <w:rPr>
          <w:color w:val="FF0000"/>
        </w:rPr>
        <w:t xml:space="preserve"> with causal relationships</w:t>
      </w:r>
      <w:r w:rsidR="000C4DF7" w:rsidRPr="009557C1">
        <w:rPr>
          <w:color w:val="FF0000"/>
        </w:rPr>
        <w:t>.</w:t>
      </w:r>
      <w:r w:rsidR="00884DDC" w:rsidRPr="00190439">
        <w:rPr>
          <w:color w:val="FF0000"/>
        </w:rPr>
        <w:fldChar w:fldCharType="begin"/>
      </w:r>
      <w:r w:rsidR="001D2FA7">
        <w:rPr>
          <w:color w:val="FF0000"/>
        </w:rPr>
        <w:instrText xml:space="preserve"> ADDIN EN.CITE &lt;EndNote&gt;&lt;Cite&gt;&lt;Author&gt;Kjærulff&lt;/Author&gt;&lt;Year&gt;2013&lt;/Year&gt;&lt;RecNum&gt;1074&lt;/RecNum&gt;&lt;DisplayText&gt;&lt;style face="superscript"&gt;43&lt;/style&gt;&lt;/DisplayText&gt;&lt;record&gt;&lt;rec-number&gt;1074&lt;/rec-number&gt;&lt;foreign-keys&gt;&lt;key app="EN" db-id="dttr9ffw6pzfznepfdsv9zw4svptp0frpzp2" timestamp="1461069829"&gt;1074&lt;/key&gt;&lt;/foreign-keys&gt;&lt;ref-type name="Book"&gt;6&lt;/ref-type&gt;&lt;contributors&gt;&lt;authors&gt;&lt;author&gt;Kjærulff, Uffe B.&lt;/author&gt;&lt;author&gt;Madsen, Anders L.&lt;/author&gt;&lt;/authors&gt;&lt;secondary-authors&gt;&lt;author&gt;M. Jordan&lt;/author&gt;&lt;author&gt;R. Nowak&lt;/author&gt;&lt;author&gt;B. Schölkopf&lt;/author&gt;&lt;/secondary-authors&gt;&lt;/contributors&gt;&lt;titles&gt;&lt;title&gt;Bayesian Networks and Influence Diagrams: A Guide to Construction and Analysis&lt;/title&gt;&lt;secondary-title&gt;Information Science and Statistics&lt;/secondary-title&gt;&lt;/titles&gt;&lt;volume&gt;22&lt;/volume&gt;&lt;edition&gt;2. Edition&lt;/edition&gt;&lt;dates&gt;&lt;year&gt;2013&lt;/year&gt;&lt;/dates&gt;&lt;pub-location&gt;New York&lt;/pub-location&gt;&lt;publisher&gt;Springer Science+Business Media New York&lt;/publisher&gt;&lt;isbn&gt;978-1-4614-5104-4&lt;/isbn&gt;&lt;urls&gt;&lt;/urls&gt;&lt;electronic-resource-num&gt;10.1007/978-1-4614-5104-4&lt;/electronic-resource-num&gt;&lt;/record&gt;&lt;/Cite&gt;&lt;/EndNote&gt;</w:instrText>
      </w:r>
      <w:r w:rsidR="00884DDC" w:rsidRPr="00190439">
        <w:rPr>
          <w:color w:val="FF0000"/>
        </w:rPr>
        <w:fldChar w:fldCharType="separate"/>
      </w:r>
      <w:r w:rsidR="001D2FA7" w:rsidRPr="001D2FA7">
        <w:rPr>
          <w:noProof/>
          <w:color w:val="FF0000"/>
          <w:vertAlign w:val="superscript"/>
        </w:rPr>
        <w:t>43</w:t>
      </w:r>
      <w:r w:rsidR="00884DDC" w:rsidRPr="00190439">
        <w:rPr>
          <w:color w:val="FF0000"/>
        </w:rPr>
        <w:fldChar w:fldCharType="end"/>
      </w:r>
    </w:p>
    <w:p w14:paraId="382AC52E" w14:textId="0308B3C4" w:rsidR="009A1F1F" w:rsidRDefault="00243FE1" w:rsidP="00155191">
      <w:pPr>
        <w:pStyle w:val="TEXT"/>
      </w:pPr>
      <w:r w:rsidRPr="001F77C0">
        <w:t xml:space="preserve">The </w:t>
      </w:r>
      <w:r w:rsidR="00C743B7" w:rsidRPr="001F77C0">
        <w:t xml:space="preserve">development of the </w:t>
      </w:r>
      <w:r w:rsidRPr="001F77C0">
        <w:t>BBN</w:t>
      </w:r>
      <w:r w:rsidR="00DA33F1" w:rsidRPr="001F77C0">
        <w:t xml:space="preserve"> </w:t>
      </w:r>
      <w:r w:rsidRPr="001F77C0">
        <w:t xml:space="preserve">in this </w:t>
      </w:r>
      <w:r w:rsidR="000F0715">
        <w:t>article</w:t>
      </w:r>
      <w:r w:rsidR="000F0715" w:rsidRPr="001F77C0">
        <w:t xml:space="preserve"> </w:t>
      </w:r>
      <w:r w:rsidR="00C743B7" w:rsidRPr="001F77C0">
        <w:t>follows a five-step process:</w:t>
      </w:r>
      <w:r w:rsidRPr="001F77C0">
        <w:t xml:space="preserve"> </w:t>
      </w:r>
    </w:p>
    <w:p w14:paraId="5BDB44AF" w14:textId="769398CE" w:rsidR="009A1F1F" w:rsidRPr="001B5859" w:rsidRDefault="009A1F1F" w:rsidP="00AE0E37">
      <w:pPr>
        <w:pStyle w:val="TEXT"/>
        <w:numPr>
          <w:ilvl w:val="0"/>
          <w:numId w:val="30"/>
        </w:numPr>
        <w:rPr>
          <w:color w:val="FF0000"/>
        </w:rPr>
      </w:pPr>
      <w:r w:rsidRPr="009557C1">
        <w:rPr>
          <w:color w:val="FF0000"/>
        </w:rPr>
        <w:t>Describe</w:t>
      </w:r>
      <w:r w:rsidR="00C27633" w:rsidRPr="009557C1">
        <w:rPr>
          <w:color w:val="FF0000"/>
        </w:rPr>
        <w:t xml:space="preserve"> aim</w:t>
      </w:r>
      <w:r w:rsidR="001A64E6" w:rsidRPr="009557C1">
        <w:rPr>
          <w:color w:val="FF0000"/>
        </w:rPr>
        <w:t xml:space="preserve"> and context</w:t>
      </w:r>
      <w:r w:rsidR="00C27633" w:rsidRPr="009557C1">
        <w:rPr>
          <w:color w:val="FF0000"/>
        </w:rPr>
        <w:t xml:space="preserve"> o</w:t>
      </w:r>
      <w:r w:rsidR="007E5CC1" w:rsidRPr="009557C1">
        <w:rPr>
          <w:color w:val="FF0000"/>
        </w:rPr>
        <w:t>f the BBN</w:t>
      </w:r>
      <w:r w:rsidR="00A8127E" w:rsidRPr="009557C1">
        <w:rPr>
          <w:color w:val="FF0000"/>
        </w:rPr>
        <w:t>.</w:t>
      </w:r>
    </w:p>
    <w:p w14:paraId="05E6D8A7" w14:textId="05162442" w:rsidR="009A1F1F" w:rsidRPr="009557C1" w:rsidRDefault="009A1F1F" w:rsidP="00AE0E37">
      <w:pPr>
        <w:pStyle w:val="TEXT"/>
        <w:numPr>
          <w:ilvl w:val="0"/>
          <w:numId w:val="30"/>
        </w:numPr>
        <w:rPr>
          <w:color w:val="FF0000"/>
        </w:rPr>
      </w:pPr>
      <w:r w:rsidRPr="001B5859">
        <w:rPr>
          <w:color w:val="FF0000"/>
        </w:rPr>
        <w:t xml:space="preserve">Gather and group </w:t>
      </w:r>
      <w:r w:rsidR="007E5CC1" w:rsidRPr="00425E90">
        <w:rPr>
          <w:color w:val="FF0000"/>
        </w:rPr>
        <w:t>information relevant</w:t>
      </w:r>
      <w:r w:rsidR="00C80AE6" w:rsidRPr="00B90C13">
        <w:rPr>
          <w:color w:val="FF0000"/>
        </w:rPr>
        <w:t xml:space="preserve"> for the context</w:t>
      </w:r>
      <w:r w:rsidR="007E5CC1" w:rsidRPr="000A117A">
        <w:rPr>
          <w:color w:val="FF0000"/>
        </w:rPr>
        <w:t xml:space="preserve"> </w:t>
      </w:r>
      <w:r w:rsidR="007E5CC1" w:rsidRPr="009557C1">
        <w:rPr>
          <w:color w:val="FF0000"/>
        </w:rPr>
        <w:t>in</w:t>
      </w:r>
      <w:r w:rsidRPr="009557C1">
        <w:rPr>
          <w:color w:val="FF0000"/>
        </w:rPr>
        <w:t>to</w:t>
      </w:r>
      <w:r w:rsidR="007E5CC1" w:rsidRPr="009557C1">
        <w:rPr>
          <w:color w:val="FF0000"/>
        </w:rPr>
        <w:t xml:space="preserve"> nodes</w:t>
      </w:r>
      <w:r w:rsidR="00A8127E" w:rsidRPr="009557C1">
        <w:rPr>
          <w:color w:val="FF0000"/>
        </w:rPr>
        <w:t xml:space="preserve">. </w:t>
      </w:r>
    </w:p>
    <w:p w14:paraId="04122170" w14:textId="5E3D6A9E" w:rsidR="009A1F1F" w:rsidRPr="009557C1" w:rsidRDefault="009A1F1F" w:rsidP="00AE0E37">
      <w:pPr>
        <w:pStyle w:val="TEXT"/>
        <w:numPr>
          <w:ilvl w:val="0"/>
          <w:numId w:val="30"/>
        </w:numPr>
        <w:rPr>
          <w:color w:val="FF0000"/>
        </w:rPr>
      </w:pPr>
      <w:r w:rsidRPr="009557C1">
        <w:rPr>
          <w:color w:val="FF0000"/>
        </w:rPr>
        <w:t xml:space="preserve">Connect the nodes with </w:t>
      </w:r>
      <w:r w:rsidR="006E6A9C" w:rsidRPr="009557C1">
        <w:rPr>
          <w:color w:val="FF0000"/>
        </w:rPr>
        <w:t>directional arcs</w:t>
      </w:r>
      <w:r w:rsidR="00D234D4" w:rsidRPr="009557C1">
        <w:rPr>
          <w:color w:val="FF0000"/>
        </w:rPr>
        <w:t>.</w:t>
      </w:r>
      <w:r w:rsidR="006E6A9C" w:rsidRPr="009557C1">
        <w:rPr>
          <w:color w:val="FF0000"/>
        </w:rPr>
        <w:t xml:space="preserve"> </w:t>
      </w:r>
    </w:p>
    <w:p w14:paraId="469983F4" w14:textId="6014FAAD" w:rsidR="009A1F1F" w:rsidRPr="009557C1" w:rsidRDefault="009A1F1F" w:rsidP="00AE0E37">
      <w:pPr>
        <w:pStyle w:val="TEXT"/>
        <w:numPr>
          <w:ilvl w:val="0"/>
          <w:numId w:val="30"/>
        </w:numPr>
        <w:rPr>
          <w:color w:val="FF0000"/>
        </w:rPr>
      </w:pPr>
      <w:r w:rsidRPr="009557C1">
        <w:rPr>
          <w:color w:val="FF0000"/>
        </w:rPr>
        <w:t>Determine the conditional probability tables (CPT)</w:t>
      </w:r>
      <w:r w:rsidR="000B7334">
        <w:rPr>
          <w:color w:val="FF0000"/>
        </w:rPr>
        <w:t xml:space="preserve"> and quantify the model</w:t>
      </w:r>
      <w:r w:rsidR="006E6A9C" w:rsidRPr="009557C1">
        <w:rPr>
          <w:color w:val="FF0000"/>
        </w:rPr>
        <w:t>.</w:t>
      </w:r>
    </w:p>
    <w:p w14:paraId="0A67FF4F" w14:textId="2F6E89CC" w:rsidR="009A1F1F" w:rsidRPr="009557C1" w:rsidRDefault="000B7334" w:rsidP="00AE0E37">
      <w:pPr>
        <w:pStyle w:val="TEXT"/>
        <w:numPr>
          <w:ilvl w:val="0"/>
          <w:numId w:val="30"/>
        </w:numPr>
        <w:rPr>
          <w:color w:val="FF0000"/>
        </w:rPr>
      </w:pPr>
      <w:r>
        <w:rPr>
          <w:color w:val="FF0000"/>
        </w:rPr>
        <w:t>T</w:t>
      </w:r>
      <w:r w:rsidR="009A1F1F" w:rsidRPr="009557C1">
        <w:rPr>
          <w:color w:val="FF0000"/>
        </w:rPr>
        <w:t>est and validate the model.</w:t>
      </w:r>
    </w:p>
    <w:p w14:paraId="52BA411B" w14:textId="410B4716" w:rsidR="00243FE1" w:rsidRDefault="005430C7" w:rsidP="001D21B2">
      <w:pPr>
        <w:pStyle w:val="TEXT"/>
        <w:ind w:firstLine="0"/>
        <w:rPr>
          <w:color w:val="FF0000"/>
        </w:rPr>
      </w:pPr>
      <w:r w:rsidRPr="001F77C0">
        <w:t xml:space="preserve">Steps 1-3 are </w:t>
      </w:r>
      <w:r w:rsidR="00482FA5" w:rsidRPr="001F77C0">
        <w:t xml:space="preserve">mainly </w:t>
      </w:r>
      <w:r w:rsidRPr="001F77C0">
        <w:t>based on the guidance on construction of BBN</w:t>
      </w:r>
      <w:r w:rsidR="008605B1">
        <w:t>s</w:t>
      </w:r>
      <w:r w:rsidRPr="001F77C0">
        <w:t xml:space="preserve"> by Jensen and Niels</w:t>
      </w:r>
      <w:r w:rsidRPr="00626766">
        <w:t>en</w:t>
      </w:r>
      <w:r w:rsidR="00626766" w:rsidRPr="00626766">
        <w:fldChar w:fldCharType="begin"/>
      </w:r>
      <w:r w:rsidR="001D2FA7">
        <w:instrText xml:space="preserve"> ADDIN EN.CITE &lt;EndNote&gt;&lt;Cite&gt;&lt;Author&gt;Jensen&lt;/Author&gt;&lt;Year&gt;2009&lt;/Year&gt;&lt;RecNum&gt;589&lt;/RecNum&gt;&lt;DisplayText&gt;&lt;style face="superscript"&gt;50&lt;/style&gt;&lt;/DisplayText&gt;&lt;record&gt;&lt;rec-number&gt;589&lt;/rec-number&gt;&lt;foreign-keys&gt;&lt;key app="EN" db-id="dttr9ffw6pzfznepfdsv9zw4svptp0frpzp2" timestamp="1427104194"&gt;589&lt;/key&gt;&lt;/foreign-keys&gt;&lt;ref-type name="Book"&gt;6&lt;/ref-type&gt;&lt;contributors&gt;&lt;authors&gt;&lt;author&gt;Jensen, Finn Verner&lt;/author&gt;&lt;author&gt;Nielsen, Thomas Dyhre&lt;/author&gt;&lt;/authors&gt;&lt;/contributors&gt;&lt;titles&gt;&lt;title&gt;Bayesian networks and decision graphs&lt;/title&gt;&lt;secondary-title&gt;Information Science and Statistics&lt;/secondary-title&gt;&lt;/titles&gt;&lt;dates&gt;&lt;year&gt;2009&lt;/year&gt;&lt;/dates&gt;&lt;pub-location&gt;New York, NY 10013, USA&lt;/pub-location&gt;&lt;publisher&gt;Springer Science &amp;amp; Business Media&lt;/publisher&gt;&lt;isbn&gt;0387682821&lt;/isbn&gt;&lt;urls&gt;&lt;/urls&gt;&lt;/record&gt;&lt;/Cite&gt;&lt;/EndNote&gt;</w:instrText>
      </w:r>
      <w:r w:rsidR="00626766" w:rsidRPr="00626766">
        <w:fldChar w:fldCharType="separate"/>
      </w:r>
      <w:r w:rsidR="001D2FA7" w:rsidRPr="001D2FA7">
        <w:rPr>
          <w:noProof/>
          <w:vertAlign w:val="superscript"/>
        </w:rPr>
        <w:t>50</w:t>
      </w:r>
      <w:r w:rsidR="00626766" w:rsidRPr="00626766">
        <w:fldChar w:fldCharType="end"/>
      </w:r>
      <w:r w:rsidRPr="001F77C0">
        <w:t xml:space="preserve">. </w:t>
      </w:r>
      <w:r w:rsidR="008605B1">
        <w:t>S</w:t>
      </w:r>
      <w:r w:rsidRPr="001F77C0">
        <w:t xml:space="preserve">teps 4 and 5 are adjusted to the purpose of the development of the HAC </w:t>
      </w:r>
      <w:r w:rsidR="008605B1">
        <w:t>BBN</w:t>
      </w:r>
      <w:r w:rsidR="00A8127E">
        <w:t xml:space="preserve">. </w:t>
      </w:r>
      <w:r w:rsidR="00291C3D" w:rsidRPr="001F77C0">
        <w:t xml:space="preserve">The </w:t>
      </w:r>
      <w:r w:rsidR="008605B1">
        <w:t>BBN</w:t>
      </w:r>
      <w:r w:rsidR="008605B1" w:rsidRPr="001F77C0">
        <w:t xml:space="preserve"> </w:t>
      </w:r>
      <w:r w:rsidR="00291C3D" w:rsidRPr="001F77C0">
        <w:t xml:space="preserve">in </w:t>
      </w:r>
      <w:r w:rsidR="008605B1" w:rsidRPr="001F77C0">
        <w:t>th</w:t>
      </w:r>
      <w:r w:rsidR="008605B1">
        <w:t>is</w:t>
      </w:r>
      <w:r w:rsidR="008605B1" w:rsidRPr="001F77C0">
        <w:t xml:space="preserve"> </w:t>
      </w:r>
      <w:r w:rsidR="005740A4">
        <w:t>article</w:t>
      </w:r>
      <w:r w:rsidR="005740A4" w:rsidRPr="001F77C0">
        <w:t xml:space="preserve"> </w:t>
      </w:r>
      <w:r w:rsidR="00291C3D" w:rsidRPr="001F77C0">
        <w:t>was created with the computer program GeNIe 2.0</w:t>
      </w:r>
      <w:r w:rsidR="00A8127E">
        <w:t xml:space="preserve"> </w:t>
      </w:r>
      <w:r w:rsidR="00291C3D" w:rsidRPr="001F77C0">
        <w:t>by the Decision systems laboratory, University of Pittsburgh, USA</w:t>
      </w:r>
      <w:r w:rsidR="0005780C" w:rsidRPr="0090598D">
        <w:rPr>
          <w:vertAlign w:val="superscript"/>
        </w:rPr>
        <w:fldChar w:fldCharType="begin"/>
      </w:r>
      <w:r w:rsidR="001D2FA7">
        <w:rPr>
          <w:vertAlign w:val="superscript"/>
        </w:rPr>
        <w:instrText xml:space="preserve"> ADDIN EN.CITE &lt;EndNote&gt;&lt;Cite&gt;&lt;Author&gt;Pittsburgh&lt;/Author&gt;&lt;Year&gt;2013&lt;/Year&gt;&lt;RecNum&gt;594&lt;/RecNum&gt;&lt;DisplayText&gt;&lt;style face="superscript"&gt;51&lt;/style&gt;&lt;/DisplayText&gt;&lt;record&gt;&lt;rec-number&gt;594&lt;/rec-number&gt;&lt;foreign-keys&gt;&lt;key app="EN" db-id="dttr9ffw6pzfznepfdsv9zw4svptp0frpzp2" timestamp="1427471269"&gt;594&lt;/key&gt;&lt;/foreign-keys&gt;&lt;ref-type name="Computer Program"&gt;9&lt;/ref-type&gt;&lt;contributors&gt;&lt;authors&gt;&lt;author&gt;Decision Systems Laboratory of the University of Pittsburgh,&lt;/author&gt;&lt;/authors&gt;&lt;/contributors&gt;&lt;titles&gt;&lt;title&gt;GeNIe modeling environment &lt;/title&gt;&lt;/titles&gt;&lt;edition&gt;GeNIe 2.0&lt;/edition&gt;&lt;dates&gt;&lt;year&gt;2013&lt;/year&gt;&lt;/dates&gt;&lt;publisher&gt;University of Pittsburgh&lt;/publisher&gt;&lt;urls&gt;&lt;related-urls&gt;&lt;url&gt;http://genie.sis.pitt.edu&lt;/url&gt;&lt;/related-urls&gt;&lt;/urls&gt;&lt;/record&gt;&lt;/Cite&gt;&lt;/EndNote&gt;</w:instrText>
      </w:r>
      <w:r w:rsidR="0005780C" w:rsidRPr="0090598D">
        <w:rPr>
          <w:vertAlign w:val="superscript"/>
        </w:rPr>
        <w:fldChar w:fldCharType="separate"/>
      </w:r>
      <w:r w:rsidR="001D2FA7">
        <w:rPr>
          <w:noProof/>
          <w:vertAlign w:val="superscript"/>
        </w:rPr>
        <w:t>51</w:t>
      </w:r>
      <w:r w:rsidR="0005780C" w:rsidRPr="0090598D">
        <w:rPr>
          <w:vertAlign w:val="superscript"/>
        </w:rPr>
        <w:fldChar w:fldCharType="end"/>
      </w:r>
      <w:r w:rsidR="00291C3D" w:rsidRPr="001F77C0">
        <w:t>.</w:t>
      </w:r>
      <w:r w:rsidR="00D240D4">
        <w:t xml:space="preserve"> </w:t>
      </w:r>
      <w:r w:rsidR="00D240D4" w:rsidRPr="009B68D3">
        <w:rPr>
          <w:color w:val="FF0000"/>
        </w:rPr>
        <w:t>The following sub-sections explain the development process in detail.</w:t>
      </w:r>
    </w:p>
    <w:p w14:paraId="4E60869E" w14:textId="77777777" w:rsidR="00A8127E" w:rsidRPr="00A958D5" w:rsidRDefault="00905479" w:rsidP="00A8127E">
      <w:pPr>
        <w:pStyle w:val="H2"/>
        <w:rPr>
          <w:color w:val="FF0000"/>
        </w:rPr>
      </w:pPr>
      <w:r w:rsidRPr="00A958D5">
        <w:rPr>
          <w:color w:val="FF0000"/>
        </w:rPr>
        <w:t xml:space="preserve">Step 1 - </w:t>
      </w:r>
      <w:r w:rsidR="00A8127E" w:rsidRPr="00A958D5">
        <w:rPr>
          <w:color w:val="FF0000"/>
        </w:rPr>
        <w:t xml:space="preserve">Define aim and context of </w:t>
      </w:r>
      <w:r w:rsidR="00E67E54" w:rsidRPr="00A958D5">
        <w:rPr>
          <w:color w:val="FF0000"/>
        </w:rPr>
        <w:t xml:space="preserve">the risk </w:t>
      </w:r>
      <w:r w:rsidR="00A8127E" w:rsidRPr="00A958D5">
        <w:rPr>
          <w:color w:val="FF0000"/>
        </w:rPr>
        <w:t>model</w:t>
      </w:r>
    </w:p>
    <w:p w14:paraId="6819451F" w14:textId="4C043314" w:rsidR="00A8127E" w:rsidRPr="001A4FD4" w:rsidRDefault="00A8127E" w:rsidP="001D21B2">
      <w:pPr>
        <w:pStyle w:val="TEXT"/>
        <w:rPr>
          <w:color w:val="FF0000"/>
        </w:rPr>
      </w:pPr>
      <w:r w:rsidRPr="001B5859">
        <w:rPr>
          <w:color w:val="FF0000"/>
        </w:rPr>
        <w:lastRenderedPageBreak/>
        <w:t>The aim of the model in the article is</w:t>
      </w:r>
      <w:r w:rsidR="006461BC" w:rsidRPr="001B5859">
        <w:rPr>
          <w:color w:val="FF0000"/>
        </w:rPr>
        <w:t xml:space="preserve"> </w:t>
      </w:r>
      <w:r w:rsidR="006461BC" w:rsidRPr="00425E90">
        <w:rPr>
          <w:color w:val="FF0000"/>
        </w:rPr>
        <w:t>to show the relations</w:t>
      </w:r>
      <w:r w:rsidR="002003E3" w:rsidRPr="00B71876">
        <w:rPr>
          <w:color w:val="FF0000"/>
        </w:rPr>
        <w:t>hip between human operator per</w:t>
      </w:r>
      <w:r w:rsidR="002003E3" w:rsidRPr="009557C1">
        <w:rPr>
          <w:color w:val="FF0000"/>
        </w:rPr>
        <w:t>formance and the technical performance</w:t>
      </w:r>
      <w:r w:rsidR="00DE6D60" w:rsidRPr="009557C1">
        <w:rPr>
          <w:color w:val="FF0000"/>
        </w:rPr>
        <w:t xml:space="preserve"> of the autonomous system</w:t>
      </w:r>
      <w:r w:rsidR="002003E3" w:rsidRPr="009557C1">
        <w:rPr>
          <w:color w:val="FF0000"/>
        </w:rPr>
        <w:t xml:space="preserve">. </w:t>
      </w:r>
      <w:r w:rsidR="001122A8" w:rsidRPr="009557C1">
        <w:rPr>
          <w:color w:val="FF0000"/>
        </w:rPr>
        <w:t>The</w:t>
      </w:r>
      <w:r w:rsidR="00E67E54" w:rsidRPr="009557C1">
        <w:rPr>
          <w:color w:val="FF0000"/>
        </w:rPr>
        <w:t xml:space="preserve"> aim of the model determines the definition of the top</w:t>
      </w:r>
      <w:r w:rsidR="001939F7" w:rsidRPr="009557C1">
        <w:rPr>
          <w:color w:val="FF0000"/>
        </w:rPr>
        <w:t xml:space="preserve"> node, which is</w:t>
      </w:r>
      <w:r w:rsidR="001122A8" w:rsidRPr="009557C1">
        <w:rPr>
          <w:color w:val="FF0000"/>
        </w:rPr>
        <w:t xml:space="preserve"> </w:t>
      </w:r>
      <w:r w:rsidR="009705B0" w:rsidRPr="009557C1">
        <w:rPr>
          <w:color w:val="FF0000"/>
        </w:rPr>
        <w:t>Human autonomy collaboration performance (HAC)</w:t>
      </w:r>
      <w:r w:rsidR="008E7A7E">
        <w:rPr>
          <w:color w:val="FF0000"/>
        </w:rPr>
        <w:t xml:space="preserve">. HAC </w:t>
      </w:r>
      <w:r w:rsidR="000655CA" w:rsidRPr="009557C1">
        <w:rPr>
          <w:color w:val="FF0000"/>
        </w:rPr>
        <w:t xml:space="preserve">represents the joint performance of the human operator and the autonomous system during a mission of an AUV, its deployment or its retrieval. </w:t>
      </w:r>
      <w:r w:rsidR="008346FA" w:rsidRPr="009557C1">
        <w:rPr>
          <w:color w:val="FF0000"/>
        </w:rPr>
        <w:t>The presented model</w:t>
      </w:r>
      <w:r w:rsidR="009705B0" w:rsidRPr="009557C1">
        <w:rPr>
          <w:color w:val="FF0000"/>
        </w:rPr>
        <w:t xml:space="preserve"> shall aid during the planning of an AUV mission to identify potential problems that might arise. The </w:t>
      </w:r>
      <w:r w:rsidR="009705B0" w:rsidRPr="00AD38C4">
        <w:rPr>
          <w:color w:val="FF0000"/>
        </w:rPr>
        <w:t xml:space="preserve">model in this article can also be used as </w:t>
      </w:r>
      <w:r w:rsidR="00DE6D60" w:rsidRPr="00AD38C4">
        <w:rPr>
          <w:color w:val="FF0000"/>
        </w:rPr>
        <w:t xml:space="preserve">an </w:t>
      </w:r>
      <w:r w:rsidR="009705B0" w:rsidRPr="00AD38C4">
        <w:rPr>
          <w:color w:val="FF0000"/>
        </w:rPr>
        <w:t>aid during the design of a system, since it highlights important relationships between the human operators and the technical system.</w:t>
      </w:r>
      <w:r w:rsidR="008346FA" w:rsidRPr="00AD38C4">
        <w:rPr>
          <w:color w:val="FF0000"/>
        </w:rPr>
        <w:t xml:space="preserve"> The model shall be seen in the context of the </w:t>
      </w:r>
      <w:r w:rsidR="002D7928" w:rsidRPr="00AD38C4">
        <w:rPr>
          <w:color w:val="FF0000"/>
        </w:rPr>
        <w:t>operation</w:t>
      </w:r>
      <w:r w:rsidR="001A4FD4" w:rsidRPr="00AD38C4">
        <w:rPr>
          <w:color w:val="FF0000"/>
        </w:rPr>
        <w:t xml:space="preserve"> of AUV</w:t>
      </w:r>
      <w:r w:rsidR="002D7928" w:rsidRPr="00AD38C4">
        <w:rPr>
          <w:color w:val="FF0000"/>
        </w:rPr>
        <w:t xml:space="preserve"> described in the introduction</w:t>
      </w:r>
      <w:r w:rsidR="0095271C" w:rsidRPr="00AD38C4">
        <w:rPr>
          <w:color w:val="FF0000"/>
        </w:rPr>
        <w:t>.</w:t>
      </w:r>
    </w:p>
    <w:p w14:paraId="2C7D9B6B" w14:textId="5A6D5A35" w:rsidR="007B161F" w:rsidRPr="009557C1" w:rsidRDefault="008027BC" w:rsidP="007B161F">
      <w:pPr>
        <w:pStyle w:val="TEXTIND"/>
        <w:rPr>
          <w:color w:val="FF0000"/>
          <w:lang w:val="en-GB"/>
        </w:rPr>
      </w:pPr>
      <w:r>
        <w:rPr>
          <w:color w:val="FF0000"/>
          <w:lang w:val="en-GB"/>
        </w:rPr>
        <w:fldChar w:fldCharType="begin"/>
      </w:r>
      <w:r>
        <w:rPr>
          <w:color w:val="FF0000"/>
          <w:lang w:val="en-GB"/>
        </w:rPr>
        <w:instrText xml:space="preserve"> REF _Ref474672622 \h </w:instrText>
      </w:r>
      <w:r>
        <w:rPr>
          <w:color w:val="FF0000"/>
          <w:lang w:val="en-GB"/>
        </w:rPr>
      </w:r>
      <w:r>
        <w:rPr>
          <w:color w:val="FF0000"/>
          <w:lang w:val="en-GB"/>
        </w:rPr>
        <w:fldChar w:fldCharType="separate"/>
      </w:r>
      <w:r w:rsidR="002B6E39" w:rsidRPr="00B45F73">
        <w:rPr>
          <w:color w:val="FF0000"/>
          <w:lang w:val="en-GB"/>
        </w:rPr>
        <w:t xml:space="preserve">Figure </w:t>
      </w:r>
      <w:r w:rsidR="002B6E39">
        <w:rPr>
          <w:noProof/>
          <w:color w:val="FF0000"/>
          <w:lang w:val="en-GB"/>
        </w:rPr>
        <w:t>1</w:t>
      </w:r>
      <w:r>
        <w:rPr>
          <w:color w:val="FF0000"/>
          <w:lang w:val="en-GB"/>
        </w:rPr>
        <w:fldChar w:fldCharType="end"/>
      </w:r>
      <w:r>
        <w:rPr>
          <w:color w:val="FF0000"/>
          <w:lang w:val="en-GB"/>
        </w:rPr>
        <w:t xml:space="preserve"> </w:t>
      </w:r>
      <w:r w:rsidR="007B161F" w:rsidRPr="009557C1">
        <w:rPr>
          <w:color w:val="FF0000"/>
          <w:lang w:val="en-GB"/>
        </w:rPr>
        <w:t xml:space="preserve">shows </w:t>
      </w:r>
      <w:r w:rsidR="00924116" w:rsidRPr="009557C1">
        <w:rPr>
          <w:color w:val="FF0000"/>
          <w:lang w:val="en-GB"/>
        </w:rPr>
        <w:t xml:space="preserve">that </w:t>
      </w:r>
      <w:r w:rsidR="007B161F" w:rsidRPr="009557C1">
        <w:rPr>
          <w:color w:val="FF0000"/>
          <w:lang w:val="en-GB"/>
        </w:rPr>
        <w:t xml:space="preserve">an overall risk model </w:t>
      </w:r>
      <w:r w:rsidR="00924116" w:rsidRPr="009557C1">
        <w:rPr>
          <w:color w:val="FF0000"/>
          <w:lang w:val="en-GB"/>
        </w:rPr>
        <w:t xml:space="preserve">for AUV operation should include aspects related to the </w:t>
      </w:r>
      <w:r w:rsidR="007B161F" w:rsidRPr="009557C1">
        <w:rPr>
          <w:color w:val="FF0000"/>
          <w:lang w:val="en-GB"/>
        </w:rPr>
        <w:t>technical system</w:t>
      </w:r>
      <w:r w:rsidR="00924116" w:rsidRPr="009557C1">
        <w:rPr>
          <w:color w:val="FF0000"/>
          <w:lang w:val="en-GB"/>
        </w:rPr>
        <w:t xml:space="preserve">, </w:t>
      </w:r>
      <w:r w:rsidR="007B161F" w:rsidRPr="009557C1">
        <w:rPr>
          <w:color w:val="FF0000"/>
          <w:lang w:val="en-GB"/>
        </w:rPr>
        <w:t xml:space="preserve">environmental </w:t>
      </w:r>
      <w:r w:rsidR="00924116" w:rsidRPr="009557C1">
        <w:rPr>
          <w:color w:val="FF0000"/>
          <w:lang w:val="en-GB"/>
        </w:rPr>
        <w:t>conditions, and human and organization</w:t>
      </w:r>
      <w:r w:rsidR="00117C94" w:rsidRPr="009557C1">
        <w:rPr>
          <w:color w:val="FF0000"/>
          <w:lang w:val="en-GB"/>
        </w:rPr>
        <w:t>al</w:t>
      </w:r>
      <w:r w:rsidR="00924116" w:rsidRPr="009557C1">
        <w:rPr>
          <w:color w:val="FF0000"/>
          <w:lang w:val="en-GB"/>
        </w:rPr>
        <w:t xml:space="preserve"> factors, i.e., HAC. R</w:t>
      </w:r>
      <w:r w:rsidR="007B161F" w:rsidRPr="009557C1">
        <w:rPr>
          <w:color w:val="FF0000"/>
          <w:lang w:val="en-GB"/>
        </w:rPr>
        <w:t>egulat</w:t>
      </w:r>
      <w:r w:rsidR="00924116" w:rsidRPr="009557C1">
        <w:rPr>
          <w:color w:val="FF0000"/>
          <w:lang w:val="en-GB"/>
        </w:rPr>
        <w:t>ions from the authorities, stakeholder</w:t>
      </w:r>
      <w:r w:rsidR="007B161F" w:rsidRPr="009557C1">
        <w:rPr>
          <w:color w:val="FF0000"/>
          <w:lang w:val="en-GB"/>
        </w:rPr>
        <w:t xml:space="preserve"> requirements</w:t>
      </w:r>
      <w:r w:rsidR="00924116" w:rsidRPr="009557C1">
        <w:rPr>
          <w:color w:val="FF0000"/>
          <w:lang w:val="en-GB"/>
        </w:rPr>
        <w:t>, and societal expectations are also issues that need to be considered.</w:t>
      </w:r>
      <w:r w:rsidR="007B161F" w:rsidRPr="009557C1">
        <w:rPr>
          <w:color w:val="FF0000"/>
          <w:lang w:val="en-GB"/>
        </w:rPr>
        <w:t xml:space="preserve"> The HAC model is the scope of this </w:t>
      </w:r>
      <w:r w:rsidR="005740A4" w:rsidRPr="009557C1">
        <w:rPr>
          <w:color w:val="FF0000"/>
          <w:lang w:val="en-GB"/>
        </w:rPr>
        <w:t>article</w:t>
      </w:r>
      <w:r w:rsidR="007B161F" w:rsidRPr="009557C1">
        <w:rPr>
          <w:color w:val="FF0000"/>
          <w:lang w:val="en-GB"/>
        </w:rPr>
        <w:t xml:space="preserve">, since </w:t>
      </w:r>
      <w:r w:rsidR="00924116" w:rsidRPr="009557C1">
        <w:rPr>
          <w:color w:val="FF0000"/>
          <w:lang w:val="en-GB"/>
        </w:rPr>
        <w:t xml:space="preserve">several </w:t>
      </w:r>
      <w:r w:rsidR="007B161F" w:rsidRPr="009557C1">
        <w:rPr>
          <w:color w:val="FF0000"/>
          <w:lang w:val="en-GB"/>
        </w:rPr>
        <w:t>works have already focused on the technical system performance</w:t>
      </w:r>
      <w:r w:rsidR="00924116" w:rsidRPr="009557C1">
        <w:rPr>
          <w:color w:val="FF0000"/>
          <w:lang w:val="en-GB"/>
        </w:rPr>
        <w:t xml:space="preserve"> and environmental conditions</w:t>
      </w:r>
      <w:r w:rsidR="007B161F" w:rsidRPr="009557C1">
        <w:rPr>
          <w:color w:val="FF0000"/>
          <w:lang w:val="en-GB"/>
        </w:rPr>
        <w:t>, as mentioned in the introduction.</w:t>
      </w:r>
      <w:r w:rsidR="00924116" w:rsidRPr="009557C1">
        <w:rPr>
          <w:color w:val="FF0000"/>
          <w:lang w:val="en-GB"/>
        </w:rPr>
        <w:t xml:space="preserve"> Future work remains to integrate all these aspects into one model.</w:t>
      </w:r>
    </w:p>
    <w:p w14:paraId="69C01396" w14:textId="77777777" w:rsidR="007B161F" w:rsidRPr="00D35815" w:rsidRDefault="005F354E" w:rsidP="007B161F">
      <w:pPr>
        <w:pStyle w:val="CP"/>
        <w:rPr>
          <w:lang w:val="en-GB"/>
        </w:rPr>
      </w:pPr>
      <w:r>
        <w:rPr>
          <w:noProof/>
        </w:rPr>
        <w:lastRenderedPageBreak/>
        <w:drawing>
          <wp:inline distT="0" distB="0" distL="0" distR="0" wp14:anchorId="1490FC01" wp14:editId="7CD31DC0">
            <wp:extent cx="5255812" cy="4186554"/>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model explanation.tif"/>
                    <pic:cNvPicPr/>
                  </pic:nvPicPr>
                  <pic:blipFill>
                    <a:blip r:embed="rId9">
                      <a:extLst>
                        <a:ext uri="{28A0092B-C50C-407E-A947-70E740481C1C}">
                          <a14:useLocalDpi xmlns:a14="http://schemas.microsoft.com/office/drawing/2010/main" val="0"/>
                        </a:ext>
                      </a:extLst>
                    </a:blip>
                    <a:stretch>
                      <a:fillRect/>
                    </a:stretch>
                  </pic:blipFill>
                  <pic:spPr>
                    <a:xfrm>
                      <a:off x="0" y="0"/>
                      <a:ext cx="5283960" cy="4208975"/>
                    </a:xfrm>
                    <a:prstGeom prst="rect">
                      <a:avLst/>
                    </a:prstGeom>
                  </pic:spPr>
                </pic:pic>
              </a:graphicData>
            </a:graphic>
          </wp:inline>
        </w:drawing>
      </w:r>
    </w:p>
    <w:p w14:paraId="08BC58C8" w14:textId="4E88961D" w:rsidR="007B161F" w:rsidRDefault="007B161F" w:rsidP="007B161F">
      <w:pPr>
        <w:pStyle w:val="CP"/>
        <w:outlineLvl w:val="0"/>
        <w:rPr>
          <w:color w:val="FF0000"/>
          <w:lang w:val="en-GB"/>
        </w:rPr>
      </w:pPr>
      <w:bookmarkStart w:id="1" w:name="_Ref474672622"/>
      <w:r w:rsidRPr="00B45F73">
        <w:rPr>
          <w:color w:val="FF0000"/>
          <w:lang w:val="en-GB"/>
        </w:rPr>
        <w:t xml:space="preserve">Figure </w:t>
      </w:r>
      <w:r w:rsidRPr="00B45F73">
        <w:rPr>
          <w:color w:val="FF0000"/>
          <w:lang w:val="en-GB"/>
        </w:rPr>
        <w:fldChar w:fldCharType="begin"/>
      </w:r>
      <w:r w:rsidRPr="00B45F73">
        <w:rPr>
          <w:color w:val="FF0000"/>
          <w:lang w:val="en-GB"/>
        </w:rPr>
        <w:instrText xml:space="preserve"> SEQ Figure \* ARABIC </w:instrText>
      </w:r>
      <w:r w:rsidRPr="00B45F73">
        <w:rPr>
          <w:color w:val="FF0000"/>
          <w:lang w:val="en-GB"/>
        </w:rPr>
        <w:fldChar w:fldCharType="separate"/>
      </w:r>
      <w:r w:rsidR="002B6E39">
        <w:rPr>
          <w:noProof/>
          <w:color w:val="FF0000"/>
          <w:lang w:val="en-GB"/>
        </w:rPr>
        <w:t>1</w:t>
      </w:r>
      <w:r w:rsidRPr="00B45F73">
        <w:rPr>
          <w:color w:val="FF0000"/>
          <w:lang w:val="en-GB"/>
        </w:rPr>
        <w:fldChar w:fldCharType="end"/>
      </w:r>
      <w:bookmarkEnd w:id="1"/>
      <w:r w:rsidRPr="00B45F73">
        <w:rPr>
          <w:color w:val="FF0000"/>
          <w:lang w:val="en-GB"/>
        </w:rPr>
        <w:t xml:space="preserve"> </w:t>
      </w:r>
      <w:r w:rsidR="002A0836">
        <w:rPr>
          <w:color w:val="FF0000"/>
          <w:lang w:val="en-GB"/>
        </w:rPr>
        <w:t>The m</w:t>
      </w:r>
      <w:r w:rsidR="00924116" w:rsidRPr="00B45F73">
        <w:rPr>
          <w:color w:val="FF0000"/>
          <w:lang w:val="en-GB"/>
        </w:rPr>
        <w:t xml:space="preserve">ain aspects to include in </w:t>
      </w:r>
      <w:r w:rsidR="007A6931" w:rsidRPr="00B45F73">
        <w:rPr>
          <w:color w:val="FF0000"/>
          <w:lang w:val="en-GB"/>
        </w:rPr>
        <w:t xml:space="preserve">an </w:t>
      </w:r>
      <w:r w:rsidR="00924116" w:rsidRPr="00B45F73">
        <w:rPr>
          <w:color w:val="FF0000"/>
          <w:lang w:val="en-GB"/>
        </w:rPr>
        <w:t>o</w:t>
      </w:r>
      <w:r w:rsidRPr="00B45F73">
        <w:rPr>
          <w:color w:val="FF0000"/>
          <w:lang w:val="en-GB"/>
        </w:rPr>
        <w:t xml:space="preserve">verall risk model </w:t>
      </w:r>
      <w:r w:rsidR="00924116" w:rsidRPr="00B45F73">
        <w:rPr>
          <w:color w:val="FF0000"/>
          <w:lang w:val="en-GB"/>
        </w:rPr>
        <w:t>for</w:t>
      </w:r>
      <w:r w:rsidRPr="00B45F73">
        <w:rPr>
          <w:color w:val="FF0000"/>
          <w:lang w:val="en-GB"/>
        </w:rPr>
        <w:t xml:space="preserve"> AUV operation. The human autonomy collaboration (HAC) </w:t>
      </w:r>
      <w:r w:rsidR="007A6931" w:rsidRPr="00B45F73">
        <w:rPr>
          <w:color w:val="FF0000"/>
          <w:lang w:val="en-GB"/>
        </w:rPr>
        <w:t xml:space="preserve">model </w:t>
      </w:r>
      <w:r w:rsidR="005D4B7B">
        <w:rPr>
          <w:color w:val="FF0000"/>
          <w:lang w:val="en-GB"/>
        </w:rPr>
        <w:t>focuses on the</w:t>
      </w:r>
      <w:r w:rsidR="007A6931" w:rsidRPr="00B45F73">
        <w:rPr>
          <w:color w:val="FF0000"/>
          <w:lang w:val="en-GB"/>
        </w:rPr>
        <w:t xml:space="preserve"> human and organization</w:t>
      </w:r>
      <w:r w:rsidR="005D4B7B">
        <w:rPr>
          <w:color w:val="FF0000"/>
          <w:lang w:val="en-GB"/>
        </w:rPr>
        <w:t>al</w:t>
      </w:r>
      <w:r w:rsidR="007A6931" w:rsidRPr="00B45F73">
        <w:rPr>
          <w:color w:val="FF0000"/>
          <w:lang w:val="en-GB"/>
        </w:rPr>
        <w:t xml:space="preserve"> part. </w:t>
      </w:r>
    </w:p>
    <w:p w14:paraId="56D2F9B4" w14:textId="77777777" w:rsidR="004D736B" w:rsidRPr="00B45F73" w:rsidRDefault="004D736B" w:rsidP="007B161F">
      <w:pPr>
        <w:pStyle w:val="CP"/>
        <w:outlineLvl w:val="0"/>
        <w:rPr>
          <w:color w:val="FF0000"/>
          <w:lang w:val="en-GB"/>
        </w:rPr>
      </w:pPr>
    </w:p>
    <w:p w14:paraId="60F072A4" w14:textId="77777777" w:rsidR="00A8127E" w:rsidRPr="00B45F73" w:rsidRDefault="00905479" w:rsidP="00A8127E">
      <w:pPr>
        <w:pStyle w:val="H2"/>
        <w:rPr>
          <w:color w:val="FF0000"/>
        </w:rPr>
      </w:pPr>
      <w:r w:rsidRPr="00B45F73">
        <w:rPr>
          <w:color w:val="FF0000"/>
        </w:rPr>
        <w:t xml:space="preserve">Step 2 - </w:t>
      </w:r>
      <w:r w:rsidR="00A8127E" w:rsidRPr="00B45F73">
        <w:rPr>
          <w:color w:val="FF0000"/>
        </w:rPr>
        <w:t>Gather and group relevant information</w:t>
      </w:r>
    </w:p>
    <w:p w14:paraId="036AEBF4" w14:textId="446DE6C4" w:rsidR="00A8127E" w:rsidRPr="002B7F18" w:rsidRDefault="00A8127E" w:rsidP="00A8127E">
      <w:pPr>
        <w:pStyle w:val="TEXT"/>
        <w:rPr>
          <w:color w:val="FF0000"/>
          <w:lang w:val="en-GB"/>
        </w:rPr>
      </w:pPr>
      <w:r w:rsidRPr="002B7F18">
        <w:rPr>
          <w:color w:val="FF0000"/>
        </w:rPr>
        <w:t>Literature on human autonomy interaction provides relevant information for the model in this article</w:t>
      </w:r>
      <w:r w:rsidR="0028359C" w:rsidRPr="00B71876">
        <w:rPr>
          <w:color w:val="FF0000"/>
        </w:rPr>
        <w:t xml:space="preserve"> and determines</w:t>
      </w:r>
      <w:r w:rsidR="00E7651C" w:rsidRPr="00B90C13">
        <w:rPr>
          <w:color w:val="FF0000"/>
        </w:rPr>
        <w:t xml:space="preserve"> the basis for the development of </w:t>
      </w:r>
      <w:r w:rsidR="00BD3E38">
        <w:rPr>
          <w:color w:val="FF0000"/>
        </w:rPr>
        <w:t xml:space="preserve">the </w:t>
      </w:r>
      <w:r w:rsidR="00E7651C" w:rsidRPr="00B90C13">
        <w:rPr>
          <w:color w:val="FF0000"/>
        </w:rPr>
        <w:t>nodes.</w:t>
      </w:r>
      <w:r w:rsidR="00A35E5C">
        <w:rPr>
          <w:color w:val="FF0000"/>
        </w:rPr>
        <w:t xml:space="preserve"> </w:t>
      </w:r>
      <w:r w:rsidR="003360A7" w:rsidRPr="002B7F18">
        <w:rPr>
          <w:color w:val="FF0000"/>
        </w:rPr>
        <w:t xml:space="preserve">Based on the definition of HAC, we may group the literature used to develop the model into two overall categories: (i) autonomy and automation, and (ii) human and organizational factors in risk modeling. Table 1 summarizes the details of the literature and the references related to the nodes in the </w:t>
      </w:r>
      <w:r w:rsidR="00006B9E" w:rsidRPr="002B7F18">
        <w:rPr>
          <w:color w:val="FF0000"/>
        </w:rPr>
        <w:t xml:space="preserve">HAC BBN </w:t>
      </w:r>
      <w:r w:rsidR="003360A7" w:rsidRPr="002B7F18">
        <w:rPr>
          <w:color w:val="FF0000"/>
        </w:rPr>
        <w:t>model.</w:t>
      </w:r>
      <w:r w:rsidR="00A35E5C">
        <w:rPr>
          <w:color w:val="FF0000"/>
        </w:rPr>
        <w:t xml:space="preserve"> </w:t>
      </w:r>
      <w:r w:rsidRPr="002B7F18">
        <w:rPr>
          <w:color w:val="FF0000"/>
        </w:rPr>
        <w:t>Qualitative influence models for use of automated functions were developed by Riley</w:t>
      </w:r>
      <w:r w:rsidRPr="00190439">
        <w:rPr>
          <w:color w:val="FF0000"/>
          <w:vertAlign w:val="superscript"/>
        </w:rPr>
        <w:fldChar w:fldCharType="begin"/>
      </w:r>
      <w:r w:rsidR="001D2FA7">
        <w:rPr>
          <w:color w:val="FF0000"/>
          <w:vertAlign w:val="superscript"/>
        </w:rPr>
        <w:instrText xml:space="preserve"> ADDIN EN.CITE &lt;EndNote&gt;&lt;Cite&gt;&lt;Author&gt;Riley&lt;/Author&gt;&lt;Year&gt;1989&lt;/Year&gt;&lt;RecNum&gt;1036&lt;/RecNum&gt;&lt;DisplayText&gt;&lt;style face="superscript"&gt;52&lt;/style&gt;&lt;/DisplayText&gt;&lt;record&gt;&lt;rec-number&gt;1036&lt;/rec-number&gt;&lt;foreign-keys&gt;&lt;key app="EN" db-id="dttr9ffw6pzfznepfdsv9zw4svptp0frpzp2" timestamp="1455710961"&gt;1036&lt;/key&gt;&lt;/foreign-keys&gt;&lt;ref-type name="Conference Proceedings"&gt;10&lt;/ref-type&gt;&lt;contributors&gt;&lt;authors&gt;&lt;author&gt;Riley, V.&lt;/author&gt;&lt;/authors&gt;&lt;/contributors&gt;&lt;auth-address&gt;Syst. Res. Center, Honeywell, Minneapolis, MN, United States&lt;/auth-address&gt;&lt;titles&gt;&lt;title&gt;A general model of mixed-initiative human-machine systems&lt;/title&gt;&lt;secondary-title&gt;Human Factors Society 33rd Annual Meeting. Perspectives, 16-20 Oct. 1989&lt;/secondary-title&gt;&lt;tertiary-title&gt;Proceedings of the Human Factors Society 33rd Annual Meeting. Perspectives&lt;/tertiary-title&gt;&lt;/titles&gt;&lt;pages&gt;124-8&lt;/pages&gt;&lt;keywords&gt;&lt;keyword&gt;human factors&lt;/keyword&gt;&lt;keyword&gt;man-machine systems&lt;/keyword&gt;&lt;/keywords&gt;&lt;dates&gt;&lt;year&gt;1989&lt;/year&gt;&lt;/dates&gt;&lt;pub-location&gt;Santa Monica, CA, USA&lt;/pub-location&gt;&lt;publisher&gt;Human Factors Society&lt;/publisher&gt;&lt;urls&gt;&lt;related-urls&gt;&lt;url&gt;http://pro.sagepub.com/content/33/2/124&lt;/url&gt;&lt;/related-urls&gt;&lt;/urls&gt;&lt;electronic-resource-num&gt;10.1177/154193128903300227&lt;/electronic-resource-num&gt;&lt;/record&gt;&lt;/Cite&gt;&lt;/EndNote&gt;</w:instrText>
      </w:r>
      <w:r w:rsidRPr="00190439">
        <w:rPr>
          <w:color w:val="FF0000"/>
          <w:vertAlign w:val="superscript"/>
        </w:rPr>
        <w:fldChar w:fldCharType="separate"/>
      </w:r>
      <w:r w:rsidR="001D2FA7">
        <w:rPr>
          <w:noProof/>
          <w:color w:val="FF0000"/>
          <w:vertAlign w:val="superscript"/>
        </w:rPr>
        <w:t>52</w:t>
      </w:r>
      <w:r w:rsidRPr="00190439">
        <w:rPr>
          <w:color w:val="FF0000"/>
          <w:vertAlign w:val="superscript"/>
        </w:rPr>
        <w:fldChar w:fldCharType="end"/>
      </w:r>
      <w:r w:rsidRPr="002B7F18">
        <w:rPr>
          <w:color w:val="FF0000"/>
        </w:rPr>
        <w:t xml:space="preserve"> and Parasuraman and Mouloua (cited in </w:t>
      </w:r>
      <w:r w:rsidRPr="00190439">
        <w:rPr>
          <w:color w:val="FF0000"/>
          <w:vertAlign w:val="superscript"/>
        </w:rPr>
        <w:fldChar w:fldCharType="begin"/>
      </w:r>
      <w:r w:rsidR="001D2FA7">
        <w:rPr>
          <w:color w:val="FF0000"/>
          <w:vertAlign w:val="superscript"/>
        </w:rPr>
        <w:instrText xml:space="preserve"> ADDIN EN.CITE &lt;EndNote&gt;&lt;Cite&gt;&lt;Author&gt;Parasuraman&lt;/Author&gt;&lt;Year&gt;1997&lt;/Year&gt;&lt;RecNum&gt;216&lt;/RecNum&gt;&lt;DisplayText&gt;&lt;style face="superscript"&gt;53&lt;/style&gt;&lt;/DisplayText&gt;&lt;record&gt;&lt;rec-number&gt;216&lt;/rec-number&gt;&lt;foreign-keys&gt;&lt;key app="EN" db-id="dttr9ffw6pzfznepfdsv9zw4svptp0frpzp2" timestamp="1420539953"&gt;216&lt;/key&gt;&lt;/foreign-keys&gt;&lt;ref-type name="Journal Article"&gt;17&lt;/ref-type&gt;&lt;contributors&gt;&lt;authors&gt;&lt;author&gt;Parasuraman, R.&lt;/author&gt;&lt;author&gt;Riley, V.&lt;/author&gt;&lt;/authors&gt;&lt;/contributors&gt;&lt;auth-address&gt;Parasuraman, R&amp;#xD;Catholic Univ Amer, Cognit Sci Lab, Washington, Dc 20064 USA&amp;#xD;Catholic Univ Amer, Cognit Sci Lab, Washington, Dc 20064 USA&amp;#xD;Honeywell Technol Ctr, Minneapolis, Mn USA&lt;/auth-address&gt;&lt;titles&gt;&lt;title&gt;Humans and Automation: Use, misuse, disuse, abuse&lt;/title&gt;&lt;secondary-title&gt;Human Factors&lt;/secondary-title&gt;&lt;alt-title&gt;Hum Factors&lt;/alt-title&gt;&lt;/titles&gt;&lt;periodical&gt;&lt;full-title&gt;Human factors&lt;/full-title&gt;&lt;/periodical&gt;&lt;alt-periodical&gt;&lt;full-title&gt;Hum Factors&lt;/full-title&gt;&lt;/alt-periodical&gt;&lt;pages&gt;230-253&lt;/pages&gt;&lt;volume&gt;39&lt;/volume&gt;&lt;number&gt;2&lt;/number&gt;&lt;keywords&gt;&lt;keyword&gt;expert-system&lt;/keyword&gt;&lt;keyword&gt;behavior&lt;/keyword&gt;&lt;keyword&gt;technology&lt;/keyword&gt;&lt;keyword&gt;displays&lt;/keyword&gt;&lt;keyword&gt;computer&lt;/keyword&gt;&lt;keyword&gt;pilots&lt;/keyword&gt;&lt;keyword&gt;design&lt;/keyword&gt;&lt;keyword&gt;trust&lt;/keyword&gt;&lt;/keywords&gt;&lt;dates&gt;&lt;year&gt;1997&lt;/year&gt;&lt;pub-dates&gt;&lt;date&gt;Jun&lt;/date&gt;&lt;/pub-dates&gt;&lt;/dates&gt;&lt;isbn&gt;0018-7208&lt;/isbn&gt;&lt;accession-num&gt;WOS:A1997XP83300006&lt;/accession-num&gt;&lt;urls&gt;&lt;related-urls&gt;&lt;url&gt;&amp;lt;Go to ISI&amp;gt;://WOS:A1997XP83300006&lt;/url&gt;&lt;/related-urls&gt;&lt;/urls&gt;&lt;electronic-resource-num&gt;Doi 10.1518/001872097778543886&lt;/electronic-resource-num&gt;&lt;language&gt;English&lt;/language&gt;&lt;/record&gt;&lt;/Cite&gt;&lt;/EndNote&gt;</w:instrText>
      </w:r>
      <w:r w:rsidRPr="00190439">
        <w:rPr>
          <w:color w:val="FF0000"/>
          <w:vertAlign w:val="superscript"/>
        </w:rPr>
        <w:fldChar w:fldCharType="separate"/>
      </w:r>
      <w:r w:rsidR="001D2FA7">
        <w:rPr>
          <w:noProof/>
          <w:color w:val="FF0000"/>
          <w:vertAlign w:val="superscript"/>
        </w:rPr>
        <w:t>53</w:t>
      </w:r>
      <w:r w:rsidRPr="00190439">
        <w:rPr>
          <w:color w:val="FF0000"/>
          <w:vertAlign w:val="superscript"/>
        </w:rPr>
        <w:fldChar w:fldCharType="end"/>
      </w:r>
      <w:r w:rsidRPr="002B7F18">
        <w:rPr>
          <w:color w:val="FF0000"/>
        </w:rPr>
        <w:t>). Donmez et al.</w:t>
      </w:r>
      <w:r w:rsidRPr="00190439">
        <w:rPr>
          <w:color w:val="FF0000"/>
          <w:vertAlign w:val="superscript"/>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color w:val="FF0000"/>
          <w:vertAlign w:val="superscript"/>
        </w:rPr>
        <w:instrText xml:space="preserve"> ADDIN EN.CITE </w:instrText>
      </w:r>
      <w:r w:rsidR="001D2FA7">
        <w:rPr>
          <w:color w:val="FF0000"/>
          <w:vertAlign w:val="superscript"/>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color w:val="FF0000"/>
          <w:vertAlign w:val="superscript"/>
        </w:rPr>
        <w:instrText xml:space="preserve"> ADDIN EN.CITE.DATA </w:instrText>
      </w:r>
      <w:r w:rsidR="001D2FA7">
        <w:rPr>
          <w:color w:val="FF0000"/>
          <w:vertAlign w:val="superscript"/>
        </w:rPr>
      </w:r>
      <w:r w:rsidR="001D2FA7">
        <w:rPr>
          <w:color w:val="FF0000"/>
          <w:vertAlign w:val="superscript"/>
        </w:rPr>
        <w:fldChar w:fldCharType="end"/>
      </w:r>
      <w:r w:rsidRPr="00190439">
        <w:rPr>
          <w:color w:val="FF0000"/>
          <w:vertAlign w:val="superscript"/>
        </w:rPr>
      </w:r>
      <w:r w:rsidRPr="00190439">
        <w:rPr>
          <w:color w:val="FF0000"/>
          <w:vertAlign w:val="superscript"/>
        </w:rPr>
        <w:fldChar w:fldCharType="separate"/>
      </w:r>
      <w:r w:rsidR="001D2FA7">
        <w:rPr>
          <w:noProof/>
          <w:color w:val="FF0000"/>
          <w:vertAlign w:val="superscript"/>
        </w:rPr>
        <w:t>54</w:t>
      </w:r>
      <w:r w:rsidRPr="00190439">
        <w:rPr>
          <w:color w:val="FF0000"/>
          <w:vertAlign w:val="superscript"/>
        </w:rPr>
        <w:fldChar w:fldCharType="end"/>
      </w:r>
      <w:r w:rsidRPr="002B7F18">
        <w:rPr>
          <w:color w:val="FF0000"/>
        </w:rPr>
        <w:t xml:space="preserve"> present a discrete simulation to determine operators’ </w:t>
      </w:r>
      <w:r w:rsidRPr="002B7F18">
        <w:rPr>
          <w:color w:val="FF0000"/>
        </w:rPr>
        <w:lastRenderedPageBreak/>
        <w:t>performance of supervisory control over multiple unmanned aerial vehicles and AUVs. These models are rather coarse and the former two do not contain recent findings. Therefore, it is necessary to aggregate recent findings in this domain and incorporate the considerations for autonomous marine systems, i.e., specifically for AUV operation in this article.</w:t>
      </w:r>
    </w:p>
    <w:p w14:paraId="37EA921C" w14:textId="0E9CBFBF" w:rsidR="00A8127E" w:rsidRPr="002B7F18" w:rsidRDefault="00A8127E" w:rsidP="00A8127E">
      <w:pPr>
        <w:pStyle w:val="TEXT"/>
        <w:rPr>
          <w:color w:val="FF0000"/>
        </w:rPr>
      </w:pPr>
      <w:r w:rsidRPr="002B7F18">
        <w:rPr>
          <w:color w:val="FF0000"/>
        </w:rPr>
        <w:t>HOF</w:t>
      </w:r>
      <w:r w:rsidR="00006B9E" w:rsidRPr="002B7F18">
        <w:rPr>
          <w:color w:val="FF0000"/>
        </w:rPr>
        <w:t>s</w:t>
      </w:r>
      <w:r w:rsidRPr="002B7F18">
        <w:rPr>
          <w:color w:val="FF0000"/>
        </w:rPr>
        <w:t xml:space="preserve"> do not interact linearly.</w:t>
      </w:r>
      <w:r w:rsidRPr="00190439">
        <w:rPr>
          <w:color w:val="FF0000"/>
          <w:vertAlign w:val="superscript"/>
        </w:rPr>
        <w:fldChar w:fldCharType="begin"/>
      </w:r>
      <w:r w:rsidR="001D2FA7">
        <w:rPr>
          <w:color w:val="FF0000"/>
          <w:vertAlign w:val="superscript"/>
        </w:rPr>
        <w:instrText xml:space="preserve"> ADDIN EN.CITE &lt;EndNote&gt;&lt;Cite&gt;&lt;Author&gt;de Visser&lt;/Author&gt;&lt;Year&gt;2010&lt;/Year&gt;&lt;RecNum&gt;1072&lt;/RecNum&gt;&lt;DisplayText&gt;&lt;style face="superscript"&gt;55&lt;/style&gt;&lt;/DisplayText&gt;&lt;record&gt;&lt;rec-number&gt;1072&lt;/rec-number&gt;&lt;foreign-keys&gt;&lt;key app="EN" db-id="dttr9ffw6pzfznepfdsv9zw4svptp0frpzp2" timestamp="1460648855"&gt;1072&lt;/key&gt;&lt;/foreign-keys&gt;&lt;ref-type name="Journal Article"&gt;17&lt;/ref-type&gt;&lt;contributors&gt;&lt;authors&gt;&lt;author&gt;de Visser, Ewart&lt;/author&gt;&lt;author&gt;Shaw, Tyler&lt;/author&gt;&lt;author&gt;Mohamed-Ameen, Amira&lt;/author&gt;&lt;author&gt;Parasuraman, Raja&lt;/author&gt;&lt;/authors&gt;&lt;/contributors&gt;&lt;titles&gt;&lt;title&gt;Modeling Human-Automation Team Performance in Networked Systems: Individual Differences in Working Memory Count&lt;/title&gt;&lt;secondary-title&gt;Proceedings of the Human Factors and Ergonomics Society Annual Meeting&lt;/secondary-title&gt;&lt;/titles&gt;&lt;periodical&gt;&lt;full-title&gt;Proceedings of the Human Factors and Ergonomics Society Annual Meeting&lt;/full-title&gt;&lt;/periodical&gt;&lt;pages&gt;1087-1091&lt;/pages&gt;&lt;volume&gt;54&lt;/volume&gt;&lt;number&gt;14&lt;/number&gt;&lt;dates&gt;&lt;year&gt;2010&lt;/year&gt;&lt;pub-dates&gt;&lt;date&gt;September 1, 2010&lt;/date&gt;&lt;/pub-dates&gt;&lt;/dates&gt;&lt;urls&gt;&lt;related-urls&gt;&lt;url&gt;http://pro.sagepub.com/cgi/content/abstract/54/14/1087&lt;/url&gt;&lt;url&gt;http://pro.sagepub.com/content/54/14/1087.full.pdf&lt;/url&gt;&lt;/related-urls&gt;&lt;/urls&gt;&lt;electronic-resource-num&gt;10.1177/154193121005401408&lt;/electronic-resource-num&gt;&lt;/record&gt;&lt;/Cite&gt;&lt;/EndNote&gt;</w:instrText>
      </w:r>
      <w:r w:rsidRPr="00190439">
        <w:rPr>
          <w:color w:val="FF0000"/>
          <w:vertAlign w:val="superscript"/>
        </w:rPr>
        <w:fldChar w:fldCharType="separate"/>
      </w:r>
      <w:r w:rsidR="001D2FA7">
        <w:rPr>
          <w:noProof/>
          <w:color w:val="FF0000"/>
          <w:vertAlign w:val="superscript"/>
        </w:rPr>
        <w:t>55</w:t>
      </w:r>
      <w:r w:rsidRPr="00190439">
        <w:rPr>
          <w:color w:val="FF0000"/>
          <w:vertAlign w:val="superscript"/>
        </w:rPr>
        <w:fldChar w:fldCharType="end"/>
      </w:r>
      <w:r w:rsidRPr="002B7F18">
        <w:rPr>
          <w:color w:val="FF0000"/>
          <w:vertAlign w:val="superscript"/>
        </w:rPr>
        <w:t xml:space="preserve"> </w:t>
      </w:r>
      <w:r w:rsidRPr="002B7F18">
        <w:rPr>
          <w:color w:val="FF0000"/>
          <w:lang w:val="en-GB"/>
        </w:rPr>
        <w:t xml:space="preserve">Most methods used in probabilistic safety assessment are not suitable </w:t>
      </w:r>
      <w:r w:rsidR="00006B9E" w:rsidRPr="002B7F18">
        <w:rPr>
          <w:color w:val="FF0000"/>
          <w:lang w:val="en-GB"/>
        </w:rPr>
        <w:t>for assessing</w:t>
      </w:r>
      <w:r w:rsidRPr="002B7F18">
        <w:rPr>
          <w:color w:val="FF0000"/>
          <w:lang w:val="en-GB"/>
        </w:rPr>
        <w:t xml:space="preserve"> the HAC performance and a systemic approach is suggested.</w:t>
      </w:r>
      <w:r w:rsidRPr="00190439">
        <w:rPr>
          <w:color w:val="FF0000"/>
          <w:lang w:val="en-GB"/>
        </w:rPr>
        <w:fldChar w:fldCharType="begin"/>
      </w:r>
      <w:r w:rsidR="00216A20" w:rsidRPr="002B7F18">
        <w:rPr>
          <w:color w:val="FF0000"/>
          <w:lang w:val="en-GB"/>
        </w:rPr>
        <w:instrText xml:space="preserve"> ADDIN EN.CITE &lt;EndNote&gt;&lt;Cite&gt;&lt;Author&gt;Hollnagel&lt;/Author&gt;&lt;Year&gt;2005&lt;/Year&gt;&lt;RecNum&gt;62&lt;/RecNum&gt;&lt;DisplayText&gt;&lt;style face="superscript"&gt;42&lt;/style&gt;&lt;/DisplayText&gt;&lt;record&gt;&lt;rec-number&gt;62&lt;/rec-number&gt;&lt;foreign-keys&gt;&lt;key app="EN" db-id="dttr9ffw6pzfznepfdsv9zw4svptp0frpzp2" timestamp="1413817409"&gt;62&lt;/key&gt;&lt;/foreign-keys&gt;&lt;ref-type name="Journal Article"&gt;17&lt;/ref-type&gt;&lt;contributors&gt;&lt;authors&gt;&lt;author&gt;Hollnagel, ERIK&lt;/author&gt;&lt;/authors&gt;&lt;/contributors&gt;&lt;titles&gt;&lt;title&gt;Human reliability assessment in context&lt;/title&gt;&lt;secondary-title&gt;Nuclear Engineering and Technology&lt;/secondary-title&gt;&lt;/titles&gt;&lt;periodical&gt;&lt;full-title&gt;Nuclear Engineering and Technology&lt;/full-title&gt;&lt;/periodical&gt;&lt;pages&gt;159&lt;/pages&gt;&lt;volume&gt;37&lt;/volume&gt;&lt;number&gt;2&lt;/number&gt;&lt;dates&gt;&lt;year&gt;2005&lt;/year&gt;&lt;/dates&gt;&lt;urls&gt;&lt;/urls&gt;&lt;/record&gt;&lt;/Cite&gt;&lt;/EndNote&gt;</w:instrText>
      </w:r>
      <w:r w:rsidRPr="00190439">
        <w:rPr>
          <w:color w:val="FF0000"/>
          <w:lang w:val="en-GB"/>
        </w:rPr>
        <w:fldChar w:fldCharType="separate"/>
      </w:r>
      <w:r w:rsidR="00216A20" w:rsidRPr="002B7F18">
        <w:rPr>
          <w:noProof/>
          <w:color w:val="FF0000"/>
          <w:vertAlign w:val="superscript"/>
          <w:lang w:val="en-GB"/>
        </w:rPr>
        <w:t>42</w:t>
      </w:r>
      <w:r w:rsidRPr="00190439">
        <w:rPr>
          <w:color w:val="FF0000"/>
          <w:lang w:val="en-GB"/>
        </w:rPr>
        <w:fldChar w:fldCharType="end"/>
      </w:r>
      <w:r w:rsidRPr="002B7F18">
        <w:rPr>
          <w:color w:val="FF0000"/>
          <w:lang w:val="en-GB"/>
        </w:rPr>
        <w:t xml:space="preserve"> </w:t>
      </w:r>
      <w:r w:rsidRPr="002B7F18">
        <w:rPr>
          <w:color w:val="FF0000"/>
        </w:rPr>
        <w:t xml:space="preserve">BBNs are </w:t>
      </w:r>
      <w:r w:rsidR="00006B9E" w:rsidRPr="002B7F18">
        <w:rPr>
          <w:color w:val="FF0000"/>
        </w:rPr>
        <w:t>a useful</w:t>
      </w:r>
      <w:r w:rsidRPr="002B7F18">
        <w:rPr>
          <w:color w:val="FF0000"/>
        </w:rPr>
        <w:t xml:space="preserve"> tool for risk modelling, respecting the aforementioned considerations. They are traceable</w:t>
      </w:r>
      <w:r w:rsidRPr="00190439">
        <w:rPr>
          <w:color w:val="FF0000"/>
          <w:vertAlign w:val="superscript"/>
        </w:rPr>
        <w:fldChar w:fldCharType="begin"/>
      </w:r>
      <w:r w:rsidR="001D2FA7">
        <w:rPr>
          <w:color w:val="FF0000"/>
          <w:vertAlign w:val="superscript"/>
        </w:rPr>
        <w:instrText xml:space="preserve"> ADDIN EN.CITE &lt;EndNote&gt;&lt;Cite&gt;&lt;Author&gt;Kjærulff&lt;/Author&gt;&lt;Year&gt;2013&lt;/Year&gt;&lt;RecNum&gt;1074&lt;/RecNum&gt;&lt;DisplayText&gt;&lt;style face="superscript"&gt;43&lt;/style&gt;&lt;/DisplayText&gt;&lt;record&gt;&lt;rec-number&gt;1074&lt;/rec-number&gt;&lt;foreign-keys&gt;&lt;key app="EN" db-id="dttr9ffw6pzfznepfdsv9zw4svptp0frpzp2" timestamp="1461069829"&gt;1074&lt;/key&gt;&lt;/foreign-keys&gt;&lt;ref-type name="Book"&gt;6&lt;/ref-type&gt;&lt;contributors&gt;&lt;authors&gt;&lt;author&gt;Kjærulff, Uffe B.&lt;/author&gt;&lt;author&gt;Madsen, Anders L.&lt;/author&gt;&lt;/authors&gt;&lt;secondary-authors&gt;&lt;author&gt;M. Jordan&lt;/author&gt;&lt;author&gt;R. Nowak&lt;/author&gt;&lt;author&gt;B. Schölkopf&lt;/author&gt;&lt;/secondary-authors&gt;&lt;/contributors&gt;&lt;titles&gt;&lt;title&gt;Bayesian Networks and Influence Diagrams: A Guide to Construction and Analysis&lt;/title&gt;&lt;secondary-title&gt;Information Science and Statistics&lt;/secondary-title&gt;&lt;/titles&gt;&lt;volume&gt;22&lt;/volume&gt;&lt;edition&gt;2. Edition&lt;/edition&gt;&lt;dates&gt;&lt;year&gt;2013&lt;/year&gt;&lt;/dates&gt;&lt;pub-location&gt;New York&lt;/pub-location&gt;&lt;publisher&gt;Springer Science+Business Media New York&lt;/publisher&gt;&lt;isbn&gt;978-1-4614-5104-4&lt;/isbn&gt;&lt;urls&gt;&lt;/urls&gt;&lt;electronic-resource-num&gt;10.1007/978-1-4614-5104-4&lt;/electronic-resource-num&gt;&lt;/record&gt;&lt;/Cite&gt;&lt;/EndNote&gt;</w:instrText>
      </w:r>
      <w:r w:rsidRPr="00190439">
        <w:rPr>
          <w:color w:val="FF0000"/>
          <w:vertAlign w:val="superscript"/>
        </w:rPr>
        <w:fldChar w:fldCharType="separate"/>
      </w:r>
      <w:r w:rsidR="001D2FA7">
        <w:rPr>
          <w:noProof/>
          <w:color w:val="FF0000"/>
          <w:vertAlign w:val="superscript"/>
        </w:rPr>
        <w:t>43</w:t>
      </w:r>
      <w:r w:rsidRPr="00190439">
        <w:rPr>
          <w:color w:val="FF0000"/>
          <w:vertAlign w:val="superscript"/>
        </w:rPr>
        <w:fldChar w:fldCharType="end"/>
      </w:r>
      <w:r w:rsidRPr="002B7F18">
        <w:rPr>
          <w:color w:val="FF0000"/>
        </w:rPr>
        <w:t>, represent dependencies visu</w:t>
      </w:r>
      <w:r w:rsidR="00006B9E" w:rsidRPr="002B7F18">
        <w:rPr>
          <w:color w:val="FF0000"/>
        </w:rPr>
        <w:t>ally, can be used for prognosis</w:t>
      </w:r>
      <w:r w:rsidRPr="002B7F18">
        <w:rPr>
          <w:color w:val="FF0000"/>
        </w:rPr>
        <w:t xml:space="preserve"> and diagnosis.</w:t>
      </w:r>
      <w:r w:rsidRPr="00190439">
        <w:rPr>
          <w:color w:val="FF0000"/>
        </w:rPr>
        <w:fldChar w:fldCharType="begin"/>
      </w:r>
      <w:r w:rsidR="001D2FA7">
        <w:rPr>
          <w:color w:val="FF0000"/>
        </w:rPr>
        <w:instrText xml:space="preserve"> ADDIN EN.CITE &lt;EndNote&gt;&lt;Cite&gt;&lt;Author&gt;Martins&lt;/Author&gt;&lt;Year&gt;2009&lt;/Year&gt;&lt;RecNum&gt;97&lt;/RecNum&gt;&lt;DisplayText&gt;&lt;style face="superscript"&gt;44&lt;/style&gt;&lt;/DisplayText&gt;&lt;record&gt;&lt;rec-number&gt;97&lt;/rec-number&gt;&lt;foreign-keys&gt;&lt;key app="EN" db-id="dttr9ffw6pzfznepfdsv9zw4svptp0frpzp2" timestamp="1413817409"&gt;97&lt;/key&gt;&lt;/foreign-keys&gt;&lt;ref-type name="Conference Proceedings"&gt;10&lt;/ref-type&gt;&lt;contributors&gt;&lt;authors&gt;&lt;author&gt;Martins, Marcelo R.&lt;/author&gt;&lt;author&gt;Maturana, Marcos C.&lt;/author&gt;&lt;/authors&gt;&lt;tertiary-authors&gt;&lt;author&gt;Asme,&lt;/author&gt;&lt;/tertiary-authors&gt;&lt;/contributors&gt;&lt;titles&gt;&lt;title&gt;The Application of the Bayesian Networks in the Human Reliability Analysis&lt;/title&gt;&lt;secondary-title&gt;ASME 2009 International Mechanical Engineering Congress and Exposition&lt;/secondary-title&gt;&lt;/titles&gt;&lt;pages&gt;341-348&lt;/pages&gt;&lt;volume&gt;Volume 13: New Developments in Simulation Methods and Software for Engineering Applications; Safety Engineering, Risk Analysis and Reliability Methods; Transportation Systems&lt;/volume&gt;&lt;dates&gt;&lt;year&gt;2009&lt;/year&gt;&lt;pub-dates&gt;&lt;date&gt;November&lt;/date&gt;&lt;/pub-dates&gt;&lt;/dates&gt;&lt;pub-location&gt;Lake Buena Vista, Florida, USA&lt;/pub-location&gt;&lt;publisher&gt;ASME&lt;/publisher&gt;&lt;urls&gt;&lt;related-urls&gt;&lt;url&gt;http://proceedings.asmedigitalcollection.asme.org/data/Conferences/IMECE2009/70451/341_1.pdf&lt;/url&gt;&lt;/related-urls&gt;&lt;/urls&gt;&lt;electronic-resource-num&gt;10.1115/IMECE2009-13308&lt;/electronic-resource-num&gt;&lt;/record&gt;&lt;/Cite&gt;&lt;/EndNote&gt;</w:instrText>
      </w:r>
      <w:r w:rsidRPr="00190439">
        <w:rPr>
          <w:color w:val="FF0000"/>
        </w:rPr>
        <w:fldChar w:fldCharType="separate"/>
      </w:r>
      <w:r w:rsidR="001D2FA7" w:rsidRPr="001D2FA7">
        <w:rPr>
          <w:noProof/>
          <w:color w:val="FF0000"/>
          <w:vertAlign w:val="superscript"/>
        </w:rPr>
        <w:t>44</w:t>
      </w:r>
      <w:r w:rsidRPr="00190439">
        <w:rPr>
          <w:color w:val="FF0000"/>
        </w:rPr>
        <w:fldChar w:fldCharType="end"/>
      </w:r>
      <w:r w:rsidRPr="002B7F18">
        <w:rPr>
          <w:color w:val="FF0000"/>
        </w:rPr>
        <w:t xml:space="preserve"> Not only causal but also uncertain dependencies in complex systems can be included.</w:t>
      </w:r>
      <w:r w:rsidRPr="00190439">
        <w:rPr>
          <w:color w:val="FF0000"/>
        </w:rPr>
        <w:fldChar w:fldCharType="begin"/>
      </w:r>
      <w:r w:rsidR="001D2FA7">
        <w:rPr>
          <w:color w:val="FF0000"/>
        </w:rPr>
        <w:instrText xml:space="preserve"> ADDIN EN.CITE &lt;EndNote&gt;&lt;Cite&gt;&lt;Author&gt;Hanninen&lt;/Author&gt;&lt;Year&gt;2014&lt;/Year&gt;&lt;RecNum&gt;1185&lt;/RecNum&gt;&lt;DisplayText&gt;&lt;style face="superscript"&gt;56&lt;/style&gt;&lt;/DisplayText&gt;&lt;record&gt;&lt;rec-number&gt;1185&lt;/rec-number&gt;&lt;foreign-keys&gt;&lt;key app="EN" db-id="dttr9ffw6pzfznepfdsv9zw4svptp0frpzp2" timestamp="1477476561"&gt;1185&lt;/key&gt;&lt;/foreign-keys&gt;&lt;ref-type name="Journal Article"&gt;17&lt;/ref-type&gt;&lt;contributors&gt;&lt;authors&gt;&lt;author&gt;Hanninen, M.&lt;/author&gt;&lt;/authors&gt;&lt;/contributors&gt;&lt;titles&gt;&lt;title&gt;Bayesian networks for maritime traffic accident prevention: Benefits and challenges&lt;/title&gt;&lt;secondary-title&gt;Accident Analysis and Prevention&lt;/secondary-title&gt;&lt;/titles&gt;&lt;periodical&gt;&lt;full-title&gt;Accident Analysis and Prevention&lt;/full-title&gt;&lt;/periodical&gt;&lt;pages&gt;305-312&lt;/pages&gt;&lt;volume&gt;73&lt;/volume&gt;&lt;dates&gt;&lt;year&gt;2014&lt;/year&gt;&lt;pub-dates&gt;&lt;date&gt;Dec&lt;/date&gt;&lt;/pub-dates&gt;&lt;/dates&gt;&lt;isbn&gt;0001-4575&lt;/isbn&gt;&lt;accession-num&gt;WOS:000346453600036&lt;/accession-num&gt;&lt;urls&gt;&lt;related-urls&gt;&lt;url&gt;&amp;lt;Go to ISI&amp;gt;://WOS:000346453600036&lt;/url&gt;&lt;url&gt;http://ac.els-cdn.com/S0001457514002735/1-s2.0-S0001457514002735-main.pdf?_tid=523485fc-9b64-11e6-8de7-00000aab0f6c&amp;amp;acdnat=1477476766_99c9f4e462bd16de422b193efce0c8b0&lt;/url&gt;&lt;/related-urls&gt;&lt;/urls&gt;&lt;electronic-resource-num&gt;10.1016/j.aap.2014.09.017&lt;/electronic-resource-num&gt;&lt;/record&gt;&lt;/Cite&gt;&lt;/EndNote&gt;</w:instrText>
      </w:r>
      <w:r w:rsidRPr="00190439">
        <w:rPr>
          <w:color w:val="FF0000"/>
        </w:rPr>
        <w:fldChar w:fldCharType="separate"/>
      </w:r>
      <w:r w:rsidR="001D2FA7" w:rsidRPr="001D2FA7">
        <w:rPr>
          <w:noProof/>
          <w:color w:val="FF0000"/>
          <w:vertAlign w:val="superscript"/>
        </w:rPr>
        <w:t>56</w:t>
      </w:r>
      <w:r w:rsidRPr="00190439">
        <w:rPr>
          <w:color w:val="FF0000"/>
        </w:rPr>
        <w:fldChar w:fldCharType="end"/>
      </w:r>
      <w:r w:rsidRPr="002B7F18">
        <w:rPr>
          <w:color w:val="FF0000"/>
        </w:rPr>
        <w:t>. Existing data and expert judgment can be combined and used to quantify BBN.</w:t>
      </w:r>
      <w:r w:rsidRPr="00190439">
        <w:rPr>
          <w:color w:val="FF0000"/>
          <w:vertAlign w:val="superscript"/>
        </w:rPr>
        <w:fldChar w:fldCharType="begin">
          <w:fldData xml:space="preserve">PEVuZE5vdGU+PENpdGU+PEF1dGhvcj5LasOmcnVsZmY8L0F1dGhvcj48WWVhcj4yMDEzPC9ZZWFy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</w:fldData>
        </w:fldChar>
      </w:r>
      <w:r w:rsidR="001D2FA7">
        <w:rPr>
          <w:color w:val="FF0000"/>
          <w:vertAlign w:val="superscript"/>
        </w:rPr>
        <w:instrText xml:space="preserve"> ADDIN EN.CITE </w:instrText>
      </w:r>
      <w:r w:rsidR="001D2FA7">
        <w:rPr>
          <w:color w:val="FF0000"/>
          <w:vertAlign w:val="superscript"/>
        </w:rPr>
        <w:fldChar w:fldCharType="begin">
          <w:fldData xml:space="preserve">PEVuZE5vdGU+PENpdGU+PEF1dGhvcj5LasOmcnVsZmY8L0F1dGhvcj48WWVhcj4yMDEzPC9ZZWFy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</w:fldData>
        </w:fldChar>
      </w:r>
      <w:r w:rsidR="001D2FA7">
        <w:rPr>
          <w:color w:val="FF0000"/>
          <w:vertAlign w:val="superscript"/>
        </w:rPr>
        <w:instrText xml:space="preserve"> ADDIN EN.CITE.DATA </w:instrText>
      </w:r>
      <w:r w:rsidR="001D2FA7">
        <w:rPr>
          <w:color w:val="FF0000"/>
          <w:vertAlign w:val="superscript"/>
        </w:rPr>
      </w:r>
      <w:r w:rsidR="001D2FA7">
        <w:rPr>
          <w:color w:val="FF0000"/>
          <w:vertAlign w:val="superscript"/>
        </w:rPr>
        <w:fldChar w:fldCharType="end"/>
      </w:r>
      <w:r w:rsidRPr="00190439">
        <w:rPr>
          <w:color w:val="FF0000"/>
          <w:vertAlign w:val="superscript"/>
        </w:rPr>
      </w:r>
      <w:r w:rsidRPr="00190439">
        <w:rPr>
          <w:color w:val="FF0000"/>
          <w:vertAlign w:val="superscript"/>
        </w:rPr>
        <w:fldChar w:fldCharType="separate"/>
      </w:r>
      <w:r w:rsidR="001D2FA7">
        <w:rPr>
          <w:noProof/>
          <w:color w:val="FF0000"/>
          <w:vertAlign w:val="superscript"/>
        </w:rPr>
        <w:t>43, 44</w:t>
      </w:r>
      <w:r w:rsidRPr="00190439">
        <w:rPr>
          <w:color w:val="FF0000"/>
          <w:vertAlign w:val="superscript"/>
        </w:rPr>
        <w:fldChar w:fldCharType="end"/>
      </w:r>
      <w:r w:rsidRPr="002B7F18">
        <w:rPr>
          <w:color w:val="FF0000"/>
        </w:rPr>
        <w:t xml:space="preserve"> Furthermore, existing methods</w:t>
      </w:r>
      <w:r w:rsidR="00114E3F" w:rsidRPr="002B7F18">
        <w:rPr>
          <w:color w:val="FF0000"/>
        </w:rPr>
        <w:t>,</w:t>
      </w:r>
      <w:r w:rsidRPr="002B7F18">
        <w:rPr>
          <w:color w:val="FF0000"/>
        </w:rPr>
        <w:t xml:space="preserve"> such as fault trees and event trees</w:t>
      </w:r>
      <w:r w:rsidR="00114E3F" w:rsidRPr="002B7F18">
        <w:rPr>
          <w:color w:val="FF0000"/>
        </w:rPr>
        <w:t>,</w:t>
      </w:r>
      <w:r w:rsidRPr="002B7F18">
        <w:rPr>
          <w:color w:val="FF0000"/>
        </w:rPr>
        <w:t xml:space="preserve"> can be transformed into BBN, which means that modelling approaches can be combined.</w:t>
      </w:r>
      <w:r w:rsidRPr="00190439">
        <w:rPr>
          <w:color w:val="FF0000"/>
        </w:rPr>
        <w:fldChar w:fldCharType="begin"/>
      </w:r>
      <w:r w:rsidR="001D2FA7">
        <w:rPr>
          <w:color w:val="FF0000"/>
        </w:rPr>
        <w:instrText xml:space="preserve"> ADDIN EN.CITE &lt;EndNote&gt;&lt;Cite&gt;&lt;Author&gt;Martins&lt;/Author&gt;&lt;Year&gt;2009&lt;/Year&gt;&lt;RecNum&gt;97&lt;/RecNum&gt;&lt;DisplayText&gt;&lt;style face="superscript"&gt;44&lt;/style&gt;&lt;/DisplayText&gt;&lt;record&gt;&lt;rec-number&gt;97&lt;/rec-number&gt;&lt;foreign-keys&gt;&lt;key app="EN" db-id="dttr9ffw6pzfznepfdsv9zw4svptp0frpzp2" timestamp="1413817409"&gt;97&lt;/key&gt;&lt;/foreign-keys&gt;&lt;ref-type name="Conference Proceedings"&gt;10&lt;/ref-type&gt;&lt;contributors&gt;&lt;authors&gt;&lt;author&gt;Martins, Marcelo R.&lt;/author&gt;&lt;author&gt;Maturana, Marcos C.&lt;/author&gt;&lt;/authors&gt;&lt;tertiary-authors&gt;&lt;author&gt;Asme,&lt;/author&gt;&lt;/tertiary-authors&gt;&lt;/contributors&gt;&lt;titles&gt;&lt;title&gt;The Application of the Bayesian Networks in the Human Reliability Analysis&lt;/title&gt;&lt;secondary-title&gt;ASME 2009 International Mechanical Engineering Congress and Exposition&lt;/secondary-title&gt;&lt;/titles&gt;&lt;pages&gt;341-348&lt;/pages&gt;&lt;volume&gt;Volume 13: New Developments in Simulation Methods and Software for Engineering Applications; Safety Engineering, Risk Analysis and Reliability Methods; Transportation Systems&lt;/volume&gt;&lt;dates&gt;&lt;year&gt;2009&lt;/year&gt;&lt;pub-dates&gt;&lt;date&gt;November&lt;/date&gt;&lt;/pub-dates&gt;&lt;/dates&gt;&lt;pub-location&gt;Lake Buena Vista, Florida, USA&lt;/pub-location&gt;&lt;publisher&gt;ASME&lt;/publisher&gt;&lt;urls&gt;&lt;related-urls&gt;&lt;url&gt;http://proceedings.asmedigitalcollection.asme.org/data/Conferences/IMECE2009/70451/341_1.pdf&lt;/url&gt;&lt;/related-urls&gt;&lt;/urls&gt;&lt;electronic-resource-num&gt;10.1115/IMECE2009-13308&lt;/electronic-resource-num&gt;&lt;/record&gt;&lt;/Cite&gt;&lt;/EndNote&gt;</w:instrText>
      </w:r>
      <w:r w:rsidRPr="00190439">
        <w:rPr>
          <w:color w:val="FF0000"/>
        </w:rPr>
        <w:fldChar w:fldCharType="separate"/>
      </w:r>
      <w:r w:rsidR="001D2FA7" w:rsidRPr="001D2FA7">
        <w:rPr>
          <w:noProof/>
          <w:color w:val="FF0000"/>
          <w:vertAlign w:val="superscript"/>
        </w:rPr>
        <w:t>44</w:t>
      </w:r>
      <w:r w:rsidRPr="00190439">
        <w:rPr>
          <w:color w:val="FF0000"/>
        </w:rPr>
        <w:fldChar w:fldCharType="end"/>
      </w:r>
      <w:r w:rsidRPr="002B7F18">
        <w:rPr>
          <w:color w:val="FF0000"/>
        </w:rPr>
        <w:t xml:space="preserve"> </w:t>
      </w:r>
    </w:p>
    <w:p w14:paraId="3CF404EE" w14:textId="533632D8" w:rsidR="00D234D4" w:rsidRPr="002B7F18" w:rsidRDefault="00C65861" w:rsidP="00A31CA1">
      <w:pPr>
        <w:pStyle w:val="TEXT"/>
        <w:rPr>
          <w:color w:val="FF0000"/>
        </w:rPr>
      </w:pPr>
      <w:r w:rsidRPr="00ED5C43">
        <w:rPr>
          <w:color w:val="FF0000"/>
        </w:rPr>
        <w:t>BBNs are also used for human reliability assessment</w:t>
      </w:r>
      <w:r w:rsidR="00114E3F" w:rsidRPr="00ED5C43">
        <w:rPr>
          <w:color w:val="FF0000"/>
        </w:rPr>
        <w:t xml:space="preserve"> (HRA)</w:t>
      </w:r>
      <w:r w:rsidRPr="00ED5C43">
        <w:rPr>
          <w:color w:val="FF0000"/>
        </w:rPr>
        <w:t>, for examples</w:t>
      </w:r>
      <w:r w:rsidR="000C696A" w:rsidRPr="00ED5C43">
        <w:rPr>
          <w:color w:val="FF0000"/>
        </w:rPr>
        <w:t>,</w:t>
      </w:r>
      <w:r w:rsidRPr="00ED5C43">
        <w:rPr>
          <w:color w:val="FF0000"/>
        </w:rPr>
        <w:t xml:space="preserve"> see Mkrtchyan et al.</w:t>
      </w:r>
      <w:r w:rsidRPr="00ED5C43">
        <w:rPr>
          <w:rStyle w:val="TEXTChar"/>
          <w:color w:val="FF0000"/>
          <w:vertAlign w:val="superscript"/>
        </w:rPr>
        <w:fldChar w:fldCharType="begin"/>
      </w:r>
      <w:r w:rsidR="001D2FA7">
        <w:rPr>
          <w:rStyle w:val="TEXTChar"/>
          <w:color w:val="FF0000"/>
          <w:vertAlign w:val="superscript"/>
        </w:rPr>
        <w:instrText xml:space="preserve"> ADDIN EN.CITE &lt;EndNote&gt;&lt;Cite&gt;&lt;Author&gt;Mkrtchyan&lt;/Author&gt;&lt;Year&gt;2015&lt;/Year&gt;&lt;RecNum&gt;520&lt;/RecNum&gt;&lt;DisplayText&gt;&lt;style face="superscript"&gt;57&lt;/style&gt;&lt;/DisplayText&gt;&lt;record&gt;&lt;rec-number&gt;520&lt;/rec-number&gt;&lt;foreign-keys&gt;&lt;key app="EN" db-id="dttr9ffw6pzfznepfdsv9zw4svptp0frpzp2" timestamp="1422864714"&gt;520&lt;/key&gt;&lt;/foreign-keys&gt;&lt;ref-type name="Conference Proceedings"&gt;10&lt;/ref-type&gt;&lt;contributors&gt;&lt;authors&gt;&lt;author&gt;Mkrtchyan, L.&lt;/author&gt;&lt;author&gt;Podofillini, L.&lt;/author&gt;&lt;author&gt;Dang, V. N.&lt;/author&gt;&lt;/authors&gt;&lt;/contributors&gt;&lt;titles&gt;&lt;title&gt;A survey of Bayesian Belief Network Applications in Human Reliability Analysis&lt;/title&gt;&lt;secondary-title&gt;Safety and Reliability: Methodology and Applications - Proceedings of the European Safety and Reliability Conference, ESREL 2014&lt;/secondary-title&gt;&lt;/titles&gt;&lt;pages&gt;1073-1081&lt;/pages&gt;&lt;dates&gt;&lt;year&gt;2015&lt;/year&gt;&lt;/dates&gt;&lt;urls&gt;&lt;related-urls&gt;&lt;url&gt;http://www.scopus.com/inward/record.url?eid=2-s2.0-84906706671&amp;amp;partnerID=40&amp;amp;md5=81eb9f1ec2f409771edec3834f3880bc&lt;/url&gt;&lt;/related-urls&gt;&lt;/urls&gt;&lt;remote-database-name&gt;Scopus&lt;/remote-database-name&gt;&lt;/record&gt;&lt;/Cite&gt;&lt;/EndNote&gt;</w:instrText>
      </w:r>
      <w:r w:rsidRPr="00ED5C43">
        <w:rPr>
          <w:rStyle w:val="TEXTChar"/>
          <w:color w:val="FF0000"/>
          <w:vertAlign w:val="superscript"/>
        </w:rPr>
        <w:fldChar w:fldCharType="separate"/>
      </w:r>
      <w:r w:rsidR="001D2FA7">
        <w:rPr>
          <w:rStyle w:val="TEXTChar"/>
          <w:noProof/>
          <w:color w:val="FF0000"/>
          <w:vertAlign w:val="superscript"/>
        </w:rPr>
        <w:t>57</w:t>
      </w:r>
      <w:r w:rsidRPr="00ED5C43">
        <w:rPr>
          <w:rStyle w:val="TEXTChar"/>
          <w:color w:val="FF0000"/>
          <w:vertAlign w:val="superscript"/>
        </w:rPr>
        <w:fldChar w:fldCharType="end"/>
      </w:r>
      <w:r w:rsidRPr="00ED5C43">
        <w:rPr>
          <w:color w:val="FF0000"/>
        </w:rPr>
        <w:t xml:space="preserve"> BBN versions of established methods, such as the SPAR-H method</w:t>
      </w:r>
      <w:r w:rsidRPr="00ED5C43">
        <w:rPr>
          <w:rStyle w:val="TEXTChar"/>
          <w:color w:val="FF0000"/>
          <w:vertAlign w:val="superscript"/>
        </w:rPr>
        <w:fldChar w:fldCharType="begin">
          <w:fldData xml:space="preserve">PEVuZE5vdGU+PENpdGU+PEF1dGhvcj5HZXJ0bWFuPC9BdXRob3I+PFllYXI+MjAwNTwvWWVhcj48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</w:fldData>
        </w:fldChar>
      </w:r>
      <w:r w:rsidR="001D2FA7">
        <w:rPr>
          <w:rStyle w:val="TEXTChar"/>
          <w:color w:val="FF0000"/>
          <w:vertAlign w:val="superscript"/>
        </w:rPr>
        <w:instrText xml:space="preserve"> ADDIN EN.CITE </w:instrText>
      </w:r>
      <w:r w:rsidR="001D2FA7">
        <w:rPr>
          <w:rStyle w:val="TEXTChar"/>
          <w:color w:val="FF0000"/>
          <w:vertAlign w:val="superscript"/>
        </w:rPr>
        <w:fldChar w:fldCharType="begin">
          <w:fldData xml:space="preserve">PEVuZE5vdGU+PENpdGU+PEF1dGhvcj5HZXJ0bWFuPC9BdXRob3I+PFllYXI+MjAwNTwvWWVhcj48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</w:fldData>
        </w:fldChar>
      </w:r>
      <w:r w:rsidR="001D2FA7">
        <w:rPr>
          <w:rStyle w:val="TEXTChar"/>
          <w:color w:val="FF0000"/>
          <w:vertAlign w:val="superscript"/>
        </w:rPr>
        <w:instrText xml:space="preserve"> ADDIN EN.CITE.DATA </w:instrText>
      </w:r>
      <w:r w:rsidR="001D2FA7">
        <w:rPr>
          <w:rStyle w:val="TEXTChar"/>
          <w:color w:val="FF0000"/>
          <w:vertAlign w:val="superscript"/>
        </w:rPr>
      </w:r>
      <w:r w:rsidR="001D2FA7">
        <w:rPr>
          <w:rStyle w:val="TEXTChar"/>
          <w:color w:val="FF0000"/>
          <w:vertAlign w:val="superscript"/>
        </w:rPr>
        <w:fldChar w:fldCharType="end"/>
      </w:r>
      <w:r w:rsidRPr="00ED5C43">
        <w:rPr>
          <w:rStyle w:val="TEXTChar"/>
          <w:color w:val="FF0000"/>
          <w:vertAlign w:val="superscript"/>
        </w:rPr>
      </w:r>
      <w:r w:rsidRPr="00ED5C43">
        <w:rPr>
          <w:rStyle w:val="TEXTChar"/>
          <w:color w:val="FF0000"/>
          <w:vertAlign w:val="superscript"/>
        </w:rPr>
        <w:fldChar w:fldCharType="separate"/>
      </w:r>
      <w:r w:rsidR="001D2FA7">
        <w:rPr>
          <w:rStyle w:val="TEXTChar"/>
          <w:noProof/>
          <w:color w:val="FF0000"/>
          <w:vertAlign w:val="superscript"/>
        </w:rPr>
        <w:t>58, 59</w:t>
      </w:r>
      <w:r w:rsidRPr="00ED5C43">
        <w:rPr>
          <w:rStyle w:val="TEXTChar"/>
          <w:color w:val="FF0000"/>
          <w:vertAlign w:val="superscript"/>
        </w:rPr>
        <w:fldChar w:fldCharType="end"/>
      </w:r>
      <w:r w:rsidRPr="00ED5C43">
        <w:rPr>
          <w:color w:val="FF0000"/>
        </w:rPr>
        <w:t>, are more flexible and can be extended to model performance shaping factors (PSF) with more detail</w:t>
      </w:r>
      <w:r w:rsidR="000C696A" w:rsidRPr="00ED5C43">
        <w:rPr>
          <w:color w:val="FF0000"/>
        </w:rPr>
        <w:t>s,</w:t>
      </w:r>
      <w:r w:rsidRPr="00ED5C43">
        <w:rPr>
          <w:color w:val="FF0000"/>
        </w:rPr>
        <w:t xml:space="preserve"> including task specific knowledge.</w:t>
      </w:r>
      <w:r w:rsidRPr="002B7F18">
        <w:rPr>
          <w:color w:val="FF0000"/>
        </w:rPr>
        <w:t xml:space="preserve"> </w:t>
      </w:r>
      <w:r w:rsidR="00A8127E" w:rsidRPr="002B7F18">
        <w:rPr>
          <w:color w:val="FF0000"/>
        </w:rPr>
        <w:t xml:space="preserve">In </w:t>
      </w:r>
      <w:r w:rsidR="00114E3F" w:rsidRPr="002B7F18">
        <w:rPr>
          <w:color w:val="FF0000"/>
        </w:rPr>
        <w:t>HRA</w:t>
      </w:r>
      <w:r w:rsidR="000F0C56" w:rsidRPr="002B7F18">
        <w:rPr>
          <w:color w:val="FF0000"/>
        </w:rPr>
        <w:t>,</w:t>
      </w:r>
      <w:r w:rsidR="00A8127E" w:rsidRPr="002B7F18">
        <w:rPr>
          <w:color w:val="FF0000"/>
        </w:rPr>
        <w:t xml:space="preserve"> the advantages of </w:t>
      </w:r>
      <w:r w:rsidR="00BF553E" w:rsidRPr="002B7F18">
        <w:rPr>
          <w:color w:val="FF0000"/>
        </w:rPr>
        <w:t xml:space="preserve">using </w:t>
      </w:r>
      <w:r w:rsidR="00A8127E" w:rsidRPr="002B7F18">
        <w:rPr>
          <w:color w:val="FF0000"/>
        </w:rPr>
        <w:t>BB</w:t>
      </w:r>
      <w:r w:rsidR="00BF553E" w:rsidRPr="002B7F18">
        <w:rPr>
          <w:color w:val="FF0000"/>
        </w:rPr>
        <w:t>N</w:t>
      </w:r>
      <w:r w:rsidR="00A8127E" w:rsidRPr="002B7F18">
        <w:rPr>
          <w:color w:val="FF0000"/>
        </w:rPr>
        <w:t xml:space="preserve"> </w:t>
      </w:r>
      <w:r w:rsidR="00BF553E" w:rsidRPr="002B7F18">
        <w:rPr>
          <w:color w:val="FF0000"/>
        </w:rPr>
        <w:t xml:space="preserve">are </w:t>
      </w:r>
      <w:r w:rsidR="00A8127E" w:rsidRPr="002B7F18">
        <w:rPr>
          <w:color w:val="FF0000"/>
        </w:rPr>
        <w:t>causal and evidential reasoning, incorporation of information from different sources, graphical representation of causal relationships, and the possibility to include probabilistic modelling methods.</w:t>
      </w:r>
      <w:r w:rsidR="00A8127E" w:rsidRPr="00190439">
        <w:rPr>
          <w:color w:val="FF0000"/>
        </w:rPr>
        <w:fldChar w:fldCharType="begin"/>
      </w:r>
      <w:r w:rsidR="001D2FA7">
        <w:rPr>
          <w:color w:val="FF0000"/>
        </w:rPr>
        <w:instrText xml:space="preserve"> ADDIN EN.CITE &lt;EndNote&gt;&lt;Cite&gt;&lt;Author&gt;Mkrtchyan&lt;/Author&gt;&lt;Year&gt;2015&lt;/Year&gt;&lt;RecNum&gt;520&lt;/RecNum&gt;&lt;DisplayText&gt;&lt;style face="superscript"&gt;57&lt;/style&gt;&lt;/DisplayText&gt;&lt;record&gt;&lt;rec-number&gt;520&lt;/rec-number&gt;&lt;foreign-keys&gt;&lt;key app="EN" db-id="dttr9ffw6pzfznepfdsv9zw4svptp0frpzp2" timestamp="1422864714"&gt;520&lt;/key&gt;&lt;/foreign-keys&gt;&lt;ref-type name="Conference Proceedings"&gt;10&lt;/ref-type&gt;&lt;contributors&gt;&lt;authors&gt;&lt;author&gt;Mkrtchyan, L.&lt;/author&gt;&lt;author&gt;Podofillini, L.&lt;/author&gt;&lt;author&gt;Dang, V. N.&lt;/author&gt;&lt;/authors&gt;&lt;/contributors&gt;&lt;titles&gt;&lt;title&gt;A survey of Bayesian Belief Network Applications in Human Reliability Analysis&lt;/title&gt;&lt;secondary-title&gt;Safety and Reliability: Methodology and Applications - Proceedings of the European Safety and Reliability Conference, ESREL 2014&lt;/secondary-title&gt;&lt;/titles&gt;&lt;pages&gt;1073-1081&lt;/pages&gt;&lt;dates&gt;&lt;year&gt;2015&lt;/year&gt;&lt;/dates&gt;&lt;urls&gt;&lt;related-urls&gt;&lt;url&gt;http://www.scopus.com/inward/record.url?eid=2-s2.0-84906706671&amp;amp;partnerID=40&amp;amp;md5=81eb9f1ec2f409771edec3834f3880bc&lt;/url&gt;&lt;/related-urls&gt;&lt;/urls&gt;&lt;remote-database-name&gt;Scopus&lt;/remote-database-name&gt;&lt;/record&gt;&lt;/Cite&gt;&lt;/EndNote&gt;</w:instrText>
      </w:r>
      <w:r w:rsidR="00A8127E" w:rsidRPr="00190439">
        <w:rPr>
          <w:color w:val="FF0000"/>
        </w:rPr>
        <w:fldChar w:fldCharType="separate"/>
      </w:r>
      <w:r w:rsidR="001D2FA7" w:rsidRPr="001D2FA7">
        <w:rPr>
          <w:noProof/>
          <w:color w:val="FF0000"/>
          <w:vertAlign w:val="superscript"/>
        </w:rPr>
        <w:t>57</w:t>
      </w:r>
      <w:r w:rsidR="00A8127E" w:rsidRPr="00190439">
        <w:rPr>
          <w:color w:val="FF0000"/>
        </w:rPr>
        <w:fldChar w:fldCharType="end"/>
      </w:r>
      <w:r w:rsidR="00A8127E" w:rsidRPr="002B7F18">
        <w:rPr>
          <w:color w:val="FF0000"/>
        </w:rPr>
        <w:t xml:space="preserve"> The existing literature gives confidence that BBN are a suitable tool to model risk of AUV operation, including HOF. </w:t>
      </w:r>
    </w:p>
    <w:p w14:paraId="786DE03F" w14:textId="77777777" w:rsidR="00D234D4" w:rsidRPr="002B7F18" w:rsidRDefault="00D234D4" w:rsidP="00D234D4">
      <w:pPr>
        <w:pStyle w:val="H2"/>
        <w:rPr>
          <w:color w:val="FF0000"/>
        </w:rPr>
      </w:pPr>
      <w:r w:rsidRPr="002B7F18">
        <w:rPr>
          <w:color w:val="FF0000"/>
        </w:rPr>
        <w:t xml:space="preserve">Step 3 – Connect the nodes </w:t>
      </w:r>
    </w:p>
    <w:p w14:paraId="2A40BD29" w14:textId="0CC4E0DF" w:rsidR="00133AC3" w:rsidRPr="006F063D" w:rsidRDefault="00720CE6" w:rsidP="002B7F18">
      <w:pPr>
        <w:pStyle w:val="TEXT"/>
        <w:rPr>
          <w:color w:val="FF0000"/>
        </w:rPr>
      </w:pPr>
      <w:r w:rsidRPr="006F063D">
        <w:rPr>
          <w:color w:val="FF0000"/>
        </w:rPr>
        <w:lastRenderedPageBreak/>
        <w:t>The</w:t>
      </w:r>
      <w:r w:rsidR="00A76F83" w:rsidRPr="006F063D">
        <w:rPr>
          <w:color w:val="FF0000"/>
        </w:rPr>
        <w:t xml:space="preserve"> arcs in the BBN model</w:t>
      </w:r>
      <w:r w:rsidRPr="006F063D">
        <w:rPr>
          <w:color w:val="FF0000"/>
        </w:rPr>
        <w:t xml:space="preserve"> are developed based on t</w:t>
      </w:r>
      <w:r w:rsidR="008F5780" w:rsidRPr="006F063D">
        <w:rPr>
          <w:color w:val="FF0000"/>
        </w:rPr>
        <w:t xml:space="preserve">he </w:t>
      </w:r>
      <w:r w:rsidR="00B53A8F" w:rsidRPr="006F063D">
        <w:rPr>
          <w:color w:val="FF0000"/>
        </w:rPr>
        <w:t xml:space="preserve">findings in the </w:t>
      </w:r>
      <w:r w:rsidR="008F5780" w:rsidRPr="006F063D">
        <w:rPr>
          <w:color w:val="FF0000"/>
        </w:rPr>
        <w:t xml:space="preserve">literature </w:t>
      </w:r>
      <w:r w:rsidRPr="006F063D">
        <w:rPr>
          <w:color w:val="FF0000"/>
        </w:rPr>
        <w:t>and</w:t>
      </w:r>
      <w:r w:rsidR="00B53A8F" w:rsidRPr="006F063D">
        <w:rPr>
          <w:color w:val="FF0000"/>
        </w:rPr>
        <w:t xml:space="preserve"> the</w:t>
      </w:r>
      <w:r w:rsidR="008F5780" w:rsidRPr="006F063D">
        <w:rPr>
          <w:color w:val="FF0000"/>
        </w:rPr>
        <w:t xml:space="preserve"> relationship</w:t>
      </w:r>
      <w:r w:rsidR="00B53A8F" w:rsidRPr="006F063D">
        <w:rPr>
          <w:color w:val="FF0000"/>
        </w:rPr>
        <w:t>s</w:t>
      </w:r>
      <w:r w:rsidR="008F5780" w:rsidRPr="006F063D">
        <w:rPr>
          <w:color w:val="FF0000"/>
        </w:rPr>
        <w:t xml:space="preserve"> </w:t>
      </w:r>
      <w:r w:rsidRPr="006F063D">
        <w:rPr>
          <w:color w:val="FF0000"/>
        </w:rPr>
        <w:t xml:space="preserve">identified </w:t>
      </w:r>
      <w:r w:rsidR="008F5780" w:rsidRPr="006F063D">
        <w:rPr>
          <w:color w:val="FF0000"/>
        </w:rPr>
        <w:t>between factors</w:t>
      </w:r>
      <w:r w:rsidR="00A76F83" w:rsidRPr="006F063D">
        <w:rPr>
          <w:color w:val="FF0000"/>
        </w:rPr>
        <w:t>.</w:t>
      </w:r>
      <w:r w:rsidR="00EC563D" w:rsidRPr="006F063D">
        <w:rPr>
          <w:color w:val="FF0000"/>
        </w:rPr>
        <w:t xml:space="preserve"> </w:t>
      </w:r>
      <w:r w:rsidR="00855383" w:rsidRPr="006F063D">
        <w:rPr>
          <w:color w:val="FF0000"/>
        </w:rPr>
        <w:t xml:space="preserve">These </w:t>
      </w:r>
      <w:r w:rsidR="00111236" w:rsidRPr="006F063D">
        <w:rPr>
          <w:color w:val="FF0000"/>
        </w:rPr>
        <w:t xml:space="preserve">findings were merged, in order to determine the network. </w:t>
      </w:r>
      <w:r w:rsidR="00580965" w:rsidRPr="006F063D">
        <w:rPr>
          <w:color w:val="FF0000"/>
        </w:rPr>
        <w:t>Some factors have a mutual influence on each other.</w:t>
      </w:r>
      <w:r w:rsidR="008B3B7A" w:rsidRPr="006F063D">
        <w:rPr>
          <w:color w:val="FF0000"/>
        </w:rPr>
        <w:t xml:space="preserve"> This makes it difficult </w:t>
      </w:r>
      <w:r w:rsidR="00A633D5" w:rsidRPr="006F063D">
        <w:rPr>
          <w:color w:val="FF0000"/>
        </w:rPr>
        <w:t>to</w:t>
      </w:r>
      <w:r w:rsidR="008B3B7A" w:rsidRPr="006F063D">
        <w:rPr>
          <w:color w:val="FF0000"/>
        </w:rPr>
        <w:t xml:space="preserve"> define </w:t>
      </w:r>
      <w:r w:rsidR="00A633D5" w:rsidRPr="006F063D">
        <w:rPr>
          <w:color w:val="FF0000"/>
        </w:rPr>
        <w:t xml:space="preserve">clearly </w:t>
      </w:r>
      <w:r w:rsidR="008B3B7A" w:rsidRPr="006F063D">
        <w:rPr>
          <w:color w:val="FF0000"/>
        </w:rPr>
        <w:t>the</w:t>
      </w:r>
      <w:r w:rsidR="000A6280" w:rsidRPr="006F063D">
        <w:rPr>
          <w:color w:val="FF0000"/>
        </w:rPr>
        <w:t xml:space="preserve">se </w:t>
      </w:r>
      <w:r w:rsidR="008B3B7A" w:rsidRPr="006F063D">
        <w:rPr>
          <w:color w:val="FF0000"/>
        </w:rPr>
        <w:t xml:space="preserve">arcs. </w:t>
      </w:r>
      <w:r w:rsidR="002B7F18" w:rsidRPr="006F063D">
        <w:rPr>
          <w:color w:val="FF0000"/>
        </w:rPr>
        <w:t xml:space="preserve">Since BBN are acyclic it is not possible to model mutual influences. </w:t>
      </w:r>
      <w:r w:rsidR="008B3B7A" w:rsidRPr="006F063D">
        <w:rPr>
          <w:color w:val="FF0000"/>
        </w:rPr>
        <w:t xml:space="preserve">In order to </w:t>
      </w:r>
      <w:r w:rsidR="00855383" w:rsidRPr="006F063D">
        <w:rPr>
          <w:color w:val="FF0000"/>
        </w:rPr>
        <w:t>resolve mutual influences</w:t>
      </w:r>
      <w:r w:rsidR="008B3B7A" w:rsidRPr="006F063D">
        <w:rPr>
          <w:color w:val="FF0000"/>
        </w:rPr>
        <w:t xml:space="preserve">, the most </w:t>
      </w:r>
      <w:r w:rsidR="00855383" w:rsidRPr="006F063D">
        <w:rPr>
          <w:color w:val="FF0000"/>
        </w:rPr>
        <w:t>frequently</w:t>
      </w:r>
      <w:r w:rsidR="008B3B7A" w:rsidRPr="006F063D">
        <w:rPr>
          <w:color w:val="FF0000"/>
        </w:rPr>
        <w:t xml:space="preserve"> mentioned </w:t>
      </w:r>
      <w:r w:rsidR="00855383" w:rsidRPr="006F063D">
        <w:rPr>
          <w:color w:val="FF0000"/>
        </w:rPr>
        <w:t>direction of influence</w:t>
      </w:r>
      <w:r w:rsidR="008B3B7A" w:rsidRPr="006F063D">
        <w:rPr>
          <w:color w:val="FF0000"/>
        </w:rPr>
        <w:t xml:space="preserve"> </w:t>
      </w:r>
      <w:r w:rsidR="007A042A" w:rsidRPr="006F063D">
        <w:rPr>
          <w:color w:val="FF0000"/>
        </w:rPr>
        <w:t>define the</w:t>
      </w:r>
      <w:r w:rsidR="000A6280" w:rsidRPr="006F063D">
        <w:rPr>
          <w:color w:val="FF0000"/>
        </w:rPr>
        <w:t>se otherwise ambiguous</w:t>
      </w:r>
      <w:r w:rsidR="007A042A" w:rsidRPr="006F063D">
        <w:rPr>
          <w:color w:val="FF0000"/>
        </w:rPr>
        <w:t xml:space="preserve"> arcs</w:t>
      </w:r>
      <w:r w:rsidR="00855383" w:rsidRPr="006F063D">
        <w:rPr>
          <w:color w:val="FF0000"/>
        </w:rPr>
        <w:t xml:space="preserve">. </w:t>
      </w:r>
    </w:p>
    <w:p w14:paraId="37BB5D01" w14:textId="77F382AE" w:rsidR="00305153" w:rsidRPr="00ED5C43" w:rsidRDefault="00133AC3" w:rsidP="00ED5C43">
      <w:pPr>
        <w:pStyle w:val="Heading1"/>
      </w:pPr>
      <w:r w:rsidRPr="00ED5C43">
        <w:t xml:space="preserve">2.4 </w:t>
      </w:r>
      <w:r w:rsidR="00905479" w:rsidRPr="00ED5C43">
        <w:t xml:space="preserve">Step 4 - </w:t>
      </w:r>
      <w:r w:rsidR="00456760" w:rsidRPr="00ED5C43">
        <w:t>Conditional probability tables and case study</w:t>
      </w:r>
      <w:r w:rsidR="00282DCA" w:rsidRPr="00ED5C43">
        <w:t xml:space="preserve"> </w:t>
      </w:r>
    </w:p>
    <w:p w14:paraId="29EBCB87" w14:textId="5C5D49E7" w:rsidR="002A4FAA" w:rsidRDefault="00E077DF" w:rsidP="00155191">
      <w:pPr>
        <w:pStyle w:val="TEXTIND"/>
        <w:rPr>
          <w:lang w:val="en-GB"/>
        </w:rPr>
      </w:pPr>
      <w:r w:rsidRPr="00D35815">
        <w:rPr>
          <w:lang w:val="en-GB"/>
        </w:rPr>
        <w:t>Several ways of CPT elicitation exist, e.g., through theory, observed frequencies or expert estimates.</w:t>
      </w:r>
      <w:r w:rsidRPr="0090598D">
        <w:rPr>
          <w:vertAlign w:val="superscript"/>
          <w:lang w:val="en-GB"/>
        </w:rPr>
        <w:fldChar w:fldCharType="begin"/>
      </w:r>
      <w:r w:rsidR="001D2FA7">
        <w:rPr>
          <w:vertAlign w:val="superscript"/>
          <w:lang w:val="en-GB"/>
        </w:rPr>
        <w:instrText xml:space="preserve"> ADDIN EN.CITE &lt;EndNote&gt;&lt;Cite&gt;&lt;Author&gt;Jensen&lt;/Author&gt;&lt;Year&gt;2009&lt;/Year&gt;&lt;RecNum&gt;589&lt;/RecNum&gt;&lt;DisplayText&gt;&lt;style face="superscript"&gt;50&lt;/style&gt;&lt;/DisplayText&gt;&lt;record&gt;&lt;rec-number&gt;589&lt;/rec-number&gt;&lt;foreign-keys&gt;&lt;key app="EN" db-id="dttr9ffw6pzfznepfdsv9zw4svptp0frpzp2" timestamp="1427104194"&gt;589&lt;/key&gt;&lt;/foreign-keys&gt;&lt;ref-type name="Book"&gt;6&lt;/ref-type&gt;&lt;contributors&gt;&lt;authors&gt;&lt;author&gt;Jensen, Finn Verner&lt;/author&gt;&lt;author&gt;Nielsen, Thomas Dyhre&lt;/author&gt;&lt;/authors&gt;&lt;/contributors&gt;&lt;titles&gt;&lt;title&gt;Bayesian networks and decision graphs&lt;/title&gt;&lt;secondary-title&gt;Information Science and Statistics&lt;/secondary-title&gt;&lt;/titles&gt;&lt;dates&gt;&lt;year&gt;2009&lt;/year&gt;&lt;/dates&gt;&lt;pub-location&gt;New York, NY 10013, USA&lt;/pub-location&gt;&lt;publisher&gt;Springer Science &amp;amp; Business Media&lt;/publisher&gt;&lt;isbn&gt;0387682821&lt;/isbn&gt;&lt;urls&gt;&lt;/urls&gt;&lt;/record&gt;&lt;/Cite&gt;&lt;/EndNote&gt;</w:instrText>
      </w:r>
      <w:r w:rsidRPr="0090598D">
        <w:rPr>
          <w:vertAlign w:val="superscript"/>
          <w:lang w:val="en-GB"/>
        </w:rPr>
        <w:fldChar w:fldCharType="separate"/>
      </w:r>
      <w:r w:rsidR="001D2FA7">
        <w:rPr>
          <w:noProof/>
          <w:vertAlign w:val="superscript"/>
          <w:lang w:val="en-GB"/>
        </w:rPr>
        <w:t>50</w:t>
      </w:r>
      <w:r w:rsidRPr="0090598D">
        <w:rPr>
          <w:vertAlign w:val="superscript"/>
          <w:lang w:val="en-GB"/>
        </w:rPr>
        <w:fldChar w:fldCharType="end"/>
      </w:r>
      <w:r w:rsidR="0090598D" w:rsidRPr="00761362">
        <w:t xml:space="preserve"> </w:t>
      </w:r>
      <w:r w:rsidR="00242581" w:rsidRPr="00D35815">
        <w:rPr>
          <w:lang w:val="en-GB"/>
        </w:rPr>
        <w:t>A data driven approach to deriv</w:t>
      </w:r>
      <w:r w:rsidR="00364786">
        <w:rPr>
          <w:lang w:val="en-GB"/>
        </w:rPr>
        <w:t>ing</w:t>
      </w:r>
      <w:r w:rsidR="00242581" w:rsidRPr="00D35815">
        <w:rPr>
          <w:lang w:val="en-GB"/>
        </w:rPr>
        <w:t xml:space="preserve"> the CPT</w:t>
      </w:r>
      <w:r w:rsidR="0011315E" w:rsidRPr="00D35815">
        <w:rPr>
          <w:lang w:val="en-GB"/>
        </w:rPr>
        <w:t>s</w:t>
      </w:r>
      <w:r w:rsidR="00242581" w:rsidRPr="00D35815">
        <w:rPr>
          <w:lang w:val="en-GB"/>
        </w:rPr>
        <w:t xml:space="preserve"> is </w:t>
      </w:r>
      <w:r w:rsidR="005D61DA">
        <w:rPr>
          <w:lang w:val="en-GB"/>
        </w:rPr>
        <w:t>challenging</w:t>
      </w:r>
      <w:r w:rsidR="00815FAB" w:rsidRPr="00D35815">
        <w:rPr>
          <w:lang w:val="en-GB"/>
        </w:rPr>
        <w:t xml:space="preserve"> for the model</w:t>
      </w:r>
      <w:r w:rsidR="00242581" w:rsidRPr="00D35815">
        <w:rPr>
          <w:lang w:val="en-GB"/>
        </w:rPr>
        <w:t xml:space="preserve">, since </w:t>
      </w:r>
      <w:r w:rsidR="00256D61" w:rsidRPr="00D35815">
        <w:rPr>
          <w:lang w:val="en-GB"/>
        </w:rPr>
        <w:t xml:space="preserve">there is </w:t>
      </w:r>
      <w:r w:rsidR="005D61DA">
        <w:rPr>
          <w:lang w:val="en-GB"/>
        </w:rPr>
        <w:t>lack of data regarding HOF and AUV operation</w:t>
      </w:r>
      <w:r w:rsidR="00242581" w:rsidRPr="00D35815">
        <w:rPr>
          <w:lang w:val="en-GB"/>
        </w:rPr>
        <w:t>.</w:t>
      </w:r>
      <w:r w:rsidR="00226921" w:rsidRPr="00D35815">
        <w:rPr>
          <w:lang w:val="en-GB"/>
        </w:rPr>
        <w:t xml:space="preserve"> </w:t>
      </w:r>
      <w:r w:rsidR="0000671F" w:rsidRPr="00EA271D">
        <w:rPr>
          <w:color w:val="FF0000"/>
          <w:lang w:val="en-GB"/>
        </w:rPr>
        <w:t xml:space="preserve">Only </w:t>
      </w:r>
      <w:r w:rsidR="00364786" w:rsidRPr="00EA271D">
        <w:rPr>
          <w:color w:val="FF0000"/>
          <w:lang w:val="en-GB"/>
        </w:rPr>
        <w:t xml:space="preserve">a </w:t>
      </w:r>
      <w:r w:rsidR="0000671F" w:rsidRPr="00EA271D">
        <w:rPr>
          <w:color w:val="FF0000"/>
          <w:lang w:val="en-GB"/>
        </w:rPr>
        <w:t>few investigation reports of loss of AUVs are available, e.g.,</w:t>
      </w:r>
      <w:r w:rsidR="00A35E5C">
        <w:rPr>
          <w:color w:val="FF0000"/>
          <w:lang w:val="en-GB"/>
        </w:rPr>
        <w:t xml:space="preserve"> </w:t>
      </w:r>
      <w:r w:rsidR="008406CF" w:rsidRPr="00EA271D">
        <w:rPr>
          <w:color w:val="FF0000"/>
          <w:lang w:val="en-GB"/>
        </w:rPr>
        <w:t xml:space="preserve">Strutt </w:t>
      </w:r>
      <w:r w:rsidR="00AE0E37" w:rsidRPr="00EA271D">
        <w:rPr>
          <w:color w:val="FF0000"/>
          <w:lang w:val="en-GB"/>
        </w:rPr>
        <w:fldChar w:fldCharType="begin"/>
      </w:r>
      <w:r w:rsidR="00012270">
        <w:rPr>
          <w:color w:val="FF0000"/>
          <w:lang w:val="en-GB"/>
        </w:rPr>
        <w:instrText xml:space="preserve"> ADDIN EN.CITE &lt;EndNote&gt;&lt;Cite&gt;&lt;Author&gt;Strutt&lt;/Author&gt;&lt;Year&gt;2006&lt;/Year&gt;&lt;RecNum&gt;563&lt;/RecNum&gt;&lt;DisplayText&gt;&lt;style face="superscript"&gt;60&lt;/style&gt;&lt;/DisplayText&gt;&lt;record&gt;&lt;rec-number&gt;563&lt;/rec-number&gt;&lt;foreign-keys&gt;&lt;key app="EN" db-id="dttr9ffw6pzfznepfdsv9zw4svptp0frpzp2" timestamp="1423755833"&gt;563&lt;/key&gt;&lt;/foreign-keys&gt;&lt;ref-type name="Report"&gt;27&lt;/ref-type&gt;&lt;contributors&gt;&lt;authors&gt;&lt;author&gt;Strutt, J.E.&lt;/author&gt;&lt;/authors&gt;&lt;/contributors&gt;&lt;titles&gt;&lt;title&gt;Report of the inquiry into the loss of Autosub2 under the Fimbulisen&lt;/title&gt;&lt;/titles&gt;&lt;keywords&gt;&lt;keyword&gt;Autonomous Underwater Vehicles, loss, risk management, reliability, insurance, Antarctic&lt;/keyword&gt;&lt;/keywords&gt;&lt;dates&gt;&lt;year&gt;2006&lt;/year&gt;&lt;/dates&gt;&lt;pub-location&gt;Southampton UK&lt;/pub-location&gt;&lt;publisher&gt;National Oceanography Centre, Southampton&lt;/publisher&gt;&lt;label&gt;eps:41098&lt;/label&gt;&lt;work-type&gt;Other&lt;/work-type&gt;&lt;urls&gt;&lt;related-urls&gt;&lt;url&gt;http://eprints.soton.ac.uk/41098/&lt;/url&gt;&lt;/related-urls&gt;&lt;/urls&gt;&lt;/record&gt;&lt;/Cite&gt;&lt;/EndNote&gt;</w:instrText>
      </w:r>
      <w:r w:rsidR="00AE0E37" w:rsidRPr="00EA271D">
        <w:rPr>
          <w:color w:val="FF0000"/>
          <w:lang w:val="en-GB"/>
        </w:rPr>
        <w:fldChar w:fldCharType="separate"/>
      </w:r>
      <w:r w:rsidR="00216A20" w:rsidRPr="00EA271D">
        <w:rPr>
          <w:noProof/>
          <w:color w:val="FF0000"/>
          <w:vertAlign w:val="superscript"/>
          <w:lang w:val="en-GB"/>
        </w:rPr>
        <w:t>60</w:t>
      </w:r>
      <w:r w:rsidR="00AE0E37" w:rsidRPr="00EA271D">
        <w:rPr>
          <w:color w:val="FF0000"/>
          <w:lang w:val="en-GB"/>
        </w:rPr>
        <w:fldChar w:fldCharType="end"/>
      </w:r>
      <w:r w:rsidR="0000671F" w:rsidRPr="001B5859">
        <w:rPr>
          <w:color w:val="FF0000"/>
          <w:lang w:val="en-GB"/>
        </w:rPr>
        <w:t xml:space="preserve">. </w:t>
      </w:r>
      <w:r w:rsidR="00226921" w:rsidRPr="00D35815">
        <w:rPr>
          <w:lang w:val="en-GB"/>
        </w:rPr>
        <w:t>Direct elicitation of CPT</w:t>
      </w:r>
      <w:r w:rsidR="0011315E" w:rsidRPr="00D35815">
        <w:rPr>
          <w:lang w:val="en-GB"/>
        </w:rPr>
        <w:t>s</w:t>
      </w:r>
      <w:r w:rsidR="00226921" w:rsidRPr="00D35815">
        <w:rPr>
          <w:lang w:val="en-GB"/>
        </w:rPr>
        <w:t xml:space="preserve"> is resource intensive, </w:t>
      </w:r>
      <w:r w:rsidR="00C33AC9" w:rsidRPr="00D35815">
        <w:rPr>
          <w:lang w:val="en-GB"/>
        </w:rPr>
        <w:t>but</w:t>
      </w:r>
      <w:r w:rsidR="00436C65" w:rsidRPr="00D35815">
        <w:rPr>
          <w:lang w:val="en-GB"/>
        </w:rPr>
        <w:t xml:space="preserve"> </w:t>
      </w:r>
      <w:r w:rsidR="00226921" w:rsidRPr="00D35815">
        <w:rPr>
          <w:lang w:val="en-GB"/>
        </w:rPr>
        <w:t xml:space="preserve">methods for reduced effort </w:t>
      </w:r>
      <w:r w:rsidR="00AD69AE">
        <w:rPr>
          <w:lang w:val="en-GB"/>
        </w:rPr>
        <w:t xml:space="preserve">have been </w:t>
      </w:r>
      <w:r w:rsidR="00D35815">
        <w:rPr>
          <w:lang w:val="en-GB"/>
        </w:rPr>
        <w:t>developed</w:t>
      </w:r>
      <w:r w:rsidR="00226921" w:rsidRPr="00D35815">
        <w:rPr>
          <w:lang w:val="en-GB"/>
        </w:rPr>
        <w:t>.</w:t>
      </w:r>
      <w:r w:rsidR="00226921" w:rsidRPr="00D35815">
        <w:rPr>
          <w:lang w:val="en-GB"/>
        </w:rPr>
        <w:fldChar w:fldCharType="begin"/>
      </w:r>
      <w:r w:rsidR="00216A20">
        <w:rPr>
          <w:lang w:val="en-GB"/>
        </w:rPr>
        <w:instrText xml:space="preserve"> ADDIN EN.CITE &lt;EndNote&gt;&lt;Cite&gt;&lt;Author&gt;Mkrtchyan&lt;/Author&gt;&lt;Year&gt;2015&lt;/Year&gt;&lt;RecNum&gt;1122&lt;/RecNum&gt;&lt;DisplayText&gt;&lt;style face="superscript"&gt;61&lt;/style&gt;&lt;/DisplayText&gt;&lt;record&gt;&lt;rec-number&gt;1122&lt;/rec-number&gt;&lt;foreign-keys&gt;&lt;key app="EN" db-id="dttr9ffw6pzfznepfdsv9zw4svptp0frpzp2" timestamp="1468998342"&gt;1122&lt;/key&gt;&lt;/foreign-keys&gt;&lt;ref-type name="Conference Proceedings"&gt;10&lt;/ref-type&gt;&lt;contributors&gt;&lt;authors&gt;&lt;author&gt;Mkrtchyan, L.&lt;/author&gt;&lt;author&gt;Podofillini, L.&lt;/author&gt;&lt;author&gt;Dang, V. N.&lt;/author&gt;&lt;/authors&gt;&lt;/contributors&gt;&lt;titles&gt;&lt;title&gt;Overview of methods to build Conditional Probability Tables with partial expert information for Bayesian Belief Networks&lt;/title&gt;&lt;secondary-title&gt;Safety and Reliability of Complex Engineered Systems - Proceedings of the 25th European Safety and Reliability Conference, ESREL 2015&lt;/secondary-title&gt;&lt;/titles&gt;&lt;pages&gt;1973-1981&lt;/pages&gt;&lt;dates&gt;&lt;year&gt;2015&lt;/year&gt;&lt;/dates&gt;&lt;work-type&gt;Conference Paper&lt;/work-type&gt;&lt;urls&gt;&lt;related-urls&gt;&lt;url&gt;https://www.scopus.com/inward/record.uri?eid=2-s2.0-84959017746&amp;amp;partnerID=40&amp;amp;md5=59eedae308181da90dd8d0cdc97da6eb&lt;/url&gt;&lt;/related-urls&gt;&lt;/urls&gt;&lt;remote-database-name&gt;Scopus&lt;/remote-database-name&gt;&lt;/record&gt;&lt;/Cite&gt;&lt;/EndNote&gt;</w:instrText>
      </w:r>
      <w:r w:rsidR="00226921" w:rsidRPr="00D35815">
        <w:rPr>
          <w:lang w:val="en-GB"/>
        </w:rPr>
        <w:fldChar w:fldCharType="separate"/>
      </w:r>
      <w:r w:rsidR="00216A20" w:rsidRPr="00216A20">
        <w:rPr>
          <w:noProof/>
          <w:vertAlign w:val="superscript"/>
          <w:lang w:val="en-GB"/>
        </w:rPr>
        <w:t>61</w:t>
      </w:r>
      <w:r w:rsidR="00226921" w:rsidRPr="00D35815">
        <w:rPr>
          <w:lang w:val="en-GB"/>
        </w:rPr>
        <w:fldChar w:fldCharType="end"/>
      </w:r>
      <w:r w:rsidR="00C849D0" w:rsidRPr="00D35815">
        <w:rPr>
          <w:lang w:val="en-GB"/>
        </w:rPr>
        <w:t xml:space="preserve"> </w:t>
      </w:r>
      <w:r w:rsidR="0056791C" w:rsidRPr="00D35815">
        <w:rPr>
          <w:lang w:val="en-GB"/>
        </w:rPr>
        <w:t>Vinnem et al.</w:t>
      </w:r>
      <w:r w:rsidR="0056791C" w:rsidRPr="00D35815">
        <w:rPr>
          <w:lang w:val="en-GB"/>
        </w:rPr>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rPr>
          <w:lang w:val="en-GB"/>
        </w:rPr>
        <w:instrText xml:space="preserve"> ADDIN EN.CITE </w:instrText>
      </w:r>
      <w:r w:rsidR="001D2FA7">
        <w:rPr>
          <w:lang w:val="en-GB"/>
        </w:rPr>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rPr>
          <w:lang w:val="en-GB"/>
        </w:rPr>
        <w:instrText xml:space="preserve"> ADDIN EN.CITE.DATA </w:instrText>
      </w:r>
      <w:r w:rsidR="001D2FA7">
        <w:rPr>
          <w:lang w:val="en-GB"/>
        </w:rPr>
      </w:r>
      <w:r w:rsidR="001D2FA7">
        <w:rPr>
          <w:lang w:val="en-GB"/>
        </w:rPr>
        <w:fldChar w:fldCharType="end"/>
      </w:r>
      <w:r w:rsidR="0056791C" w:rsidRPr="00D35815">
        <w:rPr>
          <w:lang w:val="en-GB"/>
        </w:rPr>
      </w:r>
      <w:r w:rsidR="0056791C" w:rsidRPr="00D35815">
        <w:rPr>
          <w:lang w:val="en-GB"/>
        </w:rPr>
        <w:fldChar w:fldCharType="separate"/>
      </w:r>
      <w:r w:rsidR="001D2FA7" w:rsidRPr="001D2FA7">
        <w:rPr>
          <w:noProof/>
          <w:vertAlign w:val="superscript"/>
          <w:lang w:val="en-GB"/>
        </w:rPr>
        <w:t>47</w:t>
      </w:r>
      <w:r w:rsidR="0056791C" w:rsidRPr="00D35815">
        <w:rPr>
          <w:lang w:val="en-GB"/>
        </w:rPr>
        <w:fldChar w:fldCharType="end"/>
      </w:r>
      <w:r w:rsidR="00326FE2" w:rsidRPr="00D35815">
        <w:rPr>
          <w:lang w:val="en-GB"/>
        </w:rPr>
        <w:t xml:space="preserve"> </w:t>
      </w:r>
      <w:r w:rsidR="00B82B2B" w:rsidRPr="00D35815">
        <w:rPr>
          <w:lang w:val="en-GB"/>
        </w:rPr>
        <w:t xml:space="preserve">use </w:t>
      </w:r>
      <w:r w:rsidR="00C849D0" w:rsidRPr="00D35815">
        <w:rPr>
          <w:lang w:val="en-GB"/>
        </w:rPr>
        <w:t>a</w:t>
      </w:r>
      <w:r w:rsidR="006A0667" w:rsidRPr="00EA271D">
        <w:rPr>
          <w:color w:val="FF0000"/>
          <w:lang w:val="en-GB"/>
        </w:rPr>
        <w:t>n approach based on</w:t>
      </w:r>
      <w:r w:rsidR="00C849D0" w:rsidRPr="006A0667">
        <w:rPr>
          <w:color w:val="FF0000"/>
          <w:lang w:val="en-GB"/>
        </w:rPr>
        <w:t xml:space="preserve"> </w:t>
      </w:r>
      <w:r w:rsidR="00C849D0" w:rsidRPr="00D35815">
        <w:rPr>
          <w:lang w:val="en-GB"/>
        </w:rPr>
        <w:t>building function</w:t>
      </w:r>
      <w:r w:rsidR="006A0667">
        <w:rPr>
          <w:lang w:val="en-GB"/>
        </w:rPr>
        <w:t>s</w:t>
      </w:r>
      <w:r w:rsidR="00C849D0" w:rsidRPr="00D35815">
        <w:rPr>
          <w:lang w:val="en-GB"/>
        </w:rPr>
        <w:t xml:space="preserve"> to </w:t>
      </w:r>
      <w:r w:rsidR="00B82B2B" w:rsidRPr="00D35815">
        <w:rPr>
          <w:lang w:val="en-GB"/>
        </w:rPr>
        <w:t>assess</w:t>
      </w:r>
      <w:r w:rsidR="00C849D0" w:rsidRPr="00D35815">
        <w:rPr>
          <w:lang w:val="en-GB"/>
        </w:rPr>
        <w:t xml:space="preserve"> CPTs</w:t>
      </w:r>
      <w:r w:rsidR="0056791C" w:rsidRPr="00D35815">
        <w:rPr>
          <w:lang w:val="en-GB"/>
        </w:rPr>
        <w:t>.</w:t>
      </w:r>
      <w:r w:rsidR="00D64098" w:rsidRPr="00D35815">
        <w:rPr>
          <w:lang w:val="en-GB"/>
        </w:rPr>
        <w:t xml:space="preserve"> </w:t>
      </w:r>
      <w:r w:rsidR="005D61DA">
        <w:rPr>
          <w:lang w:val="en-GB"/>
        </w:rPr>
        <w:t xml:space="preserve">This </w:t>
      </w:r>
      <w:r w:rsidR="00C33AC9" w:rsidRPr="00D35815">
        <w:rPr>
          <w:lang w:val="en-GB"/>
        </w:rPr>
        <w:t>process</w:t>
      </w:r>
      <w:r w:rsidR="002A51DE">
        <w:rPr>
          <w:lang w:val="en-GB"/>
        </w:rPr>
        <w:t xml:space="preserve"> is modified and </w:t>
      </w:r>
      <w:r w:rsidR="0065549A" w:rsidRPr="00EA271D">
        <w:rPr>
          <w:color w:val="FF0000"/>
          <w:lang w:val="en-GB"/>
        </w:rPr>
        <w:t xml:space="preserve">applied </w:t>
      </w:r>
      <w:r w:rsidR="002A51DE" w:rsidRPr="00EA271D">
        <w:rPr>
          <w:color w:val="FF0000"/>
          <w:lang w:val="en-GB"/>
        </w:rPr>
        <w:t xml:space="preserve">in this </w:t>
      </w:r>
      <w:r w:rsidR="00CA24EE" w:rsidRPr="00EA271D">
        <w:rPr>
          <w:color w:val="FF0000"/>
          <w:lang w:val="en-GB"/>
        </w:rPr>
        <w:t>article</w:t>
      </w:r>
      <w:r w:rsidR="0065549A" w:rsidRPr="00EA271D">
        <w:rPr>
          <w:color w:val="FF0000"/>
          <w:lang w:val="en-GB"/>
        </w:rPr>
        <w:t xml:space="preserve"> because it</w:t>
      </w:r>
      <w:r w:rsidR="00C33AC9" w:rsidRPr="00EA271D">
        <w:rPr>
          <w:color w:val="FF0000"/>
          <w:lang w:val="en-GB"/>
        </w:rPr>
        <w:t xml:space="preserve"> </w:t>
      </w:r>
      <w:r w:rsidR="00C33AC9" w:rsidRPr="00D35815">
        <w:rPr>
          <w:lang w:val="en-GB"/>
        </w:rPr>
        <w:t xml:space="preserve">reduces the amount of elicitation </w:t>
      </w:r>
      <w:r w:rsidR="00BC4103">
        <w:rPr>
          <w:lang w:val="en-GB"/>
        </w:rPr>
        <w:t>needed</w:t>
      </w:r>
      <w:r w:rsidR="008605B1">
        <w:rPr>
          <w:lang w:val="en-GB"/>
        </w:rPr>
        <w:t xml:space="preserve">. The process </w:t>
      </w:r>
      <w:r w:rsidR="00C33AC9" w:rsidRPr="00D35815">
        <w:rPr>
          <w:lang w:val="en-GB"/>
        </w:rPr>
        <w:t xml:space="preserve">focuses on </w:t>
      </w:r>
      <w:r w:rsidR="002E495C">
        <w:rPr>
          <w:lang w:val="en-GB"/>
        </w:rPr>
        <w:t xml:space="preserve">assessing </w:t>
      </w:r>
      <w:r w:rsidR="00C33AC9" w:rsidRPr="00D35815">
        <w:rPr>
          <w:lang w:val="en-GB"/>
        </w:rPr>
        <w:t xml:space="preserve">the strength of influence </w:t>
      </w:r>
      <w:r w:rsidR="002E495C">
        <w:rPr>
          <w:lang w:val="en-GB"/>
        </w:rPr>
        <w:t>from parent nodes on their child nodes</w:t>
      </w:r>
      <w:r w:rsidR="005421F4" w:rsidRPr="00D35815">
        <w:rPr>
          <w:lang w:val="en-GB"/>
        </w:rPr>
        <w:t xml:space="preserve"> </w:t>
      </w:r>
      <w:r w:rsidR="00C33AC9" w:rsidRPr="00D35815">
        <w:rPr>
          <w:lang w:val="en-GB"/>
        </w:rPr>
        <w:t>and on building templates</w:t>
      </w:r>
      <w:r w:rsidR="005D61DA">
        <w:rPr>
          <w:lang w:val="en-GB"/>
        </w:rPr>
        <w:t xml:space="preserve">. </w:t>
      </w:r>
      <w:r w:rsidR="00491AB2" w:rsidRPr="00B40F1C">
        <w:rPr>
          <w:lang w:val="en-GB"/>
        </w:rPr>
        <w:t xml:space="preserve">It is assumed that the parent </w:t>
      </w:r>
      <w:r w:rsidR="00491AB2">
        <w:rPr>
          <w:lang w:val="en-GB"/>
        </w:rPr>
        <w:t>nodes</w:t>
      </w:r>
      <w:r w:rsidR="00491AB2" w:rsidRPr="00B40F1C">
        <w:rPr>
          <w:lang w:val="en-GB"/>
        </w:rPr>
        <w:t xml:space="preserve"> are independent.</w:t>
      </w:r>
      <w:r w:rsidR="00ED0D3F">
        <w:rPr>
          <w:lang w:val="en-GB"/>
        </w:rPr>
        <w:t xml:space="preserve"> </w:t>
      </w:r>
      <w:r w:rsidR="00ED0D3F" w:rsidRPr="00EA271D">
        <w:rPr>
          <w:color w:val="FF0000"/>
          <w:lang w:val="en-GB"/>
        </w:rPr>
        <w:t xml:space="preserve">The </w:t>
      </w:r>
      <w:r w:rsidR="00743306" w:rsidRPr="001B5859">
        <w:rPr>
          <w:color w:val="FF0000"/>
          <w:lang w:val="en-GB"/>
        </w:rPr>
        <w:t xml:space="preserve">adapted steps </w:t>
      </w:r>
      <w:r w:rsidR="00A76F83" w:rsidRPr="001B5859">
        <w:rPr>
          <w:color w:val="FF0000"/>
          <w:lang w:val="en-GB"/>
        </w:rPr>
        <w:t xml:space="preserve">from </w:t>
      </w:r>
      <w:r w:rsidR="00743306" w:rsidRPr="00425E90">
        <w:rPr>
          <w:color w:val="FF0000"/>
          <w:lang w:val="en-GB"/>
        </w:rPr>
        <w:t xml:space="preserve">Vinnem et al.’s </w:t>
      </w:r>
      <w:r w:rsidR="00AE0E37" w:rsidRPr="00190439">
        <w:rPr>
          <w:color w:val="FF0000"/>
          <w:lang w:val="en-GB"/>
        </w:rPr>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rPr>
          <w:color w:val="FF0000"/>
          <w:lang w:val="en-GB"/>
        </w:rPr>
        <w:instrText xml:space="preserve"> ADDIN EN.CITE </w:instrText>
      </w:r>
      <w:r w:rsidR="001D2FA7">
        <w:rPr>
          <w:color w:val="FF0000"/>
          <w:lang w:val="en-GB"/>
        </w:rPr>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rPr>
          <w:color w:val="FF0000"/>
          <w:lang w:val="en-GB"/>
        </w:rPr>
        <w:instrText xml:space="preserve"> ADDIN EN.CITE.DATA </w:instrText>
      </w:r>
      <w:r w:rsidR="001D2FA7">
        <w:rPr>
          <w:color w:val="FF0000"/>
          <w:lang w:val="en-GB"/>
        </w:rPr>
      </w:r>
      <w:r w:rsidR="001D2FA7">
        <w:rPr>
          <w:color w:val="FF0000"/>
          <w:lang w:val="en-GB"/>
        </w:rPr>
        <w:fldChar w:fldCharType="end"/>
      </w:r>
      <w:r w:rsidR="00AE0E37" w:rsidRPr="00190439">
        <w:rPr>
          <w:color w:val="FF0000"/>
          <w:lang w:val="en-GB"/>
        </w:rPr>
      </w:r>
      <w:r w:rsidR="00AE0E37" w:rsidRPr="00190439">
        <w:rPr>
          <w:color w:val="FF0000"/>
          <w:lang w:val="en-GB"/>
        </w:rPr>
        <w:fldChar w:fldCharType="separate"/>
      </w:r>
      <w:r w:rsidR="001D2FA7" w:rsidRPr="001D2FA7">
        <w:rPr>
          <w:noProof/>
          <w:color w:val="FF0000"/>
          <w:vertAlign w:val="superscript"/>
          <w:lang w:val="en-GB"/>
        </w:rPr>
        <w:t>47</w:t>
      </w:r>
      <w:r w:rsidR="00AE0E37" w:rsidRPr="00190439">
        <w:rPr>
          <w:color w:val="FF0000"/>
          <w:lang w:val="en-GB"/>
        </w:rPr>
        <w:fldChar w:fldCharType="end"/>
      </w:r>
      <w:r w:rsidR="00486CA3" w:rsidRPr="00EA271D">
        <w:rPr>
          <w:color w:val="FF0000"/>
          <w:lang w:val="en-GB"/>
        </w:rPr>
        <w:t xml:space="preserve"> </w:t>
      </w:r>
      <w:r w:rsidR="00ED0D3F" w:rsidRPr="00EA271D">
        <w:rPr>
          <w:color w:val="FF0000"/>
          <w:lang w:val="en-GB"/>
        </w:rPr>
        <w:t>are</w:t>
      </w:r>
      <w:r w:rsidR="003D65AD" w:rsidRPr="00EA271D">
        <w:rPr>
          <w:color w:val="FF0000"/>
          <w:lang w:val="en-GB"/>
        </w:rPr>
        <w:t>:</w:t>
      </w:r>
      <w:r w:rsidR="00ED0D3F" w:rsidRPr="00EA271D">
        <w:rPr>
          <w:color w:val="FF0000"/>
          <w:lang w:val="en-GB"/>
        </w:rPr>
        <w:t xml:space="preserve"> (i) </w:t>
      </w:r>
      <w:r w:rsidR="00652FA4" w:rsidRPr="00EA271D">
        <w:rPr>
          <w:color w:val="FF0000"/>
          <w:lang w:val="en-GB"/>
        </w:rPr>
        <w:t xml:space="preserve">define templates for the CPT assessment based on triangular distributions, (ii) </w:t>
      </w:r>
      <w:r w:rsidR="004C7374" w:rsidRPr="00EA271D">
        <w:rPr>
          <w:color w:val="FF0000"/>
          <w:lang w:val="en-GB"/>
        </w:rPr>
        <w:t xml:space="preserve">determine the strength of </w:t>
      </w:r>
      <w:r w:rsidR="00652FA4" w:rsidRPr="00EA271D">
        <w:rPr>
          <w:color w:val="FF0000"/>
          <w:lang w:val="en-GB"/>
        </w:rPr>
        <w:t>influence</w:t>
      </w:r>
      <w:r w:rsidR="009947C9" w:rsidRPr="00EA271D">
        <w:rPr>
          <w:color w:val="FF0000"/>
          <w:lang w:val="en-GB"/>
        </w:rPr>
        <w:t xml:space="preserve"> of each parent </w:t>
      </w:r>
      <w:r w:rsidR="00743306" w:rsidRPr="00EA271D">
        <w:rPr>
          <w:color w:val="FF0000"/>
          <w:lang w:val="en-GB"/>
        </w:rPr>
        <w:t xml:space="preserve">node on the </w:t>
      </w:r>
      <w:r w:rsidR="009947C9" w:rsidRPr="00EA271D">
        <w:rPr>
          <w:color w:val="FF0000"/>
          <w:lang w:val="en-GB"/>
        </w:rPr>
        <w:t>child</w:t>
      </w:r>
      <w:r w:rsidR="00743306" w:rsidRPr="00EA271D">
        <w:rPr>
          <w:color w:val="FF0000"/>
          <w:lang w:val="en-GB"/>
        </w:rPr>
        <w:t xml:space="preserve"> node, </w:t>
      </w:r>
      <w:r w:rsidR="00442304" w:rsidRPr="00EA271D">
        <w:rPr>
          <w:color w:val="FF0000"/>
          <w:lang w:val="en-GB"/>
        </w:rPr>
        <w:t xml:space="preserve">and </w:t>
      </w:r>
      <w:r w:rsidR="00652FA4" w:rsidRPr="00EA271D">
        <w:rPr>
          <w:color w:val="FF0000"/>
          <w:lang w:val="en-GB"/>
        </w:rPr>
        <w:t xml:space="preserve">(iii) </w:t>
      </w:r>
      <w:r w:rsidR="007309D7" w:rsidRPr="00EA271D">
        <w:rPr>
          <w:color w:val="FF0000"/>
          <w:lang w:val="en-GB"/>
        </w:rPr>
        <w:t xml:space="preserve">combine the </w:t>
      </w:r>
      <w:r w:rsidR="00976C38" w:rsidRPr="00EA271D">
        <w:rPr>
          <w:color w:val="FF0000"/>
          <w:lang w:val="en-GB"/>
        </w:rPr>
        <w:t xml:space="preserve">templates with the respective weights in the CPT of the parent node. </w:t>
      </w:r>
      <w:r w:rsidR="00884DDC" w:rsidRPr="00EA271D">
        <w:rPr>
          <w:color w:val="FF0000"/>
          <w:lang w:val="en-GB"/>
        </w:rPr>
        <w:t>For some nodes</w:t>
      </w:r>
      <w:r w:rsidR="0065549A" w:rsidRPr="00EA271D">
        <w:rPr>
          <w:color w:val="FF0000"/>
          <w:lang w:val="en-GB"/>
        </w:rPr>
        <w:t>,</w:t>
      </w:r>
      <w:r w:rsidR="00884DDC" w:rsidRPr="00EA271D">
        <w:rPr>
          <w:color w:val="FF0000"/>
          <w:lang w:val="en-GB"/>
        </w:rPr>
        <w:t xml:space="preserve"> the CPT assessment need to be adapted</w:t>
      </w:r>
      <w:r w:rsidR="003D65AD" w:rsidRPr="00EA271D">
        <w:rPr>
          <w:color w:val="FF0000"/>
          <w:lang w:val="en-GB"/>
        </w:rPr>
        <w:t xml:space="preserve"> for the HAC model;</w:t>
      </w:r>
      <w:r w:rsidR="00884DDC" w:rsidRPr="00EA271D">
        <w:rPr>
          <w:color w:val="FF0000"/>
          <w:lang w:val="en-GB"/>
        </w:rPr>
        <w:t xml:space="preserve"> m</w:t>
      </w:r>
      <w:r w:rsidR="006C3058" w:rsidRPr="00EA271D">
        <w:rPr>
          <w:color w:val="FF0000"/>
          <w:lang w:val="en-GB"/>
        </w:rPr>
        <w:t>ore d</w:t>
      </w:r>
      <w:r w:rsidR="001B6B85" w:rsidRPr="00EA271D">
        <w:rPr>
          <w:color w:val="FF0000"/>
          <w:lang w:val="en-GB"/>
        </w:rPr>
        <w:t xml:space="preserve">etails </w:t>
      </w:r>
      <w:r w:rsidR="001B6B85">
        <w:rPr>
          <w:lang w:val="en-GB"/>
        </w:rPr>
        <w:t>are given in Section 3.3.</w:t>
      </w:r>
    </w:p>
    <w:p w14:paraId="55EBBD8D" w14:textId="77777777" w:rsidR="00D3738A" w:rsidRDefault="00D3738A" w:rsidP="00155191">
      <w:pPr>
        <w:pStyle w:val="TEXT"/>
        <w:rPr>
          <w:lang w:val="en-GB"/>
        </w:rPr>
      </w:pPr>
      <w:r>
        <w:rPr>
          <w:lang w:val="en-GB"/>
        </w:rPr>
        <w:lastRenderedPageBreak/>
        <w:t xml:space="preserve">The data for the input nodes </w:t>
      </w:r>
      <w:r w:rsidR="003D65AD">
        <w:rPr>
          <w:lang w:val="en-GB"/>
        </w:rPr>
        <w:t xml:space="preserve">in the model in this article </w:t>
      </w:r>
      <w:r>
        <w:rPr>
          <w:lang w:val="en-GB"/>
        </w:rPr>
        <w:t>was</w:t>
      </w:r>
      <w:r w:rsidR="001A312C">
        <w:rPr>
          <w:lang w:val="en-GB"/>
        </w:rPr>
        <w:t xml:space="preserve"> derived in a case study, with basis </w:t>
      </w:r>
      <w:r w:rsidR="00332E0B">
        <w:rPr>
          <w:lang w:val="en-GB"/>
        </w:rPr>
        <w:t xml:space="preserve">in </w:t>
      </w:r>
      <w:r w:rsidR="001A312C">
        <w:rPr>
          <w:lang w:val="en-GB"/>
        </w:rPr>
        <w:t xml:space="preserve">AUV operation </w:t>
      </w:r>
      <w:r w:rsidR="008178AE">
        <w:rPr>
          <w:lang w:val="en-GB"/>
        </w:rPr>
        <w:t xml:space="preserve">in the Autonomous Underwater Robotics (AUR) lab </w:t>
      </w:r>
      <w:r w:rsidR="001A312C">
        <w:rPr>
          <w:lang w:val="en-GB"/>
        </w:rPr>
        <w:t xml:space="preserve">at </w:t>
      </w:r>
      <w:r w:rsidR="0058678E">
        <w:rPr>
          <w:lang w:val="en-GB"/>
        </w:rPr>
        <w:t>the Norwegian University of Science and Technology (</w:t>
      </w:r>
      <w:r w:rsidR="001A312C">
        <w:rPr>
          <w:lang w:val="en-GB"/>
        </w:rPr>
        <w:t>NTNU</w:t>
      </w:r>
      <w:r w:rsidR="0058678E">
        <w:rPr>
          <w:lang w:val="en-GB"/>
        </w:rPr>
        <w:t>)</w:t>
      </w:r>
      <w:r w:rsidR="00102A93">
        <w:rPr>
          <w:lang w:val="en-GB"/>
        </w:rPr>
        <w:t>.</w:t>
      </w:r>
    </w:p>
    <w:p w14:paraId="4FD3BD50" w14:textId="1B6CA8F4" w:rsidR="00147540" w:rsidRPr="00EA271D" w:rsidRDefault="00905479" w:rsidP="009C5B66">
      <w:pPr>
        <w:pStyle w:val="H2"/>
        <w:rPr>
          <w:color w:val="FF0000"/>
        </w:rPr>
      </w:pPr>
      <w:r w:rsidRPr="00EA271D">
        <w:rPr>
          <w:color w:val="FF0000"/>
        </w:rPr>
        <w:t xml:space="preserve">Step 5 - </w:t>
      </w:r>
      <w:r w:rsidR="00147540" w:rsidRPr="00EA271D">
        <w:rPr>
          <w:color w:val="FF0000"/>
        </w:rPr>
        <w:t xml:space="preserve">Validation </w:t>
      </w:r>
    </w:p>
    <w:p w14:paraId="09127FE8" w14:textId="5422CB63" w:rsidR="007310B2" w:rsidRPr="00EA271D" w:rsidRDefault="00357005" w:rsidP="00155191">
      <w:pPr>
        <w:pStyle w:val="TEXTIND"/>
        <w:rPr>
          <w:lang w:val="en-GB"/>
        </w:rPr>
      </w:pPr>
      <w:r w:rsidRPr="00EA271D">
        <w:rPr>
          <w:lang w:val="en-GB"/>
        </w:rPr>
        <w:t>Validation pro</w:t>
      </w:r>
      <w:r w:rsidR="00CF139D" w:rsidRPr="00EA271D">
        <w:rPr>
          <w:lang w:val="en-GB"/>
        </w:rPr>
        <w:t xml:space="preserve">vides assurance that </w:t>
      </w:r>
      <w:r w:rsidR="00152F79" w:rsidRPr="00EA271D">
        <w:rPr>
          <w:lang w:val="en-GB"/>
        </w:rPr>
        <w:t>the BBN</w:t>
      </w:r>
      <w:r w:rsidR="00CF139D" w:rsidRPr="00EA271D">
        <w:rPr>
          <w:lang w:val="en-GB"/>
        </w:rPr>
        <w:t xml:space="preserve"> </w:t>
      </w:r>
      <w:r w:rsidR="007B204A" w:rsidRPr="00EA271D">
        <w:rPr>
          <w:lang w:val="en-GB"/>
        </w:rPr>
        <w:t xml:space="preserve">reflects </w:t>
      </w:r>
      <w:r w:rsidR="00CF139D" w:rsidRPr="00EA271D">
        <w:rPr>
          <w:lang w:val="en-GB"/>
        </w:rPr>
        <w:t>the system it shall represent and that outputs and mechanisms that produc</w:t>
      </w:r>
      <w:r w:rsidR="00081E5A" w:rsidRPr="00EA271D">
        <w:rPr>
          <w:lang w:val="en-GB"/>
        </w:rPr>
        <w:t>e</w:t>
      </w:r>
      <w:r w:rsidR="00CF139D" w:rsidRPr="00EA271D">
        <w:rPr>
          <w:lang w:val="en-GB"/>
        </w:rPr>
        <w:t xml:space="preserve"> these outputs </w:t>
      </w:r>
      <w:r w:rsidR="0068566E" w:rsidRPr="00EA271D">
        <w:rPr>
          <w:lang w:val="en-GB"/>
        </w:rPr>
        <w:t>reflect</w:t>
      </w:r>
      <w:r w:rsidR="00152F79" w:rsidRPr="00EA271D">
        <w:rPr>
          <w:lang w:val="en-GB"/>
        </w:rPr>
        <w:t xml:space="preserve"> the real process</w:t>
      </w:r>
      <w:r w:rsidR="00A34793" w:rsidRPr="00EA271D">
        <w:rPr>
          <w:lang w:val="en-GB"/>
        </w:rPr>
        <w:t>es</w:t>
      </w:r>
      <w:r w:rsidR="00CF139D" w:rsidRPr="00EA271D">
        <w:rPr>
          <w:lang w:val="en-GB"/>
        </w:rPr>
        <w:t>.</w:t>
      </w:r>
      <w:r w:rsidR="001B5859">
        <w:rPr>
          <w:lang w:val="en-GB"/>
        </w:rPr>
        <w:t xml:space="preserve"> </w:t>
      </w:r>
      <w:r w:rsidR="00A34CA5" w:rsidRPr="00A34CA5">
        <w:rPr>
          <w:color w:val="FF0000"/>
          <w:lang w:val="en-GB"/>
        </w:rPr>
        <w:t>Valid</w:t>
      </w:r>
      <w:r w:rsidR="00A34CA5">
        <w:rPr>
          <w:color w:val="FF0000"/>
          <w:lang w:val="en-GB"/>
        </w:rPr>
        <w:t>ation of BBN is challenging, simply applying a comparison to data or using experts to determine validity might overlook important aspects of model uncertainty.</w:t>
      </w:r>
      <w:r w:rsidR="001D2FA7">
        <w:rPr>
          <w:color w:val="FF0000"/>
          <w:lang w:val="en-GB"/>
        </w:rPr>
        <w:fldChar w:fldCharType="begin"/>
      </w:r>
      <w:r w:rsidR="001D2FA7">
        <w:rPr>
          <w:color w:val="FF0000"/>
          <w:lang w:val="en-GB"/>
        </w:rPr>
        <w:instrText xml:space="preserve"> ADDIN EN.CITE &lt;EndNote&gt;&lt;Cite&gt;&lt;Author&gt;Pitchforth&lt;/Author&gt;&lt;Year&gt;2013&lt;/Year&gt;&lt;RecNum&gt;1089&lt;/RecNum&gt;&lt;DisplayText&gt;&lt;style face="superscript"&gt;62&lt;/style&gt;&lt;/DisplayText&gt;&lt;record&gt;&lt;rec-number&gt;1089&lt;/rec-number&gt;&lt;foreign-keys&gt;&lt;key app="EN" db-id="dttr9ffw6pzfznepfdsv9zw4svptp0frpzp2" timestamp="1466597551"&gt;1089&lt;/key&gt;&lt;/foreign-keys&gt;&lt;ref-type name="Journal Article"&gt;17&lt;/ref-type&gt;&lt;contributors&gt;&lt;authors&gt;&lt;author&gt;Pitchforth, Jegar&lt;/author&gt;&lt;author&gt;Mengersen, Kerrie&lt;/author&gt;&lt;/authors&gt;&lt;/contributors&gt;&lt;titles&gt;&lt;title&gt;A proposed validation framework for expert elicited Bayesian Networks&lt;/title&gt;&lt;secondary-title&gt;Expert Systems with Applications&lt;/secondary-title&gt;&lt;/titles&gt;&lt;periodical&gt;&lt;full-title&gt;Expert Systems with Applications&lt;/full-title&gt;&lt;/periodical&gt;&lt;pages&gt;162-167&lt;/pages&gt;&lt;volume&gt;40&lt;/volume&gt;&lt;number&gt;1&lt;/number&gt;&lt;dates&gt;&lt;year&gt;2013&lt;/year&gt;&lt;/dates&gt;&lt;isbn&gt;09574174&lt;/isbn&gt;&lt;urls&gt;&lt;related-urls&gt;&lt;url&gt;http://ac.els-cdn.com/S0957417412008810/1-s2.0-S0957417412008810-main.pdf?_tid=a9541b86-3872-11e6-be57-00000aacb35e&amp;amp;acdnat=1466597760_f40804a5ae82eec3f4b31969a768917e&lt;/url&gt;&lt;/related-urls&gt;&lt;/urls&gt;&lt;electronic-resource-num&gt;10.1016/j.eswa.2012.07.026&lt;/electronic-resource-num&gt;&lt;/record&gt;&lt;/Cite&gt;&lt;/EndNote&gt;</w:instrText>
      </w:r>
      <w:r w:rsidR="001D2FA7">
        <w:rPr>
          <w:color w:val="FF0000"/>
          <w:lang w:val="en-GB"/>
        </w:rPr>
        <w:fldChar w:fldCharType="separate"/>
      </w:r>
      <w:r w:rsidR="001D2FA7" w:rsidRPr="001D2FA7">
        <w:rPr>
          <w:noProof/>
          <w:color w:val="FF0000"/>
          <w:vertAlign w:val="superscript"/>
          <w:lang w:val="en-GB"/>
        </w:rPr>
        <w:t>62</w:t>
      </w:r>
      <w:r w:rsidR="001D2FA7">
        <w:rPr>
          <w:color w:val="FF0000"/>
          <w:lang w:val="en-GB"/>
        </w:rPr>
        <w:fldChar w:fldCharType="end"/>
      </w:r>
      <w:r w:rsidR="00A34CA5">
        <w:rPr>
          <w:color w:val="FF0000"/>
          <w:lang w:val="en-GB"/>
        </w:rPr>
        <w:t xml:space="preserve"> </w:t>
      </w:r>
      <w:r w:rsidR="003B00CC" w:rsidRPr="00A34CA5">
        <w:rPr>
          <w:color w:val="000000" w:themeColor="text1"/>
          <w:lang w:val="en-GB"/>
        </w:rPr>
        <w:t xml:space="preserve">Pitchforth </w:t>
      </w:r>
      <w:r w:rsidR="000534B7" w:rsidRPr="00EA271D">
        <w:rPr>
          <w:lang w:val="en-GB"/>
        </w:rPr>
        <w:t>and Mengersen</w:t>
      </w:r>
      <w:r w:rsidR="00031194" w:rsidRPr="00EA271D">
        <w:rPr>
          <w:lang w:val="en-GB"/>
        </w:rPr>
        <w:fldChar w:fldCharType="begin">
          <w:fldData xml:space="preserve">PEVuZE5vdGU+PENpdGU+PEF1dGhvcj5QaXRjaGZvcnRoPC9BdXRob3I+PFllYXI+MjAxMzwvWWVh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</w:fldData>
        </w:fldChar>
      </w:r>
      <w:r w:rsidR="00216A20" w:rsidRPr="00EA271D">
        <w:rPr>
          <w:lang w:val="en-GB"/>
        </w:rPr>
        <w:instrText xml:space="preserve"> ADDIN EN.CITE </w:instrText>
      </w:r>
      <w:r w:rsidR="00216A20" w:rsidRPr="00EA271D">
        <w:rPr>
          <w:lang w:val="en-GB"/>
        </w:rPr>
        <w:fldChar w:fldCharType="begin">
          <w:fldData xml:space="preserve">PEVuZE5vdGU+PENpdGU+PEF1dGhvcj5QaXRjaGZvcnRoPC9BdXRob3I+PFllYXI+MjAxMzwvWWVh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</w:fldData>
        </w:fldChar>
      </w:r>
      <w:r w:rsidR="00216A20" w:rsidRPr="00EA271D">
        <w:rPr>
          <w:lang w:val="en-GB"/>
        </w:rPr>
        <w:instrText xml:space="preserve"> ADDIN EN.CITE.DATA </w:instrText>
      </w:r>
      <w:r w:rsidR="00216A20" w:rsidRPr="00EA271D">
        <w:rPr>
          <w:lang w:val="en-GB"/>
        </w:rPr>
      </w:r>
      <w:r w:rsidR="00216A20" w:rsidRPr="00EA271D">
        <w:rPr>
          <w:lang w:val="en-GB"/>
        </w:rPr>
        <w:fldChar w:fldCharType="end"/>
      </w:r>
      <w:r w:rsidR="00031194" w:rsidRPr="00EA271D">
        <w:rPr>
          <w:lang w:val="en-GB"/>
        </w:rPr>
      </w:r>
      <w:r w:rsidR="00031194" w:rsidRPr="00EA271D">
        <w:rPr>
          <w:lang w:val="en-GB"/>
        </w:rPr>
        <w:fldChar w:fldCharType="separate"/>
      </w:r>
      <w:r w:rsidR="00216A20" w:rsidRPr="00EA271D">
        <w:rPr>
          <w:noProof/>
          <w:vertAlign w:val="superscript"/>
          <w:lang w:val="en-GB"/>
        </w:rPr>
        <w:t>62, 63</w:t>
      </w:r>
      <w:r w:rsidR="00031194" w:rsidRPr="00EA271D">
        <w:rPr>
          <w:lang w:val="en-GB"/>
        </w:rPr>
        <w:fldChar w:fldCharType="end"/>
      </w:r>
      <w:r w:rsidR="003B00CC" w:rsidRPr="00EA271D">
        <w:rPr>
          <w:lang w:val="en-GB"/>
        </w:rPr>
        <w:t xml:space="preserve"> propo</w:t>
      </w:r>
      <w:r w:rsidR="004617A1" w:rsidRPr="00EA271D">
        <w:rPr>
          <w:lang w:val="en-GB"/>
        </w:rPr>
        <w:t>se a framework to validate BBN</w:t>
      </w:r>
      <w:r w:rsidR="00E43069" w:rsidRPr="00EA271D">
        <w:rPr>
          <w:lang w:val="en-GB"/>
        </w:rPr>
        <w:t>s</w:t>
      </w:r>
      <w:r w:rsidR="004617A1" w:rsidRPr="00EA271D">
        <w:rPr>
          <w:lang w:val="en-GB"/>
        </w:rPr>
        <w:t xml:space="preserve"> st</w:t>
      </w:r>
      <w:r w:rsidR="00D107FB" w:rsidRPr="00EA271D">
        <w:rPr>
          <w:lang w:val="en-GB"/>
        </w:rPr>
        <w:t xml:space="preserve">ructurally </w:t>
      </w:r>
      <w:r w:rsidR="003B00CC" w:rsidRPr="00EA271D">
        <w:rPr>
          <w:lang w:val="en-GB"/>
        </w:rPr>
        <w:t>and qua</w:t>
      </w:r>
      <w:r w:rsidR="005C3DBF" w:rsidRPr="00EA271D">
        <w:rPr>
          <w:lang w:val="en-GB"/>
        </w:rPr>
        <w:t>n</w:t>
      </w:r>
      <w:r w:rsidR="003B00CC" w:rsidRPr="00EA271D">
        <w:rPr>
          <w:lang w:val="en-GB"/>
        </w:rPr>
        <w:t>titative</w:t>
      </w:r>
      <w:r w:rsidR="00D107FB" w:rsidRPr="00EA271D">
        <w:rPr>
          <w:lang w:val="en-GB"/>
        </w:rPr>
        <w:t>ly</w:t>
      </w:r>
      <w:r w:rsidR="003B00CC" w:rsidRPr="00EA271D">
        <w:rPr>
          <w:lang w:val="en-GB"/>
        </w:rPr>
        <w:t>.</w:t>
      </w:r>
      <w:r w:rsidR="00D107FB" w:rsidRPr="00EA271D">
        <w:rPr>
          <w:lang w:val="en-GB"/>
        </w:rPr>
        <w:t xml:space="preserve"> </w:t>
      </w:r>
      <w:r w:rsidR="0041128A" w:rsidRPr="00EA271D">
        <w:rPr>
          <w:lang w:val="en-GB"/>
        </w:rPr>
        <w:t>This framework was chosen</w:t>
      </w:r>
      <w:r w:rsidR="00F23860" w:rsidRPr="00EA271D">
        <w:rPr>
          <w:lang w:val="en-GB"/>
        </w:rPr>
        <w:t xml:space="preserve"> </w:t>
      </w:r>
      <w:r w:rsidR="00081E5A" w:rsidRPr="00EA271D">
        <w:rPr>
          <w:lang w:val="en-GB"/>
        </w:rPr>
        <w:t xml:space="preserve">for </w:t>
      </w:r>
      <w:r w:rsidR="00F23860" w:rsidRPr="00EA271D">
        <w:rPr>
          <w:lang w:val="en-GB"/>
        </w:rPr>
        <w:t xml:space="preserve">this </w:t>
      </w:r>
      <w:r w:rsidR="00081E5A" w:rsidRPr="00EA271D">
        <w:rPr>
          <w:lang w:val="en-GB"/>
        </w:rPr>
        <w:t>BBN</w:t>
      </w:r>
      <w:r w:rsidR="0041128A" w:rsidRPr="00EA271D">
        <w:rPr>
          <w:lang w:val="en-GB"/>
        </w:rPr>
        <w:t xml:space="preserve">, since </w:t>
      </w:r>
      <w:r w:rsidR="00094EF4" w:rsidRPr="001B5859">
        <w:rPr>
          <w:color w:val="FF0000"/>
          <w:lang w:val="en-GB"/>
        </w:rPr>
        <w:t xml:space="preserve">data-driven </w:t>
      </w:r>
      <w:r w:rsidR="0041128A" w:rsidRPr="001B5859">
        <w:rPr>
          <w:color w:val="FF0000"/>
          <w:lang w:val="en-GB"/>
        </w:rPr>
        <w:t>validation</w:t>
      </w:r>
      <w:r w:rsidR="003D2CF1" w:rsidRPr="001B5859">
        <w:rPr>
          <w:color w:val="FF0000"/>
          <w:lang w:val="en-GB"/>
        </w:rPr>
        <w:t xml:space="preserve"> is </w:t>
      </w:r>
      <w:r w:rsidR="0041128A" w:rsidRPr="001B5859">
        <w:rPr>
          <w:color w:val="FF0000"/>
          <w:lang w:val="en-GB"/>
        </w:rPr>
        <w:t>not possible.</w:t>
      </w:r>
      <w:r w:rsidR="002157C6" w:rsidRPr="001B5859">
        <w:rPr>
          <w:color w:val="FF0000"/>
          <w:lang w:val="en-GB"/>
        </w:rPr>
        <w:t xml:space="preserve"> </w:t>
      </w:r>
      <w:r w:rsidR="00B66C7E" w:rsidRPr="001B5859">
        <w:rPr>
          <w:color w:val="FF0000"/>
          <w:lang w:val="en-GB"/>
        </w:rPr>
        <w:t>The suggested model in this article is compared to existing models</w:t>
      </w:r>
      <w:r w:rsidR="00CB5951" w:rsidRPr="001B5859">
        <w:rPr>
          <w:color w:val="FF0000"/>
          <w:lang w:val="en-GB"/>
        </w:rPr>
        <w:t xml:space="preserve">, </w:t>
      </w:r>
      <w:r w:rsidR="007B204A" w:rsidRPr="001B5859">
        <w:rPr>
          <w:color w:val="FF0000"/>
          <w:lang w:val="en-GB"/>
        </w:rPr>
        <w:t xml:space="preserve">with </w:t>
      </w:r>
      <w:r w:rsidR="00CB5951" w:rsidRPr="001B5859">
        <w:rPr>
          <w:color w:val="FF0000"/>
          <w:lang w:val="en-GB"/>
        </w:rPr>
        <w:t>respect to certain modelling aspects</w:t>
      </w:r>
      <w:r w:rsidR="00B66C7E" w:rsidRPr="001B5859">
        <w:rPr>
          <w:color w:val="FF0000"/>
          <w:lang w:val="en-GB"/>
        </w:rPr>
        <w:t xml:space="preserve">. </w:t>
      </w:r>
      <w:r w:rsidR="00CB5951" w:rsidRPr="001B5859">
        <w:rPr>
          <w:color w:val="FF0000"/>
          <w:lang w:val="en-GB"/>
        </w:rPr>
        <w:t>The framework applies five tests in two categories</w:t>
      </w:r>
      <w:r w:rsidR="007B204A" w:rsidRPr="001B5859">
        <w:rPr>
          <w:color w:val="FF0000"/>
          <w:lang w:val="en-GB"/>
        </w:rPr>
        <w:t>:</w:t>
      </w:r>
      <w:r w:rsidR="00CB5951" w:rsidRPr="001B5859">
        <w:rPr>
          <w:color w:val="FF0000"/>
          <w:lang w:val="en-GB"/>
        </w:rPr>
        <w:t xml:space="preserve"> expert based validation and </w:t>
      </w:r>
      <w:r w:rsidR="002B2DFD" w:rsidRPr="001B5859">
        <w:rPr>
          <w:color w:val="FF0000"/>
          <w:lang w:val="en-GB"/>
        </w:rPr>
        <w:t>databased validation.</w:t>
      </w:r>
      <w:r w:rsidR="00A35E5C">
        <w:rPr>
          <w:lang w:val="en-GB"/>
        </w:rPr>
        <w:t xml:space="preserve"> </w:t>
      </w:r>
    </w:p>
    <w:p w14:paraId="25C19297" w14:textId="7E4B26D6" w:rsidR="00301D6B" w:rsidRPr="001F77C0" w:rsidRDefault="00BC5BF5" w:rsidP="00155191">
      <w:pPr>
        <w:pStyle w:val="TEXT"/>
      </w:pPr>
      <w:r w:rsidRPr="00EA271D">
        <w:t>Expert based validation consists of</w:t>
      </w:r>
      <w:r w:rsidR="00641781" w:rsidRPr="00EA271D">
        <w:t xml:space="preserve"> the following</w:t>
      </w:r>
      <w:r w:rsidRPr="00EA271D">
        <w:t xml:space="preserve"> three </w:t>
      </w:r>
      <w:r w:rsidR="0052762D" w:rsidRPr="00EA271D">
        <w:t>tests</w:t>
      </w:r>
      <w:r w:rsidR="008178AE" w:rsidRPr="00EA271D">
        <w:t>:</w:t>
      </w:r>
      <w:r w:rsidR="004429B4" w:rsidRPr="00EA271D">
        <w:rPr>
          <w:vertAlign w:val="superscript"/>
        </w:rPr>
        <w:fldChar w:fldCharType="begin"/>
      </w:r>
      <w:r w:rsidR="00216A20" w:rsidRPr="00EA271D">
        <w:rPr>
          <w:vertAlign w:val="superscript"/>
        </w:rPr>
        <w:instrText xml:space="preserve"> ADDIN EN.CITE &lt;EndNote&gt;&lt;Cite&gt;&lt;Author&gt;Pitchforth&lt;/Author&gt;&lt;Year&gt;2013&lt;/Year&gt;&lt;RecNum&gt;1089&lt;/RecNum&gt;&lt;DisplayText&gt;&lt;style face="superscript"&gt;62&lt;/style&gt;&lt;/DisplayText&gt;&lt;record&gt;&lt;rec-number&gt;1089&lt;/rec-number&gt;&lt;foreign-keys&gt;&lt;key app="EN" db-id="dttr9ffw6pzfznepfdsv9zw4svptp0frpzp2" timestamp="1466597551"&gt;1089&lt;/key&gt;&lt;/foreign-keys&gt;&lt;ref-type name="Journal Article"&gt;17&lt;/ref-type&gt;&lt;contributors&gt;&lt;authors&gt;&lt;author&gt;Pitchforth, Jegar&lt;/author&gt;&lt;author&gt;Mengersen, Kerrie&lt;/author&gt;&lt;/authors&gt;&lt;/contributors&gt;&lt;titles&gt;&lt;title&gt;A proposed validation framework for expert elicited Bayesian Networks&lt;/title&gt;&lt;secondary-title&gt;Expert Systems with Applications&lt;/secondary-title&gt;&lt;/titles&gt;&lt;periodical&gt;&lt;full-title&gt;Expert Systems with Applications&lt;/full-title&gt;&lt;/periodical&gt;&lt;pages&gt;162-167&lt;/pages&gt;&lt;volume&gt;40&lt;/volume&gt;&lt;number&gt;1&lt;/number&gt;&lt;dates&gt;&lt;year&gt;2013&lt;/year&gt;&lt;/dates&gt;&lt;isbn&gt;09574174&lt;/isbn&gt;&lt;urls&gt;&lt;related-urls&gt;&lt;url&gt;http://ac.els-cdn.com/S0957417412008810/1-s2.0-S0957417412008810-main.pdf?_tid=a9541b86-3872-11e6-be57-00000aacb35e&amp;amp;acdnat=1466597760_f40804a5ae82eec3f4b31969a768917e&lt;/url&gt;&lt;/related-urls&gt;&lt;/urls&gt;&lt;electronic-resource-num&gt;10.1016/j.eswa.2012.07.026&lt;/electronic-resource-num&gt;&lt;/record&gt;&lt;/Cite&gt;&lt;/EndNote&gt;</w:instrText>
      </w:r>
      <w:r w:rsidR="004429B4" w:rsidRPr="00EA271D">
        <w:rPr>
          <w:vertAlign w:val="superscript"/>
        </w:rPr>
        <w:fldChar w:fldCharType="separate"/>
      </w:r>
      <w:r w:rsidR="00216A20" w:rsidRPr="00EA271D">
        <w:rPr>
          <w:noProof/>
          <w:vertAlign w:val="superscript"/>
        </w:rPr>
        <w:t>62</w:t>
      </w:r>
      <w:r w:rsidR="004429B4" w:rsidRPr="00EA271D">
        <w:rPr>
          <w:vertAlign w:val="superscript"/>
        </w:rPr>
        <w:fldChar w:fldCharType="end"/>
      </w:r>
      <w:r w:rsidR="0090598D" w:rsidRPr="00EA271D">
        <w:t xml:space="preserve"> </w:t>
      </w:r>
      <w:r w:rsidR="008E1DAC" w:rsidRPr="00EA271D">
        <w:t xml:space="preserve">(i) </w:t>
      </w:r>
      <w:r w:rsidR="008178AE" w:rsidRPr="00EA271D">
        <w:t>f</w:t>
      </w:r>
      <w:r w:rsidR="000E0E67" w:rsidRPr="00EA271D">
        <w:t>ace validity assess</w:t>
      </w:r>
      <w:r w:rsidR="000B59EF" w:rsidRPr="00EA271D">
        <w:t xml:space="preserve"> </w:t>
      </w:r>
      <w:r w:rsidR="00703097" w:rsidRPr="00EA271D">
        <w:t>the BBN</w:t>
      </w:r>
      <w:r w:rsidR="00081E5A" w:rsidRPr="00EA271D">
        <w:t>’s</w:t>
      </w:r>
      <w:r w:rsidR="00703097" w:rsidRPr="00EA271D">
        <w:t xml:space="preserve"> structure </w:t>
      </w:r>
      <w:r w:rsidR="000B59EF" w:rsidRPr="00EA271D">
        <w:t>in comparison</w:t>
      </w:r>
      <w:r w:rsidR="00703097" w:rsidRPr="00EA271D">
        <w:t xml:space="preserve"> to what </w:t>
      </w:r>
      <w:r w:rsidR="00EE7C8A" w:rsidRPr="00EA271D">
        <w:t>the literature</w:t>
      </w:r>
      <w:r w:rsidR="000B59EF" w:rsidRPr="00EA271D">
        <w:t xml:space="preserve"> or experts</w:t>
      </w:r>
      <w:r w:rsidR="002E44BD" w:rsidRPr="00EA271D">
        <w:t xml:space="preserve"> predict</w:t>
      </w:r>
      <w:r w:rsidR="008E1DAC" w:rsidRPr="00EA271D">
        <w:t>; (ii)</w:t>
      </w:r>
      <w:r w:rsidR="000A3782" w:rsidRPr="00EA271D">
        <w:t xml:space="preserve"> </w:t>
      </w:r>
      <w:r w:rsidR="008E1DAC" w:rsidRPr="00EA271D">
        <w:t>c</w:t>
      </w:r>
      <w:r w:rsidR="000A3782" w:rsidRPr="00EA271D">
        <w:t>ontent validity test</w:t>
      </w:r>
      <w:r w:rsidR="00CF4E3B" w:rsidRPr="00EA271D">
        <w:t>s</w:t>
      </w:r>
      <w:r w:rsidR="000A3782" w:rsidRPr="00EA271D">
        <w:t xml:space="preserve">, if all </w:t>
      </w:r>
      <w:r w:rsidR="005A1A83" w:rsidRPr="00EA271D">
        <w:t xml:space="preserve">relevant </w:t>
      </w:r>
      <w:r w:rsidR="000A3782" w:rsidRPr="00EA271D">
        <w:t>factors</w:t>
      </w:r>
      <w:r w:rsidR="00B135DE" w:rsidRPr="00EA271D">
        <w:t xml:space="preserve"> </w:t>
      </w:r>
      <w:r w:rsidR="000A3782" w:rsidRPr="00EA271D">
        <w:t>are included</w:t>
      </w:r>
      <w:r w:rsidR="00B135DE" w:rsidRPr="00EA271D">
        <w:t xml:space="preserve"> in the model</w:t>
      </w:r>
      <w:r w:rsidR="008E1DAC" w:rsidRPr="00EA271D">
        <w:t>; (iii) c</w:t>
      </w:r>
      <w:r w:rsidR="003D28BB" w:rsidRPr="00EA271D">
        <w:t xml:space="preserve">onvergent and discriminant validity </w:t>
      </w:r>
      <w:r w:rsidR="00081E5A" w:rsidRPr="00EA271D">
        <w:t xml:space="preserve">assess </w:t>
      </w:r>
      <w:r w:rsidR="003D28BB" w:rsidRPr="00EA271D">
        <w:t>if the model is similar to and different enough from other models with a similar aim for a different system</w:t>
      </w:r>
      <w:r w:rsidR="001C15FC" w:rsidRPr="00EA271D">
        <w:t xml:space="preserve">. </w:t>
      </w:r>
      <w:r w:rsidR="00301D6B" w:rsidRPr="00EA271D">
        <w:t>Databased validation considers two aspects</w:t>
      </w:r>
      <w:r w:rsidR="00301D6B" w:rsidRPr="00EA271D">
        <w:rPr>
          <w:vertAlign w:val="superscript"/>
        </w:rPr>
        <w:fldChar w:fldCharType="begin"/>
      </w:r>
      <w:r w:rsidR="00216A20" w:rsidRPr="00EA271D">
        <w:rPr>
          <w:vertAlign w:val="superscript"/>
        </w:rPr>
        <w:instrText xml:space="preserve"> ADDIN EN.CITE &lt;EndNote&gt;&lt;Cite&gt;&lt;Author&gt;Pitchforth&lt;/Author&gt;&lt;Year&gt;2013&lt;/Year&gt;&lt;RecNum&gt;1089&lt;/RecNum&gt;&lt;DisplayText&gt;&lt;style face="superscript"&gt;62&lt;/style&gt;&lt;/DisplayText&gt;&lt;record&gt;&lt;rec-number&gt;1089&lt;/rec-number&gt;&lt;foreign-keys&gt;&lt;key app="EN" db-id="dttr9ffw6pzfznepfdsv9zw4svptp0frpzp2" timestamp="1466597551"&gt;1089&lt;/key&gt;&lt;/foreign-keys&gt;&lt;ref-type name="Journal Article"&gt;17&lt;/ref-type&gt;&lt;contributors&gt;&lt;authors&gt;&lt;author&gt;Pitchforth, Jegar&lt;/author&gt;&lt;author&gt;Mengersen, Kerrie&lt;/author&gt;&lt;/authors&gt;&lt;/contributors&gt;&lt;titles&gt;&lt;title&gt;A proposed validation framework for expert elicited Bayesian Networks&lt;/title&gt;&lt;secondary-title&gt;Expert Systems with Applications&lt;/secondary-title&gt;&lt;/titles&gt;&lt;periodical&gt;&lt;full-title&gt;Expert Systems with Applications&lt;/full-title&gt;&lt;/periodical&gt;&lt;pages&gt;162-167&lt;/pages&gt;&lt;volume&gt;40&lt;/volume&gt;&lt;number&gt;1&lt;/number&gt;&lt;dates&gt;&lt;year&gt;2013&lt;/year&gt;&lt;/dates&gt;&lt;isbn&gt;09574174&lt;/isbn&gt;&lt;urls&gt;&lt;related-urls&gt;&lt;url&gt;http://ac.els-cdn.com/S0957417412008810/1-s2.0-S0957417412008810-main.pdf?_tid=a9541b86-3872-11e6-be57-00000aacb35e&amp;amp;acdnat=1466597760_f40804a5ae82eec3f4b31969a768917e&lt;/url&gt;&lt;/related-urls&gt;&lt;/urls&gt;&lt;electronic-resource-num&gt;10.1016/j.eswa.2012.07.026&lt;/electronic-resource-num&gt;&lt;/record&gt;&lt;/Cite&gt;&lt;/EndNote&gt;</w:instrText>
      </w:r>
      <w:r w:rsidR="00301D6B" w:rsidRPr="00EA271D">
        <w:rPr>
          <w:vertAlign w:val="superscript"/>
        </w:rPr>
        <w:fldChar w:fldCharType="separate"/>
      </w:r>
      <w:r w:rsidR="00216A20" w:rsidRPr="00EA271D">
        <w:rPr>
          <w:noProof/>
          <w:vertAlign w:val="superscript"/>
        </w:rPr>
        <w:t>62</w:t>
      </w:r>
      <w:r w:rsidR="00301D6B" w:rsidRPr="00EA271D">
        <w:rPr>
          <w:vertAlign w:val="superscript"/>
        </w:rPr>
        <w:fldChar w:fldCharType="end"/>
      </w:r>
      <w:r w:rsidR="008178AE" w:rsidRPr="00EA271D">
        <w:t xml:space="preserve">: </w:t>
      </w:r>
      <w:r w:rsidR="008E1DAC" w:rsidRPr="00EA271D">
        <w:t xml:space="preserve">(i) </w:t>
      </w:r>
      <w:r w:rsidR="008178AE" w:rsidRPr="00EA271D">
        <w:t>c</w:t>
      </w:r>
      <w:r w:rsidR="002B52DE" w:rsidRPr="00EA271D">
        <w:t xml:space="preserve">oncurrent validity, </w:t>
      </w:r>
      <w:r w:rsidR="00823D23" w:rsidRPr="00EA271D">
        <w:t xml:space="preserve">i.e., </w:t>
      </w:r>
      <w:r w:rsidR="002B52DE" w:rsidRPr="00EA271D">
        <w:t xml:space="preserve">the BBN’s </w:t>
      </w:r>
      <w:r w:rsidR="00761362" w:rsidRPr="00EA271D">
        <w:t>behavior</w:t>
      </w:r>
      <w:r w:rsidR="002B52DE" w:rsidRPr="00EA271D">
        <w:t xml:space="preserve"> in comparison to the </w:t>
      </w:r>
      <w:r w:rsidR="00761362" w:rsidRPr="00EA271D">
        <w:t>behavior</w:t>
      </w:r>
      <w:r w:rsidR="002B52DE" w:rsidRPr="00EA271D">
        <w:t xml:space="preserve"> of </w:t>
      </w:r>
      <w:r w:rsidR="00A22E50" w:rsidRPr="00EA271D">
        <w:t>(parts of)</w:t>
      </w:r>
      <w:r w:rsidR="008A7174" w:rsidRPr="00EA271D">
        <w:t xml:space="preserve"> </w:t>
      </w:r>
      <w:r w:rsidR="00301D6B" w:rsidRPr="00EA271D">
        <w:t>similar models</w:t>
      </w:r>
      <w:r w:rsidR="008E1DAC" w:rsidRPr="00EA271D">
        <w:t>;</w:t>
      </w:r>
      <w:r w:rsidR="002B52DE" w:rsidRPr="00EA271D">
        <w:t xml:space="preserve"> and</w:t>
      </w:r>
      <w:r w:rsidR="00301D6B" w:rsidRPr="00EA271D">
        <w:t xml:space="preserve"> </w:t>
      </w:r>
      <w:r w:rsidR="008E1DAC" w:rsidRPr="00EA271D">
        <w:t xml:space="preserve">(ii) </w:t>
      </w:r>
      <w:r w:rsidR="002B52DE" w:rsidRPr="00EA271D">
        <w:t>pr</w:t>
      </w:r>
      <w:r w:rsidR="00D90658" w:rsidRPr="00EA271D">
        <w:t>edictive validity</w:t>
      </w:r>
      <w:r w:rsidR="002B52DE" w:rsidRPr="00EA271D">
        <w:t xml:space="preserve">, </w:t>
      </w:r>
      <w:r w:rsidR="00823D23" w:rsidRPr="00EA271D">
        <w:t xml:space="preserve">i.e., </w:t>
      </w:r>
      <w:r w:rsidR="002B52DE" w:rsidRPr="00EA271D">
        <w:t>the BBN’s estimations in comparison to</w:t>
      </w:r>
      <w:r w:rsidR="00D90658" w:rsidRPr="00EA271D">
        <w:t xml:space="preserve"> </w:t>
      </w:r>
      <w:r w:rsidR="00D27547" w:rsidRPr="00EA271D">
        <w:t xml:space="preserve">available </w:t>
      </w:r>
      <w:r w:rsidR="00D90658" w:rsidRPr="00EA271D">
        <w:t>real world data.</w:t>
      </w:r>
      <w:r w:rsidR="002B2DFD" w:rsidRPr="00EA271D">
        <w:t xml:space="preserve"> As mentioned no comprehensive data is available and therefore databased validation is only limited possible.</w:t>
      </w:r>
      <w:r w:rsidR="00AA5898" w:rsidRPr="00EA271D">
        <w:t xml:space="preserve"> </w:t>
      </w:r>
      <w:r w:rsidR="001B6B85" w:rsidRPr="00EA271D">
        <w:t>Details are stated in Section 3.6.</w:t>
      </w:r>
    </w:p>
    <w:p w14:paraId="0E218440" w14:textId="7E5299DA" w:rsidR="003E4E31" w:rsidRPr="00425E90" w:rsidRDefault="00EA5DD4" w:rsidP="00F552E1">
      <w:pPr>
        <w:pStyle w:val="H1"/>
        <w:rPr>
          <w:color w:val="FF0000"/>
          <w:lang w:val="en-GB"/>
        </w:rPr>
      </w:pPr>
      <w:r w:rsidRPr="00425E90">
        <w:rPr>
          <w:color w:val="FF0000"/>
          <w:lang w:val="en-GB"/>
        </w:rPr>
        <w:lastRenderedPageBreak/>
        <w:t>The HAC r</w:t>
      </w:r>
      <w:r w:rsidR="00FF41E9" w:rsidRPr="00425E90">
        <w:rPr>
          <w:color w:val="FF0000"/>
          <w:lang w:val="en-GB"/>
        </w:rPr>
        <w:t>isk model</w:t>
      </w:r>
    </w:p>
    <w:p w14:paraId="1244AB4A" w14:textId="1082F639" w:rsidR="008C2304" w:rsidRPr="00902E33" w:rsidRDefault="00536577" w:rsidP="00F552E1">
      <w:pPr>
        <w:pStyle w:val="H2"/>
        <w:rPr>
          <w:color w:val="FF0000"/>
        </w:rPr>
      </w:pPr>
      <w:r w:rsidRPr="00902E33">
        <w:rPr>
          <w:color w:val="FF0000"/>
        </w:rPr>
        <w:t xml:space="preserve">The </w:t>
      </w:r>
      <w:r w:rsidR="00A07FD6" w:rsidRPr="009060C3">
        <w:rPr>
          <w:color w:val="FF0000"/>
        </w:rPr>
        <w:t>BBN</w:t>
      </w:r>
      <w:r w:rsidR="00F70E71" w:rsidRPr="009060C3">
        <w:rPr>
          <w:color w:val="FF0000"/>
        </w:rPr>
        <w:t xml:space="preserve"> and</w:t>
      </w:r>
      <w:r w:rsidR="00425E90" w:rsidRPr="009060C3">
        <w:rPr>
          <w:color w:val="FF0000"/>
        </w:rPr>
        <w:t xml:space="preserve"> </w:t>
      </w:r>
      <w:r w:rsidR="00E00076" w:rsidRPr="00902E33">
        <w:rPr>
          <w:color w:val="FF0000"/>
        </w:rPr>
        <w:t>description</w:t>
      </w:r>
      <w:r w:rsidR="00425E90" w:rsidRPr="00902E33">
        <w:rPr>
          <w:color w:val="FF0000"/>
        </w:rPr>
        <w:t xml:space="preserve"> of</w:t>
      </w:r>
      <w:r w:rsidR="00F70E71" w:rsidRPr="00902E33">
        <w:rPr>
          <w:color w:val="FF0000"/>
        </w:rPr>
        <w:t xml:space="preserve"> the nodes</w:t>
      </w:r>
    </w:p>
    <w:p w14:paraId="6F6C01DC" w14:textId="3EBFFDF6" w:rsidR="008A3CA1" w:rsidRDefault="007811C6" w:rsidP="00155191">
      <w:pPr>
        <w:pStyle w:val="TEXTIND"/>
      </w:pPr>
      <w:r>
        <w:rPr>
          <w:lang w:val="en-GB"/>
        </w:rPr>
        <w:t>HAC</w:t>
      </w:r>
      <w:r w:rsidR="00291C3D">
        <w:rPr>
          <w:lang w:val="en-GB"/>
        </w:rPr>
        <w:t xml:space="preserve"> </w:t>
      </w:r>
      <w:r w:rsidR="00BE12C3" w:rsidRPr="00D35815">
        <w:rPr>
          <w:lang w:val="en-GB"/>
        </w:rPr>
        <w:t xml:space="preserve">depends on the autonomous functionality designed into the </w:t>
      </w:r>
      <w:r w:rsidR="0093744E" w:rsidRPr="00D35815">
        <w:rPr>
          <w:lang w:val="en-GB"/>
        </w:rPr>
        <w:t xml:space="preserve">technical </w:t>
      </w:r>
      <w:r w:rsidR="00BE12C3" w:rsidRPr="00D35815">
        <w:rPr>
          <w:lang w:val="en-GB"/>
        </w:rPr>
        <w:t xml:space="preserve">system, the </w:t>
      </w:r>
      <w:r w:rsidR="0093744E" w:rsidRPr="00D35815">
        <w:rPr>
          <w:lang w:val="en-GB"/>
        </w:rPr>
        <w:t xml:space="preserve">human </w:t>
      </w:r>
      <w:r w:rsidR="00BE12C3" w:rsidRPr="00D35815">
        <w:rPr>
          <w:lang w:val="en-GB"/>
        </w:rPr>
        <w:t>operators</w:t>
      </w:r>
      <w:r w:rsidR="001C2B9D">
        <w:rPr>
          <w:lang w:val="en-GB"/>
        </w:rPr>
        <w:t>,</w:t>
      </w:r>
      <w:r w:rsidR="00BE12C3" w:rsidRPr="00D35815">
        <w:rPr>
          <w:lang w:val="en-GB"/>
        </w:rPr>
        <w:t xml:space="preserve"> </w:t>
      </w:r>
      <w:r w:rsidR="002F6468" w:rsidRPr="009060C3">
        <w:rPr>
          <w:color w:val="FF0000"/>
          <w:lang w:val="en-GB"/>
        </w:rPr>
        <w:t xml:space="preserve">the interaction between the technical system and the human operator, </w:t>
      </w:r>
      <w:r w:rsidR="00BE12C3" w:rsidRPr="00D35815">
        <w:rPr>
          <w:lang w:val="en-GB"/>
        </w:rPr>
        <w:t>and the organization in which the operators act.</w:t>
      </w:r>
      <w:r w:rsidR="00BE12C3" w:rsidRPr="00D35815">
        <w:rPr>
          <w:lang w:val="en-GB"/>
        </w:rPr>
        <w:fldChar w:fldCharType="begin"/>
      </w:r>
      <w:r w:rsidR="00216A20">
        <w:rPr>
          <w:lang w:val="en-GB"/>
        </w:rPr>
        <w:instrText xml:space="preserve"> ADDIN EN.CITE &lt;EndNote&gt;&lt;Cite&gt;&lt;Author&gt;Cummings&lt;/Author&gt;&lt;Year&gt;2014&lt;/Year&gt;&lt;RecNum&gt;1052&lt;/RecNum&gt;&lt;DisplayText&gt;&lt;style face="superscript"&gt;41&lt;/style&gt;&lt;/DisplayText&gt;&lt;record&gt;&lt;rec-number&gt;1052&lt;/rec-number&gt;&lt;foreign-keys&gt;&lt;key app="EN" db-id="dttr9ffw6pzfznepfdsv9zw4svptp0frpzp2" timestamp="1456914401"&gt;1052&lt;/key&gt;&lt;/foreign-keys&gt;&lt;ref-type name="Journal Article"&gt;17&lt;/ref-type&gt;&lt;contributors&gt;&lt;authors&gt;&lt;author&gt;Cummings, M.&lt;/author&gt;&lt;/authors&gt;&lt;/contributors&gt;&lt;auth-address&gt;Cummings, M&amp;#xD;Duke Univ, Humans &amp;amp; Auton Lab, Durham, NC 27706 USA&amp;#xD;Duke Univ, Humans &amp;amp; Auton Lab, Durham, NC 27706 USA&amp;#xD;Duke Univ, Humans &amp;amp; Auton Lab, Durham, NC 27706 USA&amp;#xD;MIT, Comp Sci &amp;amp; Artificial Intelligence Lab, Cambridge, MA 02139 USA&lt;/auth-address&gt;&lt;titles&gt;&lt;title&gt;Man versus Machine or Man plus Machine?&lt;/title&gt;&lt;secondary-title&gt;Ieee Intelligent Systems&lt;/secondary-title&gt;&lt;alt-title&gt;Ieee Intell Syst&lt;/alt-title&gt;&lt;/titles&gt;&lt;periodical&gt;&lt;full-title&gt;IEEE Intelligent Systems&lt;/full-title&gt;&lt;/periodical&gt;&lt;pages&gt;62-69&lt;/pages&gt;&lt;volume&gt;29&lt;/volume&gt;&lt;number&gt;5&lt;/number&gt;&lt;keywords&gt;&lt;keyword&gt;automation&lt;/keyword&gt;&lt;keyword&gt;models&lt;/keyword&gt;&lt;/keywords&gt;&lt;dates&gt;&lt;year&gt;2014&lt;/year&gt;&lt;pub-dates&gt;&lt;date&gt;Sep-Oct&lt;/date&gt;&lt;/pub-dates&gt;&lt;/dates&gt;&lt;isbn&gt;1541-1672&lt;/isbn&gt;&lt;accession-num&gt;WOS:000345088300009&lt;/accession-num&gt;&lt;urls&gt;&lt;related-urls&gt;&lt;url&gt;&amp;lt;Go to ISI&amp;gt;://WOS:000345088300009&lt;/url&gt;&lt;/related-urls&gt;&lt;/urls&gt;&lt;electronic-resource-num&gt;10.1109/MIS.2014.87&lt;/electronic-resource-num&gt;&lt;language&gt;English&lt;/language&gt;&lt;/record&gt;&lt;/Cite&gt;&lt;/EndNote&gt;</w:instrText>
      </w:r>
      <w:r w:rsidR="00BE12C3" w:rsidRPr="00D35815">
        <w:rPr>
          <w:lang w:val="en-GB"/>
        </w:rPr>
        <w:fldChar w:fldCharType="separate"/>
      </w:r>
      <w:r w:rsidR="00216A20" w:rsidRPr="00216A20">
        <w:rPr>
          <w:noProof/>
          <w:vertAlign w:val="superscript"/>
          <w:lang w:val="en-GB"/>
        </w:rPr>
        <w:t>41</w:t>
      </w:r>
      <w:r w:rsidR="00BE12C3" w:rsidRPr="00D35815">
        <w:rPr>
          <w:lang w:val="en-GB"/>
        </w:rPr>
        <w:fldChar w:fldCharType="end"/>
      </w:r>
      <w:r w:rsidR="00BE12C3" w:rsidRPr="00D35815">
        <w:rPr>
          <w:lang w:val="en-GB"/>
        </w:rPr>
        <w:t xml:space="preserve"> </w:t>
      </w:r>
      <w:r w:rsidR="00711923" w:rsidRPr="00D35815">
        <w:rPr>
          <w:lang w:val="en-GB"/>
        </w:rPr>
        <w:t>A</w:t>
      </w:r>
      <w:r w:rsidR="00DB4CE1">
        <w:rPr>
          <w:lang w:val="en-GB"/>
        </w:rPr>
        <w:t>n adequate</w:t>
      </w:r>
      <w:r w:rsidR="00C636A6">
        <w:rPr>
          <w:lang w:val="en-GB"/>
        </w:rPr>
        <w:t xml:space="preserve"> </w:t>
      </w:r>
      <w:r w:rsidR="00711923" w:rsidRPr="00D35815">
        <w:rPr>
          <w:lang w:val="en-GB"/>
        </w:rPr>
        <w:t xml:space="preserve">HAC </w:t>
      </w:r>
      <w:r w:rsidR="00B626B2">
        <w:rPr>
          <w:lang w:val="en-GB"/>
        </w:rPr>
        <w:t xml:space="preserve">is associated with a high probability for a successful mission. </w:t>
      </w:r>
      <w:r w:rsidR="00CF4E3B" w:rsidRPr="00D35815">
        <w:rPr>
          <w:lang w:val="en-GB"/>
        </w:rPr>
        <w:fldChar w:fldCharType="begin"/>
      </w:r>
      <w:r w:rsidR="00CF4E3B" w:rsidRPr="00D35815">
        <w:rPr>
          <w:lang w:val="en-GB"/>
        </w:rPr>
        <w:instrText xml:space="preserve"> REF _Ref450942382 \h </w:instrText>
      </w:r>
      <w:r w:rsidR="00CF4E3B" w:rsidRPr="00D35815">
        <w:rPr>
          <w:lang w:val="en-GB"/>
        </w:rPr>
      </w:r>
      <w:r w:rsidR="00CF4E3B" w:rsidRPr="00D35815">
        <w:rPr>
          <w:lang w:val="en-GB"/>
        </w:rPr>
        <w:fldChar w:fldCharType="separate"/>
      </w:r>
      <w:r w:rsidR="002B6E39" w:rsidRPr="00D35815">
        <w:rPr>
          <w:lang w:val="en-GB"/>
        </w:rPr>
        <w:t xml:space="preserve">Figure </w:t>
      </w:r>
      <w:r w:rsidR="002B6E39">
        <w:rPr>
          <w:noProof/>
          <w:lang w:val="en-GB"/>
        </w:rPr>
        <w:t>2</w:t>
      </w:r>
      <w:r w:rsidR="00CF4E3B" w:rsidRPr="00D35815">
        <w:rPr>
          <w:lang w:val="en-GB"/>
        </w:rPr>
        <w:fldChar w:fldCharType="end"/>
      </w:r>
      <w:r w:rsidR="00CF4E3B" w:rsidRPr="00D35815">
        <w:rPr>
          <w:lang w:val="en-GB"/>
        </w:rPr>
        <w:t xml:space="preserve"> shows the HAC </w:t>
      </w:r>
      <w:r w:rsidR="00E53E5D">
        <w:rPr>
          <w:lang w:val="en-GB"/>
        </w:rPr>
        <w:t>BBN</w:t>
      </w:r>
      <w:r w:rsidR="00CF4E3B" w:rsidRPr="00D35815">
        <w:rPr>
          <w:lang w:val="en-GB"/>
        </w:rPr>
        <w:t xml:space="preserve">. </w:t>
      </w:r>
      <w:r w:rsidR="00CF4E3B" w:rsidRPr="00D35815">
        <w:rPr>
          <w:lang w:val="en-GB"/>
        </w:rPr>
        <w:fldChar w:fldCharType="begin"/>
      </w:r>
      <w:r w:rsidR="00CF4E3B" w:rsidRPr="00D35815">
        <w:rPr>
          <w:lang w:val="en-GB"/>
        </w:rPr>
        <w:instrText xml:space="preserve"> REF _Ref455137095 \h </w:instrText>
      </w:r>
      <w:r w:rsidR="00CF4E3B" w:rsidRPr="00D35815">
        <w:rPr>
          <w:lang w:val="en-GB"/>
        </w:rPr>
      </w:r>
      <w:r w:rsidR="00CF4E3B" w:rsidRPr="00D35815">
        <w:rPr>
          <w:lang w:val="en-GB"/>
        </w:rPr>
        <w:fldChar w:fldCharType="separate"/>
      </w:r>
      <w:r w:rsidR="002B6E39" w:rsidRPr="00D35815">
        <w:rPr>
          <w:lang w:val="en-GB"/>
        </w:rPr>
        <w:t xml:space="preserve">Table </w:t>
      </w:r>
      <w:r w:rsidR="002B6E39">
        <w:rPr>
          <w:noProof/>
          <w:lang w:val="en-GB"/>
        </w:rPr>
        <w:t>1</w:t>
      </w:r>
      <w:r w:rsidR="00CF4E3B" w:rsidRPr="00D35815">
        <w:rPr>
          <w:lang w:val="en-GB"/>
        </w:rPr>
        <w:fldChar w:fldCharType="end"/>
      </w:r>
      <w:r w:rsidR="00CF4E3B" w:rsidRPr="00D35815">
        <w:rPr>
          <w:lang w:val="en-GB"/>
        </w:rPr>
        <w:t xml:space="preserve"> describes the nodes in the BBN, including references to </w:t>
      </w:r>
      <w:r w:rsidR="00D15AF4">
        <w:rPr>
          <w:lang w:val="en-GB"/>
        </w:rPr>
        <w:t xml:space="preserve">the associated </w:t>
      </w:r>
      <w:r w:rsidR="00CF4E3B" w:rsidRPr="00D35815">
        <w:rPr>
          <w:lang w:val="en-GB"/>
        </w:rPr>
        <w:t>literature.</w:t>
      </w:r>
      <w:r w:rsidR="00C31495" w:rsidRPr="00C31495">
        <w:t xml:space="preserve"> </w:t>
      </w:r>
      <w:r w:rsidR="00BD3E38" w:rsidRPr="00B90C13">
        <w:rPr>
          <w:color w:val="FF0000"/>
        </w:rPr>
        <w:t xml:space="preserve">The next paragraphs describe the network in more detail. </w:t>
      </w:r>
      <w:r w:rsidR="00BD3E38" w:rsidRPr="000A117A">
        <w:rPr>
          <w:color w:val="FF0000"/>
        </w:rPr>
        <w:t xml:space="preserve">The literature provides the </w:t>
      </w:r>
      <w:r w:rsidR="00BD3E38" w:rsidRPr="00B90C13">
        <w:rPr>
          <w:color w:val="FF0000"/>
        </w:rPr>
        <w:t>basis for the arcs and the relations between the nodes.</w:t>
      </w:r>
    </w:p>
    <w:p w14:paraId="1D9035CE" w14:textId="43824DB7" w:rsidR="00651F57" w:rsidRDefault="008A3CA1" w:rsidP="00155191">
      <w:pPr>
        <w:pStyle w:val="TEXT"/>
        <w:rPr>
          <w:color w:val="FF0000"/>
        </w:rPr>
      </w:pPr>
      <w:r w:rsidRPr="001F77C0">
        <w:t xml:space="preserve">Human Operator Performance in cooperation with an autonomous system is widely researched. It is influenced by Trust, Reaction Time of the </w:t>
      </w:r>
      <w:r>
        <w:t>o</w:t>
      </w:r>
      <w:r w:rsidRPr="001F77C0">
        <w:t xml:space="preserve">perators, </w:t>
      </w:r>
      <w:r>
        <w:t>Procedures</w:t>
      </w:r>
      <w:r w:rsidRPr="001F77C0">
        <w:t>, Fatigue, Situation Awareness (SA) of Human Operators, Workload, Operators’ Training, and Operators’ Experience.</w:t>
      </w:r>
      <w:r w:rsidRPr="003B1F0B">
        <w:rPr>
          <w:vertAlign w:val="superscript"/>
        </w:rPr>
        <w:fldChar w:fldCharType="begin">
          <w:fldData xml:space="preserve">PEVuZE5vdGU+PENpdGU+PEF1dGhvcj5XaWVuZXI8L0F1dGhvcj48WWVhcj4xOTgwPC9ZZWFyPjxS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YWdlPkVuZ2xpc2g8L2xhbmd1YWdlPjwvcmVjb3JkPjwvQ2l0ZT48Q2l0ZT48QXV0aG9yPkJheHRl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</w:fldData>
        </w:fldChar>
      </w:r>
      <w:r w:rsidR="00012270">
        <w:rPr>
          <w:vertAlign w:val="superscript"/>
        </w:rPr>
        <w:instrText xml:space="preserve"> ADDIN EN.CITE </w:instrText>
      </w:r>
      <w:r w:rsidR="00012270">
        <w:rPr>
          <w:vertAlign w:val="superscript"/>
        </w:rPr>
        <w:fldChar w:fldCharType="begin">
          <w:fldData xml:space="preserve">PEVuZE5vdGU+PENpdGU+PEF1dGhvcj5XaWVuZXI8L0F1dGhvcj48WWVhcj4xOTgwPC9ZZWFyPjxS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YWdlPkVuZ2xpc2g8L2xhbmd1YWdlPjwvcmVjb3JkPjwvQ2l0ZT48Q2l0ZT48QXV0aG9yPkJheHRl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</w:fldData>
        </w:fldChar>
      </w:r>
      <w:r w:rsidR="00012270">
        <w:rPr>
          <w:vertAlign w:val="superscript"/>
        </w:rPr>
        <w:instrText xml:space="preserve"> ADDIN EN.CITE.DATA </w:instrText>
      </w:r>
      <w:r w:rsidR="00012270">
        <w:rPr>
          <w:vertAlign w:val="superscript"/>
        </w:rPr>
      </w:r>
      <w:r w:rsidR="00012270">
        <w:rPr>
          <w:vertAlign w:val="superscript"/>
        </w:rPr>
        <w:fldChar w:fldCharType="end"/>
      </w:r>
      <w:r w:rsidRPr="003B1F0B">
        <w:rPr>
          <w:vertAlign w:val="superscript"/>
        </w:rPr>
      </w:r>
      <w:r w:rsidRPr="003B1F0B">
        <w:rPr>
          <w:vertAlign w:val="superscript"/>
        </w:rPr>
        <w:fldChar w:fldCharType="separate"/>
      </w:r>
      <w:r w:rsidR="00012270">
        <w:rPr>
          <w:noProof/>
          <w:vertAlign w:val="superscript"/>
        </w:rPr>
        <w:t>26, 52, 53, 55, 64-77</w:t>
      </w:r>
      <w:r w:rsidRPr="003B1F0B">
        <w:rPr>
          <w:vertAlign w:val="superscript"/>
        </w:rPr>
        <w:fldChar w:fldCharType="end"/>
      </w:r>
      <w:r w:rsidR="006A5851">
        <w:t xml:space="preserve"> </w:t>
      </w:r>
      <w:r w:rsidR="006A5851" w:rsidRPr="009060C3">
        <w:rPr>
          <w:color w:val="FF0000"/>
        </w:rPr>
        <w:t>E</w:t>
      </w:r>
      <w:r w:rsidR="006A5851" w:rsidRPr="00B90C13">
        <w:rPr>
          <w:color w:val="FF0000"/>
        </w:rPr>
        <w:t xml:space="preserve">xperience and training refer to all operational aspects of AUV operation. </w:t>
      </w:r>
      <w:r w:rsidR="006A5851" w:rsidRPr="009060C3">
        <w:rPr>
          <w:color w:val="FF0000"/>
        </w:rPr>
        <w:t xml:space="preserve">This includes AUV programming, AUV maintenance, AUV deployment and recovery, assessment of the marine environment, and working in the </w:t>
      </w:r>
      <w:r w:rsidR="0076766E" w:rsidRPr="009060C3">
        <w:rPr>
          <w:color w:val="FF0000"/>
        </w:rPr>
        <w:t>marine environment.</w:t>
      </w:r>
    </w:p>
    <w:p w14:paraId="79DAE2B3" w14:textId="06E02099" w:rsidR="001F1ED1" w:rsidRPr="001F77C0" w:rsidRDefault="001F1ED1" w:rsidP="001F1ED1">
      <w:pPr>
        <w:pStyle w:val="TEXT"/>
      </w:pPr>
      <w:r w:rsidRPr="001F77C0">
        <w:t>Research of human autonomy collaboration focuses on SA. Low SA of Human Operators is a symptom of low levels of other HOF</w:t>
      </w:r>
      <w:r>
        <w:t>s.</w:t>
      </w:r>
      <w:r w:rsidRPr="0090598D">
        <w:rPr>
          <w:vertAlign w:val="superscript"/>
        </w:rPr>
        <w:fldChar w:fldCharType="begin"/>
      </w:r>
      <w:r>
        <w:rPr>
          <w:vertAlign w:val="superscript"/>
        </w:rPr>
        <w:instrText xml:space="preserve"> ADDIN EN.CITE &lt;EndNote&gt;&lt;Cite&gt;&lt;Author&gt;Baxter&lt;/Author&gt;&lt;Year&gt;1998&lt;/Year&gt;&lt;RecNum&gt;588&lt;/RecNum&gt;&lt;DisplayText&gt;&lt;style face="superscript"&gt;65&lt;/style&gt;&lt;/DisplayText&gt;&lt;record&gt;&lt;rec-number&gt;588&lt;/rec-number&gt;&lt;foreign-keys&gt;&lt;key app="EN" db-id="dttr9ffw6pzfznepfdsv9zw4svptp0frpzp2" timestamp="1426585440"&gt;588&lt;/key&gt;&lt;/foreign-keys&gt;&lt;ref-type name="Conference Proceedings"&gt;10&lt;/ref-type&gt;&lt;contributors&gt;&lt;authors&gt;&lt;author&gt;Baxter, G. D.&lt;/author&gt;&lt;author&gt;Bass, E. J.&lt;/author&gt;&lt;/authors&gt;&lt;/contributors&gt;&lt;titles&gt;&lt;title&gt;Human error revisited: some lessons for situation awareness&lt;/title&gt;&lt;secondary-title&gt;Human Interaction with Complex Systems, 1998. Proceedings., Fourth Annual Symposium on&lt;/secondary-title&gt;&lt;alt-title&gt;Human Interaction with Complex Systems, 1998. Proceedings., Fourth Annual Symposium on&lt;/alt-title&gt;&lt;/titles&gt;&lt;pages&gt;81-87&lt;/pages&gt;&lt;keywords&gt;&lt;keyword&gt;human factors&lt;/keyword&gt;&lt;keyword&gt;interactive systems&lt;/keyword&gt;&lt;keyword&gt;man-machine systems&lt;/keyword&gt;&lt;keyword&gt;research and development management&lt;/keyword&gt;&lt;keyword&gt;user interfaces&lt;/keyword&gt;&lt;keyword&gt;behaviour&lt;/keyword&gt;&lt;keyword&gt;contextual factors&lt;/keyword&gt;&lt;keyword&gt;future SA research&lt;/keyword&gt;&lt;keyword&gt;human error analysis&lt;/keyword&gt;&lt;keyword&gt;human error researchers&lt;/keyword&gt;&lt;keyword&gt;human-machine systems&lt;/keyword&gt;&lt;keyword&gt;situation awareness&lt;/keyword&gt;&lt;keyword&gt;universally accepted definition&lt;/keyword&gt;&lt;keyword&gt;Aircraft&lt;/keyword&gt;&lt;keyword&gt;Chemical industry&lt;/keyword&gt;&lt;keyword&gt;Chemical technology&lt;/keyword&gt;&lt;keyword&gt;Conferences&lt;/keyword&gt;&lt;keyword&gt;Electric breakdown&lt;/keyword&gt;&lt;keyword&gt;Error correction&lt;/keyword&gt;&lt;keyword&gt;Man machine systems&lt;/keyword&gt;&lt;keyword&gt;Power generation&lt;/keyword&gt;&lt;keyword&gt;Psychology&lt;/keyword&gt;&lt;/keywords&gt;&lt;dates&gt;&lt;year&gt;1998&lt;/year&gt;&lt;pub-dates&gt;&lt;date&gt;22-25 Mar 1998&lt;/date&gt;&lt;/pub-dates&gt;&lt;/dates&gt;&lt;urls&gt;&lt;related-urls&gt;&lt;url&gt;http://ieeexplore.ieee.org/ielx4/5316/14410/00659960.pdf?tp=&amp;amp;arnumber=659960&amp;amp;isnumber=14410&lt;/url&gt;&lt;/related-urls&gt;&lt;/urls&gt;&lt;electronic-resource-num&gt;10.1109/HUICS.1998.659960&lt;/electronic-resource-num&gt;&lt;/record&gt;&lt;/Cite&gt;&lt;/EndNote&gt;</w:instrText>
      </w:r>
      <w:r w:rsidRPr="0090598D">
        <w:rPr>
          <w:vertAlign w:val="superscript"/>
        </w:rPr>
        <w:fldChar w:fldCharType="separate"/>
      </w:r>
      <w:r>
        <w:rPr>
          <w:noProof/>
          <w:vertAlign w:val="superscript"/>
        </w:rPr>
        <w:t>65</w:t>
      </w:r>
      <w:r w:rsidRPr="0090598D">
        <w:rPr>
          <w:vertAlign w:val="superscript"/>
        </w:rPr>
        <w:fldChar w:fldCharType="end"/>
      </w:r>
      <w:r w:rsidRPr="001F77C0">
        <w:t xml:space="preserve"> SA of Human Operators is influenced by </w:t>
      </w:r>
      <w:r w:rsidRPr="00B90C13">
        <w:rPr>
          <w:color w:val="FF0000"/>
        </w:rPr>
        <w:t xml:space="preserve">Trust, Workload, Feedback from the System, </w:t>
      </w:r>
      <w:r w:rsidRPr="001F77C0">
        <w:t>Time Delay of Transmission, Communication,</w:t>
      </w:r>
      <w:r>
        <w:t xml:space="preserve"> and </w:t>
      </w:r>
      <w:r w:rsidRPr="001F77C0">
        <w:t>Operators’ Training.</w:t>
      </w:r>
      <w:r w:rsidRPr="003B1F0B">
        <w:rPr>
          <w:vertAlign w:val="superscript"/>
        </w:rPr>
        <w:fldChar w:fldCharType="begin">
          <w:fldData xml:space="preserve">PEVuZE5vdGU+PENpdGU+PEF1dGhvcj5QYXJhc3VyYW1hbjwvQXV0aG9yPjxZZWFyPjE5OTc8L1ll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</w:fldData>
        </w:fldChar>
      </w:r>
      <w:r w:rsidR="00012270">
        <w:rPr>
          <w:vertAlign w:val="superscript"/>
        </w:rPr>
        <w:instrText xml:space="preserve"> ADDIN EN.CITE </w:instrText>
      </w:r>
      <w:r w:rsidR="00012270">
        <w:rPr>
          <w:vertAlign w:val="superscript"/>
        </w:rPr>
        <w:fldChar w:fldCharType="begin">
          <w:fldData xml:space="preserve">PEVuZE5vdGU+PENpdGU+PEF1dGhvcj5QYXJhc3VyYW1hbjwvQXV0aG9yPjxZZWFyPjE5OTc8L1ll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</w:fldData>
        </w:fldChar>
      </w:r>
      <w:r w:rsidR="00012270">
        <w:rPr>
          <w:vertAlign w:val="superscript"/>
        </w:rPr>
        <w:instrText xml:space="preserve"> ADDIN EN.CITE.DATA </w:instrText>
      </w:r>
      <w:r w:rsidR="00012270">
        <w:rPr>
          <w:vertAlign w:val="superscript"/>
        </w:rPr>
      </w:r>
      <w:r w:rsidR="00012270">
        <w:rPr>
          <w:vertAlign w:val="superscript"/>
        </w:rPr>
        <w:fldChar w:fldCharType="end"/>
      </w:r>
      <w:r w:rsidRPr="003B1F0B">
        <w:rPr>
          <w:vertAlign w:val="superscript"/>
        </w:rPr>
      </w:r>
      <w:r w:rsidRPr="003B1F0B">
        <w:rPr>
          <w:vertAlign w:val="superscript"/>
        </w:rPr>
        <w:fldChar w:fldCharType="separate"/>
      </w:r>
      <w:r w:rsidR="00012270">
        <w:rPr>
          <w:noProof/>
          <w:vertAlign w:val="superscript"/>
        </w:rPr>
        <w:t>26, 53, 65, 73, 76, 78, 79</w:t>
      </w:r>
      <w:r w:rsidRPr="003B1F0B">
        <w:rPr>
          <w:vertAlign w:val="superscript"/>
        </w:rPr>
        <w:fldChar w:fldCharType="end"/>
      </w:r>
      <w:r w:rsidRPr="001F77C0">
        <w:t xml:space="preserve"> </w:t>
      </w:r>
    </w:p>
    <w:p w14:paraId="233315DF" w14:textId="77777777" w:rsidR="001F1ED1" w:rsidRPr="009060C3" w:rsidRDefault="001F1ED1" w:rsidP="00155191">
      <w:pPr>
        <w:pStyle w:val="TEXT"/>
        <w:rPr>
          <w:color w:val="FF0000"/>
        </w:rPr>
      </w:pPr>
    </w:p>
    <w:p w14:paraId="406CF46E" w14:textId="77777777" w:rsidR="00AE6059" w:rsidRPr="002E206C" w:rsidRDefault="00EF018E" w:rsidP="001F77C0">
      <w:pPr>
        <w:pStyle w:val="CP"/>
      </w:pPr>
      <w:r w:rsidRPr="002E206C">
        <w:rPr>
          <w:noProof/>
        </w:rPr>
        <w:lastRenderedPageBreak/>
        <w:drawing>
          <wp:inline distT="0" distB="0" distL="0" distR="0" wp14:anchorId="0BF26F24" wp14:editId="6E9E77D7">
            <wp:extent cx="7608935" cy="5227984"/>
            <wp:effectExtent l="9207" t="0" r="1588" b="158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608935" cy="5227984"/>
                    </a:xfrm>
                    <a:prstGeom prst="rect">
                      <a:avLst/>
                    </a:prstGeom>
                  </pic:spPr>
                </pic:pic>
              </a:graphicData>
            </a:graphic>
          </wp:inline>
        </w:drawing>
      </w:r>
    </w:p>
    <w:p w14:paraId="2EE9FC93" w14:textId="77777777" w:rsidR="00C35F8B" w:rsidRPr="00D35815" w:rsidRDefault="00AE6059" w:rsidP="00286DB8">
      <w:pPr>
        <w:pStyle w:val="CP"/>
        <w:rPr>
          <w:lang w:val="en-GB"/>
        </w:rPr>
      </w:pPr>
      <w:bookmarkStart w:id="2" w:name="_Ref450942382"/>
      <w:r w:rsidRPr="00D35815">
        <w:rPr>
          <w:lang w:val="en-GB"/>
        </w:rPr>
        <w:t xml:space="preserve">Figure </w:t>
      </w:r>
      <w:r w:rsidR="000C1D55" w:rsidRPr="00D35815">
        <w:rPr>
          <w:lang w:val="en-GB"/>
        </w:rPr>
        <w:fldChar w:fldCharType="begin"/>
      </w:r>
      <w:r w:rsidR="000C1D55" w:rsidRPr="00D35815">
        <w:rPr>
          <w:lang w:val="en-GB"/>
        </w:rPr>
        <w:instrText xml:space="preserve"> SEQ Figure \* ARABIC </w:instrText>
      </w:r>
      <w:r w:rsidR="000C1D55" w:rsidRPr="00D35815">
        <w:rPr>
          <w:lang w:val="en-GB"/>
        </w:rPr>
        <w:fldChar w:fldCharType="separate"/>
      </w:r>
      <w:r w:rsidR="002B6E39">
        <w:rPr>
          <w:noProof/>
          <w:lang w:val="en-GB"/>
        </w:rPr>
        <w:t>2</w:t>
      </w:r>
      <w:r w:rsidR="000C1D55" w:rsidRPr="00D35815">
        <w:rPr>
          <w:lang w:val="en-GB"/>
        </w:rPr>
        <w:fldChar w:fldCharType="end"/>
      </w:r>
      <w:bookmarkEnd w:id="2"/>
      <w:r w:rsidRPr="00D35815">
        <w:rPr>
          <w:lang w:val="en-GB"/>
        </w:rPr>
        <w:t xml:space="preserve"> BBN for Human Autonomy Collaboration Performance</w:t>
      </w:r>
      <w:r w:rsidR="00D41884" w:rsidRPr="00D35815">
        <w:rPr>
          <w:lang w:val="en-GB"/>
        </w:rPr>
        <w:t>.</w:t>
      </w:r>
      <w:r w:rsidR="00DF6618" w:rsidRPr="00D35815">
        <w:rPr>
          <w:lang w:val="en-GB"/>
        </w:rPr>
        <w:br/>
        <w:t xml:space="preserve">Node </w:t>
      </w:r>
      <w:r w:rsidR="00471AD6" w:rsidRPr="00D35815">
        <w:rPr>
          <w:lang w:val="en-GB"/>
        </w:rPr>
        <w:t>color-coding</w:t>
      </w:r>
      <w:r w:rsidR="00DF6618" w:rsidRPr="00D35815">
        <w:rPr>
          <w:lang w:val="en-GB"/>
        </w:rPr>
        <w:t xml:space="preserve">: </w:t>
      </w:r>
      <w:r w:rsidR="00B13B3C">
        <w:rPr>
          <w:lang w:val="en-GB"/>
        </w:rPr>
        <w:t>Light grey</w:t>
      </w:r>
      <w:r w:rsidR="00DF6618" w:rsidRPr="00D35815">
        <w:rPr>
          <w:lang w:val="en-GB"/>
        </w:rPr>
        <w:t xml:space="preserve"> –</w:t>
      </w:r>
      <w:r w:rsidR="00B13B3C">
        <w:rPr>
          <w:lang w:val="en-GB"/>
        </w:rPr>
        <w:t xml:space="preserve"> Input nodes</w:t>
      </w:r>
      <w:r w:rsidR="00DF6618" w:rsidRPr="00D35815">
        <w:rPr>
          <w:lang w:val="en-GB"/>
        </w:rPr>
        <w:t xml:space="preserve">, </w:t>
      </w:r>
      <w:r w:rsidR="00B13B3C">
        <w:rPr>
          <w:lang w:val="en-GB"/>
        </w:rPr>
        <w:t>White</w:t>
      </w:r>
      <w:r w:rsidR="00DF6618" w:rsidRPr="00D35815">
        <w:rPr>
          <w:lang w:val="en-GB"/>
        </w:rPr>
        <w:t xml:space="preserve"> – </w:t>
      </w:r>
      <w:r w:rsidR="00E32149">
        <w:rPr>
          <w:lang w:val="en-GB"/>
        </w:rPr>
        <w:t>Intermediate nodes</w:t>
      </w:r>
      <w:r w:rsidR="00DF6618" w:rsidRPr="00D35815">
        <w:rPr>
          <w:lang w:val="en-GB"/>
        </w:rPr>
        <w:t xml:space="preserve">, </w:t>
      </w:r>
      <w:r w:rsidR="00B13B3C">
        <w:rPr>
          <w:lang w:val="en-GB"/>
        </w:rPr>
        <w:t>Dark grey</w:t>
      </w:r>
      <w:r w:rsidR="00DF6618" w:rsidRPr="00D35815">
        <w:rPr>
          <w:lang w:val="en-GB"/>
        </w:rPr>
        <w:t xml:space="preserve"> – </w:t>
      </w:r>
      <w:r w:rsidR="00B13B3C">
        <w:rPr>
          <w:lang w:val="en-GB"/>
        </w:rPr>
        <w:t>HAC node</w:t>
      </w:r>
      <w:r w:rsidR="005F7165">
        <w:rPr>
          <w:lang w:val="en-GB"/>
        </w:rPr>
        <w:t>.</w:t>
      </w:r>
    </w:p>
    <w:p w14:paraId="618B5A5C" w14:textId="5A9CCA70" w:rsidR="00C92BAF" w:rsidRPr="00D35815" w:rsidRDefault="00C92BAF" w:rsidP="00286DB8">
      <w:pPr>
        <w:pStyle w:val="CP"/>
        <w:rPr>
          <w:lang w:val="en-GB"/>
        </w:rPr>
      </w:pPr>
      <w:bookmarkStart w:id="3" w:name="_Ref450943603"/>
      <w:bookmarkStart w:id="4" w:name="_Ref455137095"/>
      <w:r w:rsidRPr="00D35815">
        <w:rPr>
          <w:lang w:val="en-GB"/>
        </w:rPr>
        <w:lastRenderedPageBreak/>
        <w:t xml:space="preserve">Table </w:t>
      </w:r>
      <w:r w:rsidR="000C1D55" w:rsidRPr="00D35815">
        <w:rPr>
          <w:lang w:val="en-GB"/>
        </w:rPr>
        <w:fldChar w:fldCharType="begin"/>
      </w:r>
      <w:r w:rsidR="000C1D55" w:rsidRPr="00D35815">
        <w:rPr>
          <w:lang w:val="en-GB"/>
        </w:rPr>
        <w:instrText xml:space="preserve"> SEQ Table \* ARABIC </w:instrText>
      </w:r>
      <w:r w:rsidR="000C1D55" w:rsidRPr="00D35815">
        <w:rPr>
          <w:lang w:val="en-GB"/>
        </w:rPr>
        <w:fldChar w:fldCharType="separate"/>
      </w:r>
      <w:r w:rsidR="002B6E39">
        <w:rPr>
          <w:noProof/>
          <w:lang w:val="en-GB"/>
        </w:rPr>
        <w:t>1</w:t>
      </w:r>
      <w:r w:rsidR="000C1D55" w:rsidRPr="00D35815">
        <w:rPr>
          <w:noProof/>
          <w:lang w:val="en-GB"/>
        </w:rPr>
        <w:fldChar w:fldCharType="end"/>
      </w:r>
      <w:bookmarkEnd w:id="3"/>
      <w:bookmarkEnd w:id="4"/>
      <w:r w:rsidRPr="00D35815">
        <w:rPr>
          <w:lang w:val="en-GB"/>
        </w:rPr>
        <w:t xml:space="preserve"> </w:t>
      </w:r>
      <w:r w:rsidR="001E5F4E" w:rsidRPr="00D35815">
        <w:rPr>
          <w:lang w:val="en-GB"/>
        </w:rPr>
        <w:t xml:space="preserve">Definition and description </w:t>
      </w:r>
      <w:r w:rsidRPr="00D35815">
        <w:rPr>
          <w:lang w:val="en-GB"/>
        </w:rPr>
        <w:t xml:space="preserve">of </w:t>
      </w:r>
      <w:r w:rsidR="001E5F4E" w:rsidRPr="00D35815">
        <w:rPr>
          <w:lang w:val="en-GB"/>
        </w:rPr>
        <w:t xml:space="preserve">the </w:t>
      </w:r>
      <w:r w:rsidR="00984E7E" w:rsidRPr="00D35815">
        <w:rPr>
          <w:lang w:val="en-GB"/>
        </w:rPr>
        <w:t xml:space="preserve">nodes </w:t>
      </w:r>
      <w:r w:rsidR="007F24EA" w:rsidRPr="00D35815">
        <w:rPr>
          <w:lang w:val="en-GB"/>
        </w:rPr>
        <w:t xml:space="preserve">included in the </w:t>
      </w:r>
      <w:r w:rsidR="00F90341" w:rsidRPr="00D35815">
        <w:rPr>
          <w:lang w:val="en-GB"/>
        </w:rPr>
        <w:t xml:space="preserve">Human Autonomy Collaboration </w:t>
      </w:r>
      <w:r w:rsidR="008F4104">
        <w:rPr>
          <w:lang w:val="en-GB"/>
        </w:rPr>
        <w:t>(HAC)</w:t>
      </w:r>
      <w:r w:rsidR="007F24EA" w:rsidRPr="00D35815">
        <w:rPr>
          <w:lang w:val="en-GB"/>
        </w:rPr>
        <w:t xml:space="preserve"> </w:t>
      </w:r>
      <w:r w:rsidR="00E32149">
        <w:rPr>
          <w:lang w:val="en-GB"/>
        </w:rPr>
        <w:t>BBN</w:t>
      </w:r>
      <w:r w:rsidR="00F90341" w:rsidRPr="00D35815">
        <w:rPr>
          <w:lang w:val="en-GB"/>
        </w:rPr>
        <w:t xml:space="preserve">. </w:t>
      </w:r>
    </w:p>
    <w:tbl>
      <w:tblPr>
        <w:tblOverlap w:val="never"/>
        <w:tblW w:w="0" w:type="auto"/>
        <w:jc w:val="center"/>
        <w:tblBorders>
          <w:insideH w:val="single" w:sz="4" w:space="0" w:color="auto"/>
          <w:insideV w:val="single" w:sz="4" w:space="0" w:color="auto"/>
        </w:tblBorders>
        <w:tblLook w:val="04A0" w:firstRow="1" w:lastRow="0" w:firstColumn="1" w:lastColumn="0" w:noHBand="0" w:noVBand="1"/>
      </w:tblPr>
      <w:tblGrid>
        <w:gridCol w:w="1701"/>
        <w:gridCol w:w="5670"/>
        <w:gridCol w:w="1269"/>
      </w:tblGrid>
      <w:tr w:rsidR="00595B23" w:rsidRPr="00D35815" w14:paraId="6C886F53" w14:textId="77777777" w:rsidTr="00A37356">
        <w:trPr>
          <w:tblHeader/>
          <w:jc w:val="center"/>
        </w:trPr>
        <w:tc>
          <w:tcPr>
            <w:tcW w:w="1701" w:type="dxa"/>
            <w:shd w:val="clear" w:color="auto" w:fill="auto"/>
            <w:vAlign w:val="center"/>
          </w:tcPr>
          <w:p w14:paraId="3A1655C9" w14:textId="77777777" w:rsidR="00C92BAF" w:rsidRPr="00A81067" w:rsidRDefault="00C92BAF" w:rsidP="00B31CDC">
            <w:pPr>
              <w:pStyle w:val="TCH"/>
            </w:pPr>
            <w:r w:rsidRPr="00A81067">
              <w:t>Node</w:t>
            </w:r>
          </w:p>
        </w:tc>
        <w:tc>
          <w:tcPr>
            <w:tcW w:w="5670" w:type="dxa"/>
            <w:shd w:val="clear" w:color="auto" w:fill="auto"/>
            <w:vAlign w:val="center"/>
          </w:tcPr>
          <w:p w14:paraId="05E5DC1C" w14:textId="77777777" w:rsidR="00C92BAF" w:rsidRPr="00A81067" w:rsidRDefault="00C92BAF" w:rsidP="00B31CDC">
            <w:pPr>
              <w:pStyle w:val="TCH"/>
            </w:pPr>
            <w:r w:rsidRPr="00A81067">
              <w:t>Description</w:t>
            </w:r>
          </w:p>
        </w:tc>
        <w:tc>
          <w:tcPr>
            <w:tcW w:w="1269" w:type="dxa"/>
            <w:shd w:val="clear" w:color="auto" w:fill="auto"/>
            <w:vAlign w:val="center"/>
          </w:tcPr>
          <w:p w14:paraId="5E39DAB6" w14:textId="77777777" w:rsidR="00C92BAF" w:rsidRPr="00A81067" w:rsidRDefault="005C2D4B" w:rsidP="00B31CDC">
            <w:pPr>
              <w:pStyle w:val="TCH"/>
            </w:pPr>
            <w:r w:rsidRPr="00A81067">
              <w:t xml:space="preserve">Factor </w:t>
            </w:r>
            <w:r w:rsidR="00C32717" w:rsidRPr="00A81067">
              <w:t>mentioned</w:t>
            </w:r>
            <w:r w:rsidRPr="00A81067">
              <w:t xml:space="preserve"> in</w:t>
            </w:r>
          </w:p>
        </w:tc>
      </w:tr>
      <w:tr w:rsidR="00595B23" w:rsidRPr="00D35815" w14:paraId="488F674B" w14:textId="77777777" w:rsidTr="00A37356">
        <w:trPr>
          <w:jc w:val="center"/>
        </w:trPr>
        <w:tc>
          <w:tcPr>
            <w:tcW w:w="1701" w:type="dxa"/>
            <w:shd w:val="clear" w:color="auto" w:fill="auto"/>
            <w:vAlign w:val="center"/>
          </w:tcPr>
          <w:p w14:paraId="4923C2FB" w14:textId="77777777" w:rsidR="00E5412C" w:rsidRPr="00A81067" w:rsidRDefault="003E515C" w:rsidP="00424F0B">
            <w:pPr>
              <w:pStyle w:val="TT"/>
            </w:pPr>
            <w:r w:rsidRPr="00A81067">
              <w:t xml:space="preserve">Autonomous Function </w:t>
            </w:r>
            <w:r w:rsidR="00E5412C" w:rsidRPr="00A81067">
              <w:t>Performance</w:t>
            </w:r>
          </w:p>
        </w:tc>
        <w:tc>
          <w:tcPr>
            <w:tcW w:w="5670" w:type="dxa"/>
            <w:shd w:val="clear" w:color="auto" w:fill="auto"/>
            <w:vAlign w:val="center"/>
          </w:tcPr>
          <w:p w14:paraId="7BFBEC86" w14:textId="77777777" w:rsidR="00E5412C" w:rsidRPr="00A81067" w:rsidRDefault="00D1787A" w:rsidP="00292AAB">
            <w:pPr>
              <w:pStyle w:val="TT"/>
            </w:pPr>
            <w:r w:rsidRPr="00A81067">
              <w:t>Node summarizing</w:t>
            </w:r>
            <w:r w:rsidR="00E5412C" w:rsidRPr="00A81067">
              <w:t xml:space="preserve"> the performance of</w:t>
            </w:r>
            <w:r w:rsidR="006C0992" w:rsidRPr="00A81067">
              <w:t xml:space="preserve"> autonomous functions of</w:t>
            </w:r>
            <w:r w:rsidR="00E5412C" w:rsidRPr="00A81067">
              <w:t xml:space="preserve"> the system.</w:t>
            </w:r>
          </w:p>
        </w:tc>
        <w:tc>
          <w:tcPr>
            <w:tcW w:w="1269" w:type="dxa"/>
            <w:shd w:val="clear" w:color="auto" w:fill="auto"/>
            <w:vAlign w:val="center"/>
          </w:tcPr>
          <w:p w14:paraId="0AADCC9D" w14:textId="77777777" w:rsidR="00E5412C" w:rsidRPr="00A81067" w:rsidRDefault="007F27FE" w:rsidP="00424F0B">
            <w:pPr>
              <w:pStyle w:val="TT"/>
            </w:pPr>
            <w:r w:rsidRPr="00A81067">
              <w:t>N/A</w:t>
            </w:r>
          </w:p>
        </w:tc>
      </w:tr>
      <w:tr w:rsidR="00595B23" w:rsidRPr="00D35815" w14:paraId="2FC5174E" w14:textId="77777777" w:rsidTr="00A37356">
        <w:trPr>
          <w:jc w:val="center"/>
        </w:trPr>
        <w:tc>
          <w:tcPr>
            <w:tcW w:w="1701" w:type="dxa"/>
            <w:shd w:val="clear" w:color="auto" w:fill="auto"/>
            <w:vAlign w:val="center"/>
          </w:tcPr>
          <w:p w14:paraId="407A944B" w14:textId="77777777" w:rsidR="000A2E71" w:rsidRPr="00A81067" w:rsidRDefault="000A2E71" w:rsidP="00424F0B">
            <w:pPr>
              <w:pStyle w:val="TT"/>
            </w:pPr>
            <w:r w:rsidRPr="00A81067">
              <w:t>Communication</w:t>
            </w:r>
          </w:p>
        </w:tc>
        <w:tc>
          <w:tcPr>
            <w:tcW w:w="5670" w:type="dxa"/>
            <w:shd w:val="clear" w:color="auto" w:fill="auto"/>
            <w:vAlign w:val="center"/>
          </w:tcPr>
          <w:p w14:paraId="3997D83D" w14:textId="77777777" w:rsidR="000A2E71" w:rsidRPr="00A81067" w:rsidRDefault="000A2E71" w:rsidP="00424F0B">
            <w:pPr>
              <w:pStyle w:val="TT"/>
              <w:rPr>
                <w:highlight w:val="yellow"/>
              </w:rPr>
            </w:pPr>
            <w:r w:rsidRPr="00A81067">
              <w:t xml:space="preserve">Information exchange between operators to </w:t>
            </w:r>
            <w:r w:rsidR="003A2A2F" w:rsidRPr="00A81067">
              <w:t>fulfil</w:t>
            </w:r>
            <w:r w:rsidRPr="00A81067">
              <w:t xml:space="preserve"> the assigned </w:t>
            </w:r>
            <w:r w:rsidR="009A0A6F" w:rsidRPr="00A81067">
              <w:t>mission</w:t>
            </w:r>
            <w:r w:rsidRPr="00A81067">
              <w:t xml:space="preserve">. </w:t>
            </w:r>
          </w:p>
        </w:tc>
        <w:tc>
          <w:tcPr>
            <w:tcW w:w="1269" w:type="dxa"/>
            <w:shd w:val="clear" w:color="auto" w:fill="auto"/>
            <w:vAlign w:val="center"/>
          </w:tcPr>
          <w:p w14:paraId="114F7195" w14:textId="3F71D1A1" w:rsidR="000A2E71" w:rsidRPr="00A81067" w:rsidRDefault="000A2E71" w:rsidP="00216A20">
            <w:pPr>
              <w:pStyle w:val="TT"/>
            </w:pPr>
            <w:r w:rsidRPr="00A81067">
              <w:fldChar w:fldCharType="begin">
                <w:fldData xml:space="preserve">PEVuZE5vdGU+PENpdGU+PEF1dGhvcj5NY0tlbmRyaWNrPC9BdXRob3I+PFllYXI+MjAxMTwvWWVh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</w:fldData>
              </w:fldChar>
            </w:r>
            <w:r w:rsidR="00216A20">
              <w:instrText xml:space="preserve"> ADDIN EN.CITE </w:instrText>
            </w:r>
            <w:r w:rsidR="00216A20">
              <w:fldChar w:fldCharType="begin">
                <w:fldData xml:space="preserve">PEVuZE5vdGU+PENpdGU+PEF1dGhvcj5NY0tlbmRyaWNrPC9BdXRob3I+PFllYXI+MjAxMTwvWWVh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</w:fldData>
              </w:fldChar>
            </w:r>
            <w:r w:rsidR="00216A20">
              <w:instrText xml:space="preserve"> ADDIN EN.CITE.DATA </w:instrText>
            </w:r>
            <w:r w:rsidR="00216A20">
              <w:fldChar w:fldCharType="end"/>
            </w:r>
            <w:r w:rsidRPr="00A81067">
              <w:fldChar w:fldCharType="separate"/>
            </w:r>
            <w:r w:rsidR="00216A20" w:rsidRPr="00216A20">
              <w:rPr>
                <w:noProof/>
                <w:vertAlign w:val="superscript"/>
              </w:rPr>
              <w:t>73, 78, 79</w:t>
            </w:r>
            <w:r w:rsidRPr="00A81067">
              <w:fldChar w:fldCharType="end"/>
            </w:r>
          </w:p>
        </w:tc>
      </w:tr>
      <w:tr w:rsidR="00595B23" w:rsidRPr="00D35815" w14:paraId="4302C786" w14:textId="77777777" w:rsidTr="00A37356">
        <w:trPr>
          <w:jc w:val="center"/>
        </w:trPr>
        <w:tc>
          <w:tcPr>
            <w:tcW w:w="1701" w:type="dxa"/>
            <w:shd w:val="clear" w:color="auto" w:fill="auto"/>
            <w:vAlign w:val="center"/>
          </w:tcPr>
          <w:p w14:paraId="371BCB53" w14:textId="77777777" w:rsidR="000A2E71" w:rsidRPr="00A81067" w:rsidRDefault="000A2E71" w:rsidP="00424F0B">
            <w:pPr>
              <w:pStyle w:val="TT"/>
            </w:pPr>
            <w:r w:rsidRPr="00A81067">
              <w:t>Etiquette</w:t>
            </w:r>
          </w:p>
        </w:tc>
        <w:tc>
          <w:tcPr>
            <w:tcW w:w="5670" w:type="dxa"/>
            <w:shd w:val="clear" w:color="auto" w:fill="auto"/>
            <w:vAlign w:val="center"/>
          </w:tcPr>
          <w:p w14:paraId="40540DA3" w14:textId="36E71D89" w:rsidR="000A2E71" w:rsidRPr="00A81067" w:rsidRDefault="000A2E71" w:rsidP="00216A20">
            <w:pPr>
              <w:pStyle w:val="TT"/>
            </w:pPr>
            <w:r w:rsidRPr="00A81067">
              <w:t xml:space="preserve">“Set of prescribed and proscribed </w:t>
            </w:r>
            <w:r w:rsidR="007C12B9" w:rsidRPr="00A81067">
              <w:t>behaviours</w:t>
            </w:r>
            <w:r w:rsidRPr="00A81067">
              <w:t xml:space="preserve"> that permits meaning and intent to be ascribed to actions”</w:t>
            </w:r>
            <w:r w:rsidR="00F94E23" w:rsidRPr="00A81067">
              <w:fldChar w:fldCharType="begin"/>
            </w:r>
            <w:r w:rsidR="00216A20">
              <w:instrText xml:space="preserve"> ADDIN EN.CITE &lt;EndNote&gt;&lt;Cite&gt;&lt;Author&gt;Parasuraman&lt;/Author&gt;&lt;Year&gt;2004&lt;/Year&gt;&lt;RecNum&gt;215&lt;/RecNum&gt;&lt;DisplayText&gt;&lt;style face="superscript"&gt;69&lt;/style&gt;&lt;/DisplayText&gt;&lt;record&gt;&lt;rec-number&gt;215&lt;/rec-number&gt;&lt;foreign-keys&gt;&lt;key app="EN" db-id="dttr9ffw6pzfznepfdsv9zw4svptp0frpzp2" timestamp="1420539953"&gt;215&lt;/key&gt;&lt;/foreign-keys&gt;&lt;ref-type name="Journal Article"&gt;17&lt;/ref-type&gt;&lt;contributors&gt;&lt;authors&gt;&lt;author&gt;Parasuraman, R.&lt;/author&gt;&lt;author&gt;Miller, C. A.&lt;/author&gt;&lt;/authors&gt;&lt;/contributors&gt;&lt;auth-address&gt;Parasuraman, R&amp;#xD;Catholic Univ Amer, Cognit Sci Lab, Washington, DC 20064 USA&amp;#xD;Catholic Univ Amer, Cognit Sci Lab, Washington, DC 20064 USA&amp;#xD;Catholic Univ Amer, Cognit Sci Lab, Washington, DC 20064 USA&amp;#xD;Smart Informat Flow Technol Inc, Minneapolis, MN USA&lt;/auth-address&gt;&lt;titles&gt;&lt;title&gt;Trust and etiquette in high-criticality automated systems&lt;/title&gt;&lt;secondary-title&gt;Communications of the Acm&lt;/secondary-title&gt;&lt;alt-title&gt;Commun Acm&lt;/alt-title&gt;&lt;/titles&gt;&lt;periodical&gt;&lt;full-title&gt;Communications of the Acm&lt;/full-title&gt;&lt;abbr-1&gt;Commun Acm&lt;/abbr-1&gt;&lt;/periodical&gt;&lt;alt-periodical&gt;&lt;full-title&gt;Communications of the Acm&lt;/full-title&gt;&lt;abbr-1&gt;Commun Acm&lt;/abbr-1&gt;&lt;/alt-periodical&gt;&lt;pages&gt;51-55&lt;/pages&gt;&lt;volume&gt;47&lt;/volume&gt;&lt;number&gt;4&lt;/number&gt;&lt;dates&gt;&lt;year&gt;2004&lt;/year&gt;&lt;pub-dates&gt;&lt;date&gt;Apr&lt;/date&gt;&lt;/pub-dates&gt;&lt;/dates&gt;&lt;isbn&gt;0001-0782&lt;/isbn&gt;&lt;accession-num&gt;WOS:000220449800016&lt;/accession-num&gt;&lt;urls&gt;&lt;related-urls&gt;&lt;url&gt;&amp;lt;Go to ISI&amp;gt;://WOS:000220449800016&lt;/url&gt;&lt;/related-urls&gt;&lt;/urls&gt;&lt;electronic-resource-num&gt;Doi 10.1145/975817.975844&lt;/electronic-resource-num&gt;&lt;language&gt;English&lt;/language&gt;&lt;/record&gt;&lt;/Cite&gt;&lt;/EndNote&gt;</w:instrText>
            </w:r>
            <w:r w:rsidR="00F94E23" w:rsidRPr="00A81067">
              <w:fldChar w:fldCharType="separate"/>
            </w:r>
            <w:r w:rsidR="00216A20" w:rsidRPr="00216A20">
              <w:rPr>
                <w:noProof/>
                <w:vertAlign w:val="superscript"/>
              </w:rPr>
              <w:t>69</w:t>
            </w:r>
            <w:r w:rsidR="00F94E23" w:rsidRPr="00A81067">
              <w:fldChar w:fldCharType="end"/>
            </w:r>
            <w:r w:rsidR="00B131FF" w:rsidRPr="00A81067">
              <w:t xml:space="preserve"> of the system</w:t>
            </w:r>
            <w:r w:rsidR="00607B94" w:rsidRPr="00A81067">
              <w:t>.</w:t>
            </w:r>
          </w:p>
        </w:tc>
        <w:tc>
          <w:tcPr>
            <w:tcW w:w="1269" w:type="dxa"/>
            <w:shd w:val="clear" w:color="auto" w:fill="auto"/>
            <w:vAlign w:val="center"/>
          </w:tcPr>
          <w:p w14:paraId="739C01ED" w14:textId="2052D538" w:rsidR="000A2E71" w:rsidRPr="00A81067" w:rsidRDefault="000A2E71" w:rsidP="00012270">
            <w:pPr>
              <w:pStyle w:val="TT"/>
            </w:pPr>
            <w:r w:rsidRPr="00A81067">
              <w:fldChar w:fldCharType="begin">
                <w:fldData xml:space="preserve">PEVuZE5vdGU+PENpdGU+PEF1dGhvcj5QYXJhc3VyYW1hbjwvQXV0aG9yPjxZZWFyPjE5OTc8L1ll
YXI+PFJlY051bT4yMTY8L1JlY051bT48RGlzcGxheVRleHQ+PHN0eWxlIGZhY2U9InN1cGVyc2Ny
aXB0Ij4yNiwgNTMsIDY5LCA3MDwvc3R5bGU+PC9EaXNwbGF5VGV4dD48cmVjb3JkPjxyZWMtbnVt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YWdlPkVuZ2xpc2g8L2xhbmd1YWdlPjwvcmVjb3JkPjwvQ2l0ZT48Q2l0ZT48QXV0aG9yPlBhcmFz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</w:fldData>
              </w:fldChar>
            </w:r>
            <w:r w:rsidR="00012270">
              <w:instrText xml:space="preserve"> ADDIN EN.CITE </w:instrText>
            </w:r>
            <w:r w:rsidR="00012270">
              <w:fldChar w:fldCharType="begin">
                <w:fldData xml:space="preserve">PEVuZE5vdGU+PENpdGU+PEF1dGhvcj5QYXJhc3VyYW1hbjwvQXV0aG9yPjxZZWFyPjE5OTc8L1ll
YXI+PFJlY051bT4yMTY8L1JlY051bT48RGlzcGxheVRleHQ+PHN0eWxlIGZhY2U9InN1cGVyc2Ny
aXB0Ij4yNiwgNTMsIDY5LCA3MDwvc3R5bGU+PC9EaXNwbGF5VGV4dD48cmVjb3JkPjxyZWMtbnVt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YWdlPkVuZ2xpc2g8L2xhbmd1YWdlPjwvcmVjb3JkPjwvQ2l0ZT48Q2l0ZT48QXV0aG9yPlBhcmFz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</w:fldData>
              </w:fldChar>
            </w:r>
            <w:r w:rsidR="00012270">
              <w:instrText xml:space="preserve"> ADDIN EN.CITE.DATA </w:instrText>
            </w:r>
            <w:r w:rsidR="00012270">
              <w:fldChar w:fldCharType="end"/>
            </w:r>
            <w:r w:rsidRPr="00A81067">
              <w:fldChar w:fldCharType="separate"/>
            </w:r>
            <w:r w:rsidR="00012270" w:rsidRPr="00012270">
              <w:rPr>
                <w:noProof/>
                <w:vertAlign w:val="superscript"/>
              </w:rPr>
              <w:t>26, 53, 69, 70</w:t>
            </w:r>
            <w:r w:rsidRPr="00A81067">
              <w:fldChar w:fldCharType="end"/>
            </w:r>
          </w:p>
        </w:tc>
      </w:tr>
      <w:tr w:rsidR="00595B23" w:rsidRPr="00D35815" w14:paraId="219F22E8" w14:textId="77777777" w:rsidTr="00A37356">
        <w:trPr>
          <w:jc w:val="center"/>
        </w:trPr>
        <w:tc>
          <w:tcPr>
            <w:tcW w:w="1701" w:type="dxa"/>
            <w:shd w:val="clear" w:color="auto" w:fill="auto"/>
            <w:vAlign w:val="center"/>
          </w:tcPr>
          <w:p w14:paraId="5CAD4535" w14:textId="77777777" w:rsidR="000A2E71" w:rsidRPr="00A81067" w:rsidRDefault="000A2E71" w:rsidP="00424F0B">
            <w:pPr>
              <w:pStyle w:val="TT"/>
            </w:pPr>
            <w:r w:rsidRPr="00A81067">
              <w:t>False Alarm Rate</w:t>
            </w:r>
          </w:p>
        </w:tc>
        <w:tc>
          <w:tcPr>
            <w:tcW w:w="5670" w:type="dxa"/>
            <w:shd w:val="clear" w:color="auto" w:fill="auto"/>
            <w:vAlign w:val="center"/>
          </w:tcPr>
          <w:p w14:paraId="7E44E0CF" w14:textId="77777777" w:rsidR="000A2E71" w:rsidRPr="00A81067" w:rsidRDefault="000A2E71" w:rsidP="00424F0B">
            <w:pPr>
              <w:pStyle w:val="TT"/>
            </w:pPr>
            <w:r w:rsidRPr="00A81067">
              <w:t xml:space="preserve">Rate of status messages that </w:t>
            </w:r>
            <w:r w:rsidR="001D56DD" w:rsidRPr="00A81067">
              <w:t xml:space="preserve">contain </w:t>
            </w:r>
            <w:r w:rsidR="00877E5A" w:rsidRPr="00A81067">
              <w:t xml:space="preserve">erroneous </w:t>
            </w:r>
            <w:r w:rsidR="001D56DD" w:rsidRPr="00A81067">
              <w:t>information</w:t>
            </w:r>
            <w:r w:rsidRPr="00A81067">
              <w:t xml:space="preserve">. </w:t>
            </w:r>
          </w:p>
        </w:tc>
        <w:tc>
          <w:tcPr>
            <w:tcW w:w="1269" w:type="dxa"/>
            <w:shd w:val="clear" w:color="auto" w:fill="auto"/>
            <w:vAlign w:val="center"/>
          </w:tcPr>
          <w:p w14:paraId="33716E3F" w14:textId="29FDD703" w:rsidR="000A2E71" w:rsidRPr="00A81067" w:rsidRDefault="000A2E71" w:rsidP="001D2FA7">
            <w:pPr>
              <w:pStyle w:val="TT"/>
            </w:pPr>
            <w:r w:rsidRPr="00A81067">
              <w:fldChar w:fldCharType="begin">
                <w:fldData xml:space="preserve">PEVuZE5vdGU+PENpdGU+PEF1dGhvcj5XaWVuZXI8L0F1dGhvcj48WWVhcj4xOTgwPC9ZZWFyPjxS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=
</w:fldData>
              </w:fldChar>
            </w:r>
            <w:r w:rsidR="001D2FA7">
              <w:instrText xml:space="preserve"> ADDIN EN.CITE </w:instrText>
            </w:r>
            <w:r w:rsidR="001D2FA7">
              <w:fldChar w:fldCharType="begin">
                <w:fldData xml:space="preserve">PEVuZE5vdGU+PENpdGU+PEF1dGhvcj5XaWVuZXI8L0F1dGhvcj48WWVhcj4xOTgwPC9ZZWFyPjxS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=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53, 64, 71, 78</w:t>
            </w:r>
            <w:r w:rsidRPr="00A81067">
              <w:fldChar w:fldCharType="end"/>
            </w:r>
          </w:p>
        </w:tc>
      </w:tr>
      <w:tr w:rsidR="00595B23" w:rsidRPr="00D35815" w14:paraId="3C97078F" w14:textId="77777777" w:rsidTr="00A37356">
        <w:trPr>
          <w:jc w:val="center"/>
        </w:trPr>
        <w:tc>
          <w:tcPr>
            <w:tcW w:w="1701" w:type="dxa"/>
            <w:shd w:val="clear" w:color="auto" w:fill="auto"/>
            <w:vAlign w:val="center"/>
          </w:tcPr>
          <w:p w14:paraId="710AE4B6" w14:textId="77777777" w:rsidR="000A2E71" w:rsidRPr="00A81067" w:rsidRDefault="000A2E71" w:rsidP="00424F0B">
            <w:pPr>
              <w:pStyle w:val="TT"/>
            </w:pPr>
            <w:r w:rsidRPr="00A81067">
              <w:t>Fatigue</w:t>
            </w:r>
          </w:p>
        </w:tc>
        <w:tc>
          <w:tcPr>
            <w:tcW w:w="5670" w:type="dxa"/>
            <w:shd w:val="clear" w:color="auto" w:fill="auto"/>
            <w:vAlign w:val="center"/>
          </w:tcPr>
          <w:p w14:paraId="49F5106E" w14:textId="7CAD38DB" w:rsidR="000A2E71" w:rsidRPr="00A81067" w:rsidRDefault="00943D57" w:rsidP="00216A20">
            <w:pPr>
              <w:pStyle w:val="TT"/>
            </w:pPr>
            <w:r w:rsidRPr="00A81067">
              <w:t>“Inability</w:t>
            </w:r>
            <w:r w:rsidR="009A0A6F" w:rsidRPr="00A81067">
              <w:t xml:space="preserve"> [of the operator]</w:t>
            </w:r>
            <w:r w:rsidR="000A2E71" w:rsidRPr="00A81067">
              <w:t xml:space="preserve"> to function at the desired level due to incomplete recovery from the demands of prior work and other waking activities</w:t>
            </w:r>
            <w:r w:rsidR="00607B94" w:rsidRPr="00A81067">
              <w:t>.</w:t>
            </w:r>
            <w:r w:rsidRPr="00A81067">
              <w:t>”</w:t>
            </w:r>
            <w:r w:rsidRPr="00A81067">
              <w:fldChar w:fldCharType="begin"/>
            </w:r>
            <w:r w:rsidR="00216A20">
              <w:instrText xml:space="preserve"> ADDIN EN.CITE &lt;EndNote&gt;&lt;Cite&gt;&lt;Author&gt;Gander&lt;/Author&gt;&lt;Year&gt;2011&lt;/Year&gt;&lt;RecNum&gt;640&lt;/RecNum&gt;&lt;DisplayText&gt;&lt;style face="superscript"&gt;80&lt;/style&gt;&lt;/DisplayText&gt;&lt;record&gt;&lt;rec-number&gt;640&lt;/rec-number&gt;&lt;foreign-keys&gt;&lt;key app="EN" db-id="dttr9ffw6pzfznepfdsv9zw4svptp0frpzp2" timestamp="1429093672"&gt;640&lt;/key&gt;&lt;/foreign-keys&gt;&lt;ref-type name="Journal Article"&gt;17&lt;/ref-type&gt;&lt;contributors&gt;&lt;authors&gt;&lt;author&gt;Gander, P.&lt;/author&gt;&lt;author&gt;Hartley, L.&lt;/author&gt;&lt;author&gt;Powell, D.&lt;/author&gt;&lt;author&gt;Cabon, P.&lt;/author&gt;&lt;author&gt;Hitchcock, E.&lt;/author&gt;&lt;author&gt;Mills, A.&lt;/author&gt;&lt;author&gt;Popkin, S.&lt;/author&gt;&lt;/authors&gt;&lt;/contributors&gt;&lt;auth-address&gt;Sleep/Wake Research Centre, Massey University, Wellington, New Zealand. p.h.gander@massey.ac.nz&lt;/auth-address&gt;&lt;titles&gt;&lt;title&gt;Fatigue risk management: Organizational factors at the regulatory and industry/company level&lt;/title&gt;&lt;secondary-title&gt;Accid Anal Prev&lt;/secondary-title&gt;&lt;/titles&gt;&lt;periodical&gt;&lt;full-title&gt;Accid Anal Prev&lt;/full-title&gt;&lt;abbr-1&gt;Accident; analysis and prevention&lt;/abbr-1&gt;&lt;/periodical&gt;&lt;pages&gt;573-90&lt;/pages&gt;&lt;volume&gt;43&lt;/volume&gt;&lt;number&gt;2&lt;/number&gt;&lt;keywords&gt;&lt;keyword&gt;Accidents, Occupational/*prevention &amp;amp; control&lt;/keyword&gt;&lt;keyword&gt;Fatigue/*complications/*prevention &amp;amp; control&lt;/keyword&gt;&lt;keyword&gt;Humans&lt;/keyword&gt;&lt;keyword&gt;Safety Management/*organization &amp;amp; administration&lt;/keyword&gt;&lt;keyword&gt;*Transportation&lt;/keyword&gt;&lt;/keywords&gt;&lt;dates&gt;&lt;year&gt;2011&lt;/year&gt;&lt;pub-dates&gt;&lt;date&gt;Mar&lt;/date&gt;&lt;/pub-dates&gt;&lt;/dates&gt;&lt;isbn&gt;1879-2057 (Electronic)&amp;#xD;0001-4575 (Linking)&lt;/isbn&gt;&lt;accession-num&gt;21130218&lt;/accession-num&gt;&lt;urls&gt;&lt;related-urls&gt;&lt;url&gt;http://www.ncbi.nlm.nih.gov/pubmed/21130218&lt;/url&gt;&lt;/related-urls&gt;&lt;/urls&gt;&lt;electronic-resource-num&gt;10.1016/j.aap.2009.11.007&lt;/electronic-resource-num&gt;&lt;/record&gt;&lt;/Cite&gt;&lt;/EndNote&gt;</w:instrText>
            </w:r>
            <w:r w:rsidRPr="00A81067">
              <w:fldChar w:fldCharType="separate"/>
            </w:r>
            <w:r w:rsidR="00216A20" w:rsidRPr="00216A20">
              <w:rPr>
                <w:noProof/>
                <w:vertAlign w:val="superscript"/>
              </w:rPr>
              <w:t>80</w:t>
            </w:r>
            <w:r w:rsidRPr="00A81067">
              <w:fldChar w:fldCharType="end"/>
            </w:r>
          </w:p>
        </w:tc>
        <w:tc>
          <w:tcPr>
            <w:tcW w:w="1269" w:type="dxa"/>
            <w:shd w:val="clear" w:color="auto" w:fill="auto"/>
            <w:vAlign w:val="center"/>
          </w:tcPr>
          <w:p w14:paraId="59841E9B" w14:textId="31A3B306" w:rsidR="000A2E71" w:rsidRPr="00A81067" w:rsidRDefault="000A2E71" w:rsidP="001D2FA7">
            <w:pPr>
              <w:pStyle w:val="TT"/>
            </w:pPr>
            <w:r w:rsidRPr="00A81067">
              <w:fldChar w:fldCharType="begin">
                <w:fldData xml:space="preserve">PEVuZE5vdGU+PENpdGU+PEF1dGhvcj5QYXJhc3VyYW1hbjwvQXV0aG9yPjxZZWFyPjE5OTc8L1ll
YXI+PFJlY051bT4yMTY8L1JlY051bT48RGlzcGxheVRleHQ+PHN0eWxlIGZhY2U9InN1cGVyc2Ny
aXB0Ij40NSwgNTMsIDc0LCA4MDwvc3R5bGU+PC9EaXNwbGF5VGV4dD48cmVjb3JkPjxyZWMtbnVt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YWdlPkVuZ2xpc2g8L2xhbmd1YWdlPjwvcmVjb3JkPjwvQ2l0ZT48Q2l0ZT48QXV0aG9yPkdhbmRl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</w:fldData>
              </w:fldChar>
            </w:r>
            <w:r w:rsidR="001D2FA7">
              <w:instrText xml:space="preserve"> ADDIN EN.CITE </w:instrText>
            </w:r>
            <w:r w:rsidR="001D2FA7">
              <w:fldChar w:fldCharType="begin">
                <w:fldData xml:space="preserve">PEVuZE5vdGU+PENpdGU+PEF1dGhvcj5QYXJhc3VyYW1hbjwvQXV0aG9yPjxZZWFyPjE5OTc8L1ll
YXI+PFJlY051bT4yMTY8L1JlY051bT48RGlzcGxheVRleHQ+PHN0eWxlIGZhY2U9InN1cGVyc2Ny
aXB0Ij40NSwgNTMsIDc0LCA4MDwvc3R5bGU+PC9EaXNwbGF5VGV4dD48cmVjb3JkPjxyZWMtbnVt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YWdlPkVuZ2xpc2g8L2xhbmd1YWdlPjwvcmVjb3JkPjwvQ2l0ZT48Q2l0ZT48QXV0aG9yPkdhbmRl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45, 53, 74, 80</w:t>
            </w:r>
            <w:r w:rsidRPr="00A81067">
              <w:fldChar w:fldCharType="end"/>
            </w:r>
          </w:p>
        </w:tc>
      </w:tr>
      <w:tr w:rsidR="00595B23" w:rsidRPr="00D35815" w14:paraId="607268C5" w14:textId="77777777" w:rsidTr="00A37356">
        <w:trPr>
          <w:jc w:val="center"/>
        </w:trPr>
        <w:tc>
          <w:tcPr>
            <w:tcW w:w="1701" w:type="dxa"/>
            <w:shd w:val="clear" w:color="auto" w:fill="auto"/>
            <w:vAlign w:val="center"/>
          </w:tcPr>
          <w:p w14:paraId="0909DE55" w14:textId="77777777" w:rsidR="000A2E71" w:rsidRPr="00A81067" w:rsidRDefault="000A2E71" w:rsidP="00424F0B">
            <w:pPr>
              <w:pStyle w:val="TT"/>
            </w:pPr>
            <w:r w:rsidRPr="00A81067">
              <w:t>Feedback from the System</w:t>
            </w:r>
          </w:p>
        </w:tc>
        <w:tc>
          <w:tcPr>
            <w:tcW w:w="5670" w:type="dxa"/>
            <w:shd w:val="clear" w:color="auto" w:fill="auto"/>
            <w:vAlign w:val="center"/>
          </w:tcPr>
          <w:p w14:paraId="5AA30D23" w14:textId="77777777" w:rsidR="000A2E71" w:rsidRPr="00A81067" w:rsidRDefault="001B096F" w:rsidP="00292AAB">
            <w:pPr>
              <w:pStyle w:val="TT"/>
            </w:pPr>
            <w:r w:rsidRPr="00A81067">
              <w:t>N</w:t>
            </w:r>
            <w:r w:rsidR="000A2E71" w:rsidRPr="00A81067">
              <w:t>ode</w:t>
            </w:r>
            <w:r w:rsidR="00471AD6" w:rsidRPr="00A81067">
              <w:t xml:space="preserve"> summarizing the way a system</w:t>
            </w:r>
            <w:r w:rsidR="009A0A6F" w:rsidRPr="00A81067">
              <w:t xml:space="preserve"> give</w:t>
            </w:r>
            <w:r w:rsidR="00471AD6" w:rsidRPr="00A81067">
              <w:t>s</w:t>
            </w:r>
            <w:r w:rsidR="000A2811" w:rsidRPr="00A81067">
              <w:t xml:space="preserve"> </w:t>
            </w:r>
            <w:r w:rsidR="000A2E71" w:rsidRPr="00A81067">
              <w:t>feedback</w:t>
            </w:r>
            <w:r w:rsidR="00292AAB">
              <w:t>,</w:t>
            </w:r>
            <w:r w:rsidR="000A2E71" w:rsidRPr="00A81067">
              <w:t xml:space="preserve"> </w:t>
            </w:r>
            <w:r w:rsidR="00292AAB" w:rsidRPr="00A81067">
              <w:t>to the operators</w:t>
            </w:r>
            <w:r w:rsidR="00292AAB">
              <w:t>,</w:t>
            </w:r>
            <w:r w:rsidR="00292AAB" w:rsidRPr="00A81067">
              <w:t xml:space="preserve"> </w:t>
            </w:r>
            <w:r w:rsidR="000A2E71" w:rsidRPr="00A81067">
              <w:t>on status, intentions and actions</w:t>
            </w:r>
            <w:r w:rsidR="00607B94" w:rsidRPr="00A81067">
              <w:t>.</w:t>
            </w:r>
          </w:p>
        </w:tc>
        <w:tc>
          <w:tcPr>
            <w:tcW w:w="1269" w:type="dxa"/>
            <w:shd w:val="clear" w:color="auto" w:fill="auto"/>
            <w:vAlign w:val="center"/>
          </w:tcPr>
          <w:p w14:paraId="3C3BE2A3" w14:textId="6EDBF7C2" w:rsidR="000A2E71" w:rsidRPr="00A81067" w:rsidRDefault="000A2E71" w:rsidP="001D2FA7">
            <w:pPr>
              <w:pStyle w:val="TT"/>
            </w:pPr>
            <w:r w:rsidRPr="00A81067">
              <w:fldChar w:fldCharType="begin">
                <w:fldData xml:space="preserve">PEVuZE5vdGU+PENpdGU+PEF1dGhvcj5XaWVuZXI8L0F1dGhvcj48WWVhcj4xOTgwPC9ZZWFyPjxS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</w:fldData>
              </w:fldChar>
            </w:r>
            <w:r w:rsidR="001D2FA7">
              <w:instrText xml:space="preserve"> ADDIN EN.CITE </w:instrText>
            </w:r>
            <w:r w:rsidR="001D2FA7">
              <w:fldChar w:fldCharType="begin">
                <w:fldData xml:space="preserve">PEVuZE5vdGU+PENpdGU+PEF1dGhvcj5XaWVuZXI8L0F1dGhvcj48WWVhcj4xOTgwPC9ZZWFyPjxS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53, 55, 64, 65, 67, 70, 71, 73, 81</w:t>
            </w:r>
            <w:r w:rsidRPr="00A81067">
              <w:fldChar w:fldCharType="end"/>
            </w:r>
          </w:p>
        </w:tc>
      </w:tr>
      <w:tr w:rsidR="00595B23" w:rsidRPr="00D35815" w14:paraId="0638D423" w14:textId="77777777" w:rsidTr="00A37356">
        <w:trPr>
          <w:jc w:val="center"/>
        </w:trPr>
        <w:tc>
          <w:tcPr>
            <w:tcW w:w="1701" w:type="dxa"/>
            <w:shd w:val="clear" w:color="auto" w:fill="auto"/>
            <w:vAlign w:val="center"/>
          </w:tcPr>
          <w:p w14:paraId="202A3A71" w14:textId="77777777" w:rsidR="000A2E71" w:rsidRPr="00A81067" w:rsidRDefault="000A2E71" w:rsidP="00424F0B">
            <w:pPr>
              <w:pStyle w:val="TT"/>
            </w:pPr>
            <w:r w:rsidRPr="00A81067">
              <w:t>Human Autonomy Collaboration</w:t>
            </w:r>
            <w:r w:rsidR="009F57C9" w:rsidRPr="00A81067">
              <w:t xml:space="preserve"> Performance</w:t>
            </w:r>
          </w:p>
        </w:tc>
        <w:tc>
          <w:tcPr>
            <w:tcW w:w="5670" w:type="dxa"/>
            <w:shd w:val="clear" w:color="auto" w:fill="auto"/>
            <w:vAlign w:val="center"/>
          </w:tcPr>
          <w:p w14:paraId="0F10B19C" w14:textId="77777777" w:rsidR="000A2E71" w:rsidRPr="00A81067" w:rsidRDefault="00154534" w:rsidP="00424F0B">
            <w:pPr>
              <w:pStyle w:val="TT"/>
            </w:pPr>
            <w:r w:rsidRPr="00A81067">
              <w:t>N</w:t>
            </w:r>
            <w:r w:rsidR="007F27FE" w:rsidRPr="00A81067">
              <w:t xml:space="preserve">ode </w:t>
            </w:r>
            <w:r w:rsidRPr="00A81067">
              <w:t xml:space="preserve">summarizing </w:t>
            </w:r>
            <w:r w:rsidR="007F27FE" w:rsidRPr="00A81067">
              <w:t xml:space="preserve">the </w:t>
            </w:r>
            <w:r w:rsidRPr="00A81067">
              <w:t xml:space="preserve">overall </w:t>
            </w:r>
            <w:r w:rsidR="00722452" w:rsidRPr="00A81067">
              <w:t xml:space="preserve">performance of </w:t>
            </w:r>
            <w:r w:rsidR="005E44F2" w:rsidRPr="00A81067">
              <w:t xml:space="preserve">operators in conjunction with the </w:t>
            </w:r>
            <w:r w:rsidR="00722452" w:rsidRPr="00A81067">
              <w:t xml:space="preserve">autonomous </w:t>
            </w:r>
            <w:r w:rsidR="00CA2358" w:rsidRPr="00A81067">
              <w:t>functions of the system</w:t>
            </w:r>
            <w:r w:rsidR="005E44F2" w:rsidRPr="00A81067">
              <w:t xml:space="preserve"> </w:t>
            </w:r>
            <w:r w:rsidR="00722452" w:rsidRPr="00A81067">
              <w:t>to</w:t>
            </w:r>
            <w:r w:rsidR="000A2E71" w:rsidRPr="00A81067">
              <w:t xml:space="preserve"> </w:t>
            </w:r>
            <w:r w:rsidR="00167622" w:rsidRPr="00A81067">
              <w:t>achieve the mission goal</w:t>
            </w:r>
            <w:r w:rsidR="00517312" w:rsidRPr="00A81067">
              <w:t>.</w:t>
            </w:r>
          </w:p>
        </w:tc>
        <w:tc>
          <w:tcPr>
            <w:tcW w:w="1269" w:type="dxa"/>
            <w:shd w:val="clear" w:color="auto" w:fill="auto"/>
            <w:vAlign w:val="center"/>
          </w:tcPr>
          <w:p w14:paraId="0E7A55C3" w14:textId="77777777" w:rsidR="000A2E71" w:rsidRPr="00A81067" w:rsidRDefault="007F27FE" w:rsidP="00424F0B">
            <w:pPr>
              <w:pStyle w:val="TT"/>
            </w:pPr>
            <w:r w:rsidRPr="00A81067">
              <w:t>N/A</w:t>
            </w:r>
          </w:p>
        </w:tc>
      </w:tr>
      <w:tr w:rsidR="00595B23" w:rsidRPr="00D35815" w14:paraId="551C1368" w14:textId="77777777" w:rsidTr="00A37356">
        <w:trPr>
          <w:jc w:val="center"/>
        </w:trPr>
        <w:tc>
          <w:tcPr>
            <w:tcW w:w="1701" w:type="dxa"/>
            <w:shd w:val="clear" w:color="auto" w:fill="auto"/>
            <w:vAlign w:val="center"/>
          </w:tcPr>
          <w:p w14:paraId="4D2F0254" w14:textId="77777777" w:rsidR="000A2E71" w:rsidRPr="00A81067" w:rsidRDefault="000A2E71" w:rsidP="00424F0B">
            <w:pPr>
              <w:pStyle w:val="TT"/>
            </w:pPr>
            <w:r w:rsidRPr="00A81067">
              <w:t>Human</w:t>
            </w:r>
            <w:r w:rsidR="00B50F9F" w:rsidRPr="00A81067">
              <w:t xml:space="preserve"> Operator</w:t>
            </w:r>
            <w:r w:rsidRPr="00A81067">
              <w:t xml:space="preserve"> Performance</w:t>
            </w:r>
          </w:p>
        </w:tc>
        <w:tc>
          <w:tcPr>
            <w:tcW w:w="5670" w:type="dxa"/>
            <w:shd w:val="clear" w:color="auto" w:fill="auto"/>
            <w:vAlign w:val="center"/>
          </w:tcPr>
          <w:p w14:paraId="1F793286" w14:textId="77777777" w:rsidR="000A2E71" w:rsidRPr="00A81067" w:rsidRDefault="007B69D8" w:rsidP="00424F0B">
            <w:pPr>
              <w:pStyle w:val="TT"/>
            </w:pPr>
            <w:r w:rsidRPr="00A81067">
              <w:t>N</w:t>
            </w:r>
            <w:r w:rsidR="00AF5F6B" w:rsidRPr="00A81067">
              <w:t>od</w:t>
            </w:r>
            <w:r w:rsidRPr="00A81067">
              <w:t xml:space="preserve">e summarizing </w:t>
            </w:r>
            <w:r w:rsidR="00133A69">
              <w:t>the nodes</w:t>
            </w:r>
            <w:r w:rsidR="00133A69" w:rsidRPr="00A81067">
              <w:t xml:space="preserve"> </w:t>
            </w:r>
            <w:r w:rsidR="00AF5F6B" w:rsidRPr="00A81067">
              <w:t xml:space="preserve">that influence </w:t>
            </w:r>
            <w:r w:rsidR="00CE2591" w:rsidRPr="00A81067">
              <w:t>the</w:t>
            </w:r>
            <w:r w:rsidRPr="00A81067">
              <w:t xml:space="preserve"> </w:t>
            </w:r>
            <w:r w:rsidR="00607B94" w:rsidRPr="00A81067">
              <w:t xml:space="preserve">human </w:t>
            </w:r>
            <w:r w:rsidRPr="00A81067">
              <w:t>operators’</w:t>
            </w:r>
            <w:r w:rsidR="00CE2591" w:rsidRPr="00A81067">
              <w:t xml:space="preserve"> performance</w:t>
            </w:r>
            <w:r w:rsidR="00F015C5" w:rsidRPr="00A81067">
              <w:t>.</w:t>
            </w:r>
            <w:r w:rsidR="000A2E71" w:rsidRPr="00A81067">
              <w:t xml:space="preserve"> </w:t>
            </w:r>
          </w:p>
        </w:tc>
        <w:tc>
          <w:tcPr>
            <w:tcW w:w="1269" w:type="dxa"/>
            <w:shd w:val="clear" w:color="auto" w:fill="auto"/>
            <w:vAlign w:val="center"/>
          </w:tcPr>
          <w:p w14:paraId="079408A3" w14:textId="4F9D5599" w:rsidR="000A2E71" w:rsidRPr="00A81067" w:rsidRDefault="00F301E2" w:rsidP="001D2FA7">
            <w:pPr>
              <w:pStyle w:val="TT"/>
            </w:pPr>
            <w:r w:rsidRPr="00A81067">
              <w:fldChar w:fldCharType="begin">
                <w:fldData xml:space="preserve">PEVuZE5vdGU+PENpdGU+PEF1dGhvcj5CYXh0ZXI8L0F1dGhvcj48WWVhcj4xOTk4PC9ZZWFyPjxS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</w:fldData>
              </w:fldChar>
            </w:r>
            <w:r w:rsidR="001D2FA7">
              <w:instrText xml:space="preserve"> ADDIN EN.CITE </w:instrText>
            </w:r>
            <w:r w:rsidR="001D2FA7">
              <w:fldChar w:fldCharType="begin">
                <w:fldData xml:space="preserve">PEVuZE5vdGU+PENpdGU+PEF1dGhvcj5CYXh0ZXI8L0F1dGhvcj48WWVhcj4xOTk4PC9ZZWFyPjxS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55, 65-67, 69-71, 73, 76, 79</w:t>
            </w:r>
            <w:r w:rsidRPr="00A81067">
              <w:fldChar w:fldCharType="end"/>
            </w:r>
          </w:p>
        </w:tc>
      </w:tr>
      <w:tr w:rsidR="00595B23" w:rsidRPr="00D35815" w14:paraId="1E2EEBF8" w14:textId="77777777" w:rsidTr="00A37356">
        <w:trPr>
          <w:jc w:val="center"/>
        </w:trPr>
        <w:tc>
          <w:tcPr>
            <w:tcW w:w="1701" w:type="dxa"/>
            <w:shd w:val="clear" w:color="auto" w:fill="auto"/>
            <w:vAlign w:val="center"/>
          </w:tcPr>
          <w:p w14:paraId="31214D7B" w14:textId="77777777" w:rsidR="000A2E71" w:rsidRPr="00A81067" w:rsidRDefault="000A2E71" w:rsidP="00424F0B">
            <w:pPr>
              <w:pStyle w:val="TT"/>
              <w:rPr>
                <w:highlight w:val="yellow"/>
              </w:rPr>
            </w:pPr>
            <w:r w:rsidRPr="00A81067">
              <w:t>Interface Design</w:t>
            </w:r>
          </w:p>
        </w:tc>
        <w:tc>
          <w:tcPr>
            <w:tcW w:w="5670" w:type="dxa"/>
            <w:shd w:val="clear" w:color="auto" w:fill="auto"/>
            <w:vAlign w:val="center"/>
          </w:tcPr>
          <w:p w14:paraId="65A63336" w14:textId="77777777" w:rsidR="000A2E71" w:rsidRPr="00A81067" w:rsidRDefault="000A2E71" w:rsidP="00424F0B">
            <w:pPr>
              <w:pStyle w:val="TT"/>
            </w:pPr>
            <w:r w:rsidRPr="00A81067">
              <w:t>Design principle</w:t>
            </w:r>
            <w:r w:rsidR="007C12B9" w:rsidRPr="00A81067">
              <w:t>s</w:t>
            </w:r>
            <w:r w:rsidRPr="00A81067">
              <w:t xml:space="preserve"> applied to the physical and virtual interface</w:t>
            </w:r>
            <w:r w:rsidR="00292AAB">
              <w:t>s</w:t>
            </w:r>
            <w:r w:rsidRPr="00A81067">
              <w:t xml:space="preserve"> of the system. </w:t>
            </w:r>
          </w:p>
        </w:tc>
        <w:tc>
          <w:tcPr>
            <w:tcW w:w="1269" w:type="dxa"/>
            <w:shd w:val="clear" w:color="auto" w:fill="auto"/>
            <w:vAlign w:val="center"/>
          </w:tcPr>
          <w:p w14:paraId="34077C0E" w14:textId="086C3FBC" w:rsidR="000A2E71" w:rsidRPr="00A81067" w:rsidRDefault="000A2E71" w:rsidP="001D2FA7">
            <w:pPr>
              <w:pStyle w:val="TT"/>
            </w:pPr>
            <w:r w:rsidRPr="00A81067">
              <w:fldChar w:fldCharType="begin">
                <w:fldData xml:space="preserve">PEVuZE5vdGU+PENpdGU+PEF1dGhvcj5QYXJhc3VyYW1hbjwvQXV0aG9yPjxZZWFyPjE5OTc8L1ll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</w:fldData>
              </w:fldChar>
            </w:r>
            <w:r w:rsidR="001D2FA7">
              <w:instrText xml:space="preserve"> ADDIN EN.CITE </w:instrText>
            </w:r>
            <w:r w:rsidR="001D2FA7">
              <w:fldChar w:fldCharType="begin">
                <w:fldData xml:space="preserve">PEVuZE5vdGU+PENpdGU+PEF1dGhvcj5QYXJhc3VyYW1hbjwvQXV0aG9yPjxZZWFyPjE5OTc8L1ll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53, 59, 70, 78, 81, 82</w:t>
            </w:r>
            <w:r w:rsidRPr="00A81067">
              <w:fldChar w:fldCharType="end"/>
            </w:r>
          </w:p>
        </w:tc>
      </w:tr>
      <w:tr w:rsidR="00595B23" w:rsidRPr="00D35815" w14:paraId="2C6EF0D5" w14:textId="77777777" w:rsidTr="00A37356">
        <w:trPr>
          <w:jc w:val="center"/>
        </w:trPr>
        <w:tc>
          <w:tcPr>
            <w:tcW w:w="1701" w:type="dxa"/>
            <w:shd w:val="clear" w:color="auto" w:fill="auto"/>
            <w:vAlign w:val="center"/>
          </w:tcPr>
          <w:p w14:paraId="091F5C7E" w14:textId="77777777" w:rsidR="000A2E71" w:rsidRPr="00A81067" w:rsidRDefault="000A2E71" w:rsidP="00424F0B">
            <w:pPr>
              <w:pStyle w:val="TT"/>
            </w:pPr>
            <w:r w:rsidRPr="00A81067">
              <w:t>Level of Autonomy</w:t>
            </w:r>
          </w:p>
        </w:tc>
        <w:tc>
          <w:tcPr>
            <w:tcW w:w="5670" w:type="dxa"/>
            <w:shd w:val="clear" w:color="auto" w:fill="auto"/>
            <w:vAlign w:val="center"/>
          </w:tcPr>
          <w:p w14:paraId="132C079F" w14:textId="77777777" w:rsidR="000A2E71" w:rsidRPr="00A81067" w:rsidRDefault="007C12B9" w:rsidP="00671B0F">
            <w:pPr>
              <w:pStyle w:val="TT"/>
            </w:pPr>
            <w:r w:rsidRPr="00A81067">
              <w:t>The degree of the system</w:t>
            </w:r>
            <w:r w:rsidR="000A2E71" w:rsidRPr="00A81067">
              <w:t>s</w:t>
            </w:r>
            <w:r w:rsidRPr="00A81067">
              <w:t>’</w:t>
            </w:r>
            <w:r w:rsidR="000A2E71" w:rsidRPr="00A81067">
              <w:t xml:space="preserve"> ability to make </w:t>
            </w:r>
            <w:r w:rsidR="00CC5C4D" w:rsidRPr="00A81067">
              <w:t xml:space="preserve">independent </w:t>
            </w:r>
            <w:r w:rsidR="000A2E71" w:rsidRPr="00A81067">
              <w:t>decisions</w:t>
            </w:r>
            <w:r w:rsidR="00607B94" w:rsidRPr="00A81067">
              <w:t>.</w:t>
            </w:r>
            <w:r w:rsidR="00230598">
              <w:t xml:space="preserve"> </w:t>
            </w:r>
            <w:r w:rsidR="00230598" w:rsidRPr="009060C3">
              <w:rPr>
                <w:color w:val="FF0000"/>
              </w:rPr>
              <w:t xml:space="preserve">This depends on the type of operation to be carried out and the type of AUV. </w:t>
            </w:r>
            <w:r w:rsidR="00A43F22" w:rsidRPr="009060C3">
              <w:rPr>
                <w:color w:val="FF0000"/>
              </w:rPr>
              <w:t>This relationship is not further included in the model.</w:t>
            </w:r>
            <w:r w:rsidR="00230598" w:rsidRPr="009060C3">
              <w:rPr>
                <w:color w:val="FF0000"/>
              </w:rPr>
              <w:t xml:space="preserve"> </w:t>
            </w:r>
          </w:p>
        </w:tc>
        <w:tc>
          <w:tcPr>
            <w:tcW w:w="1269" w:type="dxa"/>
            <w:shd w:val="clear" w:color="auto" w:fill="auto"/>
            <w:vAlign w:val="center"/>
          </w:tcPr>
          <w:p w14:paraId="1B2D1AEF" w14:textId="243A06DD" w:rsidR="000A2E71" w:rsidRPr="00A81067" w:rsidRDefault="000A2E71" w:rsidP="00012270">
            <w:pPr>
              <w:pStyle w:val="TT"/>
            </w:pPr>
            <w:r w:rsidRPr="00A81067">
              <w:fldChar w:fldCharType="begin">
                <w:fldData xml:space="preserve">PEVuZE5vdGU+PENpdGU+PEF1dGhvcj5SdWZmPC9BdXRob3I+PFllYXI+MjAwMjwvWWVhcj48UmVj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</w:fldData>
              </w:fldChar>
            </w:r>
            <w:r w:rsidR="00012270">
              <w:instrText xml:space="preserve"> ADDIN EN.CITE </w:instrText>
            </w:r>
            <w:r w:rsidR="00012270">
              <w:fldChar w:fldCharType="begin">
                <w:fldData xml:space="preserve">PEVuZE5vdGU+PENpdGU+PEF1dGhvcj5SdWZmPC9BdXRob3I+PFllYXI+MjAwMjwvWWVhcj48UmVj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</w:fldData>
              </w:fldChar>
            </w:r>
            <w:r w:rsidR="00012270">
              <w:instrText xml:space="preserve"> ADDIN EN.CITE.DATA </w:instrText>
            </w:r>
            <w:r w:rsidR="00012270">
              <w:fldChar w:fldCharType="end"/>
            </w:r>
            <w:r w:rsidRPr="00A81067">
              <w:fldChar w:fldCharType="separate"/>
            </w:r>
            <w:r w:rsidR="00012270" w:rsidRPr="00012270">
              <w:rPr>
                <w:noProof/>
                <w:vertAlign w:val="superscript"/>
              </w:rPr>
              <w:t>26, 54, 67, 71, 72, 74, 76</w:t>
            </w:r>
            <w:r w:rsidRPr="00A81067">
              <w:fldChar w:fldCharType="end"/>
            </w:r>
          </w:p>
        </w:tc>
      </w:tr>
      <w:tr w:rsidR="00595B23" w:rsidRPr="00D35815" w14:paraId="5046F4B3" w14:textId="77777777" w:rsidTr="00A37356">
        <w:trPr>
          <w:jc w:val="center"/>
        </w:trPr>
        <w:tc>
          <w:tcPr>
            <w:tcW w:w="1701" w:type="dxa"/>
            <w:shd w:val="clear" w:color="auto" w:fill="auto"/>
            <w:vAlign w:val="center"/>
          </w:tcPr>
          <w:p w14:paraId="3719E316" w14:textId="77777777" w:rsidR="000A2E71" w:rsidRPr="00A81067" w:rsidRDefault="0040041F" w:rsidP="00424F0B">
            <w:pPr>
              <w:pStyle w:val="TT"/>
              <w:rPr>
                <w:highlight w:val="yellow"/>
              </w:rPr>
            </w:pPr>
            <w:r w:rsidRPr="00A81067">
              <w:t xml:space="preserve">Mission </w:t>
            </w:r>
            <w:r w:rsidR="000A2E71" w:rsidRPr="00A81067">
              <w:t>Duration</w:t>
            </w:r>
          </w:p>
        </w:tc>
        <w:tc>
          <w:tcPr>
            <w:tcW w:w="5670" w:type="dxa"/>
            <w:shd w:val="clear" w:color="auto" w:fill="auto"/>
            <w:vAlign w:val="center"/>
          </w:tcPr>
          <w:p w14:paraId="7729964F" w14:textId="35C634C0" w:rsidR="000A2E71" w:rsidRPr="00A81067" w:rsidRDefault="000A2E71" w:rsidP="00003C84">
            <w:pPr>
              <w:pStyle w:val="TT"/>
            </w:pPr>
            <w:r w:rsidRPr="00A81067">
              <w:t xml:space="preserve">The </w:t>
            </w:r>
            <w:r w:rsidR="00227C00" w:rsidRPr="00A81067">
              <w:t xml:space="preserve">duration of use and operation </w:t>
            </w:r>
            <w:r w:rsidRPr="00A81067">
              <w:t xml:space="preserve">of </w:t>
            </w:r>
            <w:r w:rsidR="00227C00" w:rsidRPr="00A81067">
              <w:t xml:space="preserve">AUVs for a </w:t>
            </w:r>
            <w:r w:rsidRPr="00A81067">
              <w:t xml:space="preserve">mission. </w:t>
            </w:r>
            <w:r w:rsidR="00003C84">
              <w:rPr>
                <w:color w:val="FF0000"/>
              </w:rPr>
              <w:t>It also depends</w:t>
            </w:r>
            <w:r w:rsidR="00BA5A7E" w:rsidRPr="00B90C13">
              <w:rPr>
                <w:color w:val="FF0000"/>
              </w:rPr>
              <w:t xml:space="preserve"> on the type of mission, type of vehicle and the environmental condition.</w:t>
            </w:r>
            <w:r w:rsidR="000502F5" w:rsidRPr="00B90C13">
              <w:rPr>
                <w:color w:val="FF0000"/>
              </w:rPr>
              <w:t xml:space="preserve"> </w:t>
            </w:r>
            <w:r w:rsidR="009060C3" w:rsidRPr="00B90C13">
              <w:rPr>
                <w:color w:val="FF0000"/>
              </w:rPr>
              <w:t>T</w:t>
            </w:r>
            <w:r w:rsidR="00ED4D65" w:rsidRPr="00B90C13">
              <w:rPr>
                <w:color w:val="FF0000"/>
              </w:rPr>
              <w:t xml:space="preserve">hese </w:t>
            </w:r>
            <w:r w:rsidR="009060C3" w:rsidRPr="00B90C13">
              <w:rPr>
                <w:color w:val="FF0000"/>
              </w:rPr>
              <w:t>interactions</w:t>
            </w:r>
            <w:r w:rsidR="00ED4D65" w:rsidRPr="00B90C13">
              <w:rPr>
                <w:color w:val="FF0000"/>
              </w:rPr>
              <w:t xml:space="preserve"> are not </w:t>
            </w:r>
            <w:r w:rsidR="009060C3" w:rsidRPr="00B90C13">
              <w:rPr>
                <w:color w:val="FF0000"/>
              </w:rPr>
              <w:t>mode</w:t>
            </w:r>
            <w:r w:rsidR="00B71876" w:rsidRPr="00B90C13">
              <w:rPr>
                <w:color w:val="FF0000"/>
              </w:rPr>
              <w:t>lled, since they would require that environmental and technical aspects are fully included in the model</w:t>
            </w:r>
            <w:r w:rsidR="00ED4D65" w:rsidRPr="00B90C13">
              <w:rPr>
                <w:color w:val="FF0000"/>
              </w:rPr>
              <w:t>.</w:t>
            </w:r>
          </w:p>
        </w:tc>
        <w:tc>
          <w:tcPr>
            <w:tcW w:w="1269" w:type="dxa"/>
            <w:shd w:val="clear" w:color="auto" w:fill="auto"/>
            <w:vAlign w:val="center"/>
          </w:tcPr>
          <w:p w14:paraId="1178544E" w14:textId="01040B25" w:rsidR="000A2E71" w:rsidRPr="00A81067" w:rsidRDefault="000A2E71" w:rsidP="00216A20">
            <w:pPr>
              <w:pStyle w:val="TT"/>
            </w:pPr>
            <w:r w:rsidRPr="00A81067">
              <w:fldChar w:fldCharType="begin"/>
            </w:r>
            <w:r w:rsidR="00216A20">
              <w:instrText xml:space="preserve"> ADDIN EN.CITE &lt;EndNote&gt;&lt;Cite&gt;&lt;Author&gt;Oakley&lt;/Author&gt;&lt;Year&gt;2003&lt;/Year&gt;&lt;RecNum&gt;1069&lt;/RecNum&gt;&lt;DisplayText&gt;&lt;style face="superscript"&gt;68&lt;/style&gt;&lt;/DisplayText&gt;&lt;record&gt;&lt;rec-number&gt;1069&lt;/rec-number&gt;&lt;foreign-keys&gt;&lt;key app="EN" db-id="dttr9ffw6pzfznepfdsv9zw4svptp0frpzp2" timestamp="1460552702"&gt;1069&lt;/key&gt;&lt;/foreign-keys&gt;&lt;ref-type name="Journal Article"&gt;17&lt;/ref-type&gt;&lt;contributors&gt;&lt;authors&gt;&lt;author&gt;Oakley, B.&lt;/author&gt;&lt;author&gt;Mouloua, M.&lt;/author&gt;&lt;author&gt;Hancock, P.&lt;/author&gt;&lt;/authors&gt;&lt;/contributors&gt;&lt;titles&gt;&lt;title&gt;Effects of Automation Reliability on Human Monitoring Performance&lt;/title&gt;&lt;secondary-title&gt;Proceedings of the Human Factors and Ergonomics Society Annual Meeting&lt;/secondary-title&gt;&lt;/titles&gt;&lt;periodical&gt;&lt;full-title&gt;Proceedings of the Human Factors and Ergonomics Society Annual Meeting&lt;/full-title&gt;&lt;/periodical&gt;&lt;pages&gt;188-190&lt;/pages&gt;&lt;volume&gt;47&lt;/volume&gt;&lt;number&gt;1&lt;/number&gt;&lt;dates&gt;&lt;year&gt;2003&lt;/year&gt;&lt;/dates&gt;&lt;isbn&gt;1071-1813&lt;/isbn&gt;&lt;urls&gt;&lt;related-urls&gt;&lt;url&gt;http://pro.sagepub.com/content/47/1/188.full.pdf&lt;/url&gt;&lt;/related-urls&gt;&lt;/urls&gt;&lt;electronic-resource-num&gt;10.1177/154193120304700139&lt;/electronic-resource-num&gt;&lt;/record&gt;&lt;/Cite&gt;&lt;/EndNote&gt;</w:instrText>
            </w:r>
            <w:r w:rsidRPr="00A81067">
              <w:fldChar w:fldCharType="separate"/>
            </w:r>
            <w:r w:rsidR="00216A20" w:rsidRPr="00216A20">
              <w:rPr>
                <w:noProof/>
                <w:vertAlign w:val="superscript"/>
              </w:rPr>
              <w:t>68</w:t>
            </w:r>
            <w:r w:rsidRPr="00A81067">
              <w:fldChar w:fldCharType="end"/>
            </w:r>
          </w:p>
        </w:tc>
      </w:tr>
      <w:tr w:rsidR="00595B23" w:rsidRPr="004B0A2A" w14:paraId="078CF2FB" w14:textId="77777777" w:rsidTr="00A37356">
        <w:trPr>
          <w:jc w:val="center"/>
        </w:trPr>
        <w:tc>
          <w:tcPr>
            <w:tcW w:w="1701" w:type="dxa"/>
            <w:shd w:val="clear" w:color="auto" w:fill="auto"/>
            <w:vAlign w:val="center"/>
          </w:tcPr>
          <w:p w14:paraId="4D2651FD" w14:textId="77777777" w:rsidR="000A2E71" w:rsidRPr="00A81067" w:rsidRDefault="000A2E71" w:rsidP="00424F0B">
            <w:pPr>
              <w:pStyle w:val="TT"/>
            </w:pPr>
            <w:r w:rsidRPr="00A81067">
              <w:t>Number of Vehicles per Operator</w:t>
            </w:r>
          </w:p>
        </w:tc>
        <w:tc>
          <w:tcPr>
            <w:tcW w:w="5670" w:type="dxa"/>
            <w:shd w:val="clear" w:color="auto" w:fill="auto"/>
            <w:vAlign w:val="center"/>
          </w:tcPr>
          <w:p w14:paraId="52244461" w14:textId="77777777" w:rsidR="000A2E71" w:rsidRPr="00A81067" w:rsidRDefault="00382331" w:rsidP="00CE75C5">
            <w:pPr>
              <w:pStyle w:val="TT"/>
            </w:pPr>
            <w:r w:rsidRPr="00A81067">
              <w:t xml:space="preserve">Number of </w:t>
            </w:r>
            <w:r w:rsidR="00292AAB">
              <w:t>AUV</w:t>
            </w:r>
            <w:r w:rsidR="005C02A8">
              <w:t>s</w:t>
            </w:r>
            <w:r w:rsidR="00292AAB" w:rsidRPr="00A81067">
              <w:t xml:space="preserve"> </w:t>
            </w:r>
            <w:r w:rsidRPr="00A81067">
              <w:t xml:space="preserve">and </w:t>
            </w:r>
            <w:r w:rsidR="00E32149">
              <w:t>AUV</w:t>
            </w:r>
            <w:r w:rsidR="00883F23" w:rsidRPr="00A81067">
              <w:t xml:space="preserve"> </w:t>
            </w:r>
            <w:r w:rsidRPr="00A81067">
              <w:t>types</w:t>
            </w:r>
            <w:r w:rsidR="00F85BAB">
              <w:t>,</w:t>
            </w:r>
            <w:r w:rsidR="000A2E71" w:rsidRPr="00A81067">
              <w:t xml:space="preserve"> one operator </w:t>
            </w:r>
            <w:r w:rsidR="001A4966" w:rsidRPr="00A81067">
              <w:t>operates concurrently</w:t>
            </w:r>
            <w:r w:rsidR="000A2E71" w:rsidRPr="00A81067">
              <w:t>.</w:t>
            </w:r>
          </w:p>
        </w:tc>
        <w:tc>
          <w:tcPr>
            <w:tcW w:w="1269" w:type="dxa"/>
            <w:shd w:val="clear" w:color="auto" w:fill="auto"/>
            <w:vAlign w:val="center"/>
          </w:tcPr>
          <w:p w14:paraId="5460258A" w14:textId="181E83A7" w:rsidR="000A2E71" w:rsidRPr="00A81067" w:rsidRDefault="000A2E71" w:rsidP="00012270">
            <w:pPr>
              <w:pStyle w:val="TT"/>
            </w:pPr>
            <w:r w:rsidRPr="00A81067">
              <w:fldChar w:fldCharType="begin">
                <w:fldData xml:space="preserve">PEVuZE5vdGU+PENpdGU+PEF1dGhvcj5SdWZmPC9BdXRob3I+PFllYXI+MjAwMjwvWWVhcj48UmVj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</w:fldData>
              </w:fldChar>
            </w:r>
            <w:r w:rsidR="00012270">
              <w:instrText xml:space="preserve"> ADDIN EN.CITE </w:instrText>
            </w:r>
            <w:r w:rsidR="00012270">
              <w:fldChar w:fldCharType="begin">
                <w:fldData xml:space="preserve">PEVuZE5vdGU+PENpdGU+PEF1dGhvcj5SdWZmPC9BdXRob3I+PFllYXI+MjAwMjwvWWVhcj48UmVj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</w:fldData>
              </w:fldChar>
            </w:r>
            <w:r w:rsidR="00012270">
              <w:instrText xml:space="preserve"> ADDIN EN.CITE.DATA </w:instrText>
            </w:r>
            <w:r w:rsidR="00012270">
              <w:fldChar w:fldCharType="end"/>
            </w:r>
            <w:r w:rsidRPr="00A81067">
              <w:fldChar w:fldCharType="separate"/>
            </w:r>
            <w:r w:rsidR="00012270" w:rsidRPr="00012270">
              <w:rPr>
                <w:noProof/>
                <w:vertAlign w:val="superscript"/>
              </w:rPr>
              <w:t>26, 54, 55, 67, 71, 72, 74, 79, 83</w:t>
            </w:r>
            <w:r w:rsidRPr="00A81067">
              <w:fldChar w:fldCharType="end"/>
            </w:r>
          </w:p>
        </w:tc>
      </w:tr>
      <w:tr w:rsidR="00F74B59" w:rsidRPr="00D35815" w14:paraId="63F47376" w14:textId="77777777" w:rsidTr="00A37356">
        <w:trPr>
          <w:jc w:val="center"/>
        </w:trPr>
        <w:tc>
          <w:tcPr>
            <w:tcW w:w="1701" w:type="dxa"/>
            <w:shd w:val="clear" w:color="auto" w:fill="auto"/>
            <w:vAlign w:val="center"/>
          </w:tcPr>
          <w:p w14:paraId="4552447A" w14:textId="77777777" w:rsidR="00F74B59" w:rsidRPr="00A81067" w:rsidRDefault="00F74B59" w:rsidP="00424F0B">
            <w:pPr>
              <w:pStyle w:val="TT"/>
            </w:pPr>
            <w:r w:rsidRPr="00A81067">
              <w:t>Operators’ Experience</w:t>
            </w:r>
          </w:p>
        </w:tc>
        <w:tc>
          <w:tcPr>
            <w:tcW w:w="5670" w:type="dxa"/>
            <w:shd w:val="clear" w:color="auto" w:fill="auto"/>
            <w:vAlign w:val="center"/>
          </w:tcPr>
          <w:p w14:paraId="0019C621" w14:textId="77777777" w:rsidR="00F74B59" w:rsidRPr="00A81067" w:rsidRDefault="00F74B59" w:rsidP="00896621">
            <w:pPr>
              <w:pStyle w:val="TT"/>
            </w:pPr>
            <w:r w:rsidRPr="00A81067">
              <w:t>Level of experience of the operators with</w:t>
            </w:r>
            <w:r w:rsidR="00280ABF" w:rsidRPr="00A81067">
              <w:t xml:space="preserve"> operation of the</w:t>
            </w:r>
            <w:r w:rsidRPr="00A81067">
              <w:t xml:space="preserve"> AUV</w:t>
            </w:r>
            <w:r w:rsidR="00280ABF" w:rsidRPr="00A81067">
              <w:t>s</w:t>
            </w:r>
            <w:r w:rsidRPr="00A81067">
              <w:t>.</w:t>
            </w:r>
            <w:r w:rsidR="00996A19">
              <w:t xml:space="preserve"> </w:t>
            </w:r>
            <w:r w:rsidR="00996A19" w:rsidRPr="009060C3">
              <w:rPr>
                <w:color w:val="FF0000"/>
              </w:rPr>
              <w:t xml:space="preserve">This includes experience </w:t>
            </w:r>
            <w:r w:rsidR="00AD5169" w:rsidRPr="009060C3">
              <w:rPr>
                <w:color w:val="FF0000"/>
              </w:rPr>
              <w:t>with</w:t>
            </w:r>
            <w:r w:rsidR="00996A19" w:rsidRPr="009060C3">
              <w:rPr>
                <w:color w:val="FF0000"/>
              </w:rPr>
              <w:t xml:space="preserve"> </w:t>
            </w:r>
            <w:r w:rsidR="00896621" w:rsidRPr="009060C3">
              <w:rPr>
                <w:color w:val="FF0000"/>
              </w:rPr>
              <w:t>AUV</w:t>
            </w:r>
            <w:r w:rsidR="00996A19" w:rsidRPr="009060C3">
              <w:rPr>
                <w:color w:val="FF0000"/>
              </w:rPr>
              <w:t xml:space="preserve"> programming, </w:t>
            </w:r>
            <w:r w:rsidR="00896621" w:rsidRPr="009060C3">
              <w:rPr>
                <w:color w:val="FF0000"/>
              </w:rPr>
              <w:t xml:space="preserve">AUV </w:t>
            </w:r>
            <w:r w:rsidR="00996A19" w:rsidRPr="009060C3">
              <w:rPr>
                <w:color w:val="FF0000"/>
              </w:rPr>
              <w:t xml:space="preserve">maintenance, </w:t>
            </w:r>
            <w:r w:rsidR="00896621" w:rsidRPr="009060C3">
              <w:rPr>
                <w:color w:val="FF0000"/>
              </w:rPr>
              <w:t>AUV deployment and recovery</w:t>
            </w:r>
            <w:r w:rsidR="00AD5169" w:rsidRPr="009060C3">
              <w:rPr>
                <w:color w:val="FF0000"/>
              </w:rPr>
              <w:t>,</w:t>
            </w:r>
            <w:r w:rsidR="00996A19" w:rsidRPr="009060C3">
              <w:rPr>
                <w:color w:val="FF0000"/>
              </w:rPr>
              <w:t xml:space="preserve"> </w:t>
            </w:r>
            <w:r w:rsidR="00AD5169" w:rsidRPr="009060C3">
              <w:rPr>
                <w:color w:val="FF0000"/>
              </w:rPr>
              <w:t>assessment of the marine environment, and working in the marine environment.</w:t>
            </w:r>
          </w:p>
        </w:tc>
        <w:tc>
          <w:tcPr>
            <w:tcW w:w="1269" w:type="dxa"/>
            <w:shd w:val="clear" w:color="auto" w:fill="auto"/>
            <w:vAlign w:val="center"/>
          </w:tcPr>
          <w:p w14:paraId="77D2903D" w14:textId="24F70612" w:rsidR="00F74B59" w:rsidRPr="00A81067" w:rsidRDefault="00F74B59" w:rsidP="001D2FA7">
            <w:pPr>
              <w:pStyle w:val="TT"/>
            </w:pPr>
            <w:r w:rsidRPr="00A81067">
              <w:fldChar w:fldCharType="begin">
                <w:fldData xml:space="preserve">PEVuZE5vdGU+PENpdGU+PEF1dGhvcj5QYXJhc3VyYW1hbjwvQXV0aG9yPjxZZWFyPjE5OTc8L1ll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</w:fldData>
              </w:fldChar>
            </w:r>
            <w:r w:rsidR="001D2FA7">
              <w:instrText xml:space="preserve"> ADDIN EN.CITE </w:instrText>
            </w:r>
            <w:r w:rsidR="001D2FA7">
              <w:fldChar w:fldCharType="begin">
                <w:fldData xml:space="preserve">PEVuZE5vdGU+PENpdGU+PEF1dGhvcj5QYXJhc3VyYW1hbjwvQXV0aG9yPjxZZWFyPjE5OTc8L1ll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53, 59, 65, 69, 77</w:t>
            </w:r>
            <w:r w:rsidRPr="00A81067">
              <w:fldChar w:fldCharType="end"/>
            </w:r>
          </w:p>
        </w:tc>
      </w:tr>
      <w:tr w:rsidR="00F74B59" w:rsidRPr="00D35815" w14:paraId="13DBF64E" w14:textId="77777777" w:rsidTr="00A37356">
        <w:trPr>
          <w:jc w:val="center"/>
        </w:trPr>
        <w:tc>
          <w:tcPr>
            <w:tcW w:w="1701" w:type="dxa"/>
            <w:shd w:val="clear" w:color="auto" w:fill="auto"/>
            <w:vAlign w:val="center"/>
          </w:tcPr>
          <w:p w14:paraId="33FE74B9" w14:textId="77777777" w:rsidR="00F74B59" w:rsidRPr="00A81067" w:rsidRDefault="00F74B59" w:rsidP="00424F0B">
            <w:pPr>
              <w:pStyle w:val="TT"/>
            </w:pPr>
            <w:r w:rsidRPr="00A81067">
              <w:t xml:space="preserve">Operators’ Training </w:t>
            </w:r>
          </w:p>
        </w:tc>
        <w:tc>
          <w:tcPr>
            <w:tcW w:w="5670" w:type="dxa"/>
            <w:shd w:val="clear" w:color="auto" w:fill="auto"/>
            <w:vAlign w:val="center"/>
          </w:tcPr>
          <w:p w14:paraId="43D0A48A" w14:textId="4C0F0460" w:rsidR="00F74B59" w:rsidRPr="00A81067" w:rsidRDefault="00F74B59">
            <w:pPr>
              <w:pStyle w:val="TT"/>
            </w:pPr>
            <w:r w:rsidRPr="00A81067">
              <w:t>The amount of relevant training operators received for operation of AUVs.</w:t>
            </w:r>
            <w:r w:rsidR="000B11EF">
              <w:t xml:space="preserve"> </w:t>
            </w:r>
            <w:r w:rsidR="000B11EF" w:rsidRPr="009060C3">
              <w:rPr>
                <w:color w:val="FF0000"/>
              </w:rPr>
              <w:t xml:space="preserve">Relevant training includes training </w:t>
            </w:r>
            <w:r w:rsidR="008F4104" w:rsidRPr="009060C3">
              <w:rPr>
                <w:color w:val="FF0000"/>
              </w:rPr>
              <w:t>with</w:t>
            </w:r>
            <w:r w:rsidR="000B11EF" w:rsidRPr="009060C3">
              <w:rPr>
                <w:color w:val="FF0000"/>
              </w:rPr>
              <w:t xml:space="preserve"> respect to </w:t>
            </w:r>
            <w:r w:rsidR="00896621" w:rsidRPr="009060C3">
              <w:rPr>
                <w:color w:val="FF0000"/>
              </w:rPr>
              <w:t xml:space="preserve">AUV programming, AUV deployment and recovery, AUV maintenance, the marine operation environment and working in the marine environment. </w:t>
            </w:r>
          </w:p>
        </w:tc>
        <w:tc>
          <w:tcPr>
            <w:tcW w:w="1269" w:type="dxa"/>
            <w:shd w:val="clear" w:color="auto" w:fill="auto"/>
            <w:vAlign w:val="center"/>
          </w:tcPr>
          <w:p w14:paraId="364518FA" w14:textId="59DAF543" w:rsidR="00F74B59" w:rsidRPr="00A81067" w:rsidRDefault="00F74B59" w:rsidP="001D2FA7">
            <w:pPr>
              <w:pStyle w:val="TT"/>
            </w:pPr>
            <w:r w:rsidRPr="00A81067">
              <w:fldChar w:fldCharType="begin">
                <w:fldData xml:space="preserve">PEVuZE5vdGU+PENpdGU+PEF1dGhvcj5XaWVuZXI8L0F1dGhvcj48WWVhcj4xOTgwPC9ZZWFyPjxS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</w:fldData>
              </w:fldChar>
            </w:r>
            <w:r w:rsidR="001D2FA7">
              <w:instrText xml:space="preserve"> ADDIN EN.CITE </w:instrText>
            </w:r>
            <w:r w:rsidR="001D2FA7">
              <w:fldChar w:fldCharType="begin">
                <w:fldData xml:space="preserve">PEVuZE5vdGU+PENpdGU+PEF1dGhvcj5XaWVuZXI8L0F1dGhvcj48WWVhcj4xOTgwPC9ZZWFyPjxS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53, 59, 64, 65</w:t>
            </w:r>
            <w:r w:rsidRPr="00A81067">
              <w:fldChar w:fldCharType="end"/>
            </w:r>
          </w:p>
        </w:tc>
      </w:tr>
      <w:tr w:rsidR="00F74B59" w:rsidRPr="00D35815" w14:paraId="48254244" w14:textId="77777777" w:rsidTr="00A37356">
        <w:trPr>
          <w:jc w:val="center"/>
        </w:trPr>
        <w:tc>
          <w:tcPr>
            <w:tcW w:w="1701" w:type="dxa"/>
            <w:shd w:val="clear" w:color="auto" w:fill="auto"/>
            <w:vAlign w:val="center"/>
          </w:tcPr>
          <w:p w14:paraId="7884CCC0" w14:textId="77777777" w:rsidR="00F74B59" w:rsidRPr="00A81067" w:rsidRDefault="00F74B59" w:rsidP="00424F0B">
            <w:pPr>
              <w:pStyle w:val="TT"/>
            </w:pPr>
            <w:r w:rsidRPr="00A81067">
              <w:t>Procedures</w:t>
            </w:r>
          </w:p>
        </w:tc>
        <w:tc>
          <w:tcPr>
            <w:tcW w:w="5670" w:type="dxa"/>
            <w:shd w:val="clear" w:color="auto" w:fill="auto"/>
            <w:vAlign w:val="center"/>
          </w:tcPr>
          <w:p w14:paraId="19AFC75B" w14:textId="77777777" w:rsidR="00F74B59" w:rsidRPr="00A81067" w:rsidRDefault="00F74B59" w:rsidP="00424F0B">
            <w:pPr>
              <w:pStyle w:val="TT"/>
            </w:pPr>
            <w:r w:rsidRPr="00A81067">
              <w:t>Provided documentation that prescribes operation and provides guidance</w:t>
            </w:r>
            <w:r w:rsidR="001E3881">
              <w:t xml:space="preserve"> to operator</w:t>
            </w:r>
            <w:r w:rsidRPr="00A81067">
              <w:t>.</w:t>
            </w:r>
          </w:p>
        </w:tc>
        <w:tc>
          <w:tcPr>
            <w:tcW w:w="1269" w:type="dxa"/>
            <w:shd w:val="clear" w:color="auto" w:fill="auto"/>
            <w:vAlign w:val="center"/>
          </w:tcPr>
          <w:p w14:paraId="077FAD3A" w14:textId="42B524EE" w:rsidR="00F74B59" w:rsidRPr="00A81067" w:rsidRDefault="00F74B59" w:rsidP="001D2FA7">
            <w:pPr>
              <w:pStyle w:val="TT"/>
            </w:pPr>
            <w:r w:rsidRPr="00A81067">
              <w:fldChar w:fldCharType="begin">
                <w:fldData xml:space="preserve">PEVuZE5vdGU+PENpdGU+PEF1dGhvcj5HaWVzZTwvQXV0aG9yPjxZZWFyPjIwMTM8L1llYXI+PFJl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</w:fldData>
              </w:fldChar>
            </w:r>
            <w:r w:rsidR="001D2FA7">
              <w:instrText xml:space="preserve"> ADDIN EN.CITE </w:instrText>
            </w:r>
            <w:r w:rsidR="001D2FA7">
              <w:fldChar w:fldCharType="begin">
                <w:fldData xml:space="preserve">PEVuZE5vdGU+PENpdGU+PEF1dGhvcj5HaWVzZTwvQXV0aG9yPjxZZWFyPjIwMTM8L1llYXI+PFJl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59, 75</w:t>
            </w:r>
            <w:r w:rsidRPr="00A81067">
              <w:fldChar w:fldCharType="end"/>
            </w:r>
          </w:p>
        </w:tc>
      </w:tr>
      <w:tr w:rsidR="00F74B59" w:rsidRPr="00D35815" w14:paraId="3B93E23E" w14:textId="77777777" w:rsidTr="00A37356">
        <w:trPr>
          <w:jc w:val="center"/>
        </w:trPr>
        <w:tc>
          <w:tcPr>
            <w:tcW w:w="1701" w:type="dxa"/>
            <w:shd w:val="clear" w:color="auto" w:fill="auto"/>
            <w:vAlign w:val="center"/>
          </w:tcPr>
          <w:p w14:paraId="586C0D62" w14:textId="77777777" w:rsidR="00F74B59" w:rsidRPr="00A81067" w:rsidRDefault="00F74B59" w:rsidP="00424F0B">
            <w:pPr>
              <w:pStyle w:val="TT"/>
            </w:pPr>
            <w:r w:rsidRPr="00A81067">
              <w:t>Reaction Time</w:t>
            </w:r>
          </w:p>
        </w:tc>
        <w:tc>
          <w:tcPr>
            <w:tcW w:w="5670" w:type="dxa"/>
            <w:shd w:val="clear" w:color="auto" w:fill="auto"/>
            <w:vAlign w:val="center"/>
          </w:tcPr>
          <w:p w14:paraId="444A4AE8" w14:textId="77777777" w:rsidR="00F74B59" w:rsidRPr="00A81067" w:rsidRDefault="00F74B59" w:rsidP="00424F0B">
            <w:pPr>
              <w:pStyle w:val="TT"/>
            </w:pPr>
            <w:r w:rsidRPr="00A81067">
              <w:t>Time the operators need to react to a situation that needs their attention.</w:t>
            </w:r>
          </w:p>
        </w:tc>
        <w:tc>
          <w:tcPr>
            <w:tcW w:w="1269" w:type="dxa"/>
            <w:shd w:val="clear" w:color="auto" w:fill="auto"/>
            <w:vAlign w:val="center"/>
          </w:tcPr>
          <w:p w14:paraId="71288C1B" w14:textId="0E51B360" w:rsidR="00F74B59" w:rsidRPr="00A81067" w:rsidRDefault="00F74B59" w:rsidP="00216A20">
            <w:pPr>
              <w:pStyle w:val="TT"/>
            </w:pPr>
            <w:r w:rsidRPr="00A81067">
              <w:fldChar w:fldCharType="begin">
                <w:fldData xml:space="preserve">PEVuZE5vdGU+PENpdGU+PEF1dGhvcj5XaWVuZXI8L0F1dGhvcj48WWVhcj4xOTgwPC9ZZWFyPjxS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</w:fldData>
              </w:fldChar>
            </w:r>
            <w:r w:rsidR="00216A20">
              <w:instrText xml:space="preserve"> ADDIN EN.CITE </w:instrText>
            </w:r>
            <w:r w:rsidR="00216A20">
              <w:fldChar w:fldCharType="begin">
                <w:fldData xml:space="preserve">PEVuZE5vdGU+PENpdGU+PEF1dGhvcj5XaWVuZXI8L0F1dGhvcj48WWVhcj4xOTgwPC9ZZWFyPjxS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</w:fldData>
              </w:fldChar>
            </w:r>
            <w:r w:rsidR="00216A20">
              <w:instrText xml:space="preserve"> ADDIN EN.CITE.DATA </w:instrText>
            </w:r>
            <w:r w:rsidR="00216A20">
              <w:fldChar w:fldCharType="end"/>
            </w:r>
            <w:r w:rsidRPr="00A81067">
              <w:fldChar w:fldCharType="separate"/>
            </w:r>
            <w:r w:rsidR="00216A20" w:rsidRPr="00216A20">
              <w:rPr>
                <w:noProof/>
                <w:vertAlign w:val="superscript"/>
              </w:rPr>
              <w:t>64, 71, 72, 78</w:t>
            </w:r>
            <w:r w:rsidRPr="00A81067">
              <w:fldChar w:fldCharType="end"/>
            </w:r>
          </w:p>
        </w:tc>
      </w:tr>
      <w:tr w:rsidR="00F74B59" w:rsidRPr="00D35815" w14:paraId="1885C725" w14:textId="77777777" w:rsidTr="00A37356">
        <w:trPr>
          <w:jc w:val="center"/>
        </w:trPr>
        <w:tc>
          <w:tcPr>
            <w:tcW w:w="1701" w:type="dxa"/>
            <w:shd w:val="clear" w:color="auto" w:fill="auto"/>
            <w:vAlign w:val="center"/>
          </w:tcPr>
          <w:p w14:paraId="335B36DF" w14:textId="77777777" w:rsidR="00F74B59" w:rsidRPr="00A81067" w:rsidRDefault="00F74B59" w:rsidP="00424F0B">
            <w:pPr>
              <w:pStyle w:val="TT"/>
            </w:pPr>
            <w:r w:rsidRPr="00A81067">
              <w:t>Reliability of Autonomous Functions</w:t>
            </w:r>
          </w:p>
        </w:tc>
        <w:tc>
          <w:tcPr>
            <w:tcW w:w="5670" w:type="dxa"/>
            <w:shd w:val="clear" w:color="auto" w:fill="auto"/>
            <w:vAlign w:val="center"/>
          </w:tcPr>
          <w:p w14:paraId="4D54D464" w14:textId="77777777" w:rsidR="00F74B59" w:rsidRPr="00A81067" w:rsidRDefault="00F74B59" w:rsidP="00424F0B">
            <w:pPr>
              <w:pStyle w:val="TT"/>
            </w:pPr>
            <w:r w:rsidRPr="00A81067">
              <w:t>The system’s ability to perform its functions as required during the time of use. This inc</w:t>
            </w:r>
            <w:r w:rsidR="00F95788" w:rsidRPr="00A81067">
              <w:t>ludes mission relevant</w:t>
            </w:r>
            <w:r w:rsidRPr="00A81067">
              <w:t xml:space="preserve"> and diagnostic</w:t>
            </w:r>
            <w:r w:rsidR="00F95788" w:rsidRPr="00A81067">
              <w:t xml:space="preserve"> functions.</w:t>
            </w:r>
          </w:p>
        </w:tc>
        <w:tc>
          <w:tcPr>
            <w:tcW w:w="1269" w:type="dxa"/>
            <w:shd w:val="clear" w:color="auto" w:fill="auto"/>
            <w:vAlign w:val="center"/>
          </w:tcPr>
          <w:p w14:paraId="4A64CFD4" w14:textId="3C755EF7" w:rsidR="00F74B59" w:rsidRPr="00A81067" w:rsidRDefault="00F74B59" w:rsidP="001D2FA7">
            <w:pPr>
              <w:pStyle w:val="TT"/>
            </w:pPr>
            <w:r w:rsidRPr="00A81067">
              <w:fldChar w:fldCharType="begin">
                <w:fldData xml:space="preserve">PEVuZE5vdGU+PENpdGU+PEF1dGhvcj5XaWVuZXI8L0F1dGhvcj48WWVhcj4xOTgwPC9ZZWFyPjxS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</w:fldData>
              </w:fldChar>
            </w:r>
            <w:r w:rsidR="001D2FA7">
              <w:instrText xml:space="preserve"> ADDIN EN.CITE </w:instrText>
            </w:r>
            <w:r w:rsidR="001D2FA7">
              <w:fldChar w:fldCharType="begin">
                <w:fldData xml:space="preserve">PEVuZE5vdGU+PENpdGU+PEF1dGhvcj5XaWVuZXI8L0F1dGhvcj48WWVhcj4xOTgwPC9ZZWFyPjxS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53, 64, 67, 69-71, 78, 81</w:t>
            </w:r>
            <w:r w:rsidRPr="00A81067">
              <w:fldChar w:fldCharType="end"/>
            </w:r>
          </w:p>
        </w:tc>
      </w:tr>
      <w:tr w:rsidR="00F74B59" w:rsidRPr="00D35815" w14:paraId="7A0B71B9" w14:textId="77777777" w:rsidTr="00A37356">
        <w:trPr>
          <w:jc w:val="center"/>
        </w:trPr>
        <w:tc>
          <w:tcPr>
            <w:tcW w:w="1701" w:type="dxa"/>
            <w:shd w:val="clear" w:color="auto" w:fill="auto"/>
            <w:vAlign w:val="center"/>
          </w:tcPr>
          <w:p w14:paraId="5F3582B9" w14:textId="77777777" w:rsidR="00F74B59" w:rsidRPr="00A81067" w:rsidRDefault="00F74B59" w:rsidP="00424F0B">
            <w:pPr>
              <w:pStyle w:val="TT"/>
            </w:pPr>
            <w:r w:rsidRPr="00A81067">
              <w:t>Shift Scheme</w:t>
            </w:r>
          </w:p>
        </w:tc>
        <w:tc>
          <w:tcPr>
            <w:tcW w:w="5670" w:type="dxa"/>
            <w:shd w:val="clear" w:color="auto" w:fill="auto"/>
            <w:vAlign w:val="center"/>
          </w:tcPr>
          <w:p w14:paraId="22E4DA76" w14:textId="77777777" w:rsidR="00F74B59" w:rsidRPr="00A81067" w:rsidRDefault="00603EAF" w:rsidP="00424F0B">
            <w:pPr>
              <w:pStyle w:val="TT"/>
            </w:pPr>
            <w:r w:rsidRPr="00A81067">
              <w:t>Pattern, which</w:t>
            </w:r>
            <w:r w:rsidR="00F74B59" w:rsidRPr="00A81067">
              <w:t xml:space="preserve"> determines the operators’ working and resting time.</w:t>
            </w:r>
          </w:p>
        </w:tc>
        <w:tc>
          <w:tcPr>
            <w:tcW w:w="1269" w:type="dxa"/>
            <w:shd w:val="clear" w:color="auto" w:fill="auto"/>
            <w:vAlign w:val="center"/>
          </w:tcPr>
          <w:p w14:paraId="409D9FE2" w14:textId="501D5121" w:rsidR="00F74B59" w:rsidRPr="00A81067" w:rsidRDefault="00F74B59" w:rsidP="001D2FA7">
            <w:pPr>
              <w:pStyle w:val="TT"/>
            </w:pPr>
            <w:r w:rsidRPr="00A81067">
              <w:fldChar w:fldCharType="begin">
                <w:fldData xml:space="preserve">PEVuZE5vdGU+PENpdGU+PEF1dGhvcj5PYWtsZXk8L0F1dGhvcj48WWVhcj4yMDAzPC9ZZWFyPjxS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</w:fldData>
              </w:fldChar>
            </w:r>
            <w:r w:rsidR="001D2FA7">
              <w:instrText xml:space="preserve"> ADDIN EN.CITE </w:instrText>
            </w:r>
            <w:r w:rsidR="001D2FA7">
              <w:fldChar w:fldCharType="begin">
                <w:fldData xml:space="preserve">PEVuZE5vdGU+PENpdGU+PEF1dGhvcj5PYWtsZXk8L0F1dGhvcj48WWVhcj4yMDAzPC9ZZWFyPjxS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45, 68, 80</w:t>
            </w:r>
            <w:r w:rsidRPr="00A81067">
              <w:fldChar w:fldCharType="end"/>
            </w:r>
          </w:p>
        </w:tc>
      </w:tr>
      <w:tr w:rsidR="00F74B59" w:rsidRPr="00D35815" w14:paraId="0FC993F6" w14:textId="77777777" w:rsidTr="00A37356">
        <w:trPr>
          <w:jc w:val="center"/>
        </w:trPr>
        <w:tc>
          <w:tcPr>
            <w:tcW w:w="1701" w:type="dxa"/>
            <w:shd w:val="clear" w:color="auto" w:fill="auto"/>
            <w:vAlign w:val="center"/>
          </w:tcPr>
          <w:p w14:paraId="2416B122" w14:textId="77777777" w:rsidR="00F74B59" w:rsidRPr="00A81067" w:rsidRDefault="00E32149" w:rsidP="00424F0B">
            <w:pPr>
              <w:pStyle w:val="TT"/>
            </w:pPr>
            <w:r>
              <w:lastRenderedPageBreak/>
              <w:t>SA</w:t>
            </w:r>
            <w:r w:rsidR="0059247A" w:rsidRPr="00A81067">
              <w:t xml:space="preserve"> of </w:t>
            </w:r>
            <w:r w:rsidR="000B6961" w:rsidRPr="00A81067">
              <w:t>Human O</w:t>
            </w:r>
            <w:r w:rsidR="0059247A" w:rsidRPr="00A81067">
              <w:t>perator</w:t>
            </w:r>
            <w:r w:rsidR="000B6961" w:rsidRPr="00A81067">
              <w:t>s</w:t>
            </w:r>
          </w:p>
        </w:tc>
        <w:tc>
          <w:tcPr>
            <w:tcW w:w="5670" w:type="dxa"/>
            <w:shd w:val="clear" w:color="auto" w:fill="auto"/>
            <w:vAlign w:val="center"/>
          </w:tcPr>
          <w:p w14:paraId="1596209F" w14:textId="77777777" w:rsidR="00F74B59" w:rsidRPr="00A81067" w:rsidRDefault="00F74B59" w:rsidP="00E62000">
            <w:pPr>
              <w:pStyle w:val="TT"/>
            </w:pPr>
            <w:r w:rsidRPr="00A81067">
              <w:t>Perception</w:t>
            </w:r>
            <w:r w:rsidR="00E62000">
              <w:t xml:space="preserve"> and comprehension</w:t>
            </w:r>
            <w:r w:rsidRPr="00A81067">
              <w:t xml:space="preserve"> of the</w:t>
            </w:r>
            <w:r w:rsidR="00E62000">
              <w:t xml:space="preserve"> AUVs’ state</w:t>
            </w:r>
            <w:r w:rsidRPr="00A81067">
              <w:t xml:space="preserve"> and </w:t>
            </w:r>
            <w:r w:rsidR="00E62000">
              <w:t>situation</w:t>
            </w:r>
            <w:r w:rsidR="00E62000" w:rsidRPr="00A81067">
              <w:t xml:space="preserve"> </w:t>
            </w:r>
            <w:r w:rsidRPr="00A81067">
              <w:t>during operation by the operator, and projection of the future state.</w:t>
            </w:r>
          </w:p>
        </w:tc>
        <w:tc>
          <w:tcPr>
            <w:tcW w:w="1269" w:type="dxa"/>
            <w:shd w:val="clear" w:color="auto" w:fill="auto"/>
            <w:vAlign w:val="center"/>
          </w:tcPr>
          <w:p w14:paraId="3B6E413D" w14:textId="578792FC" w:rsidR="00F74B59" w:rsidRPr="00A81067" w:rsidRDefault="00F74B59" w:rsidP="00012270">
            <w:pPr>
              <w:pStyle w:val="TT"/>
            </w:pPr>
            <w:r w:rsidRPr="00A81067">
              <w:fldChar w:fldCharType="begin">
                <w:fldData xml:space="preserve">PEVuZE5vdGU+PENpdGU+PEF1dGhvcj5FbmRzbGV5PC9BdXRob3I+PFllYXI+MTk5NTwvWWVhcj48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=
</w:fldData>
              </w:fldChar>
            </w:r>
            <w:r w:rsidR="00012270">
              <w:instrText xml:space="preserve"> ADDIN EN.CITE </w:instrText>
            </w:r>
            <w:r w:rsidR="00012270">
              <w:fldChar w:fldCharType="begin">
                <w:fldData xml:space="preserve">PEVuZE5vdGU+PENpdGU+PEF1dGhvcj5FbmRzbGV5PC9BdXRob3I+PFllYXI+MTk5NTwvWWVhcj48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=
</w:fldData>
              </w:fldChar>
            </w:r>
            <w:r w:rsidR="00012270">
              <w:instrText xml:space="preserve"> ADDIN EN.CITE.DATA </w:instrText>
            </w:r>
            <w:r w:rsidR="00012270">
              <w:fldChar w:fldCharType="end"/>
            </w:r>
            <w:r w:rsidRPr="00A81067">
              <w:fldChar w:fldCharType="separate"/>
            </w:r>
            <w:r w:rsidR="00012270" w:rsidRPr="00012270">
              <w:rPr>
                <w:noProof/>
                <w:vertAlign w:val="superscript"/>
              </w:rPr>
              <w:t>26, 53, 65, 71, 72, 76, 78, 84</w:t>
            </w:r>
            <w:r w:rsidRPr="00A81067">
              <w:fldChar w:fldCharType="end"/>
            </w:r>
          </w:p>
        </w:tc>
      </w:tr>
      <w:tr w:rsidR="00F74B59" w:rsidRPr="00D35815" w14:paraId="1239C504" w14:textId="77777777" w:rsidTr="00A37356">
        <w:trPr>
          <w:jc w:val="center"/>
        </w:trPr>
        <w:tc>
          <w:tcPr>
            <w:tcW w:w="1701" w:type="dxa"/>
            <w:shd w:val="clear" w:color="auto" w:fill="auto"/>
            <w:vAlign w:val="center"/>
          </w:tcPr>
          <w:p w14:paraId="433DECD4" w14:textId="77777777" w:rsidR="00F74B59" w:rsidRPr="00A81067" w:rsidRDefault="00E32149" w:rsidP="00424F0B">
            <w:pPr>
              <w:pStyle w:val="TT"/>
            </w:pPr>
            <w:r>
              <w:t>SA</w:t>
            </w:r>
            <w:r w:rsidR="00A26137" w:rsidRPr="00A81067">
              <w:t xml:space="preserve"> of</w:t>
            </w:r>
            <w:r w:rsidR="00F74B59" w:rsidRPr="00A81067">
              <w:t xml:space="preserve"> Vehicle</w:t>
            </w:r>
            <w:r w:rsidR="00A26137" w:rsidRPr="00A81067">
              <w:t>s</w:t>
            </w:r>
          </w:p>
        </w:tc>
        <w:tc>
          <w:tcPr>
            <w:tcW w:w="5670" w:type="dxa"/>
            <w:shd w:val="clear" w:color="auto" w:fill="auto"/>
            <w:vAlign w:val="center"/>
          </w:tcPr>
          <w:p w14:paraId="39B35E27" w14:textId="77777777" w:rsidR="00F74B59" w:rsidRPr="00A81067" w:rsidRDefault="00F74B59" w:rsidP="00292AAB">
            <w:pPr>
              <w:pStyle w:val="TT"/>
            </w:pPr>
            <w:r w:rsidRPr="00A81067">
              <w:t>The vehicl</w:t>
            </w:r>
            <w:r w:rsidR="00A26137" w:rsidRPr="00A81067">
              <w:t>es’</w:t>
            </w:r>
            <w:r w:rsidRPr="00A81067">
              <w:t xml:space="preserve"> ability to perceive information, interpret, integrate and assess relevance of that information, and predict the future with this information and prior background knowledge.</w:t>
            </w:r>
          </w:p>
        </w:tc>
        <w:tc>
          <w:tcPr>
            <w:tcW w:w="1269" w:type="dxa"/>
            <w:shd w:val="clear" w:color="auto" w:fill="auto"/>
            <w:vAlign w:val="center"/>
          </w:tcPr>
          <w:p w14:paraId="312FCF8B" w14:textId="103A4B8D" w:rsidR="00F74B59" w:rsidRPr="00A81067" w:rsidRDefault="00F74B59" w:rsidP="00216A20">
            <w:pPr>
              <w:pStyle w:val="TT"/>
            </w:pPr>
            <w:r w:rsidRPr="00A81067">
              <w:fldChar w:fldCharType="begin"/>
            </w:r>
            <w:r w:rsidR="00216A20">
              <w:instrText xml:space="preserve"> ADDIN EN.CITE &lt;EndNote&gt;&lt;Cite&gt;&lt;Author&gt;Gehrke&lt;/Author&gt;&lt;Year&gt;2009&lt;/Year&gt;&lt;RecNum&gt;1119&lt;/RecNum&gt;&lt;DisplayText&gt;&lt;style face="superscript"&gt;85&lt;/style&gt;&lt;/DisplayText&gt;&lt;record&gt;&lt;rec-number&gt;1119&lt;/rec-number&gt;&lt;foreign-keys&gt;&lt;key app="EN" db-id="dttr9ffw6pzfznepfdsv9zw4svptp0frpzp2" timestamp="1467397106"&gt;1119&lt;/key&gt;&lt;/foreign-keys&gt;&lt;ref-type name="Book Section"&gt;5&lt;/ref-type&gt;&lt;contributors&gt;&lt;authors&gt;&lt;author&gt;Gehrke, J. D.&lt;/author&gt;&lt;/authors&gt;&lt;/contributors&gt;&lt;titles&gt;&lt;title&gt;Evaluating situation awareness of autonomous systems&lt;/title&gt;&lt;secondary-title&gt;Performance Evaluation and Benchmarking of Intelligent Systems&lt;/secondary-title&gt;&lt;/titles&gt;&lt;pages&gt;93-111&lt;/pages&gt;&lt;dates&gt;&lt;year&gt;2009&lt;/year&gt;&lt;/dates&gt;&lt;urls&gt;&lt;related-urls&gt;&lt;url&gt;https://www.scopus.com/inward/record.uri?eid=2-s2.0-84892302455&amp;amp;partnerID=40&amp;amp;md5=3bbd7a816b8e3ffccaf2bf1f7fab3247&lt;/url&gt;&lt;url&gt;http://download.springer.com/static/pdf/629/chp%253A10.1007%252F978-1-4419-0492-8_5.pdf?originUrl=http%3A%2F%2Flink.springer.com%2Fchapter%2F10.1007%2F978-1-4419-0492-8_5&amp;amp;token2=exp=1467398318~acl=%2Fstatic%2Fpdf%2F629%2Fchp%25253A10.1007%25252F978-1-4419-0492-8_5.pdf%3ForiginUrl%3Dhttp%253A%252F%252Flink.springer.com%252Fchapter%252F10.1007%252F978-1-4419-0492-8_5*~hmac=4d1d71a0b34a54af826dfc8a214f22a16917cc4541685fee0eba975effe705e7&lt;/url&gt;&lt;/related-urls&gt;&lt;/urls&gt;&lt;electronic-resource-num&gt;10.1007/978-1-4419-0492-8_5&lt;/electronic-resource-num&gt;&lt;remote-database-name&gt;Scopus&lt;/remote-database-name&gt;&lt;/record&gt;&lt;/Cite&gt;&lt;/EndNote&gt;</w:instrText>
            </w:r>
            <w:r w:rsidRPr="00A81067">
              <w:fldChar w:fldCharType="separate"/>
            </w:r>
            <w:r w:rsidR="00216A20" w:rsidRPr="00216A20">
              <w:rPr>
                <w:noProof/>
                <w:vertAlign w:val="superscript"/>
              </w:rPr>
              <w:t>85</w:t>
            </w:r>
            <w:r w:rsidRPr="00A81067">
              <w:fldChar w:fldCharType="end"/>
            </w:r>
          </w:p>
        </w:tc>
      </w:tr>
      <w:tr w:rsidR="00661B13" w:rsidRPr="00D35815" w14:paraId="6780DE6D" w14:textId="77777777" w:rsidTr="00A37356">
        <w:trPr>
          <w:jc w:val="center"/>
        </w:trPr>
        <w:tc>
          <w:tcPr>
            <w:tcW w:w="1701" w:type="dxa"/>
            <w:shd w:val="clear" w:color="auto" w:fill="auto"/>
            <w:vAlign w:val="center"/>
          </w:tcPr>
          <w:p w14:paraId="4D47E2CC" w14:textId="77777777" w:rsidR="00661B13" w:rsidRPr="00A81067" w:rsidRDefault="00661B13" w:rsidP="00424F0B">
            <w:pPr>
              <w:pStyle w:val="TT"/>
            </w:pPr>
            <w:r>
              <w:t>Task Load</w:t>
            </w:r>
          </w:p>
        </w:tc>
        <w:tc>
          <w:tcPr>
            <w:tcW w:w="5670" w:type="dxa"/>
            <w:shd w:val="clear" w:color="auto" w:fill="auto"/>
            <w:vAlign w:val="center"/>
          </w:tcPr>
          <w:p w14:paraId="59D49CBA" w14:textId="77777777" w:rsidR="00661B13" w:rsidRPr="00A81067" w:rsidRDefault="00661B13" w:rsidP="00292AAB">
            <w:pPr>
              <w:pStyle w:val="TT"/>
            </w:pPr>
            <w:r w:rsidRPr="00A81067">
              <w:t>Number of tasks that have to be executed concurrently by one operator. This evaluation should include the consideration of complexity of task</w:t>
            </w:r>
            <w:r w:rsidR="00292AAB">
              <w:t>s</w:t>
            </w:r>
            <w:r w:rsidRPr="00A81067">
              <w:t>.</w:t>
            </w:r>
          </w:p>
        </w:tc>
        <w:tc>
          <w:tcPr>
            <w:tcW w:w="1269" w:type="dxa"/>
            <w:shd w:val="clear" w:color="auto" w:fill="auto"/>
            <w:vAlign w:val="center"/>
          </w:tcPr>
          <w:p w14:paraId="4C8D65A2" w14:textId="62D2DA45" w:rsidR="00661B13" w:rsidRPr="00A81067" w:rsidRDefault="00661B13" w:rsidP="001D2FA7">
            <w:pPr>
              <w:pStyle w:val="TT"/>
            </w:pPr>
            <w:r w:rsidRPr="00A81067">
              <w:fldChar w:fldCharType="begin">
                <w:fldData xml:space="preserve">PEVuZE5vdGU+PENpdGU+PEF1dGhvcj5XaWVuZXI8L0F1dGhvcj48WWVhcj4xOTgwPC9ZZWFyPjxS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</w:fldData>
              </w:fldChar>
            </w:r>
            <w:r w:rsidR="001D2FA7">
              <w:instrText xml:space="preserve"> ADDIN EN.CITE </w:instrText>
            </w:r>
            <w:r w:rsidR="001D2FA7">
              <w:fldChar w:fldCharType="begin">
                <w:fldData xml:space="preserve">PEVuZE5vdGU+PENpdGU+PEF1dGhvcj5XaWVuZXI8L0F1dGhvcj48WWVhcj4xOTgwPC9ZZWFyPjxS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</w:fldData>
              </w:fldChar>
            </w:r>
            <w:r w:rsidR="001D2FA7">
              <w:instrText xml:space="preserve"> ADDIN EN.CITE.DATA </w:instrText>
            </w:r>
            <w:r w:rsidR="001D2FA7">
              <w:fldChar w:fldCharType="end"/>
            </w:r>
            <w:r w:rsidRPr="00A81067">
              <w:fldChar w:fldCharType="separate"/>
            </w:r>
            <w:r w:rsidR="001D2FA7" w:rsidRPr="001D2FA7">
              <w:rPr>
                <w:noProof/>
                <w:vertAlign w:val="superscript"/>
              </w:rPr>
              <w:t>53, 55, 59, 64, 70, 72, 73, 78</w:t>
            </w:r>
            <w:r w:rsidRPr="00A81067">
              <w:fldChar w:fldCharType="end"/>
            </w:r>
          </w:p>
        </w:tc>
      </w:tr>
      <w:tr w:rsidR="00661B13" w:rsidRPr="00D35815" w14:paraId="024CBBEF" w14:textId="77777777" w:rsidTr="00A37356">
        <w:trPr>
          <w:jc w:val="center"/>
        </w:trPr>
        <w:tc>
          <w:tcPr>
            <w:tcW w:w="1701" w:type="dxa"/>
            <w:shd w:val="clear" w:color="auto" w:fill="auto"/>
            <w:vAlign w:val="center"/>
          </w:tcPr>
          <w:p w14:paraId="55E1EEFC" w14:textId="77777777" w:rsidR="00661B13" w:rsidRPr="00A81067" w:rsidRDefault="00661B13" w:rsidP="00424F0B">
            <w:pPr>
              <w:pStyle w:val="TT"/>
            </w:pPr>
            <w:r w:rsidRPr="00A81067">
              <w:t>Time Delay of Transmission</w:t>
            </w:r>
          </w:p>
        </w:tc>
        <w:tc>
          <w:tcPr>
            <w:tcW w:w="5670" w:type="dxa"/>
            <w:shd w:val="clear" w:color="auto" w:fill="auto"/>
            <w:vAlign w:val="center"/>
          </w:tcPr>
          <w:p w14:paraId="579A2F42" w14:textId="77777777" w:rsidR="00661B13" w:rsidRPr="00A81067" w:rsidRDefault="00661B13" w:rsidP="00F26D2B">
            <w:pPr>
              <w:pStyle w:val="TT"/>
            </w:pPr>
            <w:r w:rsidRPr="00A81067">
              <w:t xml:space="preserve">Time that a message needs from the AUV to the operators or vice versa. </w:t>
            </w:r>
          </w:p>
        </w:tc>
        <w:tc>
          <w:tcPr>
            <w:tcW w:w="1269" w:type="dxa"/>
            <w:shd w:val="clear" w:color="auto" w:fill="auto"/>
            <w:vAlign w:val="center"/>
          </w:tcPr>
          <w:p w14:paraId="5113DE87" w14:textId="4577B493" w:rsidR="00661B13" w:rsidRPr="00A81067" w:rsidRDefault="00661B13" w:rsidP="00012270">
            <w:pPr>
              <w:pStyle w:val="TT"/>
            </w:pPr>
            <w:r w:rsidRPr="00A81067">
              <w:fldChar w:fldCharType="begin"/>
            </w:r>
            <w:r w:rsidR="00012270">
              <w:instrText xml:space="preserve"> ADDIN EN.CITE &lt;EndNote&gt;&lt;Cite&gt;&lt;Author&gt;Ho&lt;/Author&gt;&lt;Year&gt;2011&lt;/Year&gt;&lt;RecNum&gt;59&lt;/RecNum&gt;&lt;DisplayText&gt;&lt;style face="superscript"&gt;26&lt;/style&gt;&lt;/DisplayText&gt;&lt;record&gt;&lt;rec-number&gt;59&lt;/rec-number&gt;&lt;foreign-keys&gt;&lt;key app="EN" db-id="dttr9ffw6pzfznepfdsv9zw4svptp0frpzp2" timestamp="1413817409"&gt;59&lt;/key&gt;&lt;/foreign-keys&gt;&lt;ref-type name="Journal Article"&gt;17&lt;/ref-type&gt;&lt;contributors&gt;&lt;authors&gt;&lt;author&gt;Ho, G.&lt;/author&gt;&lt;author&gt;Pavlovic, N.&lt;/author&gt;&lt;author&gt;Arrabito, R.&lt;/author&gt;&lt;/authors&gt;&lt;/contributors&gt;&lt;titles&gt;&lt;title&gt;Human Factors Issues with Operating Unmanned Underwater Vehicles&lt;/title&gt;&lt;secondary-title&gt;Proceedings of the Human Factors and Ergonomics Society Annual Meeting&lt;/secondary-title&gt;&lt;/titles&gt;&lt;periodical&gt;&lt;full-title&gt;Proceedings of the Human Factors and Ergonomics Society Annual Meeting&lt;/full-title&gt;&lt;/periodical&gt;&lt;pages&gt;429-433&lt;/pages&gt;&lt;volume&gt;55&lt;/volume&gt;&lt;number&gt;1&lt;/number&gt;&lt;dates&gt;&lt;year&gt;2011&lt;/year&gt;&lt;/dates&gt;&lt;isbn&gt;1541-9312&lt;/isbn&gt;&lt;urls&gt;&lt;related-urls&gt;&lt;url&gt;http://pro.sagepub.com/content/55/1/429.abstract&lt;/url&gt;&lt;url&gt;http://pro.sagepub.com/content/55/1/429.full.pdf&lt;/url&gt;&lt;/related-urls&gt;&lt;/urls&gt;&lt;electronic-resource-num&gt;10.1177/1071181311551088&lt;/electronic-resource-num&gt;&lt;/record&gt;&lt;/Cite&gt;&lt;/EndNote&gt;</w:instrText>
            </w:r>
            <w:r w:rsidRPr="00A81067">
              <w:fldChar w:fldCharType="separate"/>
            </w:r>
            <w:r w:rsidR="00012270" w:rsidRPr="00012270">
              <w:rPr>
                <w:noProof/>
                <w:vertAlign w:val="superscript"/>
              </w:rPr>
              <w:t>26</w:t>
            </w:r>
            <w:r w:rsidRPr="00A81067">
              <w:fldChar w:fldCharType="end"/>
            </w:r>
          </w:p>
        </w:tc>
      </w:tr>
      <w:tr w:rsidR="00661B13" w:rsidRPr="00D35815" w14:paraId="3DA80EAB" w14:textId="77777777" w:rsidTr="00A37356">
        <w:trPr>
          <w:jc w:val="center"/>
        </w:trPr>
        <w:tc>
          <w:tcPr>
            <w:tcW w:w="1701" w:type="dxa"/>
            <w:shd w:val="clear" w:color="auto" w:fill="auto"/>
            <w:vAlign w:val="center"/>
          </w:tcPr>
          <w:p w14:paraId="54D27FF6" w14:textId="77777777" w:rsidR="00661B13" w:rsidRPr="00A81067" w:rsidRDefault="00661B13" w:rsidP="00424F0B">
            <w:pPr>
              <w:pStyle w:val="TT"/>
            </w:pPr>
            <w:r w:rsidRPr="00A81067">
              <w:t>Trust</w:t>
            </w:r>
          </w:p>
        </w:tc>
        <w:tc>
          <w:tcPr>
            <w:tcW w:w="5670" w:type="dxa"/>
            <w:shd w:val="clear" w:color="auto" w:fill="auto"/>
            <w:vAlign w:val="center"/>
          </w:tcPr>
          <w:p w14:paraId="2A83ECCB" w14:textId="2161CA39" w:rsidR="00661B13" w:rsidRPr="00A81067" w:rsidRDefault="00661B13" w:rsidP="00216A20">
            <w:pPr>
              <w:pStyle w:val="TT"/>
              <w:rPr>
                <w:rFonts w:eastAsia="SimSun"/>
              </w:rPr>
            </w:pPr>
            <w:r w:rsidRPr="00A81067">
              <w:rPr>
                <w:rFonts w:eastAsia="SimSun"/>
              </w:rPr>
              <w:t xml:space="preserve">“Users’ willingness to believe information from a system or make use of it” </w:t>
            </w:r>
            <w:r w:rsidRPr="00A81067">
              <w:fldChar w:fldCharType="begin"/>
            </w:r>
            <w:r w:rsidR="00216A20">
              <w:instrText xml:space="preserve"> ADDIN EN.CITE &lt;EndNote&gt;&lt;Cite&gt;&lt;Author&gt;Parasuraman&lt;/Author&gt;&lt;Year&gt;2004&lt;/Year&gt;&lt;RecNum&gt;215&lt;/RecNum&gt;&lt;DisplayText&gt;&lt;style face="superscript"&gt;69&lt;/style&gt;&lt;/DisplayText&gt;&lt;record&gt;&lt;rec-number&gt;215&lt;/rec-number&gt;&lt;foreign-keys&gt;&lt;key app="EN" db-id="dttr9ffw6pzfznepfdsv9zw4svptp0frpzp2" timestamp="1420539953"&gt;215&lt;/key&gt;&lt;/foreign-keys&gt;&lt;ref-type name="Journal Article"&gt;17&lt;/ref-type&gt;&lt;contributors&gt;&lt;authors&gt;&lt;author&gt;Parasuraman, R.&lt;/author&gt;&lt;author&gt;Miller, C. A.&lt;/author&gt;&lt;/authors&gt;&lt;/contributors&gt;&lt;auth-address&gt;Parasuraman, R&amp;#xD;Catholic Univ Amer, Cognit Sci Lab, Washington, DC 20064 USA&amp;#xD;Catholic Univ Amer, Cognit Sci Lab, Washington, DC 20064 USA&amp;#xD;Catholic Univ Amer, Cognit Sci Lab, Washington, DC 20064 USA&amp;#xD;Smart Informat Flow Technol Inc, Minneapolis, MN USA&lt;/auth-address&gt;&lt;titles&gt;&lt;title&gt;Trust and etiquette in high-criticality automated systems&lt;/title&gt;&lt;secondary-title&gt;Communications of the Acm&lt;/secondary-title&gt;&lt;alt-title&gt;Commun Acm&lt;/alt-title&gt;&lt;/titles&gt;&lt;periodical&gt;&lt;full-title&gt;Communications of the Acm&lt;/full-title&gt;&lt;abbr-1&gt;Commun Acm&lt;/abbr-1&gt;&lt;/periodical&gt;&lt;alt-periodical&gt;&lt;full-title&gt;Communications of the Acm&lt;/full-title&gt;&lt;abbr-1&gt;Commun Acm&lt;/abbr-1&gt;&lt;/alt-periodical&gt;&lt;pages&gt;51-55&lt;/pages&gt;&lt;volume&gt;47&lt;/volume&gt;&lt;number&gt;4&lt;/number&gt;&lt;dates&gt;&lt;year&gt;2004&lt;/year&gt;&lt;pub-dates&gt;&lt;date&gt;Apr&lt;/date&gt;&lt;/pub-dates&gt;&lt;/dates&gt;&lt;isbn&gt;0001-0782&lt;/isbn&gt;&lt;accession-num&gt;WOS:000220449800016&lt;/accession-num&gt;&lt;urls&gt;&lt;related-urls&gt;&lt;url&gt;&amp;lt;Go to ISI&amp;gt;://WOS:000220449800016&lt;/url&gt;&lt;/related-urls&gt;&lt;/urls&gt;&lt;electronic-resource-num&gt;Doi 10.1145/975817.975844&lt;/electronic-resource-num&gt;&lt;language&gt;English&lt;/language&gt;&lt;/record&gt;&lt;/Cite&gt;&lt;/EndNote&gt;</w:instrText>
            </w:r>
            <w:r w:rsidRPr="00A81067">
              <w:fldChar w:fldCharType="separate"/>
            </w:r>
            <w:r w:rsidR="00216A20" w:rsidRPr="00216A20">
              <w:rPr>
                <w:noProof/>
                <w:vertAlign w:val="superscript"/>
              </w:rPr>
              <w:t>69</w:t>
            </w:r>
            <w:r w:rsidRPr="00A81067">
              <w:fldChar w:fldCharType="end"/>
            </w:r>
          </w:p>
        </w:tc>
        <w:tc>
          <w:tcPr>
            <w:tcW w:w="1269" w:type="dxa"/>
            <w:shd w:val="clear" w:color="auto" w:fill="auto"/>
            <w:vAlign w:val="center"/>
          </w:tcPr>
          <w:p w14:paraId="221FEBDC" w14:textId="450934BE" w:rsidR="00661B13" w:rsidRPr="00A81067" w:rsidRDefault="00661B13" w:rsidP="00012270">
            <w:pPr>
              <w:pStyle w:val="TT"/>
            </w:pPr>
            <w:r w:rsidRPr="00A81067">
              <w:fldChar w:fldCharType="begin">
                <w:fldData xml:space="preserve">PEVuZE5vdGU+PENpdGU+PEF1dGhvcj5XaWVuZXI8L0F1dGhvcj48WWVhcj4xOTgwPC9ZZWFyPjxS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</w:fldData>
              </w:fldChar>
            </w:r>
            <w:r w:rsidR="00012270">
              <w:instrText xml:space="preserve"> ADDIN EN.CITE </w:instrText>
            </w:r>
            <w:r w:rsidR="00012270">
              <w:fldChar w:fldCharType="begin">
                <w:fldData xml:space="preserve">PEVuZE5vdGU+PENpdGU+PEF1dGhvcj5XaWVuZXI8L0F1dGhvcj48WWVhcj4xOTgwPC9ZZWFyPjxS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</w:fldData>
              </w:fldChar>
            </w:r>
            <w:r w:rsidR="00012270">
              <w:instrText xml:space="preserve"> ADDIN EN.CITE.DATA </w:instrText>
            </w:r>
            <w:r w:rsidR="00012270">
              <w:fldChar w:fldCharType="end"/>
            </w:r>
            <w:r w:rsidRPr="00A81067">
              <w:fldChar w:fldCharType="separate"/>
            </w:r>
            <w:r w:rsidR="00012270" w:rsidRPr="00012270">
              <w:rPr>
                <w:noProof/>
                <w:vertAlign w:val="superscript"/>
              </w:rPr>
              <w:t>26, 53, 64, 67, 69, 70, 77, 78, 81</w:t>
            </w:r>
            <w:r w:rsidRPr="00A81067">
              <w:fldChar w:fldCharType="end"/>
            </w:r>
          </w:p>
        </w:tc>
      </w:tr>
      <w:tr w:rsidR="00661B13" w:rsidRPr="00D35815" w14:paraId="1C4989BF" w14:textId="77777777" w:rsidTr="00A37356">
        <w:trPr>
          <w:trHeight w:val="408"/>
          <w:jc w:val="center"/>
        </w:trPr>
        <w:tc>
          <w:tcPr>
            <w:tcW w:w="1701" w:type="dxa"/>
            <w:shd w:val="clear" w:color="auto" w:fill="auto"/>
            <w:vAlign w:val="center"/>
          </w:tcPr>
          <w:p w14:paraId="7347955A" w14:textId="77777777" w:rsidR="00661B13" w:rsidRPr="00A81067" w:rsidRDefault="00661B13" w:rsidP="00424F0B">
            <w:pPr>
              <w:pStyle w:val="TT"/>
            </w:pPr>
            <w:r w:rsidRPr="00A81067">
              <w:t>Workload</w:t>
            </w:r>
          </w:p>
        </w:tc>
        <w:tc>
          <w:tcPr>
            <w:tcW w:w="5670" w:type="dxa"/>
            <w:shd w:val="clear" w:color="auto" w:fill="auto"/>
            <w:vAlign w:val="center"/>
          </w:tcPr>
          <w:p w14:paraId="1C3998BB" w14:textId="77777777" w:rsidR="00661B13" w:rsidRPr="00A81067" w:rsidRDefault="00661B13" w:rsidP="00424F0B">
            <w:pPr>
              <w:pStyle w:val="TT"/>
            </w:pPr>
            <w:r w:rsidRPr="00A81067">
              <w:t>The work demand encountered by the operators during</w:t>
            </w:r>
            <w:r w:rsidR="00F26D2B">
              <w:t xml:space="preserve"> AUV operation</w:t>
            </w:r>
            <w:r w:rsidRPr="00A81067">
              <w:t xml:space="preserve">. </w:t>
            </w:r>
          </w:p>
        </w:tc>
        <w:tc>
          <w:tcPr>
            <w:tcW w:w="1269" w:type="dxa"/>
            <w:shd w:val="clear" w:color="auto" w:fill="auto"/>
            <w:vAlign w:val="center"/>
          </w:tcPr>
          <w:p w14:paraId="68A4FB4C" w14:textId="50D51D81" w:rsidR="00661B13" w:rsidRPr="00A81067" w:rsidRDefault="00661B13" w:rsidP="00012270">
            <w:pPr>
              <w:pStyle w:val="TT"/>
              <w:rPr>
                <w:rFonts w:eastAsia="SimSun"/>
              </w:rPr>
            </w:pPr>
            <w:r w:rsidRPr="00A81067">
              <w:fldChar w:fldCharType="begin">
                <w:fldData xml:space="preserve">PEVuZE5vdGU+PENpdGU+PEF1dGhvcj5XaWVuZXI8L0F1dGhvcj48WWVhcj4xOTgwPC9ZZWFyPjxS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</w:fldData>
              </w:fldChar>
            </w:r>
            <w:r w:rsidR="00012270">
              <w:instrText xml:space="preserve"> ADDIN EN.CITE </w:instrText>
            </w:r>
            <w:r w:rsidR="00012270">
              <w:fldChar w:fldCharType="begin">
                <w:fldData xml:space="preserve">PEVuZE5vdGU+PENpdGU+PEF1dGhvcj5XaWVuZXI8L0F1dGhvcj48WWVhcj4xOTgwPC9ZZWFyPjxS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</w:fldData>
              </w:fldChar>
            </w:r>
            <w:r w:rsidR="00012270">
              <w:instrText xml:space="preserve"> ADDIN EN.CITE.DATA </w:instrText>
            </w:r>
            <w:r w:rsidR="00012270">
              <w:fldChar w:fldCharType="end"/>
            </w:r>
            <w:r w:rsidRPr="00A81067">
              <w:fldChar w:fldCharType="separate"/>
            </w:r>
            <w:r w:rsidR="00012270" w:rsidRPr="00012270">
              <w:rPr>
                <w:noProof/>
                <w:vertAlign w:val="superscript"/>
              </w:rPr>
              <w:t>26, 53-55, 64, 65, 67, 69, 72, 74, 76-79, 81, 83</w:t>
            </w:r>
            <w:r w:rsidRPr="00A81067">
              <w:fldChar w:fldCharType="end"/>
            </w:r>
          </w:p>
        </w:tc>
      </w:tr>
    </w:tbl>
    <w:p w14:paraId="4C3636E2" w14:textId="77777777" w:rsidR="00BB1D6E" w:rsidRDefault="00BB1D6E" w:rsidP="00BB1D6E">
      <w:pPr>
        <w:pStyle w:val="TEXT"/>
      </w:pPr>
    </w:p>
    <w:p w14:paraId="72710EDC" w14:textId="3950D149" w:rsidR="00BB1D6E" w:rsidRPr="001F77C0" w:rsidRDefault="00BB1D6E" w:rsidP="00BB1D6E">
      <w:pPr>
        <w:pStyle w:val="TEXT"/>
      </w:pPr>
      <w:r w:rsidRPr="001F77C0">
        <w:t>Trust in the system is built with time through the Operators’ Experience with the system.</w:t>
      </w:r>
      <w:r w:rsidRPr="0090598D">
        <w:rPr>
          <w:vertAlign w:val="superscript"/>
        </w:rPr>
        <w:fldChar w:fldCharType="begin"/>
      </w:r>
      <w:r w:rsidR="00216A20">
        <w:rPr>
          <w:vertAlign w:val="superscript"/>
        </w:rPr>
        <w:instrText xml:space="preserve"> ADDIN EN.CITE &lt;EndNote&gt;&lt;Cite&gt;&lt;Author&gt;Lee&lt;/Author&gt;&lt;Year&gt;2004&lt;/Year&gt;&lt;RecNum&gt;1073&lt;/RecNum&gt;&lt;DisplayText&gt;&lt;style face="superscript"&gt;81&lt;/style&gt;&lt;/DisplayText&gt;&lt;record&gt;&lt;rec-number&gt;1073&lt;/rec-number&gt;&lt;foreign-keys&gt;&lt;key app="EN" db-id="dttr9ffw6pzfznepfdsv9zw4svptp0frpzp2" timestamp="1460708385"&gt;1073&lt;/key&gt;&lt;/foreign-keys&gt;&lt;ref-type name="Journal Article"&gt;17&lt;/ref-type&gt;&lt;contributors&gt;&lt;authors&gt;&lt;author&gt;Lee, J. D.&lt;/author&gt;&lt;author&gt;See, K. A.&lt;/author&gt;&lt;/authors&gt;&lt;/contributors&gt;&lt;titles&gt;&lt;title&gt;Trust in Automation: Designing for Appropriate Reliance&lt;/title&gt;&lt;secondary-title&gt;Human Factors: The Journal of the Human Factors and Ergonomics Society&lt;/secondary-title&gt;&lt;/titles&gt;&lt;periodical&gt;&lt;full-title&gt;Human Factors: The Journal of the Human Factors and Ergonomics Society&lt;/full-title&gt;&lt;/periodical&gt;&lt;pages&gt;50-80&lt;/pages&gt;&lt;volume&gt;46&lt;/volume&gt;&lt;number&gt;1&lt;/number&gt;&lt;dates&gt;&lt;year&gt;2004&lt;/year&gt;&lt;/dates&gt;&lt;isbn&gt;0018-7208&lt;/isbn&gt;&lt;urls&gt;&lt;related-urls&gt;&lt;url&gt;http://hfs.sagepub.com/content/46/1/50.full.pdf&lt;/url&gt;&lt;/related-urls&gt;&lt;/urls&gt;&lt;electronic-resource-num&gt;10.1518/hfes.46.1.50_30392&lt;/electronic-resource-num&gt;&lt;/record&gt;&lt;/Cite&gt;&lt;/EndNote&gt;</w:instrText>
      </w:r>
      <w:r w:rsidRPr="0090598D">
        <w:rPr>
          <w:vertAlign w:val="superscript"/>
        </w:rPr>
        <w:fldChar w:fldCharType="separate"/>
      </w:r>
      <w:r w:rsidR="00216A20">
        <w:rPr>
          <w:noProof/>
          <w:vertAlign w:val="superscript"/>
        </w:rPr>
        <w:t>81</w:t>
      </w:r>
      <w:r w:rsidRPr="0090598D">
        <w:rPr>
          <w:vertAlign w:val="superscript"/>
        </w:rPr>
        <w:fldChar w:fldCharType="end"/>
      </w:r>
      <w:r w:rsidRPr="001F77C0">
        <w:t xml:space="preserve"> Trust also depends on the operators’ Workload, Feedback of the System, and </w:t>
      </w:r>
      <w:r w:rsidRPr="001F77C0">
        <w:rPr>
          <w:rFonts w:eastAsia="SimSun"/>
        </w:rPr>
        <w:t>Reliability of Autonomous Functions</w:t>
      </w:r>
      <w:r w:rsidRPr="001F77C0">
        <w:t>.</w:t>
      </w:r>
      <w:r w:rsidRPr="003B1F0B">
        <w:rPr>
          <w:vertAlign w:val="superscript"/>
        </w:rPr>
        <w:fldChar w:fldCharType="begin">
          <w:fldData xml:space="preserve">PEVuZE5vdGU+PENpdGU+PEF1dGhvcj5QYXJhc3VyYW1hbjwvQXV0aG9yPjxZZWFyPjE5OTc8L1ll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==
</w:fldData>
        </w:fldChar>
      </w:r>
      <w:r w:rsidR="00012270">
        <w:rPr>
          <w:vertAlign w:val="superscript"/>
        </w:rPr>
        <w:instrText xml:space="preserve"> ADDIN EN.CITE </w:instrText>
      </w:r>
      <w:r w:rsidR="00012270">
        <w:rPr>
          <w:vertAlign w:val="superscript"/>
        </w:rPr>
        <w:fldChar w:fldCharType="begin">
          <w:fldData xml:space="preserve">PEVuZE5vdGU+PENpdGU+PEF1dGhvcj5QYXJhc3VyYW1hbjwvQXV0aG9yPjxZZWFyPjE5OTc8L1ll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==
</w:fldData>
        </w:fldChar>
      </w:r>
      <w:r w:rsidR="00012270">
        <w:rPr>
          <w:vertAlign w:val="superscript"/>
        </w:rPr>
        <w:instrText xml:space="preserve"> ADDIN EN.CITE.DATA </w:instrText>
      </w:r>
      <w:r w:rsidR="00012270">
        <w:rPr>
          <w:vertAlign w:val="superscript"/>
        </w:rPr>
      </w:r>
      <w:r w:rsidR="00012270">
        <w:rPr>
          <w:vertAlign w:val="superscript"/>
        </w:rPr>
        <w:fldChar w:fldCharType="end"/>
      </w:r>
      <w:r w:rsidRPr="003B1F0B">
        <w:rPr>
          <w:vertAlign w:val="superscript"/>
        </w:rPr>
      </w:r>
      <w:r w:rsidRPr="003B1F0B">
        <w:rPr>
          <w:vertAlign w:val="superscript"/>
        </w:rPr>
        <w:fldChar w:fldCharType="separate"/>
      </w:r>
      <w:r w:rsidR="00012270">
        <w:rPr>
          <w:noProof/>
          <w:vertAlign w:val="superscript"/>
        </w:rPr>
        <w:t>26, 53, 67, 69, 70, 78, 81</w:t>
      </w:r>
      <w:r w:rsidRPr="003B1F0B">
        <w:rPr>
          <w:vertAlign w:val="superscript"/>
        </w:rPr>
        <w:fldChar w:fldCharType="end"/>
      </w:r>
      <w:r w:rsidRPr="001F77C0">
        <w:rPr>
          <w:rStyle w:val="CommentReference"/>
          <w:sz w:val="24"/>
          <w:szCs w:val="24"/>
        </w:rPr>
        <w:t xml:space="preserve"> </w:t>
      </w:r>
      <w:r w:rsidRPr="001F77C0">
        <w:t>Workload</w:t>
      </w:r>
      <w:r>
        <w:t xml:space="preserve"> and Time Delay of Transmission </w:t>
      </w:r>
      <w:r w:rsidRPr="001F77C0">
        <w:t xml:space="preserve">influences the Reaction Time of </w:t>
      </w:r>
      <w:r>
        <w:t>o</w:t>
      </w:r>
      <w:r w:rsidRPr="001F77C0">
        <w:t>perators.</w:t>
      </w:r>
      <w:r w:rsidRPr="00DC2733">
        <w:rPr>
          <w:vertAlign w:val="superscript"/>
        </w:rPr>
        <w:fldChar w:fldCharType="begin">
          <w:fldData xml:space="preserve">PEVuZE5vdGU+PENpdGU+PEF1dGhvcj5XaWVuZXI8L0F1dGhvcj48WWVhcj4xOTgwPC9ZZWFyPjxS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</w:fldData>
        </w:fldChar>
      </w:r>
      <w:r w:rsidR="00012270">
        <w:rPr>
          <w:vertAlign w:val="superscript"/>
        </w:rPr>
        <w:instrText xml:space="preserve"> ADDIN EN.CITE </w:instrText>
      </w:r>
      <w:r w:rsidR="00012270">
        <w:rPr>
          <w:vertAlign w:val="superscript"/>
        </w:rPr>
        <w:fldChar w:fldCharType="begin">
          <w:fldData xml:space="preserve">PEVuZE5vdGU+PENpdGU+PEF1dGhvcj5XaWVuZXI8L0F1dGhvcj48WWVhcj4xOTgwPC9ZZWFyPjxS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</w:fldData>
        </w:fldChar>
      </w:r>
      <w:r w:rsidR="00012270">
        <w:rPr>
          <w:vertAlign w:val="superscript"/>
        </w:rPr>
        <w:instrText xml:space="preserve"> ADDIN EN.CITE.DATA </w:instrText>
      </w:r>
      <w:r w:rsidR="00012270">
        <w:rPr>
          <w:vertAlign w:val="superscript"/>
        </w:rPr>
      </w:r>
      <w:r w:rsidR="00012270">
        <w:rPr>
          <w:vertAlign w:val="superscript"/>
        </w:rPr>
        <w:fldChar w:fldCharType="end"/>
      </w:r>
      <w:r w:rsidRPr="00DC2733">
        <w:rPr>
          <w:vertAlign w:val="superscript"/>
        </w:rPr>
      </w:r>
      <w:r w:rsidRPr="00DC2733">
        <w:rPr>
          <w:vertAlign w:val="superscript"/>
        </w:rPr>
        <w:fldChar w:fldCharType="separate"/>
      </w:r>
      <w:r w:rsidR="00012270">
        <w:rPr>
          <w:noProof/>
          <w:vertAlign w:val="superscript"/>
        </w:rPr>
        <w:t>26, 64, 71, 72, 78</w:t>
      </w:r>
      <w:r w:rsidRPr="00DC2733">
        <w:rPr>
          <w:vertAlign w:val="superscript"/>
        </w:rPr>
        <w:fldChar w:fldCharType="end"/>
      </w:r>
      <w:r w:rsidRPr="001F77C0">
        <w:t xml:space="preserve"> Operators’ Experience and Training determine familiarity with the systems and influence the Reaction Time. The Operators’ Workload depends on the amount and kind of tasks they have to carry out.</w:t>
      </w:r>
      <w:r w:rsidRPr="0090598D">
        <w:rPr>
          <w:vertAlign w:val="superscript"/>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vertAlign w:val="superscript"/>
        </w:rPr>
        <w:instrText xml:space="preserve"> ADDIN EN.CITE </w:instrText>
      </w:r>
      <w:r w:rsidR="001D2FA7">
        <w:rPr>
          <w:vertAlign w:val="superscript"/>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vertAlign w:val="superscript"/>
        </w:rPr>
        <w:instrText xml:space="preserve"> ADDIN EN.CITE.DATA </w:instrText>
      </w:r>
      <w:r w:rsidR="001D2FA7">
        <w:rPr>
          <w:vertAlign w:val="superscript"/>
        </w:rPr>
      </w:r>
      <w:r w:rsidR="001D2FA7">
        <w:rPr>
          <w:vertAlign w:val="superscript"/>
        </w:rPr>
        <w:fldChar w:fldCharType="end"/>
      </w:r>
      <w:r w:rsidRPr="0090598D">
        <w:rPr>
          <w:vertAlign w:val="superscript"/>
        </w:rPr>
      </w:r>
      <w:r w:rsidRPr="0090598D">
        <w:rPr>
          <w:vertAlign w:val="superscript"/>
        </w:rPr>
        <w:fldChar w:fldCharType="separate"/>
      </w:r>
      <w:r w:rsidR="001D2FA7">
        <w:rPr>
          <w:noProof/>
          <w:vertAlign w:val="superscript"/>
        </w:rPr>
        <w:t>54</w:t>
      </w:r>
      <w:r w:rsidRPr="0090598D">
        <w:rPr>
          <w:vertAlign w:val="superscript"/>
        </w:rPr>
        <w:fldChar w:fldCharType="end"/>
      </w:r>
      <w:r w:rsidRPr="0090598D">
        <w:t xml:space="preserve"> </w:t>
      </w:r>
      <w:r w:rsidRPr="001F77C0">
        <w:t xml:space="preserve">In the model, Workload is determined through the LOA, </w:t>
      </w:r>
      <w:r>
        <w:t>Task Load</w:t>
      </w:r>
      <w:r w:rsidRPr="001F77C0">
        <w:t>, and Number of Vehicles per Operator.</w:t>
      </w:r>
      <w:r w:rsidRPr="00DC2733">
        <w:rPr>
          <w:vertAlign w:val="superscript"/>
        </w:rPr>
        <w:fldChar w:fldCharType="begin">
          <w:fldData xml:space="preserve">PEVuZE5vdGU+PENpdGU+PEF1dGhvcj5FbmRzbGV5PC9BdXRob3I+PFllYXI+MTk5OTwvWWVhcj48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</w:fldData>
        </w:fldChar>
      </w:r>
      <w:r w:rsidR="00012270">
        <w:rPr>
          <w:vertAlign w:val="superscript"/>
        </w:rPr>
        <w:instrText xml:space="preserve"> ADDIN EN.CITE </w:instrText>
      </w:r>
      <w:r w:rsidR="00012270">
        <w:rPr>
          <w:vertAlign w:val="superscript"/>
        </w:rPr>
        <w:fldChar w:fldCharType="begin">
          <w:fldData xml:space="preserve">PEVuZE5vdGU+PENpdGU+PEF1dGhvcj5FbmRzbGV5PC9BdXRob3I+PFllYXI+MTk5OTwvWWVhcj48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</w:fldData>
        </w:fldChar>
      </w:r>
      <w:r w:rsidR="00012270">
        <w:rPr>
          <w:vertAlign w:val="superscript"/>
        </w:rPr>
        <w:instrText xml:space="preserve"> ADDIN EN.CITE.DATA </w:instrText>
      </w:r>
      <w:r w:rsidR="00012270">
        <w:rPr>
          <w:vertAlign w:val="superscript"/>
        </w:rPr>
      </w:r>
      <w:r w:rsidR="00012270">
        <w:rPr>
          <w:vertAlign w:val="superscript"/>
        </w:rPr>
        <w:fldChar w:fldCharType="end"/>
      </w:r>
      <w:r w:rsidRPr="00DC2733">
        <w:rPr>
          <w:vertAlign w:val="superscript"/>
        </w:rPr>
      </w:r>
      <w:r w:rsidRPr="00DC2733">
        <w:rPr>
          <w:vertAlign w:val="superscript"/>
        </w:rPr>
        <w:fldChar w:fldCharType="separate"/>
      </w:r>
      <w:r w:rsidR="00012270">
        <w:rPr>
          <w:noProof/>
          <w:vertAlign w:val="superscript"/>
        </w:rPr>
        <w:t>26, 53-55, 66, 67, 71-73, 78, 79</w:t>
      </w:r>
      <w:r w:rsidRPr="00DC2733">
        <w:rPr>
          <w:vertAlign w:val="superscript"/>
        </w:rPr>
        <w:fldChar w:fldCharType="end"/>
      </w:r>
      <w:r w:rsidRPr="001F77C0">
        <w:t xml:space="preserve"> </w:t>
      </w:r>
    </w:p>
    <w:p w14:paraId="7653FFE3" w14:textId="754BDDE3" w:rsidR="00BB1D6E" w:rsidRPr="00207797" w:rsidRDefault="00BB1D6E" w:rsidP="00BB1D6E">
      <w:pPr>
        <w:pStyle w:val="TEXT"/>
        <w:rPr>
          <w:lang w:val="en-GB"/>
        </w:rPr>
      </w:pPr>
      <w:r w:rsidRPr="00D35815">
        <w:rPr>
          <w:lang w:val="en-GB"/>
        </w:rPr>
        <w:t>Gander et al.</w:t>
      </w:r>
      <w:r w:rsidRPr="00D35815">
        <w:rPr>
          <w:lang w:val="en-GB"/>
        </w:rPr>
        <w:fldChar w:fldCharType="begin"/>
      </w:r>
      <w:r w:rsidR="00216A20">
        <w:rPr>
          <w:lang w:val="en-GB"/>
        </w:rPr>
        <w:instrText xml:space="preserve"> ADDIN EN.CITE &lt;EndNote&gt;&lt;Cite&gt;&lt;Author&gt;Gander&lt;/Author&gt;&lt;Year&gt;2011&lt;/Year&gt;&lt;RecNum&gt;640&lt;/RecNum&gt;&lt;DisplayText&gt;&lt;style face="superscript"&gt;80&lt;/style&gt;&lt;/DisplayText&gt;&lt;record&gt;&lt;rec-number&gt;640&lt;/rec-number&gt;&lt;foreign-keys&gt;&lt;key app="EN" db-id="dttr9ffw6pzfznepfdsv9zw4svptp0frpzp2" timestamp="1429093672"&gt;640&lt;/key&gt;&lt;/foreign-keys&gt;&lt;ref-type name="Journal Article"&gt;17&lt;/ref-type&gt;&lt;contributors&gt;&lt;authors&gt;&lt;author&gt;Gander, P.&lt;/author&gt;&lt;author&gt;Hartley, L.&lt;/author&gt;&lt;author&gt;Powell, D.&lt;/author&gt;&lt;author&gt;Cabon, P.&lt;/author&gt;&lt;author&gt;Hitchcock, E.&lt;/author&gt;&lt;author&gt;Mills, A.&lt;/author&gt;&lt;author&gt;Popkin, S.&lt;/author&gt;&lt;/authors&gt;&lt;/contributors&gt;&lt;auth-address&gt;Sleep/Wake Research Centre, Massey University, Wellington, New Zealand. p.h.gander@massey.ac.nz&lt;/auth-address&gt;&lt;titles&gt;&lt;title&gt;Fatigue risk management: Organizational factors at the regulatory and industry/company level&lt;/title&gt;&lt;secondary-title&gt;Accid Anal Prev&lt;/secondary-title&gt;&lt;/titles&gt;&lt;periodical&gt;&lt;full-title&gt;Accid Anal Prev&lt;/full-title&gt;&lt;abbr-1&gt;Accident; analysis and prevention&lt;/abbr-1&gt;&lt;/periodical&gt;&lt;pages&gt;573-90&lt;/pages&gt;&lt;volume&gt;43&lt;/volume&gt;&lt;number&gt;2&lt;/number&gt;&lt;keywords&gt;&lt;keyword&gt;Accidents, Occupational/*prevention &amp;amp; control&lt;/keyword&gt;&lt;keyword&gt;Fatigue/*complications/*prevention &amp;amp; control&lt;/keyword&gt;&lt;keyword&gt;Humans&lt;/keyword&gt;&lt;keyword&gt;Safety Management/*organization &amp;amp; administration&lt;/keyword&gt;&lt;keyword&gt;*Transportation&lt;/keyword&gt;&lt;/keywords&gt;&lt;dates&gt;&lt;year&gt;2011&lt;/year&gt;&lt;pub-dates&gt;&lt;date&gt;Mar&lt;/date&gt;&lt;/pub-dates&gt;&lt;/dates&gt;&lt;isbn&gt;1879-2057 (Electronic)&amp;#xD;0001-4575 (Linking)&lt;/isbn&gt;&lt;accession-num&gt;21130218&lt;/accession-num&gt;&lt;urls&gt;&lt;related-urls&gt;&lt;url&gt;http://www.ncbi.nlm.nih.gov/pubmed/21130218&lt;/url&gt;&lt;/related-urls&gt;&lt;/urls&gt;&lt;electronic-resource-num&gt;10.1016/j.aap.2009.11.007&lt;/electronic-resource-num&gt;&lt;/record&gt;&lt;/Cite&gt;&lt;/EndNote&gt;</w:instrText>
      </w:r>
      <w:r w:rsidRPr="00D35815">
        <w:rPr>
          <w:lang w:val="en-GB"/>
        </w:rPr>
        <w:fldChar w:fldCharType="separate"/>
      </w:r>
      <w:r w:rsidR="00216A20" w:rsidRPr="00216A20">
        <w:rPr>
          <w:noProof/>
          <w:vertAlign w:val="superscript"/>
          <w:lang w:val="en-GB"/>
        </w:rPr>
        <w:t>80</w:t>
      </w:r>
      <w:r w:rsidRPr="00D35815">
        <w:rPr>
          <w:lang w:val="en-GB"/>
        </w:rPr>
        <w:fldChar w:fldCharType="end"/>
      </w:r>
      <w:r w:rsidRPr="00D35815">
        <w:rPr>
          <w:lang w:val="en-GB"/>
        </w:rPr>
        <w:t xml:space="preserve"> highlight the necessity </w:t>
      </w:r>
      <w:r>
        <w:rPr>
          <w:lang w:val="en-GB"/>
        </w:rPr>
        <w:t>to</w:t>
      </w:r>
      <w:r w:rsidRPr="00D35815">
        <w:rPr>
          <w:lang w:val="en-GB"/>
        </w:rPr>
        <w:t xml:space="preserve"> </w:t>
      </w:r>
      <w:r>
        <w:rPr>
          <w:lang w:val="en-GB"/>
        </w:rPr>
        <w:t>consider</w:t>
      </w:r>
      <w:r w:rsidRPr="00D35815">
        <w:rPr>
          <w:lang w:val="en-GB"/>
        </w:rPr>
        <w:t xml:space="preserve"> fatigue in risk management. Akhtar and Utne</w:t>
      </w:r>
      <w:r w:rsidRPr="00D35815">
        <w:rPr>
          <w:lang w:val="en-GB"/>
        </w:rPr>
        <w:fldChar w:fldCharType="begin"/>
      </w:r>
      <w:r w:rsidR="001D2FA7">
        <w:rPr>
          <w:lang w:val="en-GB"/>
        </w:rPr>
        <w:instrText xml:space="preserve"> ADDIN EN.CITE &lt;EndNote&gt;&lt;Cite&gt;&lt;Author&gt;Akhtar&lt;/Author&gt;&lt;Year&gt;2014&lt;/Year&gt;&lt;RecNum&gt;593&lt;/RecNum&gt;&lt;DisplayText&gt;&lt;style face="superscript"&gt;45&lt;/style&gt;&lt;/DisplayText&gt;&lt;record&gt;&lt;rec-number&gt;593&lt;/rec-number&gt;&lt;foreign-keys&gt;&lt;key app="EN" db-id="dttr9ffw6pzfznepfdsv9zw4svptp0frpzp2" timestamp="1427457531"&gt;593&lt;/key&gt;&lt;/foreign-keys&gt;&lt;ref-type name="Journal Article"&gt;17&lt;/ref-type&gt;&lt;contributors&gt;&lt;authors&gt;&lt;author&gt;Akhtar, M. J.&lt;/author&gt;&lt;author&gt;Utne, I. B.&lt;/author&gt;&lt;/authors&gt;&lt;/contributors&gt;&lt;auth-address&gt;Akhtar, MJ&amp;#xD;Inst Transport Econ TOI, Gaustadalleen 21, NO-0349 Oslo, Norway&amp;#xD;Inst Transport Econ TOI, Gaustadalleen 21, NO-0349 Oslo, Norway&amp;#xD;Inst Transport Econ TOI, NO-0349 Oslo, Norway&amp;#xD;Norwegian Univ Sci &amp;amp; Technol NTNU, Dept Marine Technol, Trondheim, Norway&lt;/auth-address&gt;&lt;titles&gt;&lt;title&gt;Human fatigue&amp;apos;s effect on the risk of maritime groundings - A Bayesian Network modeling approach&lt;/title&gt;&lt;secondary-title&gt;Safety Science&lt;/secondary-title&gt;&lt;alt-title&gt;Safety Sci&lt;/alt-title&gt;&lt;/titles&gt;&lt;periodical&gt;&lt;full-title&gt;Safety Science&lt;/full-title&gt;&lt;/periodical&gt;&lt;pages&gt;427-440&lt;/pages&gt;&lt;volume&gt;62&lt;/volume&gt;&lt;number&gt;0&lt;/number&gt;&lt;keywords&gt;&lt;keyword&gt;maritime transport&lt;/keyword&gt;&lt;keyword&gt;bayesian network&lt;/keyword&gt;&lt;keyword&gt;fatigue&lt;/keyword&gt;&lt;keyword&gt;human factors&lt;/keyword&gt;&lt;keyword&gt;groundings&lt;/keyword&gt;&lt;keyword&gt;safety culture&lt;/keyword&gt;&lt;keyword&gt;accidents&lt;/keyword&gt;&lt;keyword&gt;working&lt;/keyword&gt;&lt;keyword&gt;seafarers&lt;/keyword&gt;&lt;keyword&gt;industry&lt;/keyword&gt;&lt;keyword&gt;alcohol&lt;/keyword&gt;&lt;/keywords&gt;&lt;dates&gt;&lt;year&gt;2014&lt;/year&gt;&lt;pub-dates&gt;&lt;date&gt;Feb&lt;/date&gt;&lt;/pub-dates&gt;&lt;/dates&gt;&lt;isbn&gt;0925-7535&lt;/isbn&gt;&lt;accession-num&gt;WOS:000329558900045&lt;/accession-num&gt;&lt;urls&gt;&lt;related-urls&gt;&lt;url&gt;&amp;lt;Go to ISI&amp;gt;://WOS:000329558900045&lt;/url&gt;&lt;/related-urls&gt;&lt;/urls&gt;&lt;electronic-resource-num&gt;10.1016/j.ssci.2013.10.002&lt;/electronic-resource-num&gt;&lt;language&gt;English&lt;/language&gt;&lt;/record&gt;&lt;/Cite&gt;&lt;/EndNote&gt;</w:instrText>
      </w:r>
      <w:r w:rsidRPr="00D35815">
        <w:rPr>
          <w:lang w:val="en-GB"/>
        </w:rPr>
        <w:fldChar w:fldCharType="separate"/>
      </w:r>
      <w:r w:rsidR="001D2FA7" w:rsidRPr="001D2FA7">
        <w:rPr>
          <w:noProof/>
          <w:vertAlign w:val="superscript"/>
          <w:lang w:val="en-GB"/>
        </w:rPr>
        <w:t>45</w:t>
      </w:r>
      <w:r w:rsidRPr="00D35815">
        <w:rPr>
          <w:lang w:val="en-GB"/>
        </w:rPr>
        <w:fldChar w:fldCharType="end"/>
      </w:r>
      <w:r w:rsidRPr="00D35815">
        <w:rPr>
          <w:lang w:val="en-GB"/>
        </w:rPr>
        <w:t xml:space="preserve"> analyse the influence of fatigue on risk in maritime transport. Fatigue depends on the Workload, </w:t>
      </w:r>
      <w:r>
        <w:rPr>
          <w:lang w:val="en-GB"/>
        </w:rPr>
        <w:t>Mission Duration</w:t>
      </w:r>
      <w:r w:rsidRPr="00D35815">
        <w:rPr>
          <w:lang w:val="en-GB"/>
        </w:rPr>
        <w:t>, and the Shift Scheme.</w:t>
      </w:r>
      <w:r w:rsidRPr="00D35815">
        <w:rPr>
          <w:lang w:val="en-GB"/>
        </w:rPr>
        <w:fldChar w:fldCharType="begin"/>
      </w:r>
      <w:r w:rsidR="001D2FA7">
        <w:rPr>
          <w:lang w:val="en-GB"/>
        </w:rPr>
        <w:instrText xml:space="preserve"> ADDIN EN.CITE &lt;EndNote&gt;&lt;Cite&gt;&lt;Author&gt;Akhtar&lt;/Author&gt;&lt;Year&gt;2014&lt;/Year&gt;&lt;RecNum&gt;593&lt;/RecNum&gt;&lt;DisplayText&gt;&lt;style face="superscript"&gt;45&lt;/style&gt;&lt;/DisplayText&gt;&lt;record&gt;&lt;rec-number&gt;593&lt;/rec-number&gt;&lt;foreign-keys&gt;&lt;key app="EN" db-id="dttr9ffw6pzfznepfdsv9zw4svptp0frpzp2" timestamp="1427457531"&gt;593&lt;/key&gt;&lt;/foreign-keys&gt;&lt;ref-type name="Journal Article"&gt;17&lt;/ref-type&gt;&lt;contributors&gt;&lt;authors&gt;&lt;author&gt;Akhtar, M. J.&lt;/author&gt;&lt;author&gt;Utne, I. B.&lt;/author&gt;&lt;/authors&gt;&lt;/contributors&gt;&lt;auth-address&gt;Akhtar, MJ&amp;#xD;Inst Transport Econ TOI, Gaustadalleen 21, NO-0349 Oslo, Norway&amp;#xD;Inst Transport Econ TOI, Gaustadalleen 21, NO-0349 Oslo, Norway&amp;#xD;Inst Transport Econ TOI, NO-0349 Oslo, Norway&amp;#xD;Norwegian Univ Sci &amp;amp; Technol NTNU, Dept Marine Technol, Trondheim, Norway&lt;/auth-address&gt;&lt;titles&gt;&lt;title&gt;Human fatigue&amp;apos;s effect on the risk of maritime groundings - A Bayesian Network modeling approach&lt;/title&gt;&lt;secondary-title&gt;Safety Science&lt;/secondary-title&gt;&lt;alt-title&gt;Safety Sci&lt;/alt-title&gt;&lt;/titles&gt;&lt;periodical&gt;&lt;full-title&gt;Safety Science&lt;/full-title&gt;&lt;/periodical&gt;&lt;pages&gt;427-440&lt;/pages&gt;&lt;volume&gt;62&lt;/volume&gt;&lt;number&gt;0&lt;/number&gt;&lt;keywords&gt;&lt;keyword&gt;maritime transport&lt;/keyword&gt;&lt;keyword&gt;bayesian network&lt;/keyword&gt;&lt;keyword&gt;fatigue&lt;/keyword&gt;&lt;keyword&gt;human factors&lt;/keyword&gt;&lt;keyword&gt;groundings&lt;/keyword&gt;&lt;keyword&gt;safety culture&lt;/keyword&gt;&lt;keyword&gt;accidents&lt;/keyword&gt;&lt;keyword&gt;working&lt;/keyword&gt;&lt;keyword&gt;seafarers&lt;/keyword&gt;&lt;keyword&gt;industry&lt;/keyword&gt;&lt;keyword&gt;alcohol&lt;/keyword&gt;&lt;/keywords&gt;&lt;dates&gt;&lt;year&gt;2014&lt;/year&gt;&lt;pub-dates&gt;&lt;date&gt;Feb&lt;/date&gt;&lt;/pub-dates&gt;&lt;/dates&gt;&lt;isbn&gt;0925-7535&lt;/isbn&gt;&lt;accession-num&gt;WOS:000329558900045&lt;/accession-num&gt;&lt;urls&gt;&lt;related-urls&gt;&lt;url&gt;&amp;lt;Go to ISI&amp;gt;://WOS:000329558900045&lt;/url&gt;&lt;/related-urls&gt;&lt;/urls&gt;&lt;electronic-resource-num&gt;10.1016/j.ssci.2013.10.002&lt;/electronic-resource-num&gt;&lt;language&gt;English&lt;/language&gt;&lt;/record&gt;&lt;/Cite&gt;&lt;/EndNote&gt;</w:instrText>
      </w:r>
      <w:r w:rsidRPr="00D35815">
        <w:rPr>
          <w:lang w:val="en-GB"/>
        </w:rPr>
        <w:fldChar w:fldCharType="separate"/>
      </w:r>
      <w:r w:rsidR="001D2FA7" w:rsidRPr="001D2FA7">
        <w:rPr>
          <w:noProof/>
          <w:vertAlign w:val="superscript"/>
          <w:lang w:val="en-GB"/>
        </w:rPr>
        <w:t>45</w:t>
      </w:r>
      <w:r w:rsidRPr="00D35815">
        <w:rPr>
          <w:lang w:val="en-GB"/>
        </w:rPr>
        <w:fldChar w:fldCharType="end"/>
      </w:r>
      <w:r w:rsidRPr="00D35815">
        <w:rPr>
          <w:lang w:val="en-GB"/>
        </w:rPr>
        <w:t xml:space="preserve"> </w:t>
      </w:r>
    </w:p>
    <w:p w14:paraId="0F8C8BF2" w14:textId="678839C9" w:rsidR="00FF0881" w:rsidRPr="003209CA" w:rsidRDefault="00BB1D6E" w:rsidP="00454737">
      <w:pPr>
        <w:pStyle w:val="TEXT"/>
        <w:rPr>
          <w:color w:val="FF0000"/>
        </w:rPr>
      </w:pPr>
      <w:r w:rsidRPr="001F77C0">
        <w:t>Feedback of the System summarizes the system’s way of presenting information</w:t>
      </w:r>
      <w:r>
        <w:t xml:space="preserve"> to the operators, through</w:t>
      </w:r>
      <w:r w:rsidRPr="001F77C0">
        <w:t xml:space="preserve"> Etiquette, False Alarm Rate,</w:t>
      </w:r>
      <w:r>
        <w:t xml:space="preserve"> and</w:t>
      </w:r>
      <w:r w:rsidRPr="001F77C0">
        <w:t xml:space="preserve"> Interface Design, c.f. </w:t>
      </w:r>
      <w:r w:rsidRPr="0090598D">
        <w:rPr>
          <w:vertAlign w:val="superscript"/>
        </w:rPr>
        <w:fldChar w:fldCharType="begin">
          <w:fldData xml:space="preserve">PEVuZE5vdGU+PENpdGU+PEF1dGhvcj5QYXJhc3VyYW1hbjwvQXV0aG9yPjxZZWFyPjE5OTc8L1ll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</w:fldData>
        </w:fldChar>
      </w:r>
      <w:r w:rsidR="00012270">
        <w:rPr>
          <w:vertAlign w:val="superscript"/>
        </w:rPr>
        <w:instrText xml:space="preserve"> ADDIN EN.CITE </w:instrText>
      </w:r>
      <w:r w:rsidR="00012270">
        <w:rPr>
          <w:vertAlign w:val="superscript"/>
        </w:rPr>
        <w:fldChar w:fldCharType="begin">
          <w:fldData xml:space="preserve">PEVuZE5vdGU+PENpdGU+PEF1dGhvcj5QYXJhc3VyYW1hbjwvQXV0aG9yPjxZZWFyPjE5OTc8L1ll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</w:fldData>
        </w:fldChar>
      </w:r>
      <w:r w:rsidR="00012270">
        <w:rPr>
          <w:vertAlign w:val="superscript"/>
        </w:rPr>
        <w:instrText xml:space="preserve"> ADDIN EN.CITE.DATA </w:instrText>
      </w:r>
      <w:r w:rsidR="00012270">
        <w:rPr>
          <w:vertAlign w:val="superscript"/>
        </w:rPr>
      </w:r>
      <w:r w:rsidR="00012270">
        <w:rPr>
          <w:vertAlign w:val="superscript"/>
        </w:rPr>
        <w:fldChar w:fldCharType="end"/>
      </w:r>
      <w:r w:rsidRPr="0090598D">
        <w:rPr>
          <w:vertAlign w:val="superscript"/>
        </w:rPr>
      </w:r>
      <w:r w:rsidRPr="0090598D">
        <w:rPr>
          <w:vertAlign w:val="superscript"/>
        </w:rPr>
        <w:fldChar w:fldCharType="separate"/>
      </w:r>
      <w:r w:rsidR="00012270">
        <w:rPr>
          <w:noProof/>
          <w:vertAlign w:val="superscript"/>
        </w:rPr>
        <w:t>26, 53, 70, 78, 81</w:t>
      </w:r>
      <w:r w:rsidRPr="0090598D">
        <w:rPr>
          <w:vertAlign w:val="superscript"/>
        </w:rPr>
        <w:fldChar w:fldCharType="end"/>
      </w:r>
      <w:r w:rsidRPr="001F77C0">
        <w:t xml:space="preserve">. SA of Vehicles and Reliability of Autonomous Functions </w:t>
      </w:r>
      <w:r w:rsidR="00EC7FA6" w:rsidRPr="00454737">
        <w:rPr>
          <w:color w:val="FF0000"/>
        </w:rPr>
        <w:t>constitute</w:t>
      </w:r>
      <w:r w:rsidR="001939F7" w:rsidRPr="00454737">
        <w:rPr>
          <w:color w:val="FF0000"/>
        </w:rPr>
        <w:t xml:space="preserve"> </w:t>
      </w:r>
      <w:r w:rsidRPr="001F77C0">
        <w:t xml:space="preserve">the Autonomous Function Performance. </w:t>
      </w:r>
      <w:r w:rsidR="00FF2A85" w:rsidRPr="002E1BE5">
        <w:rPr>
          <w:color w:val="FF0000"/>
        </w:rPr>
        <w:t>Autonomous functions are tho</w:t>
      </w:r>
      <w:r w:rsidR="00FF2A85" w:rsidRPr="00372241">
        <w:rPr>
          <w:color w:val="FF0000"/>
        </w:rPr>
        <w:t xml:space="preserve">se functions that </w:t>
      </w:r>
      <w:r w:rsidR="009B0A3F" w:rsidRPr="00372241">
        <w:rPr>
          <w:color w:val="FF0000"/>
        </w:rPr>
        <w:t xml:space="preserve">the AUV carries </w:t>
      </w:r>
      <w:r w:rsidR="009B0A3F" w:rsidRPr="00372241">
        <w:rPr>
          <w:color w:val="FF0000"/>
        </w:rPr>
        <w:lastRenderedPageBreak/>
        <w:t xml:space="preserve">out to finish a mission successfully. </w:t>
      </w:r>
      <w:r w:rsidR="00FF2A85" w:rsidRPr="00372241">
        <w:rPr>
          <w:color w:val="FF0000"/>
        </w:rPr>
        <w:t>This includes mission relevant</w:t>
      </w:r>
      <w:r w:rsidR="007E7087" w:rsidRPr="00372241">
        <w:rPr>
          <w:color w:val="FF0000"/>
        </w:rPr>
        <w:t xml:space="preserve"> functions</w:t>
      </w:r>
      <w:r w:rsidR="0086085C" w:rsidRPr="00372241">
        <w:rPr>
          <w:color w:val="FF0000"/>
        </w:rPr>
        <w:t>, e.g., sensing</w:t>
      </w:r>
      <w:r w:rsidR="0086085C" w:rsidRPr="002E1BE5">
        <w:rPr>
          <w:color w:val="FF0000"/>
        </w:rPr>
        <w:t xml:space="preserve"> of the environment, data recording,</w:t>
      </w:r>
      <w:r w:rsidR="00FF2A85" w:rsidRPr="002E1BE5">
        <w:rPr>
          <w:color w:val="FF0000"/>
        </w:rPr>
        <w:t xml:space="preserve"> and diagnostic functions</w:t>
      </w:r>
      <w:r w:rsidR="000A117A" w:rsidRPr="002E1BE5">
        <w:rPr>
          <w:color w:val="FF0000"/>
        </w:rPr>
        <w:t xml:space="preserve">, which are necessary for the AUV to follow and adapt its mission plan to achieve the most satisfactory </w:t>
      </w:r>
      <w:r w:rsidR="00403FD5" w:rsidRPr="002E1BE5">
        <w:rPr>
          <w:color w:val="FF0000"/>
        </w:rPr>
        <w:t>mission outcome</w:t>
      </w:r>
      <w:r w:rsidR="00FF2A85" w:rsidRPr="002E1BE5">
        <w:rPr>
          <w:color w:val="FF0000"/>
        </w:rPr>
        <w:t xml:space="preserve">. </w:t>
      </w:r>
      <w:r w:rsidRPr="001F77C0">
        <w:t xml:space="preserve">SA of Vehicles influences the Autonomous Function Performance, since it is the AUVs’ ability to perceive and </w:t>
      </w:r>
      <w:r>
        <w:t>analyze</w:t>
      </w:r>
      <w:r w:rsidRPr="001F77C0">
        <w:t xml:space="preserve"> </w:t>
      </w:r>
      <w:r>
        <w:t>their</w:t>
      </w:r>
      <w:r w:rsidRPr="001F77C0">
        <w:t xml:space="preserve"> own situation and predict </w:t>
      </w:r>
      <w:r>
        <w:t>their</w:t>
      </w:r>
      <w:r w:rsidRPr="001F77C0">
        <w:t xml:space="preserve"> future situation.</w:t>
      </w:r>
      <w:r w:rsidRPr="0090598D">
        <w:rPr>
          <w:vertAlign w:val="superscript"/>
        </w:rPr>
        <w:fldChar w:fldCharType="begin"/>
      </w:r>
      <w:r w:rsidR="00216A20">
        <w:rPr>
          <w:vertAlign w:val="superscript"/>
        </w:rPr>
        <w:instrText xml:space="preserve"> ADDIN EN.CITE &lt;EndNote&gt;&lt;Cite&gt;&lt;Author&gt;Gehrke&lt;/Author&gt;&lt;Year&gt;2009&lt;/Year&gt;&lt;RecNum&gt;1119&lt;/RecNum&gt;&lt;DisplayText&gt;&lt;style face="superscript"&gt;85&lt;/style&gt;&lt;/DisplayText&gt;&lt;record&gt;&lt;rec-number&gt;1119&lt;/rec-number&gt;&lt;foreign-keys&gt;&lt;key app="EN" db-id="dttr9ffw6pzfznepfdsv9zw4svptp0frpzp2" timestamp="1467397106"&gt;1119&lt;/key&gt;&lt;/foreign-keys&gt;&lt;ref-type name="Book Section"&gt;5&lt;/ref-type&gt;&lt;contributors&gt;&lt;authors&gt;&lt;author&gt;Gehrke, J. D.&lt;/author&gt;&lt;/authors&gt;&lt;/contributors&gt;&lt;titles&gt;&lt;title&gt;Evaluating situation awareness of autonomous systems&lt;/title&gt;&lt;secondary-title&gt;Performance Evaluation and Benchmarking of Intelligent Systems&lt;/secondary-title&gt;&lt;/titles&gt;&lt;pages&gt;93-111&lt;/pages&gt;&lt;dates&gt;&lt;year&gt;2009&lt;/year&gt;&lt;/dates&gt;&lt;urls&gt;&lt;related-urls&gt;&lt;url&gt;https://www.scopus.com/inward/record.uri?eid=2-s2.0-84892302455&amp;amp;partnerID=40&amp;amp;md5=3bbd7a816b8e3ffccaf2bf1f7fab3247&lt;/url&gt;&lt;url&gt;http://download.springer.com/static/pdf/629/chp%253A10.1007%252F978-1-4419-0492-8_5.pdf?originUrl=http%3A%2F%2Flink.springer.com%2Fchapter%2F10.1007%2F978-1-4419-0492-8_5&amp;amp;token2=exp=1467398318~acl=%2Fstatic%2Fpdf%2F629%2Fchp%25253A10.1007%25252F978-1-4419-0492-8_5.pdf%3ForiginUrl%3Dhttp%253A%252F%252Flink.springer.com%252Fchapter%252F10.1007%252F978-1-4419-0492-8_5*~hmac=4d1d71a0b34a54af826dfc8a214f22a16917cc4541685fee0eba975effe705e7&lt;/url&gt;&lt;/related-urls&gt;&lt;/urls&gt;&lt;electronic-resource-num&gt;10.1007/978-1-4419-0492-8_5&lt;/electronic-resource-num&gt;&lt;remote-database-name&gt;Scopus&lt;/remote-database-name&gt;&lt;/record&gt;&lt;/Cite&gt;&lt;/EndNote&gt;</w:instrText>
      </w:r>
      <w:r w:rsidRPr="0090598D">
        <w:rPr>
          <w:vertAlign w:val="superscript"/>
        </w:rPr>
        <w:fldChar w:fldCharType="separate"/>
      </w:r>
      <w:r w:rsidR="00216A20">
        <w:rPr>
          <w:noProof/>
          <w:vertAlign w:val="superscript"/>
        </w:rPr>
        <w:t>85</w:t>
      </w:r>
      <w:r w:rsidRPr="0090598D">
        <w:rPr>
          <w:vertAlign w:val="superscript"/>
        </w:rPr>
        <w:fldChar w:fldCharType="end"/>
      </w:r>
      <w:r w:rsidR="00454737">
        <w:rPr>
          <w:vertAlign w:val="superscript"/>
        </w:rPr>
        <w:t xml:space="preserve"> </w:t>
      </w:r>
      <w:r w:rsidR="00BE0BE4" w:rsidRPr="002E1BE5">
        <w:rPr>
          <w:color w:val="FF0000"/>
        </w:rPr>
        <w:t xml:space="preserve">A </w:t>
      </w:r>
      <w:r w:rsidR="00F52970" w:rsidRPr="002E1BE5">
        <w:rPr>
          <w:color w:val="FF0000"/>
        </w:rPr>
        <w:t xml:space="preserve">low </w:t>
      </w:r>
      <w:r w:rsidR="00454737" w:rsidRPr="00372241">
        <w:rPr>
          <w:color w:val="FF0000"/>
        </w:rPr>
        <w:t>Reliability of Autonomous Functions</w:t>
      </w:r>
      <w:r w:rsidR="00F52970" w:rsidRPr="00372241">
        <w:rPr>
          <w:color w:val="FF0000"/>
        </w:rPr>
        <w:t xml:space="preserve"> implies that the</w:t>
      </w:r>
      <w:r w:rsidR="00AD3935" w:rsidRPr="00372241">
        <w:rPr>
          <w:color w:val="FF0000"/>
        </w:rPr>
        <w:t xml:space="preserve"> system does not execute its functions when needed and in the right way</w:t>
      </w:r>
      <w:r w:rsidR="00F52970" w:rsidRPr="002E1BE5">
        <w:rPr>
          <w:color w:val="FF0000"/>
        </w:rPr>
        <w:t>.</w:t>
      </w:r>
    </w:p>
    <w:p w14:paraId="1DE18CB9" w14:textId="77777777" w:rsidR="00ED50F2" w:rsidRPr="00D35815" w:rsidRDefault="00ED50F2" w:rsidP="007C109D">
      <w:pPr>
        <w:pStyle w:val="H2"/>
      </w:pPr>
      <w:r w:rsidRPr="00D35815">
        <w:t xml:space="preserve">States </w:t>
      </w:r>
      <w:r w:rsidR="005C02A8">
        <w:t>of</w:t>
      </w:r>
      <w:r w:rsidRPr="00D35815">
        <w:t xml:space="preserve"> the nodes</w:t>
      </w:r>
    </w:p>
    <w:p w14:paraId="70E04575" w14:textId="77777777" w:rsidR="00A55AB7" w:rsidRDefault="00ED50F2" w:rsidP="00BC6D0B">
      <w:pPr>
        <w:pStyle w:val="TEXT"/>
      </w:pPr>
      <w:r w:rsidRPr="00D35815">
        <w:rPr>
          <w:lang w:val="en-GB"/>
        </w:rPr>
        <w:fldChar w:fldCharType="begin"/>
      </w:r>
      <w:r w:rsidRPr="00D35815">
        <w:rPr>
          <w:lang w:val="en-GB"/>
        </w:rPr>
        <w:instrText xml:space="preserve"> REF _Ref416875689 \h </w:instrText>
      </w:r>
      <w:r w:rsidR="0079624F" w:rsidRPr="00D35815">
        <w:rPr>
          <w:highlight w:val="yellow"/>
          <w:lang w:val="en-GB"/>
        </w:rPr>
        <w:instrText xml:space="preserve"> \* MERGEFORMAT </w:instrText>
      </w:r>
      <w:r w:rsidRPr="00D35815">
        <w:rPr>
          <w:lang w:val="en-GB"/>
        </w:rPr>
      </w:r>
      <w:r w:rsidRPr="00D35815">
        <w:rPr>
          <w:lang w:val="en-GB"/>
        </w:rPr>
        <w:fldChar w:fldCharType="separate"/>
      </w:r>
      <w:r w:rsidR="002B6E39" w:rsidRPr="00D35815">
        <w:rPr>
          <w:lang w:val="en-GB"/>
        </w:rPr>
        <w:t xml:space="preserve">Table </w:t>
      </w:r>
      <w:r w:rsidR="002B6E39">
        <w:rPr>
          <w:noProof/>
          <w:lang w:val="en-GB"/>
        </w:rPr>
        <w:t>2</w:t>
      </w:r>
      <w:r w:rsidRPr="00D35815">
        <w:rPr>
          <w:lang w:val="en-GB"/>
        </w:rPr>
        <w:fldChar w:fldCharType="end"/>
      </w:r>
      <w:r w:rsidRPr="00D35815">
        <w:rPr>
          <w:lang w:val="en-GB"/>
        </w:rPr>
        <w:t xml:space="preserve"> </w:t>
      </w:r>
      <w:r w:rsidR="00D81041" w:rsidRPr="00D35815">
        <w:rPr>
          <w:lang w:val="en-GB"/>
        </w:rPr>
        <w:t>presents</w:t>
      </w:r>
      <w:r w:rsidR="00394C90" w:rsidRPr="00D35815">
        <w:rPr>
          <w:lang w:val="en-GB"/>
        </w:rPr>
        <w:t xml:space="preserve"> </w:t>
      </w:r>
      <w:r w:rsidRPr="00D35815">
        <w:rPr>
          <w:lang w:val="en-GB"/>
        </w:rPr>
        <w:t>the proposed states</w:t>
      </w:r>
      <w:r w:rsidR="00563F31" w:rsidRPr="00D35815">
        <w:rPr>
          <w:lang w:val="en-GB"/>
        </w:rPr>
        <w:t xml:space="preserve"> </w:t>
      </w:r>
      <w:r w:rsidRPr="00D35815">
        <w:rPr>
          <w:lang w:val="en-GB"/>
        </w:rPr>
        <w:t>for the nodes described in</w:t>
      </w:r>
      <w:r w:rsidR="007C109D" w:rsidRPr="00D35815">
        <w:rPr>
          <w:lang w:val="en-GB"/>
        </w:rPr>
        <w:t xml:space="preserve"> </w:t>
      </w:r>
      <w:r w:rsidR="007C109D" w:rsidRPr="00D35815">
        <w:rPr>
          <w:lang w:val="en-GB"/>
        </w:rPr>
        <w:fldChar w:fldCharType="begin"/>
      </w:r>
      <w:r w:rsidR="007C109D" w:rsidRPr="00D35815">
        <w:rPr>
          <w:lang w:val="en-GB"/>
        </w:rPr>
        <w:instrText xml:space="preserve"> REF _Ref455137095 \h </w:instrText>
      </w:r>
      <w:r w:rsidR="007C109D" w:rsidRPr="00D35815">
        <w:rPr>
          <w:lang w:val="en-GB"/>
        </w:rPr>
      </w:r>
      <w:r w:rsidR="007C109D" w:rsidRPr="00D35815">
        <w:rPr>
          <w:lang w:val="en-GB"/>
        </w:rPr>
        <w:fldChar w:fldCharType="separate"/>
      </w:r>
      <w:r w:rsidR="002B6E39" w:rsidRPr="00D35815">
        <w:rPr>
          <w:lang w:val="en-GB"/>
        </w:rPr>
        <w:t xml:space="preserve">Table </w:t>
      </w:r>
      <w:r w:rsidR="002B6E39">
        <w:rPr>
          <w:noProof/>
          <w:lang w:val="en-GB"/>
        </w:rPr>
        <w:t>1</w:t>
      </w:r>
      <w:r w:rsidR="007C109D" w:rsidRPr="00D35815">
        <w:rPr>
          <w:lang w:val="en-GB"/>
        </w:rPr>
        <w:fldChar w:fldCharType="end"/>
      </w:r>
      <w:r w:rsidRPr="00D35815">
        <w:rPr>
          <w:lang w:val="en-GB"/>
        </w:rPr>
        <w:t>.</w:t>
      </w:r>
      <w:r w:rsidR="00A86D7E" w:rsidRPr="00D35815">
        <w:rPr>
          <w:lang w:val="en-GB"/>
        </w:rPr>
        <w:t xml:space="preserve"> Proposals </w:t>
      </w:r>
      <w:r w:rsidR="00563F31" w:rsidRPr="00D35815">
        <w:rPr>
          <w:lang w:val="en-GB"/>
        </w:rPr>
        <w:t xml:space="preserve">of evaluation criteria are given for </w:t>
      </w:r>
      <w:r w:rsidR="00923DC0" w:rsidRPr="00D35815">
        <w:rPr>
          <w:lang w:val="en-GB"/>
        </w:rPr>
        <w:t xml:space="preserve">the </w:t>
      </w:r>
      <w:r w:rsidR="009566B4" w:rsidRPr="00D35815">
        <w:rPr>
          <w:lang w:val="en-GB"/>
        </w:rPr>
        <w:t>input</w:t>
      </w:r>
      <w:r w:rsidRPr="00D35815">
        <w:rPr>
          <w:lang w:val="en-GB"/>
        </w:rPr>
        <w:t xml:space="preserve"> nodes</w:t>
      </w:r>
      <w:r w:rsidR="00A924CE" w:rsidRPr="00D35815">
        <w:rPr>
          <w:lang w:val="en-GB"/>
        </w:rPr>
        <w:t>.</w:t>
      </w:r>
      <w:r w:rsidR="00B57279" w:rsidRPr="00D35815">
        <w:rPr>
          <w:lang w:val="en-GB"/>
        </w:rPr>
        <w:t xml:space="preserve"> </w:t>
      </w:r>
      <w:r w:rsidR="00970D1E" w:rsidRPr="00D35815">
        <w:rPr>
          <w:lang w:val="en-GB"/>
        </w:rPr>
        <w:t>The states are arranged f</w:t>
      </w:r>
      <w:r w:rsidR="00B57279" w:rsidRPr="00D35815">
        <w:rPr>
          <w:lang w:val="en-GB"/>
        </w:rPr>
        <w:t xml:space="preserve">rom </w:t>
      </w:r>
      <w:r w:rsidR="00970D1E" w:rsidRPr="00D35815">
        <w:rPr>
          <w:lang w:val="en-GB"/>
        </w:rPr>
        <w:t>“</w:t>
      </w:r>
      <w:r w:rsidR="00B57279" w:rsidRPr="00D35815">
        <w:rPr>
          <w:lang w:val="en-GB"/>
        </w:rPr>
        <w:t>worst</w:t>
      </w:r>
      <w:r w:rsidR="00970D1E" w:rsidRPr="00D35815">
        <w:rPr>
          <w:lang w:val="en-GB"/>
        </w:rPr>
        <w:t>”</w:t>
      </w:r>
      <w:r w:rsidR="00B57279" w:rsidRPr="00D35815">
        <w:rPr>
          <w:lang w:val="en-GB"/>
        </w:rPr>
        <w:t xml:space="preserve"> to </w:t>
      </w:r>
      <w:r w:rsidR="00970D1E" w:rsidRPr="00D35815">
        <w:rPr>
          <w:lang w:val="en-GB"/>
        </w:rPr>
        <w:t>“</w:t>
      </w:r>
      <w:r w:rsidR="00B57279" w:rsidRPr="00D35815">
        <w:rPr>
          <w:lang w:val="en-GB"/>
        </w:rPr>
        <w:t>best</w:t>
      </w:r>
      <w:r w:rsidR="00970D1E" w:rsidRPr="00D35815">
        <w:rPr>
          <w:lang w:val="en-GB"/>
        </w:rPr>
        <w:t>”</w:t>
      </w:r>
      <w:r w:rsidR="00B57279" w:rsidRPr="00D35815">
        <w:rPr>
          <w:lang w:val="en-GB"/>
        </w:rPr>
        <w:t xml:space="preserve"> states</w:t>
      </w:r>
      <w:r w:rsidR="004A7A53" w:rsidRPr="00D35815">
        <w:rPr>
          <w:lang w:val="en-GB"/>
        </w:rPr>
        <w:t>, except for LOA</w:t>
      </w:r>
      <w:r w:rsidR="005E5121">
        <w:rPr>
          <w:lang w:val="en-GB"/>
        </w:rPr>
        <w:t xml:space="preserve">, </w:t>
      </w:r>
      <w:r w:rsidR="00EE5FBE">
        <w:rPr>
          <w:lang w:val="en-GB"/>
        </w:rPr>
        <w:t xml:space="preserve">and </w:t>
      </w:r>
      <w:r w:rsidR="005E5121">
        <w:rPr>
          <w:lang w:val="en-GB"/>
        </w:rPr>
        <w:t>Trust</w:t>
      </w:r>
      <w:r w:rsidR="00B57279" w:rsidRPr="00D35815">
        <w:rPr>
          <w:lang w:val="en-GB"/>
        </w:rPr>
        <w:t xml:space="preserve">. </w:t>
      </w:r>
      <w:r w:rsidR="00595B23" w:rsidRPr="00D35815">
        <w:rPr>
          <w:lang w:val="en-GB"/>
        </w:rPr>
        <w:t>States that need clarification are described below.</w:t>
      </w:r>
      <w:r w:rsidR="00A55AB7" w:rsidRPr="00A55AB7">
        <w:t xml:space="preserve"> </w:t>
      </w:r>
    </w:p>
    <w:p w14:paraId="66D598CE" w14:textId="77777777" w:rsidR="00ED50F2" w:rsidRPr="00D35815" w:rsidRDefault="00ED50F2" w:rsidP="007C109D">
      <w:pPr>
        <w:pStyle w:val="CP"/>
        <w:rPr>
          <w:lang w:val="en-GB"/>
        </w:rPr>
      </w:pPr>
      <w:bookmarkStart w:id="5" w:name="_Ref416875689"/>
      <w:bookmarkStart w:id="6" w:name="_Ref474242687"/>
      <w:r w:rsidRPr="00D35815">
        <w:rPr>
          <w:lang w:val="en-GB"/>
        </w:rPr>
        <w:t xml:space="preserve">Table </w:t>
      </w:r>
      <w:r w:rsidR="000C1D55" w:rsidRPr="00D35815">
        <w:rPr>
          <w:lang w:val="en-GB"/>
        </w:rPr>
        <w:fldChar w:fldCharType="begin"/>
      </w:r>
      <w:r w:rsidR="000C1D55" w:rsidRPr="00D35815">
        <w:rPr>
          <w:lang w:val="en-GB"/>
        </w:rPr>
        <w:instrText xml:space="preserve"> SEQ Table \* ARABIC </w:instrText>
      </w:r>
      <w:r w:rsidR="000C1D55" w:rsidRPr="00D35815">
        <w:rPr>
          <w:lang w:val="en-GB"/>
        </w:rPr>
        <w:fldChar w:fldCharType="separate"/>
      </w:r>
      <w:r w:rsidR="002B6E39">
        <w:rPr>
          <w:noProof/>
          <w:lang w:val="en-GB"/>
        </w:rPr>
        <w:t>2</w:t>
      </w:r>
      <w:r w:rsidR="000C1D55" w:rsidRPr="00D35815">
        <w:rPr>
          <w:noProof/>
          <w:lang w:val="en-GB"/>
        </w:rPr>
        <w:fldChar w:fldCharType="end"/>
      </w:r>
      <w:bookmarkEnd w:id="5"/>
      <w:r w:rsidRPr="00D35815">
        <w:rPr>
          <w:lang w:val="en-GB"/>
        </w:rPr>
        <w:t xml:space="preserve"> Proposed states for </w:t>
      </w:r>
      <w:r w:rsidR="00B90264" w:rsidRPr="00D35815">
        <w:rPr>
          <w:lang w:val="en-GB"/>
        </w:rPr>
        <w:t xml:space="preserve">the nodes </w:t>
      </w:r>
      <w:r w:rsidR="00496C6D">
        <w:rPr>
          <w:lang w:val="en-GB"/>
        </w:rPr>
        <w:t>in</w:t>
      </w:r>
      <w:r w:rsidR="00B90264" w:rsidRPr="00D35815">
        <w:rPr>
          <w:lang w:val="en-GB"/>
        </w:rPr>
        <w:t xml:space="preserve"> the </w:t>
      </w:r>
      <w:r w:rsidR="00387522" w:rsidRPr="00D35815">
        <w:rPr>
          <w:lang w:val="en-GB"/>
        </w:rPr>
        <w:t xml:space="preserve">Human Autonomy Collaboration Performance </w:t>
      </w:r>
      <w:r w:rsidR="00B90264" w:rsidRPr="00D35815">
        <w:rPr>
          <w:lang w:val="en-GB"/>
        </w:rPr>
        <w:t>BBN</w:t>
      </w:r>
      <w:bookmarkEnd w:id="6"/>
    </w:p>
    <w:tbl>
      <w:tblPr>
        <w:tblW w:w="0" w:type="auto"/>
        <w:jc w:val="center"/>
        <w:tblBorders>
          <w:insideH w:val="single" w:sz="4" w:space="0" w:color="auto"/>
          <w:insideV w:val="single" w:sz="4" w:space="0" w:color="auto"/>
        </w:tblBorders>
        <w:tblLook w:val="04A0" w:firstRow="1" w:lastRow="0" w:firstColumn="1" w:lastColumn="0" w:noHBand="0" w:noVBand="1"/>
      </w:tblPr>
      <w:tblGrid>
        <w:gridCol w:w="2041"/>
        <w:gridCol w:w="6599"/>
      </w:tblGrid>
      <w:tr w:rsidR="00387522" w:rsidRPr="00D35815" w14:paraId="2B504B98" w14:textId="77777777" w:rsidTr="00372241">
        <w:trPr>
          <w:tblHeader/>
          <w:jc w:val="center"/>
        </w:trPr>
        <w:tc>
          <w:tcPr>
            <w:tcW w:w="0" w:type="auto"/>
            <w:tcBorders>
              <w:top w:val="nil"/>
              <w:bottom w:val="single" w:sz="4" w:space="0" w:color="auto"/>
              <w:right w:val="single" w:sz="4" w:space="0" w:color="auto"/>
            </w:tcBorders>
            <w:shd w:val="clear" w:color="auto" w:fill="auto"/>
            <w:vAlign w:val="center"/>
          </w:tcPr>
          <w:p w14:paraId="2B54080E" w14:textId="77777777" w:rsidR="00387522" w:rsidRPr="00A81067" w:rsidRDefault="00387522" w:rsidP="00B31CDC">
            <w:pPr>
              <w:pStyle w:val="TCH"/>
            </w:pPr>
            <w:r w:rsidRPr="00A81067">
              <w:t>Node</w:t>
            </w:r>
          </w:p>
        </w:tc>
        <w:tc>
          <w:tcPr>
            <w:tcW w:w="0" w:type="auto"/>
            <w:tcBorders>
              <w:top w:val="nil"/>
              <w:left w:val="single" w:sz="4" w:space="0" w:color="auto"/>
              <w:bottom w:val="single" w:sz="4" w:space="0" w:color="auto"/>
              <w:right w:val="nil"/>
            </w:tcBorders>
            <w:shd w:val="clear" w:color="auto" w:fill="auto"/>
            <w:vAlign w:val="center"/>
          </w:tcPr>
          <w:p w14:paraId="51C5C62B" w14:textId="77777777" w:rsidR="00387522" w:rsidRPr="00A81067" w:rsidRDefault="00387522" w:rsidP="00B31CDC">
            <w:pPr>
              <w:pStyle w:val="TCH"/>
            </w:pPr>
            <w:r w:rsidRPr="00A81067">
              <w:t>Proposed states</w:t>
            </w:r>
          </w:p>
        </w:tc>
      </w:tr>
      <w:tr w:rsidR="00387522" w:rsidRPr="00D35815" w14:paraId="5E085BF9" w14:textId="77777777" w:rsidTr="00372241">
        <w:trPr>
          <w:jc w:val="center"/>
        </w:trPr>
        <w:tc>
          <w:tcPr>
            <w:tcW w:w="0" w:type="auto"/>
            <w:tcBorders>
              <w:top w:val="single" w:sz="4" w:space="0" w:color="auto"/>
              <w:bottom w:val="single" w:sz="4" w:space="0" w:color="auto"/>
            </w:tcBorders>
            <w:shd w:val="clear" w:color="auto" w:fill="auto"/>
            <w:vAlign w:val="center"/>
          </w:tcPr>
          <w:p w14:paraId="4270D63E" w14:textId="77777777" w:rsidR="00387522" w:rsidRPr="00A81067" w:rsidRDefault="00387522" w:rsidP="00424F0B">
            <w:pPr>
              <w:pStyle w:val="TT"/>
            </w:pPr>
            <w:r w:rsidRPr="00A81067">
              <w:t>Autonomous Function Performance</w:t>
            </w:r>
          </w:p>
        </w:tc>
        <w:tc>
          <w:tcPr>
            <w:tcW w:w="0" w:type="auto"/>
            <w:tcBorders>
              <w:top w:val="single" w:sz="4" w:space="0" w:color="auto"/>
              <w:bottom w:val="single" w:sz="4" w:space="0" w:color="auto"/>
            </w:tcBorders>
            <w:shd w:val="clear" w:color="auto" w:fill="auto"/>
            <w:vAlign w:val="center"/>
          </w:tcPr>
          <w:p w14:paraId="7DD7E20F" w14:textId="77777777" w:rsidR="00387522" w:rsidRPr="00A81067" w:rsidRDefault="00387522" w:rsidP="00424F0B">
            <w:pPr>
              <w:pStyle w:val="TT"/>
            </w:pPr>
            <w:r w:rsidRPr="00A81067">
              <w:t>Low; Medium; High</w:t>
            </w:r>
          </w:p>
        </w:tc>
      </w:tr>
      <w:tr w:rsidR="00387522" w:rsidRPr="00D35815" w14:paraId="2DD0FDEF" w14:textId="77777777" w:rsidTr="00372241">
        <w:trPr>
          <w:jc w:val="center"/>
        </w:trPr>
        <w:tc>
          <w:tcPr>
            <w:tcW w:w="0" w:type="auto"/>
            <w:tcBorders>
              <w:top w:val="single" w:sz="4" w:space="0" w:color="auto"/>
              <w:bottom w:val="single" w:sz="4" w:space="0" w:color="auto"/>
            </w:tcBorders>
            <w:shd w:val="clear" w:color="auto" w:fill="auto"/>
            <w:vAlign w:val="center"/>
          </w:tcPr>
          <w:p w14:paraId="01BD497C" w14:textId="77777777" w:rsidR="00387522" w:rsidRPr="00A81067" w:rsidRDefault="00387522" w:rsidP="00424F0B">
            <w:pPr>
              <w:pStyle w:val="TT"/>
            </w:pPr>
            <w:r w:rsidRPr="00A81067">
              <w:t>Communication</w:t>
            </w:r>
          </w:p>
        </w:tc>
        <w:tc>
          <w:tcPr>
            <w:tcW w:w="0" w:type="auto"/>
            <w:tcBorders>
              <w:top w:val="single" w:sz="4" w:space="0" w:color="auto"/>
              <w:bottom w:val="single" w:sz="4" w:space="0" w:color="auto"/>
            </w:tcBorders>
            <w:shd w:val="clear" w:color="auto" w:fill="auto"/>
            <w:vAlign w:val="center"/>
          </w:tcPr>
          <w:p w14:paraId="55B8CE59" w14:textId="77777777" w:rsidR="00387522" w:rsidRPr="00A81067" w:rsidRDefault="00387522" w:rsidP="00424F0B">
            <w:pPr>
              <w:pStyle w:val="TT"/>
            </w:pPr>
            <w:r w:rsidRPr="00A81067">
              <w:t xml:space="preserve">Low; Adequate; High (e.g., </w:t>
            </w:r>
            <w:r w:rsidR="00E234DD" w:rsidRPr="00A81067">
              <w:t xml:space="preserve">no </w:t>
            </w:r>
            <w:r w:rsidRPr="00A81067">
              <w:t xml:space="preserve">communication of relevant information; </w:t>
            </w:r>
            <w:r w:rsidR="00E234DD" w:rsidRPr="00A81067">
              <w:t xml:space="preserve">communication of </w:t>
            </w:r>
            <w:r w:rsidRPr="00A81067">
              <w:t>relevant information</w:t>
            </w:r>
            <w:r w:rsidR="00E234DD" w:rsidRPr="00A81067">
              <w:t>;</w:t>
            </w:r>
            <w:r w:rsidRPr="00A81067">
              <w:t xml:space="preserve"> </w:t>
            </w:r>
            <w:r w:rsidR="00E234DD" w:rsidRPr="00A81067">
              <w:t>clear and unambiguous communication of</w:t>
            </w:r>
            <w:r w:rsidRPr="00A81067">
              <w:t xml:space="preserve"> all relevant information)</w:t>
            </w:r>
          </w:p>
        </w:tc>
      </w:tr>
      <w:tr w:rsidR="00387522" w:rsidRPr="00D35815" w14:paraId="01FF4098" w14:textId="77777777" w:rsidTr="00372241">
        <w:trPr>
          <w:jc w:val="center"/>
        </w:trPr>
        <w:tc>
          <w:tcPr>
            <w:tcW w:w="0" w:type="auto"/>
            <w:tcBorders>
              <w:top w:val="single" w:sz="4" w:space="0" w:color="auto"/>
              <w:bottom w:val="single" w:sz="4" w:space="0" w:color="auto"/>
            </w:tcBorders>
            <w:shd w:val="clear" w:color="auto" w:fill="auto"/>
            <w:vAlign w:val="center"/>
          </w:tcPr>
          <w:p w14:paraId="45AA7CE3" w14:textId="77777777" w:rsidR="00387522" w:rsidRPr="00A81067" w:rsidRDefault="00387522" w:rsidP="00424F0B">
            <w:pPr>
              <w:pStyle w:val="TT"/>
            </w:pPr>
            <w:r w:rsidRPr="00A81067">
              <w:t>Etiquette</w:t>
            </w:r>
          </w:p>
        </w:tc>
        <w:tc>
          <w:tcPr>
            <w:tcW w:w="0" w:type="auto"/>
            <w:tcBorders>
              <w:top w:val="single" w:sz="4" w:space="0" w:color="auto"/>
              <w:bottom w:val="single" w:sz="4" w:space="0" w:color="auto"/>
            </w:tcBorders>
            <w:shd w:val="clear" w:color="auto" w:fill="auto"/>
            <w:vAlign w:val="center"/>
          </w:tcPr>
          <w:p w14:paraId="3885D9BF" w14:textId="5C5D4279" w:rsidR="00387522" w:rsidRPr="00A81067" w:rsidRDefault="00387522" w:rsidP="00216A20">
            <w:pPr>
              <w:pStyle w:val="TT"/>
            </w:pPr>
            <w:r w:rsidRPr="00A81067">
              <w:t>Disruptive; Mediocre; Good (</w:t>
            </w:r>
            <w:r w:rsidR="00715F7E">
              <w:t>e.g., i</w:t>
            </w:r>
            <w:r w:rsidRPr="00A81067">
              <w:t xml:space="preserve">ntrusive </w:t>
            </w:r>
            <w:r w:rsidR="000F11DF" w:rsidRPr="00A81067">
              <w:t>messages</w:t>
            </w:r>
            <w:r w:rsidRPr="00A81067">
              <w:t xml:space="preserve"> with abstract information; </w:t>
            </w:r>
            <w:r w:rsidR="000F11DF" w:rsidRPr="00A81067">
              <w:t xml:space="preserve">messages </w:t>
            </w:r>
            <w:r w:rsidRPr="00A81067">
              <w:t xml:space="preserve">partly fulfil design criteria from </w:t>
            </w:r>
            <w:r w:rsidRPr="00A81067">
              <w:fldChar w:fldCharType="begin"/>
            </w:r>
            <w:r w:rsidR="00216A20">
              <w:instrText xml:space="preserve"> ADDIN EN.CITE &lt;EndNote&gt;&lt;Cite&gt;&lt;Author&gt;Sheridan&lt;/Author&gt;&lt;Year&gt;2005&lt;/Year&gt;&lt;RecNum&gt;135&lt;/RecNum&gt;&lt;DisplayText&gt;&lt;style face="superscript"&gt;70&lt;/style&gt;&lt;/DisplayText&gt;&lt;record&gt;&lt;rec-number&gt;135&lt;/rec-number&gt;&lt;foreign-keys&gt;&lt;key app="EN" db-id="dttr9ffw6pzfznepfdsv9zw4svptp0frpzp2" timestamp="1413817409"&gt;135&lt;/key&gt;&lt;/foreign-keys&gt;&lt;ref-type name="Journal Article"&gt;17&lt;/ref-type&gt;&lt;contributors&gt;&lt;authors&gt;&lt;author&gt;Sheridan, Thomas B.&lt;/author&gt;&lt;author&gt;Parasuraman, Raja&lt;/author&gt;&lt;/authors&gt;&lt;/contributors&gt;&lt;titles&gt;&lt;title&gt;Human-Automation Interaction&lt;/title&gt;&lt;secondary-title&gt;Reviews of Human Factors and Ergonomics&lt;/secondary-title&gt;&lt;/titles&gt;&lt;periodical&gt;&lt;full-title&gt;Reviews of Human Factors and Ergonomics&lt;/full-title&gt;&lt;/periodical&gt;&lt;pages&gt;89-129&lt;/pages&gt;&lt;volume&gt;1&lt;/volume&gt;&lt;number&gt;1&lt;/number&gt;&lt;dates&gt;&lt;year&gt;2005&lt;/year&gt;&lt;/dates&gt;&lt;isbn&gt;1557234X&lt;/isbn&gt;&lt;label&gt;Sheridan2005&lt;/label&gt;&lt;urls&gt;&lt;related-urls&gt;&lt;url&gt;http://rev.sagepub.com/content/1/1/89.full.pdf&lt;/url&gt;&lt;/related-urls&gt;&lt;/urls&gt;&lt;electronic-resource-num&gt;10.1518/155723405783703082&lt;/electronic-resource-num&gt;&lt;/record&gt;&lt;/Cite&gt;&lt;/EndNote&gt;</w:instrText>
            </w:r>
            <w:r w:rsidRPr="00A81067">
              <w:fldChar w:fldCharType="separate"/>
            </w:r>
            <w:r w:rsidR="00216A20" w:rsidRPr="00216A20">
              <w:rPr>
                <w:noProof/>
                <w:vertAlign w:val="superscript"/>
              </w:rPr>
              <w:t>70</w:t>
            </w:r>
            <w:r w:rsidRPr="00A81067">
              <w:fldChar w:fldCharType="end"/>
            </w:r>
            <w:r w:rsidRPr="00A81067">
              <w:t xml:space="preserve"> p. 102; </w:t>
            </w:r>
            <w:r w:rsidR="000F11DF" w:rsidRPr="00A81067">
              <w:t xml:space="preserve">messages </w:t>
            </w:r>
            <w:r w:rsidRPr="00A81067">
              <w:t xml:space="preserve">fulfil design criteria from </w:t>
            </w:r>
            <w:r w:rsidRPr="00A81067">
              <w:fldChar w:fldCharType="begin"/>
            </w:r>
            <w:r w:rsidR="00216A20">
              <w:instrText xml:space="preserve"> ADDIN EN.CITE &lt;EndNote&gt;&lt;Cite&gt;&lt;Author&gt;Sheridan&lt;/Author&gt;&lt;Year&gt;2005&lt;/Year&gt;&lt;RecNum&gt;135&lt;/RecNum&gt;&lt;DisplayText&gt;&lt;style face="superscript"&gt;70&lt;/style&gt;&lt;/DisplayText&gt;&lt;record&gt;&lt;rec-number&gt;135&lt;/rec-number&gt;&lt;foreign-keys&gt;&lt;key app="EN" db-id="dttr9ffw6pzfznepfdsv9zw4svptp0frpzp2" timestamp="1413817409"&gt;135&lt;/key&gt;&lt;/foreign-keys&gt;&lt;ref-type name="Journal Article"&gt;17&lt;/ref-type&gt;&lt;contributors&gt;&lt;authors&gt;&lt;author&gt;Sheridan, Thomas B.&lt;/author&gt;&lt;author&gt;Parasuraman, Raja&lt;/author&gt;&lt;/authors&gt;&lt;/contributors&gt;&lt;titles&gt;&lt;title&gt;Human-Automation Interaction&lt;/title&gt;&lt;secondary-title&gt;Reviews of Human Factors and Ergonomics&lt;/secondary-title&gt;&lt;/titles&gt;&lt;periodical&gt;&lt;full-title&gt;Reviews of Human Factors and Ergonomics&lt;/full-title&gt;&lt;/periodical&gt;&lt;pages&gt;89-129&lt;/pages&gt;&lt;volume&gt;1&lt;/volume&gt;&lt;number&gt;1&lt;/number&gt;&lt;dates&gt;&lt;year&gt;2005&lt;/year&gt;&lt;/dates&gt;&lt;isbn&gt;1557234X&lt;/isbn&gt;&lt;label&gt;Sheridan2005&lt;/label&gt;&lt;urls&gt;&lt;related-urls&gt;&lt;url&gt;http://rev.sagepub.com/content/1/1/89.full.pdf&lt;/url&gt;&lt;/related-urls&gt;&lt;/urls&gt;&lt;electronic-resource-num&gt;10.1518/155723405783703082&lt;/electronic-resource-num&gt;&lt;/record&gt;&lt;/Cite&gt;&lt;/EndNote&gt;</w:instrText>
            </w:r>
            <w:r w:rsidRPr="00A81067">
              <w:fldChar w:fldCharType="separate"/>
            </w:r>
            <w:r w:rsidR="00216A20" w:rsidRPr="00216A20">
              <w:rPr>
                <w:noProof/>
                <w:vertAlign w:val="superscript"/>
              </w:rPr>
              <w:t>70</w:t>
            </w:r>
            <w:r w:rsidRPr="00A81067">
              <w:fldChar w:fldCharType="end"/>
            </w:r>
            <w:r w:rsidRPr="00A81067">
              <w:t xml:space="preserve"> p. 102) </w:t>
            </w:r>
          </w:p>
        </w:tc>
      </w:tr>
      <w:tr w:rsidR="00387522" w:rsidRPr="00D35815" w14:paraId="2ED424D5" w14:textId="77777777" w:rsidTr="00372241">
        <w:trPr>
          <w:jc w:val="center"/>
        </w:trPr>
        <w:tc>
          <w:tcPr>
            <w:tcW w:w="0" w:type="auto"/>
            <w:tcBorders>
              <w:top w:val="single" w:sz="4" w:space="0" w:color="auto"/>
              <w:bottom w:val="single" w:sz="4" w:space="0" w:color="auto"/>
            </w:tcBorders>
            <w:shd w:val="clear" w:color="auto" w:fill="auto"/>
            <w:vAlign w:val="center"/>
          </w:tcPr>
          <w:p w14:paraId="385DB048" w14:textId="77777777" w:rsidR="00387522" w:rsidRPr="00A81067" w:rsidRDefault="00387522" w:rsidP="00424F0B">
            <w:pPr>
              <w:pStyle w:val="TT"/>
            </w:pPr>
            <w:r w:rsidRPr="00A81067">
              <w:t>False Alarm Rate</w:t>
            </w:r>
          </w:p>
        </w:tc>
        <w:tc>
          <w:tcPr>
            <w:tcW w:w="0" w:type="auto"/>
            <w:tcBorders>
              <w:top w:val="single" w:sz="4" w:space="0" w:color="auto"/>
              <w:bottom w:val="single" w:sz="4" w:space="0" w:color="auto"/>
            </w:tcBorders>
            <w:shd w:val="clear" w:color="auto" w:fill="auto"/>
            <w:vAlign w:val="center"/>
          </w:tcPr>
          <w:p w14:paraId="7D408250" w14:textId="77777777" w:rsidR="00387522" w:rsidRPr="00A81067" w:rsidRDefault="00387522" w:rsidP="00A55AB7">
            <w:pPr>
              <w:pStyle w:val="TT"/>
            </w:pPr>
            <w:r w:rsidRPr="00A81067">
              <w:t xml:space="preserve">High; Medium; Low (e.g., </w:t>
            </w:r>
            <w:r w:rsidR="00A55AB7">
              <w:t>m</w:t>
            </w:r>
            <w:r w:rsidR="00A55AB7" w:rsidRPr="00A81067">
              <w:t xml:space="preserve">ore </w:t>
            </w:r>
            <w:r w:rsidR="00581BC5" w:rsidRPr="00A81067">
              <w:t>than one of 1000 status updates is erroneous</w:t>
            </w:r>
            <w:r w:rsidRPr="00A81067">
              <w:t xml:space="preserve">; </w:t>
            </w:r>
            <w:r w:rsidR="00F117C2">
              <w:t>o</w:t>
            </w:r>
            <w:r w:rsidR="00F117C2" w:rsidRPr="00A81067">
              <w:t xml:space="preserve">ne </w:t>
            </w:r>
            <w:r w:rsidR="00581BC5" w:rsidRPr="00A81067">
              <w:t>status update of between 1000 and 10000 is erroneous</w:t>
            </w:r>
            <w:r w:rsidRPr="00A81067">
              <w:t>;</w:t>
            </w:r>
            <w:r w:rsidR="00581BC5" w:rsidRPr="00A81067">
              <w:t xml:space="preserve"> less than one of 10000 status updates is erroneous</w:t>
            </w:r>
            <w:r w:rsidRPr="00A81067">
              <w:t>)</w:t>
            </w:r>
          </w:p>
        </w:tc>
      </w:tr>
      <w:tr w:rsidR="00387522" w:rsidRPr="00D35815" w14:paraId="0B7CC7F1" w14:textId="77777777" w:rsidTr="00372241">
        <w:trPr>
          <w:jc w:val="center"/>
        </w:trPr>
        <w:tc>
          <w:tcPr>
            <w:tcW w:w="0" w:type="auto"/>
            <w:tcBorders>
              <w:top w:val="single" w:sz="4" w:space="0" w:color="auto"/>
              <w:bottom w:val="single" w:sz="4" w:space="0" w:color="auto"/>
            </w:tcBorders>
            <w:shd w:val="clear" w:color="auto" w:fill="auto"/>
            <w:vAlign w:val="center"/>
          </w:tcPr>
          <w:p w14:paraId="1B95DD44" w14:textId="77777777" w:rsidR="00387522" w:rsidRPr="00A81067" w:rsidRDefault="00387522" w:rsidP="00424F0B">
            <w:pPr>
              <w:pStyle w:val="TT"/>
            </w:pPr>
            <w:r w:rsidRPr="00A81067">
              <w:t>Fatigue</w:t>
            </w:r>
          </w:p>
        </w:tc>
        <w:tc>
          <w:tcPr>
            <w:tcW w:w="0" w:type="auto"/>
            <w:tcBorders>
              <w:top w:val="single" w:sz="4" w:space="0" w:color="auto"/>
              <w:bottom w:val="single" w:sz="4" w:space="0" w:color="auto"/>
            </w:tcBorders>
            <w:shd w:val="clear" w:color="auto" w:fill="auto"/>
            <w:vAlign w:val="center"/>
          </w:tcPr>
          <w:p w14:paraId="5F564408" w14:textId="77777777" w:rsidR="00387522" w:rsidRPr="00A81067" w:rsidRDefault="00387522" w:rsidP="00424F0B">
            <w:pPr>
              <w:pStyle w:val="TT"/>
            </w:pPr>
            <w:r w:rsidRPr="00A81067">
              <w:t>High; Medium; Low</w:t>
            </w:r>
          </w:p>
        </w:tc>
      </w:tr>
      <w:tr w:rsidR="00387522" w:rsidRPr="00D35815" w14:paraId="143D4ACD" w14:textId="77777777" w:rsidTr="00372241">
        <w:trPr>
          <w:jc w:val="center"/>
        </w:trPr>
        <w:tc>
          <w:tcPr>
            <w:tcW w:w="0" w:type="auto"/>
            <w:tcBorders>
              <w:top w:val="single" w:sz="4" w:space="0" w:color="auto"/>
              <w:bottom w:val="single" w:sz="4" w:space="0" w:color="auto"/>
            </w:tcBorders>
            <w:shd w:val="clear" w:color="auto" w:fill="auto"/>
            <w:vAlign w:val="center"/>
          </w:tcPr>
          <w:p w14:paraId="4D0F24A5" w14:textId="77777777" w:rsidR="00387522" w:rsidRPr="00A81067" w:rsidRDefault="00387522" w:rsidP="00424F0B">
            <w:pPr>
              <w:pStyle w:val="TT"/>
              <w:rPr>
                <w:highlight w:val="yellow"/>
              </w:rPr>
            </w:pPr>
            <w:r w:rsidRPr="00A81067">
              <w:t>Feedback from the System</w:t>
            </w:r>
          </w:p>
        </w:tc>
        <w:tc>
          <w:tcPr>
            <w:tcW w:w="0" w:type="auto"/>
            <w:tcBorders>
              <w:top w:val="single" w:sz="4" w:space="0" w:color="auto"/>
              <w:bottom w:val="single" w:sz="4" w:space="0" w:color="auto"/>
            </w:tcBorders>
            <w:shd w:val="clear" w:color="auto" w:fill="auto"/>
            <w:vAlign w:val="center"/>
          </w:tcPr>
          <w:p w14:paraId="58FD9B57" w14:textId="77777777" w:rsidR="00387522" w:rsidRPr="00A81067" w:rsidRDefault="00387522" w:rsidP="00424F0B">
            <w:pPr>
              <w:pStyle w:val="TT"/>
              <w:rPr>
                <w:highlight w:val="yellow"/>
              </w:rPr>
            </w:pPr>
            <w:r w:rsidRPr="00A81067">
              <w:t>Poor; Mediocre; Good</w:t>
            </w:r>
          </w:p>
        </w:tc>
      </w:tr>
      <w:tr w:rsidR="00387522" w:rsidRPr="00D35815" w14:paraId="26A019BA" w14:textId="77777777" w:rsidTr="00372241">
        <w:trPr>
          <w:jc w:val="center"/>
        </w:trPr>
        <w:tc>
          <w:tcPr>
            <w:tcW w:w="0" w:type="auto"/>
            <w:tcBorders>
              <w:top w:val="single" w:sz="4" w:space="0" w:color="auto"/>
              <w:bottom w:val="single" w:sz="4" w:space="0" w:color="auto"/>
            </w:tcBorders>
            <w:shd w:val="clear" w:color="auto" w:fill="auto"/>
            <w:vAlign w:val="center"/>
          </w:tcPr>
          <w:p w14:paraId="0E6B470F" w14:textId="77777777" w:rsidR="00387522" w:rsidRPr="00A81067" w:rsidRDefault="00387522" w:rsidP="00424F0B">
            <w:pPr>
              <w:pStyle w:val="TT"/>
            </w:pPr>
            <w:r w:rsidRPr="00A81067">
              <w:t>Human Autonomy Collaboration Performance</w:t>
            </w:r>
          </w:p>
        </w:tc>
        <w:tc>
          <w:tcPr>
            <w:tcW w:w="0" w:type="auto"/>
            <w:tcBorders>
              <w:top w:val="single" w:sz="4" w:space="0" w:color="auto"/>
              <w:bottom w:val="single" w:sz="4" w:space="0" w:color="auto"/>
            </w:tcBorders>
            <w:shd w:val="clear" w:color="auto" w:fill="auto"/>
            <w:vAlign w:val="center"/>
          </w:tcPr>
          <w:p w14:paraId="4491C0D9" w14:textId="77777777" w:rsidR="00387522" w:rsidRPr="00A81067" w:rsidRDefault="00421070" w:rsidP="00424F0B">
            <w:pPr>
              <w:pStyle w:val="TT"/>
            </w:pPr>
            <w:r w:rsidRPr="00A81067">
              <w:t>Inadequate; Adequate</w:t>
            </w:r>
            <w:r w:rsidR="00581BC5" w:rsidRPr="00A81067">
              <w:t xml:space="preserve"> </w:t>
            </w:r>
          </w:p>
        </w:tc>
      </w:tr>
      <w:tr w:rsidR="00387522" w:rsidRPr="00D35815" w14:paraId="2D5B8794" w14:textId="77777777" w:rsidTr="00372241">
        <w:trPr>
          <w:jc w:val="center"/>
        </w:trPr>
        <w:tc>
          <w:tcPr>
            <w:tcW w:w="0" w:type="auto"/>
            <w:tcBorders>
              <w:top w:val="single" w:sz="4" w:space="0" w:color="auto"/>
              <w:bottom w:val="single" w:sz="4" w:space="0" w:color="auto"/>
            </w:tcBorders>
            <w:shd w:val="clear" w:color="auto" w:fill="auto"/>
            <w:vAlign w:val="center"/>
          </w:tcPr>
          <w:p w14:paraId="6707C6B1" w14:textId="77777777" w:rsidR="00387522" w:rsidRPr="00A81067" w:rsidRDefault="00387522" w:rsidP="00424F0B">
            <w:pPr>
              <w:pStyle w:val="TT"/>
            </w:pPr>
            <w:r w:rsidRPr="00A81067">
              <w:t>Human Operator Performance</w:t>
            </w:r>
          </w:p>
        </w:tc>
        <w:tc>
          <w:tcPr>
            <w:tcW w:w="0" w:type="auto"/>
            <w:tcBorders>
              <w:top w:val="single" w:sz="4" w:space="0" w:color="auto"/>
              <w:bottom w:val="single" w:sz="4" w:space="0" w:color="auto"/>
            </w:tcBorders>
            <w:shd w:val="clear" w:color="auto" w:fill="auto"/>
            <w:vAlign w:val="center"/>
          </w:tcPr>
          <w:p w14:paraId="305E5123" w14:textId="77777777" w:rsidR="00387522" w:rsidRPr="00A81067" w:rsidRDefault="00387522" w:rsidP="00424F0B">
            <w:pPr>
              <w:pStyle w:val="TT"/>
            </w:pPr>
            <w:r w:rsidRPr="00A81067">
              <w:t>Low; Medium; High</w:t>
            </w:r>
          </w:p>
        </w:tc>
      </w:tr>
      <w:tr w:rsidR="00387522" w:rsidRPr="00D35815" w14:paraId="4E643CD9" w14:textId="77777777" w:rsidTr="00372241">
        <w:trPr>
          <w:jc w:val="center"/>
        </w:trPr>
        <w:tc>
          <w:tcPr>
            <w:tcW w:w="0" w:type="auto"/>
            <w:tcBorders>
              <w:top w:val="single" w:sz="4" w:space="0" w:color="auto"/>
              <w:bottom w:val="single" w:sz="4" w:space="0" w:color="auto"/>
            </w:tcBorders>
            <w:shd w:val="clear" w:color="auto" w:fill="auto"/>
            <w:vAlign w:val="center"/>
          </w:tcPr>
          <w:p w14:paraId="2B6D06C4" w14:textId="77777777" w:rsidR="00387522" w:rsidRPr="00A81067" w:rsidRDefault="00387522" w:rsidP="00424F0B">
            <w:pPr>
              <w:pStyle w:val="TT"/>
            </w:pPr>
            <w:r w:rsidRPr="00A81067">
              <w:lastRenderedPageBreak/>
              <w:t>Interface Design</w:t>
            </w:r>
          </w:p>
        </w:tc>
        <w:tc>
          <w:tcPr>
            <w:tcW w:w="0" w:type="auto"/>
            <w:tcBorders>
              <w:top w:val="single" w:sz="4" w:space="0" w:color="auto"/>
              <w:bottom w:val="single" w:sz="4" w:space="0" w:color="auto"/>
            </w:tcBorders>
            <w:shd w:val="clear" w:color="auto" w:fill="auto"/>
            <w:vAlign w:val="center"/>
          </w:tcPr>
          <w:p w14:paraId="10A96A6B" w14:textId="34EFF478" w:rsidR="00387522" w:rsidRPr="00A81067" w:rsidRDefault="009F422D" w:rsidP="00216A20">
            <w:pPr>
              <w:pStyle w:val="TT"/>
            </w:pPr>
            <w:r w:rsidRPr="00A81067">
              <w:t xml:space="preserve">Poor; Mediocre; Good (e.g., </w:t>
            </w:r>
            <w:r w:rsidR="00A55AB7">
              <w:t>n</w:t>
            </w:r>
            <w:r w:rsidR="00A55AB7" w:rsidRPr="00A81067">
              <w:t xml:space="preserve">o </w:t>
            </w:r>
            <w:r w:rsidRPr="00A81067">
              <w:t>i</w:t>
            </w:r>
            <w:r w:rsidR="00387522" w:rsidRPr="00A81067">
              <w:t xml:space="preserve">nterface </w:t>
            </w:r>
            <w:r w:rsidRPr="00A81067">
              <w:t>d</w:t>
            </w:r>
            <w:r w:rsidR="00387522" w:rsidRPr="00A81067">
              <w:t xml:space="preserve">esign principles applied; </w:t>
            </w:r>
            <w:r w:rsidRPr="00A81067">
              <w:t>e</w:t>
            </w:r>
            <w:r w:rsidR="00387522" w:rsidRPr="00A81067">
              <w:t xml:space="preserve">cological </w:t>
            </w:r>
            <w:r w:rsidRPr="00A81067">
              <w:t>i</w:t>
            </w:r>
            <w:r w:rsidR="00387522" w:rsidRPr="00A81067">
              <w:t xml:space="preserve">nterface </w:t>
            </w:r>
            <w:r w:rsidRPr="00A81067">
              <w:t>d</w:t>
            </w:r>
            <w:r w:rsidR="00387522" w:rsidRPr="00A81067">
              <w:t xml:space="preserve">esign principles partly applied; </w:t>
            </w:r>
            <w:r w:rsidRPr="00A81067">
              <w:t>e</w:t>
            </w:r>
            <w:r w:rsidR="00387522" w:rsidRPr="00A81067">
              <w:t xml:space="preserve">cological </w:t>
            </w:r>
            <w:r w:rsidRPr="00A81067">
              <w:t>i</w:t>
            </w:r>
            <w:r w:rsidR="00387522" w:rsidRPr="00A81067">
              <w:t xml:space="preserve">nterface </w:t>
            </w:r>
            <w:r w:rsidRPr="00A81067">
              <w:t>d</w:t>
            </w:r>
            <w:r w:rsidR="00387522" w:rsidRPr="00A81067">
              <w:t xml:space="preserve">esign principles fully applied, </w:t>
            </w:r>
            <w:r w:rsidR="008357B1">
              <w:t>c.f.</w:t>
            </w:r>
            <w:r w:rsidR="00387522" w:rsidRPr="00A81067">
              <w:t xml:space="preserve"> </w:t>
            </w:r>
            <w:r w:rsidR="00387522" w:rsidRPr="00A81067">
              <w:fldChar w:fldCharType="begin"/>
            </w:r>
            <w:r w:rsidR="00216A20">
              <w:instrText xml:space="preserve"> ADDIN EN.CITE &lt;EndNote&gt;&lt;Cite&gt;&lt;Author&gt;Sheridan&lt;/Author&gt;&lt;Year&gt;2005&lt;/Year&gt;&lt;RecNum&gt;135&lt;/RecNum&gt;&lt;DisplayText&gt;&lt;style face="superscript"&gt;70&lt;/style&gt;&lt;/DisplayText&gt;&lt;record&gt;&lt;rec-number&gt;135&lt;/rec-number&gt;&lt;foreign-keys&gt;&lt;key app="EN" db-id="dttr9ffw6pzfznepfdsv9zw4svptp0frpzp2" timestamp="1413817409"&gt;135&lt;/key&gt;&lt;/foreign-keys&gt;&lt;ref-type name="Journal Article"&gt;17&lt;/ref-type&gt;&lt;contributors&gt;&lt;authors&gt;&lt;author&gt;Sheridan, Thomas B.&lt;/author&gt;&lt;author&gt;Parasuraman, Raja&lt;/author&gt;&lt;/authors&gt;&lt;/contributors&gt;&lt;titles&gt;&lt;title&gt;Human-Automation Interaction&lt;/title&gt;&lt;secondary-title&gt;Reviews of Human Factors and Ergonomics&lt;/secondary-title&gt;&lt;/titles&gt;&lt;periodical&gt;&lt;full-title&gt;Reviews of Human Factors and Ergonomics&lt;/full-title&gt;&lt;/periodical&gt;&lt;pages&gt;89-129&lt;/pages&gt;&lt;volume&gt;1&lt;/volume&gt;&lt;number&gt;1&lt;/number&gt;&lt;dates&gt;&lt;year&gt;2005&lt;/year&gt;&lt;/dates&gt;&lt;isbn&gt;1557234X&lt;/isbn&gt;&lt;label&gt;Sheridan2005&lt;/label&gt;&lt;urls&gt;&lt;related-urls&gt;&lt;url&gt;http://rev.sagepub.com/content/1/1/89.full.pdf&lt;/url&gt;&lt;/related-urls&gt;&lt;/urls&gt;&lt;electronic-resource-num&gt;10.1518/155723405783703082&lt;/electronic-resource-num&gt;&lt;/record&gt;&lt;/Cite&gt;&lt;/EndNote&gt;</w:instrText>
            </w:r>
            <w:r w:rsidR="00387522" w:rsidRPr="00A81067">
              <w:fldChar w:fldCharType="separate"/>
            </w:r>
            <w:r w:rsidR="00216A20" w:rsidRPr="00216A20">
              <w:rPr>
                <w:noProof/>
                <w:vertAlign w:val="superscript"/>
              </w:rPr>
              <w:t>70</w:t>
            </w:r>
            <w:r w:rsidR="00387522" w:rsidRPr="00A81067">
              <w:fldChar w:fldCharType="end"/>
            </w:r>
            <w:r w:rsidR="00387522" w:rsidRPr="00A81067">
              <w:t>)</w:t>
            </w:r>
          </w:p>
        </w:tc>
      </w:tr>
      <w:tr w:rsidR="00387522" w:rsidRPr="00D35815" w14:paraId="7C3CB75B" w14:textId="77777777" w:rsidTr="00372241">
        <w:trPr>
          <w:jc w:val="center"/>
        </w:trPr>
        <w:tc>
          <w:tcPr>
            <w:tcW w:w="0" w:type="auto"/>
            <w:tcBorders>
              <w:top w:val="single" w:sz="4" w:space="0" w:color="auto"/>
              <w:bottom w:val="single" w:sz="4" w:space="0" w:color="auto"/>
            </w:tcBorders>
            <w:shd w:val="clear" w:color="auto" w:fill="auto"/>
            <w:vAlign w:val="center"/>
          </w:tcPr>
          <w:p w14:paraId="767F3096" w14:textId="77777777" w:rsidR="00387522" w:rsidRPr="00A81067" w:rsidRDefault="00387522" w:rsidP="00424F0B">
            <w:pPr>
              <w:pStyle w:val="TT"/>
            </w:pPr>
            <w:r w:rsidRPr="00A81067">
              <w:t>Level of Autonomy</w:t>
            </w:r>
          </w:p>
        </w:tc>
        <w:tc>
          <w:tcPr>
            <w:tcW w:w="0" w:type="auto"/>
            <w:tcBorders>
              <w:top w:val="single" w:sz="4" w:space="0" w:color="auto"/>
              <w:bottom w:val="single" w:sz="4" w:space="0" w:color="auto"/>
            </w:tcBorders>
            <w:shd w:val="clear" w:color="auto" w:fill="auto"/>
            <w:vAlign w:val="center"/>
          </w:tcPr>
          <w:p w14:paraId="0877EFF1" w14:textId="1B69A963" w:rsidR="00387522" w:rsidRPr="00A81067" w:rsidRDefault="00387522" w:rsidP="00216A20">
            <w:pPr>
              <w:pStyle w:val="TT"/>
            </w:pPr>
            <w:r w:rsidRPr="00A81067">
              <w:t xml:space="preserve">LOA 1 – Manual Control; LOA 2 – Action Support; LOA 3 – Batch Processing; LOA 4 – Shared Control; LOA 5 – Decision Support; LOA 6 – Blended Decision Making; LOA 7 – Rigid System; LOA 8 – Automated Decision Making; LOA 9 – Supervisory Control; LOA 10 – Full </w:t>
            </w:r>
            <w:r w:rsidR="007A4B7B" w:rsidRPr="00A81067">
              <w:t xml:space="preserve">autonomy </w:t>
            </w:r>
            <w:r w:rsidRPr="00A81067">
              <w:t>(based on</w:t>
            </w:r>
            <w:r w:rsidR="005A1A83" w:rsidRPr="00A81067">
              <w:t xml:space="preserve"> </w:t>
            </w:r>
            <w:r w:rsidRPr="00A81067">
              <w:fldChar w:fldCharType="begin"/>
            </w:r>
            <w:r w:rsidR="00216A20">
              <w:instrText xml:space="preserve"> ADDIN EN.CITE &lt;EndNote&gt;&lt;Cite&gt;&lt;Author&gt;Endsley&lt;/Author&gt;&lt;Year&gt;1999&lt;/Year&gt;&lt;RecNum&gt;1010&lt;/RecNum&gt;&lt;DisplayText&gt;&lt;style face="superscript"&gt;66&lt;/style&gt;&lt;/DisplayText&gt;&lt;record&gt;&lt;rec-number&gt;1010&lt;/rec-number&gt;&lt;foreign-keys&gt;&lt;key app="EN" db-id="dttr9ffw6pzfznepfdsv9zw4svptp0frpzp2" timestamp="1453969572"&gt;1010&lt;/key&gt;&lt;/foreign-keys&gt;&lt;ref-type name="Journal Article"&gt;17&lt;/ref-type&gt;&lt;contributors&gt;&lt;authors&gt;&lt;author&gt;Endsley, Mica R.&lt;/author&gt;&lt;author&gt;Kaber, David B.&lt;/author&gt;&lt;/authors&gt;&lt;/contributors&gt;&lt;auth-address&gt;SA Technologies, 4731 East Forest Peak, Marietta, GA 30066, United StatesDepartment of Industrial Engineering, 125 McCain Building, Mississippi State University, Mississippi State, MS 39762-9542, United States&lt;/auth-address&gt;&lt;titles&gt;&lt;title&gt;Level of automation effects on performance, situation awareness and workload in a dynamic control task&lt;/title&gt;&lt;secondary-title&gt;Ergonomics&lt;/secondary-title&gt;&lt;/titles&gt;&lt;periodical&gt;&lt;full-title&gt;Ergonomics&lt;/full-title&gt;&lt;/periodical&gt;&lt;pages&gt;462-492&lt;/pages&gt;&lt;volume&gt;42&lt;/volume&gt;&lt;number&gt;3&lt;/number&gt;&lt;keywords&gt;&lt;keyword&gt;Human computer interaction&lt;/keyword&gt;&lt;keyword&gt;Automation&lt;/keyword&gt;&lt;keyword&gt;Computer control&lt;/keyword&gt;&lt;keyword&gt;Ergonomics&lt;/keyword&gt;&lt;keyword&gt;Man machine systems&lt;/keyword&gt;&lt;keyword&gt;Sensory perception&lt;/keyword&gt;&lt;keyword&gt;Subjective testing&lt;/keyword&gt;&lt;/keywords&gt;&lt;dates&gt;&lt;year&gt;1999&lt;/year&gt;&lt;/dates&gt;&lt;publisher&gt;Taylor and Francis Ltd&lt;/publisher&gt;&lt;isbn&gt;00140139&lt;/isbn&gt;&lt;urls&gt;&lt;related-urls&gt;&lt;url&gt;http://dx.doi.org/10.1080/001401399185595&lt;/url&gt;&lt;/related-urls&gt;&lt;/urls&gt;&lt;electronic-resource-num&gt;10.1080/001401399185595&lt;/electronic-resource-num&gt;&lt;/record&gt;&lt;/Cite&gt;&lt;/EndNote&gt;</w:instrText>
            </w:r>
            <w:r w:rsidRPr="00A81067">
              <w:fldChar w:fldCharType="separate"/>
            </w:r>
            <w:r w:rsidR="00216A20" w:rsidRPr="00216A20">
              <w:rPr>
                <w:noProof/>
                <w:vertAlign w:val="superscript"/>
              </w:rPr>
              <w:t>66</w:t>
            </w:r>
            <w:r w:rsidRPr="00A81067">
              <w:fldChar w:fldCharType="end"/>
            </w:r>
            <w:r w:rsidRPr="00A81067">
              <w:t>)</w:t>
            </w:r>
          </w:p>
        </w:tc>
      </w:tr>
      <w:tr w:rsidR="00387522" w:rsidRPr="00D35815" w14:paraId="7C2FBC0C" w14:textId="77777777" w:rsidTr="00372241">
        <w:trPr>
          <w:jc w:val="center"/>
        </w:trPr>
        <w:tc>
          <w:tcPr>
            <w:tcW w:w="0" w:type="auto"/>
            <w:tcBorders>
              <w:top w:val="single" w:sz="4" w:space="0" w:color="auto"/>
              <w:bottom w:val="single" w:sz="4" w:space="0" w:color="auto"/>
            </w:tcBorders>
            <w:shd w:val="clear" w:color="auto" w:fill="auto"/>
            <w:vAlign w:val="center"/>
          </w:tcPr>
          <w:p w14:paraId="405310D9" w14:textId="77777777" w:rsidR="00387522" w:rsidRPr="00A81067" w:rsidRDefault="00387522" w:rsidP="00424F0B">
            <w:pPr>
              <w:pStyle w:val="TT"/>
            </w:pPr>
            <w:r w:rsidRPr="00A81067">
              <w:t>Mission Duration</w:t>
            </w:r>
          </w:p>
        </w:tc>
        <w:tc>
          <w:tcPr>
            <w:tcW w:w="0" w:type="auto"/>
            <w:tcBorders>
              <w:top w:val="single" w:sz="4" w:space="0" w:color="auto"/>
              <w:bottom w:val="single" w:sz="4" w:space="0" w:color="auto"/>
            </w:tcBorders>
            <w:shd w:val="clear" w:color="auto" w:fill="auto"/>
            <w:vAlign w:val="center"/>
          </w:tcPr>
          <w:p w14:paraId="4DBA3929" w14:textId="77777777" w:rsidR="00387522" w:rsidRPr="00A81067" w:rsidRDefault="00387522" w:rsidP="00A55AB7">
            <w:pPr>
              <w:pStyle w:val="TT"/>
            </w:pPr>
            <w:r w:rsidRPr="00A81067">
              <w:t xml:space="preserve">Long; Medium; Short (e.g., </w:t>
            </w:r>
            <w:r w:rsidR="00A55AB7">
              <w:t>m</w:t>
            </w:r>
            <w:r w:rsidR="00A55AB7" w:rsidRPr="00A81067">
              <w:t xml:space="preserve">ore </w:t>
            </w:r>
            <w:r w:rsidRPr="00A81067">
              <w:t>than eight hours; between four and eight hours; less than four hours)</w:t>
            </w:r>
          </w:p>
        </w:tc>
      </w:tr>
      <w:tr w:rsidR="00387522" w:rsidRPr="00D35815" w14:paraId="699444A6" w14:textId="77777777" w:rsidTr="00372241">
        <w:trPr>
          <w:jc w:val="center"/>
        </w:trPr>
        <w:tc>
          <w:tcPr>
            <w:tcW w:w="0" w:type="auto"/>
            <w:tcBorders>
              <w:top w:val="single" w:sz="4" w:space="0" w:color="auto"/>
              <w:bottom w:val="single" w:sz="4" w:space="0" w:color="auto"/>
            </w:tcBorders>
            <w:shd w:val="clear" w:color="auto" w:fill="auto"/>
            <w:vAlign w:val="center"/>
          </w:tcPr>
          <w:p w14:paraId="4E4E169D" w14:textId="77777777" w:rsidR="00387522" w:rsidRPr="00A81067" w:rsidRDefault="00387522" w:rsidP="00424F0B">
            <w:pPr>
              <w:pStyle w:val="TT"/>
              <w:rPr>
                <w:highlight w:val="yellow"/>
              </w:rPr>
            </w:pPr>
            <w:r w:rsidRPr="00A81067">
              <w:t>Number of Vehicles per Operator</w:t>
            </w:r>
          </w:p>
        </w:tc>
        <w:tc>
          <w:tcPr>
            <w:tcW w:w="0" w:type="auto"/>
            <w:tcBorders>
              <w:top w:val="single" w:sz="4" w:space="0" w:color="auto"/>
              <w:bottom w:val="single" w:sz="4" w:space="0" w:color="auto"/>
            </w:tcBorders>
            <w:shd w:val="clear" w:color="auto" w:fill="auto"/>
            <w:vAlign w:val="center"/>
          </w:tcPr>
          <w:p w14:paraId="24C6616C" w14:textId="77777777" w:rsidR="00387522" w:rsidRPr="00A81067" w:rsidRDefault="00387522" w:rsidP="00424F0B">
            <w:pPr>
              <w:pStyle w:val="TT"/>
            </w:pPr>
            <w:r w:rsidRPr="00A81067">
              <w:t xml:space="preserve">High; Medium; Low (e.g., </w:t>
            </w:r>
            <w:r w:rsidR="008D7EC8" w:rsidRPr="00A81067">
              <w:t>more than three</w:t>
            </w:r>
            <w:r w:rsidR="00510E10" w:rsidRPr="00A81067">
              <w:t xml:space="preserve"> vehicles</w:t>
            </w:r>
            <w:r w:rsidR="008232AB" w:rsidRPr="00A81067">
              <w:t xml:space="preserve"> or </w:t>
            </w:r>
            <w:r w:rsidR="00510E10" w:rsidRPr="00A81067">
              <w:t>vehicle types</w:t>
            </w:r>
            <w:r w:rsidRPr="00A81067">
              <w:t xml:space="preserve">; </w:t>
            </w:r>
            <w:r w:rsidR="008D7EC8" w:rsidRPr="00A81067">
              <w:t>between two and three</w:t>
            </w:r>
            <w:r w:rsidR="00510E10" w:rsidRPr="00A81067">
              <w:t xml:space="preserve"> vehicles or two vehicle types</w:t>
            </w:r>
            <w:r w:rsidRPr="00A81067">
              <w:t xml:space="preserve">; </w:t>
            </w:r>
            <w:r w:rsidR="008D7EC8" w:rsidRPr="00A81067">
              <w:t>less than two</w:t>
            </w:r>
            <w:r w:rsidR="00510E10" w:rsidRPr="00A81067">
              <w:t xml:space="preserve"> vehicles</w:t>
            </w:r>
            <w:r w:rsidRPr="00A81067">
              <w:t>)</w:t>
            </w:r>
          </w:p>
        </w:tc>
      </w:tr>
      <w:tr w:rsidR="00892250" w:rsidRPr="00D35815" w14:paraId="23D07E45" w14:textId="77777777" w:rsidTr="00372241">
        <w:trPr>
          <w:jc w:val="center"/>
        </w:trPr>
        <w:tc>
          <w:tcPr>
            <w:tcW w:w="0" w:type="auto"/>
            <w:tcBorders>
              <w:top w:val="single" w:sz="4" w:space="0" w:color="auto"/>
              <w:bottom w:val="single" w:sz="4" w:space="0" w:color="auto"/>
            </w:tcBorders>
            <w:shd w:val="clear" w:color="auto" w:fill="auto"/>
            <w:vAlign w:val="center"/>
          </w:tcPr>
          <w:p w14:paraId="781A7B07" w14:textId="77777777" w:rsidR="00892250" w:rsidRPr="00A81067" w:rsidRDefault="00892250" w:rsidP="00424F0B">
            <w:pPr>
              <w:pStyle w:val="TT"/>
            </w:pPr>
            <w:r w:rsidRPr="00A81067">
              <w:t>Operators’ Experience</w:t>
            </w:r>
          </w:p>
        </w:tc>
        <w:tc>
          <w:tcPr>
            <w:tcW w:w="0" w:type="auto"/>
            <w:tcBorders>
              <w:top w:val="single" w:sz="4" w:space="0" w:color="auto"/>
              <w:bottom w:val="single" w:sz="4" w:space="0" w:color="auto"/>
            </w:tcBorders>
            <w:shd w:val="clear" w:color="auto" w:fill="auto"/>
            <w:vAlign w:val="center"/>
          </w:tcPr>
          <w:p w14:paraId="2AEEBCDF" w14:textId="77777777" w:rsidR="00892250" w:rsidRPr="00A81067" w:rsidRDefault="00892250" w:rsidP="00424F0B">
            <w:pPr>
              <w:pStyle w:val="TT"/>
            </w:pPr>
            <w:r w:rsidRPr="00A81067">
              <w:t xml:space="preserve">Low; Medium; High (e.g., less than </w:t>
            </w:r>
            <w:r w:rsidR="00295530" w:rsidRPr="00A81067">
              <w:t xml:space="preserve">half </w:t>
            </w:r>
            <w:r w:rsidRPr="00A81067">
              <w:t xml:space="preserve">a year, </w:t>
            </w:r>
            <w:r w:rsidR="00295530" w:rsidRPr="00A81067">
              <w:t>between half a year and one year; more than one</w:t>
            </w:r>
            <w:r w:rsidRPr="00A81067">
              <w:t xml:space="preserve"> year)</w:t>
            </w:r>
          </w:p>
        </w:tc>
      </w:tr>
      <w:tr w:rsidR="00892250" w:rsidRPr="00D35815" w14:paraId="642AAD92" w14:textId="77777777" w:rsidTr="00372241">
        <w:trPr>
          <w:jc w:val="center"/>
        </w:trPr>
        <w:tc>
          <w:tcPr>
            <w:tcW w:w="0" w:type="auto"/>
            <w:tcBorders>
              <w:top w:val="single" w:sz="4" w:space="0" w:color="auto"/>
              <w:bottom w:val="single" w:sz="4" w:space="0" w:color="auto"/>
            </w:tcBorders>
            <w:shd w:val="clear" w:color="auto" w:fill="auto"/>
            <w:vAlign w:val="center"/>
          </w:tcPr>
          <w:p w14:paraId="1088ECF1" w14:textId="77777777" w:rsidR="00892250" w:rsidRPr="00A81067" w:rsidRDefault="00892250" w:rsidP="00424F0B">
            <w:pPr>
              <w:pStyle w:val="TT"/>
            </w:pPr>
            <w:r w:rsidRPr="00A81067">
              <w:t>Operator’ Training</w:t>
            </w:r>
          </w:p>
        </w:tc>
        <w:tc>
          <w:tcPr>
            <w:tcW w:w="0" w:type="auto"/>
            <w:tcBorders>
              <w:top w:val="single" w:sz="4" w:space="0" w:color="auto"/>
              <w:bottom w:val="single" w:sz="4" w:space="0" w:color="auto"/>
            </w:tcBorders>
            <w:shd w:val="clear" w:color="auto" w:fill="auto"/>
            <w:vAlign w:val="center"/>
          </w:tcPr>
          <w:p w14:paraId="6FF6A527" w14:textId="77777777" w:rsidR="00892250" w:rsidRPr="00A81067" w:rsidRDefault="00892250" w:rsidP="00A55AB7">
            <w:pPr>
              <w:pStyle w:val="TT"/>
            </w:pPr>
            <w:r w:rsidRPr="00A81067">
              <w:t>Low; Adequate; H</w:t>
            </w:r>
            <w:r w:rsidR="00BA1D93" w:rsidRPr="00A81067">
              <w:t xml:space="preserve">igh (e.g., </w:t>
            </w:r>
            <w:r w:rsidR="00560DC3">
              <w:t>o</w:t>
            </w:r>
            <w:r w:rsidR="00560DC3" w:rsidRPr="00A81067">
              <w:t xml:space="preserve">perators </w:t>
            </w:r>
            <w:r w:rsidR="00BA1D93" w:rsidRPr="00A81067">
              <w:t xml:space="preserve">have not </w:t>
            </w:r>
            <w:r w:rsidRPr="00A81067">
              <w:t>attended re</w:t>
            </w:r>
            <w:r w:rsidR="00BA1D93" w:rsidRPr="00A81067">
              <w:t xml:space="preserve">quired </w:t>
            </w:r>
            <w:r w:rsidR="00A55AB7">
              <w:t>trainings</w:t>
            </w:r>
            <w:r w:rsidRPr="00A81067">
              <w:t xml:space="preserve">; operators have gone through required training; additional to required trainings, </w:t>
            </w:r>
            <w:r w:rsidR="00A55AB7">
              <w:t>additional</w:t>
            </w:r>
            <w:r w:rsidR="00A55AB7" w:rsidRPr="00A81067">
              <w:t xml:space="preserve"> </w:t>
            </w:r>
            <w:r w:rsidR="00BC388D">
              <w:t xml:space="preserve">training </w:t>
            </w:r>
            <w:r w:rsidR="00A55AB7">
              <w:t xml:space="preserve">was </w:t>
            </w:r>
            <w:r w:rsidRPr="00A81067">
              <w:t>attended)</w:t>
            </w:r>
          </w:p>
        </w:tc>
      </w:tr>
      <w:tr w:rsidR="00892250" w:rsidRPr="00D35815" w14:paraId="5E0A273A" w14:textId="77777777" w:rsidTr="00372241">
        <w:trPr>
          <w:jc w:val="center"/>
        </w:trPr>
        <w:tc>
          <w:tcPr>
            <w:tcW w:w="0" w:type="auto"/>
            <w:tcBorders>
              <w:top w:val="single" w:sz="4" w:space="0" w:color="auto"/>
              <w:bottom w:val="single" w:sz="4" w:space="0" w:color="auto"/>
            </w:tcBorders>
            <w:shd w:val="clear" w:color="auto" w:fill="auto"/>
            <w:vAlign w:val="center"/>
          </w:tcPr>
          <w:p w14:paraId="5451A32A" w14:textId="77777777" w:rsidR="00892250" w:rsidRPr="00A81067" w:rsidRDefault="00892250" w:rsidP="00424F0B">
            <w:pPr>
              <w:pStyle w:val="TT"/>
            </w:pPr>
            <w:r w:rsidRPr="00A81067">
              <w:t>Procedures</w:t>
            </w:r>
          </w:p>
        </w:tc>
        <w:tc>
          <w:tcPr>
            <w:tcW w:w="0" w:type="auto"/>
            <w:tcBorders>
              <w:top w:val="single" w:sz="4" w:space="0" w:color="auto"/>
              <w:bottom w:val="single" w:sz="4" w:space="0" w:color="auto"/>
            </w:tcBorders>
            <w:shd w:val="clear" w:color="auto" w:fill="auto"/>
            <w:vAlign w:val="center"/>
          </w:tcPr>
          <w:p w14:paraId="5AED5607" w14:textId="77777777" w:rsidR="00892250" w:rsidRPr="00A81067" w:rsidRDefault="00892250" w:rsidP="00424F0B">
            <w:pPr>
              <w:pStyle w:val="TT"/>
            </w:pPr>
            <w:r w:rsidRPr="00A81067">
              <w:t>Poor; Adequate, Good (e.g., procedures are incomplete; procedures are covering all expectable situations; procedures are well written cov</w:t>
            </w:r>
            <w:r w:rsidR="00BA1D93" w:rsidRPr="00A81067">
              <w:t>ering all expectable situations and</w:t>
            </w:r>
            <w:r w:rsidRPr="00A81067">
              <w:t xml:space="preserve"> give guidance in case of unforeseen events)</w:t>
            </w:r>
          </w:p>
        </w:tc>
      </w:tr>
      <w:tr w:rsidR="00892250" w:rsidRPr="00D35815" w14:paraId="2AE66939" w14:textId="77777777" w:rsidTr="00372241">
        <w:trPr>
          <w:jc w:val="center"/>
        </w:trPr>
        <w:tc>
          <w:tcPr>
            <w:tcW w:w="0" w:type="auto"/>
            <w:tcBorders>
              <w:top w:val="single" w:sz="4" w:space="0" w:color="auto"/>
              <w:bottom w:val="single" w:sz="4" w:space="0" w:color="auto"/>
            </w:tcBorders>
            <w:shd w:val="clear" w:color="auto" w:fill="auto"/>
            <w:vAlign w:val="center"/>
          </w:tcPr>
          <w:p w14:paraId="468FD05C" w14:textId="77777777" w:rsidR="00892250" w:rsidRPr="00A81067" w:rsidRDefault="00892250" w:rsidP="00424F0B">
            <w:pPr>
              <w:pStyle w:val="TT"/>
            </w:pPr>
            <w:r w:rsidRPr="00A81067">
              <w:t>Reaction Time</w:t>
            </w:r>
          </w:p>
        </w:tc>
        <w:tc>
          <w:tcPr>
            <w:tcW w:w="0" w:type="auto"/>
            <w:tcBorders>
              <w:top w:val="single" w:sz="4" w:space="0" w:color="auto"/>
              <w:bottom w:val="single" w:sz="4" w:space="0" w:color="auto"/>
            </w:tcBorders>
            <w:shd w:val="clear" w:color="auto" w:fill="auto"/>
            <w:vAlign w:val="center"/>
          </w:tcPr>
          <w:p w14:paraId="16392FAB" w14:textId="77777777" w:rsidR="00892250" w:rsidRPr="00A81067" w:rsidRDefault="00892250" w:rsidP="00F117C2">
            <w:pPr>
              <w:pStyle w:val="TT"/>
            </w:pPr>
            <w:r w:rsidRPr="00A81067">
              <w:t xml:space="preserve">Long; Medium; Short </w:t>
            </w:r>
          </w:p>
        </w:tc>
      </w:tr>
      <w:tr w:rsidR="00892250" w:rsidRPr="00D35815" w14:paraId="5C5EBBAF" w14:textId="77777777" w:rsidTr="00372241">
        <w:trPr>
          <w:jc w:val="center"/>
        </w:trPr>
        <w:tc>
          <w:tcPr>
            <w:tcW w:w="0" w:type="auto"/>
            <w:tcBorders>
              <w:top w:val="single" w:sz="4" w:space="0" w:color="auto"/>
              <w:bottom w:val="single" w:sz="4" w:space="0" w:color="auto"/>
            </w:tcBorders>
            <w:shd w:val="clear" w:color="auto" w:fill="auto"/>
            <w:vAlign w:val="center"/>
          </w:tcPr>
          <w:p w14:paraId="645F68BA" w14:textId="77777777" w:rsidR="00892250" w:rsidRPr="00A81067" w:rsidRDefault="00892250" w:rsidP="00424F0B">
            <w:pPr>
              <w:pStyle w:val="TT"/>
            </w:pPr>
            <w:r w:rsidRPr="00A81067">
              <w:t>Reliability of Autonomous Functions</w:t>
            </w:r>
          </w:p>
        </w:tc>
        <w:tc>
          <w:tcPr>
            <w:tcW w:w="0" w:type="auto"/>
            <w:tcBorders>
              <w:top w:val="single" w:sz="4" w:space="0" w:color="auto"/>
              <w:bottom w:val="single" w:sz="4" w:space="0" w:color="auto"/>
            </w:tcBorders>
            <w:shd w:val="clear" w:color="auto" w:fill="auto"/>
            <w:vAlign w:val="center"/>
          </w:tcPr>
          <w:p w14:paraId="3B418A2D" w14:textId="77777777" w:rsidR="00892250" w:rsidRPr="00A81067" w:rsidRDefault="00892250" w:rsidP="00424F0B">
            <w:pPr>
              <w:pStyle w:val="TT"/>
            </w:pPr>
            <w:r w:rsidRPr="00A81067">
              <w:t>Low; Mediocre; High (e.g., ≤ 95%, &gt; 95% and ≤ 99%, &gt; 99%)</w:t>
            </w:r>
          </w:p>
        </w:tc>
      </w:tr>
      <w:tr w:rsidR="00892250" w:rsidRPr="00D35815" w14:paraId="1D02A298" w14:textId="77777777" w:rsidTr="00372241">
        <w:trPr>
          <w:jc w:val="center"/>
        </w:trPr>
        <w:tc>
          <w:tcPr>
            <w:tcW w:w="0" w:type="auto"/>
            <w:tcBorders>
              <w:top w:val="single" w:sz="4" w:space="0" w:color="auto"/>
              <w:bottom w:val="single" w:sz="4" w:space="0" w:color="auto"/>
            </w:tcBorders>
            <w:shd w:val="clear" w:color="auto" w:fill="auto"/>
            <w:vAlign w:val="center"/>
          </w:tcPr>
          <w:p w14:paraId="39531286" w14:textId="77777777" w:rsidR="00892250" w:rsidRPr="00A81067" w:rsidRDefault="00892250" w:rsidP="00424F0B">
            <w:pPr>
              <w:pStyle w:val="TT"/>
            </w:pPr>
            <w:r w:rsidRPr="00A81067">
              <w:t>Shift Scheme</w:t>
            </w:r>
          </w:p>
        </w:tc>
        <w:tc>
          <w:tcPr>
            <w:tcW w:w="0" w:type="auto"/>
            <w:tcBorders>
              <w:top w:val="single" w:sz="4" w:space="0" w:color="auto"/>
              <w:bottom w:val="single" w:sz="4" w:space="0" w:color="auto"/>
            </w:tcBorders>
            <w:shd w:val="clear" w:color="auto" w:fill="auto"/>
            <w:vAlign w:val="center"/>
          </w:tcPr>
          <w:p w14:paraId="42FA7260" w14:textId="12D60969" w:rsidR="00892250" w:rsidRPr="00A81067" w:rsidRDefault="00892250" w:rsidP="001D2FA7">
            <w:pPr>
              <w:pStyle w:val="TT"/>
            </w:pPr>
            <w:r w:rsidRPr="00A81067">
              <w:t xml:space="preserve">Variable working hours; 8-4-4-8; 12-12 or 6-6 (hours on and off duty, based on </w:t>
            </w:r>
            <w:r w:rsidRPr="00A81067">
              <w:fldChar w:fldCharType="begin"/>
            </w:r>
            <w:r w:rsidR="001D2FA7">
              <w:instrText xml:space="preserve"> ADDIN EN.CITE &lt;EndNote&gt;&lt;Cite&gt;&lt;Author&gt;Akhtar&lt;/Author&gt;&lt;Year&gt;2014&lt;/Year&gt;&lt;RecNum&gt;593&lt;/RecNum&gt;&lt;DisplayText&gt;&lt;style face="superscript"&gt;45&lt;/style&gt;&lt;/DisplayText&gt;&lt;record&gt;&lt;rec-number&gt;593&lt;/rec-number&gt;&lt;foreign-keys&gt;&lt;key app="EN" db-id="dttr9ffw6pzfznepfdsv9zw4svptp0frpzp2" timestamp="1427457531"&gt;593&lt;/key&gt;&lt;/foreign-keys&gt;&lt;ref-type name="Journal Article"&gt;17&lt;/ref-type&gt;&lt;contributors&gt;&lt;authors&gt;&lt;author&gt;Akhtar, M. J.&lt;/author&gt;&lt;author&gt;Utne, I. B.&lt;/author&gt;&lt;/authors&gt;&lt;/contributors&gt;&lt;auth-address&gt;Akhtar, MJ&amp;#xD;Inst Transport Econ TOI, Gaustadalleen 21, NO-0349 Oslo, Norway&amp;#xD;Inst Transport Econ TOI, Gaustadalleen 21, NO-0349 Oslo, Norway&amp;#xD;Inst Transport Econ TOI, NO-0349 Oslo, Norway&amp;#xD;Norwegian Univ Sci &amp;amp; Technol NTNU, Dept Marine Technol, Trondheim, Norway&lt;/auth-address&gt;&lt;titles&gt;&lt;title&gt;Human fatigue&amp;apos;s effect on the risk of maritime groundings - A Bayesian Network modeling approach&lt;/title&gt;&lt;secondary-title&gt;Safety Science&lt;/secondary-title&gt;&lt;alt-title&gt;Safety Sci&lt;/alt-title&gt;&lt;/titles&gt;&lt;periodical&gt;&lt;full-title&gt;Safety Science&lt;/full-title&gt;&lt;/periodical&gt;&lt;pages&gt;427-440&lt;/pages&gt;&lt;volume&gt;62&lt;/volume&gt;&lt;number&gt;0&lt;/number&gt;&lt;keywords&gt;&lt;keyword&gt;maritime transport&lt;/keyword&gt;&lt;keyword&gt;bayesian network&lt;/keyword&gt;&lt;keyword&gt;fatigue&lt;/keyword&gt;&lt;keyword&gt;human factors&lt;/keyword&gt;&lt;keyword&gt;groundings&lt;/keyword&gt;&lt;keyword&gt;safety culture&lt;/keyword&gt;&lt;keyword&gt;accidents&lt;/keyword&gt;&lt;keyword&gt;working&lt;/keyword&gt;&lt;keyword&gt;seafarers&lt;/keyword&gt;&lt;keyword&gt;industry&lt;/keyword&gt;&lt;keyword&gt;alcohol&lt;/keyword&gt;&lt;/keywords&gt;&lt;dates&gt;&lt;year&gt;2014&lt;/year&gt;&lt;pub-dates&gt;&lt;date&gt;Feb&lt;/date&gt;&lt;/pub-dates&gt;&lt;/dates&gt;&lt;isbn&gt;0925-7535&lt;/isbn&gt;&lt;accession-num&gt;WOS:000329558900045&lt;/accession-num&gt;&lt;urls&gt;&lt;related-urls&gt;&lt;url&gt;&amp;lt;Go to ISI&amp;gt;://WOS:000329558900045&lt;/url&gt;&lt;/related-urls&gt;&lt;/urls&gt;&lt;electronic-resource-num&gt;10.1016/j.ssci.2013.10.002&lt;/electronic-resource-num&gt;&lt;language&gt;English&lt;/language&gt;&lt;/record&gt;&lt;/Cite&gt;&lt;/EndNote&gt;</w:instrText>
            </w:r>
            <w:r w:rsidRPr="00A81067">
              <w:fldChar w:fldCharType="separate"/>
            </w:r>
            <w:r w:rsidR="001D2FA7" w:rsidRPr="001D2FA7">
              <w:rPr>
                <w:noProof/>
                <w:vertAlign w:val="superscript"/>
              </w:rPr>
              <w:t>45</w:t>
            </w:r>
            <w:r w:rsidRPr="00A81067">
              <w:fldChar w:fldCharType="end"/>
            </w:r>
            <w:r w:rsidRPr="00A81067">
              <w:t>)</w:t>
            </w:r>
          </w:p>
        </w:tc>
      </w:tr>
      <w:tr w:rsidR="00892250" w:rsidRPr="00D35815" w14:paraId="40E93A06" w14:textId="77777777" w:rsidTr="00372241">
        <w:trPr>
          <w:jc w:val="center"/>
        </w:trPr>
        <w:tc>
          <w:tcPr>
            <w:tcW w:w="0" w:type="auto"/>
            <w:tcBorders>
              <w:top w:val="single" w:sz="4" w:space="0" w:color="auto"/>
              <w:bottom w:val="single" w:sz="4" w:space="0" w:color="auto"/>
            </w:tcBorders>
            <w:shd w:val="clear" w:color="auto" w:fill="auto"/>
            <w:vAlign w:val="center"/>
          </w:tcPr>
          <w:p w14:paraId="09247345" w14:textId="77777777" w:rsidR="00892250" w:rsidRPr="00A81067" w:rsidRDefault="003E64B4" w:rsidP="00424F0B">
            <w:pPr>
              <w:pStyle w:val="TT"/>
            </w:pPr>
            <w:r>
              <w:t>SA</w:t>
            </w:r>
            <w:r w:rsidR="000B6961" w:rsidRPr="00A81067">
              <w:t xml:space="preserve"> of Human Operators</w:t>
            </w:r>
          </w:p>
        </w:tc>
        <w:tc>
          <w:tcPr>
            <w:tcW w:w="0" w:type="auto"/>
            <w:tcBorders>
              <w:top w:val="single" w:sz="4" w:space="0" w:color="auto"/>
              <w:bottom w:val="single" w:sz="4" w:space="0" w:color="auto"/>
            </w:tcBorders>
            <w:shd w:val="clear" w:color="auto" w:fill="auto"/>
            <w:vAlign w:val="center"/>
          </w:tcPr>
          <w:p w14:paraId="5666CD92" w14:textId="77777777" w:rsidR="00892250" w:rsidRPr="00A81067" w:rsidRDefault="00892250" w:rsidP="00424F0B">
            <w:pPr>
              <w:pStyle w:val="TT"/>
            </w:pPr>
            <w:r w:rsidRPr="00A81067">
              <w:t>Low; Medium; High</w:t>
            </w:r>
          </w:p>
        </w:tc>
      </w:tr>
      <w:tr w:rsidR="00892250" w:rsidRPr="00D35815" w14:paraId="2827B7A0" w14:textId="77777777" w:rsidTr="00372241">
        <w:trPr>
          <w:jc w:val="center"/>
        </w:trPr>
        <w:tc>
          <w:tcPr>
            <w:tcW w:w="0" w:type="auto"/>
            <w:tcBorders>
              <w:top w:val="single" w:sz="4" w:space="0" w:color="auto"/>
              <w:bottom w:val="single" w:sz="4" w:space="0" w:color="auto"/>
            </w:tcBorders>
            <w:shd w:val="clear" w:color="auto" w:fill="auto"/>
            <w:vAlign w:val="center"/>
          </w:tcPr>
          <w:p w14:paraId="4E63C5CE" w14:textId="77777777" w:rsidR="00892250" w:rsidRPr="00A81067" w:rsidRDefault="003E64B4" w:rsidP="00424F0B">
            <w:pPr>
              <w:pStyle w:val="TT"/>
            </w:pPr>
            <w:r>
              <w:t xml:space="preserve">SA </w:t>
            </w:r>
            <w:r w:rsidR="00892250" w:rsidRPr="00A81067">
              <w:t>of Vehicle</w:t>
            </w:r>
            <w:r w:rsidR="00A26137" w:rsidRPr="00A81067">
              <w:t>s</w:t>
            </w:r>
          </w:p>
        </w:tc>
        <w:tc>
          <w:tcPr>
            <w:tcW w:w="0" w:type="auto"/>
            <w:tcBorders>
              <w:top w:val="single" w:sz="4" w:space="0" w:color="auto"/>
              <w:bottom w:val="single" w:sz="4" w:space="0" w:color="auto"/>
            </w:tcBorders>
            <w:shd w:val="clear" w:color="auto" w:fill="auto"/>
            <w:vAlign w:val="center"/>
          </w:tcPr>
          <w:p w14:paraId="64A85091" w14:textId="3F2D22C4" w:rsidR="00892250" w:rsidRPr="00A81067" w:rsidRDefault="00892250" w:rsidP="00216A20">
            <w:pPr>
              <w:pStyle w:val="TT"/>
            </w:pPr>
            <w:r w:rsidRPr="00A81067">
              <w:t xml:space="preserve">Low; Medium; High (e.g., </w:t>
            </w:r>
            <w:r w:rsidR="00A55AB7">
              <w:t>b</w:t>
            </w:r>
            <w:r w:rsidR="00A55AB7" w:rsidRPr="00A81067">
              <w:t xml:space="preserve">asic </w:t>
            </w:r>
            <w:r w:rsidRPr="00A81067">
              <w:t xml:space="preserve">perception of the </w:t>
            </w:r>
            <w:r w:rsidR="00A55AB7">
              <w:t>e</w:t>
            </w:r>
            <w:r w:rsidR="00A55AB7" w:rsidRPr="00A81067">
              <w:t>nvironment</w:t>
            </w:r>
            <w:r w:rsidRPr="00A81067">
              <w:t xml:space="preserve">; </w:t>
            </w:r>
            <w:r w:rsidR="00A55AB7">
              <w:t>i</w:t>
            </w:r>
            <w:r w:rsidR="00A55AB7" w:rsidRPr="00A81067">
              <w:t>nterpretation</w:t>
            </w:r>
            <w:r w:rsidRPr="00A81067">
              <w:t xml:space="preserve">, integration and ranking of perceived information; </w:t>
            </w:r>
            <w:r w:rsidR="00A55AB7">
              <w:t>p</w:t>
            </w:r>
            <w:r w:rsidR="00A55AB7" w:rsidRPr="00A81067">
              <w:t xml:space="preserve">rediction </w:t>
            </w:r>
            <w:r w:rsidRPr="00A81067">
              <w:t xml:space="preserve">of future situations, with available knowledge and perceptions, based on </w:t>
            </w:r>
            <w:r w:rsidRPr="00A81067">
              <w:fldChar w:fldCharType="begin"/>
            </w:r>
            <w:r w:rsidR="00216A20">
              <w:instrText xml:space="preserve"> ADDIN EN.CITE &lt;EndNote&gt;&lt;Cite&gt;&lt;Author&gt;Endsley&lt;/Author&gt;&lt;Year&gt;1995&lt;/Year&gt;&lt;RecNum&gt;1117&lt;/RecNum&gt;&lt;DisplayText&gt;&lt;style face="superscript"&gt;84&lt;/style&gt;&lt;/DisplayText&gt;&lt;record&gt;&lt;rec-number&gt;1117&lt;/rec-number&gt;&lt;foreign-keys&gt;&lt;key app="EN" db-id="dttr9ffw6pzfznepfdsv9zw4svptp0frpzp2" timestamp="1467396161"&gt;1117&lt;/key&gt;&lt;/foreign-keys&gt;&lt;ref-type name="Journal Article"&gt;17&lt;/ref-type&gt;&lt;contributors&gt;&lt;authors&gt;&lt;author&gt;Endsley, M. R.&lt;/author&gt;&lt;/authors&gt;&lt;/contributors&gt;&lt;auth-address&gt;ENDSLEY, MR (reprint author), TEXAS TECH UNIV, DEPT IND ENGN, LUBBOCK, TX 79409 USA.&lt;/auth-address&gt;&lt;titles&gt;&lt;title&gt;Toward A Theory Of Situation Awareness In Dynamic-Systems&lt;/title&gt;&lt;secondary-title&gt;Human Factors&lt;/secondary-title&gt;&lt;alt-title&gt;Hum. Factors&lt;/alt-title&gt;&lt;/titles&gt;&lt;periodical&gt;&lt;full-title&gt;Human factors&lt;/full-title&gt;&lt;/periodical&gt;&lt;pages&gt;32-64&lt;/pages&gt;&lt;volume&gt;37&lt;/volume&gt;&lt;number&gt;1&lt;/number&gt;&lt;keywords&gt;&lt;keyword&gt;decision-making&lt;/keyword&gt;&lt;keyword&gt;attention&lt;/keyword&gt;&lt;keyword&gt;memory&lt;/keyword&gt;&lt;keyword&gt;stress&lt;/keyword&gt;&lt;keyword&gt;alternatives&lt;/keyword&gt;&lt;keyword&gt;perception&lt;/keyword&gt;&lt;keyword&gt;search&lt;/keyword&gt;&lt;keyword&gt;Behavioral Sciences&lt;/keyword&gt;&lt;keyword&gt;Engineering&lt;/keyword&gt;&lt;keyword&gt;Psychology&lt;/keyword&gt;&lt;/keywords&gt;&lt;dates&gt;&lt;year&gt;1995&lt;/year&gt;&lt;pub-dates&gt;&lt;date&gt;Mar&lt;/date&gt;&lt;/pub-dates&gt;&lt;/dates&gt;&lt;isbn&gt;0018-7208&lt;/isbn&gt;&lt;accession-num&gt;WOS:A1995RL73500004&lt;/accession-num&gt;&lt;work-type&gt;Article&lt;/work-type&gt;&lt;urls&gt;&lt;related-urls&gt;&lt;url&gt;&amp;lt;Go to ISI&amp;gt;://WOS:A1995RL73500004&lt;/url&gt;&lt;url&gt;http://hfs.sagepub.com/content/37/1/32.short&lt;/url&gt;&lt;/related-urls&gt;&lt;/urls&gt;&lt;electronic-resource-num&gt;10.1518/001872095779049543&lt;/electronic-resource-num&gt;&lt;language&gt;English&lt;/language&gt;&lt;/record&gt;&lt;/Cite&gt;&lt;/EndNote&gt;</w:instrText>
            </w:r>
            <w:r w:rsidRPr="00A81067">
              <w:fldChar w:fldCharType="separate"/>
            </w:r>
            <w:r w:rsidR="00216A20" w:rsidRPr="00216A20">
              <w:rPr>
                <w:noProof/>
                <w:vertAlign w:val="superscript"/>
              </w:rPr>
              <w:t>84</w:t>
            </w:r>
            <w:r w:rsidRPr="00A81067">
              <w:fldChar w:fldCharType="end"/>
            </w:r>
            <w:r w:rsidRPr="00A81067">
              <w:t>)</w:t>
            </w:r>
          </w:p>
        </w:tc>
      </w:tr>
      <w:tr w:rsidR="00661B13" w:rsidRPr="00D35815" w14:paraId="294A75E3" w14:textId="77777777" w:rsidTr="00372241">
        <w:trPr>
          <w:jc w:val="center"/>
        </w:trPr>
        <w:tc>
          <w:tcPr>
            <w:tcW w:w="0" w:type="auto"/>
            <w:tcBorders>
              <w:top w:val="single" w:sz="4" w:space="0" w:color="auto"/>
              <w:bottom w:val="single" w:sz="4" w:space="0" w:color="auto"/>
            </w:tcBorders>
            <w:shd w:val="clear" w:color="auto" w:fill="auto"/>
            <w:vAlign w:val="center"/>
          </w:tcPr>
          <w:p w14:paraId="16BC2CA6" w14:textId="77777777" w:rsidR="00661B13" w:rsidRPr="00A81067" w:rsidRDefault="00661B13" w:rsidP="00424F0B">
            <w:pPr>
              <w:pStyle w:val="TT"/>
            </w:pPr>
            <w:r>
              <w:t>Task Load</w:t>
            </w:r>
          </w:p>
        </w:tc>
        <w:tc>
          <w:tcPr>
            <w:tcW w:w="0" w:type="auto"/>
            <w:tcBorders>
              <w:top w:val="single" w:sz="4" w:space="0" w:color="auto"/>
              <w:bottom w:val="single" w:sz="4" w:space="0" w:color="auto"/>
            </w:tcBorders>
            <w:shd w:val="clear" w:color="auto" w:fill="auto"/>
            <w:vAlign w:val="center"/>
          </w:tcPr>
          <w:p w14:paraId="4C09A6A2" w14:textId="77777777" w:rsidR="00661B13" w:rsidRPr="00A81067" w:rsidRDefault="00661B13" w:rsidP="00424F0B">
            <w:pPr>
              <w:pStyle w:val="TT"/>
            </w:pPr>
            <w:r w:rsidRPr="00A81067">
              <w:t xml:space="preserve">High; Medium; Low (e.g., more than </w:t>
            </w:r>
            <w:r>
              <w:t xml:space="preserve">three </w:t>
            </w:r>
            <w:r w:rsidRPr="00A81067">
              <w:t>nominal tasks</w:t>
            </w:r>
            <w:r>
              <w:t>,</w:t>
            </w:r>
            <w:r w:rsidRPr="00A81067">
              <w:t xml:space="preserve"> or more than one </w:t>
            </w:r>
            <w:r>
              <w:t>moderately complex tasks,</w:t>
            </w:r>
            <w:r w:rsidR="00A55AB7">
              <w:t xml:space="preserve"> or</w:t>
            </w:r>
            <w:r>
              <w:t xml:space="preserve"> one or more highly </w:t>
            </w:r>
            <w:r w:rsidRPr="00A81067">
              <w:t>complex task</w:t>
            </w:r>
            <w:r>
              <w:t>s</w:t>
            </w:r>
            <w:r w:rsidRPr="00A81067">
              <w:t xml:space="preserve">; between </w:t>
            </w:r>
            <w:r>
              <w:t>two</w:t>
            </w:r>
            <w:r w:rsidRPr="00A81067">
              <w:t xml:space="preserve"> and three nominal tasks, or one </w:t>
            </w:r>
            <w:r>
              <w:t>moderately</w:t>
            </w:r>
            <w:r w:rsidRPr="00A81067">
              <w:t xml:space="preserve"> complex task; two or less</w:t>
            </w:r>
            <w:r w:rsidR="00F117C2">
              <w:t xml:space="preserve"> nominal tasks</w:t>
            </w:r>
            <w:r w:rsidRPr="00A81067">
              <w:t>)</w:t>
            </w:r>
          </w:p>
        </w:tc>
      </w:tr>
      <w:tr w:rsidR="00661B13" w:rsidRPr="00D35815" w14:paraId="0F9CC087" w14:textId="77777777" w:rsidTr="00372241">
        <w:trPr>
          <w:jc w:val="center"/>
        </w:trPr>
        <w:tc>
          <w:tcPr>
            <w:tcW w:w="0" w:type="auto"/>
            <w:tcBorders>
              <w:top w:val="single" w:sz="4" w:space="0" w:color="auto"/>
              <w:bottom w:val="single" w:sz="4" w:space="0" w:color="auto"/>
            </w:tcBorders>
            <w:shd w:val="clear" w:color="auto" w:fill="auto"/>
            <w:vAlign w:val="center"/>
          </w:tcPr>
          <w:p w14:paraId="2899418F" w14:textId="77777777" w:rsidR="00661B13" w:rsidRPr="00A81067" w:rsidRDefault="00661B13" w:rsidP="00424F0B">
            <w:pPr>
              <w:pStyle w:val="TT"/>
            </w:pPr>
            <w:r w:rsidRPr="00A81067">
              <w:t>Time Delay of Transmission</w:t>
            </w:r>
          </w:p>
        </w:tc>
        <w:tc>
          <w:tcPr>
            <w:tcW w:w="0" w:type="auto"/>
            <w:tcBorders>
              <w:top w:val="single" w:sz="4" w:space="0" w:color="auto"/>
              <w:bottom w:val="single" w:sz="4" w:space="0" w:color="auto"/>
            </w:tcBorders>
            <w:shd w:val="clear" w:color="auto" w:fill="auto"/>
            <w:vAlign w:val="center"/>
          </w:tcPr>
          <w:p w14:paraId="1A74D85A" w14:textId="77777777" w:rsidR="00661B13" w:rsidRPr="00A81067" w:rsidRDefault="00661B13" w:rsidP="00424F0B">
            <w:pPr>
              <w:pStyle w:val="TT"/>
            </w:pPr>
            <w:r w:rsidRPr="00A81067">
              <w:t xml:space="preserve">Long; Medium; Short (e.g., more than </w:t>
            </w:r>
            <w:r>
              <w:t>40 seconds</w:t>
            </w:r>
            <w:r w:rsidRPr="00A81067">
              <w:t xml:space="preserve">, between </w:t>
            </w:r>
            <w:r>
              <w:t>40</w:t>
            </w:r>
            <w:r w:rsidRPr="00A81067">
              <w:t xml:space="preserve"> and 20 seconds, shorter than 20 seconds)</w:t>
            </w:r>
          </w:p>
        </w:tc>
      </w:tr>
      <w:tr w:rsidR="00661B13" w:rsidRPr="00D35815" w14:paraId="63C4B65B" w14:textId="77777777" w:rsidTr="00372241">
        <w:trPr>
          <w:trHeight w:val="20"/>
          <w:jc w:val="center"/>
        </w:trPr>
        <w:tc>
          <w:tcPr>
            <w:tcW w:w="0" w:type="auto"/>
            <w:tcBorders>
              <w:top w:val="single" w:sz="4" w:space="0" w:color="auto"/>
              <w:bottom w:val="single" w:sz="4" w:space="0" w:color="auto"/>
            </w:tcBorders>
            <w:shd w:val="clear" w:color="auto" w:fill="auto"/>
            <w:vAlign w:val="center"/>
          </w:tcPr>
          <w:p w14:paraId="0B92A7A1" w14:textId="77777777" w:rsidR="00661B13" w:rsidRPr="00A81067" w:rsidRDefault="00661B13" w:rsidP="00424F0B">
            <w:pPr>
              <w:pStyle w:val="TT"/>
            </w:pPr>
            <w:r w:rsidRPr="00A81067">
              <w:t>Trust</w:t>
            </w:r>
          </w:p>
        </w:tc>
        <w:tc>
          <w:tcPr>
            <w:tcW w:w="0" w:type="auto"/>
            <w:tcBorders>
              <w:top w:val="single" w:sz="4" w:space="0" w:color="auto"/>
              <w:bottom w:val="single" w:sz="4" w:space="0" w:color="auto"/>
            </w:tcBorders>
            <w:shd w:val="clear" w:color="auto" w:fill="auto"/>
            <w:vAlign w:val="center"/>
          </w:tcPr>
          <w:p w14:paraId="143581E4" w14:textId="77777777" w:rsidR="00661B13" w:rsidRPr="00A81067" w:rsidRDefault="00661B13" w:rsidP="00424F0B">
            <w:pPr>
              <w:pStyle w:val="TT"/>
            </w:pPr>
            <w:r w:rsidRPr="00A81067">
              <w:t>Distrust; Adequate; Overreliance</w:t>
            </w:r>
          </w:p>
        </w:tc>
      </w:tr>
      <w:tr w:rsidR="00661B13" w:rsidRPr="00D35815" w14:paraId="2AF726BE" w14:textId="77777777" w:rsidTr="00372241">
        <w:trPr>
          <w:jc w:val="center"/>
        </w:trPr>
        <w:tc>
          <w:tcPr>
            <w:tcW w:w="0" w:type="auto"/>
            <w:tcBorders>
              <w:top w:val="single" w:sz="4" w:space="0" w:color="auto"/>
              <w:bottom w:val="single" w:sz="4" w:space="0" w:color="auto"/>
            </w:tcBorders>
            <w:shd w:val="clear" w:color="auto" w:fill="auto"/>
            <w:vAlign w:val="center"/>
          </w:tcPr>
          <w:p w14:paraId="0C94B98C" w14:textId="77777777" w:rsidR="00661B13" w:rsidRPr="00A81067" w:rsidRDefault="00661B13" w:rsidP="00424F0B">
            <w:pPr>
              <w:pStyle w:val="TT"/>
            </w:pPr>
            <w:r w:rsidRPr="00A81067">
              <w:t>Workload</w:t>
            </w:r>
          </w:p>
        </w:tc>
        <w:tc>
          <w:tcPr>
            <w:tcW w:w="0" w:type="auto"/>
            <w:tcBorders>
              <w:top w:val="single" w:sz="4" w:space="0" w:color="auto"/>
              <w:bottom w:val="single" w:sz="4" w:space="0" w:color="auto"/>
            </w:tcBorders>
            <w:shd w:val="clear" w:color="auto" w:fill="auto"/>
            <w:vAlign w:val="center"/>
          </w:tcPr>
          <w:p w14:paraId="409EE655" w14:textId="77777777" w:rsidR="00661B13" w:rsidRPr="00A81067" w:rsidRDefault="00661B13" w:rsidP="00424F0B">
            <w:pPr>
              <w:pStyle w:val="TT"/>
            </w:pPr>
            <w:r w:rsidRPr="00A81067">
              <w:t>High; Medium; Low</w:t>
            </w:r>
          </w:p>
        </w:tc>
      </w:tr>
    </w:tbl>
    <w:p w14:paraId="66961506" w14:textId="77777777" w:rsidR="00BC6D0B" w:rsidRDefault="00BC6D0B" w:rsidP="00BC6D0B">
      <w:pPr>
        <w:pStyle w:val="TEXT"/>
      </w:pPr>
    </w:p>
    <w:p w14:paraId="26B16464" w14:textId="74C1DDC8" w:rsidR="00BC6D0B" w:rsidRDefault="00BC6D0B" w:rsidP="00BC6D0B">
      <w:pPr>
        <w:pStyle w:val="TEXT"/>
        <w:rPr>
          <w:lang w:val="en-GB"/>
        </w:rPr>
      </w:pPr>
      <w:r>
        <w:t xml:space="preserve">The HAC node has </w:t>
      </w:r>
      <w:r w:rsidRPr="001F77C0">
        <w:t xml:space="preserve">the states </w:t>
      </w:r>
      <w:r>
        <w:t>“Inadequate</w:t>
      </w:r>
      <w:r w:rsidRPr="001F77C0">
        <w:t>”</w:t>
      </w:r>
      <w:r>
        <w:t xml:space="preserve"> and “Adequate”</w:t>
      </w:r>
      <w:r w:rsidR="003209CA" w:rsidRPr="003064E2">
        <w:rPr>
          <w:color w:val="FF0000"/>
        </w:rPr>
        <w:t xml:space="preserve">. </w:t>
      </w:r>
      <w:r w:rsidR="003209CA" w:rsidRPr="00372241">
        <w:rPr>
          <w:color w:val="FF0000"/>
        </w:rPr>
        <w:t xml:space="preserve">This represents the </w:t>
      </w:r>
      <w:r w:rsidR="006077E1" w:rsidRPr="00372241">
        <w:rPr>
          <w:color w:val="FF0000"/>
        </w:rPr>
        <w:t xml:space="preserve">combined </w:t>
      </w:r>
      <w:r w:rsidR="003209CA" w:rsidRPr="00372241">
        <w:rPr>
          <w:color w:val="FF0000"/>
        </w:rPr>
        <w:t xml:space="preserve">expected performance of the operators and the </w:t>
      </w:r>
      <w:r w:rsidR="006077E1" w:rsidRPr="00372241">
        <w:rPr>
          <w:color w:val="FF0000"/>
        </w:rPr>
        <w:t xml:space="preserve">AUV </w:t>
      </w:r>
      <w:r w:rsidR="003209CA" w:rsidRPr="00372241">
        <w:rPr>
          <w:color w:val="FF0000"/>
        </w:rPr>
        <w:t>system</w:t>
      </w:r>
      <w:r w:rsidR="006077E1" w:rsidRPr="00372241">
        <w:rPr>
          <w:color w:val="FF0000"/>
        </w:rPr>
        <w:t>.</w:t>
      </w:r>
      <w:r w:rsidR="00EC4255" w:rsidRPr="00372241">
        <w:rPr>
          <w:color w:val="FF0000"/>
        </w:rPr>
        <w:t xml:space="preserve"> </w:t>
      </w:r>
      <w:r w:rsidR="00985BCD" w:rsidRPr="00372241">
        <w:rPr>
          <w:color w:val="FF0000"/>
        </w:rPr>
        <w:t>An</w:t>
      </w:r>
      <w:r w:rsidRPr="00372241">
        <w:rPr>
          <w:color w:val="FF0000"/>
        </w:rPr>
        <w:t xml:space="preserve"> “Adequate” HAC </w:t>
      </w:r>
      <w:r w:rsidR="00985BCD" w:rsidRPr="00372241">
        <w:rPr>
          <w:color w:val="FF0000"/>
        </w:rPr>
        <w:t>can be expected to contribute to a higher</w:t>
      </w:r>
      <w:r w:rsidRPr="00372241">
        <w:rPr>
          <w:color w:val="FF0000"/>
        </w:rPr>
        <w:t xml:space="preserve"> probability of mission success. An “Inadequate” HAC</w:t>
      </w:r>
      <w:r w:rsidR="006077E1" w:rsidRPr="00372241">
        <w:rPr>
          <w:color w:val="FF0000"/>
        </w:rPr>
        <w:t xml:space="preserve"> is associated with a lower expected performance, e.g., errors by the operators or inadequate decisions by the autonomous sys</w:t>
      </w:r>
      <w:r w:rsidR="006077E1" w:rsidRPr="00D72606">
        <w:rPr>
          <w:color w:val="FF0000"/>
        </w:rPr>
        <w:t>tem. It</w:t>
      </w:r>
      <w:r w:rsidRPr="003F6AFA">
        <w:rPr>
          <w:color w:val="FF0000"/>
        </w:rPr>
        <w:t xml:space="preserve"> </w:t>
      </w:r>
      <w:r w:rsidRPr="001F77C0">
        <w:t xml:space="preserve">has a negative influence </w:t>
      </w:r>
      <w:r w:rsidRPr="001F77C0">
        <w:lastRenderedPageBreak/>
        <w:t xml:space="preserve">on mission </w:t>
      </w:r>
      <w:r>
        <w:t>success,</w:t>
      </w:r>
      <w:r w:rsidRPr="001F77C0">
        <w:t xml:space="preserve"> and the probability </w:t>
      </w:r>
      <w:r>
        <w:t>for negative mission outcomes increases, e.g., loss of an AUV</w:t>
      </w:r>
      <w:r w:rsidRPr="001F77C0">
        <w:t>.</w:t>
      </w:r>
    </w:p>
    <w:p w14:paraId="7E6528AA" w14:textId="79888D8A" w:rsidR="00BC6D0B" w:rsidRPr="001F77C0" w:rsidRDefault="00BC6D0B" w:rsidP="00BC6D0B">
      <w:pPr>
        <w:pStyle w:val="TEXT"/>
      </w:pPr>
      <w:r w:rsidRPr="001F77C0">
        <w:t>The “Low” states of Reliability of Autonomy</w:t>
      </w:r>
      <w:r>
        <w:t xml:space="preserve"> Functions</w:t>
      </w:r>
      <w:r w:rsidRPr="001F77C0">
        <w:t xml:space="preserve"> is based on the assumption that a reliability below 95 % is not acceptable and performance decreases strongly below 95 %.</w:t>
      </w:r>
      <w:r w:rsidRPr="0090598D">
        <w:rPr>
          <w:vertAlign w:val="superscript"/>
        </w:rPr>
        <w:fldChar w:fldCharType="begin"/>
      </w:r>
      <w:r w:rsidR="00216A20">
        <w:rPr>
          <w:vertAlign w:val="superscript"/>
        </w:rPr>
        <w:instrText xml:space="preserve"> ADDIN EN.CITE &lt;EndNote&gt;&lt;Cite&gt;&lt;Author&gt;Ruff&lt;/Author&gt;&lt;Year&gt;2002&lt;/Year&gt;&lt;RecNum&gt;447&lt;/RecNum&gt;&lt;DisplayText&gt;&lt;style face="superscript"&gt;67&lt;/style&gt;&lt;/DisplayText&gt;&lt;record&gt;&lt;rec-number&gt;447&lt;/rec-number&gt;&lt;foreign-keys&gt;&lt;key app="EN" db-id="dttr9ffw6pzfznepfdsv9zw4svptp0frpzp2" timestamp="1421242304"&gt;447&lt;/key&gt;&lt;/foreign-keys&gt;&lt;ref-type name="Journal Article"&gt;17&lt;/ref-type&gt;&lt;contributors&gt;&lt;authors&gt;&lt;author&gt;Ruff, H. A.&lt;/author&gt;&lt;author&gt;Narayanan, S.&lt;/author&gt;&lt;author&gt;Draper, M. H.&lt;/author&gt;&lt;/authors&gt;&lt;/contributors&gt;&lt;auth-address&gt;Ruff, HA&amp;#xD;Sytron Inc, Bldg 1,4433 Dayton Xenia Rd, Dayton, OH 45432 USA&amp;#xD;Sytron Inc, Bldg 1,4433 Dayton Xenia Rd, Dayton, OH 45432 USA&amp;#xD;Sytron Inc, Dayton, OH 45432 USA&amp;#xD;Wright State Univ, Dayton, OH 45435 USA&amp;#xD;USAF, Res Lab, Wright Patterson AFB, OH 45433 USA&lt;/auth-address&gt;&lt;titles&gt;&lt;title&gt;Human interaction with levels of automation and decision-aid fidelity in the supervisory control of multiple simulated unmanned air vehicles.&lt;/title&gt;&lt;secondary-title&gt;Presence-Teleoperators and Virtual Environments&lt;/secondary-title&gt;&lt;alt-title&gt;Presence-Teleop Virt&lt;/alt-title&gt;&lt;/titles&gt;&lt;periodical&gt;&lt;full-title&gt;Presence-Teleoperators and Virtual Environments&lt;/full-title&gt;&lt;abbr-1&gt;Presence-Teleop Virt&lt;/abbr-1&gt;&lt;/periodical&gt;&lt;alt-periodical&gt;&lt;full-title&gt;Presence-Teleoperators and Virtual Environments&lt;/full-title&gt;&lt;abbr-1&gt;Presence-Teleop Virt&lt;/abbr-1&gt;&lt;/alt-periodical&gt;&lt;pages&gt;335-351&lt;/pages&gt;&lt;volume&gt;11&lt;/volume&gt;&lt;number&gt;4&lt;/number&gt;&lt;keywords&gt;&lt;keyword&gt;control strategies&lt;/keyword&gt;&lt;keyword&gt;systems&lt;/keyword&gt;&lt;/keywords&gt;&lt;dates&gt;&lt;year&gt;2002&lt;/year&gt;&lt;pub-dates&gt;&lt;date&gt;Aug&lt;/date&gt;&lt;/pub-dates&gt;&lt;/dates&gt;&lt;isbn&gt;1054-7460&lt;/isbn&gt;&lt;accession-num&gt;WOS:000177668300002&lt;/accession-num&gt;&lt;urls&gt;&lt;related-urls&gt;&lt;url&gt;&amp;lt;Go to ISI&amp;gt;://WOS:000177668300002&lt;/url&gt;&lt;/related-urls&gt;&lt;/urls&gt;&lt;electronic-resource-num&gt;Doi 10.1162/105474602760204264&lt;/electronic-resource-num&gt;&lt;remote-database-name&gt;Scopus&lt;/remote-database-name&gt;&lt;language&gt;English&lt;/language&gt;&lt;/record&gt;&lt;/Cite&gt;&lt;/EndNote&gt;</w:instrText>
      </w:r>
      <w:r w:rsidRPr="0090598D">
        <w:rPr>
          <w:vertAlign w:val="superscript"/>
        </w:rPr>
        <w:fldChar w:fldCharType="separate"/>
      </w:r>
      <w:r w:rsidR="00216A20">
        <w:rPr>
          <w:noProof/>
          <w:vertAlign w:val="superscript"/>
        </w:rPr>
        <w:t>67</w:t>
      </w:r>
      <w:r w:rsidRPr="0090598D">
        <w:rPr>
          <w:vertAlign w:val="superscript"/>
        </w:rPr>
        <w:fldChar w:fldCharType="end"/>
      </w:r>
      <w:r w:rsidRPr="001F77C0">
        <w:t xml:space="preserve"> </w:t>
      </w:r>
      <w:r>
        <w:t xml:space="preserve">No manual control or correction is possible. Therefore, this threshold was selected. </w:t>
      </w:r>
      <w:r w:rsidRPr="001F77C0">
        <w:t xml:space="preserve">The states “Medium” and “High” are exemplarily given. </w:t>
      </w:r>
    </w:p>
    <w:p w14:paraId="09D607E2" w14:textId="27032E6E" w:rsidR="00BC6D0B" w:rsidRDefault="00BC6D0B" w:rsidP="00BC6D0B">
      <w:pPr>
        <w:pStyle w:val="TEXT"/>
      </w:pPr>
      <w:r w:rsidRPr="001F77C0">
        <w:t xml:space="preserve">The states of Shift Scheme </w:t>
      </w:r>
      <w:r>
        <w:t xml:space="preserve">in Table 2 </w:t>
      </w:r>
      <w:r w:rsidRPr="001F77C0">
        <w:t>need explanation</w:t>
      </w:r>
      <w:r>
        <w:t>:</w:t>
      </w:r>
      <w:r w:rsidRPr="001F77C0">
        <w:t xml:space="preserve"> Akhtar and </w:t>
      </w:r>
      <w:r w:rsidRPr="0090598D">
        <w:t>Utne</w:t>
      </w:r>
      <w:r w:rsidRPr="0090598D">
        <w:rPr>
          <w:vertAlign w:val="superscript"/>
        </w:rPr>
        <w:fldChar w:fldCharType="begin"/>
      </w:r>
      <w:r w:rsidR="001D2FA7">
        <w:rPr>
          <w:vertAlign w:val="superscript"/>
        </w:rPr>
        <w:instrText xml:space="preserve"> ADDIN EN.CITE &lt;EndNote&gt;&lt;Cite&gt;&lt;Author&gt;Akhtar&lt;/Author&gt;&lt;Year&gt;2014&lt;/Year&gt;&lt;RecNum&gt;593&lt;/RecNum&gt;&lt;DisplayText&gt;&lt;style face="superscript"&gt;45&lt;/style&gt;&lt;/DisplayText&gt;&lt;record&gt;&lt;rec-number&gt;593&lt;/rec-number&gt;&lt;foreign-keys&gt;&lt;key app="EN" db-id="dttr9ffw6pzfznepfdsv9zw4svptp0frpzp2" timestamp="1427457531"&gt;593&lt;/key&gt;&lt;/foreign-keys&gt;&lt;ref-type name="Journal Article"&gt;17&lt;/ref-type&gt;&lt;contributors&gt;&lt;authors&gt;&lt;author&gt;Akhtar, M. J.&lt;/author&gt;&lt;author&gt;Utne, I. B.&lt;/author&gt;&lt;/authors&gt;&lt;/contributors&gt;&lt;auth-address&gt;Akhtar, MJ&amp;#xD;Inst Transport Econ TOI, Gaustadalleen 21, NO-0349 Oslo, Norway&amp;#xD;Inst Transport Econ TOI, Gaustadalleen 21, NO-0349 Oslo, Norway&amp;#xD;Inst Transport Econ TOI, NO-0349 Oslo, Norway&amp;#xD;Norwegian Univ Sci &amp;amp; Technol NTNU, Dept Marine Technol, Trondheim, Norway&lt;/auth-address&gt;&lt;titles&gt;&lt;title&gt;Human fatigue&amp;apos;s effect on the risk of maritime groundings - A Bayesian Network modeling approach&lt;/title&gt;&lt;secondary-title&gt;Safety Science&lt;/secondary-title&gt;&lt;alt-title&gt;Safety Sci&lt;/alt-title&gt;&lt;/titles&gt;&lt;periodical&gt;&lt;full-title&gt;Safety Science&lt;/full-title&gt;&lt;/periodical&gt;&lt;pages&gt;427-440&lt;/pages&gt;&lt;volume&gt;62&lt;/volume&gt;&lt;number&gt;0&lt;/number&gt;&lt;keywords&gt;&lt;keyword&gt;maritime transport&lt;/keyword&gt;&lt;keyword&gt;bayesian network&lt;/keyword&gt;&lt;keyword&gt;fatigue&lt;/keyword&gt;&lt;keyword&gt;human factors&lt;/keyword&gt;&lt;keyword&gt;groundings&lt;/keyword&gt;&lt;keyword&gt;safety culture&lt;/keyword&gt;&lt;keyword&gt;accidents&lt;/keyword&gt;&lt;keyword&gt;working&lt;/keyword&gt;&lt;keyword&gt;seafarers&lt;/keyword&gt;&lt;keyword&gt;industry&lt;/keyword&gt;&lt;keyword&gt;alcohol&lt;/keyword&gt;&lt;/keywords&gt;&lt;dates&gt;&lt;year&gt;2014&lt;/year&gt;&lt;pub-dates&gt;&lt;date&gt;Feb&lt;/date&gt;&lt;/pub-dates&gt;&lt;/dates&gt;&lt;isbn&gt;0925-7535&lt;/isbn&gt;&lt;accession-num&gt;WOS:000329558900045&lt;/accession-num&gt;&lt;urls&gt;&lt;related-urls&gt;&lt;url&gt;&amp;lt;Go to ISI&amp;gt;://WOS:000329558900045&lt;/url&gt;&lt;/related-urls&gt;&lt;/urls&gt;&lt;electronic-resource-num&gt;10.1016/j.ssci.2013.10.002&lt;/electronic-resource-num&gt;&lt;language&gt;English&lt;/language&gt;&lt;/record&gt;&lt;/Cite&gt;&lt;/EndNote&gt;</w:instrText>
      </w:r>
      <w:r w:rsidRPr="0090598D">
        <w:rPr>
          <w:vertAlign w:val="superscript"/>
        </w:rPr>
        <w:fldChar w:fldCharType="separate"/>
      </w:r>
      <w:r w:rsidR="001D2FA7">
        <w:rPr>
          <w:noProof/>
          <w:vertAlign w:val="superscript"/>
        </w:rPr>
        <w:t>45</w:t>
      </w:r>
      <w:r w:rsidRPr="0090598D">
        <w:rPr>
          <w:vertAlign w:val="superscript"/>
        </w:rPr>
        <w:fldChar w:fldCharType="end"/>
      </w:r>
      <w:r w:rsidRPr="001F77C0">
        <w:t xml:space="preserve"> show that in the presence of other fatigue related factors, the “8-4-4-8” scheme contributes more to fatigue than the shift schemes “12-12 or 6-6”. </w:t>
      </w:r>
      <w:r>
        <w:t>Variable</w:t>
      </w:r>
      <w:r w:rsidRPr="001F77C0">
        <w:t xml:space="preserve"> working hours</w:t>
      </w:r>
      <w:r>
        <w:t>, however,</w:t>
      </w:r>
      <w:r w:rsidRPr="001F77C0">
        <w:t xml:space="preserve"> may lead to more fatigue</w:t>
      </w:r>
      <w:r>
        <w:t xml:space="preserve">. </w:t>
      </w:r>
    </w:p>
    <w:p w14:paraId="72F921F8" w14:textId="77777777" w:rsidR="006132AA" w:rsidRDefault="004F5C87" w:rsidP="008B04F7">
      <w:pPr>
        <w:pStyle w:val="H2"/>
      </w:pPr>
      <w:r w:rsidRPr="00D35815">
        <w:t>Quantification</w:t>
      </w:r>
      <w:r w:rsidR="006132AA" w:rsidRPr="00D35815">
        <w:t xml:space="preserve"> of the</w:t>
      </w:r>
      <w:r w:rsidR="00AD053A">
        <w:t xml:space="preserve"> Bayesian Belief Network</w:t>
      </w:r>
    </w:p>
    <w:p w14:paraId="5A992220" w14:textId="1E15E36B" w:rsidR="009947C9" w:rsidRDefault="00C565AC" w:rsidP="001454DA">
      <w:pPr>
        <w:pStyle w:val="TEXTIND"/>
        <w:rPr>
          <w:color w:val="FF0000"/>
          <w:lang w:val="en-GB"/>
        </w:rPr>
      </w:pPr>
      <w:r>
        <w:rPr>
          <w:lang w:val="en-GB"/>
        </w:rPr>
        <w:t>The process for CPT assessment was adapted from Vinnem et al.</w:t>
      </w:r>
      <w:r>
        <w:rPr>
          <w:lang w:val="en-GB"/>
        </w:rPr>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rPr>
          <w:lang w:val="en-GB"/>
        </w:rPr>
        <w:instrText xml:space="preserve"> ADDIN EN.CITE </w:instrText>
      </w:r>
      <w:r w:rsidR="001D2FA7">
        <w:rPr>
          <w:lang w:val="en-GB"/>
        </w:rPr>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rPr>
          <w:lang w:val="en-GB"/>
        </w:rPr>
        <w:instrText xml:space="preserve"> ADDIN EN.CITE.DATA </w:instrText>
      </w:r>
      <w:r w:rsidR="001D2FA7">
        <w:rPr>
          <w:lang w:val="en-GB"/>
        </w:rPr>
      </w:r>
      <w:r w:rsidR="001D2FA7">
        <w:rPr>
          <w:lang w:val="en-GB"/>
        </w:rPr>
        <w:fldChar w:fldCharType="end"/>
      </w:r>
      <w:r>
        <w:rPr>
          <w:lang w:val="en-GB"/>
        </w:rPr>
      </w:r>
      <w:r>
        <w:rPr>
          <w:lang w:val="en-GB"/>
        </w:rPr>
        <w:fldChar w:fldCharType="separate"/>
      </w:r>
      <w:r w:rsidR="001D2FA7" w:rsidRPr="001D2FA7">
        <w:rPr>
          <w:noProof/>
          <w:vertAlign w:val="superscript"/>
          <w:lang w:val="en-GB"/>
        </w:rPr>
        <w:t>47</w:t>
      </w:r>
      <w:r>
        <w:rPr>
          <w:lang w:val="en-GB"/>
        </w:rPr>
        <w:fldChar w:fldCharType="end"/>
      </w:r>
      <w:r>
        <w:rPr>
          <w:lang w:val="en-GB"/>
        </w:rPr>
        <w:t xml:space="preserve"> </w:t>
      </w:r>
      <w:r w:rsidR="00781A06" w:rsidRPr="009C45A5">
        <w:rPr>
          <w:color w:val="FF0000"/>
          <w:lang w:val="en-GB"/>
        </w:rPr>
        <w:t xml:space="preserve">The first step (i) is to define the templates used for CPT elicitation, which are based on a triangular distribution. </w:t>
      </w:r>
      <w:r>
        <w:fldChar w:fldCharType="begin"/>
      </w:r>
      <w:r>
        <w:instrText xml:space="preserve"> REF _Ref457475290 \h </w:instrText>
      </w:r>
      <w:r>
        <w:fldChar w:fldCharType="separate"/>
      </w:r>
      <w:r w:rsidR="002B6E39">
        <w:t xml:space="preserve">Table </w:t>
      </w:r>
      <w:r w:rsidR="002B6E39">
        <w:rPr>
          <w:noProof/>
        </w:rPr>
        <w:t>3</w:t>
      </w:r>
      <w:r>
        <w:fldChar w:fldCharType="end"/>
      </w:r>
      <w:r>
        <w:t xml:space="preserve"> shows the CPT templates for assessment of the child nodes. </w:t>
      </w:r>
      <w:r w:rsidR="00FA4A34" w:rsidRPr="00B40F1C">
        <w:rPr>
          <w:lang w:val="en-GB"/>
        </w:rPr>
        <w:t xml:space="preserve">The strength of influence defines the </w:t>
      </w:r>
      <w:r w:rsidR="004C7374" w:rsidRPr="009C45A5">
        <w:rPr>
          <w:color w:val="FF0000"/>
          <w:lang w:val="en-GB"/>
        </w:rPr>
        <w:t xml:space="preserve">spread </w:t>
      </w:r>
      <w:r w:rsidR="00FA4A34" w:rsidRPr="00B40F1C">
        <w:rPr>
          <w:lang w:val="en-GB"/>
        </w:rPr>
        <w:t xml:space="preserve">in the template for a given parent state. </w:t>
      </w:r>
      <w:r>
        <w:rPr>
          <w:lang w:val="en-GB"/>
        </w:rPr>
        <w:t xml:space="preserve">In this </w:t>
      </w:r>
      <w:r w:rsidR="00CA24EE">
        <w:rPr>
          <w:lang w:val="en-GB"/>
        </w:rPr>
        <w:t>article</w:t>
      </w:r>
      <w:r>
        <w:rPr>
          <w:lang w:val="en-GB"/>
        </w:rPr>
        <w:t>, t</w:t>
      </w:r>
      <w:r w:rsidRPr="00B40F1C">
        <w:rPr>
          <w:lang w:val="en-GB"/>
        </w:rPr>
        <w:t xml:space="preserve">wo strengths (low and high) are </w:t>
      </w:r>
      <w:r>
        <w:rPr>
          <w:lang w:val="en-GB"/>
        </w:rPr>
        <w:t>used</w:t>
      </w:r>
      <w:r w:rsidRPr="00B40F1C">
        <w:rPr>
          <w:lang w:val="en-GB"/>
        </w:rPr>
        <w:t xml:space="preserve">. </w:t>
      </w:r>
      <w:r w:rsidR="00AC664A">
        <w:t>The templates are based on discretized triangular functions, which is a simplification from the original process</w:t>
      </w:r>
      <w:r w:rsidR="00007AFA">
        <w:t xml:space="preserve"> in </w:t>
      </w:r>
      <w:r w:rsidR="00007AFA" w:rsidRPr="00F139C6">
        <w:t>Vinnem et al</w:t>
      </w:r>
      <w:r w:rsidR="00F139C6" w:rsidRPr="00F139C6">
        <w:t>.</w:t>
      </w:r>
      <w:r w:rsidR="00E63118" w:rsidRPr="00F139C6">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instrText xml:space="preserve"> ADDIN EN.CITE </w:instrText>
      </w:r>
      <w:r w:rsidR="001D2FA7">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instrText xml:space="preserve"> ADDIN EN.CITE.DATA </w:instrText>
      </w:r>
      <w:r w:rsidR="001D2FA7">
        <w:fldChar w:fldCharType="end"/>
      </w:r>
      <w:r w:rsidR="00E63118" w:rsidRPr="00F139C6">
        <w:fldChar w:fldCharType="separate"/>
      </w:r>
      <w:r w:rsidR="001D2FA7" w:rsidRPr="001D2FA7">
        <w:rPr>
          <w:noProof/>
          <w:vertAlign w:val="superscript"/>
        </w:rPr>
        <w:t>47</w:t>
      </w:r>
      <w:r w:rsidR="00E63118" w:rsidRPr="00F139C6">
        <w:fldChar w:fldCharType="end"/>
      </w:r>
      <w:r w:rsidR="00007AFA">
        <w:t>, due to limited data available.</w:t>
      </w:r>
      <w:r w:rsidR="00AE78B3">
        <w:t xml:space="preserve"> </w:t>
      </w:r>
      <w:r w:rsidR="00FA4A34" w:rsidRPr="00B40F1C">
        <w:rPr>
          <w:lang w:val="en-GB"/>
        </w:rPr>
        <w:t xml:space="preserve">A high influence template has a lower </w:t>
      </w:r>
      <w:r w:rsidR="004C7374" w:rsidRPr="009C45A5">
        <w:rPr>
          <w:color w:val="FF0000"/>
          <w:lang w:val="en-GB"/>
        </w:rPr>
        <w:t xml:space="preserve">spread </w:t>
      </w:r>
      <w:r w:rsidR="00FA4A34" w:rsidRPr="00B40F1C">
        <w:rPr>
          <w:lang w:val="en-GB"/>
        </w:rPr>
        <w:t xml:space="preserve">over the range of states. </w:t>
      </w:r>
      <w:r w:rsidR="0077640E" w:rsidRPr="00BF50CC">
        <w:rPr>
          <w:color w:val="FF0000"/>
          <w:lang w:val="en-GB"/>
        </w:rPr>
        <w:t xml:space="preserve">The range of states is referred to as Worst, Intermediate, and Best. </w:t>
      </w:r>
      <w:r w:rsidR="0077640E" w:rsidRPr="00B93E59">
        <w:rPr>
          <w:color w:val="FF0000"/>
          <w:lang w:val="en-GB"/>
        </w:rPr>
        <w:t xml:space="preserve">These states correspond to the states presented in </w:t>
      </w:r>
      <w:r w:rsidR="0077640E" w:rsidRPr="009D25B8">
        <w:rPr>
          <w:color w:val="FF0000"/>
          <w:lang w:val="en-GB"/>
        </w:rPr>
        <w:fldChar w:fldCharType="begin"/>
      </w:r>
      <w:r w:rsidR="0077640E" w:rsidRPr="00BF50CC">
        <w:rPr>
          <w:color w:val="FF0000"/>
          <w:lang w:val="en-GB"/>
        </w:rPr>
        <w:instrText xml:space="preserve"> REF _Ref416875689 \h </w:instrText>
      </w:r>
      <w:r w:rsidR="0077640E" w:rsidRPr="009D25B8">
        <w:rPr>
          <w:color w:val="FF0000"/>
          <w:lang w:val="en-GB"/>
        </w:rPr>
      </w:r>
      <w:r w:rsidR="0077640E" w:rsidRPr="009D25B8">
        <w:rPr>
          <w:color w:val="FF0000"/>
          <w:lang w:val="en-GB"/>
        </w:rPr>
        <w:fldChar w:fldCharType="separate"/>
      </w:r>
      <w:r w:rsidR="002B6E39" w:rsidRPr="00D35815">
        <w:rPr>
          <w:lang w:val="en-GB"/>
        </w:rPr>
        <w:t xml:space="preserve">Table </w:t>
      </w:r>
      <w:r w:rsidR="002B6E39">
        <w:rPr>
          <w:noProof/>
          <w:lang w:val="en-GB"/>
        </w:rPr>
        <w:t>2</w:t>
      </w:r>
      <w:r w:rsidR="0077640E" w:rsidRPr="009D25B8">
        <w:rPr>
          <w:color w:val="FF0000"/>
          <w:lang w:val="en-GB"/>
        </w:rPr>
        <w:fldChar w:fldCharType="end"/>
      </w:r>
      <w:r w:rsidR="0077640E" w:rsidRPr="00BF50CC">
        <w:rPr>
          <w:color w:val="FF0000"/>
          <w:lang w:val="en-GB"/>
        </w:rPr>
        <w:t>.</w:t>
      </w:r>
    </w:p>
    <w:p w14:paraId="094D07DC" w14:textId="77777777" w:rsidR="00F17A87" w:rsidRDefault="00F17A87" w:rsidP="001454DA">
      <w:pPr>
        <w:pStyle w:val="TEXTIND"/>
        <w:rPr>
          <w:lang w:val="en-GB"/>
        </w:rPr>
      </w:pPr>
    </w:p>
    <w:p w14:paraId="3FBF095B" w14:textId="77777777" w:rsidR="00B737A5" w:rsidRDefault="00B737A5" w:rsidP="00B737A5">
      <w:pPr>
        <w:pStyle w:val="CP"/>
      </w:pPr>
      <w:bookmarkStart w:id="7" w:name="_Ref457475290"/>
      <w:bookmarkStart w:id="8" w:name="_Ref457475287"/>
      <w:r>
        <w:lastRenderedPageBreak/>
        <w:t xml:space="preserve">Table </w:t>
      </w:r>
      <w:fldSimple w:instr=" SEQ Table \* ARABIC ">
        <w:r w:rsidR="002B6E39">
          <w:rPr>
            <w:noProof/>
          </w:rPr>
          <w:t>3</w:t>
        </w:r>
      </w:fldSimple>
      <w:bookmarkEnd w:id="7"/>
      <w:r>
        <w:t xml:space="preserve"> </w:t>
      </w:r>
      <w:r w:rsidRPr="00F436AE">
        <w:t>Discretized CPT templates for low and high strength of influence. Worst, intermediate, and best represent the states generically.</w:t>
      </w:r>
      <w:bookmarkEnd w:id="8"/>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88"/>
        <w:gridCol w:w="1400"/>
        <w:gridCol w:w="2116"/>
        <w:gridCol w:w="2216"/>
      </w:tblGrid>
      <w:tr w:rsidR="00B737A5" w:rsidRPr="00D35815" w14:paraId="536659D2" w14:textId="77777777" w:rsidTr="009356AF">
        <w:trPr>
          <w:jc w:val="center"/>
        </w:trPr>
        <w:tc>
          <w:tcPr>
            <w:tcW w:w="1388" w:type="dxa"/>
            <w:tcBorders>
              <w:bottom w:val="single" w:sz="12" w:space="0" w:color="auto"/>
            </w:tcBorders>
          </w:tcPr>
          <w:p w14:paraId="1ED6B8D5" w14:textId="77777777" w:rsidR="00B737A5" w:rsidRPr="00A81067" w:rsidRDefault="00B737A5" w:rsidP="009356AF">
            <w:pPr>
              <w:pStyle w:val="TCH"/>
            </w:pPr>
            <w:r w:rsidRPr="00A81067">
              <w:t>Parent’s state</w:t>
            </w:r>
          </w:p>
        </w:tc>
        <w:tc>
          <w:tcPr>
            <w:tcW w:w="1400" w:type="dxa"/>
            <w:tcBorders>
              <w:bottom w:val="single" w:sz="12" w:space="0" w:color="auto"/>
            </w:tcBorders>
            <w:vAlign w:val="center"/>
          </w:tcPr>
          <w:p w14:paraId="2E7D95E0" w14:textId="77777777" w:rsidR="00B737A5" w:rsidRPr="00A81067" w:rsidRDefault="00B737A5" w:rsidP="00B15922">
            <w:pPr>
              <w:pStyle w:val="TCH"/>
            </w:pPr>
            <w:r w:rsidRPr="00A81067">
              <w:t>Child</w:t>
            </w:r>
            <w:r w:rsidR="00B15922">
              <w:t>’</w:t>
            </w:r>
            <w:r w:rsidRPr="00A81067">
              <w:t>s states</w:t>
            </w:r>
          </w:p>
        </w:tc>
        <w:tc>
          <w:tcPr>
            <w:tcW w:w="2116" w:type="dxa"/>
            <w:tcBorders>
              <w:bottom w:val="single" w:sz="12" w:space="0" w:color="auto"/>
            </w:tcBorders>
            <w:vAlign w:val="center"/>
          </w:tcPr>
          <w:p w14:paraId="22EB8BB1" w14:textId="77777777" w:rsidR="00B737A5" w:rsidRPr="00A81067" w:rsidRDefault="00B737A5" w:rsidP="009356AF">
            <w:pPr>
              <w:pStyle w:val="TCH"/>
            </w:pPr>
            <w:r w:rsidRPr="00A81067">
              <w:t>Low strength template</w:t>
            </w:r>
          </w:p>
        </w:tc>
        <w:tc>
          <w:tcPr>
            <w:tcW w:w="2216" w:type="dxa"/>
            <w:tcBorders>
              <w:bottom w:val="single" w:sz="12" w:space="0" w:color="auto"/>
            </w:tcBorders>
            <w:vAlign w:val="center"/>
          </w:tcPr>
          <w:p w14:paraId="415ACC8F" w14:textId="77777777" w:rsidR="00B737A5" w:rsidRPr="00A81067" w:rsidRDefault="00B737A5" w:rsidP="00B15922">
            <w:pPr>
              <w:pStyle w:val="TCH"/>
            </w:pPr>
            <w:r w:rsidRPr="00A81067">
              <w:t xml:space="preserve">High strength </w:t>
            </w:r>
            <w:r w:rsidR="00B15922">
              <w:t>t</w:t>
            </w:r>
            <w:r w:rsidR="00B15922" w:rsidRPr="00A81067">
              <w:t>emplate</w:t>
            </w:r>
          </w:p>
        </w:tc>
      </w:tr>
      <w:tr w:rsidR="00B737A5" w:rsidRPr="00D35815" w14:paraId="4499EC9B" w14:textId="77777777" w:rsidTr="009356AF">
        <w:trPr>
          <w:jc w:val="center"/>
        </w:trPr>
        <w:tc>
          <w:tcPr>
            <w:tcW w:w="1388" w:type="dxa"/>
            <w:vMerge w:val="restart"/>
            <w:tcBorders>
              <w:top w:val="single" w:sz="12" w:space="0" w:color="auto"/>
            </w:tcBorders>
            <w:vAlign w:val="center"/>
          </w:tcPr>
          <w:p w14:paraId="1890BF42" w14:textId="77777777" w:rsidR="00B737A5" w:rsidRPr="00A81067" w:rsidRDefault="00B737A5" w:rsidP="00424F0B">
            <w:pPr>
              <w:pStyle w:val="TT"/>
            </w:pPr>
            <w:r w:rsidRPr="00A81067">
              <w:t>Worst</w:t>
            </w:r>
          </w:p>
        </w:tc>
        <w:tc>
          <w:tcPr>
            <w:tcW w:w="1400" w:type="dxa"/>
            <w:tcBorders>
              <w:top w:val="single" w:sz="12" w:space="0" w:color="auto"/>
            </w:tcBorders>
            <w:vAlign w:val="center"/>
          </w:tcPr>
          <w:p w14:paraId="04060505" w14:textId="77777777" w:rsidR="00B737A5" w:rsidRPr="00A81067" w:rsidRDefault="00B737A5" w:rsidP="00424F0B">
            <w:pPr>
              <w:pStyle w:val="TT"/>
            </w:pPr>
            <w:r w:rsidRPr="00A81067">
              <w:t>Worst</w:t>
            </w:r>
          </w:p>
        </w:tc>
        <w:tc>
          <w:tcPr>
            <w:tcW w:w="2116" w:type="dxa"/>
            <w:tcBorders>
              <w:top w:val="single" w:sz="12" w:space="0" w:color="auto"/>
            </w:tcBorders>
            <w:vAlign w:val="center"/>
          </w:tcPr>
          <w:p w14:paraId="75FB5393" w14:textId="77777777" w:rsidR="00B737A5" w:rsidRPr="00A81067" w:rsidRDefault="00B737A5" w:rsidP="005A35CF">
            <w:pPr>
              <w:pStyle w:val="TT"/>
              <w:jc w:val="center"/>
            </w:pPr>
            <w:r w:rsidRPr="00A81067">
              <w:t>0.60</w:t>
            </w:r>
          </w:p>
        </w:tc>
        <w:tc>
          <w:tcPr>
            <w:tcW w:w="2216" w:type="dxa"/>
            <w:tcBorders>
              <w:top w:val="single" w:sz="12" w:space="0" w:color="auto"/>
            </w:tcBorders>
            <w:vAlign w:val="center"/>
          </w:tcPr>
          <w:p w14:paraId="45C22889" w14:textId="77777777" w:rsidR="00B737A5" w:rsidRPr="00A81067" w:rsidRDefault="00B737A5" w:rsidP="005A35CF">
            <w:pPr>
              <w:pStyle w:val="TT"/>
              <w:jc w:val="center"/>
            </w:pPr>
            <w:r w:rsidRPr="00A81067">
              <w:t>0.90</w:t>
            </w:r>
          </w:p>
        </w:tc>
      </w:tr>
      <w:tr w:rsidR="00B737A5" w:rsidRPr="00D35815" w14:paraId="1B6A3EB0" w14:textId="77777777" w:rsidTr="009356AF">
        <w:trPr>
          <w:jc w:val="center"/>
        </w:trPr>
        <w:tc>
          <w:tcPr>
            <w:tcW w:w="1388" w:type="dxa"/>
            <w:vMerge/>
            <w:vAlign w:val="center"/>
          </w:tcPr>
          <w:p w14:paraId="6016D22B" w14:textId="77777777" w:rsidR="00B737A5" w:rsidRPr="00D35815" w:rsidRDefault="00B737A5" w:rsidP="00424F0B">
            <w:pPr>
              <w:pStyle w:val="TT"/>
            </w:pPr>
          </w:p>
        </w:tc>
        <w:tc>
          <w:tcPr>
            <w:tcW w:w="1400" w:type="dxa"/>
            <w:tcBorders>
              <w:bottom w:val="single" w:sz="4" w:space="0" w:color="auto"/>
            </w:tcBorders>
            <w:vAlign w:val="center"/>
          </w:tcPr>
          <w:p w14:paraId="6689AFFC" w14:textId="77777777" w:rsidR="00B737A5" w:rsidRPr="00A81067" w:rsidRDefault="00B737A5" w:rsidP="00424F0B">
            <w:pPr>
              <w:pStyle w:val="TT"/>
            </w:pPr>
            <w:r w:rsidRPr="00A81067">
              <w:t>Intermediate</w:t>
            </w:r>
          </w:p>
        </w:tc>
        <w:tc>
          <w:tcPr>
            <w:tcW w:w="2116" w:type="dxa"/>
            <w:tcBorders>
              <w:bottom w:val="single" w:sz="4" w:space="0" w:color="auto"/>
            </w:tcBorders>
            <w:vAlign w:val="center"/>
          </w:tcPr>
          <w:p w14:paraId="4B3133C2" w14:textId="77777777" w:rsidR="00B737A5" w:rsidRPr="00A81067" w:rsidRDefault="00B737A5" w:rsidP="005A35CF">
            <w:pPr>
              <w:pStyle w:val="TT"/>
              <w:jc w:val="center"/>
            </w:pPr>
            <w:r w:rsidRPr="00A81067">
              <w:t>0.30</w:t>
            </w:r>
          </w:p>
        </w:tc>
        <w:tc>
          <w:tcPr>
            <w:tcW w:w="2216" w:type="dxa"/>
            <w:tcBorders>
              <w:bottom w:val="single" w:sz="4" w:space="0" w:color="auto"/>
            </w:tcBorders>
            <w:vAlign w:val="center"/>
          </w:tcPr>
          <w:p w14:paraId="399B71D1" w14:textId="77777777" w:rsidR="00B737A5" w:rsidRPr="00A81067" w:rsidRDefault="00B737A5" w:rsidP="005A35CF">
            <w:pPr>
              <w:pStyle w:val="TT"/>
              <w:jc w:val="center"/>
            </w:pPr>
            <w:r w:rsidRPr="00A81067">
              <w:t>0.09</w:t>
            </w:r>
          </w:p>
        </w:tc>
      </w:tr>
      <w:tr w:rsidR="00B737A5" w:rsidRPr="00D35815" w14:paraId="712BF7EF" w14:textId="77777777" w:rsidTr="009356AF">
        <w:trPr>
          <w:jc w:val="center"/>
        </w:trPr>
        <w:tc>
          <w:tcPr>
            <w:tcW w:w="1388" w:type="dxa"/>
            <w:vMerge/>
            <w:tcBorders>
              <w:bottom w:val="single" w:sz="12" w:space="0" w:color="auto"/>
            </w:tcBorders>
            <w:vAlign w:val="center"/>
          </w:tcPr>
          <w:p w14:paraId="55F39EA8" w14:textId="77777777" w:rsidR="00B737A5" w:rsidRPr="00D35815" w:rsidRDefault="00B737A5" w:rsidP="00424F0B">
            <w:pPr>
              <w:pStyle w:val="TT"/>
            </w:pPr>
          </w:p>
        </w:tc>
        <w:tc>
          <w:tcPr>
            <w:tcW w:w="1400" w:type="dxa"/>
            <w:tcBorders>
              <w:top w:val="single" w:sz="4" w:space="0" w:color="auto"/>
              <w:bottom w:val="single" w:sz="12" w:space="0" w:color="auto"/>
            </w:tcBorders>
            <w:vAlign w:val="center"/>
          </w:tcPr>
          <w:p w14:paraId="7E1A8020" w14:textId="77777777" w:rsidR="00B737A5" w:rsidRPr="00A81067" w:rsidRDefault="00B737A5" w:rsidP="00424F0B">
            <w:pPr>
              <w:pStyle w:val="TT"/>
            </w:pPr>
            <w:r w:rsidRPr="00A81067">
              <w:t>Best</w:t>
            </w:r>
          </w:p>
        </w:tc>
        <w:tc>
          <w:tcPr>
            <w:tcW w:w="2116" w:type="dxa"/>
            <w:tcBorders>
              <w:top w:val="single" w:sz="4" w:space="0" w:color="auto"/>
              <w:bottom w:val="single" w:sz="12" w:space="0" w:color="auto"/>
            </w:tcBorders>
            <w:vAlign w:val="center"/>
          </w:tcPr>
          <w:p w14:paraId="59B23772" w14:textId="77777777" w:rsidR="00B737A5" w:rsidRPr="00A81067" w:rsidDel="00385C0A" w:rsidRDefault="00B737A5" w:rsidP="005A35CF">
            <w:pPr>
              <w:pStyle w:val="TT"/>
              <w:jc w:val="center"/>
            </w:pPr>
            <w:r w:rsidRPr="00A81067">
              <w:t>0.10</w:t>
            </w:r>
          </w:p>
        </w:tc>
        <w:tc>
          <w:tcPr>
            <w:tcW w:w="2216" w:type="dxa"/>
            <w:tcBorders>
              <w:top w:val="single" w:sz="4" w:space="0" w:color="auto"/>
              <w:bottom w:val="single" w:sz="12" w:space="0" w:color="auto"/>
            </w:tcBorders>
            <w:vAlign w:val="center"/>
          </w:tcPr>
          <w:p w14:paraId="2505F8F1" w14:textId="77777777" w:rsidR="00B737A5" w:rsidRPr="00A81067" w:rsidRDefault="00B737A5" w:rsidP="005A35CF">
            <w:pPr>
              <w:pStyle w:val="TT"/>
              <w:jc w:val="center"/>
            </w:pPr>
            <w:r w:rsidRPr="00A81067">
              <w:t>0.01</w:t>
            </w:r>
          </w:p>
        </w:tc>
      </w:tr>
      <w:tr w:rsidR="00B737A5" w:rsidRPr="00D35815" w14:paraId="56B02712" w14:textId="77777777" w:rsidTr="009356AF">
        <w:trPr>
          <w:jc w:val="center"/>
        </w:trPr>
        <w:tc>
          <w:tcPr>
            <w:tcW w:w="1388" w:type="dxa"/>
            <w:vMerge w:val="restart"/>
            <w:tcBorders>
              <w:top w:val="single" w:sz="12" w:space="0" w:color="auto"/>
            </w:tcBorders>
            <w:vAlign w:val="center"/>
          </w:tcPr>
          <w:p w14:paraId="3ED3897B" w14:textId="77777777" w:rsidR="00B737A5" w:rsidRPr="00A81067" w:rsidRDefault="00B737A5" w:rsidP="00424F0B">
            <w:pPr>
              <w:pStyle w:val="TT"/>
            </w:pPr>
            <w:r w:rsidRPr="00A81067">
              <w:t>Intermediate</w:t>
            </w:r>
          </w:p>
        </w:tc>
        <w:tc>
          <w:tcPr>
            <w:tcW w:w="1400" w:type="dxa"/>
            <w:tcBorders>
              <w:top w:val="single" w:sz="12" w:space="0" w:color="auto"/>
            </w:tcBorders>
            <w:vAlign w:val="center"/>
          </w:tcPr>
          <w:p w14:paraId="544DFEB0" w14:textId="77777777" w:rsidR="00B737A5" w:rsidRPr="00A81067" w:rsidRDefault="00B737A5" w:rsidP="00424F0B">
            <w:pPr>
              <w:pStyle w:val="TT"/>
            </w:pPr>
            <w:r w:rsidRPr="00A81067">
              <w:t>Worst</w:t>
            </w:r>
          </w:p>
        </w:tc>
        <w:tc>
          <w:tcPr>
            <w:tcW w:w="2116" w:type="dxa"/>
            <w:tcBorders>
              <w:top w:val="single" w:sz="12" w:space="0" w:color="auto"/>
            </w:tcBorders>
            <w:vAlign w:val="center"/>
          </w:tcPr>
          <w:p w14:paraId="4F3078F5" w14:textId="77777777" w:rsidR="00B737A5" w:rsidRPr="00A81067" w:rsidRDefault="00B737A5" w:rsidP="005A35CF">
            <w:pPr>
              <w:pStyle w:val="TT"/>
              <w:jc w:val="center"/>
            </w:pPr>
            <w:r w:rsidRPr="00A81067">
              <w:t>0.20</w:t>
            </w:r>
          </w:p>
        </w:tc>
        <w:tc>
          <w:tcPr>
            <w:tcW w:w="2216" w:type="dxa"/>
            <w:tcBorders>
              <w:top w:val="single" w:sz="12" w:space="0" w:color="auto"/>
            </w:tcBorders>
            <w:vAlign w:val="center"/>
          </w:tcPr>
          <w:p w14:paraId="119D32BD" w14:textId="77777777" w:rsidR="00B737A5" w:rsidRPr="00A81067" w:rsidRDefault="00B737A5" w:rsidP="005A35CF">
            <w:pPr>
              <w:pStyle w:val="TT"/>
              <w:jc w:val="center"/>
            </w:pPr>
            <w:r w:rsidRPr="00A81067">
              <w:t>0.05</w:t>
            </w:r>
          </w:p>
        </w:tc>
      </w:tr>
      <w:tr w:rsidR="00B737A5" w:rsidRPr="00D35815" w14:paraId="644979AC" w14:textId="77777777" w:rsidTr="009356AF">
        <w:trPr>
          <w:jc w:val="center"/>
        </w:trPr>
        <w:tc>
          <w:tcPr>
            <w:tcW w:w="1388" w:type="dxa"/>
            <w:vMerge/>
            <w:vAlign w:val="center"/>
          </w:tcPr>
          <w:p w14:paraId="3ED7B009" w14:textId="77777777" w:rsidR="00B737A5" w:rsidRPr="00D35815" w:rsidRDefault="00B737A5" w:rsidP="00424F0B">
            <w:pPr>
              <w:pStyle w:val="TT"/>
            </w:pPr>
          </w:p>
        </w:tc>
        <w:tc>
          <w:tcPr>
            <w:tcW w:w="1400" w:type="dxa"/>
            <w:tcBorders>
              <w:bottom w:val="single" w:sz="4" w:space="0" w:color="auto"/>
            </w:tcBorders>
            <w:vAlign w:val="center"/>
          </w:tcPr>
          <w:p w14:paraId="73892295" w14:textId="77777777" w:rsidR="00B737A5" w:rsidRPr="00A81067" w:rsidRDefault="00B737A5" w:rsidP="00424F0B">
            <w:pPr>
              <w:pStyle w:val="TT"/>
            </w:pPr>
            <w:r w:rsidRPr="00A81067">
              <w:t>Intermediate</w:t>
            </w:r>
          </w:p>
        </w:tc>
        <w:tc>
          <w:tcPr>
            <w:tcW w:w="2116" w:type="dxa"/>
            <w:tcBorders>
              <w:bottom w:val="single" w:sz="4" w:space="0" w:color="auto"/>
            </w:tcBorders>
            <w:vAlign w:val="center"/>
          </w:tcPr>
          <w:p w14:paraId="6F009BBF" w14:textId="77777777" w:rsidR="00B737A5" w:rsidRPr="00A81067" w:rsidRDefault="00B737A5" w:rsidP="005A35CF">
            <w:pPr>
              <w:pStyle w:val="TT"/>
              <w:jc w:val="center"/>
            </w:pPr>
            <w:r w:rsidRPr="00A81067">
              <w:t>0.60</w:t>
            </w:r>
          </w:p>
        </w:tc>
        <w:tc>
          <w:tcPr>
            <w:tcW w:w="2216" w:type="dxa"/>
            <w:tcBorders>
              <w:bottom w:val="single" w:sz="4" w:space="0" w:color="auto"/>
            </w:tcBorders>
            <w:vAlign w:val="center"/>
          </w:tcPr>
          <w:p w14:paraId="0563E4B4" w14:textId="77777777" w:rsidR="00B737A5" w:rsidRPr="00A81067" w:rsidRDefault="00B737A5" w:rsidP="005A35CF">
            <w:pPr>
              <w:pStyle w:val="TT"/>
              <w:jc w:val="center"/>
            </w:pPr>
            <w:r w:rsidRPr="00A81067">
              <w:t>0.90</w:t>
            </w:r>
          </w:p>
        </w:tc>
      </w:tr>
      <w:tr w:rsidR="00B737A5" w:rsidRPr="00D35815" w14:paraId="6CDF7D45" w14:textId="77777777" w:rsidTr="009356AF">
        <w:trPr>
          <w:jc w:val="center"/>
        </w:trPr>
        <w:tc>
          <w:tcPr>
            <w:tcW w:w="1388" w:type="dxa"/>
            <w:vMerge/>
            <w:tcBorders>
              <w:bottom w:val="single" w:sz="12" w:space="0" w:color="auto"/>
            </w:tcBorders>
            <w:vAlign w:val="center"/>
          </w:tcPr>
          <w:p w14:paraId="71CDA2BC" w14:textId="77777777" w:rsidR="00B737A5" w:rsidRPr="00D35815" w:rsidRDefault="00B737A5" w:rsidP="00424F0B">
            <w:pPr>
              <w:pStyle w:val="TT"/>
            </w:pPr>
          </w:p>
        </w:tc>
        <w:tc>
          <w:tcPr>
            <w:tcW w:w="1400" w:type="dxa"/>
            <w:tcBorders>
              <w:top w:val="single" w:sz="4" w:space="0" w:color="auto"/>
              <w:bottom w:val="single" w:sz="12" w:space="0" w:color="auto"/>
            </w:tcBorders>
            <w:vAlign w:val="center"/>
          </w:tcPr>
          <w:p w14:paraId="78E8EBAC" w14:textId="77777777" w:rsidR="00B737A5" w:rsidRPr="00A81067" w:rsidRDefault="00B737A5" w:rsidP="00424F0B">
            <w:pPr>
              <w:pStyle w:val="TT"/>
            </w:pPr>
            <w:r w:rsidRPr="00A81067">
              <w:t>Best</w:t>
            </w:r>
          </w:p>
        </w:tc>
        <w:tc>
          <w:tcPr>
            <w:tcW w:w="2116" w:type="dxa"/>
            <w:tcBorders>
              <w:top w:val="single" w:sz="4" w:space="0" w:color="auto"/>
              <w:bottom w:val="single" w:sz="12" w:space="0" w:color="auto"/>
            </w:tcBorders>
            <w:vAlign w:val="center"/>
          </w:tcPr>
          <w:p w14:paraId="1AA61C8C" w14:textId="77777777" w:rsidR="00B737A5" w:rsidRPr="00A81067" w:rsidRDefault="00B737A5" w:rsidP="005A35CF">
            <w:pPr>
              <w:pStyle w:val="TT"/>
              <w:jc w:val="center"/>
            </w:pPr>
            <w:r w:rsidRPr="00A81067">
              <w:t>0.20</w:t>
            </w:r>
          </w:p>
        </w:tc>
        <w:tc>
          <w:tcPr>
            <w:tcW w:w="2216" w:type="dxa"/>
            <w:tcBorders>
              <w:top w:val="single" w:sz="4" w:space="0" w:color="auto"/>
              <w:bottom w:val="single" w:sz="12" w:space="0" w:color="auto"/>
            </w:tcBorders>
            <w:vAlign w:val="center"/>
          </w:tcPr>
          <w:p w14:paraId="71A1F276" w14:textId="77777777" w:rsidR="00B737A5" w:rsidRPr="00A81067" w:rsidRDefault="00B737A5" w:rsidP="005A35CF">
            <w:pPr>
              <w:pStyle w:val="TT"/>
              <w:jc w:val="center"/>
            </w:pPr>
            <w:r w:rsidRPr="00A81067">
              <w:t>0.05</w:t>
            </w:r>
          </w:p>
        </w:tc>
      </w:tr>
      <w:tr w:rsidR="00B737A5" w:rsidRPr="00D35815" w14:paraId="101B3C96" w14:textId="77777777" w:rsidTr="009356AF">
        <w:trPr>
          <w:jc w:val="center"/>
        </w:trPr>
        <w:tc>
          <w:tcPr>
            <w:tcW w:w="1388" w:type="dxa"/>
            <w:vMerge w:val="restart"/>
            <w:tcBorders>
              <w:top w:val="single" w:sz="12" w:space="0" w:color="auto"/>
              <w:bottom w:val="nil"/>
            </w:tcBorders>
            <w:vAlign w:val="center"/>
          </w:tcPr>
          <w:p w14:paraId="54D5A931" w14:textId="77777777" w:rsidR="00B737A5" w:rsidRPr="00A81067" w:rsidRDefault="00B737A5" w:rsidP="00424F0B">
            <w:pPr>
              <w:pStyle w:val="TT"/>
            </w:pPr>
            <w:r w:rsidRPr="00A81067">
              <w:t>Best</w:t>
            </w:r>
          </w:p>
        </w:tc>
        <w:tc>
          <w:tcPr>
            <w:tcW w:w="1400" w:type="dxa"/>
            <w:tcBorders>
              <w:top w:val="single" w:sz="12" w:space="0" w:color="auto"/>
              <w:bottom w:val="single" w:sz="4" w:space="0" w:color="auto"/>
            </w:tcBorders>
            <w:vAlign w:val="center"/>
          </w:tcPr>
          <w:p w14:paraId="23C890A6" w14:textId="77777777" w:rsidR="00B737A5" w:rsidRPr="00A81067" w:rsidRDefault="00B737A5" w:rsidP="00424F0B">
            <w:pPr>
              <w:pStyle w:val="TT"/>
            </w:pPr>
            <w:r w:rsidRPr="00A81067">
              <w:t>Worst</w:t>
            </w:r>
          </w:p>
        </w:tc>
        <w:tc>
          <w:tcPr>
            <w:tcW w:w="2116" w:type="dxa"/>
            <w:tcBorders>
              <w:top w:val="single" w:sz="12" w:space="0" w:color="auto"/>
              <w:bottom w:val="single" w:sz="4" w:space="0" w:color="auto"/>
            </w:tcBorders>
            <w:vAlign w:val="center"/>
          </w:tcPr>
          <w:p w14:paraId="6061ED98" w14:textId="77777777" w:rsidR="00B737A5" w:rsidRPr="00A81067" w:rsidRDefault="00B737A5" w:rsidP="005A35CF">
            <w:pPr>
              <w:pStyle w:val="TT"/>
              <w:jc w:val="center"/>
            </w:pPr>
            <w:r w:rsidRPr="00A81067">
              <w:t>0.10</w:t>
            </w:r>
          </w:p>
        </w:tc>
        <w:tc>
          <w:tcPr>
            <w:tcW w:w="2216" w:type="dxa"/>
            <w:tcBorders>
              <w:top w:val="single" w:sz="12" w:space="0" w:color="auto"/>
              <w:bottom w:val="single" w:sz="4" w:space="0" w:color="auto"/>
            </w:tcBorders>
            <w:vAlign w:val="center"/>
          </w:tcPr>
          <w:p w14:paraId="27E4D063" w14:textId="77777777" w:rsidR="00B737A5" w:rsidRPr="00A81067" w:rsidRDefault="00B737A5" w:rsidP="005A35CF">
            <w:pPr>
              <w:pStyle w:val="TT"/>
              <w:jc w:val="center"/>
            </w:pPr>
            <w:r w:rsidRPr="00A81067">
              <w:t>0.01</w:t>
            </w:r>
          </w:p>
        </w:tc>
      </w:tr>
      <w:tr w:rsidR="00B737A5" w:rsidRPr="00D35815" w14:paraId="28D4E586" w14:textId="77777777" w:rsidTr="009356AF">
        <w:trPr>
          <w:jc w:val="center"/>
        </w:trPr>
        <w:tc>
          <w:tcPr>
            <w:tcW w:w="1388" w:type="dxa"/>
            <w:vMerge/>
            <w:tcBorders>
              <w:top w:val="single" w:sz="12" w:space="0" w:color="auto"/>
              <w:bottom w:val="nil"/>
            </w:tcBorders>
          </w:tcPr>
          <w:p w14:paraId="7FEFF911" w14:textId="77777777" w:rsidR="00B737A5" w:rsidRPr="00D35815" w:rsidRDefault="00B737A5" w:rsidP="00424F0B">
            <w:pPr>
              <w:pStyle w:val="TT"/>
            </w:pPr>
          </w:p>
        </w:tc>
        <w:tc>
          <w:tcPr>
            <w:tcW w:w="1400" w:type="dxa"/>
            <w:tcBorders>
              <w:top w:val="single" w:sz="4" w:space="0" w:color="auto"/>
              <w:bottom w:val="single" w:sz="4" w:space="0" w:color="auto"/>
            </w:tcBorders>
            <w:vAlign w:val="center"/>
          </w:tcPr>
          <w:p w14:paraId="3432F252" w14:textId="77777777" w:rsidR="00B737A5" w:rsidRPr="00A81067" w:rsidRDefault="00B737A5" w:rsidP="00424F0B">
            <w:pPr>
              <w:pStyle w:val="TT"/>
            </w:pPr>
            <w:r w:rsidRPr="00A81067">
              <w:t>Intermediate</w:t>
            </w:r>
          </w:p>
        </w:tc>
        <w:tc>
          <w:tcPr>
            <w:tcW w:w="2116" w:type="dxa"/>
            <w:tcBorders>
              <w:top w:val="single" w:sz="4" w:space="0" w:color="auto"/>
              <w:bottom w:val="single" w:sz="4" w:space="0" w:color="auto"/>
            </w:tcBorders>
            <w:vAlign w:val="center"/>
          </w:tcPr>
          <w:p w14:paraId="2186F20F" w14:textId="77777777" w:rsidR="00B737A5" w:rsidRPr="00A81067" w:rsidRDefault="00B737A5" w:rsidP="005A35CF">
            <w:pPr>
              <w:pStyle w:val="TT"/>
              <w:jc w:val="center"/>
            </w:pPr>
            <w:r w:rsidRPr="00A81067">
              <w:t>0.30</w:t>
            </w:r>
          </w:p>
        </w:tc>
        <w:tc>
          <w:tcPr>
            <w:tcW w:w="2216" w:type="dxa"/>
            <w:tcBorders>
              <w:top w:val="single" w:sz="4" w:space="0" w:color="auto"/>
              <w:bottom w:val="single" w:sz="4" w:space="0" w:color="auto"/>
            </w:tcBorders>
            <w:vAlign w:val="center"/>
          </w:tcPr>
          <w:p w14:paraId="5100DAC0" w14:textId="77777777" w:rsidR="00B737A5" w:rsidRPr="00A81067" w:rsidRDefault="00B737A5" w:rsidP="005A35CF">
            <w:pPr>
              <w:pStyle w:val="TT"/>
              <w:jc w:val="center"/>
            </w:pPr>
            <w:r w:rsidRPr="00A81067">
              <w:t>0.09</w:t>
            </w:r>
          </w:p>
        </w:tc>
      </w:tr>
      <w:tr w:rsidR="00B737A5" w:rsidRPr="00D35815" w14:paraId="7A3626A6" w14:textId="77777777" w:rsidTr="009356AF">
        <w:trPr>
          <w:jc w:val="center"/>
        </w:trPr>
        <w:tc>
          <w:tcPr>
            <w:tcW w:w="1388" w:type="dxa"/>
            <w:vMerge/>
            <w:tcBorders>
              <w:top w:val="single" w:sz="12" w:space="0" w:color="auto"/>
              <w:bottom w:val="nil"/>
            </w:tcBorders>
          </w:tcPr>
          <w:p w14:paraId="0A75FD21" w14:textId="77777777" w:rsidR="00B737A5" w:rsidRPr="00D35815" w:rsidRDefault="00B737A5" w:rsidP="00424F0B">
            <w:pPr>
              <w:pStyle w:val="TT"/>
            </w:pPr>
          </w:p>
        </w:tc>
        <w:tc>
          <w:tcPr>
            <w:tcW w:w="1400" w:type="dxa"/>
            <w:tcBorders>
              <w:top w:val="single" w:sz="4" w:space="0" w:color="auto"/>
              <w:bottom w:val="nil"/>
            </w:tcBorders>
            <w:vAlign w:val="center"/>
          </w:tcPr>
          <w:p w14:paraId="6B7C9E59" w14:textId="77777777" w:rsidR="00B737A5" w:rsidRPr="00A81067" w:rsidRDefault="00B737A5" w:rsidP="00424F0B">
            <w:pPr>
              <w:pStyle w:val="TT"/>
            </w:pPr>
            <w:r w:rsidRPr="00A81067">
              <w:t>Best</w:t>
            </w:r>
          </w:p>
        </w:tc>
        <w:tc>
          <w:tcPr>
            <w:tcW w:w="2116" w:type="dxa"/>
            <w:tcBorders>
              <w:top w:val="single" w:sz="4" w:space="0" w:color="auto"/>
              <w:bottom w:val="nil"/>
            </w:tcBorders>
            <w:vAlign w:val="center"/>
          </w:tcPr>
          <w:p w14:paraId="26D3A17D" w14:textId="77777777" w:rsidR="00B737A5" w:rsidRPr="00A81067" w:rsidRDefault="00B737A5" w:rsidP="005A35CF">
            <w:pPr>
              <w:pStyle w:val="TT"/>
              <w:jc w:val="center"/>
            </w:pPr>
            <w:r w:rsidRPr="00A81067">
              <w:t>0.60</w:t>
            </w:r>
          </w:p>
        </w:tc>
        <w:tc>
          <w:tcPr>
            <w:tcW w:w="2216" w:type="dxa"/>
            <w:tcBorders>
              <w:top w:val="single" w:sz="4" w:space="0" w:color="auto"/>
              <w:bottom w:val="nil"/>
            </w:tcBorders>
            <w:vAlign w:val="center"/>
          </w:tcPr>
          <w:p w14:paraId="1FE6F448" w14:textId="77777777" w:rsidR="00B737A5" w:rsidRPr="00A81067" w:rsidRDefault="00B737A5" w:rsidP="005A35CF">
            <w:pPr>
              <w:pStyle w:val="TT"/>
              <w:jc w:val="center"/>
            </w:pPr>
            <w:r w:rsidRPr="00A81067">
              <w:t>0.90</w:t>
            </w:r>
          </w:p>
        </w:tc>
      </w:tr>
    </w:tbl>
    <w:p w14:paraId="0A75ACDD" w14:textId="77777777" w:rsidR="005B3330" w:rsidRDefault="005B3330" w:rsidP="00B97081">
      <w:pPr>
        <w:pStyle w:val="TEXT"/>
        <w:rPr>
          <w:lang w:val="en-GB"/>
        </w:rPr>
      </w:pPr>
    </w:p>
    <w:p w14:paraId="5F7545D1" w14:textId="0FBF4CF8" w:rsidR="00783213" w:rsidRPr="00783213" w:rsidRDefault="00783213" w:rsidP="00783213">
      <w:pPr>
        <w:pStyle w:val="TEXTIND"/>
        <w:rPr>
          <w:color w:val="FF0000"/>
          <w:lang w:val="en-GB"/>
        </w:rPr>
      </w:pPr>
      <w:r w:rsidRPr="00BF50CC">
        <w:rPr>
          <w:color w:val="FF0000"/>
          <w:lang w:val="en-GB"/>
        </w:rPr>
        <w:t xml:space="preserve">In the second step (ii), the strength of influence of each parent node is assessed for the child node. </w:t>
      </w:r>
      <w:r w:rsidRPr="00B93E59">
        <w:rPr>
          <w:color w:val="FF0000"/>
          <w:lang w:val="en-GB"/>
        </w:rPr>
        <w:t xml:space="preserve">For </w:t>
      </w:r>
      <w:r w:rsidRPr="00BF50CC">
        <w:rPr>
          <w:color w:val="FF0000"/>
          <w:lang w:val="en-GB"/>
        </w:rPr>
        <w:t xml:space="preserve">example, the Autonomous Function Performance has the parents Reliability of Autonomous Functions and SA of Vehicles, with corresponding states in </w:t>
      </w:r>
      <w:r w:rsidRPr="00BF50CC">
        <w:rPr>
          <w:color w:val="FF0000"/>
          <w:lang w:val="en-GB"/>
        </w:rPr>
        <w:fldChar w:fldCharType="begin"/>
      </w:r>
      <w:r w:rsidRPr="00BF50CC">
        <w:rPr>
          <w:color w:val="FF0000"/>
          <w:lang w:val="en-GB"/>
        </w:rPr>
        <w:instrText xml:space="preserve"> REF _Ref416875689 \h  \* MERGEFORMAT </w:instrText>
      </w:r>
      <w:r w:rsidRPr="00BF50CC">
        <w:rPr>
          <w:color w:val="FF0000"/>
          <w:lang w:val="en-GB"/>
        </w:rPr>
      </w:r>
      <w:r w:rsidRPr="00BF50CC">
        <w:rPr>
          <w:color w:val="FF0000"/>
          <w:lang w:val="en-GB"/>
        </w:rPr>
        <w:fldChar w:fldCharType="separate"/>
      </w:r>
      <w:r w:rsidR="002B6E39" w:rsidRPr="002B6E39">
        <w:rPr>
          <w:color w:val="FF0000"/>
          <w:lang w:val="en-GB"/>
        </w:rPr>
        <w:t xml:space="preserve">Table </w:t>
      </w:r>
      <w:r w:rsidR="002B6E39" w:rsidRPr="002B6E39">
        <w:rPr>
          <w:noProof/>
          <w:color w:val="FF0000"/>
          <w:lang w:val="en-GB"/>
        </w:rPr>
        <w:t>2</w:t>
      </w:r>
      <w:r w:rsidRPr="00BF50CC">
        <w:rPr>
          <w:color w:val="FF0000"/>
          <w:lang w:val="en-GB"/>
        </w:rPr>
        <w:fldChar w:fldCharType="end"/>
      </w:r>
      <w:r w:rsidRPr="00BF50CC">
        <w:rPr>
          <w:color w:val="FF0000"/>
          <w:lang w:val="en-GB"/>
        </w:rPr>
        <w:t xml:space="preserve">. The strength of influence from Reliability of Autonomous Functions is rated high, since AUVs are highly dependent on the correct performance of their functions to execute a mission. SA of Vehicles is also rated as highly influential, since the </w:t>
      </w:r>
      <w:r w:rsidRPr="00BF50CC">
        <w:rPr>
          <w:color w:val="FF0000"/>
        </w:rPr>
        <w:t>operational picture is highly relevant for the AUVs to carry out their assigned functions appropriately.</w:t>
      </w:r>
    </w:p>
    <w:p w14:paraId="31045139" w14:textId="3BEA9409" w:rsidR="00331D59" w:rsidRDefault="00783213" w:rsidP="00702771">
      <w:pPr>
        <w:pStyle w:val="TEXTIND"/>
        <w:rPr>
          <w:lang w:val="en-GB"/>
        </w:rPr>
      </w:pPr>
      <w:r>
        <w:rPr>
          <w:lang w:val="en-GB"/>
        </w:rPr>
        <w:t xml:space="preserve">The strength of influence also determines the weight of each parent node. </w:t>
      </w:r>
      <w:r w:rsidR="00710427">
        <w:rPr>
          <w:lang w:val="en-GB"/>
        </w:rPr>
        <w:t xml:space="preserve">A </w:t>
      </w:r>
      <w:r>
        <w:rPr>
          <w:lang w:val="en-GB"/>
        </w:rPr>
        <w:t xml:space="preserve">low strength of influence is associated with a weight of 1. </w:t>
      </w:r>
      <w:r w:rsidR="00710427">
        <w:rPr>
          <w:lang w:val="en-GB"/>
        </w:rPr>
        <w:t>A</w:t>
      </w:r>
      <w:r>
        <w:rPr>
          <w:lang w:val="en-GB"/>
        </w:rPr>
        <w:t xml:space="preserve"> high strength of influence is associated with a weight of 3. The weights for each parent node are normalized with the total sum of all weights. </w:t>
      </w:r>
      <w:r w:rsidR="00331D59" w:rsidRPr="00BF50CC">
        <w:rPr>
          <w:color w:val="FF0000"/>
          <w:lang w:val="en-GB"/>
        </w:rPr>
        <w:t>The</w:t>
      </w:r>
      <w:r w:rsidR="00331D59">
        <w:rPr>
          <w:lang w:val="en-GB"/>
        </w:rPr>
        <w:t xml:space="preserve"> </w:t>
      </w:r>
      <w:r>
        <w:rPr>
          <w:lang w:val="en-GB"/>
        </w:rPr>
        <w:t>templates for each parent node are multiplied with their normalized weights</w:t>
      </w:r>
      <w:r w:rsidR="00331D59">
        <w:rPr>
          <w:lang w:val="en-GB"/>
        </w:rPr>
        <w:t xml:space="preserve"> </w:t>
      </w:r>
      <w:r w:rsidR="00331D59" w:rsidRPr="00BF50CC">
        <w:rPr>
          <w:color w:val="FF0000"/>
          <w:lang w:val="en-GB"/>
        </w:rPr>
        <w:t>to build</w:t>
      </w:r>
      <w:r w:rsidR="00331D59" w:rsidRPr="0005253E">
        <w:rPr>
          <w:color w:val="FF0000"/>
          <w:lang w:val="en-GB"/>
        </w:rPr>
        <w:t xml:space="preserve"> </w:t>
      </w:r>
      <w:r w:rsidR="00331D59" w:rsidRPr="00BF50CC">
        <w:rPr>
          <w:color w:val="FF0000"/>
          <w:lang w:val="en-GB"/>
        </w:rPr>
        <w:t>a child node’s CPT</w:t>
      </w:r>
      <w:r>
        <w:rPr>
          <w:lang w:val="en-GB"/>
        </w:rPr>
        <w:t>. For a given combination of the parent nodes’ states, the weighted templates are added together and inserted in the respective column of the child node’s CPT</w:t>
      </w:r>
      <w:r w:rsidR="002C0093">
        <w:rPr>
          <w:color w:val="FF0000"/>
          <w:lang w:val="en-GB"/>
        </w:rPr>
        <w:t>. This</w:t>
      </w:r>
      <w:r w:rsidR="009C45A5" w:rsidRPr="0038083B">
        <w:rPr>
          <w:color w:val="FF0000"/>
          <w:lang w:val="en-GB"/>
        </w:rPr>
        <w:t xml:space="preserve"> represents the third step (iii)</w:t>
      </w:r>
      <w:r w:rsidR="00153C21" w:rsidRPr="0038083B">
        <w:rPr>
          <w:color w:val="FF0000"/>
          <w:lang w:val="en-GB"/>
        </w:rPr>
        <w:t xml:space="preserve"> of Vinnem et al.’s approach.</w:t>
      </w:r>
      <w:r w:rsidR="00702771" w:rsidRPr="0038083B">
        <w:rPr>
          <w:color w:val="FF0000"/>
          <w:lang w:val="en-GB"/>
        </w:rPr>
        <w:t xml:space="preserve"> </w:t>
      </w:r>
      <w:r w:rsidR="00870CA5" w:rsidRPr="0038083B">
        <w:rPr>
          <w:color w:val="FF0000"/>
        </w:rPr>
        <w:t>In the above example,</w:t>
      </w:r>
      <w:r w:rsidR="005B3330" w:rsidRPr="0038083B">
        <w:rPr>
          <w:color w:val="FF0000"/>
        </w:rPr>
        <w:t xml:space="preserve"> </w:t>
      </w:r>
      <w:r w:rsidR="005B3330">
        <w:rPr>
          <w:lang w:val="en-GB"/>
        </w:rPr>
        <w:t xml:space="preserve">the high strength templates </w:t>
      </w:r>
      <w:r w:rsidR="00112C55">
        <w:rPr>
          <w:lang w:val="en-GB"/>
        </w:rPr>
        <w:t>in</w:t>
      </w:r>
      <w:r w:rsidR="00643591">
        <w:rPr>
          <w:lang w:val="en-GB"/>
        </w:rPr>
        <w:t xml:space="preserve"> </w:t>
      </w:r>
      <w:r w:rsidR="00643591">
        <w:rPr>
          <w:lang w:val="en-GB"/>
        </w:rPr>
        <w:fldChar w:fldCharType="begin"/>
      </w:r>
      <w:r w:rsidR="00643591">
        <w:rPr>
          <w:lang w:val="en-GB"/>
        </w:rPr>
        <w:instrText xml:space="preserve"> REF _Ref457475290 \h </w:instrText>
      </w:r>
      <w:r w:rsidR="00643591">
        <w:rPr>
          <w:lang w:val="en-GB"/>
        </w:rPr>
      </w:r>
      <w:r w:rsidR="00643591">
        <w:rPr>
          <w:lang w:val="en-GB"/>
        </w:rPr>
        <w:fldChar w:fldCharType="separate"/>
      </w:r>
      <w:r w:rsidR="002B6E39">
        <w:t xml:space="preserve">Table </w:t>
      </w:r>
      <w:r w:rsidR="002B6E39">
        <w:rPr>
          <w:noProof/>
        </w:rPr>
        <w:t>3</w:t>
      </w:r>
      <w:r w:rsidR="00643591">
        <w:rPr>
          <w:lang w:val="en-GB"/>
        </w:rPr>
        <w:fldChar w:fldCharType="end"/>
      </w:r>
      <w:r w:rsidR="00643591">
        <w:rPr>
          <w:lang w:val="en-GB"/>
        </w:rPr>
        <w:t xml:space="preserve"> </w:t>
      </w:r>
      <w:r w:rsidR="005B3330">
        <w:rPr>
          <w:lang w:val="en-GB"/>
        </w:rPr>
        <w:t xml:space="preserve">are used. </w:t>
      </w:r>
    </w:p>
    <w:p w14:paraId="3657E2EB" w14:textId="6578BF29" w:rsidR="00B737A5" w:rsidRDefault="00331D59" w:rsidP="00702771">
      <w:pPr>
        <w:pStyle w:val="TEXTIND"/>
        <w:rPr>
          <w:lang w:val="en-GB"/>
        </w:rPr>
      </w:pPr>
      <w:r w:rsidRPr="0038083B">
        <w:rPr>
          <w:color w:val="FF0000"/>
          <w:lang w:val="en-GB"/>
        </w:rPr>
        <w:lastRenderedPageBreak/>
        <w:t xml:space="preserve">As an example of the elicitation process, consider the node Autonomous Function Performance. </w:t>
      </w:r>
      <w:r w:rsidR="005B3330">
        <w:rPr>
          <w:lang w:val="en-GB"/>
        </w:rPr>
        <w:t xml:space="preserve">The strength of influence is </w:t>
      </w:r>
      <w:r w:rsidRPr="0038083B">
        <w:rPr>
          <w:color w:val="FF0000"/>
          <w:lang w:val="en-GB"/>
        </w:rPr>
        <w:t xml:space="preserve">considered </w:t>
      </w:r>
      <w:r w:rsidR="00FA0085" w:rsidRPr="00454737">
        <w:rPr>
          <w:color w:val="FF0000"/>
          <w:lang w:val="en-GB"/>
        </w:rPr>
        <w:t>the</w:t>
      </w:r>
      <w:r w:rsidR="005B3330">
        <w:rPr>
          <w:lang w:val="en-GB"/>
        </w:rPr>
        <w:t xml:space="preserve"> same for</w:t>
      </w:r>
      <w:r>
        <w:rPr>
          <w:lang w:val="en-GB"/>
        </w:rPr>
        <w:t xml:space="preserve"> </w:t>
      </w:r>
      <w:r w:rsidRPr="0038083B">
        <w:rPr>
          <w:color w:val="FF0000"/>
          <w:lang w:val="en-GB"/>
        </w:rPr>
        <w:t>both parent nodes; i.e.,</w:t>
      </w:r>
      <w:r w:rsidR="005B3330" w:rsidRPr="0038083B">
        <w:rPr>
          <w:color w:val="FF0000"/>
          <w:lang w:val="en-GB"/>
        </w:rPr>
        <w:t xml:space="preserve"> </w:t>
      </w:r>
      <w:r w:rsidR="005B3330">
        <w:rPr>
          <w:lang w:val="en-GB"/>
        </w:rPr>
        <w:t>Reliability of Autonomous Functions and SA of Vehicles</w:t>
      </w:r>
      <w:r>
        <w:rPr>
          <w:lang w:val="en-GB"/>
        </w:rPr>
        <w:t>,</w:t>
      </w:r>
      <w:r w:rsidR="005B3330">
        <w:rPr>
          <w:lang w:val="en-GB"/>
        </w:rPr>
        <w:t xml:space="preserve"> and therefore, they are equally weighted. </w:t>
      </w:r>
      <w:r w:rsidR="0005253E" w:rsidRPr="004D736B">
        <w:rPr>
          <w:color w:val="FF0000"/>
          <w:lang w:val="en-GB"/>
        </w:rPr>
        <w:fldChar w:fldCharType="begin"/>
      </w:r>
      <w:r w:rsidR="0005253E" w:rsidRPr="004D736B">
        <w:rPr>
          <w:color w:val="FF0000"/>
          <w:lang w:val="en-GB"/>
        </w:rPr>
        <w:instrText xml:space="preserve"> REF _Ref457680707 \h </w:instrText>
      </w:r>
      <w:r w:rsidR="00995FA5" w:rsidRPr="004D736B">
        <w:rPr>
          <w:color w:val="FF0000"/>
          <w:lang w:val="en-GB"/>
        </w:rPr>
        <w:instrText xml:space="preserve"> \* MERGEFORMAT </w:instrText>
      </w:r>
      <w:r w:rsidR="0005253E" w:rsidRPr="004D736B">
        <w:rPr>
          <w:color w:val="FF0000"/>
          <w:lang w:val="en-GB"/>
        </w:rPr>
      </w:r>
      <w:r w:rsidR="0005253E" w:rsidRPr="004D736B">
        <w:rPr>
          <w:color w:val="FF0000"/>
          <w:lang w:val="en-GB"/>
        </w:rPr>
        <w:fldChar w:fldCharType="separate"/>
      </w:r>
      <w:r w:rsidR="002B6E39" w:rsidRPr="002B6E39">
        <w:rPr>
          <w:color w:val="FF0000"/>
        </w:rPr>
        <w:t xml:space="preserve">Table </w:t>
      </w:r>
      <w:r w:rsidR="002B6E39" w:rsidRPr="002B6E39">
        <w:rPr>
          <w:noProof/>
          <w:color w:val="FF0000"/>
        </w:rPr>
        <w:t>4</w:t>
      </w:r>
      <w:r w:rsidR="0005253E" w:rsidRPr="004D736B">
        <w:rPr>
          <w:color w:val="FF0000"/>
          <w:lang w:val="en-GB"/>
        </w:rPr>
        <w:fldChar w:fldCharType="end"/>
      </w:r>
      <w:r w:rsidR="0005253E" w:rsidRPr="004D736B">
        <w:rPr>
          <w:color w:val="FF0000"/>
          <w:lang w:val="en-GB"/>
        </w:rPr>
        <w:t xml:space="preserve"> shows the resulting CPT for the node Autonomous Function Performance.</w:t>
      </w:r>
      <w:r w:rsidR="00203056" w:rsidRPr="004D736B">
        <w:rPr>
          <w:color w:val="FF0000"/>
          <w:lang w:val="en-GB"/>
        </w:rPr>
        <w:t xml:space="preserve"> </w:t>
      </w:r>
      <w:r w:rsidR="00EA59E7" w:rsidRPr="004D736B">
        <w:rPr>
          <w:color w:val="FF0000"/>
          <w:lang w:val="en-GB"/>
        </w:rPr>
        <w:t xml:space="preserve">A short example </w:t>
      </w:r>
      <w:r w:rsidR="009B5EA8" w:rsidRPr="004D736B">
        <w:rPr>
          <w:color w:val="FF0000"/>
          <w:lang w:val="en-GB"/>
        </w:rPr>
        <w:t xml:space="preserve">demonstrates </w:t>
      </w:r>
      <w:r w:rsidR="00EA59E7" w:rsidRPr="004D736B">
        <w:rPr>
          <w:color w:val="FF0000"/>
          <w:lang w:val="en-GB"/>
        </w:rPr>
        <w:t xml:space="preserve">the </w:t>
      </w:r>
      <w:r w:rsidR="009A2A61" w:rsidRPr="004D736B">
        <w:rPr>
          <w:color w:val="FF0000"/>
          <w:lang w:val="en-GB"/>
        </w:rPr>
        <w:t>calculation</w:t>
      </w:r>
      <w:r w:rsidR="009B5EA8" w:rsidRPr="004D736B">
        <w:rPr>
          <w:color w:val="FF0000"/>
          <w:lang w:val="en-GB"/>
        </w:rPr>
        <w:t xml:space="preserve">, </w:t>
      </w:r>
      <w:r w:rsidR="002C0093">
        <w:rPr>
          <w:color w:val="FF0000"/>
          <w:lang w:val="en-GB"/>
        </w:rPr>
        <w:t xml:space="preserve">the </w:t>
      </w:r>
      <w:r w:rsidR="009B5EA8" w:rsidRPr="004D736B">
        <w:rPr>
          <w:color w:val="FF0000"/>
          <w:lang w:val="en-GB"/>
        </w:rPr>
        <w:t xml:space="preserve">combination of states was chosen </w:t>
      </w:r>
      <w:r w:rsidR="009A2A61" w:rsidRPr="004D736B">
        <w:rPr>
          <w:color w:val="FF0000"/>
          <w:lang w:val="en-GB"/>
        </w:rPr>
        <w:t>in order to clearly distinguish the contribution from the parents</w:t>
      </w:r>
      <w:r w:rsidR="009B5EA8" w:rsidRPr="004D736B">
        <w:rPr>
          <w:color w:val="FF0000"/>
          <w:lang w:val="en-GB"/>
        </w:rPr>
        <w:t xml:space="preserve">. </w:t>
      </w:r>
      <w:r w:rsidR="005B3330" w:rsidRPr="00995FA5">
        <w:rPr>
          <w:lang w:val="en-GB"/>
        </w:rPr>
        <w:t>F</w:t>
      </w:r>
      <w:r w:rsidR="005B3330">
        <w:rPr>
          <w:lang w:val="en-GB"/>
        </w:rPr>
        <w:t>or example, the CPT entry for “Low” Autonomous Function Performance for the combination of</w:t>
      </w:r>
      <w:r w:rsidR="00A238CE">
        <w:rPr>
          <w:lang w:val="en-GB"/>
        </w:rPr>
        <w:t xml:space="preserve"> “Mediocre” Reliability of Autonomous Functions</w:t>
      </w:r>
      <m:oMath>
        <m:r>
          <w:rPr>
            <w:rFonts w:ascii="Cambria Math" w:hAnsi="Cambria Math"/>
            <w:lang w:val="en-GB"/>
          </w:rPr>
          <m:t xml:space="preserve"> </m:t>
        </m:r>
      </m:oMath>
      <w:r w:rsidR="00FD7772">
        <w:rPr>
          <w:lang w:val="en-GB"/>
        </w:rPr>
        <w:t xml:space="preserve">and </w:t>
      </w:r>
      <w:r w:rsidR="005B3330">
        <w:rPr>
          <w:lang w:val="en-GB"/>
        </w:rPr>
        <w:t>“Low” SA of Vehicles</w:t>
      </w:r>
      <w:r w:rsidR="00C668DA">
        <w:rPr>
          <w:lang w:val="en-GB"/>
        </w:rPr>
        <w:t xml:space="preserve"> </w:t>
      </w:r>
      <w:r w:rsidR="00C668DA" w:rsidRPr="0038083B">
        <w:rPr>
          <w:color w:val="FF0000"/>
          <w:lang w:val="en-GB"/>
        </w:rPr>
        <w:t>i</w:t>
      </w:r>
      <w:r w:rsidR="00C668DA" w:rsidRPr="00B93E59">
        <w:rPr>
          <w:color w:val="FF0000"/>
          <w:lang w:val="en-GB"/>
        </w:rPr>
        <w:t xml:space="preserve">s 0.475. </w:t>
      </w:r>
      <w:r w:rsidR="00B93E59">
        <w:rPr>
          <w:color w:val="FF0000"/>
          <w:lang w:val="en-GB"/>
        </w:rPr>
        <w:t>Both</w:t>
      </w:r>
      <w:r w:rsidR="0020249D">
        <w:rPr>
          <w:color w:val="FF0000"/>
          <w:lang w:val="en-GB"/>
        </w:rPr>
        <w:t>,</w:t>
      </w:r>
      <w:r w:rsidR="00B93E59">
        <w:rPr>
          <w:color w:val="FF0000"/>
          <w:lang w:val="en-GB"/>
        </w:rPr>
        <w:t xml:space="preserve"> Reliability of Autonomous Functions and SA of Vehicles have a high influence on Autonomous Function Performance.</w:t>
      </w:r>
      <w:r w:rsidR="0020249D">
        <w:rPr>
          <w:color w:val="FF0000"/>
          <w:lang w:val="en-GB"/>
        </w:rPr>
        <w:t xml:space="preserve"> Therefore, they are associated with a weight of “3” and the high strength templates in </w:t>
      </w:r>
      <w:r w:rsidR="0020249D">
        <w:rPr>
          <w:color w:val="FF0000"/>
          <w:lang w:val="en-GB"/>
        </w:rPr>
        <w:fldChar w:fldCharType="begin"/>
      </w:r>
      <w:r w:rsidR="0020249D">
        <w:rPr>
          <w:color w:val="FF0000"/>
          <w:lang w:val="en-GB"/>
        </w:rPr>
        <w:instrText xml:space="preserve"> REF _Ref457475290 \h </w:instrText>
      </w:r>
      <w:r w:rsidR="0020249D">
        <w:rPr>
          <w:color w:val="FF0000"/>
          <w:lang w:val="en-GB"/>
        </w:rPr>
      </w:r>
      <w:r w:rsidR="0020249D">
        <w:rPr>
          <w:color w:val="FF0000"/>
          <w:lang w:val="en-GB"/>
        </w:rPr>
        <w:fldChar w:fldCharType="separate"/>
      </w:r>
      <w:r w:rsidR="002B6E39">
        <w:t xml:space="preserve">Table </w:t>
      </w:r>
      <w:r w:rsidR="002B6E39">
        <w:rPr>
          <w:noProof/>
        </w:rPr>
        <w:t>3</w:t>
      </w:r>
      <w:r w:rsidR="0020249D">
        <w:rPr>
          <w:color w:val="FF0000"/>
          <w:lang w:val="en-GB"/>
        </w:rPr>
        <w:fldChar w:fldCharType="end"/>
      </w:r>
      <w:r w:rsidR="0020249D">
        <w:rPr>
          <w:color w:val="FF0000"/>
          <w:lang w:val="en-GB"/>
        </w:rPr>
        <w:t xml:space="preserve">. </w:t>
      </w:r>
      <w:r w:rsidR="00C668DA" w:rsidRPr="00B93E59">
        <w:rPr>
          <w:color w:val="FF0000"/>
          <w:lang w:val="en-GB"/>
        </w:rPr>
        <w:t xml:space="preserve">The entry </w:t>
      </w:r>
      <w:r w:rsidR="00B93E59">
        <w:rPr>
          <w:color w:val="FF0000"/>
          <w:lang w:val="en-GB"/>
        </w:rPr>
        <w:t>in the CPT is</w:t>
      </w:r>
      <w:r w:rsidR="00C668DA" w:rsidRPr="00B93E59">
        <w:rPr>
          <w:color w:val="FF0000"/>
          <w:lang w:val="en-GB"/>
        </w:rPr>
        <w:t xml:space="preserve"> the sum of the contribution from the “Low” Autonomous Function Performance multiplied with the </w:t>
      </w:r>
      <w:r w:rsidR="0038083B" w:rsidRPr="00B93E59">
        <w:rPr>
          <w:color w:val="FF0000"/>
          <w:lang w:val="en-GB"/>
        </w:rPr>
        <w:t xml:space="preserve">normalized </w:t>
      </w:r>
      <w:r w:rsidR="00C668DA" w:rsidRPr="00B93E59">
        <w:rPr>
          <w:color w:val="FF0000"/>
          <w:lang w:val="en-GB"/>
        </w:rPr>
        <w:t>weight</w:t>
      </w:r>
      <w:r w:rsidR="00A35E5C">
        <w:rPr>
          <w:color w:val="FF0000"/>
          <w:lang w:val="en-GB"/>
        </w:rPr>
        <w:t xml:space="preserve"> </w:t>
      </w:r>
      <m:oMath>
        <m:d>
          <m:dPr>
            <m:ctrlPr>
              <w:rPr>
                <w:rFonts w:ascii="Cambria Math" w:hAnsi="Cambria Math"/>
                <w:i/>
                <w:color w:val="FF0000"/>
                <w:lang w:val="en-GB"/>
              </w:rPr>
            </m:ctrlPr>
          </m:dPr>
          <m:e>
            <m:r>
              <w:rPr>
                <w:rFonts w:ascii="Cambria Math" w:hAnsi="Cambria Math"/>
                <w:color w:val="FF0000"/>
                <w:lang w:val="en-GB"/>
              </w:rPr>
              <m:t>0.05∙</m:t>
            </m:r>
            <m:f>
              <m:fPr>
                <m:ctrlPr>
                  <w:rPr>
                    <w:rFonts w:ascii="Cambria Math" w:hAnsi="Cambria Math"/>
                    <w:i/>
                    <w:color w:val="FF0000"/>
                    <w:lang w:val="en-GB"/>
                  </w:rPr>
                </m:ctrlPr>
              </m:fPr>
              <m:num>
                <m:r>
                  <w:rPr>
                    <w:rFonts w:ascii="Cambria Math" w:hAnsi="Cambria Math"/>
                    <w:color w:val="FF0000"/>
                    <w:lang w:val="en-GB"/>
                  </w:rPr>
                  <m:t>3</m:t>
                </m:r>
              </m:num>
              <m:den>
                <m:r>
                  <w:rPr>
                    <w:rFonts w:ascii="Cambria Math" w:hAnsi="Cambria Math"/>
                    <w:color w:val="FF0000"/>
                    <w:lang w:val="en-GB"/>
                  </w:rPr>
                  <m:t>3+3</m:t>
                </m:r>
              </m:den>
            </m:f>
            <m:r>
              <w:rPr>
                <w:rFonts w:ascii="Cambria Math" w:hAnsi="Cambria Math"/>
                <w:color w:val="FF0000"/>
                <w:lang w:val="en-GB"/>
              </w:rPr>
              <m:t>=0.025</m:t>
            </m:r>
          </m:e>
        </m:d>
      </m:oMath>
      <w:r w:rsidR="00C668DA" w:rsidRPr="00B93E59">
        <w:rPr>
          <w:color w:val="FF0000"/>
          <w:lang w:val="en-GB"/>
        </w:rPr>
        <w:t xml:space="preserve"> and the contribution from </w:t>
      </w:r>
      <w:r w:rsidR="002C0093">
        <w:rPr>
          <w:color w:val="FF0000"/>
          <w:lang w:val="en-GB"/>
        </w:rPr>
        <w:t>“</w:t>
      </w:r>
      <w:r w:rsidR="00C668DA" w:rsidRPr="00B93E59">
        <w:rPr>
          <w:color w:val="FF0000"/>
          <w:lang w:val="en-GB"/>
        </w:rPr>
        <w:t xml:space="preserve">Mediocre” Reliability of Autonomous Functions multiplied with the </w:t>
      </w:r>
      <w:r w:rsidR="0038083B" w:rsidRPr="00B93E59">
        <w:rPr>
          <w:color w:val="FF0000"/>
          <w:lang w:val="en-GB"/>
        </w:rPr>
        <w:t xml:space="preserve">normalized </w:t>
      </w:r>
      <w:r w:rsidR="007D7D8A" w:rsidRPr="00B93E59">
        <w:rPr>
          <w:color w:val="FF0000"/>
          <w:lang w:val="en-GB"/>
        </w:rPr>
        <w:t>weight</w:t>
      </w:r>
      <m:oMath>
        <m:d>
          <m:dPr>
            <m:ctrlPr>
              <w:rPr>
                <w:rFonts w:ascii="Cambria Math" w:hAnsi="Cambria Math"/>
                <w:i/>
                <w:color w:val="FF0000"/>
                <w:lang w:val="en-GB"/>
              </w:rPr>
            </m:ctrlPr>
          </m:dPr>
          <m:e>
            <m:r>
              <w:rPr>
                <w:rFonts w:ascii="Cambria Math" w:hAnsi="Cambria Math"/>
                <w:color w:val="FF0000"/>
                <w:lang w:val="en-GB"/>
              </w:rPr>
              <m:t>0.9∙</m:t>
            </m:r>
            <m:f>
              <m:fPr>
                <m:ctrlPr>
                  <w:rPr>
                    <w:rFonts w:ascii="Cambria Math" w:hAnsi="Cambria Math"/>
                    <w:i/>
                    <w:color w:val="FF0000"/>
                    <w:lang w:val="en-GB"/>
                  </w:rPr>
                </m:ctrlPr>
              </m:fPr>
              <m:num>
                <m:r>
                  <w:rPr>
                    <w:rFonts w:ascii="Cambria Math" w:hAnsi="Cambria Math"/>
                    <w:color w:val="FF0000"/>
                    <w:lang w:val="en-GB"/>
                  </w:rPr>
                  <m:t>3</m:t>
                </m:r>
              </m:num>
              <m:den>
                <m:r>
                  <w:rPr>
                    <w:rFonts w:ascii="Cambria Math" w:hAnsi="Cambria Math"/>
                    <w:color w:val="FF0000"/>
                    <w:lang w:val="en-GB"/>
                  </w:rPr>
                  <m:t>3+3</m:t>
                </m:r>
              </m:den>
            </m:f>
            <m:r>
              <w:rPr>
                <w:rFonts w:ascii="Cambria Math" w:hAnsi="Cambria Math"/>
                <w:color w:val="FF0000"/>
                <w:lang w:val="en-GB"/>
              </w:rPr>
              <m:t>=0.45</m:t>
            </m:r>
          </m:e>
        </m:d>
      </m:oMath>
      <w:r w:rsidR="00A238CE" w:rsidRPr="00B93E59">
        <w:rPr>
          <w:color w:val="FF0000"/>
          <w:lang w:val="en-GB"/>
        </w:rPr>
        <w:t>.</w:t>
      </w:r>
      <w:r w:rsidR="0005253E" w:rsidRPr="00B93E59">
        <w:rPr>
          <w:color w:val="FF0000"/>
          <w:lang w:val="en-GB"/>
        </w:rPr>
        <w:t xml:space="preserve"> </w:t>
      </w:r>
      <w:r w:rsidR="005B3330">
        <w:rPr>
          <w:lang w:val="en-GB"/>
        </w:rPr>
        <w:t xml:space="preserve">This process is repeated for all possible combinations of the two parent nodes’ states for each state of Autonomous Function Performance. </w:t>
      </w:r>
      <w:r w:rsidR="005B3330" w:rsidRPr="00D35815">
        <w:rPr>
          <w:lang w:val="en-GB"/>
        </w:rPr>
        <w:t xml:space="preserve">Appendix </w:t>
      </w:r>
      <w:r w:rsidR="005B3330">
        <w:rPr>
          <w:lang w:val="en-GB"/>
        </w:rPr>
        <w:t xml:space="preserve">1 </w:t>
      </w:r>
      <w:r w:rsidR="005B3330" w:rsidRPr="00D35815">
        <w:rPr>
          <w:lang w:val="en-GB"/>
        </w:rPr>
        <w:t>contains the</w:t>
      </w:r>
      <w:r w:rsidR="005B3330">
        <w:rPr>
          <w:lang w:val="en-GB"/>
        </w:rPr>
        <w:t xml:space="preserve"> other</w:t>
      </w:r>
      <w:r w:rsidR="005B3330" w:rsidRPr="00D35815">
        <w:rPr>
          <w:lang w:val="en-GB"/>
        </w:rPr>
        <w:t xml:space="preserve"> </w:t>
      </w:r>
      <w:r w:rsidR="005B3330">
        <w:rPr>
          <w:lang w:val="en-GB"/>
        </w:rPr>
        <w:t xml:space="preserve">strength of influence assessments of the parent nodes </w:t>
      </w:r>
      <w:r w:rsidR="005B3330" w:rsidRPr="00D35815">
        <w:rPr>
          <w:lang w:val="en-GB"/>
        </w:rPr>
        <w:t>on the child nodes</w:t>
      </w:r>
      <w:r w:rsidR="005B3330">
        <w:rPr>
          <w:lang w:val="en-GB"/>
        </w:rPr>
        <w:t>.</w:t>
      </w:r>
    </w:p>
    <w:p w14:paraId="64A912C8" w14:textId="77777777" w:rsidR="0063635D" w:rsidRDefault="0063635D" w:rsidP="003B0253">
      <w:pPr>
        <w:pStyle w:val="CP"/>
      </w:pPr>
      <w:bookmarkStart w:id="9" w:name="_Ref457680707"/>
      <w:r>
        <w:t xml:space="preserve">Table </w:t>
      </w:r>
      <w:fldSimple w:instr=" SEQ Table \* ARABIC ">
        <w:r w:rsidR="002B6E39">
          <w:rPr>
            <w:noProof/>
          </w:rPr>
          <w:t>4</w:t>
        </w:r>
      </w:fldSimple>
      <w:bookmarkEnd w:id="9"/>
      <w:r>
        <w:t xml:space="preserve"> </w:t>
      </w:r>
      <w:r w:rsidR="003E64B4">
        <w:t>CPT</w:t>
      </w:r>
      <w:r>
        <w:t xml:space="preserve"> of </w:t>
      </w:r>
      <w:r w:rsidR="003B0253">
        <w:t>Autonomous</w:t>
      </w:r>
      <w:r>
        <w:t xml:space="preserve"> Function Performanc</w:t>
      </w:r>
      <w:r w:rsidR="003E64B4">
        <w:t>e</w:t>
      </w:r>
      <w:r>
        <w:t>.</w:t>
      </w:r>
      <w:r w:rsidR="003B0253">
        <w:t xml:space="preserve"> </w:t>
      </w:r>
      <w:r w:rsidR="009D288B">
        <w:t>Abbreviations:</w:t>
      </w:r>
      <w:r w:rsidR="003B0253">
        <w:t xml:space="preserve"> L – Low, M – Medium, and H – High.</w:t>
      </w:r>
    </w:p>
    <w:tbl>
      <w:tblPr>
        <w:tblW w:w="0" w:type="auto"/>
        <w:tblBorders>
          <w:insideH w:val="single" w:sz="4" w:space="0" w:color="auto"/>
        </w:tblBorders>
        <w:tblLook w:val="04A0" w:firstRow="1" w:lastRow="0" w:firstColumn="1" w:lastColumn="0" w:noHBand="0" w:noVBand="1"/>
      </w:tblPr>
      <w:tblGrid>
        <w:gridCol w:w="1999"/>
        <w:gridCol w:w="394"/>
        <w:gridCol w:w="666"/>
        <w:gridCol w:w="666"/>
        <w:gridCol w:w="666"/>
        <w:gridCol w:w="666"/>
        <w:gridCol w:w="666"/>
        <w:gridCol w:w="666"/>
        <w:gridCol w:w="666"/>
        <w:gridCol w:w="666"/>
        <w:gridCol w:w="666"/>
      </w:tblGrid>
      <w:tr w:rsidR="00A8076D" w14:paraId="32156E2B" w14:textId="77777777" w:rsidTr="00796F51">
        <w:trPr>
          <w:trHeight w:val="345"/>
        </w:trPr>
        <w:tc>
          <w:tcPr>
            <w:tcW w:w="0" w:type="auto"/>
            <w:gridSpan w:val="2"/>
            <w:tcBorders>
              <w:top w:val="nil"/>
              <w:bottom w:val="single" w:sz="4" w:space="0" w:color="auto"/>
              <w:right w:val="single" w:sz="4" w:space="0" w:color="auto"/>
            </w:tcBorders>
            <w:shd w:val="clear" w:color="auto" w:fill="auto"/>
            <w:noWrap/>
            <w:vAlign w:val="center"/>
            <w:hideMark/>
          </w:tcPr>
          <w:p w14:paraId="45427273" w14:textId="77777777" w:rsidR="00A8076D" w:rsidRDefault="00870EDC" w:rsidP="00A8076D">
            <w:pPr>
              <w:pStyle w:val="TCH"/>
            </w:pPr>
            <w:r>
              <w:t xml:space="preserve">Reliability of </w:t>
            </w:r>
          </w:p>
          <w:p w14:paraId="212D7FEB" w14:textId="77777777" w:rsidR="00870EDC" w:rsidRDefault="00A8076D" w:rsidP="003B0253">
            <w:pPr>
              <w:pStyle w:val="TCH"/>
            </w:pPr>
            <w:r>
              <w:t>A</w:t>
            </w:r>
            <w:r w:rsidR="003B0253">
              <w:t xml:space="preserve">utonomous </w:t>
            </w:r>
            <w:r>
              <w:t>F</w:t>
            </w:r>
            <w:r w:rsidR="00870EDC">
              <w:t>unctions</w:t>
            </w:r>
          </w:p>
        </w:tc>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6991218D" w14:textId="77777777" w:rsidR="00870EDC" w:rsidRDefault="00A8076D" w:rsidP="00A8076D">
            <w:pPr>
              <w:pStyle w:val="TCH"/>
            </w:pPr>
            <w:r>
              <w:t>L</w:t>
            </w:r>
          </w:p>
        </w:tc>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7FC10D7D" w14:textId="77777777" w:rsidR="00870EDC" w:rsidRDefault="00A8076D" w:rsidP="00A8076D">
            <w:pPr>
              <w:pStyle w:val="TCH"/>
            </w:pPr>
            <w:r>
              <w:t>Mediocre</w:t>
            </w:r>
          </w:p>
        </w:tc>
        <w:tc>
          <w:tcPr>
            <w:tcW w:w="0" w:type="auto"/>
            <w:gridSpan w:val="3"/>
            <w:tcBorders>
              <w:left w:val="single" w:sz="4" w:space="0" w:color="auto"/>
            </w:tcBorders>
            <w:shd w:val="clear" w:color="auto" w:fill="auto"/>
            <w:noWrap/>
            <w:vAlign w:val="center"/>
            <w:hideMark/>
          </w:tcPr>
          <w:p w14:paraId="2C2F6A80" w14:textId="77777777" w:rsidR="00870EDC" w:rsidRDefault="00A8076D" w:rsidP="00A8076D">
            <w:pPr>
              <w:pStyle w:val="TCH"/>
            </w:pPr>
            <w:r>
              <w:t>H</w:t>
            </w:r>
          </w:p>
        </w:tc>
      </w:tr>
      <w:tr w:rsidR="003B0253" w14:paraId="2486BCDA" w14:textId="77777777" w:rsidTr="00796F51">
        <w:trPr>
          <w:trHeight w:val="300"/>
        </w:trPr>
        <w:tc>
          <w:tcPr>
            <w:tcW w:w="0" w:type="auto"/>
            <w:gridSpan w:val="2"/>
            <w:tcBorders>
              <w:top w:val="single" w:sz="4" w:space="0" w:color="auto"/>
              <w:bottom w:val="single" w:sz="4" w:space="0" w:color="auto"/>
              <w:right w:val="single" w:sz="4" w:space="0" w:color="auto"/>
            </w:tcBorders>
            <w:shd w:val="clear" w:color="auto" w:fill="auto"/>
            <w:noWrap/>
            <w:vAlign w:val="center"/>
            <w:hideMark/>
          </w:tcPr>
          <w:p w14:paraId="7B302DE7" w14:textId="77777777" w:rsidR="00870EDC" w:rsidRDefault="003E64B4" w:rsidP="00796F51">
            <w:pPr>
              <w:pStyle w:val="TCH"/>
            </w:pPr>
            <w:r>
              <w:t>SA of Vehicles</w:t>
            </w:r>
          </w:p>
        </w:tc>
        <w:tc>
          <w:tcPr>
            <w:tcW w:w="0" w:type="auto"/>
            <w:tcBorders>
              <w:left w:val="single" w:sz="4" w:space="0" w:color="auto"/>
            </w:tcBorders>
            <w:shd w:val="clear" w:color="auto" w:fill="auto"/>
            <w:noWrap/>
            <w:vAlign w:val="center"/>
            <w:hideMark/>
          </w:tcPr>
          <w:p w14:paraId="025DDF4C" w14:textId="77777777" w:rsidR="00870EDC" w:rsidRDefault="00870EDC" w:rsidP="00613313">
            <w:pPr>
              <w:pStyle w:val="TT"/>
            </w:pPr>
            <w:r>
              <w:t>L</w:t>
            </w:r>
          </w:p>
        </w:tc>
        <w:tc>
          <w:tcPr>
            <w:tcW w:w="0" w:type="auto"/>
            <w:shd w:val="clear" w:color="auto" w:fill="auto"/>
            <w:noWrap/>
            <w:vAlign w:val="center"/>
            <w:hideMark/>
          </w:tcPr>
          <w:p w14:paraId="664C1B22" w14:textId="77777777" w:rsidR="00870EDC" w:rsidRDefault="00870EDC" w:rsidP="00613313">
            <w:pPr>
              <w:pStyle w:val="TT"/>
            </w:pPr>
            <w:r>
              <w:t>M</w:t>
            </w:r>
          </w:p>
        </w:tc>
        <w:tc>
          <w:tcPr>
            <w:tcW w:w="0" w:type="auto"/>
            <w:tcBorders>
              <w:top w:val="single" w:sz="4" w:space="0" w:color="auto"/>
              <w:bottom w:val="single" w:sz="4" w:space="0" w:color="auto"/>
              <w:right w:val="single" w:sz="4" w:space="0" w:color="auto"/>
            </w:tcBorders>
            <w:shd w:val="clear" w:color="auto" w:fill="auto"/>
            <w:noWrap/>
            <w:vAlign w:val="center"/>
            <w:hideMark/>
          </w:tcPr>
          <w:p w14:paraId="10B9CDDC" w14:textId="77777777" w:rsidR="00870EDC" w:rsidRDefault="00870EDC" w:rsidP="00613313">
            <w:pPr>
              <w:pStyle w:val="TT"/>
            </w:pPr>
            <w:r>
              <w:t>H</w:t>
            </w:r>
          </w:p>
        </w:tc>
        <w:tc>
          <w:tcPr>
            <w:tcW w:w="0" w:type="auto"/>
            <w:tcBorders>
              <w:left w:val="single" w:sz="4" w:space="0" w:color="auto"/>
            </w:tcBorders>
            <w:shd w:val="clear" w:color="auto" w:fill="auto"/>
            <w:noWrap/>
            <w:vAlign w:val="center"/>
            <w:hideMark/>
          </w:tcPr>
          <w:p w14:paraId="431B279F" w14:textId="77777777" w:rsidR="00870EDC" w:rsidRDefault="00870EDC" w:rsidP="00613313">
            <w:pPr>
              <w:pStyle w:val="TT"/>
            </w:pPr>
            <w:r>
              <w:t>L</w:t>
            </w:r>
          </w:p>
        </w:tc>
        <w:tc>
          <w:tcPr>
            <w:tcW w:w="0" w:type="auto"/>
            <w:shd w:val="clear" w:color="auto" w:fill="auto"/>
            <w:noWrap/>
            <w:vAlign w:val="center"/>
            <w:hideMark/>
          </w:tcPr>
          <w:p w14:paraId="03CBC92B" w14:textId="77777777" w:rsidR="00870EDC" w:rsidRDefault="00870EDC" w:rsidP="00613313">
            <w:pPr>
              <w:pStyle w:val="TT"/>
            </w:pPr>
            <w:r>
              <w:t>M</w:t>
            </w:r>
          </w:p>
        </w:tc>
        <w:tc>
          <w:tcPr>
            <w:tcW w:w="0" w:type="auto"/>
            <w:tcBorders>
              <w:top w:val="single" w:sz="4" w:space="0" w:color="auto"/>
              <w:bottom w:val="single" w:sz="4" w:space="0" w:color="auto"/>
              <w:right w:val="single" w:sz="4" w:space="0" w:color="auto"/>
            </w:tcBorders>
            <w:shd w:val="clear" w:color="auto" w:fill="auto"/>
            <w:noWrap/>
            <w:vAlign w:val="center"/>
            <w:hideMark/>
          </w:tcPr>
          <w:p w14:paraId="3BF13842" w14:textId="77777777" w:rsidR="00870EDC" w:rsidRDefault="00870EDC" w:rsidP="00613313">
            <w:pPr>
              <w:pStyle w:val="TT"/>
            </w:pPr>
            <w:r>
              <w:t>H</w:t>
            </w:r>
          </w:p>
        </w:tc>
        <w:tc>
          <w:tcPr>
            <w:tcW w:w="0" w:type="auto"/>
            <w:tcBorders>
              <w:left w:val="single" w:sz="4" w:space="0" w:color="auto"/>
            </w:tcBorders>
            <w:shd w:val="clear" w:color="auto" w:fill="auto"/>
            <w:noWrap/>
            <w:vAlign w:val="center"/>
            <w:hideMark/>
          </w:tcPr>
          <w:p w14:paraId="30081A50" w14:textId="77777777" w:rsidR="00870EDC" w:rsidRDefault="00870EDC" w:rsidP="00613313">
            <w:pPr>
              <w:pStyle w:val="TT"/>
            </w:pPr>
            <w:r>
              <w:t>L</w:t>
            </w:r>
          </w:p>
        </w:tc>
        <w:tc>
          <w:tcPr>
            <w:tcW w:w="0" w:type="auto"/>
            <w:shd w:val="clear" w:color="auto" w:fill="auto"/>
            <w:noWrap/>
            <w:vAlign w:val="center"/>
            <w:hideMark/>
          </w:tcPr>
          <w:p w14:paraId="41E63CD7" w14:textId="77777777" w:rsidR="00870EDC" w:rsidRDefault="00870EDC" w:rsidP="00613313">
            <w:pPr>
              <w:pStyle w:val="TT"/>
            </w:pPr>
            <w:r>
              <w:t>M</w:t>
            </w:r>
          </w:p>
        </w:tc>
        <w:tc>
          <w:tcPr>
            <w:tcW w:w="0" w:type="auto"/>
            <w:shd w:val="clear" w:color="auto" w:fill="auto"/>
            <w:noWrap/>
            <w:vAlign w:val="center"/>
            <w:hideMark/>
          </w:tcPr>
          <w:p w14:paraId="38B8CC69" w14:textId="77777777" w:rsidR="00870EDC" w:rsidRDefault="00870EDC" w:rsidP="00613313">
            <w:pPr>
              <w:pStyle w:val="TT"/>
            </w:pPr>
            <w:r>
              <w:t>H</w:t>
            </w:r>
          </w:p>
        </w:tc>
      </w:tr>
      <w:tr w:rsidR="00E131DE" w14:paraId="363C5BE6" w14:textId="77777777" w:rsidTr="00796F51">
        <w:trPr>
          <w:trHeight w:val="300"/>
        </w:trPr>
        <w:tc>
          <w:tcPr>
            <w:tcW w:w="0" w:type="auto"/>
            <w:vMerge w:val="restart"/>
            <w:tcBorders>
              <w:top w:val="single" w:sz="4" w:space="0" w:color="auto"/>
              <w:bottom w:val="single" w:sz="4" w:space="0" w:color="auto"/>
            </w:tcBorders>
            <w:shd w:val="clear" w:color="auto" w:fill="auto"/>
            <w:noWrap/>
            <w:vAlign w:val="center"/>
            <w:hideMark/>
          </w:tcPr>
          <w:p w14:paraId="6007AF77" w14:textId="77777777" w:rsidR="00E131DE" w:rsidRDefault="00E131DE" w:rsidP="00796F51">
            <w:pPr>
              <w:pStyle w:val="TCH"/>
            </w:pPr>
            <w:r>
              <w:t xml:space="preserve">State of Autonomous </w:t>
            </w:r>
          </w:p>
          <w:p w14:paraId="21E351E2" w14:textId="77777777" w:rsidR="00E131DE" w:rsidRDefault="00E131DE" w:rsidP="00796F51">
            <w:pPr>
              <w:pStyle w:val="TCH"/>
            </w:pPr>
            <w:r>
              <w:t>Function Performance</w:t>
            </w:r>
          </w:p>
        </w:tc>
        <w:tc>
          <w:tcPr>
            <w:tcW w:w="0" w:type="auto"/>
            <w:tcBorders>
              <w:top w:val="single" w:sz="4" w:space="0" w:color="auto"/>
              <w:bottom w:val="single" w:sz="4" w:space="0" w:color="auto"/>
              <w:right w:val="single" w:sz="4" w:space="0" w:color="auto"/>
            </w:tcBorders>
            <w:shd w:val="clear" w:color="auto" w:fill="auto"/>
            <w:vAlign w:val="bottom"/>
          </w:tcPr>
          <w:p w14:paraId="28C902ED" w14:textId="77777777" w:rsidR="00E131DE" w:rsidRDefault="00E131DE" w:rsidP="00613313">
            <w:pPr>
              <w:pStyle w:val="TT"/>
            </w:pPr>
            <w:r>
              <w:t>L</w:t>
            </w:r>
          </w:p>
        </w:tc>
        <w:tc>
          <w:tcPr>
            <w:tcW w:w="0" w:type="auto"/>
            <w:tcBorders>
              <w:left w:val="single" w:sz="4" w:space="0" w:color="auto"/>
            </w:tcBorders>
            <w:shd w:val="clear" w:color="auto" w:fill="auto"/>
            <w:noWrap/>
            <w:vAlign w:val="center"/>
            <w:hideMark/>
          </w:tcPr>
          <w:p w14:paraId="4281FDF0" w14:textId="77777777" w:rsidR="00E131DE" w:rsidRDefault="00E131DE" w:rsidP="00613313">
            <w:pPr>
              <w:pStyle w:val="TT"/>
            </w:pPr>
            <w:r w:rsidRPr="0095479C">
              <w:t>0.900</w:t>
            </w:r>
          </w:p>
        </w:tc>
        <w:tc>
          <w:tcPr>
            <w:tcW w:w="0" w:type="auto"/>
            <w:shd w:val="clear" w:color="auto" w:fill="auto"/>
            <w:noWrap/>
            <w:vAlign w:val="center"/>
            <w:hideMark/>
          </w:tcPr>
          <w:p w14:paraId="0FF7B0BD" w14:textId="77777777" w:rsidR="00E131DE" w:rsidRDefault="00E131DE" w:rsidP="00613313">
            <w:pPr>
              <w:pStyle w:val="TT"/>
            </w:pPr>
            <w:r w:rsidRPr="0095479C">
              <w:t>0.475</w:t>
            </w:r>
          </w:p>
        </w:tc>
        <w:tc>
          <w:tcPr>
            <w:tcW w:w="0" w:type="auto"/>
            <w:tcBorders>
              <w:top w:val="single" w:sz="4" w:space="0" w:color="auto"/>
              <w:bottom w:val="single" w:sz="4" w:space="0" w:color="auto"/>
              <w:right w:val="single" w:sz="4" w:space="0" w:color="auto"/>
            </w:tcBorders>
            <w:shd w:val="clear" w:color="auto" w:fill="auto"/>
            <w:noWrap/>
            <w:vAlign w:val="center"/>
            <w:hideMark/>
          </w:tcPr>
          <w:p w14:paraId="2C440041" w14:textId="77777777" w:rsidR="00E131DE" w:rsidRDefault="00E131DE" w:rsidP="00613313">
            <w:pPr>
              <w:pStyle w:val="TT"/>
            </w:pPr>
            <w:r w:rsidRPr="0095479C">
              <w:t>0.455</w:t>
            </w:r>
          </w:p>
        </w:tc>
        <w:tc>
          <w:tcPr>
            <w:tcW w:w="0" w:type="auto"/>
            <w:tcBorders>
              <w:left w:val="single" w:sz="4" w:space="0" w:color="auto"/>
            </w:tcBorders>
            <w:shd w:val="clear" w:color="auto" w:fill="auto"/>
            <w:noWrap/>
            <w:vAlign w:val="center"/>
            <w:hideMark/>
          </w:tcPr>
          <w:p w14:paraId="47CA7CED" w14:textId="77777777" w:rsidR="00E131DE" w:rsidRDefault="00E131DE" w:rsidP="00613313">
            <w:pPr>
              <w:pStyle w:val="TT"/>
            </w:pPr>
            <w:r w:rsidRPr="0095479C">
              <w:t>0.475</w:t>
            </w:r>
          </w:p>
        </w:tc>
        <w:tc>
          <w:tcPr>
            <w:tcW w:w="0" w:type="auto"/>
            <w:shd w:val="clear" w:color="auto" w:fill="auto"/>
            <w:noWrap/>
            <w:vAlign w:val="center"/>
            <w:hideMark/>
          </w:tcPr>
          <w:p w14:paraId="3E277C98" w14:textId="77777777" w:rsidR="00E131DE" w:rsidRDefault="00E131DE" w:rsidP="00613313">
            <w:pPr>
              <w:pStyle w:val="TT"/>
            </w:pPr>
            <w:r w:rsidRPr="0095479C">
              <w:t>0.050</w:t>
            </w:r>
          </w:p>
        </w:tc>
        <w:tc>
          <w:tcPr>
            <w:tcW w:w="0" w:type="auto"/>
            <w:tcBorders>
              <w:top w:val="single" w:sz="4" w:space="0" w:color="auto"/>
              <w:bottom w:val="single" w:sz="4" w:space="0" w:color="auto"/>
              <w:right w:val="single" w:sz="4" w:space="0" w:color="auto"/>
            </w:tcBorders>
            <w:shd w:val="clear" w:color="auto" w:fill="auto"/>
            <w:noWrap/>
            <w:vAlign w:val="center"/>
            <w:hideMark/>
          </w:tcPr>
          <w:p w14:paraId="0BE3ADA9" w14:textId="77777777" w:rsidR="00E131DE" w:rsidRDefault="00E131DE" w:rsidP="00613313">
            <w:pPr>
              <w:pStyle w:val="TT"/>
            </w:pPr>
            <w:r w:rsidRPr="0095479C">
              <w:t>0.030</w:t>
            </w:r>
          </w:p>
        </w:tc>
        <w:tc>
          <w:tcPr>
            <w:tcW w:w="0" w:type="auto"/>
            <w:tcBorders>
              <w:left w:val="single" w:sz="4" w:space="0" w:color="auto"/>
            </w:tcBorders>
            <w:shd w:val="clear" w:color="auto" w:fill="auto"/>
            <w:noWrap/>
            <w:vAlign w:val="center"/>
            <w:hideMark/>
          </w:tcPr>
          <w:p w14:paraId="3889E916" w14:textId="77777777" w:rsidR="00E131DE" w:rsidRDefault="00E131DE" w:rsidP="00613313">
            <w:pPr>
              <w:pStyle w:val="TT"/>
            </w:pPr>
            <w:r w:rsidRPr="0095479C">
              <w:t>0.455</w:t>
            </w:r>
          </w:p>
        </w:tc>
        <w:tc>
          <w:tcPr>
            <w:tcW w:w="0" w:type="auto"/>
            <w:shd w:val="clear" w:color="auto" w:fill="auto"/>
            <w:noWrap/>
            <w:vAlign w:val="center"/>
            <w:hideMark/>
          </w:tcPr>
          <w:p w14:paraId="1DBFCFC7" w14:textId="77777777" w:rsidR="00E131DE" w:rsidRDefault="00E131DE" w:rsidP="00613313">
            <w:pPr>
              <w:pStyle w:val="TT"/>
            </w:pPr>
            <w:r w:rsidRPr="0095479C">
              <w:t>0.030</w:t>
            </w:r>
          </w:p>
        </w:tc>
        <w:tc>
          <w:tcPr>
            <w:tcW w:w="0" w:type="auto"/>
            <w:shd w:val="clear" w:color="auto" w:fill="auto"/>
            <w:noWrap/>
            <w:vAlign w:val="center"/>
            <w:hideMark/>
          </w:tcPr>
          <w:p w14:paraId="6292D683" w14:textId="77777777" w:rsidR="00E131DE" w:rsidRDefault="00E131DE" w:rsidP="00613313">
            <w:pPr>
              <w:pStyle w:val="TT"/>
            </w:pPr>
            <w:r w:rsidRPr="0095479C">
              <w:t>0.010</w:t>
            </w:r>
          </w:p>
        </w:tc>
      </w:tr>
      <w:tr w:rsidR="00E131DE" w14:paraId="4A0DA507" w14:textId="77777777" w:rsidTr="00796F51">
        <w:trPr>
          <w:trHeight w:val="300"/>
        </w:trPr>
        <w:tc>
          <w:tcPr>
            <w:tcW w:w="0" w:type="auto"/>
            <w:vMerge/>
            <w:tcBorders>
              <w:top w:val="single" w:sz="4" w:space="0" w:color="auto"/>
              <w:bottom w:val="single" w:sz="4" w:space="0" w:color="auto"/>
            </w:tcBorders>
            <w:shd w:val="clear" w:color="auto" w:fill="auto"/>
            <w:noWrap/>
            <w:vAlign w:val="bottom"/>
            <w:hideMark/>
          </w:tcPr>
          <w:p w14:paraId="449E4725" w14:textId="77777777" w:rsidR="00E131DE" w:rsidRDefault="00E131DE" w:rsidP="009F4D64">
            <w:pPr>
              <w:pStyle w:val="TT"/>
            </w:pPr>
          </w:p>
        </w:tc>
        <w:tc>
          <w:tcPr>
            <w:tcW w:w="0" w:type="auto"/>
            <w:tcBorders>
              <w:top w:val="single" w:sz="4" w:space="0" w:color="auto"/>
              <w:bottom w:val="single" w:sz="4" w:space="0" w:color="auto"/>
              <w:right w:val="single" w:sz="4" w:space="0" w:color="auto"/>
            </w:tcBorders>
            <w:shd w:val="clear" w:color="auto" w:fill="auto"/>
            <w:vAlign w:val="bottom"/>
          </w:tcPr>
          <w:p w14:paraId="071C1FF3" w14:textId="77777777" w:rsidR="00E131DE" w:rsidRDefault="00E131DE" w:rsidP="009F4D64">
            <w:pPr>
              <w:pStyle w:val="TT"/>
            </w:pPr>
            <w:r>
              <w:t>M</w:t>
            </w:r>
          </w:p>
        </w:tc>
        <w:tc>
          <w:tcPr>
            <w:tcW w:w="0" w:type="auto"/>
            <w:tcBorders>
              <w:left w:val="single" w:sz="4" w:space="0" w:color="auto"/>
            </w:tcBorders>
            <w:shd w:val="clear" w:color="auto" w:fill="auto"/>
            <w:noWrap/>
            <w:vAlign w:val="center"/>
            <w:hideMark/>
          </w:tcPr>
          <w:p w14:paraId="5D026805" w14:textId="77777777" w:rsidR="00E131DE" w:rsidRDefault="00E131DE">
            <w:pPr>
              <w:pStyle w:val="TT"/>
            </w:pPr>
            <w:r w:rsidRPr="0095479C">
              <w:t>0.090</w:t>
            </w:r>
          </w:p>
        </w:tc>
        <w:tc>
          <w:tcPr>
            <w:tcW w:w="0" w:type="auto"/>
            <w:shd w:val="clear" w:color="auto" w:fill="auto"/>
            <w:noWrap/>
            <w:vAlign w:val="center"/>
            <w:hideMark/>
          </w:tcPr>
          <w:p w14:paraId="405D713E" w14:textId="77777777" w:rsidR="00E131DE" w:rsidRDefault="00E131DE">
            <w:pPr>
              <w:pStyle w:val="TT"/>
            </w:pPr>
            <w:r w:rsidRPr="0095479C">
              <w:t>0.495</w:t>
            </w:r>
          </w:p>
        </w:tc>
        <w:tc>
          <w:tcPr>
            <w:tcW w:w="0" w:type="auto"/>
            <w:tcBorders>
              <w:top w:val="single" w:sz="4" w:space="0" w:color="auto"/>
              <w:bottom w:val="single" w:sz="4" w:space="0" w:color="auto"/>
              <w:right w:val="single" w:sz="4" w:space="0" w:color="auto"/>
            </w:tcBorders>
            <w:shd w:val="clear" w:color="auto" w:fill="auto"/>
            <w:noWrap/>
            <w:vAlign w:val="center"/>
            <w:hideMark/>
          </w:tcPr>
          <w:p w14:paraId="5BCE20CD" w14:textId="77777777" w:rsidR="00E131DE" w:rsidRDefault="00E131DE">
            <w:pPr>
              <w:pStyle w:val="TT"/>
            </w:pPr>
            <w:r w:rsidRPr="0095479C">
              <w:t>0.090</w:t>
            </w:r>
          </w:p>
        </w:tc>
        <w:tc>
          <w:tcPr>
            <w:tcW w:w="0" w:type="auto"/>
            <w:tcBorders>
              <w:left w:val="single" w:sz="4" w:space="0" w:color="auto"/>
            </w:tcBorders>
            <w:shd w:val="clear" w:color="auto" w:fill="auto"/>
            <w:noWrap/>
            <w:vAlign w:val="center"/>
            <w:hideMark/>
          </w:tcPr>
          <w:p w14:paraId="0DCD4B0B" w14:textId="77777777" w:rsidR="00E131DE" w:rsidRDefault="00E131DE">
            <w:pPr>
              <w:pStyle w:val="TT"/>
            </w:pPr>
            <w:r w:rsidRPr="0095479C">
              <w:t>0.495</w:t>
            </w:r>
          </w:p>
        </w:tc>
        <w:tc>
          <w:tcPr>
            <w:tcW w:w="0" w:type="auto"/>
            <w:shd w:val="clear" w:color="auto" w:fill="auto"/>
            <w:noWrap/>
            <w:vAlign w:val="center"/>
            <w:hideMark/>
          </w:tcPr>
          <w:p w14:paraId="17C48E0F" w14:textId="77777777" w:rsidR="00E131DE" w:rsidRDefault="00E131DE">
            <w:pPr>
              <w:pStyle w:val="TT"/>
            </w:pPr>
            <w:r w:rsidRPr="0095479C">
              <w:t>0.900</w:t>
            </w:r>
          </w:p>
        </w:tc>
        <w:tc>
          <w:tcPr>
            <w:tcW w:w="0" w:type="auto"/>
            <w:tcBorders>
              <w:top w:val="single" w:sz="4" w:space="0" w:color="auto"/>
              <w:bottom w:val="single" w:sz="4" w:space="0" w:color="auto"/>
              <w:right w:val="single" w:sz="4" w:space="0" w:color="auto"/>
            </w:tcBorders>
            <w:shd w:val="clear" w:color="auto" w:fill="auto"/>
            <w:noWrap/>
            <w:vAlign w:val="center"/>
            <w:hideMark/>
          </w:tcPr>
          <w:p w14:paraId="6A8A9D9A" w14:textId="77777777" w:rsidR="00E131DE" w:rsidRDefault="00E131DE">
            <w:pPr>
              <w:pStyle w:val="TT"/>
            </w:pPr>
            <w:r w:rsidRPr="0095479C">
              <w:t>0.495</w:t>
            </w:r>
          </w:p>
        </w:tc>
        <w:tc>
          <w:tcPr>
            <w:tcW w:w="0" w:type="auto"/>
            <w:tcBorders>
              <w:left w:val="single" w:sz="4" w:space="0" w:color="auto"/>
            </w:tcBorders>
            <w:shd w:val="clear" w:color="auto" w:fill="auto"/>
            <w:noWrap/>
            <w:vAlign w:val="center"/>
            <w:hideMark/>
          </w:tcPr>
          <w:p w14:paraId="62CD1A13" w14:textId="77777777" w:rsidR="00E131DE" w:rsidRDefault="00E131DE">
            <w:pPr>
              <w:pStyle w:val="TT"/>
            </w:pPr>
            <w:r w:rsidRPr="0095479C">
              <w:t>0.090</w:t>
            </w:r>
          </w:p>
        </w:tc>
        <w:tc>
          <w:tcPr>
            <w:tcW w:w="0" w:type="auto"/>
            <w:shd w:val="clear" w:color="auto" w:fill="auto"/>
            <w:noWrap/>
            <w:vAlign w:val="center"/>
            <w:hideMark/>
          </w:tcPr>
          <w:p w14:paraId="716E31C7" w14:textId="77777777" w:rsidR="00E131DE" w:rsidRDefault="00E131DE">
            <w:pPr>
              <w:pStyle w:val="TT"/>
            </w:pPr>
            <w:r w:rsidRPr="0095479C">
              <w:t>0.495</w:t>
            </w:r>
          </w:p>
        </w:tc>
        <w:tc>
          <w:tcPr>
            <w:tcW w:w="0" w:type="auto"/>
            <w:shd w:val="clear" w:color="auto" w:fill="auto"/>
            <w:noWrap/>
            <w:vAlign w:val="center"/>
            <w:hideMark/>
          </w:tcPr>
          <w:p w14:paraId="2B788832" w14:textId="77777777" w:rsidR="00E131DE" w:rsidRDefault="00E131DE">
            <w:pPr>
              <w:pStyle w:val="TT"/>
            </w:pPr>
            <w:r w:rsidRPr="0095479C">
              <w:t>0.090</w:t>
            </w:r>
          </w:p>
        </w:tc>
      </w:tr>
      <w:tr w:rsidR="00E131DE" w14:paraId="76E25891" w14:textId="77777777" w:rsidTr="00796F51">
        <w:trPr>
          <w:trHeight w:val="300"/>
        </w:trPr>
        <w:tc>
          <w:tcPr>
            <w:tcW w:w="0" w:type="auto"/>
            <w:vMerge/>
            <w:tcBorders>
              <w:top w:val="single" w:sz="4" w:space="0" w:color="auto"/>
              <w:bottom w:val="nil"/>
            </w:tcBorders>
            <w:shd w:val="clear" w:color="auto" w:fill="auto"/>
            <w:noWrap/>
            <w:vAlign w:val="bottom"/>
            <w:hideMark/>
          </w:tcPr>
          <w:p w14:paraId="0880E699" w14:textId="77777777" w:rsidR="00E131DE" w:rsidRDefault="00E131DE" w:rsidP="009F4D64">
            <w:pPr>
              <w:pStyle w:val="TT"/>
            </w:pPr>
          </w:p>
        </w:tc>
        <w:tc>
          <w:tcPr>
            <w:tcW w:w="0" w:type="auto"/>
            <w:tcBorders>
              <w:top w:val="single" w:sz="4" w:space="0" w:color="auto"/>
              <w:bottom w:val="nil"/>
              <w:right w:val="single" w:sz="4" w:space="0" w:color="auto"/>
            </w:tcBorders>
            <w:shd w:val="clear" w:color="auto" w:fill="auto"/>
            <w:vAlign w:val="bottom"/>
          </w:tcPr>
          <w:p w14:paraId="541B2205" w14:textId="77777777" w:rsidR="00E131DE" w:rsidRDefault="00E131DE" w:rsidP="009F4D64">
            <w:pPr>
              <w:pStyle w:val="TT"/>
            </w:pPr>
            <w:r>
              <w:t>H</w:t>
            </w:r>
          </w:p>
        </w:tc>
        <w:tc>
          <w:tcPr>
            <w:tcW w:w="0" w:type="auto"/>
            <w:tcBorders>
              <w:left w:val="single" w:sz="4" w:space="0" w:color="auto"/>
            </w:tcBorders>
            <w:shd w:val="clear" w:color="auto" w:fill="auto"/>
            <w:noWrap/>
            <w:vAlign w:val="center"/>
            <w:hideMark/>
          </w:tcPr>
          <w:p w14:paraId="2FF4FAA0" w14:textId="77777777" w:rsidR="00E131DE" w:rsidRDefault="00E131DE">
            <w:pPr>
              <w:pStyle w:val="TT"/>
            </w:pPr>
            <w:r w:rsidRPr="0095479C">
              <w:t>0.010</w:t>
            </w:r>
          </w:p>
        </w:tc>
        <w:tc>
          <w:tcPr>
            <w:tcW w:w="0" w:type="auto"/>
            <w:shd w:val="clear" w:color="auto" w:fill="auto"/>
            <w:noWrap/>
            <w:vAlign w:val="center"/>
            <w:hideMark/>
          </w:tcPr>
          <w:p w14:paraId="643F99AD" w14:textId="77777777" w:rsidR="00E131DE" w:rsidRDefault="00E131DE">
            <w:pPr>
              <w:pStyle w:val="TT"/>
            </w:pPr>
            <w:r w:rsidRPr="0095479C">
              <w:t>0.030</w:t>
            </w:r>
          </w:p>
        </w:tc>
        <w:tc>
          <w:tcPr>
            <w:tcW w:w="0" w:type="auto"/>
            <w:tcBorders>
              <w:top w:val="single" w:sz="4" w:space="0" w:color="auto"/>
              <w:bottom w:val="nil"/>
              <w:right w:val="single" w:sz="4" w:space="0" w:color="auto"/>
            </w:tcBorders>
            <w:shd w:val="clear" w:color="auto" w:fill="auto"/>
            <w:noWrap/>
            <w:vAlign w:val="center"/>
            <w:hideMark/>
          </w:tcPr>
          <w:p w14:paraId="76F75B9C" w14:textId="77777777" w:rsidR="00E131DE" w:rsidRDefault="00E131DE">
            <w:pPr>
              <w:pStyle w:val="TT"/>
            </w:pPr>
            <w:r w:rsidRPr="0095479C">
              <w:t>0.455</w:t>
            </w:r>
          </w:p>
        </w:tc>
        <w:tc>
          <w:tcPr>
            <w:tcW w:w="0" w:type="auto"/>
            <w:tcBorders>
              <w:left w:val="single" w:sz="4" w:space="0" w:color="auto"/>
            </w:tcBorders>
            <w:shd w:val="clear" w:color="auto" w:fill="auto"/>
            <w:noWrap/>
            <w:vAlign w:val="center"/>
            <w:hideMark/>
          </w:tcPr>
          <w:p w14:paraId="0A8260BE" w14:textId="77777777" w:rsidR="00E131DE" w:rsidRDefault="00E131DE">
            <w:pPr>
              <w:pStyle w:val="TT"/>
            </w:pPr>
            <w:r w:rsidRPr="0095479C">
              <w:t>0.030</w:t>
            </w:r>
          </w:p>
        </w:tc>
        <w:tc>
          <w:tcPr>
            <w:tcW w:w="0" w:type="auto"/>
            <w:shd w:val="clear" w:color="auto" w:fill="auto"/>
            <w:noWrap/>
            <w:vAlign w:val="center"/>
            <w:hideMark/>
          </w:tcPr>
          <w:p w14:paraId="46C6103F" w14:textId="77777777" w:rsidR="00E131DE" w:rsidRDefault="00E131DE">
            <w:pPr>
              <w:pStyle w:val="TT"/>
            </w:pPr>
            <w:r w:rsidRPr="0095479C">
              <w:t>0.050</w:t>
            </w:r>
          </w:p>
        </w:tc>
        <w:tc>
          <w:tcPr>
            <w:tcW w:w="0" w:type="auto"/>
            <w:tcBorders>
              <w:top w:val="single" w:sz="4" w:space="0" w:color="auto"/>
              <w:bottom w:val="nil"/>
              <w:right w:val="single" w:sz="4" w:space="0" w:color="auto"/>
            </w:tcBorders>
            <w:shd w:val="clear" w:color="auto" w:fill="auto"/>
            <w:noWrap/>
            <w:vAlign w:val="center"/>
            <w:hideMark/>
          </w:tcPr>
          <w:p w14:paraId="376A15B5" w14:textId="77777777" w:rsidR="00E131DE" w:rsidRDefault="00E131DE">
            <w:pPr>
              <w:pStyle w:val="TT"/>
            </w:pPr>
            <w:r w:rsidRPr="0095479C">
              <w:t>0.475</w:t>
            </w:r>
          </w:p>
        </w:tc>
        <w:tc>
          <w:tcPr>
            <w:tcW w:w="0" w:type="auto"/>
            <w:tcBorders>
              <w:left w:val="single" w:sz="4" w:space="0" w:color="auto"/>
            </w:tcBorders>
            <w:shd w:val="clear" w:color="auto" w:fill="auto"/>
            <w:noWrap/>
            <w:vAlign w:val="center"/>
            <w:hideMark/>
          </w:tcPr>
          <w:p w14:paraId="7BCF8BE7" w14:textId="77777777" w:rsidR="00E131DE" w:rsidRDefault="00E131DE">
            <w:pPr>
              <w:pStyle w:val="TT"/>
            </w:pPr>
            <w:r w:rsidRPr="0095479C">
              <w:t>0.455</w:t>
            </w:r>
          </w:p>
        </w:tc>
        <w:tc>
          <w:tcPr>
            <w:tcW w:w="0" w:type="auto"/>
            <w:shd w:val="clear" w:color="auto" w:fill="auto"/>
            <w:noWrap/>
            <w:vAlign w:val="center"/>
            <w:hideMark/>
          </w:tcPr>
          <w:p w14:paraId="6437243D" w14:textId="77777777" w:rsidR="00E131DE" w:rsidRDefault="00E131DE">
            <w:pPr>
              <w:pStyle w:val="TT"/>
            </w:pPr>
            <w:r w:rsidRPr="0095479C">
              <w:t>0.475</w:t>
            </w:r>
          </w:p>
        </w:tc>
        <w:tc>
          <w:tcPr>
            <w:tcW w:w="0" w:type="auto"/>
            <w:shd w:val="clear" w:color="auto" w:fill="auto"/>
            <w:noWrap/>
            <w:vAlign w:val="center"/>
            <w:hideMark/>
          </w:tcPr>
          <w:p w14:paraId="327613CC" w14:textId="77777777" w:rsidR="00E131DE" w:rsidRDefault="00E131DE">
            <w:pPr>
              <w:pStyle w:val="TT"/>
            </w:pPr>
            <w:r w:rsidRPr="0095479C">
              <w:t>0.900</w:t>
            </w:r>
          </w:p>
        </w:tc>
      </w:tr>
    </w:tbl>
    <w:p w14:paraId="646C9C3F" w14:textId="77777777" w:rsidR="00870EDC" w:rsidRDefault="00870EDC" w:rsidP="00175C0D">
      <w:pPr>
        <w:pStyle w:val="TEXT"/>
        <w:rPr>
          <w:lang w:val="en-GB"/>
        </w:rPr>
      </w:pPr>
    </w:p>
    <w:p w14:paraId="35B31A8B" w14:textId="30E2129B" w:rsidR="00D316E3" w:rsidRDefault="00AF2942" w:rsidP="0067600A">
      <w:pPr>
        <w:pStyle w:val="TEXT"/>
        <w:rPr>
          <w:lang w:val="en-GB"/>
        </w:rPr>
      </w:pPr>
      <w:r w:rsidRPr="00406F91">
        <w:rPr>
          <w:color w:val="FF0000"/>
          <w:lang w:val="en-GB"/>
        </w:rPr>
        <w:lastRenderedPageBreak/>
        <w:t>A few CPT</w:t>
      </w:r>
      <w:r w:rsidR="00F44514" w:rsidRPr="00406F91">
        <w:rPr>
          <w:color w:val="FF0000"/>
          <w:lang w:val="en-GB"/>
        </w:rPr>
        <w:t>s</w:t>
      </w:r>
      <w:r w:rsidRPr="00406F91">
        <w:rPr>
          <w:color w:val="FF0000"/>
          <w:lang w:val="en-GB"/>
        </w:rPr>
        <w:t xml:space="preserve"> need a</w:t>
      </w:r>
      <w:r w:rsidR="00F44514" w:rsidRPr="00BE5041">
        <w:rPr>
          <w:color w:val="FF0000"/>
          <w:lang w:val="en-GB"/>
        </w:rPr>
        <w:t xml:space="preserve"> </w:t>
      </w:r>
      <w:r w:rsidRPr="00BE5041">
        <w:rPr>
          <w:color w:val="FF0000"/>
          <w:lang w:val="en-GB"/>
        </w:rPr>
        <w:t xml:space="preserve">separate process; i.e., the HAC node, </w:t>
      </w:r>
      <w:r w:rsidR="00F44514" w:rsidRPr="00BE5041">
        <w:rPr>
          <w:color w:val="FF0000"/>
          <w:lang w:val="en-GB"/>
        </w:rPr>
        <w:t>T</w:t>
      </w:r>
      <w:r w:rsidRPr="00BE5041">
        <w:rPr>
          <w:color w:val="FF0000"/>
          <w:lang w:val="en-GB"/>
        </w:rPr>
        <w:t xml:space="preserve">rust, and </w:t>
      </w:r>
      <w:r w:rsidR="00F44514" w:rsidRPr="00AF1E90">
        <w:rPr>
          <w:color w:val="FF0000"/>
          <w:lang w:val="en-GB"/>
        </w:rPr>
        <w:t>W</w:t>
      </w:r>
      <w:r w:rsidRPr="00AF1E90">
        <w:rPr>
          <w:color w:val="FF0000"/>
          <w:lang w:val="en-GB"/>
        </w:rPr>
        <w:t>orkload.</w:t>
      </w:r>
      <w:r w:rsidR="00F44514" w:rsidRPr="00ED5C43">
        <w:rPr>
          <w:color w:val="FF0000"/>
          <w:lang w:val="en-GB"/>
        </w:rPr>
        <w:t xml:space="preserve"> </w:t>
      </w:r>
      <w:r w:rsidR="007A65EF">
        <w:rPr>
          <w:lang w:val="en-GB"/>
        </w:rPr>
        <w:t>T</w:t>
      </w:r>
      <w:r w:rsidR="007A65EF" w:rsidRPr="00D35815">
        <w:rPr>
          <w:lang w:val="en-GB"/>
        </w:rPr>
        <w:t xml:space="preserve">he </w:t>
      </w:r>
      <w:r w:rsidR="00024378">
        <w:rPr>
          <w:lang w:val="en-GB"/>
        </w:rPr>
        <w:t xml:space="preserve">CPT for the </w:t>
      </w:r>
      <w:r w:rsidR="007A65EF" w:rsidRPr="00D35815">
        <w:rPr>
          <w:lang w:val="en-GB"/>
        </w:rPr>
        <w:t xml:space="preserve">HAC </w:t>
      </w:r>
      <w:r w:rsidR="00024378">
        <w:rPr>
          <w:lang w:val="en-GB"/>
        </w:rPr>
        <w:t>node</w:t>
      </w:r>
      <w:r w:rsidR="007A65EF">
        <w:rPr>
          <w:lang w:val="en-GB"/>
        </w:rPr>
        <w:t xml:space="preserve"> </w:t>
      </w:r>
      <w:r w:rsidR="007A65EF" w:rsidRPr="00D35815">
        <w:rPr>
          <w:lang w:val="en-GB"/>
        </w:rPr>
        <w:t>needs</w:t>
      </w:r>
      <w:r w:rsidR="007A65EF">
        <w:rPr>
          <w:lang w:val="en-GB"/>
        </w:rPr>
        <w:t xml:space="preserve"> a separate process,</w:t>
      </w:r>
      <w:r w:rsidR="00E165A5">
        <w:rPr>
          <w:lang w:val="en-GB"/>
        </w:rPr>
        <w:t xml:space="preserve"> as</w:t>
      </w:r>
      <w:r w:rsidR="007A65EF">
        <w:rPr>
          <w:lang w:val="en-GB"/>
        </w:rPr>
        <w:t xml:space="preserve"> </w:t>
      </w:r>
      <w:r w:rsidR="00D822C4">
        <w:rPr>
          <w:lang w:val="en-GB"/>
        </w:rPr>
        <w:t xml:space="preserve">the </w:t>
      </w:r>
      <w:r w:rsidR="00F55797">
        <w:rPr>
          <w:lang w:val="en-GB"/>
        </w:rPr>
        <w:t>templates</w:t>
      </w:r>
      <w:r w:rsidR="00D822C4">
        <w:rPr>
          <w:lang w:val="en-GB"/>
        </w:rPr>
        <w:t xml:space="preserve"> cannot be applied and the LOA needs to be considered separately.</w:t>
      </w:r>
      <w:r w:rsidR="00B97081">
        <w:rPr>
          <w:lang w:val="en-GB"/>
        </w:rPr>
        <w:t xml:space="preserve"> </w:t>
      </w:r>
      <w:r w:rsidR="007A65EF">
        <w:rPr>
          <w:lang w:val="en-GB"/>
        </w:rPr>
        <w:fldChar w:fldCharType="begin"/>
      </w:r>
      <w:r w:rsidR="007A65EF">
        <w:rPr>
          <w:lang w:val="en-GB"/>
        </w:rPr>
        <w:instrText xml:space="preserve"> REF _Ref457479542 \h </w:instrText>
      </w:r>
      <w:r w:rsidR="007A65EF">
        <w:rPr>
          <w:lang w:val="en-GB"/>
        </w:rPr>
      </w:r>
      <w:r w:rsidR="007A65EF">
        <w:rPr>
          <w:lang w:val="en-GB"/>
        </w:rPr>
        <w:fldChar w:fldCharType="separate"/>
      </w:r>
      <w:r w:rsidR="002B6E39">
        <w:t xml:space="preserve">Table </w:t>
      </w:r>
      <w:r w:rsidR="002B6E39">
        <w:rPr>
          <w:noProof/>
        </w:rPr>
        <w:t>5</w:t>
      </w:r>
      <w:r w:rsidR="007A65EF">
        <w:rPr>
          <w:lang w:val="en-GB"/>
        </w:rPr>
        <w:fldChar w:fldCharType="end"/>
      </w:r>
      <w:r w:rsidR="007A65EF">
        <w:rPr>
          <w:lang w:val="en-GB"/>
        </w:rPr>
        <w:t xml:space="preserve"> shows the CPT template used for </w:t>
      </w:r>
      <w:r w:rsidR="00E715C5">
        <w:rPr>
          <w:lang w:val="en-GB"/>
        </w:rPr>
        <w:t xml:space="preserve">the </w:t>
      </w:r>
      <w:r w:rsidR="007A65EF">
        <w:rPr>
          <w:lang w:val="en-GB"/>
        </w:rPr>
        <w:t>HAC</w:t>
      </w:r>
      <w:r w:rsidR="00E715C5">
        <w:rPr>
          <w:lang w:val="en-GB"/>
        </w:rPr>
        <w:t xml:space="preserve"> node</w:t>
      </w:r>
      <w:r w:rsidR="007A65EF">
        <w:rPr>
          <w:lang w:val="en-GB"/>
        </w:rPr>
        <w:t xml:space="preserve">, since the templates from </w:t>
      </w:r>
      <w:r w:rsidR="007A65EF">
        <w:fldChar w:fldCharType="begin"/>
      </w:r>
      <w:r w:rsidR="007A65EF">
        <w:instrText xml:space="preserve"> REF _Ref457475290 \h </w:instrText>
      </w:r>
      <w:r w:rsidR="007A65EF">
        <w:fldChar w:fldCharType="separate"/>
      </w:r>
      <w:r w:rsidR="002B6E39">
        <w:t xml:space="preserve">Table </w:t>
      </w:r>
      <w:r w:rsidR="002B6E39">
        <w:rPr>
          <w:noProof/>
        </w:rPr>
        <w:t>3</w:t>
      </w:r>
      <w:r w:rsidR="007A65EF">
        <w:fldChar w:fldCharType="end"/>
      </w:r>
      <w:r w:rsidR="007A65EF">
        <w:t xml:space="preserve"> are not suitable </w:t>
      </w:r>
      <w:r w:rsidR="003967B7">
        <w:t>for translating</w:t>
      </w:r>
      <w:r w:rsidR="007A65EF">
        <w:t xml:space="preserve"> </w:t>
      </w:r>
      <w:r w:rsidR="009D288B">
        <w:rPr>
          <w:lang w:val="en-GB"/>
        </w:rPr>
        <w:t>directly</w:t>
      </w:r>
      <w:r w:rsidR="009D288B">
        <w:t xml:space="preserve"> </w:t>
      </w:r>
      <w:r w:rsidR="007A65EF">
        <w:t>the states “Low”, “Medium” and “High” to “Inadequate” and “Adequate”</w:t>
      </w:r>
      <w:r w:rsidR="007A65EF">
        <w:rPr>
          <w:lang w:val="en-GB"/>
        </w:rPr>
        <w:t xml:space="preserve">. In </w:t>
      </w:r>
      <w:r w:rsidR="006D495F">
        <w:rPr>
          <w:lang w:val="en-GB"/>
        </w:rPr>
        <w:fldChar w:fldCharType="begin"/>
      </w:r>
      <w:r w:rsidR="006D495F">
        <w:rPr>
          <w:lang w:val="en-GB"/>
        </w:rPr>
        <w:instrText xml:space="preserve"> REF _Ref457479542 \h </w:instrText>
      </w:r>
      <w:r w:rsidR="006D495F">
        <w:rPr>
          <w:lang w:val="en-GB"/>
        </w:rPr>
      </w:r>
      <w:r w:rsidR="006D495F">
        <w:rPr>
          <w:lang w:val="en-GB"/>
        </w:rPr>
        <w:fldChar w:fldCharType="separate"/>
      </w:r>
      <w:r w:rsidR="002B6E39">
        <w:t xml:space="preserve">Table </w:t>
      </w:r>
      <w:r w:rsidR="002B6E39">
        <w:rPr>
          <w:noProof/>
        </w:rPr>
        <w:t>5</w:t>
      </w:r>
      <w:r w:rsidR="006D495F">
        <w:rPr>
          <w:lang w:val="en-GB"/>
        </w:rPr>
        <w:fldChar w:fldCharType="end"/>
      </w:r>
      <w:r w:rsidR="009D288B">
        <w:rPr>
          <w:lang w:val="en-GB"/>
        </w:rPr>
        <w:t>,</w:t>
      </w:r>
      <w:r w:rsidR="007A65EF">
        <w:rPr>
          <w:lang w:val="en-GB"/>
        </w:rPr>
        <w:t xml:space="preserve"> “Low” Performance of the Human Operator and the Autonomous System is mainly associated with an “Inadequate” HAC. Similarly, a “Medium” performance is mainly associated with an “Adequate” HAC. A “High” performance is</w:t>
      </w:r>
      <w:r w:rsidR="006D495F">
        <w:rPr>
          <w:lang w:val="en-GB"/>
        </w:rPr>
        <w:t xml:space="preserve"> strongly</w:t>
      </w:r>
      <w:r w:rsidR="007A65EF">
        <w:rPr>
          <w:lang w:val="en-GB"/>
        </w:rPr>
        <w:t xml:space="preserve"> associated wit</w:t>
      </w:r>
      <w:r w:rsidR="00002462">
        <w:rPr>
          <w:lang w:val="en-GB"/>
        </w:rPr>
        <w:t>h a</w:t>
      </w:r>
      <w:r w:rsidR="006D495F">
        <w:rPr>
          <w:lang w:val="en-GB"/>
        </w:rPr>
        <w:t>n “Adequate” state</w:t>
      </w:r>
      <w:r w:rsidR="00002462">
        <w:rPr>
          <w:lang w:val="en-GB"/>
        </w:rPr>
        <w:t xml:space="preserve">. </w:t>
      </w:r>
    </w:p>
    <w:p w14:paraId="330E116D" w14:textId="77777777" w:rsidR="007A65EF" w:rsidRDefault="007A65EF" w:rsidP="000B3515">
      <w:pPr>
        <w:pStyle w:val="CP"/>
        <w:outlineLvl w:val="0"/>
      </w:pPr>
      <w:bookmarkStart w:id="10" w:name="_Ref457479542"/>
      <w:bookmarkStart w:id="11" w:name="_Ref457305607"/>
      <w:r>
        <w:t xml:space="preserve">Table </w:t>
      </w:r>
      <w:fldSimple w:instr=" SEQ Table \* ARABIC ">
        <w:r w:rsidR="002B6E39">
          <w:rPr>
            <w:noProof/>
          </w:rPr>
          <w:t>5</w:t>
        </w:r>
      </w:fldSimple>
      <w:bookmarkEnd w:id="10"/>
      <w:r>
        <w:t xml:space="preserve"> CPT template for determination of the</w:t>
      </w:r>
      <w:r w:rsidR="005B3330">
        <w:t xml:space="preserve"> CPT of the</w:t>
      </w:r>
      <w:r>
        <w:t xml:space="preserve"> </w:t>
      </w:r>
      <w:r w:rsidR="00204532" w:rsidRPr="00D35815">
        <w:rPr>
          <w:noProof/>
          <w:lang w:val="en-GB"/>
        </w:rPr>
        <w:t>Human Autonomy Collaboration Performance</w:t>
      </w:r>
      <w:r w:rsidR="00204532" w:rsidDel="00204532">
        <w:t xml:space="preserve"> </w:t>
      </w:r>
      <w:r w:rsidR="005B3330">
        <w:t>node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45"/>
        <w:gridCol w:w="1815"/>
        <w:gridCol w:w="2869"/>
        <w:gridCol w:w="1862"/>
      </w:tblGrid>
      <w:tr w:rsidR="007A65EF" w14:paraId="7D46B4ED" w14:textId="77777777" w:rsidTr="00BC265F">
        <w:tc>
          <w:tcPr>
            <w:tcW w:w="0" w:type="auto"/>
            <w:vMerge w:val="restart"/>
            <w:vAlign w:val="center"/>
          </w:tcPr>
          <w:p w14:paraId="3DBF4EA6" w14:textId="77777777" w:rsidR="007A65EF" w:rsidRPr="00A81067" w:rsidRDefault="007A65EF" w:rsidP="00BC265F">
            <w:pPr>
              <w:pStyle w:val="TCH"/>
            </w:pPr>
            <w:r w:rsidRPr="00A81067">
              <w:t>HAC state</w:t>
            </w:r>
          </w:p>
        </w:tc>
        <w:tc>
          <w:tcPr>
            <w:tcW w:w="0" w:type="auto"/>
            <w:gridSpan w:val="3"/>
            <w:tcBorders>
              <w:top w:val="nil"/>
              <w:bottom w:val="nil"/>
            </w:tcBorders>
          </w:tcPr>
          <w:p w14:paraId="6F391E27" w14:textId="77777777" w:rsidR="007A65EF" w:rsidRPr="00A81067" w:rsidRDefault="007A65EF" w:rsidP="00BC265F">
            <w:pPr>
              <w:pStyle w:val="TCH"/>
            </w:pPr>
            <w:r w:rsidRPr="00A81067">
              <w:t>State of Autonomous Function Performance or Human Operator Performance</w:t>
            </w:r>
          </w:p>
        </w:tc>
      </w:tr>
      <w:tr w:rsidR="007A65EF" w14:paraId="36D23051" w14:textId="77777777" w:rsidTr="00BC265F">
        <w:tc>
          <w:tcPr>
            <w:tcW w:w="0" w:type="auto"/>
            <w:vMerge/>
          </w:tcPr>
          <w:p w14:paraId="1C97E48E" w14:textId="77777777" w:rsidR="007A65EF" w:rsidRPr="00A81067" w:rsidRDefault="007A65EF" w:rsidP="00BC265F">
            <w:pPr>
              <w:pStyle w:val="TCH"/>
            </w:pPr>
          </w:p>
        </w:tc>
        <w:tc>
          <w:tcPr>
            <w:tcW w:w="0" w:type="auto"/>
            <w:tcBorders>
              <w:top w:val="nil"/>
              <w:bottom w:val="single" w:sz="4" w:space="0" w:color="auto"/>
            </w:tcBorders>
          </w:tcPr>
          <w:p w14:paraId="0A27EA30" w14:textId="77777777" w:rsidR="007A65EF" w:rsidRPr="00A81067" w:rsidRDefault="007A65EF" w:rsidP="00BC265F">
            <w:pPr>
              <w:pStyle w:val="TCH"/>
            </w:pPr>
            <w:r w:rsidRPr="00A81067">
              <w:t>Low</w:t>
            </w:r>
          </w:p>
        </w:tc>
        <w:tc>
          <w:tcPr>
            <w:tcW w:w="0" w:type="auto"/>
            <w:tcBorders>
              <w:top w:val="nil"/>
              <w:bottom w:val="single" w:sz="4" w:space="0" w:color="auto"/>
            </w:tcBorders>
          </w:tcPr>
          <w:p w14:paraId="384FFBAB" w14:textId="77777777" w:rsidR="007A65EF" w:rsidRPr="00A81067" w:rsidRDefault="007A65EF" w:rsidP="00BC265F">
            <w:pPr>
              <w:pStyle w:val="TCH"/>
            </w:pPr>
            <w:r w:rsidRPr="00A81067">
              <w:t>Medium</w:t>
            </w:r>
          </w:p>
        </w:tc>
        <w:tc>
          <w:tcPr>
            <w:tcW w:w="0" w:type="auto"/>
            <w:tcBorders>
              <w:top w:val="nil"/>
              <w:bottom w:val="single" w:sz="4" w:space="0" w:color="auto"/>
            </w:tcBorders>
          </w:tcPr>
          <w:p w14:paraId="6F76ACDB" w14:textId="77777777" w:rsidR="007A65EF" w:rsidRPr="00A81067" w:rsidRDefault="007A65EF" w:rsidP="00BC265F">
            <w:pPr>
              <w:pStyle w:val="TCH"/>
            </w:pPr>
            <w:r w:rsidRPr="00A81067">
              <w:t>High</w:t>
            </w:r>
          </w:p>
        </w:tc>
      </w:tr>
      <w:tr w:rsidR="007A65EF" w14:paraId="54F81F0A" w14:textId="77777777" w:rsidTr="00BC265F">
        <w:tc>
          <w:tcPr>
            <w:tcW w:w="0" w:type="auto"/>
          </w:tcPr>
          <w:p w14:paraId="3894567D" w14:textId="77777777" w:rsidR="007A65EF" w:rsidRPr="00A81067" w:rsidRDefault="007A65EF" w:rsidP="00424F0B">
            <w:pPr>
              <w:pStyle w:val="TT"/>
            </w:pPr>
            <w:r w:rsidRPr="00A81067">
              <w:t>Inadequate</w:t>
            </w:r>
          </w:p>
        </w:tc>
        <w:tc>
          <w:tcPr>
            <w:tcW w:w="0" w:type="auto"/>
            <w:tcBorders>
              <w:top w:val="single" w:sz="4" w:space="0" w:color="auto"/>
            </w:tcBorders>
          </w:tcPr>
          <w:p w14:paraId="2DC6C2B1" w14:textId="77777777" w:rsidR="007A65EF" w:rsidRPr="00A81067" w:rsidRDefault="007A65EF" w:rsidP="00E63118">
            <w:pPr>
              <w:pStyle w:val="TT"/>
              <w:jc w:val="center"/>
            </w:pPr>
            <w:r w:rsidRPr="00A81067">
              <w:t>0.90</w:t>
            </w:r>
          </w:p>
        </w:tc>
        <w:tc>
          <w:tcPr>
            <w:tcW w:w="0" w:type="auto"/>
            <w:tcBorders>
              <w:top w:val="single" w:sz="4" w:space="0" w:color="auto"/>
            </w:tcBorders>
          </w:tcPr>
          <w:p w14:paraId="3D27CC81" w14:textId="77777777" w:rsidR="007A65EF" w:rsidRPr="00A81067" w:rsidRDefault="007A65EF" w:rsidP="00E63118">
            <w:pPr>
              <w:pStyle w:val="TT"/>
              <w:jc w:val="center"/>
            </w:pPr>
            <w:r w:rsidRPr="00A81067">
              <w:t>0.10</w:t>
            </w:r>
          </w:p>
        </w:tc>
        <w:tc>
          <w:tcPr>
            <w:tcW w:w="0" w:type="auto"/>
            <w:tcBorders>
              <w:top w:val="single" w:sz="4" w:space="0" w:color="auto"/>
            </w:tcBorders>
          </w:tcPr>
          <w:p w14:paraId="3ADD404A" w14:textId="77777777" w:rsidR="007A65EF" w:rsidRPr="00A81067" w:rsidRDefault="007A65EF" w:rsidP="00E63118">
            <w:pPr>
              <w:pStyle w:val="TT"/>
              <w:jc w:val="center"/>
            </w:pPr>
            <w:r w:rsidRPr="00A81067">
              <w:t>0.01</w:t>
            </w:r>
          </w:p>
        </w:tc>
      </w:tr>
      <w:tr w:rsidR="007A65EF" w14:paraId="23613E5B" w14:textId="77777777" w:rsidTr="00BC265F">
        <w:tc>
          <w:tcPr>
            <w:tcW w:w="0" w:type="auto"/>
          </w:tcPr>
          <w:p w14:paraId="4DCB9966" w14:textId="77777777" w:rsidR="007A65EF" w:rsidRPr="00A81067" w:rsidRDefault="007A65EF" w:rsidP="00424F0B">
            <w:pPr>
              <w:pStyle w:val="TT"/>
            </w:pPr>
            <w:r w:rsidRPr="00A81067">
              <w:t>Adequate</w:t>
            </w:r>
          </w:p>
        </w:tc>
        <w:tc>
          <w:tcPr>
            <w:tcW w:w="0" w:type="auto"/>
          </w:tcPr>
          <w:p w14:paraId="16C8C4EF" w14:textId="77777777" w:rsidR="007A65EF" w:rsidRPr="00A81067" w:rsidRDefault="007A65EF" w:rsidP="00E63118">
            <w:pPr>
              <w:pStyle w:val="TT"/>
              <w:jc w:val="center"/>
            </w:pPr>
            <w:r w:rsidRPr="00A81067">
              <w:t>0.10</w:t>
            </w:r>
          </w:p>
        </w:tc>
        <w:tc>
          <w:tcPr>
            <w:tcW w:w="0" w:type="auto"/>
          </w:tcPr>
          <w:p w14:paraId="2F37C75D" w14:textId="77777777" w:rsidR="007A65EF" w:rsidRPr="00A81067" w:rsidRDefault="007A65EF" w:rsidP="00E63118">
            <w:pPr>
              <w:pStyle w:val="TT"/>
              <w:jc w:val="center"/>
            </w:pPr>
            <w:r w:rsidRPr="00A81067">
              <w:t>0.90</w:t>
            </w:r>
          </w:p>
        </w:tc>
        <w:tc>
          <w:tcPr>
            <w:tcW w:w="0" w:type="auto"/>
          </w:tcPr>
          <w:p w14:paraId="09E7F9A7" w14:textId="77777777" w:rsidR="007A65EF" w:rsidRPr="00A81067" w:rsidRDefault="007A65EF" w:rsidP="00E63118">
            <w:pPr>
              <w:pStyle w:val="TT"/>
              <w:jc w:val="center"/>
            </w:pPr>
            <w:r w:rsidRPr="00A81067">
              <w:t>0.99</w:t>
            </w:r>
          </w:p>
        </w:tc>
      </w:tr>
    </w:tbl>
    <w:p w14:paraId="64A1F5DC" w14:textId="77777777" w:rsidR="00160119" w:rsidRDefault="00160119" w:rsidP="007A65EF">
      <w:pPr>
        <w:pStyle w:val="TEXT"/>
        <w:tabs>
          <w:tab w:val="left" w:pos="5189"/>
        </w:tabs>
        <w:rPr>
          <w:lang w:val="en-GB"/>
        </w:rPr>
      </w:pPr>
    </w:p>
    <w:p w14:paraId="3461D9BB" w14:textId="77777777" w:rsidR="00160119" w:rsidRDefault="00160119" w:rsidP="007A65EF">
      <w:pPr>
        <w:pStyle w:val="TEXT"/>
        <w:tabs>
          <w:tab w:val="left" w:pos="5189"/>
        </w:tabs>
        <w:rPr>
          <w:lang w:val="en-GB"/>
        </w:rPr>
      </w:pPr>
      <w:r>
        <w:rPr>
          <w:lang w:val="en-GB"/>
        </w:rPr>
        <w:t xml:space="preserve">The </w:t>
      </w:r>
      <w:r w:rsidRPr="00D35815">
        <w:rPr>
          <w:lang w:val="en-GB"/>
        </w:rPr>
        <w:t>LOA</w:t>
      </w:r>
      <w:r>
        <w:rPr>
          <w:lang w:val="en-GB"/>
        </w:rPr>
        <w:t xml:space="preserve">, by definition, proportions the influence </w:t>
      </w:r>
      <w:r w:rsidRPr="00D35815">
        <w:rPr>
          <w:lang w:val="en-GB"/>
        </w:rPr>
        <w:t>from the human operator and the autonomous system</w:t>
      </w:r>
      <w:r>
        <w:rPr>
          <w:lang w:val="en-GB"/>
        </w:rPr>
        <w:t xml:space="preserve"> on decision-making and performance</w:t>
      </w:r>
      <w:r w:rsidRPr="00D35815">
        <w:rPr>
          <w:lang w:val="en-GB"/>
        </w:rPr>
        <w:t xml:space="preserve">. Hence, LOA </w:t>
      </w:r>
      <w:r>
        <w:rPr>
          <w:lang w:val="en-GB"/>
        </w:rPr>
        <w:t>determines the</w:t>
      </w:r>
      <w:r w:rsidRPr="00D35815">
        <w:rPr>
          <w:lang w:val="en-GB"/>
        </w:rPr>
        <w:t xml:space="preserve"> weight of the Human Operator Performance </w:t>
      </w:r>
      <w:r>
        <w:rPr>
          <w:lang w:val="en-GB"/>
        </w:rPr>
        <w:t>in relation to</w:t>
      </w:r>
      <w:r w:rsidRPr="00D35815">
        <w:rPr>
          <w:lang w:val="en-GB"/>
        </w:rPr>
        <w:t xml:space="preserve"> Autonomous Function Performance.</w:t>
      </w:r>
      <w:r>
        <w:rPr>
          <w:lang w:val="en-GB"/>
        </w:rPr>
        <w:t xml:space="preserve"> </w:t>
      </w:r>
      <w:r>
        <w:rPr>
          <w:lang w:val="en-GB"/>
        </w:rPr>
        <w:fldChar w:fldCharType="begin"/>
      </w:r>
      <w:r>
        <w:rPr>
          <w:lang w:val="en-GB"/>
        </w:rPr>
        <w:instrText xml:space="preserve"> REF _Ref457661310 \h </w:instrText>
      </w:r>
      <w:r>
        <w:rPr>
          <w:lang w:val="en-GB"/>
        </w:rPr>
      </w:r>
      <w:r>
        <w:rPr>
          <w:lang w:val="en-GB"/>
        </w:rPr>
        <w:fldChar w:fldCharType="separate"/>
      </w:r>
      <w:r w:rsidR="002B6E39" w:rsidRPr="00D35815">
        <w:rPr>
          <w:lang w:val="en-GB"/>
        </w:rPr>
        <w:t xml:space="preserve">Table </w:t>
      </w:r>
      <w:r w:rsidR="002B6E39">
        <w:rPr>
          <w:noProof/>
          <w:lang w:val="en-GB"/>
        </w:rPr>
        <w:t>6</w:t>
      </w:r>
      <w:r>
        <w:rPr>
          <w:lang w:val="en-GB"/>
        </w:rPr>
        <w:fldChar w:fldCharType="end"/>
      </w:r>
      <w:r>
        <w:rPr>
          <w:lang w:val="en-GB"/>
        </w:rPr>
        <w:t xml:space="preserve"> </w:t>
      </w:r>
      <w:r w:rsidRPr="00D35815">
        <w:rPr>
          <w:lang w:val="en-GB"/>
        </w:rPr>
        <w:t>shows the LOA</w:t>
      </w:r>
      <w:r>
        <w:rPr>
          <w:lang w:val="en-GB"/>
        </w:rPr>
        <w:t xml:space="preserve"> dependent weights. They are based </w:t>
      </w:r>
      <w:r w:rsidRPr="00D35815">
        <w:rPr>
          <w:lang w:val="en-GB"/>
        </w:rPr>
        <w:t>on the assumption that the human operator</w:t>
      </w:r>
      <w:r>
        <w:rPr>
          <w:lang w:val="en-GB"/>
        </w:rPr>
        <w:t>s</w:t>
      </w:r>
      <w:r w:rsidRPr="00D35815">
        <w:rPr>
          <w:lang w:val="en-GB"/>
        </w:rPr>
        <w:t xml:space="preserve"> </w:t>
      </w:r>
      <w:r>
        <w:rPr>
          <w:lang w:val="en-GB"/>
        </w:rPr>
        <w:t>have</w:t>
      </w:r>
      <w:r w:rsidRPr="00D35815">
        <w:rPr>
          <w:lang w:val="en-GB"/>
        </w:rPr>
        <w:t xml:space="preserve"> most influence on the state of HAC when the</w:t>
      </w:r>
      <w:r>
        <w:rPr>
          <w:lang w:val="en-GB"/>
        </w:rPr>
        <w:t xml:space="preserve"> AUV has </w:t>
      </w:r>
      <w:r w:rsidRPr="00D35815">
        <w:rPr>
          <w:lang w:val="en-GB"/>
        </w:rPr>
        <w:t>a low LOA</w:t>
      </w:r>
      <w:r>
        <w:rPr>
          <w:lang w:val="en-GB"/>
        </w:rPr>
        <w:t>. Their influence decreases with increasing</w:t>
      </w:r>
      <w:r w:rsidRPr="00D35815">
        <w:rPr>
          <w:lang w:val="en-GB"/>
        </w:rPr>
        <w:t xml:space="preserve"> LO</w:t>
      </w:r>
      <w:r>
        <w:rPr>
          <w:lang w:val="en-GB"/>
        </w:rPr>
        <w:t>A</w:t>
      </w:r>
      <w:r w:rsidRPr="00D35815">
        <w:rPr>
          <w:lang w:val="en-GB"/>
        </w:rPr>
        <w:t>. However, the Autonomous Function Performance is not negligible at LOA 1, nor the Human Operator Performance at LOA 10.</w:t>
      </w:r>
    </w:p>
    <w:p w14:paraId="4D4E76CF" w14:textId="0D702E12" w:rsidR="008017C7" w:rsidRPr="00D35815" w:rsidRDefault="008017C7" w:rsidP="00930B12">
      <w:pPr>
        <w:pStyle w:val="CP"/>
        <w:rPr>
          <w:lang w:val="en-GB"/>
        </w:rPr>
      </w:pPr>
      <w:bookmarkStart w:id="12" w:name="_Ref457661310"/>
      <w:r w:rsidRPr="00D35815">
        <w:rPr>
          <w:lang w:val="en-GB"/>
        </w:rPr>
        <w:lastRenderedPageBreak/>
        <w:t xml:space="preserve">Table </w:t>
      </w:r>
      <w:r w:rsidRPr="00D35815">
        <w:rPr>
          <w:lang w:val="en-GB"/>
        </w:rPr>
        <w:fldChar w:fldCharType="begin"/>
      </w:r>
      <w:r w:rsidRPr="00D35815">
        <w:rPr>
          <w:lang w:val="en-GB"/>
        </w:rPr>
        <w:instrText xml:space="preserve"> SEQ Table \* ARABIC </w:instrText>
      </w:r>
      <w:r w:rsidRPr="00D35815">
        <w:rPr>
          <w:lang w:val="en-GB"/>
        </w:rPr>
        <w:fldChar w:fldCharType="separate"/>
      </w:r>
      <w:r w:rsidR="002B6E39">
        <w:rPr>
          <w:noProof/>
          <w:lang w:val="en-GB"/>
        </w:rPr>
        <w:t>6</w:t>
      </w:r>
      <w:r w:rsidRPr="00D35815">
        <w:rPr>
          <w:noProof/>
          <w:lang w:val="en-GB"/>
        </w:rPr>
        <w:fldChar w:fldCharType="end"/>
      </w:r>
      <w:bookmarkEnd w:id="11"/>
      <w:bookmarkEnd w:id="12"/>
      <w:r w:rsidRPr="00D35815">
        <w:rPr>
          <w:lang w:val="en-GB"/>
        </w:rPr>
        <w:t xml:space="preserve"> Proposed weights for </w:t>
      </w:r>
      <w:r w:rsidR="007E35ED">
        <w:rPr>
          <w:lang w:val="en-GB"/>
        </w:rPr>
        <w:t>building</w:t>
      </w:r>
      <w:r w:rsidRPr="00D35815">
        <w:rPr>
          <w:noProof/>
          <w:lang w:val="en-GB"/>
        </w:rPr>
        <w:t xml:space="preserve"> </w:t>
      </w:r>
      <w:r w:rsidR="00204532">
        <w:rPr>
          <w:noProof/>
          <w:lang w:val="en-GB"/>
        </w:rPr>
        <w:t xml:space="preserve">the CPT for </w:t>
      </w:r>
      <w:r w:rsidRPr="00D35815">
        <w:rPr>
          <w:noProof/>
          <w:lang w:val="en-GB"/>
        </w:rPr>
        <w:t xml:space="preserve">Autonomy Collaboration Performance </w:t>
      </w:r>
      <w:r w:rsidR="00204532">
        <w:rPr>
          <w:noProof/>
          <w:lang w:val="en-GB"/>
        </w:rPr>
        <w:t xml:space="preserve">depending on </w:t>
      </w:r>
      <w:r w:rsidRPr="00D35815">
        <w:rPr>
          <w:noProof/>
          <w:lang w:val="en-GB"/>
        </w:rPr>
        <w:t>LOA</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9"/>
        <w:gridCol w:w="3123"/>
        <w:gridCol w:w="2696"/>
      </w:tblGrid>
      <w:tr w:rsidR="008017C7" w:rsidRPr="00D35815" w14:paraId="436395D5" w14:textId="77777777" w:rsidTr="001E32D8">
        <w:trPr>
          <w:jc w:val="center"/>
        </w:trPr>
        <w:tc>
          <w:tcPr>
            <w:tcW w:w="0" w:type="auto"/>
            <w:vMerge w:val="restart"/>
            <w:tcBorders>
              <w:right w:val="nil"/>
            </w:tcBorders>
            <w:vAlign w:val="center"/>
          </w:tcPr>
          <w:p w14:paraId="5630D444" w14:textId="77777777" w:rsidR="008017C7" w:rsidRPr="00A81067" w:rsidRDefault="008017C7" w:rsidP="00B33330">
            <w:pPr>
              <w:pStyle w:val="TCH"/>
            </w:pPr>
            <w:r w:rsidRPr="00A81067">
              <w:t>LOA</w:t>
            </w:r>
          </w:p>
        </w:tc>
        <w:tc>
          <w:tcPr>
            <w:tcW w:w="0" w:type="auto"/>
            <w:gridSpan w:val="2"/>
            <w:tcBorders>
              <w:top w:val="nil"/>
              <w:left w:val="nil"/>
              <w:bottom w:val="nil"/>
            </w:tcBorders>
            <w:vAlign w:val="center"/>
          </w:tcPr>
          <w:p w14:paraId="2A4C1237" w14:textId="77777777" w:rsidR="008017C7" w:rsidRPr="00A81067" w:rsidRDefault="008017C7" w:rsidP="00B33330">
            <w:pPr>
              <w:pStyle w:val="TCH"/>
            </w:pPr>
            <w:r w:rsidRPr="00A81067">
              <w:t>Weight for</w:t>
            </w:r>
          </w:p>
        </w:tc>
      </w:tr>
      <w:tr w:rsidR="008017C7" w:rsidRPr="00D35815" w14:paraId="69804E1A" w14:textId="77777777" w:rsidTr="0083234E">
        <w:trPr>
          <w:jc w:val="center"/>
        </w:trPr>
        <w:tc>
          <w:tcPr>
            <w:tcW w:w="0" w:type="auto"/>
            <w:vMerge/>
            <w:tcBorders>
              <w:right w:val="nil"/>
            </w:tcBorders>
          </w:tcPr>
          <w:p w14:paraId="5E77DBA7" w14:textId="77777777" w:rsidR="008017C7" w:rsidRPr="00A81067" w:rsidRDefault="008017C7" w:rsidP="00B33330">
            <w:pPr>
              <w:pStyle w:val="TCH"/>
            </w:pPr>
          </w:p>
        </w:tc>
        <w:tc>
          <w:tcPr>
            <w:tcW w:w="0" w:type="auto"/>
            <w:tcBorders>
              <w:top w:val="nil"/>
              <w:left w:val="nil"/>
              <w:bottom w:val="single" w:sz="4" w:space="0" w:color="auto"/>
              <w:right w:val="nil"/>
            </w:tcBorders>
          </w:tcPr>
          <w:p w14:paraId="37327640" w14:textId="77777777" w:rsidR="008017C7" w:rsidRPr="00A81067" w:rsidRDefault="008017C7" w:rsidP="00B33330">
            <w:pPr>
              <w:pStyle w:val="TCH"/>
            </w:pPr>
            <w:r w:rsidRPr="00A81067">
              <w:t>Autonomous Function Performance</w:t>
            </w:r>
          </w:p>
        </w:tc>
        <w:tc>
          <w:tcPr>
            <w:tcW w:w="0" w:type="auto"/>
            <w:tcBorders>
              <w:top w:val="nil"/>
              <w:left w:val="nil"/>
              <w:bottom w:val="single" w:sz="4" w:space="0" w:color="auto"/>
            </w:tcBorders>
          </w:tcPr>
          <w:p w14:paraId="25EF5443" w14:textId="77777777" w:rsidR="008017C7" w:rsidRPr="00A81067" w:rsidRDefault="008017C7" w:rsidP="00B33330">
            <w:pPr>
              <w:pStyle w:val="TCH"/>
            </w:pPr>
            <w:r w:rsidRPr="00A81067">
              <w:t>Human Operator Performance</w:t>
            </w:r>
          </w:p>
        </w:tc>
      </w:tr>
      <w:tr w:rsidR="008017C7" w:rsidRPr="00D35815" w14:paraId="5631F9B6" w14:textId="77777777" w:rsidTr="009728C5">
        <w:trPr>
          <w:jc w:val="center"/>
        </w:trPr>
        <w:tc>
          <w:tcPr>
            <w:tcW w:w="0" w:type="auto"/>
            <w:tcBorders>
              <w:right w:val="nil"/>
            </w:tcBorders>
            <w:vAlign w:val="center"/>
          </w:tcPr>
          <w:p w14:paraId="7A412B63" w14:textId="77777777" w:rsidR="008017C7" w:rsidRPr="00A81067" w:rsidRDefault="008017C7" w:rsidP="00424F0B">
            <w:pPr>
              <w:pStyle w:val="TT"/>
            </w:pPr>
            <w:r w:rsidRPr="00A81067">
              <w:t>1</w:t>
            </w:r>
          </w:p>
        </w:tc>
        <w:tc>
          <w:tcPr>
            <w:tcW w:w="0" w:type="auto"/>
            <w:tcBorders>
              <w:top w:val="single" w:sz="4" w:space="0" w:color="auto"/>
              <w:left w:val="nil"/>
              <w:bottom w:val="single" w:sz="4" w:space="0" w:color="auto"/>
              <w:right w:val="nil"/>
            </w:tcBorders>
            <w:vAlign w:val="center"/>
          </w:tcPr>
          <w:p w14:paraId="312A5D0B" w14:textId="77777777" w:rsidR="008017C7" w:rsidRPr="00A81067" w:rsidRDefault="008017C7" w:rsidP="00E63118">
            <w:pPr>
              <w:pStyle w:val="TT"/>
              <w:jc w:val="center"/>
            </w:pPr>
            <w:r w:rsidRPr="00A81067">
              <w:t>0.05</w:t>
            </w:r>
          </w:p>
        </w:tc>
        <w:tc>
          <w:tcPr>
            <w:tcW w:w="0" w:type="auto"/>
            <w:tcBorders>
              <w:top w:val="single" w:sz="4" w:space="0" w:color="auto"/>
              <w:left w:val="nil"/>
              <w:bottom w:val="single" w:sz="4" w:space="0" w:color="auto"/>
            </w:tcBorders>
            <w:vAlign w:val="center"/>
          </w:tcPr>
          <w:p w14:paraId="41402E03" w14:textId="77777777" w:rsidR="008017C7" w:rsidRPr="00A81067" w:rsidRDefault="008017C7" w:rsidP="00E63118">
            <w:pPr>
              <w:pStyle w:val="TT"/>
              <w:jc w:val="center"/>
            </w:pPr>
            <w:r w:rsidRPr="00A81067">
              <w:t>0.95</w:t>
            </w:r>
          </w:p>
        </w:tc>
      </w:tr>
      <w:tr w:rsidR="008017C7" w:rsidRPr="00D35815" w14:paraId="13CEFA9E" w14:textId="77777777" w:rsidTr="009728C5">
        <w:trPr>
          <w:jc w:val="center"/>
        </w:trPr>
        <w:tc>
          <w:tcPr>
            <w:tcW w:w="0" w:type="auto"/>
            <w:tcBorders>
              <w:right w:val="nil"/>
            </w:tcBorders>
            <w:vAlign w:val="center"/>
          </w:tcPr>
          <w:p w14:paraId="5645A60A" w14:textId="77777777" w:rsidR="008017C7" w:rsidRPr="00A81067" w:rsidRDefault="008017C7" w:rsidP="00424F0B">
            <w:pPr>
              <w:pStyle w:val="TT"/>
            </w:pPr>
            <w:r w:rsidRPr="00A81067">
              <w:t>2</w:t>
            </w:r>
          </w:p>
        </w:tc>
        <w:tc>
          <w:tcPr>
            <w:tcW w:w="0" w:type="auto"/>
            <w:tcBorders>
              <w:top w:val="single" w:sz="4" w:space="0" w:color="auto"/>
              <w:left w:val="nil"/>
              <w:bottom w:val="single" w:sz="4" w:space="0" w:color="auto"/>
              <w:right w:val="nil"/>
            </w:tcBorders>
            <w:vAlign w:val="center"/>
          </w:tcPr>
          <w:p w14:paraId="48FFAF30" w14:textId="77777777" w:rsidR="008017C7" w:rsidRPr="00A81067" w:rsidRDefault="008017C7" w:rsidP="00E63118">
            <w:pPr>
              <w:pStyle w:val="TT"/>
              <w:jc w:val="center"/>
            </w:pPr>
            <w:r w:rsidRPr="00A81067">
              <w:t>0.15</w:t>
            </w:r>
          </w:p>
        </w:tc>
        <w:tc>
          <w:tcPr>
            <w:tcW w:w="0" w:type="auto"/>
            <w:tcBorders>
              <w:top w:val="single" w:sz="4" w:space="0" w:color="auto"/>
              <w:left w:val="nil"/>
              <w:bottom w:val="single" w:sz="4" w:space="0" w:color="auto"/>
            </w:tcBorders>
            <w:vAlign w:val="center"/>
          </w:tcPr>
          <w:p w14:paraId="13F0B150" w14:textId="77777777" w:rsidR="008017C7" w:rsidRPr="00A81067" w:rsidRDefault="008017C7" w:rsidP="00E63118">
            <w:pPr>
              <w:pStyle w:val="TT"/>
              <w:jc w:val="center"/>
            </w:pPr>
            <w:r w:rsidRPr="00A81067">
              <w:t>0.85</w:t>
            </w:r>
          </w:p>
        </w:tc>
      </w:tr>
      <w:tr w:rsidR="008017C7" w:rsidRPr="00D35815" w14:paraId="781302F8" w14:textId="77777777" w:rsidTr="009728C5">
        <w:trPr>
          <w:jc w:val="center"/>
        </w:trPr>
        <w:tc>
          <w:tcPr>
            <w:tcW w:w="0" w:type="auto"/>
            <w:tcBorders>
              <w:right w:val="nil"/>
            </w:tcBorders>
            <w:vAlign w:val="center"/>
          </w:tcPr>
          <w:p w14:paraId="06714DDA" w14:textId="77777777" w:rsidR="008017C7" w:rsidRPr="00A81067" w:rsidRDefault="008017C7" w:rsidP="00424F0B">
            <w:pPr>
              <w:pStyle w:val="TT"/>
            </w:pPr>
            <w:r w:rsidRPr="00A81067">
              <w:t>3</w:t>
            </w:r>
          </w:p>
        </w:tc>
        <w:tc>
          <w:tcPr>
            <w:tcW w:w="0" w:type="auto"/>
            <w:tcBorders>
              <w:top w:val="single" w:sz="4" w:space="0" w:color="auto"/>
              <w:left w:val="nil"/>
              <w:bottom w:val="single" w:sz="4" w:space="0" w:color="auto"/>
              <w:right w:val="nil"/>
            </w:tcBorders>
            <w:vAlign w:val="center"/>
          </w:tcPr>
          <w:p w14:paraId="43C45E7D" w14:textId="77777777" w:rsidR="008017C7" w:rsidRPr="00A81067" w:rsidRDefault="008017C7" w:rsidP="00E63118">
            <w:pPr>
              <w:pStyle w:val="TT"/>
              <w:jc w:val="center"/>
            </w:pPr>
            <w:r w:rsidRPr="00A81067">
              <w:t>0.25</w:t>
            </w:r>
          </w:p>
        </w:tc>
        <w:tc>
          <w:tcPr>
            <w:tcW w:w="0" w:type="auto"/>
            <w:tcBorders>
              <w:top w:val="single" w:sz="4" w:space="0" w:color="auto"/>
              <w:left w:val="nil"/>
              <w:bottom w:val="single" w:sz="4" w:space="0" w:color="auto"/>
            </w:tcBorders>
            <w:vAlign w:val="center"/>
          </w:tcPr>
          <w:p w14:paraId="5F69C763" w14:textId="77777777" w:rsidR="008017C7" w:rsidRPr="00A81067" w:rsidRDefault="008017C7" w:rsidP="00E63118">
            <w:pPr>
              <w:pStyle w:val="TT"/>
              <w:jc w:val="center"/>
            </w:pPr>
            <w:r w:rsidRPr="00A81067">
              <w:t>0.75</w:t>
            </w:r>
          </w:p>
        </w:tc>
      </w:tr>
      <w:tr w:rsidR="008017C7" w:rsidRPr="00D35815" w14:paraId="1C3E0FFE" w14:textId="77777777" w:rsidTr="009728C5">
        <w:trPr>
          <w:jc w:val="center"/>
        </w:trPr>
        <w:tc>
          <w:tcPr>
            <w:tcW w:w="0" w:type="auto"/>
            <w:tcBorders>
              <w:right w:val="nil"/>
            </w:tcBorders>
            <w:vAlign w:val="center"/>
          </w:tcPr>
          <w:p w14:paraId="0C65D46A" w14:textId="77777777" w:rsidR="008017C7" w:rsidRPr="00A81067" w:rsidRDefault="008017C7" w:rsidP="00424F0B">
            <w:pPr>
              <w:pStyle w:val="TT"/>
            </w:pPr>
            <w:r w:rsidRPr="00A81067">
              <w:t>4</w:t>
            </w:r>
          </w:p>
        </w:tc>
        <w:tc>
          <w:tcPr>
            <w:tcW w:w="0" w:type="auto"/>
            <w:tcBorders>
              <w:top w:val="single" w:sz="4" w:space="0" w:color="auto"/>
              <w:left w:val="nil"/>
              <w:bottom w:val="single" w:sz="4" w:space="0" w:color="auto"/>
              <w:right w:val="nil"/>
            </w:tcBorders>
            <w:vAlign w:val="center"/>
          </w:tcPr>
          <w:p w14:paraId="3992A4C6" w14:textId="77777777" w:rsidR="008017C7" w:rsidRPr="00A81067" w:rsidRDefault="008017C7" w:rsidP="00E63118">
            <w:pPr>
              <w:pStyle w:val="TT"/>
              <w:jc w:val="center"/>
            </w:pPr>
            <w:r w:rsidRPr="00A81067">
              <w:t>0.35</w:t>
            </w:r>
          </w:p>
        </w:tc>
        <w:tc>
          <w:tcPr>
            <w:tcW w:w="0" w:type="auto"/>
            <w:tcBorders>
              <w:top w:val="single" w:sz="4" w:space="0" w:color="auto"/>
              <w:left w:val="nil"/>
              <w:bottom w:val="single" w:sz="4" w:space="0" w:color="auto"/>
            </w:tcBorders>
            <w:vAlign w:val="center"/>
          </w:tcPr>
          <w:p w14:paraId="49C81798" w14:textId="77777777" w:rsidR="008017C7" w:rsidRPr="00A81067" w:rsidRDefault="008017C7" w:rsidP="00E63118">
            <w:pPr>
              <w:pStyle w:val="TT"/>
              <w:jc w:val="center"/>
            </w:pPr>
            <w:r w:rsidRPr="00A81067">
              <w:t>0.65</w:t>
            </w:r>
          </w:p>
        </w:tc>
      </w:tr>
      <w:tr w:rsidR="008017C7" w:rsidRPr="00D35815" w14:paraId="73D8E818" w14:textId="77777777" w:rsidTr="009728C5">
        <w:trPr>
          <w:jc w:val="center"/>
        </w:trPr>
        <w:tc>
          <w:tcPr>
            <w:tcW w:w="0" w:type="auto"/>
            <w:tcBorders>
              <w:right w:val="nil"/>
            </w:tcBorders>
            <w:vAlign w:val="center"/>
          </w:tcPr>
          <w:p w14:paraId="13F83AB9" w14:textId="77777777" w:rsidR="008017C7" w:rsidRPr="00A81067" w:rsidRDefault="008017C7" w:rsidP="00424F0B">
            <w:pPr>
              <w:pStyle w:val="TT"/>
            </w:pPr>
            <w:r w:rsidRPr="00A81067">
              <w:t>5</w:t>
            </w:r>
          </w:p>
        </w:tc>
        <w:tc>
          <w:tcPr>
            <w:tcW w:w="0" w:type="auto"/>
            <w:tcBorders>
              <w:top w:val="single" w:sz="4" w:space="0" w:color="auto"/>
              <w:left w:val="nil"/>
              <w:bottom w:val="single" w:sz="4" w:space="0" w:color="auto"/>
              <w:right w:val="nil"/>
            </w:tcBorders>
            <w:vAlign w:val="center"/>
          </w:tcPr>
          <w:p w14:paraId="34F18E92" w14:textId="77777777" w:rsidR="008017C7" w:rsidRPr="00A81067" w:rsidRDefault="008017C7" w:rsidP="00E63118">
            <w:pPr>
              <w:pStyle w:val="TT"/>
              <w:jc w:val="center"/>
            </w:pPr>
            <w:r w:rsidRPr="00A81067">
              <w:t>0.45</w:t>
            </w:r>
          </w:p>
        </w:tc>
        <w:tc>
          <w:tcPr>
            <w:tcW w:w="0" w:type="auto"/>
            <w:tcBorders>
              <w:top w:val="single" w:sz="4" w:space="0" w:color="auto"/>
              <w:left w:val="nil"/>
              <w:bottom w:val="single" w:sz="4" w:space="0" w:color="auto"/>
            </w:tcBorders>
            <w:vAlign w:val="center"/>
          </w:tcPr>
          <w:p w14:paraId="31F735D5" w14:textId="77777777" w:rsidR="008017C7" w:rsidRPr="00A81067" w:rsidRDefault="008017C7" w:rsidP="00E63118">
            <w:pPr>
              <w:pStyle w:val="TT"/>
              <w:jc w:val="center"/>
            </w:pPr>
            <w:r w:rsidRPr="00A81067">
              <w:t>0.55</w:t>
            </w:r>
          </w:p>
        </w:tc>
      </w:tr>
      <w:tr w:rsidR="008017C7" w:rsidRPr="00D35815" w14:paraId="4070B815" w14:textId="77777777" w:rsidTr="009728C5">
        <w:trPr>
          <w:jc w:val="center"/>
        </w:trPr>
        <w:tc>
          <w:tcPr>
            <w:tcW w:w="0" w:type="auto"/>
            <w:tcBorders>
              <w:right w:val="nil"/>
            </w:tcBorders>
            <w:vAlign w:val="center"/>
          </w:tcPr>
          <w:p w14:paraId="634CD801" w14:textId="77777777" w:rsidR="008017C7" w:rsidRPr="00A81067" w:rsidRDefault="008017C7" w:rsidP="00424F0B">
            <w:pPr>
              <w:pStyle w:val="TT"/>
            </w:pPr>
            <w:r w:rsidRPr="00A81067">
              <w:t>6</w:t>
            </w:r>
          </w:p>
        </w:tc>
        <w:tc>
          <w:tcPr>
            <w:tcW w:w="0" w:type="auto"/>
            <w:tcBorders>
              <w:top w:val="single" w:sz="4" w:space="0" w:color="auto"/>
              <w:left w:val="nil"/>
              <w:bottom w:val="single" w:sz="4" w:space="0" w:color="auto"/>
              <w:right w:val="nil"/>
            </w:tcBorders>
            <w:vAlign w:val="center"/>
          </w:tcPr>
          <w:p w14:paraId="16077ECD" w14:textId="77777777" w:rsidR="008017C7" w:rsidRPr="00A81067" w:rsidRDefault="008017C7" w:rsidP="00E63118">
            <w:pPr>
              <w:pStyle w:val="TT"/>
              <w:jc w:val="center"/>
            </w:pPr>
            <w:r w:rsidRPr="00A81067">
              <w:t>0.55</w:t>
            </w:r>
          </w:p>
        </w:tc>
        <w:tc>
          <w:tcPr>
            <w:tcW w:w="0" w:type="auto"/>
            <w:tcBorders>
              <w:top w:val="single" w:sz="4" w:space="0" w:color="auto"/>
              <w:left w:val="nil"/>
              <w:bottom w:val="single" w:sz="4" w:space="0" w:color="auto"/>
            </w:tcBorders>
            <w:vAlign w:val="center"/>
          </w:tcPr>
          <w:p w14:paraId="3898292F" w14:textId="77777777" w:rsidR="008017C7" w:rsidRPr="00A81067" w:rsidRDefault="008017C7" w:rsidP="00E63118">
            <w:pPr>
              <w:pStyle w:val="TT"/>
              <w:jc w:val="center"/>
            </w:pPr>
            <w:r w:rsidRPr="00A81067">
              <w:t>0.45</w:t>
            </w:r>
          </w:p>
        </w:tc>
      </w:tr>
      <w:tr w:rsidR="008017C7" w:rsidRPr="00D35815" w14:paraId="165E12EB" w14:textId="77777777" w:rsidTr="009728C5">
        <w:trPr>
          <w:jc w:val="center"/>
        </w:trPr>
        <w:tc>
          <w:tcPr>
            <w:tcW w:w="0" w:type="auto"/>
            <w:tcBorders>
              <w:right w:val="nil"/>
            </w:tcBorders>
            <w:vAlign w:val="center"/>
          </w:tcPr>
          <w:p w14:paraId="3F52C676" w14:textId="77777777" w:rsidR="008017C7" w:rsidRPr="00A81067" w:rsidRDefault="008017C7" w:rsidP="00424F0B">
            <w:pPr>
              <w:pStyle w:val="TT"/>
            </w:pPr>
            <w:r w:rsidRPr="00A81067">
              <w:t>7</w:t>
            </w:r>
          </w:p>
        </w:tc>
        <w:tc>
          <w:tcPr>
            <w:tcW w:w="0" w:type="auto"/>
            <w:tcBorders>
              <w:top w:val="single" w:sz="4" w:space="0" w:color="auto"/>
              <w:left w:val="nil"/>
              <w:bottom w:val="single" w:sz="4" w:space="0" w:color="auto"/>
              <w:right w:val="nil"/>
            </w:tcBorders>
            <w:vAlign w:val="center"/>
          </w:tcPr>
          <w:p w14:paraId="6594659F" w14:textId="77777777" w:rsidR="008017C7" w:rsidRPr="00A81067" w:rsidRDefault="008017C7" w:rsidP="00E63118">
            <w:pPr>
              <w:pStyle w:val="TT"/>
              <w:jc w:val="center"/>
            </w:pPr>
            <w:r w:rsidRPr="00A81067">
              <w:t>0.65</w:t>
            </w:r>
          </w:p>
        </w:tc>
        <w:tc>
          <w:tcPr>
            <w:tcW w:w="0" w:type="auto"/>
            <w:tcBorders>
              <w:top w:val="single" w:sz="4" w:space="0" w:color="auto"/>
              <w:left w:val="nil"/>
              <w:bottom w:val="single" w:sz="4" w:space="0" w:color="auto"/>
            </w:tcBorders>
            <w:vAlign w:val="center"/>
          </w:tcPr>
          <w:p w14:paraId="090B6CEA" w14:textId="77777777" w:rsidR="008017C7" w:rsidRPr="00A81067" w:rsidRDefault="008017C7" w:rsidP="00E63118">
            <w:pPr>
              <w:pStyle w:val="TT"/>
              <w:jc w:val="center"/>
            </w:pPr>
            <w:r w:rsidRPr="00A81067">
              <w:t>0.35</w:t>
            </w:r>
          </w:p>
        </w:tc>
      </w:tr>
      <w:tr w:rsidR="008017C7" w:rsidRPr="00D35815" w14:paraId="01538CB6" w14:textId="77777777" w:rsidTr="009728C5">
        <w:trPr>
          <w:jc w:val="center"/>
        </w:trPr>
        <w:tc>
          <w:tcPr>
            <w:tcW w:w="0" w:type="auto"/>
            <w:tcBorders>
              <w:right w:val="nil"/>
            </w:tcBorders>
            <w:vAlign w:val="center"/>
          </w:tcPr>
          <w:p w14:paraId="320886E8" w14:textId="77777777" w:rsidR="008017C7" w:rsidRPr="00A81067" w:rsidRDefault="008017C7" w:rsidP="00424F0B">
            <w:pPr>
              <w:pStyle w:val="TT"/>
            </w:pPr>
            <w:r w:rsidRPr="00A81067">
              <w:t>8</w:t>
            </w:r>
          </w:p>
        </w:tc>
        <w:tc>
          <w:tcPr>
            <w:tcW w:w="0" w:type="auto"/>
            <w:tcBorders>
              <w:top w:val="single" w:sz="4" w:space="0" w:color="auto"/>
              <w:left w:val="nil"/>
              <w:bottom w:val="single" w:sz="4" w:space="0" w:color="auto"/>
              <w:right w:val="nil"/>
            </w:tcBorders>
            <w:vAlign w:val="center"/>
          </w:tcPr>
          <w:p w14:paraId="0C2C3B57" w14:textId="77777777" w:rsidR="008017C7" w:rsidRPr="00A81067" w:rsidRDefault="008017C7" w:rsidP="00E63118">
            <w:pPr>
              <w:pStyle w:val="TT"/>
              <w:jc w:val="center"/>
            </w:pPr>
            <w:r w:rsidRPr="00A81067">
              <w:t>0.75</w:t>
            </w:r>
          </w:p>
        </w:tc>
        <w:tc>
          <w:tcPr>
            <w:tcW w:w="0" w:type="auto"/>
            <w:tcBorders>
              <w:top w:val="single" w:sz="4" w:space="0" w:color="auto"/>
              <w:left w:val="nil"/>
              <w:bottom w:val="single" w:sz="4" w:space="0" w:color="auto"/>
            </w:tcBorders>
            <w:vAlign w:val="center"/>
          </w:tcPr>
          <w:p w14:paraId="17ED2FE8" w14:textId="77777777" w:rsidR="008017C7" w:rsidRPr="00A81067" w:rsidRDefault="008017C7" w:rsidP="00E63118">
            <w:pPr>
              <w:pStyle w:val="TT"/>
              <w:jc w:val="center"/>
            </w:pPr>
            <w:r w:rsidRPr="00A81067">
              <w:t>0.25</w:t>
            </w:r>
          </w:p>
        </w:tc>
      </w:tr>
      <w:tr w:rsidR="008017C7" w:rsidRPr="00D35815" w14:paraId="69B010A0" w14:textId="77777777" w:rsidTr="009728C5">
        <w:trPr>
          <w:jc w:val="center"/>
        </w:trPr>
        <w:tc>
          <w:tcPr>
            <w:tcW w:w="0" w:type="auto"/>
            <w:tcBorders>
              <w:right w:val="nil"/>
            </w:tcBorders>
            <w:vAlign w:val="center"/>
          </w:tcPr>
          <w:p w14:paraId="7D49C2C8" w14:textId="77777777" w:rsidR="008017C7" w:rsidRPr="00A81067" w:rsidRDefault="008017C7" w:rsidP="00424F0B">
            <w:pPr>
              <w:pStyle w:val="TT"/>
            </w:pPr>
            <w:r w:rsidRPr="00A81067">
              <w:t>9</w:t>
            </w:r>
          </w:p>
        </w:tc>
        <w:tc>
          <w:tcPr>
            <w:tcW w:w="0" w:type="auto"/>
            <w:tcBorders>
              <w:top w:val="single" w:sz="4" w:space="0" w:color="auto"/>
              <w:left w:val="nil"/>
              <w:bottom w:val="single" w:sz="4" w:space="0" w:color="auto"/>
              <w:right w:val="nil"/>
            </w:tcBorders>
            <w:vAlign w:val="center"/>
          </w:tcPr>
          <w:p w14:paraId="11C27A5B" w14:textId="77777777" w:rsidR="008017C7" w:rsidRPr="00A81067" w:rsidRDefault="008017C7" w:rsidP="00E63118">
            <w:pPr>
              <w:pStyle w:val="TT"/>
              <w:jc w:val="center"/>
            </w:pPr>
            <w:r w:rsidRPr="00A81067">
              <w:t>0.85</w:t>
            </w:r>
          </w:p>
        </w:tc>
        <w:tc>
          <w:tcPr>
            <w:tcW w:w="0" w:type="auto"/>
            <w:tcBorders>
              <w:top w:val="single" w:sz="4" w:space="0" w:color="auto"/>
              <w:left w:val="nil"/>
              <w:bottom w:val="single" w:sz="4" w:space="0" w:color="auto"/>
            </w:tcBorders>
            <w:vAlign w:val="center"/>
          </w:tcPr>
          <w:p w14:paraId="6CDCB246" w14:textId="77777777" w:rsidR="008017C7" w:rsidRPr="00A81067" w:rsidRDefault="008017C7" w:rsidP="00E63118">
            <w:pPr>
              <w:pStyle w:val="TT"/>
              <w:jc w:val="center"/>
            </w:pPr>
            <w:r w:rsidRPr="00A81067">
              <w:t>0.15</w:t>
            </w:r>
          </w:p>
        </w:tc>
      </w:tr>
      <w:tr w:rsidR="008017C7" w:rsidRPr="00D35815" w14:paraId="4B7491AC" w14:textId="77777777" w:rsidTr="009728C5">
        <w:trPr>
          <w:jc w:val="center"/>
        </w:trPr>
        <w:tc>
          <w:tcPr>
            <w:tcW w:w="0" w:type="auto"/>
            <w:tcBorders>
              <w:right w:val="nil"/>
            </w:tcBorders>
            <w:vAlign w:val="center"/>
          </w:tcPr>
          <w:p w14:paraId="227ACB3B" w14:textId="77777777" w:rsidR="008017C7" w:rsidRPr="00A81067" w:rsidRDefault="008017C7" w:rsidP="00424F0B">
            <w:pPr>
              <w:pStyle w:val="TT"/>
            </w:pPr>
            <w:r w:rsidRPr="00A81067">
              <w:t>10</w:t>
            </w:r>
          </w:p>
        </w:tc>
        <w:tc>
          <w:tcPr>
            <w:tcW w:w="0" w:type="auto"/>
            <w:tcBorders>
              <w:top w:val="single" w:sz="4" w:space="0" w:color="auto"/>
              <w:left w:val="nil"/>
              <w:bottom w:val="nil"/>
              <w:right w:val="nil"/>
            </w:tcBorders>
            <w:vAlign w:val="center"/>
          </w:tcPr>
          <w:p w14:paraId="5BD348A2" w14:textId="77777777" w:rsidR="008017C7" w:rsidRPr="00A81067" w:rsidRDefault="008017C7" w:rsidP="00E63118">
            <w:pPr>
              <w:pStyle w:val="TT"/>
              <w:jc w:val="center"/>
            </w:pPr>
            <w:r w:rsidRPr="00A81067">
              <w:t>0.95</w:t>
            </w:r>
          </w:p>
        </w:tc>
        <w:tc>
          <w:tcPr>
            <w:tcW w:w="0" w:type="auto"/>
            <w:tcBorders>
              <w:top w:val="single" w:sz="4" w:space="0" w:color="auto"/>
              <w:left w:val="nil"/>
              <w:bottom w:val="nil"/>
            </w:tcBorders>
            <w:vAlign w:val="center"/>
          </w:tcPr>
          <w:p w14:paraId="53966384" w14:textId="77777777" w:rsidR="008017C7" w:rsidRPr="00A81067" w:rsidRDefault="008017C7" w:rsidP="00E63118">
            <w:pPr>
              <w:pStyle w:val="TT"/>
              <w:jc w:val="center"/>
            </w:pPr>
            <w:r w:rsidRPr="00A81067">
              <w:t>0.05</w:t>
            </w:r>
          </w:p>
        </w:tc>
      </w:tr>
    </w:tbl>
    <w:p w14:paraId="520561B4" w14:textId="77777777" w:rsidR="00B33330" w:rsidRDefault="00B33330" w:rsidP="00B33330">
      <w:pPr>
        <w:pStyle w:val="TEXT"/>
      </w:pPr>
    </w:p>
    <w:p w14:paraId="338217A6" w14:textId="05943601" w:rsidR="005F2DA4" w:rsidRDefault="00D66087" w:rsidP="0067600A">
      <w:pPr>
        <w:pStyle w:val="TEXT"/>
        <w:rPr>
          <w:rFonts w:eastAsia="SimSun"/>
        </w:rPr>
      </w:pPr>
      <w:r w:rsidRPr="001F77C0">
        <w:t xml:space="preserve">The building of the CPT for </w:t>
      </w:r>
      <w:r w:rsidR="007245AB" w:rsidRPr="001F77C0">
        <w:t>Trust</w:t>
      </w:r>
      <w:r w:rsidRPr="001F77C0">
        <w:t xml:space="preserve"> needs consideratio</w:t>
      </w:r>
      <w:r w:rsidR="00543D0E" w:rsidRPr="001F77C0">
        <w:t>ns, due to its three states.</w:t>
      </w:r>
      <w:r w:rsidR="003342DD" w:rsidRPr="001F77C0">
        <w:t xml:space="preserve"> </w:t>
      </w:r>
      <w:r w:rsidR="001A3089">
        <w:rPr>
          <w:rFonts w:eastAsia="SimSun"/>
        </w:rPr>
        <w:t>The literature</w:t>
      </w:r>
      <w:r w:rsidR="003342DD" w:rsidRPr="001F77C0">
        <w:rPr>
          <w:rFonts w:eastAsia="SimSun"/>
        </w:rPr>
        <w:t xml:space="preserve"> </w:t>
      </w:r>
      <w:r w:rsidR="003342DD" w:rsidRPr="0090598D">
        <w:rPr>
          <w:rFonts w:eastAsia="SimSun"/>
          <w:vertAlign w:val="superscript"/>
        </w:rPr>
        <w:fldChar w:fldCharType="begin">
          <w:fldData xml:space="preserve">PEVuZE5vdGU+PENpdGU+PEF1dGhvcj5QYXJhc3VyYW1hbjwvQXV0aG9yPjxZZWFyPjE5OTc8L1ll
YXI+PFJlY051bT4yMTY8L1JlY051bT48RGlzcGxheVRleHQ+PHN0eWxlIGZhY2U9InN1cGVyc2Ny
aXB0Ij41MywgNjksIDcwLCA4MTwvc3R5bGU+PC9EaXNwbGF5VGV4dD48cmVjb3JkPjxyZWMtbnVt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YWdlPkVuZ2xpc2g8L2xhbmd1YWdlPjwvcmVjb3JkPjwvQ2l0ZT48Q2l0ZT48QXV0aG9yPlBhcmFz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</w:fldData>
        </w:fldChar>
      </w:r>
      <w:r w:rsidR="001D2FA7">
        <w:rPr>
          <w:rFonts w:eastAsia="SimSun"/>
          <w:vertAlign w:val="superscript"/>
        </w:rPr>
        <w:instrText xml:space="preserve"> ADDIN EN.CITE </w:instrText>
      </w:r>
      <w:r w:rsidR="001D2FA7">
        <w:rPr>
          <w:rFonts w:eastAsia="SimSun"/>
          <w:vertAlign w:val="superscript"/>
        </w:rPr>
        <w:fldChar w:fldCharType="begin">
          <w:fldData xml:space="preserve">PEVuZE5vdGU+PENpdGU+PEF1dGhvcj5QYXJhc3VyYW1hbjwvQXV0aG9yPjxZZWFyPjE5OTc8L1ll
YXI+PFJlY051bT4yMTY8L1JlY051bT48RGlzcGxheVRleHQ+PHN0eWxlIGZhY2U9InN1cGVyc2Ny
aXB0Ij41MywgNjksIDcwLCA4MTwvc3R5bGU+PC9EaXNwbGF5VGV4dD48cmVjb3JkPjxyZWMtbnVt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YWdlPkVuZ2xpc2g8L2xhbmd1YWdlPjwvcmVjb3JkPjwvQ2l0ZT48Q2l0ZT48QXV0aG9yPlBhcmFz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</w:fldData>
        </w:fldChar>
      </w:r>
      <w:r w:rsidR="001D2FA7">
        <w:rPr>
          <w:rFonts w:eastAsia="SimSun"/>
          <w:vertAlign w:val="superscript"/>
        </w:rPr>
        <w:instrText xml:space="preserve"> ADDIN EN.CITE.DATA </w:instrText>
      </w:r>
      <w:r w:rsidR="001D2FA7">
        <w:rPr>
          <w:rFonts w:eastAsia="SimSun"/>
          <w:vertAlign w:val="superscript"/>
        </w:rPr>
      </w:r>
      <w:r w:rsidR="001D2FA7">
        <w:rPr>
          <w:rFonts w:eastAsia="SimSun"/>
          <w:vertAlign w:val="superscript"/>
        </w:rPr>
        <w:fldChar w:fldCharType="end"/>
      </w:r>
      <w:r w:rsidR="003342DD" w:rsidRPr="0090598D">
        <w:rPr>
          <w:rFonts w:eastAsia="SimSun"/>
          <w:vertAlign w:val="superscript"/>
        </w:rPr>
      </w:r>
      <w:r w:rsidR="003342DD" w:rsidRPr="0090598D">
        <w:rPr>
          <w:rFonts w:eastAsia="SimSun"/>
          <w:vertAlign w:val="superscript"/>
        </w:rPr>
        <w:fldChar w:fldCharType="separate"/>
      </w:r>
      <w:r w:rsidR="001D2FA7">
        <w:rPr>
          <w:rFonts w:eastAsia="SimSun"/>
          <w:noProof/>
          <w:vertAlign w:val="superscript"/>
        </w:rPr>
        <w:t>53, 69, 70, 81</w:t>
      </w:r>
      <w:r w:rsidR="003342DD" w:rsidRPr="0090598D">
        <w:rPr>
          <w:rFonts w:eastAsia="SimSun"/>
          <w:vertAlign w:val="superscript"/>
        </w:rPr>
        <w:fldChar w:fldCharType="end"/>
      </w:r>
      <w:r w:rsidR="003342DD" w:rsidRPr="001F77C0">
        <w:rPr>
          <w:rFonts w:eastAsia="SimSun"/>
        </w:rPr>
        <w:t xml:space="preserve"> shows how </w:t>
      </w:r>
      <w:r w:rsidR="00C36731" w:rsidRPr="001F77C0">
        <w:rPr>
          <w:rFonts w:eastAsia="SimSun"/>
        </w:rPr>
        <w:t>“</w:t>
      </w:r>
      <w:r w:rsidR="003342DD" w:rsidRPr="001F77C0">
        <w:rPr>
          <w:rFonts w:eastAsia="SimSun"/>
        </w:rPr>
        <w:t>Distrust</w:t>
      </w:r>
      <w:r w:rsidR="00C36731" w:rsidRPr="001F77C0">
        <w:rPr>
          <w:rFonts w:eastAsia="SimSun"/>
        </w:rPr>
        <w:t>”</w:t>
      </w:r>
      <w:r w:rsidR="003342DD" w:rsidRPr="001F77C0">
        <w:rPr>
          <w:rFonts w:eastAsia="SimSun"/>
        </w:rPr>
        <w:t xml:space="preserve">, </w:t>
      </w:r>
      <w:r w:rsidR="00C36731" w:rsidRPr="001F77C0">
        <w:rPr>
          <w:rFonts w:eastAsia="SimSun"/>
        </w:rPr>
        <w:t>“</w:t>
      </w:r>
      <w:r w:rsidR="003342DD" w:rsidRPr="001F77C0">
        <w:rPr>
          <w:rFonts w:eastAsia="SimSun"/>
        </w:rPr>
        <w:t>Overreliance</w:t>
      </w:r>
      <w:r w:rsidR="00C36731" w:rsidRPr="001F77C0">
        <w:rPr>
          <w:rFonts w:eastAsia="SimSun"/>
        </w:rPr>
        <w:t>”</w:t>
      </w:r>
      <w:r w:rsidR="003342DD" w:rsidRPr="001F77C0">
        <w:rPr>
          <w:rFonts w:eastAsia="SimSun"/>
        </w:rPr>
        <w:t xml:space="preserve"> and </w:t>
      </w:r>
      <w:r w:rsidR="00C36731" w:rsidRPr="001F77C0">
        <w:rPr>
          <w:rFonts w:eastAsia="SimSun"/>
        </w:rPr>
        <w:t>“</w:t>
      </w:r>
      <w:r w:rsidR="003342DD" w:rsidRPr="001F77C0">
        <w:rPr>
          <w:rFonts w:eastAsia="SimSun"/>
        </w:rPr>
        <w:t>Adequate</w:t>
      </w:r>
      <w:r w:rsidR="00C36731" w:rsidRPr="001F77C0">
        <w:rPr>
          <w:rFonts w:eastAsia="SimSun"/>
        </w:rPr>
        <w:t>”</w:t>
      </w:r>
      <w:r w:rsidR="003342DD" w:rsidRPr="001F77C0">
        <w:rPr>
          <w:rFonts w:eastAsia="SimSun"/>
        </w:rPr>
        <w:t xml:space="preserve"> Trust are formed.</w:t>
      </w:r>
      <w:r w:rsidR="00C36731" w:rsidRPr="001F77C0">
        <w:rPr>
          <w:rFonts w:eastAsia="SimSun"/>
        </w:rPr>
        <w:t xml:space="preserve"> The states of</w:t>
      </w:r>
      <w:r w:rsidR="003342DD" w:rsidRPr="001F77C0">
        <w:rPr>
          <w:rFonts w:eastAsia="SimSun"/>
        </w:rPr>
        <w:t xml:space="preserve"> </w:t>
      </w:r>
      <w:r w:rsidR="00C36731" w:rsidRPr="001F77C0">
        <w:rPr>
          <w:rFonts w:eastAsia="SimSun"/>
        </w:rPr>
        <w:t>Reliability of Autonomous Functions (“Low”, “Mediocre” and “High”) are directly associated with the respective formation of “Distrust”, “Adeq</w:t>
      </w:r>
      <w:r w:rsidR="00EB03B7">
        <w:rPr>
          <w:rFonts w:eastAsia="SimSun"/>
        </w:rPr>
        <w:t>uate” Trust and “Overreliance”.</w:t>
      </w:r>
      <w:r w:rsidR="00957966" w:rsidRPr="001F77C0">
        <w:t xml:space="preserve"> </w:t>
      </w:r>
      <w:r w:rsidR="007245AB" w:rsidRPr="001F77C0">
        <w:rPr>
          <w:rFonts w:eastAsia="SimSun"/>
        </w:rPr>
        <w:t>“Poor” Feedback from the system leads to “Distrust”</w:t>
      </w:r>
      <w:r w:rsidR="00D15A6B" w:rsidRPr="001F77C0">
        <w:rPr>
          <w:rFonts w:eastAsia="SimSun"/>
        </w:rPr>
        <w:t>. A</w:t>
      </w:r>
      <w:r w:rsidR="007245AB" w:rsidRPr="001F77C0">
        <w:rPr>
          <w:rFonts w:eastAsia="SimSun"/>
        </w:rPr>
        <w:t xml:space="preserve"> “Good” Feedback will lead to an “</w:t>
      </w:r>
      <w:r w:rsidR="00D15A6B" w:rsidRPr="001F77C0">
        <w:rPr>
          <w:rFonts w:eastAsia="SimSun"/>
        </w:rPr>
        <w:t>A</w:t>
      </w:r>
      <w:r w:rsidR="007245AB" w:rsidRPr="001F77C0">
        <w:rPr>
          <w:rFonts w:eastAsia="SimSun"/>
        </w:rPr>
        <w:t>dequate</w:t>
      </w:r>
      <w:r w:rsidR="00D15A6B" w:rsidRPr="001F77C0">
        <w:rPr>
          <w:rFonts w:eastAsia="SimSun"/>
        </w:rPr>
        <w:t>”</w:t>
      </w:r>
      <w:r w:rsidR="007245AB" w:rsidRPr="001F77C0">
        <w:rPr>
          <w:rFonts w:eastAsia="SimSun"/>
        </w:rPr>
        <w:t xml:space="preserve"> level of Trust. </w:t>
      </w:r>
      <w:r w:rsidR="00F23992" w:rsidRPr="001F77C0">
        <w:rPr>
          <w:rFonts w:eastAsia="SimSun"/>
        </w:rPr>
        <w:t xml:space="preserve">Consequently, </w:t>
      </w:r>
      <w:r w:rsidR="00C83A20" w:rsidRPr="001F77C0">
        <w:rPr>
          <w:rFonts w:eastAsia="SimSun"/>
        </w:rPr>
        <w:t>“M</w:t>
      </w:r>
      <w:r w:rsidR="00F23992" w:rsidRPr="001F77C0">
        <w:rPr>
          <w:rFonts w:eastAsia="SimSun"/>
        </w:rPr>
        <w:t>ediocre</w:t>
      </w:r>
      <w:r w:rsidR="00C83A20" w:rsidRPr="001F77C0">
        <w:rPr>
          <w:rFonts w:eastAsia="SimSun"/>
        </w:rPr>
        <w:t>”</w:t>
      </w:r>
      <w:r w:rsidR="00F23992" w:rsidRPr="001F77C0">
        <w:rPr>
          <w:rFonts w:eastAsia="SimSun"/>
        </w:rPr>
        <w:t xml:space="preserve"> feedback will lead to “Overreliance”</w:t>
      </w:r>
      <w:r w:rsidR="0099361D" w:rsidRPr="001F77C0">
        <w:rPr>
          <w:rFonts w:eastAsia="SimSun"/>
        </w:rPr>
        <w:t>, since the operator might overlook cues</w:t>
      </w:r>
      <w:r w:rsidR="003342DD" w:rsidRPr="001F77C0">
        <w:rPr>
          <w:rFonts w:eastAsia="SimSun"/>
        </w:rPr>
        <w:t xml:space="preserve">. </w:t>
      </w:r>
      <w:r w:rsidR="00C36731" w:rsidRPr="001F77C0">
        <w:rPr>
          <w:rFonts w:eastAsia="SimSun"/>
        </w:rPr>
        <w:t>“Low” Operators’ Experience leads to “Distrust”. “High” Operators’ Experience creates an “Adequate” level of Trust. “Medium” Operators’ Experience is associated with “Overreliance”.</w:t>
      </w:r>
      <w:r w:rsidR="003E640A" w:rsidRPr="001F77C0">
        <w:rPr>
          <w:rFonts w:eastAsia="SimSun"/>
        </w:rPr>
        <w:t xml:space="preserve"> Similarly, “High” Operators’ Training creates “Adequate Trust”</w:t>
      </w:r>
      <w:r w:rsidR="0099361D" w:rsidRPr="001F77C0">
        <w:rPr>
          <w:rFonts w:eastAsia="SimSun"/>
        </w:rPr>
        <w:t>. “Low” Operators Training leads to “Distrust”. “Adequate” Training is associated with “Overreliance”</w:t>
      </w:r>
      <w:r w:rsidR="00AA1FC3" w:rsidRPr="001F77C0">
        <w:rPr>
          <w:rFonts w:eastAsia="SimSun"/>
        </w:rPr>
        <w:t xml:space="preserve">, since not all situations that would require the </w:t>
      </w:r>
      <w:r w:rsidR="007C6A99" w:rsidRPr="001F77C0">
        <w:rPr>
          <w:rFonts w:eastAsia="SimSun"/>
        </w:rPr>
        <w:t>operators’</w:t>
      </w:r>
      <w:r w:rsidR="00AA1FC3" w:rsidRPr="001F77C0">
        <w:rPr>
          <w:rFonts w:eastAsia="SimSun"/>
        </w:rPr>
        <w:t xml:space="preserve"> attention are trained</w:t>
      </w:r>
      <w:r w:rsidR="0099361D" w:rsidRPr="001F77C0">
        <w:rPr>
          <w:rFonts w:eastAsia="SimSun"/>
        </w:rPr>
        <w:t>.</w:t>
      </w:r>
      <w:r w:rsidR="00E715C5">
        <w:rPr>
          <w:rFonts w:eastAsia="SimSun"/>
        </w:rPr>
        <w:t xml:space="preserve"> This means that </w:t>
      </w:r>
      <w:r w:rsidR="00E715C5" w:rsidRPr="001F77C0">
        <w:t>Trust has two states that have a negative influence on the operator</w:t>
      </w:r>
      <w:r w:rsidR="00E715C5" w:rsidRPr="0090598D">
        <w:rPr>
          <w:vertAlign w:val="superscript"/>
        </w:rPr>
        <w:fldChar w:fldCharType="begin">
          <w:fldData xml:space="preserve">PEVuZE5vdGU+PENpdGU+PEF1dGhvcj5QYXJhc3VyYW1hbjwvQXV0aG9yPjxZZWFyPjIwMDQ8L1ll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</w:fldData>
        </w:fldChar>
      </w:r>
      <w:r w:rsidR="001D2FA7">
        <w:rPr>
          <w:vertAlign w:val="superscript"/>
        </w:rPr>
        <w:instrText xml:space="preserve"> ADDIN EN.CITE </w:instrText>
      </w:r>
      <w:r w:rsidR="001D2FA7">
        <w:rPr>
          <w:vertAlign w:val="superscript"/>
        </w:rPr>
        <w:fldChar w:fldCharType="begin">
          <w:fldData xml:space="preserve">PEVuZE5vdGU+PENpdGU+PEF1dGhvcj5QYXJhc3VyYW1hbjwvQXV0aG9yPjxZZWFyPjIwMDQ8L1ll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</w:fldData>
        </w:fldChar>
      </w:r>
      <w:r w:rsidR="001D2FA7">
        <w:rPr>
          <w:vertAlign w:val="superscript"/>
        </w:rPr>
        <w:instrText xml:space="preserve"> ADDIN EN.CITE.DATA </w:instrText>
      </w:r>
      <w:r w:rsidR="001D2FA7">
        <w:rPr>
          <w:vertAlign w:val="superscript"/>
        </w:rPr>
      </w:r>
      <w:r w:rsidR="001D2FA7">
        <w:rPr>
          <w:vertAlign w:val="superscript"/>
        </w:rPr>
        <w:fldChar w:fldCharType="end"/>
      </w:r>
      <w:r w:rsidR="00E715C5" w:rsidRPr="0090598D">
        <w:rPr>
          <w:vertAlign w:val="superscript"/>
        </w:rPr>
      </w:r>
      <w:r w:rsidR="00E715C5" w:rsidRPr="0090598D">
        <w:rPr>
          <w:vertAlign w:val="superscript"/>
        </w:rPr>
        <w:fldChar w:fldCharType="separate"/>
      </w:r>
      <w:r w:rsidR="001D2FA7">
        <w:rPr>
          <w:noProof/>
          <w:vertAlign w:val="superscript"/>
        </w:rPr>
        <w:t>53, 69, 70</w:t>
      </w:r>
      <w:r w:rsidR="00E715C5" w:rsidRPr="0090598D">
        <w:rPr>
          <w:vertAlign w:val="superscript"/>
        </w:rPr>
        <w:fldChar w:fldCharType="end"/>
      </w:r>
      <w:r w:rsidR="00E715C5" w:rsidRPr="001F77C0">
        <w:t xml:space="preserve">. These are “Distrust” and “Overreliance”. Hence, the template for the “worst” state is used for both “Distrust” and “Overreliance” </w:t>
      </w:r>
      <w:r w:rsidR="008F5186">
        <w:t>to build the CPT for</w:t>
      </w:r>
      <w:r w:rsidR="00E715C5" w:rsidRPr="001F77C0">
        <w:t xml:space="preserve"> SA of Human Operators. </w:t>
      </w:r>
    </w:p>
    <w:p w14:paraId="20D20C4E" w14:textId="77777777" w:rsidR="00FE65EB" w:rsidRDefault="0083234E" w:rsidP="0067600A">
      <w:pPr>
        <w:pStyle w:val="TEXT"/>
      </w:pPr>
      <w:r w:rsidRPr="001F77C0">
        <w:lastRenderedPageBreak/>
        <w:t xml:space="preserve">The CPT for Workload needs additional assumptions due to </w:t>
      </w:r>
      <w:r w:rsidR="00140E10" w:rsidRPr="001F77C0">
        <w:t xml:space="preserve">its </w:t>
      </w:r>
      <w:r w:rsidRPr="001F77C0">
        <w:t xml:space="preserve">parent LOA. A lower LOA implies more work for the </w:t>
      </w:r>
      <w:r w:rsidR="00FD31C2" w:rsidRPr="001F77C0">
        <w:t xml:space="preserve">human </w:t>
      </w:r>
      <w:r w:rsidRPr="001F77C0">
        <w:t xml:space="preserve">operators. Hence, </w:t>
      </w:r>
      <w:r w:rsidR="00C07259" w:rsidRPr="001F77C0">
        <w:t>“</w:t>
      </w:r>
      <w:r w:rsidRPr="001F77C0">
        <w:t>LOA 1</w:t>
      </w:r>
      <w:r w:rsidR="00C07259" w:rsidRPr="001F77C0">
        <w:t>”</w:t>
      </w:r>
      <w:r w:rsidRPr="001F77C0">
        <w:t xml:space="preserve"> to </w:t>
      </w:r>
      <w:r w:rsidR="00C07259" w:rsidRPr="001F77C0">
        <w:t>“</w:t>
      </w:r>
      <w:r w:rsidRPr="001F77C0">
        <w:t>LOA 3</w:t>
      </w:r>
      <w:r w:rsidR="00C07259" w:rsidRPr="001F77C0">
        <w:t>”</w:t>
      </w:r>
      <w:r w:rsidR="000C6ECF">
        <w:t xml:space="preserve"> </w:t>
      </w:r>
      <w:r w:rsidRPr="001F77C0">
        <w:t xml:space="preserve">were associated with a “High” Workload. </w:t>
      </w:r>
      <w:r w:rsidR="00C07259" w:rsidRPr="001F77C0">
        <w:t>“</w:t>
      </w:r>
      <w:r w:rsidRPr="001F77C0">
        <w:t>LOA 4</w:t>
      </w:r>
      <w:r w:rsidR="00C07259" w:rsidRPr="001F77C0">
        <w:t>”</w:t>
      </w:r>
      <w:r w:rsidRPr="001F77C0">
        <w:t xml:space="preserve"> to </w:t>
      </w:r>
      <w:r w:rsidR="00C07259" w:rsidRPr="001F77C0">
        <w:t>“</w:t>
      </w:r>
      <w:r w:rsidRPr="001F77C0">
        <w:t>LOA 7</w:t>
      </w:r>
      <w:r w:rsidR="00C07259" w:rsidRPr="001F77C0">
        <w:t>”</w:t>
      </w:r>
      <w:r w:rsidRPr="001F77C0">
        <w:t xml:space="preserve"> imply cooperation in execution of the operation and a “Medium” Workload. </w:t>
      </w:r>
      <w:r w:rsidR="00C07259" w:rsidRPr="001F77C0">
        <w:t>“</w:t>
      </w:r>
      <w:r w:rsidRPr="001F77C0">
        <w:t>LOA 8</w:t>
      </w:r>
      <w:r w:rsidR="00C07259" w:rsidRPr="001F77C0">
        <w:t>”</w:t>
      </w:r>
      <w:r w:rsidRPr="001F77C0">
        <w:t xml:space="preserve"> to </w:t>
      </w:r>
      <w:r w:rsidR="00C07259" w:rsidRPr="001F77C0">
        <w:t>“</w:t>
      </w:r>
      <w:r w:rsidRPr="001F77C0">
        <w:t>LOA 10</w:t>
      </w:r>
      <w:r w:rsidR="00C07259" w:rsidRPr="001F77C0">
        <w:t>”</w:t>
      </w:r>
      <w:r w:rsidRPr="001F77C0">
        <w:t xml:space="preserve"> represent the best possible state, and imply a “Low” Workload, since autonomous functions carry out most </w:t>
      </w:r>
      <w:r w:rsidR="00FD31C2" w:rsidRPr="001F77C0">
        <w:t xml:space="preserve">of the </w:t>
      </w:r>
      <w:r w:rsidRPr="001F77C0">
        <w:t>work</w:t>
      </w:r>
    </w:p>
    <w:p w14:paraId="352ECD60" w14:textId="77777777" w:rsidR="00351B4A" w:rsidRPr="001F77C0" w:rsidRDefault="00351B4A" w:rsidP="00351B4A">
      <w:pPr>
        <w:pStyle w:val="H2"/>
      </w:pPr>
      <w:r>
        <w:t>Case study</w:t>
      </w:r>
    </w:p>
    <w:p w14:paraId="5F89A8D3" w14:textId="5E45CB62" w:rsidR="00755325" w:rsidRPr="004D736B" w:rsidRDefault="0058678E" w:rsidP="0067600A">
      <w:pPr>
        <w:pStyle w:val="TEXTIND"/>
        <w:rPr>
          <w:color w:val="FF0000"/>
          <w:lang w:val="en-GB"/>
        </w:rPr>
      </w:pPr>
      <w:r>
        <w:rPr>
          <w:lang w:val="en-GB"/>
        </w:rPr>
        <w:t xml:space="preserve">NTNU operates one REMUS 100 AUV, designed and produced by Hydroid, through </w:t>
      </w:r>
      <w:r w:rsidR="006E4960">
        <w:rPr>
          <w:lang w:val="en-GB"/>
        </w:rPr>
        <w:t>its</w:t>
      </w:r>
      <w:r w:rsidR="00102A93" w:rsidRPr="00102A93">
        <w:t xml:space="preserve"> </w:t>
      </w:r>
      <w:r w:rsidR="00102A93" w:rsidRPr="00102A93">
        <w:rPr>
          <w:lang w:val="en-GB"/>
        </w:rPr>
        <w:t xml:space="preserve">Advanced </w:t>
      </w:r>
      <w:r w:rsidR="00102A93">
        <w:rPr>
          <w:lang w:val="en-GB"/>
        </w:rPr>
        <w:t>Underwater Robotics Laboratory</w:t>
      </w:r>
      <w:r>
        <w:rPr>
          <w:lang w:val="en-GB"/>
        </w:rPr>
        <w:t xml:space="preserve"> </w:t>
      </w:r>
      <w:r w:rsidR="00102A93">
        <w:rPr>
          <w:lang w:val="en-GB"/>
        </w:rPr>
        <w:t>(</w:t>
      </w:r>
      <w:r>
        <w:rPr>
          <w:lang w:val="en-GB"/>
        </w:rPr>
        <w:t>AUR Lab</w:t>
      </w:r>
      <w:r w:rsidR="00102A93">
        <w:rPr>
          <w:lang w:val="en-GB"/>
        </w:rPr>
        <w:t>)</w:t>
      </w:r>
      <w:r>
        <w:rPr>
          <w:lang w:val="en-GB"/>
        </w:rPr>
        <w:fldChar w:fldCharType="begin"/>
      </w:r>
      <w:r w:rsidR="00216A20">
        <w:rPr>
          <w:lang w:val="en-GB"/>
        </w:rPr>
        <w:instrText xml:space="preserve"> ADDIN EN.CITE &lt;EndNote&gt;&lt;Cite&gt;&lt;Author&gt;AUR Lab&lt;/Author&gt;&lt;Year&gt;2015&lt;/Year&gt;&lt;RecNum&gt;1021&lt;/RecNum&gt;&lt;DisplayText&gt;&lt;style face="superscript"&gt;86&lt;/style&gt;&lt;/DisplayText&gt;&lt;record&gt;&lt;rec-number&gt;1021&lt;/rec-number&gt;&lt;foreign-keys&gt;&lt;key app="EN" db-id="dttr9ffw6pzfznepfdsv9zw4svptp0frpzp2" timestamp="1454404897"&gt;1021&lt;/key&gt;&lt;/foreign-keys&gt;&lt;ref-type name="Web Page"&gt;12&lt;/ref-type&gt;&lt;contributors&gt;&lt;authors&gt;&lt;author&gt;AUR Lab,&lt;/author&gt;&lt;/authors&gt;&lt;/contributors&gt;&lt;titles&gt;&lt;title&gt;The Applied Underwater Robotics Laboratory&lt;/title&gt;&lt;/titles&gt;&lt;volume&gt;2015&lt;/volume&gt;&lt;number&gt;02.02.&lt;/number&gt;&lt;dates&gt;&lt;year&gt;2015&lt;/year&gt;&lt;/dates&gt;&lt;publisher&gt;NTNU.edu&lt;/publisher&gt;&lt;urls&gt;&lt;related-urls&gt;&lt;url&gt;http://www.ntnu.edu/aur-lab&lt;/url&gt;&lt;/related-urls&gt;&lt;/urls&gt;&lt;/record&gt;&lt;/Cite&gt;&lt;/EndNote&gt;</w:instrText>
      </w:r>
      <w:r>
        <w:rPr>
          <w:lang w:val="en-GB"/>
        </w:rPr>
        <w:fldChar w:fldCharType="separate"/>
      </w:r>
      <w:r w:rsidR="00216A20" w:rsidRPr="00216A20">
        <w:rPr>
          <w:noProof/>
          <w:vertAlign w:val="superscript"/>
          <w:lang w:val="en-GB"/>
        </w:rPr>
        <w:t>86</w:t>
      </w:r>
      <w:r>
        <w:rPr>
          <w:lang w:val="en-GB"/>
        </w:rPr>
        <w:fldChar w:fldCharType="end"/>
      </w:r>
      <w:r w:rsidR="00102A93">
        <w:rPr>
          <w:lang w:val="en-GB"/>
        </w:rPr>
        <w:t>.</w:t>
      </w:r>
      <w:r>
        <w:rPr>
          <w:lang w:val="en-GB"/>
        </w:rPr>
        <w:t xml:space="preserve"> The AUV is used for</w:t>
      </w:r>
      <w:r w:rsidR="00450A3B">
        <w:rPr>
          <w:lang w:val="en-GB"/>
        </w:rPr>
        <w:t xml:space="preserve"> testing scientific equipment,</w:t>
      </w:r>
      <w:r>
        <w:rPr>
          <w:lang w:val="en-GB"/>
        </w:rPr>
        <w:t xml:space="preserve"> surveys of the seabed, biological and physical studies of the fjords of Norway. </w:t>
      </w:r>
      <w:r w:rsidR="00755325">
        <w:rPr>
          <w:lang w:val="en-GB"/>
        </w:rPr>
        <w:t xml:space="preserve">The data </w:t>
      </w:r>
      <w:r w:rsidR="00D52B41">
        <w:rPr>
          <w:lang w:val="en-GB"/>
        </w:rPr>
        <w:t>in the case study is</w:t>
      </w:r>
      <w:r w:rsidR="00755325">
        <w:rPr>
          <w:lang w:val="en-GB"/>
        </w:rPr>
        <w:t xml:space="preserve"> mainly derived from earlier work, c.f. </w:t>
      </w:r>
      <w:r w:rsidR="00755325">
        <w:rPr>
          <w:lang w:val="en-GB"/>
        </w:rPr>
        <w:fldChar w:fldCharType="begin">
          <w:fldData xml:space="preserve">PEVuZE5vdGU+PENpdGU+PEF1dGhvcj5UaGllbWU8L0F1dGhvcj48WWVhcj4yMDE1PC9ZZWFyPjxS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</w:fldData>
        </w:fldChar>
      </w:r>
      <w:r w:rsidR="00216A20">
        <w:rPr>
          <w:lang w:val="en-GB"/>
        </w:rPr>
        <w:instrText xml:space="preserve"> ADDIN EN.CITE </w:instrText>
      </w:r>
      <w:r w:rsidR="00216A20">
        <w:rPr>
          <w:lang w:val="en-GB"/>
        </w:rPr>
        <w:fldChar w:fldCharType="begin">
          <w:fldData xml:space="preserve">PEVuZE5vdGU+PENpdGU+PEF1dGhvcj5UaGllbWU8L0F1dGhvcj48WWVhcj4yMDE1PC9ZZWFyPjxS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</w:fldData>
        </w:fldChar>
      </w:r>
      <w:r w:rsidR="00216A20">
        <w:rPr>
          <w:lang w:val="en-GB"/>
        </w:rPr>
        <w:instrText xml:space="preserve"> ADDIN EN.CITE.DATA </w:instrText>
      </w:r>
      <w:r w:rsidR="00216A20">
        <w:rPr>
          <w:lang w:val="en-GB"/>
        </w:rPr>
      </w:r>
      <w:r w:rsidR="00216A20">
        <w:rPr>
          <w:lang w:val="en-GB"/>
        </w:rPr>
        <w:fldChar w:fldCharType="end"/>
      </w:r>
      <w:r w:rsidR="00755325">
        <w:rPr>
          <w:lang w:val="en-GB"/>
        </w:rPr>
      </w:r>
      <w:r w:rsidR="00755325">
        <w:rPr>
          <w:lang w:val="en-GB"/>
        </w:rPr>
        <w:fldChar w:fldCharType="separate"/>
      </w:r>
      <w:r w:rsidR="00216A20" w:rsidRPr="00216A20">
        <w:rPr>
          <w:noProof/>
          <w:vertAlign w:val="superscript"/>
          <w:lang w:val="en-GB"/>
        </w:rPr>
        <w:t>39, 87</w:t>
      </w:r>
      <w:r w:rsidR="00755325">
        <w:rPr>
          <w:lang w:val="en-GB"/>
        </w:rPr>
        <w:fldChar w:fldCharType="end"/>
      </w:r>
      <w:r w:rsidR="00755325">
        <w:rPr>
          <w:lang w:val="en-GB"/>
        </w:rPr>
        <w:t xml:space="preserve"> and supplemented with information from the AUR Lab, the supplier</w:t>
      </w:r>
      <w:r w:rsidR="00755325">
        <w:rPr>
          <w:lang w:val="en-GB"/>
        </w:rPr>
        <w:fldChar w:fldCharType="begin"/>
      </w:r>
      <w:r w:rsidR="00216A20">
        <w:rPr>
          <w:lang w:val="en-GB"/>
        </w:rPr>
        <w:instrText xml:space="preserve"> ADDIN EN.CITE &lt;EndNote&gt;&lt;Cite&gt;&lt;Author&gt;Hydroid&lt;/Author&gt;&lt;Year&gt;2016&lt;/Year&gt;&lt;RecNum&gt;1158&lt;/RecNum&gt;&lt;DisplayText&gt;&lt;style face="superscript"&gt;88&lt;/style&gt;&lt;/DisplayText&gt;&lt;record&gt;&lt;rec-number&gt;1158&lt;/rec-number&gt;&lt;foreign-keys&gt;&lt;key app="EN" db-id="dttr9ffw6pzfznepfdsv9zw4svptp0frpzp2" timestamp="1469728318"&gt;1158&lt;/key&gt;&lt;/foreign-keys&gt;&lt;ref-type name="Generic"&gt;13&lt;/ref-type&gt;&lt;contributors&gt;&lt;authors&gt;&lt;author&gt;Hydroid&lt;/author&gt;&lt;/authors&gt;&lt;/contributors&gt;&lt;titles&gt;&lt;title&gt;Remus 100 - Autonomous Underwater Vehicle&lt;/title&gt;&lt;/titles&gt;&lt;dates&gt;&lt;year&gt;2016&lt;/year&gt;&lt;pub-dates&gt;&lt;date&gt;Accessed: 27.07.2016&lt;/date&gt;&lt;/pub-dates&gt;&lt;/dates&gt;&lt;publisher&gt;Hydroid - A Kongsberg group&lt;/publisher&gt;&lt;urls&gt;&lt;related-urls&gt;&lt;url&gt;http://hydroid.com/NewGenREMUS&lt;/url&gt;&lt;/related-urls&gt;&lt;/urls&gt;&lt;/record&gt;&lt;/Cite&gt;&lt;/EndNote&gt;</w:instrText>
      </w:r>
      <w:r w:rsidR="00755325">
        <w:rPr>
          <w:lang w:val="en-GB"/>
        </w:rPr>
        <w:fldChar w:fldCharType="separate"/>
      </w:r>
      <w:r w:rsidR="00216A20" w:rsidRPr="00216A20">
        <w:rPr>
          <w:noProof/>
          <w:vertAlign w:val="superscript"/>
          <w:lang w:val="en-GB"/>
        </w:rPr>
        <w:t>88</w:t>
      </w:r>
      <w:r w:rsidR="00755325">
        <w:rPr>
          <w:lang w:val="en-GB"/>
        </w:rPr>
        <w:fldChar w:fldCharType="end"/>
      </w:r>
      <w:r w:rsidR="00755325">
        <w:rPr>
          <w:lang w:val="en-GB"/>
        </w:rPr>
        <w:t xml:space="preserve"> and other publications</w:t>
      </w:r>
      <w:r w:rsidR="00755325">
        <w:rPr>
          <w:lang w:val="en-GB"/>
        </w:rPr>
        <w:fldChar w:fldCharType="begin">
          <w:fldData xml:space="preserve">PEVuZE5vdGU+PENpdGU+PEF1dGhvcj5IYWdlbjwvQXV0aG9yPjxZZWFyPjIwMDk8L1llYXI+PFJl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</w:fldData>
        </w:fldChar>
      </w:r>
      <w:r w:rsidR="00012270">
        <w:rPr>
          <w:lang w:val="en-GB"/>
        </w:rPr>
        <w:instrText xml:space="preserve"> ADDIN EN.CITE </w:instrText>
      </w:r>
      <w:r w:rsidR="00012270">
        <w:rPr>
          <w:lang w:val="en-GB"/>
        </w:rPr>
        <w:fldChar w:fldCharType="begin">
          <w:fldData xml:space="preserve">PEVuZE5vdGU+PENpdGU+PEF1dGhvcj5IYWdlbjwvQXV0aG9yPjxZZWFyPjIwMDk8L1llYXI+PFJl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</w:fldData>
        </w:fldChar>
      </w:r>
      <w:r w:rsidR="00012270">
        <w:rPr>
          <w:lang w:val="en-GB"/>
        </w:rPr>
        <w:instrText xml:space="preserve"> ADDIN EN.CITE.DATA </w:instrText>
      </w:r>
      <w:r w:rsidR="00012270">
        <w:rPr>
          <w:lang w:val="en-GB"/>
        </w:rPr>
      </w:r>
      <w:r w:rsidR="00012270">
        <w:rPr>
          <w:lang w:val="en-GB"/>
        </w:rPr>
        <w:fldChar w:fldCharType="end"/>
      </w:r>
      <w:r w:rsidR="00755325">
        <w:rPr>
          <w:lang w:val="en-GB"/>
        </w:rPr>
      </w:r>
      <w:r w:rsidR="00755325">
        <w:rPr>
          <w:lang w:val="en-GB"/>
        </w:rPr>
        <w:fldChar w:fldCharType="separate"/>
      </w:r>
      <w:r w:rsidR="00012270" w:rsidRPr="00012270">
        <w:rPr>
          <w:noProof/>
          <w:vertAlign w:val="superscript"/>
          <w:lang w:val="en-GB"/>
        </w:rPr>
        <w:t>32, 89, 90</w:t>
      </w:r>
      <w:r w:rsidR="00755325">
        <w:rPr>
          <w:lang w:val="en-GB"/>
        </w:rPr>
        <w:fldChar w:fldCharType="end"/>
      </w:r>
      <w:r w:rsidR="00755325" w:rsidRPr="002F6EC9">
        <w:rPr>
          <w:color w:val="FF0000"/>
          <w:lang w:val="en-GB"/>
        </w:rPr>
        <w:t xml:space="preserve">. </w:t>
      </w:r>
      <w:r w:rsidR="005B6424" w:rsidRPr="00406F91">
        <w:rPr>
          <w:color w:val="FF0000"/>
          <w:lang w:val="en-GB"/>
        </w:rPr>
        <w:t>The case study focuses on the operation phase of the mission</w:t>
      </w:r>
      <w:r w:rsidR="000902AA" w:rsidRPr="00406F91">
        <w:rPr>
          <w:color w:val="FF0000"/>
          <w:lang w:val="en-GB"/>
        </w:rPr>
        <w:t xml:space="preserve"> t</w:t>
      </w:r>
      <w:r w:rsidR="00ED25DD" w:rsidRPr="00406F91">
        <w:rPr>
          <w:color w:val="FF0000"/>
          <w:lang w:val="en-GB"/>
        </w:rPr>
        <w:t xml:space="preserve">o have sufficient data. </w:t>
      </w:r>
      <w:r w:rsidR="00ED25DD" w:rsidRPr="00BE5041">
        <w:rPr>
          <w:color w:val="FF0000"/>
          <w:lang w:val="en-GB"/>
        </w:rPr>
        <w:t>Deployment and retrieval can be assessed by changing the states of the input nodes</w:t>
      </w:r>
      <w:r w:rsidR="00E948D5" w:rsidRPr="00AF1E90">
        <w:rPr>
          <w:color w:val="FF0000"/>
          <w:lang w:val="en-GB"/>
        </w:rPr>
        <w:t>, according to the operators and mission states</w:t>
      </w:r>
      <w:r w:rsidR="00ED25DD" w:rsidRPr="00AF1E90">
        <w:rPr>
          <w:color w:val="FF0000"/>
          <w:lang w:val="en-GB"/>
        </w:rPr>
        <w:t xml:space="preserve">. However, insufficient information is available for </w:t>
      </w:r>
      <w:r w:rsidR="00ED25DD" w:rsidRPr="00ED5C43">
        <w:rPr>
          <w:color w:val="FF0000"/>
          <w:lang w:val="en-GB"/>
        </w:rPr>
        <w:t xml:space="preserve">these </w:t>
      </w:r>
      <w:r w:rsidR="000C5968" w:rsidRPr="004D736B">
        <w:rPr>
          <w:color w:val="FF0000"/>
          <w:lang w:val="en-GB"/>
        </w:rPr>
        <w:t>phases an</w:t>
      </w:r>
      <w:r w:rsidR="00C9703E" w:rsidRPr="004D736B">
        <w:rPr>
          <w:color w:val="FF0000"/>
          <w:lang w:val="en-GB"/>
        </w:rPr>
        <w:t>d a quantification in the case study is impossible</w:t>
      </w:r>
      <w:r w:rsidR="00ED25DD" w:rsidRPr="004D736B">
        <w:rPr>
          <w:color w:val="FF0000"/>
          <w:lang w:val="en-GB"/>
        </w:rPr>
        <w:t xml:space="preserve">. </w:t>
      </w:r>
    </w:p>
    <w:p w14:paraId="3F1E9566" w14:textId="26A76413" w:rsidR="00613313" w:rsidRDefault="006156AA" w:rsidP="005756FC">
      <w:pPr>
        <w:pStyle w:val="TEXT"/>
        <w:rPr>
          <w:lang w:val="en-GB"/>
        </w:rPr>
      </w:pPr>
      <w:r>
        <w:fldChar w:fldCharType="begin"/>
      </w:r>
      <w:r>
        <w:instrText xml:space="preserve"> REF _Ref458275082 \h </w:instrText>
      </w:r>
      <w:r>
        <w:fldChar w:fldCharType="separate"/>
      </w:r>
      <w:r w:rsidR="002B6E39">
        <w:t xml:space="preserve">Table </w:t>
      </w:r>
      <w:r w:rsidR="002B6E39">
        <w:rPr>
          <w:noProof/>
        </w:rPr>
        <w:t>7</w:t>
      </w:r>
      <w:r>
        <w:fldChar w:fldCharType="end"/>
      </w:r>
      <w:r>
        <w:t xml:space="preserve"> </w:t>
      </w:r>
      <w:r w:rsidR="0061353D">
        <w:t>summarizes the states</w:t>
      </w:r>
      <w:r w:rsidR="00416BC5">
        <w:t xml:space="preserve"> for the input nodes and related refe</w:t>
      </w:r>
      <w:r w:rsidR="00A14937">
        <w:t>re</w:t>
      </w:r>
      <w:r w:rsidR="00416BC5">
        <w:t>nces</w:t>
      </w:r>
      <w:r w:rsidR="00D2792C">
        <w:t xml:space="preserve"> used in the case study</w:t>
      </w:r>
      <w:r w:rsidR="005871AB">
        <w:t>.</w:t>
      </w:r>
      <w:r w:rsidR="00864043">
        <w:t xml:space="preserve"> </w:t>
      </w:r>
      <w:r w:rsidR="00F55797">
        <w:t>LOA, Shift Scheme and Number of Vehicles are deterministic, their state is known</w:t>
      </w:r>
      <w:r w:rsidR="000902AA">
        <w:t>,</w:t>
      </w:r>
      <w:r w:rsidR="00F55797">
        <w:t xml:space="preserve"> and hence the probability is set to 1. </w:t>
      </w:r>
      <w:r w:rsidR="0065114C">
        <w:t>Thieme</w:t>
      </w:r>
      <w:r w:rsidR="0065114C">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rsidR="0065114C">
        <w:fldChar w:fldCharType="separate"/>
      </w:r>
      <w:r w:rsidR="00216A20" w:rsidRPr="00216A20">
        <w:rPr>
          <w:noProof/>
          <w:vertAlign w:val="superscript"/>
        </w:rPr>
        <w:t>87</w:t>
      </w:r>
      <w:r w:rsidR="0065114C">
        <w:fldChar w:fldCharType="end"/>
      </w:r>
      <w:r w:rsidR="0065114C">
        <w:t xml:space="preserve"> presents the rating of </w:t>
      </w:r>
      <w:r w:rsidR="00B17891">
        <w:t>PSF</w:t>
      </w:r>
      <w:r w:rsidR="00E41AC4">
        <w:t xml:space="preserve"> </w:t>
      </w:r>
      <w:r w:rsidR="0065114C">
        <w:t xml:space="preserve">for the SPAR-H </w:t>
      </w:r>
      <w:r w:rsidR="004103A6">
        <w:t xml:space="preserve">method </w:t>
      </w:r>
      <w:r w:rsidR="00207383">
        <w:t>by</w:t>
      </w:r>
      <w:r w:rsidR="0065114C">
        <w:t xml:space="preserve"> two operators of the AUR Lab</w:t>
      </w:r>
      <w:r w:rsidR="00207383">
        <w:t xml:space="preserve">. </w:t>
      </w:r>
      <w:r w:rsidR="00EC0B8B">
        <w:t>Six</w:t>
      </w:r>
      <w:r w:rsidR="001976F2">
        <w:t xml:space="preserve"> undesired</w:t>
      </w:r>
      <w:r w:rsidR="00EC0B8B">
        <w:t xml:space="preserve"> events</w:t>
      </w:r>
      <w:r w:rsidR="009D288B" w:rsidRPr="009D288B">
        <w:t xml:space="preserve"> </w:t>
      </w:r>
      <w:r w:rsidR="000B7D5F">
        <w:t xml:space="preserve">are related to </w:t>
      </w:r>
      <w:r w:rsidR="00CF76CA">
        <w:t>operators</w:t>
      </w:r>
      <w:r w:rsidR="00C24690">
        <w:t xml:space="preserve"> interacting</w:t>
      </w:r>
      <w:r w:rsidR="00CF76CA">
        <w:t xml:space="preserve"> with </w:t>
      </w:r>
      <w:r w:rsidR="00C24690">
        <w:t xml:space="preserve">the </w:t>
      </w:r>
      <w:r w:rsidR="00CF76CA">
        <w:t>REMUS 100 AUV. These events are:</w:t>
      </w:r>
      <w:r w:rsidR="006114FC">
        <w:t xml:space="preserve"> </w:t>
      </w:r>
      <w:r w:rsidR="00B26C69">
        <w:t>A</w:t>
      </w:r>
      <w:r w:rsidR="00EB2BD0">
        <w:t>UV is not properly monitored</w:t>
      </w:r>
      <w:r w:rsidR="00B26C69">
        <w:t xml:space="preserve">, </w:t>
      </w:r>
      <w:r w:rsidR="00EB2BD0">
        <w:t xml:space="preserve">Unexpected </w:t>
      </w:r>
      <w:r w:rsidR="00FA0085" w:rsidRPr="00406F91">
        <w:rPr>
          <w:color w:val="FF0000"/>
        </w:rPr>
        <w:t>behavior</w:t>
      </w:r>
      <w:r w:rsidR="00EB2BD0">
        <w:t xml:space="preserve"> is not detected</w:t>
      </w:r>
      <w:r w:rsidR="00B26C69">
        <w:t xml:space="preserve">, </w:t>
      </w:r>
      <w:r w:rsidR="00EB2BD0">
        <w:t xml:space="preserve">Existing faults are not </w:t>
      </w:r>
      <w:r w:rsidR="00EB2BD0">
        <w:lastRenderedPageBreak/>
        <w:t>completely solved before deployment</w:t>
      </w:r>
      <w:r w:rsidR="00B26C69">
        <w:t xml:space="preserve">, </w:t>
      </w:r>
      <w:r w:rsidR="00EB2BD0">
        <w:t>Faults are not recognized during planning phase or before deployment</w:t>
      </w:r>
      <w:r w:rsidR="00B26C69">
        <w:t xml:space="preserve">, </w:t>
      </w:r>
      <w:r w:rsidR="00EB2BD0" w:rsidRPr="00EB2BD0">
        <w:t>Wrong use of software leads to wrongly</w:t>
      </w:r>
      <w:r w:rsidR="00EB2BD0">
        <w:t xml:space="preserve"> </w:t>
      </w:r>
      <w:r w:rsidR="00EB2BD0" w:rsidRPr="00EB2BD0">
        <w:t>implemented parameters</w:t>
      </w:r>
      <w:r w:rsidR="00B26C69">
        <w:t xml:space="preserve">, and </w:t>
      </w:r>
      <w:r w:rsidR="00EB2BD0" w:rsidRPr="00EB2BD0">
        <w:t>Implementation of mission path or map</w:t>
      </w:r>
      <w:r w:rsidR="00EB2BD0">
        <w:t xml:space="preserve"> </w:t>
      </w:r>
      <w:r w:rsidR="00EB2BD0" w:rsidRPr="00EB2BD0">
        <w:t>is done wrongly</w:t>
      </w:r>
      <w:r w:rsidR="006E4960">
        <w:t xml:space="preserve">. </w:t>
      </w:r>
      <w:r w:rsidR="008D3C15">
        <w:t>F</w:t>
      </w:r>
      <w:r w:rsidR="0097097D">
        <w:t xml:space="preserve">or </w:t>
      </w:r>
      <w:r w:rsidR="00D2792C">
        <w:t xml:space="preserve">a </w:t>
      </w:r>
      <w:r w:rsidR="00EB2BD0">
        <w:t>detailed</w:t>
      </w:r>
      <w:r w:rsidR="0097097D">
        <w:t xml:space="preserve"> description</w:t>
      </w:r>
      <w:r w:rsidR="001976F2">
        <w:t>,</w:t>
      </w:r>
      <w:r w:rsidR="0097097D">
        <w:t xml:space="preserve"> see </w:t>
      </w:r>
      <w:r w:rsidR="0097097D">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rsidR="0097097D">
        <w:fldChar w:fldCharType="separate"/>
      </w:r>
      <w:r w:rsidR="00216A20" w:rsidRPr="00216A20">
        <w:rPr>
          <w:noProof/>
          <w:vertAlign w:val="superscript"/>
        </w:rPr>
        <w:t>87</w:t>
      </w:r>
      <w:r w:rsidR="0097097D">
        <w:fldChar w:fldCharType="end"/>
      </w:r>
      <w:r w:rsidR="00B26C69">
        <w:t xml:space="preserve">. </w:t>
      </w:r>
      <w:bookmarkStart w:id="13" w:name="_Ref457476185"/>
      <w:r w:rsidR="00F85BAB" w:rsidRPr="00F85BAB">
        <w:t xml:space="preserve">The PSF of these events were assessed to be </w:t>
      </w:r>
      <w:r w:rsidR="00FD7772" w:rsidRPr="00F85BAB">
        <w:t>in either a low or poor state, an adequate or nominal state, or a</w:t>
      </w:r>
      <w:r w:rsidR="00F85BAB" w:rsidRPr="00F85BAB">
        <w:t xml:space="preserve"> good or helpful state. It was assumed that these ratings of the PSF correlate to the generic states in this </w:t>
      </w:r>
      <w:r w:rsidR="00CA24EE">
        <w:t>article</w:t>
      </w:r>
      <w:r w:rsidR="00F85BAB" w:rsidRPr="00F85BAB">
        <w:t>; Worst, Intermediate and Best, respectively. The number of ratings was normalized over these states. The PSF ratings were used for the nodes Communication, Etiquette, Interface Design, Operators’ Experience, Operators’ Training, Procedures, and Task Load.</w:t>
      </w:r>
      <w:r w:rsidR="00F85BAB">
        <w:t xml:space="preserve"> </w:t>
      </w:r>
    </w:p>
    <w:p w14:paraId="13562F5E" w14:textId="52649729" w:rsidR="003B638C" w:rsidRPr="00406F91" w:rsidRDefault="003B638C" w:rsidP="003B638C">
      <w:pPr>
        <w:pStyle w:val="CP"/>
        <w:rPr>
          <w:color w:val="FF0000"/>
        </w:rPr>
      </w:pPr>
      <w:bookmarkStart w:id="14" w:name="_Ref458275082"/>
      <w:bookmarkEnd w:id="13"/>
      <w:r>
        <w:t xml:space="preserve">Table </w:t>
      </w:r>
      <w:fldSimple w:instr=" SEQ Table \* ARABIC ">
        <w:r w:rsidR="002B6E39">
          <w:rPr>
            <w:noProof/>
          </w:rPr>
          <w:t>7</w:t>
        </w:r>
      </w:fldSimple>
      <w:bookmarkEnd w:id="14"/>
      <w:r>
        <w:t xml:space="preserve"> </w:t>
      </w:r>
      <w:r w:rsidRPr="00CB0374">
        <w:t>States of the input nodes for the case study</w:t>
      </w:r>
      <w:r w:rsidR="00E22BF7">
        <w:t xml:space="preserve">. </w:t>
      </w:r>
      <w:r w:rsidR="00E22BF7" w:rsidRPr="008F0797">
        <w:rPr>
          <w:color w:val="FF0000"/>
        </w:rPr>
        <w:t xml:space="preserve">For states without available reference (N.A. – not </w:t>
      </w:r>
      <w:r w:rsidR="00E22BF7" w:rsidRPr="00BE5041">
        <w:rPr>
          <w:color w:val="FF0000"/>
        </w:rPr>
        <w:t>available)</w:t>
      </w:r>
      <w:r w:rsidR="00747F84" w:rsidRPr="00BE5041">
        <w:rPr>
          <w:color w:val="FF0000"/>
        </w:rPr>
        <w:t>, assumptions had to be made</w:t>
      </w:r>
      <w:r w:rsidR="00406F91" w:rsidRPr="00BE5041">
        <w:rPr>
          <w:color w:val="FF0000"/>
        </w:rPr>
        <w:t xml:space="preserve"> based on experiences in the AUR Lab</w:t>
      </w:r>
      <w:r w:rsidR="00747F84" w:rsidRPr="00BE5041">
        <w:rPr>
          <w:color w:val="FF0000"/>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774"/>
        <w:gridCol w:w="927"/>
        <w:gridCol w:w="774"/>
        <w:gridCol w:w="4043"/>
        <w:gridCol w:w="562"/>
      </w:tblGrid>
      <w:tr w:rsidR="006343BA" w14:paraId="598DC989" w14:textId="77777777" w:rsidTr="005A35CF">
        <w:tc>
          <w:tcPr>
            <w:tcW w:w="1560" w:type="dxa"/>
            <w:vMerge w:val="restart"/>
            <w:vAlign w:val="center"/>
          </w:tcPr>
          <w:p w14:paraId="6C63DD4C" w14:textId="77777777" w:rsidR="00B31CDC" w:rsidRPr="00A81067" w:rsidRDefault="00B31CDC" w:rsidP="008E273F">
            <w:pPr>
              <w:pStyle w:val="TCH"/>
            </w:pPr>
            <w:r w:rsidRPr="00A81067">
              <w:t>Node</w:t>
            </w:r>
          </w:p>
        </w:tc>
        <w:tc>
          <w:tcPr>
            <w:tcW w:w="2475" w:type="dxa"/>
            <w:gridSpan w:val="3"/>
            <w:tcBorders>
              <w:top w:val="nil"/>
              <w:bottom w:val="nil"/>
            </w:tcBorders>
            <w:vAlign w:val="center"/>
          </w:tcPr>
          <w:p w14:paraId="4E2D96A2" w14:textId="77777777" w:rsidR="00B31CDC" w:rsidRPr="00424F0B" w:rsidRDefault="00B31CDC" w:rsidP="00424F0B">
            <w:pPr>
              <w:pStyle w:val="TCH"/>
            </w:pPr>
            <w:r w:rsidRPr="00424F0B">
              <w:t>States</w:t>
            </w:r>
          </w:p>
        </w:tc>
        <w:tc>
          <w:tcPr>
            <w:tcW w:w="4043" w:type="dxa"/>
            <w:vMerge w:val="restart"/>
            <w:vAlign w:val="center"/>
          </w:tcPr>
          <w:p w14:paraId="45F89F97" w14:textId="77777777" w:rsidR="00B31CDC" w:rsidRPr="00A81067" w:rsidRDefault="002A1F1E" w:rsidP="008E273F">
            <w:pPr>
              <w:pStyle w:val="TCH"/>
            </w:pPr>
            <w:r>
              <w:t>Comment</w:t>
            </w:r>
          </w:p>
        </w:tc>
        <w:tc>
          <w:tcPr>
            <w:tcW w:w="0" w:type="auto"/>
            <w:vMerge w:val="restart"/>
            <w:vAlign w:val="center"/>
          </w:tcPr>
          <w:p w14:paraId="6E0F3C6B" w14:textId="77777777" w:rsidR="00B31CDC" w:rsidRPr="00A81067" w:rsidRDefault="00305667" w:rsidP="008E273F">
            <w:pPr>
              <w:pStyle w:val="TCH"/>
            </w:pPr>
            <w:r>
              <w:t>Ref.</w:t>
            </w:r>
          </w:p>
        </w:tc>
      </w:tr>
      <w:tr w:rsidR="006343BA" w14:paraId="5F7A3EF6" w14:textId="77777777" w:rsidTr="005A35CF">
        <w:tc>
          <w:tcPr>
            <w:tcW w:w="1560" w:type="dxa"/>
            <w:vMerge/>
          </w:tcPr>
          <w:p w14:paraId="2F795F91" w14:textId="77777777" w:rsidR="00B31CDC" w:rsidRPr="00A81067" w:rsidRDefault="00B31CDC" w:rsidP="008E273F">
            <w:pPr>
              <w:pStyle w:val="TCH"/>
            </w:pPr>
          </w:p>
        </w:tc>
        <w:tc>
          <w:tcPr>
            <w:tcW w:w="774" w:type="dxa"/>
            <w:tcBorders>
              <w:top w:val="nil"/>
              <w:bottom w:val="single" w:sz="4" w:space="0" w:color="auto"/>
            </w:tcBorders>
            <w:vAlign w:val="center"/>
          </w:tcPr>
          <w:p w14:paraId="5E540C80" w14:textId="77777777" w:rsidR="00B31CDC" w:rsidRPr="00424F0B" w:rsidRDefault="00B31CDC" w:rsidP="00424F0B">
            <w:pPr>
              <w:pStyle w:val="TCH"/>
            </w:pPr>
            <w:r w:rsidRPr="00424F0B">
              <w:t>Worst</w:t>
            </w:r>
          </w:p>
        </w:tc>
        <w:tc>
          <w:tcPr>
            <w:tcW w:w="927" w:type="dxa"/>
            <w:tcBorders>
              <w:top w:val="nil"/>
              <w:bottom w:val="single" w:sz="4" w:space="0" w:color="auto"/>
            </w:tcBorders>
            <w:vAlign w:val="center"/>
          </w:tcPr>
          <w:p w14:paraId="597067A2" w14:textId="77777777" w:rsidR="00B31CDC" w:rsidRPr="00424F0B" w:rsidRDefault="00B31CDC" w:rsidP="00424F0B">
            <w:pPr>
              <w:pStyle w:val="TCH"/>
            </w:pPr>
            <w:r w:rsidRPr="00424F0B">
              <w:t>Inter</w:t>
            </w:r>
            <w:r w:rsidR="00A441E3" w:rsidRPr="00424F0B">
              <w:t>-</w:t>
            </w:r>
            <w:r w:rsidRPr="00424F0B">
              <w:t>mediate</w:t>
            </w:r>
          </w:p>
        </w:tc>
        <w:tc>
          <w:tcPr>
            <w:tcW w:w="774" w:type="dxa"/>
            <w:tcBorders>
              <w:top w:val="nil"/>
              <w:bottom w:val="single" w:sz="4" w:space="0" w:color="auto"/>
            </w:tcBorders>
            <w:vAlign w:val="center"/>
          </w:tcPr>
          <w:p w14:paraId="4844A996" w14:textId="77777777" w:rsidR="00B31CDC" w:rsidRPr="00424F0B" w:rsidRDefault="00B31CDC" w:rsidP="00424F0B">
            <w:pPr>
              <w:pStyle w:val="TCH"/>
            </w:pPr>
            <w:r w:rsidRPr="00424F0B">
              <w:t>Best</w:t>
            </w:r>
          </w:p>
        </w:tc>
        <w:tc>
          <w:tcPr>
            <w:tcW w:w="4043" w:type="dxa"/>
            <w:vMerge/>
          </w:tcPr>
          <w:p w14:paraId="0D2AC360" w14:textId="77777777" w:rsidR="00B31CDC" w:rsidRPr="00A81067" w:rsidRDefault="00B31CDC" w:rsidP="008E273F">
            <w:pPr>
              <w:pStyle w:val="TCH"/>
            </w:pPr>
          </w:p>
        </w:tc>
        <w:tc>
          <w:tcPr>
            <w:tcW w:w="0" w:type="auto"/>
            <w:vMerge/>
          </w:tcPr>
          <w:p w14:paraId="3C95F239" w14:textId="77777777" w:rsidR="00B31CDC" w:rsidRPr="00A81067" w:rsidRDefault="00B31CDC" w:rsidP="008E273F">
            <w:pPr>
              <w:pStyle w:val="TCH"/>
            </w:pPr>
          </w:p>
        </w:tc>
      </w:tr>
      <w:tr w:rsidR="006343BA" w:rsidRPr="002E206C" w14:paraId="291A2A41" w14:textId="77777777" w:rsidTr="005A35CF">
        <w:tc>
          <w:tcPr>
            <w:tcW w:w="1560" w:type="dxa"/>
            <w:vAlign w:val="center"/>
          </w:tcPr>
          <w:p w14:paraId="6FCE3D6E" w14:textId="77777777" w:rsidR="00AC12C9" w:rsidRPr="00A81067" w:rsidRDefault="00AC12C9" w:rsidP="00424F0B">
            <w:pPr>
              <w:pStyle w:val="TT"/>
            </w:pPr>
            <w:r w:rsidRPr="00A81067">
              <w:t>Communication</w:t>
            </w:r>
          </w:p>
        </w:tc>
        <w:tc>
          <w:tcPr>
            <w:tcW w:w="774" w:type="dxa"/>
            <w:tcBorders>
              <w:top w:val="single" w:sz="4" w:space="0" w:color="auto"/>
            </w:tcBorders>
            <w:vAlign w:val="center"/>
          </w:tcPr>
          <w:p w14:paraId="56178B89" w14:textId="45653756" w:rsidR="00AC12C9" w:rsidRPr="00424F0B" w:rsidRDefault="002A1F1E" w:rsidP="00424F0B">
            <w:pPr>
              <w:pStyle w:val="TT"/>
            </w:pPr>
            <w:r w:rsidRPr="00424F0B">
              <w:t>0</w:t>
            </w:r>
            <w:r w:rsidR="00BE5DD6" w:rsidRPr="00424F0B">
              <w:t>.00</w:t>
            </w:r>
            <w:r w:rsidR="00273B36" w:rsidRPr="00424F0B">
              <w:t>1</w:t>
            </w:r>
          </w:p>
        </w:tc>
        <w:tc>
          <w:tcPr>
            <w:tcW w:w="927" w:type="dxa"/>
            <w:tcBorders>
              <w:top w:val="single" w:sz="4" w:space="0" w:color="auto"/>
            </w:tcBorders>
            <w:vAlign w:val="center"/>
          </w:tcPr>
          <w:p w14:paraId="6050FA3B" w14:textId="0BF9B4AF" w:rsidR="00AC12C9" w:rsidRPr="00424F0B" w:rsidRDefault="002A1F1E" w:rsidP="00424F0B">
            <w:pPr>
              <w:pStyle w:val="TT"/>
            </w:pPr>
            <w:r w:rsidRPr="00424F0B">
              <w:t>0.7</w:t>
            </w:r>
            <w:r w:rsidR="00273B36" w:rsidRPr="00424F0B">
              <w:t>49</w:t>
            </w:r>
          </w:p>
        </w:tc>
        <w:tc>
          <w:tcPr>
            <w:tcW w:w="774" w:type="dxa"/>
            <w:tcBorders>
              <w:top w:val="single" w:sz="4" w:space="0" w:color="auto"/>
            </w:tcBorders>
            <w:vAlign w:val="center"/>
          </w:tcPr>
          <w:p w14:paraId="1D9CA61E" w14:textId="2ECC7C10" w:rsidR="00AC12C9" w:rsidRPr="00424F0B" w:rsidRDefault="002A1F1E" w:rsidP="00424F0B">
            <w:pPr>
              <w:pStyle w:val="TT"/>
            </w:pPr>
            <w:r w:rsidRPr="00424F0B">
              <w:t>0.25</w:t>
            </w:r>
            <w:r w:rsidR="00BE5DD6" w:rsidRPr="00424F0B">
              <w:t>0</w:t>
            </w:r>
          </w:p>
        </w:tc>
        <w:tc>
          <w:tcPr>
            <w:tcW w:w="4043" w:type="dxa"/>
            <w:vAlign w:val="center"/>
          </w:tcPr>
          <w:p w14:paraId="1D9D89F8" w14:textId="77777777" w:rsidR="00AC12C9" w:rsidRPr="002E206C" w:rsidRDefault="002A1F1E" w:rsidP="00424F0B">
            <w:pPr>
              <w:pStyle w:val="TT"/>
            </w:pPr>
            <w:r>
              <w:t>Based on the</w:t>
            </w:r>
            <w:r w:rsidR="00B56B17">
              <w:t xml:space="preserve"> PSF</w:t>
            </w:r>
            <w:r>
              <w:t xml:space="preserve"> ratings of work processes</w:t>
            </w:r>
            <w:r w:rsidR="00A27EF0">
              <w:t>.</w:t>
            </w:r>
          </w:p>
        </w:tc>
        <w:tc>
          <w:tcPr>
            <w:tcW w:w="0" w:type="auto"/>
            <w:vAlign w:val="center"/>
          </w:tcPr>
          <w:p w14:paraId="3FC2A3FE" w14:textId="63B710BF" w:rsidR="00AC12C9" w:rsidRPr="002E206C" w:rsidRDefault="002A1F1E" w:rsidP="00216A20">
            <w:pPr>
              <w:pStyle w:val="TT"/>
            </w:pPr>
            <w:r>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fldChar w:fldCharType="separate"/>
            </w:r>
            <w:r w:rsidR="00216A20" w:rsidRPr="00216A20">
              <w:rPr>
                <w:noProof/>
                <w:vertAlign w:val="superscript"/>
              </w:rPr>
              <w:t>87</w:t>
            </w:r>
            <w:r>
              <w:fldChar w:fldCharType="end"/>
            </w:r>
          </w:p>
        </w:tc>
      </w:tr>
      <w:tr w:rsidR="006343BA" w:rsidRPr="002E206C" w14:paraId="48E617C6" w14:textId="77777777" w:rsidTr="005A35CF">
        <w:tc>
          <w:tcPr>
            <w:tcW w:w="1560" w:type="dxa"/>
            <w:vAlign w:val="center"/>
          </w:tcPr>
          <w:p w14:paraId="6BD3D76D" w14:textId="77777777" w:rsidR="00AC12C9" w:rsidRPr="00A81067" w:rsidRDefault="00AC12C9" w:rsidP="00424F0B">
            <w:pPr>
              <w:pStyle w:val="TT"/>
            </w:pPr>
            <w:r w:rsidRPr="00A81067">
              <w:t>Etiquette</w:t>
            </w:r>
          </w:p>
        </w:tc>
        <w:tc>
          <w:tcPr>
            <w:tcW w:w="774" w:type="dxa"/>
            <w:vAlign w:val="center"/>
          </w:tcPr>
          <w:p w14:paraId="38FC6C4E" w14:textId="04E3EB4C" w:rsidR="00AC12C9" w:rsidRPr="00424F0B" w:rsidRDefault="005853D5" w:rsidP="00D563D6">
            <w:pPr>
              <w:pStyle w:val="TT"/>
            </w:pPr>
            <w:r w:rsidRPr="00424F0B">
              <w:t>0.16</w:t>
            </w:r>
            <w:r w:rsidR="00D563D6">
              <w:t>7</w:t>
            </w:r>
          </w:p>
        </w:tc>
        <w:tc>
          <w:tcPr>
            <w:tcW w:w="927" w:type="dxa"/>
            <w:vAlign w:val="center"/>
          </w:tcPr>
          <w:p w14:paraId="46D3C1FB" w14:textId="0595466A" w:rsidR="00AC12C9" w:rsidRPr="00424F0B" w:rsidRDefault="00C12D4F" w:rsidP="00424F0B">
            <w:pPr>
              <w:pStyle w:val="TT"/>
            </w:pPr>
            <w:r w:rsidRPr="00424F0B">
              <w:t>0.750</w:t>
            </w:r>
          </w:p>
        </w:tc>
        <w:tc>
          <w:tcPr>
            <w:tcW w:w="774" w:type="dxa"/>
            <w:vAlign w:val="center"/>
          </w:tcPr>
          <w:p w14:paraId="44C58543" w14:textId="75C03EE9" w:rsidR="00AC12C9" w:rsidRPr="00424F0B" w:rsidRDefault="005853D5" w:rsidP="00424F0B">
            <w:pPr>
              <w:pStyle w:val="TT"/>
            </w:pPr>
            <w:r w:rsidRPr="00424F0B">
              <w:t>0.083</w:t>
            </w:r>
          </w:p>
        </w:tc>
        <w:tc>
          <w:tcPr>
            <w:tcW w:w="4043" w:type="dxa"/>
            <w:vAlign w:val="center"/>
          </w:tcPr>
          <w:p w14:paraId="68963554" w14:textId="77777777" w:rsidR="00AC12C9" w:rsidRPr="002E206C" w:rsidRDefault="00C12D4F" w:rsidP="00424F0B">
            <w:pPr>
              <w:pStyle w:val="TT"/>
            </w:pPr>
            <w:r>
              <w:t>Based on the PSF ratings of Ergonomics/ HMI</w:t>
            </w:r>
            <w:r w:rsidR="00A27EF0">
              <w:t>.</w:t>
            </w:r>
          </w:p>
        </w:tc>
        <w:tc>
          <w:tcPr>
            <w:tcW w:w="0" w:type="auto"/>
            <w:vAlign w:val="center"/>
          </w:tcPr>
          <w:p w14:paraId="6588B71F" w14:textId="3309E1C8" w:rsidR="00AC12C9" w:rsidRPr="002E206C" w:rsidRDefault="008E273F" w:rsidP="00216A20">
            <w:pPr>
              <w:pStyle w:val="TT"/>
            </w:pPr>
            <w:r>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fldChar w:fldCharType="separate"/>
            </w:r>
            <w:r w:rsidR="00216A20" w:rsidRPr="00216A20">
              <w:rPr>
                <w:noProof/>
                <w:vertAlign w:val="superscript"/>
              </w:rPr>
              <w:t>87</w:t>
            </w:r>
            <w:r>
              <w:fldChar w:fldCharType="end"/>
            </w:r>
          </w:p>
        </w:tc>
      </w:tr>
      <w:tr w:rsidR="006343BA" w:rsidRPr="002E206C" w14:paraId="203B3517" w14:textId="77777777" w:rsidTr="005A35CF">
        <w:tc>
          <w:tcPr>
            <w:tcW w:w="1560" w:type="dxa"/>
            <w:vAlign w:val="center"/>
          </w:tcPr>
          <w:p w14:paraId="3E2AD5E8" w14:textId="77777777" w:rsidR="00AC12C9" w:rsidRPr="00A81067" w:rsidRDefault="00AC12C9" w:rsidP="00424F0B">
            <w:pPr>
              <w:pStyle w:val="TT"/>
            </w:pPr>
            <w:r w:rsidRPr="00A81067">
              <w:t>False Alarm Rate</w:t>
            </w:r>
          </w:p>
        </w:tc>
        <w:tc>
          <w:tcPr>
            <w:tcW w:w="774" w:type="dxa"/>
            <w:vAlign w:val="center"/>
          </w:tcPr>
          <w:p w14:paraId="0C5CE9FE" w14:textId="36C668F9" w:rsidR="00AC12C9" w:rsidRPr="00424F0B" w:rsidRDefault="006343BA" w:rsidP="00D563D6">
            <w:pPr>
              <w:pStyle w:val="TT"/>
            </w:pPr>
            <w:r w:rsidRPr="00424F0B">
              <w:t>0.</w:t>
            </w:r>
            <w:r w:rsidR="00AF56F1">
              <w:t>200</w:t>
            </w:r>
          </w:p>
        </w:tc>
        <w:tc>
          <w:tcPr>
            <w:tcW w:w="927" w:type="dxa"/>
            <w:vAlign w:val="center"/>
          </w:tcPr>
          <w:p w14:paraId="63897E67" w14:textId="4ABB03C2" w:rsidR="00AC12C9" w:rsidRPr="00424F0B" w:rsidRDefault="00256A62" w:rsidP="00AF56F1">
            <w:pPr>
              <w:pStyle w:val="TT"/>
            </w:pPr>
            <w:r w:rsidRPr="00424F0B">
              <w:t>0.</w:t>
            </w:r>
            <w:r w:rsidR="00AF56F1">
              <w:t>60</w:t>
            </w:r>
            <w:r w:rsidR="00AF56F1" w:rsidRPr="00424F0B">
              <w:t>0</w:t>
            </w:r>
          </w:p>
        </w:tc>
        <w:tc>
          <w:tcPr>
            <w:tcW w:w="774" w:type="dxa"/>
            <w:vAlign w:val="center"/>
          </w:tcPr>
          <w:p w14:paraId="2CC31A0C" w14:textId="6B3A6D53" w:rsidR="00AC12C9" w:rsidRPr="00424F0B" w:rsidRDefault="006343BA" w:rsidP="00AF56F1">
            <w:pPr>
              <w:pStyle w:val="TT"/>
            </w:pPr>
            <w:r w:rsidRPr="00424F0B">
              <w:t>0.</w:t>
            </w:r>
            <w:r w:rsidR="00AF56F1">
              <w:t>2</w:t>
            </w:r>
            <w:r w:rsidRPr="00424F0B">
              <w:t>00</w:t>
            </w:r>
          </w:p>
        </w:tc>
        <w:tc>
          <w:tcPr>
            <w:tcW w:w="4043" w:type="dxa"/>
            <w:vAlign w:val="center"/>
          </w:tcPr>
          <w:p w14:paraId="53CB1606" w14:textId="77777777" w:rsidR="00AC12C9" w:rsidRPr="002E206C" w:rsidRDefault="000E654D" w:rsidP="00E23C48">
            <w:pPr>
              <w:pStyle w:val="TT"/>
            </w:pPr>
            <w:r>
              <w:t>No</w:t>
            </w:r>
            <w:r w:rsidR="00305667">
              <w:t xml:space="preserve"> data</w:t>
            </w:r>
            <w:r>
              <w:t xml:space="preserve"> is</w:t>
            </w:r>
            <w:r w:rsidR="00305667">
              <w:t xml:space="preserve"> available. </w:t>
            </w:r>
            <w:r w:rsidR="00E23C48">
              <w:t>A</w:t>
            </w:r>
            <w:r w:rsidR="00305667">
              <w:t xml:space="preserve"> Medium False Alarm Rate is assumed</w:t>
            </w:r>
            <w:r w:rsidR="0037565B">
              <w:t>, with low confidence.</w:t>
            </w:r>
          </w:p>
        </w:tc>
        <w:tc>
          <w:tcPr>
            <w:tcW w:w="0" w:type="auto"/>
            <w:vAlign w:val="center"/>
          </w:tcPr>
          <w:p w14:paraId="3118D1F3" w14:textId="77777777" w:rsidR="00AC12C9" w:rsidRPr="002E206C" w:rsidRDefault="00305667" w:rsidP="00424F0B">
            <w:pPr>
              <w:pStyle w:val="TT"/>
            </w:pPr>
            <w:r>
              <w:t>N.A.</w:t>
            </w:r>
          </w:p>
        </w:tc>
      </w:tr>
      <w:tr w:rsidR="006343BA" w:rsidRPr="002E206C" w14:paraId="2A3243CB" w14:textId="77777777" w:rsidTr="005A35CF">
        <w:tc>
          <w:tcPr>
            <w:tcW w:w="1560" w:type="dxa"/>
            <w:vAlign w:val="center"/>
          </w:tcPr>
          <w:p w14:paraId="1A7076B8" w14:textId="77777777" w:rsidR="008E273F" w:rsidRPr="00A81067" w:rsidRDefault="008E273F" w:rsidP="00424F0B">
            <w:pPr>
              <w:pStyle w:val="TT"/>
            </w:pPr>
            <w:r w:rsidRPr="00A81067">
              <w:t>Interface Design</w:t>
            </w:r>
          </w:p>
        </w:tc>
        <w:tc>
          <w:tcPr>
            <w:tcW w:w="774" w:type="dxa"/>
            <w:vAlign w:val="center"/>
          </w:tcPr>
          <w:p w14:paraId="67872FA2" w14:textId="031D1F49" w:rsidR="008E273F" w:rsidRPr="00424F0B" w:rsidRDefault="008E273F" w:rsidP="00D563D6">
            <w:pPr>
              <w:pStyle w:val="TT"/>
            </w:pPr>
            <w:r w:rsidRPr="00424F0B">
              <w:t>0.16</w:t>
            </w:r>
            <w:r w:rsidR="00D563D6">
              <w:t>7</w:t>
            </w:r>
          </w:p>
        </w:tc>
        <w:tc>
          <w:tcPr>
            <w:tcW w:w="927" w:type="dxa"/>
            <w:vAlign w:val="center"/>
          </w:tcPr>
          <w:p w14:paraId="483B3BEF" w14:textId="038C0C9C" w:rsidR="008E273F" w:rsidRPr="00424F0B" w:rsidRDefault="008E273F" w:rsidP="00424F0B">
            <w:pPr>
              <w:pStyle w:val="TT"/>
            </w:pPr>
            <w:r w:rsidRPr="00424F0B">
              <w:t>0.750</w:t>
            </w:r>
          </w:p>
        </w:tc>
        <w:tc>
          <w:tcPr>
            <w:tcW w:w="774" w:type="dxa"/>
            <w:vAlign w:val="center"/>
          </w:tcPr>
          <w:p w14:paraId="237710C0" w14:textId="3B80EC95" w:rsidR="008E273F" w:rsidRPr="00424F0B" w:rsidRDefault="008E273F" w:rsidP="00424F0B">
            <w:pPr>
              <w:pStyle w:val="TT"/>
            </w:pPr>
            <w:r w:rsidRPr="00424F0B">
              <w:t>0.083</w:t>
            </w:r>
          </w:p>
        </w:tc>
        <w:tc>
          <w:tcPr>
            <w:tcW w:w="4043" w:type="dxa"/>
            <w:vAlign w:val="center"/>
          </w:tcPr>
          <w:p w14:paraId="29CA4FD2" w14:textId="77777777" w:rsidR="008E273F" w:rsidRPr="002E206C" w:rsidRDefault="008E273F" w:rsidP="00424F0B">
            <w:pPr>
              <w:pStyle w:val="TT"/>
            </w:pPr>
            <w:r>
              <w:t>Based on the PSF ratings of Ergonomics/ HMI</w:t>
            </w:r>
            <w:r w:rsidR="00A27EF0">
              <w:t>.</w:t>
            </w:r>
          </w:p>
        </w:tc>
        <w:tc>
          <w:tcPr>
            <w:tcW w:w="0" w:type="auto"/>
            <w:vAlign w:val="center"/>
          </w:tcPr>
          <w:p w14:paraId="5164FC5C" w14:textId="2BA2B88C" w:rsidR="008E273F" w:rsidRPr="002E206C" w:rsidRDefault="008E273F" w:rsidP="00216A20">
            <w:pPr>
              <w:pStyle w:val="TT"/>
            </w:pPr>
            <w:r>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fldChar w:fldCharType="separate"/>
            </w:r>
            <w:r w:rsidR="00216A20" w:rsidRPr="00216A20">
              <w:rPr>
                <w:noProof/>
                <w:vertAlign w:val="superscript"/>
              </w:rPr>
              <w:t>87</w:t>
            </w:r>
            <w:r>
              <w:fldChar w:fldCharType="end"/>
            </w:r>
          </w:p>
        </w:tc>
      </w:tr>
      <w:tr w:rsidR="006343BA" w:rsidRPr="002E206C" w14:paraId="68848678" w14:textId="77777777" w:rsidTr="005A35CF">
        <w:tc>
          <w:tcPr>
            <w:tcW w:w="1560" w:type="dxa"/>
            <w:vAlign w:val="center"/>
          </w:tcPr>
          <w:p w14:paraId="655F8B93" w14:textId="77777777" w:rsidR="00A3357E" w:rsidRPr="00A81067" w:rsidRDefault="00A3357E" w:rsidP="00424F0B">
            <w:pPr>
              <w:pStyle w:val="TT"/>
            </w:pPr>
            <w:r w:rsidRPr="00A81067">
              <w:t>Level of Autonomy</w:t>
            </w:r>
          </w:p>
        </w:tc>
        <w:tc>
          <w:tcPr>
            <w:tcW w:w="2475" w:type="dxa"/>
            <w:gridSpan w:val="3"/>
            <w:vAlign w:val="center"/>
          </w:tcPr>
          <w:p w14:paraId="1D7A7586" w14:textId="77777777" w:rsidR="00A3357E" w:rsidRPr="00424F0B" w:rsidRDefault="009A158B" w:rsidP="00D563D6">
            <w:pPr>
              <w:pStyle w:val="TT"/>
              <w:jc w:val="center"/>
            </w:pPr>
            <w:r w:rsidRPr="00424F0B">
              <w:t>LOA 7</w:t>
            </w:r>
          </w:p>
        </w:tc>
        <w:tc>
          <w:tcPr>
            <w:tcW w:w="4043" w:type="dxa"/>
            <w:vAlign w:val="center"/>
          </w:tcPr>
          <w:p w14:paraId="7DFB5777" w14:textId="77777777" w:rsidR="00A3357E" w:rsidRPr="002E206C" w:rsidRDefault="009A158B" w:rsidP="00424F0B">
            <w:pPr>
              <w:pStyle w:val="TT"/>
            </w:pPr>
            <w:r>
              <w:t>AUV are pre-programmed, the software for programming assists in planning and mission implementation. This corresponds to LOA7.</w:t>
            </w:r>
          </w:p>
        </w:tc>
        <w:tc>
          <w:tcPr>
            <w:tcW w:w="0" w:type="auto"/>
            <w:vAlign w:val="center"/>
          </w:tcPr>
          <w:p w14:paraId="2E575C81" w14:textId="77777777" w:rsidR="00A3357E" w:rsidRPr="002E206C" w:rsidRDefault="009A158B" w:rsidP="00424F0B">
            <w:pPr>
              <w:pStyle w:val="TT"/>
            </w:pPr>
            <w:r>
              <w:t>N.A.</w:t>
            </w:r>
          </w:p>
        </w:tc>
      </w:tr>
      <w:tr w:rsidR="006343BA" w:rsidRPr="002E206C" w14:paraId="50E5133B" w14:textId="77777777" w:rsidTr="005A35CF">
        <w:tc>
          <w:tcPr>
            <w:tcW w:w="1560" w:type="dxa"/>
            <w:vAlign w:val="center"/>
          </w:tcPr>
          <w:p w14:paraId="3F279FFB" w14:textId="77777777" w:rsidR="008E273F" w:rsidRPr="00A81067" w:rsidRDefault="008E273F" w:rsidP="00424F0B">
            <w:pPr>
              <w:pStyle w:val="TT"/>
            </w:pPr>
            <w:r w:rsidRPr="00A81067">
              <w:t>Mission Duration</w:t>
            </w:r>
          </w:p>
        </w:tc>
        <w:tc>
          <w:tcPr>
            <w:tcW w:w="774" w:type="dxa"/>
            <w:vAlign w:val="center"/>
          </w:tcPr>
          <w:p w14:paraId="6E3139B8" w14:textId="0F45E6B3" w:rsidR="008E273F" w:rsidRPr="00424F0B" w:rsidRDefault="00122065" w:rsidP="00AF56F1">
            <w:pPr>
              <w:pStyle w:val="TT"/>
            </w:pPr>
            <w:r w:rsidRPr="00424F0B">
              <w:t>0.</w:t>
            </w:r>
            <w:r w:rsidR="00AF56F1">
              <w:t>05</w:t>
            </w:r>
            <w:r w:rsidR="00256A62" w:rsidRPr="00424F0B">
              <w:t>0</w:t>
            </w:r>
          </w:p>
        </w:tc>
        <w:tc>
          <w:tcPr>
            <w:tcW w:w="927" w:type="dxa"/>
            <w:vAlign w:val="center"/>
          </w:tcPr>
          <w:p w14:paraId="71804A5E" w14:textId="5C00EB77" w:rsidR="008E273F" w:rsidRPr="00424F0B" w:rsidRDefault="00256A62" w:rsidP="00AF56F1">
            <w:pPr>
              <w:pStyle w:val="TT"/>
            </w:pPr>
            <w:r w:rsidRPr="00424F0B">
              <w:t>0</w:t>
            </w:r>
            <w:r w:rsidR="00122065" w:rsidRPr="00424F0B">
              <w:t>.</w:t>
            </w:r>
            <w:r w:rsidR="00AF56F1">
              <w:t>9</w:t>
            </w:r>
            <w:r w:rsidR="00122065" w:rsidRPr="00424F0B">
              <w:t>00</w:t>
            </w:r>
          </w:p>
        </w:tc>
        <w:tc>
          <w:tcPr>
            <w:tcW w:w="774" w:type="dxa"/>
            <w:vAlign w:val="center"/>
          </w:tcPr>
          <w:p w14:paraId="61B1E22C" w14:textId="2A561E2E" w:rsidR="008E273F" w:rsidRPr="00424F0B" w:rsidRDefault="00122065" w:rsidP="00AF56F1">
            <w:pPr>
              <w:pStyle w:val="TT"/>
            </w:pPr>
            <w:r w:rsidRPr="00424F0B">
              <w:t>0.</w:t>
            </w:r>
            <w:r w:rsidR="00AF56F1">
              <w:t>050</w:t>
            </w:r>
          </w:p>
        </w:tc>
        <w:tc>
          <w:tcPr>
            <w:tcW w:w="4043" w:type="dxa"/>
            <w:vAlign w:val="center"/>
          </w:tcPr>
          <w:p w14:paraId="003E8CBA" w14:textId="77777777" w:rsidR="008E273F" w:rsidRPr="002E206C" w:rsidRDefault="00122065" w:rsidP="00424F0B">
            <w:pPr>
              <w:pStyle w:val="TT"/>
            </w:pPr>
            <w:r>
              <w:t>Missions were in average between four and five hours (assuming a speed of 1.5 m/s and length of 25 km)</w:t>
            </w:r>
            <w:r w:rsidR="00A27EF0">
              <w:t>.</w:t>
            </w:r>
          </w:p>
        </w:tc>
        <w:tc>
          <w:tcPr>
            <w:tcW w:w="0" w:type="auto"/>
            <w:vAlign w:val="center"/>
          </w:tcPr>
          <w:p w14:paraId="7AA96DC5" w14:textId="63164D42" w:rsidR="008E273F" w:rsidRPr="002E206C" w:rsidRDefault="00BE5DD6" w:rsidP="00216A20">
            <w:pPr>
              <w:pStyle w:val="TT"/>
            </w:pPr>
            <w:r>
              <w:fldChar w:fldCharType="begin">
                <w:fldData xml:space="preserve">PEVuZE5vdGU+PENpdGU+PEF1dGhvcj5UaGllbWU8L0F1dGhvcj48WWVhcj4yMDE0PC9ZZWFyPjxS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</w:fldData>
              </w:fldChar>
            </w:r>
            <w:r w:rsidR="00216A20">
              <w:instrText xml:space="preserve"> ADDIN EN.CITE </w:instrText>
            </w:r>
            <w:r w:rsidR="00216A20">
              <w:fldChar w:fldCharType="begin">
                <w:fldData xml:space="preserve">PEVuZE5vdGU+PENpdGU+PEF1dGhvcj5UaGllbWU8L0F1dGhvcj48WWVhcj4yMDE0PC9ZZWFyPjxS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</w:fldData>
              </w:fldChar>
            </w:r>
            <w:r w:rsidR="00216A20">
              <w:instrText xml:space="preserve"> ADDIN EN.CITE.DATA </w:instrText>
            </w:r>
            <w:r w:rsidR="00216A20">
              <w:fldChar w:fldCharType="end"/>
            </w:r>
            <w:r>
              <w:fldChar w:fldCharType="separate"/>
            </w:r>
            <w:r w:rsidR="00216A20" w:rsidRPr="00216A20">
              <w:rPr>
                <w:noProof/>
                <w:vertAlign w:val="superscript"/>
              </w:rPr>
              <w:t>39, 87</w:t>
            </w:r>
            <w:r>
              <w:fldChar w:fldCharType="end"/>
            </w:r>
          </w:p>
        </w:tc>
      </w:tr>
      <w:tr w:rsidR="006343BA" w:rsidRPr="002E206C" w14:paraId="473DA66C" w14:textId="77777777" w:rsidTr="005A35CF">
        <w:trPr>
          <w:trHeight w:val="70"/>
        </w:trPr>
        <w:tc>
          <w:tcPr>
            <w:tcW w:w="1560" w:type="dxa"/>
            <w:vAlign w:val="center"/>
          </w:tcPr>
          <w:p w14:paraId="7F1F9F9D" w14:textId="77777777" w:rsidR="008E273F" w:rsidRPr="00A81067" w:rsidRDefault="008E273F" w:rsidP="00424F0B">
            <w:pPr>
              <w:pStyle w:val="TT"/>
            </w:pPr>
            <w:r w:rsidRPr="00A81067">
              <w:t>Number of Vehicles per Operator</w:t>
            </w:r>
          </w:p>
        </w:tc>
        <w:tc>
          <w:tcPr>
            <w:tcW w:w="774" w:type="dxa"/>
            <w:vAlign w:val="center"/>
          </w:tcPr>
          <w:p w14:paraId="7B3B3A6D" w14:textId="1AC6ED8D" w:rsidR="008E273F" w:rsidRPr="00424F0B" w:rsidRDefault="00BE5DD6" w:rsidP="00424F0B">
            <w:pPr>
              <w:pStyle w:val="TT"/>
            </w:pPr>
            <w:r w:rsidRPr="00424F0B">
              <w:t>0.000</w:t>
            </w:r>
          </w:p>
        </w:tc>
        <w:tc>
          <w:tcPr>
            <w:tcW w:w="927" w:type="dxa"/>
            <w:vAlign w:val="center"/>
          </w:tcPr>
          <w:p w14:paraId="2A3D531F" w14:textId="1259D181" w:rsidR="008E273F" w:rsidRPr="00424F0B" w:rsidRDefault="00BE5DD6" w:rsidP="00424F0B">
            <w:pPr>
              <w:pStyle w:val="TT"/>
            </w:pPr>
            <w:r w:rsidRPr="00424F0B">
              <w:t>0.000</w:t>
            </w:r>
          </w:p>
        </w:tc>
        <w:tc>
          <w:tcPr>
            <w:tcW w:w="774" w:type="dxa"/>
            <w:vAlign w:val="center"/>
          </w:tcPr>
          <w:p w14:paraId="0DAA98EB" w14:textId="44D09E68" w:rsidR="008E273F" w:rsidRPr="00424F0B" w:rsidRDefault="00BE5DD6" w:rsidP="00D563D6">
            <w:pPr>
              <w:pStyle w:val="TT"/>
            </w:pPr>
            <w:r w:rsidRPr="00424F0B">
              <w:t>1.000</w:t>
            </w:r>
          </w:p>
        </w:tc>
        <w:tc>
          <w:tcPr>
            <w:tcW w:w="4043" w:type="dxa"/>
            <w:vAlign w:val="center"/>
          </w:tcPr>
          <w:p w14:paraId="64B91BE0" w14:textId="77777777" w:rsidR="008E273F" w:rsidRPr="002E206C" w:rsidRDefault="00E41AC4" w:rsidP="00424F0B">
            <w:pPr>
              <w:pStyle w:val="TT"/>
            </w:pPr>
            <w:r>
              <w:t xml:space="preserve">The AUR Lab </w:t>
            </w:r>
            <w:r w:rsidR="00E23C48">
              <w:t xml:space="preserve">operates </w:t>
            </w:r>
            <w:r w:rsidR="0094580D">
              <w:t>on</w:t>
            </w:r>
            <w:r w:rsidR="00EB384F">
              <w:t>e</w:t>
            </w:r>
            <w:r w:rsidR="003F0943">
              <w:t xml:space="preserve"> REMUS 100</w:t>
            </w:r>
            <w:r w:rsidR="0094580D">
              <w:t xml:space="preserve"> AUV</w:t>
            </w:r>
            <w:r w:rsidR="00A27EF0">
              <w:t>.</w:t>
            </w:r>
          </w:p>
        </w:tc>
        <w:tc>
          <w:tcPr>
            <w:tcW w:w="0" w:type="auto"/>
            <w:vAlign w:val="center"/>
          </w:tcPr>
          <w:p w14:paraId="2C6F5C88" w14:textId="0DAFDB3A" w:rsidR="008E273F" w:rsidRPr="002E206C" w:rsidRDefault="00BE5DD6" w:rsidP="00216A20">
            <w:pPr>
              <w:pStyle w:val="TT"/>
            </w:pPr>
            <w:r>
              <w:fldChar w:fldCharType="begin">
                <w:fldData xml:space="preserve">PEVuZE5vdGU+PENpdGU+PEF1dGhvcj5UaGllbWU8L0F1dGhvcj48WWVhcj4yMDE0PC9ZZWFyPjxS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</w:fldData>
              </w:fldChar>
            </w:r>
            <w:r w:rsidR="00216A20">
              <w:instrText xml:space="preserve"> ADDIN EN.CITE </w:instrText>
            </w:r>
            <w:r w:rsidR="00216A20">
              <w:fldChar w:fldCharType="begin">
                <w:fldData xml:space="preserve">PEVuZE5vdGU+PENpdGU+PEF1dGhvcj5UaGllbWU8L0F1dGhvcj48WWVhcj4yMDE0PC9ZZWFyPjxS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</w:fldData>
              </w:fldChar>
            </w:r>
            <w:r w:rsidR="00216A20">
              <w:instrText xml:space="preserve"> ADDIN EN.CITE.DATA </w:instrText>
            </w:r>
            <w:r w:rsidR="00216A20">
              <w:fldChar w:fldCharType="end"/>
            </w:r>
            <w:r>
              <w:fldChar w:fldCharType="separate"/>
            </w:r>
            <w:r w:rsidR="00216A20" w:rsidRPr="00216A20">
              <w:rPr>
                <w:noProof/>
                <w:vertAlign w:val="superscript"/>
              </w:rPr>
              <w:t>39, 87</w:t>
            </w:r>
            <w:r>
              <w:fldChar w:fldCharType="end"/>
            </w:r>
          </w:p>
        </w:tc>
      </w:tr>
      <w:tr w:rsidR="006343BA" w:rsidRPr="002E206C" w14:paraId="356EE86C" w14:textId="77777777" w:rsidTr="005A35CF">
        <w:tc>
          <w:tcPr>
            <w:tcW w:w="1560" w:type="dxa"/>
            <w:vAlign w:val="center"/>
          </w:tcPr>
          <w:p w14:paraId="23264EFC" w14:textId="77777777" w:rsidR="00017A5C" w:rsidRPr="00A81067" w:rsidRDefault="00017A5C" w:rsidP="00424F0B">
            <w:pPr>
              <w:pStyle w:val="TT"/>
            </w:pPr>
            <w:r w:rsidRPr="00A81067">
              <w:t>Operators’ Experience</w:t>
            </w:r>
          </w:p>
        </w:tc>
        <w:tc>
          <w:tcPr>
            <w:tcW w:w="774" w:type="dxa"/>
            <w:vAlign w:val="center"/>
          </w:tcPr>
          <w:p w14:paraId="0FB0D38B" w14:textId="3F706936" w:rsidR="00017A5C" w:rsidRPr="00424F0B" w:rsidRDefault="00017A5C" w:rsidP="00424F0B">
            <w:pPr>
              <w:pStyle w:val="TT"/>
            </w:pPr>
            <w:r w:rsidRPr="00424F0B">
              <w:t>0</w:t>
            </w:r>
            <w:r w:rsidR="00D563D6">
              <w:t>.667</w:t>
            </w:r>
          </w:p>
        </w:tc>
        <w:tc>
          <w:tcPr>
            <w:tcW w:w="927" w:type="dxa"/>
            <w:vAlign w:val="center"/>
          </w:tcPr>
          <w:p w14:paraId="0DB0459B" w14:textId="56811D59" w:rsidR="00017A5C" w:rsidRPr="00424F0B" w:rsidRDefault="00017A5C" w:rsidP="00424F0B">
            <w:pPr>
              <w:pStyle w:val="TT"/>
            </w:pPr>
            <w:r w:rsidRPr="00424F0B">
              <w:t>0.250</w:t>
            </w:r>
          </w:p>
        </w:tc>
        <w:tc>
          <w:tcPr>
            <w:tcW w:w="774" w:type="dxa"/>
            <w:vAlign w:val="center"/>
          </w:tcPr>
          <w:p w14:paraId="3E6AF113" w14:textId="00A8F50C" w:rsidR="00017A5C" w:rsidRPr="00424F0B" w:rsidRDefault="00017A5C" w:rsidP="00424F0B">
            <w:pPr>
              <w:pStyle w:val="TT"/>
            </w:pPr>
            <w:r w:rsidRPr="00424F0B">
              <w:t>0.083</w:t>
            </w:r>
          </w:p>
        </w:tc>
        <w:tc>
          <w:tcPr>
            <w:tcW w:w="4043" w:type="dxa"/>
            <w:vAlign w:val="center"/>
          </w:tcPr>
          <w:p w14:paraId="27AF2E5C" w14:textId="77777777" w:rsidR="00017A5C" w:rsidRPr="002E206C" w:rsidRDefault="00017A5C" w:rsidP="00424F0B">
            <w:pPr>
              <w:pStyle w:val="TT"/>
            </w:pPr>
            <w:r>
              <w:t>Based on the PSF ratings of Experience/ Training</w:t>
            </w:r>
            <w:r w:rsidR="00A27EF0">
              <w:t>.</w:t>
            </w:r>
          </w:p>
        </w:tc>
        <w:tc>
          <w:tcPr>
            <w:tcW w:w="0" w:type="auto"/>
            <w:vAlign w:val="center"/>
          </w:tcPr>
          <w:p w14:paraId="06924BB4" w14:textId="783A7D66" w:rsidR="00017A5C" w:rsidRPr="002E206C" w:rsidRDefault="00017A5C" w:rsidP="00216A20">
            <w:pPr>
              <w:pStyle w:val="TT"/>
            </w:pPr>
            <w:r>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fldChar w:fldCharType="separate"/>
            </w:r>
            <w:r w:rsidR="00216A20" w:rsidRPr="00216A20">
              <w:rPr>
                <w:noProof/>
                <w:vertAlign w:val="superscript"/>
              </w:rPr>
              <w:t>87</w:t>
            </w:r>
            <w:r>
              <w:fldChar w:fldCharType="end"/>
            </w:r>
          </w:p>
        </w:tc>
      </w:tr>
      <w:tr w:rsidR="006343BA" w:rsidRPr="002E206C" w14:paraId="7DA2CD85" w14:textId="77777777" w:rsidTr="005A35CF">
        <w:tc>
          <w:tcPr>
            <w:tcW w:w="1560" w:type="dxa"/>
            <w:vAlign w:val="center"/>
          </w:tcPr>
          <w:p w14:paraId="7AD73B44" w14:textId="77777777" w:rsidR="00D1303F" w:rsidRPr="00A81067" w:rsidRDefault="00D1303F" w:rsidP="00424F0B">
            <w:pPr>
              <w:pStyle w:val="TT"/>
            </w:pPr>
            <w:r w:rsidRPr="00A81067">
              <w:t xml:space="preserve">Operators’ Training </w:t>
            </w:r>
          </w:p>
        </w:tc>
        <w:tc>
          <w:tcPr>
            <w:tcW w:w="774" w:type="dxa"/>
            <w:vAlign w:val="center"/>
          </w:tcPr>
          <w:p w14:paraId="2E099D36" w14:textId="22EB57E2" w:rsidR="00D1303F" w:rsidRPr="00424F0B" w:rsidRDefault="00D1303F" w:rsidP="00424F0B">
            <w:pPr>
              <w:pStyle w:val="TT"/>
            </w:pPr>
            <w:r w:rsidRPr="00424F0B">
              <w:t>0</w:t>
            </w:r>
            <w:r w:rsidR="00D563D6">
              <w:t>.667</w:t>
            </w:r>
          </w:p>
        </w:tc>
        <w:tc>
          <w:tcPr>
            <w:tcW w:w="927" w:type="dxa"/>
            <w:vAlign w:val="center"/>
          </w:tcPr>
          <w:p w14:paraId="41E0DDAF" w14:textId="0E19E68B" w:rsidR="00D1303F" w:rsidRPr="00424F0B" w:rsidRDefault="00D1303F" w:rsidP="00424F0B">
            <w:pPr>
              <w:pStyle w:val="TT"/>
            </w:pPr>
            <w:r w:rsidRPr="00424F0B">
              <w:t>0.250</w:t>
            </w:r>
          </w:p>
        </w:tc>
        <w:tc>
          <w:tcPr>
            <w:tcW w:w="774" w:type="dxa"/>
            <w:vAlign w:val="center"/>
          </w:tcPr>
          <w:p w14:paraId="6AA55DD6" w14:textId="5A04AE8B" w:rsidR="00D1303F" w:rsidRPr="00424F0B" w:rsidRDefault="00D1303F" w:rsidP="00424F0B">
            <w:pPr>
              <w:pStyle w:val="TT"/>
            </w:pPr>
            <w:r w:rsidRPr="00424F0B">
              <w:t>0.083</w:t>
            </w:r>
          </w:p>
        </w:tc>
        <w:tc>
          <w:tcPr>
            <w:tcW w:w="4043" w:type="dxa"/>
            <w:vAlign w:val="center"/>
          </w:tcPr>
          <w:p w14:paraId="650DBDB8" w14:textId="77777777" w:rsidR="00D1303F" w:rsidRPr="002E206C" w:rsidRDefault="00D1303F" w:rsidP="00424F0B">
            <w:pPr>
              <w:pStyle w:val="TT"/>
            </w:pPr>
            <w:r>
              <w:t>Based on the PSF ratings of Experience/ Training</w:t>
            </w:r>
            <w:r w:rsidR="00A27EF0">
              <w:t>.</w:t>
            </w:r>
          </w:p>
        </w:tc>
        <w:tc>
          <w:tcPr>
            <w:tcW w:w="0" w:type="auto"/>
            <w:vAlign w:val="center"/>
          </w:tcPr>
          <w:p w14:paraId="5B343A06" w14:textId="7D293C6F" w:rsidR="00D1303F" w:rsidRPr="002E206C" w:rsidRDefault="00D1303F" w:rsidP="00216A20">
            <w:pPr>
              <w:pStyle w:val="TT"/>
            </w:pPr>
            <w:r>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fldChar w:fldCharType="separate"/>
            </w:r>
            <w:r w:rsidR="00216A20" w:rsidRPr="00216A20">
              <w:rPr>
                <w:noProof/>
                <w:vertAlign w:val="superscript"/>
              </w:rPr>
              <w:t>87</w:t>
            </w:r>
            <w:r>
              <w:fldChar w:fldCharType="end"/>
            </w:r>
          </w:p>
        </w:tc>
      </w:tr>
      <w:tr w:rsidR="006343BA" w:rsidRPr="002E206C" w14:paraId="2FBAF13E" w14:textId="77777777" w:rsidTr="005A35CF">
        <w:tc>
          <w:tcPr>
            <w:tcW w:w="1560" w:type="dxa"/>
            <w:vAlign w:val="center"/>
          </w:tcPr>
          <w:p w14:paraId="69B3633F" w14:textId="77777777" w:rsidR="00D1303F" w:rsidRPr="00A81067" w:rsidRDefault="00D1303F" w:rsidP="00424F0B">
            <w:pPr>
              <w:pStyle w:val="TT"/>
            </w:pPr>
            <w:r w:rsidRPr="00A81067">
              <w:t>Procedures</w:t>
            </w:r>
          </w:p>
        </w:tc>
        <w:tc>
          <w:tcPr>
            <w:tcW w:w="774" w:type="dxa"/>
            <w:vAlign w:val="center"/>
          </w:tcPr>
          <w:p w14:paraId="21F35283" w14:textId="4F403F8B" w:rsidR="00D1303F" w:rsidRPr="00424F0B" w:rsidRDefault="00D1303F" w:rsidP="00424F0B">
            <w:pPr>
              <w:pStyle w:val="TT"/>
            </w:pPr>
            <w:r w:rsidRPr="00424F0B">
              <w:t>0.00</w:t>
            </w:r>
            <w:r w:rsidR="00D563D6">
              <w:t>1</w:t>
            </w:r>
          </w:p>
        </w:tc>
        <w:tc>
          <w:tcPr>
            <w:tcW w:w="927" w:type="dxa"/>
            <w:vAlign w:val="center"/>
          </w:tcPr>
          <w:p w14:paraId="0EB13147" w14:textId="3A5C9DAE" w:rsidR="00D1303F" w:rsidRPr="00424F0B" w:rsidRDefault="00D1303F" w:rsidP="00424F0B">
            <w:pPr>
              <w:pStyle w:val="TT"/>
            </w:pPr>
            <w:r w:rsidRPr="00424F0B">
              <w:t>0.16</w:t>
            </w:r>
            <w:r w:rsidR="00273B36" w:rsidRPr="00424F0B">
              <w:t>6</w:t>
            </w:r>
          </w:p>
        </w:tc>
        <w:tc>
          <w:tcPr>
            <w:tcW w:w="774" w:type="dxa"/>
            <w:vAlign w:val="center"/>
          </w:tcPr>
          <w:p w14:paraId="3EBC216C" w14:textId="324FCC47" w:rsidR="00D1303F" w:rsidRPr="00424F0B" w:rsidRDefault="00D1303F" w:rsidP="00424F0B">
            <w:pPr>
              <w:pStyle w:val="TT"/>
            </w:pPr>
            <w:r w:rsidRPr="00424F0B">
              <w:t>0.833</w:t>
            </w:r>
          </w:p>
        </w:tc>
        <w:tc>
          <w:tcPr>
            <w:tcW w:w="4043" w:type="dxa"/>
            <w:vAlign w:val="center"/>
          </w:tcPr>
          <w:p w14:paraId="525B01A7" w14:textId="77777777" w:rsidR="00D1303F" w:rsidRPr="002E206C" w:rsidRDefault="00D1303F" w:rsidP="00424F0B">
            <w:pPr>
              <w:pStyle w:val="TT"/>
            </w:pPr>
            <w:r>
              <w:t>Based on the PSF ratings of Procedures</w:t>
            </w:r>
            <w:r w:rsidR="00A27EF0">
              <w:t>.</w:t>
            </w:r>
          </w:p>
        </w:tc>
        <w:tc>
          <w:tcPr>
            <w:tcW w:w="0" w:type="auto"/>
            <w:vAlign w:val="center"/>
          </w:tcPr>
          <w:p w14:paraId="085B4035" w14:textId="7368A7F7" w:rsidR="00D1303F" w:rsidRPr="002E206C" w:rsidRDefault="00D1303F" w:rsidP="00216A20">
            <w:pPr>
              <w:pStyle w:val="TT"/>
            </w:pPr>
            <w:r>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fldChar w:fldCharType="separate"/>
            </w:r>
            <w:r w:rsidR="00216A20" w:rsidRPr="00216A20">
              <w:rPr>
                <w:noProof/>
                <w:vertAlign w:val="superscript"/>
              </w:rPr>
              <w:t>87</w:t>
            </w:r>
            <w:r>
              <w:fldChar w:fldCharType="end"/>
            </w:r>
          </w:p>
        </w:tc>
      </w:tr>
      <w:tr w:rsidR="006343BA" w:rsidRPr="002E206C" w14:paraId="389473E8" w14:textId="77777777" w:rsidTr="005A35CF">
        <w:tc>
          <w:tcPr>
            <w:tcW w:w="1560" w:type="dxa"/>
            <w:vAlign w:val="center"/>
          </w:tcPr>
          <w:p w14:paraId="31C5B602" w14:textId="77777777" w:rsidR="00D1303F" w:rsidRPr="00A81067" w:rsidRDefault="00D1303F" w:rsidP="00424F0B">
            <w:pPr>
              <w:pStyle w:val="TT"/>
            </w:pPr>
            <w:r w:rsidRPr="00A81067">
              <w:t>Reliability of Autonomous Functions</w:t>
            </w:r>
          </w:p>
        </w:tc>
        <w:tc>
          <w:tcPr>
            <w:tcW w:w="774" w:type="dxa"/>
            <w:vAlign w:val="center"/>
          </w:tcPr>
          <w:p w14:paraId="08E44671" w14:textId="6CCD8C12" w:rsidR="00D1303F" w:rsidRPr="00424F0B" w:rsidRDefault="00942BF0" w:rsidP="00AF56F1">
            <w:pPr>
              <w:pStyle w:val="TT"/>
            </w:pPr>
            <w:r w:rsidRPr="00424F0B">
              <w:t>0.</w:t>
            </w:r>
            <w:r w:rsidR="00AF56F1">
              <w:t>200</w:t>
            </w:r>
          </w:p>
        </w:tc>
        <w:tc>
          <w:tcPr>
            <w:tcW w:w="927" w:type="dxa"/>
            <w:vAlign w:val="center"/>
          </w:tcPr>
          <w:p w14:paraId="386F1D1E" w14:textId="24839005" w:rsidR="00D1303F" w:rsidRPr="00424F0B" w:rsidRDefault="00015672" w:rsidP="00AF56F1">
            <w:pPr>
              <w:pStyle w:val="TT"/>
            </w:pPr>
            <w:r w:rsidRPr="00424F0B">
              <w:t>0</w:t>
            </w:r>
            <w:r w:rsidR="00257329" w:rsidRPr="00424F0B">
              <w:t>.</w:t>
            </w:r>
            <w:r w:rsidR="00AF56F1">
              <w:t>600</w:t>
            </w:r>
          </w:p>
        </w:tc>
        <w:tc>
          <w:tcPr>
            <w:tcW w:w="774" w:type="dxa"/>
            <w:vAlign w:val="center"/>
          </w:tcPr>
          <w:p w14:paraId="19BCC6FE" w14:textId="6638CA09" w:rsidR="00D1303F" w:rsidRPr="00424F0B" w:rsidRDefault="00257329" w:rsidP="00AF56F1">
            <w:pPr>
              <w:pStyle w:val="TT"/>
            </w:pPr>
            <w:r w:rsidRPr="00424F0B">
              <w:t>0.</w:t>
            </w:r>
            <w:r w:rsidR="00AF56F1">
              <w:t>200</w:t>
            </w:r>
          </w:p>
        </w:tc>
        <w:tc>
          <w:tcPr>
            <w:tcW w:w="4043" w:type="dxa"/>
            <w:vAlign w:val="center"/>
          </w:tcPr>
          <w:p w14:paraId="7A2AAF80" w14:textId="2CBB14EA" w:rsidR="00D1303F" w:rsidRPr="002E206C" w:rsidRDefault="00305667" w:rsidP="00012270">
            <w:pPr>
              <w:pStyle w:val="TT"/>
            </w:pPr>
            <w:r>
              <w:t>Griffiths et al.</w:t>
            </w:r>
            <w:r>
              <w:fldChar w:fldCharType="begin"/>
            </w:r>
            <w:r w:rsidR="00012270">
              <w:instrText xml:space="preserve"> ADDIN EN.CITE &lt;EndNote&gt;&lt;Cite&gt;&lt;Author&gt;Griffiths&lt;/Author&gt;&lt;Year&gt;2009&lt;/Year&gt;&lt;RecNum&gt;49&lt;/RecNum&gt;&lt;DisplayText&gt;&lt;style face="superscript"&gt;32&lt;/style&gt;&lt;/DisplayText&gt;&lt;record&gt;&lt;rec-number&gt;49&lt;/rec-number&gt;&lt;foreign-keys&gt;&lt;key app="EN" db-id="dttr9ffw6pzfznepfdsv9zw4svptp0frpzp2" timestamp="1413817409"&gt;49&lt;/key&gt;&lt;/foreign-keys&gt;&lt;ref-type name="Conference Proceedings"&gt;10&lt;/ref-type&gt;&lt;contributors&gt;&lt;authors&gt;&lt;author&gt;Griffiths, G.&lt;/author&gt;&lt;author&gt;Brito, M.&lt;/author&gt;&lt;author&gt;Robbins, I.&lt;/author&gt;&lt;author&gt;Moline, M.&lt;/author&gt;&lt;/authors&gt;&lt;/contributors&gt;&lt;titles&gt;&lt;title&gt;Reliability of two REMUS-100 AUVs based on fault log analysis and elicited expert judgment&lt;/title&gt;&lt;secondary-title&gt;Proceedings of the International Symposium on Unmanned Untethered Submersible Technology (UUST 2009), Durham, New Hampshire, 23-26 August 2009&lt;/secondary-title&gt;&lt;/titles&gt;&lt;pages&gt;[12p]&lt;/pages&gt;&lt;dates&gt;&lt;year&gt;2009&lt;/year&gt;&lt;/dates&gt;&lt;pub-location&gt;Durham NH, USA&lt;/pub-location&gt;&lt;publisher&gt;Autonomous Undersea Systems Institute (AUSI)&lt;/publisher&gt;&lt;urls&gt;&lt;related-urls&gt;&lt;url&gt;http://nora.nerc.ac.uk/169184/&lt;/url&gt;&lt;/related-urls&gt;&lt;/urls&gt;&lt;access-date&gt;26.02.2016&lt;/access-date&gt;&lt;/record&gt;&lt;/Cite&gt;&lt;/EndNote&gt;</w:instrText>
            </w:r>
            <w:r>
              <w:fldChar w:fldCharType="separate"/>
            </w:r>
            <w:r w:rsidR="00012270" w:rsidRPr="00012270">
              <w:rPr>
                <w:noProof/>
                <w:vertAlign w:val="superscript"/>
              </w:rPr>
              <w:t>32</w:t>
            </w:r>
            <w:r>
              <w:fldChar w:fldCharType="end"/>
            </w:r>
            <w:r>
              <w:t xml:space="preserve"> report </w:t>
            </w:r>
            <w:r w:rsidR="004103A6">
              <w:t>that</w:t>
            </w:r>
            <w:r>
              <w:t xml:space="preserve"> 14.8 % of miss</w:t>
            </w:r>
            <w:r w:rsidR="003F0943">
              <w:t>ion were aborted preliminary by the</w:t>
            </w:r>
            <w:r>
              <w:t xml:space="preserve"> </w:t>
            </w:r>
            <w:r w:rsidR="004103A6">
              <w:t>REMUS 100</w:t>
            </w:r>
            <w:r>
              <w:t xml:space="preserve">. The exact reasons are not stated. Therefore, it is assumed that Reliability of Autonomous </w:t>
            </w:r>
            <w:r w:rsidR="004103A6">
              <w:lastRenderedPageBreak/>
              <w:t>F</w:t>
            </w:r>
            <w:r>
              <w:t xml:space="preserve">unctions is </w:t>
            </w:r>
            <w:r w:rsidR="00942BF0">
              <w:t xml:space="preserve">mainly </w:t>
            </w:r>
            <w:r w:rsidR="00C636A6">
              <w:t>Mediocre</w:t>
            </w:r>
            <w:r w:rsidR="00AF56F1">
              <w:t>, with low certainty</w:t>
            </w:r>
            <w:r w:rsidR="00C636A6">
              <w:t>.</w:t>
            </w:r>
          </w:p>
        </w:tc>
        <w:tc>
          <w:tcPr>
            <w:tcW w:w="0" w:type="auto"/>
            <w:vAlign w:val="center"/>
          </w:tcPr>
          <w:p w14:paraId="529BA84D" w14:textId="14FAA23F" w:rsidR="00D1303F" w:rsidRPr="002E206C" w:rsidRDefault="00305667" w:rsidP="00012270">
            <w:pPr>
              <w:pStyle w:val="TT"/>
            </w:pPr>
            <w:r>
              <w:lastRenderedPageBreak/>
              <w:fldChar w:fldCharType="begin"/>
            </w:r>
            <w:r w:rsidR="00012270">
              <w:instrText xml:space="preserve"> ADDIN EN.CITE &lt;EndNote&gt;&lt;Cite&gt;&lt;Author&gt;Griffiths&lt;/Author&gt;&lt;Year&gt;2009&lt;/Year&gt;&lt;RecNum&gt;49&lt;/RecNum&gt;&lt;DisplayText&gt;&lt;style face="superscript"&gt;32&lt;/style&gt;&lt;/DisplayText&gt;&lt;record&gt;&lt;rec-number&gt;49&lt;/rec-number&gt;&lt;foreign-keys&gt;&lt;key app="EN" db-id="dttr9ffw6pzfznepfdsv9zw4svptp0frpzp2" timestamp="1413817409"&gt;49&lt;/key&gt;&lt;/foreign-keys&gt;&lt;ref-type name="Conference Proceedings"&gt;10&lt;/ref-type&gt;&lt;contributors&gt;&lt;authors&gt;&lt;author&gt;Griffiths, G.&lt;/author&gt;&lt;author&gt;Brito, M.&lt;/author&gt;&lt;author&gt;Robbins, I.&lt;/author&gt;&lt;author&gt;Moline, M.&lt;/author&gt;&lt;/authors&gt;&lt;/contributors&gt;&lt;titles&gt;&lt;title&gt;Reliability of two REMUS-100 AUVs based on fault log analysis and elicited expert judgment&lt;/title&gt;&lt;secondary-title&gt;Proceedings of the International Symposium on Unmanned Untethered Submersible Technology (UUST 2009), Durham, New Hampshire, 23-26 August 2009&lt;/secondary-title&gt;&lt;/titles&gt;&lt;pages&gt;[12p]&lt;/pages&gt;&lt;dates&gt;&lt;year&gt;2009&lt;/year&gt;&lt;/dates&gt;&lt;pub-location&gt;Durham NH, USA&lt;/pub-location&gt;&lt;publisher&gt;Autonomous Undersea Systems Institute (AUSI)&lt;/publisher&gt;&lt;urls&gt;&lt;related-urls&gt;&lt;url&gt;http://nora.nerc.ac.uk/169184/&lt;/url&gt;&lt;/related-urls&gt;&lt;/urls&gt;&lt;access-date&gt;26.02.2016&lt;/access-date&gt;&lt;/record&gt;&lt;/Cite&gt;&lt;/EndNote&gt;</w:instrText>
            </w:r>
            <w:r>
              <w:fldChar w:fldCharType="separate"/>
            </w:r>
            <w:r w:rsidR="00012270" w:rsidRPr="00012270">
              <w:rPr>
                <w:noProof/>
                <w:vertAlign w:val="superscript"/>
              </w:rPr>
              <w:t>32</w:t>
            </w:r>
            <w:r>
              <w:fldChar w:fldCharType="end"/>
            </w:r>
          </w:p>
        </w:tc>
      </w:tr>
      <w:tr w:rsidR="006343BA" w:rsidRPr="002E206C" w14:paraId="2DFF292A" w14:textId="77777777" w:rsidTr="005A35CF">
        <w:tc>
          <w:tcPr>
            <w:tcW w:w="1560" w:type="dxa"/>
            <w:vAlign w:val="center"/>
          </w:tcPr>
          <w:p w14:paraId="322F4E45" w14:textId="77777777" w:rsidR="00D1303F" w:rsidRPr="00A81067" w:rsidRDefault="00D1303F" w:rsidP="00424F0B">
            <w:pPr>
              <w:pStyle w:val="TT"/>
            </w:pPr>
            <w:r w:rsidRPr="00A81067">
              <w:t>Shift Scheme</w:t>
            </w:r>
          </w:p>
        </w:tc>
        <w:tc>
          <w:tcPr>
            <w:tcW w:w="774" w:type="dxa"/>
            <w:vAlign w:val="center"/>
          </w:tcPr>
          <w:p w14:paraId="5BDA6F60" w14:textId="2BAB9A48" w:rsidR="00D1303F" w:rsidRPr="00424F0B" w:rsidRDefault="002B35FE" w:rsidP="00D11E66">
            <w:pPr>
              <w:pStyle w:val="TT"/>
            </w:pPr>
            <w:r w:rsidRPr="00424F0B">
              <w:t>0</w:t>
            </w:r>
            <w:r w:rsidR="00C151F6" w:rsidRPr="00424F0B">
              <w:t>.000</w:t>
            </w:r>
          </w:p>
        </w:tc>
        <w:tc>
          <w:tcPr>
            <w:tcW w:w="927" w:type="dxa"/>
            <w:vAlign w:val="center"/>
          </w:tcPr>
          <w:p w14:paraId="65EFAC8F" w14:textId="714A7BEB" w:rsidR="00D1303F" w:rsidRPr="00424F0B" w:rsidRDefault="002B35FE" w:rsidP="00424F0B">
            <w:pPr>
              <w:pStyle w:val="TT"/>
            </w:pPr>
            <w:r w:rsidRPr="00424F0B">
              <w:t>0</w:t>
            </w:r>
            <w:r w:rsidR="00C151F6" w:rsidRPr="00424F0B">
              <w:t>.000</w:t>
            </w:r>
          </w:p>
        </w:tc>
        <w:tc>
          <w:tcPr>
            <w:tcW w:w="774" w:type="dxa"/>
            <w:vAlign w:val="center"/>
          </w:tcPr>
          <w:p w14:paraId="36BBDF5D" w14:textId="5180D650" w:rsidR="00D1303F" w:rsidRPr="00424F0B" w:rsidRDefault="002B35FE" w:rsidP="00424F0B">
            <w:pPr>
              <w:pStyle w:val="TT"/>
            </w:pPr>
            <w:r w:rsidRPr="00424F0B">
              <w:t>1</w:t>
            </w:r>
            <w:r w:rsidR="00C151F6" w:rsidRPr="00424F0B">
              <w:t>.000</w:t>
            </w:r>
          </w:p>
        </w:tc>
        <w:tc>
          <w:tcPr>
            <w:tcW w:w="4043" w:type="dxa"/>
            <w:vAlign w:val="center"/>
          </w:tcPr>
          <w:p w14:paraId="6074BE76" w14:textId="77777777" w:rsidR="00D1303F" w:rsidRPr="002E206C" w:rsidRDefault="002B35FE" w:rsidP="00DD7776">
            <w:pPr>
              <w:pStyle w:val="TT"/>
            </w:pPr>
            <w:r>
              <w:t xml:space="preserve">Normally </w:t>
            </w:r>
            <w:r w:rsidR="007F473E">
              <w:t>operators work a</w:t>
            </w:r>
            <w:r w:rsidR="00DD7776">
              <w:t xml:space="preserve"> 12–</w:t>
            </w:r>
            <w:r w:rsidR="00A7256F">
              <w:t>12 shift scheme</w:t>
            </w:r>
            <w:r>
              <w:t>.</w:t>
            </w:r>
          </w:p>
        </w:tc>
        <w:tc>
          <w:tcPr>
            <w:tcW w:w="0" w:type="auto"/>
            <w:vAlign w:val="center"/>
          </w:tcPr>
          <w:p w14:paraId="79BBA03C" w14:textId="77777777" w:rsidR="00D1303F" w:rsidRPr="002E206C" w:rsidRDefault="00EC1730" w:rsidP="00424F0B">
            <w:pPr>
              <w:pStyle w:val="TT"/>
            </w:pPr>
            <w:r>
              <w:t>N.A.</w:t>
            </w:r>
          </w:p>
        </w:tc>
      </w:tr>
      <w:tr w:rsidR="006343BA" w:rsidRPr="002E206C" w14:paraId="0A4228D3" w14:textId="77777777" w:rsidTr="005A35CF">
        <w:tc>
          <w:tcPr>
            <w:tcW w:w="1560" w:type="dxa"/>
            <w:vAlign w:val="center"/>
          </w:tcPr>
          <w:p w14:paraId="30DB0467" w14:textId="77777777" w:rsidR="00D1303F" w:rsidRPr="00A81067" w:rsidRDefault="00E23C48" w:rsidP="00424F0B">
            <w:pPr>
              <w:pStyle w:val="TT"/>
            </w:pPr>
            <w:r>
              <w:t>SA</w:t>
            </w:r>
            <w:r w:rsidR="00D1303F" w:rsidRPr="00A81067">
              <w:t xml:space="preserve"> of Vehicles</w:t>
            </w:r>
          </w:p>
        </w:tc>
        <w:tc>
          <w:tcPr>
            <w:tcW w:w="774" w:type="dxa"/>
            <w:vAlign w:val="center"/>
          </w:tcPr>
          <w:p w14:paraId="5D44BC95" w14:textId="56AAA349" w:rsidR="00D1303F" w:rsidRPr="00424F0B" w:rsidRDefault="002F3956" w:rsidP="00AF56F1">
            <w:pPr>
              <w:pStyle w:val="TT"/>
            </w:pPr>
            <w:r w:rsidRPr="00424F0B">
              <w:t>0.</w:t>
            </w:r>
            <w:r w:rsidR="00AF56F1">
              <w:t>05</w:t>
            </w:r>
            <w:r w:rsidR="00015672" w:rsidRPr="00424F0B">
              <w:t>0</w:t>
            </w:r>
          </w:p>
        </w:tc>
        <w:tc>
          <w:tcPr>
            <w:tcW w:w="927" w:type="dxa"/>
            <w:vAlign w:val="center"/>
          </w:tcPr>
          <w:p w14:paraId="31037FD0" w14:textId="6B471AC2" w:rsidR="00D1303F" w:rsidRPr="00424F0B" w:rsidRDefault="00015672" w:rsidP="00AF56F1">
            <w:pPr>
              <w:pStyle w:val="TT"/>
            </w:pPr>
            <w:r w:rsidRPr="00424F0B">
              <w:t>0</w:t>
            </w:r>
            <w:r w:rsidR="002F3956" w:rsidRPr="00424F0B">
              <w:t>.</w:t>
            </w:r>
            <w:r w:rsidR="00AF56F1">
              <w:t>900</w:t>
            </w:r>
          </w:p>
        </w:tc>
        <w:tc>
          <w:tcPr>
            <w:tcW w:w="774" w:type="dxa"/>
            <w:vAlign w:val="center"/>
          </w:tcPr>
          <w:p w14:paraId="6E4B26AD" w14:textId="21DA6C41" w:rsidR="00D1303F" w:rsidRPr="00424F0B" w:rsidRDefault="002F3956" w:rsidP="00AF56F1">
            <w:pPr>
              <w:pStyle w:val="TT"/>
            </w:pPr>
            <w:r w:rsidRPr="00424F0B">
              <w:t>0.0</w:t>
            </w:r>
            <w:r w:rsidR="00AF56F1">
              <w:t>5</w:t>
            </w:r>
            <w:r w:rsidRPr="00424F0B">
              <w:t>0</w:t>
            </w:r>
          </w:p>
        </w:tc>
        <w:tc>
          <w:tcPr>
            <w:tcW w:w="4043" w:type="dxa"/>
            <w:vAlign w:val="center"/>
          </w:tcPr>
          <w:p w14:paraId="5417AC10" w14:textId="77777777" w:rsidR="00D1303F" w:rsidRPr="002E206C" w:rsidRDefault="002F3956" w:rsidP="00E23C48">
            <w:pPr>
              <w:pStyle w:val="TT"/>
            </w:pPr>
            <w:r>
              <w:t xml:space="preserve">The </w:t>
            </w:r>
            <w:r w:rsidR="00E23C48">
              <w:t xml:space="preserve">AUV </w:t>
            </w:r>
            <w:r>
              <w:t xml:space="preserve">is equipped with </w:t>
            </w:r>
            <w:r w:rsidR="003F0943">
              <w:t>various</w:t>
            </w:r>
            <w:r>
              <w:t xml:space="preserve"> sensors</w:t>
            </w:r>
            <w:r w:rsidR="003F0943">
              <w:t>. B</w:t>
            </w:r>
            <w:r>
              <w:t xml:space="preserve">ased on measurements </w:t>
            </w:r>
            <w:r w:rsidR="00A60832">
              <w:t>it assesses its o</w:t>
            </w:r>
            <w:r>
              <w:t>wn situation</w:t>
            </w:r>
            <w:r w:rsidR="00AA5898">
              <w:t xml:space="preserve"> </w:t>
            </w:r>
            <w:r w:rsidR="00A56FFD">
              <w:t>with simple reasoning</w:t>
            </w:r>
            <w:r>
              <w:t>.</w:t>
            </w:r>
            <w:r w:rsidR="00AF56F1">
              <w:t xml:space="preserve"> Therefore, it is assumed medium with high certainty.</w:t>
            </w:r>
          </w:p>
        </w:tc>
        <w:tc>
          <w:tcPr>
            <w:tcW w:w="0" w:type="auto"/>
            <w:vAlign w:val="center"/>
          </w:tcPr>
          <w:p w14:paraId="2B30CD56" w14:textId="35BFA4FD" w:rsidR="00D1303F" w:rsidRPr="002E206C" w:rsidRDefault="002F3956" w:rsidP="00216A20">
            <w:pPr>
              <w:pStyle w:val="TT"/>
            </w:pPr>
            <w:r>
              <w:fldChar w:fldCharType="begin"/>
            </w:r>
            <w:r w:rsidR="00216A20">
              <w:instrText xml:space="preserve"> ADDIN EN.CITE &lt;EndNote&gt;&lt;Cite&gt;&lt;Author&gt;Hydroid&lt;/Author&gt;&lt;Year&gt;2016&lt;/Year&gt;&lt;RecNum&gt;1158&lt;/RecNum&gt;&lt;DisplayText&gt;&lt;style face="superscript"&gt;88, 89&lt;/style&gt;&lt;/DisplayText&gt;&lt;record&gt;&lt;rec-number&gt;1158&lt;/rec-number&gt;&lt;foreign-keys&gt;&lt;key app="EN" db-id="dttr9ffw6pzfznepfdsv9zw4svptp0frpzp2" timestamp="1469728318"&gt;1158&lt;/key&gt;&lt;/foreign-keys&gt;&lt;ref-type name="Generic"&gt;13&lt;/ref-type&gt;&lt;contributors&gt;&lt;authors&gt;&lt;author&gt;Hydroid&lt;/author&gt;&lt;/authors&gt;&lt;/contributors&gt;&lt;titles&gt;&lt;title&gt;Remus 100 - Autonomous Underwater Vehicle&lt;/title&gt;&lt;/titles&gt;&lt;dates&gt;&lt;year&gt;2016&lt;/year&gt;&lt;pub-dates&gt;&lt;date&gt;Accessed: 27.07.2016&lt;/date&gt;&lt;/pub-dates&gt;&lt;/dates&gt;&lt;publisher&gt;Hydroid - A Kongsberg group&lt;/publisher&gt;&lt;urls&gt;&lt;related-urls&gt;&lt;url&gt;http://hydroid.com/NewGenREMUS&lt;/url&gt;&lt;/related-urls&gt;&lt;/urls&gt;&lt;/record&gt;&lt;/Cite&gt;&lt;Cite&gt;&lt;Author&gt;Hagen&lt;/Author&gt;&lt;Year&gt;2009&lt;/Year&gt;&lt;RecNum&gt;966&lt;/RecNum&gt;&lt;record&gt;&lt;rec-number&gt;966&lt;/rec-number&gt;&lt;foreign-keys&gt;&lt;key app="EN" db-id="dttr9ffw6pzfznepfdsv9zw4svptp0frpzp2" timestamp="1449747355"&gt;966&lt;/key&gt;&lt;/foreign-keys&gt;&lt;ref-type name="Book Section"&gt;5&lt;/ref-type&gt;&lt;contributors&gt;&lt;authors&gt;&lt;author&gt;Hagen, Per espen&lt;/author&gt;&lt;author&gt;Hegrenæs, Øyvind&lt;/author&gt;&lt;author&gt;Jalving, Bjørn&lt;/author&gt;&lt;author&gt;Midtgaard, Øivind&lt;/author&gt;&lt;author&gt;Wiig, Martin&lt;/author&gt;&lt;author&gt;Hagen, Kent Ove&lt;/author&gt;&lt;/authors&gt;&lt;secondary-authors&gt;&lt;author&gt;Inzartsev, Alexander V.&lt;/author&gt;&lt;/secondary-authors&gt;&lt;/contributors&gt;&lt;titles&gt;&lt;title&gt;Making AUVs Truly Autonomous&lt;/title&gt;&lt;secondary-title&gt;Underwater vehicles&lt;/secondary-title&gt;&lt;/titles&gt;&lt;pages&gt;pp. 582&lt;/pages&gt;&lt;dates&gt;&lt;year&gt;2009&lt;/year&gt;&lt;/dates&gt;&lt;pub-location&gt;Vienna, Austria&lt;/pub-location&gt;&lt;publisher&gt;I-Tech&lt;/publisher&gt;&lt;isbn&gt;978-953-7619-49-7&lt;/isbn&gt;&lt;urls&gt;&lt;related-urls&gt;&lt;url&gt;http://www.intechopen.com/books/underwater_vehicles/making_auvs_truly_autonomous&lt;/url&gt;&lt;/related-urls&gt;&lt;/urls&gt;&lt;electronic-resource-num&gt;10.5772/6700&lt;/electronic-resource-num&gt;&lt;/record&gt;&lt;/Cite&gt;&lt;/EndNote&gt;</w:instrText>
            </w:r>
            <w:r>
              <w:fldChar w:fldCharType="separate"/>
            </w:r>
            <w:r w:rsidR="00216A20" w:rsidRPr="00216A20">
              <w:rPr>
                <w:noProof/>
                <w:vertAlign w:val="superscript"/>
              </w:rPr>
              <w:t>88, 89</w:t>
            </w:r>
            <w:r>
              <w:fldChar w:fldCharType="end"/>
            </w:r>
          </w:p>
        </w:tc>
      </w:tr>
      <w:tr w:rsidR="00FE392B" w:rsidRPr="002E206C" w14:paraId="21B888BE" w14:textId="77777777" w:rsidTr="005A35CF">
        <w:tc>
          <w:tcPr>
            <w:tcW w:w="1560" w:type="dxa"/>
            <w:vAlign w:val="center"/>
          </w:tcPr>
          <w:p w14:paraId="2724CC31" w14:textId="77777777" w:rsidR="00FE392B" w:rsidRPr="00A81067" w:rsidRDefault="00FE392B" w:rsidP="00424F0B">
            <w:pPr>
              <w:pStyle w:val="TT"/>
            </w:pPr>
            <w:r>
              <w:t>Task Load</w:t>
            </w:r>
          </w:p>
        </w:tc>
        <w:tc>
          <w:tcPr>
            <w:tcW w:w="774" w:type="dxa"/>
            <w:vAlign w:val="center"/>
          </w:tcPr>
          <w:p w14:paraId="49BA4DB7" w14:textId="7E56B0A9" w:rsidR="00FE392B" w:rsidRPr="00424F0B" w:rsidRDefault="00FE392B" w:rsidP="00D11E66">
            <w:pPr>
              <w:pStyle w:val="TT"/>
            </w:pPr>
            <w:r w:rsidRPr="00424F0B">
              <w:t>0.0</w:t>
            </w:r>
            <w:r w:rsidR="00273B36" w:rsidRPr="00424F0B">
              <w:t>0</w:t>
            </w:r>
            <w:r w:rsidR="00D11E66">
              <w:t>1</w:t>
            </w:r>
          </w:p>
        </w:tc>
        <w:tc>
          <w:tcPr>
            <w:tcW w:w="927" w:type="dxa"/>
            <w:vAlign w:val="center"/>
          </w:tcPr>
          <w:p w14:paraId="0B443E20" w14:textId="34853702" w:rsidR="00FE392B" w:rsidRPr="00424F0B" w:rsidRDefault="00FE392B" w:rsidP="00D11E66">
            <w:pPr>
              <w:pStyle w:val="TT"/>
            </w:pPr>
            <w:r w:rsidRPr="00424F0B">
              <w:t>0.9</w:t>
            </w:r>
            <w:r w:rsidR="00273B36" w:rsidRPr="00424F0B">
              <w:t>1</w:t>
            </w:r>
            <w:r w:rsidRPr="00424F0B">
              <w:t>6</w:t>
            </w:r>
          </w:p>
        </w:tc>
        <w:tc>
          <w:tcPr>
            <w:tcW w:w="774" w:type="dxa"/>
            <w:vAlign w:val="center"/>
          </w:tcPr>
          <w:p w14:paraId="54100087" w14:textId="5377C31E" w:rsidR="00FE392B" w:rsidRPr="00424F0B" w:rsidRDefault="00FE392B" w:rsidP="00424F0B">
            <w:pPr>
              <w:pStyle w:val="TT"/>
            </w:pPr>
            <w:r w:rsidRPr="00424F0B">
              <w:t>0.083</w:t>
            </w:r>
          </w:p>
        </w:tc>
        <w:tc>
          <w:tcPr>
            <w:tcW w:w="4043" w:type="dxa"/>
            <w:vAlign w:val="center"/>
          </w:tcPr>
          <w:p w14:paraId="04F13003" w14:textId="77777777" w:rsidR="00FE392B" w:rsidRPr="002E206C" w:rsidRDefault="00FE392B" w:rsidP="00424F0B">
            <w:pPr>
              <w:pStyle w:val="TT"/>
            </w:pPr>
            <w:r>
              <w:t>Based on the PSF ratings of Complexity</w:t>
            </w:r>
            <w:r w:rsidR="00A27EF0">
              <w:t>.</w:t>
            </w:r>
          </w:p>
        </w:tc>
        <w:tc>
          <w:tcPr>
            <w:tcW w:w="0" w:type="auto"/>
            <w:vAlign w:val="center"/>
          </w:tcPr>
          <w:p w14:paraId="33CB84F5" w14:textId="75C7BC17" w:rsidR="00FE392B" w:rsidRPr="002E206C" w:rsidRDefault="00FE392B" w:rsidP="00216A20">
            <w:pPr>
              <w:pStyle w:val="TT"/>
            </w:pPr>
            <w:r>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fldChar w:fldCharType="separate"/>
            </w:r>
            <w:r w:rsidR="00216A20" w:rsidRPr="00216A20">
              <w:rPr>
                <w:noProof/>
                <w:vertAlign w:val="superscript"/>
              </w:rPr>
              <w:t>87</w:t>
            </w:r>
            <w:r>
              <w:fldChar w:fldCharType="end"/>
            </w:r>
          </w:p>
        </w:tc>
      </w:tr>
      <w:tr w:rsidR="00FE392B" w:rsidRPr="002E206C" w14:paraId="4087452B" w14:textId="77777777" w:rsidTr="005A35CF">
        <w:tc>
          <w:tcPr>
            <w:tcW w:w="1560" w:type="dxa"/>
            <w:vAlign w:val="center"/>
          </w:tcPr>
          <w:p w14:paraId="3F629D6A" w14:textId="77777777" w:rsidR="00FE392B" w:rsidRPr="00A81067" w:rsidRDefault="00FE392B" w:rsidP="00424F0B">
            <w:pPr>
              <w:pStyle w:val="TT"/>
            </w:pPr>
            <w:r w:rsidRPr="00A81067">
              <w:t>Time Delay of Transmission</w:t>
            </w:r>
          </w:p>
        </w:tc>
        <w:tc>
          <w:tcPr>
            <w:tcW w:w="774" w:type="dxa"/>
            <w:vAlign w:val="center"/>
          </w:tcPr>
          <w:p w14:paraId="453DD4C8" w14:textId="5EC4361C" w:rsidR="00FE392B" w:rsidRPr="00424F0B" w:rsidRDefault="00FE392B" w:rsidP="007F473E">
            <w:pPr>
              <w:pStyle w:val="TT"/>
            </w:pPr>
            <w:r w:rsidRPr="00424F0B">
              <w:t>0.</w:t>
            </w:r>
            <w:r w:rsidR="007F473E">
              <w:t>010</w:t>
            </w:r>
          </w:p>
        </w:tc>
        <w:tc>
          <w:tcPr>
            <w:tcW w:w="927" w:type="dxa"/>
            <w:vAlign w:val="center"/>
          </w:tcPr>
          <w:p w14:paraId="7018DE5C" w14:textId="285CAD9C" w:rsidR="00FE392B" w:rsidRPr="00424F0B" w:rsidRDefault="00FE392B" w:rsidP="007F473E">
            <w:pPr>
              <w:pStyle w:val="TT"/>
            </w:pPr>
            <w:r w:rsidRPr="00424F0B">
              <w:t>0.</w:t>
            </w:r>
            <w:r w:rsidR="007F473E">
              <w:t>090</w:t>
            </w:r>
          </w:p>
        </w:tc>
        <w:tc>
          <w:tcPr>
            <w:tcW w:w="774" w:type="dxa"/>
            <w:vAlign w:val="center"/>
          </w:tcPr>
          <w:p w14:paraId="05176A3C" w14:textId="067D008F" w:rsidR="00FE392B" w:rsidRPr="00424F0B" w:rsidRDefault="00FE392B" w:rsidP="007F473E">
            <w:pPr>
              <w:pStyle w:val="TT"/>
            </w:pPr>
            <w:r w:rsidRPr="00424F0B">
              <w:t>0.</w:t>
            </w:r>
            <w:r w:rsidR="007F473E">
              <w:t>90</w:t>
            </w:r>
            <w:r w:rsidRPr="00424F0B">
              <w:t>0</w:t>
            </w:r>
          </w:p>
        </w:tc>
        <w:tc>
          <w:tcPr>
            <w:tcW w:w="4043" w:type="dxa"/>
            <w:vAlign w:val="center"/>
          </w:tcPr>
          <w:p w14:paraId="6E53282E" w14:textId="77777777" w:rsidR="00FE392B" w:rsidRDefault="00FE392B" w:rsidP="00425B8A">
            <w:pPr>
              <w:pStyle w:val="TT"/>
            </w:pPr>
            <w:r>
              <w:t xml:space="preserve">Messages can be delayed by more than ten seconds. </w:t>
            </w:r>
            <w:r w:rsidR="00425B8A">
              <w:t>It</w:t>
            </w:r>
            <w:r>
              <w:t xml:space="preserve"> was assumed that only a low percentage is </w:t>
            </w:r>
            <w:r w:rsidR="00AA5898">
              <w:t>delayed by more than 20 seconds</w:t>
            </w:r>
            <w:r>
              <w:t>.</w:t>
            </w:r>
          </w:p>
        </w:tc>
        <w:tc>
          <w:tcPr>
            <w:tcW w:w="0" w:type="auto"/>
            <w:vAlign w:val="center"/>
          </w:tcPr>
          <w:p w14:paraId="0739693F" w14:textId="4D7F5327" w:rsidR="00FE392B" w:rsidRDefault="00FE392B" w:rsidP="00216A20">
            <w:pPr>
              <w:pStyle w:val="TT"/>
            </w:pPr>
            <w:r>
              <w:fldChar w:fldCharType="begin"/>
            </w:r>
            <w:r w:rsidR="00216A20">
              <w:instrText xml:space="preserve"> ADDIN EN.CITE &lt;EndNote&gt;&lt;Cite&gt;&lt;Author&gt;Ho&lt;/Author&gt;&lt;Year&gt;2011&lt;/Year&gt;&lt;RecNum&gt;897&lt;/RecNum&gt;&lt;DisplayText&gt;&lt;style face="superscript"&gt;90&lt;/style&gt;&lt;/DisplayText&gt;&lt;record&gt;&lt;rec-number&gt;897&lt;/rec-number&gt;&lt;foreign-keys&gt;&lt;key app="EN" db-id="dttr9ffw6pzfznepfdsv9zw4svptp0frpzp2" timestamp="1440598636"&gt;897&lt;/key&gt;&lt;/foreign-keys&gt;&lt;ref-type name="Report"&gt;27&lt;/ref-type&gt;&lt;contributors&gt;&lt;authors&gt;&lt;author&gt;Geoffrey Ho&lt;/author&gt;&lt;author&gt;Nada J. Pavlovic&lt;/author&gt;&lt;author&gt;Robert Arrabito&lt;/author&gt;&lt;author&gt;Rifaat Abdalla&lt;/author&gt;&lt;/authors&gt;&lt;tertiary-authors&gt;&lt;author&gt;Ministry of Defense Canada&lt;/author&gt;&lt;/tertiary-authors&gt;&lt;/contributors&gt;&lt;titles&gt;&lt;title&gt;Human Factors Issues When Operating Unmanned Underwater Vehicles&lt;/title&gt;&lt;/titles&gt;&lt;number&gt;DRDC Toronto TR 2011-100&lt;/number&gt;&lt;dates&gt;&lt;year&gt;2011&lt;/year&gt;&lt;pub-dates&gt;&lt;date&gt;March 2011&lt;/date&gt;&lt;/pub-dates&gt;&lt;/dates&gt;&lt;publisher&gt;Defence R&amp;amp;D Canada&lt;/publisher&gt;&lt;urls&gt;&lt;/urls&gt;&lt;/record&gt;&lt;/Cite&gt;&lt;/EndNote&gt;</w:instrText>
            </w:r>
            <w:r>
              <w:fldChar w:fldCharType="separate"/>
            </w:r>
            <w:r w:rsidR="00216A20" w:rsidRPr="00216A20">
              <w:rPr>
                <w:noProof/>
                <w:vertAlign w:val="superscript"/>
              </w:rPr>
              <w:t>90</w:t>
            </w:r>
            <w:r>
              <w:fldChar w:fldCharType="end"/>
            </w:r>
          </w:p>
        </w:tc>
      </w:tr>
    </w:tbl>
    <w:p w14:paraId="20754DB4" w14:textId="5DF449DD" w:rsidR="00F85BAB" w:rsidRPr="002F6EC9" w:rsidRDefault="005A35CF" w:rsidP="00341C7A">
      <w:pPr>
        <w:pStyle w:val="TEXT"/>
        <w:rPr>
          <w:lang w:val="en-GB"/>
        </w:rPr>
      </w:pPr>
      <w:r>
        <w:t xml:space="preserve">For states of the nodes that </w:t>
      </w:r>
      <w:r w:rsidR="00B50C0A">
        <w:t xml:space="preserve">have zero probability, since the operators in </w:t>
      </w:r>
      <w:r>
        <w:fldChar w:fldCharType="begin"/>
      </w:r>
      <w:r w:rsidR="00216A20">
        <w:instrText xml:space="preserve"> ADDIN EN.CITE &lt;EndNote&gt;&lt;Cite&gt;&lt;Author&gt;Thieme&lt;/Author&gt;&lt;Year&gt;2014&lt;/Year&gt;&lt;RecNum&gt;162&lt;/RecNum&gt;&lt;DisplayText&gt;&lt;style face="superscript"&gt;87&lt;/style&gt;&lt;/DisplayText&gt;&lt;record&gt;&lt;rec-number&gt;162&lt;/rec-number&gt;&lt;foreign-keys&gt;&lt;key app="EN" db-id="dttr9ffw6pzfznepfdsv9zw4svptp0frpzp2" timestamp="1414938277"&gt;162&lt;/key&gt;&lt;/foreign-keys&gt;&lt;ref-type name="Thesis"&gt;32&lt;/ref-type&gt;&lt;contributors&gt;&lt;authors&gt;&lt;author&gt;Thieme, Christoph Alexander&lt;/author&gt;&lt;/authors&gt;&lt;tertiary-authors&gt;&lt;author&gt;Utne, Ingrid Bouwer&lt;/author&gt;&lt;/tertiary-authors&gt;&lt;/contributors&gt;&lt;titles&gt;&lt;title&gt;Development of a risk management process for NTNU&amp;apos;s REMUS 100 AUV&lt;/title&gt;&lt;secondary-title&gt;Master Thesis at the Department of Marine Technology&lt;/secondary-title&gt;&lt;/titles&gt;&lt;pages&gt;105p.&lt;/pages&gt;&lt;volume&gt;M. SC.&lt;/volume&gt;&lt;number&gt;DiVA.org:ntnu-26698 (OAI)&lt;/number&gt;&lt;dates&gt;&lt;year&gt;2014&lt;/year&gt;&lt;pub-dates&gt;&lt;date&gt;06.2014&lt;/date&gt;&lt;/pub-dates&gt;&lt;/dates&gt;&lt;pub-location&gt;Trondheim, Norway&lt;/pub-location&gt;&lt;publisher&gt;Norwegian University of Science and Technology, Trondheim &lt;/publisher&gt;&lt;work-type&gt;Master Thesis&lt;/work-type&gt;&lt;urls&gt;&lt;/urls&gt;&lt;/record&gt;&lt;/Cite&gt;&lt;/EndNote&gt;</w:instrText>
      </w:r>
      <w:r>
        <w:fldChar w:fldCharType="separate"/>
      </w:r>
      <w:r w:rsidR="00216A20" w:rsidRPr="00216A20">
        <w:rPr>
          <w:noProof/>
          <w:vertAlign w:val="superscript"/>
        </w:rPr>
        <w:t>87</w:t>
      </w:r>
      <w:r>
        <w:fldChar w:fldCharType="end"/>
      </w:r>
      <w:r>
        <w:t xml:space="preserve"> </w:t>
      </w:r>
      <w:r w:rsidR="00B50C0A">
        <w:t>did not use corresponding PSF rating</w:t>
      </w:r>
      <w:r w:rsidR="00C2363D">
        <w:t>s</w:t>
      </w:r>
      <w:r>
        <w:t xml:space="preserve">, a small probability was inserted in the current case study to reflect uncertainty. For the other states, available information from </w:t>
      </w:r>
      <w:r w:rsidRPr="001D4D1A">
        <w:fldChar w:fldCharType="begin">
          <w:fldData xml:space="preserve">PEVuZE5vdGU+PENpdGU+PEF1dGhvcj5UaGllbWU8L0F1dGhvcj48WWVhcj4yMDE0PC9ZZWFyPjxS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</w:fldData>
        </w:fldChar>
      </w:r>
      <w:r w:rsidR="00012270">
        <w:instrText xml:space="preserve"> ADDIN EN.CITE </w:instrText>
      </w:r>
      <w:r w:rsidR="00012270">
        <w:fldChar w:fldCharType="begin">
          <w:fldData xml:space="preserve">PEVuZE5vdGU+PENpdGU+PEF1dGhvcj5UaGllbWU8L0F1dGhvcj48WWVhcj4yMDE0PC9ZZWFyPjxS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</w:fldData>
        </w:fldChar>
      </w:r>
      <w:r w:rsidR="00012270">
        <w:instrText xml:space="preserve"> ADDIN EN.CITE.DATA </w:instrText>
      </w:r>
      <w:r w:rsidR="00012270">
        <w:fldChar w:fldCharType="end"/>
      </w:r>
      <w:r w:rsidRPr="001D4D1A">
        <w:fldChar w:fldCharType="separate"/>
      </w:r>
      <w:r w:rsidR="00012270" w:rsidRPr="00012270">
        <w:rPr>
          <w:noProof/>
          <w:vertAlign w:val="superscript"/>
        </w:rPr>
        <w:t>32, 39, 87-90</w:t>
      </w:r>
      <w:r w:rsidRPr="001D4D1A">
        <w:fldChar w:fldCharType="end"/>
      </w:r>
      <w:r w:rsidRPr="001D4D1A">
        <w:rPr>
          <w:lang w:val="en-GB"/>
        </w:rPr>
        <w:t xml:space="preserve"> was</w:t>
      </w:r>
      <w:r>
        <w:rPr>
          <w:lang w:val="en-GB"/>
        </w:rPr>
        <w:t xml:space="preserve"> used to assess the most likely state. </w:t>
      </w:r>
      <w:r w:rsidR="002F6EC9" w:rsidRPr="008F0797">
        <w:rPr>
          <w:color w:val="FF0000"/>
          <w:lang w:val="en-GB"/>
        </w:rPr>
        <w:t xml:space="preserve">For some nodes no references were available (marked with </w:t>
      </w:r>
      <w:r w:rsidR="002F6EC9" w:rsidRPr="00BE5041">
        <w:rPr>
          <w:color w:val="FF0000"/>
          <w:lang w:val="en-GB"/>
        </w:rPr>
        <w:t>N.A.). These nodes are False Alarm Rate, LOA, and Shift Scheme. For these states assumptions were made based on the experience with the AUR Lab</w:t>
      </w:r>
      <w:r w:rsidR="00341C7A" w:rsidRPr="00AF1E90">
        <w:rPr>
          <w:color w:val="FF0000"/>
          <w:lang w:val="en-GB"/>
        </w:rPr>
        <w:t>.</w:t>
      </w:r>
      <w:r w:rsidR="00341C7A">
        <w:rPr>
          <w:color w:val="FF0000"/>
          <w:lang w:val="en-GB"/>
        </w:rPr>
        <w:t xml:space="preserve"> </w:t>
      </w:r>
      <w:r>
        <w:rPr>
          <w:lang w:val="en-GB"/>
        </w:rPr>
        <w:t xml:space="preserve">Based on the strength of knowledge, the strength of influence templates from </w:t>
      </w:r>
      <w:r>
        <w:rPr>
          <w:lang w:val="en-GB"/>
        </w:rPr>
        <w:fldChar w:fldCharType="begin"/>
      </w:r>
      <w:r>
        <w:rPr>
          <w:lang w:val="en-GB"/>
        </w:rPr>
        <w:instrText xml:space="preserve"> REF _Ref457475290 \h </w:instrText>
      </w:r>
      <w:r>
        <w:rPr>
          <w:lang w:val="en-GB"/>
        </w:rPr>
      </w:r>
      <w:r>
        <w:rPr>
          <w:lang w:val="en-GB"/>
        </w:rPr>
        <w:fldChar w:fldCharType="separate"/>
      </w:r>
      <w:r w:rsidR="002B6E39">
        <w:t xml:space="preserve">Table </w:t>
      </w:r>
      <w:r w:rsidR="002B6E39">
        <w:rPr>
          <w:noProof/>
        </w:rPr>
        <w:t>3</w:t>
      </w:r>
      <w:r>
        <w:rPr>
          <w:lang w:val="en-GB"/>
        </w:rPr>
        <w:fldChar w:fldCharType="end"/>
      </w:r>
      <w:r>
        <w:rPr>
          <w:lang w:val="en-GB"/>
        </w:rPr>
        <w:t xml:space="preserve"> were used</w:t>
      </w:r>
      <w:r w:rsidR="002F6EC9">
        <w:rPr>
          <w:lang w:val="en-GB"/>
        </w:rPr>
        <w:t xml:space="preserve"> </w:t>
      </w:r>
      <w:r w:rsidR="002F6EC9" w:rsidRPr="008F0797">
        <w:rPr>
          <w:color w:val="FF0000"/>
          <w:lang w:val="en-GB"/>
        </w:rPr>
        <w:t>to derive the input probabilities</w:t>
      </w:r>
      <w:r w:rsidRPr="008F0797">
        <w:rPr>
          <w:color w:val="FF0000"/>
          <w:lang w:val="en-GB"/>
        </w:rPr>
        <w:t>.</w:t>
      </w:r>
      <w:r w:rsidR="002F6EC9" w:rsidRPr="008F0797">
        <w:rPr>
          <w:color w:val="FF0000"/>
          <w:lang w:val="en-GB"/>
        </w:rPr>
        <w:t xml:space="preserve"> </w:t>
      </w:r>
    </w:p>
    <w:p w14:paraId="4F32A604" w14:textId="4E903870" w:rsidR="00F85BAB" w:rsidRDefault="00F85BAB" w:rsidP="00F85BAB">
      <w:pPr>
        <w:pStyle w:val="TEXT"/>
        <w:rPr>
          <w:lang w:val="en-GB"/>
        </w:rPr>
      </w:pPr>
      <w:r>
        <w:rPr>
          <w:lang w:val="en-GB"/>
        </w:rPr>
        <w:t xml:space="preserve">Using the probabilities from Table 7 for the input nodes and updating the network in GeNIe, gives a probability of </w:t>
      </w:r>
      <w:r w:rsidRPr="00C668DA">
        <w:rPr>
          <w:color w:val="FF0000"/>
          <w:lang w:val="en-GB"/>
        </w:rPr>
        <w:t>28.5</w:t>
      </w:r>
      <w:r w:rsidRPr="00C668DA">
        <w:rPr>
          <w:color w:val="FF0000"/>
        </w:rPr>
        <w:t xml:space="preserve"> </w:t>
      </w:r>
      <w:r>
        <w:rPr>
          <w:lang w:val="en-GB"/>
        </w:rPr>
        <w:t xml:space="preserve">% for an “Inadequate” HAC state, and a probability of </w:t>
      </w:r>
      <w:r w:rsidRPr="00C668DA">
        <w:rPr>
          <w:color w:val="FF0000"/>
          <w:lang w:val="en-GB"/>
        </w:rPr>
        <w:t xml:space="preserve">71.4 </w:t>
      </w:r>
      <w:r>
        <w:rPr>
          <w:lang w:val="en-GB"/>
        </w:rPr>
        <w:t xml:space="preserve">% for an “Adequate” HAC state. The probability of mission success </w:t>
      </w:r>
      <w:r w:rsidR="00C2363D">
        <w:rPr>
          <w:lang w:val="en-GB"/>
        </w:rPr>
        <w:t>decreases</w:t>
      </w:r>
      <w:r>
        <w:rPr>
          <w:lang w:val="en-GB"/>
        </w:rPr>
        <w:t xml:space="preserve"> with an increased probability of “Inadequate” HAC (cf. Figure 1). Hence, the results of the case study imply that there is room for improvement. The HAC should be as “Adequate” as possible. A sensitivity analysis in the next section gives input to how the state of HAC could be improved.</w:t>
      </w:r>
    </w:p>
    <w:p w14:paraId="6517C70F" w14:textId="77777777" w:rsidR="00054C87" w:rsidRPr="00D35815" w:rsidRDefault="009D288B" w:rsidP="00845BEE">
      <w:pPr>
        <w:pStyle w:val="H2"/>
      </w:pPr>
      <w:r w:rsidRPr="00D35815">
        <w:t>Sensitivity Analysis</w:t>
      </w:r>
    </w:p>
    <w:p w14:paraId="5C3C81F5" w14:textId="07F9D7A6" w:rsidR="00500A06" w:rsidRDefault="00EA6573" w:rsidP="009B0A90">
      <w:pPr>
        <w:pStyle w:val="TEXTIND"/>
        <w:rPr>
          <w:color w:val="FF0000"/>
        </w:rPr>
      </w:pPr>
      <w:r w:rsidRPr="001F77C0">
        <w:lastRenderedPageBreak/>
        <w:t>GeNIe 2.0 was used to conduct a sensitivity analysis</w:t>
      </w:r>
      <w:r w:rsidR="005C0827">
        <w:t xml:space="preserve">. </w:t>
      </w:r>
      <w:r w:rsidR="00734035" w:rsidRPr="00BE5041">
        <w:rPr>
          <w:color w:val="FF0000"/>
        </w:rPr>
        <w:t>The built in sensitivity analysis function of GeNIe</w:t>
      </w:r>
      <w:r w:rsidR="000A5AFD" w:rsidRPr="00AF1E90">
        <w:rPr>
          <w:color w:val="FF0000"/>
        </w:rPr>
        <w:t xml:space="preserve"> 2.0 varies each node over the whole range and assesses the impact of this change on the target node. The </w:t>
      </w:r>
      <w:r w:rsidR="000A5AFD" w:rsidRPr="00ED5C43">
        <w:rPr>
          <w:color w:val="FF0000"/>
        </w:rPr>
        <w:t xml:space="preserve">target node for the </w:t>
      </w:r>
      <w:r w:rsidR="00A41A3A" w:rsidRPr="004D736B">
        <w:rPr>
          <w:color w:val="FF0000"/>
        </w:rPr>
        <w:t>sensitivity</w:t>
      </w:r>
      <w:r w:rsidR="000A5AFD" w:rsidRPr="004D736B">
        <w:rPr>
          <w:color w:val="FF0000"/>
        </w:rPr>
        <w:t xml:space="preserve"> analysis is in this case the Hum</w:t>
      </w:r>
      <w:r w:rsidR="0020506E" w:rsidRPr="004D736B">
        <w:rPr>
          <w:color w:val="FF0000"/>
        </w:rPr>
        <w:t>an</w:t>
      </w:r>
      <w:r w:rsidR="000A5AFD" w:rsidRPr="004D736B">
        <w:rPr>
          <w:color w:val="FF0000"/>
        </w:rPr>
        <w:t xml:space="preserve"> Autonomy Performance Collaboration node.</w:t>
      </w:r>
      <w:r w:rsidR="00D904B4" w:rsidRPr="004D736B">
        <w:rPr>
          <w:color w:val="FF0000"/>
        </w:rPr>
        <w:t xml:space="preserve"> </w:t>
      </w:r>
      <w:r w:rsidR="00681365">
        <w:fldChar w:fldCharType="begin"/>
      </w:r>
      <w:r w:rsidR="00681365">
        <w:instrText xml:space="preserve"> REF _Ref457569689 \h </w:instrText>
      </w:r>
      <w:r w:rsidR="00681365">
        <w:fldChar w:fldCharType="separate"/>
      </w:r>
      <w:r w:rsidR="002B6E39">
        <w:rPr>
          <w:lang w:val="en-GB"/>
        </w:rPr>
        <w:t>F</w:t>
      </w:r>
      <w:r w:rsidR="002B6E39" w:rsidRPr="00D35815">
        <w:rPr>
          <w:lang w:val="en-GB"/>
        </w:rPr>
        <w:t xml:space="preserve">igure </w:t>
      </w:r>
      <w:r w:rsidR="002B6E39">
        <w:rPr>
          <w:noProof/>
          <w:lang w:val="en-GB"/>
        </w:rPr>
        <w:t>3</w:t>
      </w:r>
      <w:r w:rsidR="00681365">
        <w:fldChar w:fldCharType="end"/>
      </w:r>
      <w:r w:rsidR="00832BFB">
        <w:t xml:space="preserve"> s</w:t>
      </w:r>
      <w:r w:rsidRPr="001F77C0">
        <w:t xml:space="preserve">hows the analysis results. Intensive red areas indicate a higher influence of nodes. The most influential input nodes </w:t>
      </w:r>
      <w:r w:rsidR="005C0827">
        <w:t>on the</w:t>
      </w:r>
      <w:r>
        <w:t xml:space="preserve"> HAC</w:t>
      </w:r>
      <w:r w:rsidR="005C0827">
        <w:t xml:space="preserve"> node are </w:t>
      </w:r>
      <w:r>
        <w:t xml:space="preserve">Autonomous </w:t>
      </w:r>
      <w:r w:rsidR="000C231F">
        <w:t>Function Performance</w:t>
      </w:r>
      <w:r>
        <w:t xml:space="preserve">, </w:t>
      </w:r>
      <w:r w:rsidRPr="001F77C0">
        <w:rPr>
          <w:rFonts w:eastAsia="SimSun"/>
        </w:rPr>
        <w:t>Reliability of Autonomous Functions</w:t>
      </w:r>
      <w:r>
        <w:rPr>
          <w:rFonts w:eastAsia="SimSun"/>
        </w:rPr>
        <w:t>,</w:t>
      </w:r>
      <w:r w:rsidRPr="001F77C0">
        <w:t xml:space="preserve"> SA of Vehicles</w:t>
      </w:r>
      <w:r>
        <w:t>,</w:t>
      </w:r>
      <w:r w:rsidRPr="001F77C0">
        <w:t xml:space="preserve"> Operators’ Training,</w:t>
      </w:r>
      <w:r>
        <w:t xml:space="preserve"> and</w:t>
      </w:r>
      <w:r w:rsidRPr="001F77C0">
        <w:t xml:space="preserve"> Operators’ Experience</w:t>
      </w:r>
      <w:r w:rsidR="006B117E">
        <w:t xml:space="preserve">. </w:t>
      </w:r>
      <w:r w:rsidR="009B0A90">
        <w:t xml:space="preserve">The nodes LOA, Shift Scheme, and Number of Vehicles per Operator are deterministic and depend on the mission. Hence, their influence could not be assessed </w:t>
      </w:r>
      <w:r w:rsidR="002A5BA4" w:rsidRPr="00BE5041">
        <w:rPr>
          <w:color w:val="FF0000"/>
        </w:rPr>
        <w:t xml:space="preserve">during </w:t>
      </w:r>
      <w:r w:rsidR="009B0A90">
        <w:t>the sensitivity analysis.</w:t>
      </w:r>
      <w:r w:rsidR="002A5BA4">
        <w:t xml:space="preserve"> </w:t>
      </w:r>
      <w:r w:rsidR="002A5BA4" w:rsidRPr="00BE5041">
        <w:rPr>
          <w:color w:val="FF0000"/>
        </w:rPr>
        <w:fldChar w:fldCharType="begin"/>
      </w:r>
      <w:r w:rsidR="002A5BA4" w:rsidRPr="00BE5041">
        <w:rPr>
          <w:color w:val="FF0000"/>
        </w:rPr>
        <w:instrText xml:space="preserve"> REF _Ref473796393 \h </w:instrText>
      </w:r>
      <w:r w:rsidR="002A5BA4" w:rsidRPr="00BE5041">
        <w:rPr>
          <w:color w:val="FF0000"/>
        </w:rPr>
      </w:r>
      <w:r w:rsidR="002A5BA4" w:rsidRPr="00BE5041">
        <w:rPr>
          <w:color w:val="FF0000"/>
        </w:rPr>
        <w:fldChar w:fldCharType="separate"/>
      </w:r>
      <w:r w:rsidR="002B6E39" w:rsidRPr="00BE5041">
        <w:rPr>
          <w:color w:val="FF0000"/>
        </w:rPr>
        <w:t xml:space="preserve">Figure </w:t>
      </w:r>
      <w:r w:rsidR="002B6E39">
        <w:rPr>
          <w:noProof/>
          <w:color w:val="FF0000"/>
        </w:rPr>
        <w:t>4</w:t>
      </w:r>
      <w:r w:rsidR="002A5BA4" w:rsidRPr="00BE5041">
        <w:rPr>
          <w:color w:val="FF0000"/>
        </w:rPr>
        <w:fldChar w:fldCharType="end"/>
      </w:r>
      <w:r w:rsidR="002A5BA4" w:rsidRPr="00DC5B1E">
        <w:rPr>
          <w:color w:val="FF0000"/>
        </w:rPr>
        <w:t xml:space="preserve"> shows the effect of </w:t>
      </w:r>
      <w:r w:rsidR="002A5BA4" w:rsidRPr="000A6C9E">
        <w:rPr>
          <w:color w:val="FF0000"/>
        </w:rPr>
        <w:t>changing the states of each</w:t>
      </w:r>
      <w:r w:rsidR="002A5BA4" w:rsidRPr="00AF1E90">
        <w:rPr>
          <w:color w:val="FF0000"/>
        </w:rPr>
        <w:t xml:space="preserve"> node in the case study on the probability of </w:t>
      </w:r>
      <w:r w:rsidR="00E4205C" w:rsidRPr="00ED5C43">
        <w:rPr>
          <w:color w:val="FF0000"/>
        </w:rPr>
        <w:t>“A</w:t>
      </w:r>
      <w:r w:rsidR="002A5BA4" w:rsidRPr="00ED5C43">
        <w:rPr>
          <w:color w:val="FF0000"/>
        </w:rPr>
        <w:t>dequate</w:t>
      </w:r>
      <w:r w:rsidR="00E4205C" w:rsidRPr="00ED5C43">
        <w:rPr>
          <w:color w:val="FF0000"/>
        </w:rPr>
        <w:t>” HAC</w:t>
      </w:r>
      <w:r w:rsidR="002A5BA4" w:rsidRPr="004D736B">
        <w:rPr>
          <w:color w:val="FF0000"/>
        </w:rPr>
        <w:t xml:space="preserve">. </w:t>
      </w:r>
      <w:r w:rsidR="00EB728D" w:rsidRPr="004D736B">
        <w:rPr>
          <w:color w:val="FF0000"/>
        </w:rPr>
        <w:t xml:space="preserve">The case study is shown as reference value, as well as the Best Case and the Worst Case. For the Best Case and Worst Case </w:t>
      </w:r>
      <w:r w:rsidR="00D22EB2" w:rsidRPr="004D736B">
        <w:rPr>
          <w:color w:val="FF0000"/>
        </w:rPr>
        <w:t xml:space="preserve">all input node that were not </w:t>
      </w:r>
      <w:r w:rsidR="00791732">
        <w:rPr>
          <w:color w:val="FF0000"/>
        </w:rPr>
        <w:t>deterministic</w:t>
      </w:r>
      <w:r w:rsidR="00D22EB2" w:rsidRPr="004D736B">
        <w:rPr>
          <w:color w:val="FF0000"/>
        </w:rPr>
        <w:t xml:space="preserve"> were set to their best and worst</w:t>
      </w:r>
      <w:r w:rsidR="000902AA" w:rsidRPr="004D736B">
        <w:rPr>
          <w:color w:val="FF0000"/>
        </w:rPr>
        <w:t xml:space="preserve"> states</w:t>
      </w:r>
      <w:r w:rsidR="00D22EB2" w:rsidRPr="004D736B">
        <w:rPr>
          <w:color w:val="FF0000"/>
        </w:rPr>
        <w:t xml:space="preserve">, respectively. </w:t>
      </w:r>
      <w:r w:rsidR="00500A06" w:rsidRPr="004D736B">
        <w:rPr>
          <w:color w:val="FF0000"/>
        </w:rPr>
        <w:t>If all input nodes are in their best state, the probability of</w:t>
      </w:r>
      <w:r w:rsidR="000902AA" w:rsidRPr="004D736B">
        <w:rPr>
          <w:color w:val="FF0000"/>
        </w:rPr>
        <w:t xml:space="preserve"> an</w:t>
      </w:r>
      <w:r w:rsidR="00500A06" w:rsidRPr="004D736B">
        <w:rPr>
          <w:color w:val="FF0000"/>
        </w:rPr>
        <w:t xml:space="preserve"> “Adequate” HAC is 95.1 %</w:t>
      </w:r>
      <w:r w:rsidR="00502117" w:rsidRPr="004D736B">
        <w:rPr>
          <w:color w:val="FF0000"/>
        </w:rPr>
        <w:t>. With the input nodes in their worst states, the probability of “Adequate” HAC drops to 23.4 </w:t>
      </w:r>
      <w:r w:rsidR="00502117" w:rsidRPr="00BE5041">
        <w:rPr>
          <w:color w:val="FF0000"/>
        </w:rPr>
        <w:t>%</w:t>
      </w:r>
      <w:r w:rsidR="00896D4A" w:rsidRPr="00BE5041">
        <w:rPr>
          <w:color w:val="FF0000"/>
        </w:rPr>
        <w:t>.</w:t>
      </w:r>
      <w:r w:rsidR="00DC5B1E">
        <w:rPr>
          <w:color w:val="FF0000"/>
        </w:rPr>
        <w:t xml:space="preserve"> T</w:t>
      </w:r>
      <w:r w:rsidR="007B6EC5">
        <w:rPr>
          <w:color w:val="FF0000"/>
        </w:rPr>
        <w:t xml:space="preserve">he </w:t>
      </w:r>
      <w:r w:rsidR="007234D7">
        <w:rPr>
          <w:color w:val="FF0000"/>
        </w:rPr>
        <w:t>CPT of HAC limits the best and worst probability of HAC.</w:t>
      </w:r>
      <w:r w:rsidR="00215198">
        <w:rPr>
          <w:color w:val="FF0000"/>
        </w:rPr>
        <w:t xml:space="preserve"> This is discussed in the discussion Section.</w:t>
      </w:r>
      <w:r w:rsidR="000A6C9E">
        <w:rPr>
          <w:color w:val="FF0000"/>
        </w:rPr>
        <w:t xml:space="preserve"> </w:t>
      </w:r>
    </w:p>
    <w:p w14:paraId="0CBF1158" w14:textId="121A9F57" w:rsidR="00EA6573" w:rsidRPr="00791732" w:rsidRDefault="000617A8" w:rsidP="00791732">
      <w:pPr>
        <w:pStyle w:val="TEXTIND"/>
        <w:rPr>
          <w:color w:val="FF0000"/>
        </w:rPr>
      </w:pPr>
      <w:r w:rsidRPr="00BE5041">
        <w:rPr>
          <w:color w:val="FF0000"/>
        </w:rPr>
        <w:t>To assess the influence of the individual nodes, they were set individually to the best and worst case.</w:t>
      </w:r>
      <w:r w:rsidRPr="00DC5B1E">
        <w:rPr>
          <w:color w:val="FF0000"/>
        </w:rPr>
        <w:t xml:space="preserve"> </w:t>
      </w:r>
      <w:r w:rsidRPr="004D736B">
        <w:rPr>
          <w:color w:val="FF0000"/>
        </w:rPr>
        <w:fldChar w:fldCharType="begin"/>
      </w:r>
      <w:r w:rsidRPr="004D736B">
        <w:rPr>
          <w:color w:val="FF0000"/>
        </w:rPr>
        <w:instrText xml:space="preserve"> REF _Ref473796393 \h </w:instrText>
      </w:r>
      <w:r w:rsidRPr="004D736B">
        <w:rPr>
          <w:color w:val="FF0000"/>
        </w:rPr>
      </w:r>
      <w:r w:rsidRPr="004D736B">
        <w:rPr>
          <w:color w:val="FF0000"/>
        </w:rPr>
        <w:fldChar w:fldCharType="separate"/>
      </w:r>
      <w:r w:rsidR="002B6E39" w:rsidRPr="00BE5041">
        <w:rPr>
          <w:color w:val="FF0000"/>
        </w:rPr>
        <w:t xml:space="preserve">Figure </w:t>
      </w:r>
      <w:r w:rsidR="002B6E39">
        <w:rPr>
          <w:noProof/>
          <w:color w:val="FF0000"/>
        </w:rPr>
        <w:t>4</w:t>
      </w:r>
      <w:r w:rsidRPr="004D736B">
        <w:rPr>
          <w:color w:val="FF0000"/>
        </w:rPr>
        <w:fldChar w:fldCharType="end"/>
      </w:r>
      <w:r w:rsidRPr="004D736B">
        <w:rPr>
          <w:color w:val="FF0000"/>
        </w:rPr>
        <w:t xml:space="preserve"> is arranged such that the most influential nodes are on the top and the least influential on the bottom. </w:t>
      </w:r>
      <w:r w:rsidRPr="004D736B">
        <w:rPr>
          <w:color w:val="FF0000"/>
        </w:rPr>
        <w:fldChar w:fldCharType="begin"/>
      </w:r>
      <w:r w:rsidRPr="004D736B">
        <w:rPr>
          <w:color w:val="FF0000"/>
        </w:rPr>
        <w:instrText xml:space="preserve"> REF _Ref457569689 \h </w:instrText>
      </w:r>
      <w:r w:rsidRPr="004D736B">
        <w:rPr>
          <w:color w:val="FF0000"/>
        </w:rPr>
      </w:r>
      <w:r w:rsidRPr="004D736B">
        <w:rPr>
          <w:color w:val="FF0000"/>
        </w:rPr>
        <w:fldChar w:fldCharType="separate"/>
      </w:r>
      <w:r w:rsidR="002B6E39">
        <w:rPr>
          <w:lang w:val="en-GB"/>
        </w:rPr>
        <w:t>F</w:t>
      </w:r>
      <w:r w:rsidR="002B6E39" w:rsidRPr="00D35815">
        <w:rPr>
          <w:lang w:val="en-GB"/>
        </w:rPr>
        <w:t xml:space="preserve">igure </w:t>
      </w:r>
      <w:r w:rsidR="002B6E39">
        <w:rPr>
          <w:noProof/>
          <w:lang w:val="en-GB"/>
        </w:rPr>
        <w:t>3</w:t>
      </w:r>
      <w:r w:rsidRPr="004D736B">
        <w:rPr>
          <w:color w:val="FF0000"/>
        </w:rPr>
        <w:fldChar w:fldCharType="end"/>
      </w:r>
      <w:r w:rsidR="00791732">
        <w:rPr>
          <w:color w:val="FF0000"/>
        </w:rPr>
        <w:t xml:space="preserve"> and </w:t>
      </w:r>
      <w:r w:rsidR="00791732">
        <w:rPr>
          <w:color w:val="FF0000"/>
        </w:rPr>
        <w:fldChar w:fldCharType="begin"/>
      </w:r>
      <w:r w:rsidR="00791732">
        <w:rPr>
          <w:color w:val="FF0000"/>
        </w:rPr>
        <w:instrText xml:space="preserve"> REF _Ref473796393 \h </w:instrText>
      </w:r>
      <w:r w:rsidR="00791732">
        <w:rPr>
          <w:color w:val="FF0000"/>
        </w:rPr>
      </w:r>
      <w:r w:rsidR="00791732">
        <w:rPr>
          <w:color w:val="FF0000"/>
        </w:rPr>
        <w:fldChar w:fldCharType="separate"/>
      </w:r>
      <w:r w:rsidR="002B6E39" w:rsidRPr="00BE5041">
        <w:rPr>
          <w:color w:val="FF0000"/>
        </w:rPr>
        <w:t xml:space="preserve">Figure </w:t>
      </w:r>
      <w:r w:rsidR="002B6E39">
        <w:rPr>
          <w:noProof/>
          <w:color w:val="FF0000"/>
        </w:rPr>
        <w:t>4</w:t>
      </w:r>
      <w:r w:rsidR="00791732">
        <w:rPr>
          <w:color w:val="FF0000"/>
        </w:rPr>
        <w:fldChar w:fldCharType="end"/>
      </w:r>
      <w:r w:rsidRPr="004D736B">
        <w:rPr>
          <w:color w:val="FF0000"/>
        </w:rPr>
        <w:t xml:space="preserve"> shows that Reliability of Autonomous Functions and SA of the Vehicles are the most influential </w:t>
      </w:r>
      <w:r w:rsidRPr="00BE5041">
        <w:rPr>
          <w:color w:val="FF0000"/>
        </w:rPr>
        <w:t>nodes in the case study. In their worst state, they reduce the probability of an “Adequate” HAC by more than 25</w:t>
      </w:r>
      <w:r w:rsidRPr="00DC5B1E">
        <w:rPr>
          <w:color w:val="FF0000"/>
        </w:rPr>
        <w:t xml:space="preserve"> %. </w:t>
      </w:r>
    </w:p>
    <w:p w14:paraId="19091B3D" w14:textId="77777777" w:rsidR="00D01AA8" w:rsidRDefault="00D01AA8" w:rsidP="00D01AA8">
      <w:pPr>
        <w:pStyle w:val="CP"/>
        <w:rPr>
          <w:lang w:val="en-GB"/>
        </w:rPr>
      </w:pPr>
      <w:r w:rsidRPr="00D35815">
        <w:rPr>
          <w:noProof/>
        </w:rPr>
        <w:lastRenderedPageBreak/>
        <w:drawing>
          <wp:inline distT="0" distB="0" distL="0" distR="0" wp14:anchorId="5068630C" wp14:editId="4FACAB96">
            <wp:extent cx="6944301" cy="4772012"/>
            <wp:effectExtent l="318"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nsitivity.tif"/>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944301" cy="4772012"/>
                    </a:xfrm>
                    <a:prstGeom prst="rect">
                      <a:avLst/>
                    </a:prstGeom>
                  </pic:spPr>
                </pic:pic>
              </a:graphicData>
            </a:graphic>
          </wp:inline>
        </w:drawing>
      </w:r>
    </w:p>
    <w:p w14:paraId="0D66A477" w14:textId="7A90CBF9" w:rsidR="00D01AA8" w:rsidRPr="00BE5041" w:rsidRDefault="00D01AA8" w:rsidP="0067600A">
      <w:pPr>
        <w:pStyle w:val="CP"/>
        <w:keepNext w:val="0"/>
        <w:rPr>
          <w:color w:val="FF0000"/>
          <w:lang w:val="en-GB"/>
        </w:rPr>
      </w:pPr>
      <w:bookmarkStart w:id="15" w:name="_Ref457569689"/>
      <w:r>
        <w:rPr>
          <w:lang w:val="en-GB"/>
        </w:rPr>
        <w:t>F</w:t>
      </w:r>
      <w:r w:rsidRPr="00D35815">
        <w:rPr>
          <w:lang w:val="en-GB"/>
        </w:rPr>
        <w:t xml:space="preserve">igure </w:t>
      </w:r>
      <w:r w:rsidRPr="00D35815">
        <w:rPr>
          <w:lang w:val="en-GB"/>
        </w:rPr>
        <w:fldChar w:fldCharType="begin"/>
      </w:r>
      <w:r w:rsidRPr="00D35815">
        <w:rPr>
          <w:lang w:val="en-GB"/>
        </w:rPr>
        <w:instrText xml:space="preserve"> SEQ Figure \* ARABIC </w:instrText>
      </w:r>
      <w:r w:rsidRPr="00D35815">
        <w:rPr>
          <w:lang w:val="en-GB"/>
        </w:rPr>
        <w:fldChar w:fldCharType="separate"/>
      </w:r>
      <w:r w:rsidR="002B6E39">
        <w:rPr>
          <w:noProof/>
          <w:lang w:val="en-GB"/>
        </w:rPr>
        <w:t>3</w:t>
      </w:r>
      <w:r w:rsidRPr="00D35815">
        <w:rPr>
          <w:noProof/>
          <w:lang w:val="en-GB"/>
        </w:rPr>
        <w:fldChar w:fldCharType="end"/>
      </w:r>
      <w:bookmarkEnd w:id="15"/>
      <w:r w:rsidRPr="00D35815">
        <w:rPr>
          <w:lang w:val="en-GB"/>
        </w:rPr>
        <w:t xml:space="preserve"> Sensitivity of </w:t>
      </w:r>
      <w:r w:rsidR="0009073E">
        <w:rPr>
          <w:lang w:val="en-GB"/>
        </w:rPr>
        <w:t xml:space="preserve">the </w:t>
      </w:r>
      <w:r w:rsidR="00E84D8A">
        <w:rPr>
          <w:lang w:val="en-GB"/>
        </w:rPr>
        <w:t>HAC node</w:t>
      </w:r>
      <w:r>
        <w:rPr>
          <w:lang w:val="en-GB"/>
        </w:rPr>
        <w:t xml:space="preserve"> to</w:t>
      </w:r>
      <w:r w:rsidR="00425B8A">
        <w:rPr>
          <w:lang w:val="en-GB"/>
        </w:rPr>
        <w:t xml:space="preserve"> input from</w:t>
      </w:r>
      <w:r>
        <w:rPr>
          <w:lang w:val="en-GB"/>
        </w:rPr>
        <w:t xml:space="preserve"> its parent nodes. Dark red areas indicate a higher influence.</w:t>
      </w:r>
      <w:r w:rsidR="009D0CDE">
        <w:rPr>
          <w:lang w:val="en-GB"/>
        </w:rPr>
        <w:t xml:space="preserve"> </w:t>
      </w:r>
      <w:r w:rsidR="009D0CDE" w:rsidRPr="00BE5041">
        <w:rPr>
          <w:color w:val="FF0000"/>
          <w:lang w:val="en-GB"/>
        </w:rPr>
        <w:t xml:space="preserve">Grey nodes </w:t>
      </w:r>
      <w:r w:rsidR="005C0CA5" w:rsidRPr="00BE5041">
        <w:rPr>
          <w:color w:val="FF0000"/>
          <w:lang w:val="en-GB"/>
        </w:rPr>
        <w:t xml:space="preserve">are </w:t>
      </w:r>
      <w:r w:rsidR="00BE5041" w:rsidRPr="00BE5041">
        <w:rPr>
          <w:color w:val="FF0000"/>
          <w:lang w:val="en-GB"/>
        </w:rPr>
        <w:t>deterministic</w:t>
      </w:r>
      <w:r w:rsidR="006E34F2" w:rsidRPr="00BE5041">
        <w:rPr>
          <w:color w:val="FF0000"/>
          <w:lang w:val="en-GB"/>
        </w:rPr>
        <w:t>. T</w:t>
      </w:r>
      <w:r w:rsidR="003A6CBA" w:rsidRPr="00BE5041">
        <w:rPr>
          <w:color w:val="FF0000"/>
          <w:lang w:val="en-GB"/>
        </w:rPr>
        <w:t>he sensitivity from these nodes was not assessed.</w:t>
      </w:r>
    </w:p>
    <w:p w14:paraId="35C030A3" w14:textId="77777777" w:rsidR="001F4D96" w:rsidRDefault="001F4D96" w:rsidP="0067600A">
      <w:pPr>
        <w:pStyle w:val="CP"/>
        <w:keepNext w:val="0"/>
        <w:rPr>
          <w:color w:val="FF0000"/>
          <w:lang w:val="en-GB"/>
        </w:rPr>
      </w:pPr>
    </w:p>
    <w:p w14:paraId="2916BB07" w14:textId="77777777" w:rsidR="001F4D96" w:rsidRDefault="001F4D96" w:rsidP="00D86F8F">
      <w:pPr>
        <w:pStyle w:val="CP"/>
      </w:pPr>
      <w:r>
        <w:rPr>
          <w:noProof/>
        </w:rPr>
        <w:lastRenderedPageBreak/>
        <w:drawing>
          <wp:inline distT="0" distB="0" distL="0" distR="0" wp14:anchorId="2E3F665F" wp14:editId="02E562B5">
            <wp:extent cx="5483096" cy="3994030"/>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nsitivity_num.tif"/>
                    <pic:cNvPicPr/>
                  </pic:nvPicPr>
                  <pic:blipFill>
                    <a:blip r:embed="rId12">
                      <a:extLst>
                        <a:ext uri="{28A0092B-C50C-407E-A947-70E740481C1C}">
                          <a14:useLocalDpi xmlns:a14="http://schemas.microsoft.com/office/drawing/2010/main" val="0"/>
                        </a:ext>
                      </a:extLst>
                    </a:blip>
                    <a:stretch>
                      <a:fillRect/>
                    </a:stretch>
                  </pic:blipFill>
                  <pic:spPr>
                    <a:xfrm>
                      <a:off x="0" y="0"/>
                      <a:ext cx="5509994" cy="4013624"/>
                    </a:xfrm>
                    <a:prstGeom prst="rect">
                      <a:avLst/>
                    </a:prstGeom>
                  </pic:spPr>
                </pic:pic>
              </a:graphicData>
            </a:graphic>
          </wp:inline>
        </w:drawing>
      </w:r>
    </w:p>
    <w:p w14:paraId="6811BEE7" w14:textId="77777777" w:rsidR="001F4D96" w:rsidRDefault="001F4D96" w:rsidP="002A5BA4">
      <w:pPr>
        <w:pStyle w:val="CP"/>
        <w:rPr>
          <w:color w:val="FF0000"/>
        </w:rPr>
      </w:pPr>
      <w:bookmarkStart w:id="16" w:name="_Ref473796393"/>
      <w:r w:rsidRPr="00BE5041">
        <w:rPr>
          <w:color w:val="FF0000"/>
        </w:rPr>
        <w:t xml:space="preserve">Figure </w:t>
      </w:r>
      <w:r w:rsidRPr="00BE5041">
        <w:rPr>
          <w:color w:val="FF0000"/>
        </w:rPr>
        <w:fldChar w:fldCharType="begin"/>
      </w:r>
      <w:r w:rsidRPr="00BE5041">
        <w:rPr>
          <w:color w:val="FF0000"/>
        </w:rPr>
        <w:instrText xml:space="preserve"> SEQ Figure \* ARABIC </w:instrText>
      </w:r>
      <w:r w:rsidRPr="00BE5041">
        <w:rPr>
          <w:color w:val="FF0000"/>
        </w:rPr>
        <w:fldChar w:fldCharType="separate"/>
      </w:r>
      <w:r w:rsidR="002B6E39">
        <w:rPr>
          <w:noProof/>
          <w:color w:val="FF0000"/>
        </w:rPr>
        <w:t>4</w:t>
      </w:r>
      <w:r w:rsidRPr="00BE5041">
        <w:rPr>
          <w:color w:val="FF0000"/>
        </w:rPr>
        <w:fldChar w:fldCharType="end"/>
      </w:r>
      <w:bookmarkEnd w:id="16"/>
      <w:r w:rsidRPr="00BE5041">
        <w:rPr>
          <w:color w:val="FF0000"/>
        </w:rPr>
        <w:t xml:space="preserve"> </w:t>
      </w:r>
      <w:r w:rsidR="00D86F8F" w:rsidRPr="00BE5041">
        <w:rPr>
          <w:color w:val="FF0000"/>
        </w:rPr>
        <w:t>Effect of changing the s</w:t>
      </w:r>
      <w:r w:rsidR="00FA72E6" w:rsidRPr="00BE5041">
        <w:rPr>
          <w:color w:val="FF0000"/>
        </w:rPr>
        <w:t>tates of the nodes individually</w:t>
      </w:r>
      <w:r w:rsidR="002A5BA4" w:rsidRPr="00BE5041">
        <w:rPr>
          <w:color w:val="FF0000"/>
        </w:rPr>
        <w:t xml:space="preserve"> on the probability of “Adequate” Human Autonomy Collaboration Performance</w:t>
      </w:r>
      <w:r w:rsidR="00D86F8F" w:rsidRPr="00BE5041">
        <w:rPr>
          <w:color w:val="FF0000"/>
        </w:rPr>
        <w:t xml:space="preserve">. The Worst Case and the Best Case refer to the </w:t>
      </w:r>
      <w:r w:rsidR="00DB243E" w:rsidRPr="00BE5041">
        <w:rPr>
          <w:color w:val="FF0000"/>
        </w:rPr>
        <w:t xml:space="preserve">nodes being set in the worst and best state combined. </w:t>
      </w:r>
    </w:p>
    <w:p w14:paraId="51A56846" w14:textId="77777777" w:rsidR="00651813" w:rsidRDefault="00651813" w:rsidP="002A5BA4">
      <w:pPr>
        <w:pStyle w:val="CP"/>
        <w:rPr>
          <w:color w:val="FF0000"/>
        </w:rPr>
      </w:pPr>
    </w:p>
    <w:p w14:paraId="3D4D0745" w14:textId="52D58C53" w:rsidR="00651813" w:rsidRPr="000A6C9E" w:rsidRDefault="00651813" w:rsidP="00651813">
      <w:pPr>
        <w:pStyle w:val="TEXTIND"/>
        <w:rPr>
          <w:color w:val="FF0000"/>
        </w:rPr>
      </w:pPr>
      <w:r w:rsidRPr="00DC5B1E">
        <w:rPr>
          <w:color w:val="FF0000"/>
        </w:rPr>
        <w:t>The best state of Reliability of Autonomous Function and SA of the Vehicles, improve</w:t>
      </w:r>
      <w:r w:rsidR="000617A8">
        <w:rPr>
          <w:color w:val="FF0000"/>
        </w:rPr>
        <w:t>s</w:t>
      </w:r>
      <w:r w:rsidRPr="00DC5B1E">
        <w:rPr>
          <w:color w:val="FF0000"/>
        </w:rPr>
        <w:t xml:space="preserve"> the </w:t>
      </w:r>
      <w:r w:rsidRPr="00AF1E90">
        <w:rPr>
          <w:color w:val="FF0000"/>
        </w:rPr>
        <w:t>probability of “Adequate” HAC by 7.1 % and</w:t>
      </w:r>
      <w:r w:rsidR="007024B9">
        <w:rPr>
          <w:color w:val="FF0000"/>
        </w:rPr>
        <w:t xml:space="preserve"> 4.4 % respectively.</w:t>
      </w:r>
      <w:r w:rsidR="005C0F30">
        <w:rPr>
          <w:color w:val="FF0000"/>
        </w:rPr>
        <w:t xml:space="preserve"> </w:t>
      </w:r>
      <w:r w:rsidRPr="004D736B">
        <w:rPr>
          <w:color w:val="FF0000"/>
        </w:rPr>
        <w:t>Operators’ Training and Operators’ Experience are the most influential human factors in the case study. Their worst states reduce the probability of “Adequate” HAC by 2.5 % and 2.2 %, respectively. The best states improve the probability of “Adequate” HAC by 5.8 % and 5.3 %, respectively. The states with the least influence are Communication, Mission Duration, and False Alarm Rate. Their best states do not improve the probability of “Adequate” HAC. However, the worst states decrease the probability of “Adequate” HAC by 0.2 %, 0.1 %, and 0.1 %, respectively.</w:t>
      </w:r>
    </w:p>
    <w:p w14:paraId="0BD58913" w14:textId="77777777" w:rsidR="00EA6573" w:rsidRPr="00D35815" w:rsidRDefault="00EA6573" w:rsidP="00EA6573">
      <w:pPr>
        <w:pStyle w:val="H2"/>
      </w:pPr>
      <w:bookmarkStart w:id="17" w:name="_Ref457305806"/>
      <w:r w:rsidRPr="00D35815">
        <w:lastRenderedPageBreak/>
        <w:t>Validation of the model</w:t>
      </w:r>
    </w:p>
    <w:p w14:paraId="19F8599F" w14:textId="2CC8E8FC" w:rsidR="00EA6573" w:rsidRDefault="00DE6566" w:rsidP="006F5245">
      <w:pPr>
        <w:pStyle w:val="TEXTIND"/>
        <w:rPr>
          <w:lang w:val="en-GB"/>
        </w:rPr>
      </w:pPr>
      <w:r>
        <w:rPr>
          <w:lang w:val="en-GB"/>
        </w:rPr>
        <w:t xml:space="preserve">Six publications form the basis of the validation, i.e., </w:t>
      </w:r>
      <w:r w:rsidRPr="00D35815">
        <w:rPr>
          <w:lang w:val="en-GB"/>
        </w:rPr>
        <w:fldChar w:fldCharType="begin">
          <w:fldData xml:space="preserve">PEVuZE5vdGU+PENpdGU+PEF1dGhvcj5Ccml0bzwvQXV0aG9yPjxZZWFyPjIwMTY8L1llYXI+PFJl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</w:fldData>
        </w:fldChar>
      </w:r>
      <w:r w:rsidR="00012270">
        <w:rPr>
          <w:lang w:val="en-GB"/>
        </w:rPr>
        <w:instrText xml:space="preserve"> ADDIN EN.CITE </w:instrText>
      </w:r>
      <w:r w:rsidR="00012270">
        <w:rPr>
          <w:lang w:val="en-GB"/>
        </w:rPr>
        <w:fldChar w:fldCharType="begin">
          <w:fldData xml:space="preserve">PEVuZE5vdGU+PENpdGU+PEF1dGhvcj5Ccml0bzwvQXV0aG9yPjxZZWFyPjIwMTY8L1llYXI+PFJl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</w:fldData>
        </w:fldChar>
      </w:r>
      <w:r w:rsidR="00012270">
        <w:rPr>
          <w:lang w:val="en-GB"/>
        </w:rPr>
        <w:instrText xml:space="preserve"> ADDIN EN.CITE.DATA </w:instrText>
      </w:r>
      <w:r w:rsidR="00012270">
        <w:rPr>
          <w:lang w:val="en-GB"/>
        </w:rPr>
      </w:r>
      <w:r w:rsidR="00012270">
        <w:rPr>
          <w:lang w:val="en-GB"/>
        </w:rPr>
        <w:fldChar w:fldCharType="end"/>
      </w:r>
      <w:r w:rsidRPr="00D35815">
        <w:rPr>
          <w:lang w:val="en-GB"/>
        </w:rPr>
      </w:r>
      <w:r w:rsidRPr="00D35815">
        <w:rPr>
          <w:lang w:val="en-GB"/>
        </w:rPr>
        <w:fldChar w:fldCharType="separate"/>
      </w:r>
      <w:r w:rsidR="00012270" w:rsidRPr="00012270">
        <w:rPr>
          <w:noProof/>
          <w:vertAlign w:val="superscript"/>
          <w:lang w:val="en-GB"/>
        </w:rPr>
        <w:t>31, 46, 47, 52, 54, 59</w:t>
      </w:r>
      <w:r w:rsidRPr="00D35815">
        <w:rPr>
          <w:lang w:val="en-GB"/>
        </w:rPr>
        <w:fldChar w:fldCharType="end"/>
      </w:r>
      <w:r>
        <w:rPr>
          <w:lang w:val="en-GB"/>
        </w:rPr>
        <w:t xml:space="preserve">. </w:t>
      </w:r>
      <w:r w:rsidRPr="00BE5041">
        <w:rPr>
          <w:color w:val="FF0000"/>
          <w:lang w:val="en-GB"/>
        </w:rPr>
        <w:t>These publications cover similar models and considerations</w:t>
      </w:r>
      <w:r w:rsidR="00F43081" w:rsidRPr="00BE5041">
        <w:rPr>
          <w:color w:val="FF0000"/>
          <w:lang w:val="en-GB"/>
        </w:rPr>
        <w:t xml:space="preserve"> as the model in this article</w:t>
      </w:r>
      <w:r w:rsidR="00EA6573" w:rsidRPr="00BE5041">
        <w:rPr>
          <w:color w:val="FF0000"/>
          <w:lang w:val="en-GB"/>
        </w:rPr>
        <w:t xml:space="preserve">. </w:t>
      </w:r>
      <w:r w:rsidR="00EA6573" w:rsidRPr="00D35815">
        <w:rPr>
          <w:lang w:val="en-GB"/>
        </w:rPr>
        <w:t>It is assumed that face validity is established by the iterative building of the BBN from the literature</w:t>
      </w:r>
      <w:r w:rsidR="00EA6573">
        <w:rPr>
          <w:lang w:val="en-GB"/>
        </w:rPr>
        <w:t>, i.e.</w:t>
      </w:r>
      <w:r w:rsidR="003657BA">
        <w:rPr>
          <w:lang w:val="en-GB"/>
        </w:rPr>
        <w:t>,</w:t>
      </w:r>
      <w:r w:rsidR="00EA6573">
        <w:rPr>
          <w:lang w:val="en-GB"/>
        </w:rPr>
        <w:t xml:space="preserve"> structurally</w:t>
      </w:r>
      <w:r w:rsidR="003657BA">
        <w:rPr>
          <w:lang w:val="en-GB"/>
        </w:rPr>
        <w:t>,</w:t>
      </w:r>
      <w:r w:rsidR="00EA6573">
        <w:rPr>
          <w:lang w:val="en-GB"/>
        </w:rPr>
        <w:t xml:space="preserve"> the model is similar to </w:t>
      </w:r>
      <w:r w:rsidR="00EA6573" w:rsidRPr="00D35815">
        <w:rPr>
          <w:lang w:val="en-GB"/>
        </w:rPr>
        <w:t>Riley</w:t>
      </w:r>
      <w:r w:rsidR="00EA6573" w:rsidRPr="00D35815">
        <w:rPr>
          <w:lang w:val="en-GB"/>
        </w:rPr>
        <w:fldChar w:fldCharType="begin"/>
      </w:r>
      <w:r w:rsidR="001D2FA7">
        <w:rPr>
          <w:lang w:val="en-GB"/>
        </w:rPr>
        <w:instrText xml:space="preserve"> ADDIN EN.CITE &lt;EndNote&gt;&lt;Cite&gt;&lt;Author&gt;Riley&lt;/Author&gt;&lt;Year&gt;1989&lt;/Year&gt;&lt;RecNum&gt;1036&lt;/RecNum&gt;&lt;DisplayText&gt;&lt;style face="superscript"&gt;52&lt;/style&gt;&lt;/DisplayText&gt;&lt;record&gt;&lt;rec-number&gt;1036&lt;/rec-number&gt;&lt;foreign-keys&gt;&lt;key app="EN" db-id="dttr9ffw6pzfznepfdsv9zw4svptp0frpzp2" timestamp="1455710961"&gt;1036&lt;/key&gt;&lt;/foreign-keys&gt;&lt;ref-type name="Conference Proceedings"&gt;10&lt;/ref-type&gt;&lt;contributors&gt;&lt;authors&gt;&lt;author&gt;Riley, V.&lt;/author&gt;&lt;/authors&gt;&lt;/contributors&gt;&lt;auth-address&gt;Syst. Res. Center, Honeywell, Minneapolis, MN, United States&lt;/auth-address&gt;&lt;titles&gt;&lt;title&gt;A general model of mixed-initiative human-machine systems&lt;/title&gt;&lt;secondary-title&gt;Human Factors Society 33rd Annual Meeting. Perspectives, 16-20 Oct. 1989&lt;/secondary-title&gt;&lt;tertiary-title&gt;Proceedings of the Human Factors Society 33rd Annual Meeting. Perspectives&lt;/tertiary-title&gt;&lt;/titles&gt;&lt;pages&gt;124-8&lt;/pages&gt;&lt;keywords&gt;&lt;keyword&gt;human factors&lt;/keyword&gt;&lt;keyword&gt;man-machine systems&lt;/keyword&gt;&lt;/keywords&gt;&lt;dates&gt;&lt;year&gt;1989&lt;/year&gt;&lt;/dates&gt;&lt;pub-location&gt;Santa Monica, CA, USA&lt;/pub-location&gt;&lt;publisher&gt;Human Factors Society&lt;/publisher&gt;&lt;urls&gt;&lt;related-urls&gt;&lt;url&gt;http://pro.sagepub.com/content/33/2/124&lt;/url&gt;&lt;/related-urls&gt;&lt;/urls&gt;&lt;electronic-resource-num&gt;10.1177/154193128903300227&lt;/electronic-resource-num&gt;&lt;/record&gt;&lt;/Cite&gt;&lt;/EndNote&gt;</w:instrText>
      </w:r>
      <w:r w:rsidR="00EA6573" w:rsidRPr="00D35815">
        <w:rPr>
          <w:lang w:val="en-GB"/>
        </w:rPr>
        <w:fldChar w:fldCharType="separate"/>
      </w:r>
      <w:r w:rsidR="001D2FA7" w:rsidRPr="001D2FA7">
        <w:rPr>
          <w:noProof/>
          <w:vertAlign w:val="superscript"/>
          <w:lang w:val="en-GB"/>
        </w:rPr>
        <w:t>52</w:t>
      </w:r>
      <w:r w:rsidR="00EA6573" w:rsidRPr="00D35815">
        <w:rPr>
          <w:lang w:val="en-GB"/>
        </w:rPr>
        <w:fldChar w:fldCharType="end"/>
      </w:r>
      <w:r w:rsidR="00EA6573" w:rsidRPr="00D35815">
        <w:rPr>
          <w:lang w:val="en-GB"/>
        </w:rPr>
        <w:t>.</w:t>
      </w:r>
    </w:p>
    <w:bookmarkEnd w:id="17"/>
    <w:p w14:paraId="0A89507B" w14:textId="3126B25A" w:rsidR="00EA6573" w:rsidRPr="00F139C6" w:rsidRDefault="00EA6573" w:rsidP="009C384A">
      <w:pPr>
        <w:pStyle w:val="TEXT"/>
        <w:rPr>
          <w:lang w:val="en-GB"/>
        </w:rPr>
      </w:pPr>
      <w:r w:rsidRPr="00D35815">
        <w:rPr>
          <w:lang w:val="en-GB"/>
        </w:rPr>
        <w:t>Each node</w:t>
      </w:r>
      <w:r w:rsidR="00040D8A">
        <w:rPr>
          <w:lang w:val="en-GB"/>
        </w:rPr>
        <w:t xml:space="preserve"> in the model presented in this </w:t>
      </w:r>
      <w:r w:rsidR="00CA24EE" w:rsidRPr="00BE5041">
        <w:rPr>
          <w:color w:val="FF0000"/>
          <w:lang w:val="en-GB"/>
        </w:rPr>
        <w:t>article</w:t>
      </w:r>
      <w:r w:rsidRPr="00D35815">
        <w:rPr>
          <w:lang w:val="en-GB"/>
        </w:rPr>
        <w:t>, except LOA</w:t>
      </w:r>
      <w:r w:rsidR="00425B8A">
        <w:rPr>
          <w:lang w:val="en-GB"/>
        </w:rPr>
        <w:t xml:space="preserve"> and HAC</w:t>
      </w:r>
      <w:r w:rsidRPr="00D35815">
        <w:rPr>
          <w:lang w:val="en-GB"/>
        </w:rPr>
        <w:t>, has three states. Brito and Griffiths</w:t>
      </w:r>
      <w:r w:rsidRPr="00D35815">
        <w:rPr>
          <w:lang w:val="en-GB"/>
        </w:rPr>
        <w:fldChar w:fldCharType="begin"/>
      </w:r>
      <w:r w:rsidR="00012270">
        <w:rPr>
          <w:lang w:val="en-GB"/>
        </w:rPr>
        <w:instrText xml:space="preserve"> ADDIN EN.CITE &lt;EndNote&gt;&lt;Cite&gt;&lt;Author&gt;Brito&lt;/Author&gt;&lt;Year&gt;2016&lt;/Year&gt;&lt;RecNum&gt;953&lt;/RecNum&gt;&lt;DisplayText&gt;&lt;style face="superscript"&gt;31&lt;/style&gt;&lt;/DisplayText&gt;&lt;record&gt;&lt;rec-number&gt;953&lt;/rec-number&gt;&lt;foreign-keys&gt;&lt;key app="EN" db-id="dttr9ffw6pzfznepfdsv9zw4svptp0frpzp2" timestamp="1449479238"&gt;953&lt;/key&gt;&lt;/foreign-keys&gt;&lt;ref-type name="Journal Article"&gt;17&lt;/ref-type&gt;&lt;contributors&gt;&lt;authors&gt;&lt;author&gt;Brito, M.&lt;/author&gt;&lt;author&gt;Griffiths, G.&lt;/author&gt;&lt;/authors&gt;&lt;/contributors&gt;&lt;auth-address&gt;Brito, M&amp;#xD;Univ Southampton, Southampton Business Sch, Univ Rd, Southampton SO17 1BJ, Hants, England&amp;#xD;Univ Southampton, Southampton Business Sch, Univ Rd, Southampton SO17 1BJ, Hants, England&amp;#xD;Univ Southampton, Southampton Business Sch, Southampton SO17 1BJ, Hants, England&amp;#xD;Univ Southampton, Natl Oceanog Ctr, Southampton SO14 3ZH, Hants, England&lt;/auth-address&gt;&lt;titles&gt;&lt;title&gt;A Bayesian approach for predicting risk of autonomous underwater vehicle loss during their missions&lt;/title&gt;&lt;secondary-title&gt;Reliability Engineering &amp;amp; System Safety&lt;/secondary-title&gt;&lt;alt-title&gt;Reliab Eng Syst Safe&lt;/alt-title&gt;&lt;/titles&gt;&lt;periodical&gt;&lt;full-title&gt;Reliability Engineering &amp;amp; System Safety&lt;/full-title&gt;&lt;abbr-1&gt;Reliab Eng Syst Safe&lt;/abbr-1&gt;&lt;/periodical&gt;&lt;alt-periodical&gt;&lt;full-title&gt;Reliability Engineering &amp;amp; System Safety&lt;/full-title&gt;&lt;abbr-1&gt;Reliab Eng Syst Safe&lt;/abbr-1&gt;&lt;/alt-periodical&gt;&lt;pages&gt;55-67&lt;/pages&gt;&lt;volume&gt;146&lt;/volume&gt;&lt;keywords&gt;&lt;keyword&gt;bayesian networks&lt;/keyword&gt;&lt;keyword&gt;survival statistics&lt;/keyword&gt;&lt;keyword&gt;expert judgment elicitation&lt;/keyword&gt;&lt;keyword&gt;autonomous vehicles&lt;/keyword&gt;&lt;keyword&gt;sea-ice&lt;/keyword&gt;&lt;keyword&gt;probability&lt;/keyword&gt;&lt;keyword&gt;judgment&lt;/keyword&gt;&lt;keyword&gt;network&lt;/keyword&gt;&lt;/keywords&gt;&lt;dates&gt;&lt;year&gt;2016&lt;/year&gt;&lt;pub-dates&gt;&lt;date&gt;Feb&lt;/date&gt;&lt;/pub-dates&gt;&lt;/dates&gt;&lt;isbn&gt;0951-8320&lt;/isbn&gt;&lt;accession-num&gt;WOS:000366233200008&lt;/accession-num&gt;&lt;urls&gt;&lt;related-urls&gt;&lt;url&gt;&amp;lt;Go to ISI&amp;gt;://WOS:000366233200008&lt;/url&gt;&lt;/related-urls&gt;&lt;/urls&gt;&lt;electronic-resource-num&gt;10.1016/j.ress.2015.10.004&lt;/electronic-resource-num&gt;&lt;language&gt;English&lt;/language&gt;&lt;/record&gt;&lt;/Cite&gt;&lt;/EndNote&gt;</w:instrText>
      </w:r>
      <w:r w:rsidRPr="00D35815">
        <w:rPr>
          <w:lang w:val="en-GB"/>
        </w:rPr>
        <w:fldChar w:fldCharType="separate"/>
      </w:r>
      <w:r w:rsidR="00012270" w:rsidRPr="00012270">
        <w:rPr>
          <w:noProof/>
          <w:vertAlign w:val="superscript"/>
          <w:lang w:val="en-GB"/>
        </w:rPr>
        <w:t>31</w:t>
      </w:r>
      <w:r w:rsidRPr="00D35815">
        <w:rPr>
          <w:lang w:val="en-GB"/>
        </w:rPr>
        <w:fldChar w:fldCharType="end"/>
      </w:r>
      <w:r w:rsidRPr="00D35815">
        <w:rPr>
          <w:lang w:val="en-GB"/>
        </w:rPr>
        <w:t xml:space="preserve"> use </w:t>
      </w:r>
      <w:r w:rsidR="00CF76CA">
        <w:rPr>
          <w:lang w:val="en-GB"/>
        </w:rPr>
        <w:t>more states</w:t>
      </w:r>
      <w:r w:rsidR="003657BA">
        <w:rPr>
          <w:lang w:val="en-GB"/>
        </w:rPr>
        <w:t xml:space="preserve"> for</w:t>
      </w:r>
      <w:r w:rsidRPr="00D35815">
        <w:rPr>
          <w:lang w:val="en-GB"/>
        </w:rPr>
        <w:t xml:space="preserve"> their nodes</w:t>
      </w:r>
      <w:r w:rsidR="00CF76CA">
        <w:rPr>
          <w:lang w:val="en-GB"/>
        </w:rPr>
        <w:t>, which</w:t>
      </w:r>
      <w:r w:rsidRPr="00D35815">
        <w:rPr>
          <w:lang w:val="en-GB"/>
        </w:rPr>
        <w:t xml:space="preserve"> reflect discretized physical conditions and</w:t>
      </w:r>
      <w:r w:rsidR="00CF76CA">
        <w:rPr>
          <w:lang w:val="en-GB"/>
        </w:rPr>
        <w:t xml:space="preserve"> risk classes</w:t>
      </w:r>
      <w:r w:rsidR="005C42E2">
        <w:rPr>
          <w:lang w:val="en-GB"/>
        </w:rPr>
        <w:t xml:space="preserve">. They do not include </w:t>
      </w:r>
      <w:r w:rsidR="00DD7776">
        <w:rPr>
          <w:lang w:val="en-GB"/>
        </w:rPr>
        <w:t>nodes, which</w:t>
      </w:r>
      <w:r w:rsidR="005C42E2">
        <w:rPr>
          <w:lang w:val="en-GB"/>
        </w:rPr>
        <w:t xml:space="preserve"> reflect HOFs</w:t>
      </w:r>
      <w:r w:rsidR="00CF76CA">
        <w:rPr>
          <w:lang w:val="en-GB"/>
        </w:rPr>
        <w:t>. This makes a comparison difficult. G</w:t>
      </w:r>
      <w:r w:rsidRPr="00D35815">
        <w:rPr>
          <w:lang w:val="en-GB"/>
        </w:rPr>
        <w:t>roth and Swiler</w:t>
      </w:r>
      <w:r w:rsidRPr="00D35815">
        <w:rPr>
          <w:lang w:val="en-GB"/>
        </w:rPr>
        <w:fldChar w:fldCharType="begin"/>
      </w:r>
      <w:r w:rsidR="001D2FA7">
        <w:rPr>
          <w:lang w:val="en-GB"/>
        </w:rPr>
        <w:instrText xml:space="preserve"> ADDIN EN.CITE &lt;EndNote&gt;&lt;Cite&gt;&lt;Author&gt;Groth&lt;/Author&gt;&lt;Year&gt;2013&lt;/Year&gt;&lt;RecNum&gt;557&lt;/RecNum&gt;&lt;DisplayText&gt;&lt;style face="superscript"&gt;59&lt;/style&gt;&lt;/DisplayText&gt;&lt;record&gt;&lt;rec-number&gt;557&lt;/rec-number&gt;&lt;foreign-keys&gt;&lt;key app="EN" db-id="dttr9ffw6pzfznepfdsv9zw4svptp0frpzp2" timestamp="1422880205"&gt;557&lt;/key&gt;&lt;/foreign-keys&gt;&lt;ref-type name="Journal Article"&gt;17&lt;/ref-type&gt;&lt;contributors&gt;&lt;authors&gt;&lt;author&gt;Groth, K. M.&lt;/author&gt;&lt;author&gt;Swiler, L. P.&lt;/author&gt;&lt;/authors&gt;&lt;/contributors&gt;&lt;auth-address&gt;Groth, KM&amp;#xD;Sandia Natl Labs, POB 5800, Albuquerque, NM 87185 USA&amp;#xD;Sandia Natl Labs, POB 5800, Albuquerque, NM 87185 USA&amp;#xD;Sandia Natl Labs, Albuquerque, NM 87185 USA&lt;/auth-address&gt;&lt;titles&gt;&lt;title&gt;Bridging the gap between HRA research and HRA practice: A Bayesian network version of SPAR-H&lt;/title&gt;&lt;secondary-title&gt;Reliability Engineering &amp;amp; System Safety&lt;/secondary-title&gt;&lt;alt-title&gt;Reliab Eng Syst Safe&lt;/alt-title&gt;&lt;/titles&gt;&lt;periodical&gt;&lt;full-title&gt;Reliability Engineering &amp;amp; System Safety&lt;/full-title&gt;&lt;abbr-1&gt;Reliab Eng Syst Safe&lt;/abbr-1&gt;&lt;/periodical&gt;&lt;alt-periodical&gt;&lt;full-title&gt;Reliability Engineering &amp;amp; System Safety&lt;/full-title&gt;&lt;abbr-1&gt;Reliab Eng Syst Safe&lt;/abbr-1&gt;&lt;/alt-periodical&gt;&lt;pages&gt;33-42&lt;/pages&gt;&lt;volume&gt;115&lt;/volume&gt;&lt;number&gt;0&lt;/number&gt;&lt;keywords&gt;&lt;keyword&gt;human reliability analysis (hra)&lt;/keyword&gt;&lt;keyword&gt;bayesian network (bn)&lt;/keyword&gt;&lt;keyword&gt;spar-h&lt;/keyword&gt;&lt;keyword&gt;causality&lt;/keyword&gt;&lt;keyword&gt;context uncertainty&lt;/keyword&gt;&lt;keyword&gt;human reliability-analysis&lt;/keyword&gt;&lt;keyword&gt;belief networks&lt;/keyword&gt;&lt;keyword&gt;validation&lt;/keyword&gt;&lt;keyword&gt;systems&lt;/keyword&gt;&lt;/keywords&gt;&lt;dates&gt;&lt;year&gt;2013&lt;/year&gt;&lt;pub-dates&gt;&lt;date&gt;Jul&lt;/date&gt;&lt;/pub-dates&gt;&lt;/dates&gt;&lt;isbn&gt;0951-8320&lt;/isbn&gt;&lt;accession-num&gt;WOS:000318132800004&lt;/accession-num&gt;&lt;urls&gt;&lt;related-urls&gt;&lt;url&gt;&amp;lt;Go to ISI&amp;gt;://WOS:000318132800004&lt;/url&gt;&lt;/related-urls&gt;&lt;/urls&gt;&lt;electronic-resource-num&gt;10.1016/j.ress.2013.02.015&lt;/electronic-resource-num&gt;&lt;language&gt;English&lt;/language&gt;&lt;/record&gt;&lt;/Cite&gt;&lt;/EndNote&gt;</w:instrText>
      </w:r>
      <w:r w:rsidRPr="00D35815">
        <w:rPr>
          <w:lang w:val="en-GB"/>
        </w:rPr>
        <w:fldChar w:fldCharType="separate"/>
      </w:r>
      <w:r w:rsidR="001D2FA7" w:rsidRPr="001D2FA7">
        <w:rPr>
          <w:noProof/>
          <w:vertAlign w:val="superscript"/>
          <w:lang w:val="en-GB"/>
        </w:rPr>
        <w:t>59</w:t>
      </w:r>
      <w:r w:rsidRPr="00D35815">
        <w:rPr>
          <w:lang w:val="en-GB"/>
        </w:rPr>
        <w:fldChar w:fldCharType="end"/>
      </w:r>
      <w:r w:rsidRPr="00D35815">
        <w:rPr>
          <w:lang w:val="en-GB"/>
        </w:rPr>
        <w:t xml:space="preserve"> use three and five states. Mazaheri et al.</w:t>
      </w:r>
      <w:r w:rsidRPr="00D35815">
        <w:rPr>
          <w:lang w:val="en-GB"/>
        </w:rPr>
        <w:fldChar w:fldCharType="begin"/>
      </w:r>
      <w:r w:rsidR="001D2FA7">
        <w:rPr>
          <w:lang w:val="en-GB"/>
        </w:rPr>
        <w:instrText xml:space="preserve"> ADDIN EN.CITE &lt;EndNote&gt;&lt;Cite&gt;&lt;Author&gt;Mazaheri&lt;/Author&gt;&lt;Year&gt;2016&lt;/Year&gt;&lt;RecNum&gt;1082&lt;/RecNum&gt;&lt;DisplayText&gt;&lt;style face="superscript"&gt;46&lt;/style&gt;&lt;/DisplayText&gt;&lt;record&gt;&lt;rec-number&gt;1082&lt;/rec-number&gt;&lt;foreign-keys&gt;&lt;key app="EN" db-id="dttr9ffw6pzfznepfdsv9zw4svptp0frpzp2" timestamp="1464786553"&gt;1082&lt;/key&gt;&lt;/foreign-keys&gt;&lt;ref-type name="Journal Article"&gt;17&lt;/ref-type&gt;&lt;contributors&gt;&lt;authors&gt;&lt;author&gt;Mazaheri, Arsham&lt;/author&gt;&lt;author&gt;Montewka, Jakub&lt;/author&gt;&lt;author&gt;Kujala, Pentti&lt;/author&gt;&lt;/authors&gt;&lt;/contributors&gt;&lt;titles&gt;&lt;title&gt;Towards an evidence-based probabilistic risk model for ship-grounding accidents&lt;/title&gt;&lt;secondary-title&gt;Safety Science&lt;/secondary-title&gt;&lt;/titles&gt;&lt;periodical&gt;&lt;full-title&gt;Safety Science&lt;/full-title&gt;&lt;/periodical&gt;&lt;pages&gt;195-210&lt;/pages&gt;&lt;volume&gt;86&lt;/volume&gt;&lt;dates&gt;&lt;year&gt;2016&lt;/year&gt;&lt;/dates&gt;&lt;isbn&gt;09257535&lt;/isbn&gt;&lt;urls&gt;&lt;related-urls&gt;&lt;url&gt;http://ac.els-cdn.com/S092575351630008X/1-s2.0-S092575351630008X-main.pdf?_tid=2fa9eff0-27fa-11e6-82fc-00000aacb360&amp;amp;acdnat=1464786797_356cdb1802f1106315c90099a11be981&lt;/url&gt;&lt;/related-urls&gt;&lt;/urls&gt;&lt;electronic-resource-num&gt;10.1016/j.ssci.2016.03.002&lt;/electronic-resource-num&gt;&lt;/record&gt;&lt;/Cite&gt;&lt;/EndNote&gt;</w:instrText>
      </w:r>
      <w:r w:rsidRPr="00D35815">
        <w:rPr>
          <w:lang w:val="en-GB"/>
        </w:rPr>
        <w:fldChar w:fldCharType="separate"/>
      </w:r>
      <w:r w:rsidR="001D2FA7" w:rsidRPr="001D2FA7">
        <w:rPr>
          <w:noProof/>
          <w:vertAlign w:val="superscript"/>
          <w:lang w:val="en-GB"/>
        </w:rPr>
        <w:t>46</w:t>
      </w:r>
      <w:r w:rsidRPr="00D35815">
        <w:rPr>
          <w:lang w:val="en-GB"/>
        </w:rPr>
        <w:fldChar w:fldCharType="end"/>
      </w:r>
      <w:r w:rsidRPr="00D35815">
        <w:rPr>
          <w:lang w:val="en-GB"/>
        </w:rPr>
        <w:t xml:space="preserve"> use </w:t>
      </w:r>
      <w:r>
        <w:rPr>
          <w:lang w:val="en-GB"/>
        </w:rPr>
        <w:t xml:space="preserve">nodes with </w:t>
      </w:r>
      <w:r w:rsidR="001E4074">
        <w:rPr>
          <w:lang w:val="en-GB"/>
        </w:rPr>
        <w:t>mainly</w:t>
      </w:r>
      <w:r w:rsidR="001E4074" w:rsidRPr="00D35815">
        <w:rPr>
          <w:lang w:val="en-GB"/>
        </w:rPr>
        <w:t xml:space="preserve"> </w:t>
      </w:r>
      <w:r w:rsidRPr="00D35815">
        <w:rPr>
          <w:lang w:val="en-GB"/>
        </w:rPr>
        <w:t>two states and</w:t>
      </w:r>
      <w:r>
        <w:rPr>
          <w:lang w:val="en-GB"/>
        </w:rPr>
        <w:t xml:space="preserve"> few with</w:t>
      </w:r>
      <w:r w:rsidRPr="00D35815">
        <w:rPr>
          <w:lang w:val="en-GB"/>
        </w:rPr>
        <w:t xml:space="preserve"> three states. </w:t>
      </w:r>
      <w:r w:rsidR="00D87271">
        <w:rPr>
          <w:lang w:val="en-GB"/>
        </w:rPr>
        <w:t>C</w:t>
      </w:r>
      <w:r w:rsidRPr="00D35815">
        <w:rPr>
          <w:lang w:val="en-GB"/>
        </w:rPr>
        <w:t>ontent validity is assumed, since the</w:t>
      </w:r>
      <w:r w:rsidR="003657BA">
        <w:rPr>
          <w:lang w:val="en-GB"/>
        </w:rPr>
        <w:t xml:space="preserve"> relevant</w:t>
      </w:r>
      <w:r w:rsidRPr="00D35815">
        <w:rPr>
          <w:lang w:val="en-GB"/>
        </w:rPr>
        <w:t xml:space="preserve"> literature, </w:t>
      </w:r>
      <w:r w:rsidR="00D87271">
        <w:rPr>
          <w:lang w:val="en-GB"/>
        </w:rPr>
        <w:t>which includes HOF, c.f.</w:t>
      </w:r>
      <w:r w:rsidR="00D87271" w:rsidRPr="00D87271">
        <w:rPr>
          <w:lang w:val="en-GB"/>
        </w:rPr>
        <w:t xml:space="preserve"> </w:t>
      </w:r>
      <w:r w:rsidR="00D87271" w:rsidRPr="00D35815">
        <w:rPr>
          <w:lang w:val="en-GB"/>
        </w:rPr>
        <w:fldChar w:fldCharType="begin">
          <w:fldData xml:space="preserve">PEVuZE5vdGU+PENpdGU+PEF1dGhvcj5NYXphaGVyaTwvQXV0aG9yPjxZZWFyPjIwMTY8L1llYXI+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</w:fldData>
        </w:fldChar>
      </w:r>
      <w:r w:rsidR="001D2FA7">
        <w:rPr>
          <w:lang w:val="en-GB"/>
        </w:rPr>
        <w:instrText xml:space="preserve"> ADDIN EN.CITE </w:instrText>
      </w:r>
      <w:r w:rsidR="001D2FA7">
        <w:rPr>
          <w:lang w:val="en-GB"/>
        </w:rPr>
        <w:fldChar w:fldCharType="begin">
          <w:fldData xml:space="preserve">PEVuZE5vdGU+PENpdGU+PEF1dGhvcj5NYXphaGVyaTwvQXV0aG9yPjxZZWFyPjIwMTY8L1llYXI+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</w:fldData>
        </w:fldChar>
      </w:r>
      <w:r w:rsidR="001D2FA7">
        <w:rPr>
          <w:lang w:val="en-GB"/>
        </w:rPr>
        <w:instrText xml:space="preserve"> ADDIN EN.CITE.DATA </w:instrText>
      </w:r>
      <w:r w:rsidR="001D2FA7">
        <w:rPr>
          <w:lang w:val="en-GB"/>
        </w:rPr>
      </w:r>
      <w:r w:rsidR="001D2FA7">
        <w:rPr>
          <w:lang w:val="en-GB"/>
        </w:rPr>
        <w:fldChar w:fldCharType="end"/>
      </w:r>
      <w:r w:rsidR="00D87271" w:rsidRPr="00D35815">
        <w:rPr>
          <w:lang w:val="en-GB"/>
        </w:rPr>
      </w:r>
      <w:r w:rsidR="00D87271" w:rsidRPr="00D35815">
        <w:rPr>
          <w:lang w:val="en-GB"/>
        </w:rPr>
        <w:fldChar w:fldCharType="separate"/>
      </w:r>
      <w:r w:rsidR="001D2FA7" w:rsidRPr="001D2FA7">
        <w:rPr>
          <w:noProof/>
          <w:vertAlign w:val="superscript"/>
          <w:lang w:val="en-GB"/>
        </w:rPr>
        <w:t>46, 59</w:t>
      </w:r>
      <w:r w:rsidR="00D87271" w:rsidRPr="00D35815">
        <w:rPr>
          <w:lang w:val="en-GB"/>
        </w:rPr>
        <w:fldChar w:fldCharType="end"/>
      </w:r>
      <w:r w:rsidR="001C3B92">
        <w:rPr>
          <w:lang w:val="en-GB"/>
        </w:rPr>
        <w:t xml:space="preserve">, uses similar states and discretization as </w:t>
      </w:r>
      <w:r w:rsidR="00DF2C85">
        <w:rPr>
          <w:lang w:val="en-GB"/>
        </w:rPr>
        <w:t xml:space="preserve">in </w:t>
      </w:r>
      <w:r w:rsidR="002024EA">
        <w:rPr>
          <w:lang w:val="en-GB"/>
        </w:rPr>
        <w:t>the BBN presented in this</w:t>
      </w:r>
      <w:r w:rsidR="001C3B92">
        <w:rPr>
          <w:lang w:val="en-GB"/>
        </w:rPr>
        <w:t xml:space="preserve"> </w:t>
      </w:r>
      <w:r w:rsidR="00CA24EE" w:rsidRPr="00BE5041">
        <w:rPr>
          <w:color w:val="FF0000"/>
          <w:lang w:val="en-GB"/>
        </w:rPr>
        <w:t>article</w:t>
      </w:r>
      <w:r w:rsidR="001C3B92">
        <w:rPr>
          <w:lang w:val="en-GB"/>
        </w:rPr>
        <w:t>.</w:t>
      </w:r>
    </w:p>
    <w:p w14:paraId="50E14783" w14:textId="67F45A54" w:rsidR="00EA6573" w:rsidRPr="001F77C0" w:rsidRDefault="00EA6573" w:rsidP="006F5245">
      <w:pPr>
        <w:pStyle w:val="TEXT"/>
      </w:pPr>
      <w:r w:rsidRPr="001F77C0">
        <w:t>The CPT assessment process was modified from Vinnem et al.</w:t>
      </w:r>
      <w:r w:rsidRPr="0090598D">
        <w:rPr>
          <w:vertAlign w:val="superscript"/>
        </w:rPr>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rPr>
          <w:vertAlign w:val="superscript"/>
        </w:rPr>
        <w:instrText xml:space="preserve"> ADDIN EN.CITE </w:instrText>
      </w:r>
      <w:r w:rsidR="001D2FA7">
        <w:rPr>
          <w:vertAlign w:val="superscript"/>
        </w:rPr>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rPr>
          <w:vertAlign w:val="superscript"/>
        </w:rPr>
        <w:instrText xml:space="preserve"> ADDIN EN.CITE.DATA </w:instrText>
      </w:r>
      <w:r w:rsidR="001D2FA7">
        <w:rPr>
          <w:vertAlign w:val="superscript"/>
        </w:rPr>
      </w:r>
      <w:r w:rsidR="001D2FA7">
        <w:rPr>
          <w:vertAlign w:val="superscript"/>
        </w:rPr>
        <w:fldChar w:fldCharType="end"/>
      </w:r>
      <w:r w:rsidRPr="0090598D">
        <w:rPr>
          <w:vertAlign w:val="superscript"/>
        </w:rPr>
      </w:r>
      <w:r w:rsidRPr="0090598D">
        <w:rPr>
          <w:vertAlign w:val="superscript"/>
        </w:rPr>
        <w:fldChar w:fldCharType="separate"/>
      </w:r>
      <w:r w:rsidR="001D2FA7">
        <w:rPr>
          <w:noProof/>
          <w:vertAlign w:val="superscript"/>
        </w:rPr>
        <w:t>47</w:t>
      </w:r>
      <w:r w:rsidRPr="0090598D">
        <w:rPr>
          <w:vertAlign w:val="superscript"/>
        </w:rPr>
        <w:fldChar w:fldCharType="end"/>
      </w:r>
      <w:r w:rsidRPr="001F77C0">
        <w:t>, with simpl</w:t>
      </w:r>
      <w:r w:rsidR="005D4D69">
        <w:t>ified weights and CPT templates. The parametrization process seems valid, since it was adopted from the literature and leads to</w:t>
      </w:r>
      <w:r w:rsidR="00E62E31">
        <w:t xml:space="preserve"> </w:t>
      </w:r>
      <w:r w:rsidR="00794B45" w:rsidRPr="00BE5041">
        <w:rPr>
          <w:color w:val="FF0000"/>
        </w:rPr>
        <w:t xml:space="preserve">the </w:t>
      </w:r>
      <w:r w:rsidR="005D4D69">
        <w:t>expect</w:t>
      </w:r>
      <w:r w:rsidR="002024EA">
        <w:t>ed</w:t>
      </w:r>
      <w:r w:rsidR="005D4D69">
        <w:t xml:space="preserve"> model behavior. </w:t>
      </w:r>
      <w:r w:rsidRPr="001F77C0">
        <w:t>The presented model is a sub</w:t>
      </w:r>
      <w:r w:rsidR="002024EA">
        <w:t>-</w:t>
      </w:r>
      <w:r w:rsidRPr="001F77C0">
        <w:t xml:space="preserve">model to find the mission </w:t>
      </w:r>
      <w:r w:rsidR="007F7F9F">
        <w:t>success</w:t>
      </w:r>
      <w:r w:rsidR="007F7F9F" w:rsidRPr="001F77C0">
        <w:t xml:space="preserve"> </w:t>
      </w:r>
      <w:r w:rsidRPr="001F77C0">
        <w:t xml:space="preserve">of AUV operation and it models considerations that are not included in </w:t>
      </w:r>
      <w:r w:rsidRPr="0090598D">
        <w:rPr>
          <w:vertAlign w:val="superscript"/>
        </w:rPr>
        <w:fldChar w:fldCharType="begin"/>
      </w:r>
      <w:r w:rsidR="00012270">
        <w:rPr>
          <w:vertAlign w:val="superscript"/>
        </w:rPr>
        <w:instrText xml:space="preserve"> ADDIN EN.CITE &lt;EndNote&gt;&lt;Cite&gt;&lt;Author&gt;Brito&lt;/Author&gt;&lt;Year&gt;2016&lt;/Year&gt;&lt;RecNum&gt;953&lt;/RecNum&gt;&lt;DisplayText&gt;&lt;style face="superscript"&gt;31&lt;/style&gt;&lt;/DisplayText&gt;&lt;record&gt;&lt;rec-number&gt;953&lt;/rec-number&gt;&lt;foreign-keys&gt;&lt;key app="EN" db-id="dttr9ffw6pzfznepfdsv9zw4svptp0frpzp2" timestamp="1449479238"&gt;953&lt;/key&gt;&lt;/foreign-keys&gt;&lt;ref-type name="Journal Article"&gt;17&lt;/ref-type&gt;&lt;contributors&gt;&lt;authors&gt;&lt;author&gt;Brito, M.&lt;/author&gt;&lt;author&gt;Griffiths, G.&lt;/author&gt;&lt;/authors&gt;&lt;/contributors&gt;&lt;auth-address&gt;Brito, M&amp;#xD;Univ Southampton, Southampton Business Sch, Univ Rd, Southampton SO17 1BJ, Hants, England&amp;#xD;Univ Southampton, Southampton Business Sch, Univ Rd, Southampton SO17 1BJ, Hants, England&amp;#xD;Univ Southampton, Southampton Business Sch, Southampton SO17 1BJ, Hants, England&amp;#xD;Univ Southampton, Natl Oceanog Ctr, Southampton SO14 3ZH, Hants, England&lt;/auth-address&gt;&lt;titles&gt;&lt;title&gt;A Bayesian approach for predicting risk of autonomous underwater vehicle loss during their missions&lt;/title&gt;&lt;secondary-title&gt;Reliability Engineering &amp;amp; System Safety&lt;/secondary-title&gt;&lt;alt-title&gt;Reliab Eng Syst Safe&lt;/alt-title&gt;&lt;/titles&gt;&lt;periodical&gt;&lt;full-title&gt;Reliability Engineering &amp;amp; System Safety&lt;/full-title&gt;&lt;abbr-1&gt;Reliab Eng Syst Safe&lt;/abbr-1&gt;&lt;/periodical&gt;&lt;alt-periodical&gt;&lt;full-title&gt;Reliability Engineering &amp;amp; System Safety&lt;/full-title&gt;&lt;abbr-1&gt;Reliab Eng Syst Safe&lt;/abbr-1&gt;&lt;/alt-periodical&gt;&lt;pages&gt;55-67&lt;/pages&gt;&lt;volume&gt;146&lt;/volume&gt;&lt;keywords&gt;&lt;keyword&gt;bayesian networks&lt;/keyword&gt;&lt;keyword&gt;survival statistics&lt;/keyword&gt;&lt;keyword&gt;expert judgment elicitation&lt;/keyword&gt;&lt;keyword&gt;autonomous vehicles&lt;/keyword&gt;&lt;keyword&gt;sea-ice&lt;/keyword&gt;&lt;keyword&gt;probability&lt;/keyword&gt;&lt;keyword&gt;judgment&lt;/keyword&gt;&lt;keyword&gt;network&lt;/keyword&gt;&lt;/keywords&gt;&lt;dates&gt;&lt;year&gt;2016&lt;/year&gt;&lt;pub-dates&gt;&lt;date&gt;Feb&lt;/date&gt;&lt;/pub-dates&gt;&lt;/dates&gt;&lt;isbn&gt;0951-8320&lt;/isbn&gt;&lt;accession-num&gt;WOS:000366233200008&lt;/accession-num&gt;&lt;urls&gt;&lt;related-urls&gt;&lt;url&gt;&amp;lt;Go to ISI&amp;gt;://WOS:000366233200008&lt;/url&gt;&lt;/related-urls&gt;&lt;/urls&gt;&lt;electronic-resource-num&gt;10.1016/j.ress.2015.10.004&lt;/electronic-resource-num&gt;&lt;language&gt;English&lt;/language&gt;&lt;/record&gt;&lt;/Cite&gt;&lt;/EndNote&gt;</w:instrText>
      </w:r>
      <w:r w:rsidRPr="0090598D">
        <w:rPr>
          <w:vertAlign w:val="superscript"/>
        </w:rPr>
        <w:fldChar w:fldCharType="separate"/>
      </w:r>
      <w:r w:rsidR="00012270">
        <w:rPr>
          <w:noProof/>
          <w:vertAlign w:val="superscript"/>
        </w:rPr>
        <w:t>31</w:t>
      </w:r>
      <w:r w:rsidRPr="0090598D">
        <w:rPr>
          <w:vertAlign w:val="superscript"/>
        </w:rPr>
        <w:fldChar w:fldCharType="end"/>
      </w:r>
      <w:r w:rsidRPr="001F77C0">
        <w:t xml:space="preserve">. Hence, there is no convergence. Since this </w:t>
      </w:r>
      <w:r w:rsidR="00CA24EE" w:rsidRPr="00BE5041">
        <w:rPr>
          <w:color w:val="FF0000"/>
        </w:rPr>
        <w:t xml:space="preserve">article </w:t>
      </w:r>
      <w:r w:rsidRPr="001F77C0">
        <w:t xml:space="preserve">focuses on AUV operation, it can be compared to the model of </w:t>
      </w:r>
      <w:r w:rsidRPr="0090598D">
        <w:rPr>
          <w:vertAlign w:val="superscript"/>
        </w:rPr>
        <w:fldChar w:fldCharType="begin"/>
      </w:r>
      <w:r w:rsidR="001D2FA7">
        <w:rPr>
          <w:vertAlign w:val="superscript"/>
        </w:rPr>
        <w:instrText xml:space="preserve"> ADDIN EN.CITE &lt;EndNote&gt;&lt;Cite&gt;&lt;Author&gt;Mazaheri&lt;/Author&gt;&lt;Year&gt;2016&lt;/Year&gt;&lt;RecNum&gt;1082&lt;/RecNum&gt;&lt;DisplayText&gt;&lt;style face="superscript"&gt;46&lt;/style&gt;&lt;/DisplayText&gt;&lt;record&gt;&lt;rec-number&gt;1082&lt;/rec-number&gt;&lt;foreign-keys&gt;&lt;key app="EN" db-id="dttr9ffw6pzfznepfdsv9zw4svptp0frpzp2" timestamp="1464786553"&gt;1082&lt;/key&gt;&lt;/foreign-keys&gt;&lt;ref-type name="Journal Article"&gt;17&lt;/ref-type&gt;&lt;contributors&gt;&lt;authors&gt;&lt;author&gt;Mazaheri, Arsham&lt;/author&gt;&lt;author&gt;Montewka, Jakub&lt;/author&gt;&lt;author&gt;Kujala, Pentti&lt;/author&gt;&lt;/authors&gt;&lt;/contributors&gt;&lt;titles&gt;&lt;title&gt;Towards an evidence-based probabilistic risk model for ship-grounding accidents&lt;/title&gt;&lt;secondary-title&gt;Safety Science&lt;/secondary-title&gt;&lt;/titles&gt;&lt;periodical&gt;&lt;full-title&gt;Safety Science&lt;/full-title&gt;&lt;/periodical&gt;&lt;pages&gt;195-210&lt;/pages&gt;&lt;volume&gt;86&lt;/volume&gt;&lt;dates&gt;&lt;year&gt;2016&lt;/year&gt;&lt;/dates&gt;&lt;isbn&gt;09257535&lt;/isbn&gt;&lt;urls&gt;&lt;related-urls&gt;&lt;url&gt;http://ac.els-cdn.com/S092575351630008X/1-s2.0-S092575351630008X-main.pdf?_tid=2fa9eff0-27fa-11e6-82fc-00000aacb360&amp;amp;acdnat=1464786797_356cdb1802f1106315c90099a11be981&lt;/url&gt;&lt;/related-urls&gt;&lt;/urls&gt;&lt;electronic-resource-num&gt;10.1016/j.ssci.2016.03.002&lt;/electronic-resource-num&gt;&lt;/record&gt;&lt;/Cite&gt;&lt;/EndNote&gt;</w:instrText>
      </w:r>
      <w:r w:rsidRPr="0090598D">
        <w:rPr>
          <w:vertAlign w:val="superscript"/>
        </w:rPr>
        <w:fldChar w:fldCharType="separate"/>
      </w:r>
      <w:r w:rsidR="001D2FA7">
        <w:rPr>
          <w:noProof/>
          <w:vertAlign w:val="superscript"/>
        </w:rPr>
        <w:t>46</w:t>
      </w:r>
      <w:r w:rsidRPr="0090598D">
        <w:rPr>
          <w:vertAlign w:val="superscript"/>
        </w:rPr>
        <w:fldChar w:fldCharType="end"/>
      </w:r>
      <w:r w:rsidRPr="001F77C0">
        <w:t xml:space="preserve"> </w:t>
      </w:r>
      <w:r w:rsidR="00CC2E7D">
        <w:t>with</w:t>
      </w:r>
      <w:r w:rsidR="00CC2E7D" w:rsidRPr="001F77C0">
        <w:t xml:space="preserve"> </w:t>
      </w:r>
      <w:r w:rsidRPr="001F77C0">
        <w:t xml:space="preserve">respect to discriminant validity. Their </w:t>
      </w:r>
      <w:r w:rsidR="00CA24EE" w:rsidRPr="00BE5041">
        <w:rPr>
          <w:color w:val="FF0000"/>
        </w:rPr>
        <w:t xml:space="preserve">article </w:t>
      </w:r>
      <w:r w:rsidRPr="001F77C0">
        <w:t>focuses on ship groundings and includes specific nodes, which are not present in the HAC BBN. Discriminant validity is assumed.</w:t>
      </w:r>
    </w:p>
    <w:p w14:paraId="6D815BB5" w14:textId="54339DA0" w:rsidR="00541B0E" w:rsidRDefault="00FA1958" w:rsidP="0041104A">
      <w:pPr>
        <w:pStyle w:val="TEXT"/>
      </w:pPr>
      <w:r w:rsidRPr="001F77C0">
        <w:t>Donmez et al.</w:t>
      </w:r>
      <w:r w:rsidR="006B2589" w:rsidRPr="0090598D">
        <w:rPr>
          <w:vertAlign w:val="superscript"/>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vertAlign w:val="superscript"/>
        </w:rPr>
        <w:instrText xml:space="preserve"> ADDIN EN.CITE </w:instrText>
      </w:r>
      <w:r w:rsidR="001D2FA7">
        <w:rPr>
          <w:vertAlign w:val="superscript"/>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vertAlign w:val="superscript"/>
        </w:rPr>
        <w:instrText xml:space="preserve"> ADDIN EN.CITE.DATA </w:instrText>
      </w:r>
      <w:r w:rsidR="001D2FA7">
        <w:rPr>
          <w:vertAlign w:val="superscript"/>
        </w:rPr>
      </w:r>
      <w:r w:rsidR="001D2FA7">
        <w:rPr>
          <w:vertAlign w:val="superscript"/>
        </w:rPr>
        <w:fldChar w:fldCharType="end"/>
      </w:r>
      <w:r w:rsidR="006B2589" w:rsidRPr="0090598D">
        <w:rPr>
          <w:vertAlign w:val="superscript"/>
        </w:rPr>
      </w:r>
      <w:r w:rsidR="006B2589" w:rsidRPr="0090598D">
        <w:rPr>
          <w:vertAlign w:val="superscript"/>
        </w:rPr>
        <w:fldChar w:fldCharType="separate"/>
      </w:r>
      <w:r w:rsidR="001D2FA7">
        <w:rPr>
          <w:noProof/>
          <w:vertAlign w:val="superscript"/>
        </w:rPr>
        <w:t>54</w:t>
      </w:r>
      <w:r w:rsidR="006B2589" w:rsidRPr="0090598D">
        <w:rPr>
          <w:vertAlign w:val="superscript"/>
        </w:rPr>
        <w:fldChar w:fldCharType="end"/>
      </w:r>
      <w:r w:rsidRPr="001F77C0">
        <w:t xml:space="preserve"> </w:t>
      </w:r>
      <w:r w:rsidR="001D16ED" w:rsidRPr="001F77C0">
        <w:t xml:space="preserve">present </w:t>
      </w:r>
      <w:r w:rsidR="00157CEF" w:rsidRPr="001F77C0">
        <w:t>results for the</w:t>
      </w:r>
      <w:r w:rsidR="006A5DCA" w:rsidRPr="001F77C0">
        <w:t xml:space="preserve"> performance of </w:t>
      </w:r>
      <w:r w:rsidR="002024EA">
        <w:t>o</w:t>
      </w:r>
      <w:r w:rsidR="006A5DCA" w:rsidRPr="001F77C0">
        <w:t>perator</w:t>
      </w:r>
      <w:r w:rsidR="002024EA">
        <w:t>s</w:t>
      </w:r>
      <w:r w:rsidR="006A5DCA" w:rsidRPr="001F77C0">
        <w:t xml:space="preserve"> operating </w:t>
      </w:r>
      <w:r w:rsidR="003F4B7F" w:rsidRPr="001F77C0">
        <w:t>different types of autonomous vehicles.</w:t>
      </w:r>
      <w:r w:rsidR="00234146">
        <w:t xml:space="preserve"> </w:t>
      </w:r>
      <w:r w:rsidR="00C75A93">
        <w:t>A comparison is not possible, since</w:t>
      </w:r>
      <w:r w:rsidR="001E44D7">
        <w:t xml:space="preserve"> </w:t>
      </w:r>
      <w:r w:rsidR="007B7922">
        <w:t>the case study is based on operation of</w:t>
      </w:r>
      <w:r w:rsidR="001E44D7">
        <w:t xml:space="preserve"> one AUV and the presented model</w:t>
      </w:r>
      <w:r w:rsidR="00B30D0B">
        <w:t xml:space="preserve"> in this </w:t>
      </w:r>
      <w:r w:rsidR="00CA24EE" w:rsidRPr="00BE5041">
        <w:rPr>
          <w:color w:val="FF0000"/>
        </w:rPr>
        <w:t xml:space="preserve">article </w:t>
      </w:r>
      <w:r w:rsidR="001E44D7">
        <w:t xml:space="preserve">does not </w:t>
      </w:r>
      <w:r w:rsidR="00B30D0B">
        <w:lastRenderedPageBreak/>
        <w:t>assess</w:t>
      </w:r>
      <w:r w:rsidR="001E44D7">
        <w:t xml:space="preserve"> HAC as a percentage of Score, as</w:t>
      </w:r>
      <w:r w:rsidR="00A51A69" w:rsidRPr="0090598D">
        <w:rPr>
          <w:vertAlign w:val="superscript"/>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vertAlign w:val="superscript"/>
        </w:rPr>
        <w:instrText xml:space="preserve"> ADDIN EN.CITE </w:instrText>
      </w:r>
      <w:r w:rsidR="001D2FA7">
        <w:rPr>
          <w:vertAlign w:val="superscript"/>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vertAlign w:val="superscript"/>
        </w:rPr>
        <w:instrText xml:space="preserve"> ADDIN EN.CITE.DATA </w:instrText>
      </w:r>
      <w:r w:rsidR="001D2FA7">
        <w:rPr>
          <w:vertAlign w:val="superscript"/>
        </w:rPr>
      </w:r>
      <w:r w:rsidR="001D2FA7">
        <w:rPr>
          <w:vertAlign w:val="superscript"/>
        </w:rPr>
        <w:fldChar w:fldCharType="end"/>
      </w:r>
      <w:r w:rsidR="00A51A69" w:rsidRPr="0090598D">
        <w:rPr>
          <w:vertAlign w:val="superscript"/>
        </w:rPr>
      </w:r>
      <w:r w:rsidR="00A51A69" w:rsidRPr="0090598D">
        <w:rPr>
          <w:vertAlign w:val="superscript"/>
        </w:rPr>
        <w:fldChar w:fldCharType="separate"/>
      </w:r>
      <w:r w:rsidR="001D2FA7">
        <w:rPr>
          <w:noProof/>
          <w:vertAlign w:val="superscript"/>
        </w:rPr>
        <w:t>54</w:t>
      </w:r>
      <w:r w:rsidR="00A51A69" w:rsidRPr="0090598D">
        <w:rPr>
          <w:vertAlign w:val="superscript"/>
        </w:rPr>
        <w:fldChar w:fldCharType="end"/>
      </w:r>
      <w:r w:rsidR="008C49DE" w:rsidRPr="001F77C0">
        <w:t xml:space="preserve">. </w:t>
      </w:r>
      <w:r w:rsidR="00314C4A" w:rsidRPr="001F77C0">
        <w:t>Concurrent validity cannot be established</w:t>
      </w:r>
      <w:r w:rsidR="00DE4A3D">
        <w:t>, since there are no suitable reference models</w:t>
      </w:r>
      <w:r w:rsidR="00314C4A" w:rsidRPr="001F77C0">
        <w:t xml:space="preserve">. </w:t>
      </w:r>
    </w:p>
    <w:p w14:paraId="16A816E8" w14:textId="06426AF1" w:rsidR="00A73A41" w:rsidRPr="004D736B" w:rsidRDefault="00541B0E" w:rsidP="0041104A">
      <w:pPr>
        <w:pStyle w:val="TEXT"/>
        <w:rPr>
          <w:color w:val="FF0000"/>
        </w:rPr>
      </w:pPr>
      <w:r w:rsidRPr="00BE5041">
        <w:rPr>
          <w:color w:val="FF0000"/>
        </w:rPr>
        <w:t>The model produces expected outputs regarding the overall model behavior in the</w:t>
      </w:r>
      <w:r w:rsidRPr="007B6EC5">
        <w:rPr>
          <w:color w:val="FF0000"/>
        </w:rPr>
        <w:t xml:space="preserve"> </w:t>
      </w:r>
      <w:r w:rsidRPr="00AF1E90">
        <w:rPr>
          <w:color w:val="FF0000"/>
        </w:rPr>
        <w:t xml:space="preserve">case study. Setting the input nodes to their best states </w:t>
      </w:r>
      <w:r w:rsidR="00C6109A" w:rsidRPr="00AF1E90">
        <w:rPr>
          <w:color w:val="FF0000"/>
        </w:rPr>
        <w:t xml:space="preserve">resulted in a high probability of </w:t>
      </w:r>
      <w:r w:rsidR="00C6109A" w:rsidRPr="004D736B">
        <w:rPr>
          <w:color w:val="FF0000"/>
        </w:rPr>
        <w:t>“Adequate” HAC of 95.1 %.</w:t>
      </w:r>
      <w:r w:rsidR="000F3D6F" w:rsidRPr="004D736B">
        <w:rPr>
          <w:color w:val="FF0000"/>
        </w:rPr>
        <w:t xml:space="preserve"> Setting the variable input nodes to the worst case in the case study results in 23.4 % probability of “Adequate” HAC.</w:t>
      </w:r>
      <w:r w:rsidR="00C6109A" w:rsidRPr="004D736B">
        <w:rPr>
          <w:color w:val="FF0000"/>
        </w:rPr>
        <w:t xml:space="preserve"> </w:t>
      </w:r>
      <w:r w:rsidR="00720FF7" w:rsidRPr="001F77C0">
        <w:t xml:space="preserve">The presented HAC BBN </w:t>
      </w:r>
      <w:r w:rsidR="009C6A45">
        <w:t>model is</w:t>
      </w:r>
      <w:r w:rsidR="006C7204" w:rsidRPr="001F77C0">
        <w:t xml:space="preserve"> sensitive to the input</w:t>
      </w:r>
      <w:r w:rsidR="00024256" w:rsidRPr="001F77C0">
        <w:t xml:space="preserve"> (Section 3.</w:t>
      </w:r>
      <w:r w:rsidR="009C6A45">
        <w:t>5</w:t>
      </w:r>
      <w:r w:rsidR="00854480">
        <w:t>). T</w:t>
      </w:r>
      <w:r w:rsidR="00922FA7">
        <w:t>he model reflects</w:t>
      </w:r>
      <w:r w:rsidR="00B30D0B">
        <w:t>, e.g.,</w:t>
      </w:r>
      <w:r w:rsidR="00922FA7">
        <w:t xml:space="preserve"> that the Reliability of Autonomous Functions and the Operators’ Experience and Training </w:t>
      </w:r>
      <w:r w:rsidR="00E62E31">
        <w:t xml:space="preserve">are </w:t>
      </w:r>
      <w:r w:rsidR="00922FA7">
        <w:t>very influential</w:t>
      </w:r>
      <w:r w:rsidR="00854480">
        <w:t xml:space="preserve">, as was found in the literature </w:t>
      </w:r>
      <w:r w:rsidR="00854480">
        <w:fldChar w:fldCharType="begin">
          <w:fldData xml:space="preserve">PEVuZE5vdGU+PENpdGU+PEF1dGhvcj5TaGVyaWRhbjwvQXV0aG9yPjxZZWFyPjIwMDU8L1llYXI+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=
</w:fldData>
        </w:fldChar>
      </w:r>
      <w:r w:rsidR="001D2FA7">
        <w:instrText xml:space="preserve"> ADDIN EN.CITE </w:instrText>
      </w:r>
      <w:r w:rsidR="001D2FA7">
        <w:fldChar w:fldCharType="begin">
          <w:fldData xml:space="preserve">PEVuZE5vdGU+PENpdGU+PEF1dGhvcj5TaGVyaWRhbjwvQXV0aG9yPjxZZWFyPjIwMDU8L1llYXI+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=
</w:fldData>
        </w:fldChar>
      </w:r>
      <w:r w:rsidR="001D2FA7">
        <w:instrText xml:space="preserve"> ADDIN EN.CITE.DATA </w:instrText>
      </w:r>
      <w:r w:rsidR="001D2FA7">
        <w:fldChar w:fldCharType="end"/>
      </w:r>
      <w:r w:rsidR="00854480">
        <w:fldChar w:fldCharType="separate"/>
      </w:r>
      <w:r w:rsidR="001D2FA7" w:rsidRPr="001D2FA7">
        <w:rPr>
          <w:noProof/>
          <w:vertAlign w:val="superscript"/>
        </w:rPr>
        <w:t>53, 70, 91</w:t>
      </w:r>
      <w:r w:rsidR="00854480">
        <w:fldChar w:fldCharType="end"/>
      </w:r>
      <w:r w:rsidR="00922FA7">
        <w:t>.</w:t>
      </w:r>
      <w:r w:rsidR="0082029C" w:rsidRPr="001E653B">
        <w:rPr>
          <w:color w:val="FF0000"/>
        </w:rPr>
        <w:t xml:space="preserve"> </w:t>
      </w:r>
      <w:r w:rsidR="00A73A41" w:rsidRPr="00BE5041">
        <w:rPr>
          <w:color w:val="FF0000"/>
        </w:rPr>
        <w:t>AUV have a high LOA, this is reflected by the fact that the Reliability of Autonomous Functions and SA of the Vehicles</w:t>
      </w:r>
      <w:r w:rsidR="001C60BF" w:rsidRPr="00AF1E90">
        <w:rPr>
          <w:color w:val="FF0000"/>
        </w:rPr>
        <w:t xml:space="preserve"> modify the probability of “Adequate</w:t>
      </w:r>
      <w:r w:rsidR="001C60BF" w:rsidRPr="004D736B">
        <w:rPr>
          <w:color w:val="FF0000"/>
        </w:rPr>
        <w:t xml:space="preserve">” HAC most strongly. In addition, human and organizational factors, such as, mission duration, communication, and procedures, influence the probability of “Adequate” HAC </w:t>
      </w:r>
      <w:r w:rsidR="004F6D9F" w:rsidRPr="004D736B">
        <w:rPr>
          <w:color w:val="FF0000"/>
        </w:rPr>
        <w:t xml:space="preserve">only marginal. This is an expected behavior of the model for a high LOA. </w:t>
      </w:r>
      <w:r w:rsidR="001C60BF" w:rsidRPr="004D736B">
        <w:rPr>
          <w:color w:val="FF0000"/>
        </w:rPr>
        <w:t xml:space="preserve">This gives confidence that the model reflects the real world. </w:t>
      </w:r>
    </w:p>
    <w:p w14:paraId="49838857" w14:textId="3985D324" w:rsidR="006C7204" w:rsidRDefault="0082029C" w:rsidP="0041104A">
      <w:pPr>
        <w:pStyle w:val="TEXT"/>
      </w:pPr>
      <w:r w:rsidRPr="004D736B">
        <w:rPr>
          <w:color w:val="FF0000"/>
        </w:rPr>
        <w:t xml:space="preserve">Thieme and Utne </w:t>
      </w:r>
      <w:r w:rsidR="001B7FDC" w:rsidRPr="004D736B">
        <w:rPr>
          <w:color w:val="FF0000"/>
        </w:rPr>
        <w:fldChar w:fldCharType="begin"/>
      </w:r>
      <w:r w:rsidR="00012270">
        <w:rPr>
          <w:color w:val="FF0000"/>
        </w:rPr>
        <w:instrText xml:space="preserve"> ADDIN EN.CITE &lt;EndNote&gt;&lt;Cite&gt;&lt;Author&gt;Thieme&lt;/Author&gt;&lt;Year&gt;2017&lt;/Year&gt;&lt;RecNum&gt;1088&lt;/RecNum&gt;&lt;DisplayText&gt;&lt;style face="superscript"&gt;92&lt;/style&gt;&lt;/DisplayText&gt;&lt;record&gt;&lt;rec-number&gt;1088&lt;/rec-number&gt;&lt;foreign-keys&gt;&lt;key app="EN" db-id="dttr9ffw6pzfznepfdsv9zw4svptp0frpzp2" timestamp="1465980238"&gt;1088&lt;/key&gt;&lt;/foreign-keys&gt;&lt;ref-type name="Journal Article"&gt;17&lt;/ref-type&gt;&lt;contributors&gt;&lt;authors&gt;&lt;author&gt;Thieme, Christoph A.&lt;/author&gt;&lt;author&gt;Utne, Ingrid B.&lt;/author&gt;&lt;/authors&gt;&lt;/contributors&gt;&lt;titles&gt;&lt;title&gt;Safety performance monitoring of autonomous marine systems&lt;/title&gt;&lt;secondary-title&gt;Reliability Engineering &amp;amp; System Safety&lt;/secondary-title&gt;&lt;/titles&gt;&lt;periodical&gt;&lt;full-title&gt;Reliability Engineering &amp;amp; System Safety&lt;/full-title&gt;&lt;abbr-1&gt;Reliab Eng Syst Safe&lt;/abbr-1&gt;&lt;/periodical&gt;&lt;pages&gt;264-275&lt;/pages&gt;&lt;volume&gt;159&lt;/volume&gt;&lt;dates&gt;&lt;year&gt;2017&lt;/year&gt;&lt;pub-dates&gt;&lt;date&gt;2016&lt;/date&gt;&lt;/pub-dates&gt;&lt;/dates&gt;&lt;isbn&gt;09518320&lt;/isbn&gt;&lt;urls&gt;&lt;/urls&gt;&lt;electronic-resource-num&gt;10.1016/j.ress.2016.11.024&lt;/electronic-resource-num&gt;&lt;/record&gt;&lt;/Cite&gt;&lt;/EndNote&gt;</w:instrText>
      </w:r>
      <w:r w:rsidR="001B7FDC" w:rsidRPr="004D736B">
        <w:rPr>
          <w:color w:val="FF0000"/>
        </w:rPr>
        <w:fldChar w:fldCharType="separate"/>
      </w:r>
      <w:r w:rsidR="00216A20" w:rsidRPr="004D736B">
        <w:rPr>
          <w:noProof/>
          <w:color w:val="FF0000"/>
          <w:vertAlign w:val="superscript"/>
        </w:rPr>
        <w:t>92</w:t>
      </w:r>
      <w:r w:rsidR="001B7FDC" w:rsidRPr="004D736B">
        <w:rPr>
          <w:color w:val="FF0000"/>
        </w:rPr>
        <w:fldChar w:fldCharType="end"/>
      </w:r>
      <w:r w:rsidRPr="004D736B">
        <w:rPr>
          <w:color w:val="FF0000"/>
        </w:rPr>
        <w:t xml:space="preserve"> analyze</w:t>
      </w:r>
      <w:r w:rsidR="00F203DC" w:rsidRPr="004D736B">
        <w:rPr>
          <w:color w:val="FF0000"/>
        </w:rPr>
        <w:t>,</w:t>
      </w:r>
      <w:r w:rsidRPr="004D736B">
        <w:rPr>
          <w:color w:val="FF0000"/>
        </w:rPr>
        <w:t xml:space="preserve"> among others, mission and fault logs of </w:t>
      </w:r>
      <w:r w:rsidR="00F203DC" w:rsidRPr="004D736B">
        <w:rPr>
          <w:color w:val="FF0000"/>
        </w:rPr>
        <w:t xml:space="preserve">nine mission of </w:t>
      </w:r>
      <w:r w:rsidRPr="004D736B">
        <w:rPr>
          <w:color w:val="FF0000"/>
        </w:rPr>
        <w:t>the REMUS 100 of the AUR Lab</w:t>
      </w:r>
      <w:r w:rsidR="00F203DC" w:rsidRPr="004D736B">
        <w:rPr>
          <w:color w:val="FF0000"/>
        </w:rPr>
        <w:t xml:space="preserve">. One of these missions had to be aborted due to thruster failure. </w:t>
      </w:r>
      <w:r w:rsidR="00B42C37" w:rsidRPr="004D736B">
        <w:rPr>
          <w:color w:val="FF0000"/>
        </w:rPr>
        <w:t xml:space="preserve">Unfortunately, no </w:t>
      </w:r>
      <w:r w:rsidR="00F203DC" w:rsidRPr="004D736B">
        <w:rPr>
          <w:color w:val="FF0000"/>
        </w:rPr>
        <w:t>documentation or investigation of th</w:t>
      </w:r>
      <w:r w:rsidR="00B42C37" w:rsidRPr="004D736B">
        <w:rPr>
          <w:color w:val="FF0000"/>
        </w:rPr>
        <w:t>e</w:t>
      </w:r>
      <w:r w:rsidR="00F203DC" w:rsidRPr="004D736B">
        <w:rPr>
          <w:color w:val="FF0000"/>
        </w:rPr>
        <w:t xml:space="preserve"> </w:t>
      </w:r>
      <w:r w:rsidR="004D736B">
        <w:rPr>
          <w:color w:val="FF0000"/>
        </w:rPr>
        <w:t xml:space="preserve">aborted </w:t>
      </w:r>
      <w:r w:rsidR="00F203DC" w:rsidRPr="004D736B">
        <w:rPr>
          <w:color w:val="FF0000"/>
        </w:rPr>
        <w:t>mission and its circumstances exist</w:t>
      </w:r>
      <w:r w:rsidR="00B42C37" w:rsidRPr="004D736B">
        <w:rPr>
          <w:color w:val="FF0000"/>
        </w:rPr>
        <w:t>, which means that it is difficult to use for</w:t>
      </w:r>
      <w:r w:rsidR="00F203DC" w:rsidRPr="004D736B">
        <w:rPr>
          <w:color w:val="FF0000"/>
        </w:rPr>
        <w:t xml:space="preserve"> validation. </w:t>
      </w:r>
      <w:r w:rsidR="00EF2107" w:rsidRPr="004D736B">
        <w:rPr>
          <w:color w:val="FF0000"/>
        </w:rPr>
        <w:t>Incidents and operations need to be better documented in order to derive a sound</w:t>
      </w:r>
      <w:r w:rsidR="00E826BA" w:rsidRPr="004D736B">
        <w:rPr>
          <w:color w:val="FF0000"/>
        </w:rPr>
        <w:t xml:space="preserve"> </w:t>
      </w:r>
      <w:r w:rsidR="00EF2107" w:rsidRPr="004D736B">
        <w:rPr>
          <w:color w:val="FF0000"/>
        </w:rPr>
        <w:t xml:space="preserve">basis for network validation. </w:t>
      </w:r>
      <w:r w:rsidR="00854480">
        <w:t xml:space="preserve">Data is missing to establish predictive validity </w:t>
      </w:r>
      <w:r w:rsidR="00CC2E7D">
        <w:t>with</w:t>
      </w:r>
      <w:r w:rsidR="00854480">
        <w:t xml:space="preserve"> respect to </w:t>
      </w:r>
      <w:r w:rsidR="00A048BE" w:rsidRPr="00BE5041">
        <w:rPr>
          <w:color w:val="FF0000"/>
        </w:rPr>
        <w:t xml:space="preserve">numerical verification of </w:t>
      </w:r>
      <w:r w:rsidR="00854480">
        <w:t xml:space="preserve">the outputs. </w:t>
      </w:r>
    </w:p>
    <w:p w14:paraId="56124513" w14:textId="77777777" w:rsidR="000458AC" w:rsidRPr="00D35815" w:rsidRDefault="00ED50F2" w:rsidP="00E61F4F">
      <w:pPr>
        <w:pStyle w:val="H1"/>
        <w:rPr>
          <w:lang w:val="en-GB"/>
        </w:rPr>
      </w:pPr>
      <w:r w:rsidRPr="00D35815">
        <w:rPr>
          <w:lang w:val="en-GB"/>
        </w:rPr>
        <w:t>Discussion</w:t>
      </w:r>
    </w:p>
    <w:p w14:paraId="15F0D115" w14:textId="1CB31987" w:rsidR="00884F0F" w:rsidRDefault="00186815" w:rsidP="006F5245">
      <w:pPr>
        <w:pStyle w:val="TEXTIND"/>
      </w:pPr>
      <w:r w:rsidRPr="001F77C0">
        <w:lastRenderedPageBreak/>
        <w:t>T</w:t>
      </w:r>
      <w:r w:rsidR="005343CC" w:rsidRPr="001F77C0">
        <w:t xml:space="preserve">he </w:t>
      </w:r>
      <w:r w:rsidR="00FB5239">
        <w:t xml:space="preserve">HAC </w:t>
      </w:r>
      <w:r w:rsidR="00400724">
        <w:t>BBN</w:t>
      </w:r>
      <w:r w:rsidR="00400724" w:rsidRPr="001F77C0">
        <w:t xml:space="preserve"> </w:t>
      </w:r>
      <w:r w:rsidR="00072FB6">
        <w:t xml:space="preserve">in this </w:t>
      </w:r>
      <w:r w:rsidR="00CA24EE" w:rsidRPr="00BE5041">
        <w:rPr>
          <w:color w:val="FF0000"/>
        </w:rPr>
        <w:t xml:space="preserve">article </w:t>
      </w:r>
      <w:r w:rsidR="00FA65C1" w:rsidRPr="001F77C0">
        <w:t xml:space="preserve">is </w:t>
      </w:r>
      <w:r w:rsidR="005343CC" w:rsidRPr="001F77C0">
        <w:t xml:space="preserve">developed </w:t>
      </w:r>
      <w:r w:rsidRPr="001F77C0">
        <w:t xml:space="preserve">specifically </w:t>
      </w:r>
      <w:r w:rsidR="005343CC" w:rsidRPr="001F77C0">
        <w:t xml:space="preserve">for AUV </w:t>
      </w:r>
      <w:r w:rsidR="00F771D6" w:rsidRPr="001F77C0">
        <w:t>operation</w:t>
      </w:r>
      <w:r w:rsidRPr="001F77C0">
        <w:t xml:space="preserve"> </w:t>
      </w:r>
      <w:r w:rsidR="00072FB6" w:rsidRPr="001F77C0">
        <w:t>and merges the findings from the human autonomy interaction literature</w:t>
      </w:r>
      <w:r w:rsidR="001F108E" w:rsidRPr="001F77C0">
        <w:t>.</w:t>
      </w:r>
      <w:r w:rsidR="004D282B">
        <w:t xml:space="preserve"> </w:t>
      </w:r>
      <w:r w:rsidR="007245C6" w:rsidRPr="0012763A">
        <w:t xml:space="preserve">The </w:t>
      </w:r>
      <w:r w:rsidR="00884F0F" w:rsidRPr="0012763A">
        <w:t>case study shows that the HAC BBN is abl</w:t>
      </w:r>
      <w:r w:rsidR="00A51A69">
        <w:t>e to produce meaningful results</w:t>
      </w:r>
      <w:r w:rsidR="00814CE8">
        <w:t xml:space="preserve">. </w:t>
      </w:r>
      <w:r w:rsidR="00884F0F">
        <w:t xml:space="preserve">The </w:t>
      </w:r>
      <w:r w:rsidR="00091A7C">
        <w:t>sensitivity analysis</w:t>
      </w:r>
      <w:r w:rsidR="00884F0F">
        <w:t xml:space="preserve"> shows that HAC </w:t>
      </w:r>
      <w:r w:rsidR="0016776B" w:rsidRPr="00BE5041">
        <w:rPr>
          <w:color w:val="FF0000"/>
        </w:rPr>
        <w:t xml:space="preserve">in the case study </w:t>
      </w:r>
      <w:r w:rsidR="00884F0F">
        <w:t xml:space="preserve">can be improved </w:t>
      </w:r>
      <w:r w:rsidR="00267BFD">
        <w:t xml:space="preserve">most significant </w:t>
      </w:r>
      <w:r w:rsidR="00884F0F">
        <w:t xml:space="preserve">in two ways; </w:t>
      </w:r>
      <w:r w:rsidR="002F15A4">
        <w:t xml:space="preserve">(i) </w:t>
      </w:r>
      <w:r w:rsidR="00884F0F">
        <w:t xml:space="preserve">through better training and inclusion of experienced operators, and </w:t>
      </w:r>
      <w:r w:rsidR="002F15A4">
        <w:t xml:space="preserve">(ii) </w:t>
      </w:r>
      <w:r w:rsidR="00884F0F">
        <w:t xml:space="preserve">through improved Reliability of Autonomous Functions and </w:t>
      </w:r>
      <w:r w:rsidR="003A5313">
        <w:t xml:space="preserve">SA of Vehicles. However, the HAC BBN is only a sub-model of the overall risk model </w:t>
      </w:r>
      <w:r w:rsidR="005525B9">
        <w:t xml:space="preserve">(Figure 1) </w:t>
      </w:r>
      <w:r w:rsidR="003A5313">
        <w:t>and its i</w:t>
      </w:r>
      <w:r w:rsidR="00F2417C">
        <w:t xml:space="preserve">nfluence on mission </w:t>
      </w:r>
      <w:r w:rsidR="007F7F9F">
        <w:t xml:space="preserve">success </w:t>
      </w:r>
      <w:r w:rsidR="005525B9">
        <w:t>remains t</w:t>
      </w:r>
      <w:r w:rsidR="003A5313">
        <w:t>o be modelled.</w:t>
      </w:r>
      <w:r w:rsidR="0016776B">
        <w:t xml:space="preserve"> </w:t>
      </w:r>
    </w:p>
    <w:p w14:paraId="5291CAAD" w14:textId="77777777" w:rsidR="00D264EA" w:rsidRDefault="00C4040C" w:rsidP="006F5245">
      <w:pPr>
        <w:pStyle w:val="TEXT"/>
      </w:pPr>
      <w:r w:rsidRPr="001F77C0">
        <w:t xml:space="preserve"> </w:t>
      </w:r>
      <w:r w:rsidR="00F2417C">
        <w:t>Although the model is sensitive to c</w:t>
      </w:r>
      <w:r w:rsidR="007245C6" w:rsidRPr="001F77C0">
        <w:t xml:space="preserve">hanges in </w:t>
      </w:r>
      <w:r w:rsidR="00B30D0B">
        <w:t>most of the input nodes</w:t>
      </w:r>
      <w:r w:rsidR="00F2417C">
        <w:t xml:space="preserve">, some of them only </w:t>
      </w:r>
      <w:r w:rsidR="00072FB6">
        <w:t xml:space="preserve">have </w:t>
      </w:r>
      <w:r w:rsidR="00F2417C">
        <w:t>a minor influence on the state of HAC.</w:t>
      </w:r>
      <w:r w:rsidR="0069284A">
        <w:t xml:space="preserve"> These</w:t>
      </w:r>
      <w:r w:rsidR="00844168">
        <w:t xml:space="preserve"> input</w:t>
      </w:r>
      <w:r w:rsidR="0069284A">
        <w:t xml:space="preserve"> nodes are </w:t>
      </w:r>
      <w:r w:rsidR="00844168">
        <w:t xml:space="preserve">Communication, Etiquette, False Alarm Rate, Interface Design, Mission Duration, Task Load, and Time Delay of Transmission. </w:t>
      </w:r>
      <w:r w:rsidR="001E07D2">
        <w:t xml:space="preserve">These nodes are associated with Human Operator Performance. </w:t>
      </w:r>
      <w:r w:rsidR="00157A75">
        <w:t>T</w:t>
      </w:r>
      <w:r w:rsidR="001E07D2">
        <w:t>he</w:t>
      </w:r>
      <w:r w:rsidR="002B35FE">
        <w:t>ir</w:t>
      </w:r>
      <w:r w:rsidR="001E07D2">
        <w:t xml:space="preserve"> low influence </w:t>
      </w:r>
      <w:r w:rsidR="00303F02">
        <w:t>can be attributed to</w:t>
      </w:r>
      <w:r w:rsidR="00465CCC" w:rsidRPr="001F77C0">
        <w:t xml:space="preserve"> the LOA</w:t>
      </w:r>
      <w:r w:rsidR="006F3226">
        <w:t xml:space="preserve"> of the AUV</w:t>
      </w:r>
      <w:r w:rsidR="002B35FE">
        <w:t>, which</w:t>
      </w:r>
      <w:r w:rsidR="00465CCC" w:rsidRPr="001F77C0">
        <w:t xml:space="preserve"> is high and limits the influence of</w:t>
      </w:r>
      <w:r w:rsidR="002B35FE">
        <w:t xml:space="preserve"> Human Operator Performance </w:t>
      </w:r>
      <w:r w:rsidR="00465CCC" w:rsidRPr="001F77C0">
        <w:t xml:space="preserve">on </w:t>
      </w:r>
      <w:r w:rsidR="004051A7">
        <w:t xml:space="preserve">the </w:t>
      </w:r>
      <w:r w:rsidR="00465CCC" w:rsidRPr="001F77C0">
        <w:t>HAC</w:t>
      </w:r>
      <w:r w:rsidR="004051A7">
        <w:t xml:space="preserve"> node</w:t>
      </w:r>
      <w:r w:rsidR="00465CCC" w:rsidRPr="001F77C0">
        <w:t>.</w:t>
      </w:r>
      <w:r w:rsidR="00D264EA" w:rsidRPr="001F77C0">
        <w:t xml:space="preserve"> </w:t>
      </w:r>
    </w:p>
    <w:p w14:paraId="3E192398" w14:textId="77777777" w:rsidR="00FA4520" w:rsidRPr="001F77C0" w:rsidRDefault="00FA4520" w:rsidP="006F5245">
      <w:pPr>
        <w:pStyle w:val="TEXT"/>
      </w:pPr>
      <w:r>
        <w:t>Regarding the case study</w:t>
      </w:r>
      <w:r w:rsidR="00A51A69">
        <w:t>,</w:t>
      </w:r>
      <w:r>
        <w:t xml:space="preserve"> </w:t>
      </w:r>
      <w:r w:rsidR="00813B45">
        <w:t>t</w:t>
      </w:r>
      <w:r>
        <w:t>he input data was adapted from the literature</w:t>
      </w:r>
      <w:r w:rsidR="009356AF">
        <w:t xml:space="preserve"> and complemented with information gathered from the AUR Lab</w:t>
      </w:r>
      <w:r>
        <w:t>.</w:t>
      </w:r>
      <w:r w:rsidR="00A27EF0">
        <w:t xml:space="preserve"> E</w:t>
      </w:r>
      <w:r w:rsidR="00121A6F">
        <w:t>specially, Operators’ Experience and Training are rated low. The data used</w:t>
      </w:r>
      <w:r w:rsidR="00100CD9">
        <w:t xml:space="preserve"> </w:t>
      </w:r>
      <w:r w:rsidR="00121A6F">
        <w:t>was gathered after only 12 missions</w:t>
      </w:r>
      <w:r w:rsidR="0049792A">
        <w:t xml:space="preserve"> in the Lab</w:t>
      </w:r>
      <w:r w:rsidR="00121A6F">
        <w:t xml:space="preserve">. </w:t>
      </w:r>
      <w:r w:rsidR="00A51A69">
        <w:t>A</w:t>
      </w:r>
      <w:r w:rsidR="00D422C6">
        <w:t xml:space="preserve"> separate assessment from the data </w:t>
      </w:r>
      <w:r w:rsidR="00A24EA8">
        <w:t xml:space="preserve">used for training and experience </w:t>
      </w:r>
      <w:r w:rsidR="00D422C6">
        <w:t xml:space="preserve">was not possible. </w:t>
      </w:r>
      <w:r w:rsidR="00200B8F">
        <w:t xml:space="preserve">Hence, </w:t>
      </w:r>
      <w:r>
        <w:t xml:space="preserve">data from </w:t>
      </w:r>
      <w:r w:rsidR="00A27EF0">
        <w:t xml:space="preserve">more recent </w:t>
      </w:r>
      <w:r>
        <w:t>operation</w:t>
      </w:r>
      <w:r w:rsidR="00A27EF0">
        <w:t>s</w:t>
      </w:r>
      <w:r>
        <w:t xml:space="preserve"> </w:t>
      </w:r>
      <w:r w:rsidR="005525B9">
        <w:t>may</w:t>
      </w:r>
      <w:r>
        <w:t xml:space="preserve"> </w:t>
      </w:r>
      <w:r w:rsidR="00C04149">
        <w:t xml:space="preserve">give </w:t>
      </w:r>
      <w:r>
        <w:t>a better estimate of</w:t>
      </w:r>
      <w:r w:rsidR="00AE3884">
        <w:t xml:space="preserve"> the state</w:t>
      </w:r>
      <w:r>
        <w:t xml:space="preserve"> </w:t>
      </w:r>
      <w:r w:rsidR="00200B8F">
        <w:t xml:space="preserve">of </w:t>
      </w:r>
      <w:r>
        <w:t xml:space="preserve">HAC. </w:t>
      </w:r>
      <w:r w:rsidR="00A51A69">
        <w:t>The</w:t>
      </w:r>
      <w:r w:rsidR="009A154A">
        <w:t xml:space="preserve"> presented results need to be considered with care.</w:t>
      </w:r>
    </w:p>
    <w:p w14:paraId="65774267" w14:textId="039FACF1" w:rsidR="00400724" w:rsidRPr="006C50CA" w:rsidRDefault="00400724" w:rsidP="006F5245">
      <w:pPr>
        <w:pStyle w:val="TEXT"/>
        <w:rPr>
          <w:color w:val="FF0000"/>
        </w:rPr>
      </w:pPr>
      <w:r>
        <w:t xml:space="preserve">The CPT templates were derived based on approximated and discretized triangular distributions. This is a simplification from the original method, in Vinnem et </w:t>
      </w:r>
      <w:r>
        <w:lastRenderedPageBreak/>
        <w:t>al.</w:t>
      </w:r>
      <w:r>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instrText xml:space="preserve"> ADDIN EN.CITE </w:instrText>
      </w:r>
      <w:r w:rsidR="001D2FA7">
        <w:fldChar w:fldCharType="begin">
          <w:fldData xml:space="preserve">PEVuZE5vdGU+PENpdGU+PEF1dGhvcj5WaW5uZW08L0F1dGhvcj48WWVhcj4yMDEyPC9ZZWFyPjxS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=
</w:fldData>
        </w:fldChar>
      </w:r>
      <w:r w:rsidR="001D2FA7">
        <w:instrText xml:space="preserve"> ADDIN EN.CITE.DATA </w:instrText>
      </w:r>
      <w:r w:rsidR="001D2FA7">
        <w:fldChar w:fldCharType="end"/>
      </w:r>
      <w:r>
        <w:fldChar w:fldCharType="separate"/>
      </w:r>
      <w:r w:rsidR="001D2FA7" w:rsidRPr="001D2FA7">
        <w:rPr>
          <w:noProof/>
          <w:vertAlign w:val="superscript"/>
        </w:rPr>
        <w:t>47</w:t>
      </w:r>
      <w:r>
        <w:fldChar w:fldCharType="end"/>
      </w:r>
      <w:r>
        <w:t xml:space="preserve"> This adaptation was necessary, since the original method uses six states. This </w:t>
      </w:r>
      <w:r w:rsidR="00CA24EE">
        <w:t xml:space="preserve">article </w:t>
      </w:r>
      <w:r>
        <w:t xml:space="preserve">only uses three states, due to the lack of data. </w:t>
      </w:r>
      <w:r w:rsidR="00C650E4" w:rsidRPr="00C650E4">
        <w:rPr>
          <w:color w:val="FF0000"/>
        </w:rPr>
        <w:t xml:space="preserve">The influence of the strength the template on the result could not be assessed. More investigation is necessary in order to verify the applicability of the chosen weights and templates. </w:t>
      </w:r>
      <w:r w:rsidRPr="001F77C0">
        <w:t xml:space="preserve">One node </w:t>
      </w:r>
      <w:r w:rsidR="00C04149">
        <w:t>for which</w:t>
      </w:r>
      <w:r w:rsidR="00C04149" w:rsidRPr="001F77C0">
        <w:t xml:space="preserve"> </w:t>
      </w:r>
      <w:r w:rsidRPr="001F77C0">
        <w:t>a refined elicitation process</w:t>
      </w:r>
      <w:r>
        <w:t xml:space="preserve"> is necessary </w:t>
      </w:r>
      <w:r w:rsidRPr="001F77C0">
        <w:t>is Trust</w:t>
      </w:r>
      <w:r>
        <w:t>, due to t</w:t>
      </w:r>
      <w:r w:rsidRPr="001F77C0">
        <w:t xml:space="preserve">he opposing states Distrust and Overreliance. In this case, specially adapted templates might overcome this issue. </w:t>
      </w:r>
      <w:r w:rsidR="00E84C96" w:rsidRPr="001F77C0">
        <w:t xml:space="preserve">The </w:t>
      </w:r>
      <w:r w:rsidR="005C2C10" w:rsidRPr="001F77C0">
        <w:t>weighing</w:t>
      </w:r>
      <w:r w:rsidR="00E84C96" w:rsidRPr="001F77C0">
        <w:t xml:space="preserve"> between </w:t>
      </w:r>
      <w:r w:rsidR="005C2C10" w:rsidRPr="001F77C0">
        <w:t xml:space="preserve">Human Operator Performance and </w:t>
      </w:r>
      <w:r w:rsidR="00A676AF" w:rsidRPr="001F77C0">
        <w:t xml:space="preserve">Autonomous Function Performance </w:t>
      </w:r>
      <w:r w:rsidR="00CA4620">
        <w:t>is</w:t>
      </w:r>
      <w:r w:rsidR="00E84C96" w:rsidRPr="001F77C0">
        <w:t xml:space="preserve"> assumed linearly </w:t>
      </w:r>
      <w:r w:rsidR="005C2C10" w:rsidRPr="001F77C0">
        <w:t>dependent on the LOA</w:t>
      </w:r>
      <w:r w:rsidR="00E84C96" w:rsidRPr="001F77C0">
        <w:t xml:space="preserve">. Research focuses only on few LOA. No comprehensive data is available to derive these </w:t>
      </w:r>
      <w:r w:rsidR="005C2C10" w:rsidRPr="001F77C0">
        <w:t>weights</w:t>
      </w:r>
      <w:r w:rsidR="0090598D">
        <w:t>.</w:t>
      </w:r>
      <w:r w:rsidR="00E84C96" w:rsidRPr="001F77C0">
        <w:t xml:space="preserve"> </w:t>
      </w:r>
      <w:r w:rsidR="00AC1176" w:rsidRPr="006C50CA">
        <w:rPr>
          <w:color w:val="FF0000"/>
        </w:rPr>
        <w:t xml:space="preserve">Simulator studies similar to Donmez et al.’s </w:t>
      </w:r>
      <w:r w:rsidR="00AC1176" w:rsidRPr="006C50CA">
        <w:rPr>
          <w:color w:val="FF0000"/>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color w:val="FF0000"/>
        </w:rPr>
        <w:instrText xml:space="preserve"> ADDIN EN.CITE </w:instrText>
      </w:r>
      <w:r w:rsidR="001D2FA7">
        <w:rPr>
          <w:color w:val="FF0000"/>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color w:val="FF0000"/>
        </w:rPr>
        <w:instrText xml:space="preserve"> ADDIN EN.CITE.DATA </w:instrText>
      </w:r>
      <w:r w:rsidR="001D2FA7">
        <w:rPr>
          <w:color w:val="FF0000"/>
        </w:rPr>
      </w:r>
      <w:r w:rsidR="001D2FA7">
        <w:rPr>
          <w:color w:val="FF0000"/>
        </w:rPr>
        <w:fldChar w:fldCharType="end"/>
      </w:r>
      <w:r w:rsidR="00AC1176" w:rsidRPr="006C50CA">
        <w:rPr>
          <w:color w:val="FF0000"/>
        </w:rPr>
      </w:r>
      <w:r w:rsidR="00AC1176" w:rsidRPr="006C50CA">
        <w:rPr>
          <w:color w:val="FF0000"/>
        </w:rPr>
        <w:fldChar w:fldCharType="separate"/>
      </w:r>
      <w:r w:rsidR="001D2FA7" w:rsidRPr="001D2FA7">
        <w:rPr>
          <w:noProof/>
          <w:color w:val="FF0000"/>
          <w:vertAlign w:val="superscript"/>
        </w:rPr>
        <w:t>54</w:t>
      </w:r>
      <w:r w:rsidR="00AC1176" w:rsidRPr="006C50CA">
        <w:rPr>
          <w:color w:val="FF0000"/>
        </w:rPr>
        <w:fldChar w:fldCharType="end"/>
      </w:r>
      <w:r w:rsidR="00AC1176" w:rsidRPr="006C50CA">
        <w:rPr>
          <w:color w:val="FF0000"/>
        </w:rPr>
        <w:t xml:space="preserve"> should be carried out in order to validate the quantification of the model and gain an </w:t>
      </w:r>
      <w:r w:rsidR="0093126B" w:rsidRPr="006C50CA">
        <w:rPr>
          <w:color w:val="FF0000"/>
        </w:rPr>
        <w:t>improved</w:t>
      </w:r>
      <w:r w:rsidR="00AC1176" w:rsidRPr="006C50CA">
        <w:rPr>
          <w:color w:val="FF0000"/>
        </w:rPr>
        <w:t xml:space="preserve"> model parametrization.</w:t>
      </w:r>
    </w:p>
    <w:p w14:paraId="2B3B4E7F" w14:textId="1B2957CA" w:rsidR="00400724" w:rsidRPr="00400724" w:rsidRDefault="00400724" w:rsidP="006F5245">
      <w:pPr>
        <w:pStyle w:val="TEXT"/>
      </w:pPr>
      <w:r w:rsidRPr="00400724">
        <w:t>Fatigue related considerations are transferred from Akhtar and Utne</w:t>
      </w:r>
      <w:r w:rsidRPr="00400724">
        <w:rPr>
          <w:vertAlign w:val="superscript"/>
        </w:rPr>
        <w:fldChar w:fldCharType="begin"/>
      </w:r>
      <w:r w:rsidR="001D2FA7">
        <w:rPr>
          <w:vertAlign w:val="superscript"/>
        </w:rPr>
        <w:instrText xml:space="preserve"> ADDIN EN.CITE &lt;EndNote&gt;&lt;Cite&gt;&lt;Author&gt;Akhtar&lt;/Author&gt;&lt;Year&gt;2014&lt;/Year&gt;&lt;RecNum&gt;593&lt;/RecNum&gt;&lt;DisplayText&gt;&lt;style face="superscript"&gt;45&lt;/style&gt;&lt;/DisplayText&gt;&lt;record&gt;&lt;rec-number&gt;593&lt;/rec-number&gt;&lt;foreign-keys&gt;&lt;key app="EN" db-id="dttr9ffw6pzfznepfdsv9zw4svptp0frpzp2" timestamp="1427457531"&gt;593&lt;/key&gt;&lt;/foreign-keys&gt;&lt;ref-type name="Journal Article"&gt;17&lt;/ref-type&gt;&lt;contributors&gt;&lt;authors&gt;&lt;author&gt;Akhtar, M. J.&lt;/author&gt;&lt;author&gt;Utne, I. B.&lt;/author&gt;&lt;/authors&gt;&lt;/contributors&gt;&lt;auth-address&gt;Akhtar, MJ&amp;#xD;Inst Transport Econ TOI, Gaustadalleen 21, NO-0349 Oslo, Norway&amp;#xD;Inst Transport Econ TOI, Gaustadalleen 21, NO-0349 Oslo, Norway&amp;#xD;Inst Transport Econ TOI, NO-0349 Oslo, Norway&amp;#xD;Norwegian Univ Sci &amp;amp; Technol NTNU, Dept Marine Technol, Trondheim, Norway&lt;/auth-address&gt;&lt;titles&gt;&lt;title&gt;Human fatigue&amp;apos;s effect on the risk of maritime groundings - A Bayesian Network modeling approach&lt;/title&gt;&lt;secondary-title&gt;Safety Science&lt;/secondary-title&gt;&lt;alt-title&gt;Safety Sci&lt;/alt-title&gt;&lt;/titles&gt;&lt;periodical&gt;&lt;full-title&gt;Safety Science&lt;/full-title&gt;&lt;/periodical&gt;&lt;pages&gt;427-440&lt;/pages&gt;&lt;volume&gt;62&lt;/volume&gt;&lt;number&gt;0&lt;/number&gt;&lt;keywords&gt;&lt;keyword&gt;maritime transport&lt;/keyword&gt;&lt;keyword&gt;bayesian network&lt;/keyword&gt;&lt;keyword&gt;fatigue&lt;/keyword&gt;&lt;keyword&gt;human factors&lt;/keyword&gt;&lt;keyword&gt;groundings&lt;/keyword&gt;&lt;keyword&gt;safety culture&lt;/keyword&gt;&lt;keyword&gt;accidents&lt;/keyword&gt;&lt;keyword&gt;working&lt;/keyword&gt;&lt;keyword&gt;seafarers&lt;/keyword&gt;&lt;keyword&gt;industry&lt;/keyword&gt;&lt;keyword&gt;alcohol&lt;/keyword&gt;&lt;/keywords&gt;&lt;dates&gt;&lt;year&gt;2014&lt;/year&gt;&lt;pub-dates&gt;&lt;date&gt;Feb&lt;/date&gt;&lt;/pub-dates&gt;&lt;/dates&gt;&lt;isbn&gt;0925-7535&lt;/isbn&gt;&lt;accession-num&gt;WOS:000329558900045&lt;/accession-num&gt;&lt;urls&gt;&lt;related-urls&gt;&lt;url&gt;&amp;lt;Go to ISI&amp;gt;://WOS:000329558900045&lt;/url&gt;&lt;/related-urls&gt;&lt;/urls&gt;&lt;electronic-resource-num&gt;10.1016/j.ssci.2013.10.002&lt;/electronic-resource-num&gt;&lt;language&gt;English&lt;/language&gt;&lt;/record&gt;&lt;/Cite&gt;&lt;/EndNote&gt;</w:instrText>
      </w:r>
      <w:r w:rsidRPr="00400724">
        <w:rPr>
          <w:vertAlign w:val="superscript"/>
        </w:rPr>
        <w:fldChar w:fldCharType="separate"/>
      </w:r>
      <w:r w:rsidR="001D2FA7">
        <w:rPr>
          <w:noProof/>
          <w:vertAlign w:val="superscript"/>
        </w:rPr>
        <w:t>45</w:t>
      </w:r>
      <w:r w:rsidRPr="00400724">
        <w:rPr>
          <w:vertAlign w:val="superscript"/>
        </w:rPr>
        <w:fldChar w:fldCharType="end"/>
      </w:r>
      <w:r w:rsidRPr="00400724">
        <w:t xml:space="preserve">, who investigate crews of cargo vessels. However, this </w:t>
      </w:r>
      <w:r w:rsidR="000F0715">
        <w:t>article</w:t>
      </w:r>
      <w:r w:rsidR="000F0715" w:rsidRPr="00400724">
        <w:t xml:space="preserve"> </w:t>
      </w:r>
      <w:r w:rsidRPr="00400724">
        <w:t>adapts their findings. More investigation is necessary in order to validate the applicability of the</w:t>
      </w:r>
      <w:r w:rsidR="00D33F29">
        <w:t>ir findings</w:t>
      </w:r>
      <w:r w:rsidRPr="00400724">
        <w:t xml:space="preserve">. </w:t>
      </w:r>
    </w:p>
    <w:p w14:paraId="1D3F3941" w14:textId="079435C5" w:rsidR="00D33F29" w:rsidRDefault="00726B29" w:rsidP="006F5245">
      <w:pPr>
        <w:pStyle w:val="TEXT"/>
      </w:pPr>
      <w:r w:rsidRPr="001F77C0">
        <w:t xml:space="preserve">Workload is a complex research topic. </w:t>
      </w:r>
      <w:r w:rsidR="005C2C10" w:rsidRPr="001F77C0">
        <w:t>Each</w:t>
      </w:r>
      <w:r w:rsidRPr="001F77C0">
        <w:t xml:space="preserve"> operator will perceive Workload</w:t>
      </w:r>
      <w:r w:rsidR="001915BF">
        <w:t xml:space="preserve"> </w:t>
      </w:r>
      <w:r w:rsidRPr="001F77C0">
        <w:t>differently.</w:t>
      </w:r>
      <w:r w:rsidRPr="0090598D">
        <w:rPr>
          <w:vertAlign w:val="superscript"/>
        </w:rPr>
        <w:fldChar w:fldCharType="begin"/>
      </w:r>
      <w:r w:rsidR="00216A20">
        <w:rPr>
          <w:vertAlign w:val="superscript"/>
        </w:rPr>
        <w:instrText xml:space="preserve"> ADDIN EN.CITE &lt;EndNote&gt;&lt;Cite&gt;&lt;Author&gt;Hart&lt;/Author&gt;&lt;Year&gt;1988&lt;/Year&gt;&lt;RecNum&gt;1077&lt;/RecNum&gt;&lt;DisplayText&gt;&lt;style face="superscript"&gt;93&lt;/style&gt;&lt;/DisplayText&gt;&lt;record&gt;&lt;rec-number&gt;1077&lt;/rec-number&gt;&lt;foreign-keys&gt;&lt;key app="EN" db-id="dttr9ffw6pzfznepfdsv9zw4svptp0frpzp2" timestamp="1461751995"&gt;1077&lt;/key&gt;&lt;/foreign-keys&gt;&lt;ref-type name="Book Section"&gt;5&lt;/ref-type&gt;&lt;contributors&gt;&lt;authors&gt;&lt;author&gt;Hart, Sandra G.&lt;/author&gt;&lt;author&gt;Staveland, Lowell E.&lt;/author&gt;&lt;/authors&gt;&lt;secondary-authors&gt;&lt;author&gt;Peter A. Hancock&lt;/author&gt;&lt;author&gt;Najmedin Meshkati&lt;/author&gt;&lt;/secondary-authors&gt;&lt;/contributors&gt;&lt;titles&gt;&lt;title&gt;Development of NASA-TLX (Task Load Index): Results of Empirical and Theoretical Research&lt;/title&gt;&lt;secondary-title&gt;Human Mental Workload &lt;/secondary-title&gt;&lt;/titles&gt;&lt;periodical&gt;&lt;full-title&gt;Human Mental Workload&lt;/full-title&gt;&lt;/periodical&gt;&lt;pages&gt;139-183&lt;/pages&gt;&lt;volume&gt;52&lt;/volume&gt;&lt;dates&gt;&lt;year&gt;1988&lt;/year&gt;&lt;/dates&gt;&lt;isbn&gt;978-0-444-70388-0&lt;/isbn&gt;&lt;urls&gt;&lt;/urls&gt;&lt;electronic-resource-num&gt;10.1016/s0166-4115(08)62386-9&lt;/electronic-resource-num&gt;&lt;/record&gt;&lt;/Cite&gt;&lt;/EndNote&gt;</w:instrText>
      </w:r>
      <w:r w:rsidRPr="0090598D">
        <w:rPr>
          <w:vertAlign w:val="superscript"/>
        </w:rPr>
        <w:fldChar w:fldCharType="separate"/>
      </w:r>
      <w:r w:rsidR="00216A20">
        <w:rPr>
          <w:noProof/>
          <w:vertAlign w:val="superscript"/>
        </w:rPr>
        <w:t>93</w:t>
      </w:r>
      <w:r w:rsidRPr="0090598D">
        <w:rPr>
          <w:vertAlign w:val="superscript"/>
        </w:rPr>
        <w:fldChar w:fldCharType="end"/>
      </w:r>
      <w:r w:rsidRPr="001F77C0">
        <w:t xml:space="preserve"> Hence, the Workload node </w:t>
      </w:r>
      <w:r w:rsidR="005C2C10" w:rsidRPr="001F77C0">
        <w:t>in the HAC BBN depends only on the tasks to be executed</w:t>
      </w:r>
      <w:r w:rsidRPr="001F77C0">
        <w:t xml:space="preserve">. </w:t>
      </w:r>
      <w:r w:rsidR="00295BE9" w:rsidRPr="001F77C0">
        <w:t>W</w:t>
      </w:r>
      <w:r w:rsidR="00406DE8" w:rsidRPr="001F77C0">
        <w:t xml:space="preserve">orkload </w:t>
      </w:r>
      <w:r w:rsidR="00295BE9" w:rsidRPr="001F77C0">
        <w:t xml:space="preserve">influences Trust, </w:t>
      </w:r>
      <w:r w:rsidR="00FF0E4D" w:rsidRPr="001F77C0">
        <w:t>a higher</w:t>
      </w:r>
      <w:r w:rsidR="00295BE9" w:rsidRPr="001F77C0">
        <w:t xml:space="preserve"> </w:t>
      </w:r>
      <w:r w:rsidR="00A51A69">
        <w:t xml:space="preserve">Workload </w:t>
      </w:r>
      <w:r w:rsidR="00295BE9" w:rsidRPr="001F77C0">
        <w:t>creates “Overreliance”.</w:t>
      </w:r>
      <w:r w:rsidR="00295BE9" w:rsidRPr="0090598D">
        <w:rPr>
          <w:vertAlign w:val="superscript"/>
        </w:rPr>
        <w:fldChar w:fldCharType="begin">
          <w:fldData xml:space="preserve">PEVuZE5vdGU+PENpdGU+PEF1dGhvcj5QYXJhc3VyYW1hbjwvQXV0aG9yPjxZZWFyPjE5OTc8L1ll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</w:fldData>
        </w:fldChar>
      </w:r>
      <w:r w:rsidR="001D2FA7">
        <w:rPr>
          <w:vertAlign w:val="superscript"/>
        </w:rPr>
        <w:instrText xml:space="preserve"> ADDIN EN.CITE </w:instrText>
      </w:r>
      <w:r w:rsidR="001D2FA7">
        <w:rPr>
          <w:vertAlign w:val="superscript"/>
        </w:rPr>
        <w:fldChar w:fldCharType="begin">
          <w:fldData xml:space="preserve">PEVuZE5vdGU+PENpdGU+PEF1dGhvcj5QYXJhc3VyYW1hbjwvQXV0aG9yPjxZZWFyPjE5OTc8L1ll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</w:fldData>
        </w:fldChar>
      </w:r>
      <w:r w:rsidR="001D2FA7">
        <w:rPr>
          <w:vertAlign w:val="superscript"/>
        </w:rPr>
        <w:instrText xml:space="preserve"> ADDIN EN.CITE.DATA </w:instrText>
      </w:r>
      <w:r w:rsidR="001D2FA7">
        <w:rPr>
          <w:vertAlign w:val="superscript"/>
        </w:rPr>
      </w:r>
      <w:r w:rsidR="001D2FA7">
        <w:rPr>
          <w:vertAlign w:val="superscript"/>
        </w:rPr>
        <w:fldChar w:fldCharType="end"/>
      </w:r>
      <w:r w:rsidR="00295BE9" w:rsidRPr="0090598D">
        <w:rPr>
          <w:vertAlign w:val="superscript"/>
        </w:rPr>
      </w:r>
      <w:r w:rsidR="00295BE9" w:rsidRPr="0090598D">
        <w:rPr>
          <w:vertAlign w:val="superscript"/>
        </w:rPr>
        <w:fldChar w:fldCharType="separate"/>
      </w:r>
      <w:r w:rsidR="001D2FA7">
        <w:rPr>
          <w:noProof/>
          <w:vertAlign w:val="superscript"/>
        </w:rPr>
        <w:t>53, 81</w:t>
      </w:r>
      <w:r w:rsidR="00295BE9" w:rsidRPr="0090598D">
        <w:rPr>
          <w:vertAlign w:val="superscript"/>
        </w:rPr>
        <w:fldChar w:fldCharType="end"/>
      </w:r>
      <w:r w:rsidR="00295BE9" w:rsidRPr="001F77C0">
        <w:t xml:space="preserve"> Contrary, if an operator shows “Distrust” towards the autonomous system, the workload is increased due to mor</w:t>
      </w:r>
      <w:r w:rsidR="0095509C" w:rsidRPr="001F77C0">
        <w:t>e frequent and detailed checks.</w:t>
      </w:r>
      <w:r w:rsidR="0095509C" w:rsidRPr="0090598D">
        <w:rPr>
          <w:vertAlign w:val="superscript"/>
        </w:rPr>
        <w:fldChar w:fldCharType="begin"/>
      </w:r>
      <w:r w:rsidR="00012270">
        <w:rPr>
          <w:vertAlign w:val="superscript"/>
        </w:rPr>
        <w:instrText xml:space="preserve"> ADDIN EN.CITE &lt;EndNote&gt;&lt;Cite&gt;&lt;Author&gt;Ho&lt;/Author&gt;&lt;Year&gt;2011&lt;/Year&gt;&lt;RecNum&gt;59&lt;/RecNum&gt;&lt;DisplayText&gt;&lt;style face="superscript"&gt;26&lt;/style&gt;&lt;/DisplayText&gt;&lt;record&gt;&lt;rec-number&gt;59&lt;/rec-number&gt;&lt;foreign-keys&gt;&lt;key app="EN" db-id="dttr9ffw6pzfznepfdsv9zw4svptp0frpzp2" timestamp="1413817409"&gt;59&lt;/key&gt;&lt;/foreign-keys&gt;&lt;ref-type name="Journal Article"&gt;17&lt;/ref-type&gt;&lt;contributors&gt;&lt;authors&gt;&lt;author&gt;Ho, G.&lt;/author&gt;&lt;author&gt;Pavlovic, N.&lt;/author&gt;&lt;author&gt;Arrabito, R.&lt;/author&gt;&lt;/authors&gt;&lt;/contributors&gt;&lt;titles&gt;&lt;title&gt;Human Factors Issues with Operating Unmanned Underwater Vehicles&lt;/title&gt;&lt;secondary-title&gt;Proceedings of the Human Factors and Ergonomics Society Annual Meeting&lt;/secondary-title&gt;&lt;/titles&gt;&lt;periodical&gt;&lt;full-title&gt;Proceedings of the Human Factors and Ergonomics Society Annual Meeting&lt;/full-title&gt;&lt;/periodical&gt;&lt;pages&gt;429-433&lt;/pages&gt;&lt;volume&gt;55&lt;/volume&gt;&lt;number&gt;1&lt;/number&gt;&lt;dates&gt;&lt;year&gt;2011&lt;/year&gt;&lt;/dates&gt;&lt;isbn&gt;1541-9312&lt;/isbn&gt;&lt;urls&gt;&lt;related-urls&gt;&lt;url&gt;http://pro.sagepub.com/content/55/1/429.abstract&lt;/url&gt;&lt;url&gt;http://pro.sagepub.com/content/55/1/429.full.pdf&lt;/url&gt;&lt;/related-urls&gt;&lt;/urls&gt;&lt;electronic-resource-num&gt;10.1177/1071181311551088&lt;/electronic-resource-num&gt;&lt;/record&gt;&lt;/Cite&gt;&lt;/EndNote&gt;</w:instrText>
      </w:r>
      <w:r w:rsidR="0095509C" w:rsidRPr="0090598D">
        <w:rPr>
          <w:vertAlign w:val="superscript"/>
        </w:rPr>
        <w:fldChar w:fldCharType="separate"/>
      </w:r>
      <w:r w:rsidR="00012270">
        <w:rPr>
          <w:noProof/>
          <w:vertAlign w:val="superscript"/>
        </w:rPr>
        <w:t>26</w:t>
      </w:r>
      <w:r w:rsidR="0095509C" w:rsidRPr="0090598D">
        <w:rPr>
          <w:vertAlign w:val="superscript"/>
        </w:rPr>
        <w:fldChar w:fldCharType="end"/>
      </w:r>
      <w:r w:rsidR="0095509C" w:rsidRPr="001F77C0">
        <w:t xml:space="preserve"> This shows that there is a mutual influence, which is not possible to model </w:t>
      </w:r>
      <w:r w:rsidR="00183422" w:rsidRPr="001F77C0">
        <w:t>with</w:t>
      </w:r>
      <w:r w:rsidR="0095509C" w:rsidRPr="001F77C0">
        <w:t xml:space="preserve"> BBN</w:t>
      </w:r>
      <w:r w:rsidR="00183422" w:rsidRPr="001F77C0">
        <w:t xml:space="preserve">. </w:t>
      </w:r>
    </w:p>
    <w:p w14:paraId="1D84214C" w14:textId="4A47BA22" w:rsidR="00400724" w:rsidRDefault="00400724" w:rsidP="006F5245">
      <w:pPr>
        <w:pStyle w:val="TEXT"/>
      </w:pPr>
      <w:r w:rsidRPr="001F77C0">
        <w:t xml:space="preserve">Some </w:t>
      </w:r>
      <w:r>
        <w:t>HOFs</w:t>
      </w:r>
      <w:r w:rsidRPr="001F77C0">
        <w:t xml:space="preserve"> mentioned in the literature were excluded, since they were considered not</w:t>
      </w:r>
      <w:r>
        <w:t xml:space="preserve"> applicable</w:t>
      </w:r>
      <w:r w:rsidR="00C04149">
        <w:t>: t</w:t>
      </w:r>
      <w:r w:rsidRPr="001F77C0">
        <w:t>he operators’ fitness for duty and individual personalities</w:t>
      </w:r>
      <w:r w:rsidRPr="0090598D">
        <w:rPr>
          <w:vertAlign w:val="superscript"/>
        </w:rPr>
        <w:fldChar w:fldCharType="begin">
          <w:fldData xml:space="preserve">PEVuZE5vdGU+PENpdGU+PEF1dGhvcj5Lb3ppbmU8L0F1dGhvcj48WWVhcj4yMDA3PC9ZZWFyPjxS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</w:fldData>
        </w:fldChar>
      </w:r>
      <w:r w:rsidR="001D2FA7">
        <w:rPr>
          <w:vertAlign w:val="superscript"/>
        </w:rPr>
        <w:instrText xml:space="preserve"> ADDIN EN.CITE </w:instrText>
      </w:r>
      <w:r w:rsidR="001D2FA7">
        <w:rPr>
          <w:vertAlign w:val="superscript"/>
        </w:rPr>
        <w:fldChar w:fldCharType="begin">
          <w:fldData xml:space="preserve">PEVuZE5vdGU+PENpdGU+PEF1dGhvcj5Lb3ppbmU8L0F1dGhvcj48WWVhcj4yMDA3PC9ZZWFyPjxS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</w:fldData>
        </w:fldChar>
      </w:r>
      <w:r w:rsidR="001D2FA7">
        <w:rPr>
          <w:vertAlign w:val="superscript"/>
        </w:rPr>
        <w:instrText xml:space="preserve"> ADDIN EN.CITE.DATA </w:instrText>
      </w:r>
      <w:r w:rsidR="001D2FA7">
        <w:rPr>
          <w:vertAlign w:val="superscript"/>
        </w:rPr>
      </w:r>
      <w:r w:rsidR="001D2FA7">
        <w:rPr>
          <w:vertAlign w:val="superscript"/>
        </w:rPr>
        <w:fldChar w:fldCharType="end"/>
      </w:r>
      <w:r w:rsidRPr="0090598D">
        <w:rPr>
          <w:vertAlign w:val="superscript"/>
        </w:rPr>
      </w:r>
      <w:r w:rsidRPr="0090598D">
        <w:rPr>
          <w:vertAlign w:val="superscript"/>
        </w:rPr>
        <w:fldChar w:fldCharType="separate"/>
      </w:r>
      <w:r w:rsidR="001D2FA7">
        <w:rPr>
          <w:noProof/>
          <w:vertAlign w:val="superscript"/>
        </w:rPr>
        <w:t>59, 80, 94</w:t>
      </w:r>
      <w:r w:rsidRPr="0090598D">
        <w:rPr>
          <w:vertAlign w:val="superscript"/>
        </w:rPr>
        <w:fldChar w:fldCharType="end"/>
      </w:r>
      <w:r w:rsidRPr="001F77C0">
        <w:t xml:space="preserve"> are only partially included, e.g.</w:t>
      </w:r>
      <w:r>
        <w:t>,</w:t>
      </w:r>
      <w:r w:rsidRPr="001F77C0">
        <w:t xml:space="preserve"> through Fatigue, since little research on this topic in </w:t>
      </w:r>
      <w:r w:rsidRPr="001F77C0">
        <w:lastRenderedPageBreak/>
        <w:t>relation to human automation interaction</w:t>
      </w:r>
      <w:r w:rsidR="00C04149">
        <w:t xml:space="preserve"> and AUV</w:t>
      </w:r>
      <w:r w:rsidRPr="001F77C0">
        <w:t xml:space="preserve"> is available. The operators’ </w:t>
      </w:r>
      <w:r w:rsidRPr="001F77C0">
        <w:rPr>
          <w:rFonts w:eastAsia="SimSun"/>
        </w:rPr>
        <w:t>confidence in their own abilities in relation to the autonomous capabilities</w:t>
      </w:r>
      <w:r w:rsidRPr="0090598D">
        <w:rPr>
          <w:vertAlign w:val="superscript"/>
        </w:rPr>
        <w:fldChar w:fldCharType="begin">
          <w:fldData xml:space="preserve">PEVuZE5vdGU+PENpdGU+PEF1dGhvcj5QYXJhc3VyYW1hbjwvQXV0aG9yPjxZZWFyPjE5OTc8L1ll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</w:fldData>
        </w:fldChar>
      </w:r>
      <w:r w:rsidR="001D2FA7">
        <w:rPr>
          <w:vertAlign w:val="superscript"/>
        </w:rPr>
        <w:instrText xml:space="preserve"> ADDIN EN.CITE </w:instrText>
      </w:r>
      <w:r w:rsidR="001D2FA7">
        <w:rPr>
          <w:vertAlign w:val="superscript"/>
        </w:rPr>
        <w:fldChar w:fldCharType="begin">
          <w:fldData xml:space="preserve">PEVuZE5vdGU+PENpdGU+PEF1dGhvcj5QYXJhc3VyYW1hbjwvQXV0aG9yPjxZZWFyPjE5OTc8L1ll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</w:fldData>
        </w:fldChar>
      </w:r>
      <w:r w:rsidR="001D2FA7">
        <w:rPr>
          <w:vertAlign w:val="superscript"/>
        </w:rPr>
        <w:instrText xml:space="preserve"> ADDIN EN.CITE.DATA </w:instrText>
      </w:r>
      <w:r w:rsidR="001D2FA7">
        <w:rPr>
          <w:vertAlign w:val="superscript"/>
        </w:rPr>
      </w:r>
      <w:r w:rsidR="001D2FA7">
        <w:rPr>
          <w:vertAlign w:val="superscript"/>
        </w:rPr>
        <w:fldChar w:fldCharType="end"/>
      </w:r>
      <w:r w:rsidRPr="0090598D">
        <w:rPr>
          <w:vertAlign w:val="superscript"/>
        </w:rPr>
      </w:r>
      <w:r w:rsidRPr="0090598D">
        <w:rPr>
          <w:vertAlign w:val="superscript"/>
        </w:rPr>
        <w:fldChar w:fldCharType="separate"/>
      </w:r>
      <w:r w:rsidR="001D2FA7">
        <w:rPr>
          <w:noProof/>
          <w:vertAlign w:val="superscript"/>
        </w:rPr>
        <w:t>53, 69, 70, 81, 91</w:t>
      </w:r>
      <w:r w:rsidRPr="0090598D">
        <w:rPr>
          <w:vertAlign w:val="superscript"/>
        </w:rPr>
        <w:fldChar w:fldCharType="end"/>
      </w:r>
      <w:r w:rsidRPr="001F77C0">
        <w:t xml:space="preserve"> are not included explicitly</w:t>
      </w:r>
      <w:r w:rsidR="00C04149">
        <w:t>,</w:t>
      </w:r>
      <w:r w:rsidRPr="001F77C0">
        <w:t xml:space="preserve"> this is assumed part of Operators’ Experience</w:t>
      </w:r>
      <w:r>
        <w:t xml:space="preserve"> as</w:t>
      </w:r>
      <w:r w:rsidRPr="001F77C0">
        <w:t xml:space="preserve"> an adequate </w:t>
      </w:r>
      <w:r w:rsidR="00D33F29">
        <w:t>confidence</w:t>
      </w:r>
      <w:r w:rsidR="00D33F29" w:rsidRPr="001F77C0">
        <w:t xml:space="preserve"> </w:t>
      </w:r>
      <w:r>
        <w:t>develop</w:t>
      </w:r>
      <w:r w:rsidR="00D33F29">
        <w:t>s</w:t>
      </w:r>
      <w:r w:rsidRPr="001F77C0">
        <w:t xml:space="preserve"> with experience. The operators’ perceived risk associated with the task to execute</w:t>
      </w:r>
      <w:r w:rsidRPr="0090598D">
        <w:rPr>
          <w:vertAlign w:val="superscript"/>
        </w:rPr>
        <w:fldChar w:fldCharType="begin">
          <w:fldData xml:space="preserve">PEVuZE5vdGU+PENpdGU+PEF1dGhvcj5QYXJhc3VyYW1hbjwvQXV0aG9yPjxZZWFyPjE5OTc8L1ll
YXI+PFJlY051bT4yMTY8L1JlY051bT48RGlzcGxheVRleHQ+PHN0eWxlIGZhY2U9InN1cGVyc2Ny
aXB0Ij41MywgNjksIDcwLCA4MTwvc3R5bGU+PC9EaXNwbGF5VGV4dD48cmVjb3JkPjxyZWMtbnVt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YWdlPkVuZ2xpc2g8L2xhbmd1YWdlPjwvcmVjb3JkPjwvQ2l0ZT48Q2l0ZT48QXV0aG9yPlBhcmFz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</w:fldData>
        </w:fldChar>
      </w:r>
      <w:r w:rsidR="001D2FA7">
        <w:rPr>
          <w:vertAlign w:val="superscript"/>
        </w:rPr>
        <w:instrText xml:space="preserve"> ADDIN EN.CITE </w:instrText>
      </w:r>
      <w:r w:rsidR="001D2FA7">
        <w:rPr>
          <w:vertAlign w:val="superscript"/>
        </w:rPr>
        <w:fldChar w:fldCharType="begin">
          <w:fldData xml:space="preserve">PEVuZE5vdGU+PENpdGU+PEF1dGhvcj5QYXJhc3VyYW1hbjwvQXV0aG9yPjxZZWFyPjE5OTc8L1ll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</w:fldData>
        </w:fldChar>
      </w:r>
      <w:r w:rsidR="001D2FA7">
        <w:rPr>
          <w:vertAlign w:val="superscript"/>
        </w:rPr>
        <w:instrText xml:space="preserve"> ADDIN EN.CITE.DATA </w:instrText>
      </w:r>
      <w:r w:rsidR="001D2FA7">
        <w:rPr>
          <w:vertAlign w:val="superscript"/>
        </w:rPr>
      </w:r>
      <w:r w:rsidR="001D2FA7">
        <w:rPr>
          <w:vertAlign w:val="superscript"/>
        </w:rPr>
        <w:fldChar w:fldCharType="end"/>
      </w:r>
      <w:r w:rsidRPr="0090598D">
        <w:rPr>
          <w:vertAlign w:val="superscript"/>
        </w:rPr>
      </w:r>
      <w:r w:rsidRPr="0090598D">
        <w:rPr>
          <w:vertAlign w:val="superscript"/>
        </w:rPr>
        <w:fldChar w:fldCharType="separate"/>
      </w:r>
      <w:r w:rsidR="001D2FA7">
        <w:rPr>
          <w:noProof/>
          <w:vertAlign w:val="superscript"/>
        </w:rPr>
        <w:t>53, 69, 70, 81</w:t>
      </w:r>
      <w:r w:rsidRPr="0090598D">
        <w:rPr>
          <w:vertAlign w:val="superscript"/>
        </w:rPr>
        <w:fldChar w:fldCharType="end"/>
      </w:r>
      <w:r w:rsidRPr="001F77C0">
        <w:t xml:space="preserve"> </w:t>
      </w:r>
      <w:r w:rsidR="00C04149">
        <w:t>i</w:t>
      </w:r>
      <w:r w:rsidR="00C04149" w:rsidRPr="001F77C0">
        <w:t xml:space="preserve">s </w:t>
      </w:r>
      <w:r w:rsidRPr="001F77C0">
        <w:t>excluded, since it is associated with high-risk industries, such as nuclear power plant operation or aviation. It is also connected with the possibility of not using automated functions, which is not possible for AUV</w:t>
      </w:r>
      <w:r>
        <w:t>s</w:t>
      </w:r>
      <w:r w:rsidRPr="001F77C0">
        <w:t xml:space="preserve">. </w:t>
      </w:r>
    </w:p>
    <w:p w14:paraId="70FE1A4D" w14:textId="250EE390" w:rsidR="00801B29" w:rsidRPr="00932DE0" w:rsidRDefault="00801B29" w:rsidP="00801B29">
      <w:pPr>
        <w:pStyle w:val="TEXTIND"/>
        <w:rPr>
          <w:color w:val="FF0000"/>
        </w:rPr>
      </w:pPr>
      <w:r w:rsidRPr="00932DE0">
        <w:rPr>
          <w:color w:val="FF0000"/>
        </w:rPr>
        <w:t xml:space="preserve">Direct influences from the environment have been neglected in the model. </w:t>
      </w:r>
      <w:r w:rsidR="00B42C37">
        <w:rPr>
          <w:color w:val="FF0000"/>
        </w:rPr>
        <w:t>Nevertheless, t</w:t>
      </w:r>
      <w:r w:rsidRPr="00932DE0">
        <w:rPr>
          <w:color w:val="FF0000"/>
        </w:rPr>
        <w:t xml:space="preserve">hese will inevitable influence the operator if they operate the AUV from a ship. If AUV operation is shore based, the </w:t>
      </w:r>
      <w:r w:rsidR="00B42C37">
        <w:rPr>
          <w:color w:val="FF0000"/>
        </w:rPr>
        <w:t xml:space="preserve">direct </w:t>
      </w:r>
      <w:r w:rsidRPr="00932DE0">
        <w:rPr>
          <w:color w:val="FF0000"/>
        </w:rPr>
        <w:t>influence of weather and sea state is minor to the operator</w:t>
      </w:r>
      <w:r w:rsidR="00B42C37">
        <w:rPr>
          <w:color w:val="FF0000"/>
        </w:rPr>
        <w:t>, but may impact the technical system (AUV)</w:t>
      </w:r>
      <w:r w:rsidRPr="00932DE0">
        <w:rPr>
          <w:color w:val="FF0000"/>
        </w:rPr>
        <w:t xml:space="preserve">. </w:t>
      </w:r>
      <w:r w:rsidR="003B767A" w:rsidRPr="00932DE0">
        <w:rPr>
          <w:color w:val="FF0000"/>
        </w:rPr>
        <w:t xml:space="preserve">The HAC BBN does not address </w:t>
      </w:r>
      <w:r w:rsidR="007A74CC" w:rsidRPr="00932DE0">
        <w:rPr>
          <w:color w:val="FF0000"/>
        </w:rPr>
        <w:t>these issues. Firstly, the examined literature does not cover these relations completely. Secondly, the environment, i.e., weather and se state, affects not only the operator</w:t>
      </w:r>
      <w:r w:rsidR="00003C84">
        <w:rPr>
          <w:color w:val="FF0000"/>
        </w:rPr>
        <w:t>s</w:t>
      </w:r>
      <w:r w:rsidR="007A74CC" w:rsidRPr="00932DE0">
        <w:rPr>
          <w:color w:val="FF0000"/>
        </w:rPr>
        <w:t xml:space="preserve"> and the autonomous function performance, but also the technical performance, and technical factors influencing HAC. Assessment of </w:t>
      </w:r>
      <w:r w:rsidR="00144385" w:rsidRPr="00932DE0">
        <w:rPr>
          <w:color w:val="FF0000"/>
        </w:rPr>
        <w:t>these factors and interactions</w:t>
      </w:r>
      <w:r w:rsidR="007A74CC" w:rsidRPr="00932DE0">
        <w:rPr>
          <w:color w:val="FF0000"/>
        </w:rPr>
        <w:t xml:space="preserve"> requires a holistic system view</w:t>
      </w:r>
      <w:r w:rsidR="00144385" w:rsidRPr="00932DE0">
        <w:rPr>
          <w:color w:val="FF0000"/>
        </w:rPr>
        <w:t xml:space="preserve">. This </w:t>
      </w:r>
      <w:r w:rsidR="007A74CC" w:rsidRPr="00932DE0">
        <w:rPr>
          <w:color w:val="FF0000"/>
        </w:rPr>
        <w:t xml:space="preserve">would </w:t>
      </w:r>
      <w:r w:rsidR="00AD4523" w:rsidRPr="00932DE0">
        <w:rPr>
          <w:color w:val="FF0000"/>
        </w:rPr>
        <w:t xml:space="preserve">overextend the scope of this paper. </w:t>
      </w:r>
    </w:p>
    <w:p w14:paraId="5F43F6EE" w14:textId="77777777" w:rsidR="00ED50F2" w:rsidRPr="00C636A6" w:rsidRDefault="00ED50F2" w:rsidP="00286DB8">
      <w:pPr>
        <w:pStyle w:val="H1"/>
        <w:rPr>
          <w:lang w:val="en-GB"/>
        </w:rPr>
      </w:pPr>
      <w:r w:rsidRPr="00D35815">
        <w:rPr>
          <w:lang w:val="en-GB"/>
        </w:rPr>
        <w:t xml:space="preserve">Conclusion and Further </w:t>
      </w:r>
      <w:r w:rsidRPr="00C636A6">
        <w:rPr>
          <w:lang w:val="en-GB"/>
        </w:rPr>
        <w:t>Work</w:t>
      </w:r>
    </w:p>
    <w:p w14:paraId="4D64E526" w14:textId="3EB28CEF" w:rsidR="00903130" w:rsidRPr="00D35815" w:rsidRDefault="00ED50F2" w:rsidP="006F5245">
      <w:pPr>
        <w:pStyle w:val="TEXTIND"/>
        <w:rPr>
          <w:lang w:val="en-GB"/>
        </w:rPr>
      </w:pPr>
      <w:r w:rsidRPr="00C636A6">
        <w:rPr>
          <w:lang w:val="en-GB"/>
        </w:rPr>
        <w:t xml:space="preserve">This </w:t>
      </w:r>
      <w:r w:rsidR="000F0715" w:rsidRPr="00BE5041">
        <w:rPr>
          <w:color w:val="FF0000"/>
          <w:lang w:val="en-GB"/>
        </w:rPr>
        <w:t xml:space="preserve">article </w:t>
      </w:r>
      <w:r w:rsidRPr="00C636A6">
        <w:rPr>
          <w:lang w:val="en-GB"/>
        </w:rPr>
        <w:t xml:space="preserve">presents a </w:t>
      </w:r>
      <w:r w:rsidR="002A1825" w:rsidRPr="00C636A6">
        <w:rPr>
          <w:lang w:val="en-GB"/>
        </w:rPr>
        <w:t xml:space="preserve">detailed </w:t>
      </w:r>
      <w:r w:rsidR="00544CA0">
        <w:rPr>
          <w:lang w:val="en-GB"/>
        </w:rPr>
        <w:t>BBN</w:t>
      </w:r>
      <w:r w:rsidR="00DD7776">
        <w:rPr>
          <w:lang w:val="en-GB"/>
        </w:rPr>
        <w:t xml:space="preserve"> </w:t>
      </w:r>
      <w:r w:rsidR="002A1825" w:rsidRPr="00C636A6">
        <w:rPr>
          <w:lang w:val="en-GB"/>
        </w:rPr>
        <w:t xml:space="preserve">for </w:t>
      </w:r>
      <w:r w:rsidR="0054284B" w:rsidRPr="00C636A6">
        <w:rPr>
          <w:lang w:val="en-GB"/>
        </w:rPr>
        <w:t xml:space="preserve">human </w:t>
      </w:r>
      <w:r w:rsidR="00544CA0">
        <w:rPr>
          <w:lang w:val="en-GB"/>
        </w:rPr>
        <w:t>autonomy</w:t>
      </w:r>
      <w:r w:rsidR="00544CA0" w:rsidRPr="00C636A6">
        <w:rPr>
          <w:lang w:val="en-GB"/>
        </w:rPr>
        <w:t xml:space="preserve"> </w:t>
      </w:r>
      <w:r w:rsidR="00B30D0B" w:rsidRPr="00C636A6">
        <w:rPr>
          <w:lang w:val="en-GB"/>
        </w:rPr>
        <w:t xml:space="preserve">collaboration </w:t>
      </w:r>
      <w:r w:rsidR="00544CA0">
        <w:rPr>
          <w:lang w:val="en-GB"/>
        </w:rPr>
        <w:t xml:space="preserve">performance (HAC) </w:t>
      </w:r>
      <w:r w:rsidR="00932DE0" w:rsidRPr="002F2F1D">
        <w:rPr>
          <w:color w:val="FF0000"/>
          <w:lang w:val="en-GB"/>
        </w:rPr>
        <w:t>for Autonomous Marine Systems (AMS</w:t>
      </w:r>
      <w:r w:rsidR="00B42C37" w:rsidRPr="002F2F1D">
        <w:rPr>
          <w:color w:val="FF0000"/>
          <w:lang w:val="en-GB"/>
        </w:rPr>
        <w:t>)</w:t>
      </w:r>
      <w:r w:rsidR="00932DE0" w:rsidRPr="002F2F1D">
        <w:rPr>
          <w:color w:val="FF0000"/>
          <w:lang w:val="en-GB"/>
        </w:rPr>
        <w:t xml:space="preserve">. The case study and development </w:t>
      </w:r>
      <w:r w:rsidR="00544CA0" w:rsidRPr="002F2F1D">
        <w:rPr>
          <w:color w:val="FF0000"/>
          <w:lang w:val="en-GB"/>
        </w:rPr>
        <w:t>focus</w:t>
      </w:r>
      <w:r w:rsidR="00932DE0" w:rsidRPr="002F2F1D">
        <w:rPr>
          <w:color w:val="FF0000"/>
          <w:lang w:val="en-GB"/>
        </w:rPr>
        <w:t xml:space="preserve"> </w:t>
      </w:r>
      <w:r w:rsidR="00544CA0">
        <w:rPr>
          <w:lang w:val="en-GB"/>
        </w:rPr>
        <w:t xml:space="preserve">on </w:t>
      </w:r>
      <w:r w:rsidR="00F5546F" w:rsidRPr="00C636A6">
        <w:rPr>
          <w:lang w:val="en-GB"/>
        </w:rPr>
        <w:t>Autonomous Underwater Vehicle (AUV</w:t>
      </w:r>
      <w:r w:rsidR="00544CA0" w:rsidRPr="00C636A6">
        <w:rPr>
          <w:lang w:val="en-GB"/>
        </w:rPr>
        <w:t>)</w:t>
      </w:r>
      <w:r w:rsidR="00544CA0">
        <w:rPr>
          <w:lang w:val="en-GB"/>
        </w:rPr>
        <w:t xml:space="preserve"> operation. The BBN</w:t>
      </w:r>
      <w:r w:rsidR="00813B45" w:rsidRPr="00C636A6">
        <w:rPr>
          <w:lang w:val="en-GB"/>
        </w:rPr>
        <w:t xml:space="preserve"> can </w:t>
      </w:r>
      <w:r w:rsidR="00C636A6" w:rsidRPr="00C636A6">
        <w:rPr>
          <w:lang w:val="en-GB"/>
        </w:rPr>
        <w:t xml:space="preserve">be used for </w:t>
      </w:r>
      <w:r w:rsidR="00813B45" w:rsidRPr="00C636A6">
        <w:rPr>
          <w:lang w:val="en-GB"/>
        </w:rPr>
        <w:t xml:space="preserve">assessment of </w:t>
      </w:r>
      <w:r w:rsidR="00C636A6" w:rsidRPr="00C636A6">
        <w:rPr>
          <w:lang w:val="en-GB"/>
        </w:rPr>
        <w:t xml:space="preserve">mission </w:t>
      </w:r>
      <w:r w:rsidR="007F7F9F">
        <w:rPr>
          <w:lang w:val="en-GB"/>
        </w:rPr>
        <w:t>success</w:t>
      </w:r>
      <w:r w:rsidR="007F7F9F" w:rsidRPr="00C636A6">
        <w:rPr>
          <w:lang w:val="en-GB"/>
        </w:rPr>
        <w:t xml:space="preserve"> </w:t>
      </w:r>
      <w:r w:rsidR="00C636A6" w:rsidRPr="00C636A6">
        <w:rPr>
          <w:lang w:val="en-GB"/>
        </w:rPr>
        <w:t xml:space="preserve">of </w:t>
      </w:r>
      <w:r w:rsidR="00932DE0" w:rsidRPr="00BE5041">
        <w:rPr>
          <w:color w:val="FF0000"/>
          <w:lang w:val="en-GB"/>
        </w:rPr>
        <w:t xml:space="preserve">AMS </w:t>
      </w:r>
      <w:r w:rsidR="00C636A6" w:rsidRPr="00C636A6">
        <w:rPr>
          <w:lang w:val="en-GB"/>
        </w:rPr>
        <w:t>operation,</w:t>
      </w:r>
      <w:r w:rsidR="006B26C7" w:rsidRPr="00C636A6">
        <w:rPr>
          <w:lang w:val="en-GB"/>
        </w:rPr>
        <w:t xml:space="preserve"> during the planning and preparation phases</w:t>
      </w:r>
      <w:r w:rsidR="002A1825" w:rsidRPr="00C636A6">
        <w:rPr>
          <w:lang w:val="en-GB"/>
        </w:rPr>
        <w:t>.</w:t>
      </w:r>
      <w:r w:rsidRPr="00C636A6">
        <w:rPr>
          <w:lang w:val="en-GB"/>
        </w:rPr>
        <w:t xml:space="preserve"> </w:t>
      </w:r>
      <w:r w:rsidR="003404D4">
        <w:rPr>
          <w:lang w:val="en-GB"/>
        </w:rPr>
        <w:t>The relevant nodes</w:t>
      </w:r>
      <w:r w:rsidRPr="00C636A6">
        <w:rPr>
          <w:lang w:val="en-GB"/>
        </w:rPr>
        <w:t xml:space="preserve"> </w:t>
      </w:r>
      <w:r w:rsidR="00B30D0B" w:rsidRPr="00C636A6">
        <w:rPr>
          <w:lang w:val="en-GB"/>
        </w:rPr>
        <w:t>were</w:t>
      </w:r>
      <w:r w:rsidR="00900D4B" w:rsidRPr="00C636A6">
        <w:rPr>
          <w:lang w:val="en-GB"/>
        </w:rPr>
        <w:t xml:space="preserve"> </w:t>
      </w:r>
      <w:r w:rsidR="003404D4">
        <w:rPr>
          <w:lang w:val="en-GB"/>
        </w:rPr>
        <w:t>identified</w:t>
      </w:r>
      <w:r w:rsidR="003404D4" w:rsidRPr="00C636A6">
        <w:rPr>
          <w:lang w:val="en-GB"/>
        </w:rPr>
        <w:t xml:space="preserve"> </w:t>
      </w:r>
      <w:r w:rsidRPr="00C636A6">
        <w:rPr>
          <w:lang w:val="en-GB"/>
        </w:rPr>
        <w:t>in the literature and</w:t>
      </w:r>
      <w:r w:rsidR="00312C2B" w:rsidRPr="00C636A6">
        <w:rPr>
          <w:lang w:val="en-GB"/>
        </w:rPr>
        <w:t xml:space="preserve"> their relationships</w:t>
      </w:r>
      <w:r w:rsidRPr="00C636A6">
        <w:rPr>
          <w:lang w:val="en-GB"/>
        </w:rPr>
        <w:t xml:space="preserve"> </w:t>
      </w:r>
      <w:r w:rsidR="00777EF1" w:rsidRPr="00C636A6">
        <w:rPr>
          <w:lang w:val="en-GB"/>
        </w:rPr>
        <w:t>modelled</w:t>
      </w:r>
      <w:r w:rsidRPr="00D35815">
        <w:rPr>
          <w:lang w:val="en-GB"/>
        </w:rPr>
        <w:t>, accordingly.</w:t>
      </w:r>
      <w:r w:rsidR="00A2096C" w:rsidRPr="00D35815">
        <w:rPr>
          <w:lang w:val="en-GB"/>
        </w:rPr>
        <w:t xml:space="preserve"> </w:t>
      </w:r>
      <w:r w:rsidR="000359CC">
        <w:rPr>
          <w:lang w:val="en-GB"/>
        </w:rPr>
        <w:t xml:space="preserve">A case study on </w:t>
      </w:r>
      <w:r w:rsidR="00931ACC">
        <w:rPr>
          <w:lang w:val="en-GB"/>
        </w:rPr>
        <w:t>AUV operation</w:t>
      </w:r>
      <w:r w:rsidR="00C04149">
        <w:rPr>
          <w:lang w:val="en-GB"/>
        </w:rPr>
        <w:t xml:space="preserve">, based on </w:t>
      </w:r>
      <w:r w:rsidR="00C04149">
        <w:rPr>
          <w:lang w:val="en-GB"/>
        </w:rPr>
        <w:lastRenderedPageBreak/>
        <w:t>information from</w:t>
      </w:r>
      <w:r w:rsidR="00931ACC">
        <w:rPr>
          <w:lang w:val="en-GB"/>
        </w:rPr>
        <w:t xml:space="preserve"> NTNU’s AUR Lab</w:t>
      </w:r>
      <w:r w:rsidR="00C04149">
        <w:rPr>
          <w:lang w:val="en-GB"/>
        </w:rPr>
        <w:t>,</w:t>
      </w:r>
      <w:r w:rsidR="00931ACC">
        <w:rPr>
          <w:lang w:val="en-GB"/>
        </w:rPr>
        <w:t xml:space="preserve"> was used to assess the BBN’s applicability. It shows</w:t>
      </w:r>
      <w:r w:rsidR="000359CC">
        <w:rPr>
          <w:lang w:val="en-GB"/>
        </w:rPr>
        <w:t xml:space="preserve"> that the </w:t>
      </w:r>
      <w:r w:rsidR="00E96591">
        <w:rPr>
          <w:lang w:val="en-GB"/>
        </w:rPr>
        <w:t xml:space="preserve">HAC </w:t>
      </w:r>
      <w:r w:rsidR="000359CC">
        <w:rPr>
          <w:lang w:val="en-GB"/>
        </w:rPr>
        <w:t xml:space="preserve">BBN is sensitive to input and produces </w:t>
      </w:r>
      <w:r w:rsidR="003404D4">
        <w:rPr>
          <w:lang w:val="en-GB"/>
        </w:rPr>
        <w:t xml:space="preserve">reasonable </w:t>
      </w:r>
      <w:r w:rsidR="000359CC">
        <w:rPr>
          <w:lang w:val="en-GB"/>
        </w:rPr>
        <w:t>results.</w:t>
      </w:r>
      <w:r w:rsidR="00A65E18">
        <w:rPr>
          <w:lang w:val="en-GB"/>
        </w:rPr>
        <w:t xml:space="preserve"> </w:t>
      </w:r>
      <w:r w:rsidR="00251D90" w:rsidRPr="00D35815">
        <w:rPr>
          <w:lang w:val="en-GB"/>
        </w:rPr>
        <w:t xml:space="preserve">Validity is assumed for the </w:t>
      </w:r>
      <w:r w:rsidR="00717849">
        <w:rPr>
          <w:lang w:val="en-GB"/>
        </w:rPr>
        <w:t>structure, discretization</w:t>
      </w:r>
      <w:r w:rsidR="00903130" w:rsidRPr="00D35815">
        <w:rPr>
          <w:lang w:val="en-GB"/>
        </w:rPr>
        <w:t xml:space="preserve"> and </w:t>
      </w:r>
      <w:r w:rsidR="00717849">
        <w:rPr>
          <w:lang w:val="en-GB"/>
        </w:rPr>
        <w:t>parametrization</w:t>
      </w:r>
      <w:r w:rsidR="002B4D0D">
        <w:rPr>
          <w:lang w:val="en-GB"/>
        </w:rPr>
        <w:t>. D</w:t>
      </w:r>
      <w:r w:rsidR="00903130" w:rsidRPr="00D35815">
        <w:rPr>
          <w:lang w:val="en-GB"/>
        </w:rPr>
        <w:t xml:space="preserve">atabased validation </w:t>
      </w:r>
      <w:r w:rsidR="002B4D0D">
        <w:rPr>
          <w:lang w:val="en-GB"/>
        </w:rPr>
        <w:t xml:space="preserve">is difficult to establish due to limited data, but is assumed, since the models </w:t>
      </w:r>
      <w:r w:rsidR="006F162A">
        <w:rPr>
          <w:lang w:val="en-GB"/>
        </w:rPr>
        <w:t>behaves</w:t>
      </w:r>
      <w:r w:rsidR="002B4D0D">
        <w:rPr>
          <w:lang w:val="en-GB"/>
        </w:rPr>
        <w:t xml:space="preserve"> as expected.</w:t>
      </w:r>
    </w:p>
    <w:p w14:paraId="32B7B0BB" w14:textId="2AB160C3" w:rsidR="00312C2B" w:rsidRPr="00D35815" w:rsidRDefault="00ED2FA9" w:rsidP="006F5245">
      <w:pPr>
        <w:pStyle w:val="TEXT"/>
        <w:rPr>
          <w:lang w:val="en-GB"/>
        </w:rPr>
      </w:pPr>
      <w:r>
        <w:rPr>
          <w:lang w:val="en-GB"/>
        </w:rPr>
        <w:t xml:space="preserve">The case study </w:t>
      </w:r>
      <w:r w:rsidR="002470E7">
        <w:rPr>
          <w:lang w:val="en-GB"/>
        </w:rPr>
        <w:t xml:space="preserve">shows </w:t>
      </w:r>
      <w:r w:rsidR="00194018">
        <w:rPr>
          <w:lang w:val="en-GB"/>
        </w:rPr>
        <w:t xml:space="preserve">that the probability </w:t>
      </w:r>
      <w:r w:rsidR="00C04149">
        <w:rPr>
          <w:lang w:val="en-GB"/>
        </w:rPr>
        <w:t>of</w:t>
      </w:r>
      <w:r w:rsidR="00194018">
        <w:rPr>
          <w:lang w:val="en-GB"/>
        </w:rPr>
        <w:t xml:space="preserve"> an “Inadequate” HAC is</w:t>
      </w:r>
      <w:r w:rsidR="00194018" w:rsidRPr="001B7FDC">
        <w:rPr>
          <w:color w:val="FF0000"/>
          <w:lang w:val="en-GB"/>
        </w:rPr>
        <w:t xml:space="preserve"> 28.</w:t>
      </w:r>
      <w:r w:rsidR="0072422F" w:rsidRPr="001B7FDC">
        <w:rPr>
          <w:color w:val="FF0000"/>
          <w:lang w:val="en-GB"/>
        </w:rPr>
        <w:t>5</w:t>
      </w:r>
      <w:r w:rsidR="00004830">
        <w:rPr>
          <w:lang w:val="en-GB"/>
        </w:rPr>
        <w:t xml:space="preserve"> </w:t>
      </w:r>
      <w:r w:rsidR="00194018">
        <w:rPr>
          <w:lang w:val="en-GB"/>
        </w:rPr>
        <w:t>% and consequently</w:t>
      </w:r>
      <w:r w:rsidR="00C04149">
        <w:rPr>
          <w:lang w:val="en-GB"/>
        </w:rPr>
        <w:t>,</w:t>
      </w:r>
      <w:r w:rsidR="00194018">
        <w:rPr>
          <w:lang w:val="en-GB"/>
        </w:rPr>
        <w:t xml:space="preserve"> </w:t>
      </w:r>
      <w:r w:rsidR="00194018" w:rsidRPr="001B7FDC">
        <w:rPr>
          <w:color w:val="FF0000"/>
          <w:lang w:val="en-GB"/>
        </w:rPr>
        <w:t>71.</w:t>
      </w:r>
      <w:r w:rsidR="00932DE0" w:rsidRPr="001B7FDC">
        <w:rPr>
          <w:color w:val="FF0000"/>
          <w:lang w:val="en-GB"/>
        </w:rPr>
        <w:t xml:space="preserve">5 </w:t>
      </w:r>
      <w:r w:rsidR="00194018">
        <w:rPr>
          <w:lang w:val="en-GB"/>
        </w:rPr>
        <w:t xml:space="preserve">% for an “Adequate” HAC. </w:t>
      </w:r>
      <w:r w:rsidR="00C636A6">
        <w:rPr>
          <w:lang w:val="en-GB"/>
        </w:rPr>
        <w:t>A sensitivity</w:t>
      </w:r>
      <w:r w:rsidR="002470E7">
        <w:rPr>
          <w:lang w:val="en-GB"/>
        </w:rPr>
        <w:t xml:space="preserve"> </w:t>
      </w:r>
      <w:r w:rsidR="00C636A6">
        <w:rPr>
          <w:lang w:val="en-GB"/>
        </w:rPr>
        <w:t>analysis</w:t>
      </w:r>
      <w:r w:rsidR="00251D90" w:rsidRPr="00D35815">
        <w:rPr>
          <w:lang w:val="en-GB"/>
        </w:rPr>
        <w:t xml:space="preserve"> </w:t>
      </w:r>
      <w:r w:rsidR="002F2F1D">
        <w:rPr>
          <w:lang w:val="en-GB"/>
        </w:rPr>
        <w:t>shows</w:t>
      </w:r>
      <w:r w:rsidR="002F2F1D" w:rsidRPr="00D35815">
        <w:rPr>
          <w:lang w:val="en-GB"/>
        </w:rPr>
        <w:t xml:space="preserve"> </w:t>
      </w:r>
      <w:r w:rsidR="00251D90" w:rsidRPr="00D35815">
        <w:rPr>
          <w:lang w:val="en-GB"/>
        </w:rPr>
        <w:t xml:space="preserve">that </w:t>
      </w:r>
      <w:r w:rsidR="00A65E18">
        <w:rPr>
          <w:lang w:val="en-GB"/>
        </w:rPr>
        <w:t xml:space="preserve">Situation Awareness of the Autonomous Vehicles and </w:t>
      </w:r>
      <w:r w:rsidR="00D97044">
        <w:rPr>
          <w:lang w:val="en-GB"/>
        </w:rPr>
        <w:t xml:space="preserve">the </w:t>
      </w:r>
      <w:r w:rsidR="00A65E18">
        <w:rPr>
          <w:lang w:val="en-GB"/>
        </w:rPr>
        <w:t xml:space="preserve">Reliability of Autonomous Functions are among the most </w:t>
      </w:r>
      <w:r w:rsidR="001D628D">
        <w:rPr>
          <w:lang w:val="en-GB"/>
        </w:rPr>
        <w:t>influential input node</w:t>
      </w:r>
      <w:r w:rsidR="001D628D" w:rsidRPr="004D736B">
        <w:rPr>
          <w:lang w:val="en-GB"/>
        </w:rPr>
        <w:t>s</w:t>
      </w:r>
      <w:r w:rsidR="002F2F1D" w:rsidRPr="004D736B">
        <w:rPr>
          <w:color w:val="FF0000"/>
          <w:lang w:val="en-GB"/>
        </w:rPr>
        <w:t>, which gives confidence that the model reflects the real world</w:t>
      </w:r>
      <w:r w:rsidR="00251D90" w:rsidRPr="004D736B">
        <w:rPr>
          <w:color w:val="FF0000"/>
          <w:lang w:val="en-GB"/>
        </w:rPr>
        <w:t>.</w:t>
      </w:r>
      <w:r w:rsidR="00251D90" w:rsidRPr="00D35815">
        <w:rPr>
          <w:lang w:val="en-GB"/>
        </w:rPr>
        <w:t xml:space="preserve"> </w:t>
      </w:r>
      <w:r w:rsidR="00392C70" w:rsidRPr="00D35815">
        <w:rPr>
          <w:lang w:val="en-GB"/>
        </w:rPr>
        <w:t xml:space="preserve">This has implications for the design of autonomous </w:t>
      </w:r>
      <w:r w:rsidR="00295530" w:rsidRPr="00D35815">
        <w:rPr>
          <w:lang w:val="en-GB"/>
        </w:rPr>
        <w:t>vehicles</w:t>
      </w:r>
      <w:r w:rsidR="00392C70" w:rsidRPr="00D35815">
        <w:rPr>
          <w:lang w:val="en-GB"/>
        </w:rPr>
        <w:t xml:space="preserve">, which need to </w:t>
      </w:r>
      <w:r w:rsidR="00D97044">
        <w:rPr>
          <w:lang w:val="en-GB"/>
        </w:rPr>
        <w:t>ensure efficient cooperation between</w:t>
      </w:r>
      <w:r w:rsidR="00392C70" w:rsidRPr="00D35815">
        <w:rPr>
          <w:lang w:val="en-GB"/>
        </w:rPr>
        <w:t xml:space="preserve"> the operators and </w:t>
      </w:r>
      <w:r w:rsidR="002470E7">
        <w:rPr>
          <w:lang w:val="en-GB"/>
        </w:rPr>
        <w:t xml:space="preserve">potentially </w:t>
      </w:r>
      <w:r w:rsidR="00392C70" w:rsidRPr="00D35815">
        <w:rPr>
          <w:lang w:val="en-GB"/>
        </w:rPr>
        <w:t xml:space="preserve">other </w:t>
      </w:r>
      <w:r w:rsidR="00903130" w:rsidRPr="00D35815">
        <w:rPr>
          <w:lang w:val="en-GB"/>
        </w:rPr>
        <w:t>autonomous vehicles</w:t>
      </w:r>
      <w:r w:rsidR="00295530" w:rsidRPr="00D35815">
        <w:rPr>
          <w:lang w:val="en-GB"/>
        </w:rPr>
        <w:t>.</w:t>
      </w:r>
      <w:r w:rsidR="00903130" w:rsidRPr="00D35815">
        <w:rPr>
          <w:lang w:val="en-GB"/>
        </w:rPr>
        <w:t xml:space="preserve"> A reliable and self-aw</w:t>
      </w:r>
      <w:r w:rsidR="004E2661">
        <w:rPr>
          <w:lang w:val="en-GB"/>
        </w:rPr>
        <w:t xml:space="preserve">are system will promote </w:t>
      </w:r>
      <w:r w:rsidR="00FD7772">
        <w:rPr>
          <w:lang w:val="en-GB"/>
        </w:rPr>
        <w:t xml:space="preserve">improved </w:t>
      </w:r>
      <w:r w:rsidR="00FD7772" w:rsidRPr="00D35815">
        <w:rPr>
          <w:lang w:val="en-GB"/>
        </w:rPr>
        <w:t>mission</w:t>
      </w:r>
      <w:r w:rsidR="00D97FED">
        <w:rPr>
          <w:lang w:val="en-GB"/>
        </w:rPr>
        <w:t xml:space="preserve"> performance</w:t>
      </w:r>
      <w:r w:rsidR="00903130" w:rsidRPr="00D35815">
        <w:rPr>
          <w:lang w:val="en-GB"/>
        </w:rPr>
        <w:t xml:space="preserve">. </w:t>
      </w:r>
      <w:r w:rsidR="001D628D">
        <w:rPr>
          <w:lang w:val="en-GB"/>
        </w:rPr>
        <w:t>In addition</w:t>
      </w:r>
      <w:r w:rsidR="00903130" w:rsidRPr="00D35815">
        <w:rPr>
          <w:lang w:val="en-GB"/>
        </w:rPr>
        <w:t>, t</w:t>
      </w:r>
      <w:r w:rsidR="00251D90" w:rsidRPr="00D35815">
        <w:rPr>
          <w:lang w:val="en-GB"/>
        </w:rPr>
        <w:t xml:space="preserve">he sensitivity analysis shows that Operators’ Experience and Training are </w:t>
      </w:r>
      <w:r w:rsidR="001D628D">
        <w:rPr>
          <w:lang w:val="en-GB"/>
        </w:rPr>
        <w:t>highly influential on the state of HAC</w:t>
      </w:r>
      <w:r w:rsidR="00F97DEE">
        <w:rPr>
          <w:lang w:val="en-GB"/>
        </w:rPr>
        <w:t>.</w:t>
      </w:r>
      <w:r w:rsidR="00903130" w:rsidRPr="00D35815">
        <w:rPr>
          <w:lang w:val="en-GB"/>
        </w:rPr>
        <w:t xml:space="preserve"> </w:t>
      </w:r>
      <w:r w:rsidR="00F97DEE">
        <w:rPr>
          <w:lang w:val="en-GB"/>
        </w:rPr>
        <w:t>T</w:t>
      </w:r>
      <w:r w:rsidR="00903130" w:rsidRPr="00D35815">
        <w:rPr>
          <w:lang w:val="en-GB"/>
        </w:rPr>
        <w:t>he human operator cannot be neglected and is a decisive factor in AUV operation</w:t>
      </w:r>
      <w:r w:rsidR="000124DA" w:rsidRPr="00D35815">
        <w:rPr>
          <w:lang w:val="en-GB"/>
        </w:rPr>
        <w:t>.</w:t>
      </w:r>
      <w:r w:rsidR="00F71F29" w:rsidRPr="00D35815">
        <w:rPr>
          <w:lang w:val="en-GB"/>
        </w:rPr>
        <w:t xml:space="preserve"> </w:t>
      </w:r>
    </w:p>
    <w:p w14:paraId="4C03CC2D" w14:textId="2D23E518" w:rsidR="0099216E" w:rsidRPr="00BE5041" w:rsidRDefault="002470E7" w:rsidP="006F5245">
      <w:pPr>
        <w:pStyle w:val="TEXT"/>
        <w:rPr>
          <w:color w:val="FF0000"/>
        </w:rPr>
      </w:pPr>
      <w:r>
        <w:t>Nodes</w:t>
      </w:r>
      <w:r w:rsidR="00E01997" w:rsidRPr="001F77C0">
        <w:t xml:space="preserve"> included</w:t>
      </w:r>
      <w:r w:rsidR="005342BF" w:rsidRPr="001F77C0">
        <w:t xml:space="preserve"> in this model</w:t>
      </w:r>
      <w:r w:rsidR="00E01997" w:rsidRPr="001F77C0">
        <w:t xml:space="preserve">, </w:t>
      </w:r>
      <w:r>
        <w:t xml:space="preserve">which </w:t>
      </w:r>
      <w:r w:rsidR="005342BF" w:rsidRPr="001F77C0">
        <w:t>were not</w:t>
      </w:r>
      <w:r w:rsidR="00E01997" w:rsidRPr="001F77C0">
        <w:t xml:space="preserve"> mentioned previously in the literature in connection with operation of AUV</w:t>
      </w:r>
      <w:r w:rsidR="00011B37" w:rsidRPr="001F77C0">
        <w:t xml:space="preserve"> and human autonomy interaction</w:t>
      </w:r>
      <w:r w:rsidR="00E01997" w:rsidRPr="001F77C0">
        <w:t>, are Human Fatigue</w:t>
      </w:r>
      <w:r w:rsidR="00D3381F">
        <w:t>, Shift Scheme</w:t>
      </w:r>
      <w:r w:rsidR="00E01997" w:rsidRPr="001F77C0">
        <w:t>,</w:t>
      </w:r>
      <w:r w:rsidR="009E5A87" w:rsidRPr="001F77C0">
        <w:t xml:space="preserve"> and</w:t>
      </w:r>
      <w:r w:rsidR="00E01997" w:rsidRPr="001F77C0">
        <w:t xml:space="preserve"> SA of Vehicle</w:t>
      </w:r>
      <w:r w:rsidR="00A26137" w:rsidRPr="001F77C0">
        <w:t>s</w:t>
      </w:r>
      <w:r w:rsidR="00E01997" w:rsidRPr="001F77C0">
        <w:t>.</w:t>
      </w:r>
      <w:r w:rsidR="0099216E">
        <w:t xml:space="preserve"> </w:t>
      </w:r>
      <w:r w:rsidR="0099216E" w:rsidRPr="00BE5041">
        <w:rPr>
          <w:color w:val="FF0000"/>
        </w:rPr>
        <w:t xml:space="preserve">The BBN was developed </w:t>
      </w:r>
      <w:r w:rsidR="00981BAA" w:rsidRPr="00BE5041">
        <w:rPr>
          <w:color w:val="FF0000"/>
        </w:rPr>
        <w:t>based on</w:t>
      </w:r>
      <w:r w:rsidR="0099216E" w:rsidRPr="00BE5041">
        <w:rPr>
          <w:color w:val="FF0000"/>
        </w:rPr>
        <w:t xml:space="preserve"> </w:t>
      </w:r>
      <w:r w:rsidR="00981BAA" w:rsidRPr="00BE5041">
        <w:rPr>
          <w:color w:val="FF0000"/>
        </w:rPr>
        <w:t xml:space="preserve">an extensive </w:t>
      </w:r>
      <w:r w:rsidR="0099216E" w:rsidRPr="002F2F1D">
        <w:rPr>
          <w:color w:val="FF0000"/>
        </w:rPr>
        <w:t>literature</w:t>
      </w:r>
      <w:r w:rsidR="00981BAA" w:rsidRPr="002F2F1D">
        <w:rPr>
          <w:color w:val="FF0000"/>
        </w:rPr>
        <w:t xml:space="preserve"> study</w:t>
      </w:r>
      <w:r w:rsidR="009675B4" w:rsidRPr="002F2F1D">
        <w:rPr>
          <w:color w:val="FF0000"/>
        </w:rPr>
        <w:t xml:space="preserve">. </w:t>
      </w:r>
      <w:r w:rsidR="00B0319B">
        <w:rPr>
          <w:color w:val="FF0000"/>
        </w:rPr>
        <w:t>W</w:t>
      </w:r>
      <w:r w:rsidR="00981BAA" w:rsidRPr="002F2F1D">
        <w:rPr>
          <w:color w:val="FF0000"/>
        </w:rPr>
        <w:t>ork</w:t>
      </w:r>
      <w:r w:rsidR="009675B4" w:rsidRPr="002F2F1D">
        <w:rPr>
          <w:color w:val="FF0000"/>
        </w:rPr>
        <w:t xml:space="preserve"> </w:t>
      </w:r>
      <w:r w:rsidR="00B0319B">
        <w:rPr>
          <w:color w:val="FF0000"/>
        </w:rPr>
        <w:t>s</w:t>
      </w:r>
      <w:r w:rsidR="00B0319B" w:rsidRPr="002F2F1D">
        <w:rPr>
          <w:color w:val="FF0000"/>
        </w:rPr>
        <w:t xml:space="preserve">imilar </w:t>
      </w:r>
      <w:r w:rsidR="009675B4" w:rsidRPr="002F2F1D">
        <w:rPr>
          <w:color w:val="FF0000"/>
        </w:rPr>
        <w:t>to Donmez et al.</w:t>
      </w:r>
      <w:r w:rsidR="009B5FAA" w:rsidRPr="004D736B">
        <w:rPr>
          <w:color w:val="FF0000"/>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color w:val="FF0000"/>
        </w:rPr>
        <w:instrText xml:space="preserve"> ADDIN EN.CITE </w:instrText>
      </w:r>
      <w:r w:rsidR="001D2FA7">
        <w:rPr>
          <w:color w:val="FF0000"/>
        </w:rPr>
        <w:fldChar w:fldCharType="begin">
          <w:fldData xml:space="preserve">PEVuZE5vdGU+PENpdGU+PEF1dGhvcj5Eb25tZXo8L0F1dGhvcj48WWVhcj4yMDEwPC9ZZWFyPjxS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</w:fldData>
        </w:fldChar>
      </w:r>
      <w:r w:rsidR="001D2FA7">
        <w:rPr>
          <w:color w:val="FF0000"/>
        </w:rPr>
        <w:instrText xml:space="preserve"> ADDIN EN.CITE.DATA </w:instrText>
      </w:r>
      <w:r w:rsidR="001D2FA7">
        <w:rPr>
          <w:color w:val="FF0000"/>
        </w:rPr>
      </w:r>
      <w:r w:rsidR="001D2FA7">
        <w:rPr>
          <w:color w:val="FF0000"/>
        </w:rPr>
        <w:fldChar w:fldCharType="end"/>
      </w:r>
      <w:r w:rsidR="009B5FAA" w:rsidRPr="004D736B">
        <w:rPr>
          <w:color w:val="FF0000"/>
        </w:rPr>
      </w:r>
      <w:r w:rsidR="009B5FAA" w:rsidRPr="004D736B">
        <w:rPr>
          <w:color w:val="FF0000"/>
        </w:rPr>
        <w:fldChar w:fldCharType="separate"/>
      </w:r>
      <w:r w:rsidR="001D2FA7" w:rsidRPr="001D2FA7">
        <w:rPr>
          <w:noProof/>
          <w:color w:val="FF0000"/>
          <w:vertAlign w:val="superscript"/>
        </w:rPr>
        <w:t>54</w:t>
      </w:r>
      <w:r w:rsidR="009B5FAA" w:rsidRPr="004D736B">
        <w:rPr>
          <w:color w:val="FF0000"/>
        </w:rPr>
        <w:fldChar w:fldCharType="end"/>
      </w:r>
      <w:r w:rsidR="00E63129" w:rsidRPr="004D736B">
        <w:rPr>
          <w:color w:val="FF0000"/>
        </w:rPr>
        <w:t>, which assess the influence of certain factors on the mission outcome</w:t>
      </w:r>
      <w:r w:rsidR="00981BAA" w:rsidRPr="004D736B">
        <w:rPr>
          <w:color w:val="FF0000"/>
        </w:rPr>
        <w:t>,</w:t>
      </w:r>
      <w:r w:rsidR="00E63129" w:rsidRPr="004D736B">
        <w:rPr>
          <w:color w:val="FF0000"/>
        </w:rPr>
        <w:t xml:space="preserve"> can aid </w:t>
      </w:r>
      <w:r w:rsidR="00B42C37" w:rsidRPr="004D736B">
        <w:rPr>
          <w:color w:val="FF0000"/>
        </w:rPr>
        <w:t>in validating</w:t>
      </w:r>
      <w:r w:rsidR="00E63129" w:rsidRPr="004D736B">
        <w:rPr>
          <w:color w:val="FF0000"/>
        </w:rPr>
        <w:t xml:space="preserve"> and improv</w:t>
      </w:r>
      <w:r w:rsidR="00B42C37" w:rsidRPr="004D736B">
        <w:rPr>
          <w:color w:val="FF0000"/>
        </w:rPr>
        <w:t>ing</w:t>
      </w:r>
      <w:r w:rsidR="00E63129" w:rsidRPr="004D736B">
        <w:rPr>
          <w:color w:val="FF0000"/>
        </w:rPr>
        <w:t xml:space="preserve"> the model. </w:t>
      </w:r>
      <w:r w:rsidR="003B3C71" w:rsidRPr="004D736B">
        <w:rPr>
          <w:color w:val="FF0000"/>
        </w:rPr>
        <w:t xml:space="preserve">AUV simulators are a </w:t>
      </w:r>
      <w:r w:rsidR="00F25E65" w:rsidRPr="004D736B">
        <w:rPr>
          <w:color w:val="FF0000"/>
        </w:rPr>
        <w:t>useful</w:t>
      </w:r>
      <w:r w:rsidR="003B3C71" w:rsidRPr="004D736B">
        <w:rPr>
          <w:color w:val="FF0000"/>
        </w:rPr>
        <w:t xml:space="preserve"> tool for these kind of assessments, which should be carried out in the future.</w:t>
      </w:r>
      <w:r w:rsidR="00F25E65" w:rsidRPr="004D736B">
        <w:rPr>
          <w:color w:val="FF0000"/>
        </w:rPr>
        <w:t xml:space="preserve"> In addition</w:t>
      </w:r>
      <w:r w:rsidR="00FA0085" w:rsidRPr="004D736B">
        <w:rPr>
          <w:color w:val="FF0000"/>
        </w:rPr>
        <w:t>,</w:t>
      </w:r>
      <w:r w:rsidR="00F25E65" w:rsidRPr="004D736B">
        <w:rPr>
          <w:color w:val="FF0000"/>
        </w:rPr>
        <w:t xml:space="preserve"> investigation of incidents and their documentation can help in this validation process.</w:t>
      </w:r>
    </w:p>
    <w:p w14:paraId="48BCB6CF" w14:textId="02EC5A82" w:rsidR="00131382" w:rsidRDefault="00632278" w:rsidP="006F5245">
      <w:pPr>
        <w:pStyle w:val="TEXT"/>
      </w:pPr>
      <w:r w:rsidRPr="00BE5041">
        <w:rPr>
          <w:color w:val="FF0000"/>
        </w:rPr>
        <w:lastRenderedPageBreak/>
        <w:t xml:space="preserve">The BBN </w:t>
      </w:r>
      <w:r w:rsidR="00DF0A2C" w:rsidRPr="00BE5041">
        <w:rPr>
          <w:color w:val="FF0000"/>
        </w:rPr>
        <w:t xml:space="preserve">is adaptable </w:t>
      </w:r>
      <w:r w:rsidR="00ED50F2" w:rsidRPr="00BE5041">
        <w:rPr>
          <w:color w:val="FF0000"/>
        </w:rPr>
        <w:t xml:space="preserve">to </w:t>
      </w:r>
      <w:r w:rsidR="00B9201A" w:rsidRPr="00BE5041">
        <w:rPr>
          <w:color w:val="FF0000"/>
        </w:rPr>
        <w:t xml:space="preserve">other autonomous </w:t>
      </w:r>
      <w:r w:rsidR="00DF0A2C" w:rsidRPr="00BE5041">
        <w:rPr>
          <w:color w:val="FF0000"/>
        </w:rPr>
        <w:t xml:space="preserve">marine </w:t>
      </w:r>
      <w:r w:rsidR="00B9201A" w:rsidRPr="00BE5041">
        <w:rPr>
          <w:color w:val="FF0000"/>
        </w:rPr>
        <w:t>systems</w:t>
      </w:r>
      <w:r w:rsidR="00DF0A2C" w:rsidRPr="00BE5041">
        <w:rPr>
          <w:color w:val="FF0000"/>
        </w:rPr>
        <w:t xml:space="preserve">, such as </w:t>
      </w:r>
      <w:r w:rsidR="007154CD">
        <w:rPr>
          <w:color w:val="FF0000"/>
        </w:rPr>
        <w:t xml:space="preserve">underwater </w:t>
      </w:r>
      <w:r w:rsidR="00DF0A2C" w:rsidRPr="00BE5041">
        <w:rPr>
          <w:color w:val="FF0000"/>
        </w:rPr>
        <w:t xml:space="preserve">gliders or autonomous surface vehicles. </w:t>
      </w:r>
      <w:r w:rsidR="006B6676" w:rsidRPr="002F2F1D">
        <w:rPr>
          <w:color w:val="FF0000"/>
        </w:rPr>
        <w:t xml:space="preserve">The tasks and modes associated with operation of these type of </w:t>
      </w:r>
      <w:r w:rsidR="00B11A93" w:rsidRPr="00AF1E90">
        <w:rPr>
          <w:color w:val="FF0000"/>
        </w:rPr>
        <w:t xml:space="preserve">autonomous </w:t>
      </w:r>
      <w:r w:rsidR="006B6676" w:rsidRPr="00AF1E90">
        <w:rPr>
          <w:color w:val="FF0000"/>
        </w:rPr>
        <w:t xml:space="preserve">marine </w:t>
      </w:r>
      <w:r w:rsidR="00B42C37" w:rsidRPr="00AF1E90">
        <w:rPr>
          <w:color w:val="FF0000"/>
        </w:rPr>
        <w:t>systems</w:t>
      </w:r>
      <w:r w:rsidR="006B6676" w:rsidRPr="00ED5C43">
        <w:rPr>
          <w:color w:val="FF0000"/>
        </w:rPr>
        <w:t xml:space="preserve"> is similar to the operation of AU</w:t>
      </w:r>
      <w:r w:rsidR="006B6676" w:rsidRPr="004D736B">
        <w:rPr>
          <w:color w:val="FF0000"/>
        </w:rPr>
        <w:t>V</w:t>
      </w:r>
      <w:r w:rsidR="003C40FA" w:rsidRPr="004D736B">
        <w:rPr>
          <w:color w:val="FF0000"/>
        </w:rPr>
        <w:t>.</w:t>
      </w:r>
      <w:r w:rsidR="00636B8C" w:rsidRPr="004D736B">
        <w:rPr>
          <w:color w:val="FF0000"/>
        </w:rPr>
        <w:t xml:space="preserve"> They are remotely supervised and intervention is necessary only in few cases</w:t>
      </w:r>
      <w:r w:rsidR="003D1AC3" w:rsidRPr="004D736B">
        <w:rPr>
          <w:color w:val="FF0000"/>
        </w:rPr>
        <w:t>.</w:t>
      </w:r>
      <w:r w:rsidR="009F0847" w:rsidRPr="004D736B">
        <w:rPr>
          <w:color w:val="FF0000"/>
        </w:rPr>
        <w:t xml:space="preserve"> Some of the nodes’ states might need adaption to the specific cases of these other systems.</w:t>
      </w:r>
      <w:r w:rsidR="00A35E5C">
        <w:rPr>
          <w:color w:val="FF0000"/>
        </w:rPr>
        <w:t xml:space="preserve"> </w:t>
      </w:r>
      <w:r w:rsidR="009074F8" w:rsidRPr="004D736B">
        <w:rPr>
          <w:color w:val="FF0000"/>
        </w:rPr>
        <w:t>Necessary a</w:t>
      </w:r>
      <w:r w:rsidR="003C40FA" w:rsidRPr="004D736B">
        <w:rPr>
          <w:color w:val="FF0000"/>
        </w:rPr>
        <w:t>daption</w:t>
      </w:r>
      <w:r w:rsidR="009074F8" w:rsidRPr="004D736B">
        <w:rPr>
          <w:color w:val="FF0000"/>
        </w:rPr>
        <w:t>s</w:t>
      </w:r>
      <w:r w:rsidR="003C40FA" w:rsidRPr="004D736B">
        <w:rPr>
          <w:color w:val="FF0000"/>
        </w:rPr>
        <w:t xml:space="preserve"> </w:t>
      </w:r>
      <w:r w:rsidR="003C40FA" w:rsidRPr="00BE5041">
        <w:rPr>
          <w:color w:val="FF0000"/>
        </w:rPr>
        <w:t>to</w:t>
      </w:r>
      <w:r w:rsidR="003C40FA">
        <w:t xml:space="preserve"> other systems </w:t>
      </w:r>
      <w:r w:rsidR="008D2454">
        <w:t>ne</w:t>
      </w:r>
      <w:r w:rsidR="003C40FA">
        <w:t>ed</w:t>
      </w:r>
      <w:r w:rsidR="009074F8">
        <w:t xml:space="preserve"> </w:t>
      </w:r>
      <w:r w:rsidR="00C04149">
        <w:t xml:space="preserve">to be </w:t>
      </w:r>
      <w:r w:rsidR="00DE4A3D">
        <w:t>further investigated</w:t>
      </w:r>
      <w:r w:rsidR="009074F8">
        <w:t xml:space="preserve"> </w:t>
      </w:r>
      <w:r w:rsidR="009074F8" w:rsidRPr="00260B6C">
        <w:rPr>
          <w:color w:val="FF0000"/>
        </w:rPr>
        <w:t>in the future</w:t>
      </w:r>
      <w:r w:rsidR="00DE4A3D">
        <w:t>.</w:t>
      </w:r>
    </w:p>
    <w:p w14:paraId="0ABE0296" w14:textId="7388BC19" w:rsidR="00ED50F2" w:rsidRPr="00BA10EC" w:rsidRDefault="00B42C37" w:rsidP="006F5245">
      <w:pPr>
        <w:pStyle w:val="TEXT"/>
        <w:rPr>
          <w:color w:val="FF0000"/>
        </w:rPr>
      </w:pPr>
      <w:r w:rsidRPr="00BE5041">
        <w:rPr>
          <w:color w:val="FF0000"/>
        </w:rPr>
        <w:t xml:space="preserve">The </w:t>
      </w:r>
      <w:r w:rsidR="006343F1" w:rsidRPr="00BE5041">
        <w:rPr>
          <w:color w:val="FF0000"/>
        </w:rPr>
        <w:t xml:space="preserve">HAC </w:t>
      </w:r>
      <w:r w:rsidR="00D3381F" w:rsidRPr="00BE5041">
        <w:rPr>
          <w:color w:val="FF0000"/>
        </w:rPr>
        <w:t>BBN</w:t>
      </w:r>
      <w:r w:rsidRPr="00BE5041">
        <w:rPr>
          <w:color w:val="FF0000"/>
        </w:rPr>
        <w:t xml:space="preserve"> presented in this article could be</w:t>
      </w:r>
      <w:r w:rsidR="0056081F" w:rsidRPr="00BE5041">
        <w:rPr>
          <w:color w:val="FF0000"/>
        </w:rPr>
        <w:t xml:space="preserve"> part of </w:t>
      </w:r>
      <w:r w:rsidR="00883822" w:rsidRPr="00BE5041">
        <w:rPr>
          <w:color w:val="FF0000"/>
        </w:rPr>
        <w:t>a</w:t>
      </w:r>
      <w:r w:rsidRPr="00BE5041">
        <w:rPr>
          <w:color w:val="FF0000"/>
        </w:rPr>
        <w:t xml:space="preserve"> larger</w:t>
      </w:r>
      <w:r w:rsidR="00E01997" w:rsidRPr="001F77C0">
        <w:t xml:space="preserve"> </w:t>
      </w:r>
      <w:r w:rsidR="006343F1" w:rsidRPr="001F77C0">
        <w:t>overall risk model</w:t>
      </w:r>
      <w:r w:rsidR="002470E7">
        <w:t xml:space="preserve"> for </w:t>
      </w:r>
      <w:r w:rsidR="00D3381F">
        <w:t xml:space="preserve">the assessment of </w:t>
      </w:r>
      <w:r w:rsidR="002470E7">
        <w:t>the probability of mission success. F</w:t>
      </w:r>
      <w:r w:rsidR="006343F1" w:rsidRPr="001F77C0">
        <w:t xml:space="preserve">urther work is necessary to </w:t>
      </w:r>
      <w:r w:rsidR="002470E7">
        <w:t xml:space="preserve">integrate </w:t>
      </w:r>
      <w:r w:rsidR="00597C7E" w:rsidRPr="00BE5041">
        <w:rPr>
          <w:color w:val="FF0000"/>
        </w:rPr>
        <w:t>it completely with the other model considerations:</w:t>
      </w:r>
      <w:r w:rsidR="006343F1" w:rsidRPr="002F2F1D">
        <w:rPr>
          <w:color w:val="FF0000"/>
        </w:rPr>
        <w:t xml:space="preserve"> </w:t>
      </w:r>
      <w:r w:rsidR="00755080" w:rsidRPr="001F77C0">
        <w:t>environmental interactions, technical system performance</w:t>
      </w:r>
      <w:r w:rsidR="00755080" w:rsidRPr="00183A17">
        <w:rPr>
          <w:color w:val="FF0000"/>
        </w:rPr>
        <w:t xml:space="preserve">, </w:t>
      </w:r>
      <w:r w:rsidR="00183A17" w:rsidRPr="00183A17">
        <w:rPr>
          <w:color w:val="FF0000"/>
        </w:rPr>
        <w:t>societal expectations</w:t>
      </w:r>
      <w:r w:rsidR="00183A17">
        <w:t xml:space="preserve">, </w:t>
      </w:r>
      <w:r w:rsidR="0060508A">
        <w:t xml:space="preserve">and </w:t>
      </w:r>
      <w:r w:rsidR="00755080" w:rsidRPr="001F77C0">
        <w:t>regulatory and customer requirements</w:t>
      </w:r>
      <w:r w:rsidR="006343F1" w:rsidRPr="001F77C0">
        <w:t>.</w:t>
      </w:r>
      <w:r w:rsidR="0045456A">
        <w:t xml:space="preserve"> </w:t>
      </w:r>
      <w:r w:rsidR="0045456A" w:rsidRPr="00BE5041">
        <w:rPr>
          <w:color w:val="FF0000"/>
        </w:rPr>
        <w:t xml:space="preserve">The BBN modelling technique </w:t>
      </w:r>
      <w:r w:rsidR="0045456A" w:rsidRPr="002F2F1D">
        <w:rPr>
          <w:color w:val="FF0000"/>
        </w:rPr>
        <w:t xml:space="preserve">and the chosen quantification method are </w:t>
      </w:r>
      <w:r w:rsidRPr="002F2F1D">
        <w:rPr>
          <w:color w:val="FF0000"/>
        </w:rPr>
        <w:t>useful tools</w:t>
      </w:r>
      <w:r w:rsidR="0045456A" w:rsidRPr="002F2F1D">
        <w:rPr>
          <w:color w:val="FF0000"/>
        </w:rPr>
        <w:t xml:space="preserve"> for implementation of these </w:t>
      </w:r>
      <w:r w:rsidRPr="00AF1E90">
        <w:rPr>
          <w:color w:val="FF0000"/>
        </w:rPr>
        <w:t>aspects</w:t>
      </w:r>
      <w:r w:rsidR="0045456A" w:rsidRPr="00AF1E90">
        <w:rPr>
          <w:color w:val="FF0000"/>
        </w:rPr>
        <w:t>.</w:t>
      </w:r>
    </w:p>
    <w:p w14:paraId="3675F0BC" w14:textId="77777777" w:rsidR="00ED50F2" w:rsidRPr="00D35815" w:rsidRDefault="00ED50F2" w:rsidP="000B3515">
      <w:pPr>
        <w:pStyle w:val="H1"/>
        <w:numPr>
          <w:ilvl w:val="0"/>
          <w:numId w:val="0"/>
        </w:numPr>
        <w:ind w:left="432" w:hanging="432"/>
        <w:outlineLvl w:val="0"/>
        <w:rPr>
          <w:lang w:val="en-GB"/>
        </w:rPr>
      </w:pPr>
      <w:r w:rsidRPr="00D35815">
        <w:rPr>
          <w:lang w:val="en-GB"/>
        </w:rPr>
        <w:t>Acknowledgements</w:t>
      </w:r>
    </w:p>
    <w:p w14:paraId="65A137A2" w14:textId="7A07A960" w:rsidR="00344C30" w:rsidRPr="00D35815" w:rsidRDefault="00344C30" w:rsidP="00344C30">
      <w:pPr>
        <w:pStyle w:val="TEXTIND"/>
        <w:rPr>
          <w:lang w:val="en-GB"/>
        </w:rPr>
      </w:pPr>
      <w:r w:rsidRPr="00BE5041">
        <w:rPr>
          <w:color w:val="FF0000"/>
          <w:lang w:val="en-GB"/>
        </w:rPr>
        <w:t>The authors wish to thank two anonymous reviewers</w:t>
      </w:r>
      <w:r w:rsidR="003104A1" w:rsidRPr="00BE5041">
        <w:rPr>
          <w:color w:val="FF0000"/>
          <w:lang w:val="en-GB"/>
        </w:rPr>
        <w:t xml:space="preserve">, who contributed with valuable comments, suggestions and questions </w:t>
      </w:r>
      <w:r w:rsidRPr="00BE5041">
        <w:rPr>
          <w:color w:val="FF0000"/>
          <w:lang w:val="en-GB"/>
        </w:rPr>
        <w:t>on th</w:t>
      </w:r>
      <w:r w:rsidR="003104A1" w:rsidRPr="00BE5041">
        <w:rPr>
          <w:color w:val="FF0000"/>
          <w:lang w:val="en-GB"/>
        </w:rPr>
        <w:t xml:space="preserve">e first version of this </w:t>
      </w:r>
      <w:r w:rsidR="000F0715" w:rsidRPr="00BE5041">
        <w:rPr>
          <w:color w:val="FF0000"/>
          <w:lang w:val="en-GB"/>
        </w:rPr>
        <w:t>article</w:t>
      </w:r>
      <w:r w:rsidR="003104A1" w:rsidRPr="00BE5041">
        <w:rPr>
          <w:color w:val="FF0000"/>
          <w:lang w:val="en-GB"/>
        </w:rPr>
        <w:t xml:space="preserve">. </w:t>
      </w:r>
      <w:r w:rsidR="00093038" w:rsidRPr="00BE5041">
        <w:rPr>
          <w:color w:val="FF0000"/>
          <w:lang w:val="en-GB"/>
        </w:rPr>
        <w:t xml:space="preserve">The authors </w:t>
      </w:r>
      <w:r w:rsidRPr="00BE5041">
        <w:rPr>
          <w:color w:val="FF0000"/>
          <w:lang w:val="en-GB"/>
        </w:rPr>
        <w:t xml:space="preserve">wish </w:t>
      </w:r>
      <w:r w:rsidR="00093038" w:rsidRPr="00BE5041">
        <w:rPr>
          <w:color w:val="FF0000"/>
          <w:lang w:val="en-GB"/>
        </w:rPr>
        <w:t xml:space="preserve">to </w:t>
      </w:r>
      <w:r w:rsidRPr="00BE5041">
        <w:rPr>
          <w:color w:val="FF0000"/>
          <w:lang w:val="en-GB"/>
        </w:rPr>
        <w:t xml:space="preserve">acknowledge </w:t>
      </w:r>
      <w:r w:rsidR="00B42C37" w:rsidRPr="00BE5041">
        <w:rPr>
          <w:color w:val="FF0000"/>
          <w:lang w:val="en-GB"/>
        </w:rPr>
        <w:t xml:space="preserve">Professor </w:t>
      </w:r>
      <w:r w:rsidR="00093038">
        <w:rPr>
          <w:lang w:val="en-GB"/>
        </w:rPr>
        <w:t xml:space="preserve">Ingrid Schjølberg for her comments on an earlier version of this </w:t>
      </w:r>
      <w:r w:rsidR="000F0715" w:rsidRPr="00BE5041">
        <w:rPr>
          <w:color w:val="FF0000"/>
          <w:lang w:val="en-GB"/>
        </w:rPr>
        <w:t>article</w:t>
      </w:r>
      <w:r w:rsidR="00093038">
        <w:rPr>
          <w:lang w:val="en-GB"/>
        </w:rPr>
        <w:t>.</w:t>
      </w:r>
      <w:r w:rsidR="002D78D9">
        <w:rPr>
          <w:lang w:val="en-GB"/>
        </w:rPr>
        <w:t xml:space="preserve"> </w:t>
      </w:r>
      <w:r w:rsidR="00ED50F2" w:rsidRPr="00D35815">
        <w:rPr>
          <w:lang w:val="en-GB"/>
        </w:rPr>
        <w:t>This work was supported by the Research Council of Norway through the Centres of Excellence funding scheme, Project number 223254 – AMOS.</w:t>
      </w:r>
    </w:p>
    <w:p w14:paraId="74E02BCC" w14:textId="77777777" w:rsidR="00ED50F2" w:rsidRPr="00D35815" w:rsidRDefault="00ED50F2" w:rsidP="000B3515">
      <w:pPr>
        <w:pStyle w:val="H1"/>
        <w:numPr>
          <w:ilvl w:val="0"/>
          <w:numId w:val="0"/>
        </w:numPr>
        <w:ind w:left="432" w:hanging="432"/>
        <w:outlineLvl w:val="0"/>
        <w:rPr>
          <w:lang w:val="en-GB"/>
        </w:rPr>
      </w:pPr>
      <w:r w:rsidRPr="00D35815">
        <w:rPr>
          <w:lang w:val="en-GB"/>
        </w:rPr>
        <w:t>Reference</w:t>
      </w:r>
      <w:r w:rsidR="006F25C9" w:rsidRPr="00D35815">
        <w:rPr>
          <w:lang w:val="en-GB"/>
        </w:rPr>
        <w:t>s</w:t>
      </w:r>
    </w:p>
    <w:p w14:paraId="4A7E7B28" w14:textId="77777777" w:rsidR="00012270" w:rsidRPr="00012270" w:rsidRDefault="00ED50F2" w:rsidP="00012270">
      <w:pPr>
        <w:pStyle w:val="EndNoteBibliography"/>
        <w:ind w:firstLine="0"/>
      </w:pPr>
      <w:r w:rsidRPr="00D35815">
        <w:rPr>
          <w:lang w:val="en-GB"/>
        </w:rPr>
        <w:fldChar w:fldCharType="begin"/>
      </w:r>
      <w:r w:rsidRPr="00D35815">
        <w:rPr>
          <w:lang w:val="en-GB"/>
        </w:rPr>
        <w:instrText xml:space="preserve"> ADDIN EN.REFLIST </w:instrText>
      </w:r>
      <w:r w:rsidRPr="00D35815">
        <w:rPr>
          <w:lang w:val="en-GB"/>
        </w:rPr>
        <w:fldChar w:fldCharType="separate"/>
      </w:r>
      <w:r w:rsidR="00012270" w:rsidRPr="00012270">
        <w:t>1.</w:t>
      </w:r>
      <w:r w:rsidR="00012270" w:rsidRPr="00012270">
        <w:tab/>
        <w:t>US Navy. The Navy Unmanned Undersea Vehicle (UUV) Master Plan. United States of America Department of the Navy, 2004.</w:t>
      </w:r>
    </w:p>
    <w:p w14:paraId="5F99FF43" w14:textId="77777777" w:rsidR="00012270" w:rsidRPr="00012270" w:rsidRDefault="00012270" w:rsidP="00012270">
      <w:pPr>
        <w:pStyle w:val="EndNoteBibliography"/>
        <w:ind w:firstLine="0"/>
      </w:pPr>
      <w:r w:rsidRPr="00012270">
        <w:t>2.</w:t>
      </w:r>
      <w:r w:rsidRPr="00012270">
        <w:tab/>
        <w:t>US Navy. The Navy Unmanned Surface Vehicle (USV) Master Plan. 1 ed. 2007.</w:t>
      </w:r>
    </w:p>
    <w:p w14:paraId="1D4FEBCF" w14:textId="77777777" w:rsidR="00012270" w:rsidRPr="00012270" w:rsidRDefault="00012270" w:rsidP="00012270">
      <w:pPr>
        <w:pStyle w:val="EndNoteBibliography"/>
        <w:ind w:firstLine="0"/>
      </w:pPr>
      <w:r w:rsidRPr="00012270">
        <w:t>3.</w:t>
      </w:r>
      <w:r w:rsidRPr="00012270">
        <w:tab/>
        <w:t xml:space="preserve">Huntsberger T, Woodward G and Ieee. Intelligent Autonomy for Unmanned Surface and Underwater Vehicles. </w:t>
      </w:r>
      <w:r w:rsidRPr="00012270">
        <w:rPr>
          <w:i/>
        </w:rPr>
        <w:t>Oceans 2011</w:t>
      </w:r>
      <w:r w:rsidRPr="00012270">
        <w:t>. Kona, HI: IEEE, 2011.</w:t>
      </w:r>
    </w:p>
    <w:p w14:paraId="1E9A1CB9" w14:textId="77777777" w:rsidR="00012270" w:rsidRPr="00012270" w:rsidRDefault="00012270" w:rsidP="00012270">
      <w:pPr>
        <w:pStyle w:val="EndNoteBibliography"/>
        <w:ind w:firstLine="0"/>
      </w:pPr>
      <w:r w:rsidRPr="00012270">
        <w:lastRenderedPageBreak/>
        <w:t>4.</w:t>
      </w:r>
      <w:r w:rsidRPr="00012270">
        <w:tab/>
        <w:t xml:space="preserve">Martins R, De Sousa JB, Carvalho Afonso CC and Incze ML. REP10 AUV: Shallow water operations with heterogeneous autonomous vehicles. </w:t>
      </w:r>
      <w:r w:rsidRPr="00012270">
        <w:rPr>
          <w:i/>
        </w:rPr>
        <w:t>OCEANS 2011 IEEE - Spain, June 6, 2011 - June 9, 2011</w:t>
      </w:r>
      <w:r w:rsidRPr="00012270">
        <w:t>. Santander, Spain: IEEE Computer Society, 2011.</w:t>
      </w:r>
    </w:p>
    <w:p w14:paraId="67D08C4F" w14:textId="77777777" w:rsidR="00012270" w:rsidRPr="00012270" w:rsidRDefault="00012270" w:rsidP="00012270">
      <w:pPr>
        <w:pStyle w:val="EndNoteBibliography"/>
        <w:ind w:firstLine="0"/>
      </w:pPr>
      <w:r w:rsidRPr="00012270">
        <w:t>5.</w:t>
      </w:r>
      <w:r w:rsidRPr="00012270">
        <w:tab/>
        <w:t xml:space="preserve">Faria M, Pinto J, Py F, et al. Coordinating UAVs and AUVs for oceanographic field experiments: Challenges and lessons learned. </w:t>
      </w:r>
      <w:r w:rsidRPr="00012270">
        <w:rPr>
          <w:i/>
        </w:rPr>
        <w:t>Proceedings - IEEE International Conference on Robotics and Automation</w:t>
      </w:r>
      <w:r w:rsidRPr="00012270">
        <w:t>. 2014, p. 6606-11.</w:t>
      </w:r>
    </w:p>
    <w:p w14:paraId="0E305AD4" w14:textId="77777777" w:rsidR="00012270" w:rsidRPr="00012270" w:rsidRDefault="00012270" w:rsidP="00012270">
      <w:pPr>
        <w:pStyle w:val="EndNoteBibliography"/>
        <w:ind w:firstLine="0"/>
      </w:pPr>
      <w:r w:rsidRPr="00012270">
        <w:t>6.</w:t>
      </w:r>
      <w:r w:rsidRPr="00012270">
        <w:tab/>
        <w:t xml:space="preserve">Bertram V. Autonomous Ship Technology -Smart for sure, unmanned maybe. </w:t>
      </w:r>
      <w:r w:rsidRPr="00012270">
        <w:rPr>
          <w:i/>
        </w:rPr>
        <w:t>Smart Ship Technology</w:t>
      </w:r>
      <w:r w:rsidRPr="00012270">
        <w:t>. London, UK: The Royal Institute of Naval Architects, 2016, p. 5-112.</w:t>
      </w:r>
    </w:p>
    <w:p w14:paraId="79DC1887" w14:textId="77777777" w:rsidR="00012270" w:rsidRPr="007D7D8A" w:rsidRDefault="00012270" w:rsidP="00012270">
      <w:pPr>
        <w:pStyle w:val="EndNoteBibliography"/>
        <w:ind w:firstLine="0"/>
        <w:rPr>
          <w:lang w:val="nb-NO"/>
        </w:rPr>
      </w:pPr>
      <w:r w:rsidRPr="007D7D8A">
        <w:rPr>
          <w:lang w:val="nb-NO"/>
        </w:rPr>
        <w:t>7.</w:t>
      </w:r>
      <w:r w:rsidRPr="007D7D8A">
        <w:rPr>
          <w:lang w:val="nb-NO"/>
        </w:rPr>
        <w:tab/>
        <w:t xml:space="preserve">Flæten SØ. Dette skipet er utslippsfritt og har ingen mennesker ombord (engl. </w:t>
      </w:r>
      <w:r w:rsidRPr="00012270">
        <w:t xml:space="preserve">This ship is emission free and has no people on board). </w:t>
      </w:r>
      <w:r w:rsidRPr="007D7D8A">
        <w:rPr>
          <w:i/>
          <w:lang w:val="nb-NO"/>
        </w:rPr>
        <w:t>Teknisk Ukeblad</w:t>
      </w:r>
      <w:r w:rsidRPr="007D7D8A">
        <w:rPr>
          <w:lang w:val="nb-NO"/>
        </w:rPr>
        <w:t>. Teknisk Ukeblad Media AS, 2014.</w:t>
      </w:r>
    </w:p>
    <w:p w14:paraId="44A89A10" w14:textId="77777777" w:rsidR="00012270" w:rsidRPr="007D7D8A" w:rsidRDefault="00012270" w:rsidP="00012270">
      <w:pPr>
        <w:pStyle w:val="EndNoteBibliography"/>
        <w:ind w:firstLine="0"/>
        <w:rPr>
          <w:lang w:val="nb-NO"/>
        </w:rPr>
      </w:pPr>
      <w:r w:rsidRPr="007D7D8A">
        <w:rPr>
          <w:lang w:val="nb-NO"/>
        </w:rPr>
        <w:t>8.</w:t>
      </w:r>
      <w:r w:rsidRPr="007D7D8A">
        <w:rPr>
          <w:lang w:val="nb-NO"/>
        </w:rPr>
        <w:tab/>
        <w:t xml:space="preserve">Andersen I. DNV GL vil ha ubemannede, flytende LNG-anlegg (engl. DNV GL wants unmanned floating LNG facilities). </w:t>
      </w:r>
      <w:r w:rsidRPr="007D7D8A">
        <w:rPr>
          <w:i/>
          <w:lang w:val="nb-NO"/>
        </w:rPr>
        <w:t>Tekniske Ukeblad</w:t>
      </w:r>
      <w:r w:rsidRPr="007D7D8A">
        <w:rPr>
          <w:lang w:val="nb-NO"/>
        </w:rPr>
        <w:t>. Tekniske Ukeblad Media AS, 2015.</w:t>
      </w:r>
    </w:p>
    <w:p w14:paraId="1D17D8AE" w14:textId="0159C91E" w:rsidR="00012270" w:rsidRPr="00012270" w:rsidRDefault="00012270" w:rsidP="00012270">
      <w:pPr>
        <w:pStyle w:val="EndNoteBibliography"/>
        <w:ind w:firstLine="0"/>
      </w:pPr>
      <w:r w:rsidRPr="00012270">
        <w:t>9.</w:t>
      </w:r>
      <w:r w:rsidRPr="00012270">
        <w:tab/>
        <w:t xml:space="preserve">Norwegian Maritime Authority. World's first test area for autonomous ships opened. 2016. </w:t>
      </w:r>
      <w:hyperlink r:id="rId13" w:history="1">
        <w:r w:rsidRPr="00012270">
          <w:rPr>
            <w:rStyle w:val="Hyperlink"/>
          </w:rPr>
          <w:t>https://www.sjofartsdir.no/en/news/news-from-the-nma/worlds-first-test-area-for-autonomous-ships-opened/</w:t>
        </w:r>
      </w:hyperlink>
      <w:r w:rsidRPr="00012270">
        <w:t xml:space="preserve"> , Accessed 07.10.2016. Accessed 07.10.</w:t>
      </w:r>
    </w:p>
    <w:p w14:paraId="5713521B" w14:textId="6C6DC293" w:rsidR="00012270" w:rsidRPr="00012270" w:rsidRDefault="00012270" w:rsidP="00012270">
      <w:pPr>
        <w:pStyle w:val="EndNoteBibliography"/>
        <w:ind w:firstLine="0"/>
      </w:pPr>
      <w:r w:rsidRPr="00012270">
        <w:t>10.</w:t>
      </w:r>
      <w:r w:rsidRPr="00012270">
        <w:tab/>
        <w:t xml:space="preserve">MUNIN. Maritime Unmanned Navigation through Intelligence in Networks. 2012. </w:t>
      </w:r>
      <w:hyperlink r:id="rId14" w:history="1">
        <w:r w:rsidRPr="00012270">
          <w:rPr>
            <w:rStyle w:val="Hyperlink"/>
          </w:rPr>
          <w:t>http://www.unmanned-ship.org/munin/</w:t>
        </w:r>
      </w:hyperlink>
      <w:r w:rsidRPr="00012270">
        <w:t xml:space="preserve"> Accessed 23.07.2016. 23.07.</w:t>
      </w:r>
    </w:p>
    <w:p w14:paraId="56D44565" w14:textId="77777777" w:rsidR="00012270" w:rsidRPr="00012270" w:rsidRDefault="00012270" w:rsidP="00012270">
      <w:pPr>
        <w:pStyle w:val="EndNoteBibliography"/>
        <w:ind w:firstLine="0"/>
      </w:pPr>
      <w:r w:rsidRPr="00012270">
        <w:t>11.</w:t>
      </w:r>
      <w:r w:rsidRPr="00012270">
        <w:tab/>
        <w:t xml:space="preserve">AAWA. Remote and Autonomous Ships - The next steps. In: Laurinen M, (ed.). </w:t>
      </w:r>
      <w:r w:rsidRPr="00012270">
        <w:rPr>
          <w:i/>
        </w:rPr>
        <w:t>Adavanced Autonomous Waterborne Applications</w:t>
      </w:r>
      <w:r w:rsidRPr="00012270">
        <w:t>. London2016, p. 88.</w:t>
      </w:r>
    </w:p>
    <w:p w14:paraId="7999D439" w14:textId="77777777" w:rsidR="00012270" w:rsidRPr="007D7D8A" w:rsidRDefault="00012270" w:rsidP="00012270">
      <w:pPr>
        <w:pStyle w:val="EndNoteBibliography"/>
        <w:ind w:firstLine="0"/>
        <w:rPr>
          <w:lang w:val="nb-NO"/>
        </w:rPr>
      </w:pPr>
      <w:r w:rsidRPr="00012270">
        <w:t>12.</w:t>
      </w:r>
      <w:r w:rsidRPr="00012270">
        <w:tab/>
        <w:t xml:space="preserve">Bertram V. Unmanned surface vehicles–a survey. </w:t>
      </w:r>
      <w:r w:rsidRPr="007D7D8A">
        <w:rPr>
          <w:i/>
          <w:lang w:val="nb-NO"/>
        </w:rPr>
        <w:t>Skibsteknisk Selskab, Copenhagen, Denmark</w:t>
      </w:r>
      <w:r w:rsidRPr="007D7D8A">
        <w:rPr>
          <w:lang w:val="nb-NO"/>
        </w:rPr>
        <w:t>. 2008: 1-14.</w:t>
      </w:r>
    </w:p>
    <w:p w14:paraId="2368D23A" w14:textId="77777777" w:rsidR="00012270" w:rsidRPr="00012270" w:rsidRDefault="00012270" w:rsidP="00012270">
      <w:pPr>
        <w:pStyle w:val="EndNoteBibliography"/>
        <w:ind w:firstLine="0"/>
      </w:pPr>
      <w:r w:rsidRPr="007D7D8A">
        <w:rPr>
          <w:lang w:val="nb-NO"/>
        </w:rPr>
        <w:t>13.</w:t>
      </w:r>
      <w:r w:rsidRPr="007D7D8A">
        <w:rPr>
          <w:lang w:val="nb-NO"/>
        </w:rPr>
        <w:tab/>
        <w:t xml:space="preserve">Manley JE. </w:t>
      </w:r>
      <w:r w:rsidRPr="00012270">
        <w:t xml:space="preserve">Unmanned Surface Vehicles, 15 Years of Development. </w:t>
      </w:r>
      <w:r w:rsidRPr="00012270">
        <w:rPr>
          <w:i/>
        </w:rPr>
        <w:t>Oceans 2008, Vols 1-4</w:t>
      </w:r>
      <w:r w:rsidRPr="00012270">
        <w:t>. 2008, p. 1707-10.</w:t>
      </w:r>
    </w:p>
    <w:p w14:paraId="7E973133" w14:textId="77777777" w:rsidR="00012270" w:rsidRPr="00012270" w:rsidRDefault="00012270" w:rsidP="00012270">
      <w:pPr>
        <w:pStyle w:val="EndNoteBibliography"/>
        <w:ind w:firstLine="0"/>
      </w:pPr>
      <w:r w:rsidRPr="00012270">
        <w:t>14.</w:t>
      </w:r>
      <w:r w:rsidRPr="00012270">
        <w:tab/>
        <w:t xml:space="preserve">Yan R, Pang S, Sun H and Pang Y. Development and missions of unmanned surface vehicle. </w:t>
      </w:r>
      <w:r w:rsidRPr="00012270">
        <w:rPr>
          <w:i/>
        </w:rPr>
        <w:t>Journal of Marine Science and Application</w:t>
      </w:r>
      <w:r w:rsidRPr="00012270">
        <w:t>. 2010; 9: 451-7.</w:t>
      </w:r>
    </w:p>
    <w:p w14:paraId="4635BE50" w14:textId="77777777" w:rsidR="00012270" w:rsidRPr="00012270" w:rsidRDefault="00012270" w:rsidP="00012270">
      <w:pPr>
        <w:pStyle w:val="EndNoteBibliography"/>
        <w:ind w:firstLine="0"/>
      </w:pPr>
      <w:r w:rsidRPr="00012270">
        <w:t>15.</w:t>
      </w:r>
      <w:r w:rsidRPr="00012270">
        <w:tab/>
        <w:t xml:space="preserve">Yuh J, Marani G and Blidberg DR. Applications of marine robotic vehicles. </w:t>
      </w:r>
      <w:r w:rsidRPr="00012270">
        <w:rPr>
          <w:i/>
        </w:rPr>
        <w:t>Intelligent Service Robotics</w:t>
      </w:r>
      <w:r w:rsidRPr="00012270">
        <w:t>. 2011; 4: 221-31.</w:t>
      </w:r>
    </w:p>
    <w:p w14:paraId="2FE7B8D2" w14:textId="77777777" w:rsidR="00012270" w:rsidRPr="00012270" w:rsidRDefault="00012270" w:rsidP="00012270">
      <w:pPr>
        <w:pStyle w:val="EndNoteBibliography"/>
        <w:ind w:firstLine="0"/>
      </w:pPr>
      <w:r w:rsidRPr="00012270">
        <w:t>16.</w:t>
      </w:r>
      <w:r w:rsidRPr="00012270">
        <w:tab/>
        <w:t xml:space="preserve">Niu H, Adams S, Lee K, Husain T and Bose N. Applications of Autonomous Underwater Vehicles in Offshore Petroleum Industry Environmental Effects Monitoring. </w:t>
      </w:r>
      <w:r w:rsidRPr="00012270">
        <w:rPr>
          <w:i/>
        </w:rPr>
        <w:t>J Can Petrol Technol</w:t>
      </w:r>
      <w:r w:rsidRPr="00012270">
        <w:t>. 2009; 48: 12-6.</w:t>
      </w:r>
    </w:p>
    <w:p w14:paraId="77BD76E4" w14:textId="77777777" w:rsidR="00012270" w:rsidRPr="00012270" w:rsidRDefault="00012270" w:rsidP="00012270">
      <w:pPr>
        <w:pStyle w:val="EndNoteBibliography"/>
        <w:ind w:firstLine="0"/>
      </w:pPr>
      <w:r w:rsidRPr="00012270">
        <w:t>17.</w:t>
      </w:r>
      <w:r w:rsidRPr="00012270">
        <w:tab/>
        <w:t xml:space="preserve">Haugen J, Imsland L, Løset S and Skjetne R. Ice observer system for ice management operations. </w:t>
      </w:r>
      <w:r w:rsidRPr="00012270">
        <w:rPr>
          <w:i/>
        </w:rPr>
        <w:t>Proc 21st Int Offshore (Ocean) and Polar Eng Conf, Maui, Hawaii, USA</w:t>
      </w:r>
      <w:r w:rsidRPr="00012270">
        <w:t>. 2011.</w:t>
      </w:r>
    </w:p>
    <w:p w14:paraId="7D8644E6" w14:textId="77777777" w:rsidR="00012270" w:rsidRPr="00012270" w:rsidRDefault="00012270" w:rsidP="00012270">
      <w:pPr>
        <w:pStyle w:val="EndNoteBibliography"/>
        <w:ind w:firstLine="0"/>
      </w:pPr>
      <w:r w:rsidRPr="00012270">
        <w:t>18.</w:t>
      </w:r>
      <w:r w:rsidRPr="00012270">
        <w:tab/>
        <w:t xml:space="preserve">Griffiths G, Bose N, Ferguson J and Blidberg DR. Insurance for autonomous underwater vehicles. </w:t>
      </w:r>
      <w:r w:rsidRPr="00012270">
        <w:rPr>
          <w:i/>
        </w:rPr>
        <w:t>Underwater Technology</w:t>
      </w:r>
      <w:r w:rsidRPr="00012270">
        <w:t>. 2007; 27: 43-8.</w:t>
      </w:r>
    </w:p>
    <w:p w14:paraId="7030548D" w14:textId="77777777" w:rsidR="00012270" w:rsidRPr="00012270" w:rsidRDefault="00012270" w:rsidP="00012270">
      <w:pPr>
        <w:pStyle w:val="EndNoteBibliography"/>
        <w:ind w:firstLine="0"/>
      </w:pPr>
      <w:r w:rsidRPr="00012270">
        <w:t>19.</w:t>
      </w:r>
      <w:r w:rsidRPr="00012270">
        <w:tab/>
        <w:t xml:space="preserve">Harris CA, Phillips AB, Dopico-Gonzalez C and Brito MP. Risk and Reliability Modelling for Multi-Vehicle Marine Domains. </w:t>
      </w:r>
      <w:r w:rsidRPr="00012270">
        <w:rPr>
          <w:i/>
        </w:rPr>
        <w:t>Ieee Auto under Veh</w:t>
      </w:r>
      <w:r w:rsidRPr="00012270">
        <w:t>. 2016: 286-93.</w:t>
      </w:r>
    </w:p>
    <w:p w14:paraId="06DCAAD8" w14:textId="77777777" w:rsidR="00012270" w:rsidRPr="00012270" w:rsidRDefault="00012270" w:rsidP="00012270">
      <w:pPr>
        <w:pStyle w:val="EndNoteBibliography"/>
        <w:ind w:firstLine="0"/>
      </w:pPr>
      <w:r w:rsidRPr="00012270">
        <w:t>20.</w:t>
      </w:r>
      <w:r w:rsidRPr="00012270">
        <w:tab/>
        <w:t xml:space="preserve">Vagia M, Transeth AA and Fjerdingen SA. A literature review on the levels of automation during the years. What are the different taxonomies that have been proposed? </w:t>
      </w:r>
      <w:r w:rsidRPr="00012270">
        <w:rPr>
          <w:i/>
        </w:rPr>
        <w:t>Applied Ergonomics</w:t>
      </w:r>
      <w:r w:rsidRPr="00012270">
        <w:t>. 2016; 53, Part A: 190-202.</w:t>
      </w:r>
    </w:p>
    <w:p w14:paraId="1A07B290" w14:textId="77777777" w:rsidR="00012270" w:rsidRPr="00012270" w:rsidRDefault="00012270" w:rsidP="00012270">
      <w:pPr>
        <w:pStyle w:val="EndNoteBibliography"/>
        <w:ind w:firstLine="0"/>
      </w:pPr>
      <w:r w:rsidRPr="00012270">
        <w:t>21.</w:t>
      </w:r>
      <w:r w:rsidRPr="00012270">
        <w:tab/>
        <w:t xml:space="preserve">Insaurralde CC and Lane DM. Autonomy-assessment criteria for underwater vehicles. </w:t>
      </w:r>
      <w:r w:rsidRPr="00012270">
        <w:rPr>
          <w:i/>
        </w:rPr>
        <w:t>Autonomous Underwater Vehicles (AUV), 2012 IEEE/OES</w:t>
      </w:r>
      <w:r w:rsidRPr="00012270">
        <w:t>. 2012, p. 1-8.</w:t>
      </w:r>
    </w:p>
    <w:p w14:paraId="7B6C6F3B" w14:textId="77777777" w:rsidR="00012270" w:rsidRPr="00012270" w:rsidRDefault="00012270" w:rsidP="00012270">
      <w:pPr>
        <w:pStyle w:val="EndNoteBibliography"/>
        <w:ind w:firstLine="0"/>
      </w:pPr>
      <w:r w:rsidRPr="00012270">
        <w:t>22.</w:t>
      </w:r>
      <w:r w:rsidRPr="00012270">
        <w:tab/>
        <w:t xml:space="preserve">Wang YC and Liu JG. Evaluation methods for the autonomy of unmanned systems. </w:t>
      </w:r>
      <w:r w:rsidRPr="00012270">
        <w:rPr>
          <w:i/>
        </w:rPr>
        <w:t>Chin Sci Bull</w:t>
      </w:r>
      <w:r w:rsidRPr="00012270">
        <w:t>. 2012; 57: 3409-18.</w:t>
      </w:r>
    </w:p>
    <w:p w14:paraId="47782CC3" w14:textId="77777777" w:rsidR="00012270" w:rsidRPr="00012270" w:rsidRDefault="00012270" w:rsidP="00012270">
      <w:pPr>
        <w:pStyle w:val="EndNoteBibliography"/>
        <w:ind w:firstLine="0"/>
      </w:pPr>
      <w:r w:rsidRPr="00012270">
        <w:t>23.</w:t>
      </w:r>
      <w:r w:rsidRPr="00012270">
        <w:tab/>
        <w:t xml:space="preserve">Kirkwood WJ. AUV incidents and outcomes. </w:t>
      </w:r>
      <w:r w:rsidRPr="00012270">
        <w:rPr>
          <w:i/>
        </w:rPr>
        <w:t>OCEANS 2009, MTS/IEEE Biloxi - Marine Technology for Our Future: Global and Local Challenges</w:t>
      </w:r>
      <w:r w:rsidRPr="00012270">
        <w:t>. 2009, p. 1-5.</w:t>
      </w:r>
    </w:p>
    <w:p w14:paraId="61ACFDFC" w14:textId="77777777" w:rsidR="00012270" w:rsidRPr="00012270" w:rsidRDefault="00012270" w:rsidP="00012270">
      <w:pPr>
        <w:pStyle w:val="EndNoteBibliography"/>
        <w:ind w:firstLine="0"/>
      </w:pPr>
      <w:r w:rsidRPr="00012270">
        <w:t>24.</w:t>
      </w:r>
      <w:r w:rsidRPr="00012270">
        <w:tab/>
        <w:t xml:space="preserve">Brito MP and Griffiths G. A Markov Chain State Transition Approach to Establishing Critical Phases for AUV Reliability. </w:t>
      </w:r>
      <w:r w:rsidRPr="00012270">
        <w:rPr>
          <w:i/>
        </w:rPr>
        <w:t>Ieee J Oceanic Eng</w:t>
      </w:r>
      <w:r w:rsidRPr="00012270">
        <w:t>. 2011; 36: 139-49.</w:t>
      </w:r>
    </w:p>
    <w:p w14:paraId="7A310E55" w14:textId="77777777" w:rsidR="00012270" w:rsidRPr="00012270" w:rsidRDefault="00012270" w:rsidP="00012270">
      <w:pPr>
        <w:pStyle w:val="EndNoteBibliography"/>
        <w:ind w:firstLine="0"/>
      </w:pPr>
      <w:r w:rsidRPr="00012270">
        <w:t>25.</w:t>
      </w:r>
      <w:r w:rsidRPr="00012270">
        <w:tab/>
        <w:t xml:space="preserve">Utne IB and Schjølberg I. A Systematic Approach To Risk Assessment - Focusing On Autonomous Underwater Vehicles And Operations In Arctic Areas. </w:t>
      </w:r>
      <w:r w:rsidRPr="00012270">
        <w:rPr>
          <w:i/>
        </w:rPr>
        <w:t xml:space="preserve">Proceedings of the </w:t>
      </w:r>
      <w:r w:rsidRPr="00012270">
        <w:rPr>
          <w:i/>
        </w:rPr>
        <w:lastRenderedPageBreak/>
        <w:t>ASME 2014 33rd International Conference on Ocean, Offshore and Arctic Engineering</w:t>
      </w:r>
      <w:r w:rsidRPr="00012270">
        <w:t>. San Francisco, California, USA2014.</w:t>
      </w:r>
    </w:p>
    <w:p w14:paraId="5F689D57" w14:textId="77777777" w:rsidR="00012270" w:rsidRPr="00012270" w:rsidRDefault="00012270" w:rsidP="00012270">
      <w:pPr>
        <w:pStyle w:val="EndNoteBibliography"/>
        <w:ind w:firstLine="0"/>
      </w:pPr>
      <w:r w:rsidRPr="00012270">
        <w:t>26.</w:t>
      </w:r>
      <w:r w:rsidRPr="00012270">
        <w:tab/>
        <w:t xml:space="preserve">Ho G, Pavlovic N and Arrabito R. Human Factors Issues with Operating Unmanned Underwater Vehicles. </w:t>
      </w:r>
      <w:r w:rsidRPr="00012270">
        <w:rPr>
          <w:i/>
        </w:rPr>
        <w:t>Proceedings of the Human Factors and Ergonomics Society Annual Meeting</w:t>
      </w:r>
      <w:r w:rsidRPr="00012270">
        <w:t>. 2011; 55: 429-33.</w:t>
      </w:r>
    </w:p>
    <w:p w14:paraId="22902100" w14:textId="77777777" w:rsidR="00012270" w:rsidRPr="00012270" w:rsidRDefault="00012270" w:rsidP="00012270">
      <w:pPr>
        <w:pStyle w:val="EndNoteBibliography"/>
        <w:ind w:firstLine="0"/>
      </w:pPr>
      <w:r w:rsidRPr="00012270">
        <w:t>27.</w:t>
      </w:r>
      <w:r w:rsidRPr="00012270">
        <w:tab/>
        <w:t xml:space="preserve">Griffiths G, Millard NW, McPhail SD, Stevenson P and Challenor PG. On the reliability of the Autosub autonomous underwater vehicle. </w:t>
      </w:r>
      <w:r w:rsidRPr="00012270">
        <w:rPr>
          <w:i/>
        </w:rPr>
        <w:t>Underwater Technology</w:t>
      </w:r>
      <w:r w:rsidRPr="00012270">
        <w:t>. 2003; 25: 175-84.</w:t>
      </w:r>
    </w:p>
    <w:p w14:paraId="5A2220AB" w14:textId="77777777" w:rsidR="00012270" w:rsidRPr="00012270" w:rsidRDefault="00012270" w:rsidP="00012270">
      <w:pPr>
        <w:pStyle w:val="EndNoteBibliography"/>
        <w:ind w:firstLine="0"/>
      </w:pPr>
      <w:r w:rsidRPr="00012270">
        <w:t>28.</w:t>
      </w:r>
      <w:r w:rsidRPr="00012270">
        <w:tab/>
        <w:t xml:space="preserve">Griffiths G and Brito M. Predicting risk in missions under sea ice with Autonomous Underwater Vehicles. </w:t>
      </w:r>
      <w:r w:rsidRPr="00012270">
        <w:rPr>
          <w:i/>
        </w:rPr>
        <w:t>Autonomous Underwater Vehicles, 2008 AUV 2008 IEEE/OES</w:t>
      </w:r>
      <w:r w:rsidRPr="00012270">
        <w:t>. 2008, p. 1-7.</w:t>
      </w:r>
    </w:p>
    <w:p w14:paraId="7422CBDD" w14:textId="77777777" w:rsidR="00012270" w:rsidRPr="00012270" w:rsidRDefault="00012270" w:rsidP="00012270">
      <w:pPr>
        <w:pStyle w:val="EndNoteBibliography"/>
        <w:ind w:firstLine="0"/>
      </w:pPr>
      <w:r w:rsidRPr="00012270">
        <w:t>29.</w:t>
      </w:r>
      <w:r w:rsidRPr="00012270">
        <w:tab/>
        <w:t xml:space="preserve">Brito MP and Griffiths G. Results of expert judgments on the faults and risks with Autosub3 and an analysis of its campaign to Pine Island Bay, Antarctica, 2009. </w:t>
      </w:r>
      <w:r w:rsidRPr="00012270">
        <w:rPr>
          <w:i/>
        </w:rPr>
        <w:t>Proceedings of the International Symposium on Unmanned Untethered Submersible Technology (UUST 2009), Durham, New Hampshire, 23-26 August 2009</w:t>
      </w:r>
      <w:r w:rsidRPr="00012270">
        <w:t>. Autonomous Undersea Systems Institute (AUSI), 2009, p. [14p].</w:t>
      </w:r>
    </w:p>
    <w:p w14:paraId="69B799FE" w14:textId="77777777" w:rsidR="00012270" w:rsidRPr="00012270" w:rsidRDefault="00012270" w:rsidP="00012270">
      <w:pPr>
        <w:pStyle w:val="EndNoteBibliography"/>
        <w:ind w:firstLine="0"/>
      </w:pPr>
      <w:r w:rsidRPr="00012270">
        <w:t>30.</w:t>
      </w:r>
      <w:r w:rsidRPr="00012270">
        <w:tab/>
        <w:t xml:space="preserve">Brito MP, Griffiths G and Challenor P. Risk analysis for autonomous underwater vehicle operations in extreme environments. </w:t>
      </w:r>
      <w:r w:rsidRPr="00012270">
        <w:rPr>
          <w:i/>
        </w:rPr>
        <w:t>Risk analysis : an official publication of the Society for Risk Analysis</w:t>
      </w:r>
      <w:r w:rsidRPr="00012270">
        <w:t>. 2010; 30: 1771-88.</w:t>
      </w:r>
    </w:p>
    <w:p w14:paraId="65735055" w14:textId="77777777" w:rsidR="00012270" w:rsidRPr="00012270" w:rsidRDefault="00012270" w:rsidP="00012270">
      <w:pPr>
        <w:pStyle w:val="EndNoteBibliography"/>
        <w:ind w:firstLine="0"/>
      </w:pPr>
      <w:r w:rsidRPr="00012270">
        <w:t>31.</w:t>
      </w:r>
      <w:r w:rsidRPr="00012270">
        <w:tab/>
        <w:t xml:space="preserve">Brito M and Griffiths G. A Bayesian approach for predicting risk of autonomous underwater vehicle loss during their missions. </w:t>
      </w:r>
      <w:r w:rsidRPr="00012270">
        <w:rPr>
          <w:i/>
        </w:rPr>
        <w:t>Reliab Eng Syst Safe</w:t>
      </w:r>
      <w:r w:rsidRPr="00012270">
        <w:t>. 2016; 146: 55-67.</w:t>
      </w:r>
    </w:p>
    <w:p w14:paraId="7487CDA7" w14:textId="77777777" w:rsidR="00012270" w:rsidRPr="00012270" w:rsidRDefault="00012270" w:rsidP="00012270">
      <w:pPr>
        <w:pStyle w:val="EndNoteBibliography"/>
        <w:ind w:firstLine="0"/>
      </w:pPr>
      <w:r w:rsidRPr="00012270">
        <w:t>32.</w:t>
      </w:r>
      <w:r w:rsidRPr="00012270">
        <w:tab/>
        <w:t xml:space="preserve">Griffiths G, Brito M, Robbins I and Moline M. Reliability of two REMUS-100 AUVs based on fault log analysis and elicited expert judgment. </w:t>
      </w:r>
      <w:r w:rsidRPr="00012270">
        <w:rPr>
          <w:i/>
        </w:rPr>
        <w:t>Proceedings of the International Symposium on Unmanned Untethered Submersible Technology (UUST 2009), Durham, New Hampshire, 23-26 August 2009</w:t>
      </w:r>
      <w:r w:rsidRPr="00012270">
        <w:t>. Durham NH, USA: Autonomous Undersea Systems Institute (AUSI), 2009, p. [12p].</w:t>
      </w:r>
    </w:p>
    <w:p w14:paraId="45D4047C" w14:textId="77777777" w:rsidR="00012270" w:rsidRPr="00012270" w:rsidRDefault="00012270" w:rsidP="00012270">
      <w:pPr>
        <w:pStyle w:val="EndNoteBibliography"/>
        <w:ind w:firstLine="0"/>
      </w:pPr>
      <w:r w:rsidRPr="00012270">
        <w:t>33.</w:t>
      </w:r>
      <w:r w:rsidRPr="00012270">
        <w:tab/>
        <w:t xml:space="preserve">Rødseth J and Å T. A risk based approach to the design of unmanned ship control systems. </w:t>
      </w:r>
      <w:r w:rsidRPr="00012270">
        <w:rPr>
          <w:i/>
        </w:rPr>
        <w:t>Maritime-Port Technology and Development</w:t>
      </w:r>
      <w:r w:rsidRPr="00012270">
        <w:t>. CRC Press, 2014, p. 153-61.</w:t>
      </w:r>
    </w:p>
    <w:p w14:paraId="74C0C280" w14:textId="77777777" w:rsidR="00012270" w:rsidRPr="00012270" w:rsidRDefault="00012270" w:rsidP="00012270">
      <w:pPr>
        <w:pStyle w:val="EndNoteBibliography"/>
        <w:ind w:firstLine="0"/>
      </w:pPr>
      <w:r w:rsidRPr="00012270">
        <w:t>34.</w:t>
      </w:r>
      <w:r w:rsidRPr="00012270">
        <w:tab/>
        <w:t xml:space="preserve">Rødseth ØJ and Burmeister H-C. Risk Assessment for an Unmanned Merchant Ship. </w:t>
      </w:r>
      <w:r w:rsidRPr="00012270">
        <w:rPr>
          <w:i/>
        </w:rPr>
        <w:t>TransNav, the International Journal on Marine Navigation and Safety of Sea Transportation</w:t>
      </w:r>
      <w:r w:rsidRPr="00012270">
        <w:t>. 2015; 9: 357-64.</w:t>
      </w:r>
    </w:p>
    <w:p w14:paraId="637E487E" w14:textId="77777777" w:rsidR="00012270" w:rsidRPr="00012270" w:rsidRDefault="00012270" w:rsidP="00012270">
      <w:pPr>
        <w:pStyle w:val="EndNoteBibliography"/>
        <w:ind w:firstLine="0"/>
      </w:pPr>
      <w:r w:rsidRPr="00012270">
        <w:t>35.</w:t>
      </w:r>
      <w:r w:rsidRPr="00012270">
        <w:tab/>
        <w:t xml:space="preserve">Kretschmann L, Rødseth Ø, Tjora Å, Fuller BS, Noble H and Horahan J. D9.2: Qualitative assessment. </w:t>
      </w:r>
      <w:r w:rsidRPr="00012270">
        <w:rPr>
          <w:i/>
        </w:rPr>
        <w:t>Maritime Unmanned Navigation through Intelligence in Networks</w:t>
      </w:r>
      <w:r w:rsidRPr="00012270">
        <w:t>. 1.0 ed. 2015, p. 45.</w:t>
      </w:r>
    </w:p>
    <w:p w14:paraId="056E9740" w14:textId="77777777" w:rsidR="00012270" w:rsidRPr="00012270" w:rsidRDefault="00012270" w:rsidP="00012270">
      <w:pPr>
        <w:pStyle w:val="EndNoteBibliography"/>
        <w:ind w:firstLine="0"/>
      </w:pPr>
      <w:r w:rsidRPr="00012270">
        <w:t>36.</w:t>
      </w:r>
      <w:r w:rsidRPr="00012270">
        <w:tab/>
        <w:t xml:space="preserve">Kretschmann L, Rødseth Ø, Fuller BS, Noble H, Horahan J and McDowell H. D9.3: Quantitative assessment. </w:t>
      </w:r>
      <w:r w:rsidRPr="00012270">
        <w:rPr>
          <w:i/>
        </w:rPr>
        <w:t>Maritime Unmanned Navigation through Intelligence in Networks</w:t>
      </w:r>
      <w:r w:rsidRPr="00012270">
        <w:t>. 2015.</w:t>
      </w:r>
    </w:p>
    <w:p w14:paraId="6E3B4749" w14:textId="77777777" w:rsidR="00012270" w:rsidRPr="00012270" w:rsidRDefault="00012270" w:rsidP="00012270">
      <w:pPr>
        <w:pStyle w:val="EndNoteBibliography"/>
        <w:ind w:firstLine="0"/>
      </w:pPr>
      <w:r w:rsidRPr="00012270">
        <w:t>37.</w:t>
      </w:r>
      <w:r w:rsidRPr="00012270">
        <w:tab/>
        <w:t xml:space="preserve">Ono M, Quadrelli M and Huntsberger TL. Safe maritime autonomous path planning in a high sea state. </w:t>
      </w:r>
      <w:r w:rsidRPr="00012270">
        <w:rPr>
          <w:i/>
        </w:rPr>
        <w:t>2014 American Control Conference - ACC 2014, 4-6 June 2014</w:t>
      </w:r>
      <w:r w:rsidRPr="00012270">
        <w:t>. Piscataway, NJ, USA: IEEE, 2014, p. 4727-34.</w:t>
      </w:r>
    </w:p>
    <w:p w14:paraId="56420774" w14:textId="77777777" w:rsidR="00012270" w:rsidRPr="00012270" w:rsidRDefault="00012270" w:rsidP="00012270">
      <w:pPr>
        <w:pStyle w:val="EndNoteBibliography"/>
        <w:ind w:firstLine="0"/>
      </w:pPr>
      <w:r w:rsidRPr="00012270">
        <w:t>38.</w:t>
      </w:r>
      <w:r w:rsidRPr="00012270">
        <w:tab/>
        <w:t xml:space="preserve">Li Z, Bachmayer R and Vardy A. Risk analysis of an autonomous surface craft for operation in harsh ocean environments. </w:t>
      </w:r>
      <w:r w:rsidRPr="00012270">
        <w:rPr>
          <w:i/>
        </w:rPr>
        <w:t>2016 Autonomous Underwater Vehicles, AUV 2016, November 6, 2016 - November 9, 2016</w:t>
      </w:r>
      <w:r w:rsidRPr="00012270">
        <w:t>. Tokyo, Japan: Institute of Electrical and Electronics Engineers Inc., 2016, p. 294-300.</w:t>
      </w:r>
    </w:p>
    <w:p w14:paraId="6A6A1810" w14:textId="77777777" w:rsidR="00012270" w:rsidRPr="00012270" w:rsidRDefault="00012270" w:rsidP="00012270">
      <w:pPr>
        <w:pStyle w:val="EndNoteBibliography"/>
        <w:ind w:firstLine="0"/>
      </w:pPr>
      <w:r w:rsidRPr="00012270">
        <w:t>39.</w:t>
      </w:r>
      <w:r w:rsidRPr="00012270">
        <w:tab/>
        <w:t xml:space="preserve">Thieme CA, Utne IB and Schjølberg I. A Risk Management Framework For Unmanned Underwater Vehicles Focusing On Human And Organizational Factors </w:t>
      </w:r>
      <w:r w:rsidRPr="00012270">
        <w:rPr>
          <w:i/>
        </w:rPr>
        <w:t>Proceedings of the ASME 2015 34th International Conference on Ocean, Offshore and Arctic Engineering OMAE2015</w:t>
      </w:r>
      <w:r w:rsidRPr="00012270">
        <w:t>. St. John’s, NL, Canada: ASME, 2015.</w:t>
      </w:r>
    </w:p>
    <w:p w14:paraId="656E6A82" w14:textId="77777777" w:rsidR="00012270" w:rsidRPr="00012270" w:rsidRDefault="00012270" w:rsidP="00012270">
      <w:pPr>
        <w:pStyle w:val="EndNoteBibliography"/>
        <w:ind w:firstLine="0"/>
      </w:pPr>
      <w:r w:rsidRPr="00012270">
        <w:t>40.</w:t>
      </w:r>
      <w:r w:rsidRPr="00012270">
        <w:tab/>
        <w:t xml:space="preserve">Thieme CA, Utne IB and Schjølberg I. Risk modeling of autonomous underwater vehicle operation focusing on the human operator. In: Podofillini L, Sudret B, Stojadinovic B, Zio E and Kröger W, (eds.). </w:t>
      </w:r>
      <w:r w:rsidRPr="00012270">
        <w:rPr>
          <w:i/>
        </w:rPr>
        <w:t>25th European Safety and Reliability Conference, ESREL 2015</w:t>
      </w:r>
      <w:r w:rsidRPr="00012270">
        <w:t xml:space="preserve">. Zürich, Switzerland: CRC Press, Taylor &amp; Francis Group, 2015, p. 3653 - 60 </w:t>
      </w:r>
    </w:p>
    <w:p w14:paraId="0913201A" w14:textId="77777777" w:rsidR="00012270" w:rsidRPr="00012270" w:rsidRDefault="00012270" w:rsidP="00012270">
      <w:pPr>
        <w:pStyle w:val="EndNoteBibliography"/>
        <w:ind w:firstLine="0"/>
      </w:pPr>
      <w:r w:rsidRPr="00012270">
        <w:t>41.</w:t>
      </w:r>
      <w:r w:rsidRPr="00012270">
        <w:tab/>
        <w:t xml:space="preserve">Cummings M. Man versus Machine or Man plus Machine? </w:t>
      </w:r>
      <w:r w:rsidRPr="00012270">
        <w:rPr>
          <w:i/>
        </w:rPr>
        <w:t>Ieee Intelligent Systems</w:t>
      </w:r>
      <w:r w:rsidRPr="00012270">
        <w:t>. 2014; 29: 62-9.</w:t>
      </w:r>
    </w:p>
    <w:p w14:paraId="06D2E2BF" w14:textId="77777777" w:rsidR="00012270" w:rsidRPr="00012270" w:rsidRDefault="00012270" w:rsidP="00012270">
      <w:pPr>
        <w:pStyle w:val="EndNoteBibliography"/>
        <w:ind w:firstLine="0"/>
      </w:pPr>
      <w:r w:rsidRPr="00012270">
        <w:lastRenderedPageBreak/>
        <w:t>42.</w:t>
      </w:r>
      <w:r w:rsidRPr="00012270">
        <w:tab/>
        <w:t xml:space="preserve">Hollnagel E. Human reliability assessment in context. </w:t>
      </w:r>
      <w:r w:rsidRPr="00012270">
        <w:rPr>
          <w:i/>
        </w:rPr>
        <w:t>Nuclear Engineering and Technology</w:t>
      </w:r>
      <w:r w:rsidRPr="00012270">
        <w:t>. 2005; 37: 159.</w:t>
      </w:r>
    </w:p>
    <w:p w14:paraId="7A0B3090" w14:textId="77777777" w:rsidR="00012270" w:rsidRPr="00012270" w:rsidRDefault="00012270" w:rsidP="00012270">
      <w:pPr>
        <w:pStyle w:val="EndNoteBibliography"/>
        <w:ind w:firstLine="0"/>
      </w:pPr>
      <w:r w:rsidRPr="00012270">
        <w:t>43.</w:t>
      </w:r>
      <w:r w:rsidRPr="00012270">
        <w:tab/>
        <w:t xml:space="preserve">Kjærulff UB and Madsen AL. </w:t>
      </w:r>
      <w:r w:rsidRPr="00012270">
        <w:rPr>
          <w:i/>
        </w:rPr>
        <w:t>Bayesian Networks and Influence Diagrams: A Guide to Construction and Analysis</w:t>
      </w:r>
      <w:r w:rsidRPr="00012270">
        <w:t>. 2. Edition ed. New York: Springer Science+Business Media New York, 2013.</w:t>
      </w:r>
    </w:p>
    <w:p w14:paraId="03535531" w14:textId="77777777" w:rsidR="00012270" w:rsidRPr="00012270" w:rsidRDefault="00012270" w:rsidP="00012270">
      <w:pPr>
        <w:pStyle w:val="EndNoteBibliography"/>
        <w:ind w:firstLine="0"/>
      </w:pPr>
      <w:r w:rsidRPr="00012270">
        <w:t>44.</w:t>
      </w:r>
      <w:r w:rsidRPr="00012270">
        <w:tab/>
        <w:t xml:space="preserve">Martins MR and Maturana MC. The Application of the Bayesian Networks in the Human Reliability Analysis. </w:t>
      </w:r>
      <w:r w:rsidRPr="00012270">
        <w:rPr>
          <w:i/>
        </w:rPr>
        <w:t>ASME 2009 International Mechanical Engineering Congress and Exposition</w:t>
      </w:r>
      <w:r w:rsidRPr="00012270">
        <w:t>. Lake Buena Vista, Florida, USA: ASME, 2009, p. 341-8.</w:t>
      </w:r>
    </w:p>
    <w:p w14:paraId="7641C7B5" w14:textId="77777777" w:rsidR="00012270" w:rsidRPr="00012270" w:rsidRDefault="00012270" w:rsidP="00012270">
      <w:pPr>
        <w:pStyle w:val="EndNoteBibliography"/>
        <w:ind w:firstLine="0"/>
      </w:pPr>
      <w:r w:rsidRPr="00012270">
        <w:t>45.</w:t>
      </w:r>
      <w:r w:rsidRPr="00012270">
        <w:tab/>
        <w:t xml:space="preserve">Akhtar MJ and Utne IB. Human fatigue's effect on the risk of maritime groundings - A Bayesian Network modeling approach. </w:t>
      </w:r>
      <w:r w:rsidRPr="00012270">
        <w:rPr>
          <w:i/>
        </w:rPr>
        <w:t>Safety Science</w:t>
      </w:r>
      <w:r w:rsidRPr="00012270">
        <w:t>. 2014; 62: 427-40.</w:t>
      </w:r>
    </w:p>
    <w:p w14:paraId="578D0EA1" w14:textId="77777777" w:rsidR="00012270" w:rsidRPr="00012270" w:rsidRDefault="00012270" w:rsidP="00012270">
      <w:pPr>
        <w:pStyle w:val="EndNoteBibliography"/>
        <w:ind w:firstLine="0"/>
      </w:pPr>
      <w:r w:rsidRPr="00012270">
        <w:t>46.</w:t>
      </w:r>
      <w:r w:rsidRPr="00012270">
        <w:tab/>
        <w:t xml:space="preserve">Mazaheri A, Montewka J and Kujala P. Towards an evidence-based probabilistic risk model for ship-grounding accidents. </w:t>
      </w:r>
      <w:r w:rsidRPr="00012270">
        <w:rPr>
          <w:i/>
        </w:rPr>
        <w:t>Safety Science</w:t>
      </w:r>
      <w:r w:rsidRPr="00012270">
        <w:t>. 2016; 86: 195-210.</w:t>
      </w:r>
    </w:p>
    <w:p w14:paraId="1CCA85BC" w14:textId="77777777" w:rsidR="00012270" w:rsidRPr="00012270" w:rsidRDefault="00012270" w:rsidP="00012270">
      <w:pPr>
        <w:pStyle w:val="EndNoteBibliography"/>
        <w:ind w:firstLine="0"/>
      </w:pPr>
      <w:r w:rsidRPr="00012270">
        <w:t>47.</w:t>
      </w:r>
      <w:r w:rsidRPr="00012270">
        <w:tab/>
        <w:t xml:space="preserve">Vinnem JE, Bye R, Gran BA, et al. Risk modelling of maintenance work on major process equipment on offshore petroleum installations. </w:t>
      </w:r>
      <w:r w:rsidRPr="00012270">
        <w:rPr>
          <w:i/>
        </w:rPr>
        <w:t>Journal of Loss Prevention in the Process Industries</w:t>
      </w:r>
      <w:r w:rsidRPr="00012270">
        <w:t>. 2012; 25: 274-92.</w:t>
      </w:r>
    </w:p>
    <w:p w14:paraId="61AA5FD5" w14:textId="77777777" w:rsidR="00012270" w:rsidRPr="00012270" w:rsidRDefault="00012270" w:rsidP="00012270">
      <w:pPr>
        <w:pStyle w:val="EndNoteBibliography"/>
        <w:ind w:firstLine="0"/>
      </w:pPr>
      <w:r w:rsidRPr="00012270">
        <w:t>48.</w:t>
      </w:r>
      <w:r w:rsidRPr="00012270">
        <w:tab/>
        <w:t xml:space="preserve">Gran BA, Bye R, Nyheim OM, et al. Evaluation of the Risk OMT model for maintenance work on major offshore process equipment. </w:t>
      </w:r>
      <w:r w:rsidRPr="00012270">
        <w:rPr>
          <w:i/>
        </w:rPr>
        <w:t>Journal of Loss Prevention in the Process Industries</w:t>
      </w:r>
      <w:r w:rsidRPr="00012270">
        <w:t>. 2012; 25: 582-93.</w:t>
      </w:r>
    </w:p>
    <w:p w14:paraId="7B5B3186" w14:textId="77777777" w:rsidR="00012270" w:rsidRPr="00012270" w:rsidRDefault="00012270" w:rsidP="00012270">
      <w:pPr>
        <w:pStyle w:val="EndNoteBibliography"/>
        <w:ind w:firstLine="0"/>
      </w:pPr>
      <w:r w:rsidRPr="00012270">
        <w:t>49.</w:t>
      </w:r>
      <w:r w:rsidRPr="00012270">
        <w:tab/>
        <w:t xml:space="preserve">Trucco P, Cagno E, Ruggeri F and Grande O. A Bayesian Belief Network modelling of organisational factors in risk analysis: A case study in maritime transportation. </w:t>
      </w:r>
      <w:r w:rsidRPr="00012270">
        <w:rPr>
          <w:i/>
        </w:rPr>
        <w:t>Reliab Eng Syst Safe</w:t>
      </w:r>
      <w:r w:rsidRPr="00012270">
        <w:t>. 2008; 93: 845-56.</w:t>
      </w:r>
    </w:p>
    <w:p w14:paraId="58DD134C" w14:textId="77777777" w:rsidR="00012270" w:rsidRPr="00012270" w:rsidRDefault="00012270" w:rsidP="00012270">
      <w:pPr>
        <w:pStyle w:val="EndNoteBibliography"/>
        <w:ind w:firstLine="0"/>
      </w:pPr>
      <w:r w:rsidRPr="00012270">
        <w:t>50.</w:t>
      </w:r>
      <w:r w:rsidRPr="00012270">
        <w:tab/>
        <w:t xml:space="preserve">Jensen FV and Nielsen TD. </w:t>
      </w:r>
      <w:r w:rsidRPr="00012270">
        <w:rPr>
          <w:i/>
        </w:rPr>
        <w:t>Bayesian networks and decision graphs</w:t>
      </w:r>
      <w:r w:rsidRPr="00012270">
        <w:t>. New York, NY 10013, USA: Springer Science &amp; Business Media, 2009.</w:t>
      </w:r>
    </w:p>
    <w:p w14:paraId="13C3E71F" w14:textId="77777777" w:rsidR="00012270" w:rsidRPr="00012270" w:rsidRDefault="00012270" w:rsidP="00012270">
      <w:pPr>
        <w:pStyle w:val="EndNoteBibliography"/>
        <w:ind w:firstLine="0"/>
      </w:pPr>
      <w:r w:rsidRPr="00012270">
        <w:t>51.</w:t>
      </w:r>
      <w:r w:rsidRPr="00012270">
        <w:tab/>
        <w:t>Decision Systems Laboratory of the University of Pittsburgh. GeNIe modeling environment GeNIe 2.0 ed.: University of Pittsburgh, 2013.</w:t>
      </w:r>
    </w:p>
    <w:p w14:paraId="055F9EA0" w14:textId="77777777" w:rsidR="00012270" w:rsidRPr="00012270" w:rsidRDefault="00012270" w:rsidP="00012270">
      <w:pPr>
        <w:pStyle w:val="EndNoteBibliography"/>
        <w:ind w:firstLine="0"/>
      </w:pPr>
      <w:r w:rsidRPr="00012270">
        <w:t>52.</w:t>
      </w:r>
      <w:r w:rsidRPr="00012270">
        <w:tab/>
        <w:t xml:space="preserve">Riley V. A general model of mixed-initiative human-machine systems. </w:t>
      </w:r>
      <w:r w:rsidRPr="00012270">
        <w:rPr>
          <w:i/>
        </w:rPr>
        <w:t>Human Factors Society 33rd Annual Meeting Perspectives, 16-20 Oct 1989</w:t>
      </w:r>
      <w:r w:rsidRPr="00012270">
        <w:t>. Santa Monica, CA, USA: Human Factors Society, 1989, p. 124-8.</w:t>
      </w:r>
    </w:p>
    <w:p w14:paraId="4DCD6AEA" w14:textId="77777777" w:rsidR="00012270" w:rsidRPr="00012270" w:rsidRDefault="00012270" w:rsidP="00012270">
      <w:pPr>
        <w:pStyle w:val="EndNoteBibliography"/>
        <w:ind w:firstLine="0"/>
      </w:pPr>
      <w:r w:rsidRPr="00012270">
        <w:t>53.</w:t>
      </w:r>
      <w:r w:rsidRPr="00012270">
        <w:tab/>
        <w:t xml:space="preserve">Parasuraman R and Riley V. Humans and Automation: Use, misuse, disuse, abuse. </w:t>
      </w:r>
      <w:r w:rsidRPr="00012270">
        <w:rPr>
          <w:i/>
        </w:rPr>
        <w:t>Human Factors</w:t>
      </w:r>
      <w:r w:rsidRPr="00012270">
        <w:t>. 1997; 39: 230-53.</w:t>
      </w:r>
    </w:p>
    <w:p w14:paraId="6E28D7FD" w14:textId="77777777" w:rsidR="00012270" w:rsidRPr="00012270" w:rsidRDefault="00012270" w:rsidP="00012270">
      <w:pPr>
        <w:pStyle w:val="EndNoteBibliography"/>
        <w:ind w:firstLine="0"/>
      </w:pPr>
      <w:r w:rsidRPr="00012270">
        <w:t>54.</w:t>
      </w:r>
      <w:r w:rsidRPr="00012270">
        <w:tab/>
        <w:t xml:space="preserve">Donmez B, Nehme C and Cummings ML. Modeling Workload Impact in Multiple Unmanned Vehicle Supervisory Control. </w:t>
      </w:r>
      <w:r w:rsidRPr="00012270">
        <w:rPr>
          <w:i/>
        </w:rPr>
        <w:t>Ieee T Syst Man Cy A</w:t>
      </w:r>
      <w:r w:rsidRPr="00012270">
        <w:t>. 2010; 40: 1180-90.</w:t>
      </w:r>
    </w:p>
    <w:p w14:paraId="7565B13E" w14:textId="77777777" w:rsidR="00012270" w:rsidRPr="00012270" w:rsidRDefault="00012270" w:rsidP="00012270">
      <w:pPr>
        <w:pStyle w:val="EndNoteBibliography"/>
        <w:ind w:firstLine="0"/>
      </w:pPr>
      <w:r w:rsidRPr="00012270">
        <w:t>55.</w:t>
      </w:r>
      <w:r w:rsidRPr="00012270">
        <w:tab/>
        <w:t xml:space="preserve">de Visser E, Shaw T, Mohamed-Ameen A and Parasuraman R. Modeling Human-Automation Team Performance in Networked Systems: Individual Differences in Working Memory Count. </w:t>
      </w:r>
      <w:r w:rsidRPr="00012270">
        <w:rPr>
          <w:i/>
        </w:rPr>
        <w:t>Proceedings of the Human Factors and Ergonomics Society Annual Meeting</w:t>
      </w:r>
      <w:r w:rsidRPr="00012270">
        <w:t>. 2010; 54: 1087-91.</w:t>
      </w:r>
    </w:p>
    <w:p w14:paraId="4E491A0D" w14:textId="77777777" w:rsidR="00012270" w:rsidRPr="00012270" w:rsidRDefault="00012270" w:rsidP="00012270">
      <w:pPr>
        <w:pStyle w:val="EndNoteBibliography"/>
        <w:ind w:firstLine="0"/>
      </w:pPr>
      <w:r w:rsidRPr="00012270">
        <w:t>56.</w:t>
      </w:r>
      <w:r w:rsidRPr="00012270">
        <w:tab/>
        <w:t xml:space="preserve">Hanninen M. Bayesian networks for maritime traffic accident prevention: Benefits and challenges. </w:t>
      </w:r>
      <w:r w:rsidRPr="00012270">
        <w:rPr>
          <w:i/>
        </w:rPr>
        <w:t>Accident Analysis and Prevention</w:t>
      </w:r>
      <w:r w:rsidRPr="00012270">
        <w:t>. 2014; 73: 305-12.</w:t>
      </w:r>
    </w:p>
    <w:p w14:paraId="6ADB6250" w14:textId="77777777" w:rsidR="00012270" w:rsidRPr="00012270" w:rsidRDefault="00012270" w:rsidP="00012270">
      <w:pPr>
        <w:pStyle w:val="EndNoteBibliography"/>
        <w:ind w:firstLine="0"/>
      </w:pPr>
      <w:r w:rsidRPr="00012270">
        <w:t>57.</w:t>
      </w:r>
      <w:r w:rsidRPr="00012270">
        <w:tab/>
        <w:t xml:space="preserve">Mkrtchyan L, Podofillini L and Dang VN. A survey of Bayesian Belief Network Applications in Human Reliability Analysis. </w:t>
      </w:r>
      <w:r w:rsidRPr="00012270">
        <w:rPr>
          <w:i/>
        </w:rPr>
        <w:t>Safety and Reliability: Methodology and Applications - Proceedings of the European Safety and Reliability Conference, ESREL 2014</w:t>
      </w:r>
      <w:r w:rsidRPr="00012270">
        <w:t>. 2015, p. 1073-81.</w:t>
      </w:r>
    </w:p>
    <w:p w14:paraId="3FDCE9EC" w14:textId="77777777" w:rsidR="00012270" w:rsidRPr="00012270" w:rsidRDefault="00012270" w:rsidP="00012270">
      <w:pPr>
        <w:pStyle w:val="EndNoteBibliography"/>
        <w:ind w:firstLine="0"/>
      </w:pPr>
      <w:r w:rsidRPr="00012270">
        <w:t>58.</w:t>
      </w:r>
      <w:r w:rsidRPr="00012270">
        <w:tab/>
        <w:t>Gertman D, Blackman H, Marble J, Byers J and Smith C. NUREG/CR-68832005: The SPAR-H Human-Reliability Analysis Method. Washington, DC: NUREG, U.S.NRC, 2005.</w:t>
      </w:r>
    </w:p>
    <w:p w14:paraId="34C7C1EA" w14:textId="77777777" w:rsidR="00012270" w:rsidRPr="00012270" w:rsidRDefault="00012270" w:rsidP="00012270">
      <w:pPr>
        <w:pStyle w:val="EndNoteBibliography"/>
        <w:ind w:firstLine="0"/>
      </w:pPr>
      <w:r w:rsidRPr="00012270">
        <w:t>59.</w:t>
      </w:r>
      <w:r w:rsidRPr="00012270">
        <w:tab/>
        <w:t xml:space="preserve">Groth KM and Swiler LP. Bridging the gap between HRA research and HRA practice: A Bayesian network version of SPAR-H. </w:t>
      </w:r>
      <w:r w:rsidRPr="00012270">
        <w:rPr>
          <w:i/>
        </w:rPr>
        <w:t>Reliab Eng Syst Safe</w:t>
      </w:r>
      <w:r w:rsidRPr="00012270">
        <w:t>. 2013; 115: 33-42.</w:t>
      </w:r>
    </w:p>
    <w:p w14:paraId="2F71EC80" w14:textId="77777777" w:rsidR="00012270" w:rsidRPr="00012270" w:rsidRDefault="00012270" w:rsidP="00012270">
      <w:pPr>
        <w:pStyle w:val="EndNoteBibliography"/>
        <w:ind w:firstLine="0"/>
      </w:pPr>
      <w:r w:rsidRPr="00012270">
        <w:t>60.</w:t>
      </w:r>
      <w:r w:rsidRPr="00012270">
        <w:tab/>
        <w:t>Strutt JE. Report of the inquiry into the loss of Autosub2 under the Fimbulisen. Southampton UK: National Oceanography Centre, Southampton, 2006.</w:t>
      </w:r>
    </w:p>
    <w:p w14:paraId="7C6F8CFF" w14:textId="77777777" w:rsidR="00012270" w:rsidRPr="00012270" w:rsidRDefault="00012270" w:rsidP="00012270">
      <w:pPr>
        <w:pStyle w:val="EndNoteBibliography"/>
        <w:ind w:firstLine="0"/>
      </w:pPr>
      <w:r w:rsidRPr="00012270">
        <w:t>61.</w:t>
      </w:r>
      <w:r w:rsidRPr="00012270">
        <w:tab/>
        <w:t xml:space="preserve">Mkrtchyan L, Podofillini L and Dang VN. Overview of methods to build Conditional Probability Tables with partial expert information for Bayesian Belief Networks. </w:t>
      </w:r>
      <w:r w:rsidRPr="00012270">
        <w:rPr>
          <w:i/>
        </w:rPr>
        <w:t>Safety and Reliability of Complex Engineered Systems - Proceedings of the 25th European Safety and Reliability Conference, ESREL 2015</w:t>
      </w:r>
      <w:r w:rsidRPr="00012270">
        <w:t>. 2015, p. 1973-81.</w:t>
      </w:r>
    </w:p>
    <w:p w14:paraId="408FAF07" w14:textId="77777777" w:rsidR="00012270" w:rsidRPr="00012270" w:rsidRDefault="00012270" w:rsidP="00012270">
      <w:pPr>
        <w:pStyle w:val="EndNoteBibliography"/>
        <w:ind w:firstLine="0"/>
      </w:pPr>
      <w:r w:rsidRPr="00012270">
        <w:lastRenderedPageBreak/>
        <w:t>62.</w:t>
      </w:r>
      <w:r w:rsidRPr="00012270">
        <w:tab/>
        <w:t xml:space="preserve">Pitchforth J and Mengersen K. A proposed validation framework for expert elicited Bayesian Networks. </w:t>
      </w:r>
      <w:r w:rsidRPr="00012270">
        <w:rPr>
          <w:i/>
        </w:rPr>
        <w:t>Expert Systems with Applications</w:t>
      </w:r>
      <w:r w:rsidRPr="00012270">
        <w:t>. 2013; 40: 162-7.</w:t>
      </w:r>
    </w:p>
    <w:p w14:paraId="552CF7D3" w14:textId="77777777" w:rsidR="00012270" w:rsidRPr="00012270" w:rsidRDefault="00012270" w:rsidP="00012270">
      <w:pPr>
        <w:pStyle w:val="EndNoteBibliography"/>
        <w:ind w:firstLine="0"/>
      </w:pPr>
      <w:r w:rsidRPr="00012270">
        <w:t>63.</w:t>
      </w:r>
      <w:r w:rsidRPr="00012270">
        <w:tab/>
        <w:t xml:space="preserve">Pitchforth J, Wu P and Mengersen K. Applying a validation framework to a working airport terminal model. </w:t>
      </w:r>
      <w:r w:rsidRPr="00012270">
        <w:rPr>
          <w:i/>
        </w:rPr>
        <w:t>Expert Systems with Applications</w:t>
      </w:r>
      <w:r w:rsidRPr="00012270">
        <w:t>. 2014; 41: 4388-400.</w:t>
      </w:r>
    </w:p>
    <w:p w14:paraId="679DBD47" w14:textId="77777777" w:rsidR="00012270" w:rsidRPr="00012270" w:rsidRDefault="00012270" w:rsidP="00012270">
      <w:pPr>
        <w:pStyle w:val="EndNoteBibliography"/>
        <w:ind w:firstLine="0"/>
      </w:pPr>
      <w:r w:rsidRPr="00012270">
        <w:t>64.</w:t>
      </w:r>
      <w:r w:rsidRPr="00012270">
        <w:tab/>
        <w:t xml:space="preserve">Wiener EL and Curry RE. Flight-Deck Automation - Promises and Problems. </w:t>
      </w:r>
      <w:r w:rsidRPr="00012270">
        <w:rPr>
          <w:i/>
        </w:rPr>
        <w:t>Ergonomics</w:t>
      </w:r>
      <w:r w:rsidRPr="00012270">
        <w:t>. 1980; 23: 995-1011.</w:t>
      </w:r>
    </w:p>
    <w:p w14:paraId="55BBAF42" w14:textId="77777777" w:rsidR="00012270" w:rsidRPr="00012270" w:rsidRDefault="00012270" w:rsidP="00012270">
      <w:pPr>
        <w:pStyle w:val="EndNoteBibliography"/>
        <w:ind w:firstLine="0"/>
      </w:pPr>
      <w:r w:rsidRPr="00012270">
        <w:t>65.</w:t>
      </w:r>
      <w:r w:rsidRPr="00012270">
        <w:tab/>
        <w:t xml:space="preserve">Baxter GD and Bass EJ. Human error revisited: some lessons for situation awareness. </w:t>
      </w:r>
      <w:r w:rsidRPr="00012270">
        <w:rPr>
          <w:i/>
        </w:rPr>
        <w:t>Human Interaction with Complex Systems, 1998 Proceedings, Fourth Annual Symposium on</w:t>
      </w:r>
      <w:r w:rsidRPr="00012270">
        <w:t>. 1998, p. 81-7.</w:t>
      </w:r>
    </w:p>
    <w:p w14:paraId="44C70B31" w14:textId="77777777" w:rsidR="00012270" w:rsidRPr="00012270" w:rsidRDefault="00012270" w:rsidP="00012270">
      <w:pPr>
        <w:pStyle w:val="EndNoteBibliography"/>
        <w:ind w:firstLine="0"/>
      </w:pPr>
      <w:r w:rsidRPr="00012270">
        <w:t>66.</w:t>
      </w:r>
      <w:r w:rsidRPr="00012270">
        <w:tab/>
        <w:t xml:space="preserve">Endsley MR and Kaber DB. Level of automation effects on performance, situation awareness and workload in a dynamic control task. </w:t>
      </w:r>
      <w:r w:rsidRPr="00012270">
        <w:rPr>
          <w:i/>
        </w:rPr>
        <w:t>Ergonomics</w:t>
      </w:r>
      <w:r w:rsidRPr="00012270">
        <w:t>. 1999; 42: 462-92.</w:t>
      </w:r>
    </w:p>
    <w:p w14:paraId="73000F4F" w14:textId="77777777" w:rsidR="00012270" w:rsidRPr="00012270" w:rsidRDefault="00012270" w:rsidP="00012270">
      <w:pPr>
        <w:pStyle w:val="EndNoteBibliography"/>
        <w:ind w:firstLine="0"/>
      </w:pPr>
      <w:r w:rsidRPr="00012270">
        <w:t>67.</w:t>
      </w:r>
      <w:r w:rsidRPr="00012270">
        <w:tab/>
        <w:t xml:space="preserve">Ruff HA, Narayanan S and Draper MH. Human interaction with levels of automation and decision-aid fidelity in the supervisory control of multiple simulated unmanned air vehicles. </w:t>
      </w:r>
      <w:r w:rsidRPr="00012270">
        <w:rPr>
          <w:i/>
        </w:rPr>
        <w:t>Presence-Teleop Virt</w:t>
      </w:r>
      <w:r w:rsidRPr="00012270">
        <w:t>. 2002; 11: 335-51.</w:t>
      </w:r>
    </w:p>
    <w:p w14:paraId="2590156D" w14:textId="77777777" w:rsidR="00012270" w:rsidRPr="00012270" w:rsidRDefault="00012270" w:rsidP="00012270">
      <w:pPr>
        <w:pStyle w:val="EndNoteBibliography"/>
        <w:ind w:firstLine="0"/>
      </w:pPr>
      <w:r w:rsidRPr="00012270">
        <w:t>68.</w:t>
      </w:r>
      <w:r w:rsidRPr="00012270">
        <w:tab/>
        <w:t xml:space="preserve">Oakley B, Mouloua M and Hancock P. Effects of Automation Reliability on Human Monitoring Performance. </w:t>
      </w:r>
      <w:r w:rsidRPr="00012270">
        <w:rPr>
          <w:i/>
        </w:rPr>
        <w:t>Proceedings of the Human Factors and Ergonomics Society Annual Meeting</w:t>
      </w:r>
      <w:r w:rsidRPr="00012270">
        <w:t>. 2003; 47: 188-90.</w:t>
      </w:r>
    </w:p>
    <w:p w14:paraId="4DDB1DD5" w14:textId="77777777" w:rsidR="00012270" w:rsidRPr="00012270" w:rsidRDefault="00012270" w:rsidP="00012270">
      <w:pPr>
        <w:pStyle w:val="EndNoteBibliography"/>
        <w:ind w:firstLine="0"/>
      </w:pPr>
      <w:r w:rsidRPr="00012270">
        <w:t>69.</w:t>
      </w:r>
      <w:r w:rsidRPr="00012270">
        <w:tab/>
        <w:t xml:space="preserve">Parasuraman R and Miller CA. Trust and etiquette in high-criticality automated systems. </w:t>
      </w:r>
      <w:r w:rsidRPr="00012270">
        <w:rPr>
          <w:i/>
        </w:rPr>
        <w:t>Commun Acm</w:t>
      </w:r>
      <w:r w:rsidRPr="00012270">
        <w:t>. 2004; 47: 51-5.</w:t>
      </w:r>
    </w:p>
    <w:p w14:paraId="34FEB547" w14:textId="77777777" w:rsidR="00012270" w:rsidRPr="00012270" w:rsidRDefault="00012270" w:rsidP="00012270">
      <w:pPr>
        <w:pStyle w:val="EndNoteBibliography"/>
        <w:ind w:firstLine="0"/>
      </w:pPr>
      <w:r w:rsidRPr="00012270">
        <w:t>70.</w:t>
      </w:r>
      <w:r w:rsidRPr="00012270">
        <w:tab/>
        <w:t xml:space="preserve">Sheridan TB and Parasuraman R. Human-Automation Interaction. </w:t>
      </w:r>
      <w:r w:rsidRPr="00012270">
        <w:rPr>
          <w:i/>
        </w:rPr>
        <w:t>Reviews of Human Factors and Ergonomics</w:t>
      </w:r>
      <w:r w:rsidRPr="00012270">
        <w:t>. 2005; 1: 89-129.</w:t>
      </w:r>
    </w:p>
    <w:p w14:paraId="08EEFF34" w14:textId="77777777" w:rsidR="00012270" w:rsidRPr="00012270" w:rsidRDefault="00012270" w:rsidP="00012270">
      <w:pPr>
        <w:pStyle w:val="EndNoteBibliography"/>
        <w:ind w:firstLine="0"/>
      </w:pPr>
      <w:r w:rsidRPr="00012270">
        <w:t>71.</w:t>
      </w:r>
      <w:r w:rsidRPr="00012270">
        <w:tab/>
        <w:t xml:space="preserve">Johnson RC, Saboe KN, Prewett MS, Coovert MD and Elliott LR. Autonomy and automation reliability in human-robot interaction: A qualitative review. </w:t>
      </w:r>
      <w:r w:rsidRPr="00012270">
        <w:rPr>
          <w:i/>
        </w:rPr>
        <w:t>53rd Human Factors and Ergonomics Society Annual Meeting 2009, HFES 2009, October 19, 2009 - October 23, 2009</w:t>
      </w:r>
      <w:r w:rsidRPr="00012270">
        <w:t>. San Antonio, TX, United states: Human Factors an Ergonomics Society Inc., 2009, p. 1398-402.</w:t>
      </w:r>
    </w:p>
    <w:p w14:paraId="3060B855" w14:textId="77777777" w:rsidR="00012270" w:rsidRPr="00012270" w:rsidRDefault="00012270" w:rsidP="00012270">
      <w:pPr>
        <w:pStyle w:val="EndNoteBibliography"/>
        <w:ind w:firstLine="0"/>
      </w:pPr>
      <w:r w:rsidRPr="00012270">
        <w:t>72.</w:t>
      </w:r>
      <w:r w:rsidRPr="00012270">
        <w:tab/>
        <w:t xml:space="preserve">Squire PN and Parasuraman R. Effects of automation and task load on task switching during human supervision of multiple semi-autonomous robots in a dynamic environment. </w:t>
      </w:r>
      <w:r w:rsidRPr="00012270">
        <w:rPr>
          <w:i/>
        </w:rPr>
        <w:t>Ergonomics</w:t>
      </w:r>
      <w:r w:rsidRPr="00012270">
        <w:t>. 2010; 53: 951-61.</w:t>
      </w:r>
    </w:p>
    <w:p w14:paraId="6205DB90" w14:textId="77777777" w:rsidR="00012270" w:rsidRPr="00012270" w:rsidRDefault="00012270" w:rsidP="00012270">
      <w:pPr>
        <w:pStyle w:val="EndNoteBibliography"/>
        <w:ind w:firstLine="0"/>
      </w:pPr>
      <w:r w:rsidRPr="00012270">
        <w:t>73.</w:t>
      </w:r>
      <w:r w:rsidRPr="00012270">
        <w:tab/>
        <w:t xml:space="preserve">McKendrick R, Shaw T, Saqer H, de Visser E and Parasuraman R. Team Performance and Communication within Networked Supervisory Control Human-Machine Systems. </w:t>
      </w:r>
      <w:r w:rsidRPr="00012270">
        <w:rPr>
          <w:i/>
        </w:rPr>
        <w:t>Proceedings of the Human Factors and Ergonomics Society Annual Meeting</w:t>
      </w:r>
      <w:r w:rsidRPr="00012270">
        <w:t>. 2011; 55: 262-6.</w:t>
      </w:r>
    </w:p>
    <w:p w14:paraId="5DB867DE" w14:textId="77777777" w:rsidR="00012270" w:rsidRPr="00012270" w:rsidRDefault="00012270" w:rsidP="00012270">
      <w:pPr>
        <w:pStyle w:val="EndNoteBibliography"/>
        <w:ind w:firstLine="0"/>
      </w:pPr>
      <w:r w:rsidRPr="00012270">
        <w:t>74.</w:t>
      </w:r>
      <w:r w:rsidRPr="00012270">
        <w:tab/>
        <w:t xml:space="preserve">Fincannon T, Jentsch F, Sellers B and Talone A. Best practices in human operation of robotic/unmanned vehicles: A technical review of recommendations regarding the human-to-robot ratio. </w:t>
      </w:r>
      <w:r w:rsidRPr="00012270">
        <w:rPr>
          <w:i/>
        </w:rPr>
        <w:t>57th Human Factors and Ergonomics Society Annual Meeting - 2013, HFES 2013, September 30, 2013 - October 4, 2013</w:t>
      </w:r>
      <w:r w:rsidRPr="00012270">
        <w:t>. San Diego, CA, United states: Human Factors an Ergonomics Society Inc., 2013, p. 1268-72.</w:t>
      </w:r>
    </w:p>
    <w:p w14:paraId="692AAF6C" w14:textId="77777777" w:rsidR="00012270" w:rsidRPr="00012270" w:rsidRDefault="00012270" w:rsidP="00012270">
      <w:pPr>
        <w:pStyle w:val="EndNoteBibliography"/>
        <w:ind w:firstLine="0"/>
      </w:pPr>
      <w:r w:rsidRPr="00012270">
        <w:t>75.</w:t>
      </w:r>
      <w:r w:rsidRPr="00012270">
        <w:tab/>
        <w:t xml:space="preserve">Giese S, Carr D and Chahl J. Implications for unmanned systems research of military UAV mishap statistics. </w:t>
      </w:r>
      <w:r w:rsidRPr="00012270">
        <w:rPr>
          <w:i/>
        </w:rPr>
        <w:t>IEEE Intelligent Vehicles Symposium, Proceedings</w:t>
      </w:r>
      <w:r w:rsidRPr="00012270">
        <w:t>. 2013, p. 1191-6.</w:t>
      </w:r>
    </w:p>
    <w:p w14:paraId="471C4FA4" w14:textId="77777777" w:rsidR="00012270" w:rsidRPr="00012270" w:rsidRDefault="00012270" w:rsidP="00012270">
      <w:pPr>
        <w:pStyle w:val="EndNoteBibliography"/>
        <w:ind w:firstLine="0"/>
      </w:pPr>
      <w:r w:rsidRPr="00012270">
        <w:t>76.</w:t>
      </w:r>
      <w:r w:rsidRPr="00012270">
        <w:tab/>
        <w:t xml:space="preserve">Schuster D, Jentsch F, Fincannon T and Ososky S. The Impact of Type and Level of Automation on Situation Awareness and Performance in Human-Robot Interaction. In: Harris D, (ed.). </w:t>
      </w:r>
      <w:r w:rsidRPr="00012270">
        <w:rPr>
          <w:i/>
        </w:rPr>
        <w:t>Engineering Psychology and Cognitive Ergonomics Understanding Human Cognition</w:t>
      </w:r>
      <w:r w:rsidRPr="00012270">
        <w:t>. Springer Berlin Heidelberg, 2013, p. 252-60.</w:t>
      </w:r>
    </w:p>
    <w:p w14:paraId="6D3178F1" w14:textId="77777777" w:rsidR="00012270" w:rsidRPr="00012270" w:rsidRDefault="00012270" w:rsidP="00012270">
      <w:pPr>
        <w:pStyle w:val="EndNoteBibliography"/>
        <w:ind w:firstLine="0"/>
      </w:pPr>
      <w:r w:rsidRPr="00012270">
        <w:t>77.</w:t>
      </w:r>
      <w:r w:rsidRPr="00012270">
        <w:tab/>
        <w:t xml:space="preserve">Cummings ML, Bertucelli LF, Macbeth J and Surana A. Task Versus Vehicle-based Control Paradigms in Multiple Unmanned Vehicle Supervision by a Single Operator. </w:t>
      </w:r>
      <w:r w:rsidRPr="00012270">
        <w:rPr>
          <w:i/>
        </w:rPr>
        <w:t>IEEE Transactions on Human-Machine Systems</w:t>
      </w:r>
      <w:r w:rsidRPr="00012270">
        <w:t>. 2014; 44: 353-61.</w:t>
      </w:r>
    </w:p>
    <w:p w14:paraId="63B9C6A8" w14:textId="77777777" w:rsidR="00012270" w:rsidRPr="00012270" w:rsidRDefault="00012270" w:rsidP="00012270">
      <w:pPr>
        <w:pStyle w:val="EndNoteBibliography"/>
        <w:ind w:firstLine="0"/>
      </w:pPr>
      <w:r w:rsidRPr="00012270">
        <w:t>78.</w:t>
      </w:r>
      <w:r w:rsidRPr="00012270">
        <w:tab/>
        <w:t xml:space="preserve">Chen JYC, Barnes MJ and Harper-Sciarini M. Supervisory control of multiple robots: Human-performance issues and user-interface design. </w:t>
      </w:r>
      <w:r w:rsidRPr="00012270">
        <w:rPr>
          <w:i/>
        </w:rPr>
        <w:t>IEEE Transactions on Systems, Man and Cybernetics Part C: Applications and Reviews</w:t>
      </w:r>
      <w:r w:rsidRPr="00012270">
        <w:t>. 2011; 41: 435-54.</w:t>
      </w:r>
    </w:p>
    <w:p w14:paraId="68386741" w14:textId="77777777" w:rsidR="00012270" w:rsidRPr="00012270" w:rsidRDefault="00012270" w:rsidP="00012270">
      <w:pPr>
        <w:pStyle w:val="EndNoteBibliography"/>
        <w:ind w:firstLine="0"/>
      </w:pPr>
      <w:r w:rsidRPr="00012270">
        <w:t>79.</w:t>
      </w:r>
      <w:r w:rsidRPr="00012270">
        <w:tab/>
        <w:t xml:space="preserve">Fouse S, Champion M and Cooke NJ. The effects of vehicle number and function on performance and workload in human-robot teaming. </w:t>
      </w:r>
      <w:r w:rsidRPr="00012270">
        <w:rPr>
          <w:i/>
        </w:rPr>
        <w:t>Proceedings of the Human Factors and Ergonomics Society</w:t>
      </w:r>
      <w:r w:rsidRPr="00012270">
        <w:t>. 2012, p. 398-402.</w:t>
      </w:r>
    </w:p>
    <w:p w14:paraId="470A3652" w14:textId="77777777" w:rsidR="00012270" w:rsidRPr="00012270" w:rsidRDefault="00012270" w:rsidP="00012270">
      <w:pPr>
        <w:pStyle w:val="EndNoteBibliography"/>
        <w:ind w:firstLine="0"/>
      </w:pPr>
      <w:r w:rsidRPr="00012270">
        <w:lastRenderedPageBreak/>
        <w:t>80.</w:t>
      </w:r>
      <w:r w:rsidRPr="00012270">
        <w:tab/>
        <w:t xml:space="preserve">Gander P, Hartley L, Powell D, et al. Fatigue risk management: Organizational factors at the regulatory and industry/company level. </w:t>
      </w:r>
      <w:r w:rsidRPr="00012270">
        <w:rPr>
          <w:i/>
        </w:rPr>
        <w:t>Accident; analysis and prevention</w:t>
      </w:r>
      <w:r w:rsidRPr="00012270">
        <w:t>. 2011; 43: 573-90.</w:t>
      </w:r>
    </w:p>
    <w:p w14:paraId="15CA3E32" w14:textId="77777777" w:rsidR="00012270" w:rsidRPr="00012270" w:rsidRDefault="00012270" w:rsidP="00012270">
      <w:pPr>
        <w:pStyle w:val="EndNoteBibliography"/>
        <w:ind w:firstLine="0"/>
      </w:pPr>
      <w:r w:rsidRPr="00012270">
        <w:t>81.</w:t>
      </w:r>
      <w:r w:rsidRPr="00012270">
        <w:tab/>
        <w:t xml:space="preserve">Lee JD and See KA. Trust in Automation: Designing for Appropriate Reliance. </w:t>
      </w:r>
      <w:r w:rsidRPr="00012270">
        <w:rPr>
          <w:i/>
        </w:rPr>
        <w:t>Human Factors: The Journal of the Human Factors and Ergonomics Society</w:t>
      </w:r>
      <w:r w:rsidRPr="00012270">
        <w:t>. 2004; 46: 50-80.</w:t>
      </w:r>
    </w:p>
    <w:p w14:paraId="1D0D0EDE" w14:textId="77777777" w:rsidR="00012270" w:rsidRPr="00012270" w:rsidRDefault="00012270" w:rsidP="00012270">
      <w:pPr>
        <w:pStyle w:val="EndNoteBibliography"/>
        <w:ind w:firstLine="0"/>
      </w:pPr>
      <w:r w:rsidRPr="00012270">
        <w:t>82.</w:t>
      </w:r>
      <w:r w:rsidRPr="00012270">
        <w:tab/>
        <w:t xml:space="preserve">Garcia JC, Fernandez JJ, Sanz PJ and Marin R. Increasing autonomy within underwater intervention scenarios: The user interface approach. </w:t>
      </w:r>
      <w:r w:rsidRPr="00012270">
        <w:rPr>
          <w:i/>
        </w:rPr>
        <w:t>Systems Conference, 2010 4th Annual IEEE</w:t>
      </w:r>
      <w:r w:rsidRPr="00012270">
        <w:t>. 2010, p. 71-5.</w:t>
      </w:r>
    </w:p>
    <w:p w14:paraId="2B0E26E5" w14:textId="77777777" w:rsidR="00012270" w:rsidRPr="00012270" w:rsidRDefault="00012270" w:rsidP="00012270">
      <w:pPr>
        <w:pStyle w:val="EndNoteBibliography"/>
        <w:ind w:firstLine="0"/>
      </w:pPr>
      <w:r w:rsidRPr="00012270">
        <w:t>83.</w:t>
      </w:r>
      <w:r w:rsidRPr="00012270">
        <w:tab/>
        <w:t xml:space="preserve">Cummings ML, Clare A and Hart C. The role of human-automation consensus in multiple unmanned vehicle scheduling. </w:t>
      </w:r>
      <w:r w:rsidRPr="00012270">
        <w:rPr>
          <w:i/>
        </w:rPr>
        <w:t>Human Factors</w:t>
      </w:r>
      <w:r w:rsidRPr="00012270">
        <w:t>. 2010; 52: 17-27.</w:t>
      </w:r>
    </w:p>
    <w:p w14:paraId="11E565D0" w14:textId="77777777" w:rsidR="00012270" w:rsidRPr="00012270" w:rsidRDefault="00012270" w:rsidP="00012270">
      <w:pPr>
        <w:pStyle w:val="EndNoteBibliography"/>
        <w:ind w:firstLine="0"/>
      </w:pPr>
      <w:r w:rsidRPr="00012270">
        <w:t>84.</w:t>
      </w:r>
      <w:r w:rsidRPr="00012270">
        <w:tab/>
        <w:t xml:space="preserve">Endsley MR. Toward A Theory Of Situation Awareness In Dynamic-Systems. </w:t>
      </w:r>
      <w:r w:rsidRPr="00012270">
        <w:rPr>
          <w:i/>
        </w:rPr>
        <w:t>Human Factors</w:t>
      </w:r>
      <w:r w:rsidRPr="00012270">
        <w:t>. 1995; 37: 32-64.</w:t>
      </w:r>
    </w:p>
    <w:p w14:paraId="2A481E09" w14:textId="77777777" w:rsidR="00012270" w:rsidRPr="00012270" w:rsidRDefault="00012270" w:rsidP="00012270">
      <w:pPr>
        <w:pStyle w:val="EndNoteBibliography"/>
        <w:ind w:firstLine="0"/>
      </w:pPr>
      <w:r w:rsidRPr="00012270">
        <w:t>85.</w:t>
      </w:r>
      <w:r w:rsidRPr="00012270">
        <w:tab/>
        <w:t xml:space="preserve">Gehrke JD. Evaluating situation awareness of autonomous systems. </w:t>
      </w:r>
      <w:r w:rsidRPr="00012270">
        <w:rPr>
          <w:i/>
        </w:rPr>
        <w:t>Performance Evaluation and Benchmarking of Intelligent Systems</w:t>
      </w:r>
      <w:r w:rsidRPr="00012270">
        <w:t>. 2009, p. 93-111.</w:t>
      </w:r>
    </w:p>
    <w:p w14:paraId="59B72534" w14:textId="42626399" w:rsidR="00012270" w:rsidRPr="00012270" w:rsidRDefault="00012270" w:rsidP="00012270">
      <w:pPr>
        <w:pStyle w:val="EndNoteBibliography"/>
        <w:ind w:firstLine="0"/>
      </w:pPr>
      <w:r w:rsidRPr="00012270">
        <w:t>86.</w:t>
      </w:r>
      <w:r w:rsidRPr="00012270">
        <w:tab/>
        <w:t xml:space="preserve">AUR Lab. The Applied Underwater Robotics Laboratory. 2015. </w:t>
      </w:r>
      <w:hyperlink r:id="rId15" w:history="1">
        <w:r w:rsidRPr="00012270">
          <w:rPr>
            <w:rStyle w:val="Hyperlink"/>
          </w:rPr>
          <w:t>http://www.ntnu.edu/aur-lab</w:t>
        </w:r>
      </w:hyperlink>
      <w:r w:rsidRPr="00012270">
        <w:t>. 02.02.</w:t>
      </w:r>
    </w:p>
    <w:p w14:paraId="1C4782FF" w14:textId="77777777" w:rsidR="00012270" w:rsidRPr="00012270" w:rsidRDefault="00012270" w:rsidP="00012270">
      <w:pPr>
        <w:pStyle w:val="EndNoteBibliography"/>
        <w:ind w:firstLine="0"/>
      </w:pPr>
      <w:r w:rsidRPr="00012270">
        <w:t>87.</w:t>
      </w:r>
      <w:r w:rsidRPr="00012270">
        <w:tab/>
        <w:t xml:space="preserve">Thieme CA. Development of a risk management process for NTNU's REMUS 100 AUV. </w:t>
      </w:r>
      <w:r w:rsidRPr="00012270">
        <w:rPr>
          <w:i/>
        </w:rPr>
        <w:t>Master Thesis at the Department of Marine Technology</w:t>
      </w:r>
      <w:r w:rsidRPr="00012270">
        <w:t>. Trondheim, Norway: Norwegian University of Science and Technology, Trondheim 2014, p. 105p.</w:t>
      </w:r>
    </w:p>
    <w:p w14:paraId="4A8A303A" w14:textId="77777777" w:rsidR="00012270" w:rsidRPr="007D7D8A" w:rsidRDefault="00012270" w:rsidP="00012270">
      <w:pPr>
        <w:pStyle w:val="EndNoteBibliography"/>
        <w:ind w:firstLine="0"/>
        <w:rPr>
          <w:lang w:val="nb-NO"/>
        </w:rPr>
      </w:pPr>
      <w:r w:rsidRPr="00012270">
        <w:t>88.</w:t>
      </w:r>
      <w:r w:rsidRPr="00012270">
        <w:tab/>
        <w:t xml:space="preserve">Hydroid. Remus 100 - Autonomous Underwater Vehicle. </w:t>
      </w:r>
      <w:r w:rsidRPr="007D7D8A">
        <w:rPr>
          <w:lang w:val="nb-NO"/>
        </w:rPr>
        <w:t>Hydroid - A Kongsberg group, 2016.</w:t>
      </w:r>
    </w:p>
    <w:p w14:paraId="02B61411" w14:textId="77777777" w:rsidR="00012270" w:rsidRPr="00012270" w:rsidRDefault="00012270" w:rsidP="00012270">
      <w:pPr>
        <w:pStyle w:val="EndNoteBibliography"/>
        <w:ind w:firstLine="0"/>
      </w:pPr>
      <w:r w:rsidRPr="007D7D8A">
        <w:rPr>
          <w:lang w:val="nb-NO"/>
        </w:rPr>
        <w:t>89.</w:t>
      </w:r>
      <w:r w:rsidRPr="007D7D8A">
        <w:rPr>
          <w:lang w:val="nb-NO"/>
        </w:rPr>
        <w:tab/>
        <w:t xml:space="preserve">Hagen Pe, Hegrenæs Ø, Jalving B, Midtgaard Ø, Wiig M and Hagen KO. </w:t>
      </w:r>
      <w:r w:rsidRPr="00012270">
        <w:t xml:space="preserve">Making AUVs Truly Autonomous. In: Inzartsev AV, (ed.). </w:t>
      </w:r>
      <w:r w:rsidRPr="00012270">
        <w:rPr>
          <w:i/>
        </w:rPr>
        <w:t>Underwater vehicles</w:t>
      </w:r>
      <w:r w:rsidRPr="00012270">
        <w:t>. Vienna, Austria: I-Tech, 2009, p. pp. 582.</w:t>
      </w:r>
    </w:p>
    <w:p w14:paraId="7027C4D4" w14:textId="77777777" w:rsidR="00012270" w:rsidRPr="00012270" w:rsidRDefault="00012270" w:rsidP="00012270">
      <w:pPr>
        <w:pStyle w:val="EndNoteBibliography"/>
        <w:ind w:firstLine="0"/>
      </w:pPr>
      <w:r w:rsidRPr="00012270">
        <w:t>90.</w:t>
      </w:r>
      <w:r w:rsidRPr="00012270">
        <w:tab/>
        <w:t>Ho G, Pavlovic NJ, Arrabito R and Abdalla R. Human Factors Issues When Operating Unmanned Underwater Vehicles. Defence R&amp;D Canada, 2011.</w:t>
      </w:r>
    </w:p>
    <w:p w14:paraId="216CF729" w14:textId="77777777" w:rsidR="00012270" w:rsidRPr="00012270" w:rsidRDefault="00012270" w:rsidP="00012270">
      <w:pPr>
        <w:pStyle w:val="EndNoteBibliography"/>
        <w:ind w:firstLine="0"/>
      </w:pPr>
      <w:r w:rsidRPr="00012270">
        <w:t>91.</w:t>
      </w:r>
      <w:r w:rsidRPr="00012270">
        <w:tab/>
        <w:t xml:space="preserve">Parasuraman R and Wickens CD. Humans: Still Vital After All These Years of Automation. </w:t>
      </w:r>
      <w:r w:rsidRPr="00012270">
        <w:rPr>
          <w:i/>
        </w:rPr>
        <w:t>Human Factors: The Journal of the Human Factors and Ergonomics Society</w:t>
      </w:r>
      <w:r w:rsidRPr="00012270">
        <w:t>. 2008; 50: 511-20.</w:t>
      </w:r>
    </w:p>
    <w:p w14:paraId="3A0B913B" w14:textId="77777777" w:rsidR="00012270" w:rsidRPr="00012270" w:rsidRDefault="00012270" w:rsidP="00012270">
      <w:pPr>
        <w:pStyle w:val="EndNoteBibliography"/>
        <w:ind w:firstLine="0"/>
      </w:pPr>
      <w:r w:rsidRPr="00012270">
        <w:t>92.</w:t>
      </w:r>
      <w:r w:rsidRPr="00012270">
        <w:tab/>
        <w:t xml:space="preserve">Thieme CA and Utne IB. Safety performance monitoring of autonomous marine systems. </w:t>
      </w:r>
      <w:r w:rsidRPr="00012270">
        <w:rPr>
          <w:i/>
        </w:rPr>
        <w:t>Reliab Eng Syst Safe</w:t>
      </w:r>
      <w:r w:rsidRPr="00012270">
        <w:t>. 2017; 159: 264-75.</w:t>
      </w:r>
    </w:p>
    <w:p w14:paraId="7F13B8D5" w14:textId="77777777" w:rsidR="00012270" w:rsidRPr="00012270" w:rsidRDefault="00012270" w:rsidP="00012270">
      <w:pPr>
        <w:pStyle w:val="EndNoteBibliography"/>
        <w:ind w:firstLine="0"/>
      </w:pPr>
      <w:r w:rsidRPr="00012270">
        <w:t>93.</w:t>
      </w:r>
      <w:r w:rsidRPr="00012270">
        <w:tab/>
        <w:t xml:space="preserve">Hart SG and Staveland LE. Development of NASA-TLX (Task Load Index): Results of Empirical and Theoretical Research. In: Hancock PA and Meshkati N, (eds.). </w:t>
      </w:r>
      <w:r w:rsidRPr="00012270">
        <w:rPr>
          <w:i/>
        </w:rPr>
        <w:t xml:space="preserve">Human Mental Workload </w:t>
      </w:r>
      <w:r w:rsidRPr="00012270">
        <w:t>1988, p. 139-83.</w:t>
      </w:r>
    </w:p>
    <w:p w14:paraId="0FFFA796" w14:textId="77777777" w:rsidR="00012270" w:rsidRPr="00012270" w:rsidRDefault="00012270" w:rsidP="00012270">
      <w:pPr>
        <w:pStyle w:val="EndNoteBibliography"/>
        <w:ind w:firstLine="0"/>
      </w:pPr>
      <w:r w:rsidRPr="00012270">
        <w:t>94.</w:t>
      </w:r>
      <w:r w:rsidRPr="00012270">
        <w:tab/>
        <w:t xml:space="preserve">Kozine I. Simulation of human performance in time-pressured scenarios. </w:t>
      </w:r>
      <w:r w:rsidRPr="00012270">
        <w:rPr>
          <w:i/>
        </w:rPr>
        <w:t>Proceedings of the Institution of Mechanical Engineers, Part O: Journal of Risk and Reliability</w:t>
      </w:r>
      <w:r w:rsidRPr="00012270">
        <w:t>. 2007; 221: 141-51.</w:t>
      </w:r>
    </w:p>
    <w:p w14:paraId="6496BA7A" w14:textId="44872768" w:rsidR="004D161B" w:rsidRDefault="00ED50F2" w:rsidP="00971076">
      <w:pPr>
        <w:pStyle w:val="Referencetext"/>
        <w:ind w:left="0" w:firstLine="0"/>
        <w:rPr>
          <w:lang w:val="en-GB"/>
        </w:rPr>
      </w:pPr>
      <w:r w:rsidRPr="00D35815">
        <w:rPr>
          <w:lang w:val="en-GB"/>
        </w:rPr>
        <w:fldChar w:fldCharType="end"/>
      </w:r>
    </w:p>
    <w:p w14:paraId="057CC326" w14:textId="77777777" w:rsidR="004D161B" w:rsidRPr="000D33ED" w:rsidRDefault="004D161B" w:rsidP="004D161B">
      <w:pPr>
        <w:pStyle w:val="H1"/>
        <w:numPr>
          <w:ilvl w:val="0"/>
          <w:numId w:val="0"/>
        </w:numPr>
        <w:ind w:left="432" w:hanging="432"/>
      </w:pPr>
      <w:r w:rsidRPr="000D33ED">
        <w:t xml:space="preserve">Appendix 1: </w:t>
      </w:r>
      <w:r w:rsidR="00F378D5">
        <w:t xml:space="preserve">Assessment </w:t>
      </w:r>
      <w:r w:rsidRPr="000D33ED">
        <w:t>of influence of strength</w:t>
      </w:r>
      <w:r>
        <w:t xml:space="preserve"> for CPT </w:t>
      </w:r>
      <w:r w:rsidR="00F378D5">
        <w:t>building</w:t>
      </w:r>
    </w:p>
    <w:p w14:paraId="1E5740B4" w14:textId="3C28ED9E" w:rsidR="00B500DD" w:rsidRDefault="004D161B" w:rsidP="00B500DD">
      <w:pPr>
        <w:pStyle w:val="TEXTIND"/>
      </w:pPr>
      <w:r w:rsidRPr="000D33ED">
        <w:t xml:space="preserve">This </w:t>
      </w:r>
      <w:r w:rsidR="00B42C37">
        <w:t>S</w:t>
      </w:r>
      <w:r w:rsidR="00B42C37" w:rsidRPr="000D33ED">
        <w:t xml:space="preserve">ection </w:t>
      </w:r>
      <w:r w:rsidRPr="000D33ED">
        <w:t>summarizes the considerations underlying the CPT assessment. For each child node, except for Autonomous Function Performance</w:t>
      </w:r>
      <w:r w:rsidR="00E96591">
        <w:t xml:space="preserve"> and HAC</w:t>
      </w:r>
      <w:r w:rsidRPr="000D33ED">
        <w:t xml:space="preserve">, which are in the main body of this </w:t>
      </w:r>
      <w:r w:rsidR="000F0715">
        <w:t>article</w:t>
      </w:r>
      <w:r w:rsidRPr="000D33ED">
        <w:t xml:space="preserve">, the parent nodes, their influence and associated </w:t>
      </w:r>
      <w:r w:rsidR="00BA164F">
        <w:t>c</w:t>
      </w:r>
      <w:r w:rsidRPr="000D33ED">
        <w:t xml:space="preserve">onsiderations are presented in the following tables. The assessment was conducted by </w:t>
      </w:r>
      <w:r w:rsidRPr="000D33ED">
        <w:lastRenderedPageBreak/>
        <w:t xml:space="preserve">the authors and supported with input from the literature, as indicated. </w:t>
      </w:r>
      <w:r>
        <w:t xml:space="preserve">The assessment was conducted for AUV specific operation. </w:t>
      </w:r>
    </w:p>
    <w:p w14:paraId="145A0033" w14:textId="0F4E8C89" w:rsidR="00B500DD" w:rsidRPr="000D33ED" w:rsidRDefault="00B500DD" w:rsidP="00B500DD">
      <w:pPr>
        <w:pStyle w:val="CP"/>
      </w:pPr>
      <w:r w:rsidRPr="000D33ED">
        <w:t xml:space="preserve">Table </w:t>
      </w:r>
      <w:fldSimple w:instr=" SEQ Table \* ARABIC ">
        <w:r w:rsidR="002B6E39">
          <w:rPr>
            <w:noProof/>
          </w:rPr>
          <w:t>8</w:t>
        </w:r>
      </w:fldSimple>
      <w:r w:rsidRPr="000D33ED">
        <w:t xml:space="preserve"> Strength rating and associated reasoning for the CPT Fatigue, these considerations are supported by results of Akhtar and Utne</w:t>
      </w:r>
      <w:r w:rsidRPr="000D33ED">
        <w:fldChar w:fldCharType="begin"/>
      </w:r>
      <w:r w:rsidR="001D2FA7">
        <w:instrText xml:space="preserve"> ADDIN EN.CITE &lt;EndNote&gt;&lt;Cite&gt;&lt;Author&gt;Akhtar&lt;/Author&gt;&lt;Year&gt;2014&lt;/Year&gt;&lt;RecNum&gt;593&lt;/RecNum&gt;&lt;DisplayText&gt;&lt;style face="superscript"&gt;45&lt;/style&gt;&lt;/DisplayText&gt;&lt;record&gt;&lt;rec-number&gt;593&lt;/rec-number&gt;&lt;foreign-keys&gt;&lt;key app="EN" db-id="dttr9ffw6pzfznepfdsv9zw4svptp0frpzp2" timestamp="1427457531"&gt;593&lt;/key&gt;&lt;/foreign-keys&gt;&lt;ref-type name="Journal Article"&gt;17&lt;/ref-type&gt;&lt;contributors&gt;&lt;authors&gt;&lt;author&gt;Akhtar, M. J.&lt;/author&gt;&lt;author&gt;Utne, I. B.&lt;/author&gt;&lt;/authors&gt;&lt;/contributors&gt;&lt;auth-address&gt;Akhtar, MJ&amp;#xD;Inst Transport Econ TOI, Gaustadalleen 21, NO-0349 Oslo, Norway&amp;#xD;Inst Transport Econ TOI, Gaustadalleen 21, NO-0349 Oslo, Norway&amp;#xD;Inst Transport Econ TOI, NO-0349 Oslo, Norway&amp;#xD;Norwegian Univ Sci &amp;amp; Technol NTNU, Dept Marine Technol, Trondheim, Norway&lt;/auth-address&gt;&lt;titles&gt;&lt;title&gt;Human fatigue&amp;apos;s effect on the risk of maritime groundings - A Bayesian Network modeling approach&lt;/title&gt;&lt;secondary-title&gt;Safety Science&lt;/secondary-title&gt;&lt;alt-title&gt;Safety Sci&lt;/alt-title&gt;&lt;/titles&gt;&lt;periodical&gt;&lt;full-title&gt;Safety Science&lt;/full-title&gt;&lt;/periodical&gt;&lt;pages&gt;427-440&lt;/pages&gt;&lt;volume&gt;62&lt;/volume&gt;&lt;number&gt;0&lt;/number&gt;&lt;keywords&gt;&lt;keyword&gt;maritime transport&lt;/keyword&gt;&lt;keyword&gt;bayesian network&lt;/keyword&gt;&lt;keyword&gt;fatigue&lt;/keyword&gt;&lt;keyword&gt;human factors&lt;/keyword&gt;&lt;keyword&gt;groundings&lt;/keyword&gt;&lt;keyword&gt;safety culture&lt;/keyword&gt;&lt;keyword&gt;accidents&lt;/keyword&gt;&lt;keyword&gt;working&lt;/keyword&gt;&lt;keyword&gt;seafarers&lt;/keyword&gt;&lt;keyword&gt;industry&lt;/keyword&gt;&lt;keyword&gt;alcohol&lt;/keyword&gt;&lt;/keywords&gt;&lt;dates&gt;&lt;year&gt;2014&lt;/year&gt;&lt;pub-dates&gt;&lt;date&gt;Feb&lt;/date&gt;&lt;/pub-dates&gt;&lt;/dates&gt;&lt;isbn&gt;0925-7535&lt;/isbn&gt;&lt;accession-num&gt;WOS:000329558900045&lt;/accession-num&gt;&lt;urls&gt;&lt;related-urls&gt;&lt;url&gt;&amp;lt;Go to ISI&amp;gt;://WOS:000329558900045&lt;/url&gt;&lt;/related-urls&gt;&lt;/urls&gt;&lt;electronic-resource-num&gt;10.1016/j.ssci.2013.10.002&lt;/electronic-resource-num&gt;&lt;language&gt;English&lt;/language&gt;&lt;/record&gt;&lt;/Cite&gt;&lt;/EndNote&gt;</w:instrText>
      </w:r>
      <w:r w:rsidRPr="000D33ED">
        <w:fldChar w:fldCharType="separate"/>
      </w:r>
      <w:r w:rsidR="001D2FA7" w:rsidRPr="001D2FA7">
        <w:rPr>
          <w:noProof/>
          <w:vertAlign w:val="superscript"/>
        </w:rPr>
        <w:t>45</w:t>
      </w:r>
      <w:r w:rsidRPr="000D33ED">
        <w:fldChar w:fldCharType="end"/>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21"/>
        <w:gridCol w:w="916"/>
        <w:gridCol w:w="6503"/>
      </w:tblGrid>
      <w:tr w:rsidR="00B500DD" w:rsidRPr="000D33ED" w14:paraId="74E50F23" w14:textId="77777777" w:rsidTr="009C4909">
        <w:tc>
          <w:tcPr>
            <w:tcW w:w="0" w:type="auto"/>
            <w:vAlign w:val="center"/>
          </w:tcPr>
          <w:p w14:paraId="5BC670F4" w14:textId="77777777" w:rsidR="00B500DD" w:rsidRPr="000D33ED" w:rsidRDefault="00B500DD" w:rsidP="009C4909">
            <w:pPr>
              <w:pStyle w:val="TCH"/>
            </w:pPr>
            <w:r w:rsidRPr="000D33ED">
              <w:t>Parent state</w:t>
            </w:r>
          </w:p>
        </w:tc>
        <w:tc>
          <w:tcPr>
            <w:tcW w:w="0" w:type="auto"/>
            <w:vAlign w:val="center"/>
          </w:tcPr>
          <w:p w14:paraId="66E824F8" w14:textId="77777777" w:rsidR="00B500DD" w:rsidRPr="000D33ED" w:rsidRDefault="00B500DD" w:rsidP="009C4909">
            <w:pPr>
              <w:pStyle w:val="TCH"/>
            </w:pPr>
            <w:r w:rsidRPr="000D33ED">
              <w:t>Strength</w:t>
            </w:r>
          </w:p>
        </w:tc>
        <w:tc>
          <w:tcPr>
            <w:tcW w:w="0" w:type="auto"/>
            <w:vAlign w:val="center"/>
          </w:tcPr>
          <w:p w14:paraId="72DF203F" w14:textId="77777777" w:rsidR="00B500DD" w:rsidRPr="000D33ED" w:rsidRDefault="00B500DD" w:rsidP="009C4909">
            <w:pPr>
              <w:pStyle w:val="TCH"/>
            </w:pPr>
            <w:r w:rsidRPr="000D33ED">
              <w:t>Reasoning</w:t>
            </w:r>
          </w:p>
        </w:tc>
      </w:tr>
      <w:tr w:rsidR="00B500DD" w:rsidRPr="00CE16E3" w14:paraId="54D45DF9" w14:textId="77777777" w:rsidTr="009C4909">
        <w:tc>
          <w:tcPr>
            <w:tcW w:w="0" w:type="auto"/>
            <w:vAlign w:val="center"/>
          </w:tcPr>
          <w:p w14:paraId="1282B478" w14:textId="77777777" w:rsidR="00B500DD" w:rsidRPr="000D33ED" w:rsidRDefault="00B500DD" w:rsidP="009C4909">
            <w:pPr>
              <w:pStyle w:val="TT"/>
            </w:pPr>
            <w:r w:rsidRPr="000D33ED">
              <w:t>Mission Duration</w:t>
            </w:r>
          </w:p>
        </w:tc>
        <w:tc>
          <w:tcPr>
            <w:tcW w:w="0" w:type="auto"/>
            <w:vAlign w:val="center"/>
          </w:tcPr>
          <w:p w14:paraId="3B5211B9" w14:textId="77777777" w:rsidR="00B500DD" w:rsidRPr="000D33ED" w:rsidRDefault="00B500DD" w:rsidP="009C4909">
            <w:pPr>
              <w:pStyle w:val="TT"/>
            </w:pPr>
            <w:r w:rsidRPr="000D33ED">
              <w:t>Low</w:t>
            </w:r>
          </w:p>
        </w:tc>
        <w:tc>
          <w:tcPr>
            <w:tcW w:w="0" w:type="auto"/>
            <w:vAlign w:val="center"/>
          </w:tcPr>
          <w:p w14:paraId="567EAD8A" w14:textId="77777777" w:rsidR="00B500DD" w:rsidRPr="000D33ED" w:rsidRDefault="00B500DD" w:rsidP="009C4909">
            <w:pPr>
              <w:pStyle w:val="TT"/>
            </w:pPr>
            <w:r w:rsidRPr="000D33ED">
              <w:t xml:space="preserve">The mission duration has a low influence on fatigue, since the operators will still have to fulfil their shift lengths. Shorter missions will give more room for short breaks and hence, only have little effect. </w:t>
            </w:r>
          </w:p>
        </w:tc>
      </w:tr>
      <w:tr w:rsidR="00B500DD" w:rsidRPr="00CE16E3" w14:paraId="3F3CE218" w14:textId="77777777" w:rsidTr="009C4909">
        <w:tc>
          <w:tcPr>
            <w:tcW w:w="0" w:type="auto"/>
            <w:vAlign w:val="center"/>
          </w:tcPr>
          <w:p w14:paraId="7226074D" w14:textId="77777777" w:rsidR="00B500DD" w:rsidRPr="000D33ED" w:rsidRDefault="00B500DD" w:rsidP="009C4909">
            <w:pPr>
              <w:pStyle w:val="TT"/>
            </w:pPr>
            <w:r w:rsidRPr="000D33ED">
              <w:t>Shift Scheme</w:t>
            </w:r>
          </w:p>
        </w:tc>
        <w:tc>
          <w:tcPr>
            <w:tcW w:w="0" w:type="auto"/>
            <w:vAlign w:val="center"/>
          </w:tcPr>
          <w:p w14:paraId="37F2F9C1" w14:textId="77777777" w:rsidR="00B500DD" w:rsidRPr="000D33ED" w:rsidRDefault="00B500DD" w:rsidP="009C4909">
            <w:pPr>
              <w:pStyle w:val="TT"/>
            </w:pPr>
            <w:r w:rsidRPr="000D33ED">
              <w:t>High</w:t>
            </w:r>
          </w:p>
        </w:tc>
        <w:tc>
          <w:tcPr>
            <w:tcW w:w="0" w:type="auto"/>
            <w:vAlign w:val="center"/>
          </w:tcPr>
          <w:p w14:paraId="7F64206D" w14:textId="77777777" w:rsidR="00B500DD" w:rsidRPr="000D33ED" w:rsidRDefault="00B500DD" w:rsidP="009C4909">
            <w:pPr>
              <w:pStyle w:val="TT"/>
            </w:pPr>
            <w:r w:rsidRPr="000D33ED">
              <w:t>Insufficient length of rest and sleep can lead to strong effects of fatigue.</w:t>
            </w:r>
          </w:p>
        </w:tc>
      </w:tr>
      <w:tr w:rsidR="00B500DD" w:rsidRPr="00CE16E3" w14:paraId="50E13404" w14:textId="77777777" w:rsidTr="009C4909">
        <w:tc>
          <w:tcPr>
            <w:tcW w:w="0" w:type="auto"/>
            <w:vAlign w:val="center"/>
          </w:tcPr>
          <w:p w14:paraId="1DBA8D29" w14:textId="77777777" w:rsidR="00B500DD" w:rsidRPr="000D33ED" w:rsidRDefault="00B500DD" w:rsidP="009C4909">
            <w:pPr>
              <w:pStyle w:val="TT"/>
            </w:pPr>
            <w:r w:rsidRPr="000D33ED">
              <w:t>Workload</w:t>
            </w:r>
          </w:p>
        </w:tc>
        <w:tc>
          <w:tcPr>
            <w:tcW w:w="0" w:type="auto"/>
            <w:vAlign w:val="center"/>
          </w:tcPr>
          <w:p w14:paraId="18C61A97" w14:textId="77777777" w:rsidR="00B500DD" w:rsidRPr="000D33ED" w:rsidRDefault="00B500DD" w:rsidP="009C4909">
            <w:pPr>
              <w:pStyle w:val="TT"/>
            </w:pPr>
            <w:r w:rsidRPr="000D33ED">
              <w:t>High</w:t>
            </w:r>
          </w:p>
        </w:tc>
        <w:tc>
          <w:tcPr>
            <w:tcW w:w="0" w:type="auto"/>
            <w:vAlign w:val="center"/>
          </w:tcPr>
          <w:p w14:paraId="02F6CB48" w14:textId="77777777" w:rsidR="00B500DD" w:rsidRPr="000D33ED" w:rsidRDefault="00B500DD" w:rsidP="009C4909">
            <w:pPr>
              <w:pStyle w:val="TT"/>
            </w:pPr>
            <w:r w:rsidRPr="000D33ED">
              <w:t xml:space="preserve">Workload influences fatigue strongly, since it represents the cognitive work and the exhaustion of these capabilities. </w:t>
            </w:r>
          </w:p>
        </w:tc>
      </w:tr>
    </w:tbl>
    <w:p w14:paraId="568CDB65" w14:textId="77777777" w:rsidR="00012270" w:rsidRDefault="00012270" w:rsidP="00245F90">
      <w:pPr>
        <w:pStyle w:val="CP"/>
      </w:pPr>
    </w:p>
    <w:p w14:paraId="7BA26BBD" w14:textId="77777777" w:rsidR="00245F90" w:rsidRPr="000D33ED" w:rsidRDefault="00245F90" w:rsidP="00245F90">
      <w:pPr>
        <w:pStyle w:val="CP"/>
      </w:pPr>
      <w:r w:rsidRPr="000D33ED">
        <w:t xml:space="preserve">Table </w:t>
      </w:r>
      <w:fldSimple w:instr=" SEQ Table \* ARABIC ">
        <w:r w:rsidR="002B6E39">
          <w:rPr>
            <w:noProof/>
          </w:rPr>
          <w:t>9</w:t>
        </w:r>
      </w:fldSimple>
      <w:r w:rsidRPr="000D33ED">
        <w:t xml:space="preserve"> Strength rating and associated reasoning for the CPT Feedback from the System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04"/>
        <w:gridCol w:w="916"/>
        <w:gridCol w:w="6420"/>
      </w:tblGrid>
      <w:tr w:rsidR="00245F90" w:rsidRPr="000D33ED" w14:paraId="49FE1CDB" w14:textId="77777777" w:rsidTr="009C4909">
        <w:tc>
          <w:tcPr>
            <w:tcW w:w="0" w:type="auto"/>
            <w:vAlign w:val="center"/>
          </w:tcPr>
          <w:p w14:paraId="210C39F5" w14:textId="77777777" w:rsidR="00245F90" w:rsidRPr="000D33ED" w:rsidRDefault="00245F90" w:rsidP="009C4909">
            <w:pPr>
              <w:pStyle w:val="TCH"/>
            </w:pPr>
            <w:r w:rsidRPr="000D33ED">
              <w:t>Parent state</w:t>
            </w:r>
          </w:p>
        </w:tc>
        <w:tc>
          <w:tcPr>
            <w:tcW w:w="0" w:type="auto"/>
            <w:vAlign w:val="center"/>
          </w:tcPr>
          <w:p w14:paraId="6D182F10" w14:textId="77777777" w:rsidR="00245F90" w:rsidRPr="000D33ED" w:rsidRDefault="00245F90" w:rsidP="009C4909">
            <w:pPr>
              <w:pStyle w:val="TCH"/>
            </w:pPr>
            <w:r w:rsidRPr="000D33ED">
              <w:t>Strength</w:t>
            </w:r>
          </w:p>
        </w:tc>
        <w:tc>
          <w:tcPr>
            <w:tcW w:w="0" w:type="auto"/>
            <w:vAlign w:val="center"/>
          </w:tcPr>
          <w:p w14:paraId="53D26874" w14:textId="77777777" w:rsidR="00245F90" w:rsidRPr="000D33ED" w:rsidRDefault="00245F90" w:rsidP="009C4909">
            <w:pPr>
              <w:pStyle w:val="TCH"/>
            </w:pPr>
            <w:r w:rsidRPr="000D33ED">
              <w:t>Reasoning</w:t>
            </w:r>
          </w:p>
        </w:tc>
      </w:tr>
      <w:tr w:rsidR="00245F90" w:rsidRPr="000D33ED" w14:paraId="59C6DA1F" w14:textId="77777777" w:rsidTr="009C4909">
        <w:tc>
          <w:tcPr>
            <w:tcW w:w="0" w:type="auto"/>
            <w:vAlign w:val="center"/>
          </w:tcPr>
          <w:p w14:paraId="34A5DAEC" w14:textId="77777777" w:rsidR="00245F90" w:rsidRPr="000D33ED" w:rsidRDefault="00245F90" w:rsidP="009C4909">
            <w:pPr>
              <w:pStyle w:val="TT"/>
            </w:pPr>
            <w:r w:rsidRPr="000D33ED">
              <w:t>Etiquette</w:t>
            </w:r>
          </w:p>
        </w:tc>
        <w:tc>
          <w:tcPr>
            <w:tcW w:w="0" w:type="auto"/>
            <w:vAlign w:val="center"/>
          </w:tcPr>
          <w:p w14:paraId="59CC4FA6" w14:textId="77777777" w:rsidR="00245F90" w:rsidRPr="000D33ED" w:rsidRDefault="00245F90" w:rsidP="009C4909">
            <w:pPr>
              <w:pStyle w:val="TT"/>
            </w:pPr>
            <w:r w:rsidRPr="000D33ED">
              <w:t>High</w:t>
            </w:r>
          </w:p>
        </w:tc>
        <w:tc>
          <w:tcPr>
            <w:tcW w:w="0" w:type="auto"/>
            <w:vAlign w:val="center"/>
          </w:tcPr>
          <w:p w14:paraId="0E186AD3" w14:textId="782A232D" w:rsidR="00245F90" w:rsidRPr="000D33ED" w:rsidRDefault="00245F90" w:rsidP="00216A20">
            <w:pPr>
              <w:pStyle w:val="TT"/>
            </w:pPr>
            <w:r w:rsidRPr="000D33ED">
              <w:t>Research shows that the way information is presented has a significant influence on the operator.</w:t>
            </w:r>
            <w:r w:rsidRPr="000D33ED">
              <w:fldChar w:fldCharType="begin"/>
            </w:r>
            <w:r w:rsidR="00216A20">
              <w:instrText xml:space="preserve"> ADDIN EN.CITE &lt;EndNote&gt;&lt;Cite&gt;&lt;Author&gt;Parasuraman&lt;/Author&gt;&lt;Year&gt;2004&lt;/Year&gt;&lt;RecNum&gt;215&lt;/RecNum&gt;&lt;DisplayText&gt;&lt;style face="superscript"&gt;69&lt;/style&gt;&lt;/DisplayText&gt;&lt;record&gt;&lt;rec-number&gt;215&lt;/rec-number&gt;&lt;foreign-keys&gt;&lt;key app="EN" db-id="dttr9ffw6pzfznepfdsv9zw4svptp0frpzp2" timestamp="1420539953"&gt;215&lt;/key&gt;&lt;/foreign-keys&gt;&lt;ref-type name="Journal Article"&gt;17&lt;/ref-type&gt;&lt;contributors&gt;&lt;authors&gt;&lt;author&gt;Parasuraman, R.&lt;/author&gt;&lt;author&gt;Miller, C. A.&lt;/author&gt;&lt;/authors&gt;&lt;/contributors&gt;&lt;auth-address&gt;Parasuraman, R&amp;#xD;Catholic Univ Amer, Cognit Sci Lab, Washington, DC 20064 USA&amp;#xD;Catholic Univ Amer, Cognit Sci Lab, Washington, DC 20064 USA&amp;#xD;Catholic Univ Amer, Cognit Sci Lab, Washington, DC 20064 USA&amp;#xD;Smart Informat Flow Technol Inc, Minneapolis, MN USA&lt;/auth-address&gt;&lt;titles&gt;&lt;title&gt;Trust and etiquette in high-criticality automated systems&lt;/title&gt;&lt;secondary-title&gt;Communications of the Acm&lt;/secondary-title&gt;&lt;alt-title&gt;Commun Acm&lt;/alt-title&gt;&lt;/titles&gt;&lt;periodical&gt;&lt;full-title&gt;Communications of the Acm&lt;/full-title&gt;&lt;abbr-1&gt;Commun Acm&lt;/abbr-1&gt;&lt;/periodical&gt;&lt;alt-periodical&gt;&lt;full-title&gt;Communications of the Acm&lt;/full-title&gt;&lt;abbr-1&gt;Commun Acm&lt;/abbr-1&gt;&lt;/alt-periodical&gt;&lt;pages&gt;51-55&lt;/pages&gt;&lt;volume&gt;47&lt;/volume&gt;&lt;number&gt;4&lt;/number&gt;&lt;dates&gt;&lt;year&gt;2004&lt;/year&gt;&lt;pub-dates&gt;&lt;date&gt;Apr&lt;/date&gt;&lt;/pub-dates&gt;&lt;/dates&gt;&lt;isbn&gt;0001-0782&lt;/isbn&gt;&lt;accession-num&gt;WOS:000220449800016&lt;/accession-num&gt;&lt;urls&gt;&lt;related-urls&gt;&lt;url&gt;&amp;lt;Go to ISI&amp;gt;://WOS:000220449800016&lt;/url&gt;&lt;/related-urls&gt;&lt;/urls&gt;&lt;electronic-resource-num&gt;Doi 10.1145/975817.975844&lt;/electronic-resource-num&gt;&lt;language&gt;English&lt;/language&gt;&lt;/record&gt;&lt;/Cite&gt;&lt;/EndNote&gt;</w:instrText>
            </w:r>
            <w:r w:rsidRPr="000D33ED">
              <w:fldChar w:fldCharType="separate"/>
            </w:r>
            <w:r w:rsidR="00216A20" w:rsidRPr="00216A20">
              <w:rPr>
                <w:noProof/>
                <w:vertAlign w:val="superscript"/>
              </w:rPr>
              <w:t>69</w:t>
            </w:r>
            <w:r w:rsidRPr="000D33ED">
              <w:fldChar w:fldCharType="end"/>
            </w:r>
          </w:p>
        </w:tc>
      </w:tr>
      <w:tr w:rsidR="00245F90" w:rsidRPr="000D33ED" w14:paraId="29E41229" w14:textId="77777777" w:rsidTr="009C4909">
        <w:tc>
          <w:tcPr>
            <w:tcW w:w="0" w:type="auto"/>
            <w:vAlign w:val="center"/>
          </w:tcPr>
          <w:p w14:paraId="3CAABD51" w14:textId="77777777" w:rsidR="00245F90" w:rsidRPr="000D33ED" w:rsidRDefault="00245F90" w:rsidP="009C4909">
            <w:pPr>
              <w:pStyle w:val="TT"/>
            </w:pPr>
            <w:r w:rsidRPr="000D33ED">
              <w:t>False Alarm Rate</w:t>
            </w:r>
          </w:p>
        </w:tc>
        <w:tc>
          <w:tcPr>
            <w:tcW w:w="0" w:type="auto"/>
            <w:vAlign w:val="center"/>
          </w:tcPr>
          <w:p w14:paraId="7D2D8F09" w14:textId="77777777" w:rsidR="00245F90" w:rsidRPr="000D33ED" w:rsidRDefault="00245F90" w:rsidP="009C4909">
            <w:pPr>
              <w:pStyle w:val="TT"/>
            </w:pPr>
            <w:r w:rsidRPr="000D33ED">
              <w:t>Low</w:t>
            </w:r>
          </w:p>
        </w:tc>
        <w:tc>
          <w:tcPr>
            <w:tcW w:w="0" w:type="auto"/>
            <w:vAlign w:val="center"/>
          </w:tcPr>
          <w:p w14:paraId="57D53877" w14:textId="40A87E71" w:rsidR="00245F90" w:rsidRPr="000D33ED" w:rsidRDefault="00245F90" w:rsidP="00216A20">
            <w:pPr>
              <w:pStyle w:val="TT"/>
            </w:pPr>
            <w:r w:rsidRPr="000D33ED">
              <w:t xml:space="preserve">In comparison to Etiquette and </w:t>
            </w:r>
            <w:r>
              <w:t>i</w:t>
            </w:r>
            <w:r w:rsidRPr="000D33ED">
              <w:t xml:space="preserve">nformation presentation, the </w:t>
            </w:r>
            <w:r>
              <w:t>F</w:t>
            </w:r>
            <w:r w:rsidRPr="000D33ED">
              <w:t xml:space="preserve">alse </w:t>
            </w:r>
            <w:r>
              <w:t>A</w:t>
            </w:r>
            <w:r w:rsidRPr="000D33ED">
              <w:t xml:space="preserve">larm </w:t>
            </w:r>
            <w:r>
              <w:t>R</w:t>
            </w:r>
            <w:r w:rsidRPr="000D33ED">
              <w:t>ate, has only a marginal influence on the operator.</w:t>
            </w:r>
            <w:r w:rsidRPr="000D33ED">
              <w:fldChar w:fldCharType="begin"/>
            </w:r>
            <w:r w:rsidR="00216A20">
              <w:instrText xml:space="preserve"> ADDIN EN.CITE &lt;EndNote&gt;&lt;Cite&gt;&lt;Author&gt;Parasuraman&lt;/Author&gt;&lt;Year&gt;2004&lt;/Year&gt;&lt;RecNum&gt;215&lt;/RecNum&gt;&lt;DisplayText&gt;&lt;style face="superscript"&gt;69&lt;/style&gt;&lt;/DisplayText&gt;&lt;record&gt;&lt;rec-number&gt;215&lt;/rec-number&gt;&lt;foreign-keys&gt;&lt;key app="EN" db-id="dttr9ffw6pzfznepfdsv9zw4svptp0frpzp2" timestamp="1420539953"&gt;215&lt;/key&gt;&lt;/foreign-keys&gt;&lt;ref-type name="Journal Article"&gt;17&lt;/ref-type&gt;&lt;contributors&gt;&lt;authors&gt;&lt;author&gt;Parasuraman, R.&lt;/author&gt;&lt;author&gt;Miller, C. A.&lt;/author&gt;&lt;/authors&gt;&lt;/contributors&gt;&lt;auth-address&gt;Parasuraman, R&amp;#xD;Catholic Univ Amer, Cognit Sci Lab, Washington, DC 20064 USA&amp;#xD;Catholic Univ Amer, Cognit Sci Lab, Washington, DC 20064 USA&amp;#xD;Catholic Univ Amer, Cognit Sci Lab, Washington, DC 20064 USA&amp;#xD;Smart Informat Flow Technol Inc, Minneapolis, MN USA&lt;/auth-address&gt;&lt;titles&gt;&lt;title&gt;Trust and etiquette in high-criticality automated systems&lt;/title&gt;&lt;secondary-title&gt;Communications of the Acm&lt;/secondary-title&gt;&lt;alt-title&gt;Commun Acm&lt;/alt-title&gt;&lt;/titles&gt;&lt;periodical&gt;&lt;full-title&gt;Communications of the Acm&lt;/full-title&gt;&lt;abbr-1&gt;Commun Acm&lt;/abbr-1&gt;&lt;/periodical&gt;&lt;alt-periodical&gt;&lt;full-title&gt;Communications of the Acm&lt;/full-title&gt;&lt;abbr-1&gt;Commun Acm&lt;/abbr-1&gt;&lt;/alt-periodical&gt;&lt;pages&gt;51-55&lt;/pages&gt;&lt;volume&gt;47&lt;/volume&gt;&lt;number&gt;4&lt;/number&gt;&lt;dates&gt;&lt;year&gt;2004&lt;/year&gt;&lt;pub-dates&gt;&lt;date&gt;Apr&lt;/date&gt;&lt;/pub-dates&gt;&lt;/dates&gt;&lt;isbn&gt;0001-0782&lt;/isbn&gt;&lt;accession-num&gt;WOS:000220449800016&lt;/accession-num&gt;&lt;urls&gt;&lt;related-urls&gt;&lt;url&gt;&amp;lt;Go to ISI&amp;gt;://WOS:000220449800016&lt;/url&gt;&lt;/related-urls&gt;&lt;/urls&gt;&lt;electronic-resource-num&gt;Doi 10.1145/975817.975844&lt;/electronic-resource-num&gt;&lt;language&gt;English&lt;/language&gt;&lt;/record&gt;&lt;/Cite&gt;&lt;/EndNote&gt;</w:instrText>
            </w:r>
            <w:r w:rsidRPr="000D33ED">
              <w:fldChar w:fldCharType="separate"/>
            </w:r>
            <w:r w:rsidR="00216A20" w:rsidRPr="00216A20">
              <w:rPr>
                <w:noProof/>
                <w:vertAlign w:val="superscript"/>
              </w:rPr>
              <w:t>69</w:t>
            </w:r>
            <w:r w:rsidRPr="000D33ED">
              <w:fldChar w:fldCharType="end"/>
            </w:r>
            <w:r w:rsidRPr="000D33ED">
              <w:t xml:space="preserve"> </w:t>
            </w:r>
          </w:p>
        </w:tc>
      </w:tr>
      <w:tr w:rsidR="00245F90" w:rsidRPr="000D33ED" w14:paraId="0292D502" w14:textId="77777777" w:rsidTr="009C4909">
        <w:tc>
          <w:tcPr>
            <w:tcW w:w="0" w:type="auto"/>
            <w:vAlign w:val="center"/>
          </w:tcPr>
          <w:p w14:paraId="2D997C12" w14:textId="77777777" w:rsidR="00245F90" w:rsidRPr="000D33ED" w:rsidRDefault="00245F90" w:rsidP="009C4909">
            <w:pPr>
              <w:pStyle w:val="TT"/>
            </w:pPr>
            <w:r w:rsidRPr="000D33ED">
              <w:t>Interface Design</w:t>
            </w:r>
          </w:p>
        </w:tc>
        <w:tc>
          <w:tcPr>
            <w:tcW w:w="0" w:type="auto"/>
            <w:vAlign w:val="center"/>
          </w:tcPr>
          <w:p w14:paraId="74399BD2" w14:textId="77777777" w:rsidR="00245F90" w:rsidRPr="000D33ED" w:rsidRDefault="00245F90" w:rsidP="009C4909">
            <w:pPr>
              <w:pStyle w:val="TT"/>
            </w:pPr>
            <w:r w:rsidRPr="000D33ED">
              <w:t>High</w:t>
            </w:r>
          </w:p>
        </w:tc>
        <w:tc>
          <w:tcPr>
            <w:tcW w:w="0" w:type="auto"/>
            <w:vAlign w:val="center"/>
          </w:tcPr>
          <w:p w14:paraId="611BCCF6" w14:textId="201A389B" w:rsidR="00245F90" w:rsidRPr="000D33ED" w:rsidRDefault="00245F90" w:rsidP="00216A20">
            <w:pPr>
              <w:pStyle w:val="TT"/>
            </w:pPr>
            <w:r w:rsidRPr="000D33ED">
              <w:t>The quality of interfaces, both physical and virtual</w:t>
            </w:r>
            <w:r>
              <w:t>,</w:t>
            </w:r>
            <w:r w:rsidRPr="000D33ED">
              <w:t xml:space="preserve"> highly influences the way information is perceived.</w:t>
            </w:r>
            <w:r w:rsidRPr="000D33ED">
              <w:fldChar w:fldCharType="begin"/>
            </w:r>
            <w:r w:rsidR="00216A20">
              <w:instrText xml:space="preserve"> ADDIN EN.CITE &lt;EndNote&gt;&lt;Cite&gt;&lt;Author&gt;Sheridan&lt;/Author&gt;&lt;Year&gt;2005&lt;/Year&gt;&lt;RecNum&gt;135&lt;/RecNum&gt;&lt;DisplayText&gt;&lt;style face="superscript"&gt;70&lt;/style&gt;&lt;/DisplayText&gt;&lt;record&gt;&lt;rec-number&gt;135&lt;/rec-number&gt;&lt;foreign-keys&gt;&lt;key app="EN" db-id="dttr9ffw6pzfznepfdsv9zw4svptp0frpzp2" timestamp="1413817409"&gt;135&lt;/key&gt;&lt;/foreign-keys&gt;&lt;ref-type name="Journal Article"&gt;17&lt;/ref-type&gt;&lt;contributors&gt;&lt;authors&gt;&lt;author&gt;Sheridan, Thomas B.&lt;/author&gt;&lt;author&gt;Parasuraman, Raja&lt;/author&gt;&lt;/authors&gt;&lt;/contributors&gt;&lt;titles&gt;&lt;title&gt;Human-Automation Interaction&lt;/title&gt;&lt;secondary-title&gt;Reviews of Human Factors and Ergonomics&lt;/secondary-title&gt;&lt;/titles&gt;&lt;periodical&gt;&lt;full-title&gt;Reviews of Human Factors and Ergonomics&lt;/full-title&gt;&lt;/periodical&gt;&lt;pages&gt;89-129&lt;/pages&gt;&lt;volume&gt;1&lt;/volume&gt;&lt;number&gt;1&lt;/number&gt;&lt;dates&gt;&lt;year&gt;2005&lt;/year&gt;&lt;/dates&gt;&lt;isbn&gt;1557234X&lt;/isbn&gt;&lt;label&gt;Sheridan2005&lt;/label&gt;&lt;urls&gt;&lt;related-urls&gt;&lt;url&gt;http://rev.sagepub.com/content/1/1/89.full.pdf&lt;/url&gt;&lt;/related-urls&gt;&lt;/urls&gt;&lt;electronic-resource-num&gt;10.1518/155723405783703082&lt;/electronic-resource-num&gt;&lt;/record&gt;&lt;/Cite&gt;&lt;/EndNote&gt;</w:instrText>
            </w:r>
            <w:r w:rsidRPr="000D33ED">
              <w:fldChar w:fldCharType="separate"/>
            </w:r>
            <w:r w:rsidR="00216A20" w:rsidRPr="00216A20">
              <w:rPr>
                <w:noProof/>
                <w:vertAlign w:val="superscript"/>
              </w:rPr>
              <w:t>70</w:t>
            </w:r>
            <w:r w:rsidRPr="000D33ED">
              <w:fldChar w:fldCharType="end"/>
            </w:r>
            <w:r w:rsidRPr="000D33ED">
              <w:t xml:space="preserve"> </w:t>
            </w:r>
          </w:p>
        </w:tc>
      </w:tr>
    </w:tbl>
    <w:p w14:paraId="560266D2" w14:textId="77777777" w:rsidR="00245F90" w:rsidRDefault="00245F90" w:rsidP="004D161B">
      <w:pPr>
        <w:pStyle w:val="CP"/>
      </w:pPr>
    </w:p>
    <w:p w14:paraId="352F6FDE" w14:textId="77777777" w:rsidR="004D161B" w:rsidRPr="000D33ED" w:rsidRDefault="004D161B" w:rsidP="004D161B">
      <w:pPr>
        <w:pStyle w:val="CP"/>
      </w:pPr>
      <w:r w:rsidRPr="000D33ED">
        <w:t xml:space="preserve">Table </w:t>
      </w:r>
      <w:fldSimple w:instr=" SEQ Table \* ARABIC ">
        <w:r w:rsidR="002B6E39">
          <w:rPr>
            <w:noProof/>
          </w:rPr>
          <w:t>10</w:t>
        </w:r>
      </w:fldSimple>
      <w:r w:rsidRPr="000D33ED">
        <w:t xml:space="preserve"> Strength rating and associated reasoning for the CPT Human Operator Performance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6"/>
        <w:gridCol w:w="916"/>
        <w:gridCol w:w="6448"/>
      </w:tblGrid>
      <w:tr w:rsidR="004D161B" w:rsidRPr="000D33ED" w14:paraId="2CC9AA1F" w14:textId="77777777" w:rsidTr="002722F4">
        <w:tc>
          <w:tcPr>
            <w:tcW w:w="1276" w:type="dxa"/>
            <w:vAlign w:val="center"/>
          </w:tcPr>
          <w:p w14:paraId="77E35F80" w14:textId="77777777" w:rsidR="004D161B" w:rsidRPr="000D33ED" w:rsidRDefault="004D161B" w:rsidP="004D161B">
            <w:pPr>
              <w:pStyle w:val="TCH"/>
            </w:pPr>
            <w:r w:rsidRPr="000D33ED">
              <w:t>Parent state</w:t>
            </w:r>
          </w:p>
        </w:tc>
        <w:tc>
          <w:tcPr>
            <w:tcW w:w="916" w:type="dxa"/>
            <w:vAlign w:val="center"/>
          </w:tcPr>
          <w:p w14:paraId="68D3B91E" w14:textId="77777777" w:rsidR="004D161B" w:rsidRPr="000D33ED" w:rsidRDefault="004D161B" w:rsidP="004D161B">
            <w:pPr>
              <w:pStyle w:val="TCH"/>
            </w:pPr>
            <w:r w:rsidRPr="000D33ED">
              <w:t>Strength</w:t>
            </w:r>
          </w:p>
        </w:tc>
        <w:tc>
          <w:tcPr>
            <w:tcW w:w="6448" w:type="dxa"/>
            <w:vAlign w:val="center"/>
          </w:tcPr>
          <w:p w14:paraId="1D71AB69" w14:textId="77777777" w:rsidR="004D161B" w:rsidRPr="000D33ED" w:rsidRDefault="004D161B" w:rsidP="004D161B">
            <w:pPr>
              <w:pStyle w:val="TCH"/>
            </w:pPr>
            <w:r w:rsidRPr="000D33ED">
              <w:t>Reasoning</w:t>
            </w:r>
          </w:p>
        </w:tc>
      </w:tr>
      <w:tr w:rsidR="004D161B" w:rsidRPr="00CE16E3" w14:paraId="553877ED" w14:textId="77777777" w:rsidTr="002722F4">
        <w:tc>
          <w:tcPr>
            <w:tcW w:w="1276" w:type="dxa"/>
            <w:vAlign w:val="center"/>
          </w:tcPr>
          <w:p w14:paraId="4F902BF8" w14:textId="77777777" w:rsidR="004D161B" w:rsidRPr="000D33ED" w:rsidRDefault="004D161B" w:rsidP="00424F0B">
            <w:pPr>
              <w:pStyle w:val="TT"/>
            </w:pPr>
            <w:r w:rsidRPr="000D33ED">
              <w:t>Fatigue</w:t>
            </w:r>
          </w:p>
        </w:tc>
        <w:tc>
          <w:tcPr>
            <w:tcW w:w="916" w:type="dxa"/>
            <w:vAlign w:val="center"/>
          </w:tcPr>
          <w:p w14:paraId="68F3B896" w14:textId="77777777" w:rsidR="004D161B" w:rsidRPr="000D33ED" w:rsidRDefault="004D161B" w:rsidP="00424F0B">
            <w:pPr>
              <w:pStyle w:val="TT"/>
            </w:pPr>
            <w:r w:rsidRPr="000D33ED">
              <w:t>Low</w:t>
            </w:r>
          </w:p>
        </w:tc>
        <w:tc>
          <w:tcPr>
            <w:tcW w:w="6448" w:type="dxa"/>
            <w:vAlign w:val="center"/>
          </w:tcPr>
          <w:p w14:paraId="68FD371E" w14:textId="77777777" w:rsidR="004D161B" w:rsidRPr="000D33ED" w:rsidRDefault="004D161B" w:rsidP="00424F0B">
            <w:pPr>
              <w:pStyle w:val="TT"/>
            </w:pPr>
            <w:r w:rsidRPr="000D33ED">
              <w:t xml:space="preserve">Fatigues is seen as a contributing factor to the performance of operators, not as a decisive factor. </w:t>
            </w:r>
            <w:r>
              <w:t>A</w:t>
            </w:r>
            <w:r w:rsidRPr="000D33ED">
              <w:t xml:space="preserve"> fatigued operator can still perform adequately. Additionally, the role of fatigue in AUV operation and human autonomy collaboration is not well </w:t>
            </w:r>
            <w:r w:rsidR="00DD0C61" w:rsidRPr="000D33ED">
              <w:t>analysed</w:t>
            </w:r>
            <w:r w:rsidRPr="000D33ED">
              <w:t xml:space="preserve">, and the role of fatigue shall not be overemphasized. </w:t>
            </w:r>
          </w:p>
        </w:tc>
      </w:tr>
      <w:tr w:rsidR="004D161B" w:rsidRPr="00E24D18" w14:paraId="6C980E39" w14:textId="77777777" w:rsidTr="002722F4">
        <w:tc>
          <w:tcPr>
            <w:tcW w:w="1276" w:type="dxa"/>
            <w:vAlign w:val="center"/>
          </w:tcPr>
          <w:p w14:paraId="725DACDD" w14:textId="77777777" w:rsidR="004D161B" w:rsidRPr="000D33ED" w:rsidRDefault="004D161B" w:rsidP="00424F0B">
            <w:pPr>
              <w:pStyle w:val="TT"/>
            </w:pPr>
            <w:r w:rsidRPr="000D33ED">
              <w:t>Operators’ Experience</w:t>
            </w:r>
          </w:p>
        </w:tc>
        <w:tc>
          <w:tcPr>
            <w:tcW w:w="916" w:type="dxa"/>
            <w:vAlign w:val="center"/>
          </w:tcPr>
          <w:p w14:paraId="0EBD9E76" w14:textId="77777777" w:rsidR="004D161B" w:rsidRPr="000D33ED" w:rsidRDefault="004D161B" w:rsidP="00424F0B">
            <w:pPr>
              <w:pStyle w:val="TT"/>
            </w:pPr>
            <w:r w:rsidRPr="000D33ED">
              <w:t>High</w:t>
            </w:r>
          </w:p>
        </w:tc>
        <w:tc>
          <w:tcPr>
            <w:tcW w:w="6448" w:type="dxa"/>
            <w:vAlign w:val="center"/>
          </w:tcPr>
          <w:p w14:paraId="1B74D83B" w14:textId="77777777" w:rsidR="004D161B" w:rsidRPr="000D33ED" w:rsidRDefault="004D161B" w:rsidP="006524F7">
            <w:pPr>
              <w:pStyle w:val="TT"/>
            </w:pPr>
            <w:r w:rsidRPr="000D33ED">
              <w:t xml:space="preserve">Operators’ </w:t>
            </w:r>
            <w:r w:rsidR="006524F7">
              <w:t>E</w:t>
            </w:r>
            <w:r w:rsidR="006524F7" w:rsidRPr="000D33ED">
              <w:t xml:space="preserve">xperience </w:t>
            </w:r>
            <w:r w:rsidRPr="000D33ED">
              <w:t>is highly important, in order to perform their tasks. It enables them to op</w:t>
            </w:r>
            <w:r>
              <w:t>erate the system efficiently</w:t>
            </w:r>
            <w:r w:rsidRPr="000D33ED">
              <w:t xml:space="preserve">. </w:t>
            </w:r>
          </w:p>
        </w:tc>
      </w:tr>
      <w:tr w:rsidR="004D161B" w:rsidRPr="000D33ED" w14:paraId="725FE087" w14:textId="77777777" w:rsidTr="002722F4">
        <w:tc>
          <w:tcPr>
            <w:tcW w:w="1276" w:type="dxa"/>
            <w:vAlign w:val="center"/>
          </w:tcPr>
          <w:p w14:paraId="206682CA" w14:textId="77777777" w:rsidR="004D161B" w:rsidRPr="000D33ED" w:rsidRDefault="004D161B" w:rsidP="00424F0B">
            <w:pPr>
              <w:pStyle w:val="TT"/>
            </w:pPr>
            <w:r w:rsidRPr="000D33ED">
              <w:t>Operators’ Training</w:t>
            </w:r>
          </w:p>
        </w:tc>
        <w:tc>
          <w:tcPr>
            <w:tcW w:w="916" w:type="dxa"/>
            <w:vAlign w:val="center"/>
          </w:tcPr>
          <w:p w14:paraId="17B45062" w14:textId="77777777" w:rsidR="004D161B" w:rsidRPr="000D33ED" w:rsidRDefault="004D161B" w:rsidP="00424F0B">
            <w:pPr>
              <w:pStyle w:val="TT"/>
            </w:pPr>
            <w:r w:rsidRPr="000D33ED">
              <w:t>High</w:t>
            </w:r>
          </w:p>
        </w:tc>
        <w:tc>
          <w:tcPr>
            <w:tcW w:w="6448" w:type="dxa"/>
            <w:vAlign w:val="center"/>
          </w:tcPr>
          <w:p w14:paraId="7B7C80A3" w14:textId="77777777" w:rsidR="004D161B" w:rsidRPr="000D33ED" w:rsidRDefault="004D161B" w:rsidP="006524F7">
            <w:pPr>
              <w:pStyle w:val="TT"/>
            </w:pPr>
            <w:r w:rsidRPr="000D33ED">
              <w:t xml:space="preserve">Operators’ </w:t>
            </w:r>
            <w:r w:rsidR="006524F7">
              <w:t>T</w:t>
            </w:r>
            <w:r w:rsidR="006524F7" w:rsidRPr="000D33ED">
              <w:t xml:space="preserve">raining </w:t>
            </w:r>
            <w:r w:rsidRPr="000D33ED">
              <w:t>is highly important, in order to perform their tasks. It enables them to take the right actions.</w:t>
            </w:r>
          </w:p>
        </w:tc>
      </w:tr>
      <w:tr w:rsidR="004D161B" w:rsidRPr="00CE16E3" w14:paraId="018D36AF" w14:textId="77777777" w:rsidTr="002722F4">
        <w:tc>
          <w:tcPr>
            <w:tcW w:w="1276" w:type="dxa"/>
            <w:vAlign w:val="center"/>
          </w:tcPr>
          <w:p w14:paraId="633589DC" w14:textId="77777777" w:rsidR="004D161B" w:rsidRPr="000D33ED" w:rsidRDefault="004D161B" w:rsidP="00424F0B">
            <w:pPr>
              <w:pStyle w:val="TT"/>
            </w:pPr>
            <w:r w:rsidRPr="000D33ED">
              <w:t>Procedures</w:t>
            </w:r>
          </w:p>
        </w:tc>
        <w:tc>
          <w:tcPr>
            <w:tcW w:w="916" w:type="dxa"/>
            <w:vAlign w:val="center"/>
          </w:tcPr>
          <w:p w14:paraId="17F6AFA4" w14:textId="77777777" w:rsidR="004D161B" w:rsidRPr="000D33ED" w:rsidRDefault="004D161B" w:rsidP="00424F0B">
            <w:pPr>
              <w:pStyle w:val="TT"/>
            </w:pPr>
            <w:r w:rsidRPr="000D33ED">
              <w:t>Low</w:t>
            </w:r>
          </w:p>
        </w:tc>
        <w:tc>
          <w:tcPr>
            <w:tcW w:w="6448" w:type="dxa"/>
            <w:vAlign w:val="center"/>
          </w:tcPr>
          <w:p w14:paraId="6DBCDD93" w14:textId="77777777" w:rsidR="004D161B" w:rsidRPr="000D33ED" w:rsidRDefault="004D161B" w:rsidP="00424F0B">
            <w:pPr>
              <w:pStyle w:val="TT"/>
            </w:pPr>
            <w:r w:rsidRPr="000D33ED">
              <w:t>It is believed that they have a low influence, in order to reflect that for normal operation they are important, but have limited influence in critical situations.</w:t>
            </w:r>
          </w:p>
        </w:tc>
      </w:tr>
      <w:tr w:rsidR="004D161B" w:rsidRPr="00CE16E3" w14:paraId="38A3F0EC" w14:textId="77777777" w:rsidTr="002722F4">
        <w:tc>
          <w:tcPr>
            <w:tcW w:w="1276" w:type="dxa"/>
            <w:vAlign w:val="center"/>
          </w:tcPr>
          <w:p w14:paraId="217788CE" w14:textId="77777777" w:rsidR="004D161B" w:rsidRPr="000D33ED" w:rsidRDefault="004D161B" w:rsidP="00424F0B">
            <w:pPr>
              <w:pStyle w:val="TT"/>
            </w:pPr>
            <w:r w:rsidRPr="000D33ED">
              <w:t>Reaction Time</w:t>
            </w:r>
          </w:p>
        </w:tc>
        <w:tc>
          <w:tcPr>
            <w:tcW w:w="916" w:type="dxa"/>
            <w:vAlign w:val="center"/>
          </w:tcPr>
          <w:p w14:paraId="01C80748" w14:textId="77777777" w:rsidR="004D161B" w:rsidRPr="000D33ED" w:rsidRDefault="004D161B" w:rsidP="00424F0B">
            <w:pPr>
              <w:pStyle w:val="TT"/>
            </w:pPr>
            <w:r w:rsidRPr="000D33ED">
              <w:t>Low</w:t>
            </w:r>
          </w:p>
        </w:tc>
        <w:tc>
          <w:tcPr>
            <w:tcW w:w="6448" w:type="dxa"/>
            <w:vAlign w:val="center"/>
          </w:tcPr>
          <w:p w14:paraId="71CBF5DC" w14:textId="77777777" w:rsidR="004D161B" w:rsidRPr="000D33ED" w:rsidRDefault="004D161B" w:rsidP="006524F7">
            <w:pPr>
              <w:pStyle w:val="TT"/>
            </w:pPr>
            <w:r w:rsidRPr="000D33ED">
              <w:t xml:space="preserve">The </w:t>
            </w:r>
            <w:r w:rsidR="006524F7">
              <w:t>R</w:t>
            </w:r>
            <w:r w:rsidR="006524F7" w:rsidRPr="000D33ED">
              <w:t xml:space="preserve">eaction </w:t>
            </w:r>
            <w:r w:rsidR="006524F7">
              <w:t>T</w:t>
            </w:r>
            <w:r w:rsidR="006524F7" w:rsidRPr="000D33ED">
              <w:t xml:space="preserve">ime </w:t>
            </w:r>
            <w:r w:rsidRPr="000D33ED">
              <w:t xml:space="preserve">is of low influence. AUVs are rather slow and most situations leave a sufficient long time to react. </w:t>
            </w:r>
          </w:p>
        </w:tc>
      </w:tr>
      <w:tr w:rsidR="004D161B" w:rsidRPr="00CE16E3" w14:paraId="6F191978" w14:textId="77777777" w:rsidTr="002722F4">
        <w:tc>
          <w:tcPr>
            <w:tcW w:w="1276" w:type="dxa"/>
            <w:vAlign w:val="center"/>
          </w:tcPr>
          <w:p w14:paraId="045E6794" w14:textId="77777777" w:rsidR="004D161B" w:rsidRPr="000D33ED" w:rsidRDefault="004D161B" w:rsidP="00424F0B">
            <w:pPr>
              <w:pStyle w:val="TT"/>
            </w:pPr>
            <w:r>
              <w:t>SA</w:t>
            </w:r>
            <w:r w:rsidRPr="000D33ED">
              <w:t xml:space="preserve"> of Human Operators</w:t>
            </w:r>
          </w:p>
        </w:tc>
        <w:tc>
          <w:tcPr>
            <w:tcW w:w="916" w:type="dxa"/>
            <w:vAlign w:val="center"/>
          </w:tcPr>
          <w:p w14:paraId="34B84413" w14:textId="77777777" w:rsidR="004D161B" w:rsidRPr="000D33ED" w:rsidRDefault="004D161B" w:rsidP="00424F0B">
            <w:pPr>
              <w:pStyle w:val="TT"/>
            </w:pPr>
            <w:r w:rsidRPr="000D33ED">
              <w:t>High</w:t>
            </w:r>
          </w:p>
        </w:tc>
        <w:tc>
          <w:tcPr>
            <w:tcW w:w="6448" w:type="dxa"/>
            <w:vAlign w:val="center"/>
          </w:tcPr>
          <w:p w14:paraId="1C18664B" w14:textId="77777777" w:rsidR="004D161B" w:rsidRPr="000D33ED" w:rsidRDefault="004D161B" w:rsidP="00424F0B">
            <w:pPr>
              <w:pStyle w:val="TT"/>
            </w:pPr>
            <w:r w:rsidRPr="000D33ED">
              <w:t>SA</w:t>
            </w:r>
            <w:r>
              <w:t xml:space="preserve"> of Human Operators</w:t>
            </w:r>
            <w:r w:rsidRPr="000D33ED">
              <w:t xml:space="preserve"> is highly influential, since it determines the operators’ operational picture of the AUV mission. This is a decisive factor, for the operators to know what to do. </w:t>
            </w:r>
          </w:p>
        </w:tc>
      </w:tr>
    </w:tbl>
    <w:p w14:paraId="30F302B6" w14:textId="77777777" w:rsidR="004D161B" w:rsidRPr="000D33ED" w:rsidRDefault="004D161B" w:rsidP="004D161B"/>
    <w:p w14:paraId="75BBCC2B" w14:textId="77777777" w:rsidR="00245F90" w:rsidRPr="000D33ED" w:rsidRDefault="00245F90" w:rsidP="00245F90">
      <w:pPr>
        <w:pStyle w:val="CP"/>
      </w:pPr>
      <w:r w:rsidRPr="000D33ED">
        <w:lastRenderedPageBreak/>
        <w:t xml:space="preserve">Table </w:t>
      </w:r>
      <w:fldSimple w:instr=" SEQ Table \* ARABIC ">
        <w:r w:rsidR="002B6E39">
          <w:rPr>
            <w:noProof/>
          </w:rPr>
          <w:t>11</w:t>
        </w:r>
      </w:fldSimple>
      <w:r w:rsidRPr="000D33ED">
        <w:t xml:space="preserve"> Strength rating and associated reasoning for the CPT Reaction Time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8"/>
        <w:gridCol w:w="916"/>
        <w:gridCol w:w="6306"/>
      </w:tblGrid>
      <w:tr w:rsidR="00245F90" w:rsidRPr="000D33ED" w14:paraId="1D74DA9B" w14:textId="77777777" w:rsidTr="00600965">
        <w:tc>
          <w:tcPr>
            <w:tcW w:w="1418" w:type="dxa"/>
            <w:vAlign w:val="center"/>
          </w:tcPr>
          <w:p w14:paraId="40947579" w14:textId="77777777" w:rsidR="00245F90" w:rsidRPr="000D33ED" w:rsidRDefault="00245F90" w:rsidP="009C4909">
            <w:pPr>
              <w:pStyle w:val="TCH"/>
            </w:pPr>
            <w:r w:rsidRPr="000D33ED">
              <w:t>Parent state</w:t>
            </w:r>
          </w:p>
        </w:tc>
        <w:tc>
          <w:tcPr>
            <w:tcW w:w="916" w:type="dxa"/>
            <w:vAlign w:val="center"/>
          </w:tcPr>
          <w:p w14:paraId="1A6B7382" w14:textId="77777777" w:rsidR="00245F90" w:rsidRPr="000D33ED" w:rsidRDefault="00245F90" w:rsidP="009C4909">
            <w:pPr>
              <w:pStyle w:val="TCH"/>
            </w:pPr>
            <w:r w:rsidRPr="000D33ED">
              <w:t>Strength</w:t>
            </w:r>
          </w:p>
        </w:tc>
        <w:tc>
          <w:tcPr>
            <w:tcW w:w="6306" w:type="dxa"/>
            <w:vAlign w:val="center"/>
          </w:tcPr>
          <w:p w14:paraId="273AFFD2" w14:textId="77777777" w:rsidR="00245F90" w:rsidRPr="000D33ED" w:rsidRDefault="00245F90" w:rsidP="009C4909">
            <w:pPr>
              <w:pStyle w:val="TCH"/>
            </w:pPr>
            <w:r w:rsidRPr="000D33ED">
              <w:t>Reasoning</w:t>
            </w:r>
          </w:p>
        </w:tc>
      </w:tr>
      <w:tr w:rsidR="00245F90" w:rsidRPr="000D33ED" w14:paraId="5DA6E503" w14:textId="77777777" w:rsidTr="00600965">
        <w:tc>
          <w:tcPr>
            <w:tcW w:w="1418" w:type="dxa"/>
            <w:vAlign w:val="center"/>
          </w:tcPr>
          <w:p w14:paraId="26F33271" w14:textId="77777777" w:rsidR="00245F90" w:rsidRPr="000D33ED" w:rsidRDefault="00245F90" w:rsidP="009C4909">
            <w:pPr>
              <w:pStyle w:val="TT"/>
            </w:pPr>
            <w:r w:rsidRPr="000D33ED">
              <w:t>Operators’ Experience</w:t>
            </w:r>
          </w:p>
        </w:tc>
        <w:tc>
          <w:tcPr>
            <w:tcW w:w="916" w:type="dxa"/>
            <w:vAlign w:val="center"/>
          </w:tcPr>
          <w:p w14:paraId="5AE2F37D" w14:textId="77777777" w:rsidR="00245F90" w:rsidRPr="000D33ED" w:rsidRDefault="00245F90" w:rsidP="009C4909">
            <w:pPr>
              <w:pStyle w:val="TT"/>
            </w:pPr>
            <w:r w:rsidRPr="000D33ED">
              <w:t>High</w:t>
            </w:r>
          </w:p>
        </w:tc>
        <w:tc>
          <w:tcPr>
            <w:tcW w:w="6306" w:type="dxa"/>
            <w:vAlign w:val="center"/>
          </w:tcPr>
          <w:p w14:paraId="4FA3E577" w14:textId="77777777" w:rsidR="00245F90" w:rsidRPr="000D33ED" w:rsidRDefault="00245F90" w:rsidP="009C4909">
            <w:pPr>
              <w:pStyle w:val="TT"/>
            </w:pPr>
            <w:r w:rsidRPr="000D33ED">
              <w:t xml:space="preserve">Experience improves reaction time. </w:t>
            </w:r>
          </w:p>
        </w:tc>
      </w:tr>
      <w:tr w:rsidR="00245F90" w:rsidRPr="00CE16E3" w14:paraId="2A7001C0" w14:textId="77777777" w:rsidTr="00600965">
        <w:tc>
          <w:tcPr>
            <w:tcW w:w="1418" w:type="dxa"/>
            <w:vAlign w:val="center"/>
          </w:tcPr>
          <w:p w14:paraId="66AC9BAC" w14:textId="77777777" w:rsidR="00245F90" w:rsidRPr="000D33ED" w:rsidRDefault="00245F90" w:rsidP="009C4909">
            <w:pPr>
              <w:pStyle w:val="TT"/>
            </w:pPr>
            <w:r w:rsidRPr="000D33ED">
              <w:t>Operators’ Training</w:t>
            </w:r>
          </w:p>
        </w:tc>
        <w:tc>
          <w:tcPr>
            <w:tcW w:w="916" w:type="dxa"/>
            <w:vAlign w:val="center"/>
          </w:tcPr>
          <w:p w14:paraId="06DD11CB" w14:textId="77777777" w:rsidR="00245F90" w:rsidRPr="000D33ED" w:rsidRDefault="00245F90" w:rsidP="009C4909">
            <w:pPr>
              <w:pStyle w:val="TT"/>
            </w:pPr>
            <w:r w:rsidRPr="000D33ED">
              <w:t>Low</w:t>
            </w:r>
          </w:p>
        </w:tc>
        <w:tc>
          <w:tcPr>
            <w:tcW w:w="6306" w:type="dxa"/>
            <w:vAlign w:val="center"/>
          </w:tcPr>
          <w:p w14:paraId="6A005955" w14:textId="77777777" w:rsidR="00245F90" w:rsidRPr="000D33ED" w:rsidRDefault="00245F90" w:rsidP="009C4909">
            <w:pPr>
              <w:pStyle w:val="TT"/>
            </w:pPr>
            <w:r w:rsidRPr="000D33ED">
              <w:t>The influence of training was assumed low, since it implies to implement the right actions timely. However, training, in the sense of course and workshops only addresses this issue in a limited way.</w:t>
            </w:r>
          </w:p>
        </w:tc>
      </w:tr>
      <w:tr w:rsidR="00245F90" w:rsidRPr="00CE16E3" w14:paraId="7D421E66" w14:textId="77777777" w:rsidTr="00600965">
        <w:tc>
          <w:tcPr>
            <w:tcW w:w="1418" w:type="dxa"/>
            <w:vAlign w:val="center"/>
          </w:tcPr>
          <w:p w14:paraId="25FFDD7F" w14:textId="77777777" w:rsidR="00245F90" w:rsidRPr="000D33ED" w:rsidRDefault="00245F90" w:rsidP="009C4909">
            <w:pPr>
              <w:pStyle w:val="TT"/>
            </w:pPr>
            <w:r w:rsidRPr="000D33ED">
              <w:t>Time Delay of Transmission</w:t>
            </w:r>
          </w:p>
        </w:tc>
        <w:tc>
          <w:tcPr>
            <w:tcW w:w="916" w:type="dxa"/>
            <w:vAlign w:val="center"/>
          </w:tcPr>
          <w:p w14:paraId="63E11432" w14:textId="77777777" w:rsidR="00245F90" w:rsidRPr="000D33ED" w:rsidRDefault="00245F90" w:rsidP="009C4909">
            <w:pPr>
              <w:pStyle w:val="TT"/>
            </w:pPr>
            <w:r w:rsidRPr="000D33ED">
              <w:t>High</w:t>
            </w:r>
          </w:p>
        </w:tc>
        <w:tc>
          <w:tcPr>
            <w:tcW w:w="6306" w:type="dxa"/>
            <w:vAlign w:val="center"/>
          </w:tcPr>
          <w:p w14:paraId="4CD0B1CF" w14:textId="77777777" w:rsidR="00245F90" w:rsidRPr="000D33ED" w:rsidRDefault="00245F90" w:rsidP="009C4909">
            <w:pPr>
              <w:pStyle w:val="TT"/>
            </w:pPr>
            <w:r w:rsidRPr="000D33ED">
              <w:t xml:space="preserve">Status messages and commands travel relative slowly through water. Hence, the </w:t>
            </w:r>
            <w:r>
              <w:t>R</w:t>
            </w:r>
            <w:r w:rsidRPr="000D33ED">
              <w:t xml:space="preserve">eaction </w:t>
            </w:r>
            <w:r>
              <w:t>T</w:t>
            </w:r>
            <w:r w:rsidRPr="000D33ED">
              <w:t>ime is highly dependent on the delay of important commands send to the AUVs or messages received from the AUVs.</w:t>
            </w:r>
          </w:p>
        </w:tc>
      </w:tr>
      <w:tr w:rsidR="00245F90" w:rsidRPr="00CE16E3" w14:paraId="42FC0B93" w14:textId="77777777" w:rsidTr="00600965">
        <w:tc>
          <w:tcPr>
            <w:tcW w:w="1418" w:type="dxa"/>
            <w:vAlign w:val="center"/>
          </w:tcPr>
          <w:p w14:paraId="6C9524D7" w14:textId="77777777" w:rsidR="00245F90" w:rsidRPr="000D33ED" w:rsidRDefault="00245F90" w:rsidP="009C4909">
            <w:pPr>
              <w:pStyle w:val="TT"/>
            </w:pPr>
            <w:r w:rsidRPr="000D33ED">
              <w:t>Workload</w:t>
            </w:r>
          </w:p>
        </w:tc>
        <w:tc>
          <w:tcPr>
            <w:tcW w:w="916" w:type="dxa"/>
            <w:vAlign w:val="center"/>
          </w:tcPr>
          <w:p w14:paraId="30B33AA0" w14:textId="77777777" w:rsidR="00245F90" w:rsidRPr="000D33ED" w:rsidRDefault="00245F90" w:rsidP="009C4909">
            <w:pPr>
              <w:pStyle w:val="TT"/>
            </w:pPr>
            <w:r w:rsidRPr="000D33ED">
              <w:t>High</w:t>
            </w:r>
          </w:p>
        </w:tc>
        <w:tc>
          <w:tcPr>
            <w:tcW w:w="6306" w:type="dxa"/>
            <w:vAlign w:val="center"/>
          </w:tcPr>
          <w:p w14:paraId="66DCE2F7" w14:textId="39EB3FF0" w:rsidR="00245F90" w:rsidRPr="000D33ED" w:rsidRDefault="00245F90" w:rsidP="00216A20">
            <w:pPr>
              <w:pStyle w:val="TT"/>
            </w:pPr>
            <w:r w:rsidRPr="000D33ED">
              <w:t>Occupation with other tasks, especially complex ones, has proven to increase the operators time to switch to a</w:t>
            </w:r>
            <w:r>
              <w:t>nother</w:t>
            </w:r>
            <w:r w:rsidRPr="000D33ED">
              <w:t xml:space="preserve"> task that needs attention, c.f., </w:t>
            </w:r>
            <w:r w:rsidRPr="000D33ED">
              <w:fldChar w:fldCharType="begin"/>
            </w:r>
            <w:r w:rsidR="00216A20">
              <w:instrText xml:space="preserve"> ADDIN EN.CITE &lt;EndNote&gt;&lt;Cite&gt;&lt;Author&gt;Squire&lt;/Author&gt;&lt;Year&gt;2010&lt;/Year&gt;&lt;RecNum&gt;450&lt;/RecNum&gt;&lt;DisplayText&gt;&lt;style face="superscript"&gt;72&lt;/style&gt;&lt;/DisplayText&gt;&lt;record&gt;&lt;rec-number&gt;450&lt;/rec-number&gt;&lt;foreign-keys&gt;&lt;key app="EN" db-id="dttr9ffw6pzfznepfdsv9zw4svptp0frpzp2" timestamp="1421243258"&gt;450&lt;/key&gt;&lt;/foreign-keys&gt;&lt;ref-type name="Journal Article"&gt;17&lt;/ref-type&gt;&lt;contributors&gt;&lt;authors&gt;&lt;author&gt;Squire, P. N.&lt;/author&gt;&lt;author&gt;Parasuraman, R.&lt;/author&gt;&lt;/authors&gt;&lt;/contributors&gt;&lt;auth-address&gt;Naval Surface Warfare Center, Dahglren Division, Dahlgren, Virginia, USA. peter.squire@navy.mil&lt;/auth-address&gt;&lt;titles&gt;&lt;title&gt;Effects of automation and task load on task switching during human supervision of multiple semi-autonomous robots in a dynamic environment&lt;/title&gt;&lt;secondary-title&gt;Ergonomics&lt;/secondary-title&gt;&lt;/titles&gt;&lt;periodical&gt;&lt;full-title&gt;Ergonomics&lt;/full-title&gt;&lt;/periodical&gt;&lt;pages&gt;951-961&lt;/pages&gt;&lt;volume&gt;53&lt;/volume&gt;&lt;number&gt;8&lt;/number&gt;&lt;keywords&gt;&lt;keyword&gt;Adolescent&lt;/keyword&gt;&lt;keyword&gt;Adult&lt;/keyword&gt;&lt;keyword&gt;*Automation&lt;/keyword&gt;&lt;keyword&gt;Computer Simulation&lt;/keyword&gt;&lt;keyword&gt;Female&lt;/keyword&gt;&lt;keyword&gt;Human Engineering&lt;/keyword&gt;&lt;keyword&gt;Humans&lt;/keyword&gt;&lt;keyword&gt;Male&lt;/keyword&gt;&lt;keyword&gt;Robotics/*instrumentation&lt;/keyword&gt;&lt;keyword&gt;*Task Performance and Analysis&lt;/keyword&gt;&lt;keyword&gt;Young Adult&lt;/keyword&gt;&lt;/keywords&gt;&lt;dates&gt;&lt;year&gt;2010&lt;/year&gt;&lt;pub-dates&gt;&lt;date&gt;Aug&lt;/date&gt;&lt;/pub-dates&gt;&lt;/dates&gt;&lt;isbn&gt;1366-5847 (Electronic)&amp;#xD;0014-0139 (Linking)&lt;/isbn&gt;&lt;accession-num&gt;20658389&lt;/accession-num&gt;&lt;urls&gt;&lt;related-urls&gt;&lt;url&gt;http://www.scopus.com/inward/record.url?eid=2-s2.0-77954852960&amp;amp;partnerID=40&amp;amp;md5=71305eabaa6579903c00c2ddd9986383&lt;/url&gt;&lt;/related-urls&gt;&lt;/urls&gt;&lt;electronic-resource-num&gt;10.1080/00140139.2010.489969&lt;/electronic-resource-num&gt;&lt;remote-database-name&gt;Scopus&lt;/remote-database-name&gt;&lt;/record&gt;&lt;/Cite&gt;&lt;/EndNote&gt;</w:instrText>
            </w:r>
            <w:r w:rsidRPr="000D33ED">
              <w:fldChar w:fldCharType="separate"/>
            </w:r>
            <w:r w:rsidR="00216A20" w:rsidRPr="00216A20">
              <w:rPr>
                <w:noProof/>
                <w:vertAlign w:val="superscript"/>
              </w:rPr>
              <w:t>72</w:t>
            </w:r>
            <w:r w:rsidRPr="000D33ED">
              <w:fldChar w:fldCharType="end"/>
            </w:r>
            <w:r w:rsidRPr="000D33ED">
              <w:t xml:space="preserve">. </w:t>
            </w:r>
          </w:p>
        </w:tc>
      </w:tr>
    </w:tbl>
    <w:p w14:paraId="5A54EB2E" w14:textId="77777777" w:rsidR="004D161B" w:rsidRPr="000D33ED" w:rsidRDefault="004D161B" w:rsidP="004D161B"/>
    <w:p w14:paraId="06CF2951" w14:textId="77777777" w:rsidR="004D161B" w:rsidRPr="000D33ED" w:rsidRDefault="004D161B" w:rsidP="004D161B">
      <w:pPr>
        <w:pStyle w:val="CP"/>
      </w:pPr>
      <w:r w:rsidRPr="000D33ED">
        <w:t xml:space="preserve">Table </w:t>
      </w:r>
      <w:fldSimple w:instr=" SEQ Table \* ARABIC ">
        <w:r w:rsidR="002B6E39">
          <w:rPr>
            <w:noProof/>
          </w:rPr>
          <w:t>12</w:t>
        </w:r>
      </w:fldSimple>
      <w:r w:rsidRPr="000D33ED">
        <w:t xml:space="preserve"> Strength rating and associated reasoning for the CPT </w:t>
      </w:r>
      <w:r w:rsidR="006524F7">
        <w:t>SA</w:t>
      </w:r>
      <w:r>
        <w:t xml:space="preserve"> of Human Operators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916"/>
        <w:gridCol w:w="6164"/>
      </w:tblGrid>
      <w:tr w:rsidR="004D161B" w:rsidRPr="000D33ED" w14:paraId="45133EBE" w14:textId="77777777" w:rsidTr="00600965">
        <w:tc>
          <w:tcPr>
            <w:tcW w:w="1560" w:type="dxa"/>
            <w:vAlign w:val="center"/>
          </w:tcPr>
          <w:p w14:paraId="5470C797" w14:textId="77777777" w:rsidR="004D161B" w:rsidRPr="000D33ED" w:rsidRDefault="004D161B" w:rsidP="004D161B">
            <w:pPr>
              <w:pStyle w:val="TCH"/>
            </w:pPr>
            <w:r w:rsidRPr="000D33ED">
              <w:t>Parent state</w:t>
            </w:r>
          </w:p>
        </w:tc>
        <w:tc>
          <w:tcPr>
            <w:tcW w:w="916" w:type="dxa"/>
            <w:vAlign w:val="center"/>
          </w:tcPr>
          <w:p w14:paraId="05A5CA6B" w14:textId="77777777" w:rsidR="004D161B" w:rsidRPr="000D33ED" w:rsidRDefault="004D161B" w:rsidP="004D161B">
            <w:pPr>
              <w:pStyle w:val="TCH"/>
            </w:pPr>
            <w:r w:rsidRPr="000D33ED">
              <w:t>Strength</w:t>
            </w:r>
          </w:p>
        </w:tc>
        <w:tc>
          <w:tcPr>
            <w:tcW w:w="6164" w:type="dxa"/>
            <w:vAlign w:val="center"/>
          </w:tcPr>
          <w:p w14:paraId="44532730" w14:textId="77777777" w:rsidR="004D161B" w:rsidRPr="000D33ED" w:rsidRDefault="004D161B" w:rsidP="004D161B">
            <w:pPr>
              <w:pStyle w:val="TCH"/>
            </w:pPr>
            <w:r w:rsidRPr="000D33ED">
              <w:t>Reasoning</w:t>
            </w:r>
          </w:p>
        </w:tc>
      </w:tr>
      <w:tr w:rsidR="004D161B" w:rsidRPr="00E24D18" w14:paraId="4139405C" w14:textId="77777777" w:rsidTr="00600965">
        <w:tc>
          <w:tcPr>
            <w:tcW w:w="1560" w:type="dxa"/>
            <w:vAlign w:val="center"/>
          </w:tcPr>
          <w:p w14:paraId="0E5AE4DB" w14:textId="77777777" w:rsidR="004D161B" w:rsidRPr="000D33ED" w:rsidRDefault="004D161B" w:rsidP="00424F0B">
            <w:pPr>
              <w:pStyle w:val="TT"/>
            </w:pPr>
            <w:r w:rsidRPr="000D33ED">
              <w:t>Communication</w:t>
            </w:r>
          </w:p>
        </w:tc>
        <w:tc>
          <w:tcPr>
            <w:tcW w:w="916" w:type="dxa"/>
            <w:vAlign w:val="center"/>
          </w:tcPr>
          <w:p w14:paraId="500A5344" w14:textId="77777777" w:rsidR="004D161B" w:rsidRPr="000D33ED" w:rsidRDefault="004D161B" w:rsidP="00424F0B">
            <w:pPr>
              <w:pStyle w:val="TT"/>
            </w:pPr>
            <w:r w:rsidRPr="000D33ED">
              <w:t>Low</w:t>
            </w:r>
          </w:p>
        </w:tc>
        <w:tc>
          <w:tcPr>
            <w:tcW w:w="6164" w:type="dxa"/>
            <w:vAlign w:val="center"/>
          </w:tcPr>
          <w:p w14:paraId="372929E6" w14:textId="77777777" w:rsidR="004D161B" w:rsidRPr="000D33ED" w:rsidRDefault="004D161B" w:rsidP="00424F0B">
            <w:pPr>
              <w:pStyle w:val="TT"/>
            </w:pPr>
            <w:r w:rsidRPr="000D33ED">
              <w:t xml:space="preserve">Information is mainly communicated through interface of the system. Hence, the influence is assumed </w:t>
            </w:r>
            <w:r>
              <w:t>low</w:t>
            </w:r>
            <w:r w:rsidRPr="000D33ED">
              <w:t xml:space="preserve">. </w:t>
            </w:r>
          </w:p>
        </w:tc>
      </w:tr>
      <w:tr w:rsidR="004D161B" w:rsidRPr="00CE16E3" w14:paraId="4D9C3E3B" w14:textId="77777777" w:rsidTr="00600965">
        <w:tc>
          <w:tcPr>
            <w:tcW w:w="1560" w:type="dxa"/>
            <w:vAlign w:val="center"/>
          </w:tcPr>
          <w:p w14:paraId="4C66E12A" w14:textId="77777777" w:rsidR="004D161B" w:rsidRPr="000D33ED" w:rsidRDefault="004D161B" w:rsidP="00424F0B">
            <w:pPr>
              <w:pStyle w:val="TT"/>
            </w:pPr>
            <w:r w:rsidRPr="000D33ED">
              <w:t>Feedback from the System</w:t>
            </w:r>
          </w:p>
        </w:tc>
        <w:tc>
          <w:tcPr>
            <w:tcW w:w="916" w:type="dxa"/>
            <w:vAlign w:val="center"/>
          </w:tcPr>
          <w:p w14:paraId="21D8D6A3" w14:textId="77777777" w:rsidR="004D161B" w:rsidRPr="000D33ED" w:rsidRDefault="004D161B" w:rsidP="00424F0B">
            <w:pPr>
              <w:pStyle w:val="TT"/>
            </w:pPr>
            <w:r w:rsidRPr="000D33ED">
              <w:t>High</w:t>
            </w:r>
          </w:p>
        </w:tc>
        <w:tc>
          <w:tcPr>
            <w:tcW w:w="6164" w:type="dxa"/>
            <w:vAlign w:val="center"/>
          </w:tcPr>
          <w:p w14:paraId="16AEDE8B" w14:textId="0EF9D6E1" w:rsidR="004D161B" w:rsidRPr="000D33ED" w:rsidRDefault="004D161B" w:rsidP="00216A20">
            <w:pPr>
              <w:pStyle w:val="TT"/>
            </w:pPr>
            <w:r w:rsidRPr="000D33ED">
              <w:t xml:space="preserve">Feedback from the </w:t>
            </w:r>
            <w:r w:rsidR="00177E9D">
              <w:t>S</w:t>
            </w:r>
            <w:r w:rsidR="00177E9D" w:rsidRPr="000D33ED">
              <w:t xml:space="preserve">ystem </w:t>
            </w:r>
            <w:r w:rsidRPr="000D33ED">
              <w:t>is highly important for the operators</w:t>
            </w:r>
            <w:r w:rsidRPr="000D33ED">
              <w:fldChar w:fldCharType="begin"/>
            </w:r>
            <w:r w:rsidR="00216A20">
              <w:instrText xml:space="preserve"> ADDIN EN.CITE &lt;EndNote&gt;&lt;Cite&gt;&lt;Author&gt;Parasuraman&lt;/Author&gt;&lt;Year&gt;2004&lt;/Year&gt;&lt;RecNum&gt;215&lt;/RecNum&gt;&lt;DisplayText&gt;&lt;style face="superscript"&gt;69&lt;/style&gt;&lt;/DisplayText&gt;&lt;record&gt;&lt;rec-number&gt;215&lt;/rec-number&gt;&lt;foreign-keys&gt;&lt;key app="EN" db-id="dttr9ffw6pzfznepfdsv9zw4svptp0frpzp2" timestamp="1420539953"&gt;215&lt;/key&gt;&lt;/foreign-keys&gt;&lt;ref-type name="Journal Article"&gt;17&lt;/ref-type&gt;&lt;contributors&gt;&lt;authors&gt;&lt;author&gt;Parasuraman, R.&lt;/author&gt;&lt;author&gt;Miller, C. A.&lt;/author&gt;&lt;/authors&gt;&lt;/contributors&gt;&lt;auth-address&gt;Parasuraman, R&amp;#xD;Catholic Univ Amer, Cognit Sci Lab, Washington, DC 20064 USA&amp;#xD;Catholic Univ Amer, Cognit Sci Lab, Washington, DC 20064 USA&amp;#xD;Catholic Univ Amer, Cognit Sci Lab, Washington, DC 20064 USA&amp;#xD;Smart Informat Flow Technol Inc, Minneapolis, MN USA&lt;/auth-address&gt;&lt;titles&gt;&lt;title&gt;Trust and etiquette in high-criticality automated systems&lt;/title&gt;&lt;secondary-title&gt;Communications of the Acm&lt;/secondary-title&gt;&lt;alt-title&gt;Commun Acm&lt;/alt-title&gt;&lt;/titles&gt;&lt;periodical&gt;&lt;full-title&gt;Communications of the Acm&lt;/full-title&gt;&lt;abbr-1&gt;Commun Acm&lt;/abbr-1&gt;&lt;/periodical&gt;&lt;alt-periodical&gt;&lt;full-title&gt;Communications of the Acm&lt;/full-title&gt;&lt;abbr-1&gt;Commun Acm&lt;/abbr-1&gt;&lt;/alt-periodical&gt;&lt;pages&gt;51-55&lt;/pages&gt;&lt;volume&gt;47&lt;/volume&gt;&lt;number&gt;4&lt;/number&gt;&lt;dates&gt;&lt;year&gt;2004&lt;/year&gt;&lt;pub-dates&gt;&lt;date&gt;Apr&lt;/date&gt;&lt;/pub-dates&gt;&lt;/dates&gt;&lt;isbn&gt;0001-0782&lt;/isbn&gt;&lt;accession-num&gt;WOS:000220449800016&lt;/accession-num&gt;&lt;urls&gt;&lt;related-urls&gt;&lt;url&gt;&amp;lt;Go to ISI&amp;gt;://WOS:000220449800016&lt;/url&gt;&lt;/related-urls&gt;&lt;/urls&gt;&lt;electronic-resource-num&gt;Doi 10.1145/975817.975844&lt;/electronic-resource-num&gt;&lt;language&gt;English&lt;/language&gt;&lt;/record&gt;&lt;/Cite&gt;&lt;/EndNote&gt;</w:instrText>
            </w:r>
            <w:r w:rsidRPr="000D33ED">
              <w:fldChar w:fldCharType="separate"/>
            </w:r>
            <w:r w:rsidR="00216A20" w:rsidRPr="00216A20">
              <w:rPr>
                <w:noProof/>
                <w:vertAlign w:val="superscript"/>
              </w:rPr>
              <w:t>69</w:t>
            </w:r>
            <w:r w:rsidRPr="000D33ED">
              <w:fldChar w:fldCharType="end"/>
            </w:r>
            <w:r w:rsidRPr="000D33ED">
              <w:t xml:space="preserve">. </w:t>
            </w:r>
          </w:p>
        </w:tc>
      </w:tr>
      <w:tr w:rsidR="004D161B" w:rsidRPr="00CE16E3" w14:paraId="055154CD" w14:textId="77777777" w:rsidTr="00600965">
        <w:tc>
          <w:tcPr>
            <w:tcW w:w="1560" w:type="dxa"/>
            <w:vAlign w:val="center"/>
          </w:tcPr>
          <w:p w14:paraId="7E0C3F10" w14:textId="77777777" w:rsidR="004D161B" w:rsidRPr="000D33ED" w:rsidRDefault="004D161B" w:rsidP="00424F0B">
            <w:pPr>
              <w:pStyle w:val="TT"/>
            </w:pPr>
            <w:r w:rsidRPr="000D33ED">
              <w:t>Operators’ Training</w:t>
            </w:r>
          </w:p>
        </w:tc>
        <w:tc>
          <w:tcPr>
            <w:tcW w:w="916" w:type="dxa"/>
            <w:vAlign w:val="center"/>
          </w:tcPr>
          <w:p w14:paraId="36DC3CA7" w14:textId="77777777" w:rsidR="004D161B" w:rsidRPr="000D33ED" w:rsidRDefault="004D161B" w:rsidP="00424F0B">
            <w:pPr>
              <w:pStyle w:val="TT"/>
            </w:pPr>
            <w:r w:rsidRPr="000D33ED">
              <w:t>High</w:t>
            </w:r>
          </w:p>
        </w:tc>
        <w:tc>
          <w:tcPr>
            <w:tcW w:w="6164" w:type="dxa"/>
            <w:vAlign w:val="center"/>
          </w:tcPr>
          <w:p w14:paraId="3A0FA59D" w14:textId="77777777" w:rsidR="004D161B" w:rsidRPr="000D33ED" w:rsidRDefault="004D161B" w:rsidP="00424F0B">
            <w:pPr>
              <w:pStyle w:val="TT"/>
            </w:pPr>
            <w:r w:rsidRPr="000D33ED">
              <w:t>Training of the operators is highly important for the operators to create an operat</w:t>
            </w:r>
            <w:r>
              <w:t>ional picture of the current</w:t>
            </w:r>
            <w:r w:rsidRPr="000D33ED">
              <w:t xml:space="preserve"> operation. </w:t>
            </w:r>
          </w:p>
        </w:tc>
      </w:tr>
      <w:tr w:rsidR="004D161B" w:rsidRPr="00CE16E3" w14:paraId="5E2A15F6" w14:textId="77777777" w:rsidTr="00600965">
        <w:tc>
          <w:tcPr>
            <w:tcW w:w="1560" w:type="dxa"/>
            <w:vAlign w:val="center"/>
          </w:tcPr>
          <w:p w14:paraId="1C2EEB01" w14:textId="77777777" w:rsidR="004D161B" w:rsidRPr="000D33ED" w:rsidRDefault="004D161B" w:rsidP="00424F0B">
            <w:pPr>
              <w:pStyle w:val="TT"/>
            </w:pPr>
            <w:r w:rsidRPr="000D33ED">
              <w:t>Time Delay of Transmission</w:t>
            </w:r>
          </w:p>
        </w:tc>
        <w:tc>
          <w:tcPr>
            <w:tcW w:w="916" w:type="dxa"/>
            <w:vAlign w:val="center"/>
          </w:tcPr>
          <w:p w14:paraId="4EFA577C" w14:textId="77777777" w:rsidR="004D161B" w:rsidRPr="000D33ED" w:rsidRDefault="004D161B" w:rsidP="00424F0B">
            <w:pPr>
              <w:pStyle w:val="TT"/>
            </w:pPr>
            <w:r w:rsidRPr="000D33ED">
              <w:t>Low</w:t>
            </w:r>
          </w:p>
        </w:tc>
        <w:tc>
          <w:tcPr>
            <w:tcW w:w="6164" w:type="dxa"/>
            <w:vAlign w:val="center"/>
          </w:tcPr>
          <w:p w14:paraId="74FB0CE1" w14:textId="674333B6" w:rsidR="004D161B" w:rsidRPr="000D33ED" w:rsidRDefault="004D161B" w:rsidP="00012270">
            <w:pPr>
              <w:pStyle w:val="TT"/>
            </w:pPr>
            <w:r w:rsidRPr="000D33ED">
              <w:t>The delay of information updating, reduces the knowledge about the current state of a mission. Since, no video streams or direct control are possible in current AUV operation</w:t>
            </w:r>
            <w:r w:rsidRPr="000D33ED">
              <w:fldChar w:fldCharType="begin"/>
            </w:r>
            <w:r w:rsidR="00012270">
              <w:instrText xml:space="preserve"> ADDIN EN.CITE &lt;EndNote&gt;&lt;Cite&gt;&lt;Author&gt;Ho&lt;/Author&gt;&lt;Year&gt;2011&lt;/Year&gt;&lt;RecNum&gt;59&lt;/RecNum&gt;&lt;DisplayText&gt;&lt;style face="superscript"&gt;26&lt;/style&gt;&lt;/DisplayText&gt;&lt;record&gt;&lt;rec-number&gt;59&lt;/rec-number&gt;&lt;foreign-keys&gt;&lt;key app="EN" db-id="dttr9ffw6pzfznepfdsv9zw4svptp0frpzp2" timestamp="1413817409"&gt;59&lt;/key&gt;&lt;/foreign-keys&gt;&lt;ref-type name="Journal Article"&gt;17&lt;/ref-type&gt;&lt;contributors&gt;&lt;authors&gt;&lt;author&gt;Ho, G.&lt;/author&gt;&lt;author&gt;Pavlovic, N.&lt;/author&gt;&lt;author&gt;Arrabito, R.&lt;/author&gt;&lt;/authors&gt;&lt;/contributors&gt;&lt;titles&gt;&lt;title&gt;Human Factors Issues with Operating Unmanned Underwater Vehicles&lt;/title&gt;&lt;secondary-title&gt;Proceedings of the Human Factors and Ergonomics Society Annual Meeting&lt;/secondary-title&gt;&lt;/titles&gt;&lt;periodical&gt;&lt;full-title&gt;Proceedings of the Human Factors and Ergonomics Society Annual Meeting&lt;/full-title&gt;&lt;/periodical&gt;&lt;pages&gt;429-433&lt;/pages&gt;&lt;volume&gt;55&lt;/volume&gt;&lt;number&gt;1&lt;/number&gt;&lt;dates&gt;&lt;year&gt;2011&lt;/year&gt;&lt;/dates&gt;&lt;isbn&gt;1541-9312&lt;/isbn&gt;&lt;urls&gt;&lt;related-urls&gt;&lt;url&gt;http://pro.sagepub.com/content/55/1/429.abstract&lt;/url&gt;&lt;url&gt;http://pro.sagepub.com/content/55/1/429.full.pdf&lt;/url&gt;&lt;/related-urls&gt;&lt;/urls&gt;&lt;electronic-resource-num&gt;10.1177/1071181311551088&lt;/electronic-resource-num&gt;&lt;/record&gt;&lt;/Cite&gt;&lt;/EndNote&gt;</w:instrText>
            </w:r>
            <w:r w:rsidRPr="000D33ED">
              <w:fldChar w:fldCharType="separate"/>
            </w:r>
            <w:r w:rsidR="00012270" w:rsidRPr="00012270">
              <w:rPr>
                <w:noProof/>
                <w:vertAlign w:val="superscript"/>
              </w:rPr>
              <w:t>26</w:t>
            </w:r>
            <w:r w:rsidRPr="000D33ED">
              <w:fldChar w:fldCharType="end"/>
            </w:r>
            <w:r>
              <w:t>, it was assumed low.</w:t>
            </w:r>
          </w:p>
        </w:tc>
      </w:tr>
      <w:tr w:rsidR="004D161B" w:rsidRPr="000D33ED" w14:paraId="36E3E4D2" w14:textId="77777777" w:rsidTr="00600965">
        <w:tc>
          <w:tcPr>
            <w:tcW w:w="1560" w:type="dxa"/>
            <w:vAlign w:val="center"/>
          </w:tcPr>
          <w:p w14:paraId="0F9972E2" w14:textId="77777777" w:rsidR="004D161B" w:rsidRPr="000D33ED" w:rsidRDefault="004D161B" w:rsidP="00424F0B">
            <w:pPr>
              <w:pStyle w:val="TT"/>
            </w:pPr>
            <w:r w:rsidRPr="000D33ED">
              <w:t>Trust</w:t>
            </w:r>
          </w:p>
        </w:tc>
        <w:tc>
          <w:tcPr>
            <w:tcW w:w="916" w:type="dxa"/>
            <w:vAlign w:val="center"/>
          </w:tcPr>
          <w:p w14:paraId="0CD90CE4" w14:textId="77777777" w:rsidR="004D161B" w:rsidRPr="000D33ED" w:rsidRDefault="004D161B" w:rsidP="00424F0B">
            <w:pPr>
              <w:pStyle w:val="TT"/>
            </w:pPr>
            <w:r w:rsidRPr="000D33ED">
              <w:t>High</w:t>
            </w:r>
          </w:p>
        </w:tc>
        <w:tc>
          <w:tcPr>
            <w:tcW w:w="6164" w:type="dxa"/>
            <w:vAlign w:val="center"/>
          </w:tcPr>
          <w:p w14:paraId="7DD0308F" w14:textId="4D02608D" w:rsidR="004D161B" w:rsidRPr="000D33ED" w:rsidRDefault="004D161B" w:rsidP="001D2FA7">
            <w:pPr>
              <w:pStyle w:val="TT"/>
            </w:pPr>
            <w:r w:rsidRPr="000D33ED">
              <w:t>Inadequate Trust in a system is decisive for SA</w:t>
            </w:r>
            <w:r>
              <w:t xml:space="preserve"> of Human Operators</w:t>
            </w:r>
            <w:r w:rsidRPr="000D33ED">
              <w:t>.</w:t>
            </w:r>
            <w:r w:rsidRPr="000D33ED">
              <w:fldChar w:fldCharType="begin"/>
            </w:r>
            <w:r w:rsidR="001D2FA7">
              <w:instrText xml:space="preserve"> ADDIN EN.CITE &lt;EndNote&gt;&lt;Cite&gt;&lt;Author&gt;Parasuraman&lt;/Author&gt;&lt;Year&gt;1997&lt;/Year&gt;&lt;RecNum&gt;216&lt;/RecNum&gt;&lt;DisplayText&gt;&lt;style face="superscript"&gt;53&lt;/style&gt;&lt;/DisplayText&gt;&lt;record&gt;&lt;rec-number&gt;216&lt;/rec-number&gt;&lt;foreign-keys&gt;&lt;key app="EN" db-id="dttr9ffw6pzfznepfdsv9zw4svptp0frpzp2" timestamp="1420539953"&gt;216&lt;/key&gt;&lt;/foreign-keys&gt;&lt;ref-type name="Journal Article"&gt;17&lt;/ref-type&gt;&lt;contributors&gt;&lt;authors&gt;&lt;author&gt;Parasuraman, R.&lt;/author&gt;&lt;author&gt;Riley, V.&lt;/author&gt;&lt;/authors&gt;&lt;/contributors&gt;&lt;auth-address&gt;Parasuraman, R&amp;#xD;Catholic Univ Amer, Cognit Sci Lab, Washington, Dc 20064 USA&amp;#xD;Catholic Univ Amer, Cognit Sci Lab, Washington, Dc 20064 USA&amp;#xD;Honeywell Technol Ctr, Minneapolis, Mn USA&lt;/auth-address&gt;&lt;titles&gt;&lt;title&gt;Humans and Automation: Use, misuse, disuse, abuse&lt;/title&gt;&lt;secondary-title&gt;Human Factors&lt;/secondary-title&gt;&lt;alt-title&gt;Hum Factors&lt;/alt-title&gt;&lt;/titles&gt;&lt;periodical&gt;&lt;full-title&gt;Human factors&lt;/full-title&gt;&lt;/periodical&gt;&lt;alt-periodical&gt;&lt;full-title&gt;Hum Factors&lt;/full-title&gt;&lt;/alt-periodical&gt;&lt;pages&gt;230-253&lt;/pages&gt;&lt;volume&gt;39&lt;/volume&gt;&lt;number&gt;2&lt;/number&gt;&lt;keywords&gt;&lt;keyword&gt;expert-system&lt;/keyword&gt;&lt;keyword&gt;behavior&lt;/keyword&gt;&lt;keyword&gt;technology&lt;/keyword&gt;&lt;keyword&gt;displays&lt;/keyword&gt;&lt;keyword&gt;computer&lt;/keyword&gt;&lt;keyword&gt;pilots&lt;/keyword&gt;&lt;keyword&gt;design&lt;/keyword&gt;&lt;keyword&gt;trust&lt;/keyword&gt;&lt;/keywords&gt;&lt;dates&gt;&lt;year&gt;1997&lt;/year&gt;&lt;pub-dates&gt;&lt;date&gt;Jun&lt;/date&gt;&lt;/pub-dates&gt;&lt;/dates&gt;&lt;isbn&gt;0018-7208&lt;/isbn&gt;&lt;accession-num&gt;WOS:A1997XP83300006&lt;/accession-num&gt;&lt;urls&gt;&lt;related-urls&gt;&lt;url&gt;&amp;lt;Go to ISI&amp;gt;://WOS:A1997XP83300006&lt;/url&gt;&lt;/related-urls&gt;&lt;/urls&gt;&lt;electronic-resource-num&gt;Doi 10.1518/001872097778543886&lt;/electronic-resource-num&gt;&lt;language&gt;English&lt;/language&gt;&lt;/record&gt;&lt;/Cite&gt;&lt;/EndNote&gt;</w:instrText>
            </w:r>
            <w:r w:rsidRPr="000D33ED">
              <w:fldChar w:fldCharType="separate"/>
            </w:r>
            <w:r w:rsidR="001D2FA7" w:rsidRPr="001D2FA7">
              <w:rPr>
                <w:noProof/>
                <w:vertAlign w:val="superscript"/>
              </w:rPr>
              <w:t>53</w:t>
            </w:r>
            <w:r w:rsidRPr="000D33ED">
              <w:fldChar w:fldCharType="end"/>
            </w:r>
          </w:p>
        </w:tc>
      </w:tr>
      <w:tr w:rsidR="004D161B" w:rsidRPr="00CE16E3" w14:paraId="6D093D61" w14:textId="77777777" w:rsidTr="00600965">
        <w:tc>
          <w:tcPr>
            <w:tcW w:w="1560" w:type="dxa"/>
            <w:vAlign w:val="center"/>
          </w:tcPr>
          <w:p w14:paraId="5FCE2454" w14:textId="77777777" w:rsidR="004D161B" w:rsidRPr="000D33ED" w:rsidRDefault="004D161B" w:rsidP="00424F0B">
            <w:pPr>
              <w:pStyle w:val="TT"/>
            </w:pPr>
            <w:r w:rsidRPr="000D33ED">
              <w:t>Workload</w:t>
            </w:r>
          </w:p>
        </w:tc>
        <w:tc>
          <w:tcPr>
            <w:tcW w:w="916" w:type="dxa"/>
            <w:vAlign w:val="center"/>
          </w:tcPr>
          <w:p w14:paraId="025494C5" w14:textId="77777777" w:rsidR="004D161B" w:rsidRPr="000D33ED" w:rsidRDefault="004D161B" w:rsidP="00424F0B">
            <w:pPr>
              <w:pStyle w:val="TT"/>
            </w:pPr>
            <w:r w:rsidRPr="000D33ED">
              <w:t>High</w:t>
            </w:r>
          </w:p>
        </w:tc>
        <w:tc>
          <w:tcPr>
            <w:tcW w:w="6164" w:type="dxa"/>
            <w:vAlign w:val="center"/>
          </w:tcPr>
          <w:p w14:paraId="01DBEC6A" w14:textId="6290FA87" w:rsidR="004D161B" w:rsidRPr="000D33ED" w:rsidRDefault="004D161B" w:rsidP="00216A20">
            <w:pPr>
              <w:pStyle w:val="TT"/>
            </w:pPr>
            <w:r w:rsidRPr="000D33ED">
              <w:t xml:space="preserve">A high </w:t>
            </w:r>
            <w:r>
              <w:t>W</w:t>
            </w:r>
            <w:r w:rsidRPr="000D33ED">
              <w:t>orkload of the operators has been shown to reduce SA</w:t>
            </w:r>
            <w:r>
              <w:t xml:space="preserve"> of Human Operators</w:t>
            </w:r>
            <w:r w:rsidRPr="000D33ED">
              <w:t xml:space="preserve"> significantly, e.g., </w:t>
            </w:r>
            <w:r w:rsidRPr="000D33ED">
              <w:fldChar w:fldCharType="begin"/>
            </w:r>
            <w:r w:rsidR="00216A20">
              <w:instrText xml:space="preserve"> ADDIN EN.CITE &lt;EndNote&gt;&lt;Cite&gt;&lt;Author&gt;Ruff&lt;/Author&gt;&lt;Year&gt;2002&lt;/Year&gt;&lt;RecNum&gt;447&lt;/RecNum&gt;&lt;DisplayText&gt;&lt;style face="superscript"&gt;67&lt;/style&gt;&lt;/DisplayText&gt;&lt;record&gt;&lt;rec-number&gt;447&lt;/rec-number&gt;&lt;foreign-keys&gt;&lt;key app="EN" db-id="dttr9ffw6pzfznepfdsv9zw4svptp0frpzp2" timestamp="1421242304"&gt;447&lt;/key&gt;&lt;/foreign-keys&gt;&lt;ref-type name="Journal Article"&gt;17&lt;/ref-type&gt;&lt;contributors&gt;&lt;authors&gt;&lt;author&gt;Ruff, H. A.&lt;/author&gt;&lt;author&gt;Narayanan, S.&lt;/author&gt;&lt;author&gt;Draper, M. H.&lt;/author&gt;&lt;/authors&gt;&lt;/contributors&gt;&lt;auth-address&gt;Ruff, HA&amp;#xD;Sytron Inc, Bldg 1,4433 Dayton Xenia Rd, Dayton, OH 45432 USA&amp;#xD;Sytron Inc, Bldg 1,4433 Dayton Xenia Rd, Dayton, OH 45432 USA&amp;#xD;Sytron Inc, Dayton, OH 45432 USA&amp;#xD;Wright State Univ, Dayton, OH 45435 USA&amp;#xD;USAF, Res Lab, Wright Patterson AFB, OH 45433 USA&lt;/auth-address&gt;&lt;titles&gt;&lt;title&gt;Human interaction with levels of automation and decision-aid fidelity in the supervisory control of multiple simulated unmanned air vehicles.&lt;/title&gt;&lt;secondary-title&gt;Presence-Teleoperators and Virtual Environments&lt;/secondary-title&gt;&lt;alt-title&gt;Presence-Teleop Virt&lt;/alt-title&gt;&lt;/titles&gt;&lt;periodical&gt;&lt;full-title&gt;Presence-Teleoperators and Virtual Environments&lt;/full-title&gt;&lt;abbr-1&gt;Presence-Teleop Virt&lt;/abbr-1&gt;&lt;/periodical&gt;&lt;alt-periodical&gt;&lt;full-title&gt;Presence-Teleoperators and Virtual Environments&lt;/full-title&gt;&lt;abbr-1&gt;Presence-Teleop Virt&lt;/abbr-1&gt;&lt;/alt-periodical&gt;&lt;pages&gt;335-351&lt;/pages&gt;&lt;volume&gt;11&lt;/volume&gt;&lt;number&gt;4&lt;/number&gt;&lt;keywords&gt;&lt;keyword&gt;control strategies&lt;/keyword&gt;&lt;keyword&gt;systems&lt;/keyword&gt;&lt;/keywords&gt;&lt;dates&gt;&lt;year&gt;2002&lt;/year&gt;&lt;pub-dates&gt;&lt;date&gt;Aug&lt;/date&gt;&lt;/pub-dates&gt;&lt;/dates&gt;&lt;isbn&gt;1054-7460&lt;/isbn&gt;&lt;accession-num&gt;WOS:000177668300002&lt;/accession-num&gt;&lt;urls&gt;&lt;related-urls&gt;&lt;url&gt;&amp;lt;Go to ISI&amp;gt;://WOS:000177668300002&lt;/url&gt;&lt;/related-urls&gt;&lt;/urls&gt;&lt;electronic-resource-num&gt;Doi 10.1162/105474602760204264&lt;/electronic-resource-num&gt;&lt;remote-database-name&gt;Scopus&lt;/remote-database-name&gt;&lt;language&gt;English&lt;/language&gt;&lt;/record&gt;&lt;/Cite&gt;&lt;/EndNote&gt;</w:instrText>
            </w:r>
            <w:r w:rsidRPr="000D33ED">
              <w:fldChar w:fldCharType="separate"/>
            </w:r>
            <w:r w:rsidR="00216A20" w:rsidRPr="00216A20">
              <w:rPr>
                <w:noProof/>
                <w:vertAlign w:val="superscript"/>
              </w:rPr>
              <w:t>67</w:t>
            </w:r>
            <w:r w:rsidRPr="000D33ED">
              <w:fldChar w:fldCharType="end"/>
            </w:r>
            <w:r w:rsidRPr="000D33ED">
              <w:t>.</w:t>
            </w:r>
          </w:p>
        </w:tc>
      </w:tr>
    </w:tbl>
    <w:p w14:paraId="16849CC9" w14:textId="77777777" w:rsidR="004D161B" w:rsidRPr="000D33ED" w:rsidRDefault="004D161B" w:rsidP="004D161B"/>
    <w:p w14:paraId="787F823D" w14:textId="77777777" w:rsidR="004D161B" w:rsidRPr="000D33ED" w:rsidRDefault="004D161B" w:rsidP="004D161B">
      <w:pPr>
        <w:pStyle w:val="CP"/>
      </w:pPr>
      <w:r w:rsidRPr="000D33ED">
        <w:t xml:space="preserve">Table </w:t>
      </w:r>
      <w:fldSimple w:instr=" SEQ Table \* ARABIC ">
        <w:r w:rsidR="002B6E39">
          <w:rPr>
            <w:noProof/>
          </w:rPr>
          <w:t>13</w:t>
        </w:r>
      </w:fldSimple>
      <w:r w:rsidRPr="000D33ED">
        <w:t xml:space="preserve"> Strength rating and associated reasoning for the CPT Trust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916"/>
        <w:gridCol w:w="6164"/>
      </w:tblGrid>
      <w:tr w:rsidR="004D161B" w:rsidRPr="00D15458" w14:paraId="0F19BDFC" w14:textId="77777777" w:rsidTr="00600965">
        <w:tc>
          <w:tcPr>
            <w:tcW w:w="1560" w:type="dxa"/>
            <w:vAlign w:val="center"/>
          </w:tcPr>
          <w:p w14:paraId="4EB45957" w14:textId="77777777" w:rsidR="004D161B" w:rsidRPr="000D33ED" w:rsidRDefault="004D161B" w:rsidP="00424F0B">
            <w:pPr>
              <w:pStyle w:val="TCH"/>
            </w:pPr>
            <w:r w:rsidRPr="000D33ED">
              <w:t>Parent state</w:t>
            </w:r>
          </w:p>
        </w:tc>
        <w:tc>
          <w:tcPr>
            <w:tcW w:w="916" w:type="dxa"/>
            <w:vAlign w:val="center"/>
          </w:tcPr>
          <w:p w14:paraId="77D4501E" w14:textId="77777777" w:rsidR="004D161B" w:rsidRPr="000D33ED" w:rsidRDefault="004D161B" w:rsidP="00424F0B">
            <w:pPr>
              <w:pStyle w:val="TCH"/>
            </w:pPr>
            <w:r w:rsidRPr="000D33ED">
              <w:t>Strength</w:t>
            </w:r>
          </w:p>
        </w:tc>
        <w:tc>
          <w:tcPr>
            <w:tcW w:w="6164" w:type="dxa"/>
            <w:vAlign w:val="center"/>
          </w:tcPr>
          <w:p w14:paraId="27129639" w14:textId="77777777" w:rsidR="004D161B" w:rsidRPr="000D33ED" w:rsidRDefault="004D161B" w:rsidP="00424F0B">
            <w:pPr>
              <w:pStyle w:val="TCH"/>
            </w:pPr>
            <w:r w:rsidRPr="000D33ED">
              <w:t>Reasoning</w:t>
            </w:r>
          </w:p>
        </w:tc>
      </w:tr>
      <w:tr w:rsidR="004D161B" w:rsidRPr="000D33ED" w14:paraId="73820AEC" w14:textId="77777777" w:rsidTr="00600965">
        <w:tc>
          <w:tcPr>
            <w:tcW w:w="1560" w:type="dxa"/>
            <w:vAlign w:val="center"/>
          </w:tcPr>
          <w:p w14:paraId="699A25A4" w14:textId="77777777" w:rsidR="004D161B" w:rsidRPr="000D33ED" w:rsidRDefault="004D161B" w:rsidP="00424F0B">
            <w:pPr>
              <w:pStyle w:val="TT"/>
            </w:pPr>
            <w:r w:rsidRPr="000D33ED">
              <w:t>Feedback from the System</w:t>
            </w:r>
          </w:p>
        </w:tc>
        <w:tc>
          <w:tcPr>
            <w:tcW w:w="916" w:type="dxa"/>
            <w:vAlign w:val="center"/>
          </w:tcPr>
          <w:p w14:paraId="59A2EE27" w14:textId="77777777" w:rsidR="004D161B" w:rsidRPr="000D33ED" w:rsidRDefault="004D161B" w:rsidP="00424F0B">
            <w:pPr>
              <w:pStyle w:val="TT"/>
            </w:pPr>
            <w:r w:rsidRPr="000D33ED">
              <w:t>High</w:t>
            </w:r>
          </w:p>
        </w:tc>
        <w:tc>
          <w:tcPr>
            <w:tcW w:w="6164" w:type="dxa"/>
            <w:vAlign w:val="center"/>
          </w:tcPr>
          <w:p w14:paraId="5A972562" w14:textId="07D6E0F0" w:rsidR="004D161B" w:rsidRPr="000D33ED" w:rsidRDefault="004D161B" w:rsidP="00216A20">
            <w:pPr>
              <w:pStyle w:val="TT"/>
            </w:pPr>
            <w:r w:rsidRPr="000D33ED">
              <w:t>The way a system presents information is highly important for building an adequate level of trust.</w:t>
            </w:r>
            <w:r w:rsidRPr="000D33ED">
              <w:fldChar w:fldCharType="begin">
                <w:fldData xml:space="preserve">PEVuZE5vdGU+PENpdGU+PEF1dGhvcj5QYXJhc3VyYW1hbjwvQXV0aG9yPjxZZWFyPjIwMDQ8L1ll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</w:fldData>
              </w:fldChar>
            </w:r>
            <w:r w:rsidR="00216A20">
              <w:instrText xml:space="preserve"> ADDIN EN.CITE </w:instrText>
            </w:r>
            <w:r w:rsidR="00216A20">
              <w:fldChar w:fldCharType="begin">
                <w:fldData xml:space="preserve">PEVuZE5vdGU+PENpdGU+PEF1dGhvcj5QYXJhc3VyYW1hbjwvQXV0aG9yPjxZZWFyPjIwMDQ8L1ll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</w:fldData>
              </w:fldChar>
            </w:r>
            <w:r w:rsidR="00216A20">
              <w:instrText xml:space="preserve"> ADDIN EN.CITE.DATA </w:instrText>
            </w:r>
            <w:r w:rsidR="00216A20">
              <w:fldChar w:fldCharType="end"/>
            </w:r>
            <w:r w:rsidRPr="000D33ED">
              <w:fldChar w:fldCharType="separate"/>
            </w:r>
            <w:r w:rsidR="00216A20" w:rsidRPr="00216A20">
              <w:rPr>
                <w:noProof/>
                <w:vertAlign w:val="superscript"/>
              </w:rPr>
              <w:t>69, 70</w:t>
            </w:r>
            <w:r w:rsidRPr="000D33ED">
              <w:fldChar w:fldCharType="end"/>
            </w:r>
            <w:r w:rsidRPr="000D33ED">
              <w:t xml:space="preserve"> </w:t>
            </w:r>
          </w:p>
        </w:tc>
      </w:tr>
      <w:tr w:rsidR="004D161B" w:rsidRPr="000D33ED" w14:paraId="669B24E9" w14:textId="77777777" w:rsidTr="00600965">
        <w:tc>
          <w:tcPr>
            <w:tcW w:w="1560" w:type="dxa"/>
            <w:vAlign w:val="center"/>
          </w:tcPr>
          <w:p w14:paraId="5EE9F645" w14:textId="77777777" w:rsidR="004D161B" w:rsidRPr="000D33ED" w:rsidRDefault="004D161B" w:rsidP="00424F0B">
            <w:pPr>
              <w:pStyle w:val="TT"/>
            </w:pPr>
            <w:r w:rsidRPr="000D33ED">
              <w:t>Operators’ Experience</w:t>
            </w:r>
          </w:p>
        </w:tc>
        <w:tc>
          <w:tcPr>
            <w:tcW w:w="916" w:type="dxa"/>
            <w:vAlign w:val="center"/>
          </w:tcPr>
          <w:p w14:paraId="50999CB1" w14:textId="77777777" w:rsidR="004D161B" w:rsidRPr="000D33ED" w:rsidRDefault="004D161B" w:rsidP="00424F0B">
            <w:pPr>
              <w:pStyle w:val="TT"/>
            </w:pPr>
            <w:r w:rsidRPr="000D33ED">
              <w:t>High</w:t>
            </w:r>
          </w:p>
        </w:tc>
        <w:tc>
          <w:tcPr>
            <w:tcW w:w="6164" w:type="dxa"/>
            <w:vAlign w:val="center"/>
          </w:tcPr>
          <w:p w14:paraId="301D1429" w14:textId="07079ECA" w:rsidR="004D161B" w:rsidRPr="000D33ED" w:rsidRDefault="004D161B" w:rsidP="00216A20">
            <w:pPr>
              <w:pStyle w:val="TT"/>
            </w:pPr>
            <w:r>
              <w:t>Experience with a system builds Trust</w:t>
            </w:r>
            <w:r w:rsidRPr="000D33ED">
              <w:t>.</w:t>
            </w:r>
            <w:r w:rsidRPr="000D33ED">
              <w:fldChar w:fldCharType="begin"/>
            </w:r>
            <w:r w:rsidR="00216A20">
              <w:instrText xml:space="preserve"> ADDIN EN.CITE &lt;EndNote&gt;&lt;Cite&gt;&lt;Author&gt;Lee&lt;/Author&gt;&lt;Year&gt;2004&lt;/Year&gt;&lt;RecNum&gt;1073&lt;/RecNum&gt;&lt;DisplayText&gt;&lt;style face="superscript"&gt;81&lt;/style&gt;&lt;/DisplayText&gt;&lt;record&gt;&lt;rec-number&gt;1073&lt;/rec-number&gt;&lt;foreign-keys&gt;&lt;key app="EN" db-id="dttr9ffw6pzfznepfdsv9zw4svptp0frpzp2" timestamp="1460708385"&gt;1073&lt;/key&gt;&lt;/foreign-keys&gt;&lt;ref-type name="Journal Article"&gt;17&lt;/ref-type&gt;&lt;contributors&gt;&lt;authors&gt;&lt;author&gt;Lee, J. D.&lt;/author&gt;&lt;author&gt;See, K. A.&lt;/author&gt;&lt;/authors&gt;&lt;/contributors&gt;&lt;titles&gt;&lt;title&gt;Trust in Automation: Designing for Appropriate Reliance&lt;/title&gt;&lt;secondary-title&gt;Human Factors: The Journal of the Human Factors and Ergonomics Society&lt;/secondary-title&gt;&lt;/titles&gt;&lt;periodical&gt;&lt;full-title&gt;Human Factors: The Journal of the Human Factors and Ergonomics Society&lt;/full-title&gt;&lt;/periodical&gt;&lt;pages&gt;50-80&lt;/pages&gt;&lt;volume&gt;46&lt;/volume&gt;&lt;number&gt;1&lt;/number&gt;&lt;dates&gt;&lt;year&gt;2004&lt;/year&gt;&lt;/dates&gt;&lt;isbn&gt;0018-7208&lt;/isbn&gt;&lt;urls&gt;&lt;related-urls&gt;&lt;url&gt;http://hfs.sagepub.com/content/46/1/50.full.pdf&lt;/url&gt;&lt;/related-urls&gt;&lt;/urls&gt;&lt;electronic-resource-num&gt;10.1518/hfes.46.1.50_30392&lt;/electronic-resource-num&gt;&lt;/record&gt;&lt;/Cite&gt;&lt;/EndNote&gt;</w:instrText>
            </w:r>
            <w:r w:rsidRPr="000D33ED">
              <w:fldChar w:fldCharType="separate"/>
            </w:r>
            <w:r w:rsidR="00216A20" w:rsidRPr="00216A20">
              <w:rPr>
                <w:noProof/>
                <w:vertAlign w:val="superscript"/>
              </w:rPr>
              <w:t>81</w:t>
            </w:r>
            <w:r w:rsidRPr="000D33ED">
              <w:fldChar w:fldCharType="end"/>
            </w:r>
            <w:r w:rsidRPr="000D33ED">
              <w:t xml:space="preserve"> Hence, a high influence is assumed.</w:t>
            </w:r>
          </w:p>
        </w:tc>
      </w:tr>
      <w:tr w:rsidR="004D161B" w:rsidRPr="000D33ED" w14:paraId="64609952" w14:textId="77777777" w:rsidTr="00600965">
        <w:tc>
          <w:tcPr>
            <w:tcW w:w="1560" w:type="dxa"/>
            <w:vAlign w:val="center"/>
          </w:tcPr>
          <w:p w14:paraId="68E3EB70" w14:textId="77777777" w:rsidR="004D161B" w:rsidRPr="000D33ED" w:rsidRDefault="004D161B" w:rsidP="00424F0B">
            <w:pPr>
              <w:pStyle w:val="TT"/>
            </w:pPr>
            <w:r w:rsidRPr="000D33ED">
              <w:t>Operators’ Training</w:t>
            </w:r>
          </w:p>
        </w:tc>
        <w:tc>
          <w:tcPr>
            <w:tcW w:w="916" w:type="dxa"/>
            <w:vAlign w:val="center"/>
          </w:tcPr>
          <w:p w14:paraId="0ACC1E01" w14:textId="77777777" w:rsidR="004D161B" w:rsidRPr="000D33ED" w:rsidRDefault="004D161B" w:rsidP="00424F0B">
            <w:pPr>
              <w:pStyle w:val="TT"/>
            </w:pPr>
            <w:r w:rsidRPr="000D33ED">
              <w:t>Low</w:t>
            </w:r>
          </w:p>
        </w:tc>
        <w:tc>
          <w:tcPr>
            <w:tcW w:w="6164" w:type="dxa"/>
            <w:vAlign w:val="center"/>
          </w:tcPr>
          <w:p w14:paraId="53A7B892" w14:textId="1B43BA6E" w:rsidR="004D161B" w:rsidRPr="000D33ED" w:rsidRDefault="004D161B" w:rsidP="00216A20">
            <w:pPr>
              <w:pStyle w:val="TT"/>
            </w:pPr>
            <w:r w:rsidRPr="000D33ED">
              <w:t>Training can give understanding for the system, guidance in usage and handling of systems. However, training will only make a system more trustable.</w:t>
            </w:r>
            <w:r w:rsidRPr="000D33ED">
              <w:fldChar w:fldCharType="begin"/>
            </w:r>
            <w:r w:rsidR="00216A20">
              <w:instrText xml:space="preserve"> ADDIN EN.CITE &lt;EndNote&gt;&lt;Cite&gt;&lt;Author&gt;Lee&lt;/Author&gt;&lt;Year&gt;2004&lt;/Year&gt;&lt;RecNum&gt;1073&lt;/RecNum&gt;&lt;DisplayText&gt;&lt;style face="superscript"&gt;81&lt;/style&gt;&lt;/DisplayText&gt;&lt;record&gt;&lt;rec-number&gt;1073&lt;/rec-number&gt;&lt;foreign-keys&gt;&lt;key app="EN" db-id="dttr9ffw6pzfznepfdsv9zw4svptp0frpzp2" timestamp="1460708385"&gt;1073&lt;/key&gt;&lt;/foreign-keys&gt;&lt;ref-type name="Journal Article"&gt;17&lt;/ref-type&gt;&lt;contributors&gt;&lt;authors&gt;&lt;author&gt;Lee, J. D.&lt;/author&gt;&lt;author&gt;See, K. A.&lt;/author&gt;&lt;/authors&gt;&lt;/contributors&gt;&lt;titles&gt;&lt;title&gt;Trust in Automation: Designing for Appropriate Reliance&lt;/title&gt;&lt;secondary-title&gt;Human Factors: The Journal of the Human Factors and Ergonomics Society&lt;/secondary-title&gt;&lt;/titles&gt;&lt;periodical&gt;&lt;full-title&gt;Human Factors: The Journal of the Human Factors and Ergonomics Society&lt;/full-title&gt;&lt;/periodical&gt;&lt;pages&gt;50-80&lt;/pages&gt;&lt;volume&gt;46&lt;/volume&gt;&lt;number&gt;1&lt;/number&gt;&lt;dates&gt;&lt;year&gt;2004&lt;/year&gt;&lt;/dates&gt;&lt;isbn&gt;0018-7208&lt;/isbn&gt;&lt;urls&gt;&lt;related-urls&gt;&lt;url&gt;http://hfs.sagepub.com/content/46/1/50.full.pdf&lt;/url&gt;&lt;/related-urls&gt;&lt;/urls&gt;&lt;electronic-resource-num&gt;10.1518/hfes.46.1.50_30392&lt;/electronic-resource-num&gt;&lt;/record&gt;&lt;/Cite&gt;&lt;/EndNote&gt;</w:instrText>
            </w:r>
            <w:r w:rsidRPr="000D33ED">
              <w:fldChar w:fldCharType="separate"/>
            </w:r>
            <w:r w:rsidR="00216A20" w:rsidRPr="00216A20">
              <w:rPr>
                <w:noProof/>
                <w:vertAlign w:val="superscript"/>
              </w:rPr>
              <w:t>81</w:t>
            </w:r>
            <w:r w:rsidRPr="000D33ED">
              <w:fldChar w:fldCharType="end"/>
            </w:r>
            <w:r w:rsidRPr="000D33ED">
              <w:t xml:space="preserve"> Hence, it is assumed to have a low influence.</w:t>
            </w:r>
          </w:p>
        </w:tc>
      </w:tr>
      <w:tr w:rsidR="004D161B" w:rsidRPr="000D33ED" w14:paraId="0CED1947" w14:textId="77777777" w:rsidTr="00600965">
        <w:tc>
          <w:tcPr>
            <w:tcW w:w="1560" w:type="dxa"/>
            <w:vAlign w:val="center"/>
          </w:tcPr>
          <w:p w14:paraId="68E6C849" w14:textId="77777777" w:rsidR="004D161B" w:rsidRPr="000D33ED" w:rsidRDefault="004D161B" w:rsidP="00424F0B">
            <w:pPr>
              <w:pStyle w:val="TT"/>
            </w:pPr>
            <w:r w:rsidRPr="000D33ED">
              <w:t>Reliability of Autonomous Functions</w:t>
            </w:r>
          </w:p>
        </w:tc>
        <w:tc>
          <w:tcPr>
            <w:tcW w:w="916" w:type="dxa"/>
            <w:vAlign w:val="center"/>
          </w:tcPr>
          <w:p w14:paraId="789E8F21" w14:textId="77777777" w:rsidR="004D161B" w:rsidRPr="000D33ED" w:rsidRDefault="004D161B" w:rsidP="00424F0B">
            <w:pPr>
              <w:pStyle w:val="TT"/>
            </w:pPr>
            <w:r w:rsidRPr="000D33ED">
              <w:t>High</w:t>
            </w:r>
          </w:p>
        </w:tc>
        <w:tc>
          <w:tcPr>
            <w:tcW w:w="6164" w:type="dxa"/>
            <w:vAlign w:val="center"/>
          </w:tcPr>
          <w:p w14:paraId="75E5D36E" w14:textId="26A8A9A7" w:rsidR="004D161B" w:rsidRPr="000D33ED" w:rsidRDefault="004D161B" w:rsidP="00216A20">
            <w:pPr>
              <w:pStyle w:val="TT"/>
            </w:pPr>
            <w:r>
              <w:t>The influence of R</w:t>
            </w:r>
            <w:r w:rsidRPr="000D33ED">
              <w:t xml:space="preserve">eliability of </w:t>
            </w:r>
            <w:r>
              <w:t>A</w:t>
            </w:r>
            <w:r w:rsidRPr="000D33ED">
              <w:t xml:space="preserve">utonomous </w:t>
            </w:r>
            <w:r>
              <w:t>F</w:t>
            </w:r>
            <w:r w:rsidRPr="000D33ED">
              <w:t>unctions is high. People tend to project emotions on systems</w:t>
            </w:r>
            <w:r>
              <w:t>. R</w:t>
            </w:r>
            <w:r w:rsidRPr="000D33ED">
              <w:t>eliable systems are easily trusted.</w:t>
            </w:r>
            <w:r w:rsidRPr="000D33ED">
              <w:fldChar w:fldCharType="begin"/>
            </w:r>
            <w:r w:rsidR="00216A20">
              <w:instrText xml:space="preserve"> ADDIN EN.CITE &lt;EndNote&gt;&lt;Cite&gt;&lt;Author&gt;Lee&lt;/Author&gt;&lt;Year&gt;2004&lt;/Year&gt;&lt;RecNum&gt;1073&lt;/RecNum&gt;&lt;DisplayText&gt;&lt;style face="superscript"&gt;81&lt;/style&gt;&lt;/DisplayText&gt;&lt;record&gt;&lt;rec-number&gt;1073&lt;/rec-number&gt;&lt;foreign-keys&gt;&lt;key app="EN" db-id="dttr9ffw6pzfznepfdsv9zw4svptp0frpzp2" timestamp="1460708385"&gt;1073&lt;/key&gt;&lt;/foreign-keys&gt;&lt;ref-type name="Journal Article"&gt;17&lt;/ref-type&gt;&lt;contributors&gt;&lt;authors&gt;&lt;author&gt;Lee, J. D.&lt;/author&gt;&lt;author&gt;See, K. A.&lt;/author&gt;&lt;/authors&gt;&lt;/contributors&gt;&lt;titles&gt;&lt;title&gt;Trust in Automation: Designing for Appropriate Reliance&lt;/title&gt;&lt;secondary-title&gt;Human Factors: The Journal of the Human Factors and Ergonomics Society&lt;/secondary-title&gt;&lt;/titles&gt;&lt;periodical&gt;&lt;full-title&gt;Human Factors: The Journal of the Human Factors and Ergonomics Society&lt;/full-title&gt;&lt;/periodical&gt;&lt;pages&gt;50-80&lt;/pages&gt;&lt;volume&gt;46&lt;/volume&gt;&lt;number&gt;1&lt;/number&gt;&lt;dates&gt;&lt;year&gt;2004&lt;/year&gt;&lt;/dates&gt;&lt;isbn&gt;0018-7208&lt;/isbn&gt;&lt;urls&gt;&lt;related-urls&gt;&lt;url&gt;http://hfs.sagepub.com/content/46/1/50.full.pdf&lt;/url&gt;&lt;/related-urls&gt;&lt;/urls&gt;&lt;electronic-resource-num&gt;10.1518/hfes.46.1.50_30392&lt;/electronic-resource-num&gt;&lt;/record&gt;&lt;/Cite&gt;&lt;/EndNote&gt;</w:instrText>
            </w:r>
            <w:r w:rsidRPr="000D33ED">
              <w:fldChar w:fldCharType="separate"/>
            </w:r>
            <w:r w:rsidR="00216A20" w:rsidRPr="00216A20">
              <w:rPr>
                <w:noProof/>
                <w:vertAlign w:val="superscript"/>
              </w:rPr>
              <w:t>81</w:t>
            </w:r>
            <w:r w:rsidRPr="000D33ED">
              <w:fldChar w:fldCharType="end"/>
            </w:r>
            <w:r w:rsidRPr="000D33ED">
              <w:t xml:space="preserve"> </w:t>
            </w:r>
          </w:p>
        </w:tc>
      </w:tr>
    </w:tbl>
    <w:p w14:paraId="7EEF6512" w14:textId="77777777" w:rsidR="004D161B" w:rsidRPr="000D33ED" w:rsidRDefault="004D161B" w:rsidP="004D161B"/>
    <w:p w14:paraId="41057127" w14:textId="77777777" w:rsidR="00B124E3" w:rsidRPr="000D33ED" w:rsidRDefault="00B124E3" w:rsidP="00012270">
      <w:pPr>
        <w:pStyle w:val="CP"/>
      </w:pPr>
      <w:r w:rsidRPr="000D33ED">
        <w:lastRenderedPageBreak/>
        <w:t xml:space="preserve">Table </w:t>
      </w:r>
      <w:fldSimple w:instr=" SEQ Table \* ARABIC ">
        <w:r w:rsidR="002B6E39">
          <w:rPr>
            <w:noProof/>
          </w:rPr>
          <w:t>14</w:t>
        </w:r>
      </w:fldSimple>
      <w:r w:rsidRPr="000D33ED">
        <w:t xml:space="preserve"> Strength rating and associated reasoning for the CPT Workload</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43"/>
        <w:gridCol w:w="1046"/>
        <w:gridCol w:w="5751"/>
      </w:tblGrid>
      <w:tr w:rsidR="00B124E3" w:rsidRPr="000D33ED" w14:paraId="30AB6646" w14:textId="77777777" w:rsidTr="00160119">
        <w:tc>
          <w:tcPr>
            <w:tcW w:w="1843" w:type="dxa"/>
            <w:vAlign w:val="center"/>
          </w:tcPr>
          <w:p w14:paraId="08D2CAB3" w14:textId="77777777" w:rsidR="00B124E3" w:rsidRPr="000D33ED" w:rsidRDefault="00B124E3" w:rsidP="00012270">
            <w:pPr>
              <w:pStyle w:val="TCH"/>
            </w:pPr>
            <w:r w:rsidRPr="000D33ED">
              <w:t>Parent state</w:t>
            </w:r>
          </w:p>
        </w:tc>
        <w:tc>
          <w:tcPr>
            <w:tcW w:w="1046" w:type="dxa"/>
            <w:vAlign w:val="center"/>
          </w:tcPr>
          <w:p w14:paraId="19B6ED3A" w14:textId="77777777" w:rsidR="00B124E3" w:rsidRPr="000D33ED" w:rsidRDefault="00B124E3" w:rsidP="00012270">
            <w:pPr>
              <w:pStyle w:val="TCH"/>
            </w:pPr>
            <w:r w:rsidRPr="000D33ED">
              <w:t>Strength</w:t>
            </w:r>
          </w:p>
        </w:tc>
        <w:tc>
          <w:tcPr>
            <w:tcW w:w="0" w:type="auto"/>
            <w:vAlign w:val="center"/>
          </w:tcPr>
          <w:p w14:paraId="19B78664" w14:textId="77777777" w:rsidR="00B124E3" w:rsidRPr="000D33ED" w:rsidRDefault="00B124E3" w:rsidP="00012270">
            <w:pPr>
              <w:pStyle w:val="TCH"/>
            </w:pPr>
            <w:r w:rsidRPr="000D33ED">
              <w:t>Reasoning</w:t>
            </w:r>
          </w:p>
        </w:tc>
      </w:tr>
      <w:tr w:rsidR="00B124E3" w:rsidRPr="00CE16E3" w14:paraId="2CB8D693" w14:textId="77777777" w:rsidTr="00160119">
        <w:tc>
          <w:tcPr>
            <w:tcW w:w="1843" w:type="dxa"/>
            <w:vAlign w:val="center"/>
          </w:tcPr>
          <w:p w14:paraId="3A7F4AE5" w14:textId="77777777" w:rsidR="00B124E3" w:rsidRPr="000D33ED" w:rsidRDefault="00B124E3" w:rsidP="00012270">
            <w:pPr>
              <w:pStyle w:val="TT"/>
              <w:keepNext/>
            </w:pPr>
            <w:r>
              <w:t>LOA</w:t>
            </w:r>
          </w:p>
        </w:tc>
        <w:tc>
          <w:tcPr>
            <w:tcW w:w="1046" w:type="dxa"/>
            <w:vAlign w:val="center"/>
          </w:tcPr>
          <w:p w14:paraId="40690743" w14:textId="77777777" w:rsidR="00B124E3" w:rsidRPr="000D33ED" w:rsidRDefault="00B124E3" w:rsidP="00012270">
            <w:pPr>
              <w:pStyle w:val="TT"/>
              <w:keepNext/>
            </w:pPr>
            <w:r w:rsidRPr="000D33ED">
              <w:t>Low</w:t>
            </w:r>
          </w:p>
        </w:tc>
        <w:tc>
          <w:tcPr>
            <w:tcW w:w="0" w:type="auto"/>
            <w:vAlign w:val="center"/>
          </w:tcPr>
          <w:p w14:paraId="1848678A" w14:textId="6404702F" w:rsidR="00B124E3" w:rsidRPr="000D33ED" w:rsidRDefault="00B124E3" w:rsidP="00012270">
            <w:pPr>
              <w:pStyle w:val="TT"/>
              <w:keepNext/>
            </w:pPr>
            <w:r w:rsidRPr="000D33ED">
              <w:t>The LOA has only a marginal influence on the operator Workload.</w:t>
            </w:r>
            <w:r w:rsidRPr="000D33ED">
              <w:fldChar w:fldCharType="begin"/>
            </w:r>
            <w:r w:rsidR="00216A20">
              <w:instrText xml:space="preserve"> ADDIN EN.CITE &lt;EndNote&gt;&lt;Cite&gt;&lt;Author&gt;Endsley&lt;/Author&gt;&lt;Year&gt;1999&lt;/Year&gt;&lt;RecNum&gt;1010&lt;/RecNum&gt;&lt;DisplayText&gt;&lt;style face="superscript"&gt;66&lt;/style&gt;&lt;/DisplayText&gt;&lt;record&gt;&lt;rec-number&gt;1010&lt;/rec-number&gt;&lt;foreign-keys&gt;&lt;key app="EN" db-id="dttr9ffw6pzfznepfdsv9zw4svptp0frpzp2" timestamp="1453969572"&gt;1010&lt;/key&gt;&lt;/foreign-keys&gt;&lt;ref-type name="Journal Article"&gt;17&lt;/ref-type&gt;&lt;contributors&gt;&lt;authors&gt;&lt;author&gt;Endsley, Mica R.&lt;/author&gt;&lt;author&gt;Kaber, David B.&lt;/author&gt;&lt;/authors&gt;&lt;/contributors&gt;&lt;auth-address&gt;SA Technologies, 4731 East Forest Peak, Marietta, GA 30066, United StatesDepartment of Industrial Engineering, 125 McCain Building, Mississippi State University, Mississippi State, MS 39762-9542, United States&lt;/auth-address&gt;&lt;titles&gt;&lt;title&gt;Level of automation effects on performance, situation awareness and workload in a dynamic control task&lt;/title&gt;&lt;secondary-title&gt;Ergonomics&lt;/secondary-title&gt;&lt;/titles&gt;&lt;periodical&gt;&lt;full-title&gt;Ergonomics&lt;/full-title&gt;&lt;/periodical&gt;&lt;pages&gt;462-492&lt;/pages&gt;&lt;volume&gt;42&lt;/volume&gt;&lt;number&gt;3&lt;/number&gt;&lt;keywords&gt;&lt;keyword&gt;Human computer interaction&lt;/keyword&gt;&lt;keyword&gt;Automation&lt;/keyword&gt;&lt;keyword&gt;Computer control&lt;/keyword&gt;&lt;keyword&gt;Ergonomics&lt;/keyword&gt;&lt;keyword&gt;Man machine systems&lt;/keyword&gt;&lt;keyword&gt;Sensory perception&lt;/keyword&gt;&lt;keyword&gt;Subjective testing&lt;/keyword&gt;&lt;/keywords&gt;&lt;dates&gt;&lt;year&gt;1999&lt;/year&gt;&lt;/dates&gt;&lt;publisher&gt;Taylor and Francis Ltd&lt;/publisher&gt;&lt;isbn&gt;00140139&lt;/isbn&gt;&lt;urls&gt;&lt;related-urls&gt;&lt;url&gt;http://dx.doi.org/10.1080/001401399185595&lt;/url&gt;&lt;/related-urls&gt;&lt;/urls&gt;&lt;electronic-resource-num&gt;10.1080/001401399185595&lt;/electronic-resource-num&gt;&lt;/record&gt;&lt;/Cite&gt;&lt;/EndNote&gt;</w:instrText>
            </w:r>
            <w:r w:rsidRPr="000D33ED">
              <w:fldChar w:fldCharType="separate"/>
            </w:r>
            <w:r w:rsidR="00216A20" w:rsidRPr="00216A20">
              <w:rPr>
                <w:noProof/>
                <w:vertAlign w:val="superscript"/>
              </w:rPr>
              <w:t>66</w:t>
            </w:r>
            <w:r w:rsidRPr="000D33ED">
              <w:fldChar w:fldCharType="end"/>
            </w:r>
            <w:r>
              <w:t>i</w:t>
            </w:r>
            <w:r w:rsidRPr="000D33ED">
              <w:t xml:space="preserve">t is believed that </w:t>
            </w:r>
            <w:r>
              <w:t xml:space="preserve">the same is true for </w:t>
            </w:r>
            <w:r w:rsidRPr="000D33ED">
              <w:t>AUV operation.</w:t>
            </w:r>
          </w:p>
        </w:tc>
      </w:tr>
      <w:tr w:rsidR="00B124E3" w:rsidRPr="00CE16E3" w14:paraId="70960222" w14:textId="77777777" w:rsidTr="00160119">
        <w:tc>
          <w:tcPr>
            <w:tcW w:w="1843" w:type="dxa"/>
            <w:vAlign w:val="center"/>
          </w:tcPr>
          <w:p w14:paraId="4A0C9D25" w14:textId="77777777" w:rsidR="00B124E3" w:rsidRPr="000D33ED" w:rsidRDefault="00B124E3" w:rsidP="00012270">
            <w:pPr>
              <w:pStyle w:val="TT"/>
              <w:keepNext/>
            </w:pPr>
            <w:r w:rsidRPr="000D33ED">
              <w:t xml:space="preserve">Task </w:t>
            </w:r>
            <w:r>
              <w:t>L</w:t>
            </w:r>
            <w:r w:rsidRPr="000D33ED">
              <w:t>oad</w:t>
            </w:r>
          </w:p>
        </w:tc>
        <w:tc>
          <w:tcPr>
            <w:tcW w:w="1046" w:type="dxa"/>
            <w:vAlign w:val="center"/>
          </w:tcPr>
          <w:p w14:paraId="60F562D1" w14:textId="77777777" w:rsidR="00B124E3" w:rsidRPr="000D33ED" w:rsidRDefault="00B124E3" w:rsidP="00012270">
            <w:pPr>
              <w:pStyle w:val="TT"/>
              <w:keepNext/>
            </w:pPr>
            <w:r w:rsidRPr="000D33ED">
              <w:t>High</w:t>
            </w:r>
          </w:p>
        </w:tc>
        <w:tc>
          <w:tcPr>
            <w:tcW w:w="0" w:type="auto"/>
            <w:vAlign w:val="center"/>
          </w:tcPr>
          <w:p w14:paraId="40DCC59D" w14:textId="77777777" w:rsidR="00B124E3" w:rsidRPr="000D33ED" w:rsidRDefault="00B124E3" w:rsidP="00012270">
            <w:pPr>
              <w:pStyle w:val="TT"/>
              <w:keepNext/>
            </w:pPr>
            <w:r w:rsidRPr="000D33ED">
              <w:t>Carrying out tasks concurrently will increase the workload highly.</w:t>
            </w:r>
          </w:p>
        </w:tc>
      </w:tr>
      <w:tr w:rsidR="00B124E3" w:rsidRPr="000D33ED" w14:paraId="17ACDF8A" w14:textId="77777777" w:rsidTr="00160119">
        <w:tc>
          <w:tcPr>
            <w:tcW w:w="1843" w:type="dxa"/>
            <w:vAlign w:val="center"/>
          </w:tcPr>
          <w:p w14:paraId="45DCB3FC" w14:textId="77777777" w:rsidR="00B124E3" w:rsidRPr="000D33ED" w:rsidRDefault="00B124E3" w:rsidP="00012270">
            <w:pPr>
              <w:pStyle w:val="TT"/>
              <w:keepNext/>
            </w:pPr>
            <w:r w:rsidRPr="000D33ED">
              <w:t>Number of Vehicles per Operator</w:t>
            </w:r>
          </w:p>
        </w:tc>
        <w:tc>
          <w:tcPr>
            <w:tcW w:w="1046" w:type="dxa"/>
            <w:vAlign w:val="center"/>
          </w:tcPr>
          <w:p w14:paraId="3EF19819" w14:textId="77777777" w:rsidR="00B124E3" w:rsidRPr="000D33ED" w:rsidRDefault="00B124E3" w:rsidP="00012270">
            <w:pPr>
              <w:pStyle w:val="TT"/>
              <w:keepNext/>
            </w:pPr>
            <w:r w:rsidRPr="000D33ED">
              <w:t>High</w:t>
            </w:r>
          </w:p>
        </w:tc>
        <w:tc>
          <w:tcPr>
            <w:tcW w:w="0" w:type="auto"/>
            <w:vAlign w:val="center"/>
          </w:tcPr>
          <w:p w14:paraId="5564D0D8" w14:textId="3BE8A616" w:rsidR="00B124E3" w:rsidRPr="000D33ED" w:rsidRDefault="00B124E3" w:rsidP="00012270">
            <w:pPr>
              <w:pStyle w:val="TT"/>
              <w:keepNext/>
            </w:pPr>
            <w:r w:rsidRPr="000D33ED">
              <w:t>The number of vehicles effectively increases the number of tasks</w:t>
            </w:r>
            <w:r>
              <w:t>, c</w:t>
            </w:r>
            <w:r w:rsidRPr="000D33ED">
              <w:t xml:space="preserve">.f., e.g., </w:t>
            </w:r>
            <w:r w:rsidRPr="000D33ED">
              <w:fldChar w:fldCharType="begin"/>
            </w:r>
            <w:r w:rsidR="001D2FA7">
              <w:instrText xml:space="preserve"> ADDIN EN.CITE &lt;EndNote&gt;&lt;Cite&gt;&lt;Author&gt;de Visser&lt;/Author&gt;&lt;Year&gt;2010&lt;/Year&gt;&lt;RecNum&gt;1072&lt;/RecNum&gt;&lt;DisplayText&gt;&lt;style face="superscript"&gt;55&lt;/style&gt;&lt;/DisplayText&gt;&lt;record&gt;&lt;rec-number&gt;1072&lt;/rec-number&gt;&lt;foreign-keys&gt;&lt;key app="EN" db-id="dttr9ffw6pzfznepfdsv9zw4svptp0frpzp2" timestamp="1460648855"&gt;1072&lt;/key&gt;&lt;/foreign-keys&gt;&lt;ref-type name="Journal Article"&gt;17&lt;/ref-type&gt;&lt;contributors&gt;&lt;authors&gt;&lt;author&gt;de Visser, Ewart&lt;/author&gt;&lt;author&gt;Shaw, Tyler&lt;/author&gt;&lt;author&gt;Mohamed-Ameen, Amira&lt;/author&gt;&lt;author&gt;Parasuraman, Raja&lt;/author&gt;&lt;/authors&gt;&lt;/contributors&gt;&lt;titles&gt;&lt;title&gt;Modeling Human-Automation Team Performance in Networked Systems: Individual Differences in Working Memory Count&lt;/title&gt;&lt;secondary-title&gt;Proceedings of the Human Factors and Ergonomics Society Annual Meeting&lt;/secondary-title&gt;&lt;/titles&gt;&lt;periodical&gt;&lt;full-title&gt;Proceedings of the Human Factors and Ergonomics Society Annual Meeting&lt;/full-title&gt;&lt;/periodical&gt;&lt;pages&gt;1087-1091&lt;/pages&gt;&lt;volume&gt;54&lt;/volume&gt;&lt;number&gt;14&lt;/number&gt;&lt;dates&gt;&lt;year&gt;2010&lt;/year&gt;&lt;pub-dates&gt;&lt;date&gt;September 1, 2010&lt;/date&gt;&lt;/pub-dates&gt;&lt;/dates&gt;&lt;urls&gt;&lt;related-urls&gt;&lt;url&gt;http://pro.sagepub.com/cgi/content/abstract/54/14/1087&lt;/url&gt;&lt;url&gt;http://pro.sagepub.com/content/54/14/1087.full.pdf&lt;/url&gt;&lt;/related-urls&gt;&lt;/urls&gt;&lt;electronic-resource-num&gt;10.1177/154193121005401408&lt;/electronic-resource-num&gt;&lt;/record&gt;&lt;/Cite&gt;&lt;/EndNote&gt;</w:instrText>
            </w:r>
            <w:r w:rsidRPr="000D33ED">
              <w:fldChar w:fldCharType="separate"/>
            </w:r>
            <w:r w:rsidR="001D2FA7" w:rsidRPr="001D2FA7">
              <w:rPr>
                <w:noProof/>
                <w:vertAlign w:val="superscript"/>
              </w:rPr>
              <w:t>55</w:t>
            </w:r>
            <w:r w:rsidRPr="000D33ED">
              <w:fldChar w:fldCharType="end"/>
            </w:r>
            <w:r w:rsidRPr="000D33ED">
              <w:t>.</w:t>
            </w:r>
          </w:p>
        </w:tc>
      </w:tr>
    </w:tbl>
    <w:p w14:paraId="5E086847" w14:textId="77777777" w:rsidR="004D161B" w:rsidRPr="000D33ED" w:rsidRDefault="004D161B" w:rsidP="00012270">
      <w:pPr>
        <w:keepNext/>
      </w:pPr>
    </w:p>
    <w:p w14:paraId="03956003" w14:textId="329E0A04" w:rsidR="006E6A9C" w:rsidRPr="00722856" w:rsidRDefault="006E6A9C" w:rsidP="00012270">
      <w:pPr>
        <w:pStyle w:val="Referencetext"/>
        <w:keepNext/>
        <w:ind w:left="0" w:firstLine="0"/>
      </w:pPr>
    </w:p>
    <w:sectPr w:rsidR="006E6A9C" w:rsidRPr="00722856">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C58CA" w14:textId="77777777" w:rsidR="00BF347F" w:rsidRDefault="00BF347F" w:rsidP="00A103CB">
      <w:r>
        <w:separator/>
      </w:r>
    </w:p>
  </w:endnote>
  <w:endnote w:type="continuationSeparator" w:id="0">
    <w:p w14:paraId="2AB369AC" w14:textId="77777777" w:rsidR="00BF347F" w:rsidRDefault="00BF347F" w:rsidP="00A10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227803"/>
      <w:docPartObj>
        <w:docPartGallery w:val="Page Numbers (Bottom of Page)"/>
        <w:docPartUnique/>
      </w:docPartObj>
    </w:sdtPr>
    <w:sdtContent>
      <w:p w14:paraId="68D5DD78" w14:textId="77777777" w:rsidR="00DF5996" w:rsidRDefault="00DF5996" w:rsidP="009A5BEE">
        <w:pPr>
          <w:pStyle w:val="Footer"/>
          <w:jc w:val="center"/>
        </w:pPr>
        <w:r>
          <w:fldChar w:fldCharType="begin"/>
        </w:r>
        <w:r>
          <w:instrText>PAGE   \* MERGEFORMAT</w:instrText>
        </w:r>
        <w:r>
          <w:fldChar w:fldCharType="separate"/>
        </w:r>
        <w:r w:rsidR="002B6E39" w:rsidRPr="002B6E39">
          <w:rPr>
            <w:noProof/>
            <w:lang w:val="nb-NO"/>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3980C" w14:textId="77777777" w:rsidR="00BF347F" w:rsidRDefault="00BF347F" w:rsidP="00A103CB">
      <w:r>
        <w:separator/>
      </w:r>
    </w:p>
  </w:footnote>
  <w:footnote w:type="continuationSeparator" w:id="0">
    <w:p w14:paraId="501E5325" w14:textId="77777777" w:rsidR="00BF347F" w:rsidRDefault="00BF347F" w:rsidP="00A103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26EF9C6"/>
    <w:lvl w:ilvl="0">
      <w:start w:val="1"/>
      <w:numFmt w:val="decimal"/>
      <w:lvlText w:val="%1"/>
      <w:legacy w:legacy="1" w:legacySpace="153" w:legacyIndent="0"/>
      <w:lvlJc w:val="left"/>
      <w:pPr>
        <w:ind w:left="284" w:firstLine="0"/>
      </w:pPr>
      <w:rPr>
        <w:rFonts w:ascii="Times New Roman" w:hAnsi="Times New Roman" w:hint="default"/>
        <w:b w:val="0"/>
        <w:i w:val="0"/>
        <w:sz w:val="24"/>
      </w:rPr>
    </w:lvl>
    <w:lvl w:ilvl="1">
      <w:start w:val="1"/>
      <w:numFmt w:val="decimal"/>
      <w:lvlText w:val="%1.%2"/>
      <w:legacy w:legacy="1" w:legacySpace="153" w:legacyIndent="0"/>
      <w:lvlJc w:val="left"/>
      <w:pPr>
        <w:ind w:left="437" w:firstLine="0"/>
      </w:pPr>
      <w:rPr>
        <w:rFonts w:ascii="Times New Roman" w:hAnsi="Times New Roman" w:hint="default"/>
        <w:b w:val="0"/>
        <w:i w:val="0"/>
        <w:sz w:val="24"/>
      </w:rPr>
    </w:lvl>
    <w:lvl w:ilvl="2">
      <w:start w:val="1"/>
      <w:numFmt w:val="decimal"/>
      <w:lvlText w:val="%1.%2.%3"/>
      <w:legacy w:legacy="1" w:legacySpace="153" w:legacyIndent="0"/>
      <w:lvlJc w:val="left"/>
      <w:pPr>
        <w:ind w:left="590" w:firstLine="0"/>
      </w:pPr>
      <w:rPr>
        <w:rFonts w:ascii="Times New Roman" w:hAnsi="Times New Roman" w:hint="default"/>
        <w:b w:val="0"/>
        <w:i w:val="0"/>
        <w:sz w:val="24"/>
      </w:rPr>
    </w:lvl>
    <w:lvl w:ilvl="3">
      <w:start w:val="1"/>
      <w:numFmt w:val="decimal"/>
      <w:lvlText w:val="%1.%2.%3.%4"/>
      <w:legacy w:legacy="1" w:legacySpace="153" w:legacyIndent="0"/>
      <w:lvlJc w:val="left"/>
      <w:pPr>
        <w:ind w:left="0" w:firstLine="0"/>
      </w:pPr>
      <w:rPr>
        <w:rFonts w:ascii="Times New Roman" w:hAnsi="Times New Roman" w:hint="default"/>
        <w:b w:val="0"/>
        <w:i w:val="0"/>
        <w:sz w:val="18"/>
      </w:rPr>
    </w:lvl>
    <w:lvl w:ilvl="4">
      <w:start w:val="1"/>
      <w:numFmt w:val="decimal"/>
      <w:lvlText w:val="(%5)"/>
      <w:legacy w:legacy="1" w:legacySpace="0" w:legacyIndent="708"/>
      <w:lvlJc w:val="left"/>
      <w:pPr>
        <w:ind w:left="708" w:hanging="708"/>
      </w:pPr>
    </w:lvl>
    <w:lvl w:ilvl="5">
      <w:start w:val="1"/>
      <w:numFmt w:val="lowerLetter"/>
      <w:lvlText w:val="(%6)"/>
      <w:legacy w:legacy="1" w:legacySpace="0" w:legacyIndent="708"/>
      <w:lvlJc w:val="left"/>
      <w:pPr>
        <w:ind w:left="1416" w:hanging="708"/>
      </w:pPr>
    </w:lvl>
    <w:lvl w:ilvl="6">
      <w:start w:val="1"/>
      <w:numFmt w:val="lowerRoman"/>
      <w:lvlText w:val="(%7)"/>
      <w:legacy w:legacy="1" w:legacySpace="0" w:legacyIndent="708"/>
      <w:lvlJc w:val="left"/>
      <w:pPr>
        <w:ind w:left="2124" w:hanging="708"/>
      </w:pPr>
    </w:lvl>
    <w:lvl w:ilvl="7">
      <w:start w:val="1"/>
      <w:numFmt w:val="lowerLetter"/>
      <w:lvlText w:val="(%8)"/>
      <w:legacy w:legacy="1" w:legacySpace="0" w:legacyIndent="708"/>
      <w:lvlJc w:val="left"/>
      <w:pPr>
        <w:ind w:left="2832" w:hanging="708"/>
      </w:pPr>
    </w:lvl>
    <w:lvl w:ilvl="8">
      <w:start w:val="1"/>
      <w:numFmt w:val="lowerRoman"/>
      <w:lvlText w:val="(%9)"/>
      <w:legacy w:legacy="1" w:legacySpace="0" w:legacyIndent="708"/>
      <w:lvlJc w:val="left"/>
      <w:pPr>
        <w:ind w:left="3540" w:hanging="708"/>
      </w:pPr>
    </w:lvl>
  </w:abstractNum>
  <w:abstractNum w:abstractNumId="1" w15:restartNumberingAfterBreak="0">
    <w:nsid w:val="04236428"/>
    <w:multiLevelType w:val="hybridMultilevel"/>
    <w:tmpl w:val="41A8537C"/>
    <w:lvl w:ilvl="0" w:tplc="66E4B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5B"/>
    <w:multiLevelType w:val="hybridMultilevel"/>
    <w:tmpl w:val="58B69EFC"/>
    <w:lvl w:ilvl="0" w:tplc="5D5857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766A9"/>
    <w:multiLevelType w:val="hybridMultilevel"/>
    <w:tmpl w:val="A3CA22F8"/>
    <w:lvl w:ilvl="0" w:tplc="FCDAC7B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04516"/>
    <w:multiLevelType w:val="hybridMultilevel"/>
    <w:tmpl w:val="3C96DA18"/>
    <w:lvl w:ilvl="0" w:tplc="5D5857F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9D027C"/>
    <w:multiLevelType w:val="hybridMultilevel"/>
    <w:tmpl w:val="73B8F304"/>
    <w:lvl w:ilvl="0" w:tplc="412EDAAC">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1C01A50"/>
    <w:multiLevelType w:val="hybridMultilevel"/>
    <w:tmpl w:val="4A62F07A"/>
    <w:lvl w:ilvl="0" w:tplc="5D5857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95B20"/>
    <w:multiLevelType w:val="multilevel"/>
    <w:tmpl w:val="39DAD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553321"/>
    <w:multiLevelType w:val="multilevel"/>
    <w:tmpl w:val="44863AA6"/>
    <w:lvl w:ilvl="0">
      <w:start w:val="1"/>
      <w:numFmt w:val="decimal"/>
      <w:pStyle w:val="H1"/>
      <w:lvlText w:val="%1"/>
      <w:lvlJc w:val="left"/>
      <w:pPr>
        <w:ind w:left="432" w:hanging="432"/>
      </w:pPr>
      <w:rPr>
        <w:rFonts w:hint="default"/>
      </w:rPr>
    </w:lvl>
    <w:lvl w:ilvl="1">
      <w:start w:val="1"/>
      <w:numFmt w:val="decimal"/>
      <w:pStyle w:val="H2"/>
      <w:lvlText w:val="%1.%2"/>
      <w:lvlJc w:val="left"/>
      <w:pPr>
        <w:ind w:left="1002" w:hanging="576"/>
      </w:pPr>
      <w:rPr>
        <w:rFonts w:hint="default"/>
      </w:rPr>
    </w:lvl>
    <w:lvl w:ilvl="2">
      <w:start w:val="1"/>
      <w:numFmt w:val="decimal"/>
      <w:pStyle w:val="H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8D60BC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B4A259B"/>
    <w:multiLevelType w:val="hybridMultilevel"/>
    <w:tmpl w:val="9796CFBE"/>
    <w:lvl w:ilvl="0" w:tplc="932C66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C55C6"/>
    <w:multiLevelType w:val="hybridMultilevel"/>
    <w:tmpl w:val="781C45DC"/>
    <w:lvl w:ilvl="0" w:tplc="5D5857F2">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E6AC2"/>
    <w:multiLevelType w:val="multilevel"/>
    <w:tmpl w:val="EDE4EE1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94F52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A31155"/>
    <w:multiLevelType w:val="hybridMultilevel"/>
    <w:tmpl w:val="F634CA44"/>
    <w:lvl w:ilvl="0" w:tplc="DAD250EC">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F73691F"/>
    <w:multiLevelType w:val="hybridMultilevel"/>
    <w:tmpl w:val="B5F02656"/>
    <w:lvl w:ilvl="0" w:tplc="23386066">
      <w:numFmt w:val="bullet"/>
      <w:lvlText w:val="-"/>
      <w:lvlJc w:val="left"/>
      <w:pPr>
        <w:ind w:left="36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3724C"/>
    <w:multiLevelType w:val="multilevel"/>
    <w:tmpl w:val="55BA51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701233E"/>
    <w:multiLevelType w:val="hybridMultilevel"/>
    <w:tmpl w:val="4FD4DB82"/>
    <w:lvl w:ilvl="0" w:tplc="3948C6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4F0DA6"/>
    <w:multiLevelType w:val="hybridMultilevel"/>
    <w:tmpl w:val="7212A7CC"/>
    <w:lvl w:ilvl="0" w:tplc="5D5857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55960"/>
    <w:multiLevelType w:val="hybridMultilevel"/>
    <w:tmpl w:val="E642112A"/>
    <w:lvl w:ilvl="0" w:tplc="427619B0">
      <w:numFmt w:val="bullet"/>
      <w:lvlText w:val="-"/>
      <w:lvlJc w:val="left"/>
      <w:pPr>
        <w:ind w:left="1800" w:hanging="108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49A2DD0"/>
    <w:multiLevelType w:val="hybridMultilevel"/>
    <w:tmpl w:val="B8C612B0"/>
    <w:lvl w:ilvl="0" w:tplc="EB2481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0C15A7"/>
    <w:multiLevelType w:val="multilevel"/>
    <w:tmpl w:val="E7204C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002509C"/>
    <w:multiLevelType w:val="hybridMultilevel"/>
    <w:tmpl w:val="8730C66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1E23C3D"/>
    <w:multiLevelType w:val="hybridMultilevel"/>
    <w:tmpl w:val="06FAEFF0"/>
    <w:lvl w:ilvl="0" w:tplc="B176889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6" w15:restartNumberingAfterBreak="0">
    <w:nsid w:val="75935B44"/>
    <w:multiLevelType w:val="hybridMultilevel"/>
    <w:tmpl w:val="983CD13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75D95395"/>
    <w:multiLevelType w:val="hybridMultilevel"/>
    <w:tmpl w:val="0CD45DFA"/>
    <w:lvl w:ilvl="0" w:tplc="45AC61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2F1A17"/>
    <w:multiLevelType w:val="hybridMultilevel"/>
    <w:tmpl w:val="54C807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C3D0C8D"/>
    <w:multiLevelType w:val="hybridMultilevel"/>
    <w:tmpl w:val="19EA72C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F7F7ACD"/>
    <w:multiLevelType w:val="hybridMultilevel"/>
    <w:tmpl w:val="983CD13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2"/>
  </w:num>
  <w:num w:numId="2">
    <w:abstractNumId w:val="17"/>
  </w:num>
  <w:num w:numId="3">
    <w:abstractNumId w:val="0"/>
  </w:num>
  <w:num w:numId="4">
    <w:abstractNumId w:val="12"/>
  </w:num>
  <w:num w:numId="5">
    <w:abstractNumId w:val="7"/>
  </w:num>
  <w:num w:numId="6">
    <w:abstractNumId w:val="2"/>
  </w:num>
  <w:num w:numId="7">
    <w:abstractNumId w:val="10"/>
  </w:num>
  <w:num w:numId="8">
    <w:abstractNumId w:val="27"/>
  </w:num>
  <w:num w:numId="9">
    <w:abstractNumId w:val="18"/>
  </w:num>
  <w:num w:numId="10">
    <w:abstractNumId w:val="1"/>
  </w:num>
  <w:num w:numId="11">
    <w:abstractNumId w:val="21"/>
  </w:num>
  <w:num w:numId="12">
    <w:abstractNumId w:val="20"/>
  </w:num>
  <w:num w:numId="13">
    <w:abstractNumId w:val="15"/>
  </w:num>
  <w:num w:numId="14">
    <w:abstractNumId w:val="19"/>
  </w:num>
  <w:num w:numId="15">
    <w:abstractNumId w:val="4"/>
  </w:num>
  <w:num w:numId="16">
    <w:abstractNumId w:val="6"/>
  </w:num>
  <w:num w:numId="17">
    <w:abstractNumId w:val="11"/>
  </w:num>
  <w:num w:numId="18">
    <w:abstractNumId w:val="3"/>
  </w:num>
  <w:num w:numId="19">
    <w:abstractNumId w:val="8"/>
  </w:num>
  <w:num w:numId="20">
    <w:abstractNumId w:val="23"/>
  </w:num>
  <w:num w:numId="21">
    <w:abstractNumId w:val="9"/>
  </w:num>
  <w:num w:numId="22">
    <w:abstractNumId w:val="13"/>
  </w:num>
  <w:num w:numId="23">
    <w:abstractNumId w:val="16"/>
  </w:num>
  <w:num w:numId="24">
    <w:abstractNumId w:val="25"/>
  </w:num>
  <w:num w:numId="25">
    <w:abstractNumId w:val="24"/>
  </w:num>
  <w:num w:numId="26">
    <w:abstractNumId w:val="28"/>
  </w:num>
  <w:num w:numId="27">
    <w:abstractNumId w:val="29"/>
  </w:num>
  <w:num w:numId="28">
    <w:abstractNumId w:val="14"/>
  </w:num>
  <w:num w:numId="29">
    <w:abstractNumId w:val="5"/>
  </w:num>
  <w:num w:numId="30">
    <w:abstractNumId w:val="3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age 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tr9ffw6pzfznepfdsv9zw4svptp0frpzp2&quot;&gt;endnote library&lt;record-ids&gt;&lt;item&gt;20&lt;/item&gt;&lt;item&gt;22&lt;/item&gt;&lt;item&gt;23&lt;/item&gt;&lt;item&gt;42&lt;/item&gt;&lt;item&gt;45&lt;/item&gt;&lt;item&gt;47&lt;/item&gt;&lt;item&gt;48&lt;/item&gt;&lt;item&gt;49&lt;/item&gt;&lt;item&gt;50&lt;/item&gt;&lt;item&gt;59&lt;/item&gt;&lt;item&gt;62&lt;/item&gt;&lt;item&gt;87&lt;/item&gt;&lt;item&gt;97&lt;/item&gt;&lt;item&gt;111&lt;/item&gt;&lt;item&gt;135&lt;/item&gt;&lt;item&gt;140&lt;/item&gt;&lt;item&gt;141&lt;/item&gt;&lt;item&gt;143&lt;/item&gt;&lt;item&gt;154&lt;/item&gt;&lt;item&gt;162&lt;/item&gt;&lt;item&gt;215&lt;/item&gt;&lt;item&gt;216&lt;/item&gt;&lt;item&gt;314&lt;/item&gt;&lt;item&gt;420&lt;/item&gt;&lt;item&gt;424&lt;/item&gt;&lt;item&gt;432&lt;/item&gt;&lt;item&gt;441&lt;/item&gt;&lt;item&gt;443&lt;/item&gt;&lt;item&gt;447&lt;/item&gt;&lt;item&gt;450&lt;/item&gt;&lt;item&gt;453&lt;/item&gt;&lt;item&gt;489&lt;/item&gt;&lt;item&gt;495&lt;/item&gt;&lt;item&gt;520&lt;/item&gt;&lt;item&gt;557&lt;/item&gt;&lt;item&gt;561&lt;/item&gt;&lt;item&gt;563&lt;/item&gt;&lt;item&gt;564&lt;/item&gt;&lt;item&gt;576&lt;/item&gt;&lt;item&gt;588&lt;/item&gt;&lt;item&gt;589&lt;/item&gt;&lt;item&gt;593&lt;/item&gt;&lt;item&gt;594&lt;/item&gt;&lt;item&gt;609&lt;/item&gt;&lt;item&gt;637&lt;/item&gt;&lt;item&gt;640&lt;/item&gt;&lt;item&gt;759&lt;/item&gt;&lt;item&gt;761&lt;/item&gt;&lt;item&gt;765&lt;/item&gt;&lt;item&gt;766&lt;/item&gt;&lt;item&gt;776&lt;/item&gt;&lt;item&gt;779&lt;/item&gt;&lt;item&gt;782&lt;/item&gt;&lt;item&gt;793&lt;/item&gt;&lt;item&gt;806&lt;/item&gt;&lt;item&gt;832&lt;/item&gt;&lt;item&gt;897&lt;/item&gt;&lt;item&gt;909&lt;/item&gt;&lt;item&gt;918&lt;/item&gt;&lt;item&gt;953&lt;/item&gt;&lt;item&gt;966&lt;/item&gt;&lt;item&gt;1010&lt;/item&gt;&lt;item&gt;1013&lt;/item&gt;&lt;item&gt;1016&lt;/item&gt;&lt;item&gt;1021&lt;/item&gt;&lt;item&gt;1030&lt;/item&gt;&lt;item&gt;1036&lt;/item&gt;&lt;item&gt;1052&lt;/item&gt;&lt;item&gt;1055&lt;/item&gt;&lt;item&gt;1058&lt;/item&gt;&lt;item&gt;1062&lt;/item&gt;&lt;item&gt;1069&lt;/item&gt;&lt;item&gt;1070&lt;/item&gt;&lt;item&gt;1071&lt;/item&gt;&lt;item&gt;1072&lt;/item&gt;&lt;item&gt;1073&lt;/item&gt;&lt;item&gt;1074&lt;/item&gt;&lt;item&gt;1077&lt;/item&gt;&lt;item&gt;1082&lt;/item&gt;&lt;item&gt;1088&lt;/item&gt;&lt;item&gt;1089&lt;/item&gt;&lt;item&gt;1095&lt;/item&gt;&lt;item&gt;1115&lt;/item&gt;&lt;item&gt;1117&lt;/item&gt;&lt;item&gt;1119&lt;/item&gt;&lt;item&gt;1122&lt;/item&gt;&lt;item&gt;1158&lt;/item&gt;&lt;item&gt;1175&lt;/item&gt;&lt;item&gt;1185&lt;/item&gt;&lt;item&gt;1190&lt;/item&gt;&lt;item&gt;1191&lt;/item&gt;&lt;item&gt;1196&lt;/item&gt;&lt;item&gt;1339&lt;/item&gt;&lt;item&gt;1340&lt;/item&gt;&lt;/record-ids&gt;&lt;/item&gt;&lt;/Libraries&gt;"/>
  </w:docVars>
  <w:rsids>
    <w:rsidRoot w:val="009078D0"/>
    <w:rsid w:val="0000083A"/>
    <w:rsid w:val="0000231E"/>
    <w:rsid w:val="00002462"/>
    <w:rsid w:val="00002F98"/>
    <w:rsid w:val="00003283"/>
    <w:rsid w:val="000036FB"/>
    <w:rsid w:val="00003C84"/>
    <w:rsid w:val="00004830"/>
    <w:rsid w:val="0000522C"/>
    <w:rsid w:val="00005237"/>
    <w:rsid w:val="00005281"/>
    <w:rsid w:val="00005D02"/>
    <w:rsid w:val="00006268"/>
    <w:rsid w:val="0000671F"/>
    <w:rsid w:val="00006B9E"/>
    <w:rsid w:val="00006E55"/>
    <w:rsid w:val="00006F1F"/>
    <w:rsid w:val="000070BA"/>
    <w:rsid w:val="00007AFA"/>
    <w:rsid w:val="00007B2E"/>
    <w:rsid w:val="00010772"/>
    <w:rsid w:val="00010BDB"/>
    <w:rsid w:val="00010E00"/>
    <w:rsid w:val="00010F70"/>
    <w:rsid w:val="000117E1"/>
    <w:rsid w:val="00011808"/>
    <w:rsid w:val="00011B37"/>
    <w:rsid w:val="00012270"/>
    <w:rsid w:val="000124DA"/>
    <w:rsid w:val="00013156"/>
    <w:rsid w:val="000142AB"/>
    <w:rsid w:val="0001458F"/>
    <w:rsid w:val="00015672"/>
    <w:rsid w:val="00016223"/>
    <w:rsid w:val="00016655"/>
    <w:rsid w:val="0001667A"/>
    <w:rsid w:val="00016697"/>
    <w:rsid w:val="00017181"/>
    <w:rsid w:val="00017228"/>
    <w:rsid w:val="00017884"/>
    <w:rsid w:val="000179E2"/>
    <w:rsid w:val="00017A5C"/>
    <w:rsid w:val="00017BA1"/>
    <w:rsid w:val="00020016"/>
    <w:rsid w:val="0002017D"/>
    <w:rsid w:val="00020401"/>
    <w:rsid w:val="00020C96"/>
    <w:rsid w:val="00020E07"/>
    <w:rsid w:val="0002105C"/>
    <w:rsid w:val="0002111F"/>
    <w:rsid w:val="00021D69"/>
    <w:rsid w:val="00022085"/>
    <w:rsid w:val="00022849"/>
    <w:rsid w:val="000230A3"/>
    <w:rsid w:val="000235FA"/>
    <w:rsid w:val="00024256"/>
    <w:rsid w:val="00024378"/>
    <w:rsid w:val="00024525"/>
    <w:rsid w:val="00024A3F"/>
    <w:rsid w:val="00024EE9"/>
    <w:rsid w:val="00025286"/>
    <w:rsid w:val="0002579E"/>
    <w:rsid w:val="000270D3"/>
    <w:rsid w:val="00027436"/>
    <w:rsid w:val="00030C8F"/>
    <w:rsid w:val="00031194"/>
    <w:rsid w:val="00032580"/>
    <w:rsid w:val="0003394F"/>
    <w:rsid w:val="00033BC6"/>
    <w:rsid w:val="00034015"/>
    <w:rsid w:val="000348E6"/>
    <w:rsid w:val="00034D3B"/>
    <w:rsid w:val="00035011"/>
    <w:rsid w:val="000359CC"/>
    <w:rsid w:val="00035DB5"/>
    <w:rsid w:val="00035F36"/>
    <w:rsid w:val="000364E7"/>
    <w:rsid w:val="000376B1"/>
    <w:rsid w:val="000376C6"/>
    <w:rsid w:val="00037960"/>
    <w:rsid w:val="000400DB"/>
    <w:rsid w:val="00040903"/>
    <w:rsid w:val="00040AA3"/>
    <w:rsid w:val="00040C66"/>
    <w:rsid w:val="00040D8A"/>
    <w:rsid w:val="00040F17"/>
    <w:rsid w:val="00041173"/>
    <w:rsid w:val="00041262"/>
    <w:rsid w:val="00041323"/>
    <w:rsid w:val="0004196C"/>
    <w:rsid w:val="000422E5"/>
    <w:rsid w:val="00044250"/>
    <w:rsid w:val="000446DE"/>
    <w:rsid w:val="000451B8"/>
    <w:rsid w:val="0004539C"/>
    <w:rsid w:val="000458AC"/>
    <w:rsid w:val="00046747"/>
    <w:rsid w:val="00046B9B"/>
    <w:rsid w:val="00047092"/>
    <w:rsid w:val="00047A41"/>
    <w:rsid w:val="00047B7A"/>
    <w:rsid w:val="00047F2D"/>
    <w:rsid w:val="00047F43"/>
    <w:rsid w:val="000501B6"/>
    <w:rsid w:val="000502F5"/>
    <w:rsid w:val="000503AD"/>
    <w:rsid w:val="000505DD"/>
    <w:rsid w:val="00050863"/>
    <w:rsid w:val="0005180A"/>
    <w:rsid w:val="00051BEE"/>
    <w:rsid w:val="0005253E"/>
    <w:rsid w:val="00052C79"/>
    <w:rsid w:val="000532A0"/>
    <w:rsid w:val="000532A5"/>
    <w:rsid w:val="000534B7"/>
    <w:rsid w:val="0005350A"/>
    <w:rsid w:val="00053B6E"/>
    <w:rsid w:val="00054C87"/>
    <w:rsid w:val="0005529F"/>
    <w:rsid w:val="00055703"/>
    <w:rsid w:val="00055DD8"/>
    <w:rsid w:val="00055DFE"/>
    <w:rsid w:val="00055E0F"/>
    <w:rsid w:val="00055FE6"/>
    <w:rsid w:val="00056461"/>
    <w:rsid w:val="0005780C"/>
    <w:rsid w:val="00057AE3"/>
    <w:rsid w:val="000605A1"/>
    <w:rsid w:val="00060FB5"/>
    <w:rsid w:val="0006175E"/>
    <w:rsid w:val="000617A8"/>
    <w:rsid w:val="00061AFD"/>
    <w:rsid w:val="0006365F"/>
    <w:rsid w:val="0006452E"/>
    <w:rsid w:val="00065072"/>
    <w:rsid w:val="000655CA"/>
    <w:rsid w:val="00066F8F"/>
    <w:rsid w:val="0007076E"/>
    <w:rsid w:val="00070C4D"/>
    <w:rsid w:val="00071136"/>
    <w:rsid w:val="00071E95"/>
    <w:rsid w:val="0007236A"/>
    <w:rsid w:val="0007247A"/>
    <w:rsid w:val="00072647"/>
    <w:rsid w:val="00072811"/>
    <w:rsid w:val="000728B2"/>
    <w:rsid w:val="000728FA"/>
    <w:rsid w:val="00072958"/>
    <w:rsid w:val="00072C06"/>
    <w:rsid w:val="00072D74"/>
    <w:rsid w:val="00072FB6"/>
    <w:rsid w:val="00073E2A"/>
    <w:rsid w:val="0007406A"/>
    <w:rsid w:val="000743E4"/>
    <w:rsid w:val="000744AA"/>
    <w:rsid w:val="00074D89"/>
    <w:rsid w:val="00076979"/>
    <w:rsid w:val="00076B75"/>
    <w:rsid w:val="0007715C"/>
    <w:rsid w:val="000802AA"/>
    <w:rsid w:val="00080364"/>
    <w:rsid w:val="000804BC"/>
    <w:rsid w:val="00081044"/>
    <w:rsid w:val="000810FB"/>
    <w:rsid w:val="0008133E"/>
    <w:rsid w:val="00081E5A"/>
    <w:rsid w:val="00081F6E"/>
    <w:rsid w:val="00082217"/>
    <w:rsid w:val="00082276"/>
    <w:rsid w:val="0008239A"/>
    <w:rsid w:val="00082DB0"/>
    <w:rsid w:val="00082DC9"/>
    <w:rsid w:val="0008388E"/>
    <w:rsid w:val="000841A7"/>
    <w:rsid w:val="00084512"/>
    <w:rsid w:val="000850A5"/>
    <w:rsid w:val="00085162"/>
    <w:rsid w:val="0008595B"/>
    <w:rsid w:val="00085A2F"/>
    <w:rsid w:val="00085A74"/>
    <w:rsid w:val="00085E99"/>
    <w:rsid w:val="00085EFA"/>
    <w:rsid w:val="00086A71"/>
    <w:rsid w:val="00086C6D"/>
    <w:rsid w:val="00087D82"/>
    <w:rsid w:val="000900B7"/>
    <w:rsid w:val="000902AA"/>
    <w:rsid w:val="0009073E"/>
    <w:rsid w:val="00090827"/>
    <w:rsid w:val="00091A7C"/>
    <w:rsid w:val="000926E6"/>
    <w:rsid w:val="00093038"/>
    <w:rsid w:val="00093740"/>
    <w:rsid w:val="00093F5A"/>
    <w:rsid w:val="000944A7"/>
    <w:rsid w:val="00094EF4"/>
    <w:rsid w:val="00095272"/>
    <w:rsid w:val="00096122"/>
    <w:rsid w:val="0009625E"/>
    <w:rsid w:val="00096330"/>
    <w:rsid w:val="00096677"/>
    <w:rsid w:val="00097843"/>
    <w:rsid w:val="00097D00"/>
    <w:rsid w:val="000A007F"/>
    <w:rsid w:val="000A0567"/>
    <w:rsid w:val="000A074D"/>
    <w:rsid w:val="000A1034"/>
    <w:rsid w:val="000A117A"/>
    <w:rsid w:val="000A1F26"/>
    <w:rsid w:val="000A1FE4"/>
    <w:rsid w:val="000A2250"/>
    <w:rsid w:val="000A2597"/>
    <w:rsid w:val="000A2811"/>
    <w:rsid w:val="000A2E71"/>
    <w:rsid w:val="000A3481"/>
    <w:rsid w:val="000A3782"/>
    <w:rsid w:val="000A3C62"/>
    <w:rsid w:val="000A3EDB"/>
    <w:rsid w:val="000A4584"/>
    <w:rsid w:val="000A4704"/>
    <w:rsid w:val="000A495C"/>
    <w:rsid w:val="000A5AFD"/>
    <w:rsid w:val="000A5FBB"/>
    <w:rsid w:val="000A6082"/>
    <w:rsid w:val="000A6280"/>
    <w:rsid w:val="000A65C6"/>
    <w:rsid w:val="000A69B0"/>
    <w:rsid w:val="000A6C9E"/>
    <w:rsid w:val="000A7751"/>
    <w:rsid w:val="000B0A8A"/>
    <w:rsid w:val="000B11EF"/>
    <w:rsid w:val="000B11F8"/>
    <w:rsid w:val="000B1D83"/>
    <w:rsid w:val="000B1F1F"/>
    <w:rsid w:val="000B237C"/>
    <w:rsid w:val="000B2D95"/>
    <w:rsid w:val="000B342D"/>
    <w:rsid w:val="000B3515"/>
    <w:rsid w:val="000B49E5"/>
    <w:rsid w:val="000B4B05"/>
    <w:rsid w:val="000B4D25"/>
    <w:rsid w:val="000B4FC6"/>
    <w:rsid w:val="000B5490"/>
    <w:rsid w:val="000B57CB"/>
    <w:rsid w:val="000B5843"/>
    <w:rsid w:val="000B59EF"/>
    <w:rsid w:val="000B5FEB"/>
    <w:rsid w:val="000B66CB"/>
    <w:rsid w:val="000B6961"/>
    <w:rsid w:val="000B6B15"/>
    <w:rsid w:val="000B6CD6"/>
    <w:rsid w:val="000B6CE4"/>
    <w:rsid w:val="000B7161"/>
    <w:rsid w:val="000B7334"/>
    <w:rsid w:val="000B749A"/>
    <w:rsid w:val="000B7D5F"/>
    <w:rsid w:val="000C029A"/>
    <w:rsid w:val="000C0603"/>
    <w:rsid w:val="000C0CE3"/>
    <w:rsid w:val="000C1CB6"/>
    <w:rsid w:val="000C1D55"/>
    <w:rsid w:val="000C231F"/>
    <w:rsid w:val="000C3960"/>
    <w:rsid w:val="000C3976"/>
    <w:rsid w:val="000C3996"/>
    <w:rsid w:val="000C4010"/>
    <w:rsid w:val="000C4DF7"/>
    <w:rsid w:val="000C5173"/>
    <w:rsid w:val="000C5968"/>
    <w:rsid w:val="000C5C8F"/>
    <w:rsid w:val="000C5D9D"/>
    <w:rsid w:val="000C5E62"/>
    <w:rsid w:val="000C5F6A"/>
    <w:rsid w:val="000C6715"/>
    <w:rsid w:val="000C696A"/>
    <w:rsid w:val="000C6A47"/>
    <w:rsid w:val="000C6DD7"/>
    <w:rsid w:val="000C6ECF"/>
    <w:rsid w:val="000C7A8A"/>
    <w:rsid w:val="000D03E7"/>
    <w:rsid w:val="000D0456"/>
    <w:rsid w:val="000D28C8"/>
    <w:rsid w:val="000D28EB"/>
    <w:rsid w:val="000D3695"/>
    <w:rsid w:val="000D3EA9"/>
    <w:rsid w:val="000D4221"/>
    <w:rsid w:val="000D59FE"/>
    <w:rsid w:val="000D5EC4"/>
    <w:rsid w:val="000D6627"/>
    <w:rsid w:val="000D68F4"/>
    <w:rsid w:val="000D7A9D"/>
    <w:rsid w:val="000E0056"/>
    <w:rsid w:val="000E09EC"/>
    <w:rsid w:val="000E0E67"/>
    <w:rsid w:val="000E1FA2"/>
    <w:rsid w:val="000E2F1D"/>
    <w:rsid w:val="000E3B59"/>
    <w:rsid w:val="000E40BD"/>
    <w:rsid w:val="000E491E"/>
    <w:rsid w:val="000E4BED"/>
    <w:rsid w:val="000E50D8"/>
    <w:rsid w:val="000E5682"/>
    <w:rsid w:val="000E5AD9"/>
    <w:rsid w:val="000E5E33"/>
    <w:rsid w:val="000E5FC3"/>
    <w:rsid w:val="000E61FB"/>
    <w:rsid w:val="000E654D"/>
    <w:rsid w:val="000E6647"/>
    <w:rsid w:val="000F0715"/>
    <w:rsid w:val="000F0A7F"/>
    <w:rsid w:val="000F0C56"/>
    <w:rsid w:val="000F0C98"/>
    <w:rsid w:val="000F11DF"/>
    <w:rsid w:val="000F1BCC"/>
    <w:rsid w:val="000F3D6F"/>
    <w:rsid w:val="000F450B"/>
    <w:rsid w:val="000F4584"/>
    <w:rsid w:val="000F5300"/>
    <w:rsid w:val="000F5796"/>
    <w:rsid w:val="000F5C65"/>
    <w:rsid w:val="000F67CE"/>
    <w:rsid w:val="000F6B7B"/>
    <w:rsid w:val="000F6DFA"/>
    <w:rsid w:val="000F6F4E"/>
    <w:rsid w:val="000F713F"/>
    <w:rsid w:val="00100CD9"/>
    <w:rsid w:val="00100F8B"/>
    <w:rsid w:val="0010208C"/>
    <w:rsid w:val="001020DD"/>
    <w:rsid w:val="00102A93"/>
    <w:rsid w:val="001032D8"/>
    <w:rsid w:val="001037EA"/>
    <w:rsid w:val="001039F5"/>
    <w:rsid w:val="001064BE"/>
    <w:rsid w:val="001068EA"/>
    <w:rsid w:val="00106B91"/>
    <w:rsid w:val="00106C1A"/>
    <w:rsid w:val="00106F5F"/>
    <w:rsid w:val="001077AC"/>
    <w:rsid w:val="001107C5"/>
    <w:rsid w:val="00110900"/>
    <w:rsid w:val="00110BEF"/>
    <w:rsid w:val="00110C1C"/>
    <w:rsid w:val="001110BD"/>
    <w:rsid w:val="00111236"/>
    <w:rsid w:val="00111B71"/>
    <w:rsid w:val="00111E01"/>
    <w:rsid w:val="001122A8"/>
    <w:rsid w:val="001124B2"/>
    <w:rsid w:val="0011277D"/>
    <w:rsid w:val="0011278F"/>
    <w:rsid w:val="001129D7"/>
    <w:rsid w:val="00112C55"/>
    <w:rsid w:val="00112E50"/>
    <w:rsid w:val="0011315E"/>
    <w:rsid w:val="00113D60"/>
    <w:rsid w:val="00113E90"/>
    <w:rsid w:val="00114060"/>
    <w:rsid w:val="001148C9"/>
    <w:rsid w:val="00114E3F"/>
    <w:rsid w:val="00114FDF"/>
    <w:rsid w:val="0011571E"/>
    <w:rsid w:val="0011572B"/>
    <w:rsid w:val="00115994"/>
    <w:rsid w:val="00115E8D"/>
    <w:rsid w:val="001161DA"/>
    <w:rsid w:val="001171B7"/>
    <w:rsid w:val="00117C94"/>
    <w:rsid w:val="00120038"/>
    <w:rsid w:val="00120151"/>
    <w:rsid w:val="00120454"/>
    <w:rsid w:val="0012082A"/>
    <w:rsid w:val="0012103B"/>
    <w:rsid w:val="0012115D"/>
    <w:rsid w:val="0012133E"/>
    <w:rsid w:val="00121A6F"/>
    <w:rsid w:val="00122064"/>
    <w:rsid w:val="00122065"/>
    <w:rsid w:val="00122084"/>
    <w:rsid w:val="001221CB"/>
    <w:rsid w:val="00122388"/>
    <w:rsid w:val="00122520"/>
    <w:rsid w:val="001227F9"/>
    <w:rsid w:val="0012364C"/>
    <w:rsid w:val="00123A72"/>
    <w:rsid w:val="00123C1D"/>
    <w:rsid w:val="001240B7"/>
    <w:rsid w:val="001249FA"/>
    <w:rsid w:val="00124CF3"/>
    <w:rsid w:val="001259FF"/>
    <w:rsid w:val="00125CAB"/>
    <w:rsid w:val="00125FFB"/>
    <w:rsid w:val="001269A8"/>
    <w:rsid w:val="001274F6"/>
    <w:rsid w:val="0012763A"/>
    <w:rsid w:val="0012776C"/>
    <w:rsid w:val="00127C70"/>
    <w:rsid w:val="00127C78"/>
    <w:rsid w:val="001300DB"/>
    <w:rsid w:val="0013025E"/>
    <w:rsid w:val="001303AA"/>
    <w:rsid w:val="001305DC"/>
    <w:rsid w:val="0013099C"/>
    <w:rsid w:val="00130DB3"/>
    <w:rsid w:val="00130F03"/>
    <w:rsid w:val="00131382"/>
    <w:rsid w:val="0013141E"/>
    <w:rsid w:val="001318CD"/>
    <w:rsid w:val="00131AEC"/>
    <w:rsid w:val="00131E48"/>
    <w:rsid w:val="00132B35"/>
    <w:rsid w:val="00133741"/>
    <w:rsid w:val="00133904"/>
    <w:rsid w:val="00133A34"/>
    <w:rsid w:val="00133A69"/>
    <w:rsid w:val="00133AC3"/>
    <w:rsid w:val="00134194"/>
    <w:rsid w:val="0013574A"/>
    <w:rsid w:val="00136B98"/>
    <w:rsid w:val="00136FAE"/>
    <w:rsid w:val="0013744C"/>
    <w:rsid w:val="0013791B"/>
    <w:rsid w:val="00137A10"/>
    <w:rsid w:val="00137CB6"/>
    <w:rsid w:val="00140193"/>
    <w:rsid w:val="001407AF"/>
    <w:rsid w:val="00140E10"/>
    <w:rsid w:val="00140F94"/>
    <w:rsid w:val="0014192F"/>
    <w:rsid w:val="00141B15"/>
    <w:rsid w:val="001420C1"/>
    <w:rsid w:val="001421C7"/>
    <w:rsid w:val="00142387"/>
    <w:rsid w:val="0014290E"/>
    <w:rsid w:val="00142C74"/>
    <w:rsid w:val="001437D0"/>
    <w:rsid w:val="00143CDA"/>
    <w:rsid w:val="00144385"/>
    <w:rsid w:val="00144684"/>
    <w:rsid w:val="001454DA"/>
    <w:rsid w:val="001463EE"/>
    <w:rsid w:val="00146D94"/>
    <w:rsid w:val="00147540"/>
    <w:rsid w:val="00147711"/>
    <w:rsid w:val="001477A3"/>
    <w:rsid w:val="001479E4"/>
    <w:rsid w:val="001519B3"/>
    <w:rsid w:val="00151D8C"/>
    <w:rsid w:val="00152B61"/>
    <w:rsid w:val="00152F79"/>
    <w:rsid w:val="00153C21"/>
    <w:rsid w:val="00153CD0"/>
    <w:rsid w:val="00154534"/>
    <w:rsid w:val="00154A10"/>
    <w:rsid w:val="00154CDC"/>
    <w:rsid w:val="00155175"/>
    <w:rsid w:val="00155191"/>
    <w:rsid w:val="001553AB"/>
    <w:rsid w:val="00155E85"/>
    <w:rsid w:val="00156316"/>
    <w:rsid w:val="00156716"/>
    <w:rsid w:val="00157A75"/>
    <w:rsid w:val="00157CB5"/>
    <w:rsid w:val="00157CEF"/>
    <w:rsid w:val="00160119"/>
    <w:rsid w:val="00160C48"/>
    <w:rsid w:val="00160F69"/>
    <w:rsid w:val="00161CCC"/>
    <w:rsid w:val="00161D07"/>
    <w:rsid w:val="00162A6A"/>
    <w:rsid w:val="00162C67"/>
    <w:rsid w:val="00163403"/>
    <w:rsid w:val="0016373A"/>
    <w:rsid w:val="0016396D"/>
    <w:rsid w:val="00163DBE"/>
    <w:rsid w:val="00163E13"/>
    <w:rsid w:val="00164D39"/>
    <w:rsid w:val="00164E31"/>
    <w:rsid w:val="00165B11"/>
    <w:rsid w:val="0016610F"/>
    <w:rsid w:val="001664C5"/>
    <w:rsid w:val="00166901"/>
    <w:rsid w:val="00166925"/>
    <w:rsid w:val="00166BDA"/>
    <w:rsid w:val="00166E03"/>
    <w:rsid w:val="00166F95"/>
    <w:rsid w:val="00167622"/>
    <w:rsid w:val="0016776B"/>
    <w:rsid w:val="001678B6"/>
    <w:rsid w:val="00167D7F"/>
    <w:rsid w:val="00170927"/>
    <w:rsid w:val="0017132E"/>
    <w:rsid w:val="0017326D"/>
    <w:rsid w:val="00173871"/>
    <w:rsid w:val="0017394F"/>
    <w:rsid w:val="0017440D"/>
    <w:rsid w:val="00175A55"/>
    <w:rsid w:val="00175C0D"/>
    <w:rsid w:val="00176300"/>
    <w:rsid w:val="001768E4"/>
    <w:rsid w:val="0017799E"/>
    <w:rsid w:val="00177BB7"/>
    <w:rsid w:val="00177E9D"/>
    <w:rsid w:val="00181410"/>
    <w:rsid w:val="0018193E"/>
    <w:rsid w:val="00181A42"/>
    <w:rsid w:val="00181CCD"/>
    <w:rsid w:val="00182952"/>
    <w:rsid w:val="0018337D"/>
    <w:rsid w:val="001833AD"/>
    <w:rsid w:val="00183422"/>
    <w:rsid w:val="00183A17"/>
    <w:rsid w:val="00184986"/>
    <w:rsid w:val="00184A56"/>
    <w:rsid w:val="00184DEA"/>
    <w:rsid w:val="00184ED6"/>
    <w:rsid w:val="00185401"/>
    <w:rsid w:val="0018559E"/>
    <w:rsid w:val="001858A3"/>
    <w:rsid w:val="00185953"/>
    <w:rsid w:val="00186815"/>
    <w:rsid w:val="00186F91"/>
    <w:rsid w:val="00187CDD"/>
    <w:rsid w:val="00190439"/>
    <w:rsid w:val="001909D1"/>
    <w:rsid w:val="0019159E"/>
    <w:rsid w:val="001915BF"/>
    <w:rsid w:val="00191A7E"/>
    <w:rsid w:val="0019216C"/>
    <w:rsid w:val="001921B5"/>
    <w:rsid w:val="001932FB"/>
    <w:rsid w:val="001933FB"/>
    <w:rsid w:val="00193404"/>
    <w:rsid w:val="001934CF"/>
    <w:rsid w:val="0019366B"/>
    <w:rsid w:val="001939F7"/>
    <w:rsid w:val="00193BC1"/>
    <w:rsid w:val="00193E6D"/>
    <w:rsid w:val="00194018"/>
    <w:rsid w:val="0019506C"/>
    <w:rsid w:val="001964B7"/>
    <w:rsid w:val="001969EF"/>
    <w:rsid w:val="00196F09"/>
    <w:rsid w:val="0019700E"/>
    <w:rsid w:val="001976F2"/>
    <w:rsid w:val="001977BB"/>
    <w:rsid w:val="00197CE7"/>
    <w:rsid w:val="001A0C46"/>
    <w:rsid w:val="001A0C99"/>
    <w:rsid w:val="001A1246"/>
    <w:rsid w:val="001A13A9"/>
    <w:rsid w:val="001A16B8"/>
    <w:rsid w:val="001A1796"/>
    <w:rsid w:val="001A2083"/>
    <w:rsid w:val="001A3089"/>
    <w:rsid w:val="001A312C"/>
    <w:rsid w:val="001A44C0"/>
    <w:rsid w:val="001A45E5"/>
    <w:rsid w:val="001A468C"/>
    <w:rsid w:val="001A4966"/>
    <w:rsid w:val="001A4FD4"/>
    <w:rsid w:val="001A64E6"/>
    <w:rsid w:val="001A6FB8"/>
    <w:rsid w:val="001A7514"/>
    <w:rsid w:val="001A7570"/>
    <w:rsid w:val="001A774B"/>
    <w:rsid w:val="001A7E46"/>
    <w:rsid w:val="001B05BE"/>
    <w:rsid w:val="001B096F"/>
    <w:rsid w:val="001B2A14"/>
    <w:rsid w:val="001B2D4E"/>
    <w:rsid w:val="001B2F6D"/>
    <w:rsid w:val="001B30C8"/>
    <w:rsid w:val="001B34C7"/>
    <w:rsid w:val="001B469C"/>
    <w:rsid w:val="001B4AE1"/>
    <w:rsid w:val="001B4D93"/>
    <w:rsid w:val="001B51B7"/>
    <w:rsid w:val="001B5220"/>
    <w:rsid w:val="001B5859"/>
    <w:rsid w:val="001B5AF8"/>
    <w:rsid w:val="001B6072"/>
    <w:rsid w:val="001B632E"/>
    <w:rsid w:val="001B63D8"/>
    <w:rsid w:val="001B63F5"/>
    <w:rsid w:val="001B6B85"/>
    <w:rsid w:val="001B6EC7"/>
    <w:rsid w:val="001B711E"/>
    <w:rsid w:val="001B72F3"/>
    <w:rsid w:val="001B7637"/>
    <w:rsid w:val="001B78A7"/>
    <w:rsid w:val="001B7FDC"/>
    <w:rsid w:val="001C008A"/>
    <w:rsid w:val="001C0168"/>
    <w:rsid w:val="001C0435"/>
    <w:rsid w:val="001C04FA"/>
    <w:rsid w:val="001C066C"/>
    <w:rsid w:val="001C0D6C"/>
    <w:rsid w:val="001C15FC"/>
    <w:rsid w:val="001C20B8"/>
    <w:rsid w:val="001C23F5"/>
    <w:rsid w:val="001C264D"/>
    <w:rsid w:val="001C2981"/>
    <w:rsid w:val="001C2B9D"/>
    <w:rsid w:val="001C2D43"/>
    <w:rsid w:val="001C38FB"/>
    <w:rsid w:val="001C3B92"/>
    <w:rsid w:val="001C3E36"/>
    <w:rsid w:val="001C4591"/>
    <w:rsid w:val="001C4831"/>
    <w:rsid w:val="001C52AF"/>
    <w:rsid w:val="001C544F"/>
    <w:rsid w:val="001C558D"/>
    <w:rsid w:val="001C60BF"/>
    <w:rsid w:val="001C62C0"/>
    <w:rsid w:val="001C656F"/>
    <w:rsid w:val="001C7088"/>
    <w:rsid w:val="001C713B"/>
    <w:rsid w:val="001D098B"/>
    <w:rsid w:val="001D0C45"/>
    <w:rsid w:val="001D16ED"/>
    <w:rsid w:val="001D21B2"/>
    <w:rsid w:val="001D24F5"/>
    <w:rsid w:val="001D2777"/>
    <w:rsid w:val="001D2FA7"/>
    <w:rsid w:val="001D327F"/>
    <w:rsid w:val="001D3348"/>
    <w:rsid w:val="001D3F9A"/>
    <w:rsid w:val="001D4AF4"/>
    <w:rsid w:val="001D4D1A"/>
    <w:rsid w:val="001D56DD"/>
    <w:rsid w:val="001D58EC"/>
    <w:rsid w:val="001D628D"/>
    <w:rsid w:val="001D6F60"/>
    <w:rsid w:val="001D7D19"/>
    <w:rsid w:val="001D7DD8"/>
    <w:rsid w:val="001D7E5D"/>
    <w:rsid w:val="001E07D2"/>
    <w:rsid w:val="001E09C7"/>
    <w:rsid w:val="001E144F"/>
    <w:rsid w:val="001E1533"/>
    <w:rsid w:val="001E16C7"/>
    <w:rsid w:val="001E1C81"/>
    <w:rsid w:val="001E20FE"/>
    <w:rsid w:val="001E30DE"/>
    <w:rsid w:val="001E32D8"/>
    <w:rsid w:val="001E3881"/>
    <w:rsid w:val="001E3F05"/>
    <w:rsid w:val="001E4019"/>
    <w:rsid w:val="001E404A"/>
    <w:rsid w:val="001E4074"/>
    <w:rsid w:val="001E44D7"/>
    <w:rsid w:val="001E46DD"/>
    <w:rsid w:val="001E4A5F"/>
    <w:rsid w:val="001E4B5A"/>
    <w:rsid w:val="001E522E"/>
    <w:rsid w:val="001E5428"/>
    <w:rsid w:val="001E56F3"/>
    <w:rsid w:val="001E5F4E"/>
    <w:rsid w:val="001E5FBB"/>
    <w:rsid w:val="001E653B"/>
    <w:rsid w:val="001E6DC5"/>
    <w:rsid w:val="001E70B0"/>
    <w:rsid w:val="001E778D"/>
    <w:rsid w:val="001E77CA"/>
    <w:rsid w:val="001E7F36"/>
    <w:rsid w:val="001F04CB"/>
    <w:rsid w:val="001F0E60"/>
    <w:rsid w:val="001F108E"/>
    <w:rsid w:val="001F10ED"/>
    <w:rsid w:val="001F1ED1"/>
    <w:rsid w:val="001F2077"/>
    <w:rsid w:val="001F279C"/>
    <w:rsid w:val="001F366E"/>
    <w:rsid w:val="001F3F8D"/>
    <w:rsid w:val="001F46B4"/>
    <w:rsid w:val="001F4D96"/>
    <w:rsid w:val="001F4FED"/>
    <w:rsid w:val="001F5877"/>
    <w:rsid w:val="001F5C97"/>
    <w:rsid w:val="001F64C2"/>
    <w:rsid w:val="001F6753"/>
    <w:rsid w:val="001F6DAB"/>
    <w:rsid w:val="001F7335"/>
    <w:rsid w:val="001F77C0"/>
    <w:rsid w:val="001F7BA2"/>
    <w:rsid w:val="001F7CA6"/>
    <w:rsid w:val="002003E3"/>
    <w:rsid w:val="00200B8F"/>
    <w:rsid w:val="002011F2"/>
    <w:rsid w:val="0020142A"/>
    <w:rsid w:val="002017DD"/>
    <w:rsid w:val="00201AFC"/>
    <w:rsid w:val="00201BCC"/>
    <w:rsid w:val="00201D0B"/>
    <w:rsid w:val="0020249D"/>
    <w:rsid w:val="002024EA"/>
    <w:rsid w:val="00202FB7"/>
    <w:rsid w:val="00203056"/>
    <w:rsid w:val="00203C8B"/>
    <w:rsid w:val="00204029"/>
    <w:rsid w:val="00204370"/>
    <w:rsid w:val="00204532"/>
    <w:rsid w:val="00204872"/>
    <w:rsid w:val="00204AAA"/>
    <w:rsid w:val="00204E26"/>
    <w:rsid w:val="00204FC2"/>
    <w:rsid w:val="0020506E"/>
    <w:rsid w:val="00205C2A"/>
    <w:rsid w:val="00205E05"/>
    <w:rsid w:val="00205FB3"/>
    <w:rsid w:val="00207383"/>
    <w:rsid w:val="00207797"/>
    <w:rsid w:val="00207E1D"/>
    <w:rsid w:val="002110EC"/>
    <w:rsid w:val="00211487"/>
    <w:rsid w:val="00211C6C"/>
    <w:rsid w:val="00211C83"/>
    <w:rsid w:val="00211FCD"/>
    <w:rsid w:val="00212040"/>
    <w:rsid w:val="002126BA"/>
    <w:rsid w:val="00213014"/>
    <w:rsid w:val="0021340A"/>
    <w:rsid w:val="00213F9C"/>
    <w:rsid w:val="0021470D"/>
    <w:rsid w:val="00215198"/>
    <w:rsid w:val="00215289"/>
    <w:rsid w:val="002157C6"/>
    <w:rsid w:val="002161C2"/>
    <w:rsid w:val="002162B6"/>
    <w:rsid w:val="00216A20"/>
    <w:rsid w:val="00216B31"/>
    <w:rsid w:val="00216B87"/>
    <w:rsid w:val="00217DCF"/>
    <w:rsid w:val="00217E3A"/>
    <w:rsid w:val="00220120"/>
    <w:rsid w:val="00220147"/>
    <w:rsid w:val="002204AC"/>
    <w:rsid w:val="00220546"/>
    <w:rsid w:val="00221100"/>
    <w:rsid w:val="00221635"/>
    <w:rsid w:val="002217A9"/>
    <w:rsid w:val="002219DF"/>
    <w:rsid w:val="00222222"/>
    <w:rsid w:val="00222ADE"/>
    <w:rsid w:val="00222C3E"/>
    <w:rsid w:val="00222D8C"/>
    <w:rsid w:val="00222EBB"/>
    <w:rsid w:val="002234BE"/>
    <w:rsid w:val="00223ACF"/>
    <w:rsid w:val="002241D2"/>
    <w:rsid w:val="0022467F"/>
    <w:rsid w:val="00224837"/>
    <w:rsid w:val="00224C70"/>
    <w:rsid w:val="0022519B"/>
    <w:rsid w:val="00225B35"/>
    <w:rsid w:val="00225F59"/>
    <w:rsid w:val="002265B5"/>
    <w:rsid w:val="00226676"/>
    <w:rsid w:val="00226921"/>
    <w:rsid w:val="00226974"/>
    <w:rsid w:val="00226B7F"/>
    <w:rsid w:val="00226BCB"/>
    <w:rsid w:val="002270C5"/>
    <w:rsid w:val="00227C00"/>
    <w:rsid w:val="00230598"/>
    <w:rsid w:val="002307AE"/>
    <w:rsid w:val="00230AE7"/>
    <w:rsid w:val="00231407"/>
    <w:rsid w:val="0023197E"/>
    <w:rsid w:val="0023274B"/>
    <w:rsid w:val="00232BD6"/>
    <w:rsid w:val="00232F62"/>
    <w:rsid w:val="00233E29"/>
    <w:rsid w:val="00234146"/>
    <w:rsid w:val="00235398"/>
    <w:rsid w:val="0023561E"/>
    <w:rsid w:val="00235719"/>
    <w:rsid w:val="00235BE0"/>
    <w:rsid w:val="00236D1A"/>
    <w:rsid w:val="0023711D"/>
    <w:rsid w:val="0023733E"/>
    <w:rsid w:val="00237A6B"/>
    <w:rsid w:val="00237DB5"/>
    <w:rsid w:val="00240387"/>
    <w:rsid w:val="00241524"/>
    <w:rsid w:val="00242581"/>
    <w:rsid w:val="002425FD"/>
    <w:rsid w:val="002426C0"/>
    <w:rsid w:val="00242B84"/>
    <w:rsid w:val="00243BE3"/>
    <w:rsid w:val="00243F8D"/>
    <w:rsid w:val="00243FE1"/>
    <w:rsid w:val="00244087"/>
    <w:rsid w:val="00244597"/>
    <w:rsid w:val="0024564D"/>
    <w:rsid w:val="00245F90"/>
    <w:rsid w:val="00246D35"/>
    <w:rsid w:val="002470AF"/>
    <w:rsid w:val="002470E7"/>
    <w:rsid w:val="00247656"/>
    <w:rsid w:val="00250C80"/>
    <w:rsid w:val="0025100D"/>
    <w:rsid w:val="00251528"/>
    <w:rsid w:val="00251566"/>
    <w:rsid w:val="00251A26"/>
    <w:rsid w:val="00251D90"/>
    <w:rsid w:val="00251EFF"/>
    <w:rsid w:val="0025252E"/>
    <w:rsid w:val="00252BEA"/>
    <w:rsid w:val="002530CC"/>
    <w:rsid w:val="002533F4"/>
    <w:rsid w:val="0025373A"/>
    <w:rsid w:val="00254313"/>
    <w:rsid w:val="00254538"/>
    <w:rsid w:val="00254700"/>
    <w:rsid w:val="002549B0"/>
    <w:rsid w:val="0025508A"/>
    <w:rsid w:val="00255939"/>
    <w:rsid w:val="00256A62"/>
    <w:rsid w:val="00256D61"/>
    <w:rsid w:val="00257329"/>
    <w:rsid w:val="00257D87"/>
    <w:rsid w:val="00260B6C"/>
    <w:rsid w:val="00261658"/>
    <w:rsid w:val="002618B4"/>
    <w:rsid w:val="002619C5"/>
    <w:rsid w:val="00261EEC"/>
    <w:rsid w:val="002621A7"/>
    <w:rsid w:val="0026271A"/>
    <w:rsid w:val="00262842"/>
    <w:rsid w:val="00262A30"/>
    <w:rsid w:val="00262C89"/>
    <w:rsid w:val="00262F4F"/>
    <w:rsid w:val="002636B2"/>
    <w:rsid w:val="00263D20"/>
    <w:rsid w:val="00264439"/>
    <w:rsid w:val="00266220"/>
    <w:rsid w:val="00267156"/>
    <w:rsid w:val="0026780C"/>
    <w:rsid w:val="00267A85"/>
    <w:rsid w:val="00267BFD"/>
    <w:rsid w:val="002707EA"/>
    <w:rsid w:val="00270AB0"/>
    <w:rsid w:val="00270FB2"/>
    <w:rsid w:val="0027107F"/>
    <w:rsid w:val="0027137D"/>
    <w:rsid w:val="00272169"/>
    <w:rsid w:val="002722F4"/>
    <w:rsid w:val="00272616"/>
    <w:rsid w:val="00273240"/>
    <w:rsid w:val="0027354F"/>
    <w:rsid w:val="00273B36"/>
    <w:rsid w:val="00274505"/>
    <w:rsid w:val="002746FE"/>
    <w:rsid w:val="0027504C"/>
    <w:rsid w:val="00275634"/>
    <w:rsid w:val="002764CD"/>
    <w:rsid w:val="0027672E"/>
    <w:rsid w:val="00276C84"/>
    <w:rsid w:val="002772D8"/>
    <w:rsid w:val="002774A6"/>
    <w:rsid w:val="00277CBF"/>
    <w:rsid w:val="00277D32"/>
    <w:rsid w:val="00280580"/>
    <w:rsid w:val="00280671"/>
    <w:rsid w:val="00280ABF"/>
    <w:rsid w:val="00280B25"/>
    <w:rsid w:val="00281489"/>
    <w:rsid w:val="00281912"/>
    <w:rsid w:val="00281DED"/>
    <w:rsid w:val="00281EC9"/>
    <w:rsid w:val="002822E3"/>
    <w:rsid w:val="00282355"/>
    <w:rsid w:val="00282DCA"/>
    <w:rsid w:val="0028359C"/>
    <w:rsid w:val="002838A3"/>
    <w:rsid w:val="00283925"/>
    <w:rsid w:val="00284637"/>
    <w:rsid w:val="00284B48"/>
    <w:rsid w:val="00284F19"/>
    <w:rsid w:val="002850BD"/>
    <w:rsid w:val="00285F1F"/>
    <w:rsid w:val="0028621A"/>
    <w:rsid w:val="00286B86"/>
    <w:rsid w:val="00286DB8"/>
    <w:rsid w:val="0028723D"/>
    <w:rsid w:val="00287341"/>
    <w:rsid w:val="00287CCC"/>
    <w:rsid w:val="00287E7F"/>
    <w:rsid w:val="00287F2C"/>
    <w:rsid w:val="00290719"/>
    <w:rsid w:val="00290C2C"/>
    <w:rsid w:val="00290DE5"/>
    <w:rsid w:val="00291008"/>
    <w:rsid w:val="002914D7"/>
    <w:rsid w:val="00291546"/>
    <w:rsid w:val="00291BEE"/>
    <w:rsid w:val="00291C3D"/>
    <w:rsid w:val="00292887"/>
    <w:rsid w:val="00292AAB"/>
    <w:rsid w:val="00292C8A"/>
    <w:rsid w:val="00292DFD"/>
    <w:rsid w:val="00293AD7"/>
    <w:rsid w:val="00293BDC"/>
    <w:rsid w:val="00293D62"/>
    <w:rsid w:val="00295092"/>
    <w:rsid w:val="00295340"/>
    <w:rsid w:val="00295530"/>
    <w:rsid w:val="002958C9"/>
    <w:rsid w:val="00295BE9"/>
    <w:rsid w:val="00295F31"/>
    <w:rsid w:val="00296490"/>
    <w:rsid w:val="00296605"/>
    <w:rsid w:val="00296606"/>
    <w:rsid w:val="00297005"/>
    <w:rsid w:val="00297386"/>
    <w:rsid w:val="00297417"/>
    <w:rsid w:val="002A043C"/>
    <w:rsid w:val="002A071E"/>
    <w:rsid w:val="002A0836"/>
    <w:rsid w:val="002A084A"/>
    <w:rsid w:val="002A130B"/>
    <w:rsid w:val="002A1825"/>
    <w:rsid w:val="002A19F3"/>
    <w:rsid w:val="002A1F1E"/>
    <w:rsid w:val="002A2013"/>
    <w:rsid w:val="002A2E71"/>
    <w:rsid w:val="002A36E9"/>
    <w:rsid w:val="002A3709"/>
    <w:rsid w:val="002A3712"/>
    <w:rsid w:val="002A3F91"/>
    <w:rsid w:val="002A4FAA"/>
    <w:rsid w:val="002A5013"/>
    <w:rsid w:val="002A51DE"/>
    <w:rsid w:val="002A5BA4"/>
    <w:rsid w:val="002A5C77"/>
    <w:rsid w:val="002A5D6A"/>
    <w:rsid w:val="002A69C1"/>
    <w:rsid w:val="002A7ABD"/>
    <w:rsid w:val="002A7DD6"/>
    <w:rsid w:val="002B0174"/>
    <w:rsid w:val="002B0325"/>
    <w:rsid w:val="002B03C2"/>
    <w:rsid w:val="002B0509"/>
    <w:rsid w:val="002B0D5B"/>
    <w:rsid w:val="002B0E73"/>
    <w:rsid w:val="002B19E5"/>
    <w:rsid w:val="002B1BAB"/>
    <w:rsid w:val="002B2010"/>
    <w:rsid w:val="002B2CF4"/>
    <w:rsid w:val="002B2DFD"/>
    <w:rsid w:val="002B341C"/>
    <w:rsid w:val="002B35FE"/>
    <w:rsid w:val="002B3EE6"/>
    <w:rsid w:val="002B4B92"/>
    <w:rsid w:val="002B4D0D"/>
    <w:rsid w:val="002B51E1"/>
    <w:rsid w:val="002B52DE"/>
    <w:rsid w:val="002B6326"/>
    <w:rsid w:val="002B6869"/>
    <w:rsid w:val="002B6E39"/>
    <w:rsid w:val="002B7016"/>
    <w:rsid w:val="002B73FF"/>
    <w:rsid w:val="002B7F18"/>
    <w:rsid w:val="002C0093"/>
    <w:rsid w:val="002C082A"/>
    <w:rsid w:val="002C0B3E"/>
    <w:rsid w:val="002C15EC"/>
    <w:rsid w:val="002C1720"/>
    <w:rsid w:val="002C362F"/>
    <w:rsid w:val="002C3694"/>
    <w:rsid w:val="002C3AA0"/>
    <w:rsid w:val="002C3BE3"/>
    <w:rsid w:val="002C3FB3"/>
    <w:rsid w:val="002C44F6"/>
    <w:rsid w:val="002C46AC"/>
    <w:rsid w:val="002C4818"/>
    <w:rsid w:val="002C48DC"/>
    <w:rsid w:val="002C497D"/>
    <w:rsid w:val="002C4A91"/>
    <w:rsid w:val="002C5B5F"/>
    <w:rsid w:val="002C665E"/>
    <w:rsid w:val="002C70D7"/>
    <w:rsid w:val="002C7208"/>
    <w:rsid w:val="002C78ED"/>
    <w:rsid w:val="002C7ECD"/>
    <w:rsid w:val="002D187C"/>
    <w:rsid w:val="002D1BFB"/>
    <w:rsid w:val="002D1E01"/>
    <w:rsid w:val="002D2153"/>
    <w:rsid w:val="002D2AAF"/>
    <w:rsid w:val="002D2E83"/>
    <w:rsid w:val="002D30A8"/>
    <w:rsid w:val="002D4315"/>
    <w:rsid w:val="002D4F2B"/>
    <w:rsid w:val="002D5208"/>
    <w:rsid w:val="002D78D9"/>
    <w:rsid w:val="002D7928"/>
    <w:rsid w:val="002D7B49"/>
    <w:rsid w:val="002D7C07"/>
    <w:rsid w:val="002D7D3E"/>
    <w:rsid w:val="002E04C7"/>
    <w:rsid w:val="002E0567"/>
    <w:rsid w:val="002E123C"/>
    <w:rsid w:val="002E19F3"/>
    <w:rsid w:val="002E1BE5"/>
    <w:rsid w:val="002E1EE9"/>
    <w:rsid w:val="002E1F43"/>
    <w:rsid w:val="002E206C"/>
    <w:rsid w:val="002E2947"/>
    <w:rsid w:val="002E2C4E"/>
    <w:rsid w:val="002E44BD"/>
    <w:rsid w:val="002E44C3"/>
    <w:rsid w:val="002E495C"/>
    <w:rsid w:val="002E4AF3"/>
    <w:rsid w:val="002E5142"/>
    <w:rsid w:val="002E5170"/>
    <w:rsid w:val="002E5BCA"/>
    <w:rsid w:val="002E6279"/>
    <w:rsid w:val="002E661E"/>
    <w:rsid w:val="002E7159"/>
    <w:rsid w:val="002E7555"/>
    <w:rsid w:val="002E780F"/>
    <w:rsid w:val="002E78B7"/>
    <w:rsid w:val="002E7D83"/>
    <w:rsid w:val="002E7FBF"/>
    <w:rsid w:val="002F08CD"/>
    <w:rsid w:val="002F13E2"/>
    <w:rsid w:val="002F15A4"/>
    <w:rsid w:val="002F16FA"/>
    <w:rsid w:val="002F2B32"/>
    <w:rsid w:val="002F2F1D"/>
    <w:rsid w:val="002F326B"/>
    <w:rsid w:val="002F3956"/>
    <w:rsid w:val="002F3A9E"/>
    <w:rsid w:val="002F4A4B"/>
    <w:rsid w:val="002F51D0"/>
    <w:rsid w:val="002F5DCA"/>
    <w:rsid w:val="002F6389"/>
    <w:rsid w:val="002F6468"/>
    <w:rsid w:val="002F6546"/>
    <w:rsid w:val="002F6EC9"/>
    <w:rsid w:val="002F7DE2"/>
    <w:rsid w:val="00300376"/>
    <w:rsid w:val="00300E5A"/>
    <w:rsid w:val="00301702"/>
    <w:rsid w:val="00301A06"/>
    <w:rsid w:val="00301D6B"/>
    <w:rsid w:val="003022CF"/>
    <w:rsid w:val="003025F6"/>
    <w:rsid w:val="00303116"/>
    <w:rsid w:val="00303282"/>
    <w:rsid w:val="00303F02"/>
    <w:rsid w:val="003045AF"/>
    <w:rsid w:val="00305153"/>
    <w:rsid w:val="00305667"/>
    <w:rsid w:val="0030635A"/>
    <w:rsid w:val="003064E2"/>
    <w:rsid w:val="00306A99"/>
    <w:rsid w:val="00307189"/>
    <w:rsid w:val="00307EC2"/>
    <w:rsid w:val="00310499"/>
    <w:rsid w:val="003104A1"/>
    <w:rsid w:val="003107E5"/>
    <w:rsid w:val="00311072"/>
    <w:rsid w:val="003112D5"/>
    <w:rsid w:val="003112E4"/>
    <w:rsid w:val="0031267E"/>
    <w:rsid w:val="003129E8"/>
    <w:rsid w:val="00312C2B"/>
    <w:rsid w:val="003146FF"/>
    <w:rsid w:val="00314C4A"/>
    <w:rsid w:val="003152CB"/>
    <w:rsid w:val="00315C60"/>
    <w:rsid w:val="00316678"/>
    <w:rsid w:val="00316C7B"/>
    <w:rsid w:val="00316F66"/>
    <w:rsid w:val="00317284"/>
    <w:rsid w:val="003175C1"/>
    <w:rsid w:val="0032003B"/>
    <w:rsid w:val="0032023A"/>
    <w:rsid w:val="00320301"/>
    <w:rsid w:val="0032046A"/>
    <w:rsid w:val="0032052A"/>
    <w:rsid w:val="003209CA"/>
    <w:rsid w:val="003213D2"/>
    <w:rsid w:val="00321939"/>
    <w:rsid w:val="003223A3"/>
    <w:rsid w:val="00322C51"/>
    <w:rsid w:val="003232E9"/>
    <w:rsid w:val="003240E6"/>
    <w:rsid w:val="003247C0"/>
    <w:rsid w:val="00324AAA"/>
    <w:rsid w:val="0032562A"/>
    <w:rsid w:val="003262E4"/>
    <w:rsid w:val="00326D0F"/>
    <w:rsid w:val="00326DFD"/>
    <w:rsid w:val="00326FE2"/>
    <w:rsid w:val="00327487"/>
    <w:rsid w:val="00330B7E"/>
    <w:rsid w:val="0033115E"/>
    <w:rsid w:val="00331D59"/>
    <w:rsid w:val="00332D20"/>
    <w:rsid w:val="00332E0B"/>
    <w:rsid w:val="00333511"/>
    <w:rsid w:val="00333C19"/>
    <w:rsid w:val="00333E15"/>
    <w:rsid w:val="00333EC7"/>
    <w:rsid w:val="003342DD"/>
    <w:rsid w:val="00334347"/>
    <w:rsid w:val="003360A7"/>
    <w:rsid w:val="0033610F"/>
    <w:rsid w:val="00336B8A"/>
    <w:rsid w:val="00336DF9"/>
    <w:rsid w:val="0033724B"/>
    <w:rsid w:val="00337797"/>
    <w:rsid w:val="003379D2"/>
    <w:rsid w:val="00337D3C"/>
    <w:rsid w:val="00337E44"/>
    <w:rsid w:val="00337EB6"/>
    <w:rsid w:val="003404D4"/>
    <w:rsid w:val="00341C7A"/>
    <w:rsid w:val="00341F78"/>
    <w:rsid w:val="00342655"/>
    <w:rsid w:val="00342770"/>
    <w:rsid w:val="00342FD1"/>
    <w:rsid w:val="003438B4"/>
    <w:rsid w:val="003442DF"/>
    <w:rsid w:val="00344837"/>
    <w:rsid w:val="00344995"/>
    <w:rsid w:val="00344C30"/>
    <w:rsid w:val="003454DD"/>
    <w:rsid w:val="003455F7"/>
    <w:rsid w:val="00346370"/>
    <w:rsid w:val="00347EE4"/>
    <w:rsid w:val="003500C2"/>
    <w:rsid w:val="00351548"/>
    <w:rsid w:val="00351B4A"/>
    <w:rsid w:val="00351B83"/>
    <w:rsid w:val="00352C53"/>
    <w:rsid w:val="003530BF"/>
    <w:rsid w:val="00353794"/>
    <w:rsid w:val="00353B62"/>
    <w:rsid w:val="0035491C"/>
    <w:rsid w:val="00354CE5"/>
    <w:rsid w:val="00354F1E"/>
    <w:rsid w:val="003552D0"/>
    <w:rsid w:val="00357005"/>
    <w:rsid w:val="00357078"/>
    <w:rsid w:val="003579AB"/>
    <w:rsid w:val="0036090B"/>
    <w:rsid w:val="00361078"/>
    <w:rsid w:val="00361214"/>
    <w:rsid w:val="00361321"/>
    <w:rsid w:val="00361550"/>
    <w:rsid w:val="00361974"/>
    <w:rsid w:val="00361E4E"/>
    <w:rsid w:val="003620F7"/>
    <w:rsid w:val="00362485"/>
    <w:rsid w:val="00363CAA"/>
    <w:rsid w:val="00364323"/>
    <w:rsid w:val="003643BD"/>
    <w:rsid w:val="00364786"/>
    <w:rsid w:val="0036487E"/>
    <w:rsid w:val="003648B8"/>
    <w:rsid w:val="00364977"/>
    <w:rsid w:val="00365157"/>
    <w:rsid w:val="00365374"/>
    <w:rsid w:val="003657BA"/>
    <w:rsid w:val="003666F2"/>
    <w:rsid w:val="003667F0"/>
    <w:rsid w:val="00366B37"/>
    <w:rsid w:val="00366F2F"/>
    <w:rsid w:val="0036717F"/>
    <w:rsid w:val="0036720A"/>
    <w:rsid w:val="003674FF"/>
    <w:rsid w:val="003679B4"/>
    <w:rsid w:val="00367FF5"/>
    <w:rsid w:val="003709B5"/>
    <w:rsid w:val="003715EE"/>
    <w:rsid w:val="00371652"/>
    <w:rsid w:val="00371C5D"/>
    <w:rsid w:val="00371E8C"/>
    <w:rsid w:val="00371EB6"/>
    <w:rsid w:val="00372241"/>
    <w:rsid w:val="003727A8"/>
    <w:rsid w:val="003727D4"/>
    <w:rsid w:val="00373AF4"/>
    <w:rsid w:val="003740A8"/>
    <w:rsid w:val="003741E6"/>
    <w:rsid w:val="00374670"/>
    <w:rsid w:val="0037474F"/>
    <w:rsid w:val="00374D12"/>
    <w:rsid w:val="00374FEE"/>
    <w:rsid w:val="0037563E"/>
    <w:rsid w:val="0037565B"/>
    <w:rsid w:val="0037570E"/>
    <w:rsid w:val="003762BF"/>
    <w:rsid w:val="00376CC0"/>
    <w:rsid w:val="00377CAE"/>
    <w:rsid w:val="0038083B"/>
    <w:rsid w:val="00380DA2"/>
    <w:rsid w:val="003812E3"/>
    <w:rsid w:val="00381F78"/>
    <w:rsid w:val="0038232A"/>
    <w:rsid w:val="00382331"/>
    <w:rsid w:val="003831B7"/>
    <w:rsid w:val="00383705"/>
    <w:rsid w:val="00384FAA"/>
    <w:rsid w:val="00385198"/>
    <w:rsid w:val="003858DD"/>
    <w:rsid w:val="00385C0A"/>
    <w:rsid w:val="00385C20"/>
    <w:rsid w:val="00386790"/>
    <w:rsid w:val="0038680B"/>
    <w:rsid w:val="00386A50"/>
    <w:rsid w:val="00387522"/>
    <w:rsid w:val="00387F0E"/>
    <w:rsid w:val="00390D9F"/>
    <w:rsid w:val="00390E60"/>
    <w:rsid w:val="003915B7"/>
    <w:rsid w:val="003916D3"/>
    <w:rsid w:val="00391800"/>
    <w:rsid w:val="00391ADD"/>
    <w:rsid w:val="00392610"/>
    <w:rsid w:val="00392C70"/>
    <w:rsid w:val="00392F0B"/>
    <w:rsid w:val="00392FF9"/>
    <w:rsid w:val="0039404E"/>
    <w:rsid w:val="003941DF"/>
    <w:rsid w:val="00394283"/>
    <w:rsid w:val="0039480A"/>
    <w:rsid w:val="00394810"/>
    <w:rsid w:val="003948C1"/>
    <w:rsid w:val="00394C90"/>
    <w:rsid w:val="00394E99"/>
    <w:rsid w:val="00395A6A"/>
    <w:rsid w:val="00395A84"/>
    <w:rsid w:val="00395CAF"/>
    <w:rsid w:val="003967B7"/>
    <w:rsid w:val="0039777A"/>
    <w:rsid w:val="00397CBA"/>
    <w:rsid w:val="003A008F"/>
    <w:rsid w:val="003A087C"/>
    <w:rsid w:val="003A0D52"/>
    <w:rsid w:val="003A21AC"/>
    <w:rsid w:val="003A2A2F"/>
    <w:rsid w:val="003A2BFA"/>
    <w:rsid w:val="003A2F7D"/>
    <w:rsid w:val="003A3AD5"/>
    <w:rsid w:val="003A44B8"/>
    <w:rsid w:val="003A44D2"/>
    <w:rsid w:val="003A4F7E"/>
    <w:rsid w:val="003A5313"/>
    <w:rsid w:val="003A5D89"/>
    <w:rsid w:val="003A5F8F"/>
    <w:rsid w:val="003A615B"/>
    <w:rsid w:val="003A6546"/>
    <w:rsid w:val="003A6CBA"/>
    <w:rsid w:val="003A70B5"/>
    <w:rsid w:val="003A70CA"/>
    <w:rsid w:val="003A7460"/>
    <w:rsid w:val="003B00CC"/>
    <w:rsid w:val="003B0177"/>
    <w:rsid w:val="003B0253"/>
    <w:rsid w:val="003B0311"/>
    <w:rsid w:val="003B1F0B"/>
    <w:rsid w:val="003B292F"/>
    <w:rsid w:val="003B31D9"/>
    <w:rsid w:val="003B3433"/>
    <w:rsid w:val="003B34B0"/>
    <w:rsid w:val="003B3B97"/>
    <w:rsid w:val="003B3C71"/>
    <w:rsid w:val="003B3CEF"/>
    <w:rsid w:val="003B3DED"/>
    <w:rsid w:val="003B45B5"/>
    <w:rsid w:val="003B4884"/>
    <w:rsid w:val="003B494D"/>
    <w:rsid w:val="003B4F8F"/>
    <w:rsid w:val="003B5EB3"/>
    <w:rsid w:val="003B638C"/>
    <w:rsid w:val="003B694C"/>
    <w:rsid w:val="003B767A"/>
    <w:rsid w:val="003B7815"/>
    <w:rsid w:val="003B7B12"/>
    <w:rsid w:val="003C041B"/>
    <w:rsid w:val="003C0579"/>
    <w:rsid w:val="003C0DBD"/>
    <w:rsid w:val="003C1A54"/>
    <w:rsid w:val="003C1DA0"/>
    <w:rsid w:val="003C1DD6"/>
    <w:rsid w:val="003C1E10"/>
    <w:rsid w:val="003C25AB"/>
    <w:rsid w:val="003C365C"/>
    <w:rsid w:val="003C40FA"/>
    <w:rsid w:val="003C4112"/>
    <w:rsid w:val="003C5737"/>
    <w:rsid w:val="003C5E28"/>
    <w:rsid w:val="003C6BB9"/>
    <w:rsid w:val="003C6BFD"/>
    <w:rsid w:val="003C6F65"/>
    <w:rsid w:val="003C7681"/>
    <w:rsid w:val="003C7ED9"/>
    <w:rsid w:val="003D0AEA"/>
    <w:rsid w:val="003D0D5A"/>
    <w:rsid w:val="003D131C"/>
    <w:rsid w:val="003D1AC3"/>
    <w:rsid w:val="003D1D66"/>
    <w:rsid w:val="003D28BB"/>
    <w:rsid w:val="003D2A06"/>
    <w:rsid w:val="003D2CEC"/>
    <w:rsid w:val="003D2CF1"/>
    <w:rsid w:val="003D3C57"/>
    <w:rsid w:val="003D483C"/>
    <w:rsid w:val="003D50C0"/>
    <w:rsid w:val="003D5D34"/>
    <w:rsid w:val="003D65AD"/>
    <w:rsid w:val="003E01ED"/>
    <w:rsid w:val="003E05F2"/>
    <w:rsid w:val="003E0FF4"/>
    <w:rsid w:val="003E1251"/>
    <w:rsid w:val="003E1552"/>
    <w:rsid w:val="003E1633"/>
    <w:rsid w:val="003E1B00"/>
    <w:rsid w:val="003E2809"/>
    <w:rsid w:val="003E2845"/>
    <w:rsid w:val="003E28C2"/>
    <w:rsid w:val="003E2D91"/>
    <w:rsid w:val="003E329C"/>
    <w:rsid w:val="003E3A10"/>
    <w:rsid w:val="003E477A"/>
    <w:rsid w:val="003E4866"/>
    <w:rsid w:val="003E48E6"/>
    <w:rsid w:val="003E4979"/>
    <w:rsid w:val="003E4C40"/>
    <w:rsid w:val="003E4D0F"/>
    <w:rsid w:val="003E4E31"/>
    <w:rsid w:val="003E4E74"/>
    <w:rsid w:val="003E5016"/>
    <w:rsid w:val="003E50EA"/>
    <w:rsid w:val="003E515C"/>
    <w:rsid w:val="003E5647"/>
    <w:rsid w:val="003E5C63"/>
    <w:rsid w:val="003E604A"/>
    <w:rsid w:val="003E625B"/>
    <w:rsid w:val="003E640A"/>
    <w:rsid w:val="003E64B4"/>
    <w:rsid w:val="003E672B"/>
    <w:rsid w:val="003E72C9"/>
    <w:rsid w:val="003E73FE"/>
    <w:rsid w:val="003E7585"/>
    <w:rsid w:val="003E7CDD"/>
    <w:rsid w:val="003F014E"/>
    <w:rsid w:val="003F03F9"/>
    <w:rsid w:val="003F060A"/>
    <w:rsid w:val="003F07A4"/>
    <w:rsid w:val="003F0943"/>
    <w:rsid w:val="003F0FB6"/>
    <w:rsid w:val="003F105E"/>
    <w:rsid w:val="003F1204"/>
    <w:rsid w:val="003F15C1"/>
    <w:rsid w:val="003F16E7"/>
    <w:rsid w:val="003F366F"/>
    <w:rsid w:val="003F3AE1"/>
    <w:rsid w:val="003F3D4B"/>
    <w:rsid w:val="003F4316"/>
    <w:rsid w:val="003F474F"/>
    <w:rsid w:val="003F4B7F"/>
    <w:rsid w:val="003F4E48"/>
    <w:rsid w:val="003F4E8F"/>
    <w:rsid w:val="003F6AFA"/>
    <w:rsid w:val="003F7043"/>
    <w:rsid w:val="003F75EE"/>
    <w:rsid w:val="0040041F"/>
    <w:rsid w:val="00400724"/>
    <w:rsid w:val="0040092A"/>
    <w:rsid w:val="004013E4"/>
    <w:rsid w:val="004017D6"/>
    <w:rsid w:val="00402656"/>
    <w:rsid w:val="00402FD7"/>
    <w:rsid w:val="0040377D"/>
    <w:rsid w:val="004037C6"/>
    <w:rsid w:val="004037F5"/>
    <w:rsid w:val="00403A3B"/>
    <w:rsid w:val="00403FD5"/>
    <w:rsid w:val="004040C2"/>
    <w:rsid w:val="004046C1"/>
    <w:rsid w:val="004046EC"/>
    <w:rsid w:val="004051A7"/>
    <w:rsid w:val="00405374"/>
    <w:rsid w:val="0040578B"/>
    <w:rsid w:val="004058BB"/>
    <w:rsid w:val="00405980"/>
    <w:rsid w:val="00405B5F"/>
    <w:rsid w:val="00406195"/>
    <w:rsid w:val="004061C8"/>
    <w:rsid w:val="004067D1"/>
    <w:rsid w:val="00406D5D"/>
    <w:rsid w:val="00406DE8"/>
    <w:rsid w:val="00406F91"/>
    <w:rsid w:val="00407891"/>
    <w:rsid w:val="0040792C"/>
    <w:rsid w:val="004103A6"/>
    <w:rsid w:val="0041086C"/>
    <w:rsid w:val="0041104A"/>
    <w:rsid w:val="0041105E"/>
    <w:rsid w:val="0041128A"/>
    <w:rsid w:val="00411AC0"/>
    <w:rsid w:val="00411CE8"/>
    <w:rsid w:val="004120C4"/>
    <w:rsid w:val="004123F7"/>
    <w:rsid w:val="0041252B"/>
    <w:rsid w:val="00414396"/>
    <w:rsid w:val="00415818"/>
    <w:rsid w:val="00415CAC"/>
    <w:rsid w:val="00415FFE"/>
    <w:rsid w:val="00416AAC"/>
    <w:rsid w:val="00416B9D"/>
    <w:rsid w:val="00416BC5"/>
    <w:rsid w:val="00417662"/>
    <w:rsid w:val="00417E78"/>
    <w:rsid w:val="004203DC"/>
    <w:rsid w:val="004206E0"/>
    <w:rsid w:val="004206FE"/>
    <w:rsid w:val="00420FCB"/>
    <w:rsid w:val="00421070"/>
    <w:rsid w:val="00421098"/>
    <w:rsid w:val="00421403"/>
    <w:rsid w:val="004215E9"/>
    <w:rsid w:val="004220CC"/>
    <w:rsid w:val="0042266C"/>
    <w:rsid w:val="004229F2"/>
    <w:rsid w:val="00423522"/>
    <w:rsid w:val="004239AA"/>
    <w:rsid w:val="0042400F"/>
    <w:rsid w:val="00424199"/>
    <w:rsid w:val="00424785"/>
    <w:rsid w:val="00424F0B"/>
    <w:rsid w:val="004254FF"/>
    <w:rsid w:val="00425B8A"/>
    <w:rsid w:val="00425C7F"/>
    <w:rsid w:val="00425E90"/>
    <w:rsid w:val="00426483"/>
    <w:rsid w:val="00426931"/>
    <w:rsid w:val="004273A6"/>
    <w:rsid w:val="00427467"/>
    <w:rsid w:val="00427C0E"/>
    <w:rsid w:val="004301DD"/>
    <w:rsid w:val="00432234"/>
    <w:rsid w:val="00432E16"/>
    <w:rsid w:val="0043321B"/>
    <w:rsid w:val="00433D5D"/>
    <w:rsid w:val="00433D79"/>
    <w:rsid w:val="004343F9"/>
    <w:rsid w:val="0043475F"/>
    <w:rsid w:val="00434A28"/>
    <w:rsid w:val="00434B6A"/>
    <w:rsid w:val="00434D0C"/>
    <w:rsid w:val="00435B8B"/>
    <w:rsid w:val="00436ADF"/>
    <w:rsid w:val="00436C65"/>
    <w:rsid w:val="00437643"/>
    <w:rsid w:val="004379DA"/>
    <w:rsid w:val="00437B44"/>
    <w:rsid w:val="00440BF7"/>
    <w:rsid w:val="00442304"/>
    <w:rsid w:val="004429B4"/>
    <w:rsid w:val="00442A05"/>
    <w:rsid w:val="00442AED"/>
    <w:rsid w:val="00442CA9"/>
    <w:rsid w:val="004435F0"/>
    <w:rsid w:val="004435F6"/>
    <w:rsid w:val="00443DB9"/>
    <w:rsid w:val="00443E3D"/>
    <w:rsid w:val="00444002"/>
    <w:rsid w:val="0044495E"/>
    <w:rsid w:val="00445185"/>
    <w:rsid w:val="004453E3"/>
    <w:rsid w:val="00445A06"/>
    <w:rsid w:val="004464D4"/>
    <w:rsid w:val="004468E3"/>
    <w:rsid w:val="00446F55"/>
    <w:rsid w:val="00447097"/>
    <w:rsid w:val="00447698"/>
    <w:rsid w:val="0044776B"/>
    <w:rsid w:val="00447A3A"/>
    <w:rsid w:val="00447C15"/>
    <w:rsid w:val="00450779"/>
    <w:rsid w:val="004509FF"/>
    <w:rsid w:val="00450A3B"/>
    <w:rsid w:val="00450E6D"/>
    <w:rsid w:val="00450EF6"/>
    <w:rsid w:val="004514A0"/>
    <w:rsid w:val="004515A9"/>
    <w:rsid w:val="00451CBA"/>
    <w:rsid w:val="00451D9A"/>
    <w:rsid w:val="00452418"/>
    <w:rsid w:val="00452706"/>
    <w:rsid w:val="0045273E"/>
    <w:rsid w:val="00452C7A"/>
    <w:rsid w:val="004531BC"/>
    <w:rsid w:val="00454121"/>
    <w:rsid w:val="0045456A"/>
    <w:rsid w:val="00454737"/>
    <w:rsid w:val="00455756"/>
    <w:rsid w:val="0045580B"/>
    <w:rsid w:val="00455C7C"/>
    <w:rsid w:val="004562C5"/>
    <w:rsid w:val="004566FD"/>
    <w:rsid w:val="00456760"/>
    <w:rsid w:val="00456D1C"/>
    <w:rsid w:val="00456F60"/>
    <w:rsid w:val="0045706C"/>
    <w:rsid w:val="00457744"/>
    <w:rsid w:val="004615D7"/>
    <w:rsid w:val="004617A1"/>
    <w:rsid w:val="0046231F"/>
    <w:rsid w:val="00463653"/>
    <w:rsid w:val="00463D88"/>
    <w:rsid w:val="004650F2"/>
    <w:rsid w:val="004652A0"/>
    <w:rsid w:val="00465504"/>
    <w:rsid w:val="00465B07"/>
    <w:rsid w:val="00465B95"/>
    <w:rsid w:val="00465CCC"/>
    <w:rsid w:val="00466924"/>
    <w:rsid w:val="00466942"/>
    <w:rsid w:val="00466EC4"/>
    <w:rsid w:val="0046733D"/>
    <w:rsid w:val="00467A34"/>
    <w:rsid w:val="004701F1"/>
    <w:rsid w:val="004709CC"/>
    <w:rsid w:val="00470B31"/>
    <w:rsid w:val="00470EE6"/>
    <w:rsid w:val="00471AD6"/>
    <w:rsid w:val="004724DA"/>
    <w:rsid w:val="00472B2B"/>
    <w:rsid w:val="00473231"/>
    <w:rsid w:val="00476119"/>
    <w:rsid w:val="00477A12"/>
    <w:rsid w:val="00477AB4"/>
    <w:rsid w:val="00480487"/>
    <w:rsid w:val="00480C78"/>
    <w:rsid w:val="0048174A"/>
    <w:rsid w:val="00481878"/>
    <w:rsid w:val="004820DB"/>
    <w:rsid w:val="00482374"/>
    <w:rsid w:val="00482FA5"/>
    <w:rsid w:val="00483862"/>
    <w:rsid w:val="00484A26"/>
    <w:rsid w:val="00484C08"/>
    <w:rsid w:val="00485088"/>
    <w:rsid w:val="00485723"/>
    <w:rsid w:val="00486970"/>
    <w:rsid w:val="00486BCF"/>
    <w:rsid w:val="00486CA3"/>
    <w:rsid w:val="00486E02"/>
    <w:rsid w:val="00487078"/>
    <w:rsid w:val="00487186"/>
    <w:rsid w:val="0049080A"/>
    <w:rsid w:val="00491107"/>
    <w:rsid w:val="004911F7"/>
    <w:rsid w:val="004912DB"/>
    <w:rsid w:val="00491343"/>
    <w:rsid w:val="00491AB2"/>
    <w:rsid w:val="00492368"/>
    <w:rsid w:val="004929D5"/>
    <w:rsid w:val="00492D1A"/>
    <w:rsid w:val="004934ED"/>
    <w:rsid w:val="00495527"/>
    <w:rsid w:val="00495EA1"/>
    <w:rsid w:val="004961B6"/>
    <w:rsid w:val="00496C6D"/>
    <w:rsid w:val="004975E6"/>
    <w:rsid w:val="0049792A"/>
    <w:rsid w:val="004A03BF"/>
    <w:rsid w:val="004A0593"/>
    <w:rsid w:val="004A09D1"/>
    <w:rsid w:val="004A110E"/>
    <w:rsid w:val="004A1825"/>
    <w:rsid w:val="004A1A89"/>
    <w:rsid w:val="004A2CAB"/>
    <w:rsid w:val="004A3368"/>
    <w:rsid w:val="004A3E0A"/>
    <w:rsid w:val="004A3E67"/>
    <w:rsid w:val="004A4812"/>
    <w:rsid w:val="004A5AF4"/>
    <w:rsid w:val="004A5C50"/>
    <w:rsid w:val="004A65F9"/>
    <w:rsid w:val="004A6E0B"/>
    <w:rsid w:val="004A728B"/>
    <w:rsid w:val="004A7828"/>
    <w:rsid w:val="004A7A53"/>
    <w:rsid w:val="004A7EE6"/>
    <w:rsid w:val="004B011B"/>
    <w:rsid w:val="004B0A2A"/>
    <w:rsid w:val="004B21F3"/>
    <w:rsid w:val="004B2987"/>
    <w:rsid w:val="004B2FCC"/>
    <w:rsid w:val="004B527B"/>
    <w:rsid w:val="004B5D34"/>
    <w:rsid w:val="004B6117"/>
    <w:rsid w:val="004B62BF"/>
    <w:rsid w:val="004B77CB"/>
    <w:rsid w:val="004C0E15"/>
    <w:rsid w:val="004C16F3"/>
    <w:rsid w:val="004C1B75"/>
    <w:rsid w:val="004C1E19"/>
    <w:rsid w:val="004C24A8"/>
    <w:rsid w:val="004C2F92"/>
    <w:rsid w:val="004C30DD"/>
    <w:rsid w:val="004C3428"/>
    <w:rsid w:val="004C3C8D"/>
    <w:rsid w:val="004C3CC3"/>
    <w:rsid w:val="004C3D00"/>
    <w:rsid w:val="004C4018"/>
    <w:rsid w:val="004C41AA"/>
    <w:rsid w:val="004C45DB"/>
    <w:rsid w:val="004C47D2"/>
    <w:rsid w:val="004C4A25"/>
    <w:rsid w:val="004C50B3"/>
    <w:rsid w:val="004C55FF"/>
    <w:rsid w:val="004C5CD8"/>
    <w:rsid w:val="004C6B81"/>
    <w:rsid w:val="004C7374"/>
    <w:rsid w:val="004C7DDE"/>
    <w:rsid w:val="004D0140"/>
    <w:rsid w:val="004D0BF5"/>
    <w:rsid w:val="004D161B"/>
    <w:rsid w:val="004D1A31"/>
    <w:rsid w:val="004D2598"/>
    <w:rsid w:val="004D282B"/>
    <w:rsid w:val="004D2A66"/>
    <w:rsid w:val="004D4144"/>
    <w:rsid w:val="004D43A7"/>
    <w:rsid w:val="004D50DE"/>
    <w:rsid w:val="004D524E"/>
    <w:rsid w:val="004D538B"/>
    <w:rsid w:val="004D57BE"/>
    <w:rsid w:val="004D5EBA"/>
    <w:rsid w:val="004D6190"/>
    <w:rsid w:val="004D6837"/>
    <w:rsid w:val="004D736B"/>
    <w:rsid w:val="004D7ADE"/>
    <w:rsid w:val="004D7C1B"/>
    <w:rsid w:val="004E04CB"/>
    <w:rsid w:val="004E0DA3"/>
    <w:rsid w:val="004E131D"/>
    <w:rsid w:val="004E1AFE"/>
    <w:rsid w:val="004E2661"/>
    <w:rsid w:val="004E2BCA"/>
    <w:rsid w:val="004E2DA5"/>
    <w:rsid w:val="004E2E63"/>
    <w:rsid w:val="004E3611"/>
    <w:rsid w:val="004E3C1E"/>
    <w:rsid w:val="004E3E0D"/>
    <w:rsid w:val="004E4FA0"/>
    <w:rsid w:val="004E5290"/>
    <w:rsid w:val="004E5B86"/>
    <w:rsid w:val="004E5D47"/>
    <w:rsid w:val="004E6592"/>
    <w:rsid w:val="004E669D"/>
    <w:rsid w:val="004E6DEB"/>
    <w:rsid w:val="004E75EA"/>
    <w:rsid w:val="004F042B"/>
    <w:rsid w:val="004F04EF"/>
    <w:rsid w:val="004F0F53"/>
    <w:rsid w:val="004F1788"/>
    <w:rsid w:val="004F1808"/>
    <w:rsid w:val="004F2310"/>
    <w:rsid w:val="004F251D"/>
    <w:rsid w:val="004F2A8A"/>
    <w:rsid w:val="004F2E88"/>
    <w:rsid w:val="004F31B6"/>
    <w:rsid w:val="004F494E"/>
    <w:rsid w:val="004F523B"/>
    <w:rsid w:val="004F574E"/>
    <w:rsid w:val="004F5C87"/>
    <w:rsid w:val="004F65E4"/>
    <w:rsid w:val="004F6B8C"/>
    <w:rsid w:val="004F6D9F"/>
    <w:rsid w:val="004F7AF5"/>
    <w:rsid w:val="0050038E"/>
    <w:rsid w:val="0050054E"/>
    <w:rsid w:val="00500A06"/>
    <w:rsid w:val="00502117"/>
    <w:rsid w:val="0050428A"/>
    <w:rsid w:val="005043CF"/>
    <w:rsid w:val="005044E0"/>
    <w:rsid w:val="005049ED"/>
    <w:rsid w:val="00504D9A"/>
    <w:rsid w:val="00505C35"/>
    <w:rsid w:val="005060BE"/>
    <w:rsid w:val="005061AE"/>
    <w:rsid w:val="00506920"/>
    <w:rsid w:val="00506BDB"/>
    <w:rsid w:val="00506C56"/>
    <w:rsid w:val="00510E10"/>
    <w:rsid w:val="00510F0B"/>
    <w:rsid w:val="0051139D"/>
    <w:rsid w:val="005119F0"/>
    <w:rsid w:val="00511B36"/>
    <w:rsid w:val="00512422"/>
    <w:rsid w:val="00512730"/>
    <w:rsid w:val="005127A5"/>
    <w:rsid w:val="00512C9B"/>
    <w:rsid w:val="0051350E"/>
    <w:rsid w:val="00514888"/>
    <w:rsid w:val="00514E60"/>
    <w:rsid w:val="0051503E"/>
    <w:rsid w:val="00515074"/>
    <w:rsid w:val="0051573C"/>
    <w:rsid w:val="00515967"/>
    <w:rsid w:val="00515A76"/>
    <w:rsid w:val="00515DB8"/>
    <w:rsid w:val="00515DD5"/>
    <w:rsid w:val="00516BC9"/>
    <w:rsid w:val="00517108"/>
    <w:rsid w:val="005172F5"/>
    <w:rsid w:val="00517312"/>
    <w:rsid w:val="005177AF"/>
    <w:rsid w:val="00517900"/>
    <w:rsid w:val="005202CC"/>
    <w:rsid w:val="0052088F"/>
    <w:rsid w:val="00520FBB"/>
    <w:rsid w:val="005216DF"/>
    <w:rsid w:val="00521BEC"/>
    <w:rsid w:val="00521FE9"/>
    <w:rsid w:val="00522F2B"/>
    <w:rsid w:val="00523915"/>
    <w:rsid w:val="00523CFA"/>
    <w:rsid w:val="00524CB1"/>
    <w:rsid w:val="00524EAC"/>
    <w:rsid w:val="005252A3"/>
    <w:rsid w:val="00525525"/>
    <w:rsid w:val="00525809"/>
    <w:rsid w:val="0052594B"/>
    <w:rsid w:val="00526C00"/>
    <w:rsid w:val="00526E06"/>
    <w:rsid w:val="00527184"/>
    <w:rsid w:val="0052762D"/>
    <w:rsid w:val="005279AD"/>
    <w:rsid w:val="005303E7"/>
    <w:rsid w:val="00530827"/>
    <w:rsid w:val="00530894"/>
    <w:rsid w:val="00530BA5"/>
    <w:rsid w:val="00530E04"/>
    <w:rsid w:val="005317A7"/>
    <w:rsid w:val="00532555"/>
    <w:rsid w:val="005339F9"/>
    <w:rsid w:val="005342BF"/>
    <w:rsid w:val="005343CC"/>
    <w:rsid w:val="005344E1"/>
    <w:rsid w:val="005347FA"/>
    <w:rsid w:val="00534AD5"/>
    <w:rsid w:val="00535285"/>
    <w:rsid w:val="00535B6B"/>
    <w:rsid w:val="00535D33"/>
    <w:rsid w:val="0053633C"/>
    <w:rsid w:val="00536577"/>
    <w:rsid w:val="0053678E"/>
    <w:rsid w:val="00536C3B"/>
    <w:rsid w:val="00536CAD"/>
    <w:rsid w:val="00537188"/>
    <w:rsid w:val="00537B37"/>
    <w:rsid w:val="00537BD3"/>
    <w:rsid w:val="00540222"/>
    <w:rsid w:val="00540E2E"/>
    <w:rsid w:val="00540EFF"/>
    <w:rsid w:val="005415A5"/>
    <w:rsid w:val="00541B0E"/>
    <w:rsid w:val="005421F4"/>
    <w:rsid w:val="00542755"/>
    <w:rsid w:val="0054284B"/>
    <w:rsid w:val="00542884"/>
    <w:rsid w:val="00542E34"/>
    <w:rsid w:val="00542F65"/>
    <w:rsid w:val="005430C7"/>
    <w:rsid w:val="00543D0E"/>
    <w:rsid w:val="00543E68"/>
    <w:rsid w:val="005446F4"/>
    <w:rsid w:val="00544CA0"/>
    <w:rsid w:val="00544E01"/>
    <w:rsid w:val="00544E42"/>
    <w:rsid w:val="00544EA3"/>
    <w:rsid w:val="005456E5"/>
    <w:rsid w:val="005457AA"/>
    <w:rsid w:val="00545A2F"/>
    <w:rsid w:val="00546B80"/>
    <w:rsid w:val="00546E96"/>
    <w:rsid w:val="00547472"/>
    <w:rsid w:val="00547DBF"/>
    <w:rsid w:val="0055071D"/>
    <w:rsid w:val="0055191A"/>
    <w:rsid w:val="00551C47"/>
    <w:rsid w:val="005521DB"/>
    <w:rsid w:val="005525B9"/>
    <w:rsid w:val="00552815"/>
    <w:rsid w:val="00552A0D"/>
    <w:rsid w:val="00553350"/>
    <w:rsid w:val="00553743"/>
    <w:rsid w:val="00553789"/>
    <w:rsid w:val="00553BC6"/>
    <w:rsid w:val="00554AF4"/>
    <w:rsid w:val="00555571"/>
    <w:rsid w:val="00555CD3"/>
    <w:rsid w:val="00555D14"/>
    <w:rsid w:val="005568DE"/>
    <w:rsid w:val="00557164"/>
    <w:rsid w:val="0055733B"/>
    <w:rsid w:val="005602FA"/>
    <w:rsid w:val="0056081F"/>
    <w:rsid w:val="00560DC3"/>
    <w:rsid w:val="0056175D"/>
    <w:rsid w:val="0056205D"/>
    <w:rsid w:val="00562450"/>
    <w:rsid w:val="00562BDF"/>
    <w:rsid w:val="00562FC3"/>
    <w:rsid w:val="00563140"/>
    <w:rsid w:val="005638AB"/>
    <w:rsid w:val="00563F31"/>
    <w:rsid w:val="005640F5"/>
    <w:rsid w:val="00564B3C"/>
    <w:rsid w:val="005657F3"/>
    <w:rsid w:val="00565DAE"/>
    <w:rsid w:val="00566084"/>
    <w:rsid w:val="00567411"/>
    <w:rsid w:val="0056791C"/>
    <w:rsid w:val="00567E00"/>
    <w:rsid w:val="005702AF"/>
    <w:rsid w:val="005714ED"/>
    <w:rsid w:val="00571B7F"/>
    <w:rsid w:val="00571E5C"/>
    <w:rsid w:val="00572428"/>
    <w:rsid w:val="00572B37"/>
    <w:rsid w:val="00572D53"/>
    <w:rsid w:val="00573380"/>
    <w:rsid w:val="00573581"/>
    <w:rsid w:val="005740A4"/>
    <w:rsid w:val="005746CF"/>
    <w:rsid w:val="00574B50"/>
    <w:rsid w:val="0057501F"/>
    <w:rsid w:val="005755CB"/>
    <w:rsid w:val="005756FC"/>
    <w:rsid w:val="00575712"/>
    <w:rsid w:val="00575E08"/>
    <w:rsid w:val="0057612F"/>
    <w:rsid w:val="0057664C"/>
    <w:rsid w:val="0057728D"/>
    <w:rsid w:val="00577562"/>
    <w:rsid w:val="00580490"/>
    <w:rsid w:val="005806BB"/>
    <w:rsid w:val="00580742"/>
    <w:rsid w:val="00580955"/>
    <w:rsid w:val="00580965"/>
    <w:rsid w:val="00580C69"/>
    <w:rsid w:val="00581BC5"/>
    <w:rsid w:val="00581F65"/>
    <w:rsid w:val="00582015"/>
    <w:rsid w:val="005834D3"/>
    <w:rsid w:val="00583A81"/>
    <w:rsid w:val="00583FE7"/>
    <w:rsid w:val="0058411F"/>
    <w:rsid w:val="00584993"/>
    <w:rsid w:val="00584A96"/>
    <w:rsid w:val="005853D5"/>
    <w:rsid w:val="0058678E"/>
    <w:rsid w:val="00586E4E"/>
    <w:rsid w:val="005871AB"/>
    <w:rsid w:val="0058754C"/>
    <w:rsid w:val="00587574"/>
    <w:rsid w:val="00587759"/>
    <w:rsid w:val="00587AAB"/>
    <w:rsid w:val="00590A40"/>
    <w:rsid w:val="005914EA"/>
    <w:rsid w:val="00592116"/>
    <w:rsid w:val="0059247A"/>
    <w:rsid w:val="00593318"/>
    <w:rsid w:val="00593AB1"/>
    <w:rsid w:val="005943B8"/>
    <w:rsid w:val="005944FC"/>
    <w:rsid w:val="00594A1B"/>
    <w:rsid w:val="00595341"/>
    <w:rsid w:val="005955AB"/>
    <w:rsid w:val="00595903"/>
    <w:rsid w:val="00595B23"/>
    <w:rsid w:val="00595C21"/>
    <w:rsid w:val="00595D3F"/>
    <w:rsid w:val="005962D2"/>
    <w:rsid w:val="00596339"/>
    <w:rsid w:val="0059697E"/>
    <w:rsid w:val="00597253"/>
    <w:rsid w:val="005974DD"/>
    <w:rsid w:val="005977D1"/>
    <w:rsid w:val="00597C7E"/>
    <w:rsid w:val="005A0761"/>
    <w:rsid w:val="005A0CB7"/>
    <w:rsid w:val="005A1337"/>
    <w:rsid w:val="005A14AD"/>
    <w:rsid w:val="005A1939"/>
    <w:rsid w:val="005A1A83"/>
    <w:rsid w:val="005A1FFF"/>
    <w:rsid w:val="005A21BF"/>
    <w:rsid w:val="005A23A0"/>
    <w:rsid w:val="005A2B9E"/>
    <w:rsid w:val="005A2EC5"/>
    <w:rsid w:val="005A303A"/>
    <w:rsid w:val="005A3192"/>
    <w:rsid w:val="005A35CF"/>
    <w:rsid w:val="005A3906"/>
    <w:rsid w:val="005A4766"/>
    <w:rsid w:val="005A491E"/>
    <w:rsid w:val="005A4F37"/>
    <w:rsid w:val="005A56EB"/>
    <w:rsid w:val="005A5C36"/>
    <w:rsid w:val="005A5C3B"/>
    <w:rsid w:val="005A5CEC"/>
    <w:rsid w:val="005A5FCE"/>
    <w:rsid w:val="005A6ADC"/>
    <w:rsid w:val="005A7C74"/>
    <w:rsid w:val="005B1164"/>
    <w:rsid w:val="005B2205"/>
    <w:rsid w:val="005B2890"/>
    <w:rsid w:val="005B2979"/>
    <w:rsid w:val="005B2D73"/>
    <w:rsid w:val="005B3330"/>
    <w:rsid w:val="005B363E"/>
    <w:rsid w:val="005B3F53"/>
    <w:rsid w:val="005B4A79"/>
    <w:rsid w:val="005B5589"/>
    <w:rsid w:val="005B5B1A"/>
    <w:rsid w:val="005B5E17"/>
    <w:rsid w:val="005B6424"/>
    <w:rsid w:val="005B6C10"/>
    <w:rsid w:val="005B7421"/>
    <w:rsid w:val="005B78C0"/>
    <w:rsid w:val="005C01B2"/>
    <w:rsid w:val="005C02A8"/>
    <w:rsid w:val="005C071F"/>
    <w:rsid w:val="005C0827"/>
    <w:rsid w:val="005C0A5E"/>
    <w:rsid w:val="005C0B8C"/>
    <w:rsid w:val="005C0C71"/>
    <w:rsid w:val="005C0CA5"/>
    <w:rsid w:val="005C0F30"/>
    <w:rsid w:val="005C10BA"/>
    <w:rsid w:val="005C164A"/>
    <w:rsid w:val="005C178F"/>
    <w:rsid w:val="005C17CE"/>
    <w:rsid w:val="005C22F5"/>
    <w:rsid w:val="005C2798"/>
    <w:rsid w:val="005C27E8"/>
    <w:rsid w:val="005C2C10"/>
    <w:rsid w:val="005C2D4B"/>
    <w:rsid w:val="005C300E"/>
    <w:rsid w:val="005C345B"/>
    <w:rsid w:val="005C355B"/>
    <w:rsid w:val="005C3DBF"/>
    <w:rsid w:val="005C3DD3"/>
    <w:rsid w:val="005C42E2"/>
    <w:rsid w:val="005C5ABE"/>
    <w:rsid w:val="005C602D"/>
    <w:rsid w:val="005C6D0A"/>
    <w:rsid w:val="005C73E0"/>
    <w:rsid w:val="005C75C5"/>
    <w:rsid w:val="005C7AA4"/>
    <w:rsid w:val="005D1995"/>
    <w:rsid w:val="005D1B16"/>
    <w:rsid w:val="005D22DD"/>
    <w:rsid w:val="005D2912"/>
    <w:rsid w:val="005D3004"/>
    <w:rsid w:val="005D310B"/>
    <w:rsid w:val="005D3C97"/>
    <w:rsid w:val="005D3D98"/>
    <w:rsid w:val="005D4389"/>
    <w:rsid w:val="005D474B"/>
    <w:rsid w:val="005D4A85"/>
    <w:rsid w:val="005D4B7B"/>
    <w:rsid w:val="005D4C4F"/>
    <w:rsid w:val="005D4D0E"/>
    <w:rsid w:val="005D4D69"/>
    <w:rsid w:val="005D4E03"/>
    <w:rsid w:val="005D5721"/>
    <w:rsid w:val="005D58A0"/>
    <w:rsid w:val="005D5BCD"/>
    <w:rsid w:val="005D5CF9"/>
    <w:rsid w:val="005D61DA"/>
    <w:rsid w:val="005D7531"/>
    <w:rsid w:val="005D7699"/>
    <w:rsid w:val="005E0241"/>
    <w:rsid w:val="005E036F"/>
    <w:rsid w:val="005E101C"/>
    <w:rsid w:val="005E11B5"/>
    <w:rsid w:val="005E1B9B"/>
    <w:rsid w:val="005E2B2C"/>
    <w:rsid w:val="005E3073"/>
    <w:rsid w:val="005E332A"/>
    <w:rsid w:val="005E3D35"/>
    <w:rsid w:val="005E44F2"/>
    <w:rsid w:val="005E49A8"/>
    <w:rsid w:val="005E4AFC"/>
    <w:rsid w:val="005E4C55"/>
    <w:rsid w:val="005E5121"/>
    <w:rsid w:val="005E529D"/>
    <w:rsid w:val="005E5960"/>
    <w:rsid w:val="005E63ED"/>
    <w:rsid w:val="005E6F63"/>
    <w:rsid w:val="005E7029"/>
    <w:rsid w:val="005E7737"/>
    <w:rsid w:val="005E7AF6"/>
    <w:rsid w:val="005F0E2E"/>
    <w:rsid w:val="005F1186"/>
    <w:rsid w:val="005F1AE6"/>
    <w:rsid w:val="005F2254"/>
    <w:rsid w:val="005F2DA4"/>
    <w:rsid w:val="005F31D1"/>
    <w:rsid w:val="005F354E"/>
    <w:rsid w:val="005F40C9"/>
    <w:rsid w:val="005F4250"/>
    <w:rsid w:val="005F4298"/>
    <w:rsid w:val="005F4429"/>
    <w:rsid w:val="005F5CF1"/>
    <w:rsid w:val="005F6568"/>
    <w:rsid w:val="005F680C"/>
    <w:rsid w:val="005F6AB2"/>
    <w:rsid w:val="005F6E84"/>
    <w:rsid w:val="005F7054"/>
    <w:rsid w:val="005F7165"/>
    <w:rsid w:val="005F7187"/>
    <w:rsid w:val="005F71A0"/>
    <w:rsid w:val="005F75D7"/>
    <w:rsid w:val="005F7951"/>
    <w:rsid w:val="0060012A"/>
    <w:rsid w:val="00600965"/>
    <w:rsid w:val="00602241"/>
    <w:rsid w:val="00602E00"/>
    <w:rsid w:val="006032D1"/>
    <w:rsid w:val="0060347C"/>
    <w:rsid w:val="00603EAF"/>
    <w:rsid w:val="0060412B"/>
    <w:rsid w:val="00605072"/>
    <w:rsid w:val="0060508A"/>
    <w:rsid w:val="006051B8"/>
    <w:rsid w:val="00605715"/>
    <w:rsid w:val="00605D9A"/>
    <w:rsid w:val="00606854"/>
    <w:rsid w:val="006076E3"/>
    <w:rsid w:val="006077E1"/>
    <w:rsid w:val="00607B7A"/>
    <w:rsid w:val="00607B94"/>
    <w:rsid w:val="00607BB1"/>
    <w:rsid w:val="0061035B"/>
    <w:rsid w:val="0061096B"/>
    <w:rsid w:val="00610FD4"/>
    <w:rsid w:val="0061119E"/>
    <w:rsid w:val="006114FC"/>
    <w:rsid w:val="006117AA"/>
    <w:rsid w:val="0061205D"/>
    <w:rsid w:val="006120C2"/>
    <w:rsid w:val="00612713"/>
    <w:rsid w:val="00612E9D"/>
    <w:rsid w:val="006132AA"/>
    <w:rsid w:val="00613313"/>
    <w:rsid w:val="0061353D"/>
    <w:rsid w:val="00614326"/>
    <w:rsid w:val="00614413"/>
    <w:rsid w:val="0061480A"/>
    <w:rsid w:val="006150EF"/>
    <w:rsid w:val="00615286"/>
    <w:rsid w:val="006156AA"/>
    <w:rsid w:val="00615B16"/>
    <w:rsid w:val="00615E64"/>
    <w:rsid w:val="00616C88"/>
    <w:rsid w:val="0061744B"/>
    <w:rsid w:val="00617491"/>
    <w:rsid w:val="006176A0"/>
    <w:rsid w:val="006200C1"/>
    <w:rsid w:val="00621994"/>
    <w:rsid w:val="00621D68"/>
    <w:rsid w:val="006220CC"/>
    <w:rsid w:val="006228A2"/>
    <w:rsid w:val="006233D7"/>
    <w:rsid w:val="00623A72"/>
    <w:rsid w:val="00624FF9"/>
    <w:rsid w:val="006252A7"/>
    <w:rsid w:val="0062561A"/>
    <w:rsid w:val="00625684"/>
    <w:rsid w:val="00626065"/>
    <w:rsid w:val="00626432"/>
    <w:rsid w:val="006266B8"/>
    <w:rsid w:val="00626766"/>
    <w:rsid w:val="0062713A"/>
    <w:rsid w:val="006275DF"/>
    <w:rsid w:val="00627628"/>
    <w:rsid w:val="006277C8"/>
    <w:rsid w:val="006303BB"/>
    <w:rsid w:val="006303BE"/>
    <w:rsid w:val="00630640"/>
    <w:rsid w:val="0063130C"/>
    <w:rsid w:val="00631DBB"/>
    <w:rsid w:val="0063223C"/>
    <w:rsid w:val="00632278"/>
    <w:rsid w:val="0063251A"/>
    <w:rsid w:val="00632673"/>
    <w:rsid w:val="006336BB"/>
    <w:rsid w:val="006343BA"/>
    <w:rsid w:val="006343F1"/>
    <w:rsid w:val="00634571"/>
    <w:rsid w:val="006346AD"/>
    <w:rsid w:val="00634E3D"/>
    <w:rsid w:val="00635B0C"/>
    <w:rsid w:val="00635BAE"/>
    <w:rsid w:val="00635DBB"/>
    <w:rsid w:val="00635E3A"/>
    <w:rsid w:val="00635E64"/>
    <w:rsid w:val="0063635D"/>
    <w:rsid w:val="00636944"/>
    <w:rsid w:val="00636B8C"/>
    <w:rsid w:val="00636FED"/>
    <w:rsid w:val="00637EB8"/>
    <w:rsid w:val="00640EC0"/>
    <w:rsid w:val="006410AC"/>
    <w:rsid w:val="006414B5"/>
    <w:rsid w:val="0064154A"/>
    <w:rsid w:val="00641781"/>
    <w:rsid w:val="00641D57"/>
    <w:rsid w:val="00642367"/>
    <w:rsid w:val="00642F11"/>
    <w:rsid w:val="00643591"/>
    <w:rsid w:val="00643B9F"/>
    <w:rsid w:val="0064554E"/>
    <w:rsid w:val="00645D6E"/>
    <w:rsid w:val="00645ED4"/>
    <w:rsid w:val="006461BC"/>
    <w:rsid w:val="00646B12"/>
    <w:rsid w:val="00646EF9"/>
    <w:rsid w:val="00647A24"/>
    <w:rsid w:val="00647C30"/>
    <w:rsid w:val="00647EBD"/>
    <w:rsid w:val="00650980"/>
    <w:rsid w:val="00650C90"/>
    <w:rsid w:val="00650D51"/>
    <w:rsid w:val="00650FF6"/>
    <w:rsid w:val="0065114C"/>
    <w:rsid w:val="00651813"/>
    <w:rsid w:val="00651F57"/>
    <w:rsid w:val="006523E7"/>
    <w:rsid w:val="006524F7"/>
    <w:rsid w:val="00652C16"/>
    <w:rsid w:val="00652FA4"/>
    <w:rsid w:val="006530FF"/>
    <w:rsid w:val="006532E5"/>
    <w:rsid w:val="006538E4"/>
    <w:rsid w:val="00654D73"/>
    <w:rsid w:val="00655060"/>
    <w:rsid w:val="0065549A"/>
    <w:rsid w:val="00655868"/>
    <w:rsid w:val="0065587E"/>
    <w:rsid w:val="00656036"/>
    <w:rsid w:val="00656360"/>
    <w:rsid w:val="006574FD"/>
    <w:rsid w:val="00657FDA"/>
    <w:rsid w:val="0066071A"/>
    <w:rsid w:val="00661531"/>
    <w:rsid w:val="00661B13"/>
    <w:rsid w:val="00661C9B"/>
    <w:rsid w:val="00661E42"/>
    <w:rsid w:val="006621A3"/>
    <w:rsid w:val="0066283E"/>
    <w:rsid w:val="00662A13"/>
    <w:rsid w:val="00662E6C"/>
    <w:rsid w:val="00662F5E"/>
    <w:rsid w:val="00663094"/>
    <w:rsid w:val="00663992"/>
    <w:rsid w:val="006649A2"/>
    <w:rsid w:val="00664BB3"/>
    <w:rsid w:val="00664ED0"/>
    <w:rsid w:val="00664F2E"/>
    <w:rsid w:val="00665071"/>
    <w:rsid w:val="0066661A"/>
    <w:rsid w:val="00666A18"/>
    <w:rsid w:val="00666B3B"/>
    <w:rsid w:val="00666C85"/>
    <w:rsid w:val="006679FF"/>
    <w:rsid w:val="00667CC0"/>
    <w:rsid w:val="00670297"/>
    <w:rsid w:val="0067039C"/>
    <w:rsid w:val="006703DE"/>
    <w:rsid w:val="00670AD8"/>
    <w:rsid w:val="00670B8C"/>
    <w:rsid w:val="00670CDD"/>
    <w:rsid w:val="0067129A"/>
    <w:rsid w:val="00671B0F"/>
    <w:rsid w:val="00673F6A"/>
    <w:rsid w:val="00674114"/>
    <w:rsid w:val="006744E7"/>
    <w:rsid w:val="00675BBD"/>
    <w:rsid w:val="0067600A"/>
    <w:rsid w:val="00676019"/>
    <w:rsid w:val="006767A7"/>
    <w:rsid w:val="00677E4B"/>
    <w:rsid w:val="00677E61"/>
    <w:rsid w:val="0068020C"/>
    <w:rsid w:val="006806E0"/>
    <w:rsid w:val="00680A84"/>
    <w:rsid w:val="00681365"/>
    <w:rsid w:val="006814CE"/>
    <w:rsid w:val="0068180B"/>
    <w:rsid w:val="00682077"/>
    <w:rsid w:val="00682562"/>
    <w:rsid w:val="0068340B"/>
    <w:rsid w:val="00683726"/>
    <w:rsid w:val="00684ACB"/>
    <w:rsid w:val="00684CE8"/>
    <w:rsid w:val="0068566E"/>
    <w:rsid w:val="00686312"/>
    <w:rsid w:val="00687314"/>
    <w:rsid w:val="00690484"/>
    <w:rsid w:val="006911EA"/>
    <w:rsid w:val="006917BD"/>
    <w:rsid w:val="006917DF"/>
    <w:rsid w:val="00691F65"/>
    <w:rsid w:val="0069238A"/>
    <w:rsid w:val="006925D5"/>
    <w:rsid w:val="006927A5"/>
    <w:rsid w:val="0069284A"/>
    <w:rsid w:val="006935A6"/>
    <w:rsid w:val="006938C0"/>
    <w:rsid w:val="00693AA5"/>
    <w:rsid w:val="0069409E"/>
    <w:rsid w:val="0069476F"/>
    <w:rsid w:val="006959EC"/>
    <w:rsid w:val="006961B9"/>
    <w:rsid w:val="006964B4"/>
    <w:rsid w:val="006967F6"/>
    <w:rsid w:val="00696B1B"/>
    <w:rsid w:val="00697760"/>
    <w:rsid w:val="00697C27"/>
    <w:rsid w:val="00697E6F"/>
    <w:rsid w:val="00697FAB"/>
    <w:rsid w:val="006A036B"/>
    <w:rsid w:val="006A044C"/>
    <w:rsid w:val="006A04BC"/>
    <w:rsid w:val="006A0667"/>
    <w:rsid w:val="006A07BB"/>
    <w:rsid w:val="006A1066"/>
    <w:rsid w:val="006A2155"/>
    <w:rsid w:val="006A294A"/>
    <w:rsid w:val="006A2EEA"/>
    <w:rsid w:val="006A3686"/>
    <w:rsid w:val="006A3D05"/>
    <w:rsid w:val="006A3E24"/>
    <w:rsid w:val="006A3F9C"/>
    <w:rsid w:val="006A45B8"/>
    <w:rsid w:val="006A4892"/>
    <w:rsid w:val="006A5851"/>
    <w:rsid w:val="006A5DCA"/>
    <w:rsid w:val="006A5DCB"/>
    <w:rsid w:val="006A6438"/>
    <w:rsid w:val="006A6ADB"/>
    <w:rsid w:val="006B00E9"/>
    <w:rsid w:val="006B08FF"/>
    <w:rsid w:val="006B0BBF"/>
    <w:rsid w:val="006B117E"/>
    <w:rsid w:val="006B131C"/>
    <w:rsid w:val="006B1AFC"/>
    <w:rsid w:val="006B1B4E"/>
    <w:rsid w:val="006B2589"/>
    <w:rsid w:val="006B262C"/>
    <w:rsid w:val="006B26C7"/>
    <w:rsid w:val="006B38AD"/>
    <w:rsid w:val="006B5BAF"/>
    <w:rsid w:val="006B5BB7"/>
    <w:rsid w:val="006B6676"/>
    <w:rsid w:val="006B7291"/>
    <w:rsid w:val="006B7443"/>
    <w:rsid w:val="006B7487"/>
    <w:rsid w:val="006C02C3"/>
    <w:rsid w:val="006C08E8"/>
    <w:rsid w:val="006C0992"/>
    <w:rsid w:val="006C134F"/>
    <w:rsid w:val="006C17FE"/>
    <w:rsid w:val="006C1F8D"/>
    <w:rsid w:val="006C22D3"/>
    <w:rsid w:val="006C3058"/>
    <w:rsid w:val="006C36CE"/>
    <w:rsid w:val="006C3A8F"/>
    <w:rsid w:val="006C4686"/>
    <w:rsid w:val="006C49B6"/>
    <w:rsid w:val="006C4AF0"/>
    <w:rsid w:val="006C50CA"/>
    <w:rsid w:val="006C5CD0"/>
    <w:rsid w:val="006C64AC"/>
    <w:rsid w:val="006C6F2B"/>
    <w:rsid w:val="006C6F4E"/>
    <w:rsid w:val="006C7081"/>
    <w:rsid w:val="006C7204"/>
    <w:rsid w:val="006C722B"/>
    <w:rsid w:val="006C786F"/>
    <w:rsid w:val="006C7CA5"/>
    <w:rsid w:val="006D016B"/>
    <w:rsid w:val="006D0897"/>
    <w:rsid w:val="006D154B"/>
    <w:rsid w:val="006D303C"/>
    <w:rsid w:val="006D380B"/>
    <w:rsid w:val="006D3DF0"/>
    <w:rsid w:val="006D4383"/>
    <w:rsid w:val="006D495F"/>
    <w:rsid w:val="006D4D26"/>
    <w:rsid w:val="006D5E29"/>
    <w:rsid w:val="006D6D81"/>
    <w:rsid w:val="006D77B9"/>
    <w:rsid w:val="006D7D51"/>
    <w:rsid w:val="006D7D72"/>
    <w:rsid w:val="006E007F"/>
    <w:rsid w:val="006E02A2"/>
    <w:rsid w:val="006E03C3"/>
    <w:rsid w:val="006E0BFB"/>
    <w:rsid w:val="006E1FB4"/>
    <w:rsid w:val="006E30A3"/>
    <w:rsid w:val="006E3278"/>
    <w:rsid w:val="006E34F2"/>
    <w:rsid w:val="006E412F"/>
    <w:rsid w:val="006E48B5"/>
    <w:rsid w:val="006E4960"/>
    <w:rsid w:val="006E5064"/>
    <w:rsid w:val="006E5633"/>
    <w:rsid w:val="006E59E8"/>
    <w:rsid w:val="006E5F75"/>
    <w:rsid w:val="006E64F8"/>
    <w:rsid w:val="006E690D"/>
    <w:rsid w:val="006E6A9C"/>
    <w:rsid w:val="006E70CB"/>
    <w:rsid w:val="006E7217"/>
    <w:rsid w:val="006E7CDF"/>
    <w:rsid w:val="006E7DBA"/>
    <w:rsid w:val="006F063D"/>
    <w:rsid w:val="006F08AD"/>
    <w:rsid w:val="006F0EA7"/>
    <w:rsid w:val="006F0FC9"/>
    <w:rsid w:val="006F1628"/>
    <w:rsid w:val="006F162A"/>
    <w:rsid w:val="006F1CAC"/>
    <w:rsid w:val="006F1FDD"/>
    <w:rsid w:val="006F25C9"/>
    <w:rsid w:val="006F2912"/>
    <w:rsid w:val="006F316F"/>
    <w:rsid w:val="006F3226"/>
    <w:rsid w:val="006F3F2F"/>
    <w:rsid w:val="006F5245"/>
    <w:rsid w:val="006F635F"/>
    <w:rsid w:val="006F6624"/>
    <w:rsid w:val="006F74A5"/>
    <w:rsid w:val="006F75DC"/>
    <w:rsid w:val="007000CD"/>
    <w:rsid w:val="007001EC"/>
    <w:rsid w:val="00700FB3"/>
    <w:rsid w:val="00701462"/>
    <w:rsid w:val="007024B9"/>
    <w:rsid w:val="00702771"/>
    <w:rsid w:val="00703097"/>
    <w:rsid w:val="00703A6D"/>
    <w:rsid w:val="00703AFC"/>
    <w:rsid w:val="00703BA2"/>
    <w:rsid w:val="00703D74"/>
    <w:rsid w:val="007042BD"/>
    <w:rsid w:val="007052A3"/>
    <w:rsid w:val="007052B8"/>
    <w:rsid w:val="0070531B"/>
    <w:rsid w:val="0070648C"/>
    <w:rsid w:val="00706B84"/>
    <w:rsid w:val="007070C7"/>
    <w:rsid w:val="007075FC"/>
    <w:rsid w:val="00707D13"/>
    <w:rsid w:val="00710427"/>
    <w:rsid w:val="00711658"/>
    <w:rsid w:val="00711923"/>
    <w:rsid w:val="00712779"/>
    <w:rsid w:val="00712E3C"/>
    <w:rsid w:val="00714121"/>
    <w:rsid w:val="0071492E"/>
    <w:rsid w:val="00714E73"/>
    <w:rsid w:val="007154CD"/>
    <w:rsid w:val="00715F7E"/>
    <w:rsid w:val="00716009"/>
    <w:rsid w:val="00717849"/>
    <w:rsid w:val="00717954"/>
    <w:rsid w:val="00720945"/>
    <w:rsid w:val="00720CE6"/>
    <w:rsid w:val="00720FF7"/>
    <w:rsid w:val="007216B7"/>
    <w:rsid w:val="00721CC7"/>
    <w:rsid w:val="007222F3"/>
    <w:rsid w:val="00722452"/>
    <w:rsid w:val="00722856"/>
    <w:rsid w:val="0072293D"/>
    <w:rsid w:val="007229AB"/>
    <w:rsid w:val="007234D7"/>
    <w:rsid w:val="00723661"/>
    <w:rsid w:val="00723AE9"/>
    <w:rsid w:val="00723D96"/>
    <w:rsid w:val="00723E27"/>
    <w:rsid w:val="0072422F"/>
    <w:rsid w:val="007245AB"/>
    <w:rsid w:val="007245C6"/>
    <w:rsid w:val="00725871"/>
    <w:rsid w:val="007258DA"/>
    <w:rsid w:val="00725CEE"/>
    <w:rsid w:val="00726477"/>
    <w:rsid w:val="00726B29"/>
    <w:rsid w:val="007279FC"/>
    <w:rsid w:val="007303DD"/>
    <w:rsid w:val="00730965"/>
    <w:rsid w:val="007309D7"/>
    <w:rsid w:val="00730B95"/>
    <w:rsid w:val="007310B2"/>
    <w:rsid w:val="0073132B"/>
    <w:rsid w:val="007313DC"/>
    <w:rsid w:val="00732069"/>
    <w:rsid w:val="00732350"/>
    <w:rsid w:val="00732F7D"/>
    <w:rsid w:val="00733A5B"/>
    <w:rsid w:val="00734035"/>
    <w:rsid w:val="00734094"/>
    <w:rsid w:val="00734684"/>
    <w:rsid w:val="00734809"/>
    <w:rsid w:val="007348BC"/>
    <w:rsid w:val="00735D52"/>
    <w:rsid w:val="007360D9"/>
    <w:rsid w:val="00736922"/>
    <w:rsid w:val="007373E1"/>
    <w:rsid w:val="00737571"/>
    <w:rsid w:val="00737C95"/>
    <w:rsid w:val="00740385"/>
    <w:rsid w:val="0074062C"/>
    <w:rsid w:val="00740C46"/>
    <w:rsid w:val="00740E74"/>
    <w:rsid w:val="0074125F"/>
    <w:rsid w:val="0074264A"/>
    <w:rsid w:val="00743306"/>
    <w:rsid w:val="00744FCE"/>
    <w:rsid w:val="0074576D"/>
    <w:rsid w:val="007467BB"/>
    <w:rsid w:val="00746B60"/>
    <w:rsid w:val="00747F84"/>
    <w:rsid w:val="00750239"/>
    <w:rsid w:val="00750E3B"/>
    <w:rsid w:val="00751B43"/>
    <w:rsid w:val="0075244B"/>
    <w:rsid w:val="00753AE6"/>
    <w:rsid w:val="007541A0"/>
    <w:rsid w:val="00754C2F"/>
    <w:rsid w:val="00755080"/>
    <w:rsid w:val="00755325"/>
    <w:rsid w:val="00756449"/>
    <w:rsid w:val="00756FDD"/>
    <w:rsid w:val="00757288"/>
    <w:rsid w:val="0075728A"/>
    <w:rsid w:val="00757317"/>
    <w:rsid w:val="0075741E"/>
    <w:rsid w:val="00757BD3"/>
    <w:rsid w:val="00757C2C"/>
    <w:rsid w:val="00760371"/>
    <w:rsid w:val="00761362"/>
    <w:rsid w:val="00761663"/>
    <w:rsid w:val="0076183F"/>
    <w:rsid w:val="007620C4"/>
    <w:rsid w:val="00762117"/>
    <w:rsid w:val="00762612"/>
    <w:rsid w:val="00762725"/>
    <w:rsid w:val="00763063"/>
    <w:rsid w:val="007633F5"/>
    <w:rsid w:val="0076342C"/>
    <w:rsid w:val="00763B34"/>
    <w:rsid w:val="00764065"/>
    <w:rsid w:val="0076435F"/>
    <w:rsid w:val="00765AED"/>
    <w:rsid w:val="00765EAA"/>
    <w:rsid w:val="00765F73"/>
    <w:rsid w:val="00766708"/>
    <w:rsid w:val="00766737"/>
    <w:rsid w:val="00766771"/>
    <w:rsid w:val="00766CF1"/>
    <w:rsid w:val="0076766E"/>
    <w:rsid w:val="0077091D"/>
    <w:rsid w:val="00770F01"/>
    <w:rsid w:val="00771436"/>
    <w:rsid w:val="00771D73"/>
    <w:rsid w:val="00773355"/>
    <w:rsid w:val="00773E44"/>
    <w:rsid w:val="0077419F"/>
    <w:rsid w:val="00774D45"/>
    <w:rsid w:val="00774FA5"/>
    <w:rsid w:val="0077561A"/>
    <w:rsid w:val="00775B1D"/>
    <w:rsid w:val="00775B7A"/>
    <w:rsid w:val="0077612C"/>
    <w:rsid w:val="0077640E"/>
    <w:rsid w:val="00776751"/>
    <w:rsid w:val="00776967"/>
    <w:rsid w:val="00776FD6"/>
    <w:rsid w:val="00777357"/>
    <w:rsid w:val="00777EF1"/>
    <w:rsid w:val="007800BD"/>
    <w:rsid w:val="00780348"/>
    <w:rsid w:val="00780412"/>
    <w:rsid w:val="007810BD"/>
    <w:rsid w:val="007811C6"/>
    <w:rsid w:val="00781399"/>
    <w:rsid w:val="00781A06"/>
    <w:rsid w:val="00781CED"/>
    <w:rsid w:val="007827FC"/>
    <w:rsid w:val="00783213"/>
    <w:rsid w:val="00783AE8"/>
    <w:rsid w:val="00783E41"/>
    <w:rsid w:val="00784344"/>
    <w:rsid w:val="0078440A"/>
    <w:rsid w:val="00784B93"/>
    <w:rsid w:val="0078525D"/>
    <w:rsid w:val="007852DE"/>
    <w:rsid w:val="00785F66"/>
    <w:rsid w:val="007860AF"/>
    <w:rsid w:val="00786456"/>
    <w:rsid w:val="00786621"/>
    <w:rsid w:val="007871ED"/>
    <w:rsid w:val="007914FA"/>
    <w:rsid w:val="00791732"/>
    <w:rsid w:val="00791D82"/>
    <w:rsid w:val="007920B9"/>
    <w:rsid w:val="007922AD"/>
    <w:rsid w:val="00792702"/>
    <w:rsid w:val="007929BB"/>
    <w:rsid w:val="00792AFD"/>
    <w:rsid w:val="0079317A"/>
    <w:rsid w:val="0079330A"/>
    <w:rsid w:val="007939EA"/>
    <w:rsid w:val="00794205"/>
    <w:rsid w:val="007943EF"/>
    <w:rsid w:val="0079478C"/>
    <w:rsid w:val="00794B45"/>
    <w:rsid w:val="00794DD7"/>
    <w:rsid w:val="00795946"/>
    <w:rsid w:val="00795AF7"/>
    <w:rsid w:val="00795D68"/>
    <w:rsid w:val="00795DB2"/>
    <w:rsid w:val="00795E95"/>
    <w:rsid w:val="00795EAC"/>
    <w:rsid w:val="0079624F"/>
    <w:rsid w:val="00796F51"/>
    <w:rsid w:val="00797472"/>
    <w:rsid w:val="007979CC"/>
    <w:rsid w:val="00797A2C"/>
    <w:rsid w:val="00797B1A"/>
    <w:rsid w:val="007A0067"/>
    <w:rsid w:val="007A042A"/>
    <w:rsid w:val="007A0671"/>
    <w:rsid w:val="007A0E59"/>
    <w:rsid w:val="007A1219"/>
    <w:rsid w:val="007A12F3"/>
    <w:rsid w:val="007A16A7"/>
    <w:rsid w:val="007A1CCF"/>
    <w:rsid w:val="007A3C25"/>
    <w:rsid w:val="007A4B7B"/>
    <w:rsid w:val="007A5A44"/>
    <w:rsid w:val="007A5EB7"/>
    <w:rsid w:val="007A5FBC"/>
    <w:rsid w:val="007A65CA"/>
    <w:rsid w:val="007A65EF"/>
    <w:rsid w:val="007A6768"/>
    <w:rsid w:val="007A6931"/>
    <w:rsid w:val="007A6BD7"/>
    <w:rsid w:val="007A6FEC"/>
    <w:rsid w:val="007A74CC"/>
    <w:rsid w:val="007A75BC"/>
    <w:rsid w:val="007B0695"/>
    <w:rsid w:val="007B0F91"/>
    <w:rsid w:val="007B1353"/>
    <w:rsid w:val="007B14E2"/>
    <w:rsid w:val="007B161F"/>
    <w:rsid w:val="007B17BD"/>
    <w:rsid w:val="007B1E70"/>
    <w:rsid w:val="007B204A"/>
    <w:rsid w:val="007B23EF"/>
    <w:rsid w:val="007B2549"/>
    <w:rsid w:val="007B2592"/>
    <w:rsid w:val="007B2D2C"/>
    <w:rsid w:val="007B311E"/>
    <w:rsid w:val="007B3A37"/>
    <w:rsid w:val="007B4549"/>
    <w:rsid w:val="007B46BF"/>
    <w:rsid w:val="007B55B4"/>
    <w:rsid w:val="007B5834"/>
    <w:rsid w:val="007B5C62"/>
    <w:rsid w:val="007B6684"/>
    <w:rsid w:val="007B69D8"/>
    <w:rsid w:val="007B6CDE"/>
    <w:rsid w:val="007B6EC5"/>
    <w:rsid w:val="007B7922"/>
    <w:rsid w:val="007B7FE4"/>
    <w:rsid w:val="007C07B0"/>
    <w:rsid w:val="007C109D"/>
    <w:rsid w:val="007C12B9"/>
    <w:rsid w:val="007C1A97"/>
    <w:rsid w:val="007C241D"/>
    <w:rsid w:val="007C24C2"/>
    <w:rsid w:val="007C2C29"/>
    <w:rsid w:val="007C2D74"/>
    <w:rsid w:val="007C3ED0"/>
    <w:rsid w:val="007C43BA"/>
    <w:rsid w:val="007C4607"/>
    <w:rsid w:val="007C5A77"/>
    <w:rsid w:val="007C659C"/>
    <w:rsid w:val="007C669B"/>
    <w:rsid w:val="007C67AF"/>
    <w:rsid w:val="007C68B6"/>
    <w:rsid w:val="007C6A99"/>
    <w:rsid w:val="007C705A"/>
    <w:rsid w:val="007C70F8"/>
    <w:rsid w:val="007C746B"/>
    <w:rsid w:val="007C77B7"/>
    <w:rsid w:val="007C7A2E"/>
    <w:rsid w:val="007C7C1E"/>
    <w:rsid w:val="007D2F80"/>
    <w:rsid w:val="007D417F"/>
    <w:rsid w:val="007D465D"/>
    <w:rsid w:val="007D468E"/>
    <w:rsid w:val="007D4FB8"/>
    <w:rsid w:val="007D5429"/>
    <w:rsid w:val="007D5570"/>
    <w:rsid w:val="007D7D8A"/>
    <w:rsid w:val="007E1A64"/>
    <w:rsid w:val="007E262E"/>
    <w:rsid w:val="007E2D4B"/>
    <w:rsid w:val="007E31C4"/>
    <w:rsid w:val="007E32CB"/>
    <w:rsid w:val="007E343E"/>
    <w:rsid w:val="007E35ED"/>
    <w:rsid w:val="007E3B0C"/>
    <w:rsid w:val="007E5A54"/>
    <w:rsid w:val="007E5CC1"/>
    <w:rsid w:val="007E625C"/>
    <w:rsid w:val="007E644D"/>
    <w:rsid w:val="007E6B7D"/>
    <w:rsid w:val="007E7087"/>
    <w:rsid w:val="007E7795"/>
    <w:rsid w:val="007F002B"/>
    <w:rsid w:val="007F0872"/>
    <w:rsid w:val="007F1938"/>
    <w:rsid w:val="007F1E17"/>
    <w:rsid w:val="007F2086"/>
    <w:rsid w:val="007F24EA"/>
    <w:rsid w:val="007F27FE"/>
    <w:rsid w:val="007F2FA0"/>
    <w:rsid w:val="007F342A"/>
    <w:rsid w:val="007F3C00"/>
    <w:rsid w:val="007F40B3"/>
    <w:rsid w:val="007F473E"/>
    <w:rsid w:val="007F4D14"/>
    <w:rsid w:val="007F5237"/>
    <w:rsid w:val="007F5C26"/>
    <w:rsid w:val="007F6776"/>
    <w:rsid w:val="007F7F0C"/>
    <w:rsid w:val="007F7F9F"/>
    <w:rsid w:val="008001AF"/>
    <w:rsid w:val="008008F4"/>
    <w:rsid w:val="0080095D"/>
    <w:rsid w:val="008017C7"/>
    <w:rsid w:val="00801B29"/>
    <w:rsid w:val="008027BC"/>
    <w:rsid w:val="00803260"/>
    <w:rsid w:val="008036F4"/>
    <w:rsid w:val="0080469E"/>
    <w:rsid w:val="00804CE5"/>
    <w:rsid w:val="008059E1"/>
    <w:rsid w:val="00806724"/>
    <w:rsid w:val="00806B9C"/>
    <w:rsid w:val="00806EEE"/>
    <w:rsid w:val="00807702"/>
    <w:rsid w:val="00807796"/>
    <w:rsid w:val="008079DC"/>
    <w:rsid w:val="00807AEE"/>
    <w:rsid w:val="00807F72"/>
    <w:rsid w:val="00810125"/>
    <w:rsid w:val="008108EB"/>
    <w:rsid w:val="00810CDC"/>
    <w:rsid w:val="00810D6F"/>
    <w:rsid w:val="00810F5D"/>
    <w:rsid w:val="00811D8A"/>
    <w:rsid w:val="00811E42"/>
    <w:rsid w:val="0081322B"/>
    <w:rsid w:val="0081331B"/>
    <w:rsid w:val="00813B45"/>
    <w:rsid w:val="00813D48"/>
    <w:rsid w:val="00813F6E"/>
    <w:rsid w:val="008141B2"/>
    <w:rsid w:val="008141D7"/>
    <w:rsid w:val="0081431D"/>
    <w:rsid w:val="00814CE8"/>
    <w:rsid w:val="00815FAB"/>
    <w:rsid w:val="00816F3E"/>
    <w:rsid w:val="00817334"/>
    <w:rsid w:val="008178AE"/>
    <w:rsid w:val="008179F1"/>
    <w:rsid w:val="00817D9A"/>
    <w:rsid w:val="0082029C"/>
    <w:rsid w:val="008205A0"/>
    <w:rsid w:val="00820AAD"/>
    <w:rsid w:val="008218CA"/>
    <w:rsid w:val="00821E45"/>
    <w:rsid w:val="008220BB"/>
    <w:rsid w:val="0082260D"/>
    <w:rsid w:val="00823005"/>
    <w:rsid w:val="00823101"/>
    <w:rsid w:val="008232AB"/>
    <w:rsid w:val="00823D23"/>
    <w:rsid w:val="00824307"/>
    <w:rsid w:val="00824630"/>
    <w:rsid w:val="00824C68"/>
    <w:rsid w:val="00825018"/>
    <w:rsid w:val="00825F78"/>
    <w:rsid w:val="008261ED"/>
    <w:rsid w:val="008265FD"/>
    <w:rsid w:val="008267EE"/>
    <w:rsid w:val="0083234E"/>
    <w:rsid w:val="00832BFB"/>
    <w:rsid w:val="00832D3D"/>
    <w:rsid w:val="00833804"/>
    <w:rsid w:val="00833D98"/>
    <w:rsid w:val="008346FA"/>
    <w:rsid w:val="00835708"/>
    <w:rsid w:val="0083573B"/>
    <w:rsid w:val="008357B1"/>
    <w:rsid w:val="0083603D"/>
    <w:rsid w:val="00836392"/>
    <w:rsid w:val="008365F7"/>
    <w:rsid w:val="00836B0A"/>
    <w:rsid w:val="0083706C"/>
    <w:rsid w:val="008372AC"/>
    <w:rsid w:val="00837A76"/>
    <w:rsid w:val="00840101"/>
    <w:rsid w:val="008406CF"/>
    <w:rsid w:val="00840A9C"/>
    <w:rsid w:val="00841C02"/>
    <w:rsid w:val="008420D1"/>
    <w:rsid w:val="008430E2"/>
    <w:rsid w:val="00843A5D"/>
    <w:rsid w:val="00843FE6"/>
    <w:rsid w:val="00844168"/>
    <w:rsid w:val="0084417B"/>
    <w:rsid w:val="008441D7"/>
    <w:rsid w:val="00844B88"/>
    <w:rsid w:val="008451A6"/>
    <w:rsid w:val="0084525E"/>
    <w:rsid w:val="0084534E"/>
    <w:rsid w:val="00845BEE"/>
    <w:rsid w:val="00845F9F"/>
    <w:rsid w:val="0084670A"/>
    <w:rsid w:val="008469BB"/>
    <w:rsid w:val="00846C8C"/>
    <w:rsid w:val="0084728C"/>
    <w:rsid w:val="008478DA"/>
    <w:rsid w:val="00847955"/>
    <w:rsid w:val="00847CAC"/>
    <w:rsid w:val="00847D9E"/>
    <w:rsid w:val="00847E33"/>
    <w:rsid w:val="0085085D"/>
    <w:rsid w:val="00851321"/>
    <w:rsid w:val="008513A1"/>
    <w:rsid w:val="00851623"/>
    <w:rsid w:val="008517AE"/>
    <w:rsid w:val="0085235D"/>
    <w:rsid w:val="0085296D"/>
    <w:rsid w:val="00852AEC"/>
    <w:rsid w:val="008538D7"/>
    <w:rsid w:val="00853AF1"/>
    <w:rsid w:val="00854480"/>
    <w:rsid w:val="00855383"/>
    <w:rsid w:val="00856537"/>
    <w:rsid w:val="00857879"/>
    <w:rsid w:val="00857A4A"/>
    <w:rsid w:val="00857CDA"/>
    <w:rsid w:val="008600B5"/>
    <w:rsid w:val="008601B0"/>
    <w:rsid w:val="0086043E"/>
    <w:rsid w:val="00860466"/>
    <w:rsid w:val="008605B1"/>
    <w:rsid w:val="0086085C"/>
    <w:rsid w:val="00861291"/>
    <w:rsid w:val="00861632"/>
    <w:rsid w:val="00861CD8"/>
    <w:rsid w:val="00862211"/>
    <w:rsid w:val="00862BE9"/>
    <w:rsid w:val="00862CF2"/>
    <w:rsid w:val="0086306D"/>
    <w:rsid w:val="0086357F"/>
    <w:rsid w:val="00864043"/>
    <w:rsid w:val="00864F10"/>
    <w:rsid w:val="00865105"/>
    <w:rsid w:val="00865134"/>
    <w:rsid w:val="00865305"/>
    <w:rsid w:val="00865863"/>
    <w:rsid w:val="00865C67"/>
    <w:rsid w:val="00865EBB"/>
    <w:rsid w:val="008663BD"/>
    <w:rsid w:val="008667B9"/>
    <w:rsid w:val="00866887"/>
    <w:rsid w:val="00866D6C"/>
    <w:rsid w:val="00866F19"/>
    <w:rsid w:val="0086712B"/>
    <w:rsid w:val="00867881"/>
    <w:rsid w:val="00870173"/>
    <w:rsid w:val="008701E9"/>
    <w:rsid w:val="00870520"/>
    <w:rsid w:val="008706DF"/>
    <w:rsid w:val="00870CA5"/>
    <w:rsid w:val="00870EDC"/>
    <w:rsid w:val="0087127A"/>
    <w:rsid w:val="0087150D"/>
    <w:rsid w:val="00872D52"/>
    <w:rsid w:val="00873642"/>
    <w:rsid w:val="00873A8B"/>
    <w:rsid w:val="00874001"/>
    <w:rsid w:val="00874454"/>
    <w:rsid w:val="0087461D"/>
    <w:rsid w:val="008746D8"/>
    <w:rsid w:val="00874C3F"/>
    <w:rsid w:val="00876017"/>
    <w:rsid w:val="00876172"/>
    <w:rsid w:val="008773AA"/>
    <w:rsid w:val="008776A6"/>
    <w:rsid w:val="00877B3D"/>
    <w:rsid w:val="00877E5A"/>
    <w:rsid w:val="00880298"/>
    <w:rsid w:val="00880726"/>
    <w:rsid w:val="008807EF"/>
    <w:rsid w:val="00880945"/>
    <w:rsid w:val="0088127F"/>
    <w:rsid w:val="00881AE9"/>
    <w:rsid w:val="00881D42"/>
    <w:rsid w:val="008820DB"/>
    <w:rsid w:val="008821DA"/>
    <w:rsid w:val="00882444"/>
    <w:rsid w:val="008825B6"/>
    <w:rsid w:val="00883822"/>
    <w:rsid w:val="00883F23"/>
    <w:rsid w:val="008848E9"/>
    <w:rsid w:val="00884DDC"/>
    <w:rsid w:val="00884F0F"/>
    <w:rsid w:val="0088561C"/>
    <w:rsid w:val="00886222"/>
    <w:rsid w:val="008863EA"/>
    <w:rsid w:val="00886C95"/>
    <w:rsid w:val="00886E42"/>
    <w:rsid w:val="00887198"/>
    <w:rsid w:val="0088722C"/>
    <w:rsid w:val="0088738B"/>
    <w:rsid w:val="008877A3"/>
    <w:rsid w:val="00887C0B"/>
    <w:rsid w:val="00890557"/>
    <w:rsid w:val="00891BBA"/>
    <w:rsid w:val="00891BC0"/>
    <w:rsid w:val="008921C5"/>
    <w:rsid w:val="00892250"/>
    <w:rsid w:val="008928B3"/>
    <w:rsid w:val="0089395C"/>
    <w:rsid w:val="00893F35"/>
    <w:rsid w:val="0089451E"/>
    <w:rsid w:val="008949C0"/>
    <w:rsid w:val="0089511E"/>
    <w:rsid w:val="00895F78"/>
    <w:rsid w:val="0089610D"/>
    <w:rsid w:val="0089634B"/>
    <w:rsid w:val="00896621"/>
    <w:rsid w:val="00896BAB"/>
    <w:rsid w:val="00896C88"/>
    <w:rsid w:val="00896D4A"/>
    <w:rsid w:val="008978CA"/>
    <w:rsid w:val="008A031F"/>
    <w:rsid w:val="008A05CC"/>
    <w:rsid w:val="008A1875"/>
    <w:rsid w:val="008A1A51"/>
    <w:rsid w:val="008A1BDB"/>
    <w:rsid w:val="008A32C6"/>
    <w:rsid w:val="008A34A9"/>
    <w:rsid w:val="008A3CA1"/>
    <w:rsid w:val="008A4061"/>
    <w:rsid w:val="008A5854"/>
    <w:rsid w:val="008A5E01"/>
    <w:rsid w:val="008A61A8"/>
    <w:rsid w:val="008A6602"/>
    <w:rsid w:val="008A7174"/>
    <w:rsid w:val="008A76C5"/>
    <w:rsid w:val="008A7A45"/>
    <w:rsid w:val="008A7AFB"/>
    <w:rsid w:val="008B04F7"/>
    <w:rsid w:val="008B2316"/>
    <w:rsid w:val="008B2EED"/>
    <w:rsid w:val="008B394E"/>
    <w:rsid w:val="008B3B57"/>
    <w:rsid w:val="008B3B7A"/>
    <w:rsid w:val="008B4415"/>
    <w:rsid w:val="008B4611"/>
    <w:rsid w:val="008B523A"/>
    <w:rsid w:val="008B5382"/>
    <w:rsid w:val="008B55B9"/>
    <w:rsid w:val="008B6062"/>
    <w:rsid w:val="008B6084"/>
    <w:rsid w:val="008B62C3"/>
    <w:rsid w:val="008B6AE1"/>
    <w:rsid w:val="008B755D"/>
    <w:rsid w:val="008B7B59"/>
    <w:rsid w:val="008B7CE9"/>
    <w:rsid w:val="008B7DEC"/>
    <w:rsid w:val="008B7EF1"/>
    <w:rsid w:val="008C0207"/>
    <w:rsid w:val="008C17D6"/>
    <w:rsid w:val="008C2253"/>
    <w:rsid w:val="008C2304"/>
    <w:rsid w:val="008C2363"/>
    <w:rsid w:val="008C27F1"/>
    <w:rsid w:val="008C28F2"/>
    <w:rsid w:val="008C2977"/>
    <w:rsid w:val="008C4087"/>
    <w:rsid w:val="008C49DE"/>
    <w:rsid w:val="008C642E"/>
    <w:rsid w:val="008C652B"/>
    <w:rsid w:val="008C67D6"/>
    <w:rsid w:val="008C717B"/>
    <w:rsid w:val="008C71FF"/>
    <w:rsid w:val="008D015C"/>
    <w:rsid w:val="008D0290"/>
    <w:rsid w:val="008D0EE1"/>
    <w:rsid w:val="008D1075"/>
    <w:rsid w:val="008D10AC"/>
    <w:rsid w:val="008D1E05"/>
    <w:rsid w:val="008D21FB"/>
    <w:rsid w:val="008D2454"/>
    <w:rsid w:val="008D2910"/>
    <w:rsid w:val="008D2B25"/>
    <w:rsid w:val="008D2B42"/>
    <w:rsid w:val="008D2BA7"/>
    <w:rsid w:val="008D3359"/>
    <w:rsid w:val="008D39A4"/>
    <w:rsid w:val="008D3C15"/>
    <w:rsid w:val="008D455F"/>
    <w:rsid w:val="008D4715"/>
    <w:rsid w:val="008D51D3"/>
    <w:rsid w:val="008D6ADA"/>
    <w:rsid w:val="008D7421"/>
    <w:rsid w:val="008D7EC8"/>
    <w:rsid w:val="008E093E"/>
    <w:rsid w:val="008E0C44"/>
    <w:rsid w:val="008E17E2"/>
    <w:rsid w:val="008E1B35"/>
    <w:rsid w:val="008E1DAC"/>
    <w:rsid w:val="008E25DA"/>
    <w:rsid w:val="008E273F"/>
    <w:rsid w:val="008E354B"/>
    <w:rsid w:val="008E3C54"/>
    <w:rsid w:val="008E3F0D"/>
    <w:rsid w:val="008E4441"/>
    <w:rsid w:val="008E48A9"/>
    <w:rsid w:val="008E5350"/>
    <w:rsid w:val="008E6483"/>
    <w:rsid w:val="008E68AA"/>
    <w:rsid w:val="008E77BF"/>
    <w:rsid w:val="008E7A7E"/>
    <w:rsid w:val="008E7C98"/>
    <w:rsid w:val="008F0797"/>
    <w:rsid w:val="008F092E"/>
    <w:rsid w:val="008F0AB0"/>
    <w:rsid w:val="008F19FF"/>
    <w:rsid w:val="008F1EED"/>
    <w:rsid w:val="008F25F4"/>
    <w:rsid w:val="008F320E"/>
    <w:rsid w:val="008F35A3"/>
    <w:rsid w:val="008F4104"/>
    <w:rsid w:val="008F4768"/>
    <w:rsid w:val="008F4B5F"/>
    <w:rsid w:val="008F4B61"/>
    <w:rsid w:val="008F5186"/>
    <w:rsid w:val="008F5780"/>
    <w:rsid w:val="008F5998"/>
    <w:rsid w:val="008F5F46"/>
    <w:rsid w:val="008F65C0"/>
    <w:rsid w:val="008F7327"/>
    <w:rsid w:val="008F7BAA"/>
    <w:rsid w:val="0090028F"/>
    <w:rsid w:val="00900457"/>
    <w:rsid w:val="00900D4B"/>
    <w:rsid w:val="009029C4"/>
    <w:rsid w:val="00902AE7"/>
    <w:rsid w:val="00902E33"/>
    <w:rsid w:val="00903130"/>
    <w:rsid w:val="009033DA"/>
    <w:rsid w:val="00903620"/>
    <w:rsid w:val="0090379E"/>
    <w:rsid w:val="009038AA"/>
    <w:rsid w:val="00905479"/>
    <w:rsid w:val="009057CA"/>
    <w:rsid w:val="0090598D"/>
    <w:rsid w:val="009060C3"/>
    <w:rsid w:val="00906F58"/>
    <w:rsid w:val="009070AA"/>
    <w:rsid w:val="009074F8"/>
    <w:rsid w:val="009078D0"/>
    <w:rsid w:val="00907A7C"/>
    <w:rsid w:val="00907A82"/>
    <w:rsid w:val="00907B17"/>
    <w:rsid w:val="0091007C"/>
    <w:rsid w:val="009100B6"/>
    <w:rsid w:val="00910611"/>
    <w:rsid w:val="00910639"/>
    <w:rsid w:val="00910C36"/>
    <w:rsid w:val="00911083"/>
    <w:rsid w:val="0091156E"/>
    <w:rsid w:val="00911FFE"/>
    <w:rsid w:val="00912210"/>
    <w:rsid w:val="009128B2"/>
    <w:rsid w:val="00914A64"/>
    <w:rsid w:val="00914B2F"/>
    <w:rsid w:val="00914D60"/>
    <w:rsid w:val="009153F3"/>
    <w:rsid w:val="0091562B"/>
    <w:rsid w:val="00915FD5"/>
    <w:rsid w:val="0091600D"/>
    <w:rsid w:val="0091614E"/>
    <w:rsid w:val="00917390"/>
    <w:rsid w:val="009178A0"/>
    <w:rsid w:val="00917B7D"/>
    <w:rsid w:val="00917BEF"/>
    <w:rsid w:val="00920522"/>
    <w:rsid w:val="00920E0C"/>
    <w:rsid w:val="00920E8E"/>
    <w:rsid w:val="00922392"/>
    <w:rsid w:val="0092260A"/>
    <w:rsid w:val="00922914"/>
    <w:rsid w:val="00922E0A"/>
    <w:rsid w:val="00922FA7"/>
    <w:rsid w:val="00923532"/>
    <w:rsid w:val="00923920"/>
    <w:rsid w:val="00923A08"/>
    <w:rsid w:val="00923DC0"/>
    <w:rsid w:val="00924116"/>
    <w:rsid w:val="00924A2D"/>
    <w:rsid w:val="00924D43"/>
    <w:rsid w:val="00924FDB"/>
    <w:rsid w:val="00925207"/>
    <w:rsid w:val="00925706"/>
    <w:rsid w:val="00926118"/>
    <w:rsid w:val="0092649B"/>
    <w:rsid w:val="009268F5"/>
    <w:rsid w:val="00927119"/>
    <w:rsid w:val="00927809"/>
    <w:rsid w:val="00927BD3"/>
    <w:rsid w:val="00930105"/>
    <w:rsid w:val="00930B12"/>
    <w:rsid w:val="0093126B"/>
    <w:rsid w:val="009317E1"/>
    <w:rsid w:val="00931ACC"/>
    <w:rsid w:val="00931E0F"/>
    <w:rsid w:val="009321F2"/>
    <w:rsid w:val="00932DE0"/>
    <w:rsid w:val="00932E6F"/>
    <w:rsid w:val="0093430F"/>
    <w:rsid w:val="0093455F"/>
    <w:rsid w:val="00934613"/>
    <w:rsid w:val="00934B63"/>
    <w:rsid w:val="009350A0"/>
    <w:rsid w:val="009356AF"/>
    <w:rsid w:val="0093606B"/>
    <w:rsid w:val="0093669B"/>
    <w:rsid w:val="009366FF"/>
    <w:rsid w:val="0093744E"/>
    <w:rsid w:val="009374BB"/>
    <w:rsid w:val="00937C80"/>
    <w:rsid w:val="00940010"/>
    <w:rsid w:val="009400C8"/>
    <w:rsid w:val="009401B8"/>
    <w:rsid w:val="009402A2"/>
    <w:rsid w:val="009402AA"/>
    <w:rsid w:val="00941597"/>
    <w:rsid w:val="009425EF"/>
    <w:rsid w:val="00942AC6"/>
    <w:rsid w:val="00942BF0"/>
    <w:rsid w:val="0094361D"/>
    <w:rsid w:val="00943646"/>
    <w:rsid w:val="00943720"/>
    <w:rsid w:val="00943C7A"/>
    <w:rsid w:val="00943D57"/>
    <w:rsid w:val="009443F4"/>
    <w:rsid w:val="0094459C"/>
    <w:rsid w:val="0094580D"/>
    <w:rsid w:val="009465E5"/>
    <w:rsid w:val="00947088"/>
    <w:rsid w:val="009471D7"/>
    <w:rsid w:val="00947436"/>
    <w:rsid w:val="00947AB4"/>
    <w:rsid w:val="00947FEB"/>
    <w:rsid w:val="00950396"/>
    <w:rsid w:val="0095040B"/>
    <w:rsid w:val="009507F3"/>
    <w:rsid w:val="009508CF"/>
    <w:rsid w:val="009517C8"/>
    <w:rsid w:val="009519D7"/>
    <w:rsid w:val="00951A5C"/>
    <w:rsid w:val="009523B3"/>
    <w:rsid w:val="0095271C"/>
    <w:rsid w:val="00953233"/>
    <w:rsid w:val="00953823"/>
    <w:rsid w:val="00953CA3"/>
    <w:rsid w:val="00954772"/>
    <w:rsid w:val="0095509C"/>
    <w:rsid w:val="00955148"/>
    <w:rsid w:val="009557C1"/>
    <w:rsid w:val="00955D39"/>
    <w:rsid w:val="00955F53"/>
    <w:rsid w:val="009566B4"/>
    <w:rsid w:val="00956A05"/>
    <w:rsid w:val="009571B8"/>
    <w:rsid w:val="009572E7"/>
    <w:rsid w:val="00957301"/>
    <w:rsid w:val="00957482"/>
    <w:rsid w:val="009575C2"/>
    <w:rsid w:val="00957966"/>
    <w:rsid w:val="00961BE4"/>
    <w:rsid w:val="009620C2"/>
    <w:rsid w:val="009627ED"/>
    <w:rsid w:val="009629C7"/>
    <w:rsid w:val="0096314D"/>
    <w:rsid w:val="0096328B"/>
    <w:rsid w:val="009635C1"/>
    <w:rsid w:val="00965B90"/>
    <w:rsid w:val="0096614E"/>
    <w:rsid w:val="00966452"/>
    <w:rsid w:val="009675B4"/>
    <w:rsid w:val="00967869"/>
    <w:rsid w:val="00967A05"/>
    <w:rsid w:val="00967A6B"/>
    <w:rsid w:val="00967F77"/>
    <w:rsid w:val="00970038"/>
    <w:rsid w:val="009703DE"/>
    <w:rsid w:val="009705B0"/>
    <w:rsid w:val="0097097D"/>
    <w:rsid w:val="00970D1E"/>
    <w:rsid w:val="00971040"/>
    <w:rsid w:val="00971076"/>
    <w:rsid w:val="00971A6B"/>
    <w:rsid w:val="009720EF"/>
    <w:rsid w:val="00972128"/>
    <w:rsid w:val="009727FD"/>
    <w:rsid w:val="009728C5"/>
    <w:rsid w:val="0097431C"/>
    <w:rsid w:val="00974CBE"/>
    <w:rsid w:val="00975176"/>
    <w:rsid w:val="00975BF2"/>
    <w:rsid w:val="0097664B"/>
    <w:rsid w:val="00976A52"/>
    <w:rsid w:val="00976ABC"/>
    <w:rsid w:val="00976BB2"/>
    <w:rsid w:val="00976C38"/>
    <w:rsid w:val="0097762F"/>
    <w:rsid w:val="009802D9"/>
    <w:rsid w:val="00980835"/>
    <w:rsid w:val="00980BDE"/>
    <w:rsid w:val="00980DC0"/>
    <w:rsid w:val="00981351"/>
    <w:rsid w:val="00981AB2"/>
    <w:rsid w:val="00981BAA"/>
    <w:rsid w:val="00981EEC"/>
    <w:rsid w:val="009822E6"/>
    <w:rsid w:val="009823CA"/>
    <w:rsid w:val="00982962"/>
    <w:rsid w:val="009842E1"/>
    <w:rsid w:val="00984E7E"/>
    <w:rsid w:val="009851C0"/>
    <w:rsid w:val="009855BF"/>
    <w:rsid w:val="00985821"/>
    <w:rsid w:val="00985BCD"/>
    <w:rsid w:val="00985C1A"/>
    <w:rsid w:val="00986121"/>
    <w:rsid w:val="0098621B"/>
    <w:rsid w:val="009863A7"/>
    <w:rsid w:val="00986A3C"/>
    <w:rsid w:val="00987600"/>
    <w:rsid w:val="00987FA8"/>
    <w:rsid w:val="0099162A"/>
    <w:rsid w:val="00991D9D"/>
    <w:rsid w:val="00991E7D"/>
    <w:rsid w:val="0099216E"/>
    <w:rsid w:val="00992739"/>
    <w:rsid w:val="009930EB"/>
    <w:rsid w:val="0099361D"/>
    <w:rsid w:val="0099365E"/>
    <w:rsid w:val="00993A22"/>
    <w:rsid w:val="00993D05"/>
    <w:rsid w:val="009943C6"/>
    <w:rsid w:val="009947C9"/>
    <w:rsid w:val="00994F10"/>
    <w:rsid w:val="00995749"/>
    <w:rsid w:val="00995A24"/>
    <w:rsid w:val="00995FA5"/>
    <w:rsid w:val="00996496"/>
    <w:rsid w:val="0099697C"/>
    <w:rsid w:val="00996A19"/>
    <w:rsid w:val="00997713"/>
    <w:rsid w:val="00997947"/>
    <w:rsid w:val="009A0A6F"/>
    <w:rsid w:val="009A154A"/>
    <w:rsid w:val="009A158B"/>
    <w:rsid w:val="009A160A"/>
    <w:rsid w:val="009A1A3A"/>
    <w:rsid w:val="009A1F1F"/>
    <w:rsid w:val="009A1FE4"/>
    <w:rsid w:val="009A2522"/>
    <w:rsid w:val="009A2A61"/>
    <w:rsid w:val="009A2A99"/>
    <w:rsid w:val="009A3809"/>
    <w:rsid w:val="009A392D"/>
    <w:rsid w:val="009A3E26"/>
    <w:rsid w:val="009A4764"/>
    <w:rsid w:val="009A48D8"/>
    <w:rsid w:val="009A5BEE"/>
    <w:rsid w:val="009A5F9A"/>
    <w:rsid w:val="009A6427"/>
    <w:rsid w:val="009A6714"/>
    <w:rsid w:val="009A6E9F"/>
    <w:rsid w:val="009B01C5"/>
    <w:rsid w:val="009B08AA"/>
    <w:rsid w:val="009B0A3F"/>
    <w:rsid w:val="009B0A90"/>
    <w:rsid w:val="009B1162"/>
    <w:rsid w:val="009B28B1"/>
    <w:rsid w:val="009B2AE1"/>
    <w:rsid w:val="009B2C56"/>
    <w:rsid w:val="009B3732"/>
    <w:rsid w:val="009B4421"/>
    <w:rsid w:val="009B47A0"/>
    <w:rsid w:val="009B4B5D"/>
    <w:rsid w:val="009B4B65"/>
    <w:rsid w:val="009B56BB"/>
    <w:rsid w:val="009B597B"/>
    <w:rsid w:val="009B59A8"/>
    <w:rsid w:val="009B5C17"/>
    <w:rsid w:val="009B5EA8"/>
    <w:rsid w:val="009B5FAA"/>
    <w:rsid w:val="009B68D3"/>
    <w:rsid w:val="009B6FD5"/>
    <w:rsid w:val="009B74BC"/>
    <w:rsid w:val="009C02D9"/>
    <w:rsid w:val="009C063F"/>
    <w:rsid w:val="009C06D6"/>
    <w:rsid w:val="009C1396"/>
    <w:rsid w:val="009C2FCB"/>
    <w:rsid w:val="009C384A"/>
    <w:rsid w:val="009C3FFF"/>
    <w:rsid w:val="009C45A5"/>
    <w:rsid w:val="009C486F"/>
    <w:rsid w:val="009C4909"/>
    <w:rsid w:val="009C4EBE"/>
    <w:rsid w:val="009C52FF"/>
    <w:rsid w:val="009C5485"/>
    <w:rsid w:val="009C54D0"/>
    <w:rsid w:val="009C5B66"/>
    <w:rsid w:val="009C67A7"/>
    <w:rsid w:val="009C6881"/>
    <w:rsid w:val="009C68DE"/>
    <w:rsid w:val="009C6A45"/>
    <w:rsid w:val="009C766E"/>
    <w:rsid w:val="009C76DA"/>
    <w:rsid w:val="009C7B6B"/>
    <w:rsid w:val="009C7B6E"/>
    <w:rsid w:val="009D01A1"/>
    <w:rsid w:val="009D0401"/>
    <w:rsid w:val="009D0784"/>
    <w:rsid w:val="009D0882"/>
    <w:rsid w:val="009D0CDE"/>
    <w:rsid w:val="009D0CE2"/>
    <w:rsid w:val="009D102D"/>
    <w:rsid w:val="009D1367"/>
    <w:rsid w:val="009D1570"/>
    <w:rsid w:val="009D25B8"/>
    <w:rsid w:val="009D288B"/>
    <w:rsid w:val="009D2B44"/>
    <w:rsid w:val="009D364D"/>
    <w:rsid w:val="009D3A2F"/>
    <w:rsid w:val="009D3DE6"/>
    <w:rsid w:val="009D631D"/>
    <w:rsid w:val="009D6ECC"/>
    <w:rsid w:val="009D7E6C"/>
    <w:rsid w:val="009E0199"/>
    <w:rsid w:val="009E2ADF"/>
    <w:rsid w:val="009E309B"/>
    <w:rsid w:val="009E347F"/>
    <w:rsid w:val="009E397C"/>
    <w:rsid w:val="009E4233"/>
    <w:rsid w:val="009E4733"/>
    <w:rsid w:val="009E47A5"/>
    <w:rsid w:val="009E5378"/>
    <w:rsid w:val="009E5387"/>
    <w:rsid w:val="009E54AF"/>
    <w:rsid w:val="009E5A87"/>
    <w:rsid w:val="009E5A92"/>
    <w:rsid w:val="009E5D8A"/>
    <w:rsid w:val="009E68DB"/>
    <w:rsid w:val="009E6C77"/>
    <w:rsid w:val="009E7D32"/>
    <w:rsid w:val="009F0847"/>
    <w:rsid w:val="009F08D5"/>
    <w:rsid w:val="009F1C33"/>
    <w:rsid w:val="009F2840"/>
    <w:rsid w:val="009F2D15"/>
    <w:rsid w:val="009F2EFC"/>
    <w:rsid w:val="009F3604"/>
    <w:rsid w:val="009F422D"/>
    <w:rsid w:val="009F4D64"/>
    <w:rsid w:val="009F5459"/>
    <w:rsid w:val="009F57C9"/>
    <w:rsid w:val="009F619B"/>
    <w:rsid w:val="009F61C4"/>
    <w:rsid w:val="009F6357"/>
    <w:rsid w:val="009F718A"/>
    <w:rsid w:val="009F7621"/>
    <w:rsid w:val="009F7A22"/>
    <w:rsid w:val="009F7B43"/>
    <w:rsid w:val="009F7E7E"/>
    <w:rsid w:val="00A00D2C"/>
    <w:rsid w:val="00A01268"/>
    <w:rsid w:val="00A01D81"/>
    <w:rsid w:val="00A0255F"/>
    <w:rsid w:val="00A03095"/>
    <w:rsid w:val="00A031B1"/>
    <w:rsid w:val="00A038D5"/>
    <w:rsid w:val="00A04721"/>
    <w:rsid w:val="00A048A5"/>
    <w:rsid w:val="00A048BE"/>
    <w:rsid w:val="00A04AD0"/>
    <w:rsid w:val="00A04C2B"/>
    <w:rsid w:val="00A04E5D"/>
    <w:rsid w:val="00A051AF"/>
    <w:rsid w:val="00A05A70"/>
    <w:rsid w:val="00A060EF"/>
    <w:rsid w:val="00A06B4B"/>
    <w:rsid w:val="00A070FF"/>
    <w:rsid w:val="00A072D6"/>
    <w:rsid w:val="00A07662"/>
    <w:rsid w:val="00A07FD6"/>
    <w:rsid w:val="00A103CB"/>
    <w:rsid w:val="00A10B08"/>
    <w:rsid w:val="00A11917"/>
    <w:rsid w:val="00A11DB7"/>
    <w:rsid w:val="00A11E1D"/>
    <w:rsid w:val="00A12491"/>
    <w:rsid w:val="00A14937"/>
    <w:rsid w:val="00A14982"/>
    <w:rsid w:val="00A149F7"/>
    <w:rsid w:val="00A14C72"/>
    <w:rsid w:val="00A14D5A"/>
    <w:rsid w:val="00A1517B"/>
    <w:rsid w:val="00A15217"/>
    <w:rsid w:val="00A15439"/>
    <w:rsid w:val="00A15901"/>
    <w:rsid w:val="00A15F0D"/>
    <w:rsid w:val="00A162E1"/>
    <w:rsid w:val="00A16FCE"/>
    <w:rsid w:val="00A2096C"/>
    <w:rsid w:val="00A21303"/>
    <w:rsid w:val="00A21533"/>
    <w:rsid w:val="00A22193"/>
    <w:rsid w:val="00A229B5"/>
    <w:rsid w:val="00A22D6B"/>
    <w:rsid w:val="00A22E50"/>
    <w:rsid w:val="00A22EBE"/>
    <w:rsid w:val="00A238CE"/>
    <w:rsid w:val="00A23ECF"/>
    <w:rsid w:val="00A24895"/>
    <w:rsid w:val="00A248E3"/>
    <w:rsid w:val="00A24EA8"/>
    <w:rsid w:val="00A24F6C"/>
    <w:rsid w:val="00A2545A"/>
    <w:rsid w:val="00A259B7"/>
    <w:rsid w:val="00A25E31"/>
    <w:rsid w:val="00A26137"/>
    <w:rsid w:val="00A2690C"/>
    <w:rsid w:val="00A272A4"/>
    <w:rsid w:val="00A2761A"/>
    <w:rsid w:val="00A27EF0"/>
    <w:rsid w:val="00A30B7B"/>
    <w:rsid w:val="00A30CE3"/>
    <w:rsid w:val="00A315CB"/>
    <w:rsid w:val="00A31CA1"/>
    <w:rsid w:val="00A320CB"/>
    <w:rsid w:val="00A32534"/>
    <w:rsid w:val="00A329A5"/>
    <w:rsid w:val="00A32D2E"/>
    <w:rsid w:val="00A32D33"/>
    <w:rsid w:val="00A333A9"/>
    <w:rsid w:val="00A3357E"/>
    <w:rsid w:val="00A337C1"/>
    <w:rsid w:val="00A338DC"/>
    <w:rsid w:val="00A33F0D"/>
    <w:rsid w:val="00A34793"/>
    <w:rsid w:val="00A34CA5"/>
    <w:rsid w:val="00A34DE3"/>
    <w:rsid w:val="00A352D0"/>
    <w:rsid w:val="00A358C0"/>
    <w:rsid w:val="00A3597A"/>
    <w:rsid w:val="00A35E5C"/>
    <w:rsid w:val="00A35EF0"/>
    <w:rsid w:val="00A36860"/>
    <w:rsid w:val="00A36A98"/>
    <w:rsid w:val="00A36FBA"/>
    <w:rsid w:val="00A37356"/>
    <w:rsid w:val="00A37D30"/>
    <w:rsid w:val="00A401F2"/>
    <w:rsid w:val="00A40625"/>
    <w:rsid w:val="00A4074B"/>
    <w:rsid w:val="00A4191D"/>
    <w:rsid w:val="00A41A3A"/>
    <w:rsid w:val="00A43091"/>
    <w:rsid w:val="00A4315D"/>
    <w:rsid w:val="00A43F22"/>
    <w:rsid w:val="00A441E3"/>
    <w:rsid w:val="00A45460"/>
    <w:rsid w:val="00A45820"/>
    <w:rsid w:val="00A47096"/>
    <w:rsid w:val="00A4714D"/>
    <w:rsid w:val="00A47206"/>
    <w:rsid w:val="00A479CC"/>
    <w:rsid w:val="00A51282"/>
    <w:rsid w:val="00A51695"/>
    <w:rsid w:val="00A51A69"/>
    <w:rsid w:val="00A529D4"/>
    <w:rsid w:val="00A5313A"/>
    <w:rsid w:val="00A53151"/>
    <w:rsid w:val="00A53506"/>
    <w:rsid w:val="00A536D4"/>
    <w:rsid w:val="00A536FD"/>
    <w:rsid w:val="00A54240"/>
    <w:rsid w:val="00A54C65"/>
    <w:rsid w:val="00A54E33"/>
    <w:rsid w:val="00A54FD3"/>
    <w:rsid w:val="00A55A7F"/>
    <w:rsid w:val="00A55AB7"/>
    <w:rsid w:val="00A56564"/>
    <w:rsid w:val="00A56842"/>
    <w:rsid w:val="00A56A00"/>
    <w:rsid w:val="00A56F3A"/>
    <w:rsid w:val="00A56FFD"/>
    <w:rsid w:val="00A574D5"/>
    <w:rsid w:val="00A57B14"/>
    <w:rsid w:val="00A60462"/>
    <w:rsid w:val="00A6063E"/>
    <w:rsid w:val="00A6082D"/>
    <w:rsid w:val="00A60832"/>
    <w:rsid w:val="00A62870"/>
    <w:rsid w:val="00A633D5"/>
    <w:rsid w:val="00A641D9"/>
    <w:rsid w:val="00A6475E"/>
    <w:rsid w:val="00A6476C"/>
    <w:rsid w:val="00A65026"/>
    <w:rsid w:val="00A650C5"/>
    <w:rsid w:val="00A653E0"/>
    <w:rsid w:val="00A65682"/>
    <w:rsid w:val="00A65E18"/>
    <w:rsid w:val="00A66142"/>
    <w:rsid w:val="00A6614D"/>
    <w:rsid w:val="00A661B9"/>
    <w:rsid w:val="00A66606"/>
    <w:rsid w:val="00A669DE"/>
    <w:rsid w:val="00A66B83"/>
    <w:rsid w:val="00A676AF"/>
    <w:rsid w:val="00A67F3B"/>
    <w:rsid w:val="00A70021"/>
    <w:rsid w:val="00A70CE7"/>
    <w:rsid w:val="00A70E2F"/>
    <w:rsid w:val="00A7101C"/>
    <w:rsid w:val="00A717C3"/>
    <w:rsid w:val="00A71AA5"/>
    <w:rsid w:val="00A7256F"/>
    <w:rsid w:val="00A72857"/>
    <w:rsid w:val="00A72B61"/>
    <w:rsid w:val="00A73755"/>
    <w:rsid w:val="00A73A41"/>
    <w:rsid w:val="00A73D86"/>
    <w:rsid w:val="00A74A99"/>
    <w:rsid w:val="00A75279"/>
    <w:rsid w:val="00A7529B"/>
    <w:rsid w:val="00A76A23"/>
    <w:rsid w:val="00A76A6B"/>
    <w:rsid w:val="00A76F83"/>
    <w:rsid w:val="00A76FB6"/>
    <w:rsid w:val="00A77B96"/>
    <w:rsid w:val="00A8076D"/>
    <w:rsid w:val="00A809B2"/>
    <w:rsid w:val="00A80B6E"/>
    <w:rsid w:val="00A80C0C"/>
    <w:rsid w:val="00A80CCF"/>
    <w:rsid w:val="00A80F66"/>
    <w:rsid w:val="00A81067"/>
    <w:rsid w:val="00A8127E"/>
    <w:rsid w:val="00A81623"/>
    <w:rsid w:val="00A820DB"/>
    <w:rsid w:val="00A82444"/>
    <w:rsid w:val="00A82950"/>
    <w:rsid w:val="00A82F8A"/>
    <w:rsid w:val="00A8309A"/>
    <w:rsid w:val="00A83622"/>
    <w:rsid w:val="00A83664"/>
    <w:rsid w:val="00A839DE"/>
    <w:rsid w:val="00A83CF0"/>
    <w:rsid w:val="00A84D7F"/>
    <w:rsid w:val="00A85823"/>
    <w:rsid w:val="00A85AEC"/>
    <w:rsid w:val="00A85EE2"/>
    <w:rsid w:val="00A86AA7"/>
    <w:rsid w:val="00A86D7E"/>
    <w:rsid w:val="00A874CB"/>
    <w:rsid w:val="00A87F8E"/>
    <w:rsid w:val="00A90DE5"/>
    <w:rsid w:val="00A917B1"/>
    <w:rsid w:val="00A91F81"/>
    <w:rsid w:val="00A924CE"/>
    <w:rsid w:val="00A92F23"/>
    <w:rsid w:val="00A93C61"/>
    <w:rsid w:val="00A94C0B"/>
    <w:rsid w:val="00A94D15"/>
    <w:rsid w:val="00A95476"/>
    <w:rsid w:val="00A95744"/>
    <w:rsid w:val="00A958D5"/>
    <w:rsid w:val="00A96A85"/>
    <w:rsid w:val="00A96B3C"/>
    <w:rsid w:val="00A96DCF"/>
    <w:rsid w:val="00A97B0E"/>
    <w:rsid w:val="00A97EE8"/>
    <w:rsid w:val="00AA0731"/>
    <w:rsid w:val="00AA0768"/>
    <w:rsid w:val="00AA0848"/>
    <w:rsid w:val="00AA0A12"/>
    <w:rsid w:val="00AA0DEF"/>
    <w:rsid w:val="00AA0EF4"/>
    <w:rsid w:val="00AA147D"/>
    <w:rsid w:val="00AA1FC3"/>
    <w:rsid w:val="00AA320F"/>
    <w:rsid w:val="00AA413C"/>
    <w:rsid w:val="00AA450B"/>
    <w:rsid w:val="00AA47D3"/>
    <w:rsid w:val="00AA4E56"/>
    <w:rsid w:val="00AA54C1"/>
    <w:rsid w:val="00AA5898"/>
    <w:rsid w:val="00AA65B0"/>
    <w:rsid w:val="00AA6CD8"/>
    <w:rsid w:val="00AA7008"/>
    <w:rsid w:val="00AA7336"/>
    <w:rsid w:val="00AA7552"/>
    <w:rsid w:val="00AA7622"/>
    <w:rsid w:val="00AB01F7"/>
    <w:rsid w:val="00AB0C00"/>
    <w:rsid w:val="00AB128A"/>
    <w:rsid w:val="00AB1467"/>
    <w:rsid w:val="00AB160A"/>
    <w:rsid w:val="00AB16AD"/>
    <w:rsid w:val="00AB1AE4"/>
    <w:rsid w:val="00AB3868"/>
    <w:rsid w:val="00AB41C5"/>
    <w:rsid w:val="00AB5C98"/>
    <w:rsid w:val="00AB5D42"/>
    <w:rsid w:val="00AB5FDE"/>
    <w:rsid w:val="00AB6555"/>
    <w:rsid w:val="00AB66D1"/>
    <w:rsid w:val="00AB67C8"/>
    <w:rsid w:val="00AB6BAF"/>
    <w:rsid w:val="00AB7E22"/>
    <w:rsid w:val="00AC03E5"/>
    <w:rsid w:val="00AC099A"/>
    <w:rsid w:val="00AC1176"/>
    <w:rsid w:val="00AC12C9"/>
    <w:rsid w:val="00AC162F"/>
    <w:rsid w:val="00AC271E"/>
    <w:rsid w:val="00AC2B89"/>
    <w:rsid w:val="00AC2BC5"/>
    <w:rsid w:val="00AC304B"/>
    <w:rsid w:val="00AC3507"/>
    <w:rsid w:val="00AC364A"/>
    <w:rsid w:val="00AC36DE"/>
    <w:rsid w:val="00AC3C20"/>
    <w:rsid w:val="00AC436D"/>
    <w:rsid w:val="00AC43DF"/>
    <w:rsid w:val="00AC47DC"/>
    <w:rsid w:val="00AC4AE9"/>
    <w:rsid w:val="00AC4BB6"/>
    <w:rsid w:val="00AC548D"/>
    <w:rsid w:val="00AC558A"/>
    <w:rsid w:val="00AC5EA8"/>
    <w:rsid w:val="00AC65E1"/>
    <w:rsid w:val="00AC662E"/>
    <w:rsid w:val="00AC664A"/>
    <w:rsid w:val="00AC69C9"/>
    <w:rsid w:val="00AC6C46"/>
    <w:rsid w:val="00AC72DA"/>
    <w:rsid w:val="00AC7410"/>
    <w:rsid w:val="00AC7887"/>
    <w:rsid w:val="00AC7A4B"/>
    <w:rsid w:val="00AD053A"/>
    <w:rsid w:val="00AD0A05"/>
    <w:rsid w:val="00AD0D96"/>
    <w:rsid w:val="00AD0EB1"/>
    <w:rsid w:val="00AD1242"/>
    <w:rsid w:val="00AD1295"/>
    <w:rsid w:val="00AD2C45"/>
    <w:rsid w:val="00AD38C4"/>
    <w:rsid w:val="00AD3935"/>
    <w:rsid w:val="00AD3AA4"/>
    <w:rsid w:val="00AD3B18"/>
    <w:rsid w:val="00AD4523"/>
    <w:rsid w:val="00AD4D42"/>
    <w:rsid w:val="00AD5161"/>
    <w:rsid w:val="00AD5169"/>
    <w:rsid w:val="00AD55CA"/>
    <w:rsid w:val="00AD571C"/>
    <w:rsid w:val="00AD628D"/>
    <w:rsid w:val="00AD639E"/>
    <w:rsid w:val="00AD664A"/>
    <w:rsid w:val="00AD699E"/>
    <w:rsid w:val="00AD69AE"/>
    <w:rsid w:val="00AD6D04"/>
    <w:rsid w:val="00AD72CF"/>
    <w:rsid w:val="00AD7F45"/>
    <w:rsid w:val="00AE0CCE"/>
    <w:rsid w:val="00AE0E37"/>
    <w:rsid w:val="00AE14A5"/>
    <w:rsid w:val="00AE175D"/>
    <w:rsid w:val="00AE20DD"/>
    <w:rsid w:val="00AE23F9"/>
    <w:rsid w:val="00AE2E94"/>
    <w:rsid w:val="00AE3263"/>
    <w:rsid w:val="00AE3492"/>
    <w:rsid w:val="00AE3884"/>
    <w:rsid w:val="00AE3997"/>
    <w:rsid w:val="00AE44D1"/>
    <w:rsid w:val="00AE4663"/>
    <w:rsid w:val="00AE493A"/>
    <w:rsid w:val="00AE4AD2"/>
    <w:rsid w:val="00AE587E"/>
    <w:rsid w:val="00AE58C4"/>
    <w:rsid w:val="00AE6059"/>
    <w:rsid w:val="00AE7562"/>
    <w:rsid w:val="00AE78B3"/>
    <w:rsid w:val="00AF01DF"/>
    <w:rsid w:val="00AF06AA"/>
    <w:rsid w:val="00AF06B6"/>
    <w:rsid w:val="00AF1E90"/>
    <w:rsid w:val="00AF2570"/>
    <w:rsid w:val="00AF2942"/>
    <w:rsid w:val="00AF2F45"/>
    <w:rsid w:val="00AF30B9"/>
    <w:rsid w:val="00AF31F5"/>
    <w:rsid w:val="00AF3684"/>
    <w:rsid w:val="00AF3978"/>
    <w:rsid w:val="00AF43EA"/>
    <w:rsid w:val="00AF48ED"/>
    <w:rsid w:val="00AF4AB8"/>
    <w:rsid w:val="00AF4AF5"/>
    <w:rsid w:val="00AF4C05"/>
    <w:rsid w:val="00AF5280"/>
    <w:rsid w:val="00AF56F1"/>
    <w:rsid w:val="00AF5C48"/>
    <w:rsid w:val="00AF5C5F"/>
    <w:rsid w:val="00AF5F6B"/>
    <w:rsid w:val="00AF7B52"/>
    <w:rsid w:val="00AF7CE7"/>
    <w:rsid w:val="00AF7E65"/>
    <w:rsid w:val="00B00641"/>
    <w:rsid w:val="00B0082F"/>
    <w:rsid w:val="00B018BE"/>
    <w:rsid w:val="00B02033"/>
    <w:rsid w:val="00B024B9"/>
    <w:rsid w:val="00B029A9"/>
    <w:rsid w:val="00B029CC"/>
    <w:rsid w:val="00B02A08"/>
    <w:rsid w:val="00B0319B"/>
    <w:rsid w:val="00B05D0C"/>
    <w:rsid w:val="00B06586"/>
    <w:rsid w:val="00B0669F"/>
    <w:rsid w:val="00B06D22"/>
    <w:rsid w:val="00B0721B"/>
    <w:rsid w:val="00B072CA"/>
    <w:rsid w:val="00B072D2"/>
    <w:rsid w:val="00B075D5"/>
    <w:rsid w:val="00B07607"/>
    <w:rsid w:val="00B07DA9"/>
    <w:rsid w:val="00B10129"/>
    <w:rsid w:val="00B10362"/>
    <w:rsid w:val="00B11A93"/>
    <w:rsid w:val="00B11D2C"/>
    <w:rsid w:val="00B124E3"/>
    <w:rsid w:val="00B12CA8"/>
    <w:rsid w:val="00B131FF"/>
    <w:rsid w:val="00B135DE"/>
    <w:rsid w:val="00B13B3C"/>
    <w:rsid w:val="00B15622"/>
    <w:rsid w:val="00B15922"/>
    <w:rsid w:val="00B1631A"/>
    <w:rsid w:val="00B17891"/>
    <w:rsid w:val="00B201B6"/>
    <w:rsid w:val="00B2048E"/>
    <w:rsid w:val="00B205C7"/>
    <w:rsid w:val="00B207F9"/>
    <w:rsid w:val="00B20929"/>
    <w:rsid w:val="00B21104"/>
    <w:rsid w:val="00B2194A"/>
    <w:rsid w:val="00B21F27"/>
    <w:rsid w:val="00B22826"/>
    <w:rsid w:val="00B22A75"/>
    <w:rsid w:val="00B231ED"/>
    <w:rsid w:val="00B2383E"/>
    <w:rsid w:val="00B23C58"/>
    <w:rsid w:val="00B23EF4"/>
    <w:rsid w:val="00B24043"/>
    <w:rsid w:val="00B2406A"/>
    <w:rsid w:val="00B24120"/>
    <w:rsid w:val="00B2435D"/>
    <w:rsid w:val="00B24722"/>
    <w:rsid w:val="00B247DD"/>
    <w:rsid w:val="00B25B5E"/>
    <w:rsid w:val="00B25DC6"/>
    <w:rsid w:val="00B26126"/>
    <w:rsid w:val="00B261D7"/>
    <w:rsid w:val="00B26C69"/>
    <w:rsid w:val="00B27099"/>
    <w:rsid w:val="00B27B2C"/>
    <w:rsid w:val="00B27C11"/>
    <w:rsid w:val="00B27D20"/>
    <w:rsid w:val="00B305F9"/>
    <w:rsid w:val="00B309FA"/>
    <w:rsid w:val="00B30D0B"/>
    <w:rsid w:val="00B31003"/>
    <w:rsid w:val="00B312B9"/>
    <w:rsid w:val="00B3167C"/>
    <w:rsid w:val="00B31CDC"/>
    <w:rsid w:val="00B331A6"/>
    <w:rsid w:val="00B33330"/>
    <w:rsid w:val="00B33423"/>
    <w:rsid w:val="00B33625"/>
    <w:rsid w:val="00B33D66"/>
    <w:rsid w:val="00B34A8D"/>
    <w:rsid w:val="00B355E4"/>
    <w:rsid w:val="00B35755"/>
    <w:rsid w:val="00B35A9A"/>
    <w:rsid w:val="00B362DC"/>
    <w:rsid w:val="00B372B2"/>
    <w:rsid w:val="00B3763E"/>
    <w:rsid w:val="00B404C4"/>
    <w:rsid w:val="00B40ED8"/>
    <w:rsid w:val="00B40F1C"/>
    <w:rsid w:val="00B412CB"/>
    <w:rsid w:val="00B41561"/>
    <w:rsid w:val="00B42C37"/>
    <w:rsid w:val="00B4363C"/>
    <w:rsid w:val="00B44C4E"/>
    <w:rsid w:val="00B44C89"/>
    <w:rsid w:val="00B45506"/>
    <w:rsid w:val="00B45717"/>
    <w:rsid w:val="00B4591A"/>
    <w:rsid w:val="00B45F73"/>
    <w:rsid w:val="00B468F8"/>
    <w:rsid w:val="00B46B02"/>
    <w:rsid w:val="00B46C93"/>
    <w:rsid w:val="00B473D7"/>
    <w:rsid w:val="00B4782D"/>
    <w:rsid w:val="00B500DD"/>
    <w:rsid w:val="00B502C5"/>
    <w:rsid w:val="00B50C0A"/>
    <w:rsid w:val="00B50F9F"/>
    <w:rsid w:val="00B52869"/>
    <w:rsid w:val="00B52D9D"/>
    <w:rsid w:val="00B530E8"/>
    <w:rsid w:val="00B537BC"/>
    <w:rsid w:val="00B53A8F"/>
    <w:rsid w:val="00B53F24"/>
    <w:rsid w:val="00B54049"/>
    <w:rsid w:val="00B54370"/>
    <w:rsid w:val="00B54774"/>
    <w:rsid w:val="00B54BE1"/>
    <w:rsid w:val="00B54D26"/>
    <w:rsid w:val="00B54EAB"/>
    <w:rsid w:val="00B54FDA"/>
    <w:rsid w:val="00B5536B"/>
    <w:rsid w:val="00B55762"/>
    <w:rsid w:val="00B55CD9"/>
    <w:rsid w:val="00B55D30"/>
    <w:rsid w:val="00B561C7"/>
    <w:rsid w:val="00B566C0"/>
    <w:rsid w:val="00B56B17"/>
    <w:rsid w:val="00B56DCB"/>
    <w:rsid w:val="00B57080"/>
    <w:rsid w:val="00B57279"/>
    <w:rsid w:val="00B57C19"/>
    <w:rsid w:val="00B61166"/>
    <w:rsid w:val="00B61183"/>
    <w:rsid w:val="00B616CA"/>
    <w:rsid w:val="00B61A82"/>
    <w:rsid w:val="00B61A89"/>
    <w:rsid w:val="00B61B1C"/>
    <w:rsid w:val="00B61F2F"/>
    <w:rsid w:val="00B61F58"/>
    <w:rsid w:val="00B61FA5"/>
    <w:rsid w:val="00B626B2"/>
    <w:rsid w:val="00B626DF"/>
    <w:rsid w:val="00B628D8"/>
    <w:rsid w:val="00B63D86"/>
    <w:rsid w:val="00B642FF"/>
    <w:rsid w:val="00B64755"/>
    <w:rsid w:val="00B65B8F"/>
    <w:rsid w:val="00B65FCF"/>
    <w:rsid w:val="00B663FB"/>
    <w:rsid w:val="00B66C7E"/>
    <w:rsid w:val="00B66E9F"/>
    <w:rsid w:val="00B674C9"/>
    <w:rsid w:val="00B67755"/>
    <w:rsid w:val="00B70229"/>
    <w:rsid w:val="00B70428"/>
    <w:rsid w:val="00B7071F"/>
    <w:rsid w:val="00B70A89"/>
    <w:rsid w:val="00B70E95"/>
    <w:rsid w:val="00B71087"/>
    <w:rsid w:val="00B7108E"/>
    <w:rsid w:val="00B714EE"/>
    <w:rsid w:val="00B71876"/>
    <w:rsid w:val="00B726AE"/>
    <w:rsid w:val="00B72CAD"/>
    <w:rsid w:val="00B737A5"/>
    <w:rsid w:val="00B7388F"/>
    <w:rsid w:val="00B746D3"/>
    <w:rsid w:val="00B74B53"/>
    <w:rsid w:val="00B74E97"/>
    <w:rsid w:val="00B757D9"/>
    <w:rsid w:val="00B76F5E"/>
    <w:rsid w:val="00B773C9"/>
    <w:rsid w:val="00B7751F"/>
    <w:rsid w:val="00B777E3"/>
    <w:rsid w:val="00B800E0"/>
    <w:rsid w:val="00B80596"/>
    <w:rsid w:val="00B80B1A"/>
    <w:rsid w:val="00B80C14"/>
    <w:rsid w:val="00B81724"/>
    <w:rsid w:val="00B81E71"/>
    <w:rsid w:val="00B82437"/>
    <w:rsid w:val="00B828D3"/>
    <w:rsid w:val="00B82B2B"/>
    <w:rsid w:val="00B82BEC"/>
    <w:rsid w:val="00B83153"/>
    <w:rsid w:val="00B835EB"/>
    <w:rsid w:val="00B837E0"/>
    <w:rsid w:val="00B83CB9"/>
    <w:rsid w:val="00B841FA"/>
    <w:rsid w:val="00B87096"/>
    <w:rsid w:val="00B90264"/>
    <w:rsid w:val="00B907C9"/>
    <w:rsid w:val="00B90C13"/>
    <w:rsid w:val="00B910E6"/>
    <w:rsid w:val="00B9159F"/>
    <w:rsid w:val="00B915F0"/>
    <w:rsid w:val="00B91920"/>
    <w:rsid w:val="00B9201A"/>
    <w:rsid w:val="00B92E2B"/>
    <w:rsid w:val="00B93384"/>
    <w:rsid w:val="00B93545"/>
    <w:rsid w:val="00B93B90"/>
    <w:rsid w:val="00B93E59"/>
    <w:rsid w:val="00B944F5"/>
    <w:rsid w:val="00B94B25"/>
    <w:rsid w:val="00B94B5F"/>
    <w:rsid w:val="00B94EBE"/>
    <w:rsid w:val="00B95084"/>
    <w:rsid w:val="00B95209"/>
    <w:rsid w:val="00B9581E"/>
    <w:rsid w:val="00B96B6D"/>
    <w:rsid w:val="00B97081"/>
    <w:rsid w:val="00B973AB"/>
    <w:rsid w:val="00B97936"/>
    <w:rsid w:val="00B97FAC"/>
    <w:rsid w:val="00BA10EC"/>
    <w:rsid w:val="00BA130A"/>
    <w:rsid w:val="00BA137B"/>
    <w:rsid w:val="00BA164F"/>
    <w:rsid w:val="00BA1CCE"/>
    <w:rsid w:val="00BA1D93"/>
    <w:rsid w:val="00BA27A3"/>
    <w:rsid w:val="00BA2D24"/>
    <w:rsid w:val="00BA3D44"/>
    <w:rsid w:val="00BA3D4F"/>
    <w:rsid w:val="00BA453D"/>
    <w:rsid w:val="00BA49B4"/>
    <w:rsid w:val="00BA4F41"/>
    <w:rsid w:val="00BA502C"/>
    <w:rsid w:val="00BA5350"/>
    <w:rsid w:val="00BA53A0"/>
    <w:rsid w:val="00BA593F"/>
    <w:rsid w:val="00BA5A7E"/>
    <w:rsid w:val="00BA60C2"/>
    <w:rsid w:val="00BA612D"/>
    <w:rsid w:val="00BA6CDC"/>
    <w:rsid w:val="00BA780C"/>
    <w:rsid w:val="00BA7A77"/>
    <w:rsid w:val="00BB0708"/>
    <w:rsid w:val="00BB0BC6"/>
    <w:rsid w:val="00BB0CBE"/>
    <w:rsid w:val="00BB12F8"/>
    <w:rsid w:val="00BB1D6E"/>
    <w:rsid w:val="00BB1F7C"/>
    <w:rsid w:val="00BB24AE"/>
    <w:rsid w:val="00BB29EA"/>
    <w:rsid w:val="00BB34DD"/>
    <w:rsid w:val="00BB4440"/>
    <w:rsid w:val="00BB4F26"/>
    <w:rsid w:val="00BB51AA"/>
    <w:rsid w:val="00BB540E"/>
    <w:rsid w:val="00BB550D"/>
    <w:rsid w:val="00BB6169"/>
    <w:rsid w:val="00BB64F6"/>
    <w:rsid w:val="00BB67A0"/>
    <w:rsid w:val="00BB6BF9"/>
    <w:rsid w:val="00BB6C05"/>
    <w:rsid w:val="00BC0923"/>
    <w:rsid w:val="00BC0D19"/>
    <w:rsid w:val="00BC128B"/>
    <w:rsid w:val="00BC265F"/>
    <w:rsid w:val="00BC3425"/>
    <w:rsid w:val="00BC388D"/>
    <w:rsid w:val="00BC4103"/>
    <w:rsid w:val="00BC4385"/>
    <w:rsid w:val="00BC4F01"/>
    <w:rsid w:val="00BC5B94"/>
    <w:rsid w:val="00BC5BF5"/>
    <w:rsid w:val="00BC6063"/>
    <w:rsid w:val="00BC6119"/>
    <w:rsid w:val="00BC6BBD"/>
    <w:rsid w:val="00BC6C1F"/>
    <w:rsid w:val="00BC6D0B"/>
    <w:rsid w:val="00BC6D83"/>
    <w:rsid w:val="00BD00EA"/>
    <w:rsid w:val="00BD02DE"/>
    <w:rsid w:val="00BD02F6"/>
    <w:rsid w:val="00BD0978"/>
    <w:rsid w:val="00BD119B"/>
    <w:rsid w:val="00BD194D"/>
    <w:rsid w:val="00BD1D73"/>
    <w:rsid w:val="00BD1EB4"/>
    <w:rsid w:val="00BD2A1F"/>
    <w:rsid w:val="00BD2AAC"/>
    <w:rsid w:val="00BD2B55"/>
    <w:rsid w:val="00BD3251"/>
    <w:rsid w:val="00BD3E38"/>
    <w:rsid w:val="00BD413C"/>
    <w:rsid w:val="00BD4376"/>
    <w:rsid w:val="00BD48E4"/>
    <w:rsid w:val="00BD4D6A"/>
    <w:rsid w:val="00BD5B75"/>
    <w:rsid w:val="00BD688D"/>
    <w:rsid w:val="00BD6B4E"/>
    <w:rsid w:val="00BD6DA6"/>
    <w:rsid w:val="00BD761C"/>
    <w:rsid w:val="00BD7EC5"/>
    <w:rsid w:val="00BE0BE4"/>
    <w:rsid w:val="00BE12C3"/>
    <w:rsid w:val="00BE153B"/>
    <w:rsid w:val="00BE1596"/>
    <w:rsid w:val="00BE2813"/>
    <w:rsid w:val="00BE3860"/>
    <w:rsid w:val="00BE493B"/>
    <w:rsid w:val="00BE4C3C"/>
    <w:rsid w:val="00BE4E20"/>
    <w:rsid w:val="00BE5041"/>
    <w:rsid w:val="00BE5DD6"/>
    <w:rsid w:val="00BE64B4"/>
    <w:rsid w:val="00BE6726"/>
    <w:rsid w:val="00BE7DD8"/>
    <w:rsid w:val="00BF091B"/>
    <w:rsid w:val="00BF0962"/>
    <w:rsid w:val="00BF1F62"/>
    <w:rsid w:val="00BF2029"/>
    <w:rsid w:val="00BF2153"/>
    <w:rsid w:val="00BF2210"/>
    <w:rsid w:val="00BF2765"/>
    <w:rsid w:val="00BF2D4C"/>
    <w:rsid w:val="00BF2F9F"/>
    <w:rsid w:val="00BF347F"/>
    <w:rsid w:val="00BF34D2"/>
    <w:rsid w:val="00BF3F29"/>
    <w:rsid w:val="00BF41C6"/>
    <w:rsid w:val="00BF4899"/>
    <w:rsid w:val="00BF50CC"/>
    <w:rsid w:val="00BF553E"/>
    <w:rsid w:val="00BF58EC"/>
    <w:rsid w:val="00BF65EB"/>
    <w:rsid w:val="00BF67C9"/>
    <w:rsid w:val="00BF7221"/>
    <w:rsid w:val="00C002F6"/>
    <w:rsid w:val="00C00AC3"/>
    <w:rsid w:val="00C00CFA"/>
    <w:rsid w:val="00C00E27"/>
    <w:rsid w:val="00C0107A"/>
    <w:rsid w:val="00C0111D"/>
    <w:rsid w:val="00C01C75"/>
    <w:rsid w:val="00C01D3F"/>
    <w:rsid w:val="00C01E93"/>
    <w:rsid w:val="00C02229"/>
    <w:rsid w:val="00C02828"/>
    <w:rsid w:val="00C02FD2"/>
    <w:rsid w:val="00C03938"/>
    <w:rsid w:val="00C03B19"/>
    <w:rsid w:val="00C04149"/>
    <w:rsid w:val="00C0561A"/>
    <w:rsid w:val="00C058CD"/>
    <w:rsid w:val="00C05D94"/>
    <w:rsid w:val="00C060DB"/>
    <w:rsid w:val="00C0658C"/>
    <w:rsid w:val="00C06ADE"/>
    <w:rsid w:val="00C07259"/>
    <w:rsid w:val="00C074D5"/>
    <w:rsid w:val="00C075FC"/>
    <w:rsid w:val="00C07CF4"/>
    <w:rsid w:val="00C104A4"/>
    <w:rsid w:val="00C113F9"/>
    <w:rsid w:val="00C117A1"/>
    <w:rsid w:val="00C11AA3"/>
    <w:rsid w:val="00C11CA4"/>
    <w:rsid w:val="00C1226D"/>
    <w:rsid w:val="00C1228A"/>
    <w:rsid w:val="00C12614"/>
    <w:rsid w:val="00C12C38"/>
    <w:rsid w:val="00C12D4F"/>
    <w:rsid w:val="00C134C8"/>
    <w:rsid w:val="00C13BC0"/>
    <w:rsid w:val="00C14BEE"/>
    <w:rsid w:val="00C14D42"/>
    <w:rsid w:val="00C14ED0"/>
    <w:rsid w:val="00C14FBD"/>
    <w:rsid w:val="00C151F6"/>
    <w:rsid w:val="00C15A5F"/>
    <w:rsid w:val="00C161DE"/>
    <w:rsid w:val="00C16ED9"/>
    <w:rsid w:val="00C17A87"/>
    <w:rsid w:val="00C17BC6"/>
    <w:rsid w:val="00C20408"/>
    <w:rsid w:val="00C208C3"/>
    <w:rsid w:val="00C20D1F"/>
    <w:rsid w:val="00C20E7A"/>
    <w:rsid w:val="00C2164A"/>
    <w:rsid w:val="00C2197A"/>
    <w:rsid w:val="00C232FA"/>
    <w:rsid w:val="00C2363D"/>
    <w:rsid w:val="00C23930"/>
    <w:rsid w:val="00C241D0"/>
    <w:rsid w:val="00C24690"/>
    <w:rsid w:val="00C24AE0"/>
    <w:rsid w:val="00C24BD8"/>
    <w:rsid w:val="00C25234"/>
    <w:rsid w:val="00C25C55"/>
    <w:rsid w:val="00C25DDE"/>
    <w:rsid w:val="00C26448"/>
    <w:rsid w:val="00C26C98"/>
    <w:rsid w:val="00C273FC"/>
    <w:rsid w:val="00C27633"/>
    <w:rsid w:val="00C30286"/>
    <w:rsid w:val="00C31495"/>
    <w:rsid w:val="00C31874"/>
    <w:rsid w:val="00C3192C"/>
    <w:rsid w:val="00C31C08"/>
    <w:rsid w:val="00C31EEC"/>
    <w:rsid w:val="00C3249C"/>
    <w:rsid w:val="00C326A5"/>
    <w:rsid w:val="00C32717"/>
    <w:rsid w:val="00C335EF"/>
    <w:rsid w:val="00C33AC9"/>
    <w:rsid w:val="00C33D8B"/>
    <w:rsid w:val="00C34136"/>
    <w:rsid w:val="00C34633"/>
    <w:rsid w:val="00C3489E"/>
    <w:rsid w:val="00C35513"/>
    <w:rsid w:val="00C3579B"/>
    <w:rsid w:val="00C35DB3"/>
    <w:rsid w:val="00C35F8B"/>
    <w:rsid w:val="00C363ED"/>
    <w:rsid w:val="00C36731"/>
    <w:rsid w:val="00C37410"/>
    <w:rsid w:val="00C3769D"/>
    <w:rsid w:val="00C37FCB"/>
    <w:rsid w:val="00C4040C"/>
    <w:rsid w:val="00C41161"/>
    <w:rsid w:val="00C421D7"/>
    <w:rsid w:val="00C424EE"/>
    <w:rsid w:val="00C43134"/>
    <w:rsid w:val="00C43331"/>
    <w:rsid w:val="00C43442"/>
    <w:rsid w:val="00C4392B"/>
    <w:rsid w:val="00C44965"/>
    <w:rsid w:val="00C464E6"/>
    <w:rsid w:val="00C46CEE"/>
    <w:rsid w:val="00C46F4D"/>
    <w:rsid w:val="00C4703B"/>
    <w:rsid w:val="00C47AE0"/>
    <w:rsid w:val="00C47BAF"/>
    <w:rsid w:val="00C47EFC"/>
    <w:rsid w:val="00C50391"/>
    <w:rsid w:val="00C504D6"/>
    <w:rsid w:val="00C5096E"/>
    <w:rsid w:val="00C50F86"/>
    <w:rsid w:val="00C5151A"/>
    <w:rsid w:val="00C5209C"/>
    <w:rsid w:val="00C53084"/>
    <w:rsid w:val="00C542D6"/>
    <w:rsid w:val="00C550E9"/>
    <w:rsid w:val="00C565AC"/>
    <w:rsid w:val="00C56D52"/>
    <w:rsid w:val="00C60694"/>
    <w:rsid w:val="00C6108A"/>
    <w:rsid w:val="00C6109A"/>
    <w:rsid w:val="00C610E4"/>
    <w:rsid w:val="00C620C5"/>
    <w:rsid w:val="00C62844"/>
    <w:rsid w:val="00C628DF"/>
    <w:rsid w:val="00C629CC"/>
    <w:rsid w:val="00C62D50"/>
    <w:rsid w:val="00C636A6"/>
    <w:rsid w:val="00C64518"/>
    <w:rsid w:val="00C64722"/>
    <w:rsid w:val="00C650E4"/>
    <w:rsid w:val="00C656EC"/>
    <w:rsid w:val="00C65785"/>
    <w:rsid w:val="00C65861"/>
    <w:rsid w:val="00C660B8"/>
    <w:rsid w:val="00C668DA"/>
    <w:rsid w:val="00C678B1"/>
    <w:rsid w:val="00C70335"/>
    <w:rsid w:val="00C70C47"/>
    <w:rsid w:val="00C70FF4"/>
    <w:rsid w:val="00C71224"/>
    <w:rsid w:val="00C71586"/>
    <w:rsid w:val="00C7191E"/>
    <w:rsid w:val="00C71F42"/>
    <w:rsid w:val="00C71F7A"/>
    <w:rsid w:val="00C72112"/>
    <w:rsid w:val="00C732B3"/>
    <w:rsid w:val="00C743B7"/>
    <w:rsid w:val="00C744BC"/>
    <w:rsid w:val="00C7497E"/>
    <w:rsid w:val="00C74A92"/>
    <w:rsid w:val="00C74D58"/>
    <w:rsid w:val="00C75057"/>
    <w:rsid w:val="00C75A93"/>
    <w:rsid w:val="00C760FA"/>
    <w:rsid w:val="00C768DB"/>
    <w:rsid w:val="00C76965"/>
    <w:rsid w:val="00C77A17"/>
    <w:rsid w:val="00C77D32"/>
    <w:rsid w:val="00C77DF1"/>
    <w:rsid w:val="00C800A7"/>
    <w:rsid w:val="00C804C0"/>
    <w:rsid w:val="00C809A7"/>
    <w:rsid w:val="00C80AE6"/>
    <w:rsid w:val="00C81373"/>
    <w:rsid w:val="00C8172A"/>
    <w:rsid w:val="00C82083"/>
    <w:rsid w:val="00C82455"/>
    <w:rsid w:val="00C82BC6"/>
    <w:rsid w:val="00C835E8"/>
    <w:rsid w:val="00C83A20"/>
    <w:rsid w:val="00C84538"/>
    <w:rsid w:val="00C849D0"/>
    <w:rsid w:val="00C84A14"/>
    <w:rsid w:val="00C84D58"/>
    <w:rsid w:val="00C84EE0"/>
    <w:rsid w:val="00C8560B"/>
    <w:rsid w:val="00C858FC"/>
    <w:rsid w:val="00C85C01"/>
    <w:rsid w:val="00C85D88"/>
    <w:rsid w:val="00C86BC3"/>
    <w:rsid w:val="00C86E00"/>
    <w:rsid w:val="00C873DC"/>
    <w:rsid w:val="00C8769F"/>
    <w:rsid w:val="00C9085E"/>
    <w:rsid w:val="00C90A09"/>
    <w:rsid w:val="00C91B34"/>
    <w:rsid w:val="00C926F6"/>
    <w:rsid w:val="00C927E9"/>
    <w:rsid w:val="00C92BAF"/>
    <w:rsid w:val="00C92E0C"/>
    <w:rsid w:val="00C939A0"/>
    <w:rsid w:val="00C93A8A"/>
    <w:rsid w:val="00C93D8C"/>
    <w:rsid w:val="00C9414D"/>
    <w:rsid w:val="00C9462E"/>
    <w:rsid w:val="00C94995"/>
    <w:rsid w:val="00C95DC6"/>
    <w:rsid w:val="00C9703E"/>
    <w:rsid w:val="00C97676"/>
    <w:rsid w:val="00CA0013"/>
    <w:rsid w:val="00CA00C2"/>
    <w:rsid w:val="00CA060F"/>
    <w:rsid w:val="00CA091F"/>
    <w:rsid w:val="00CA0A97"/>
    <w:rsid w:val="00CA0C8F"/>
    <w:rsid w:val="00CA0FBC"/>
    <w:rsid w:val="00CA1779"/>
    <w:rsid w:val="00CA232A"/>
    <w:rsid w:val="00CA2358"/>
    <w:rsid w:val="00CA24EE"/>
    <w:rsid w:val="00CA24F5"/>
    <w:rsid w:val="00CA3B9B"/>
    <w:rsid w:val="00CA411B"/>
    <w:rsid w:val="00CA4620"/>
    <w:rsid w:val="00CA5561"/>
    <w:rsid w:val="00CA5637"/>
    <w:rsid w:val="00CA5F7E"/>
    <w:rsid w:val="00CA6FA2"/>
    <w:rsid w:val="00CA7103"/>
    <w:rsid w:val="00CA77E4"/>
    <w:rsid w:val="00CA78D3"/>
    <w:rsid w:val="00CA7CE4"/>
    <w:rsid w:val="00CB0D60"/>
    <w:rsid w:val="00CB1279"/>
    <w:rsid w:val="00CB203D"/>
    <w:rsid w:val="00CB2550"/>
    <w:rsid w:val="00CB3185"/>
    <w:rsid w:val="00CB3F32"/>
    <w:rsid w:val="00CB4812"/>
    <w:rsid w:val="00CB48EC"/>
    <w:rsid w:val="00CB50E6"/>
    <w:rsid w:val="00CB5951"/>
    <w:rsid w:val="00CB5C9A"/>
    <w:rsid w:val="00CB66F1"/>
    <w:rsid w:val="00CB7EFB"/>
    <w:rsid w:val="00CC01B9"/>
    <w:rsid w:val="00CC0A20"/>
    <w:rsid w:val="00CC1646"/>
    <w:rsid w:val="00CC24C5"/>
    <w:rsid w:val="00CC25B5"/>
    <w:rsid w:val="00CC2904"/>
    <w:rsid w:val="00CC2D43"/>
    <w:rsid w:val="00CC2E7D"/>
    <w:rsid w:val="00CC359D"/>
    <w:rsid w:val="00CC4032"/>
    <w:rsid w:val="00CC4D80"/>
    <w:rsid w:val="00CC5C4D"/>
    <w:rsid w:val="00CC5C58"/>
    <w:rsid w:val="00CC6368"/>
    <w:rsid w:val="00CC7960"/>
    <w:rsid w:val="00CC7D40"/>
    <w:rsid w:val="00CC7ED4"/>
    <w:rsid w:val="00CD085E"/>
    <w:rsid w:val="00CD0C70"/>
    <w:rsid w:val="00CD105C"/>
    <w:rsid w:val="00CD11C0"/>
    <w:rsid w:val="00CD155E"/>
    <w:rsid w:val="00CD16B9"/>
    <w:rsid w:val="00CD23FD"/>
    <w:rsid w:val="00CD26E6"/>
    <w:rsid w:val="00CD2EB8"/>
    <w:rsid w:val="00CD413A"/>
    <w:rsid w:val="00CD4346"/>
    <w:rsid w:val="00CD4CDB"/>
    <w:rsid w:val="00CD536D"/>
    <w:rsid w:val="00CD59E1"/>
    <w:rsid w:val="00CD5F2B"/>
    <w:rsid w:val="00CD5FF6"/>
    <w:rsid w:val="00CD7A5E"/>
    <w:rsid w:val="00CE0CA1"/>
    <w:rsid w:val="00CE1061"/>
    <w:rsid w:val="00CE22C2"/>
    <w:rsid w:val="00CE2302"/>
    <w:rsid w:val="00CE2360"/>
    <w:rsid w:val="00CE2591"/>
    <w:rsid w:val="00CE259B"/>
    <w:rsid w:val="00CE2600"/>
    <w:rsid w:val="00CE2EBD"/>
    <w:rsid w:val="00CE2EC4"/>
    <w:rsid w:val="00CE32AD"/>
    <w:rsid w:val="00CE4347"/>
    <w:rsid w:val="00CE5133"/>
    <w:rsid w:val="00CE5FF9"/>
    <w:rsid w:val="00CE652E"/>
    <w:rsid w:val="00CE75C5"/>
    <w:rsid w:val="00CE79EB"/>
    <w:rsid w:val="00CE7EDC"/>
    <w:rsid w:val="00CF01C0"/>
    <w:rsid w:val="00CF02C8"/>
    <w:rsid w:val="00CF0375"/>
    <w:rsid w:val="00CF091D"/>
    <w:rsid w:val="00CF139D"/>
    <w:rsid w:val="00CF13A8"/>
    <w:rsid w:val="00CF1690"/>
    <w:rsid w:val="00CF19C0"/>
    <w:rsid w:val="00CF1D13"/>
    <w:rsid w:val="00CF29B6"/>
    <w:rsid w:val="00CF2F02"/>
    <w:rsid w:val="00CF44BD"/>
    <w:rsid w:val="00CF44F0"/>
    <w:rsid w:val="00CF48CB"/>
    <w:rsid w:val="00CF48CE"/>
    <w:rsid w:val="00CF4BD7"/>
    <w:rsid w:val="00CF4E3B"/>
    <w:rsid w:val="00CF5173"/>
    <w:rsid w:val="00CF52F2"/>
    <w:rsid w:val="00CF5688"/>
    <w:rsid w:val="00CF5853"/>
    <w:rsid w:val="00CF5964"/>
    <w:rsid w:val="00CF6426"/>
    <w:rsid w:val="00CF6490"/>
    <w:rsid w:val="00CF685C"/>
    <w:rsid w:val="00CF732E"/>
    <w:rsid w:val="00CF76CA"/>
    <w:rsid w:val="00D00179"/>
    <w:rsid w:val="00D00333"/>
    <w:rsid w:val="00D00B68"/>
    <w:rsid w:val="00D00EB1"/>
    <w:rsid w:val="00D0185F"/>
    <w:rsid w:val="00D01AA8"/>
    <w:rsid w:val="00D01BDA"/>
    <w:rsid w:val="00D01ED9"/>
    <w:rsid w:val="00D02D61"/>
    <w:rsid w:val="00D02E6F"/>
    <w:rsid w:val="00D03708"/>
    <w:rsid w:val="00D03CEB"/>
    <w:rsid w:val="00D040D5"/>
    <w:rsid w:val="00D040F1"/>
    <w:rsid w:val="00D04125"/>
    <w:rsid w:val="00D041DC"/>
    <w:rsid w:val="00D0555E"/>
    <w:rsid w:val="00D071EA"/>
    <w:rsid w:val="00D07305"/>
    <w:rsid w:val="00D07AE1"/>
    <w:rsid w:val="00D07CB8"/>
    <w:rsid w:val="00D10673"/>
    <w:rsid w:val="00D107FB"/>
    <w:rsid w:val="00D10813"/>
    <w:rsid w:val="00D108CC"/>
    <w:rsid w:val="00D10D5F"/>
    <w:rsid w:val="00D10E55"/>
    <w:rsid w:val="00D11430"/>
    <w:rsid w:val="00D11C76"/>
    <w:rsid w:val="00D11CDE"/>
    <w:rsid w:val="00D11E66"/>
    <w:rsid w:val="00D1238F"/>
    <w:rsid w:val="00D12725"/>
    <w:rsid w:val="00D12938"/>
    <w:rsid w:val="00D12BE4"/>
    <w:rsid w:val="00D1303F"/>
    <w:rsid w:val="00D13189"/>
    <w:rsid w:val="00D133CF"/>
    <w:rsid w:val="00D13595"/>
    <w:rsid w:val="00D1386B"/>
    <w:rsid w:val="00D13CF0"/>
    <w:rsid w:val="00D13D61"/>
    <w:rsid w:val="00D140C4"/>
    <w:rsid w:val="00D142E2"/>
    <w:rsid w:val="00D14436"/>
    <w:rsid w:val="00D1488B"/>
    <w:rsid w:val="00D148E0"/>
    <w:rsid w:val="00D155D7"/>
    <w:rsid w:val="00D15A6B"/>
    <w:rsid w:val="00D15AF4"/>
    <w:rsid w:val="00D15D31"/>
    <w:rsid w:val="00D15E0B"/>
    <w:rsid w:val="00D1613A"/>
    <w:rsid w:val="00D16556"/>
    <w:rsid w:val="00D16748"/>
    <w:rsid w:val="00D16831"/>
    <w:rsid w:val="00D16F73"/>
    <w:rsid w:val="00D1787A"/>
    <w:rsid w:val="00D17A08"/>
    <w:rsid w:val="00D17E66"/>
    <w:rsid w:val="00D208DA"/>
    <w:rsid w:val="00D20A25"/>
    <w:rsid w:val="00D21358"/>
    <w:rsid w:val="00D21483"/>
    <w:rsid w:val="00D21A09"/>
    <w:rsid w:val="00D223F2"/>
    <w:rsid w:val="00D22ADE"/>
    <w:rsid w:val="00D22B14"/>
    <w:rsid w:val="00D22BF6"/>
    <w:rsid w:val="00D22EB2"/>
    <w:rsid w:val="00D22F4F"/>
    <w:rsid w:val="00D233ED"/>
    <w:rsid w:val="00D234D4"/>
    <w:rsid w:val="00D240D4"/>
    <w:rsid w:val="00D24B83"/>
    <w:rsid w:val="00D263C0"/>
    <w:rsid w:val="00D264EA"/>
    <w:rsid w:val="00D266F8"/>
    <w:rsid w:val="00D2674D"/>
    <w:rsid w:val="00D26B34"/>
    <w:rsid w:val="00D27253"/>
    <w:rsid w:val="00D27547"/>
    <w:rsid w:val="00D278C6"/>
    <w:rsid w:val="00D2792C"/>
    <w:rsid w:val="00D306E5"/>
    <w:rsid w:val="00D316E3"/>
    <w:rsid w:val="00D31C49"/>
    <w:rsid w:val="00D3206A"/>
    <w:rsid w:val="00D32A54"/>
    <w:rsid w:val="00D3310B"/>
    <w:rsid w:val="00D3381F"/>
    <w:rsid w:val="00D33998"/>
    <w:rsid w:val="00D33F29"/>
    <w:rsid w:val="00D356B0"/>
    <w:rsid w:val="00D3577A"/>
    <w:rsid w:val="00D35815"/>
    <w:rsid w:val="00D362AB"/>
    <w:rsid w:val="00D36369"/>
    <w:rsid w:val="00D3738A"/>
    <w:rsid w:val="00D37AC9"/>
    <w:rsid w:val="00D40666"/>
    <w:rsid w:val="00D40A9B"/>
    <w:rsid w:val="00D41202"/>
    <w:rsid w:val="00D41884"/>
    <w:rsid w:val="00D422C6"/>
    <w:rsid w:val="00D425AE"/>
    <w:rsid w:val="00D426F7"/>
    <w:rsid w:val="00D4312D"/>
    <w:rsid w:val="00D4321B"/>
    <w:rsid w:val="00D43599"/>
    <w:rsid w:val="00D43635"/>
    <w:rsid w:val="00D4379D"/>
    <w:rsid w:val="00D4526F"/>
    <w:rsid w:val="00D46C06"/>
    <w:rsid w:val="00D47A68"/>
    <w:rsid w:val="00D50022"/>
    <w:rsid w:val="00D500B0"/>
    <w:rsid w:val="00D50A6C"/>
    <w:rsid w:val="00D50C41"/>
    <w:rsid w:val="00D50FF2"/>
    <w:rsid w:val="00D5132D"/>
    <w:rsid w:val="00D515AD"/>
    <w:rsid w:val="00D51C48"/>
    <w:rsid w:val="00D51FF8"/>
    <w:rsid w:val="00D52189"/>
    <w:rsid w:val="00D52B41"/>
    <w:rsid w:val="00D53179"/>
    <w:rsid w:val="00D5425F"/>
    <w:rsid w:val="00D54340"/>
    <w:rsid w:val="00D5565A"/>
    <w:rsid w:val="00D55890"/>
    <w:rsid w:val="00D55D9E"/>
    <w:rsid w:val="00D55DB1"/>
    <w:rsid w:val="00D563D6"/>
    <w:rsid w:val="00D567D4"/>
    <w:rsid w:val="00D56BD1"/>
    <w:rsid w:val="00D571A8"/>
    <w:rsid w:val="00D5787A"/>
    <w:rsid w:val="00D5799B"/>
    <w:rsid w:val="00D60612"/>
    <w:rsid w:val="00D60863"/>
    <w:rsid w:val="00D60F45"/>
    <w:rsid w:val="00D61277"/>
    <w:rsid w:val="00D614A8"/>
    <w:rsid w:val="00D61D33"/>
    <w:rsid w:val="00D61F9E"/>
    <w:rsid w:val="00D63064"/>
    <w:rsid w:val="00D637BF"/>
    <w:rsid w:val="00D64098"/>
    <w:rsid w:val="00D640E2"/>
    <w:rsid w:val="00D6535E"/>
    <w:rsid w:val="00D66087"/>
    <w:rsid w:val="00D6632E"/>
    <w:rsid w:val="00D66CEA"/>
    <w:rsid w:val="00D70200"/>
    <w:rsid w:val="00D70617"/>
    <w:rsid w:val="00D70C9F"/>
    <w:rsid w:val="00D71345"/>
    <w:rsid w:val="00D71857"/>
    <w:rsid w:val="00D72606"/>
    <w:rsid w:val="00D7264E"/>
    <w:rsid w:val="00D727F6"/>
    <w:rsid w:val="00D72856"/>
    <w:rsid w:val="00D72EBB"/>
    <w:rsid w:val="00D72FB5"/>
    <w:rsid w:val="00D7352E"/>
    <w:rsid w:val="00D7383F"/>
    <w:rsid w:val="00D73B22"/>
    <w:rsid w:val="00D73FF4"/>
    <w:rsid w:val="00D746F8"/>
    <w:rsid w:val="00D75390"/>
    <w:rsid w:val="00D75648"/>
    <w:rsid w:val="00D75B1E"/>
    <w:rsid w:val="00D75D4C"/>
    <w:rsid w:val="00D761A7"/>
    <w:rsid w:val="00D76C12"/>
    <w:rsid w:val="00D76D40"/>
    <w:rsid w:val="00D7700A"/>
    <w:rsid w:val="00D77630"/>
    <w:rsid w:val="00D77AB0"/>
    <w:rsid w:val="00D802CD"/>
    <w:rsid w:val="00D81041"/>
    <w:rsid w:val="00D8184C"/>
    <w:rsid w:val="00D81940"/>
    <w:rsid w:val="00D81A63"/>
    <w:rsid w:val="00D81AEF"/>
    <w:rsid w:val="00D822C4"/>
    <w:rsid w:val="00D82364"/>
    <w:rsid w:val="00D82535"/>
    <w:rsid w:val="00D82BD0"/>
    <w:rsid w:val="00D84796"/>
    <w:rsid w:val="00D84D8E"/>
    <w:rsid w:val="00D8551C"/>
    <w:rsid w:val="00D86645"/>
    <w:rsid w:val="00D869E1"/>
    <w:rsid w:val="00D86F8F"/>
    <w:rsid w:val="00D87271"/>
    <w:rsid w:val="00D87B94"/>
    <w:rsid w:val="00D90380"/>
    <w:rsid w:val="00D904B4"/>
    <w:rsid w:val="00D90658"/>
    <w:rsid w:val="00D906C3"/>
    <w:rsid w:val="00D90985"/>
    <w:rsid w:val="00D91452"/>
    <w:rsid w:val="00D91B49"/>
    <w:rsid w:val="00D92288"/>
    <w:rsid w:val="00D9342B"/>
    <w:rsid w:val="00D94847"/>
    <w:rsid w:val="00D95E05"/>
    <w:rsid w:val="00D96A2B"/>
    <w:rsid w:val="00D97044"/>
    <w:rsid w:val="00D97FED"/>
    <w:rsid w:val="00DA0DFA"/>
    <w:rsid w:val="00DA0FC2"/>
    <w:rsid w:val="00DA17C2"/>
    <w:rsid w:val="00DA2F38"/>
    <w:rsid w:val="00DA33F1"/>
    <w:rsid w:val="00DA362F"/>
    <w:rsid w:val="00DA3D8A"/>
    <w:rsid w:val="00DA4ABB"/>
    <w:rsid w:val="00DA4B9C"/>
    <w:rsid w:val="00DA54AE"/>
    <w:rsid w:val="00DA5684"/>
    <w:rsid w:val="00DA63AC"/>
    <w:rsid w:val="00DA6E38"/>
    <w:rsid w:val="00DA75DB"/>
    <w:rsid w:val="00DA7E73"/>
    <w:rsid w:val="00DB0367"/>
    <w:rsid w:val="00DB0B21"/>
    <w:rsid w:val="00DB0BC5"/>
    <w:rsid w:val="00DB0D5B"/>
    <w:rsid w:val="00DB1535"/>
    <w:rsid w:val="00DB1816"/>
    <w:rsid w:val="00DB22A1"/>
    <w:rsid w:val="00DB243E"/>
    <w:rsid w:val="00DB26C8"/>
    <w:rsid w:val="00DB2930"/>
    <w:rsid w:val="00DB29DD"/>
    <w:rsid w:val="00DB3296"/>
    <w:rsid w:val="00DB3AE6"/>
    <w:rsid w:val="00DB3ED6"/>
    <w:rsid w:val="00DB421F"/>
    <w:rsid w:val="00DB4560"/>
    <w:rsid w:val="00DB4675"/>
    <w:rsid w:val="00DB4CE1"/>
    <w:rsid w:val="00DB6252"/>
    <w:rsid w:val="00DB6425"/>
    <w:rsid w:val="00DB6593"/>
    <w:rsid w:val="00DB7CE9"/>
    <w:rsid w:val="00DC0963"/>
    <w:rsid w:val="00DC11FB"/>
    <w:rsid w:val="00DC1643"/>
    <w:rsid w:val="00DC1774"/>
    <w:rsid w:val="00DC179C"/>
    <w:rsid w:val="00DC1C34"/>
    <w:rsid w:val="00DC232C"/>
    <w:rsid w:val="00DC2733"/>
    <w:rsid w:val="00DC2E67"/>
    <w:rsid w:val="00DC30A9"/>
    <w:rsid w:val="00DC31B8"/>
    <w:rsid w:val="00DC471D"/>
    <w:rsid w:val="00DC4C0F"/>
    <w:rsid w:val="00DC4EBA"/>
    <w:rsid w:val="00DC53C4"/>
    <w:rsid w:val="00DC5770"/>
    <w:rsid w:val="00DC58D7"/>
    <w:rsid w:val="00DC5B1E"/>
    <w:rsid w:val="00DC5B44"/>
    <w:rsid w:val="00DC628F"/>
    <w:rsid w:val="00DC63C5"/>
    <w:rsid w:val="00DC64E7"/>
    <w:rsid w:val="00DC79A5"/>
    <w:rsid w:val="00DC7E44"/>
    <w:rsid w:val="00DD0085"/>
    <w:rsid w:val="00DD0C61"/>
    <w:rsid w:val="00DD0FBB"/>
    <w:rsid w:val="00DD12FC"/>
    <w:rsid w:val="00DD14BF"/>
    <w:rsid w:val="00DD1DA8"/>
    <w:rsid w:val="00DD6EFF"/>
    <w:rsid w:val="00DD7300"/>
    <w:rsid w:val="00DD7446"/>
    <w:rsid w:val="00DD7776"/>
    <w:rsid w:val="00DD7BFE"/>
    <w:rsid w:val="00DD7F91"/>
    <w:rsid w:val="00DE0A5F"/>
    <w:rsid w:val="00DE239E"/>
    <w:rsid w:val="00DE264C"/>
    <w:rsid w:val="00DE286B"/>
    <w:rsid w:val="00DE3102"/>
    <w:rsid w:val="00DE33A1"/>
    <w:rsid w:val="00DE3424"/>
    <w:rsid w:val="00DE4A3D"/>
    <w:rsid w:val="00DE567E"/>
    <w:rsid w:val="00DE59D7"/>
    <w:rsid w:val="00DE5D5F"/>
    <w:rsid w:val="00DE6566"/>
    <w:rsid w:val="00DE68E5"/>
    <w:rsid w:val="00DE6BCC"/>
    <w:rsid w:val="00DE6D60"/>
    <w:rsid w:val="00DE714A"/>
    <w:rsid w:val="00DE78B4"/>
    <w:rsid w:val="00DE7CD9"/>
    <w:rsid w:val="00DF0A2C"/>
    <w:rsid w:val="00DF1731"/>
    <w:rsid w:val="00DF1FE2"/>
    <w:rsid w:val="00DF2C85"/>
    <w:rsid w:val="00DF2FC7"/>
    <w:rsid w:val="00DF390E"/>
    <w:rsid w:val="00DF3BFA"/>
    <w:rsid w:val="00DF4A01"/>
    <w:rsid w:val="00DF5729"/>
    <w:rsid w:val="00DF5996"/>
    <w:rsid w:val="00DF6618"/>
    <w:rsid w:val="00DF7C7A"/>
    <w:rsid w:val="00E00076"/>
    <w:rsid w:val="00E00C5B"/>
    <w:rsid w:val="00E00E8C"/>
    <w:rsid w:val="00E01121"/>
    <w:rsid w:val="00E01696"/>
    <w:rsid w:val="00E01997"/>
    <w:rsid w:val="00E028D7"/>
    <w:rsid w:val="00E03008"/>
    <w:rsid w:val="00E0368A"/>
    <w:rsid w:val="00E03861"/>
    <w:rsid w:val="00E04389"/>
    <w:rsid w:val="00E0495B"/>
    <w:rsid w:val="00E06977"/>
    <w:rsid w:val="00E06A53"/>
    <w:rsid w:val="00E06CB7"/>
    <w:rsid w:val="00E077DF"/>
    <w:rsid w:val="00E07DD4"/>
    <w:rsid w:val="00E10425"/>
    <w:rsid w:val="00E1195A"/>
    <w:rsid w:val="00E125C3"/>
    <w:rsid w:val="00E1271C"/>
    <w:rsid w:val="00E127CC"/>
    <w:rsid w:val="00E129F7"/>
    <w:rsid w:val="00E131DE"/>
    <w:rsid w:val="00E13242"/>
    <w:rsid w:val="00E1476C"/>
    <w:rsid w:val="00E14B24"/>
    <w:rsid w:val="00E1543A"/>
    <w:rsid w:val="00E165A5"/>
    <w:rsid w:val="00E16751"/>
    <w:rsid w:val="00E16DAE"/>
    <w:rsid w:val="00E172E0"/>
    <w:rsid w:val="00E17832"/>
    <w:rsid w:val="00E179A1"/>
    <w:rsid w:val="00E2004B"/>
    <w:rsid w:val="00E20672"/>
    <w:rsid w:val="00E20989"/>
    <w:rsid w:val="00E21B90"/>
    <w:rsid w:val="00E22BF7"/>
    <w:rsid w:val="00E234DD"/>
    <w:rsid w:val="00E23C48"/>
    <w:rsid w:val="00E24220"/>
    <w:rsid w:val="00E2503E"/>
    <w:rsid w:val="00E25072"/>
    <w:rsid w:val="00E2540B"/>
    <w:rsid w:val="00E2565D"/>
    <w:rsid w:val="00E25965"/>
    <w:rsid w:val="00E25B1B"/>
    <w:rsid w:val="00E26323"/>
    <w:rsid w:val="00E263F4"/>
    <w:rsid w:val="00E306B4"/>
    <w:rsid w:val="00E30883"/>
    <w:rsid w:val="00E316FE"/>
    <w:rsid w:val="00E32069"/>
    <w:rsid w:val="00E32149"/>
    <w:rsid w:val="00E327C3"/>
    <w:rsid w:val="00E32ABD"/>
    <w:rsid w:val="00E32EF2"/>
    <w:rsid w:val="00E3487D"/>
    <w:rsid w:val="00E34F70"/>
    <w:rsid w:val="00E3584F"/>
    <w:rsid w:val="00E359C7"/>
    <w:rsid w:val="00E367CD"/>
    <w:rsid w:val="00E3688F"/>
    <w:rsid w:val="00E36B7E"/>
    <w:rsid w:val="00E37827"/>
    <w:rsid w:val="00E3788D"/>
    <w:rsid w:val="00E378DD"/>
    <w:rsid w:val="00E37F94"/>
    <w:rsid w:val="00E40432"/>
    <w:rsid w:val="00E405B4"/>
    <w:rsid w:val="00E40904"/>
    <w:rsid w:val="00E411E4"/>
    <w:rsid w:val="00E4146D"/>
    <w:rsid w:val="00E41921"/>
    <w:rsid w:val="00E41AC4"/>
    <w:rsid w:val="00E41DF9"/>
    <w:rsid w:val="00E4205C"/>
    <w:rsid w:val="00E43069"/>
    <w:rsid w:val="00E43FED"/>
    <w:rsid w:val="00E44426"/>
    <w:rsid w:val="00E451CA"/>
    <w:rsid w:val="00E45736"/>
    <w:rsid w:val="00E458BE"/>
    <w:rsid w:val="00E45AAE"/>
    <w:rsid w:val="00E4619E"/>
    <w:rsid w:val="00E46BFF"/>
    <w:rsid w:val="00E4742B"/>
    <w:rsid w:val="00E5030C"/>
    <w:rsid w:val="00E508DC"/>
    <w:rsid w:val="00E50B04"/>
    <w:rsid w:val="00E50D8C"/>
    <w:rsid w:val="00E518EE"/>
    <w:rsid w:val="00E5271A"/>
    <w:rsid w:val="00E52D52"/>
    <w:rsid w:val="00E52DF1"/>
    <w:rsid w:val="00E53A2D"/>
    <w:rsid w:val="00E53E5D"/>
    <w:rsid w:val="00E5412C"/>
    <w:rsid w:val="00E548DA"/>
    <w:rsid w:val="00E55363"/>
    <w:rsid w:val="00E55902"/>
    <w:rsid w:val="00E56956"/>
    <w:rsid w:val="00E602F4"/>
    <w:rsid w:val="00E608E0"/>
    <w:rsid w:val="00E60936"/>
    <w:rsid w:val="00E60B49"/>
    <w:rsid w:val="00E60DD6"/>
    <w:rsid w:val="00E61557"/>
    <w:rsid w:val="00E61F4F"/>
    <w:rsid w:val="00E62000"/>
    <w:rsid w:val="00E6212A"/>
    <w:rsid w:val="00E62E31"/>
    <w:rsid w:val="00E63118"/>
    <w:rsid w:val="00E63129"/>
    <w:rsid w:val="00E634C5"/>
    <w:rsid w:val="00E63D6F"/>
    <w:rsid w:val="00E6443C"/>
    <w:rsid w:val="00E64A34"/>
    <w:rsid w:val="00E661E7"/>
    <w:rsid w:val="00E67E54"/>
    <w:rsid w:val="00E67EC3"/>
    <w:rsid w:val="00E700E3"/>
    <w:rsid w:val="00E713E7"/>
    <w:rsid w:val="00E715C5"/>
    <w:rsid w:val="00E71F5B"/>
    <w:rsid w:val="00E7258C"/>
    <w:rsid w:val="00E72765"/>
    <w:rsid w:val="00E7384F"/>
    <w:rsid w:val="00E7411F"/>
    <w:rsid w:val="00E7434D"/>
    <w:rsid w:val="00E745D4"/>
    <w:rsid w:val="00E74703"/>
    <w:rsid w:val="00E74D13"/>
    <w:rsid w:val="00E76160"/>
    <w:rsid w:val="00E7651C"/>
    <w:rsid w:val="00E77F99"/>
    <w:rsid w:val="00E803B8"/>
    <w:rsid w:val="00E81A15"/>
    <w:rsid w:val="00E826BA"/>
    <w:rsid w:val="00E830E9"/>
    <w:rsid w:val="00E83973"/>
    <w:rsid w:val="00E83EBE"/>
    <w:rsid w:val="00E8417F"/>
    <w:rsid w:val="00E84C47"/>
    <w:rsid w:val="00E84C96"/>
    <w:rsid w:val="00E84D8A"/>
    <w:rsid w:val="00E84DE8"/>
    <w:rsid w:val="00E84F4B"/>
    <w:rsid w:val="00E874B1"/>
    <w:rsid w:val="00E876E5"/>
    <w:rsid w:val="00E90DE1"/>
    <w:rsid w:val="00E916F1"/>
    <w:rsid w:val="00E919C3"/>
    <w:rsid w:val="00E91E1F"/>
    <w:rsid w:val="00E92111"/>
    <w:rsid w:val="00E92999"/>
    <w:rsid w:val="00E92A52"/>
    <w:rsid w:val="00E92AD2"/>
    <w:rsid w:val="00E92F4B"/>
    <w:rsid w:val="00E93744"/>
    <w:rsid w:val="00E9421C"/>
    <w:rsid w:val="00E948D5"/>
    <w:rsid w:val="00E9585E"/>
    <w:rsid w:val="00E95D95"/>
    <w:rsid w:val="00E95E80"/>
    <w:rsid w:val="00E96222"/>
    <w:rsid w:val="00E96591"/>
    <w:rsid w:val="00E966CA"/>
    <w:rsid w:val="00E97666"/>
    <w:rsid w:val="00E97A84"/>
    <w:rsid w:val="00EA02AB"/>
    <w:rsid w:val="00EA08C1"/>
    <w:rsid w:val="00EA0B1D"/>
    <w:rsid w:val="00EA0B4F"/>
    <w:rsid w:val="00EA0F93"/>
    <w:rsid w:val="00EA1CCA"/>
    <w:rsid w:val="00EA1DF2"/>
    <w:rsid w:val="00EA20B2"/>
    <w:rsid w:val="00EA267A"/>
    <w:rsid w:val="00EA271D"/>
    <w:rsid w:val="00EA28A5"/>
    <w:rsid w:val="00EA2998"/>
    <w:rsid w:val="00EA2B7C"/>
    <w:rsid w:val="00EA2BD2"/>
    <w:rsid w:val="00EA2D4B"/>
    <w:rsid w:val="00EA2D85"/>
    <w:rsid w:val="00EA2E0B"/>
    <w:rsid w:val="00EA438B"/>
    <w:rsid w:val="00EA4D23"/>
    <w:rsid w:val="00EA4E17"/>
    <w:rsid w:val="00EA4E53"/>
    <w:rsid w:val="00EA571B"/>
    <w:rsid w:val="00EA59E7"/>
    <w:rsid w:val="00EA5B55"/>
    <w:rsid w:val="00EA5DD4"/>
    <w:rsid w:val="00EA6174"/>
    <w:rsid w:val="00EA6573"/>
    <w:rsid w:val="00EA6C46"/>
    <w:rsid w:val="00EA6D70"/>
    <w:rsid w:val="00EA7CDB"/>
    <w:rsid w:val="00EB03B7"/>
    <w:rsid w:val="00EB07F3"/>
    <w:rsid w:val="00EB0FBC"/>
    <w:rsid w:val="00EB2092"/>
    <w:rsid w:val="00EB20A5"/>
    <w:rsid w:val="00EB2A03"/>
    <w:rsid w:val="00EB2BD0"/>
    <w:rsid w:val="00EB384F"/>
    <w:rsid w:val="00EB46AB"/>
    <w:rsid w:val="00EB58EA"/>
    <w:rsid w:val="00EB59D1"/>
    <w:rsid w:val="00EB5B3E"/>
    <w:rsid w:val="00EB637B"/>
    <w:rsid w:val="00EB63BD"/>
    <w:rsid w:val="00EB64D9"/>
    <w:rsid w:val="00EB6C0B"/>
    <w:rsid w:val="00EB6C37"/>
    <w:rsid w:val="00EB728D"/>
    <w:rsid w:val="00EB7C62"/>
    <w:rsid w:val="00EB7DD3"/>
    <w:rsid w:val="00EC058A"/>
    <w:rsid w:val="00EC0AFB"/>
    <w:rsid w:val="00EC0B8B"/>
    <w:rsid w:val="00EC0C28"/>
    <w:rsid w:val="00EC0E73"/>
    <w:rsid w:val="00EC1730"/>
    <w:rsid w:val="00EC20B0"/>
    <w:rsid w:val="00EC231E"/>
    <w:rsid w:val="00EC2BC5"/>
    <w:rsid w:val="00EC4255"/>
    <w:rsid w:val="00EC45DF"/>
    <w:rsid w:val="00EC464F"/>
    <w:rsid w:val="00EC4CB0"/>
    <w:rsid w:val="00EC4D08"/>
    <w:rsid w:val="00EC4E3C"/>
    <w:rsid w:val="00EC563D"/>
    <w:rsid w:val="00EC6029"/>
    <w:rsid w:val="00EC6296"/>
    <w:rsid w:val="00EC68D5"/>
    <w:rsid w:val="00EC6A2E"/>
    <w:rsid w:val="00EC6D5F"/>
    <w:rsid w:val="00EC7268"/>
    <w:rsid w:val="00EC7F86"/>
    <w:rsid w:val="00EC7FA6"/>
    <w:rsid w:val="00ED01ED"/>
    <w:rsid w:val="00ED03CA"/>
    <w:rsid w:val="00ED0D3F"/>
    <w:rsid w:val="00ED0F44"/>
    <w:rsid w:val="00ED1265"/>
    <w:rsid w:val="00ED18DC"/>
    <w:rsid w:val="00ED1919"/>
    <w:rsid w:val="00ED25DD"/>
    <w:rsid w:val="00ED275B"/>
    <w:rsid w:val="00ED2AED"/>
    <w:rsid w:val="00ED2FA9"/>
    <w:rsid w:val="00ED3534"/>
    <w:rsid w:val="00ED3AA1"/>
    <w:rsid w:val="00ED45D2"/>
    <w:rsid w:val="00ED4C19"/>
    <w:rsid w:val="00ED4D65"/>
    <w:rsid w:val="00ED50F2"/>
    <w:rsid w:val="00ED545E"/>
    <w:rsid w:val="00ED5C43"/>
    <w:rsid w:val="00ED5CF4"/>
    <w:rsid w:val="00ED65EA"/>
    <w:rsid w:val="00ED6BE8"/>
    <w:rsid w:val="00ED72C2"/>
    <w:rsid w:val="00ED768E"/>
    <w:rsid w:val="00ED7933"/>
    <w:rsid w:val="00EE01D2"/>
    <w:rsid w:val="00EE021A"/>
    <w:rsid w:val="00EE0B3E"/>
    <w:rsid w:val="00EE0C28"/>
    <w:rsid w:val="00EE0F13"/>
    <w:rsid w:val="00EE16EF"/>
    <w:rsid w:val="00EE184E"/>
    <w:rsid w:val="00EE19B6"/>
    <w:rsid w:val="00EE1EBE"/>
    <w:rsid w:val="00EE1F5E"/>
    <w:rsid w:val="00EE2463"/>
    <w:rsid w:val="00EE2E44"/>
    <w:rsid w:val="00EE3369"/>
    <w:rsid w:val="00EE4282"/>
    <w:rsid w:val="00EE4A13"/>
    <w:rsid w:val="00EE5226"/>
    <w:rsid w:val="00EE5310"/>
    <w:rsid w:val="00EE53A0"/>
    <w:rsid w:val="00EE5892"/>
    <w:rsid w:val="00EE5FBE"/>
    <w:rsid w:val="00EE602D"/>
    <w:rsid w:val="00EE7C8A"/>
    <w:rsid w:val="00EF018E"/>
    <w:rsid w:val="00EF03DB"/>
    <w:rsid w:val="00EF0628"/>
    <w:rsid w:val="00EF0720"/>
    <w:rsid w:val="00EF117B"/>
    <w:rsid w:val="00EF165B"/>
    <w:rsid w:val="00EF176B"/>
    <w:rsid w:val="00EF1F86"/>
    <w:rsid w:val="00EF2107"/>
    <w:rsid w:val="00EF227E"/>
    <w:rsid w:val="00EF29A9"/>
    <w:rsid w:val="00EF2D5B"/>
    <w:rsid w:val="00EF2EC8"/>
    <w:rsid w:val="00EF3255"/>
    <w:rsid w:val="00EF3780"/>
    <w:rsid w:val="00EF5A29"/>
    <w:rsid w:val="00EF5DE0"/>
    <w:rsid w:val="00EF6204"/>
    <w:rsid w:val="00EF6C7E"/>
    <w:rsid w:val="00EF6E3D"/>
    <w:rsid w:val="00EF7106"/>
    <w:rsid w:val="00EF7C11"/>
    <w:rsid w:val="00EF7EFA"/>
    <w:rsid w:val="00EF7F89"/>
    <w:rsid w:val="00F00325"/>
    <w:rsid w:val="00F00386"/>
    <w:rsid w:val="00F00EFB"/>
    <w:rsid w:val="00F012EC"/>
    <w:rsid w:val="00F01520"/>
    <w:rsid w:val="00F015C5"/>
    <w:rsid w:val="00F01D68"/>
    <w:rsid w:val="00F02B03"/>
    <w:rsid w:val="00F03387"/>
    <w:rsid w:val="00F03B6A"/>
    <w:rsid w:val="00F03D4E"/>
    <w:rsid w:val="00F04350"/>
    <w:rsid w:val="00F04AD7"/>
    <w:rsid w:val="00F04E98"/>
    <w:rsid w:val="00F04FF1"/>
    <w:rsid w:val="00F05A64"/>
    <w:rsid w:val="00F06077"/>
    <w:rsid w:val="00F061D7"/>
    <w:rsid w:val="00F0642B"/>
    <w:rsid w:val="00F066E9"/>
    <w:rsid w:val="00F066EF"/>
    <w:rsid w:val="00F06C9C"/>
    <w:rsid w:val="00F07CBB"/>
    <w:rsid w:val="00F07EEE"/>
    <w:rsid w:val="00F1026E"/>
    <w:rsid w:val="00F11134"/>
    <w:rsid w:val="00F111BA"/>
    <w:rsid w:val="00F1176C"/>
    <w:rsid w:val="00F117C2"/>
    <w:rsid w:val="00F118BF"/>
    <w:rsid w:val="00F11A39"/>
    <w:rsid w:val="00F11BB5"/>
    <w:rsid w:val="00F1228E"/>
    <w:rsid w:val="00F1244A"/>
    <w:rsid w:val="00F125DE"/>
    <w:rsid w:val="00F12BC3"/>
    <w:rsid w:val="00F12EFF"/>
    <w:rsid w:val="00F12FC8"/>
    <w:rsid w:val="00F1312C"/>
    <w:rsid w:val="00F1381F"/>
    <w:rsid w:val="00F139C6"/>
    <w:rsid w:val="00F14CF5"/>
    <w:rsid w:val="00F167AE"/>
    <w:rsid w:val="00F17805"/>
    <w:rsid w:val="00F17A87"/>
    <w:rsid w:val="00F17EAC"/>
    <w:rsid w:val="00F17FC8"/>
    <w:rsid w:val="00F203DC"/>
    <w:rsid w:val="00F20E46"/>
    <w:rsid w:val="00F212D8"/>
    <w:rsid w:val="00F215D5"/>
    <w:rsid w:val="00F21BA3"/>
    <w:rsid w:val="00F2200B"/>
    <w:rsid w:val="00F22387"/>
    <w:rsid w:val="00F22BC5"/>
    <w:rsid w:val="00F22EC9"/>
    <w:rsid w:val="00F23860"/>
    <w:rsid w:val="00F2387D"/>
    <w:rsid w:val="00F23992"/>
    <w:rsid w:val="00F2417C"/>
    <w:rsid w:val="00F243D8"/>
    <w:rsid w:val="00F25090"/>
    <w:rsid w:val="00F25A13"/>
    <w:rsid w:val="00F25E65"/>
    <w:rsid w:val="00F2627A"/>
    <w:rsid w:val="00F2663C"/>
    <w:rsid w:val="00F2685E"/>
    <w:rsid w:val="00F268F2"/>
    <w:rsid w:val="00F26B46"/>
    <w:rsid w:val="00F26D2B"/>
    <w:rsid w:val="00F26D69"/>
    <w:rsid w:val="00F274CD"/>
    <w:rsid w:val="00F27918"/>
    <w:rsid w:val="00F301E2"/>
    <w:rsid w:val="00F30335"/>
    <w:rsid w:val="00F3058B"/>
    <w:rsid w:val="00F309C3"/>
    <w:rsid w:val="00F30EC0"/>
    <w:rsid w:val="00F30F1A"/>
    <w:rsid w:val="00F315BE"/>
    <w:rsid w:val="00F31CDE"/>
    <w:rsid w:val="00F31D50"/>
    <w:rsid w:val="00F32CFD"/>
    <w:rsid w:val="00F32DD1"/>
    <w:rsid w:val="00F33036"/>
    <w:rsid w:val="00F34317"/>
    <w:rsid w:val="00F34D73"/>
    <w:rsid w:val="00F3565B"/>
    <w:rsid w:val="00F35923"/>
    <w:rsid w:val="00F35C5A"/>
    <w:rsid w:val="00F35DB7"/>
    <w:rsid w:val="00F36C84"/>
    <w:rsid w:val="00F378D5"/>
    <w:rsid w:val="00F379DD"/>
    <w:rsid w:val="00F4085B"/>
    <w:rsid w:val="00F42509"/>
    <w:rsid w:val="00F42935"/>
    <w:rsid w:val="00F42DCB"/>
    <w:rsid w:val="00F43081"/>
    <w:rsid w:val="00F43182"/>
    <w:rsid w:val="00F4379C"/>
    <w:rsid w:val="00F438F9"/>
    <w:rsid w:val="00F43CAF"/>
    <w:rsid w:val="00F43EA7"/>
    <w:rsid w:val="00F43F90"/>
    <w:rsid w:val="00F442AB"/>
    <w:rsid w:val="00F4434D"/>
    <w:rsid w:val="00F44514"/>
    <w:rsid w:val="00F447C4"/>
    <w:rsid w:val="00F45B26"/>
    <w:rsid w:val="00F45BD6"/>
    <w:rsid w:val="00F4659F"/>
    <w:rsid w:val="00F47769"/>
    <w:rsid w:val="00F50660"/>
    <w:rsid w:val="00F51D9C"/>
    <w:rsid w:val="00F5287D"/>
    <w:rsid w:val="00F52970"/>
    <w:rsid w:val="00F5299E"/>
    <w:rsid w:val="00F52AC2"/>
    <w:rsid w:val="00F5388C"/>
    <w:rsid w:val="00F539BC"/>
    <w:rsid w:val="00F54E76"/>
    <w:rsid w:val="00F54FAF"/>
    <w:rsid w:val="00F552E1"/>
    <w:rsid w:val="00F5546F"/>
    <w:rsid w:val="00F55797"/>
    <w:rsid w:val="00F55D3D"/>
    <w:rsid w:val="00F55D87"/>
    <w:rsid w:val="00F561C5"/>
    <w:rsid w:val="00F5642C"/>
    <w:rsid w:val="00F5670D"/>
    <w:rsid w:val="00F56887"/>
    <w:rsid w:val="00F56DA9"/>
    <w:rsid w:val="00F56EC9"/>
    <w:rsid w:val="00F601B7"/>
    <w:rsid w:val="00F606B1"/>
    <w:rsid w:val="00F60EB1"/>
    <w:rsid w:val="00F610A7"/>
    <w:rsid w:val="00F62537"/>
    <w:rsid w:val="00F62757"/>
    <w:rsid w:val="00F63149"/>
    <w:rsid w:val="00F63287"/>
    <w:rsid w:val="00F6347C"/>
    <w:rsid w:val="00F63509"/>
    <w:rsid w:val="00F6405F"/>
    <w:rsid w:val="00F64201"/>
    <w:rsid w:val="00F64648"/>
    <w:rsid w:val="00F666A2"/>
    <w:rsid w:val="00F6677B"/>
    <w:rsid w:val="00F667C5"/>
    <w:rsid w:val="00F66D23"/>
    <w:rsid w:val="00F66E20"/>
    <w:rsid w:val="00F67186"/>
    <w:rsid w:val="00F67CD3"/>
    <w:rsid w:val="00F67F98"/>
    <w:rsid w:val="00F70E71"/>
    <w:rsid w:val="00F71506"/>
    <w:rsid w:val="00F717DD"/>
    <w:rsid w:val="00F71EFE"/>
    <w:rsid w:val="00F71F29"/>
    <w:rsid w:val="00F71F3D"/>
    <w:rsid w:val="00F73092"/>
    <w:rsid w:val="00F7351E"/>
    <w:rsid w:val="00F73D9D"/>
    <w:rsid w:val="00F73DC7"/>
    <w:rsid w:val="00F73EC2"/>
    <w:rsid w:val="00F73FA5"/>
    <w:rsid w:val="00F74B59"/>
    <w:rsid w:val="00F75A23"/>
    <w:rsid w:val="00F75C9C"/>
    <w:rsid w:val="00F7604A"/>
    <w:rsid w:val="00F76AB3"/>
    <w:rsid w:val="00F771D6"/>
    <w:rsid w:val="00F77398"/>
    <w:rsid w:val="00F774F9"/>
    <w:rsid w:val="00F80134"/>
    <w:rsid w:val="00F80495"/>
    <w:rsid w:val="00F80A43"/>
    <w:rsid w:val="00F81FFC"/>
    <w:rsid w:val="00F8234E"/>
    <w:rsid w:val="00F82665"/>
    <w:rsid w:val="00F82B13"/>
    <w:rsid w:val="00F82BA5"/>
    <w:rsid w:val="00F82C04"/>
    <w:rsid w:val="00F83058"/>
    <w:rsid w:val="00F83840"/>
    <w:rsid w:val="00F83853"/>
    <w:rsid w:val="00F84E72"/>
    <w:rsid w:val="00F850E6"/>
    <w:rsid w:val="00F85170"/>
    <w:rsid w:val="00F85AF5"/>
    <w:rsid w:val="00F85BAB"/>
    <w:rsid w:val="00F85E74"/>
    <w:rsid w:val="00F861E7"/>
    <w:rsid w:val="00F869CF"/>
    <w:rsid w:val="00F86AAA"/>
    <w:rsid w:val="00F87B0D"/>
    <w:rsid w:val="00F901AE"/>
    <w:rsid w:val="00F90341"/>
    <w:rsid w:val="00F90DAD"/>
    <w:rsid w:val="00F91CF7"/>
    <w:rsid w:val="00F924B8"/>
    <w:rsid w:val="00F92536"/>
    <w:rsid w:val="00F92A4F"/>
    <w:rsid w:val="00F92B40"/>
    <w:rsid w:val="00F92CA8"/>
    <w:rsid w:val="00F930AB"/>
    <w:rsid w:val="00F9360D"/>
    <w:rsid w:val="00F93C08"/>
    <w:rsid w:val="00F93C35"/>
    <w:rsid w:val="00F9489C"/>
    <w:rsid w:val="00F9493C"/>
    <w:rsid w:val="00F94E23"/>
    <w:rsid w:val="00F952F4"/>
    <w:rsid w:val="00F95788"/>
    <w:rsid w:val="00F95DE9"/>
    <w:rsid w:val="00F960DE"/>
    <w:rsid w:val="00F9669D"/>
    <w:rsid w:val="00F96A3A"/>
    <w:rsid w:val="00F96BE9"/>
    <w:rsid w:val="00F96E89"/>
    <w:rsid w:val="00F970EC"/>
    <w:rsid w:val="00F9720F"/>
    <w:rsid w:val="00F97A22"/>
    <w:rsid w:val="00F97AD8"/>
    <w:rsid w:val="00F97DEE"/>
    <w:rsid w:val="00FA0085"/>
    <w:rsid w:val="00FA0136"/>
    <w:rsid w:val="00FA0168"/>
    <w:rsid w:val="00FA0774"/>
    <w:rsid w:val="00FA07DC"/>
    <w:rsid w:val="00FA160E"/>
    <w:rsid w:val="00FA1958"/>
    <w:rsid w:val="00FA1AE9"/>
    <w:rsid w:val="00FA1D49"/>
    <w:rsid w:val="00FA27E9"/>
    <w:rsid w:val="00FA337D"/>
    <w:rsid w:val="00FA3948"/>
    <w:rsid w:val="00FA4017"/>
    <w:rsid w:val="00FA4080"/>
    <w:rsid w:val="00FA4520"/>
    <w:rsid w:val="00FA4668"/>
    <w:rsid w:val="00FA4A34"/>
    <w:rsid w:val="00FA4EC5"/>
    <w:rsid w:val="00FA65C1"/>
    <w:rsid w:val="00FA72E6"/>
    <w:rsid w:val="00FA7A7F"/>
    <w:rsid w:val="00FB01E4"/>
    <w:rsid w:val="00FB0B2A"/>
    <w:rsid w:val="00FB1E31"/>
    <w:rsid w:val="00FB3193"/>
    <w:rsid w:val="00FB36F0"/>
    <w:rsid w:val="00FB40B2"/>
    <w:rsid w:val="00FB47BA"/>
    <w:rsid w:val="00FB486F"/>
    <w:rsid w:val="00FB4B14"/>
    <w:rsid w:val="00FB4E94"/>
    <w:rsid w:val="00FB4F0E"/>
    <w:rsid w:val="00FB5239"/>
    <w:rsid w:val="00FB6108"/>
    <w:rsid w:val="00FB6DE0"/>
    <w:rsid w:val="00FB6F62"/>
    <w:rsid w:val="00FB772F"/>
    <w:rsid w:val="00FC0E81"/>
    <w:rsid w:val="00FC1153"/>
    <w:rsid w:val="00FC1264"/>
    <w:rsid w:val="00FC3452"/>
    <w:rsid w:val="00FC4A38"/>
    <w:rsid w:val="00FC5616"/>
    <w:rsid w:val="00FC5F53"/>
    <w:rsid w:val="00FC608D"/>
    <w:rsid w:val="00FC6370"/>
    <w:rsid w:val="00FC6905"/>
    <w:rsid w:val="00FC7281"/>
    <w:rsid w:val="00FC7355"/>
    <w:rsid w:val="00FD0870"/>
    <w:rsid w:val="00FD0A2A"/>
    <w:rsid w:val="00FD11E3"/>
    <w:rsid w:val="00FD1BB9"/>
    <w:rsid w:val="00FD26F1"/>
    <w:rsid w:val="00FD2BEE"/>
    <w:rsid w:val="00FD31C2"/>
    <w:rsid w:val="00FD38AB"/>
    <w:rsid w:val="00FD3913"/>
    <w:rsid w:val="00FD40CE"/>
    <w:rsid w:val="00FD4890"/>
    <w:rsid w:val="00FD48A1"/>
    <w:rsid w:val="00FD4DF5"/>
    <w:rsid w:val="00FD58C9"/>
    <w:rsid w:val="00FD58E1"/>
    <w:rsid w:val="00FD68DC"/>
    <w:rsid w:val="00FD7303"/>
    <w:rsid w:val="00FD7517"/>
    <w:rsid w:val="00FD7772"/>
    <w:rsid w:val="00FD7B11"/>
    <w:rsid w:val="00FD7B36"/>
    <w:rsid w:val="00FE02D5"/>
    <w:rsid w:val="00FE0482"/>
    <w:rsid w:val="00FE0742"/>
    <w:rsid w:val="00FE11C9"/>
    <w:rsid w:val="00FE2383"/>
    <w:rsid w:val="00FE2F3F"/>
    <w:rsid w:val="00FE30C4"/>
    <w:rsid w:val="00FE323A"/>
    <w:rsid w:val="00FE392B"/>
    <w:rsid w:val="00FE39BD"/>
    <w:rsid w:val="00FE39FD"/>
    <w:rsid w:val="00FE40C0"/>
    <w:rsid w:val="00FE4D88"/>
    <w:rsid w:val="00FE510C"/>
    <w:rsid w:val="00FE5213"/>
    <w:rsid w:val="00FE5E99"/>
    <w:rsid w:val="00FE62CD"/>
    <w:rsid w:val="00FE65EB"/>
    <w:rsid w:val="00FE66FF"/>
    <w:rsid w:val="00FE69FD"/>
    <w:rsid w:val="00FE6B2B"/>
    <w:rsid w:val="00FE6FC3"/>
    <w:rsid w:val="00FE7A5E"/>
    <w:rsid w:val="00FF000C"/>
    <w:rsid w:val="00FF04B7"/>
    <w:rsid w:val="00FF0881"/>
    <w:rsid w:val="00FF0E4D"/>
    <w:rsid w:val="00FF0F05"/>
    <w:rsid w:val="00FF1533"/>
    <w:rsid w:val="00FF169B"/>
    <w:rsid w:val="00FF1B8D"/>
    <w:rsid w:val="00FF1CBF"/>
    <w:rsid w:val="00FF1D06"/>
    <w:rsid w:val="00FF203D"/>
    <w:rsid w:val="00FF2A85"/>
    <w:rsid w:val="00FF34D3"/>
    <w:rsid w:val="00FF41E9"/>
    <w:rsid w:val="00FF4450"/>
    <w:rsid w:val="00FF5543"/>
    <w:rsid w:val="00FF602F"/>
    <w:rsid w:val="00FF70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5D173"/>
  <w15:docId w15:val="{766F8D9E-3B12-4A4B-8F9E-2FF4BA81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eading 1"/>
    <w:basedOn w:val="Normal"/>
    <w:next w:val="Normal"/>
    <w:link w:val="Heading1Char"/>
    <w:autoRedefine/>
    <w:uiPriority w:val="9"/>
    <w:qFormat/>
    <w:rsid w:val="00ED5C43"/>
    <w:pPr>
      <w:keepNext/>
      <w:keepLines/>
      <w:tabs>
        <w:tab w:val="left" w:pos="284"/>
      </w:tabs>
      <w:suppressAutoHyphens/>
      <w:overflowPunct w:val="0"/>
      <w:autoSpaceDE w:val="0"/>
      <w:autoSpaceDN w:val="0"/>
      <w:adjustRightInd w:val="0"/>
      <w:spacing w:before="520" w:after="260" w:line="260" w:lineRule="exact"/>
      <w:ind w:left="432" w:hanging="432"/>
      <w:textAlignment w:val="baseline"/>
      <w:outlineLvl w:val="0"/>
    </w:pPr>
    <w:rPr>
      <w:rFonts w:eastAsiaTheme="majorEastAsia" w:cstheme="majorBidi"/>
      <w:color w:val="FF0000"/>
      <w:sz w:val="32"/>
      <w:szCs w:val="32"/>
    </w:rPr>
  </w:style>
  <w:style w:type="paragraph" w:styleId="Heading2">
    <w:name w:val="heading 2"/>
    <w:aliases w:val="heading 2"/>
    <w:basedOn w:val="Normal"/>
    <w:next w:val="Normal"/>
    <w:link w:val="Heading2Char"/>
    <w:autoRedefine/>
    <w:uiPriority w:val="9"/>
    <w:unhideWhenUsed/>
    <w:qFormat/>
    <w:rsid w:val="00ED50F2"/>
    <w:pPr>
      <w:keepNext/>
      <w:keepLines/>
      <w:numPr>
        <w:ilvl w:val="1"/>
        <w:numId w:val="4"/>
      </w:numPr>
      <w:overflowPunct w:val="0"/>
      <w:autoSpaceDE w:val="0"/>
      <w:autoSpaceDN w:val="0"/>
      <w:adjustRightInd w:val="0"/>
      <w:spacing w:before="120" w:line="260" w:lineRule="exact"/>
      <w:jc w:val="both"/>
      <w:textAlignment w:val="baseline"/>
      <w:outlineLvl w:val="1"/>
    </w:pPr>
    <w:rPr>
      <w:rFonts w:eastAsiaTheme="majorEastAsia" w:cstheme="majorBidi"/>
      <w:b/>
      <w:sz w:val="28"/>
      <w:szCs w:val="26"/>
    </w:rPr>
  </w:style>
  <w:style w:type="paragraph" w:styleId="Heading3">
    <w:name w:val="heading 3"/>
    <w:aliases w:val="heading 3"/>
    <w:basedOn w:val="Normal"/>
    <w:next w:val="Normal"/>
    <w:link w:val="Heading3Char"/>
    <w:autoRedefine/>
    <w:unhideWhenUsed/>
    <w:qFormat/>
    <w:rsid w:val="00ED50F2"/>
    <w:pPr>
      <w:keepNext/>
      <w:keepLines/>
      <w:numPr>
        <w:ilvl w:val="2"/>
        <w:numId w:val="4"/>
      </w:numPr>
      <w:overflowPunct w:val="0"/>
      <w:autoSpaceDE w:val="0"/>
      <w:autoSpaceDN w:val="0"/>
      <w:adjustRightInd w:val="0"/>
      <w:spacing w:before="40" w:line="260" w:lineRule="exact"/>
      <w:textAlignment w:val="baseline"/>
      <w:outlineLvl w:val="2"/>
    </w:pPr>
    <w:rPr>
      <w:rFonts w:eastAsiaTheme="majorEastAsia" w:cstheme="majorBidi"/>
      <w:b/>
    </w:rPr>
  </w:style>
  <w:style w:type="paragraph" w:styleId="Heading4">
    <w:name w:val="heading 4"/>
    <w:aliases w:val="heading 4"/>
    <w:basedOn w:val="Normal"/>
    <w:next w:val="Normal"/>
    <w:link w:val="Heading4Char"/>
    <w:qFormat/>
    <w:rsid w:val="00ED50F2"/>
    <w:pPr>
      <w:keepNext/>
      <w:overflowPunct w:val="0"/>
      <w:autoSpaceDE w:val="0"/>
      <w:autoSpaceDN w:val="0"/>
      <w:adjustRightInd w:val="0"/>
      <w:spacing w:before="260" w:line="260" w:lineRule="exact"/>
      <w:jc w:val="both"/>
      <w:textAlignment w:val="baseline"/>
      <w:outlineLvl w:val="3"/>
    </w:pPr>
    <w:rPr>
      <w:szCs w:val="20"/>
    </w:rPr>
  </w:style>
  <w:style w:type="paragraph" w:styleId="Heading5">
    <w:name w:val="heading 5"/>
    <w:basedOn w:val="Normal"/>
    <w:next w:val="Normal"/>
    <w:link w:val="Heading5Char"/>
    <w:qFormat/>
    <w:rsid w:val="00ED50F2"/>
    <w:pPr>
      <w:numPr>
        <w:ilvl w:val="4"/>
        <w:numId w:val="4"/>
      </w:numPr>
      <w:overflowPunct w:val="0"/>
      <w:autoSpaceDE w:val="0"/>
      <w:autoSpaceDN w:val="0"/>
      <w:adjustRightInd w:val="0"/>
      <w:spacing w:before="240" w:after="60" w:line="260" w:lineRule="exact"/>
      <w:jc w:val="both"/>
      <w:textAlignment w:val="baseline"/>
      <w:outlineLvl w:val="4"/>
    </w:pPr>
    <w:rPr>
      <w:rFonts w:ascii="Arial" w:hAnsi="Arial"/>
      <w:sz w:val="22"/>
      <w:szCs w:val="20"/>
    </w:rPr>
  </w:style>
  <w:style w:type="paragraph" w:styleId="Heading6">
    <w:name w:val="heading 6"/>
    <w:basedOn w:val="Normal"/>
    <w:next w:val="Normal"/>
    <w:link w:val="Heading6Char"/>
    <w:qFormat/>
    <w:rsid w:val="00ED50F2"/>
    <w:pPr>
      <w:numPr>
        <w:ilvl w:val="5"/>
        <w:numId w:val="4"/>
      </w:numPr>
      <w:overflowPunct w:val="0"/>
      <w:autoSpaceDE w:val="0"/>
      <w:autoSpaceDN w:val="0"/>
      <w:adjustRightInd w:val="0"/>
      <w:spacing w:before="240" w:after="60" w:line="260" w:lineRule="exact"/>
      <w:jc w:val="both"/>
      <w:textAlignment w:val="baseline"/>
      <w:outlineLvl w:val="5"/>
    </w:pPr>
    <w:rPr>
      <w:rFonts w:ascii="Arial" w:hAnsi="Arial"/>
      <w:i/>
      <w:sz w:val="22"/>
      <w:szCs w:val="20"/>
    </w:rPr>
  </w:style>
  <w:style w:type="paragraph" w:styleId="Heading7">
    <w:name w:val="heading 7"/>
    <w:basedOn w:val="Normal"/>
    <w:next w:val="Normal"/>
    <w:link w:val="Heading7Char"/>
    <w:qFormat/>
    <w:rsid w:val="00ED50F2"/>
    <w:pPr>
      <w:numPr>
        <w:ilvl w:val="6"/>
        <w:numId w:val="4"/>
      </w:numPr>
      <w:overflowPunct w:val="0"/>
      <w:autoSpaceDE w:val="0"/>
      <w:autoSpaceDN w:val="0"/>
      <w:adjustRightInd w:val="0"/>
      <w:spacing w:before="240" w:after="60" w:line="260" w:lineRule="exact"/>
      <w:jc w:val="both"/>
      <w:textAlignment w:val="baseline"/>
      <w:outlineLvl w:val="6"/>
    </w:pPr>
    <w:rPr>
      <w:rFonts w:ascii="Arial" w:hAnsi="Arial"/>
      <w:sz w:val="20"/>
      <w:szCs w:val="20"/>
    </w:rPr>
  </w:style>
  <w:style w:type="paragraph" w:styleId="Heading8">
    <w:name w:val="heading 8"/>
    <w:basedOn w:val="Normal"/>
    <w:next w:val="Normal"/>
    <w:link w:val="Heading8Char"/>
    <w:qFormat/>
    <w:rsid w:val="00ED50F2"/>
    <w:pPr>
      <w:numPr>
        <w:ilvl w:val="7"/>
        <w:numId w:val="4"/>
      </w:numPr>
      <w:overflowPunct w:val="0"/>
      <w:autoSpaceDE w:val="0"/>
      <w:autoSpaceDN w:val="0"/>
      <w:adjustRightInd w:val="0"/>
      <w:spacing w:before="240" w:after="60" w:line="260" w:lineRule="exact"/>
      <w:jc w:val="both"/>
      <w:textAlignment w:val="baseline"/>
      <w:outlineLvl w:val="7"/>
    </w:pPr>
    <w:rPr>
      <w:rFonts w:ascii="Arial" w:hAnsi="Arial"/>
      <w:i/>
      <w:sz w:val="20"/>
      <w:szCs w:val="20"/>
    </w:rPr>
  </w:style>
  <w:style w:type="paragraph" w:styleId="Heading9">
    <w:name w:val="heading 9"/>
    <w:basedOn w:val="Normal"/>
    <w:next w:val="Normal"/>
    <w:link w:val="Heading9Char"/>
    <w:qFormat/>
    <w:rsid w:val="00ED50F2"/>
    <w:pPr>
      <w:numPr>
        <w:ilvl w:val="8"/>
        <w:numId w:val="4"/>
      </w:numPr>
      <w:overflowPunct w:val="0"/>
      <w:autoSpaceDE w:val="0"/>
      <w:autoSpaceDN w:val="0"/>
      <w:adjustRightInd w:val="0"/>
      <w:spacing w:before="240" w:after="60" w:line="260" w:lineRule="exact"/>
      <w:jc w:val="both"/>
      <w:textAlignment w:val="baseline"/>
      <w:outlineLvl w:val="8"/>
    </w:pPr>
    <w:rPr>
      <w:rFonts w:ascii="Arial" w:hAnsi="Arial"/>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A82444"/>
    <w:pPr>
      <w:spacing w:before="120" w:after="120" w:line="480" w:lineRule="auto"/>
    </w:pPr>
  </w:style>
  <w:style w:type="paragraph" w:customStyle="1" w:styleId="ABKWH">
    <w:name w:val="ABKWH"/>
    <w:basedOn w:val="Normal"/>
    <w:rsid w:val="0079330A"/>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CF5853"/>
    <w:pPr>
      <w:keepNext/>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numPr>
        <w:numId w:val="19"/>
      </w:numPr>
      <w:spacing w:before="240" w:after="240"/>
    </w:pPr>
    <w:rPr>
      <w:color w:val="31849B"/>
      <w:sz w:val="36"/>
    </w:rPr>
  </w:style>
  <w:style w:type="paragraph" w:customStyle="1" w:styleId="H2">
    <w:name w:val="H2"/>
    <w:basedOn w:val="Normal"/>
    <w:rsid w:val="000B1F1F"/>
    <w:pPr>
      <w:numPr>
        <w:ilvl w:val="1"/>
        <w:numId w:val="19"/>
      </w:numPr>
      <w:spacing w:before="240" w:after="240"/>
      <w:ind w:left="576"/>
    </w:pPr>
    <w:rPr>
      <w:color w:val="C0504D" w:themeColor="accent2"/>
      <w:sz w:val="32"/>
      <w:lang w:val="en-GB"/>
    </w:rPr>
  </w:style>
  <w:style w:type="paragraph" w:customStyle="1" w:styleId="H3">
    <w:name w:val="H3"/>
    <w:basedOn w:val="Normal"/>
    <w:rsid w:val="00024EE9"/>
    <w:pPr>
      <w:numPr>
        <w:ilvl w:val="2"/>
        <w:numId w:val="19"/>
      </w:numPr>
    </w:pPr>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autoRedefine/>
    <w:rsid w:val="00424F0B"/>
    <w:pPr>
      <w:keepNext/>
      <w:tabs>
        <w:tab w:val="right" w:pos="1941"/>
      </w:tabs>
      <w:jc w:val="center"/>
    </w:pPr>
    <w:rPr>
      <w:rFonts w:eastAsiaTheme="minorHAnsi" w:cstheme="minorBidi"/>
      <w:color w:val="6D4321"/>
      <w:sz w:val="20"/>
      <w:szCs w:val="20"/>
      <w:lang w:val="en-GB"/>
    </w:rPr>
  </w:style>
  <w:style w:type="paragraph" w:customStyle="1" w:styleId="TEXT">
    <w:name w:val="TEXT"/>
    <w:basedOn w:val="Normal"/>
    <w:link w:val="TEXTChar"/>
    <w:rsid w:val="00CE652E"/>
    <w:pPr>
      <w:spacing w:line="480" w:lineRule="auto"/>
      <w:ind w:firstLine="720"/>
    </w:pPr>
  </w:style>
  <w:style w:type="paragraph" w:customStyle="1" w:styleId="TEXTIND">
    <w:name w:val="TEXT IND"/>
    <w:basedOn w:val="Normal"/>
    <w:uiPriority w:val="99"/>
    <w:rsid w:val="001B4D93"/>
    <w:pPr>
      <w:spacing w:line="480" w:lineRule="auto"/>
      <w:ind w:firstLine="720"/>
    </w:pPr>
  </w:style>
  <w:style w:type="paragraph" w:customStyle="1" w:styleId="TNL">
    <w:name w:val="TNL"/>
    <w:basedOn w:val="Normal"/>
    <w:rsid w:val="008B6062"/>
    <w:rPr>
      <w:color w:val="31849B"/>
    </w:rPr>
  </w:style>
  <w:style w:type="paragraph" w:customStyle="1" w:styleId="TT">
    <w:name w:val="TT"/>
    <w:basedOn w:val="Normal"/>
    <w:autoRedefine/>
    <w:rsid w:val="00F117C2"/>
    <w:rPr>
      <w:rFonts w:eastAsiaTheme="minorHAnsi" w:cstheme="minorBidi"/>
      <w:color w:val="007474"/>
      <w:sz w:val="20"/>
      <w:szCs w:val="20"/>
      <w:lang w:val="en-GB"/>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paragraph" w:customStyle="1" w:styleId="Papertitle">
    <w:name w:val="Paper title"/>
    <w:basedOn w:val="Normal"/>
    <w:next w:val="Normal"/>
    <w:rsid w:val="00E43FED"/>
    <w:pPr>
      <w:suppressAutoHyphens/>
      <w:overflowPunct w:val="0"/>
      <w:autoSpaceDE w:val="0"/>
      <w:autoSpaceDN w:val="0"/>
      <w:adjustRightInd w:val="0"/>
      <w:spacing w:after="380" w:line="400" w:lineRule="exact"/>
      <w:textAlignment w:val="baseline"/>
    </w:pPr>
    <w:rPr>
      <w:sz w:val="36"/>
      <w:szCs w:val="20"/>
    </w:rPr>
  </w:style>
  <w:style w:type="paragraph" w:customStyle="1" w:styleId="Author">
    <w:name w:val="Author"/>
    <w:basedOn w:val="Normal"/>
    <w:next w:val="Normal"/>
    <w:rsid w:val="00E43FED"/>
    <w:pPr>
      <w:suppressAutoHyphens/>
      <w:overflowPunct w:val="0"/>
      <w:autoSpaceDE w:val="0"/>
      <w:autoSpaceDN w:val="0"/>
      <w:adjustRightInd w:val="0"/>
      <w:spacing w:line="320" w:lineRule="exact"/>
      <w:jc w:val="both"/>
      <w:textAlignment w:val="baseline"/>
    </w:pPr>
    <w:rPr>
      <w:sz w:val="28"/>
      <w:szCs w:val="20"/>
    </w:rPr>
  </w:style>
  <w:style w:type="paragraph" w:customStyle="1" w:styleId="Abstract">
    <w:name w:val="Abstract"/>
    <w:basedOn w:val="Normal"/>
    <w:rsid w:val="00ED50F2"/>
    <w:pPr>
      <w:framePr w:w="10603" w:hSpace="142" w:wrap="notBeside" w:hAnchor="margin" w:y="4140" w:anchorLock="1"/>
      <w:overflowPunct w:val="0"/>
      <w:autoSpaceDE w:val="0"/>
      <w:autoSpaceDN w:val="0"/>
      <w:adjustRightInd w:val="0"/>
      <w:spacing w:after="520" w:line="260" w:lineRule="exact"/>
      <w:jc w:val="both"/>
      <w:textAlignment w:val="baseline"/>
    </w:pPr>
    <w:rPr>
      <w:szCs w:val="20"/>
    </w:rPr>
  </w:style>
  <w:style w:type="character" w:customStyle="1" w:styleId="Heading1Char">
    <w:name w:val="Heading 1 Char"/>
    <w:aliases w:val="heading 1 Char"/>
    <w:basedOn w:val="DefaultParagraphFont"/>
    <w:link w:val="Heading1"/>
    <w:uiPriority w:val="9"/>
    <w:rsid w:val="00ED5C43"/>
    <w:rPr>
      <w:rFonts w:eastAsiaTheme="majorEastAsia" w:cstheme="majorBidi"/>
      <w:color w:val="FF0000"/>
      <w:sz w:val="32"/>
      <w:szCs w:val="32"/>
    </w:rPr>
  </w:style>
  <w:style w:type="character" w:customStyle="1" w:styleId="Heading2Char">
    <w:name w:val="Heading 2 Char"/>
    <w:aliases w:val="heading 2 Char"/>
    <w:basedOn w:val="DefaultParagraphFont"/>
    <w:link w:val="Heading2"/>
    <w:uiPriority w:val="9"/>
    <w:rsid w:val="00ED50F2"/>
    <w:rPr>
      <w:rFonts w:eastAsiaTheme="majorEastAsia" w:cstheme="majorBidi"/>
      <w:b/>
      <w:sz w:val="28"/>
      <w:szCs w:val="26"/>
    </w:rPr>
  </w:style>
  <w:style w:type="character" w:customStyle="1" w:styleId="Heading3Char">
    <w:name w:val="Heading 3 Char"/>
    <w:aliases w:val="heading 3 Char"/>
    <w:basedOn w:val="DefaultParagraphFont"/>
    <w:link w:val="Heading3"/>
    <w:rsid w:val="00ED50F2"/>
    <w:rPr>
      <w:rFonts w:eastAsiaTheme="majorEastAsia" w:cstheme="majorBidi"/>
      <w:b/>
      <w:sz w:val="24"/>
      <w:szCs w:val="24"/>
    </w:rPr>
  </w:style>
  <w:style w:type="character" w:customStyle="1" w:styleId="Heading4Char">
    <w:name w:val="Heading 4 Char"/>
    <w:aliases w:val="heading 4 Char"/>
    <w:basedOn w:val="DefaultParagraphFont"/>
    <w:link w:val="Heading4"/>
    <w:rsid w:val="00ED50F2"/>
    <w:rPr>
      <w:sz w:val="24"/>
    </w:rPr>
  </w:style>
  <w:style w:type="character" w:customStyle="1" w:styleId="Heading5Char">
    <w:name w:val="Heading 5 Char"/>
    <w:basedOn w:val="DefaultParagraphFont"/>
    <w:link w:val="Heading5"/>
    <w:rsid w:val="00ED50F2"/>
    <w:rPr>
      <w:rFonts w:ascii="Arial" w:hAnsi="Arial"/>
      <w:sz w:val="22"/>
    </w:rPr>
  </w:style>
  <w:style w:type="character" w:customStyle="1" w:styleId="Heading6Char">
    <w:name w:val="Heading 6 Char"/>
    <w:basedOn w:val="DefaultParagraphFont"/>
    <w:link w:val="Heading6"/>
    <w:rsid w:val="00ED50F2"/>
    <w:rPr>
      <w:rFonts w:ascii="Arial" w:hAnsi="Arial"/>
      <w:i/>
      <w:sz w:val="22"/>
    </w:rPr>
  </w:style>
  <w:style w:type="character" w:customStyle="1" w:styleId="Heading7Char">
    <w:name w:val="Heading 7 Char"/>
    <w:basedOn w:val="DefaultParagraphFont"/>
    <w:link w:val="Heading7"/>
    <w:rsid w:val="00ED50F2"/>
    <w:rPr>
      <w:rFonts w:ascii="Arial" w:hAnsi="Arial"/>
    </w:rPr>
  </w:style>
  <w:style w:type="character" w:customStyle="1" w:styleId="Heading8Char">
    <w:name w:val="Heading 8 Char"/>
    <w:basedOn w:val="DefaultParagraphFont"/>
    <w:link w:val="Heading8"/>
    <w:rsid w:val="00ED50F2"/>
    <w:rPr>
      <w:rFonts w:ascii="Arial" w:hAnsi="Arial"/>
      <w:i/>
    </w:rPr>
  </w:style>
  <w:style w:type="character" w:customStyle="1" w:styleId="Heading9Char">
    <w:name w:val="Heading 9 Char"/>
    <w:basedOn w:val="DefaultParagraphFont"/>
    <w:link w:val="Heading9"/>
    <w:rsid w:val="00ED50F2"/>
    <w:rPr>
      <w:rFonts w:ascii="Arial" w:hAnsi="Arial"/>
      <w:i/>
      <w:sz w:val="24"/>
    </w:rPr>
  </w:style>
  <w:style w:type="paragraph" w:styleId="Caption">
    <w:name w:val="caption"/>
    <w:basedOn w:val="Normal"/>
    <w:next w:val="Normal"/>
    <w:link w:val="CaptionChar"/>
    <w:uiPriority w:val="35"/>
    <w:unhideWhenUsed/>
    <w:qFormat/>
    <w:rsid w:val="00ED50F2"/>
    <w:pPr>
      <w:keepNext/>
      <w:overflowPunct w:val="0"/>
      <w:autoSpaceDE w:val="0"/>
      <w:autoSpaceDN w:val="0"/>
      <w:adjustRightInd w:val="0"/>
      <w:spacing w:before="120"/>
      <w:ind w:firstLine="284"/>
      <w:jc w:val="center"/>
      <w:textAlignment w:val="baseline"/>
    </w:pPr>
    <w:rPr>
      <w:iCs/>
      <w:sz w:val="20"/>
      <w:szCs w:val="18"/>
    </w:rPr>
  </w:style>
  <w:style w:type="paragraph" w:customStyle="1" w:styleId="Firstparagraph">
    <w:name w:val="First paragraph"/>
    <w:basedOn w:val="Normal"/>
    <w:next w:val="Normal"/>
    <w:link w:val="FirstparagraphChar"/>
    <w:qFormat/>
    <w:rsid w:val="00ED50F2"/>
    <w:pPr>
      <w:overflowPunct w:val="0"/>
      <w:autoSpaceDE w:val="0"/>
      <w:autoSpaceDN w:val="0"/>
      <w:adjustRightInd w:val="0"/>
      <w:spacing w:line="260" w:lineRule="exact"/>
      <w:jc w:val="both"/>
      <w:textAlignment w:val="baseline"/>
    </w:pPr>
    <w:rPr>
      <w:szCs w:val="20"/>
    </w:rPr>
  </w:style>
  <w:style w:type="paragraph" w:customStyle="1" w:styleId="Referencetext">
    <w:name w:val="Reference text"/>
    <w:basedOn w:val="Normal"/>
    <w:rsid w:val="00ED50F2"/>
    <w:pPr>
      <w:overflowPunct w:val="0"/>
      <w:autoSpaceDE w:val="0"/>
      <w:autoSpaceDN w:val="0"/>
      <w:adjustRightInd w:val="0"/>
      <w:spacing w:line="220" w:lineRule="exact"/>
      <w:ind w:left="284" w:hanging="284"/>
      <w:jc w:val="both"/>
      <w:textAlignment w:val="baseline"/>
    </w:pPr>
    <w:rPr>
      <w:sz w:val="20"/>
      <w:szCs w:val="20"/>
    </w:rPr>
  </w:style>
  <w:style w:type="paragraph" w:customStyle="1" w:styleId="REFERENCEHEADING">
    <w:name w:val="REFERENCE HEADING"/>
    <w:basedOn w:val="Normal"/>
    <w:next w:val="Referencetext"/>
    <w:rsid w:val="00ED50F2"/>
    <w:pPr>
      <w:keepNext/>
      <w:overflowPunct w:val="0"/>
      <w:autoSpaceDE w:val="0"/>
      <w:autoSpaceDN w:val="0"/>
      <w:adjustRightInd w:val="0"/>
      <w:spacing w:before="520" w:after="260" w:line="260" w:lineRule="exact"/>
      <w:textAlignment w:val="baseline"/>
    </w:pPr>
    <w:rPr>
      <w:caps/>
      <w:szCs w:val="20"/>
    </w:rPr>
  </w:style>
  <w:style w:type="character" w:customStyle="1" w:styleId="FirstparagraphChar">
    <w:name w:val="First paragraph Char"/>
    <w:link w:val="Firstparagraph"/>
    <w:rsid w:val="00ED50F2"/>
    <w:rPr>
      <w:sz w:val="24"/>
    </w:rPr>
  </w:style>
  <w:style w:type="character" w:styleId="CommentReference">
    <w:name w:val="annotation reference"/>
    <w:rsid w:val="00ED50F2"/>
    <w:rPr>
      <w:sz w:val="18"/>
      <w:szCs w:val="18"/>
    </w:rPr>
  </w:style>
  <w:style w:type="paragraph" w:styleId="CommentText">
    <w:name w:val="annotation text"/>
    <w:basedOn w:val="Normal"/>
    <w:link w:val="CommentTextChar"/>
    <w:uiPriority w:val="99"/>
    <w:unhideWhenUsed/>
    <w:rsid w:val="00ED50F2"/>
    <w:pPr>
      <w:overflowPunct w:val="0"/>
      <w:autoSpaceDE w:val="0"/>
      <w:autoSpaceDN w:val="0"/>
      <w:adjustRightInd w:val="0"/>
      <w:ind w:firstLine="284"/>
      <w:jc w:val="both"/>
      <w:textAlignment w:val="baseline"/>
    </w:pPr>
    <w:rPr>
      <w:sz w:val="20"/>
      <w:szCs w:val="20"/>
    </w:rPr>
  </w:style>
  <w:style w:type="character" w:customStyle="1" w:styleId="CommentTextChar">
    <w:name w:val="Comment Text Char"/>
    <w:basedOn w:val="DefaultParagraphFont"/>
    <w:link w:val="CommentText"/>
    <w:uiPriority w:val="99"/>
    <w:rsid w:val="00ED50F2"/>
  </w:style>
  <w:style w:type="paragraph" w:customStyle="1" w:styleId="EndNoteBibliography">
    <w:name w:val="EndNote Bibliography"/>
    <w:basedOn w:val="Normal"/>
    <w:link w:val="EndNoteBibliographyChar"/>
    <w:rsid w:val="00ED50F2"/>
    <w:pPr>
      <w:overflowPunct w:val="0"/>
      <w:autoSpaceDE w:val="0"/>
      <w:autoSpaceDN w:val="0"/>
      <w:adjustRightInd w:val="0"/>
      <w:spacing w:line="240" w:lineRule="exact"/>
      <w:ind w:firstLine="284"/>
      <w:jc w:val="both"/>
      <w:textAlignment w:val="baseline"/>
    </w:pPr>
    <w:rPr>
      <w:noProof/>
      <w:szCs w:val="20"/>
    </w:rPr>
  </w:style>
  <w:style w:type="character" w:customStyle="1" w:styleId="EndNoteBibliographyChar">
    <w:name w:val="EndNote Bibliography Char"/>
    <w:basedOn w:val="DefaultParagraphFont"/>
    <w:link w:val="EndNoteBibliography"/>
    <w:rsid w:val="00ED50F2"/>
    <w:rPr>
      <w:noProof/>
      <w:sz w:val="24"/>
    </w:rPr>
  </w:style>
  <w:style w:type="paragraph" w:styleId="BalloonText">
    <w:name w:val="Balloon Text"/>
    <w:basedOn w:val="Normal"/>
    <w:link w:val="BalloonTextChar"/>
    <w:semiHidden/>
    <w:unhideWhenUsed/>
    <w:rsid w:val="00E45AAE"/>
    <w:rPr>
      <w:rFonts w:ascii="Segoe UI" w:hAnsi="Segoe UI" w:cs="Segoe UI"/>
      <w:sz w:val="18"/>
      <w:szCs w:val="18"/>
    </w:rPr>
  </w:style>
  <w:style w:type="character" w:customStyle="1" w:styleId="BalloonTextChar">
    <w:name w:val="Balloon Text Char"/>
    <w:basedOn w:val="DefaultParagraphFont"/>
    <w:link w:val="BalloonText"/>
    <w:semiHidden/>
    <w:rsid w:val="00E45AAE"/>
    <w:rPr>
      <w:rFonts w:ascii="Segoe UI" w:hAnsi="Segoe UI" w:cs="Segoe UI"/>
      <w:sz w:val="18"/>
      <w:szCs w:val="18"/>
    </w:rPr>
  </w:style>
  <w:style w:type="paragraph" w:customStyle="1" w:styleId="EndNoteBibliographyTitle">
    <w:name w:val="EndNote Bibliography Title"/>
    <w:basedOn w:val="Normal"/>
    <w:link w:val="EndNoteBibliographyTitleChar"/>
    <w:rsid w:val="00E45AAE"/>
    <w:pPr>
      <w:jc w:val="center"/>
    </w:pPr>
    <w:rPr>
      <w:noProof/>
    </w:rPr>
  </w:style>
  <w:style w:type="character" w:customStyle="1" w:styleId="TEXTChar">
    <w:name w:val="TEXT Char"/>
    <w:basedOn w:val="DefaultParagraphFont"/>
    <w:link w:val="TEXT"/>
    <w:rsid w:val="00CE652E"/>
    <w:rPr>
      <w:sz w:val="24"/>
      <w:szCs w:val="24"/>
    </w:rPr>
  </w:style>
  <w:style w:type="character" w:customStyle="1" w:styleId="EndNoteBibliographyTitleChar">
    <w:name w:val="EndNote Bibliography Title Char"/>
    <w:basedOn w:val="TEXTChar"/>
    <w:link w:val="EndNoteBibliographyTitle"/>
    <w:rsid w:val="00E45AAE"/>
    <w:rPr>
      <w:noProof/>
      <w:sz w:val="24"/>
      <w:szCs w:val="24"/>
    </w:rPr>
  </w:style>
  <w:style w:type="paragraph" w:styleId="CommentSubject">
    <w:name w:val="annotation subject"/>
    <w:basedOn w:val="CommentText"/>
    <w:next w:val="CommentText"/>
    <w:link w:val="CommentSubjectChar"/>
    <w:semiHidden/>
    <w:unhideWhenUsed/>
    <w:rsid w:val="00664F2E"/>
    <w:pPr>
      <w:overflowPunct/>
      <w:autoSpaceDE/>
      <w:autoSpaceDN/>
      <w:adjustRightInd/>
      <w:ind w:firstLine="0"/>
      <w:jc w:val="left"/>
      <w:textAlignment w:val="auto"/>
    </w:pPr>
    <w:rPr>
      <w:b/>
      <w:bCs/>
    </w:rPr>
  </w:style>
  <w:style w:type="character" w:customStyle="1" w:styleId="CommentSubjectChar">
    <w:name w:val="Comment Subject Char"/>
    <w:basedOn w:val="CommentTextChar"/>
    <w:link w:val="CommentSubject"/>
    <w:semiHidden/>
    <w:rsid w:val="00664F2E"/>
    <w:rPr>
      <w:b/>
      <w:bCs/>
    </w:rPr>
  </w:style>
  <w:style w:type="paragraph" w:styleId="Revision">
    <w:name w:val="Revision"/>
    <w:hidden/>
    <w:uiPriority w:val="99"/>
    <w:semiHidden/>
    <w:rsid w:val="00B74E97"/>
    <w:rPr>
      <w:sz w:val="24"/>
      <w:szCs w:val="24"/>
    </w:rPr>
  </w:style>
  <w:style w:type="table" w:styleId="TableGrid">
    <w:name w:val="Table Grid"/>
    <w:basedOn w:val="TableNormal"/>
    <w:uiPriority w:val="39"/>
    <w:rsid w:val="009863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103CB"/>
    <w:pPr>
      <w:tabs>
        <w:tab w:val="center" w:pos="4703"/>
        <w:tab w:val="right" w:pos="9406"/>
      </w:tabs>
    </w:pPr>
  </w:style>
  <w:style w:type="character" w:customStyle="1" w:styleId="HeaderChar">
    <w:name w:val="Header Char"/>
    <w:basedOn w:val="DefaultParagraphFont"/>
    <w:link w:val="Header"/>
    <w:rsid w:val="00A103CB"/>
    <w:rPr>
      <w:sz w:val="24"/>
      <w:szCs w:val="24"/>
    </w:rPr>
  </w:style>
  <w:style w:type="paragraph" w:styleId="Footer">
    <w:name w:val="footer"/>
    <w:basedOn w:val="Normal"/>
    <w:link w:val="FooterChar"/>
    <w:uiPriority w:val="99"/>
    <w:unhideWhenUsed/>
    <w:rsid w:val="00A103CB"/>
    <w:pPr>
      <w:tabs>
        <w:tab w:val="center" w:pos="4703"/>
        <w:tab w:val="right" w:pos="9406"/>
      </w:tabs>
    </w:pPr>
  </w:style>
  <w:style w:type="character" w:customStyle="1" w:styleId="FooterChar">
    <w:name w:val="Footer Char"/>
    <w:basedOn w:val="DefaultParagraphFont"/>
    <w:link w:val="Footer"/>
    <w:uiPriority w:val="99"/>
    <w:rsid w:val="00A103CB"/>
    <w:rPr>
      <w:sz w:val="24"/>
      <w:szCs w:val="24"/>
    </w:rPr>
  </w:style>
  <w:style w:type="paragraph" w:customStyle="1" w:styleId="StyleTEXTLinespacing15lines">
    <w:name w:val="Style TEXT + Line spacing:  15 lines"/>
    <w:basedOn w:val="TEXT"/>
    <w:rsid w:val="004929D5"/>
    <w:rPr>
      <w:szCs w:val="20"/>
    </w:rPr>
  </w:style>
  <w:style w:type="paragraph" w:customStyle="1" w:styleId="StyleTEXTINDLinespacing15lines">
    <w:name w:val="Style TEXT IND + Line spacing:  15 lines"/>
    <w:basedOn w:val="TEXTIND"/>
    <w:rsid w:val="004929D5"/>
    <w:rPr>
      <w:szCs w:val="20"/>
    </w:rPr>
  </w:style>
  <w:style w:type="paragraph" w:customStyle="1" w:styleId="StyleTEXTBefore0ptLinespacing15lines">
    <w:name w:val="Style TEXT + Before:  0 pt Line spacing:  15 lines"/>
    <w:basedOn w:val="TEXT"/>
    <w:rsid w:val="00EB20A5"/>
    <w:pPr>
      <w:ind w:left="284"/>
    </w:pPr>
    <w:rPr>
      <w:szCs w:val="20"/>
    </w:rPr>
  </w:style>
  <w:style w:type="paragraph" w:customStyle="1" w:styleId="StyleTEXTINDFirstline0cmLinespacing15lines">
    <w:name w:val="Style TEXT IND + First line:  0 cm Line spacing:  15 lines"/>
    <w:basedOn w:val="TEXTIND"/>
    <w:rsid w:val="001B4D93"/>
    <w:pPr>
      <w:ind w:left="340"/>
    </w:pPr>
    <w:rPr>
      <w:szCs w:val="20"/>
    </w:rPr>
  </w:style>
  <w:style w:type="paragraph" w:customStyle="1" w:styleId="StyleTEXTFirstline0cmLinespacing15lines">
    <w:name w:val="Style TEXT + First line:  0 cm Line spacing:  15 lines"/>
    <w:basedOn w:val="TEXT"/>
    <w:rsid w:val="001B4D93"/>
    <w:pPr>
      <w:ind w:left="340" w:firstLine="0"/>
    </w:pPr>
    <w:rPr>
      <w:szCs w:val="20"/>
    </w:rPr>
  </w:style>
  <w:style w:type="character" w:styleId="PlaceholderText">
    <w:name w:val="Placeholder Text"/>
    <w:basedOn w:val="DefaultParagraphFont"/>
    <w:uiPriority w:val="99"/>
    <w:semiHidden/>
    <w:rsid w:val="00F552E1"/>
    <w:rPr>
      <w:color w:val="808080"/>
    </w:rPr>
  </w:style>
  <w:style w:type="paragraph" w:customStyle="1" w:styleId="StyleTT10pt">
    <w:name w:val="Style TT + 10 pt"/>
    <w:basedOn w:val="TT"/>
    <w:rsid w:val="0097762F"/>
  </w:style>
  <w:style w:type="character" w:customStyle="1" w:styleId="CaptionChar">
    <w:name w:val="Caption Char"/>
    <w:basedOn w:val="DefaultParagraphFont"/>
    <w:link w:val="Caption"/>
    <w:uiPriority w:val="35"/>
    <w:rsid w:val="00D43635"/>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7610">
      <w:bodyDiv w:val="1"/>
      <w:marLeft w:val="0"/>
      <w:marRight w:val="0"/>
      <w:marTop w:val="0"/>
      <w:marBottom w:val="0"/>
      <w:divBdr>
        <w:top w:val="none" w:sz="0" w:space="0" w:color="auto"/>
        <w:left w:val="none" w:sz="0" w:space="0" w:color="auto"/>
        <w:bottom w:val="none" w:sz="0" w:space="0" w:color="auto"/>
        <w:right w:val="none" w:sz="0" w:space="0" w:color="auto"/>
      </w:divBdr>
    </w:div>
    <w:div w:id="42338433">
      <w:bodyDiv w:val="1"/>
      <w:marLeft w:val="0"/>
      <w:marRight w:val="0"/>
      <w:marTop w:val="0"/>
      <w:marBottom w:val="0"/>
      <w:divBdr>
        <w:top w:val="none" w:sz="0" w:space="0" w:color="auto"/>
        <w:left w:val="none" w:sz="0" w:space="0" w:color="auto"/>
        <w:bottom w:val="none" w:sz="0" w:space="0" w:color="auto"/>
        <w:right w:val="none" w:sz="0" w:space="0" w:color="auto"/>
      </w:divBdr>
    </w:div>
    <w:div w:id="52044654">
      <w:bodyDiv w:val="1"/>
      <w:marLeft w:val="0"/>
      <w:marRight w:val="0"/>
      <w:marTop w:val="0"/>
      <w:marBottom w:val="0"/>
      <w:divBdr>
        <w:top w:val="none" w:sz="0" w:space="0" w:color="auto"/>
        <w:left w:val="none" w:sz="0" w:space="0" w:color="auto"/>
        <w:bottom w:val="none" w:sz="0" w:space="0" w:color="auto"/>
        <w:right w:val="none" w:sz="0" w:space="0" w:color="auto"/>
      </w:divBdr>
    </w:div>
    <w:div w:id="154760943">
      <w:bodyDiv w:val="1"/>
      <w:marLeft w:val="0"/>
      <w:marRight w:val="0"/>
      <w:marTop w:val="0"/>
      <w:marBottom w:val="0"/>
      <w:divBdr>
        <w:top w:val="none" w:sz="0" w:space="0" w:color="auto"/>
        <w:left w:val="none" w:sz="0" w:space="0" w:color="auto"/>
        <w:bottom w:val="none" w:sz="0" w:space="0" w:color="auto"/>
        <w:right w:val="none" w:sz="0" w:space="0" w:color="auto"/>
      </w:divBdr>
    </w:div>
    <w:div w:id="169376495">
      <w:bodyDiv w:val="1"/>
      <w:marLeft w:val="0"/>
      <w:marRight w:val="0"/>
      <w:marTop w:val="0"/>
      <w:marBottom w:val="0"/>
      <w:divBdr>
        <w:top w:val="none" w:sz="0" w:space="0" w:color="auto"/>
        <w:left w:val="none" w:sz="0" w:space="0" w:color="auto"/>
        <w:bottom w:val="none" w:sz="0" w:space="0" w:color="auto"/>
        <w:right w:val="none" w:sz="0" w:space="0" w:color="auto"/>
      </w:divBdr>
    </w:div>
    <w:div w:id="400298900">
      <w:bodyDiv w:val="1"/>
      <w:marLeft w:val="0"/>
      <w:marRight w:val="0"/>
      <w:marTop w:val="0"/>
      <w:marBottom w:val="0"/>
      <w:divBdr>
        <w:top w:val="none" w:sz="0" w:space="0" w:color="auto"/>
        <w:left w:val="none" w:sz="0" w:space="0" w:color="auto"/>
        <w:bottom w:val="none" w:sz="0" w:space="0" w:color="auto"/>
        <w:right w:val="none" w:sz="0" w:space="0" w:color="auto"/>
      </w:divBdr>
    </w:div>
    <w:div w:id="413864430">
      <w:bodyDiv w:val="1"/>
      <w:marLeft w:val="0"/>
      <w:marRight w:val="0"/>
      <w:marTop w:val="0"/>
      <w:marBottom w:val="0"/>
      <w:divBdr>
        <w:top w:val="none" w:sz="0" w:space="0" w:color="auto"/>
        <w:left w:val="none" w:sz="0" w:space="0" w:color="auto"/>
        <w:bottom w:val="none" w:sz="0" w:space="0" w:color="auto"/>
        <w:right w:val="none" w:sz="0" w:space="0" w:color="auto"/>
      </w:divBdr>
    </w:div>
    <w:div w:id="445582901">
      <w:bodyDiv w:val="1"/>
      <w:marLeft w:val="0"/>
      <w:marRight w:val="0"/>
      <w:marTop w:val="0"/>
      <w:marBottom w:val="0"/>
      <w:divBdr>
        <w:top w:val="none" w:sz="0" w:space="0" w:color="auto"/>
        <w:left w:val="none" w:sz="0" w:space="0" w:color="auto"/>
        <w:bottom w:val="none" w:sz="0" w:space="0" w:color="auto"/>
        <w:right w:val="none" w:sz="0" w:space="0" w:color="auto"/>
      </w:divBdr>
    </w:div>
    <w:div w:id="504130581">
      <w:bodyDiv w:val="1"/>
      <w:marLeft w:val="0"/>
      <w:marRight w:val="0"/>
      <w:marTop w:val="0"/>
      <w:marBottom w:val="0"/>
      <w:divBdr>
        <w:top w:val="none" w:sz="0" w:space="0" w:color="auto"/>
        <w:left w:val="none" w:sz="0" w:space="0" w:color="auto"/>
        <w:bottom w:val="none" w:sz="0" w:space="0" w:color="auto"/>
        <w:right w:val="none" w:sz="0" w:space="0" w:color="auto"/>
      </w:divBdr>
    </w:div>
    <w:div w:id="629093756">
      <w:bodyDiv w:val="1"/>
      <w:marLeft w:val="0"/>
      <w:marRight w:val="0"/>
      <w:marTop w:val="0"/>
      <w:marBottom w:val="0"/>
      <w:divBdr>
        <w:top w:val="none" w:sz="0" w:space="0" w:color="auto"/>
        <w:left w:val="none" w:sz="0" w:space="0" w:color="auto"/>
        <w:bottom w:val="none" w:sz="0" w:space="0" w:color="auto"/>
        <w:right w:val="none" w:sz="0" w:space="0" w:color="auto"/>
      </w:divBdr>
    </w:div>
    <w:div w:id="709888035">
      <w:bodyDiv w:val="1"/>
      <w:marLeft w:val="0"/>
      <w:marRight w:val="0"/>
      <w:marTop w:val="0"/>
      <w:marBottom w:val="0"/>
      <w:divBdr>
        <w:top w:val="none" w:sz="0" w:space="0" w:color="auto"/>
        <w:left w:val="none" w:sz="0" w:space="0" w:color="auto"/>
        <w:bottom w:val="none" w:sz="0" w:space="0" w:color="auto"/>
        <w:right w:val="none" w:sz="0" w:space="0" w:color="auto"/>
      </w:divBdr>
    </w:div>
    <w:div w:id="750546726">
      <w:bodyDiv w:val="1"/>
      <w:marLeft w:val="0"/>
      <w:marRight w:val="0"/>
      <w:marTop w:val="0"/>
      <w:marBottom w:val="0"/>
      <w:divBdr>
        <w:top w:val="none" w:sz="0" w:space="0" w:color="auto"/>
        <w:left w:val="none" w:sz="0" w:space="0" w:color="auto"/>
        <w:bottom w:val="none" w:sz="0" w:space="0" w:color="auto"/>
        <w:right w:val="none" w:sz="0" w:space="0" w:color="auto"/>
      </w:divBdr>
    </w:div>
    <w:div w:id="893275629">
      <w:bodyDiv w:val="1"/>
      <w:marLeft w:val="0"/>
      <w:marRight w:val="0"/>
      <w:marTop w:val="0"/>
      <w:marBottom w:val="0"/>
      <w:divBdr>
        <w:top w:val="none" w:sz="0" w:space="0" w:color="auto"/>
        <w:left w:val="none" w:sz="0" w:space="0" w:color="auto"/>
        <w:bottom w:val="none" w:sz="0" w:space="0" w:color="auto"/>
        <w:right w:val="none" w:sz="0" w:space="0" w:color="auto"/>
      </w:divBdr>
    </w:div>
    <w:div w:id="926813293">
      <w:bodyDiv w:val="1"/>
      <w:marLeft w:val="0"/>
      <w:marRight w:val="0"/>
      <w:marTop w:val="0"/>
      <w:marBottom w:val="0"/>
      <w:divBdr>
        <w:top w:val="none" w:sz="0" w:space="0" w:color="auto"/>
        <w:left w:val="none" w:sz="0" w:space="0" w:color="auto"/>
        <w:bottom w:val="none" w:sz="0" w:space="0" w:color="auto"/>
        <w:right w:val="none" w:sz="0" w:space="0" w:color="auto"/>
      </w:divBdr>
      <w:divsChild>
        <w:div w:id="193882414">
          <w:marLeft w:val="547"/>
          <w:marRight w:val="0"/>
          <w:marTop w:val="72"/>
          <w:marBottom w:val="0"/>
          <w:divBdr>
            <w:top w:val="none" w:sz="0" w:space="0" w:color="auto"/>
            <w:left w:val="none" w:sz="0" w:space="0" w:color="auto"/>
            <w:bottom w:val="none" w:sz="0" w:space="0" w:color="auto"/>
            <w:right w:val="none" w:sz="0" w:space="0" w:color="auto"/>
          </w:divBdr>
        </w:div>
        <w:div w:id="198904425">
          <w:marLeft w:val="547"/>
          <w:marRight w:val="0"/>
          <w:marTop w:val="72"/>
          <w:marBottom w:val="0"/>
          <w:divBdr>
            <w:top w:val="none" w:sz="0" w:space="0" w:color="auto"/>
            <w:left w:val="none" w:sz="0" w:space="0" w:color="auto"/>
            <w:bottom w:val="none" w:sz="0" w:space="0" w:color="auto"/>
            <w:right w:val="none" w:sz="0" w:space="0" w:color="auto"/>
          </w:divBdr>
        </w:div>
        <w:div w:id="207450889">
          <w:marLeft w:val="547"/>
          <w:marRight w:val="0"/>
          <w:marTop w:val="72"/>
          <w:marBottom w:val="0"/>
          <w:divBdr>
            <w:top w:val="none" w:sz="0" w:space="0" w:color="auto"/>
            <w:left w:val="none" w:sz="0" w:space="0" w:color="auto"/>
            <w:bottom w:val="none" w:sz="0" w:space="0" w:color="auto"/>
            <w:right w:val="none" w:sz="0" w:space="0" w:color="auto"/>
          </w:divBdr>
        </w:div>
        <w:div w:id="636030318">
          <w:marLeft w:val="547"/>
          <w:marRight w:val="0"/>
          <w:marTop w:val="72"/>
          <w:marBottom w:val="0"/>
          <w:divBdr>
            <w:top w:val="none" w:sz="0" w:space="0" w:color="auto"/>
            <w:left w:val="none" w:sz="0" w:space="0" w:color="auto"/>
            <w:bottom w:val="none" w:sz="0" w:space="0" w:color="auto"/>
            <w:right w:val="none" w:sz="0" w:space="0" w:color="auto"/>
          </w:divBdr>
        </w:div>
        <w:div w:id="714282577">
          <w:marLeft w:val="547"/>
          <w:marRight w:val="0"/>
          <w:marTop w:val="72"/>
          <w:marBottom w:val="0"/>
          <w:divBdr>
            <w:top w:val="none" w:sz="0" w:space="0" w:color="auto"/>
            <w:left w:val="none" w:sz="0" w:space="0" w:color="auto"/>
            <w:bottom w:val="none" w:sz="0" w:space="0" w:color="auto"/>
            <w:right w:val="none" w:sz="0" w:space="0" w:color="auto"/>
          </w:divBdr>
        </w:div>
        <w:div w:id="1968928556">
          <w:marLeft w:val="547"/>
          <w:marRight w:val="0"/>
          <w:marTop w:val="72"/>
          <w:marBottom w:val="0"/>
          <w:divBdr>
            <w:top w:val="none" w:sz="0" w:space="0" w:color="auto"/>
            <w:left w:val="none" w:sz="0" w:space="0" w:color="auto"/>
            <w:bottom w:val="none" w:sz="0" w:space="0" w:color="auto"/>
            <w:right w:val="none" w:sz="0" w:space="0" w:color="auto"/>
          </w:divBdr>
        </w:div>
      </w:divsChild>
    </w:div>
    <w:div w:id="1276254046">
      <w:bodyDiv w:val="1"/>
      <w:marLeft w:val="0"/>
      <w:marRight w:val="0"/>
      <w:marTop w:val="0"/>
      <w:marBottom w:val="0"/>
      <w:divBdr>
        <w:top w:val="none" w:sz="0" w:space="0" w:color="auto"/>
        <w:left w:val="none" w:sz="0" w:space="0" w:color="auto"/>
        <w:bottom w:val="none" w:sz="0" w:space="0" w:color="auto"/>
        <w:right w:val="none" w:sz="0" w:space="0" w:color="auto"/>
      </w:divBdr>
    </w:div>
    <w:div w:id="1506356592">
      <w:bodyDiv w:val="1"/>
      <w:marLeft w:val="0"/>
      <w:marRight w:val="0"/>
      <w:marTop w:val="0"/>
      <w:marBottom w:val="0"/>
      <w:divBdr>
        <w:top w:val="none" w:sz="0" w:space="0" w:color="auto"/>
        <w:left w:val="none" w:sz="0" w:space="0" w:color="auto"/>
        <w:bottom w:val="none" w:sz="0" w:space="0" w:color="auto"/>
        <w:right w:val="none" w:sz="0" w:space="0" w:color="auto"/>
      </w:divBdr>
    </w:div>
    <w:div w:id="1944802132">
      <w:bodyDiv w:val="1"/>
      <w:marLeft w:val="0"/>
      <w:marRight w:val="0"/>
      <w:marTop w:val="0"/>
      <w:marBottom w:val="0"/>
      <w:divBdr>
        <w:top w:val="none" w:sz="0" w:space="0" w:color="auto"/>
        <w:left w:val="none" w:sz="0" w:space="0" w:color="auto"/>
        <w:bottom w:val="none" w:sz="0" w:space="0" w:color="auto"/>
        <w:right w:val="none" w:sz="0" w:space="0" w:color="auto"/>
      </w:divBdr>
    </w:div>
    <w:div w:id="1985155238">
      <w:bodyDiv w:val="1"/>
      <w:marLeft w:val="0"/>
      <w:marRight w:val="0"/>
      <w:marTop w:val="0"/>
      <w:marBottom w:val="0"/>
      <w:divBdr>
        <w:top w:val="none" w:sz="0" w:space="0" w:color="auto"/>
        <w:left w:val="none" w:sz="0" w:space="0" w:color="auto"/>
        <w:bottom w:val="none" w:sz="0" w:space="0" w:color="auto"/>
        <w:right w:val="none" w:sz="0" w:space="0" w:color="auto"/>
      </w:divBdr>
    </w:div>
    <w:div w:id="203229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thieme@ntnu.no" TargetMode="External"/><Relationship Id="rId13" Type="http://schemas.openxmlformats.org/officeDocument/2006/relationships/hyperlink" Target="https://www.sjofartsdir.no/en/news/news-from-the-nma/worlds-first-test-area-for-autonomous-ships-opene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hyperlink" Target="http://www.ntnu.edu/aur-lab" TargetMode="Externa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hyperlink" Target="http://www.unmanned-ship.org/mun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3D984-A606-493B-B649-B29C49674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1</Pages>
  <Words>35588</Words>
  <Characters>202857</Characters>
  <Application>Microsoft Office Word</Application>
  <DocSecurity>0</DocSecurity>
  <Lines>1690</Lines>
  <Paragraphs>475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Sage Publications</Company>
  <LinksUpToDate>false</LinksUpToDate>
  <CharactersWithSpaces>237970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Thieme</dc:creator>
  <cp:keywords/>
  <dc:description/>
  <cp:lastModifiedBy>Christoph Thieme</cp:lastModifiedBy>
  <cp:revision>108</cp:revision>
  <cp:lastPrinted>2017-02-13T15:58:00Z</cp:lastPrinted>
  <dcterms:created xsi:type="dcterms:W3CDTF">2017-02-07T11:55:00Z</dcterms:created>
  <dcterms:modified xsi:type="dcterms:W3CDTF">2017-02-13T15:58:00Z</dcterms:modified>
</cp:coreProperties>
</file>