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1C" w:rsidRPr="00F00F1C" w:rsidRDefault="00F00F1C" w:rsidP="00C21985">
      <w:pPr>
        <w:rPr>
          <w:rFonts w:ascii="Times New Roman" w:eastAsia="Times New Roman" w:hAnsi="Times New Roman" w:cs="Times New Roman"/>
          <w:b/>
          <w:bCs/>
          <w:noProof/>
          <w:sz w:val="36"/>
          <w:szCs w:val="36"/>
          <w:lang w:eastAsia="nb-NO"/>
        </w:rPr>
      </w:pPr>
      <w:bookmarkStart w:id="0" w:name="_GoBack"/>
      <w:bookmarkEnd w:id="0"/>
      <w:r w:rsidRPr="00F00F1C">
        <w:rPr>
          <w:rFonts w:ascii="Times New Roman" w:hAnsi="Times New Roman" w:cs="Times New Roman"/>
          <w:sz w:val="24"/>
          <w:szCs w:val="24"/>
        </w:rPr>
        <w:t xml:space="preserve">    </w:t>
      </w:r>
    </w:p>
    <w:p w:rsidR="00F00F1C" w:rsidRDefault="005726CC" w:rsidP="00586FD5">
      <w:pPr>
        <w:spacing w:after="0" w:line="360" w:lineRule="auto"/>
        <w:jc w:val="center"/>
        <w:rPr>
          <w:rFonts w:ascii="Times New Roman" w:eastAsia="Times New Roman" w:hAnsi="Times New Roman" w:cs="Times New Roman"/>
          <w:b/>
          <w:bCs/>
          <w:noProof/>
          <w:sz w:val="36"/>
          <w:szCs w:val="36"/>
          <w:lang w:eastAsia="nb-NO"/>
        </w:rPr>
      </w:pPr>
      <w:r>
        <w:rPr>
          <w:rFonts w:ascii="Times New Roman" w:eastAsia="Times New Roman" w:hAnsi="Times New Roman" w:cs="Times New Roman"/>
          <w:b/>
          <w:bCs/>
          <w:noProof/>
          <w:sz w:val="36"/>
          <w:szCs w:val="36"/>
          <w:lang w:eastAsia="nb-NO"/>
        </w:rPr>
        <w:t>Å være sin egen herre</w:t>
      </w:r>
      <w:r w:rsidR="00F00F1C">
        <w:rPr>
          <w:rFonts w:ascii="Times New Roman" w:eastAsia="Times New Roman" w:hAnsi="Times New Roman" w:cs="Times New Roman"/>
          <w:b/>
          <w:bCs/>
          <w:noProof/>
          <w:sz w:val="36"/>
          <w:szCs w:val="36"/>
          <w:lang w:eastAsia="nb-NO"/>
        </w:rPr>
        <w:t xml:space="preserve"> – en kvalitativ studie om eldres erfaringer</w:t>
      </w:r>
      <w:r>
        <w:rPr>
          <w:rFonts w:ascii="Times New Roman" w:eastAsia="Times New Roman" w:hAnsi="Times New Roman" w:cs="Times New Roman"/>
          <w:b/>
          <w:bCs/>
          <w:noProof/>
          <w:sz w:val="36"/>
          <w:szCs w:val="36"/>
          <w:lang w:eastAsia="nb-NO"/>
        </w:rPr>
        <w:t xml:space="preserve"> med hverdagsrehabilitering</w:t>
      </w:r>
    </w:p>
    <w:p w:rsidR="00F00F1C" w:rsidRDefault="00F00F1C" w:rsidP="00586FD5">
      <w:pPr>
        <w:spacing w:after="0" w:line="360" w:lineRule="auto"/>
        <w:jc w:val="center"/>
        <w:rPr>
          <w:rFonts w:ascii="Times New Roman" w:eastAsia="Times New Roman" w:hAnsi="Times New Roman" w:cs="Times New Roman"/>
          <w:b/>
          <w:bCs/>
          <w:noProof/>
          <w:sz w:val="36"/>
          <w:szCs w:val="36"/>
          <w:lang w:eastAsia="nb-NO"/>
        </w:rPr>
      </w:pPr>
    </w:p>
    <w:p w:rsidR="00C567B3" w:rsidRDefault="00D908B0" w:rsidP="00586FD5">
      <w:pPr>
        <w:spacing w:after="0" w:line="360" w:lineRule="auto"/>
        <w:jc w:val="center"/>
        <w:rPr>
          <w:rFonts w:ascii="Times New Roman" w:eastAsia="Times New Roman" w:hAnsi="Times New Roman" w:cs="Times New Roman"/>
          <w:b/>
          <w:bCs/>
          <w:noProof/>
          <w:sz w:val="36"/>
          <w:szCs w:val="36"/>
          <w:lang w:eastAsia="nb-NO"/>
        </w:rPr>
      </w:pPr>
      <w:r>
        <w:rPr>
          <w:rFonts w:ascii="Times New Roman" w:eastAsia="Times New Roman" w:hAnsi="Times New Roman" w:cs="Times New Roman"/>
          <w:b/>
          <w:bCs/>
          <w:noProof/>
          <w:sz w:val="36"/>
          <w:szCs w:val="36"/>
          <w:lang w:eastAsia="nb-NO"/>
        </w:rPr>
        <w:t>Being my own master - a</w:t>
      </w:r>
      <w:r w:rsidR="006F5A8D">
        <w:rPr>
          <w:rFonts w:ascii="Times New Roman" w:eastAsia="Times New Roman" w:hAnsi="Times New Roman" w:cs="Times New Roman"/>
          <w:b/>
          <w:bCs/>
          <w:noProof/>
          <w:sz w:val="36"/>
          <w:szCs w:val="36"/>
          <w:lang w:eastAsia="nb-NO"/>
        </w:rPr>
        <w:t xml:space="preserve"> qualitative study of</w:t>
      </w:r>
      <w:r w:rsidR="001A7FC7">
        <w:rPr>
          <w:rFonts w:ascii="Times New Roman" w:eastAsia="Times New Roman" w:hAnsi="Times New Roman" w:cs="Times New Roman"/>
          <w:b/>
          <w:bCs/>
          <w:noProof/>
          <w:sz w:val="36"/>
          <w:szCs w:val="36"/>
          <w:lang w:eastAsia="nb-NO"/>
        </w:rPr>
        <w:t xml:space="preserve"> o</w:t>
      </w:r>
      <w:r w:rsidR="00C567B3">
        <w:rPr>
          <w:rFonts w:ascii="Times New Roman" w:eastAsia="Times New Roman" w:hAnsi="Times New Roman" w:cs="Times New Roman"/>
          <w:b/>
          <w:bCs/>
          <w:noProof/>
          <w:sz w:val="36"/>
          <w:szCs w:val="36"/>
          <w:lang w:eastAsia="nb-NO"/>
        </w:rPr>
        <w:t>lder adults</w:t>
      </w:r>
      <w:r w:rsidR="006F5A8D">
        <w:rPr>
          <w:rFonts w:ascii="Times New Roman" w:eastAsia="Times New Roman" w:hAnsi="Times New Roman" w:cs="Times New Roman"/>
          <w:b/>
          <w:bCs/>
          <w:noProof/>
          <w:sz w:val="36"/>
          <w:szCs w:val="36"/>
          <w:lang w:eastAsia="nb-NO"/>
        </w:rPr>
        <w:t>’</w:t>
      </w:r>
      <w:r w:rsidR="00C567B3">
        <w:rPr>
          <w:rFonts w:ascii="Times New Roman" w:eastAsia="Times New Roman" w:hAnsi="Times New Roman" w:cs="Times New Roman"/>
          <w:b/>
          <w:bCs/>
          <w:noProof/>
          <w:sz w:val="36"/>
          <w:szCs w:val="36"/>
          <w:lang w:eastAsia="nb-NO"/>
        </w:rPr>
        <w:t xml:space="preserve"> experiences with reablement</w:t>
      </w:r>
    </w:p>
    <w:p w:rsidR="00F00F1C" w:rsidRPr="00F00F1C" w:rsidRDefault="00F00F1C" w:rsidP="00586FD5">
      <w:pPr>
        <w:spacing w:after="0" w:line="360" w:lineRule="auto"/>
        <w:ind w:left="993"/>
        <w:jc w:val="center"/>
        <w:rPr>
          <w:rFonts w:ascii="Times New Roman" w:eastAsia="Times New Roman" w:hAnsi="Times New Roman" w:cs="Times New Roman"/>
          <w:b/>
          <w:bCs/>
          <w:noProof/>
          <w:lang w:eastAsia="nb-NO"/>
        </w:rPr>
      </w:pPr>
    </w:p>
    <w:p w:rsidR="00F00F1C" w:rsidRPr="00F00F1C" w:rsidRDefault="00F00F1C" w:rsidP="00586FD5">
      <w:pPr>
        <w:spacing w:after="0" w:line="360" w:lineRule="auto"/>
        <w:jc w:val="center"/>
        <w:rPr>
          <w:rFonts w:ascii="Times New Roman" w:eastAsia="Times New Roman" w:hAnsi="Times New Roman" w:cs="Times New Roman"/>
          <w:b/>
          <w:bCs/>
          <w:i/>
          <w:iCs/>
          <w:noProof/>
          <w:sz w:val="28"/>
          <w:szCs w:val="28"/>
          <w:lang w:eastAsia="nb-NO"/>
        </w:rPr>
      </w:pPr>
    </w:p>
    <w:p w:rsidR="00F00F1C" w:rsidRPr="00586FD5" w:rsidRDefault="00F00F1C" w:rsidP="00586FD5">
      <w:pPr>
        <w:spacing w:after="0" w:line="360" w:lineRule="auto"/>
        <w:jc w:val="center"/>
        <w:rPr>
          <w:rFonts w:ascii="Times New Roman" w:eastAsia="Times New Roman" w:hAnsi="Times New Roman" w:cs="Times New Roman"/>
          <w:noProof/>
          <w:sz w:val="32"/>
          <w:szCs w:val="32"/>
          <w:lang w:eastAsia="nb-NO"/>
        </w:rPr>
      </w:pPr>
      <w:r w:rsidRPr="00586FD5">
        <w:rPr>
          <w:rFonts w:ascii="Times New Roman" w:eastAsia="Times New Roman" w:hAnsi="Times New Roman" w:cs="Times New Roman"/>
          <w:noProof/>
          <w:sz w:val="32"/>
          <w:szCs w:val="32"/>
          <w:lang w:eastAsia="nb-NO"/>
        </w:rPr>
        <w:t>Kristin Huse</w:t>
      </w:r>
    </w:p>
    <w:p w:rsidR="00F00F1C" w:rsidRPr="00F00F1C" w:rsidRDefault="00F00F1C" w:rsidP="00586FD5">
      <w:pPr>
        <w:spacing w:after="0" w:line="360" w:lineRule="auto"/>
        <w:ind w:left="993"/>
        <w:jc w:val="center"/>
        <w:rPr>
          <w:rFonts w:ascii="Times New Roman" w:eastAsia="Times New Roman" w:hAnsi="Times New Roman" w:cs="Times New Roman"/>
          <w:noProof/>
          <w:sz w:val="32"/>
          <w:szCs w:val="32"/>
          <w:lang w:eastAsia="nb-NO"/>
        </w:rPr>
      </w:pPr>
    </w:p>
    <w:p w:rsidR="00F00F1C" w:rsidRPr="00586FD5" w:rsidRDefault="00F00F1C" w:rsidP="00586FD5">
      <w:pPr>
        <w:spacing w:after="0" w:line="360" w:lineRule="auto"/>
        <w:ind w:right="113"/>
        <w:jc w:val="center"/>
        <w:rPr>
          <w:rFonts w:ascii="Times New Roman" w:eastAsia="Times New Roman" w:hAnsi="Times New Roman" w:cs="Times New Roman"/>
          <w:noProof/>
          <w:sz w:val="28"/>
          <w:szCs w:val="28"/>
          <w:lang w:eastAsia="nb-NO"/>
        </w:rPr>
      </w:pPr>
      <w:r w:rsidRPr="00F00F1C">
        <w:rPr>
          <w:rFonts w:ascii="Times New Roman" w:eastAsia="Times New Roman" w:hAnsi="Times New Roman" w:cs="Times New Roman"/>
          <w:noProof/>
          <w:sz w:val="28"/>
          <w:szCs w:val="28"/>
          <w:lang w:eastAsia="nb-NO"/>
        </w:rPr>
        <w:t>Mastero</w:t>
      </w:r>
      <w:r w:rsidR="00586FD5">
        <w:rPr>
          <w:rFonts w:ascii="Times New Roman" w:eastAsia="Times New Roman" w:hAnsi="Times New Roman" w:cs="Times New Roman"/>
          <w:noProof/>
          <w:sz w:val="28"/>
          <w:szCs w:val="28"/>
          <w:lang w:eastAsia="nb-NO"/>
        </w:rPr>
        <w:t>ppgave i aktivitet og bevegelse</w:t>
      </w:r>
    </w:p>
    <w:p w:rsidR="00F00F1C" w:rsidRPr="00F00F1C" w:rsidRDefault="00F00F1C" w:rsidP="00586FD5">
      <w:pPr>
        <w:spacing w:after="0" w:line="360" w:lineRule="auto"/>
        <w:jc w:val="center"/>
        <w:rPr>
          <w:rFonts w:ascii="Times New Roman" w:eastAsia="Times New Roman" w:hAnsi="Times New Roman" w:cs="Times New Roman"/>
          <w:noProof/>
          <w:sz w:val="16"/>
          <w:szCs w:val="16"/>
          <w:lang w:eastAsia="nb-NO"/>
        </w:rPr>
      </w:pPr>
    </w:p>
    <w:p w:rsidR="00F00F1C" w:rsidRPr="00586FD5" w:rsidRDefault="00F00F1C" w:rsidP="00586FD5">
      <w:pPr>
        <w:spacing w:after="0" w:line="360" w:lineRule="auto"/>
        <w:jc w:val="center"/>
        <w:rPr>
          <w:rFonts w:ascii="Times New Roman" w:eastAsia="Times New Roman" w:hAnsi="Times New Roman" w:cs="Times New Roman"/>
          <w:noProof/>
          <w:color w:val="365F91"/>
          <w:sz w:val="48"/>
          <w:szCs w:val="24"/>
          <w:lang w:eastAsia="nb-NO"/>
        </w:rPr>
      </w:pPr>
      <w:r w:rsidRPr="00F00F1C">
        <w:rPr>
          <w:rFonts w:ascii="Times New Roman" w:eastAsia="Times New Roman" w:hAnsi="Times New Roman" w:cs="Times New Roman"/>
          <w:noProof/>
          <w:sz w:val="23"/>
          <w:szCs w:val="24"/>
          <w:lang w:eastAsia="nb-NO"/>
        </w:rPr>
        <w:drawing>
          <wp:inline distT="0" distB="0" distL="0" distR="0" wp14:anchorId="6D63B9B2" wp14:editId="25D7D31C">
            <wp:extent cx="91440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 r="81006" b="37704"/>
                    <a:stretch/>
                  </pic:blipFill>
                  <pic:spPr bwMode="auto">
                    <a:xfrm>
                      <a:off x="0" y="0"/>
                      <a:ext cx="947352" cy="914458"/>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F00F1C" w:rsidRPr="00F00F1C" w:rsidRDefault="00F00F1C" w:rsidP="00586FD5">
      <w:pPr>
        <w:spacing w:after="0" w:line="360" w:lineRule="auto"/>
        <w:jc w:val="center"/>
        <w:rPr>
          <w:rFonts w:ascii="Times New Roman" w:eastAsia="Times New Roman" w:hAnsi="Times New Roman" w:cs="Times New Roman"/>
          <w:noProof/>
          <w:color w:val="365F91"/>
          <w:sz w:val="44"/>
          <w:szCs w:val="40"/>
          <w:lang w:eastAsia="nb-NO"/>
        </w:rPr>
      </w:pPr>
      <w:r w:rsidRPr="00F00F1C">
        <w:rPr>
          <w:rFonts w:ascii="Times New Roman" w:eastAsia="Times New Roman" w:hAnsi="Times New Roman" w:cs="Times New Roman"/>
          <w:noProof/>
          <w:color w:val="365F91"/>
          <w:sz w:val="44"/>
          <w:szCs w:val="40"/>
          <w:lang w:eastAsia="nb-NO"/>
        </w:rPr>
        <w:t>NTNU</w:t>
      </w:r>
    </w:p>
    <w:p w:rsidR="00F00F1C" w:rsidRPr="00F00F1C" w:rsidRDefault="00F00F1C" w:rsidP="00586FD5">
      <w:pPr>
        <w:spacing w:after="0" w:line="360" w:lineRule="auto"/>
        <w:jc w:val="center"/>
        <w:rPr>
          <w:rFonts w:ascii="Times New Roman" w:eastAsia="Times New Roman" w:hAnsi="Times New Roman" w:cs="Times New Roman"/>
          <w:noProof/>
          <w:color w:val="365F91"/>
          <w:sz w:val="24"/>
          <w:szCs w:val="24"/>
          <w:lang w:eastAsia="nb-NO"/>
        </w:rPr>
      </w:pPr>
    </w:p>
    <w:p w:rsidR="00F00F1C" w:rsidRPr="00F00F1C" w:rsidRDefault="00F00F1C" w:rsidP="00586FD5">
      <w:pPr>
        <w:spacing w:after="0" w:line="360" w:lineRule="auto"/>
        <w:jc w:val="center"/>
        <w:rPr>
          <w:rFonts w:ascii="Arial" w:eastAsia="Times New Roman" w:hAnsi="Arial" w:cs="Arial"/>
          <w:noProof/>
          <w:color w:val="365F91"/>
          <w:sz w:val="28"/>
          <w:szCs w:val="21"/>
          <w:shd w:val="clear" w:color="auto" w:fill="00509E"/>
          <w:lang w:eastAsia="nb-NO"/>
        </w:rPr>
      </w:pPr>
      <w:r w:rsidRPr="00F00F1C">
        <w:rPr>
          <w:rFonts w:ascii="Times New Roman" w:eastAsia="Times New Roman" w:hAnsi="Times New Roman" w:cs="Times New Roman"/>
          <w:noProof/>
          <w:color w:val="365F91"/>
          <w:sz w:val="32"/>
          <w:szCs w:val="24"/>
          <w:lang w:eastAsia="nb-NO"/>
        </w:rPr>
        <w:t>Norges teknisk-naturvitenskapelige universitet</w:t>
      </w:r>
    </w:p>
    <w:p w:rsidR="00F00F1C" w:rsidRPr="00F00F1C" w:rsidRDefault="00F00F1C" w:rsidP="00586FD5">
      <w:pPr>
        <w:spacing w:after="0" w:line="360" w:lineRule="auto"/>
        <w:jc w:val="center"/>
        <w:rPr>
          <w:rFonts w:ascii="Arial" w:eastAsia="Times New Roman" w:hAnsi="Arial" w:cs="Arial"/>
          <w:noProof/>
          <w:color w:val="365F91"/>
          <w:szCs w:val="21"/>
          <w:shd w:val="clear" w:color="auto" w:fill="00509E"/>
          <w:lang w:eastAsia="nb-NO"/>
        </w:rPr>
      </w:pPr>
    </w:p>
    <w:p w:rsidR="00F00F1C" w:rsidRPr="00C21985" w:rsidRDefault="00F00F1C" w:rsidP="00586FD5">
      <w:pPr>
        <w:spacing w:after="0" w:line="360" w:lineRule="auto"/>
        <w:jc w:val="center"/>
        <w:rPr>
          <w:rFonts w:ascii="Times New Roman" w:eastAsia="Times New Roman" w:hAnsi="Times New Roman" w:cs="Times New Roman"/>
          <w:noProof/>
          <w:sz w:val="23"/>
          <w:szCs w:val="24"/>
          <w:lang w:eastAsia="nb-NO"/>
        </w:rPr>
      </w:pPr>
      <w:r w:rsidRPr="00F00F1C">
        <w:rPr>
          <w:rFonts w:ascii="Times New Roman" w:eastAsia="Times New Roman" w:hAnsi="Times New Roman" w:cs="Times New Roman"/>
          <w:noProof/>
          <w:color w:val="365F91"/>
          <w:sz w:val="28"/>
          <w:szCs w:val="24"/>
          <w:lang w:eastAsia="nb-NO"/>
        </w:rPr>
        <w:t>Fakultet for helse- og sosialvitenskap</w:t>
      </w:r>
    </w:p>
    <w:p w:rsidR="00F00F1C" w:rsidRPr="00F00F1C" w:rsidRDefault="00F00F1C" w:rsidP="00586FD5">
      <w:pPr>
        <w:spacing w:after="200" w:line="360" w:lineRule="auto"/>
        <w:rPr>
          <w:rFonts w:ascii="Times New Roman" w:eastAsia="Times New Roman" w:hAnsi="Times New Roman" w:cs="Times New Roman"/>
          <w:i/>
          <w:iCs/>
          <w:noProof/>
          <w:sz w:val="24"/>
          <w:szCs w:val="24"/>
          <w:lang w:eastAsia="nb-NO"/>
        </w:rPr>
      </w:pPr>
    </w:p>
    <w:p w:rsidR="00F00F1C" w:rsidRPr="00F00F1C" w:rsidRDefault="00F00F1C" w:rsidP="00586FD5">
      <w:pPr>
        <w:spacing w:after="200" w:line="360" w:lineRule="auto"/>
        <w:rPr>
          <w:rFonts w:ascii="Times New Roman" w:eastAsia="Times New Roman" w:hAnsi="Times New Roman" w:cs="Times New Roman"/>
          <w:i/>
          <w:iCs/>
          <w:noProof/>
          <w:sz w:val="24"/>
          <w:szCs w:val="24"/>
          <w:lang w:eastAsia="nb-NO"/>
        </w:rPr>
      </w:pPr>
    </w:p>
    <w:p w:rsidR="00F00F1C" w:rsidRPr="00F00F1C" w:rsidRDefault="00F00F1C" w:rsidP="00586FD5">
      <w:pPr>
        <w:spacing w:after="200" w:line="360" w:lineRule="auto"/>
        <w:rPr>
          <w:rFonts w:ascii="Times New Roman" w:eastAsia="Times New Roman" w:hAnsi="Times New Roman" w:cs="Times New Roman"/>
          <w:i/>
          <w:iCs/>
          <w:noProof/>
          <w:sz w:val="24"/>
          <w:szCs w:val="24"/>
          <w:lang w:eastAsia="nb-NO"/>
        </w:rPr>
      </w:pPr>
    </w:p>
    <w:p w:rsidR="00D2448B" w:rsidRDefault="002A2D30" w:rsidP="00D2448B">
      <w:pPr>
        <w:spacing w:after="200" w:line="360" w:lineRule="auto"/>
        <w:rPr>
          <w:rFonts w:ascii="Times New Roman" w:eastAsia="Times New Roman" w:hAnsi="Times New Roman" w:cs="Times New Roman"/>
          <w:iCs/>
          <w:noProof/>
          <w:sz w:val="24"/>
          <w:szCs w:val="24"/>
          <w:lang w:eastAsia="nb-NO"/>
        </w:rPr>
      </w:pPr>
      <w:r>
        <w:rPr>
          <w:rFonts w:ascii="Times New Roman" w:eastAsia="Times New Roman" w:hAnsi="Times New Roman" w:cs="Times New Roman"/>
          <w:iCs/>
          <w:noProof/>
          <w:sz w:val="24"/>
          <w:szCs w:val="24"/>
          <w:lang w:eastAsia="nb-NO"/>
        </w:rPr>
        <w:t>26.05.2016</w:t>
      </w:r>
      <w:bookmarkStart w:id="1" w:name="_Toc452056002"/>
    </w:p>
    <w:p w:rsidR="00D2448B" w:rsidRPr="00D2448B" w:rsidRDefault="00D2448B" w:rsidP="00D2448B">
      <w:pPr>
        <w:spacing w:after="200" w:line="360" w:lineRule="auto"/>
        <w:rPr>
          <w:rFonts w:ascii="Times New Roman" w:eastAsia="Times New Roman" w:hAnsi="Times New Roman" w:cs="Times New Roman"/>
          <w:iCs/>
          <w:noProof/>
          <w:sz w:val="24"/>
          <w:szCs w:val="24"/>
          <w:lang w:eastAsia="nb-NO"/>
        </w:rPr>
      </w:pPr>
    </w:p>
    <w:p w:rsidR="007E4BCB" w:rsidRPr="009D1084" w:rsidRDefault="007E4BCB" w:rsidP="00586FD5">
      <w:pPr>
        <w:pStyle w:val="Overskrift1"/>
        <w:spacing w:line="360" w:lineRule="auto"/>
        <w:jc w:val="both"/>
        <w:rPr>
          <w:rFonts w:ascii="Times New Roman" w:hAnsi="Times New Roman" w:cs="Times New Roman"/>
          <w:b/>
          <w:color w:val="auto"/>
        </w:rPr>
      </w:pPr>
      <w:r w:rsidRPr="009D1084">
        <w:rPr>
          <w:rFonts w:ascii="Times New Roman" w:hAnsi="Times New Roman" w:cs="Times New Roman"/>
          <w:b/>
          <w:color w:val="auto"/>
        </w:rPr>
        <w:lastRenderedPageBreak/>
        <w:t>Foror</w:t>
      </w:r>
      <w:r w:rsidR="00F00F1C">
        <w:rPr>
          <w:rFonts w:ascii="Times New Roman" w:hAnsi="Times New Roman" w:cs="Times New Roman"/>
          <w:b/>
          <w:color w:val="auto"/>
        </w:rPr>
        <w:t>d</w:t>
      </w:r>
      <w:bookmarkEnd w:id="1"/>
    </w:p>
    <w:p w:rsidR="009C26A8" w:rsidRDefault="009C26A8" w:rsidP="00586FD5">
      <w:pPr>
        <w:spacing w:line="360" w:lineRule="auto"/>
        <w:jc w:val="both"/>
        <w:rPr>
          <w:rFonts w:ascii="Times New Roman" w:hAnsi="Times New Roman" w:cs="Times New Roman"/>
          <w:sz w:val="24"/>
          <w:szCs w:val="24"/>
        </w:rPr>
      </w:pPr>
    </w:p>
    <w:p w:rsidR="00A64E96" w:rsidRDefault="00A64E9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med glede og stolthet jeg nå sluttfører min </w:t>
      </w:r>
      <w:r w:rsidR="00DE2BC3">
        <w:rPr>
          <w:rFonts w:ascii="Times New Roman" w:hAnsi="Times New Roman" w:cs="Times New Roman"/>
          <w:sz w:val="24"/>
          <w:szCs w:val="24"/>
        </w:rPr>
        <w:t>master</w:t>
      </w:r>
      <w:r>
        <w:rPr>
          <w:rFonts w:ascii="Times New Roman" w:hAnsi="Times New Roman" w:cs="Times New Roman"/>
          <w:sz w:val="24"/>
          <w:szCs w:val="24"/>
        </w:rPr>
        <w:t>oppgave</w:t>
      </w:r>
      <w:r w:rsidR="00DE2BC3">
        <w:rPr>
          <w:rFonts w:ascii="Times New Roman" w:hAnsi="Times New Roman" w:cs="Times New Roman"/>
          <w:sz w:val="24"/>
          <w:szCs w:val="24"/>
        </w:rPr>
        <w:t xml:space="preserve"> i aktivitet og bevegelse</w:t>
      </w:r>
      <w:r>
        <w:rPr>
          <w:rFonts w:ascii="Times New Roman" w:hAnsi="Times New Roman" w:cs="Times New Roman"/>
          <w:sz w:val="24"/>
          <w:szCs w:val="24"/>
        </w:rPr>
        <w:t xml:space="preserve">. Arbeidet med masteroppgaven har vært en krevende og lærerik prosess. Ideen til temaet kom gjennom min bakgrunn som ergoterapeut. </w:t>
      </w:r>
      <w:r w:rsidR="000C1397">
        <w:rPr>
          <w:rFonts w:ascii="Times New Roman" w:hAnsi="Times New Roman" w:cs="Times New Roman"/>
          <w:sz w:val="24"/>
          <w:szCs w:val="24"/>
        </w:rPr>
        <w:t xml:space="preserve">Hverdagsrehabilitering er et nytt og spennende tema det foreløpig finnes lite forskning på. </w:t>
      </w:r>
      <w:r>
        <w:rPr>
          <w:rFonts w:ascii="Times New Roman" w:hAnsi="Times New Roman" w:cs="Times New Roman"/>
          <w:sz w:val="24"/>
          <w:szCs w:val="24"/>
        </w:rPr>
        <w:t xml:space="preserve">At brukernes ønsker blir satt i fokus er noe som er viktig for meg, så jeg var tidlig klar på hva slags retning oppgaven skulle ha. </w:t>
      </w:r>
    </w:p>
    <w:p w:rsidR="00A64E96" w:rsidRDefault="00A64E9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Gjennom å ha arbeidet med masteroppgaven det siste året har jeg lært </w:t>
      </w:r>
      <w:r w:rsidR="000C1397">
        <w:rPr>
          <w:rFonts w:ascii="Times New Roman" w:hAnsi="Times New Roman" w:cs="Times New Roman"/>
          <w:sz w:val="24"/>
          <w:szCs w:val="24"/>
        </w:rPr>
        <w:t>utrolig mye</w:t>
      </w:r>
      <w:r>
        <w:rPr>
          <w:rFonts w:ascii="Times New Roman" w:hAnsi="Times New Roman" w:cs="Times New Roman"/>
          <w:sz w:val="24"/>
          <w:szCs w:val="24"/>
        </w:rPr>
        <w:t>, både om faget</w:t>
      </w:r>
      <w:r w:rsidR="00187880">
        <w:rPr>
          <w:rFonts w:ascii="Times New Roman" w:hAnsi="Times New Roman" w:cs="Times New Roman"/>
          <w:sz w:val="24"/>
          <w:szCs w:val="24"/>
        </w:rPr>
        <w:t>,</w:t>
      </w:r>
      <w:r>
        <w:rPr>
          <w:rFonts w:ascii="Times New Roman" w:hAnsi="Times New Roman" w:cs="Times New Roman"/>
          <w:sz w:val="24"/>
          <w:szCs w:val="24"/>
        </w:rPr>
        <w:t xml:space="preserve"> men også om meg selv. Dette er noe jeg ser på som nyttig når jeg nå snart skal ut i jobb. Det har vært tøffe dager, men alt i alt er jeg fornøyd med prosessen. Det er flere jeg ønsker å takke på veien. </w:t>
      </w:r>
    </w:p>
    <w:p w:rsidR="00A64E96" w:rsidRDefault="00DE2BC3"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Først av alt, tusen </w:t>
      </w:r>
      <w:r w:rsidR="00A64E96">
        <w:rPr>
          <w:rFonts w:ascii="Times New Roman" w:hAnsi="Times New Roman" w:cs="Times New Roman"/>
          <w:sz w:val="24"/>
          <w:szCs w:val="24"/>
        </w:rPr>
        <w:t xml:space="preserve">takk til deltakerne som delte sine erfaringer med meg, og til kommunene som gjorde det mulig å gjennomføre studien. </w:t>
      </w:r>
    </w:p>
    <w:p w:rsidR="00A64E96" w:rsidRDefault="00A64E9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En stor takk til min veileder Kjersti Vik for god veiledning gjennom hele året. Jeg setter stor pris på din tilgjengelighet, at du har vært motiverend</w:t>
      </w:r>
      <w:r w:rsidR="000C1397">
        <w:rPr>
          <w:rFonts w:ascii="Times New Roman" w:hAnsi="Times New Roman" w:cs="Times New Roman"/>
          <w:sz w:val="24"/>
          <w:szCs w:val="24"/>
        </w:rPr>
        <w:t xml:space="preserve">e og gitt </w:t>
      </w:r>
      <w:r w:rsidR="000C1397" w:rsidRPr="00DE2BC3">
        <w:rPr>
          <w:rFonts w:ascii="Times New Roman" w:hAnsi="Times New Roman" w:cs="Times New Roman"/>
          <w:sz w:val="24"/>
          <w:szCs w:val="24"/>
        </w:rPr>
        <w:t xml:space="preserve">meg troen på meg selv. </w:t>
      </w:r>
      <w:r w:rsidRPr="00DE2BC3">
        <w:rPr>
          <w:rFonts w:ascii="Times New Roman" w:hAnsi="Times New Roman" w:cs="Times New Roman"/>
          <w:sz w:val="24"/>
          <w:szCs w:val="24"/>
        </w:rPr>
        <w:t>Takk til medstudenter for både fag</w:t>
      </w:r>
      <w:r w:rsidR="00187880">
        <w:rPr>
          <w:rFonts w:ascii="Times New Roman" w:hAnsi="Times New Roman" w:cs="Times New Roman"/>
          <w:sz w:val="24"/>
          <w:szCs w:val="24"/>
        </w:rPr>
        <w:t>lige og ikke-</w:t>
      </w:r>
      <w:r w:rsidR="000C1397" w:rsidRPr="00DE2BC3">
        <w:rPr>
          <w:rFonts w:ascii="Times New Roman" w:hAnsi="Times New Roman" w:cs="Times New Roman"/>
          <w:sz w:val="24"/>
          <w:szCs w:val="24"/>
        </w:rPr>
        <w:t>faglige samtaler</w:t>
      </w:r>
      <w:r w:rsidR="00E960D4">
        <w:rPr>
          <w:rFonts w:ascii="Times New Roman" w:hAnsi="Times New Roman" w:cs="Times New Roman"/>
          <w:sz w:val="24"/>
          <w:szCs w:val="24"/>
        </w:rPr>
        <w:t xml:space="preserve"> gjennom to fine år på studiet. </w:t>
      </w:r>
      <w:r w:rsidRPr="00DE2BC3">
        <w:rPr>
          <w:rFonts w:ascii="Times New Roman" w:hAnsi="Times New Roman" w:cs="Times New Roman"/>
          <w:sz w:val="24"/>
          <w:szCs w:val="24"/>
        </w:rPr>
        <w:t xml:space="preserve">En spesiell takk rettes til Charlotte </w:t>
      </w:r>
      <w:r>
        <w:rPr>
          <w:rFonts w:ascii="Times New Roman" w:hAnsi="Times New Roman" w:cs="Times New Roman"/>
          <w:sz w:val="24"/>
          <w:szCs w:val="24"/>
        </w:rPr>
        <w:t>Jørmeland, som har skrevet om samme tema, og vært</w:t>
      </w:r>
      <w:r w:rsidR="00E960D4">
        <w:rPr>
          <w:rFonts w:ascii="Times New Roman" w:hAnsi="Times New Roman" w:cs="Times New Roman"/>
          <w:sz w:val="24"/>
          <w:szCs w:val="24"/>
        </w:rPr>
        <w:t xml:space="preserve"> en god støtte gjennom hele prosessen</w:t>
      </w:r>
      <w:r>
        <w:rPr>
          <w:rFonts w:ascii="Times New Roman" w:hAnsi="Times New Roman" w:cs="Times New Roman"/>
          <w:sz w:val="24"/>
          <w:szCs w:val="24"/>
        </w:rPr>
        <w:t>.</w:t>
      </w:r>
    </w:p>
    <w:p w:rsidR="00A64E96" w:rsidRDefault="00DE2BC3"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også takke </w:t>
      </w:r>
      <w:r w:rsidR="00A64E96">
        <w:rPr>
          <w:rFonts w:ascii="Times New Roman" w:hAnsi="Times New Roman" w:cs="Times New Roman"/>
          <w:sz w:val="24"/>
          <w:szCs w:val="24"/>
        </w:rPr>
        <w:t xml:space="preserve">familie </w:t>
      </w:r>
      <w:r>
        <w:rPr>
          <w:rFonts w:ascii="Times New Roman" w:hAnsi="Times New Roman" w:cs="Times New Roman"/>
          <w:sz w:val="24"/>
          <w:szCs w:val="24"/>
        </w:rPr>
        <w:t xml:space="preserve">og venner for gode samtaler og oppmuntrende ord, og </w:t>
      </w:r>
      <w:r w:rsidR="00F400BB">
        <w:rPr>
          <w:rFonts w:ascii="Times New Roman" w:hAnsi="Times New Roman" w:cs="Times New Roman"/>
          <w:sz w:val="24"/>
          <w:szCs w:val="24"/>
        </w:rPr>
        <w:t>særlig mine to ergoterapi</w:t>
      </w:r>
      <w:r w:rsidR="00017CFE">
        <w:rPr>
          <w:rFonts w:ascii="Times New Roman" w:hAnsi="Times New Roman" w:cs="Times New Roman"/>
          <w:sz w:val="24"/>
          <w:szCs w:val="24"/>
        </w:rPr>
        <w:t>-tanter,</w:t>
      </w:r>
      <w:r>
        <w:rPr>
          <w:rFonts w:ascii="Times New Roman" w:hAnsi="Times New Roman" w:cs="Times New Roman"/>
          <w:sz w:val="24"/>
          <w:szCs w:val="24"/>
        </w:rPr>
        <w:t xml:space="preserve"> </w:t>
      </w:r>
      <w:r w:rsidR="00017CFE">
        <w:rPr>
          <w:rFonts w:ascii="Times New Roman" w:hAnsi="Times New Roman" w:cs="Times New Roman"/>
          <w:sz w:val="24"/>
          <w:szCs w:val="24"/>
        </w:rPr>
        <w:t xml:space="preserve">Kårhild og Vigdis, som har vært </w:t>
      </w:r>
      <w:r w:rsidR="00187880">
        <w:rPr>
          <w:rFonts w:ascii="Times New Roman" w:hAnsi="Times New Roman" w:cs="Times New Roman"/>
          <w:sz w:val="24"/>
          <w:szCs w:val="24"/>
        </w:rPr>
        <w:t>viktig</w:t>
      </w:r>
      <w:r w:rsidR="00017CFE">
        <w:rPr>
          <w:rFonts w:ascii="Times New Roman" w:hAnsi="Times New Roman" w:cs="Times New Roman"/>
          <w:sz w:val="24"/>
          <w:szCs w:val="24"/>
        </w:rPr>
        <w:t>e</w:t>
      </w:r>
      <w:r>
        <w:rPr>
          <w:rFonts w:ascii="Times New Roman" w:hAnsi="Times New Roman" w:cs="Times New Roman"/>
          <w:sz w:val="24"/>
          <w:szCs w:val="24"/>
        </w:rPr>
        <w:t xml:space="preserve"> diskusjonspartner</w:t>
      </w:r>
      <w:r w:rsidR="00017CFE">
        <w:rPr>
          <w:rFonts w:ascii="Times New Roman" w:hAnsi="Times New Roman" w:cs="Times New Roman"/>
          <w:sz w:val="24"/>
          <w:szCs w:val="24"/>
        </w:rPr>
        <w:t>e</w:t>
      </w:r>
      <w:r>
        <w:rPr>
          <w:rFonts w:ascii="Times New Roman" w:hAnsi="Times New Roman" w:cs="Times New Roman"/>
          <w:sz w:val="24"/>
          <w:szCs w:val="24"/>
        </w:rPr>
        <w:t>.</w:t>
      </w:r>
    </w:p>
    <w:p w:rsidR="008B2467" w:rsidRDefault="008B2467" w:rsidP="00586FD5">
      <w:pPr>
        <w:spacing w:line="360" w:lineRule="auto"/>
        <w:jc w:val="both"/>
        <w:rPr>
          <w:rFonts w:ascii="Times New Roman" w:hAnsi="Times New Roman" w:cs="Times New Roman"/>
          <w:sz w:val="24"/>
          <w:szCs w:val="24"/>
        </w:rPr>
      </w:pPr>
    </w:p>
    <w:p w:rsidR="008B2467" w:rsidRDefault="008B2467" w:rsidP="00586FD5">
      <w:pPr>
        <w:spacing w:line="360" w:lineRule="auto"/>
        <w:jc w:val="both"/>
        <w:rPr>
          <w:rFonts w:ascii="Times New Roman" w:hAnsi="Times New Roman" w:cs="Times New Roman"/>
          <w:sz w:val="24"/>
          <w:szCs w:val="24"/>
        </w:rPr>
      </w:pPr>
    </w:p>
    <w:p w:rsidR="005C4597" w:rsidRDefault="005C4597" w:rsidP="00586FD5">
      <w:pPr>
        <w:spacing w:line="360" w:lineRule="auto"/>
        <w:jc w:val="both"/>
        <w:rPr>
          <w:rFonts w:ascii="Times New Roman" w:hAnsi="Times New Roman" w:cs="Times New Roman"/>
          <w:sz w:val="24"/>
          <w:szCs w:val="24"/>
        </w:rPr>
      </w:pPr>
    </w:p>
    <w:p w:rsidR="008B2467" w:rsidRDefault="008B2467" w:rsidP="00586FD5">
      <w:pPr>
        <w:spacing w:line="360" w:lineRule="auto"/>
        <w:jc w:val="both"/>
        <w:rPr>
          <w:rFonts w:ascii="Times New Roman" w:hAnsi="Times New Roman" w:cs="Times New Roman"/>
          <w:sz w:val="24"/>
          <w:szCs w:val="24"/>
        </w:rPr>
      </w:pPr>
    </w:p>
    <w:p w:rsidR="00D2448B" w:rsidRDefault="00D2448B" w:rsidP="00586FD5">
      <w:pPr>
        <w:spacing w:line="360" w:lineRule="auto"/>
        <w:jc w:val="both"/>
        <w:rPr>
          <w:rFonts w:ascii="Times New Roman" w:hAnsi="Times New Roman" w:cs="Times New Roman"/>
          <w:sz w:val="24"/>
          <w:szCs w:val="24"/>
        </w:rPr>
      </w:pPr>
    </w:p>
    <w:p w:rsidR="00A64E96" w:rsidRDefault="00A64E9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Kristin Huse</w:t>
      </w:r>
    </w:p>
    <w:p w:rsidR="00DE2BC3" w:rsidRPr="008B2467" w:rsidRDefault="00A64E9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Trondheim</w:t>
      </w:r>
      <w:r w:rsidR="00E960D4">
        <w:rPr>
          <w:rFonts w:ascii="Times New Roman" w:hAnsi="Times New Roman" w:cs="Times New Roman"/>
          <w:sz w:val="24"/>
          <w:szCs w:val="24"/>
        </w:rPr>
        <w:t>, 26.05.2016</w:t>
      </w:r>
    </w:p>
    <w:p w:rsidR="007E4BCB" w:rsidRDefault="009D1084" w:rsidP="00586FD5">
      <w:pPr>
        <w:pStyle w:val="Overskrift1"/>
        <w:spacing w:line="360" w:lineRule="auto"/>
        <w:jc w:val="both"/>
        <w:rPr>
          <w:rFonts w:ascii="Times New Roman" w:hAnsi="Times New Roman" w:cs="Times New Roman"/>
          <w:b/>
          <w:color w:val="auto"/>
        </w:rPr>
      </w:pPr>
      <w:bookmarkStart w:id="2" w:name="_Toc452056003"/>
      <w:r w:rsidRPr="009D1084">
        <w:rPr>
          <w:rFonts w:ascii="Times New Roman" w:hAnsi="Times New Roman" w:cs="Times New Roman"/>
          <w:b/>
          <w:color w:val="auto"/>
        </w:rPr>
        <w:lastRenderedPageBreak/>
        <w:t>Sammendrag</w:t>
      </w:r>
      <w:bookmarkEnd w:id="2"/>
    </w:p>
    <w:p w:rsidR="00CF0F8D" w:rsidRDefault="000C2B4F" w:rsidP="00CF0F8D">
      <w:pPr>
        <w:spacing w:line="360" w:lineRule="auto"/>
        <w:jc w:val="both"/>
        <w:rPr>
          <w:rFonts w:ascii="Times New Roman" w:hAnsi="Times New Roman" w:cs="Times New Roman"/>
          <w:sz w:val="24"/>
          <w:szCs w:val="24"/>
        </w:rPr>
      </w:pPr>
      <w:r w:rsidRPr="000C2B4F">
        <w:rPr>
          <w:rFonts w:ascii="Times New Roman" w:hAnsi="Times New Roman" w:cs="Times New Roman"/>
          <w:sz w:val="24"/>
          <w:szCs w:val="24"/>
          <w:u w:val="single"/>
        </w:rPr>
        <w:t>Bakgrunn</w:t>
      </w:r>
      <w:r w:rsidR="003908FB">
        <w:rPr>
          <w:rFonts w:ascii="Times New Roman" w:hAnsi="Times New Roman" w:cs="Times New Roman"/>
          <w:sz w:val="24"/>
          <w:szCs w:val="24"/>
          <w:u w:val="single"/>
        </w:rPr>
        <w:t>:</w:t>
      </w:r>
      <w:r w:rsidR="003908FB">
        <w:rPr>
          <w:rFonts w:ascii="Times New Roman" w:hAnsi="Times New Roman" w:cs="Times New Roman"/>
          <w:sz w:val="24"/>
          <w:szCs w:val="24"/>
        </w:rPr>
        <w:t xml:space="preserve"> </w:t>
      </w:r>
      <w:r w:rsidR="0085769A">
        <w:rPr>
          <w:rFonts w:ascii="Times New Roman" w:hAnsi="Times New Roman" w:cs="Times New Roman"/>
          <w:sz w:val="24"/>
          <w:szCs w:val="24"/>
        </w:rPr>
        <w:t>Det økende antallet eldre fører</w:t>
      </w:r>
      <w:r w:rsidR="00A36E24">
        <w:rPr>
          <w:rFonts w:ascii="Times New Roman" w:hAnsi="Times New Roman" w:cs="Times New Roman"/>
          <w:sz w:val="24"/>
          <w:szCs w:val="24"/>
        </w:rPr>
        <w:t xml:space="preserve"> til et behov for å tenke </w:t>
      </w:r>
      <w:r w:rsidR="00EC70FF">
        <w:rPr>
          <w:rFonts w:ascii="Times New Roman" w:hAnsi="Times New Roman" w:cs="Times New Roman"/>
          <w:sz w:val="24"/>
          <w:szCs w:val="24"/>
        </w:rPr>
        <w:t xml:space="preserve">og arbeide </w:t>
      </w:r>
      <w:r w:rsidR="00A36E24">
        <w:rPr>
          <w:rFonts w:ascii="Times New Roman" w:hAnsi="Times New Roman" w:cs="Times New Roman"/>
          <w:sz w:val="24"/>
          <w:szCs w:val="24"/>
        </w:rPr>
        <w:t xml:space="preserve">på andre måter innen helsevesenet. Hverdagsrehabilitering kan være en tilnærming som løser utfordringene. </w:t>
      </w:r>
      <w:r w:rsidR="00CF0F8D">
        <w:rPr>
          <w:rFonts w:ascii="Times New Roman" w:hAnsi="Times New Roman" w:cs="Times New Roman"/>
          <w:sz w:val="24"/>
          <w:szCs w:val="24"/>
        </w:rPr>
        <w:t xml:space="preserve">Det finnes foreløpig lite forskning om hverdagsrehabilitering, og om brukernes </w:t>
      </w:r>
      <w:r w:rsidR="00CF0F8D" w:rsidRPr="00E92B6D">
        <w:rPr>
          <w:rFonts w:ascii="Times New Roman" w:hAnsi="Times New Roman" w:cs="Times New Roman"/>
          <w:sz w:val="24"/>
          <w:szCs w:val="24"/>
        </w:rPr>
        <w:t>erfaringer med denne arbeidsmetoden.</w:t>
      </w:r>
    </w:p>
    <w:p w:rsidR="00CF0F8D" w:rsidRPr="00CF0F8D" w:rsidRDefault="00CF0F8D" w:rsidP="00CF0F8D">
      <w:pPr>
        <w:spacing w:line="360" w:lineRule="auto"/>
        <w:jc w:val="both"/>
        <w:rPr>
          <w:rFonts w:ascii="Times New Roman" w:hAnsi="Times New Roman" w:cs="Times New Roman"/>
          <w:sz w:val="24"/>
          <w:szCs w:val="24"/>
        </w:rPr>
      </w:pPr>
    </w:p>
    <w:p w:rsidR="00A36E24" w:rsidRDefault="003908F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Hensikt:</w:t>
      </w:r>
      <w:r>
        <w:rPr>
          <w:rFonts w:ascii="Times New Roman" w:hAnsi="Times New Roman" w:cs="Times New Roman"/>
          <w:sz w:val="24"/>
          <w:szCs w:val="24"/>
        </w:rPr>
        <w:t xml:space="preserve"> </w:t>
      </w:r>
      <w:r w:rsidR="00DD049E">
        <w:rPr>
          <w:rFonts w:ascii="Times New Roman" w:hAnsi="Times New Roman" w:cs="Times New Roman"/>
          <w:sz w:val="24"/>
          <w:szCs w:val="24"/>
        </w:rPr>
        <w:t xml:space="preserve">Hensikten med studien var å få økt forståelse for brukernes erfaringer med hverdagsrehabilitering. </w:t>
      </w:r>
    </w:p>
    <w:p w:rsidR="00CF0F8D" w:rsidRDefault="00CF0F8D" w:rsidP="00CF0F8D">
      <w:pPr>
        <w:spacing w:line="360" w:lineRule="auto"/>
        <w:jc w:val="both"/>
        <w:rPr>
          <w:rFonts w:ascii="Times New Roman" w:hAnsi="Times New Roman" w:cs="Times New Roman"/>
          <w:sz w:val="24"/>
          <w:szCs w:val="24"/>
          <w:u w:val="single"/>
        </w:rPr>
      </w:pPr>
    </w:p>
    <w:p w:rsidR="00CF0F8D" w:rsidRPr="00CF0F8D" w:rsidRDefault="00CF0F8D" w:rsidP="00CF0F8D">
      <w:pPr>
        <w:spacing w:line="360" w:lineRule="auto"/>
        <w:jc w:val="both"/>
        <w:rPr>
          <w:rFonts w:ascii="Times New Roman" w:hAnsi="Times New Roman" w:cs="Times New Roman"/>
          <w:sz w:val="24"/>
          <w:szCs w:val="24"/>
        </w:rPr>
      </w:pPr>
      <w:r w:rsidRPr="000C2B4F">
        <w:rPr>
          <w:rFonts w:ascii="Times New Roman" w:hAnsi="Times New Roman" w:cs="Times New Roman"/>
          <w:sz w:val="24"/>
          <w:szCs w:val="24"/>
          <w:u w:val="single"/>
        </w:rPr>
        <w:t>Problemstilling</w:t>
      </w:r>
      <w:r>
        <w:rPr>
          <w:rFonts w:ascii="Times New Roman" w:hAnsi="Times New Roman" w:cs="Times New Roman"/>
          <w:sz w:val="24"/>
          <w:szCs w:val="24"/>
          <w:u w:val="single"/>
        </w:rPr>
        <w:t>:</w:t>
      </w:r>
      <w:r>
        <w:rPr>
          <w:rFonts w:ascii="Times New Roman" w:hAnsi="Times New Roman" w:cs="Times New Roman"/>
          <w:sz w:val="24"/>
          <w:szCs w:val="24"/>
        </w:rPr>
        <w:t xml:space="preserve"> Hvordan erfarer eldre som har deltatt i hverdagsrehabilitering at aktivitetene som er viktige for dem blir anvendt i rehabiliteringen?</w:t>
      </w:r>
    </w:p>
    <w:p w:rsidR="00CF0F8D" w:rsidRDefault="00CF0F8D" w:rsidP="00586FD5">
      <w:pPr>
        <w:spacing w:line="360" w:lineRule="auto"/>
        <w:jc w:val="both"/>
        <w:rPr>
          <w:rFonts w:ascii="Times New Roman" w:hAnsi="Times New Roman" w:cs="Times New Roman"/>
          <w:sz w:val="24"/>
          <w:szCs w:val="24"/>
          <w:u w:val="single"/>
        </w:rPr>
      </w:pPr>
    </w:p>
    <w:p w:rsidR="00A36E24" w:rsidRDefault="003908F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Metode:</w:t>
      </w:r>
      <w:r>
        <w:rPr>
          <w:rFonts w:ascii="Times New Roman" w:hAnsi="Times New Roman" w:cs="Times New Roman"/>
          <w:sz w:val="24"/>
          <w:szCs w:val="24"/>
        </w:rPr>
        <w:t xml:space="preserve"> </w:t>
      </w:r>
      <w:r w:rsidR="00A60577">
        <w:rPr>
          <w:rFonts w:ascii="Times New Roman" w:hAnsi="Times New Roman" w:cs="Times New Roman"/>
          <w:sz w:val="24"/>
          <w:szCs w:val="24"/>
        </w:rPr>
        <w:t>Det er gjennomført</w:t>
      </w:r>
      <w:r w:rsidR="0085769A">
        <w:rPr>
          <w:rFonts w:ascii="Times New Roman" w:hAnsi="Times New Roman" w:cs="Times New Roman"/>
          <w:sz w:val="24"/>
          <w:szCs w:val="24"/>
        </w:rPr>
        <w:t xml:space="preserve"> en kvalitativ studie med eksplorativt design. </w:t>
      </w:r>
      <w:r w:rsidR="000060A9">
        <w:rPr>
          <w:rFonts w:ascii="Times New Roman" w:hAnsi="Times New Roman" w:cs="Times New Roman"/>
          <w:sz w:val="24"/>
          <w:szCs w:val="24"/>
        </w:rPr>
        <w:t>I</w:t>
      </w:r>
      <w:r w:rsidR="00A36E24">
        <w:rPr>
          <w:rFonts w:ascii="Times New Roman" w:hAnsi="Times New Roman" w:cs="Times New Roman"/>
          <w:sz w:val="24"/>
          <w:szCs w:val="24"/>
        </w:rPr>
        <w:t>ndividuelle intervju med seks brukere i to kommuner</w:t>
      </w:r>
      <w:r w:rsidR="000060A9">
        <w:rPr>
          <w:rFonts w:ascii="Times New Roman" w:hAnsi="Times New Roman" w:cs="Times New Roman"/>
          <w:sz w:val="24"/>
          <w:szCs w:val="24"/>
        </w:rPr>
        <w:t xml:space="preserve"> la grunnlag for datamaterialet</w:t>
      </w:r>
      <w:r w:rsidR="00A36E24">
        <w:rPr>
          <w:rFonts w:ascii="Times New Roman" w:hAnsi="Times New Roman" w:cs="Times New Roman"/>
          <w:sz w:val="24"/>
          <w:szCs w:val="24"/>
        </w:rPr>
        <w:t xml:space="preserve">. </w:t>
      </w:r>
      <w:r w:rsidR="00B128A1">
        <w:rPr>
          <w:rFonts w:ascii="Times New Roman" w:hAnsi="Times New Roman" w:cs="Times New Roman"/>
          <w:sz w:val="24"/>
          <w:szCs w:val="24"/>
        </w:rPr>
        <w:t>Studien</w:t>
      </w:r>
      <w:r w:rsidR="00DD049E">
        <w:rPr>
          <w:rFonts w:ascii="Times New Roman" w:hAnsi="Times New Roman" w:cs="Times New Roman"/>
          <w:sz w:val="24"/>
          <w:szCs w:val="24"/>
        </w:rPr>
        <w:t xml:space="preserve"> har hatt en hermeneutisk analyse.</w:t>
      </w:r>
    </w:p>
    <w:p w:rsidR="00EC70FF" w:rsidRPr="003908FB" w:rsidRDefault="00EC70FF" w:rsidP="00586FD5">
      <w:pPr>
        <w:spacing w:line="360" w:lineRule="auto"/>
        <w:jc w:val="both"/>
        <w:rPr>
          <w:rFonts w:ascii="Times New Roman" w:hAnsi="Times New Roman" w:cs="Times New Roman"/>
          <w:sz w:val="24"/>
          <w:szCs w:val="24"/>
          <w:u w:val="single"/>
        </w:rPr>
      </w:pPr>
    </w:p>
    <w:p w:rsidR="000C2B4F" w:rsidRPr="003908FB" w:rsidRDefault="003908FB"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Resultat:</w:t>
      </w:r>
      <w:r>
        <w:rPr>
          <w:rFonts w:ascii="Times New Roman" w:hAnsi="Times New Roman" w:cs="Times New Roman"/>
          <w:sz w:val="24"/>
          <w:szCs w:val="24"/>
        </w:rPr>
        <w:t xml:space="preserve"> </w:t>
      </w:r>
      <w:r w:rsidR="00A36E24">
        <w:rPr>
          <w:rFonts w:ascii="Times New Roman" w:hAnsi="Times New Roman" w:cs="Times New Roman"/>
          <w:sz w:val="24"/>
          <w:szCs w:val="24"/>
        </w:rPr>
        <w:t>Resultatet viser at det viktigste for deltakere er å være sin egen herre, og gjøre aktiviteter</w:t>
      </w:r>
      <w:r w:rsidR="00A64E96">
        <w:rPr>
          <w:rFonts w:ascii="Times New Roman" w:hAnsi="Times New Roman" w:cs="Times New Roman"/>
          <w:sz w:val="24"/>
          <w:szCs w:val="24"/>
        </w:rPr>
        <w:t xml:space="preserve"> som er viktig for de</w:t>
      </w:r>
      <w:r w:rsidR="000B476E">
        <w:rPr>
          <w:rFonts w:ascii="Times New Roman" w:hAnsi="Times New Roman" w:cs="Times New Roman"/>
          <w:sz w:val="24"/>
          <w:szCs w:val="24"/>
        </w:rPr>
        <w:t>m</w:t>
      </w:r>
      <w:r w:rsidR="00A64E96">
        <w:rPr>
          <w:rFonts w:ascii="Times New Roman" w:hAnsi="Times New Roman" w:cs="Times New Roman"/>
          <w:sz w:val="24"/>
          <w:szCs w:val="24"/>
        </w:rPr>
        <w:t>.</w:t>
      </w:r>
      <w:r w:rsidR="008D4AED">
        <w:rPr>
          <w:rFonts w:ascii="Times New Roman" w:hAnsi="Times New Roman" w:cs="Times New Roman"/>
          <w:sz w:val="24"/>
          <w:szCs w:val="24"/>
        </w:rPr>
        <w:t xml:space="preserve"> </w:t>
      </w:r>
      <w:r w:rsidR="000B476E">
        <w:rPr>
          <w:rFonts w:ascii="Times New Roman" w:hAnsi="Times New Roman" w:cs="Times New Roman"/>
          <w:sz w:val="24"/>
          <w:szCs w:val="24"/>
        </w:rPr>
        <w:t>Det har vært mye fokus på trening og øvelser</w:t>
      </w:r>
      <w:r w:rsidR="008553A0">
        <w:rPr>
          <w:rFonts w:ascii="Times New Roman" w:hAnsi="Times New Roman" w:cs="Times New Roman"/>
          <w:sz w:val="24"/>
          <w:szCs w:val="24"/>
        </w:rPr>
        <w:t xml:space="preserve"> i hverdagsrehabiliteringen, og</w:t>
      </w:r>
      <w:r w:rsidR="000B476E">
        <w:rPr>
          <w:rFonts w:ascii="Times New Roman" w:hAnsi="Times New Roman" w:cs="Times New Roman"/>
          <w:sz w:val="24"/>
          <w:szCs w:val="24"/>
        </w:rPr>
        <w:t xml:space="preserve"> de eldre kan i ettertid </w:t>
      </w:r>
      <w:r w:rsidR="008553A0">
        <w:rPr>
          <w:rFonts w:ascii="Times New Roman" w:hAnsi="Times New Roman" w:cs="Times New Roman"/>
          <w:sz w:val="24"/>
          <w:szCs w:val="24"/>
        </w:rPr>
        <w:t xml:space="preserve">lettere gjøre de aktivitetene </w:t>
      </w:r>
      <w:r w:rsidR="000B476E">
        <w:rPr>
          <w:rFonts w:ascii="Times New Roman" w:hAnsi="Times New Roman" w:cs="Times New Roman"/>
          <w:sz w:val="24"/>
          <w:szCs w:val="24"/>
        </w:rPr>
        <w:t xml:space="preserve">de ønsker.  </w:t>
      </w:r>
      <w:r w:rsidR="008D4AED">
        <w:rPr>
          <w:rFonts w:ascii="Times New Roman" w:hAnsi="Times New Roman" w:cs="Times New Roman"/>
          <w:sz w:val="24"/>
          <w:szCs w:val="24"/>
        </w:rPr>
        <w:t xml:space="preserve">Tro på at man kan gjøre aktiviteter, </w:t>
      </w:r>
      <w:r w:rsidR="008553A0">
        <w:rPr>
          <w:rFonts w:ascii="Times New Roman" w:hAnsi="Times New Roman" w:cs="Times New Roman"/>
          <w:sz w:val="24"/>
          <w:szCs w:val="24"/>
        </w:rPr>
        <w:t>selvstendighet</w:t>
      </w:r>
      <w:r w:rsidR="008D4AED">
        <w:rPr>
          <w:rFonts w:ascii="Times New Roman" w:hAnsi="Times New Roman" w:cs="Times New Roman"/>
          <w:sz w:val="24"/>
          <w:szCs w:val="24"/>
        </w:rPr>
        <w:t>, trygghet og øn</w:t>
      </w:r>
      <w:r w:rsidR="000C1397">
        <w:rPr>
          <w:rFonts w:ascii="Times New Roman" w:hAnsi="Times New Roman" w:cs="Times New Roman"/>
          <w:sz w:val="24"/>
          <w:szCs w:val="24"/>
        </w:rPr>
        <w:t>ske</w:t>
      </w:r>
      <w:r w:rsidR="008553A0">
        <w:rPr>
          <w:rFonts w:ascii="Times New Roman" w:hAnsi="Times New Roman" w:cs="Times New Roman"/>
          <w:sz w:val="24"/>
          <w:szCs w:val="24"/>
        </w:rPr>
        <w:t>t</w:t>
      </w:r>
      <w:r w:rsidR="000C1397">
        <w:rPr>
          <w:rFonts w:ascii="Times New Roman" w:hAnsi="Times New Roman" w:cs="Times New Roman"/>
          <w:sz w:val="24"/>
          <w:szCs w:val="24"/>
        </w:rPr>
        <w:t xml:space="preserve"> om å styre sin egen hverdag kommer frem som sentralt.</w:t>
      </w:r>
      <w:r w:rsidR="00EC70FF">
        <w:rPr>
          <w:rFonts w:ascii="Times New Roman" w:hAnsi="Times New Roman" w:cs="Times New Roman"/>
          <w:sz w:val="24"/>
          <w:szCs w:val="24"/>
        </w:rPr>
        <w:t xml:space="preserve"> De positive erfaringene deltakerne har med hverdagsrehabilitering bidrar til at deltakerne opplever trygghet og tør å sette seg mål om å kunne komme tilbake til tidligere funksjonsnivå og viktige aktivit</w:t>
      </w:r>
      <w:r w:rsidR="000B476E">
        <w:rPr>
          <w:rFonts w:ascii="Times New Roman" w:hAnsi="Times New Roman" w:cs="Times New Roman"/>
          <w:sz w:val="24"/>
          <w:szCs w:val="24"/>
        </w:rPr>
        <w:t>et</w:t>
      </w:r>
      <w:r w:rsidR="00EC70FF">
        <w:rPr>
          <w:rFonts w:ascii="Times New Roman" w:hAnsi="Times New Roman" w:cs="Times New Roman"/>
          <w:sz w:val="24"/>
          <w:szCs w:val="24"/>
        </w:rPr>
        <w:t>er.</w:t>
      </w:r>
    </w:p>
    <w:p w:rsidR="00A64E96" w:rsidRDefault="00A64E96" w:rsidP="00586FD5">
      <w:pPr>
        <w:spacing w:line="360" w:lineRule="auto"/>
        <w:jc w:val="both"/>
        <w:rPr>
          <w:rFonts w:ascii="Times New Roman" w:hAnsi="Times New Roman" w:cs="Times New Roman"/>
          <w:sz w:val="24"/>
          <w:szCs w:val="24"/>
          <w:u w:val="single"/>
        </w:rPr>
      </w:pPr>
    </w:p>
    <w:p w:rsidR="00A64E96" w:rsidRDefault="003908FB"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Konklusjon:</w:t>
      </w:r>
      <w:r>
        <w:rPr>
          <w:rFonts w:ascii="Times New Roman" w:hAnsi="Times New Roman" w:cs="Times New Roman"/>
          <w:sz w:val="24"/>
          <w:szCs w:val="24"/>
        </w:rPr>
        <w:t xml:space="preserve"> </w:t>
      </w:r>
      <w:r w:rsidR="008553A0">
        <w:rPr>
          <w:rFonts w:ascii="Times New Roman" w:hAnsi="Times New Roman" w:cs="Times New Roman"/>
          <w:sz w:val="24"/>
          <w:szCs w:val="24"/>
        </w:rPr>
        <w:t xml:space="preserve">Det var overraskende høyt </w:t>
      </w:r>
      <w:r w:rsidR="00A64E96">
        <w:rPr>
          <w:rFonts w:ascii="Times New Roman" w:hAnsi="Times New Roman" w:cs="Times New Roman"/>
          <w:sz w:val="24"/>
          <w:szCs w:val="24"/>
        </w:rPr>
        <w:t>fokus på trening</w:t>
      </w:r>
      <w:r w:rsidR="000C1397">
        <w:rPr>
          <w:rFonts w:ascii="Times New Roman" w:hAnsi="Times New Roman" w:cs="Times New Roman"/>
          <w:sz w:val="24"/>
          <w:szCs w:val="24"/>
        </w:rPr>
        <w:t xml:space="preserve"> og øvelser</w:t>
      </w:r>
      <w:r w:rsidR="00A64E96">
        <w:rPr>
          <w:rFonts w:ascii="Times New Roman" w:hAnsi="Times New Roman" w:cs="Times New Roman"/>
          <w:sz w:val="24"/>
          <w:szCs w:val="24"/>
        </w:rPr>
        <w:t xml:space="preserve">, men brukerne er fornøyde og kan etter </w:t>
      </w:r>
      <w:r w:rsidR="000C1397">
        <w:rPr>
          <w:rFonts w:ascii="Times New Roman" w:hAnsi="Times New Roman" w:cs="Times New Roman"/>
          <w:sz w:val="24"/>
          <w:szCs w:val="24"/>
        </w:rPr>
        <w:t>hverdags</w:t>
      </w:r>
      <w:r w:rsidR="00A64E96">
        <w:rPr>
          <w:rFonts w:ascii="Times New Roman" w:hAnsi="Times New Roman" w:cs="Times New Roman"/>
          <w:sz w:val="24"/>
          <w:szCs w:val="24"/>
        </w:rPr>
        <w:t>rehabiliteringen fortsette med aktivitetene som er viktige for dem.</w:t>
      </w:r>
    </w:p>
    <w:p w:rsidR="008553A0" w:rsidRDefault="008553A0" w:rsidP="00586FD5">
      <w:pPr>
        <w:spacing w:line="360" w:lineRule="auto"/>
        <w:jc w:val="both"/>
        <w:rPr>
          <w:rFonts w:ascii="Times New Roman" w:hAnsi="Times New Roman" w:cs="Times New Roman"/>
          <w:sz w:val="24"/>
          <w:szCs w:val="24"/>
          <w:u w:val="single"/>
        </w:rPr>
      </w:pPr>
    </w:p>
    <w:p w:rsidR="00A64E96" w:rsidRPr="003908FB" w:rsidRDefault="003908FB"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Nøkkelord;</w:t>
      </w:r>
      <w:r>
        <w:rPr>
          <w:rFonts w:ascii="Times New Roman" w:hAnsi="Times New Roman" w:cs="Times New Roman"/>
          <w:sz w:val="24"/>
          <w:szCs w:val="24"/>
        </w:rPr>
        <w:t xml:space="preserve"> </w:t>
      </w:r>
      <w:r w:rsidR="00A64E96">
        <w:rPr>
          <w:rFonts w:ascii="Times New Roman" w:hAnsi="Times New Roman" w:cs="Times New Roman"/>
          <w:sz w:val="24"/>
          <w:szCs w:val="24"/>
        </w:rPr>
        <w:t>Hverdagsaktivitet, trening, brukere, selvstendighet, trygghet, tro</w:t>
      </w:r>
    </w:p>
    <w:p w:rsidR="007E4BCB" w:rsidRPr="006F5A8D" w:rsidRDefault="009D1084" w:rsidP="00586FD5">
      <w:pPr>
        <w:pStyle w:val="Overskrift1"/>
        <w:spacing w:line="360" w:lineRule="auto"/>
        <w:jc w:val="both"/>
        <w:rPr>
          <w:rFonts w:ascii="Times New Roman" w:hAnsi="Times New Roman" w:cs="Times New Roman"/>
          <w:b/>
          <w:color w:val="auto"/>
        </w:rPr>
      </w:pPr>
      <w:bookmarkStart w:id="3" w:name="_Toc452056004"/>
      <w:r w:rsidRPr="006F5A8D">
        <w:rPr>
          <w:rFonts w:ascii="Times New Roman" w:hAnsi="Times New Roman" w:cs="Times New Roman"/>
          <w:b/>
          <w:color w:val="auto"/>
        </w:rPr>
        <w:lastRenderedPageBreak/>
        <w:t>Abstract</w:t>
      </w:r>
      <w:bookmarkEnd w:id="3"/>
    </w:p>
    <w:p w:rsidR="007E4BCB" w:rsidRPr="006F5A8D" w:rsidRDefault="007E4BCB" w:rsidP="00586FD5">
      <w:pPr>
        <w:spacing w:line="360" w:lineRule="auto"/>
        <w:jc w:val="both"/>
        <w:rPr>
          <w:rFonts w:ascii="Times New Roman" w:hAnsi="Times New Roman" w:cs="Times New Roman"/>
          <w:b/>
          <w:sz w:val="24"/>
          <w:szCs w:val="24"/>
        </w:rPr>
      </w:pPr>
    </w:p>
    <w:p w:rsidR="006F72ED" w:rsidRPr="000262DC" w:rsidRDefault="000262DC"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r w:rsidRPr="000262DC">
        <w:rPr>
          <w:rFonts w:ascii="Times New Roman" w:hAnsi="Times New Roman" w:cs="Times New Roman"/>
          <w:sz w:val="24"/>
          <w:szCs w:val="24"/>
        </w:rPr>
        <w:t xml:space="preserve"> </w:t>
      </w:r>
      <w:r w:rsidR="002F2210">
        <w:rPr>
          <w:rFonts w:ascii="Times New Roman" w:hAnsi="Times New Roman" w:cs="Times New Roman"/>
          <w:sz w:val="24"/>
          <w:szCs w:val="24"/>
        </w:rPr>
        <w:t xml:space="preserve">As a result of the aging population worldwide, it is necessary </w:t>
      </w:r>
      <w:r w:rsidR="00CF3E13" w:rsidRPr="006F5A8D">
        <w:rPr>
          <w:rFonts w:ascii="Times New Roman" w:hAnsi="Times New Roman" w:cs="Times New Roman"/>
          <w:sz w:val="24"/>
          <w:szCs w:val="24"/>
        </w:rPr>
        <w:t>to think and work in a different way in healthcare. Reablement is a new intervention that can solve these challenges.</w:t>
      </w:r>
      <w:r w:rsidR="00F400BB" w:rsidRPr="00F400BB">
        <w:rPr>
          <w:rFonts w:ascii="Times New Roman" w:hAnsi="Times New Roman" w:cs="Times New Roman"/>
          <w:sz w:val="24"/>
          <w:szCs w:val="24"/>
        </w:rPr>
        <w:t xml:space="preserve"> </w:t>
      </w:r>
      <w:r w:rsidR="00F400BB" w:rsidRPr="006F5A8D">
        <w:rPr>
          <w:rFonts w:ascii="Times New Roman" w:hAnsi="Times New Roman" w:cs="Times New Roman"/>
          <w:sz w:val="24"/>
          <w:szCs w:val="24"/>
        </w:rPr>
        <w:t xml:space="preserve">The previous research shows that there is a lack of knowledge in this area.  </w:t>
      </w:r>
    </w:p>
    <w:p w:rsidR="003908FB" w:rsidRPr="006F5A8D" w:rsidRDefault="003908FB" w:rsidP="00586FD5">
      <w:pPr>
        <w:spacing w:line="360" w:lineRule="auto"/>
        <w:jc w:val="both"/>
        <w:rPr>
          <w:rFonts w:ascii="Times New Roman" w:hAnsi="Times New Roman" w:cs="Times New Roman"/>
          <w:sz w:val="24"/>
          <w:szCs w:val="24"/>
          <w:u w:val="single"/>
        </w:rPr>
      </w:pPr>
    </w:p>
    <w:p w:rsidR="006F72ED" w:rsidRPr="000262DC" w:rsidRDefault="000262DC"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Purpose:</w:t>
      </w:r>
      <w:r w:rsidRPr="000262DC">
        <w:rPr>
          <w:rFonts w:ascii="Times New Roman" w:hAnsi="Times New Roman" w:cs="Times New Roman"/>
          <w:sz w:val="24"/>
          <w:szCs w:val="24"/>
        </w:rPr>
        <w:t xml:space="preserve"> </w:t>
      </w:r>
      <w:r w:rsidR="003908FB" w:rsidRPr="006F5A8D">
        <w:rPr>
          <w:rFonts w:ascii="Times New Roman" w:hAnsi="Times New Roman" w:cs="Times New Roman"/>
          <w:sz w:val="24"/>
          <w:szCs w:val="24"/>
        </w:rPr>
        <w:t>The purpose of this study was to explore older adults</w:t>
      </w:r>
      <w:r w:rsidR="00331FAB">
        <w:rPr>
          <w:rFonts w:ascii="Times New Roman" w:hAnsi="Times New Roman" w:cs="Times New Roman"/>
          <w:sz w:val="24"/>
          <w:szCs w:val="24"/>
        </w:rPr>
        <w:t>’</w:t>
      </w:r>
      <w:r w:rsidR="003908FB" w:rsidRPr="006F5A8D">
        <w:rPr>
          <w:rFonts w:ascii="Times New Roman" w:hAnsi="Times New Roman" w:cs="Times New Roman"/>
          <w:sz w:val="24"/>
          <w:szCs w:val="24"/>
        </w:rPr>
        <w:t xml:space="preserve"> experiences with reablement</w:t>
      </w:r>
      <w:r w:rsidR="00CF3E13" w:rsidRPr="006F5A8D">
        <w:rPr>
          <w:rFonts w:ascii="Times New Roman" w:hAnsi="Times New Roman" w:cs="Times New Roman"/>
          <w:sz w:val="24"/>
          <w:szCs w:val="24"/>
        </w:rPr>
        <w:t xml:space="preserve">. </w:t>
      </w:r>
    </w:p>
    <w:p w:rsidR="00CF3E13" w:rsidRPr="006F5A8D" w:rsidRDefault="00CF3E13" w:rsidP="00586FD5">
      <w:pPr>
        <w:spacing w:line="360" w:lineRule="auto"/>
        <w:jc w:val="both"/>
        <w:rPr>
          <w:rFonts w:ascii="Times New Roman" w:hAnsi="Times New Roman" w:cs="Times New Roman"/>
          <w:sz w:val="24"/>
          <w:szCs w:val="24"/>
          <w:u w:val="single"/>
        </w:rPr>
      </w:pPr>
    </w:p>
    <w:p w:rsidR="00937C5E" w:rsidRPr="000262DC" w:rsidRDefault="00937C5E" w:rsidP="00586FD5">
      <w:pPr>
        <w:spacing w:line="360" w:lineRule="auto"/>
        <w:jc w:val="both"/>
        <w:rPr>
          <w:rFonts w:ascii="Times New Roman" w:hAnsi="Times New Roman" w:cs="Times New Roman"/>
          <w:sz w:val="24"/>
          <w:szCs w:val="24"/>
          <w:u w:val="single"/>
        </w:rPr>
      </w:pPr>
      <w:r w:rsidRPr="006F5A8D">
        <w:rPr>
          <w:rFonts w:ascii="Times New Roman" w:hAnsi="Times New Roman" w:cs="Times New Roman"/>
          <w:sz w:val="24"/>
          <w:szCs w:val="24"/>
          <w:u w:val="single"/>
        </w:rPr>
        <w:t>Method</w:t>
      </w:r>
      <w:r w:rsidR="000262DC">
        <w:rPr>
          <w:rFonts w:ascii="Times New Roman" w:hAnsi="Times New Roman" w:cs="Times New Roman"/>
          <w:sz w:val="24"/>
          <w:szCs w:val="24"/>
          <w:u w:val="single"/>
        </w:rPr>
        <w:t>:</w:t>
      </w:r>
      <w:r w:rsidR="000262DC">
        <w:rPr>
          <w:rFonts w:ascii="Times New Roman" w:hAnsi="Times New Roman" w:cs="Times New Roman"/>
          <w:sz w:val="24"/>
          <w:szCs w:val="24"/>
        </w:rPr>
        <w:t xml:space="preserve"> T</w:t>
      </w:r>
      <w:r w:rsidR="003908FB" w:rsidRPr="006F5A8D">
        <w:rPr>
          <w:rFonts w:ascii="Times New Roman" w:hAnsi="Times New Roman" w:cs="Times New Roman"/>
          <w:sz w:val="24"/>
          <w:szCs w:val="24"/>
        </w:rPr>
        <w:t xml:space="preserve">his study used a qualitative method with explorative design. Six older adults from two </w:t>
      </w:r>
      <w:r w:rsidR="00CF3E13" w:rsidRPr="006F5A8D">
        <w:rPr>
          <w:rFonts w:ascii="Times New Roman" w:hAnsi="Times New Roman" w:cs="Times New Roman"/>
          <w:sz w:val="24"/>
          <w:szCs w:val="24"/>
        </w:rPr>
        <w:t>municipalities</w:t>
      </w:r>
      <w:r w:rsidR="003908FB" w:rsidRPr="006F5A8D">
        <w:rPr>
          <w:rFonts w:ascii="Times New Roman" w:hAnsi="Times New Roman" w:cs="Times New Roman"/>
          <w:sz w:val="24"/>
          <w:szCs w:val="24"/>
        </w:rPr>
        <w:t xml:space="preserve"> </w:t>
      </w:r>
      <w:r w:rsidR="000B476E" w:rsidRPr="006F5A8D">
        <w:rPr>
          <w:rFonts w:ascii="Times New Roman" w:hAnsi="Times New Roman" w:cs="Times New Roman"/>
          <w:sz w:val="24"/>
          <w:szCs w:val="24"/>
        </w:rPr>
        <w:t xml:space="preserve">in Norway </w:t>
      </w:r>
      <w:r w:rsidR="003908FB" w:rsidRPr="006F5A8D">
        <w:rPr>
          <w:rFonts w:ascii="Times New Roman" w:hAnsi="Times New Roman" w:cs="Times New Roman"/>
          <w:sz w:val="24"/>
          <w:szCs w:val="24"/>
        </w:rPr>
        <w:t xml:space="preserve">participated in semi-structured interviews. </w:t>
      </w:r>
      <w:r w:rsidR="000B476E" w:rsidRPr="006F5A8D">
        <w:rPr>
          <w:rFonts w:ascii="Times New Roman" w:hAnsi="Times New Roman" w:cs="Times New Roman"/>
          <w:sz w:val="24"/>
          <w:szCs w:val="24"/>
        </w:rPr>
        <w:t>A hermeneutics</w:t>
      </w:r>
      <w:r w:rsidR="00EC70FF" w:rsidRPr="006F5A8D">
        <w:rPr>
          <w:rFonts w:ascii="Times New Roman" w:hAnsi="Times New Roman" w:cs="Times New Roman"/>
          <w:sz w:val="24"/>
          <w:szCs w:val="24"/>
        </w:rPr>
        <w:t xml:space="preserve"> analysis was used as the analysis strategy.</w:t>
      </w:r>
    </w:p>
    <w:p w:rsidR="003908FB" w:rsidRPr="006F5A8D" w:rsidRDefault="003908FB" w:rsidP="00586FD5">
      <w:pPr>
        <w:spacing w:line="360" w:lineRule="auto"/>
        <w:jc w:val="both"/>
        <w:rPr>
          <w:rFonts w:ascii="Times New Roman" w:hAnsi="Times New Roman" w:cs="Times New Roman"/>
          <w:sz w:val="24"/>
          <w:szCs w:val="24"/>
        </w:rPr>
      </w:pPr>
    </w:p>
    <w:p w:rsidR="006F72ED" w:rsidRPr="000262DC" w:rsidRDefault="000262DC"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Results:</w:t>
      </w:r>
      <w:r>
        <w:rPr>
          <w:rFonts w:ascii="Times New Roman" w:hAnsi="Times New Roman" w:cs="Times New Roman"/>
          <w:sz w:val="24"/>
          <w:szCs w:val="24"/>
        </w:rPr>
        <w:t xml:space="preserve"> </w:t>
      </w:r>
      <w:r w:rsidR="00EC70FF" w:rsidRPr="006F5A8D">
        <w:rPr>
          <w:rFonts w:ascii="Times New Roman" w:hAnsi="Times New Roman" w:cs="Times New Roman"/>
          <w:sz w:val="24"/>
          <w:szCs w:val="24"/>
        </w:rPr>
        <w:t>B</w:t>
      </w:r>
      <w:r w:rsidR="00426480">
        <w:rPr>
          <w:rFonts w:ascii="Times New Roman" w:hAnsi="Times New Roman" w:cs="Times New Roman"/>
          <w:sz w:val="24"/>
          <w:szCs w:val="24"/>
        </w:rPr>
        <w:t>eing my</w:t>
      </w:r>
      <w:r w:rsidR="00EC70FF" w:rsidRPr="006F5A8D">
        <w:rPr>
          <w:rFonts w:ascii="Times New Roman" w:hAnsi="Times New Roman" w:cs="Times New Roman"/>
          <w:sz w:val="24"/>
          <w:szCs w:val="24"/>
        </w:rPr>
        <w:t xml:space="preserve"> own master proved to be an overarching theme. Five other themes emerged from the analysis; the importance of activity, training and exercise,</w:t>
      </w:r>
      <w:r w:rsidR="00684008">
        <w:rPr>
          <w:rFonts w:ascii="Times New Roman" w:hAnsi="Times New Roman" w:cs="Times New Roman"/>
          <w:sz w:val="24"/>
          <w:szCs w:val="24"/>
        </w:rPr>
        <w:t xml:space="preserve"> goal</w:t>
      </w:r>
      <w:r w:rsidR="00547900">
        <w:rPr>
          <w:rFonts w:ascii="Times New Roman" w:hAnsi="Times New Roman" w:cs="Times New Roman"/>
          <w:sz w:val="24"/>
          <w:szCs w:val="24"/>
        </w:rPr>
        <w:t xml:space="preserve"> </w:t>
      </w:r>
      <w:r w:rsidR="00684008">
        <w:rPr>
          <w:rFonts w:ascii="Times New Roman" w:hAnsi="Times New Roman" w:cs="Times New Roman"/>
          <w:sz w:val="24"/>
          <w:szCs w:val="24"/>
        </w:rPr>
        <w:t>setting, safety and beliefs</w:t>
      </w:r>
      <w:r w:rsidR="00EC70FF" w:rsidRPr="006F5A8D">
        <w:rPr>
          <w:rFonts w:ascii="Times New Roman" w:hAnsi="Times New Roman" w:cs="Times New Roman"/>
          <w:sz w:val="24"/>
          <w:szCs w:val="24"/>
        </w:rPr>
        <w:t>, and general experiences wi</w:t>
      </w:r>
      <w:r w:rsidR="00684008">
        <w:rPr>
          <w:rFonts w:ascii="Times New Roman" w:hAnsi="Times New Roman" w:cs="Times New Roman"/>
          <w:sz w:val="24"/>
          <w:szCs w:val="24"/>
        </w:rPr>
        <w:t>t</w:t>
      </w:r>
      <w:r w:rsidR="00EC70FF" w:rsidRPr="006F5A8D">
        <w:rPr>
          <w:rFonts w:ascii="Times New Roman" w:hAnsi="Times New Roman" w:cs="Times New Roman"/>
          <w:sz w:val="24"/>
          <w:szCs w:val="24"/>
        </w:rPr>
        <w:t>h rea</w:t>
      </w:r>
      <w:r w:rsidR="00AF17A3">
        <w:rPr>
          <w:rFonts w:ascii="Times New Roman" w:hAnsi="Times New Roman" w:cs="Times New Roman"/>
          <w:sz w:val="24"/>
          <w:szCs w:val="24"/>
        </w:rPr>
        <w:t>blement.</w:t>
      </w:r>
    </w:p>
    <w:p w:rsidR="003908FB" w:rsidRPr="006F5A8D" w:rsidRDefault="003908FB" w:rsidP="00586FD5">
      <w:pPr>
        <w:spacing w:line="360" w:lineRule="auto"/>
        <w:jc w:val="both"/>
        <w:rPr>
          <w:rFonts w:ascii="Times New Roman" w:hAnsi="Times New Roman" w:cs="Times New Roman"/>
          <w:sz w:val="24"/>
          <w:szCs w:val="24"/>
          <w:u w:val="single"/>
        </w:rPr>
      </w:pPr>
    </w:p>
    <w:p w:rsidR="006F72ED" w:rsidRPr="000262DC" w:rsidRDefault="000262DC"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AF17A3" w:rsidRPr="009D6356">
        <w:rPr>
          <w:rFonts w:ascii="Times New Roman" w:hAnsi="Times New Roman" w:cs="Times New Roman"/>
          <w:sz w:val="24"/>
          <w:szCs w:val="24"/>
        </w:rPr>
        <w:t xml:space="preserve">It was </w:t>
      </w:r>
      <w:r w:rsidR="002F2210">
        <w:rPr>
          <w:rFonts w:ascii="Times New Roman" w:hAnsi="Times New Roman" w:cs="Times New Roman"/>
          <w:sz w:val="24"/>
          <w:szCs w:val="24"/>
        </w:rPr>
        <w:t xml:space="preserve">a </w:t>
      </w:r>
      <w:r w:rsidR="00AF17A3" w:rsidRPr="009D6356">
        <w:rPr>
          <w:rFonts w:ascii="Times New Roman" w:hAnsi="Times New Roman" w:cs="Times New Roman"/>
          <w:sz w:val="24"/>
          <w:szCs w:val="24"/>
        </w:rPr>
        <w:t>high focus on training and exercises, but the</w:t>
      </w:r>
      <w:r w:rsidR="00A60577">
        <w:rPr>
          <w:rFonts w:ascii="Times New Roman" w:hAnsi="Times New Roman" w:cs="Times New Roman"/>
          <w:sz w:val="24"/>
          <w:szCs w:val="24"/>
        </w:rPr>
        <w:t xml:space="preserve"> service users we</w:t>
      </w:r>
      <w:r w:rsidR="00AF17A3" w:rsidRPr="009D6356">
        <w:rPr>
          <w:rFonts w:ascii="Times New Roman" w:hAnsi="Times New Roman" w:cs="Times New Roman"/>
          <w:sz w:val="24"/>
          <w:szCs w:val="24"/>
        </w:rPr>
        <w:t>re satisfied and can after the reablement continue with the activities that are important to them.</w:t>
      </w:r>
    </w:p>
    <w:p w:rsidR="00AF17A3" w:rsidRPr="009D6356" w:rsidRDefault="00AF17A3" w:rsidP="00586FD5">
      <w:pPr>
        <w:spacing w:line="360" w:lineRule="auto"/>
        <w:jc w:val="both"/>
        <w:rPr>
          <w:rFonts w:ascii="Times New Roman" w:hAnsi="Times New Roman" w:cs="Times New Roman"/>
          <w:sz w:val="24"/>
          <w:szCs w:val="24"/>
        </w:rPr>
      </w:pPr>
    </w:p>
    <w:p w:rsidR="006F72ED" w:rsidRPr="00EC70FF" w:rsidRDefault="006F72ED" w:rsidP="00586FD5">
      <w:pPr>
        <w:spacing w:line="360" w:lineRule="auto"/>
        <w:jc w:val="both"/>
        <w:rPr>
          <w:rFonts w:ascii="Times New Roman" w:hAnsi="Times New Roman" w:cs="Times New Roman"/>
          <w:sz w:val="24"/>
          <w:szCs w:val="24"/>
          <w:lang w:val="da-DK"/>
        </w:rPr>
      </w:pPr>
      <w:r w:rsidRPr="00EC70FF">
        <w:rPr>
          <w:rFonts w:ascii="Times New Roman" w:hAnsi="Times New Roman" w:cs="Times New Roman"/>
          <w:sz w:val="24"/>
          <w:szCs w:val="24"/>
          <w:u w:val="single"/>
          <w:lang w:val="da-DK"/>
        </w:rPr>
        <w:t xml:space="preserve">Keywords:  </w:t>
      </w:r>
    </w:p>
    <w:p w:rsidR="00AF17A3" w:rsidRDefault="008B2467"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lang w:val="da-DK"/>
        </w:rPr>
        <w:t>E</w:t>
      </w:r>
      <w:r w:rsidR="00A64E96" w:rsidRPr="00EC70FF">
        <w:rPr>
          <w:rFonts w:ascii="Times New Roman" w:hAnsi="Times New Roman" w:cs="Times New Roman"/>
          <w:sz w:val="24"/>
          <w:szCs w:val="24"/>
          <w:lang w:val="da-DK"/>
        </w:rPr>
        <w:t>veryday acti</w:t>
      </w:r>
      <w:r w:rsidR="00A64E96">
        <w:rPr>
          <w:rFonts w:ascii="Times New Roman" w:hAnsi="Times New Roman" w:cs="Times New Roman"/>
          <w:sz w:val="24"/>
          <w:szCs w:val="24"/>
        </w:rPr>
        <w:t>vities,</w:t>
      </w:r>
      <w:r>
        <w:rPr>
          <w:rFonts w:ascii="Times New Roman" w:hAnsi="Times New Roman" w:cs="Times New Roman"/>
          <w:sz w:val="24"/>
          <w:szCs w:val="24"/>
        </w:rPr>
        <w:t xml:space="preserve"> training, </w:t>
      </w:r>
      <w:r w:rsidR="00A60577">
        <w:rPr>
          <w:rFonts w:ascii="Times New Roman" w:hAnsi="Times New Roman" w:cs="Times New Roman"/>
          <w:sz w:val="24"/>
          <w:szCs w:val="24"/>
        </w:rPr>
        <w:t xml:space="preserve">service </w:t>
      </w:r>
      <w:r>
        <w:rPr>
          <w:rFonts w:ascii="Times New Roman" w:hAnsi="Times New Roman" w:cs="Times New Roman"/>
          <w:sz w:val="24"/>
          <w:szCs w:val="24"/>
        </w:rPr>
        <w:t>users,</w:t>
      </w:r>
      <w:r w:rsidR="00A64E96">
        <w:rPr>
          <w:rFonts w:ascii="Times New Roman" w:hAnsi="Times New Roman" w:cs="Times New Roman"/>
          <w:sz w:val="24"/>
          <w:szCs w:val="24"/>
        </w:rPr>
        <w:t xml:space="preserve"> </w:t>
      </w:r>
      <w:r w:rsidR="00DD049E">
        <w:rPr>
          <w:rFonts w:ascii="Times New Roman" w:hAnsi="Times New Roman" w:cs="Times New Roman"/>
          <w:sz w:val="24"/>
          <w:szCs w:val="24"/>
        </w:rPr>
        <w:t>independence,</w:t>
      </w:r>
      <w:r w:rsidR="00AF17A3">
        <w:rPr>
          <w:rFonts w:ascii="Times New Roman" w:hAnsi="Times New Roman" w:cs="Times New Roman"/>
          <w:sz w:val="24"/>
          <w:szCs w:val="24"/>
        </w:rPr>
        <w:t xml:space="preserve"> safety, beliefs</w:t>
      </w:r>
      <w:r w:rsidR="00DD049E">
        <w:rPr>
          <w:rFonts w:ascii="Times New Roman" w:hAnsi="Times New Roman" w:cs="Times New Roman"/>
          <w:sz w:val="24"/>
          <w:szCs w:val="24"/>
        </w:rPr>
        <w:t xml:space="preserve"> </w:t>
      </w:r>
    </w:p>
    <w:p w:rsidR="00A60577" w:rsidRPr="00586FD5" w:rsidRDefault="00A60577" w:rsidP="00586FD5">
      <w:pPr>
        <w:spacing w:line="360" w:lineRule="auto"/>
        <w:jc w:val="both"/>
        <w:rPr>
          <w:rFonts w:ascii="Times New Roman" w:hAnsi="Times New Roman" w:cs="Times New Roman"/>
          <w:sz w:val="24"/>
          <w:szCs w:val="24"/>
        </w:rPr>
      </w:pPr>
    </w:p>
    <w:p w:rsidR="00A60577" w:rsidRDefault="00A60577" w:rsidP="00A23F8C">
      <w:pPr>
        <w:rPr>
          <w:rFonts w:ascii="Times New Roman" w:hAnsi="Times New Roman" w:cs="Times New Roman"/>
          <w:b/>
          <w:sz w:val="32"/>
          <w:szCs w:val="32"/>
        </w:rPr>
      </w:pPr>
      <w:bookmarkStart w:id="4" w:name="_Toc451978946"/>
    </w:p>
    <w:p w:rsidR="00A60577" w:rsidRDefault="00A60577" w:rsidP="00A23F8C">
      <w:pPr>
        <w:rPr>
          <w:rFonts w:ascii="Times New Roman" w:hAnsi="Times New Roman" w:cs="Times New Roman"/>
          <w:b/>
          <w:sz w:val="32"/>
          <w:szCs w:val="32"/>
        </w:rPr>
      </w:pPr>
    </w:p>
    <w:p w:rsidR="00A60577" w:rsidRDefault="00A60577" w:rsidP="00A23F8C">
      <w:pPr>
        <w:rPr>
          <w:rFonts w:ascii="Times New Roman" w:hAnsi="Times New Roman" w:cs="Times New Roman"/>
          <w:b/>
          <w:sz w:val="32"/>
          <w:szCs w:val="32"/>
        </w:rPr>
      </w:pPr>
    </w:p>
    <w:p w:rsidR="00A60577" w:rsidRDefault="00A60577" w:rsidP="00A23F8C">
      <w:pPr>
        <w:rPr>
          <w:rFonts w:ascii="Times New Roman" w:hAnsi="Times New Roman" w:cs="Times New Roman"/>
          <w:b/>
          <w:sz w:val="32"/>
          <w:szCs w:val="32"/>
        </w:rPr>
      </w:pPr>
    </w:p>
    <w:p w:rsidR="007E4BCB" w:rsidRPr="00A23F8C" w:rsidRDefault="009D1084" w:rsidP="00A23F8C">
      <w:pPr>
        <w:rPr>
          <w:rFonts w:ascii="Times New Roman" w:hAnsi="Times New Roman" w:cs="Times New Roman"/>
          <w:b/>
          <w:sz w:val="32"/>
          <w:szCs w:val="32"/>
        </w:rPr>
      </w:pPr>
      <w:r w:rsidRPr="00A23F8C">
        <w:rPr>
          <w:rFonts w:ascii="Times New Roman" w:hAnsi="Times New Roman" w:cs="Times New Roman"/>
          <w:b/>
          <w:sz w:val="32"/>
          <w:szCs w:val="32"/>
        </w:rPr>
        <w:lastRenderedPageBreak/>
        <w:t>Innholdsfortegnelse</w:t>
      </w:r>
      <w:bookmarkEnd w:id="4"/>
    </w:p>
    <w:p w:rsidR="007E4BCB" w:rsidRDefault="007E4BCB" w:rsidP="00911BE3">
      <w:pPr>
        <w:rPr>
          <w:rFonts w:ascii="Times New Roman" w:hAnsi="Times New Roman" w:cs="Times New Roman"/>
          <w:b/>
          <w:sz w:val="40"/>
          <w:szCs w:val="40"/>
        </w:rPr>
      </w:pPr>
    </w:p>
    <w:sdt>
      <w:sdtPr>
        <w:rPr>
          <w:rFonts w:asciiTheme="minorHAnsi" w:eastAsiaTheme="minorHAnsi" w:hAnsiTheme="minorHAnsi" w:cstheme="minorBidi"/>
          <w:color w:val="auto"/>
          <w:sz w:val="22"/>
          <w:szCs w:val="22"/>
          <w:lang w:eastAsia="en-US"/>
        </w:rPr>
        <w:id w:val="1886211670"/>
        <w:docPartObj>
          <w:docPartGallery w:val="Table of Contents"/>
          <w:docPartUnique/>
        </w:docPartObj>
      </w:sdtPr>
      <w:sdtEndPr>
        <w:rPr>
          <w:b/>
          <w:bCs/>
        </w:rPr>
      </w:sdtEndPr>
      <w:sdtContent>
        <w:p w:rsidR="00FD5C91" w:rsidRDefault="00FD5C91" w:rsidP="00911BE3">
          <w:pPr>
            <w:pStyle w:val="Overskriftforinnholdsfortegnelse"/>
          </w:pPr>
        </w:p>
        <w:p w:rsidR="00E95430" w:rsidRDefault="00FD5C9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52056002" w:history="1">
            <w:r w:rsidR="00E95430" w:rsidRPr="00C83F8B">
              <w:rPr>
                <w:rStyle w:val="Hyperkobling"/>
                <w:rFonts w:ascii="Times New Roman" w:hAnsi="Times New Roman" w:cs="Times New Roman"/>
                <w:b/>
                <w:noProof/>
              </w:rPr>
              <w:t>Forord</w:t>
            </w:r>
            <w:r w:rsidR="00E95430">
              <w:rPr>
                <w:noProof/>
                <w:webHidden/>
              </w:rPr>
              <w:tab/>
            </w:r>
            <w:r w:rsidR="00E95430">
              <w:rPr>
                <w:noProof/>
                <w:webHidden/>
              </w:rPr>
              <w:fldChar w:fldCharType="begin"/>
            </w:r>
            <w:r w:rsidR="00E95430">
              <w:rPr>
                <w:noProof/>
                <w:webHidden/>
              </w:rPr>
              <w:instrText xml:space="preserve"> PAGEREF _Toc452056002 \h </w:instrText>
            </w:r>
            <w:r w:rsidR="00E95430">
              <w:rPr>
                <w:noProof/>
                <w:webHidden/>
              </w:rPr>
            </w:r>
            <w:r w:rsidR="00E95430">
              <w:rPr>
                <w:noProof/>
                <w:webHidden/>
              </w:rPr>
              <w:fldChar w:fldCharType="separate"/>
            </w:r>
            <w:r w:rsidR="00E95430">
              <w:rPr>
                <w:noProof/>
                <w:webHidden/>
              </w:rPr>
              <w:t>2</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03" w:history="1">
            <w:r w:rsidR="00E95430" w:rsidRPr="00C83F8B">
              <w:rPr>
                <w:rStyle w:val="Hyperkobling"/>
                <w:rFonts w:ascii="Times New Roman" w:hAnsi="Times New Roman" w:cs="Times New Roman"/>
                <w:b/>
                <w:noProof/>
              </w:rPr>
              <w:t>Sammendrag</w:t>
            </w:r>
            <w:r w:rsidR="00E95430">
              <w:rPr>
                <w:noProof/>
                <w:webHidden/>
              </w:rPr>
              <w:tab/>
            </w:r>
            <w:r w:rsidR="00E95430">
              <w:rPr>
                <w:noProof/>
                <w:webHidden/>
              </w:rPr>
              <w:fldChar w:fldCharType="begin"/>
            </w:r>
            <w:r w:rsidR="00E95430">
              <w:rPr>
                <w:noProof/>
                <w:webHidden/>
              </w:rPr>
              <w:instrText xml:space="preserve"> PAGEREF _Toc452056003 \h </w:instrText>
            </w:r>
            <w:r w:rsidR="00E95430">
              <w:rPr>
                <w:noProof/>
                <w:webHidden/>
              </w:rPr>
            </w:r>
            <w:r w:rsidR="00E95430">
              <w:rPr>
                <w:noProof/>
                <w:webHidden/>
              </w:rPr>
              <w:fldChar w:fldCharType="separate"/>
            </w:r>
            <w:r w:rsidR="00E95430">
              <w:rPr>
                <w:noProof/>
                <w:webHidden/>
              </w:rPr>
              <w:t>3</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04" w:history="1">
            <w:r w:rsidR="00E95430" w:rsidRPr="00C83F8B">
              <w:rPr>
                <w:rStyle w:val="Hyperkobling"/>
                <w:rFonts w:ascii="Times New Roman" w:hAnsi="Times New Roman" w:cs="Times New Roman"/>
                <w:b/>
                <w:noProof/>
              </w:rPr>
              <w:t>Abstract</w:t>
            </w:r>
            <w:r w:rsidR="00E95430">
              <w:rPr>
                <w:noProof/>
                <w:webHidden/>
              </w:rPr>
              <w:tab/>
            </w:r>
            <w:r w:rsidR="00E95430">
              <w:rPr>
                <w:noProof/>
                <w:webHidden/>
              </w:rPr>
              <w:fldChar w:fldCharType="begin"/>
            </w:r>
            <w:r w:rsidR="00E95430">
              <w:rPr>
                <w:noProof/>
                <w:webHidden/>
              </w:rPr>
              <w:instrText xml:space="preserve"> PAGEREF _Toc452056004 \h </w:instrText>
            </w:r>
            <w:r w:rsidR="00E95430">
              <w:rPr>
                <w:noProof/>
                <w:webHidden/>
              </w:rPr>
            </w:r>
            <w:r w:rsidR="00E95430">
              <w:rPr>
                <w:noProof/>
                <w:webHidden/>
              </w:rPr>
              <w:fldChar w:fldCharType="separate"/>
            </w:r>
            <w:r w:rsidR="00E95430">
              <w:rPr>
                <w:noProof/>
                <w:webHidden/>
              </w:rPr>
              <w:t>4</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05" w:history="1">
            <w:r w:rsidR="00E95430" w:rsidRPr="00C83F8B">
              <w:rPr>
                <w:rStyle w:val="Hyperkobling"/>
                <w:rFonts w:ascii="Times New Roman" w:hAnsi="Times New Roman" w:cs="Times New Roman"/>
                <w:b/>
                <w:noProof/>
              </w:rPr>
              <w:t>Bakgrunn</w:t>
            </w:r>
            <w:r w:rsidR="00E95430">
              <w:rPr>
                <w:noProof/>
                <w:webHidden/>
              </w:rPr>
              <w:tab/>
            </w:r>
            <w:r w:rsidR="00E95430">
              <w:rPr>
                <w:noProof/>
                <w:webHidden/>
              </w:rPr>
              <w:fldChar w:fldCharType="begin"/>
            </w:r>
            <w:r w:rsidR="00E95430">
              <w:rPr>
                <w:noProof/>
                <w:webHidden/>
              </w:rPr>
              <w:instrText xml:space="preserve"> PAGEREF _Toc452056005 \h </w:instrText>
            </w:r>
            <w:r w:rsidR="00E95430">
              <w:rPr>
                <w:noProof/>
                <w:webHidden/>
              </w:rPr>
            </w:r>
            <w:r w:rsidR="00E95430">
              <w:rPr>
                <w:noProof/>
                <w:webHidden/>
              </w:rPr>
              <w:fldChar w:fldCharType="separate"/>
            </w:r>
            <w:r w:rsidR="00E95430">
              <w:rPr>
                <w:noProof/>
                <w:webHidden/>
              </w:rPr>
              <w:t>7</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06" w:history="1">
            <w:r w:rsidR="00E95430" w:rsidRPr="00C83F8B">
              <w:rPr>
                <w:rStyle w:val="Hyperkobling"/>
                <w:rFonts w:ascii="Times New Roman" w:hAnsi="Times New Roman" w:cs="Times New Roman"/>
                <w:noProof/>
              </w:rPr>
              <w:t>Hverdagsrehabilitering</w:t>
            </w:r>
            <w:r w:rsidR="00E95430">
              <w:rPr>
                <w:noProof/>
                <w:webHidden/>
              </w:rPr>
              <w:tab/>
            </w:r>
            <w:r w:rsidR="00E95430">
              <w:rPr>
                <w:noProof/>
                <w:webHidden/>
              </w:rPr>
              <w:fldChar w:fldCharType="begin"/>
            </w:r>
            <w:r w:rsidR="00E95430">
              <w:rPr>
                <w:noProof/>
                <w:webHidden/>
              </w:rPr>
              <w:instrText xml:space="preserve"> PAGEREF _Toc452056006 \h </w:instrText>
            </w:r>
            <w:r w:rsidR="00E95430">
              <w:rPr>
                <w:noProof/>
                <w:webHidden/>
              </w:rPr>
            </w:r>
            <w:r w:rsidR="00E95430">
              <w:rPr>
                <w:noProof/>
                <w:webHidden/>
              </w:rPr>
              <w:fldChar w:fldCharType="separate"/>
            </w:r>
            <w:r w:rsidR="00E95430">
              <w:rPr>
                <w:noProof/>
                <w:webHidden/>
              </w:rPr>
              <w:t>7</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07" w:history="1">
            <w:r w:rsidR="00E95430" w:rsidRPr="00C83F8B">
              <w:rPr>
                <w:rStyle w:val="Hyperkobling"/>
                <w:rFonts w:ascii="Times New Roman" w:hAnsi="Times New Roman" w:cs="Times New Roman"/>
                <w:noProof/>
              </w:rPr>
              <w:t>Brukererfaringer</w:t>
            </w:r>
            <w:r w:rsidR="00E95430">
              <w:rPr>
                <w:noProof/>
                <w:webHidden/>
              </w:rPr>
              <w:tab/>
            </w:r>
            <w:r w:rsidR="00E95430">
              <w:rPr>
                <w:noProof/>
                <w:webHidden/>
              </w:rPr>
              <w:fldChar w:fldCharType="begin"/>
            </w:r>
            <w:r w:rsidR="00E95430">
              <w:rPr>
                <w:noProof/>
                <w:webHidden/>
              </w:rPr>
              <w:instrText xml:space="preserve"> PAGEREF _Toc452056007 \h </w:instrText>
            </w:r>
            <w:r w:rsidR="00E95430">
              <w:rPr>
                <w:noProof/>
                <w:webHidden/>
              </w:rPr>
            </w:r>
            <w:r w:rsidR="00E95430">
              <w:rPr>
                <w:noProof/>
                <w:webHidden/>
              </w:rPr>
              <w:fldChar w:fldCharType="separate"/>
            </w:r>
            <w:r w:rsidR="00E95430">
              <w:rPr>
                <w:noProof/>
                <w:webHidden/>
              </w:rPr>
              <w:t>10</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08" w:history="1">
            <w:r w:rsidR="00E95430" w:rsidRPr="00C83F8B">
              <w:rPr>
                <w:rStyle w:val="Hyperkobling"/>
                <w:rFonts w:ascii="Times New Roman" w:hAnsi="Times New Roman" w:cs="Times New Roman"/>
                <w:b/>
                <w:noProof/>
              </w:rPr>
              <w:t>Teoretisk rammeverk</w:t>
            </w:r>
            <w:r w:rsidR="00E95430">
              <w:rPr>
                <w:noProof/>
                <w:webHidden/>
              </w:rPr>
              <w:tab/>
            </w:r>
            <w:r w:rsidR="00E95430">
              <w:rPr>
                <w:noProof/>
                <w:webHidden/>
              </w:rPr>
              <w:fldChar w:fldCharType="begin"/>
            </w:r>
            <w:r w:rsidR="00E95430">
              <w:rPr>
                <w:noProof/>
                <w:webHidden/>
              </w:rPr>
              <w:instrText xml:space="preserve"> PAGEREF _Toc452056008 \h </w:instrText>
            </w:r>
            <w:r w:rsidR="00E95430">
              <w:rPr>
                <w:noProof/>
                <w:webHidden/>
              </w:rPr>
            </w:r>
            <w:r w:rsidR="00E95430">
              <w:rPr>
                <w:noProof/>
                <w:webHidden/>
              </w:rPr>
              <w:fldChar w:fldCharType="separate"/>
            </w:r>
            <w:r w:rsidR="00E95430">
              <w:rPr>
                <w:noProof/>
                <w:webHidden/>
              </w:rPr>
              <w:t>13</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09" w:history="1">
            <w:r w:rsidR="00E95430" w:rsidRPr="00C83F8B">
              <w:rPr>
                <w:rStyle w:val="Hyperkobling"/>
                <w:rFonts w:ascii="Times New Roman" w:hAnsi="Times New Roman" w:cs="Times New Roman"/>
                <w:noProof/>
              </w:rPr>
              <w:t>Doing, being, becoming and belonging</w:t>
            </w:r>
            <w:r w:rsidR="00E95430">
              <w:rPr>
                <w:noProof/>
                <w:webHidden/>
              </w:rPr>
              <w:tab/>
            </w:r>
            <w:r w:rsidR="00E95430">
              <w:rPr>
                <w:noProof/>
                <w:webHidden/>
              </w:rPr>
              <w:fldChar w:fldCharType="begin"/>
            </w:r>
            <w:r w:rsidR="00E95430">
              <w:rPr>
                <w:noProof/>
                <w:webHidden/>
              </w:rPr>
              <w:instrText xml:space="preserve"> PAGEREF _Toc452056009 \h </w:instrText>
            </w:r>
            <w:r w:rsidR="00E95430">
              <w:rPr>
                <w:noProof/>
                <w:webHidden/>
              </w:rPr>
            </w:r>
            <w:r w:rsidR="00E95430">
              <w:rPr>
                <w:noProof/>
                <w:webHidden/>
              </w:rPr>
              <w:fldChar w:fldCharType="separate"/>
            </w:r>
            <w:r w:rsidR="00E95430">
              <w:rPr>
                <w:noProof/>
                <w:webHidden/>
              </w:rPr>
              <w:t>13</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0" w:history="1">
            <w:r w:rsidR="00E95430" w:rsidRPr="00C83F8B">
              <w:rPr>
                <w:rStyle w:val="Hyperkobling"/>
                <w:rFonts w:ascii="Times New Roman" w:hAnsi="Times New Roman" w:cs="Times New Roman"/>
                <w:noProof/>
              </w:rPr>
              <w:t>Hverdagslivet og hverdagsaktiviteter</w:t>
            </w:r>
            <w:r w:rsidR="00E95430">
              <w:rPr>
                <w:noProof/>
                <w:webHidden/>
              </w:rPr>
              <w:tab/>
            </w:r>
            <w:r w:rsidR="00E95430">
              <w:rPr>
                <w:noProof/>
                <w:webHidden/>
              </w:rPr>
              <w:fldChar w:fldCharType="begin"/>
            </w:r>
            <w:r w:rsidR="00E95430">
              <w:rPr>
                <w:noProof/>
                <w:webHidden/>
              </w:rPr>
              <w:instrText xml:space="preserve"> PAGEREF _Toc452056010 \h </w:instrText>
            </w:r>
            <w:r w:rsidR="00E95430">
              <w:rPr>
                <w:noProof/>
                <w:webHidden/>
              </w:rPr>
            </w:r>
            <w:r w:rsidR="00E95430">
              <w:rPr>
                <w:noProof/>
                <w:webHidden/>
              </w:rPr>
              <w:fldChar w:fldCharType="separate"/>
            </w:r>
            <w:r w:rsidR="00E95430">
              <w:rPr>
                <w:noProof/>
                <w:webHidden/>
              </w:rPr>
              <w:t>14</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1" w:history="1">
            <w:r w:rsidR="00E95430" w:rsidRPr="00C83F8B">
              <w:rPr>
                <w:rStyle w:val="Hyperkobling"/>
                <w:rFonts w:ascii="Times New Roman" w:hAnsi="Times New Roman" w:cs="Times New Roman"/>
                <w:noProof/>
              </w:rPr>
              <w:t>Hensikt og problemstilling</w:t>
            </w:r>
            <w:r w:rsidR="00E95430">
              <w:rPr>
                <w:noProof/>
                <w:webHidden/>
              </w:rPr>
              <w:tab/>
            </w:r>
            <w:r w:rsidR="00E95430">
              <w:rPr>
                <w:noProof/>
                <w:webHidden/>
              </w:rPr>
              <w:fldChar w:fldCharType="begin"/>
            </w:r>
            <w:r w:rsidR="00E95430">
              <w:rPr>
                <w:noProof/>
                <w:webHidden/>
              </w:rPr>
              <w:instrText xml:space="preserve"> PAGEREF _Toc452056011 \h </w:instrText>
            </w:r>
            <w:r w:rsidR="00E95430">
              <w:rPr>
                <w:noProof/>
                <w:webHidden/>
              </w:rPr>
            </w:r>
            <w:r w:rsidR="00E95430">
              <w:rPr>
                <w:noProof/>
                <w:webHidden/>
              </w:rPr>
              <w:fldChar w:fldCharType="separate"/>
            </w:r>
            <w:r w:rsidR="00E95430">
              <w:rPr>
                <w:noProof/>
                <w:webHidden/>
              </w:rPr>
              <w:t>14</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12" w:history="1">
            <w:r w:rsidR="00E95430" w:rsidRPr="00C83F8B">
              <w:rPr>
                <w:rStyle w:val="Hyperkobling"/>
                <w:rFonts w:ascii="Times New Roman" w:hAnsi="Times New Roman" w:cs="Times New Roman"/>
                <w:b/>
                <w:noProof/>
              </w:rPr>
              <w:t>Metode</w:t>
            </w:r>
            <w:r w:rsidR="00E95430">
              <w:rPr>
                <w:noProof/>
                <w:webHidden/>
              </w:rPr>
              <w:tab/>
            </w:r>
            <w:r w:rsidR="00E95430">
              <w:rPr>
                <w:noProof/>
                <w:webHidden/>
              </w:rPr>
              <w:fldChar w:fldCharType="begin"/>
            </w:r>
            <w:r w:rsidR="00E95430">
              <w:rPr>
                <w:noProof/>
                <w:webHidden/>
              </w:rPr>
              <w:instrText xml:space="preserve"> PAGEREF _Toc452056012 \h </w:instrText>
            </w:r>
            <w:r w:rsidR="00E95430">
              <w:rPr>
                <w:noProof/>
                <w:webHidden/>
              </w:rPr>
            </w:r>
            <w:r w:rsidR="00E95430">
              <w:rPr>
                <w:noProof/>
                <w:webHidden/>
              </w:rPr>
              <w:fldChar w:fldCharType="separate"/>
            </w:r>
            <w:r w:rsidR="00E95430">
              <w:rPr>
                <w:noProof/>
                <w:webHidden/>
              </w:rPr>
              <w:t>15</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3" w:history="1">
            <w:r w:rsidR="00E95430" w:rsidRPr="00C83F8B">
              <w:rPr>
                <w:rStyle w:val="Hyperkobling"/>
                <w:rFonts w:ascii="Times New Roman" w:hAnsi="Times New Roman" w:cs="Times New Roman"/>
                <w:noProof/>
              </w:rPr>
              <w:t>Studiedesign og valg av metode</w:t>
            </w:r>
            <w:r w:rsidR="00E95430">
              <w:rPr>
                <w:noProof/>
                <w:webHidden/>
              </w:rPr>
              <w:tab/>
            </w:r>
            <w:r w:rsidR="00E95430">
              <w:rPr>
                <w:noProof/>
                <w:webHidden/>
              </w:rPr>
              <w:fldChar w:fldCharType="begin"/>
            </w:r>
            <w:r w:rsidR="00E95430">
              <w:rPr>
                <w:noProof/>
                <w:webHidden/>
              </w:rPr>
              <w:instrText xml:space="preserve"> PAGEREF _Toc452056013 \h </w:instrText>
            </w:r>
            <w:r w:rsidR="00E95430">
              <w:rPr>
                <w:noProof/>
                <w:webHidden/>
              </w:rPr>
            </w:r>
            <w:r w:rsidR="00E95430">
              <w:rPr>
                <w:noProof/>
                <w:webHidden/>
              </w:rPr>
              <w:fldChar w:fldCharType="separate"/>
            </w:r>
            <w:r w:rsidR="00E95430">
              <w:rPr>
                <w:noProof/>
                <w:webHidden/>
              </w:rPr>
              <w:t>15</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4" w:history="1">
            <w:r w:rsidR="00E95430" w:rsidRPr="00C83F8B">
              <w:rPr>
                <w:rStyle w:val="Hyperkobling"/>
                <w:rFonts w:ascii="Times New Roman" w:hAnsi="Times New Roman" w:cs="Times New Roman"/>
                <w:noProof/>
              </w:rPr>
              <w:t>Utvalg</w:t>
            </w:r>
            <w:r w:rsidR="00E95430">
              <w:rPr>
                <w:noProof/>
                <w:webHidden/>
              </w:rPr>
              <w:tab/>
            </w:r>
            <w:r w:rsidR="00E95430">
              <w:rPr>
                <w:noProof/>
                <w:webHidden/>
              </w:rPr>
              <w:fldChar w:fldCharType="begin"/>
            </w:r>
            <w:r w:rsidR="00E95430">
              <w:rPr>
                <w:noProof/>
                <w:webHidden/>
              </w:rPr>
              <w:instrText xml:space="preserve"> PAGEREF _Toc452056014 \h </w:instrText>
            </w:r>
            <w:r w:rsidR="00E95430">
              <w:rPr>
                <w:noProof/>
                <w:webHidden/>
              </w:rPr>
            </w:r>
            <w:r w:rsidR="00E95430">
              <w:rPr>
                <w:noProof/>
                <w:webHidden/>
              </w:rPr>
              <w:fldChar w:fldCharType="separate"/>
            </w:r>
            <w:r w:rsidR="00E95430">
              <w:rPr>
                <w:noProof/>
                <w:webHidden/>
              </w:rPr>
              <w:t>16</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5" w:history="1">
            <w:r w:rsidR="00E95430" w:rsidRPr="00C83F8B">
              <w:rPr>
                <w:rStyle w:val="Hyperkobling"/>
                <w:rFonts w:ascii="Times New Roman" w:hAnsi="Times New Roman" w:cs="Times New Roman"/>
                <w:noProof/>
              </w:rPr>
              <w:t>Tabell 1: Presentasjon av deltakerne</w:t>
            </w:r>
            <w:r w:rsidR="00E95430">
              <w:rPr>
                <w:noProof/>
                <w:webHidden/>
              </w:rPr>
              <w:tab/>
            </w:r>
            <w:r w:rsidR="00E95430">
              <w:rPr>
                <w:noProof/>
                <w:webHidden/>
              </w:rPr>
              <w:fldChar w:fldCharType="begin"/>
            </w:r>
            <w:r w:rsidR="00E95430">
              <w:rPr>
                <w:noProof/>
                <w:webHidden/>
              </w:rPr>
              <w:instrText xml:space="preserve"> PAGEREF _Toc452056015 \h </w:instrText>
            </w:r>
            <w:r w:rsidR="00E95430">
              <w:rPr>
                <w:noProof/>
                <w:webHidden/>
              </w:rPr>
            </w:r>
            <w:r w:rsidR="00E95430">
              <w:rPr>
                <w:noProof/>
                <w:webHidden/>
              </w:rPr>
              <w:fldChar w:fldCharType="separate"/>
            </w:r>
            <w:r w:rsidR="00E95430">
              <w:rPr>
                <w:noProof/>
                <w:webHidden/>
              </w:rPr>
              <w:t>17</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6" w:history="1">
            <w:r w:rsidR="00E95430" w:rsidRPr="00C83F8B">
              <w:rPr>
                <w:rStyle w:val="Hyperkobling"/>
                <w:rFonts w:ascii="Times New Roman" w:hAnsi="Times New Roman" w:cs="Times New Roman"/>
                <w:noProof/>
              </w:rPr>
              <w:t>Etiske betraktninger</w:t>
            </w:r>
            <w:r w:rsidR="00E95430">
              <w:rPr>
                <w:noProof/>
                <w:webHidden/>
              </w:rPr>
              <w:tab/>
            </w:r>
            <w:r w:rsidR="00E95430">
              <w:rPr>
                <w:noProof/>
                <w:webHidden/>
              </w:rPr>
              <w:fldChar w:fldCharType="begin"/>
            </w:r>
            <w:r w:rsidR="00E95430">
              <w:rPr>
                <w:noProof/>
                <w:webHidden/>
              </w:rPr>
              <w:instrText xml:space="preserve"> PAGEREF _Toc452056016 \h </w:instrText>
            </w:r>
            <w:r w:rsidR="00E95430">
              <w:rPr>
                <w:noProof/>
                <w:webHidden/>
              </w:rPr>
            </w:r>
            <w:r w:rsidR="00E95430">
              <w:rPr>
                <w:noProof/>
                <w:webHidden/>
              </w:rPr>
              <w:fldChar w:fldCharType="separate"/>
            </w:r>
            <w:r w:rsidR="00E95430">
              <w:rPr>
                <w:noProof/>
                <w:webHidden/>
              </w:rPr>
              <w:t>17</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7" w:history="1">
            <w:r w:rsidR="00E95430" w:rsidRPr="00C83F8B">
              <w:rPr>
                <w:rStyle w:val="Hyperkobling"/>
                <w:rFonts w:ascii="Times New Roman" w:hAnsi="Times New Roman" w:cs="Times New Roman"/>
                <w:noProof/>
              </w:rPr>
              <w:t>Innsamling av datamaterialet</w:t>
            </w:r>
            <w:r w:rsidR="00E95430">
              <w:rPr>
                <w:noProof/>
                <w:webHidden/>
              </w:rPr>
              <w:tab/>
            </w:r>
            <w:r w:rsidR="00E95430">
              <w:rPr>
                <w:noProof/>
                <w:webHidden/>
              </w:rPr>
              <w:fldChar w:fldCharType="begin"/>
            </w:r>
            <w:r w:rsidR="00E95430">
              <w:rPr>
                <w:noProof/>
                <w:webHidden/>
              </w:rPr>
              <w:instrText xml:space="preserve"> PAGEREF _Toc452056017 \h </w:instrText>
            </w:r>
            <w:r w:rsidR="00E95430">
              <w:rPr>
                <w:noProof/>
                <w:webHidden/>
              </w:rPr>
            </w:r>
            <w:r w:rsidR="00E95430">
              <w:rPr>
                <w:noProof/>
                <w:webHidden/>
              </w:rPr>
              <w:fldChar w:fldCharType="separate"/>
            </w:r>
            <w:r w:rsidR="00E95430">
              <w:rPr>
                <w:noProof/>
                <w:webHidden/>
              </w:rPr>
              <w:t>20</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8" w:history="1">
            <w:r w:rsidR="00E95430" w:rsidRPr="00C83F8B">
              <w:rPr>
                <w:rStyle w:val="Hyperkobling"/>
                <w:rFonts w:ascii="Times New Roman" w:hAnsi="Times New Roman" w:cs="Times New Roman"/>
                <w:noProof/>
              </w:rPr>
              <w:t>Forforståelse</w:t>
            </w:r>
            <w:r w:rsidR="00E95430">
              <w:rPr>
                <w:noProof/>
                <w:webHidden/>
              </w:rPr>
              <w:tab/>
            </w:r>
            <w:r w:rsidR="00E95430">
              <w:rPr>
                <w:noProof/>
                <w:webHidden/>
              </w:rPr>
              <w:fldChar w:fldCharType="begin"/>
            </w:r>
            <w:r w:rsidR="00E95430">
              <w:rPr>
                <w:noProof/>
                <w:webHidden/>
              </w:rPr>
              <w:instrText xml:space="preserve"> PAGEREF _Toc452056018 \h </w:instrText>
            </w:r>
            <w:r w:rsidR="00E95430">
              <w:rPr>
                <w:noProof/>
                <w:webHidden/>
              </w:rPr>
            </w:r>
            <w:r w:rsidR="00E95430">
              <w:rPr>
                <w:noProof/>
                <w:webHidden/>
              </w:rPr>
              <w:fldChar w:fldCharType="separate"/>
            </w:r>
            <w:r w:rsidR="00E95430">
              <w:rPr>
                <w:noProof/>
                <w:webHidden/>
              </w:rPr>
              <w:t>20</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19" w:history="1">
            <w:r w:rsidR="00E95430" w:rsidRPr="00C83F8B">
              <w:rPr>
                <w:rStyle w:val="Hyperkobling"/>
                <w:rFonts w:ascii="Times New Roman" w:hAnsi="Times New Roman" w:cs="Times New Roman"/>
                <w:noProof/>
              </w:rPr>
              <w:t>Analyse</w:t>
            </w:r>
            <w:r w:rsidR="00E95430">
              <w:rPr>
                <w:noProof/>
                <w:webHidden/>
              </w:rPr>
              <w:tab/>
            </w:r>
            <w:r w:rsidR="00E95430">
              <w:rPr>
                <w:noProof/>
                <w:webHidden/>
              </w:rPr>
              <w:fldChar w:fldCharType="begin"/>
            </w:r>
            <w:r w:rsidR="00E95430">
              <w:rPr>
                <w:noProof/>
                <w:webHidden/>
              </w:rPr>
              <w:instrText xml:space="preserve"> PAGEREF _Toc452056019 \h </w:instrText>
            </w:r>
            <w:r w:rsidR="00E95430">
              <w:rPr>
                <w:noProof/>
                <w:webHidden/>
              </w:rPr>
            </w:r>
            <w:r w:rsidR="00E95430">
              <w:rPr>
                <w:noProof/>
                <w:webHidden/>
              </w:rPr>
              <w:fldChar w:fldCharType="separate"/>
            </w:r>
            <w:r w:rsidR="00E95430">
              <w:rPr>
                <w:noProof/>
                <w:webHidden/>
              </w:rPr>
              <w:t>21</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20" w:history="1">
            <w:r w:rsidR="00E95430" w:rsidRPr="00C83F8B">
              <w:rPr>
                <w:rStyle w:val="Hyperkobling"/>
                <w:rFonts w:ascii="Times New Roman" w:hAnsi="Times New Roman" w:cs="Times New Roman"/>
                <w:b/>
                <w:noProof/>
              </w:rPr>
              <w:t>Resultat</w:t>
            </w:r>
            <w:r w:rsidR="00E95430">
              <w:rPr>
                <w:noProof/>
                <w:webHidden/>
              </w:rPr>
              <w:tab/>
            </w:r>
            <w:r w:rsidR="00E95430">
              <w:rPr>
                <w:noProof/>
                <w:webHidden/>
              </w:rPr>
              <w:fldChar w:fldCharType="begin"/>
            </w:r>
            <w:r w:rsidR="00E95430">
              <w:rPr>
                <w:noProof/>
                <w:webHidden/>
              </w:rPr>
              <w:instrText xml:space="preserve"> PAGEREF _Toc452056020 \h </w:instrText>
            </w:r>
            <w:r w:rsidR="00E95430">
              <w:rPr>
                <w:noProof/>
                <w:webHidden/>
              </w:rPr>
            </w:r>
            <w:r w:rsidR="00E95430">
              <w:rPr>
                <w:noProof/>
                <w:webHidden/>
              </w:rPr>
              <w:fldChar w:fldCharType="separate"/>
            </w:r>
            <w:r w:rsidR="00E95430">
              <w:rPr>
                <w:noProof/>
                <w:webHidden/>
              </w:rPr>
              <w:t>24</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21" w:history="1">
            <w:r w:rsidR="00E95430" w:rsidRPr="00C83F8B">
              <w:rPr>
                <w:rStyle w:val="Hyperkobling"/>
                <w:rFonts w:ascii="Times New Roman" w:hAnsi="Times New Roman" w:cs="Times New Roman"/>
                <w:noProof/>
              </w:rPr>
              <w:t>Å være sin egen herre</w:t>
            </w:r>
            <w:r w:rsidR="00E95430">
              <w:rPr>
                <w:noProof/>
                <w:webHidden/>
              </w:rPr>
              <w:tab/>
            </w:r>
            <w:r w:rsidR="00E95430">
              <w:rPr>
                <w:noProof/>
                <w:webHidden/>
              </w:rPr>
              <w:fldChar w:fldCharType="begin"/>
            </w:r>
            <w:r w:rsidR="00E95430">
              <w:rPr>
                <w:noProof/>
                <w:webHidden/>
              </w:rPr>
              <w:instrText xml:space="preserve"> PAGEREF _Toc452056021 \h </w:instrText>
            </w:r>
            <w:r w:rsidR="00E95430">
              <w:rPr>
                <w:noProof/>
                <w:webHidden/>
              </w:rPr>
            </w:r>
            <w:r w:rsidR="00E95430">
              <w:rPr>
                <w:noProof/>
                <w:webHidden/>
              </w:rPr>
              <w:fldChar w:fldCharType="separate"/>
            </w:r>
            <w:r w:rsidR="00E95430">
              <w:rPr>
                <w:noProof/>
                <w:webHidden/>
              </w:rPr>
              <w:t>24</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2" w:history="1">
            <w:r w:rsidR="00E95430" w:rsidRPr="00C83F8B">
              <w:rPr>
                <w:rStyle w:val="Hyperkobling"/>
                <w:rFonts w:ascii="Times New Roman" w:hAnsi="Times New Roman" w:cs="Times New Roman"/>
                <w:noProof/>
              </w:rPr>
              <w:t>Betydningen av aktivitet</w:t>
            </w:r>
            <w:r w:rsidR="00E95430">
              <w:rPr>
                <w:noProof/>
                <w:webHidden/>
              </w:rPr>
              <w:tab/>
            </w:r>
            <w:r w:rsidR="00E95430">
              <w:rPr>
                <w:noProof/>
                <w:webHidden/>
              </w:rPr>
              <w:fldChar w:fldCharType="begin"/>
            </w:r>
            <w:r w:rsidR="00E95430">
              <w:rPr>
                <w:noProof/>
                <w:webHidden/>
              </w:rPr>
              <w:instrText xml:space="preserve"> PAGEREF _Toc452056022 \h </w:instrText>
            </w:r>
            <w:r w:rsidR="00E95430">
              <w:rPr>
                <w:noProof/>
                <w:webHidden/>
              </w:rPr>
            </w:r>
            <w:r w:rsidR="00E95430">
              <w:rPr>
                <w:noProof/>
                <w:webHidden/>
              </w:rPr>
              <w:fldChar w:fldCharType="separate"/>
            </w:r>
            <w:r w:rsidR="00E95430">
              <w:rPr>
                <w:noProof/>
                <w:webHidden/>
              </w:rPr>
              <w:t>24</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3" w:history="1">
            <w:r w:rsidR="00E95430" w:rsidRPr="00C83F8B">
              <w:rPr>
                <w:rStyle w:val="Hyperkobling"/>
                <w:rFonts w:ascii="Times New Roman" w:hAnsi="Times New Roman" w:cs="Times New Roman"/>
                <w:i/>
                <w:noProof/>
              </w:rPr>
              <w:t>Opprettholde aktivitetene man klarer</w:t>
            </w:r>
            <w:r w:rsidR="00E95430">
              <w:rPr>
                <w:noProof/>
                <w:webHidden/>
              </w:rPr>
              <w:tab/>
            </w:r>
            <w:r w:rsidR="00E95430">
              <w:rPr>
                <w:noProof/>
                <w:webHidden/>
              </w:rPr>
              <w:fldChar w:fldCharType="begin"/>
            </w:r>
            <w:r w:rsidR="00E95430">
              <w:rPr>
                <w:noProof/>
                <w:webHidden/>
              </w:rPr>
              <w:instrText xml:space="preserve"> PAGEREF _Toc452056023 \h </w:instrText>
            </w:r>
            <w:r w:rsidR="00E95430">
              <w:rPr>
                <w:noProof/>
                <w:webHidden/>
              </w:rPr>
            </w:r>
            <w:r w:rsidR="00E95430">
              <w:rPr>
                <w:noProof/>
                <w:webHidden/>
              </w:rPr>
              <w:fldChar w:fldCharType="separate"/>
            </w:r>
            <w:r w:rsidR="00E95430">
              <w:rPr>
                <w:noProof/>
                <w:webHidden/>
              </w:rPr>
              <w:t>25</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24" w:history="1">
            <w:r w:rsidR="00E95430" w:rsidRPr="00C83F8B">
              <w:rPr>
                <w:rStyle w:val="Hyperkobling"/>
                <w:rFonts w:ascii="Times New Roman" w:hAnsi="Times New Roman" w:cs="Times New Roman"/>
                <w:noProof/>
              </w:rPr>
              <w:t>Trening og øvelser gir aktivitet</w:t>
            </w:r>
            <w:r w:rsidR="00E95430">
              <w:rPr>
                <w:noProof/>
                <w:webHidden/>
              </w:rPr>
              <w:tab/>
            </w:r>
            <w:r w:rsidR="00E95430">
              <w:rPr>
                <w:noProof/>
                <w:webHidden/>
              </w:rPr>
              <w:fldChar w:fldCharType="begin"/>
            </w:r>
            <w:r w:rsidR="00E95430">
              <w:rPr>
                <w:noProof/>
                <w:webHidden/>
              </w:rPr>
              <w:instrText xml:space="preserve"> PAGEREF _Toc452056024 \h </w:instrText>
            </w:r>
            <w:r w:rsidR="00E95430">
              <w:rPr>
                <w:noProof/>
                <w:webHidden/>
              </w:rPr>
            </w:r>
            <w:r w:rsidR="00E95430">
              <w:rPr>
                <w:noProof/>
                <w:webHidden/>
              </w:rPr>
              <w:fldChar w:fldCharType="separate"/>
            </w:r>
            <w:r w:rsidR="00E95430">
              <w:rPr>
                <w:noProof/>
                <w:webHidden/>
              </w:rPr>
              <w:t>25</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5" w:history="1">
            <w:r w:rsidR="00E95430" w:rsidRPr="00C83F8B">
              <w:rPr>
                <w:rStyle w:val="Hyperkobling"/>
                <w:rFonts w:ascii="Times New Roman" w:hAnsi="Times New Roman" w:cs="Times New Roman"/>
                <w:i/>
                <w:noProof/>
              </w:rPr>
              <w:t>Treningsfokus</w:t>
            </w:r>
            <w:r w:rsidR="00E95430">
              <w:rPr>
                <w:noProof/>
                <w:webHidden/>
              </w:rPr>
              <w:tab/>
            </w:r>
            <w:r w:rsidR="00E95430">
              <w:rPr>
                <w:noProof/>
                <w:webHidden/>
              </w:rPr>
              <w:fldChar w:fldCharType="begin"/>
            </w:r>
            <w:r w:rsidR="00E95430">
              <w:rPr>
                <w:noProof/>
                <w:webHidden/>
              </w:rPr>
              <w:instrText xml:space="preserve"> PAGEREF _Toc452056025 \h </w:instrText>
            </w:r>
            <w:r w:rsidR="00E95430">
              <w:rPr>
                <w:noProof/>
                <w:webHidden/>
              </w:rPr>
            </w:r>
            <w:r w:rsidR="00E95430">
              <w:rPr>
                <w:noProof/>
                <w:webHidden/>
              </w:rPr>
              <w:fldChar w:fldCharType="separate"/>
            </w:r>
            <w:r w:rsidR="00E95430">
              <w:rPr>
                <w:noProof/>
                <w:webHidden/>
              </w:rPr>
              <w:t>26</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6" w:history="1">
            <w:r w:rsidR="00E95430" w:rsidRPr="00C83F8B">
              <w:rPr>
                <w:rStyle w:val="Hyperkobling"/>
                <w:rFonts w:ascii="Times New Roman" w:hAnsi="Times New Roman" w:cs="Times New Roman"/>
                <w:i/>
                <w:noProof/>
              </w:rPr>
              <w:t>Trening i ettertid</w:t>
            </w:r>
            <w:r w:rsidR="00E95430">
              <w:rPr>
                <w:noProof/>
                <w:webHidden/>
              </w:rPr>
              <w:tab/>
            </w:r>
            <w:r w:rsidR="00E95430">
              <w:rPr>
                <w:noProof/>
                <w:webHidden/>
              </w:rPr>
              <w:fldChar w:fldCharType="begin"/>
            </w:r>
            <w:r w:rsidR="00E95430">
              <w:rPr>
                <w:noProof/>
                <w:webHidden/>
              </w:rPr>
              <w:instrText xml:space="preserve"> PAGEREF _Toc452056026 \h </w:instrText>
            </w:r>
            <w:r w:rsidR="00E95430">
              <w:rPr>
                <w:noProof/>
                <w:webHidden/>
              </w:rPr>
            </w:r>
            <w:r w:rsidR="00E95430">
              <w:rPr>
                <w:noProof/>
                <w:webHidden/>
              </w:rPr>
              <w:fldChar w:fldCharType="separate"/>
            </w:r>
            <w:r w:rsidR="00E95430">
              <w:rPr>
                <w:noProof/>
                <w:webHidden/>
              </w:rPr>
              <w:t>26</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7" w:history="1">
            <w:r w:rsidR="00E95430" w:rsidRPr="00C83F8B">
              <w:rPr>
                <w:rStyle w:val="Hyperkobling"/>
                <w:rFonts w:ascii="Times New Roman" w:hAnsi="Times New Roman" w:cs="Times New Roman"/>
                <w:i/>
                <w:noProof/>
              </w:rPr>
              <w:t>Hverdagsaktivitet</w:t>
            </w:r>
            <w:r w:rsidR="00E95430">
              <w:rPr>
                <w:noProof/>
                <w:webHidden/>
              </w:rPr>
              <w:tab/>
            </w:r>
            <w:r w:rsidR="00E95430">
              <w:rPr>
                <w:noProof/>
                <w:webHidden/>
              </w:rPr>
              <w:fldChar w:fldCharType="begin"/>
            </w:r>
            <w:r w:rsidR="00E95430">
              <w:rPr>
                <w:noProof/>
                <w:webHidden/>
              </w:rPr>
              <w:instrText xml:space="preserve"> PAGEREF _Toc452056027 \h </w:instrText>
            </w:r>
            <w:r w:rsidR="00E95430">
              <w:rPr>
                <w:noProof/>
                <w:webHidden/>
              </w:rPr>
            </w:r>
            <w:r w:rsidR="00E95430">
              <w:rPr>
                <w:noProof/>
                <w:webHidden/>
              </w:rPr>
              <w:fldChar w:fldCharType="separate"/>
            </w:r>
            <w:r w:rsidR="00E95430">
              <w:rPr>
                <w:noProof/>
                <w:webHidden/>
              </w:rPr>
              <w:t>27</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28" w:history="1">
            <w:r w:rsidR="00E95430" w:rsidRPr="00C83F8B">
              <w:rPr>
                <w:rStyle w:val="Hyperkobling"/>
                <w:rFonts w:ascii="Times New Roman" w:hAnsi="Times New Roman" w:cs="Times New Roman"/>
                <w:noProof/>
              </w:rPr>
              <w:t>Mål og målsetting</w:t>
            </w:r>
            <w:r w:rsidR="00E95430">
              <w:rPr>
                <w:noProof/>
                <w:webHidden/>
              </w:rPr>
              <w:tab/>
            </w:r>
            <w:r w:rsidR="00E95430">
              <w:rPr>
                <w:noProof/>
                <w:webHidden/>
              </w:rPr>
              <w:fldChar w:fldCharType="begin"/>
            </w:r>
            <w:r w:rsidR="00E95430">
              <w:rPr>
                <w:noProof/>
                <w:webHidden/>
              </w:rPr>
              <w:instrText xml:space="preserve"> PAGEREF _Toc452056028 \h </w:instrText>
            </w:r>
            <w:r w:rsidR="00E95430">
              <w:rPr>
                <w:noProof/>
                <w:webHidden/>
              </w:rPr>
            </w:r>
            <w:r w:rsidR="00E95430">
              <w:rPr>
                <w:noProof/>
                <w:webHidden/>
              </w:rPr>
              <w:fldChar w:fldCharType="separate"/>
            </w:r>
            <w:r w:rsidR="00E95430">
              <w:rPr>
                <w:noProof/>
                <w:webHidden/>
              </w:rPr>
              <w:t>28</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29" w:history="1">
            <w:r w:rsidR="00E95430" w:rsidRPr="00C83F8B">
              <w:rPr>
                <w:rStyle w:val="Hyperkobling"/>
                <w:rFonts w:ascii="Times New Roman" w:hAnsi="Times New Roman" w:cs="Times New Roman"/>
                <w:i/>
                <w:noProof/>
              </w:rPr>
              <w:t>Deltakernes mål</w:t>
            </w:r>
            <w:r w:rsidR="00E95430">
              <w:rPr>
                <w:noProof/>
                <w:webHidden/>
              </w:rPr>
              <w:tab/>
            </w:r>
            <w:r w:rsidR="00E95430">
              <w:rPr>
                <w:noProof/>
                <w:webHidden/>
              </w:rPr>
              <w:fldChar w:fldCharType="begin"/>
            </w:r>
            <w:r w:rsidR="00E95430">
              <w:rPr>
                <w:noProof/>
                <w:webHidden/>
              </w:rPr>
              <w:instrText xml:space="preserve"> PAGEREF _Toc452056029 \h </w:instrText>
            </w:r>
            <w:r w:rsidR="00E95430">
              <w:rPr>
                <w:noProof/>
                <w:webHidden/>
              </w:rPr>
            </w:r>
            <w:r w:rsidR="00E95430">
              <w:rPr>
                <w:noProof/>
                <w:webHidden/>
              </w:rPr>
              <w:fldChar w:fldCharType="separate"/>
            </w:r>
            <w:r w:rsidR="00E95430">
              <w:rPr>
                <w:noProof/>
                <w:webHidden/>
              </w:rPr>
              <w:t>28</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30" w:history="1">
            <w:r w:rsidR="00E95430" w:rsidRPr="00C83F8B">
              <w:rPr>
                <w:rStyle w:val="Hyperkobling"/>
                <w:rFonts w:ascii="Times New Roman" w:hAnsi="Times New Roman" w:cs="Times New Roman"/>
                <w:i/>
                <w:noProof/>
              </w:rPr>
              <w:t>Individualisering</w:t>
            </w:r>
            <w:r w:rsidR="00E95430">
              <w:rPr>
                <w:noProof/>
                <w:webHidden/>
              </w:rPr>
              <w:tab/>
            </w:r>
            <w:r w:rsidR="00E95430">
              <w:rPr>
                <w:noProof/>
                <w:webHidden/>
              </w:rPr>
              <w:fldChar w:fldCharType="begin"/>
            </w:r>
            <w:r w:rsidR="00E95430">
              <w:rPr>
                <w:noProof/>
                <w:webHidden/>
              </w:rPr>
              <w:instrText xml:space="preserve"> PAGEREF _Toc452056030 \h </w:instrText>
            </w:r>
            <w:r w:rsidR="00E95430">
              <w:rPr>
                <w:noProof/>
                <w:webHidden/>
              </w:rPr>
            </w:r>
            <w:r w:rsidR="00E95430">
              <w:rPr>
                <w:noProof/>
                <w:webHidden/>
              </w:rPr>
              <w:fldChar w:fldCharType="separate"/>
            </w:r>
            <w:r w:rsidR="00E95430">
              <w:rPr>
                <w:noProof/>
                <w:webHidden/>
              </w:rPr>
              <w:t>29</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31" w:history="1">
            <w:r w:rsidR="00E95430" w:rsidRPr="00C83F8B">
              <w:rPr>
                <w:rStyle w:val="Hyperkobling"/>
                <w:rFonts w:ascii="Times New Roman" w:hAnsi="Times New Roman" w:cs="Times New Roman"/>
                <w:noProof/>
              </w:rPr>
              <w:t>Tro og trygghet</w:t>
            </w:r>
            <w:r w:rsidR="00E95430">
              <w:rPr>
                <w:noProof/>
                <w:webHidden/>
              </w:rPr>
              <w:tab/>
            </w:r>
            <w:r w:rsidR="00E95430">
              <w:rPr>
                <w:noProof/>
                <w:webHidden/>
              </w:rPr>
              <w:fldChar w:fldCharType="begin"/>
            </w:r>
            <w:r w:rsidR="00E95430">
              <w:rPr>
                <w:noProof/>
                <w:webHidden/>
              </w:rPr>
              <w:instrText xml:space="preserve"> PAGEREF _Toc452056031 \h </w:instrText>
            </w:r>
            <w:r w:rsidR="00E95430">
              <w:rPr>
                <w:noProof/>
                <w:webHidden/>
              </w:rPr>
            </w:r>
            <w:r w:rsidR="00E95430">
              <w:rPr>
                <w:noProof/>
                <w:webHidden/>
              </w:rPr>
              <w:fldChar w:fldCharType="separate"/>
            </w:r>
            <w:r w:rsidR="00E95430">
              <w:rPr>
                <w:noProof/>
                <w:webHidden/>
              </w:rPr>
              <w:t>31</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32" w:history="1">
            <w:r w:rsidR="00E95430" w:rsidRPr="00C83F8B">
              <w:rPr>
                <w:rStyle w:val="Hyperkobling"/>
                <w:rFonts w:ascii="Times New Roman" w:hAnsi="Times New Roman" w:cs="Times New Roman"/>
                <w:i/>
                <w:noProof/>
              </w:rPr>
              <w:t>Redsel og usikkerhet</w:t>
            </w:r>
            <w:r w:rsidR="00E95430">
              <w:rPr>
                <w:noProof/>
                <w:webHidden/>
              </w:rPr>
              <w:tab/>
            </w:r>
            <w:r w:rsidR="00E95430">
              <w:rPr>
                <w:noProof/>
                <w:webHidden/>
              </w:rPr>
              <w:fldChar w:fldCharType="begin"/>
            </w:r>
            <w:r w:rsidR="00E95430">
              <w:rPr>
                <w:noProof/>
                <w:webHidden/>
              </w:rPr>
              <w:instrText xml:space="preserve"> PAGEREF _Toc452056032 \h </w:instrText>
            </w:r>
            <w:r w:rsidR="00E95430">
              <w:rPr>
                <w:noProof/>
                <w:webHidden/>
              </w:rPr>
            </w:r>
            <w:r w:rsidR="00E95430">
              <w:rPr>
                <w:noProof/>
                <w:webHidden/>
              </w:rPr>
              <w:fldChar w:fldCharType="separate"/>
            </w:r>
            <w:r w:rsidR="00E95430">
              <w:rPr>
                <w:noProof/>
                <w:webHidden/>
              </w:rPr>
              <w:t>31</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33" w:history="1">
            <w:r w:rsidR="00E95430" w:rsidRPr="00C83F8B">
              <w:rPr>
                <w:rStyle w:val="Hyperkobling"/>
                <w:rFonts w:ascii="Times New Roman" w:hAnsi="Times New Roman" w:cs="Times New Roman"/>
                <w:i/>
                <w:noProof/>
              </w:rPr>
              <w:t>Tro og håp om mestring</w:t>
            </w:r>
            <w:r w:rsidR="00E95430">
              <w:rPr>
                <w:noProof/>
                <w:webHidden/>
              </w:rPr>
              <w:tab/>
            </w:r>
            <w:r w:rsidR="00E95430">
              <w:rPr>
                <w:noProof/>
                <w:webHidden/>
              </w:rPr>
              <w:fldChar w:fldCharType="begin"/>
            </w:r>
            <w:r w:rsidR="00E95430">
              <w:rPr>
                <w:noProof/>
                <w:webHidden/>
              </w:rPr>
              <w:instrText xml:space="preserve"> PAGEREF _Toc452056033 \h </w:instrText>
            </w:r>
            <w:r w:rsidR="00E95430">
              <w:rPr>
                <w:noProof/>
                <w:webHidden/>
              </w:rPr>
            </w:r>
            <w:r w:rsidR="00E95430">
              <w:rPr>
                <w:noProof/>
                <w:webHidden/>
              </w:rPr>
              <w:fldChar w:fldCharType="separate"/>
            </w:r>
            <w:r w:rsidR="00E95430">
              <w:rPr>
                <w:noProof/>
                <w:webHidden/>
              </w:rPr>
              <w:t>32</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34" w:history="1">
            <w:r w:rsidR="00E95430" w:rsidRPr="00C83F8B">
              <w:rPr>
                <w:rStyle w:val="Hyperkobling"/>
                <w:rFonts w:ascii="Times New Roman" w:hAnsi="Times New Roman" w:cs="Times New Roman"/>
                <w:i/>
                <w:noProof/>
              </w:rPr>
              <w:t>Trygghet</w:t>
            </w:r>
            <w:r w:rsidR="00E95430">
              <w:rPr>
                <w:noProof/>
                <w:webHidden/>
              </w:rPr>
              <w:tab/>
            </w:r>
            <w:r w:rsidR="00E95430">
              <w:rPr>
                <w:noProof/>
                <w:webHidden/>
              </w:rPr>
              <w:fldChar w:fldCharType="begin"/>
            </w:r>
            <w:r w:rsidR="00E95430">
              <w:rPr>
                <w:noProof/>
                <w:webHidden/>
              </w:rPr>
              <w:instrText xml:space="preserve"> PAGEREF _Toc452056034 \h </w:instrText>
            </w:r>
            <w:r w:rsidR="00E95430">
              <w:rPr>
                <w:noProof/>
                <w:webHidden/>
              </w:rPr>
            </w:r>
            <w:r w:rsidR="00E95430">
              <w:rPr>
                <w:noProof/>
                <w:webHidden/>
              </w:rPr>
              <w:fldChar w:fldCharType="separate"/>
            </w:r>
            <w:r w:rsidR="00E95430">
              <w:rPr>
                <w:noProof/>
                <w:webHidden/>
              </w:rPr>
              <w:t>34</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35" w:history="1">
            <w:r w:rsidR="00E95430" w:rsidRPr="00C83F8B">
              <w:rPr>
                <w:rStyle w:val="Hyperkobling"/>
                <w:rFonts w:ascii="Times New Roman" w:hAnsi="Times New Roman" w:cs="Times New Roman"/>
                <w:noProof/>
              </w:rPr>
              <w:t>Erfaringer med hverdagsrehabilitering</w:t>
            </w:r>
            <w:r w:rsidR="00E95430">
              <w:rPr>
                <w:noProof/>
                <w:webHidden/>
              </w:rPr>
              <w:tab/>
            </w:r>
            <w:r w:rsidR="00E95430">
              <w:rPr>
                <w:noProof/>
                <w:webHidden/>
              </w:rPr>
              <w:fldChar w:fldCharType="begin"/>
            </w:r>
            <w:r w:rsidR="00E95430">
              <w:rPr>
                <w:noProof/>
                <w:webHidden/>
              </w:rPr>
              <w:instrText xml:space="preserve"> PAGEREF _Toc452056035 \h </w:instrText>
            </w:r>
            <w:r w:rsidR="00E95430">
              <w:rPr>
                <w:noProof/>
                <w:webHidden/>
              </w:rPr>
            </w:r>
            <w:r w:rsidR="00E95430">
              <w:rPr>
                <w:noProof/>
                <w:webHidden/>
              </w:rPr>
              <w:fldChar w:fldCharType="separate"/>
            </w:r>
            <w:r w:rsidR="00E95430">
              <w:rPr>
                <w:noProof/>
                <w:webHidden/>
              </w:rPr>
              <w:t>35</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36" w:history="1">
            <w:r w:rsidR="00E95430" w:rsidRPr="00C83F8B">
              <w:rPr>
                <w:rStyle w:val="Hyperkobling"/>
                <w:rFonts w:ascii="Times New Roman" w:hAnsi="Times New Roman" w:cs="Times New Roman"/>
                <w:i/>
                <w:noProof/>
              </w:rPr>
              <w:t>Resultat av trening</w:t>
            </w:r>
            <w:r w:rsidR="00E95430">
              <w:rPr>
                <w:noProof/>
                <w:webHidden/>
              </w:rPr>
              <w:tab/>
            </w:r>
            <w:r w:rsidR="00E95430">
              <w:rPr>
                <w:noProof/>
                <w:webHidden/>
              </w:rPr>
              <w:fldChar w:fldCharType="begin"/>
            </w:r>
            <w:r w:rsidR="00E95430">
              <w:rPr>
                <w:noProof/>
                <w:webHidden/>
              </w:rPr>
              <w:instrText xml:space="preserve"> PAGEREF _Toc452056036 \h </w:instrText>
            </w:r>
            <w:r w:rsidR="00E95430">
              <w:rPr>
                <w:noProof/>
                <w:webHidden/>
              </w:rPr>
            </w:r>
            <w:r w:rsidR="00E95430">
              <w:rPr>
                <w:noProof/>
                <w:webHidden/>
              </w:rPr>
              <w:fldChar w:fldCharType="separate"/>
            </w:r>
            <w:r w:rsidR="00E95430">
              <w:rPr>
                <w:noProof/>
                <w:webHidden/>
              </w:rPr>
              <w:t>35</w:t>
            </w:r>
            <w:r w:rsidR="00E95430">
              <w:rPr>
                <w:noProof/>
                <w:webHidden/>
              </w:rPr>
              <w:fldChar w:fldCharType="end"/>
            </w:r>
          </w:hyperlink>
        </w:p>
        <w:p w:rsidR="00E95430" w:rsidRDefault="00D13E66">
          <w:pPr>
            <w:pStyle w:val="INNH3"/>
            <w:tabs>
              <w:tab w:val="right" w:leader="dot" w:pos="9062"/>
            </w:tabs>
            <w:rPr>
              <w:rFonts w:eastAsiaTheme="minorEastAsia"/>
              <w:noProof/>
              <w:lang w:eastAsia="nb-NO"/>
            </w:rPr>
          </w:pPr>
          <w:hyperlink w:anchor="_Toc452056037" w:history="1">
            <w:r w:rsidR="00E95430" w:rsidRPr="00C83F8B">
              <w:rPr>
                <w:rStyle w:val="Hyperkobling"/>
                <w:rFonts w:ascii="Times New Roman" w:hAnsi="Times New Roman" w:cs="Times New Roman"/>
                <w:i/>
                <w:noProof/>
              </w:rPr>
              <w:t>Betydningen av å være hjemme</w:t>
            </w:r>
            <w:r w:rsidR="00E95430">
              <w:rPr>
                <w:noProof/>
                <w:webHidden/>
              </w:rPr>
              <w:tab/>
            </w:r>
            <w:r w:rsidR="00E95430">
              <w:rPr>
                <w:noProof/>
                <w:webHidden/>
              </w:rPr>
              <w:fldChar w:fldCharType="begin"/>
            </w:r>
            <w:r w:rsidR="00E95430">
              <w:rPr>
                <w:noProof/>
                <w:webHidden/>
              </w:rPr>
              <w:instrText xml:space="preserve"> PAGEREF _Toc452056037 \h </w:instrText>
            </w:r>
            <w:r w:rsidR="00E95430">
              <w:rPr>
                <w:noProof/>
                <w:webHidden/>
              </w:rPr>
            </w:r>
            <w:r w:rsidR="00E95430">
              <w:rPr>
                <w:noProof/>
                <w:webHidden/>
              </w:rPr>
              <w:fldChar w:fldCharType="separate"/>
            </w:r>
            <w:r w:rsidR="00E95430">
              <w:rPr>
                <w:noProof/>
                <w:webHidden/>
              </w:rPr>
              <w:t>36</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38" w:history="1">
            <w:r w:rsidR="00E95430" w:rsidRPr="00C83F8B">
              <w:rPr>
                <w:rStyle w:val="Hyperkobling"/>
                <w:rFonts w:ascii="Times New Roman" w:hAnsi="Times New Roman" w:cs="Times New Roman"/>
                <w:i/>
                <w:noProof/>
              </w:rPr>
              <w:t>Hyggelige ansatte</w:t>
            </w:r>
            <w:r w:rsidR="00E95430">
              <w:rPr>
                <w:noProof/>
                <w:webHidden/>
              </w:rPr>
              <w:tab/>
            </w:r>
            <w:r w:rsidR="00E95430">
              <w:rPr>
                <w:noProof/>
                <w:webHidden/>
              </w:rPr>
              <w:fldChar w:fldCharType="begin"/>
            </w:r>
            <w:r w:rsidR="00E95430">
              <w:rPr>
                <w:noProof/>
                <w:webHidden/>
              </w:rPr>
              <w:instrText xml:space="preserve"> PAGEREF _Toc452056038 \h </w:instrText>
            </w:r>
            <w:r w:rsidR="00E95430">
              <w:rPr>
                <w:noProof/>
                <w:webHidden/>
              </w:rPr>
            </w:r>
            <w:r w:rsidR="00E95430">
              <w:rPr>
                <w:noProof/>
                <w:webHidden/>
              </w:rPr>
              <w:fldChar w:fldCharType="separate"/>
            </w:r>
            <w:r w:rsidR="00E95430">
              <w:rPr>
                <w:noProof/>
                <w:webHidden/>
              </w:rPr>
              <w:t>37</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39" w:history="1">
            <w:r w:rsidR="00E95430" w:rsidRPr="00C83F8B">
              <w:rPr>
                <w:rStyle w:val="Hyperkobling"/>
                <w:rFonts w:ascii="Times New Roman" w:hAnsi="Times New Roman" w:cs="Times New Roman"/>
                <w:b/>
                <w:noProof/>
              </w:rPr>
              <w:t>Diskusjon</w:t>
            </w:r>
            <w:r w:rsidR="00E95430">
              <w:rPr>
                <w:noProof/>
                <w:webHidden/>
              </w:rPr>
              <w:tab/>
            </w:r>
            <w:r w:rsidR="00E95430">
              <w:rPr>
                <w:noProof/>
                <w:webHidden/>
              </w:rPr>
              <w:fldChar w:fldCharType="begin"/>
            </w:r>
            <w:r w:rsidR="00E95430">
              <w:rPr>
                <w:noProof/>
                <w:webHidden/>
              </w:rPr>
              <w:instrText xml:space="preserve"> PAGEREF _Toc452056039 \h </w:instrText>
            </w:r>
            <w:r w:rsidR="00E95430">
              <w:rPr>
                <w:noProof/>
                <w:webHidden/>
              </w:rPr>
            </w:r>
            <w:r w:rsidR="00E95430">
              <w:rPr>
                <w:noProof/>
                <w:webHidden/>
              </w:rPr>
              <w:fldChar w:fldCharType="separate"/>
            </w:r>
            <w:r w:rsidR="00E95430">
              <w:rPr>
                <w:noProof/>
                <w:webHidden/>
              </w:rPr>
              <w:t>38</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40" w:history="1">
            <w:r w:rsidR="00E95430" w:rsidRPr="00C83F8B">
              <w:rPr>
                <w:rStyle w:val="Hyperkobling"/>
                <w:rFonts w:ascii="Times New Roman" w:hAnsi="Times New Roman" w:cs="Times New Roman"/>
                <w:noProof/>
              </w:rPr>
              <w:t>Å være sin egen herre</w:t>
            </w:r>
            <w:r w:rsidR="00E95430">
              <w:rPr>
                <w:noProof/>
                <w:webHidden/>
              </w:rPr>
              <w:tab/>
            </w:r>
            <w:r w:rsidR="00E95430">
              <w:rPr>
                <w:noProof/>
                <w:webHidden/>
              </w:rPr>
              <w:fldChar w:fldCharType="begin"/>
            </w:r>
            <w:r w:rsidR="00E95430">
              <w:rPr>
                <w:noProof/>
                <w:webHidden/>
              </w:rPr>
              <w:instrText xml:space="preserve"> PAGEREF _Toc452056040 \h </w:instrText>
            </w:r>
            <w:r w:rsidR="00E95430">
              <w:rPr>
                <w:noProof/>
                <w:webHidden/>
              </w:rPr>
            </w:r>
            <w:r w:rsidR="00E95430">
              <w:rPr>
                <w:noProof/>
                <w:webHidden/>
              </w:rPr>
              <w:fldChar w:fldCharType="separate"/>
            </w:r>
            <w:r w:rsidR="00E95430">
              <w:rPr>
                <w:noProof/>
                <w:webHidden/>
              </w:rPr>
              <w:t>38</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41" w:history="1">
            <w:r w:rsidR="00E95430" w:rsidRPr="00C83F8B">
              <w:rPr>
                <w:rStyle w:val="Hyperkobling"/>
                <w:rFonts w:ascii="Times New Roman" w:hAnsi="Times New Roman" w:cs="Times New Roman"/>
                <w:noProof/>
              </w:rPr>
              <w:t>Trening for å kunne gjøre aktivitet</w:t>
            </w:r>
            <w:r w:rsidR="00E95430">
              <w:rPr>
                <w:noProof/>
                <w:webHidden/>
              </w:rPr>
              <w:tab/>
            </w:r>
            <w:r w:rsidR="00E95430">
              <w:rPr>
                <w:noProof/>
                <w:webHidden/>
              </w:rPr>
              <w:fldChar w:fldCharType="begin"/>
            </w:r>
            <w:r w:rsidR="00E95430">
              <w:rPr>
                <w:noProof/>
                <w:webHidden/>
              </w:rPr>
              <w:instrText xml:space="preserve"> PAGEREF _Toc452056041 \h </w:instrText>
            </w:r>
            <w:r w:rsidR="00E95430">
              <w:rPr>
                <w:noProof/>
                <w:webHidden/>
              </w:rPr>
            </w:r>
            <w:r w:rsidR="00E95430">
              <w:rPr>
                <w:noProof/>
                <w:webHidden/>
              </w:rPr>
              <w:fldChar w:fldCharType="separate"/>
            </w:r>
            <w:r w:rsidR="00E95430">
              <w:rPr>
                <w:noProof/>
                <w:webHidden/>
              </w:rPr>
              <w:t>39</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42" w:history="1">
            <w:r w:rsidR="00E95430" w:rsidRPr="00C83F8B">
              <w:rPr>
                <w:rStyle w:val="Hyperkobling"/>
                <w:rFonts w:ascii="Times New Roman" w:hAnsi="Times New Roman" w:cs="Times New Roman"/>
                <w:noProof/>
              </w:rPr>
              <w:t>Målsetting – for å kunne gjøre og være den man ønsker</w:t>
            </w:r>
            <w:r w:rsidR="00E95430">
              <w:rPr>
                <w:noProof/>
                <w:webHidden/>
              </w:rPr>
              <w:tab/>
            </w:r>
            <w:r w:rsidR="00E95430">
              <w:rPr>
                <w:noProof/>
                <w:webHidden/>
              </w:rPr>
              <w:fldChar w:fldCharType="begin"/>
            </w:r>
            <w:r w:rsidR="00E95430">
              <w:rPr>
                <w:noProof/>
                <w:webHidden/>
              </w:rPr>
              <w:instrText xml:space="preserve"> PAGEREF _Toc452056042 \h </w:instrText>
            </w:r>
            <w:r w:rsidR="00E95430">
              <w:rPr>
                <w:noProof/>
                <w:webHidden/>
              </w:rPr>
            </w:r>
            <w:r w:rsidR="00E95430">
              <w:rPr>
                <w:noProof/>
                <w:webHidden/>
              </w:rPr>
              <w:fldChar w:fldCharType="separate"/>
            </w:r>
            <w:r w:rsidR="00E95430">
              <w:rPr>
                <w:noProof/>
                <w:webHidden/>
              </w:rPr>
              <w:t>42</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43" w:history="1">
            <w:r w:rsidR="00E95430" w:rsidRPr="00C83F8B">
              <w:rPr>
                <w:rStyle w:val="Hyperkobling"/>
                <w:rFonts w:ascii="Times New Roman" w:hAnsi="Times New Roman" w:cs="Times New Roman"/>
                <w:noProof/>
              </w:rPr>
              <w:t>Tro og trygghet til å gjøre</w:t>
            </w:r>
            <w:r w:rsidR="00E95430">
              <w:rPr>
                <w:noProof/>
                <w:webHidden/>
              </w:rPr>
              <w:tab/>
            </w:r>
            <w:r w:rsidR="00E95430">
              <w:rPr>
                <w:noProof/>
                <w:webHidden/>
              </w:rPr>
              <w:fldChar w:fldCharType="begin"/>
            </w:r>
            <w:r w:rsidR="00E95430">
              <w:rPr>
                <w:noProof/>
                <w:webHidden/>
              </w:rPr>
              <w:instrText xml:space="preserve"> PAGEREF _Toc452056043 \h </w:instrText>
            </w:r>
            <w:r w:rsidR="00E95430">
              <w:rPr>
                <w:noProof/>
                <w:webHidden/>
              </w:rPr>
            </w:r>
            <w:r w:rsidR="00E95430">
              <w:rPr>
                <w:noProof/>
                <w:webHidden/>
              </w:rPr>
              <w:fldChar w:fldCharType="separate"/>
            </w:r>
            <w:r w:rsidR="00E95430">
              <w:rPr>
                <w:noProof/>
                <w:webHidden/>
              </w:rPr>
              <w:t>46</w:t>
            </w:r>
            <w:r w:rsidR="00E95430">
              <w:rPr>
                <w:noProof/>
                <w:webHidden/>
              </w:rPr>
              <w:fldChar w:fldCharType="end"/>
            </w:r>
          </w:hyperlink>
        </w:p>
        <w:p w:rsidR="00E95430" w:rsidRDefault="00D13E66">
          <w:pPr>
            <w:pStyle w:val="INNH2"/>
            <w:tabs>
              <w:tab w:val="right" w:leader="dot" w:pos="9062"/>
            </w:tabs>
            <w:rPr>
              <w:rFonts w:eastAsiaTheme="minorEastAsia"/>
              <w:noProof/>
              <w:lang w:eastAsia="nb-NO"/>
            </w:rPr>
          </w:pPr>
          <w:hyperlink w:anchor="_Toc452056044" w:history="1">
            <w:r w:rsidR="00E95430" w:rsidRPr="00C83F8B">
              <w:rPr>
                <w:rStyle w:val="Hyperkobling"/>
                <w:rFonts w:ascii="Times New Roman" w:hAnsi="Times New Roman" w:cs="Times New Roman"/>
                <w:noProof/>
              </w:rPr>
              <w:t>Metodekritikk</w:t>
            </w:r>
            <w:r w:rsidR="00E95430">
              <w:rPr>
                <w:noProof/>
                <w:webHidden/>
              </w:rPr>
              <w:tab/>
            </w:r>
            <w:r w:rsidR="00E95430">
              <w:rPr>
                <w:noProof/>
                <w:webHidden/>
              </w:rPr>
              <w:fldChar w:fldCharType="begin"/>
            </w:r>
            <w:r w:rsidR="00E95430">
              <w:rPr>
                <w:noProof/>
                <w:webHidden/>
              </w:rPr>
              <w:instrText xml:space="preserve"> PAGEREF _Toc452056044 \h </w:instrText>
            </w:r>
            <w:r w:rsidR="00E95430">
              <w:rPr>
                <w:noProof/>
                <w:webHidden/>
              </w:rPr>
            </w:r>
            <w:r w:rsidR="00E95430">
              <w:rPr>
                <w:noProof/>
                <w:webHidden/>
              </w:rPr>
              <w:fldChar w:fldCharType="separate"/>
            </w:r>
            <w:r w:rsidR="00E95430">
              <w:rPr>
                <w:noProof/>
                <w:webHidden/>
              </w:rPr>
              <w:t>48</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45" w:history="1">
            <w:r w:rsidR="00E95430" w:rsidRPr="00C83F8B">
              <w:rPr>
                <w:rStyle w:val="Hyperkobling"/>
                <w:rFonts w:ascii="Times New Roman" w:hAnsi="Times New Roman" w:cs="Times New Roman"/>
                <w:b/>
                <w:noProof/>
              </w:rPr>
              <w:t>Konklusjon</w:t>
            </w:r>
            <w:r w:rsidR="00E95430">
              <w:rPr>
                <w:noProof/>
                <w:webHidden/>
              </w:rPr>
              <w:tab/>
            </w:r>
            <w:r w:rsidR="00E95430">
              <w:rPr>
                <w:noProof/>
                <w:webHidden/>
              </w:rPr>
              <w:fldChar w:fldCharType="begin"/>
            </w:r>
            <w:r w:rsidR="00E95430">
              <w:rPr>
                <w:noProof/>
                <w:webHidden/>
              </w:rPr>
              <w:instrText xml:space="preserve"> PAGEREF _Toc452056045 \h </w:instrText>
            </w:r>
            <w:r w:rsidR="00E95430">
              <w:rPr>
                <w:noProof/>
                <w:webHidden/>
              </w:rPr>
            </w:r>
            <w:r w:rsidR="00E95430">
              <w:rPr>
                <w:noProof/>
                <w:webHidden/>
              </w:rPr>
              <w:fldChar w:fldCharType="separate"/>
            </w:r>
            <w:r w:rsidR="00E95430">
              <w:rPr>
                <w:noProof/>
                <w:webHidden/>
              </w:rPr>
              <w:t>51</w:t>
            </w:r>
            <w:r w:rsidR="00E95430">
              <w:rPr>
                <w:noProof/>
                <w:webHidden/>
              </w:rPr>
              <w:fldChar w:fldCharType="end"/>
            </w:r>
          </w:hyperlink>
        </w:p>
        <w:p w:rsidR="00E95430" w:rsidRDefault="00D13E66">
          <w:pPr>
            <w:pStyle w:val="INNH1"/>
            <w:tabs>
              <w:tab w:val="right" w:leader="dot" w:pos="9062"/>
            </w:tabs>
            <w:rPr>
              <w:rFonts w:eastAsiaTheme="minorEastAsia"/>
              <w:noProof/>
              <w:lang w:eastAsia="nb-NO"/>
            </w:rPr>
          </w:pPr>
          <w:hyperlink w:anchor="_Toc452056046" w:history="1">
            <w:r w:rsidR="00E95430" w:rsidRPr="00C83F8B">
              <w:rPr>
                <w:rStyle w:val="Hyperkobling"/>
                <w:rFonts w:ascii="Times New Roman" w:hAnsi="Times New Roman" w:cs="Times New Roman"/>
                <w:b/>
                <w:noProof/>
              </w:rPr>
              <w:t>Referanseliste</w:t>
            </w:r>
            <w:r w:rsidR="00E95430">
              <w:rPr>
                <w:noProof/>
                <w:webHidden/>
              </w:rPr>
              <w:tab/>
            </w:r>
            <w:r w:rsidR="00E95430">
              <w:rPr>
                <w:noProof/>
                <w:webHidden/>
              </w:rPr>
              <w:fldChar w:fldCharType="begin"/>
            </w:r>
            <w:r w:rsidR="00E95430">
              <w:rPr>
                <w:noProof/>
                <w:webHidden/>
              </w:rPr>
              <w:instrText xml:space="preserve"> PAGEREF _Toc452056046 \h </w:instrText>
            </w:r>
            <w:r w:rsidR="00E95430">
              <w:rPr>
                <w:noProof/>
                <w:webHidden/>
              </w:rPr>
            </w:r>
            <w:r w:rsidR="00E95430">
              <w:rPr>
                <w:noProof/>
                <w:webHidden/>
              </w:rPr>
              <w:fldChar w:fldCharType="separate"/>
            </w:r>
            <w:r w:rsidR="00E95430">
              <w:rPr>
                <w:noProof/>
                <w:webHidden/>
              </w:rPr>
              <w:t>52</w:t>
            </w:r>
            <w:r w:rsidR="00E95430">
              <w:rPr>
                <w:noProof/>
                <w:webHidden/>
              </w:rPr>
              <w:fldChar w:fldCharType="end"/>
            </w:r>
          </w:hyperlink>
        </w:p>
        <w:p w:rsidR="00F343D4" w:rsidRPr="00203B9B" w:rsidRDefault="00FD5C91" w:rsidP="00203B9B">
          <w:pPr>
            <w:spacing w:line="360" w:lineRule="auto"/>
            <w:rPr>
              <w:rStyle w:val="Overskrift1Tegn"/>
              <w:rFonts w:asciiTheme="minorHAnsi" w:eastAsiaTheme="minorHAnsi" w:hAnsiTheme="minorHAnsi" w:cstheme="minorBidi"/>
              <w:color w:val="auto"/>
              <w:sz w:val="22"/>
              <w:szCs w:val="22"/>
            </w:rPr>
          </w:pPr>
          <w:r>
            <w:rPr>
              <w:b/>
              <w:bCs/>
            </w:rPr>
            <w:fldChar w:fldCharType="end"/>
          </w:r>
        </w:p>
      </w:sdtContent>
    </w:sdt>
    <w:p w:rsidR="005C4597" w:rsidRPr="00D2448B" w:rsidRDefault="005C4597" w:rsidP="005C4597">
      <w:pPr>
        <w:spacing w:line="360" w:lineRule="auto"/>
        <w:jc w:val="both"/>
        <w:rPr>
          <w:rFonts w:ascii="Times New Roman" w:hAnsi="Times New Roman" w:cs="Times New Roman"/>
          <w:i/>
          <w:sz w:val="24"/>
          <w:szCs w:val="24"/>
        </w:rPr>
      </w:pPr>
      <w:bookmarkStart w:id="5" w:name="_Toc452056005"/>
      <w:r w:rsidRPr="00D2448B">
        <w:rPr>
          <w:rFonts w:ascii="Times New Roman" w:hAnsi="Times New Roman" w:cs="Times New Roman"/>
          <w:i/>
          <w:sz w:val="24"/>
          <w:szCs w:val="24"/>
        </w:rPr>
        <w:t xml:space="preserve">Gjør oppmerksom på at i denne publiserte versjonen er vedlegg </w:t>
      </w:r>
      <w:r>
        <w:rPr>
          <w:rFonts w:ascii="Times New Roman" w:hAnsi="Times New Roman" w:cs="Times New Roman"/>
          <w:i/>
          <w:sz w:val="24"/>
          <w:szCs w:val="24"/>
        </w:rPr>
        <w:t>fjernet</w:t>
      </w:r>
      <w:r w:rsidRPr="00D2448B">
        <w:rPr>
          <w:rFonts w:ascii="Times New Roman" w:hAnsi="Times New Roman" w:cs="Times New Roman"/>
          <w:i/>
          <w:sz w:val="24"/>
          <w:szCs w:val="24"/>
        </w:rPr>
        <w:t xml:space="preserve"> for å be</w:t>
      </w:r>
      <w:r>
        <w:rPr>
          <w:rFonts w:ascii="Times New Roman" w:hAnsi="Times New Roman" w:cs="Times New Roman"/>
          <w:i/>
          <w:sz w:val="24"/>
          <w:szCs w:val="24"/>
        </w:rPr>
        <w:t>vare anonymitet.</w:t>
      </w: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E95430" w:rsidRDefault="00E95430" w:rsidP="00586FD5">
      <w:pPr>
        <w:spacing w:line="360" w:lineRule="auto"/>
        <w:jc w:val="both"/>
        <w:rPr>
          <w:rStyle w:val="Overskrift1Tegn"/>
          <w:rFonts w:ascii="Times New Roman" w:hAnsi="Times New Roman" w:cs="Times New Roman"/>
          <w:b/>
          <w:color w:val="auto"/>
        </w:rPr>
      </w:pPr>
    </w:p>
    <w:p w:rsidR="00D2448B" w:rsidRDefault="00D2448B" w:rsidP="00586FD5">
      <w:pPr>
        <w:spacing w:line="360" w:lineRule="auto"/>
        <w:jc w:val="both"/>
        <w:rPr>
          <w:rStyle w:val="Overskrift1Tegn"/>
          <w:rFonts w:ascii="Times New Roman" w:hAnsi="Times New Roman" w:cs="Times New Roman"/>
          <w:b/>
          <w:color w:val="auto"/>
        </w:rPr>
      </w:pPr>
    </w:p>
    <w:p w:rsidR="00D2448B" w:rsidRDefault="00D2448B" w:rsidP="00586FD5">
      <w:pPr>
        <w:spacing w:line="360" w:lineRule="auto"/>
        <w:jc w:val="both"/>
        <w:rPr>
          <w:rStyle w:val="Overskrift1Tegn"/>
          <w:rFonts w:ascii="Times New Roman" w:hAnsi="Times New Roman" w:cs="Times New Roman"/>
          <w:b/>
          <w:color w:val="auto"/>
        </w:rPr>
      </w:pPr>
    </w:p>
    <w:p w:rsidR="00D2448B" w:rsidRDefault="00D2448B" w:rsidP="00586FD5">
      <w:pPr>
        <w:spacing w:line="360" w:lineRule="auto"/>
        <w:jc w:val="both"/>
        <w:rPr>
          <w:rStyle w:val="Overskrift1Tegn"/>
          <w:rFonts w:ascii="Times New Roman" w:hAnsi="Times New Roman" w:cs="Times New Roman"/>
          <w:b/>
          <w:color w:val="auto"/>
        </w:rPr>
      </w:pPr>
    </w:p>
    <w:p w:rsidR="007E4BCB" w:rsidRPr="0090201A" w:rsidRDefault="00CE6182" w:rsidP="00586FD5">
      <w:pPr>
        <w:spacing w:line="360" w:lineRule="auto"/>
        <w:jc w:val="both"/>
        <w:rPr>
          <w:rFonts w:ascii="Times New Roman" w:hAnsi="Times New Roman" w:cs="Times New Roman"/>
          <w:b/>
          <w:color w:val="FF0000"/>
          <w:sz w:val="24"/>
          <w:szCs w:val="24"/>
        </w:rPr>
      </w:pPr>
      <w:r>
        <w:rPr>
          <w:rStyle w:val="Overskrift1Tegn"/>
          <w:rFonts w:ascii="Times New Roman" w:hAnsi="Times New Roman" w:cs="Times New Roman"/>
          <w:b/>
          <w:color w:val="auto"/>
        </w:rPr>
        <w:lastRenderedPageBreak/>
        <w:t>Bakgrunn</w:t>
      </w:r>
      <w:bookmarkEnd w:id="5"/>
    </w:p>
    <w:p w:rsidR="00084D78" w:rsidRDefault="00084D78" w:rsidP="00586FD5">
      <w:pPr>
        <w:pStyle w:val="Overskrift2"/>
        <w:spacing w:line="360" w:lineRule="auto"/>
        <w:jc w:val="both"/>
        <w:rPr>
          <w:rFonts w:ascii="Times New Roman" w:hAnsi="Times New Roman" w:cs="Times New Roman"/>
          <w:color w:val="auto"/>
          <w:sz w:val="24"/>
          <w:szCs w:val="24"/>
          <w:u w:val="single"/>
        </w:rPr>
      </w:pPr>
    </w:p>
    <w:p w:rsidR="007E4BCB" w:rsidRDefault="00CE7B22" w:rsidP="00586FD5">
      <w:pPr>
        <w:spacing w:line="360" w:lineRule="auto"/>
        <w:jc w:val="both"/>
        <w:rPr>
          <w:rFonts w:ascii="Times New Roman" w:hAnsi="Times New Roman" w:cs="Times New Roman"/>
          <w:sz w:val="24"/>
          <w:szCs w:val="24"/>
        </w:rPr>
      </w:pPr>
      <w:r w:rsidRPr="00601FDC">
        <w:rPr>
          <w:rFonts w:ascii="Times New Roman" w:hAnsi="Times New Roman" w:cs="Times New Roman"/>
          <w:sz w:val="24"/>
          <w:szCs w:val="24"/>
        </w:rPr>
        <w:t xml:space="preserve">Levealderen </w:t>
      </w:r>
      <w:r w:rsidR="00653AEC" w:rsidRPr="0064274C">
        <w:rPr>
          <w:rFonts w:ascii="Times New Roman" w:hAnsi="Times New Roman" w:cs="Times New Roman"/>
          <w:sz w:val="24"/>
          <w:szCs w:val="24"/>
        </w:rPr>
        <w:t>i Norge</w:t>
      </w:r>
      <w:r w:rsidR="00D72D0B" w:rsidRPr="0064274C">
        <w:rPr>
          <w:rFonts w:ascii="Times New Roman" w:hAnsi="Times New Roman" w:cs="Times New Roman"/>
          <w:sz w:val="24"/>
          <w:szCs w:val="24"/>
        </w:rPr>
        <w:t xml:space="preserve"> </w:t>
      </w:r>
      <w:r w:rsidRPr="00601FDC">
        <w:rPr>
          <w:rFonts w:ascii="Times New Roman" w:hAnsi="Times New Roman" w:cs="Times New Roman"/>
          <w:sz w:val="24"/>
          <w:szCs w:val="24"/>
        </w:rPr>
        <w:t xml:space="preserve">øker og det vil bli flere eldre de kommende årene </w:t>
      </w:r>
      <w:r w:rsidR="00601FDC" w:rsidRPr="00601FDC">
        <w:rPr>
          <w:rFonts w:ascii="Times New Roman" w:hAnsi="Times New Roman" w:cs="Times New Roman"/>
          <w:sz w:val="24"/>
          <w:szCs w:val="24"/>
        </w:rPr>
        <w:t>(Folkehelseinstituttet, 2014)</w:t>
      </w:r>
      <w:r w:rsidR="007655E4">
        <w:rPr>
          <w:rFonts w:ascii="Times New Roman" w:hAnsi="Times New Roman" w:cs="Times New Roman"/>
          <w:sz w:val="24"/>
          <w:szCs w:val="24"/>
        </w:rPr>
        <w:t>.</w:t>
      </w:r>
      <w:r w:rsidRPr="00601FDC">
        <w:rPr>
          <w:rFonts w:ascii="Times New Roman" w:hAnsi="Times New Roman" w:cs="Times New Roman"/>
          <w:sz w:val="24"/>
          <w:szCs w:val="24"/>
        </w:rPr>
        <w:t xml:space="preserve"> </w:t>
      </w:r>
      <w:r w:rsidR="007E4BCB" w:rsidRPr="006C7B4E">
        <w:rPr>
          <w:rFonts w:ascii="Times New Roman" w:hAnsi="Times New Roman" w:cs="Times New Roman"/>
          <w:sz w:val="24"/>
          <w:szCs w:val="24"/>
        </w:rPr>
        <w:t xml:space="preserve">Det </w:t>
      </w:r>
      <w:r>
        <w:rPr>
          <w:rFonts w:ascii="Times New Roman" w:hAnsi="Times New Roman" w:cs="Times New Roman"/>
          <w:sz w:val="24"/>
          <w:szCs w:val="24"/>
        </w:rPr>
        <w:t xml:space="preserve">er positivt at man lever lenger, men det </w:t>
      </w:r>
      <w:r w:rsidR="007E4BCB" w:rsidRPr="006C7B4E">
        <w:rPr>
          <w:rFonts w:ascii="Times New Roman" w:hAnsi="Times New Roman" w:cs="Times New Roman"/>
          <w:sz w:val="24"/>
          <w:szCs w:val="24"/>
        </w:rPr>
        <w:t xml:space="preserve">økende antallet eldre vil </w:t>
      </w:r>
      <w:r>
        <w:rPr>
          <w:rFonts w:ascii="Times New Roman" w:hAnsi="Times New Roman" w:cs="Times New Roman"/>
          <w:sz w:val="24"/>
          <w:szCs w:val="24"/>
        </w:rPr>
        <w:t xml:space="preserve">også </w:t>
      </w:r>
      <w:r w:rsidR="007E4BCB" w:rsidRPr="006C7B4E">
        <w:rPr>
          <w:rFonts w:ascii="Times New Roman" w:hAnsi="Times New Roman" w:cs="Times New Roman"/>
          <w:sz w:val="24"/>
          <w:szCs w:val="24"/>
        </w:rPr>
        <w:t xml:space="preserve">føre til </w:t>
      </w:r>
      <w:r w:rsidR="007E4BCB">
        <w:rPr>
          <w:rFonts w:ascii="Times New Roman" w:hAnsi="Times New Roman" w:cs="Times New Roman"/>
          <w:sz w:val="24"/>
          <w:szCs w:val="24"/>
        </w:rPr>
        <w:t>at flere får</w:t>
      </w:r>
      <w:r w:rsidR="007E4BCB" w:rsidRPr="006C7B4E">
        <w:rPr>
          <w:rFonts w:ascii="Times New Roman" w:hAnsi="Times New Roman" w:cs="Times New Roman"/>
          <w:sz w:val="24"/>
          <w:szCs w:val="24"/>
        </w:rPr>
        <w:t xml:space="preserve"> </w:t>
      </w:r>
      <w:r>
        <w:rPr>
          <w:rFonts w:ascii="Times New Roman" w:hAnsi="Times New Roman" w:cs="Times New Roman"/>
          <w:sz w:val="24"/>
          <w:szCs w:val="24"/>
        </w:rPr>
        <w:t xml:space="preserve">funksjonssvikt og det blir dermed flere som </w:t>
      </w:r>
      <w:r w:rsidR="007E4BCB" w:rsidRPr="006C7B4E">
        <w:rPr>
          <w:rFonts w:ascii="Times New Roman" w:hAnsi="Times New Roman" w:cs="Times New Roman"/>
          <w:sz w:val="24"/>
          <w:szCs w:val="24"/>
        </w:rPr>
        <w:t>trenger hjelp i fremtiden (Folkehelseinstituttet, 2014).</w:t>
      </w:r>
      <w:r w:rsidR="007E4BCB">
        <w:rPr>
          <w:rFonts w:ascii="Times New Roman" w:hAnsi="Times New Roman" w:cs="Times New Roman"/>
          <w:sz w:val="24"/>
          <w:szCs w:val="24"/>
        </w:rPr>
        <w:t xml:space="preserve"> </w:t>
      </w:r>
      <w:r w:rsidR="007E4BCB" w:rsidRPr="006C7B4E">
        <w:rPr>
          <w:rFonts w:ascii="Times New Roman" w:hAnsi="Times New Roman" w:cs="Times New Roman"/>
          <w:sz w:val="24"/>
          <w:szCs w:val="24"/>
        </w:rPr>
        <w:t xml:space="preserve">Dette fører til </w:t>
      </w:r>
      <w:r w:rsidR="007E4BCB">
        <w:rPr>
          <w:rFonts w:ascii="Times New Roman" w:hAnsi="Times New Roman" w:cs="Times New Roman"/>
          <w:sz w:val="24"/>
          <w:szCs w:val="24"/>
        </w:rPr>
        <w:t xml:space="preserve">et </w:t>
      </w:r>
      <w:r w:rsidR="007E4BCB" w:rsidRPr="006C7B4E">
        <w:rPr>
          <w:rFonts w:ascii="Times New Roman" w:hAnsi="Times New Roman" w:cs="Times New Roman"/>
          <w:sz w:val="24"/>
          <w:szCs w:val="24"/>
        </w:rPr>
        <w:t>behov for å tenke og arbeide på andre måter innen helse</w:t>
      </w:r>
      <w:r w:rsidR="007E4BCB">
        <w:rPr>
          <w:rFonts w:ascii="Times New Roman" w:hAnsi="Times New Roman" w:cs="Times New Roman"/>
          <w:sz w:val="24"/>
          <w:szCs w:val="24"/>
        </w:rPr>
        <w:t>sektoren</w:t>
      </w:r>
      <w:r w:rsidR="00601FDC">
        <w:rPr>
          <w:rFonts w:ascii="Times New Roman" w:hAnsi="Times New Roman" w:cs="Times New Roman"/>
          <w:sz w:val="24"/>
          <w:szCs w:val="24"/>
        </w:rPr>
        <w:t xml:space="preserve">. </w:t>
      </w:r>
      <w:r>
        <w:rPr>
          <w:rFonts w:ascii="Times New Roman" w:hAnsi="Times New Roman" w:cs="Times New Roman"/>
          <w:sz w:val="24"/>
          <w:szCs w:val="24"/>
        </w:rPr>
        <w:t xml:space="preserve">De siste årene har det blitt fokus på innovasjon i helseomsorgen i Norge. </w:t>
      </w:r>
      <w:r w:rsidR="00AB4AA0">
        <w:rPr>
          <w:rFonts w:ascii="Times New Roman" w:hAnsi="Times New Roman" w:cs="Times New Roman"/>
          <w:sz w:val="24"/>
          <w:szCs w:val="24"/>
        </w:rPr>
        <w:t xml:space="preserve">Hverdagsrehabilitering trekkes frem i flere offentlige dokumenter som en tilnærming som bidrar til å løse fremtidenes utfordringer. </w:t>
      </w:r>
      <w:r w:rsidR="007E4BCB" w:rsidRPr="006C7B4E">
        <w:rPr>
          <w:rFonts w:ascii="Times New Roman" w:hAnsi="Times New Roman" w:cs="Times New Roman"/>
          <w:sz w:val="24"/>
          <w:szCs w:val="24"/>
        </w:rPr>
        <w:t xml:space="preserve">Samhandlingsreformen (2012) fokuserer på aktiv aldring, helsefremming og rehabilitering. Hverdagsrehabilitering ble nevnt i NOU 2012 – </w:t>
      </w:r>
      <w:r w:rsidR="007E4BCB" w:rsidRPr="006C7B4E">
        <w:rPr>
          <w:rFonts w:ascii="Times New Roman" w:hAnsi="Times New Roman" w:cs="Times New Roman"/>
          <w:i/>
          <w:sz w:val="24"/>
          <w:szCs w:val="24"/>
        </w:rPr>
        <w:t>Innovasjon i omsorg</w:t>
      </w:r>
      <w:r w:rsidR="007E4BCB" w:rsidRPr="006C7B4E">
        <w:rPr>
          <w:rFonts w:ascii="Times New Roman" w:hAnsi="Times New Roman" w:cs="Times New Roman"/>
          <w:sz w:val="24"/>
          <w:szCs w:val="24"/>
        </w:rPr>
        <w:t xml:space="preserve">, som noe det burde rettes </w:t>
      </w:r>
      <w:r w:rsidR="007E4BCB">
        <w:rPr>
          <w:rFonts w:ascii="Times New Roman" w:hAnsi="Times New Roman" w:cs="Times New Roman"/>
          <w:sz w:val="24"/>
          <w:szCs w:val="24"/>
        </w:rPr>
        <w:t>oppmerksomhet mot</w:t>
      </w:r>
      <w:r w:rsidR="007E4BCB" w:rsidRPr="006C7B4E">
        <w:rPr>
          <w:rFonts w:ascii="Times New Roman" w:hAnsi="Times New Roman" w:cs="Times New Roman"/>
          <w:sz w:val="24"/>
          <w:szCs w:val="24"/>
        </w:rPr>
        <w:t xml:space="preserve">. I Melding til Stortinget 29, «Morgendagens omsorg», trekkes også hverdagsrehabilitering frem. Det er fokus på aktiv omsorg, og det sies at den beste rehabiliteringen er den brukeren selv står for (Meld. St. 29 (2012-2013)). </w:t>
      </w:r>
      <w:r w:rsidR="007E4BCB" w:rsidRPr="004A6F7A">
        <w:rPr>
          <w:rFonts w:ascii="Times New Roman" w:hAnsi="Times New Roman" w:cs="Times New Roman"/>
          <w:i/>
          <w:sz w:val="24"/>
          <w:szCs w:val="24"/>
        </w:rPr>
        <w:t xml:space="preserve">”Omsorgskrisen skapes ikke av eldrebølgen, men av forestillingen om at omsorg ikke </w:t>
      </w:r>
      <w:r w:rsidR="007E4BCB">
        <w:rPr>
          <w:rFonts w:ascii="Times New Roman" w:hAnsi="Times New Roman" w:cs="Times New Roman"/>
          <w:i/>
          <w:sz w:val="24"/>
          <w:szCs w:val="24"/>
        </w:rPr>
        <w:t>kan gjøres annerledes enn i dag</w:t>
      </w:r>
      <w:r w:rsidR="007E4BCB" w:rsidRPr="004A6F7A">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7E4BCB" w:rsidRPr="00AD42B8">
        <w:rPr>
          <w:rFonts w:ascii="Times New Roman" w:hAnsi="Times New Roman" w:cs="Times New Roman"/>
          <w:sz w:val="24"/>
          <w:szCs w:val="24"/>
        </w:rPr>
        <w:t xml:space="preserve">uttalte </w:t>
      </w:r>
      <w:r w:rsidR="007E4BCB">
        <w:rPr>
          <w:rFonts w:ascii="Times New Roman" w:hAnsi="Times New Roman" w:cs="Times New Roman"/>
          <w:sz w:val="24"/>
          <w:szCs w:val="24"/>
        </w:rPr>
        <w:t>Kåre Hagen i starten av «Morgendagens omsorg». Det nevnes videre at det er et mål både for den enkelte og for samfunnet, og utnytte mulighetene og ressursene brukerne selv har for å kunne mestre hverdagslivet.  Hverdagsrehabilitering kan bidra til økt livskvalitet og bedre funksjonsnivå hos brukerne. Det ønskes å satse på tidlig innsats, aktiv rehabilitering og mestring av personlige mål</w:t>
      </w:r>
      <w:r w:rsidR="007E4BCB" w:rsidRPr="00B421E3">
        <w:rPr>
          <w:rFonts w:ascii="Times New Roman" w:hAnsi="Times New Roman" w:cs="Times New Roman"/>
          <w:sz w:val="24"/>
          <w:szCs w:val="24"/>
        </w:rPr>
        <w:t xml:space="preserve"> </w:t>
      </w:r>
      <w:r w:rsidR="007E4BCB">
        <w:rPr>
          <w:rFonts w:ascii="Times New Roman" w:hAnsi="Times New Roman" w:cs="Times New Roman"/>
          <w:sz w:val="24"/>
          <w:szCs w:val="24"/>
        </w:rPr>
        <w:t xml:space="preserve">(Meld. St. 29 (2012-2013)). </w:t>
      </w:r>
    </w:p>
    <w:p w:rsidR="007E4BCB" w:rsidRDefault="007E4BCB" w:rsidP="00586FD5">
      <w:pPr>
        <w:spacing w:line="360" w:lineRule="auto"/>
        <w:jc w:val="both"/>
        <w:rPr>
          <w:rFonts w:ascii="Times New Roman" w:hAnsi="Times New Roman" w:cs="Times New Roman"/>
          <w:sz w:val="24"/>
          <w:szCs w:val="24"/>
          <w:u w:val="single"/>
        </w:rPr>
      </w:pPr>
    </w:p>
    <w:p w:rsidR="007E4BCB" w:rsidRPr="009D1084" w:rsidRDefault="007E4BCB" w:rsidP="00586FD5">
      <w:pPr>
        <w:pStyle w:val="Overskrift2"/>
        <w:spacing w:line="360" w:lineRule="auto"/>
        <w:jc w:val="both"/>
        <w:rPr>
          <w:rFonts w:ascii="Times New Roman" w:hAnsi="Times New Roman" w:cs="Times New Roman"/>
          <w:color w:val="auto"/>
          <w:sz w:val="24"/>
          <w:szCs w:val="24"/>
          <w:u w:val="single"/>
        </w:rPr>
      </w:pPr>
      <w:bookmarkStart w:id="6" w:name="_Toc452056006"/>
      <w:r w:rsidRPr="009D1084">
        <w:rPr>
          <w:rFonts w:ascii="Times New Roman" w:hAnsi="Times New Roman" w:cs="Times New Roman"/>
          <w:color w:val="auto"/>
          <w:sz w:val="24"/>
          <w:szCs w:val="24"/>
          <w:u w:val="single"/>
        </w:rPr>
        <w:t>Hverdagsrehabilitering</w:t>
      </w:r>
      <w:bookmarkEnd w:id="6"/>
    </w:p>
    <w:p w:rsidR="007E4BCB" w:rsidRDefault="00A15FE9"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Helse og Omsorgsdepartementet </w:t>
      </w:r>
      <w:r w:rsidR="008B2467">
        <w:rPr>
          <w:rFonts w:ascii="Times New Roman" w:hAnsi="Times New Roman" w:cs="Times New Roman"/>
          <w:sz w:val="24"/>
          <w:szCs w:val="24"/>
        </w:rPr>
        <w:t xml:space="preserve">definerer rehabilitering slik: </w:t>
      </w:r>
      <w:r w:rsidR="007E4BCB" w:rsidRPr="008D5D77">
        <w:rPr>
          <w:rFonts w:ascii="Times New Roman" w:hAnsi="Times New Roman" w:cs="Times New Roman"/>
          <w:i/>
          <w:sz w:val="24"/>
          <w:szCs w:val="24"/>
        </w:rPr>
        <w:t>”Habilitering og rehabilitering er tidsavgrensede, planlagte prosesser med klare mål og virkemidler hvor flere aktører samarbeider om å gi nødvendig bistand til pasientens og brukerens egen innsats for å oppnå best mulig funksjons- og mestringsevne, selvstendighet og deltakel</w:t>
      </w:r>
      <w:r>
        <w:rPr>
          <w:rFonts w:ascii="Times New Roman" w:hAnsi="Times New Roman" w:cs="Times New Roman"/>
          <w:i/>
          <w:sz w:val="24"/>
          <w:szCs w:val="24"/>
        </w:rPr>
        <w:t xml:space="preserve">se sosialt og i samfunnet» </w:t>
      </w:r>
      <w:r>
        <w:rPr>
          <w:rFonts w:ascii="Times New Roman" w:hAnsi="Times New Roman" w:cs="Times New Roman"/>
          <w:sz w:val="24"/>
          <w:szCs w:val="24"/>
        </w:rPr>
        <w:t>(2011, s 25).</w:t>
      </w:r>
      <w:r w:rsidR="007E4BCB">
        <w:rPr>
          <w:rFonts w:ascii="Times New Roman" w:hAnsi="Times New Roman" w:cs="Times New Roman"/>
          <w:i/>
          <w:sz w:val="24"/>
          <w:szCs w:val="24"/>
        </w:rPr>
        <w:t xml:space="preserve"> </w:t>
      </w:r>
      <w:r w:rsidR="007E4BCB" w:rsidRPr="008D5D77">
        <w:rPr>
          <w:rFonts w:ascii="Times New Roman" w:hAnsi="Times New Roman" w:cs="Times New Roman"/>
          <w:sz w:val="24"/>
          <w:szCs w:val="24"/>
        </w:rPr>
        <w:t xml:space="preserve">Hverdagsrehabilitering skiller seg fra tradisjonell rehabilitering med </w:t>
      </w:r>
      <w:r w:rsidR="007E4BCB">
        <w:rPr>
          <w:rFonts w:ascii="Times New Roman" w:hAnsi="Times New Roman" w:cs="Times New Roman"/>
          <w:sz w:val="24"/>
          <w:szCs w:val="24"/>
        </w:rPr>
        <w:t xml:space="preserve">fokus, </w:t>
      </w:r>
      <w:r w:rsidR="007E4BCB" w:rsidRPr="008D5D77">
        <w:rPr>
          <w:rFonts w:ascii="Times New Roman" w:hAnsi="Times New Roman" w:cs="Times New Roman"/>
          <w:sz w:val="24"/>
          <w:szCs w:val="24"/>
        </w:rPr>
        <w:t>formål, tid og justering (Tuntland &amp; Ness, 2014).</w:t>
      </w:r>
      <w:r w:rsidR="007E4BCB" w:rsidRPr="0090201A">
        <w:rPr>
          <w:rFonts w:ascii="Times New Roman" w:hAnsi="Times New Roman" w:cs="Times New Roman"/>
          <w:sz w:val="24"/>
          <w:szCs w:val="24"/>
        </w:rPr>
        <w:t xml:space="preserve"> </w:t>
      </w:r>
      <w:r w:rsidR="007E4BCB">
        <w:rPr>
          <w:rFonts w:ascii="Times New Roman" w:hAnsi="Times New Roman" w:cs="Times New Roman"/>
          <w:sz w:val="24"/>
          <w:szCs w:val="24"/>
        </w:rPr>
        <w:t>Det</w:t>
      </w:r>
      <w:r w:rsidR="007E4BCB" w:rsidRPr="00EC4B2F">
        <w:rPr>
          <w:rFonts w:ascii="Times New Roman" w:hAnsi="Times New Roman" w:cs="Times New Roman"/>
          <w:sz w:val="24"/>
          <w:szCs w:val="24"/>
        </w:rPr>
        <w:t xml:space="preserve"> </w:t>
      </w:r>
      <w:r w:rsidR="007E4BCB" w:rsidRPr="00451705">
        <w:rPr>
          <w:rFonts w:ascii="Times New Roman" w:hAnsi="Times New Roman" w:cs="Times New Roman"/>
          <w:sz w:val="24"/>
          <w:szCs w:val="24"/>
        </w:rPr>
        <w:t xml:space="preserve">skiller seg </w:t>
      </w:r>
      <w:r w:rsidR="007E4BCB">
        <w:rPr>
          <w:rFonts w:ascii="Times New Roman" w:hAnsi="Times New Roman" w:cs="Times New Roman"/>
          <w:sz w:val="24"/>
          <w:szCs w:val="24"/>
        </w:rPr>
        <w:t xml:space="preserve">også </w:t>
      </w:r>
      <w:r w:rsidR="007E4BCB" w:rsidRPr="00451705">
        <w:rPr>
          <w:rFonts w:ascii="Times New Roman" w:hAnsi="Times New Roman" w:cs="Times New Roman"/>
          <w:sz w:val="24"/>
          <w:szCs w:val="24"/>
        </w:rPr>
        <w:t xml:space="preserve">ut fra tradisjonelle </w:t>
      </w:r>
      <w:r w:rsidR="007E4BCB" w:rsidRPr="007A061D">
        <w:rPr>
          <w:rFonts w:ascii="Times New Roman" w:hAnsi="Times New Roman" w:cs="Times New Roman"/>
          <w:sz w:val="24"/>
          <w:szCs w:val="24"/>
        </w:rPr>
        <w:t xml:space="preserve">hjemmetjenester siden det </w:t>
      </w:r>
      <w:r w:rsidR="007E4BCB">
        <w:rPr>
          <w:rFonts w:ascii="Times New Roman" w:hAnsi="Times New Roman" w:cs="Times New Roman"/>
          <w:sz w:val="24"/>
          <w:szCs w:val="24"/>
        </w:rPr>
        <w:t>legges mer vekt</w:t>
      </w:r>
      <w:r w:rsidR="007E4BCB" w:rsidRPr="007A061D">
        <w:rPr>
          <w:rFonts w:ascii="Times New Roman" w:hAnsi="Times New Roman" w:cs="Times New Roman"/>
          <w:sz w:val="24"/>
          <w:szCs w:val="24"/>
        </w:rPr>
        <w:t xml:space="preserve"> på hva brukerne kan gjøre selv, fremfor å bare gjøre ting for de eldre </w:t>
      </w:r>
      <w:r w:rsidR="007E4BCB" w:rsidRPr="00451705">
        <w:rPr>
          <w:rFonts w:ascii="Times New Roman" w:hAnsi="Times New Roman" w:cs="Times New Roman"/>
          <w:sz w:val="24"/>
          <w:szCs w:val="24"/>
        </w:rPr>
        <w:t>(Wilde &amp; Glendinning, 2012).</w:t>
      </w:r>
      <w:r w:rsidR="007E4BCB" w:rsidRPr="008D5D77">
        <w:rPr>
          <w:rFonts w:ascii="Times New Roman" w:hAnsi="Times New Roman" w:cs="Times New Roman"/>
          <w:sz w:val="24"/>
          <w:szCs w:val="24"/>
        </w:rPr>
        <w:t xml:space="preserve"> Hensikten med hverdagsrehabilitering er å fange opp personer med funksjonsfall i en tidlig fase, når de merker at det begynner å bli utfordrende å gjøre hverdagsaktiviteter</w:t>
      </w:r>
      <w:r w:rsidR="00CE7B22">
        <w:rPr>
          <w:rFonts w:ascii="Times New Roman" w:hAnsi="Times New Roman" w:cs="Times New Roman"/>
          <w:sz w:val="24"/>
          <w:szCs w:val="24"/>
        </w:rPr>
        <w:t xml:space="preserve"> (Tuntland &amp; Ness, 2014)</w:t>
      </w:r>
      <w:r w:rsidR="007E4BCB" w:rsidRPr="008D5D77">
        <w:rPr>
          <w:rFonts w:ascii="Times New Roman" w:hAnsi="Times New Roman" w:cs="Times New Roman"/>
          <w:sz w:val="24"/>
          <w:szCs w:val="24"/>
        </w:rPr>
        <w:t xml:space="preserve">. Rehabiliteringen skal </w:t>
      </w:r>
      <w:r w:rsidR="007E4BCB">
        <w:rPr>
          <w:rFonts w:ascii="Times New Roman" w:hAnsi="Times New Roman" w:cs="Times New Roman"/>
          <w:sz w:val="24"/>
          <w:szCs w:val="24"/>
        </w:rPr>
        <w:t xml:space="preserve">fokusere på hverdagsaktiviteter og </w:t>
      </w:r>
      <w:r w:rsidR="007E4BCB" w:rsidRPr="008D5D77">
        <w:rPr>
          <w:rFonts w:ascii="Times New Roman" w:hAnsi="Times New Roman" w:cs="Times New Roman"/>
          <w:sz w:val="24"/>
          <w:szCs w:val="24"/>
        </w:rPr>
        <w:t xml:space="preserve">foregå i brukerens hjem og nærmiljø (Tuntland &amp; Ness, 2014). </w:t>
      </w:r>
      <w:r w:rsidR="007E4BCB" w:rsidRPr="008D5D77">
        <w:rPr>
          <w:rFonts w:ascii="Times New Roman" w:hAnsi="Times New Roman" w:cs="Times New Roman"/>
          <w:sz w:val="24"/>
          <w:szCs w:val="24"/>
        </w:rPr>
        <w:lastRenderedPageBreak/>
        <w:t xml:space="preserve">Tverrfaglig innsats og tett oppfølging er sentralt. Ergo- og fysioterapeutene blir beskrevet som «motorer» som skal utarbeide plan, veilede og lære opp ansatte i hjemmetjenestene (Ness et al., 2012). </w:t>
      </w:r>
    </w:p>
    <w:p w:rsidR="007E4BCB" w:rsidRDefault="007E4BCB" w:rsidP="00203B9B">
      <w:pPr>
        <w:spacing w:line="360" w:lineRule="auto"/>
        <w:jc w:val="both"/>
        <w:rPr>
          <w:rFonts w:ascii="Times New Roman" w:hAnsi="Times New Roman" w:cs="Times New Roman"/>
          <w:sz w:val="24"/>
          <w:szCs w:val="24"/>
        </w:rPr>
      </w:pPr>
      <w:r w:rsidRPr="006C7B4E">
        <w:rPr>
          <w:rFonts w:ascii="Times New Roman" w:hAnsi="Times New Roman" w:cs="Times New Roman"/>
          <w:sz w:val="24"/>
          <w:szCs w:val="24"/>
        </w:rPr>
        <w:t>Hverdagsrehabilitering kan være et tiltak for å oppnå bedre helse og en aktiv alderdom (Ness et al.,</w:t>
      </w:r>
      <w:r w:rsidR="00155584">
        <w:rPr>
          <w:rFonts w:ascii="Times New Roman" w:hAnsi="Times New Roman" w:cs="Times New Roman"/>
          <w:sz w:val="24"/>
          <w:szCs w:val="24"/>
        </w:rPr>
        <w:t xml:space="preserve"> </w:t>
      </w:r>
      <w:r w:rsidRPr="006C7B4E">
        <w:rPr>
          <w:rFonts w:ascii="Times New Roman" w:hAnsi="Times New Roman" w:cs="Times New Roman"/>
          <w:sz w:val="24"/>
          <w:szCs w:val="24"/>
        </w:rPr>
        <w:t xml:space="preserve">2012). </w:t>
      </w:r>
      <w:r>
        <w:rPr>
          <w:rFonts w:ascii="Times New Roman" w:hAnsi="Times New Roman" w:cs="Times New Roman"/>
          <w:sz w:val="24"/>
          <w:szCs w:val="24"/>
        </w:rPr>
        <w:t>Forskning beskriver hverdagsrehabilitering</w:t>
      </w:r>
      <w:r w:rsidRPr="00FC291A">
        <w:rPr>
          <w:rFonts w:ascii="Times New Roman" w:hAnsi="Times New Roman" w:cs="Times New Roman"/>
          <w:sz w:val="24"/>
          <w:szCs w:val="24"/>
        </w:rPr>
        <w:t xml:space="preserve"> som en tilnærming</w:t>
      </w:r>
      <w:r>
        <w:rPr>
          <w:rFonts w:ascii="Times New Roman" w:hAnsi="Times New Roman" w:cs="Times New Roman"/>
          <w:sz w:val="24"/>
          <w:szCs w:val="24"/>
        </w:rPr>
        <w:t xml:space="preserve"> som forbedrer hjemmetjenestene </w:t>
      </w:r>
      <w:r w:rsidRPr="00FC291A">
        <w:rPr>
          <w:rFonts w:ascii="Times New Roman" w:hAnsi="Times New Roman" w:cs="Times New Roman"/>
          <w:sz w:val="24"/>
          <w:szCs w:val="24"/>
        </w:rPr>
        <w:t>(King, Parson</w:t>
      </w:r>
      <w:r w:rsidR="002F2210">
        <w:rPr>
          <w:rFonts w:ascii="Times New Roman" w:hAnsi="Times New Roman" w:cs="Times New Roman"/>
          <w:sz w:val="24"/>
          <w:szCs w:val="24"/>
        </w:rPr>
        <w:t>s, Robinson &amp; Jörgensen, 2011). M</w:t>
      </w:r>
      <w:r>
        <w:rPr>
          <w:rFonts w:ascii="Times New Roman" w:hAnsi="Times New Roman" w:cs="Times New Roman"/>
          <w:sz w:val="24"/>
          <w:szCs w:val="24"/>
        </w:rPr>
        <w:t xml:space="preserve">ålet </w:t>
      </w:r>
      <w:r w:rsidRPr="00FC291A">
        <w:rPr>
          <w:rFonts w:ascii="Times New Roman" w:hAnsi="Times New Roman" w:cs="Times New Roman"/>
          <w:sz w:val="24"/>
          <w:szCs w:val="24"/>
        </w:rPr>
        <w:t xml:space="preserve">med hverdagsrehabilitering </w:t>
      </w:r>
      <w:r w:rsidR="002F2210">
        <w:rPr>
          <w:rFonts w:ascii="Times New Roman" w:hAnsi="Times New Roman" w:cs="Times New Roman"/>
          <w:sz w:val="24"/>
          <w:szCs w:val="24"/>
        </w:rPr>
        <w:t xml:space="preserve">skal være </w:t>
      </w:r>
      <w:r>
        <w:rPr>
          <w:rFonts w:ascii="Times New Roman" w:hAnsi="Times New Roman" w:cs="Times New Roman"/>
          <w:sz w:val="24"/>
          <w:szCs w:val="24"/>
        </w:rPr>
        <w:t xml:space="preserve">å </w:t>
      </w:r>
      <w:r w:rsidRPr="00FC291A">
        <w:rPr>
          <w:rFonts w:ascii="Times New Roman" w:hAnsi="Times New Roman" w:cs="Times New Roman"/>
          <w:sz w:val="24"/>
          <w:szCs w:val="24"/>
        </w:rPr>
        <w:t xml:space="preserve">forbedre livskvaliteten, øke </w:t>
      </w:r>
      <w:r>
        <w:rPr>
          <w:rFonts w:ascii="Times New Roman" w:hAnsi="Times New Roman" w:cs="Times New Roman"/>
          <w:sz w:val="24"/>
          <w:szCs w:val="24"/>
        </w:rPr>
        <w:t xml:space="preserve">ADL-evnene, </w:t>
      </w:r>
      <w:r w:rsidRPr="00FC291A">
        <w:rPr>
          <w:rFonts w:ascii="Times New Roman" w:hAnsi="Times New Roman" w:cs="Times New Roman"/>
          <w:sz w:val="24"/>
          <w:szCs w:val="24"/>
        </w:rPr>
        <w:t xml:space="preserve">vedlikeholde selvstendigheten, og </w:t>
      </w:r>
      <w:r>
        <w:rPr>
          <w:rFonts w:ascii="Times New Roman" w:hAnsi="Times New Roman" w:cs="Times New Roman"/>
          <w:sz w:val="24"/>
          <w:szCs w:val="24"/>
        </w:rPr>
        <w:t xml:space="preserve">at de eldre skal være mindre avhengige av hjemmehjelp </w:t>
      </w:r>
      <w:r w:rsidRPr="00FC291A">
        <w:rPr>
          <w:rFonts w:ascii="Times New Roman" w:hAnsi="Times New Roman" w:cs="Times New Roman"/>
          <w:sz w:val="24"/>
          <w:szCs w:val="24"/>
        </w:rPr>
        <w:t>slik at de kan bo lengst mulig</w:t>
      </w:r>
      <w:r>
        <w:rPr>
          <w:rFonts w:ascii="Times New Roman" w:hAnsi="Times New Roman" w:cs="Times New Roman"/>
          <w:sz w:val="24"/>
          <w:szCs w:val="24"/>
        </w:rPr>
        <w:t xml:space="preserve"> hjemme</w:t>
      </w:r>
      <w:r w:rsidRPr="00FC291A">
        <w:rPr>
          <w:rFonts w:ascii="Times New Roman" w:hAnsi="Times New Roman" w:cs="Times New Roman"/>
          <w:sz w:val="24"/>
          <w:szCs w:val="24"/>
        </w:rPr>
        <w:t xml:space="preserve"> </w:t>
      </w:r>
      <w:r w:rsidRPr="007550BE">
        <w:rPr>
          <w:rFonts w:ascii="Times New Roman" w:hAnsi="Times New Roman" w:cs="Times New Roman"/>
          <w:sz w:val="24"/>
          <w:szCs w:val="24"/>
        </w:rPr>
        <w:t>(King et a</w:t>
      </w:r>
      <w:r>
        <w:rPr>
          <w:rFonts w:ascii="Times New Roman" w:hAnsi="Times New Roman" w:cs="Times New Roman"/>
          <w:sz w:val="24"/>
          <w:szCs w:val="24"/>
        </w:rPr>
        <w:t>l., 2011;</w:t>
      </w:r>
      <w:r w:rsidRPr="007550BE">
        <w:rPr>
          <w:rFonts w:ascii="Times New Roman" w:hAnsi="Times New Roman" w:cs="Times New Roman"/>
          <w:sz w:val="24"/>
          <w:szCs w:val="24"/>
        </w:rPr>
        <w:t xml:space="preserve"> Lewin, Alfonso &amp; Alan, 2013b; </w:t>
      </w:r>
      <w:r w:rsidRPr="006E2B80">
        <w:rPr>
          <w:rFonts w:ascii="Times New Roman" w:hAnsi="Times New Roman" w:cs="Times New Roman"/>
          <w:sz w:val="24"/>
          <w:szCs w:val="24"/>
        </w:rPr>
        <w:t>Parsons, Rouse, Robinson, Sheridan &amp; Connoly, 2011</w:t>
      </w:r>
      <w:r>
        <w:rPr>
          <w:rFonts w:ascii="Times New Roman" w:hAnsi="Times New Roman" w:cs="Times New Roman"/>
          <w:sz w:val="24"/>
          <w:szCs w:val="24"/>
        </w:rPr>
        <w:t xml:space="preserve">; </w:t>
      </w:r>
      <w:r w:rsidRPr="006E2B80">
        <w:rPr>
          <w:rFonts w:ascii="Times New Roman" w:hAnsi="Times New Roman" w:cs="Times New Roman"/>
          <w:sz w:val="24"/>
          <w:szCs w:val="24"/>
        </w:rPr>
        <w:t>Tinetti et al., 2002; Tinetti, Charpenti</w:t>
      </w:r>
      <w:r>
        <w:rPr>
          <w:rFonts w:ascii="Times New Roman" w:hAnsi="Times New Roman" w:cs="Times New Roman"/>
          <w:sz w:val="24"/>
          <w:szCs w:val="24"/>
        </w:rPr>
        <w:t>er, Gottschalk &amp; Baker, 2012; Winkel, Langberg &amp;</w:t>
      </w:r>
      <w:r w:rsidRPr="006E2B80">
        <w:rPr>
          <w:rFonts w:ascii="Times New Roman" w:hAnsi="Times New Roman" w:cs="Times New Roman"/>
          <w:sz w:val="24"/>
          <w:szCs w:val="24"/>
        </w:rPr>
        <w:t xml:space="preserve"> Wæhre</w:t>
      </w:r>
      <w:r>
        <w:rPr>
          <w:rFonts w:ascii="Times New Roman" w:hAnsi="Times New Roman" w:cs="Times New Roman"/>
          <w:sz w:val="24"/>
          <w:szCs w:val="24"/>
        </w:rPr>
        <w:t xml:space="preserve">ns, 2014). </w:t>
      </w:r>
      <w:r w:rsidRPr="00A00A4C">
        <w:rPr>
          <w:rFonts w:ascii="Times New Roman" w:hAnsi="Times New Roman" w:cs="Times New Roman"/>
          <w:sz w:val="24"/>
          <w:szCs w:val="24"/>
        </w:rPr>
        <w:t xml:space="preserve">Fokuset har de senere årene flyttet seg </w:t>
      </w:r>
      <w:r w:rsidR="004C33AA" w:rsidRPr="00A00A4C">
        <w:rPr>
          <w:rFonts w:ascii="Times New Roman" w:hAnsi="Times New Roman" w:cs="Times New Roman"/>
          <w:sz w:val="24"/>
          <w:szCs w:val="24"/>
        </w:rPr>
        <w:t xml:space="preserve">fra en tilnærming som gir passiv hjelp, til </w:t>
      </w:r>
      <w:r w:rsidRPr="00A00A4C">
        <w:rPr>
          <w:rFonts w:ascii="Times New Roman" w:hAnsi="Times New Roman" w:cs="Times New Roman"/>
          <w:sz w:val="24"/>
          <w:szCs w:val="24"/>
        </w:rPr>
        <w:t>en tilnærming som legger vekt på å legge til rette for hva eldre mennesker kan gjøre selv</w:t>
      </w:r>
      <w:r w:rsidRPr="00CE6182">
        <w:rPr>
          <w:rFonts w:ascii="Times New Roman" w:hAnsi="Times New Roman" w:cs="Times New Roman"/>
          <w:color w:val="FF0000"/>
          <w:sz w:val="24"/>
          <w:szCs w:val="24"/>
        </w:rPr>
        <w:t xml:space="preserve"> </w:t>
      </w:r>
      <w:r w:rsidRPr="00FC291A">
        <w:rPr>
          <w:rFonts w:ascii="Times New Roman" w:hAnsi="Times New Roman" w:cs="Times New Roman"/>
          <w:sz w:val="24"/>
          <w:szCs w:val="24"/>
        </w:rPr>
        <w:t xml:space="preserve">(Burton, Lewin &amp; Boldy, 2013). </w:t>
      </w:r>
      <w:r w:rsidRPr="00FB538F">
        <w:rPr>
          <w:rFonts w:ascii="Times New Roman" w:hAnsi="Times New Roman" w:cs="Times New Roman"/>
          <w:sz w:val="24"/>
          <w:szCs w:val="24"/>
        </w:rPr>
        <w:t xml:space="preserve">Tverrfaglige team skal arbeide målrettet sammen med personene for å utvikle individuelle mål og for å rette tiltakene mot målene (Tinetti et al., 2012). </w:t>
      </w:r>
      <w:r w:rsidR="00203B9B">
        <w:rPr>
          <w:rFonts w:ascii="Times New Roman" w:hAnsi="Times New Roman" w:cs="Times New Roman"/>
          <w:sz w:val="24"/>
          <w:szCs w:val="24"/>
        </w:rPr>
        <w:t xml:space="preserve">Hverdagsrehabilitering viser seg å føre til bedre aktivitetsutførelse og tilfredshet med utførelse hos brukerne på lengre sikt (Tuntland, Aaslund, Espehaug, Førland &amp; Kjeken (2015). </w:t>
      </w:r>
      <w:r w:rsidRPr="00FC291A">
        <w:rPr>
          <w:rFonts w:ascii="Times New Roman" w:hAnsi="Times New Roman" w:cs="Times New Roman"/>
          <w:sz w:val="24"/>
          <w:szCs w:val="24"/>
        </w:rPr>
        <w:t>I tillegg har denne typen hjemmetjenest</w:t>
      </w:r>
      <w:r>
        <w:rPr>
          <w:rFonts w:ascii="Times New Roman" w:hAnsi="Times New Roman" w:cs="Times New Roman"/>
          <w:sz w:val="24"/>
          <w:szCs w:val="24"/>
        </w:rPr>
        <w:t>e vist å være kostnadseffektivt (</w:t>
      </w:r>
      <w:r w:rsidRPr="00FC291A">
        <w:rPr>
          <w:rFonts w:ascii="Times New Roman" w:hAnsi="Times New Roman" w:cs="Times New Roman"/>
          <w:sz w:val="24"/>
          <w:szCs w:val="24"/>
        </w:rPr>
        <w:t>Lewin, Alfonso &amp; Alan, 2013a</w:t>
      </w:r>
      <w:r w:rsidR="00203B9B">
        <w:rPr>
          <w:rFonts w:ascii="Times New Roman" w:hAnsi="Times New Roman" w:cs="Times New Roman"/>
          <w:sz w:val="24"/>
          <w:szCs w:val="24"/>
        </w:rPr>
        <w:t>; Tuntland &amp; Kjerstad, 2016</w:t>
      </w:r>
      <w:r w:rsidRPr="00FC291A">
        <w:rPr>
          <w:rFonts w:ascii="Times New Roman" w:hAnsi="Times New Roman" w:cs="Times New Roman"/>
          <w:sz w:val="24"/>
          <w:szCs w:val="24"/>
        </w:rPr>
        <w:t xml:space="preserve">). </w:t>
      </w:r>
      <w:r w:rsidRPr="00C81D30">
        <w:rPr>
          <w:rFonts w:ascii="Times New Roman" w:hAnsi="Times New Roman" w:cs="Times New Roman"/>
          <w:sz w:val="24"/>
          <w:szCs w:val="24"/>
        </w:rPr>
        <w:t xml:space="preserve">Hverdagsrehabilitering skal både være en fordel for brukerne som forhåpentligvis blir mer selvhjulpne i hverdagen, men også for kommunenes økonomi, siden brukerne vil ha mindre behov for hjelp fra kommunene (Hansen, Eskelinen, Rahbæk &amp; Helles, 2015). </w:t>
      </w:r>
    </w:p>
    <w:p w:rsidR="00A00A4C"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Hverdagsrehabilitering handler både om en ny tankegang med hverdagsmestring og en annerledes arbeidsform enn tidligere</w:t>
      </w:r>
      <w:r w:rsidR="00A00A4C">
        <w:rPr>
          <w:rFonts w:ascii="Times New Roman" w:hAnsi="Times New Roman" w:cs="Times New Roman"/>
          <w:sz w:val="24"/>
          <w:szCs w:val="24"/>
        </w:rPr>
        <w:t xml:space="preserve"> (Tuntland &amp; Ness, 2014)</w:t>
      </w:r>
      <w:r>
        <w:rPr>
          <w:rFonts w:ascii="Times New Roman" w:hAnsi="Times New Roman" w:cs="Times New Roman"/>
          <w:sz w:val="24"/>
          <w:szCs w:val="24"/>
        </w:rPr>
        <w:t>. Det fokuseres på</w:t>
      </w:r>
      <w:r w:rsidR="00A00A4C">
        <w:rPr>
          <w:rFonts w:ascii="Times New Roman" w:hAnsi="Times New Roman" w:cs="Times New Roman"/>
          <w:sz w:val="24"/>
          <w:szCs w:val="24"/>
        </w:rPr>
        <w:t xml:space="preserve"> menneskets helse og ressurser </w:t>
      </w:r>
      <w:r>
        <w:rPr>
          <w:rFonts w:ascii="Times New Roman" w:hAnsi="Times New Roman" w:cs="Times New Roman"/>
          <w:sz w:val="24"/>
          <w:szCs w:val="24"/>
        </w:rPr>
        <w:t xml:space="preserve">fremfor sykdom og begrensninger, og </w:t>
      </w:r>
      <w:r w:rsidRPr="00F411A9">
        <w:rPr>
          <w:rFonts w:ascii="Times New Roman" w:hAnsi="Times New Roman" w:cs="Times New Roman"/>
          <w:sz w:val="24"/>
          <w:szCs w:val="24"/>
        </w:rPr>
        <w:t>akt</w:t>
      </w:r>
      <w:r>
        <w:rPr>
          <w:rFonts w:ascii="Times New Roman" w:hAnsi="Times New Roman" w:cs="Times New Roman"/>
          <w:sz w:val="24"/>
          <w:szCs w:val="24"/>
        </w:rPr>
        <w:t>ivitet fremfor passivitet (</w:t>
      </w:r>
      <w:r w:rsidRPr="004165EF">
        <w:rPr>
          <w:rFonts w:ascii="Times New Roman" w:hAnsi="Times New Roman" w:cs="Times New Roman"/>
          <w:sz w:val="24"/>
          <w:szCs w:val="24"/>
        </w:rPr>
        <w:t>Tuntland &amp; Ness. 2014). Det grunnleggende synet bak hverdagsrehabilitering handler om at mennesker ønsker å være mest mulig selvstendige og mestre hverdagen i størst mulig grad selv</w:t>
      </w:r>
      <w:r>
        <w:rPr>
          <w:rFonts w:ascii="Times New Roman" w:hAnsi="Times New Roman" w:cs="Times New Roman"/>
          <w:sz w:val="24"/>
          <w:szCs w:val="24"/>
        </w:rPr>
        <w:t xml:space="preserve"> (Fuhrst &amp; Høverstad, 2014)</w:t>
      </w:r>
      <w:r w:rsidRPr="004165EF">
        <w:rPr>
          <w:rFonts w:ascii="Times New Roman" w:hAnsi="Times New Roman" w:cs="Times New Roman"/>
          <w:sz w:val="24"/>
          <w:szCs w:val="24"/>
        </w:rPr>
        <w:t>.</w:t>
      </w:r>
      <w:r>
        <w:rPr>
          <w:rFonts w:ascii="Times New Roman" w:hAnsi="Times New Roman" w:cs="Times New Roman"/>
          <w:sz w:val="24"/>
          <w:szCs w:val="24"/>
        </w:rPr>
        <w:t xml:space="preserve"> </w:t>
      </w:r>
      <w:r w:rsidRPr="004165EF">
        <w:rPr>
          <w:rFonts w:ascii="Times New Roman" w:hAnsi="Times New Roman" w:cs="Times New Roman"/>
          <w:sz w:val="24"/>
          <w:szCs w:val="24"/>
        </w:rPr>
        <w:t xml:space="preserve">Ved å gå fra passiv hjelp til fokus på aktiv mestring skal hverdagsrehabilitering ta utgangspunkt i brukernes ressurser og ønsker om hvilke aktiviteter og funksjoner som er viktige for brukerne å </w:t>
      </w:r>
      <w:r w:rsidRPr="0090201A">
        <w:rPr>
          <w:rFonts w:ascii="Times New Roman" w:hAnsi="Times New Roman" w:cs="Times New Roman"/>
          <w:sz w:val="24"/>
          <w:szCs w:val="24"/>
        </w:rPr>
        <w:t>gjenvinne (Fuhrst &amp; Høverstad, 2014)</w:t>
      </w:r>
      <w:r>
        <w:rPr>
          <w:rFonts w:ascii="Times New Roman" w:hAnsi="Times New Roman" w:cs="Times New Roman"/>
          <w:sz w:val="24"/>
          <w:szCs w:val="24"/>
        </w:rPr>
        <w:t>.</w:t>
      </w:r>
      <w:r w:rsidRPr="0090201A">
        <w:rPr>
          <w:rFonts w:ascii="Times New Roman" w:hAnsi="Times New Roman" w:cs="Times New Roman"/>
          <w:sz w:val="24"/>
          <w:szCs w:val="24"/>
        </w:rPr>
        <w:t xml:space="preserve"> Man</w:t>
      </w:r>
      <w:r w:rsidRPr="004165EF">
        <w:rPr>
          <w:rFonts w:ascii="Times New Roman" w:hAnsi="Times New Roman" w:cs="Times New Roman"/>
          <w:sz w:val="24"/>
          <w:szCs w:val="24"/>
        </w:rPr>
        <w:t xml:space="preserve"> har gått fra å spørre om «hva trenger du hjelp til?» til «hva er viktige aktiviteter i livet ditt nå?» (Tuntland &amp; Ness, 2014). </w:t>
      </w:r>
    </w:p>
    <w:p w:rsidR="00CE7B22" w:rsidRDefault="00A00A4C" w:rsidP="00203B9B">
      <w:pPr>
        <w:spacing w:line="360" w:lineRule="auto"/>
        <w:jc w:val="both"/>
        <w:rPr>
          <w:rFonts w:ascii="Times New Roman" w:hAnsi="Times New Roman" w:cs="Times New Roman"/>
          <w:sz w:val="24"/>
          <w:szCs w:val="24"/>
        </w:rPr>
      </w:pPr>
      <w:r w:rsidRPr="008D5D77">
        <w:rPr>
          <w:rFonts w:ascii="Times New Roman" w:hAnsi="Times New Roman" w:cs="Times New Roman"/>
          <w:sz w:val="24"/>
          <w:szCs w:val="24"/>
        </w:rPr>
        <w:t>I Rambølls (2012</w:t>
      </w:r>
      <w:r>
        <w:rPr>
          <w:rFonts w:ascii="Times New Roman" w:hAnsi="Times New Roman" w:cs="Times New Roman"/>
          <w:sz w:val="24"/>
          <w:szCs w:val="24"/>
        </w:rPr>
        <w:t xml:space="preserve">) </w:t>
      </w:r>
      <w:r w:rsidRPr="008D5D77">
        <w:rPr>
          <w:rFonts w:ascii="Times New Roman" w:hAnsi="Times New Roman" w:cs="Times New Roman"/>
          <w:sz w:val="24"/>
          <w:szCs w:val="24"/>
        </w:rPr>
        <w:t xml:space="preserve">rapport fra Helsedirektoratet – </w:t>
      </w:r>
      <w:r w:rsidRPr="008D5D77">
        <w:rPr>
          <w:rFonts w:ascii="Times New Roman" w:hAnsi="Times New Roman" w:cs="Times New Roman"/>
          <w:i/>
          <w:sz w:val="24"/>
          <w:szCs w:val="24"/>
        </w:rPr>
        <w:t>undersøkelse om rehabilitering i kommunene – erfaringer med tilbud gitt i pasientenes hjem/vante miljø</w:t>
      </w:r>
      <w:r w:rsidRPr="008D5D77">
        <w:rPr>
          <w:rFonts w:ascii="Times New Roman" w:hAnsi="Times New Roman" w:cs="Times New Roman"/>
          <w:sz w:val="24"/>
          <w:szCs w:val="24"/>
        </w:rPr>
        <w:t>, nevner de både fordeler og ulemper med hverdagsrehabilitering. Noen av fordelene kan være at det er positivt å utføre rehabiliteringen i kjente omgivelser, effekten av treningen blir overførbar, brukerne får bedret funksjonsnivå, de opplever en trygghetsfølelse av å være i vante omgivelser, og brukerne kan bli boende lenger i eget hjem. Rapporten viste også til en del negative sider. Noen kan oppleve det utrygt å bo hjemme, det kan være en ekstra belastning for pårørende, risiko for at brukeren må reinnlegges og for lite omfang av fysioterapi og ergoterapi i hjemmet (Rambøll, 2012).</w:t>
      </w:r>
      <w:r>
        <w:rPr>
          <w:rFonts w:ascii="Times New Roman" w:hAnsi="Times New Roman" w:cs="Times New Roman"/>
          <w:sz w:val="24"/>
          <w:szCs w:val="24"/>
        </w:rPr>
        <w:t xml:space="preserve"> </w:t>
      </w:r>
      <w:r w:rsidR="007E4BCB" w:rsidRPr="004165EF">
        <w:rPr>
          <w:rFonts w:ascii="Times New Roman" w:hAnsi="Times New Roman" w:cs="Times New Roman"/>
          <w:sz w:val="24"/>
          <w:szCs w:val="24"/>
        </w:rPr>
        <w:t xml:space="preserve">Skal man lykkes med hverdagsrehabilitering er man avhengige av en endringskultur i helse- og omsorgstjenesten (Ness et al., 2012). Det krever bevisstgjøring </w:t>
      </w:r>
      <w:r w:rsidR="007E4BCB" w:rsidRPr="00122F59">
        <w:rPr>
          <w:rFonts w:ascii="Times New Roman" w:hAnsi="Times New Roman" w:cs="Times New Roman"/>
          <w:sz w:val="24"/>
          <w:szCs w:val="24"/>
        </w:rPr>
        <w:t xml:space="preserve">og opplæring av </w:t>
      </w:r>
      <w:r w:rsidR="007E4BCB" w:rsidRPr="0064274C">
        <w:rPr>
          <w:rFonts w:ascii="Times New Roman" w:hAnsi="Times New Roman" w:cs="Times New Roman"/>
          <w:sz w:val="24"/>
          <w:szCs w:val="24"/>
        </w:rPr>
        <w:t>hjemme</w:t>
      </w:r>
      <w:r w:rsidR="00653AEC" w:rsidRPr="0064274C">
        <w:rPr>
          <w:rFonts w:ascii="Times New Roman" w:hAnsi="Times New Roman" w:cs="Times New Roman"/>
          <w:sz w:val="24"/>
          <w:szCs w:val="24"/>
        </w:rPr>
        <w:t>tj</w:t>
      </w:r>
      <w:r w:rsidR="00653AEC">
        <w:rPr>
          <w:rFonts w:ascii="Times New Roman" w:hAnsi="Times New Roman" w:cs="Times New Roman"/>
          <w:sz w:val="24"/>
          <w:szCs w:val="24"/>
        </w:rPr>
        <w:t>enestene</w:t>
      </w:r>
      <w:r w:rsidR="007E4BCB" w:rsidRPr="00122F59">
        <w:rPr>
          <w:rFonts w:ascii="Times New Roman" w:hAnsi="Times New Roman" w:cs="Times New Roman"/>
          <w:sz w:val="24"/>
          <w:szCs w:val="24"/>
        </w:rPr>
        <w:t xml:space="preserve"> og pleiepersonell. St</w:t>
      </w:r>
      <w:r>
        <w:rPr>
          <w:rFonts w:ascii="Times New Roman" w:hAnsi="Times New Roman" w:cs="Times New Roman"/>
          <w:sz w:val="24"/>
          <w:szCs w:val="24"/>
        </w:rPr>
        <w:t>atlig økonomisk støtte og en solid</w:t>
      </w:r>
      <w:r w:rsidR="007E4BCB" w:rsidRPr="00122F59">
        <w:rPr>
          <w:rFonts w:ascii="Times New Roman" w:hAnsi="Times New Roman" w:cs="Times New Roman"/>
          <w:sz w:val="24"/>
          <w:szCs w:val="24"/>
        </w:rPr>
        <w:t xml:space="preserve"> grunnbemanning av ergoterapeuter, fysioterapeuter og sykepleiere med rehabiliteringskompetanse er andre viktige faktorer for å lykkes med hverdags</w:t>
      </w:r>
      <w:r w:rsidR="007E4BCB">
        <w:rPr>
          <w:rFonts w:ascii="Times New Roman" w:hAnsi="Times New Roman" w:cs="Times New Roman"/>
          <w:sz w:val="24"/>
          <w:szCs w:val="24"/>
        </w:rPr>
        <w:t xml:space="preserve">rehabilitering </w:t>
      </w:r>
      <w:r w:rsidR="007E4BCB" w:rsidRPr="00122F59">
        <w:rPr>
          <w:rFonts w:ascii="Times New Roman" w:hAnsi="Times New Roman" w:cs="Times New Roman"/>
          <w:sz w:val="24"/>
          <w:szCs w:val="24"/>
        </w:rPr>
        <w:t>(Ness et al., 2012).</w:t>
      </w:r>
      <w:r w:rsidR="007E4BCB">
        <w:rPr>
          <w:rFonts w:ascii="Times New Roman" w:hAnsi="Times New Roman" w:cs="Times New Roman"/>
          <w:sz w:val="24"/>
          <w:szCs w:val="24"/>
        </w:rPr>
        <w:t xml:space="preserve"> </w:t>
      </w:r>
      <w:r w:rsidR="00155584">
        <w:rPr>
          <w:rFonts w:ascii="Times New Roman" w:hAnsi="Times New Roman" w:cs="Times New Roman"/>
          <w:sz w:val="24"/>
          <w:szCs w:val="24"/>
        </w:rPr>
        <w:t>Ness (2012</w:t>
      </w:r>
      <w:r w:rsidR="00203B9B">
        <w:rPr>
          <w:rFonts w:ascii="Times New Roman" w:hAnsi="Times New Roman" w:cs="Times New Roman"/>
          <w:sz w:val="24"/>
          <w:szCs w:val="24"/>
        </w:rPr>
        <w:t>, s 4</w:t>
      </w:r>
      <w:r w:rsidR="00155584">
        <w:rPr>
          <w:rFonts w:ascii="Times New Roman" w:hAnsi="Times New Roman" w:cs="Times New Roman"/>
          <w:sz w:val="24"/>
          <w:szCs w:val="24"/>
        </w:rPr>
        <w:t>) oppsummerer</w:t>
      </w:r>
      <w:r w:rsidR="00CE7B22">
        <w:rPr>
          <w:rFonts w:ascii="Times New Roman" w:hAnsi="Times New Roman" w:cs="Times New Roman"/>
          <w:sz w:val="24"/>
          <w:szCs w:val="24"/>
        </w:rPr>
        <w:t xml:space="preserve"> suksesskriteriene i hverdagsrehabilitering;</w:t>
      </w:r>
    </w:p>
    <w:p w:rsidR="00CE7B22" w:rsidRPr="00B41A1C" w:rsidRDefault="00CE7B22" w:rsidP="00586FD5">
      <w:pPr>
        <w:pStyle w:val="Listeavsnitt"/>
        <w:numPr>
          <w:ilvl w:val="0"/>
          <w:numId w:val="5"/>
        </w:numPr>
        <w:spacing w:line="360" w:lineRule="auto"/>
        <w:jc w:val="both"/>
        <w:rPr>
          <w:rFonts w:ascii="Times New Roman" w:hAnsi="Times New Roman" w:cs="Times New Roman"/>
          <w:i/>
          <w:sz w:val="24"/>
          <w:szCs w:val="24"/>
        </w:rPr>
      </w:pPr>
      <w:r w:rsidRPr="00B41A1C">
        <w:rPr>
          <w:rFonts w:ascii="Times New Roman" w:hAnsi="Times New Roman" w:cs="Times New Roman"/>
          <w:i/>
          <w:sz w:val="24"/>
          <w:szCs w:val="24"/>
        </w:rPr>
        <w:t>Hverdagsrehabilitering må være støttet av kommunens ledelse og ha klare målsettinger</w:t>
      </w:r>
    </w:p>
    <w:p w:rsidR="00CE7B22" w:rsidRPr="00B41A1C" w:rsidRDefault="00CE7B22" w:rsidP="00586FD5">
      <w:pPr>
        <w:pStyle w:val="Listeavsnitt"/>
        <w:numPr>
          <w:ilvl w:val="0"/>
          <w:numId w:val="5"/>
        </w:numPr>
        <w:spacing w:line="360" w:lineRule="auto"/>
        <w:jc w:val="both"/>
        <w:rPr>
          <w:rFonts w:ascii="Times New Roman" w:hAnsi="Times New Roman" w:cs="Times New Roman"/>
          <w:i/>
          <w:sz w:val="24"/>
          <w:szCs w:val="24"/>
        </w:rPr>
      </w:pPr>
      <w:r w:rsidRPr="00B41A1C">
        <w:rPr>
          <w:rFonts w:ascii="Times New Roman" w:hAnsi="Times New Roman" w:cs="Times New Roman"/>
          <w:i/>
          <w:sz w:val="24"/>
          <w:szCs w:val="24"/>
        </w:rPr>
        <w:t>Kommunene har planlagt hverdagsrehabilitering med tilstrekkelig og riktig kompetanse</w:t>
      </w:r>
    </w:p>
    <w:p w:rsidR="00CE7B22" w:rsidRPr="00B41A1C" w:rsidRDefault="00CE7B22" w:rsidP="00586FD5">
      <w:pPr>
        <w:pStyle w:val="Listeavsnitt"/>
        <w:numPr>
          <w:ilvl w:val="0"/>
          <w:numId w:val="5"/>
        </w:numPr>
        <w:spacing w:line="360" w:lineRule="auto"/>
        <w:jc w:val="both"/>
        <w:rPr>
          <w:rFonts w:ascii="Times New Roman" w:hAnsi="Times New Roman" w:cs="Times New Roman"/>
          <w:i/>
          <w:sz w:val="24"/>
          <w:szCs w:val="24"/>
        </w:rPr>
      </w:pPr>
      <w:r w:rsidRPr="00B41A1C">
        <w:rPr>
          <w:rFonts w:ascii="Times New Roman" w:hAnsi="Times New Roman" w:cs="Times New Roman"/>
          <w:i/>
          <w:sz w:val="24"/>
          <w:szCs w:val="24"/>
        </w:rPr>
        <w:t>Hverdagsrehabilitering tar utgangspunkt i innbyggers ønsker og individuelle mål</w:t>
      </w:r>
    </w:p>
    <w:p w:rsidR="00CE7B22" w:rsidRPr="00B41A1C" w:rsidRDefault="00CE7B22" w:rsidP="00586FD5">
      <w:pPr>
        <w:pStyle w:val="Listeavsnitt"/>
        <w:numPr>
          <w:ilvl w:val="0"/>
          <w:numId w:val="5"/>
        </w:numPr>
        <w:spacing w:line="360" w:lineRule="auto"/>
        <w:jc w:val="both"/>
        <w:rPr>
          <w:rFonts w:ascii="Times New Roman" w:hAnsi="Times New Roman" w:cs="Times New Roman"/>
          <w:i/>
          <w:sz w:val="24"/>
          <w:szCs w:val="24"/>
        </w:rPr>
      </w:pPr>
      <w:r w:rsidRPr="00B41A1C">
        <w:rPr>
          <w:rFonts w:ascii="Times New Roman" w:hAnsi="Times New Roman" w:cs="Times New Roman"/>
          <w:i/>
          <w:sz w:val="24"/>
          <w:szCs w:val="24"/>
        </w:rPr>
        <w:t>Hverdagsrehabilitering er tverrfaglig forpliktende</w:t>
      </w:r>
    </w:p>
    <w:p w:rsidR="007E4BCB" w:rsidRPr="00F7077C" w:rsidRDefault="007E4BCB" w:rsidP="00586FD5">
      <w:pPr>
        <w:spacing w:line="360" w:lineRule="auto"/>
        <w:jc w:val="both"/>
        <w:rPr>
          <w:rFonts w:ascii="Times New Roman" w:hAnsi="Times New Roman" w:cs="Times New Roman"/>
          <w:sz w:val="24"/>
          <w:szCs w:val="24"/>
        </w:rPr>
      </w:pPr>
      <w:r w:rsidRPr="008D5D77">
        <w:rPr>
          <w:rFonts w:ascii="Times New Roman" w:hAnsi="Times New Roman" w:cs="Times New Roman"/>
          <w:sz w:val="24"/>
          <w:szCs w:val="24"/>
        </w:rPr>
        <w:t xml:space="preserve">Det finnes ulike definisjoner på hverdagsrehabilitering, og det </w:t>
      </w:r>
      <w:r>
        <w:rPr>
          <w:rFonts w:ascii="Times New Roman" w:hAnsi="Times New Roman" w:cs="Times New Roman"/>
          <w:sz w:val="24"/>
          <w:szCs w:val="24"/>
        </w:rPr>
        <w:t xml:space="preserve">arbeides </w:t>
      </w:r>
      <w:r w:rsidRPr="008D5D77">
        <w:rPr>
          <w:rFonts w:ascii="Times New Roman" w:hAnsi="Times New Roman" w:cs="Times New Roman"/>
          <w:sz w:val="24"/>
          <w:szCs w:val="24"/>
        </w:rPr>
        <w:t>og organiseres ulikt fra kommune til kommune (Ness et al., 2012). I Fredericia kommune i Danmark startet prosjektet «Længst mulig i eget liv» i 2007, noe som var et paradigmeskifte innen eldreomsorgen (Kjellberg, Ibsen &amp; Kjellberg, 2011). Fredericia kommune hentet inspirasjon fra Östersund kommune, og de regnes som to av foregangskommunene innen hverdagsrehabilitering (Ness et al., 2012). I Norge ble begrepet kjent i 2011/2012. E</w:t>
      </w:r>
      <w:r w:rsidR="00AB4AA0">
        <w:rPr>
          <w:rFonts w:ascii="Times New Roman" w:hAnsi="Times New Roman" w:cs="Times New Roman"/>
          <w:sz w:val="24"/>
          <w:szCs w:val="24"/>
        </w:rPr>
        <w:t>tter dette har en</w:t>
      </w:r>
      <w:r w:rsidRPr="008D5D77">
        <w:rPr>
          <w:rFonts w:ascii="Times New Roman" w:hAnsi="Times New Roman" w:cs="Times New Roman"/>
          <w:sz w:val="24"/>
          <w:szCs w:val="24"/>
        </w:rPr>
        <w:t xml:space="preserve"> rekke kommuner i Norge </w:t>
      </w:r>
      <w:r w:rsidR="00AB4AA0">
        <w:rPr>
          <w:rFonts w:ascii="Times New Roman" w:hAnsi="Times New Roman" w:cs="Times New Roman"/>
          <w:sz w:val="24"/>
          <w:szCs w:val="24"/>
        </w:rPr>
        <w:t>startet med</w:t>
      </w:r>
      <w:r w:rsidRPr="008D5D77">
        <w:rPr>
          <w:rFonts w:ascii="Times New Roman" w:hAnsi="Times New Roman" w:cs="Times New Roman"/>
          <w:sz w:val="24"/>
          <w:szCs w:val="24"/>
        </w:rPr>
        <w:t xml:space="preserve"> eller planlegger å starte med hverdagsrehabilitering (</w:t>
      </w:r>
      <w:r w:rsidR="008B2467">
        <w:rPr>
          <w:rFonts w:ascii="Times New Roman" w:hAnsi="Times New Roman" w:cs="Times New Roman"/>
          <w:sz w:val="24"/>
          <w:szCs w:val="24"/>
        </w:rPr>
        <w:t>Hverdagsrehabilitering, 2016</w:t>
      </w:r>
      <w:r w:rsidRPr="008D5D77">
        <w:rPr>
          <w:rFonts w:ascii="Times New Roman" w:hAnsi="Times New Roman" w:cs="Times New Roman"/>
          <w:sz w:val="24"/>
          <w:szCs w:val="24"/>
        </w:rPr>
        <w:t>).</w:t>
      </w:r>
      <w:r w:rsidR="007906CE">
        <w:rPr>
          <w:rFonts w:ascii="Times New Roman" w:hAnsi="Times New Roman" w:cs="Times New Roman"/>
          <w:color w:val="FF0000"/>
          <w:sz w:val="24"/>
          <w:szCs w:val="24"/>
        </w:rPr>
        <w:t xml:space="preserve"> </w:t>
      </w:r>
      <w:r w:rsidR="00D72D0B">
        <w:rPr>
          <w:rFonts w:ascii="Times New Roman" w:hAnsi="Times New Roman" w:cs="Times New Roman"/>
          <w:sz w:val="24"/>
          <w:szCs w:val="24"/>
        </w:rPr>
        <w:t>For å skaffe oversikt over feltet</w:t>
      </w:r>
      <w:r>
        <w:rPr>
          <w:rFonts w:ascii="Times New Roman" w:hAnsi="Times New Roman" w:cs="Times New Roman"/>
          <w:sz w:val="24"/>
          <w:szCs w:val="24"/>
        </w:rPr>
        <w:t xml:space="preserve"> har det blitt gjort litteratursøk i databasen PubMed. </w:t>
      </w:r>
      <w:r w:rsidRPr="00122F59">
        <w:rPr>
          <w:rFonts w:ascii="Times New Roman" w:hAnsi="Times New Roman" w:cs="Times New Roman"/>
          <w:sz w:val="24"/>
          <w:szCs w:val="24"/>
        </w:rPr>
        <w:t xml:space="preserve">Det benyttes ulike definisjoner og begrep </w:t>
      </w:r>
      <w:r>
        <w:rPr>
          <w:rFonts w:ascii="Times New Roman" w:hAnsi="Times New Roman" w:cs="Times New Roman"/>
          <w:sz w:val="24"/>
          <w:szCs w:val="24"/>
        </w:rPr>
        <w:t xml:space="preserve">av hverdagsrehabilitering </w:t>
      </w:r>
      <w:r w:rsidRPr="00122F59">
        <w:rPr>
          <w:rFonts w:ascii="Times New Roman" w:hAnsi="Times New Roman" w:cs="Times New Roman"/>
          <w:sz w:val="24"/>
          <w:szCs w:val="24"/>
        </w:rPr>
        <w:t xml:space="preserve">i ulike land, og dette kan gjøre litteratursøkingen </w:t>
      </w:r>
      <w:r>
        <w:rPr>
          <w:rFonts w:ascii="Times New Roman" w:hAnsi="Times New Roman" w:cs="Times New Roman"/>
          <w:sz w:val="24"/>
          <w:szCs w:val="24"/>
        </w:rPr>
        <w:t>krevende</w:t>
      </w:r>
      <w:r w:rsidRPr="00122F59">
        <w:rPr>
          <w:rFonts w:ascii="Times New Roman" w:hAnsi="Times New Roman" w:cs="Times New Roman"/>
          <w:sz w:val="24"/>
          <w:szCs w:val="24"/>
        </w:rPr>
        <w:t xml:space="preserve">. </w:t>
      </w:r>
      <w:r>
        <w:rPr>
          <w:rFonts w:ascii="Times New Roman" w:hAnsi="Times New Roman" w:cs="Times New Roman"/>
          <w:sz w:val="24"/>
          <w:szCs w:val="24"/>
        </w:rPr>
        <w:t>Lignende definisjoner</w:t>
      </w:r>
      <w:r w:rsidRPr="00122F59">
        <w:rPr>
          <w:rFonts w:ascii="Times New Roman" w:hAnsi="Times New Roman" w:cs="Times New Roman"/>
          <w:sz w:val="24"/>
          <w:szCs w:val="24"/>
        </w:rPr>
        <w:t xml:space="preserve"> kan være</w:t>
      </w:r>
      <w:r>
        <w:rPr>
          <w:rFonts w:ascii="Times New Roman" w:hAnsi="Times New Roman" w:cs="Times New Roman"/>
          <w:sz w:val="24"/>
          <w:szCs w:val="24"/>
        </w:rPr>
        <w:t xml:space="preserve"> «reablement»,</w:t>
      </w:r>
      <w:r w:rsidRPr="00122F59">
        <w:rPr>
          <w:rFonts w:ascii="Times New Roman" w:hAnsi="Times New Roman" w:cs="Times New Roman"/>
          <w:sz w:val="24"/>
          <w:szCs w:val="24"/>
        </w:rPr>
        <w:t xml:space="preserve"> «restorative care», homebased rehabilitation», «home dwelling» og «home independence program» (Ness &amp; Tuntland, 2014). </w:t>
      </w:r>
      <w:r>
        <w:rPr>
          <w:rFonts w:ascii="Times New Roman" w:hAnsi="Times New Roman" w:cs="Times New Roman"/>
          <w:sz w:val="24"/>
          <w:szCs w:val="24"/>
        </w:rPr>
        <w:t xml:space="preserve">Alle disse begrepene har blitt benyttet som søkeord. </w:t>
      </w:r>
      <w:r w:rsidRPr="00122F59">
        <w:rPr>
          <w:rFonts w:ascii="Times New Roman" w:hAnsi="Times New Roman" w:cs="Times New Roman"/>
          <w:sz w:val="24"/>
          <w:szCs w:val="24"/>
        </w:rPr>
        <w:t>Litteratursøkene som er gjort indikerer at det finnes lite vitenskapelige publikasjoner om hverdagsrehabilitering p</w:t>
      </w:r>
      <w:r>
        <w:rPr>
          <w:rFonts w:ascii="Times New Roman" w:hAnsi="Times New Roman" w:cs="Times New Roman"/>
          <w:sz w:val="24"/>
          <w:szCs w:val="24"/>
        </w:rPr>
        <w:t>e</w:t>
      </w:r>
      <w:r w:rsidRPr="00122F59">
        <w:rPr>
          <w:rFonts w:ascii="Times New Roman" w:hAnsi="Times New Roman" w:cs="Times New Roman"/>
          <w:sz w:val="24"/>
          <w:szCs w:val="24"/>
        </w:rPr>
        <w:t xml:space="preserve">r dags dato. </w:t>
      </w:r>
      <w:r w:rsidR="00D72D0B" w:rsidRPr="00013B29">
        <w:rPr>
          <w:rFonts w:ascii="Times New Roman" w:hAnsi="Times New Roman" w:cs="Times New Roman"/>
          <w:sz w:val="24"/>
          <w:szCs w:val="24"/>
        </w:rPr>
        <w:t xml:space="preserve">Forskningen som er funnet til nå viser at hverdagsrehabilitering har god effekt i forhold til ADL-funksjon, økt selvstendighet, og at de eldre kan bo lenger hjemme, men sier lite om brukernes hverdagsaktiviteter og hvordan </w:t>
      </w:r>
      <w:r w:rsidR="00D72D0B">
        <w:rPr>
          <w:rFonts w:ascii="Times New Roman" w:hAnsi="Times New Roman" w:cs="Times New Roman"/>
          <w:sz w:val="24"/>
          <w:szCs w:val="24"/>
        </w:rPr>
        <w:t>brukerne erfarer</w:t>
      </w:r>
      <w:r w:rsidR="00D72D0B" w:rsidRPr="00013B29">
        <w:rPr>
          <w:rFonts w:ascii="Times New Roman" w:hAnsi="Times New Roman" w:cs="Times New Roman"/>
          <w:sz w:val="24"/>
          <w:szCs w:val="24"/>
        </w:rPr>
        <w:t xml:space="preserve"> rehabiliteringen.</w:t>
      </w:r>
      <w:r w:rsidR="00D72D0B">
        <w:rPr>
          <w:rFonts w:ascii="Times New Roman" w:hAnsi="Times New Roman" w:cs="Times New Roman"/>
          <w:sz w:val="24"/>
          <w:szCs w:val="24"/>
        </w:rPr>
        <w:t xml:space="preserve"> </w:t>
      </w:r>
      <w:r w:rsidR="00A879CB">
        <w:rPr>
          <w:rFonts w:ascii="Times New Roman" w:hAnsi="Times New Roman" w:cs="Times New Roman"/>
          <w:sz w:val="24"/>
          <w:szCs w:val="24"/>
        </w:rPr>
        <w:t xml:space="preserve">Siden </w:t>
      </w:r>
      <w:r w:rsidR="00332E62">
        <w:rPr>
          <w:rFonts w:ascii="Times New Roman" w:hAnsi="Times New Roman" w:cs="Times New Roman"/>
          <w:sz w:val="24"/>
          <w:szCs w:val="24"/>
        </w:rPr>
        <w:t xml:space="preserve">både offentlige dokumenter og teori om hverdagsrehabilitering </w:t>
      </w:r>
      <w:r w:rsidR="004B350F">
        <w:rPr>
          <w:rFonts w:ascii="Times New Roman" w:hAnsi="Times New Roman" w:cs="Times New Roman"/>
          <w:sz w:val="24"/>
          <w:szCs w:val="24"/>
        </w:rPr>
        <w:t>setter brukerne i fokus</w:t>
      </w:r>
      <w:r w:rsidR="002F2210">
        <w:rPr>
          <w:rFonts w:ascii="Times New Roman" w:hAnsi="Times New Roman" w:cs="Times New Roman"/>
          <w:sz w:val="24"/>
          <w:szCs w:val="24"/>
        </w:rPr>
        <w:t>,</w:t>
      </w:r>
      <w:r w:rsidR="00A879CB">
        <w:rPr>
          <w:rFonts w:ascii="Times New Roman" w:hAnsi="Times New Roman" w:cs="Times New Roman"/>
          <w:sz w:val="24"/>
          <w:szCs w:val="24"/>
        </w:rPr>
        <w:t xml:space="preserve"> er brukernes erfaringer noe det kunne vært interessant å vite mer om</w:t>
      </w:r>
      <w:r w:rsidR="00D72D0B">
        <w:rPr>
          <w:rFonts w:ascii="Times New Roman" w:hAnsi="Times New Roman" w:cs="Times New Roman"/>
          <w:sz w:val="24"/>
          <w:szCs w:val="24"/>
        </w:rPr>
        <w:t xml:space="preserve">. </w:t>
      </w:r>
      <w:r w:rsidR="003E5D81">
        <w:rPr>
          <w:rFonts w:ascii="Times New Roman" w:hAnsi="Times New Roman" w:cs="Times New Roman"/>
          <w:sz w:val="24"/>
          <w:szCs w:val="24"/>
        </w:rPr>
        <w:t>B</w:t>
      </w:r>
      <w:r>
        <w:rPr>
          <w:rFonts w:ascii="Times New Roman" w:hAnsi="Times New Roman" w:cs="Times New Roman"/>
          <w:sz w:val="24"/>
          <w:szCs w:val="24"/>
        </w:rPr>
        <w:t>rukernes</w:t>
      </w:r>
      <w:r w:rsidRPr="00C81D30">
        <w:rPr>
          <w:rFonts w:ascii="Times New Roman" w:hAnsi="Times New Roman" w:cs="Times New Roman"/>
          <w:sz w:val="24"/>
          <w:szCs w:val="24"/>
        </w:rPr>
        <w:t xml:space="preserve"> perspektiv kan gi innblikk i hvordan mottakerne av tjenesten opplever tilbudet, og med konstruktive tilbakemeldinger være med på å utvikle hverdagsrehabilitering (Hansen, et al., 2015).</w:t>
      </w:r>
      <w:r>
        <w:rPr>
          <w:rFonts w:ascii="Times New Roman" w:hAnsi="Times New Roman" w:cs="Times New Roman"/>
          <w:sz w:val="24"/>
          <w:szCs w:val="24"/>
        </w:rPr>
        <w:t xml:space="preserve"> Det er</w:t>
      </w:r>
      <w:r w:rsidRPr="003B3601">
        <w:rPr>
          <w:rFonts w:ascii="Times New Roman" w:hAnsi="Times New Roman" w:cs="Times New Roman"/>
          <w:sz w:val="24"/>
          <w:szCs w:val="24"/>
        </w:rPr>
        <w:t xml:space="preserve"> lite publisert forskning som fokuserer på brukernes erfaringer</w:t>
      </w:r>
      <w:r>
        <w:rPr>
          <w:rFonts w:ascii="Times New Roman" w:hAnsi="Times New Roman" w:cs="Times New Roman"/>
          <w:sz w:val="24"/>
          <w:szCs w:val="24"/>
        </w:rPr>
        <w:t>,</w:t>
      </w:r>
      <w:r w:rsidRPr="009E390A">
        <w:rPr>
          <w:rFonts w:ascii="Times New Roman" w:hAnsi="Times New Roman" w:cs="Times New Roman"/>
          <w:sz w:val="24"/>
          <w:szCs w:val="24"/>
        </w:rPr>
        <w:t xml:space="preserve"> </w:t>
      </w:r>
      <w:r>
        <w:rPr>
          <w:rFonts w:ascii="Times New Roman" w:hAnsi="Times New Roman" w:cs="Times New Roman"/>
          <w:sz w:val="24"/>
          <w:szCs w:val="24"/>
        </w:rPr>
        <w:t xml:space="preserve">og dette viser at det er </w:t>
      </w:r>
      <w:r w:rsidR="00601FDC">
        <w:rPr>
          <w:rFonts w:ascii="Times New Roman" w:hAnsi="Times New Roman" w:cs="Times New Roman"/>
          <w:sz w:val="24"/>
          <w:szCs w:val="24"/>
        </w:rPr>
        <w:t xml:space="preserve">et </w:t>
      </w:r>
      <w:r>
        <w:rPr>
          <w:rFonts w:ascii="Times New Roman" w:hAnsi="Times New Roman" w:cs="Times New Roman"/>
          <w:sz w:val="24"/>
          <w:szCs w:val="24"/>
        </w:rPr>
        <w:t>behov for mer forskning på området. Det finnes</w:t>
      </w:r>
      <w:r w:rsidR="007906CE">
        <w:rPr>
          <w:rFonts w:ascii="Times New Roman" w:hAnsi="Times New Roman" w:cs="Times New Roman"/>
          <w:sz w:val="24"/>
          <w:szCs w:val="24"/>
        </w:rPr>
        <w:t xml:space="preserve"> dog noen</w:t>
      </w:r>
      <w:r w:rsidRPr="003B3601">
        <w:rPr>
          <w:rFonts w:ascii="Times New Roman" w:hAnsi="Times New Roman" w:cs="Times New Roman"/>
          <w:sz w:val="24"/>
          <w:szCs w:val="24"/>
        </w:rPr>
        <w:t xml:space="preserve"> rapport</w:t>
      </w:r>
      <w:r>
        <w:rPr>
          <w:rFonts w:ascii="Times New Roman" w:hAnsi="Times New Roman" w:cs="Times New Roman"/>
          <w:sz w:val="24"/>
          <w:szCs w:val="24"/>
        </w:rPr>
        <w:t>er og masteroppgaver som s</w:t>
      </w:r>
      <w:r w:rsidR="00601FDC">
        <w:rPr>
          <w:rFonts w:ascii="Times New Roman" w:hAnsi="Times New Roman" w:cs="Times New Roman"/>
          <w:sz w:val="24"/>
          <w:szCs w:val="24"/>
        </w:rPr>
        <w:t xml:space="preserve">er på brukernes erfaringer. I denne studien </w:t>
      </w:r>
      <w:r>
        <w:rPr>
          <w:rFonts w:ascii="Times New Roman" w:hAnsi="Times New Roman" w:cs="Times New Roman"/>
          <w:sz w:val="24"/>
          <w:szCs w:val="24"/>
        </w:rPr>
        <w:t>velges</w:t>
      </w:r>
      <w:r w:rsidR="00601FDC">
        <w:rPr>
          <w:rFonts w:ascii="Times New Roman" w:hAnsi="Times New Roman" w:cs="Times New Roman"/>
          <w:sz w:val="24"/>
          <w:szCs w:val="24"/>
        </w:rPr>
        <w:t xml:space="preserve"> det</w:t>
      </w:r>
      <w:r w:rsidR="00BB6AF8">
        <w:rPr>
          <w:rFonts w:ascii="Times New Roman" w:hAnsi="Times New Roman" w:cs="Times New Roman"/>
          <w:sz w:val="24"/>
          <w:szCs w:val="24"/>
        </w:rPr>
        <w:t xml:space="preserve"> også å </w:t>
      </w:r>
      <w:r>
        <w:rPr>
          <w:rFonts w:ascii="Times New Roman" w:hAnsi="Times New Roman" w:cs="Times New Roman"/>
          <w:sz w:val="24"/>
          <w:szCs w:val="24"/>
        </w:rPr>
        <w:t>benytte litteratur som ikke er publisert i vitenskapelige tidsskrift, for å synligg</w:t>
      </w:r>
      <w:r w:rsidR="00B745A9">
        <w:rPr>
          <w:rFonts w:ascii="Times New Roman" w:hAnsi="Times New Roman" w:cs="Times New Roman"/>
          <w:sz w:val="24"/>
          <w:szCs w:val="24"/>
        </w:rPr>
        <w:t>jøre hva som er gjort på området.</w:t>
      </w:r>
      <w:r w:rsidRPr="00661B50">
        <w:rPr>
          <w:rFonts w:ascii="Times New Roman" w:hAnsi="Times New Roman" w:cs="Times New Roman"/>
          <w:color w:val="FF0000"/>
          <w:sz w:val="24"/>
          <w:szCs w:val="24"/>
        </w:rPr>
        <w:t xml:space="preserve"> </w:t>
      </w:r>
    </w:p>
    <w:p w:rsidR="00B41A1C" w:rsidRDefault="00B41A1C" w:rsidP="00586FD5">
      <w:pPr>
        <w:spacing w:line="360" w:lineRule="auto"/>
        <w:jc w:val="both"/>
        <w:rPr>
          <w:rFonts w:ascii="Times New Roman" w:hAnsi="Times New Roman" w:cs="Times New Roman"/>
          <w:sz w:val="24"/>
          <w:szCs w:val="24"/>
          <w:u w:val="single"/>
        </w:rPr>
      </w:pPr>
    </w:p>
    <w:p w:rsidR="007E4BCB" w:rsidRPr="00FD5C91" w:rsidRDefault="007E4BCB" w:rsidP="00586FD5">
      <w:pPr>
        <w:pStyle w:val="Overskrift2"/>
        <w:spacing w:line="360" w:lineRule="auto"/>
        <w:jc w:val="both"/>
        <w:rPr>
          <w:rFonts w:ascii="Times New Roman" w:hAnsi="Times New Roman" w:cs="Times New Roman"/>
          <w:color w:val="auto"/>
          <w:sz w:val="24"/>
          <w:szCs w:val="24"/>
          <w:u w:val="single"/>
        </w:rPr>
      </w:pPr>
      <w:bookmarkStart w:id="7" w:name="_Toc452056007"/>
      <w:r w:rsidRPr="00FD5C91">
        <w:rPr>
          <w:rFonts w:ascii="Times New Roman" w:hAnsi="Times New Roman" w:cs="Times New Roman"/>
          <w:color w:val="auto"/>
          <w:sz w:val="24"/>
          <w:szCs w:val="24"/>
          <w:u w:val="single"/>
        </w:rPr>
        <w:t>Brukererfaringer</w:t>
      </w:r>
      <w:bookmarkEnd w:id="7"/>
    </w:p>
    <w:p w:rsidR="007E4BCB" w:rsidRDefault="002F2210"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En r</w:t>
      </w:r>
      <w:r w:rsidR="007E4BCB" w:rsidRPr="00EC4B2F">
        <w:rPr>
          <w:rFonts w:ascii="Times New Roman" w:hAnsi="Times New Roman" w:cs="Times New Roman"/>
          <w:sz w:val="24"/>
          <w:szCs w:val="24"/>
        </w:rPr>
        <w:t>apport fra Kora i Danmark viser at et gjennomgående mål for eldre var å kunne gjenvinne funksjonsevnen de hadde før</w:t>
      </w:r>
      <w:r w:rsidR="00601FDC">
        <w:rPr>
          <w:rFonts w:ascii="Times New Roman" w:hAnsi="Times New Roman" w:cs="Times New Roman"/>
          <w:sz w:val="24"/>
          <w:szCs w:val="24"/>
        </w:rPr>
        <w:t xml:space="preserve"> </w:t>
      </w:r>
      <w:r w:rsidR="007E4BCB" w:rsidRPr="00EC4B2F">
        <w:rPr>
          <w:rFonts w:ascii="Times New Roman" w:hAnsi="Times New Roman" w:cs="Times New Roman"/>
          <w:sz w:val="24"/>
          <w:szCs w:val="24"/>
        </w:rPr>
        <w:t xml:space="preserve">(Hansen 2015). </w:t>
      </w:r>
      <w:r w:rsidR="00601FDC" w:rsidRPr="00EC4B2F">
        <w:rPr>
          <w:rFonts w:ascii="Times New Roman" w:hAnsi="Times New Roman" w:cs="Times New Roman"/>
          <w:sz w:val="24"/>
          <w:szCs w:val="24"/>
        </w:rPr>
        <w:t>Eldre brukere skal også oppleve det meningsfullt å delta i hverdagsrehabilitering.</w:t>
      </w:r>
      <w:r w:rsidR="00601FDC">
        <w:rPr>
          <w:rFonts w:ascii="Times New Roman" w:hAnsi="Times New Roman" w:cs="Times New Roman"/>
          <w:sz w:val="24"/>
          <w:szCs w:val="24"/>
        </w:rPr>
        <w:t xml:space="preserve"> </w:t>
      </w:r>
      <w:r w:rsidR="007E4BCB" w:rsidRPr="00EC4B2F">
        <w:rPr>
          <w:rFonts w:ascii="Times New Roman" w:hAnsi="Times New Roman" w:cs="Times New Roman"/>
          <w:sz w:val="24"/>
          <w:szCs w:val="24"/>
        </w:rPr>
        <w:t>Ønske om å komme tilbake til tidligere funksjonsnivå og aktiviteter ble betraktet om en motivasjonsfaktor for de eldre. Med dette menes at de skal kunne se formålet med rehabiliteringen og ha en forventning om hva det kan bidra til, og at de blir bedre til å utføre aktiviteter som er viktige</w:t>
      </w:r>
      <w:r w:rsidR="00601FDC">
        <w:rPr>
          <w:rFonts w:ascii="Times New Roman" w:hAnsi="Times New Roman" w:cs="Times New Roman"/>
          <w:sz w:val="24"/>
          <w:szCs w:val="24"/>
        </w:rPr>
        <w:t xml:space="preserve"> i deres liv. Rapporten viser</w:t>
      </w:r>
      <w:r w:rsidR="007E4BCB" w:rsidRPr="00EC4B2F">
        <w:rPr>
          <w:rFonts w:ascii="Times New Roman" w:hAnsi="Times New Roman" w:cs="Times New Roman"/>
          <w:sz w:val="24"/>
          <w:szCs w:val="24"/>
        </w:rPr>
        <w:t xml:space="preserve"> hvordan hverdagsrehabiliteringsteamet inkluderer brukerne i målsettingen for rehabiliteringen og at målene avspeiler hva som er viktige for brukerne, </w:t>
      </w:r>
      <w:r w:rsidR="00601FDC">
        <w:rPr>
          <w:rFonts w:ascii="Times New Roman" w:hAnsi="Times New Roman" w:cs="Times New Roman"/>
          <w:sz w:val="24"/>
          <w:szCs w:val="24"/>
        </w:rPr>
        <w:t xml:space="preserve">og at dette </w:t>
      </w:r>
      <w:r w:rsidR="007E4BCB" w:rsidRPr="00EC4B2F">
        <w:rPr>
          <w:rFonts w:ascii="Times New Roman" w:hAnsi="Times New Roman" w:cs="Times New Roman"/>
          <w:sz w:val="24"/>
          <w:szCs w:val="24"/>
        </w:rPr>
        <w:t xml:space="preserve">har stor betydning for resultatet av hverdagsrehabiliteringen (Hansen, 2015). </w:t>
      </w:r>
    </w:p>
    <w:p w:rsidR="00601FDC"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funnet to tidligere masteroppgaver som fokuserer på </w:t>
      </w:r>
      <w:r w:rsidR="00BB6AF8">
        <w:rPr>
          <w:rFonts w:ascii="Times New Roman" w:hAnsi="Times New Roman" w:cs="Times New Roman"/>
          <w:sz w:val="24"/>
          <w:szCs w:val="24"/>
        </w:rPr>
        <w:t xml:space="preserve">eldres </w:t>
      </w:r>
      <w:r w:rsidR="00661B50">
        <w:rPr>
          <w:rFonts w:ascii="Times New Roman" w:hAnsi="Times New Roman" w:cs="Times New Roman"/>
          <w:sz w:val="24"/>
          <w:szCs w:val="24"/>
        </w:rPr>
        <w:t>erfaringer ved</w:t>
      </w:r>
      <w:r>
        <w:rPr>
          <w:rFonts w:ascii="Times New Roman" w:hAnsi="Times New Roman" w:cs="Times New Roman"/>
          <w:sz w:val="24"/>
          <w:szCs w:val="24"/>
        </w:rPr>
        <w:t xml:space="preserve"> hverda</w:t>
      </w:r>
      <w:r w:rsidR="008D1795">
        <w:rPr>
          <w:rFonts w:ascii="Times New Roman" w:hAnsi="Times New Roman" w:cs="Times New Roman"/>
          <w:sz w:val="24"/>
          <w:szCs w:val="24"/>
        </w:rPr>
        <w:t xml:space="preserve">gsrehabilitering. Hovedfunnene </w:t>
      </w:r>
      <w:r>
        <w:rPr>
          <w:rFonts w:ascii="Times New Roman" w:hAnsi="Times New Roman" w:cs="Times New Roman"/>
          <w:sz w:val="24"/>
          <w:szCs w:val="24"/>
        </w:rPr>
        <w:t xml:space="preserve">til Haukås (2015) handler om hvordan indre og ytre forhold hos brukerne hadde betydning for resultatene av hverdagsrehabiliteringen. De indre forholdene handlet om motivasjon, kontroll, trygghet og synet på egen helse. De ytre faktorene var knyttet til det sosiale. Resultatene viste at deltakerne hadde nådd målene sine om å bli selvstendige i hverdagsaktiviteter, og oppnådde økt trygghet og mestring som en følge av hverdagsrehabiliteringen (Haukås, 2015). Den andre oppgaven så på brukernes erfaringer i starten, underveis og etter hverdagsrehabiliteringen (Samuelsen, 2015). I starten opplevde deltakerne uklare forventninger. I ettertid var motivasjonen til de eldre og </w:t>
      </w:r>
      <w:r w:rsidR="008014D1">
        <w:rPr>
          <w:rFonts w:ascii="Times New Roman" w:hAnsi="Times New Roman" w:cs="Times New Roman"/>
          <w:sz w:val="24"/>
          <w:szCs w:val="24"/>
        </w:rPr>
        <w:t xml:space="preserve">å </w:t>
      </w:r>
      <w:r>
        <w:rPr>
          <w:rFonts w:ascii="Times New Roman" w:hAnsi="Times New Roman" w:cs="Times New Roman"/>
          <w:sz w:val="24"/>
          <w:szCs w:val="24"/>
        </w:rPr>
        <w:t xml:space="preserve">opprettholde aktivitetene vanskelig. Det viste seg at det var mer fokus på fysisk helse enn deltakernes livskvalitet (Samuelsen, 2015). </w:t>
      </w:r>
    </w:p>
    <w:p w:rsidR="007E4BCB" w:rsidRPr="00D908B0" w:rsidRDefault="007E4BCB" w:rsidP="00586FD5">
      <w:pPr>
        <w:spacing w:line="360" w:lineRule="auto"/>
        <w:jc w:val="both"/>
        <w:rPr>
          <w:rFonts w:ascii="Times New Roman" w:hAnsi="Times New Roman" w:cs="Times New Roman"/>
          <w:i/>
          <w:sz w:val="24"/>
          <w:szCs w:val="24"/>
        </w:rPr>
      </w:pPr>
      <w:r w:rsidRPr="003B3601">
        <w:rPr>
          <w:rFonts w:ascii="Times New Roman" w:hAnsi="Times New Roman" w:cs="Times New Roman"/>
          <w:sz w:val="24"/>
          <w:szCs w:val="24"/>
        </w:rPr>
        <w:t xml:space="preserve">En nylig publisert artikkel av </w:t>
      </w:r>
      <w:r>
        <w:rPr>
          <w:rFonts w:ascii="Times New Roman" w:hAnsi="Times New Roman" w:cs="Times New Roman"/>
          <w:sz w:val="24"/>
          <w:szCs w:val="24"/>
        </w:rPr>
        <w:t>Hjelle, Tuntland, Førland &amp; Alsvåg (2016) basert på en</w:t>
      </w:r>
      <w:r w:rsidRPr="003B3601">
        <w:rPr>
          <w:rFonts w:ascii="Times New Roman" w:hAnsi="Times New Roman" w:cs="Times New Roman"/>
          <w:sz w:val="24"/>
          <w:szCs w:val="24"/>
        </w:rPr>
        <w:t xml:space="preserve"> kvalitat</w:t>
      </w:r>
      <w:r>
        <w:rPr>
          <w:rFonts w:ascii="Times New Roman" w:hAnsi="Times New Roman" w:cs="Times New Roman"/>
          <w:sz w:val="24"/>
          <w:szCs w:val="24"/>
        </w:rPr>
        <w:t xml:space="preserve">iv studie om eldres erfaringer, kom frem til fire hovedfunn. Disse var </w:t>
      </w:r>
      <w:r w:rsidRPr="003B3601">
        <w:rPr>
          <w:rFonts w:ascii="Times New Roman" w:hAnsi="Times New Roman" w:cs="Times New Roman"/>
          <w:i/>
          <w:sz w:val="24"/>
          <w:szCs w:val="24"/>
        </w:rPr>
        <w:t>min viljestyrke er nødvendig, å være sammen med mine ting og mine folk, hjemmetrenerne er essensielle for meg, og trening er fysiske øvelser, ikke hverdagsaktiviteter</w:t>
      </w:r>
      <w:r w:rsidRPr="00F2417C">
        <w:rPr>
          <w:rFonts w:ascii="Times New Roman" w:hAnsi="Times New Roman" w:cs="Times New Roman"/>
          <w:i/>
          <w:sz w:val="24"/>
          <w:szCs w:val="24"/>
        </w:rPr>
        <w:t xml:space="preserve">. </w:t>
      </w:r>
      <w:r w:rsidRPr="00F2417C">
        <w:rPr>
          <w:rFonts w:ascii="Times New Roman" w:hAnsi="Times New Roman" w:cs="Times New Roman"/>
          <w:sz w:val="24"/>
          <w:szCs w:val="24"/>
        </w:rPr>
        <w:t xml:space="preserve">Hjelles funn bekrefter </w:t>
      </w:r>
      <w:r w:rsidR="008014D1">
        <w:rPr>
          <w:rFonts w:ascii="Times New Roman" w:hAnsi="Times New Roman" w:cs="Times New Roman"/>
          <w:sz w:val="24"/>
          <w:szCs w:val="24"/>
        </w:rPr>
        <w:t xml:space="preserve">også </w:t>
      </w:r>
      <w:r w:rsidRPr="00F2417C">
        <w:rPr>
          <w:rFonts w:ascii="Times New Roman" w:hAnsi="Times New Roman" w:cs="Times New Roman"/>
          <w:sz w:val="24"/>
          <w:szCs w:val="24"/>
        </w:rPr>
        <w:t xml:space="preserve">noe av det Haukås (2015) fant om indre og </w:t>
      </w:r>
      <w:r w:rsidRPr="00D908B0">
        <w:rPr>
          <w:rFonts w:ascii="Times New Roman" w:hAnsi="Times New Roman" w:cs="Times New Roman"/>
          <w:sz w:val="24"/>
          <w:szCs w:val="24"/>
        </w:rPr>
        <w:t xml:space="preserve">ytre forhold. </w:t>
      </w:r>
      <w:r w:rsidR="00633668" w:rsidRPr="00D908B0">
        <w:rPr>
          <w:rFonts w:ascii="Times New Roman" w:hAnsi="Times New Roman" w:cs="Times New Roman"/>
          <w:sz w:val="24"/>
          <w:szCs w:val="24"/>
        </w:rPr>
        <w:t>Indre og ytre motivasjon ble beskrevet som viktige faktorer som kunne påvirke utfallet av hverdagsrehabiliteringen</w:t>
      </w:r>
      <w:r w:rsidR="00BB6AF8" w:rsidRPr="00D908B0">
        <w:rPr>
          <w:rFonts w:ascii="Times New Roman" w:hAnsi="Times New Roman" w:cs="Times New Roman"/>
          <w:sz w:val="24"/>
          <w:szCs w:val="24"/>
        </w:rPr>
        <w:t xml:space="preserve"> (Hjelle et al., 2016)</w:t>
      </w:r>
      <w:r w:rsidR="00633668" w:rsidRPr="00D908B0">
        <w:rPr>
          <w:rFonts w:ascii="Times New Roman" w:hAnsi="Times New Roman" w:cs="Times New Roman"/>
          <w:sz w:val="24"/>
          <w:szCs w:val="24"/>
        </w:rPr>
        <w:t xml:space="preserve">. </w:t>
      </w:r>
      <w:r w:rsidR="00BB6AF8" w:rsidRPr="00D908B0">
        <w:rPr>
          <w:rFonts w:ascii="Times New Roman" w:hAnsi="Times New Roman" w:cs="Times New Roman"/>
          <w:sz w:val="24"/>
          <w:szCs w:val="24"/>
        </w:rPr>
        <w:t xml:space="preserve">Deltakernes egen forståelse av aktivitetene som var viktige for dem å fokusere på var avgjørende for suksess i hverdagsrehabiliteringen. </w:t>
      </w:r>
      <w:r w:rsidR="00633668" w:rsidRPr="00D908B0">
        <w:rPr>
          <w:rFonts w:ascii="Times New Roman" w:hAnsi="Times New Roman" w:cs="Times New Roman"/>
          <w:sz w:val="24"/>
          <w:szCs w:val="24"/>
        </w:rPr>
        <w:t>For noen kunne det vært aktuelt med oppfølging for å opprettholde selvstendigheten de hadde oppnådd gjennom hverdagsrehabiliteringen (Hjelle et al., 2016)</w:t>
      </w:r>
      <w:r w:rsidR="00D908B0" w:rsidRPr="00D908B0">
        <w:rPr>
          <w:rFonts w:ascii="Times New Roman" w:hAnsi="Times New Roman" w:cs="Times New Roman"/>
          <w:sz w:val="24"/>
          <w:szCs w:val="24"/>
        </w:rPr>
        <w:t>.</w:t>
      </w:r>
    </w:p>
    <w:p w:rsidR="007E4BCB" w:rsidRDefault="007E4BCB" w:rsidP="00586FD5">
      <w:pPr>
        <w:spacing w:line="360" w:lineRule="auto"/>
        <w:jc w:val="both"/>
        <w:rPr>
          <w:rFonts w:ascii="Times New Roman" w:hAnsi="Times New Roman" w:cs="Times New Roman"/>
          <w:sz w:val="24"/>
          <w:szCs w:val="24"/>
        </w:rPr>
      </w:pPr>
      <w:r w:rsidRPr="00EC4B2F">
        <w:rPr>
          <w:rFonts w:ascii="Times New Roman" w:hAnsi="Times New Roman" w:cs="Times New Roman"/>
          <w:sz w:val="24"/>
          <w:szCs w:val="24"/>
        </w:rPr>
        <w:t>Wilde &amp; Glendinning</w:t>
      </w:r>
      <w:r w:rsidR="003E5D81">
        <w:rPr>
          <w:rFonts w:ascii="Times New Roman" w:hAnsi="Times New Roman" w:cs="Times New Roman"/>
          <w:sz w:val="24"/>
          <w:szCs w:val="24"/>
        </w:rPr>
        <w:t xml:space="preserve"> (2012) </w:t>
      </w:r>
      <w:r w:rsidRPr="00EC4B2F">
        <w:rPr>
          <w:rFonts w:ascii="Times New Roman" w:hAnsi="Times New Roman" w:cs="Times New Roman"/>
          <w:sz w:val="24"/>
          <w:szCs w:val="24"/>
        </w:rPr>
        <w:t>har gjort en kvalitativ studie om brukeres erfaringer i hverdagsrehabilitering</w:t>
      </w:r>
      <w:r w:rsidR="00601FDC">
        <w:rPr>
          <w:rFonts w:ascii="Times New Roman" w:hAnsi="Times New Roman" w:cs="Times New Roman"/>
          <w:sz w:val="24"/>
          <w:szCs w:val="24"/>
        </w:rPr>
        <w:t xml:space="preserve"> i England</w:t>
      </w:r>
      <w:r w:rsidRPr="00EC4B2F">
        <w:rPr>
          <w:rFonts w:ascii="Times New Roman" w:hAnsi="Times New Roman" w:cs="Times New Roman"/>
          <w:sz w:val="24"/>
          <w:szCs w:val="24"/>
        </w:rPr>
        <w:t xml:space="preserve">. </w:t>
      </w:r>
      <w:r w:rsidR="00155584">
        <w:rPr>
          <w:rFonts w:ascii="Times New Roman" w:hAnsi="Times New Roman" w:cs="Times New Roman"/>
          <w:sz w:val="24"/>
          <w:szCs w:val="24"/>
        </w:rPr>
        <w:t xml:space="preserve">Denne studien </w:t>
      </w:r>
      <w:r>
        <w:rPr>
          <w:rFonts w:ascii="Times New Roman" w:hAnsi="Times New Roman" w:cs="Times New Roman"/>
          <w:sz w:val="24"/>
          <w:szCs w:val="24"/>
        </w:rPr>
        <w:t xml:space="preserve">viste at de </w:t>
      </w:r>
      <w:r w:rsidRPr="00451705">
        <w:rPr>
          <w:rFonts w:ascii="Times New Roman" w:hAnsi="Times New Roman" w:cs="Times New Roman"/>
          <w:sz w:val="24"/>
          <w:szCs w:val="24"/>
        </w:rPr>
        <w:t>all</w:t>
      </w:r>
      <w:r>
        <w:rPr>
          <w:rFonts w:ascii="Times New Roman" w:hAnsi="Times New Roman" w:cs="Times New Roman"/>
          <w:sz w:val="24"/>
          <w:szCs w:val="24"/>
        </w:rPr>
        <w:t>er fleste var fornøyde med den</w:t>
      </w:r>
      <w:r w:rsidRPr="00451705">
        <w:rPr>
          <w:rFonts w:ascii="Times New Roman" w:hAnsi="Times New Roman" w:cs="Times New Roman"/>
          <w:sz w:val="24"/>
          <w:szCs w:val="24"/>
        </w:rPr>
        <w:t xml:space="preserve"> nye tilnærmingen, men </w:t>
      </w:r>
      <w:r>
        <w:rPr>
          <w:rFonts w:ascii="Times New Roman" w:hAnsi="Times New Roman" w:cs="Times New Roman"/>
          <w:sz w:val="24"/>
          <w:szCs w:val="24"/>
        </w:rPr>
        <w:t xml:space="preserve">hverdagsrehabiliteringen </w:t>
      </w:r>
      <w:r w:rsidRPr="00451705">
        <w:rPr>
          <w:rFonts w:ascii="Times New Roman" w:hAnsi="Times New Roman" w:cs="Times New Roman"/>
          <w:sz w:val="24"/>
          <w:szCs w:val="24"/>
        </w:rPr>
        <w:t>førte</w:t>
      </w:r>
      <w:r>
        <w:rPr>
          <w:rFonts w:ascii="Times New Roman" w:hAnsi="Times New Roman" w:cs="Times New Roman"/>
          <w:sz w:val="24"/>
          <w:szCs w:val="24"/>
        </w:rPr>
        <w:t xml:space="preserve"> også</w:t>
      </w:r>
      <w:r w:rsidRPr="00451705">
        <w:rPr>
          <w:rFonts w:ascii="Times New Roman" w:hAnsi="Times New Roman" w:cs="Times New Roman"/>
          <w:sz w:val="24"/>
          <w:szCs w:val="24"/>
        </w:rPr>
        <w:t xml:space="preserve"> med seg noen utfordringer</w:t>
      </w:r>
      <w:r>
        <w:rPr>
          <w:rFonts w:ascii="Times New Roman" w:hAnsi="Times New Roman" w:cs="Times New Roman"/>
          <w:sz w:val="24"/>
          <w:szCs w:val="24"/>
        </w:rPr>
        <w:t>.</w:t>
      </w:r>
      <w:r w:rsidR="00155584">
        <w:rPr>
          <w:rFonts w:ascii="Times New Roman" w:hAnsi="Times New Roman" w:cs="Times New Roman"/>
          <w:sz w:val="24"/>
          <w:szCs w:val="24"/>
        </w:rPr>
        <w:t xml:space="preserve"> (Wilde &amp; Glendinning 2012). </w:t>
      </w:r>
      <w:r w:rsidRPr="00451705">
        <w:rPr>
          <w:rFonts w:ascii="Times New Roman" w:hAnsi="Times New Roman" w:cs="Times New Roman"/>
          <w:sz w:val="24"/>
          <w:szCs w:val="24"/>
        </w:rPr>
        <w:t xml:space="preserve">Flere eldre beskrev sosiale aktiviteter som viktige elementer for å være selvstendig, og mange var frustrerte over at de hadde begrensede muligheter til å forlate </w:t>
      </w:r>
      <w:r w:rsidRPr="00CE6182">
        <w:rPr>
          <w:rFonts w:ascii="Times New Roman" w:hAnsi="Times New Roman" w:cs="Times New Roman"/>
          <w:sz w:val="24"/>
          <w:szCs w:val="24"/>
        </w:rPr>
        <w:t>hjemmene (Wilde &amp; Glendinning, 2012). Flere opplevde at deres sosiale behov ble utsatt og nedprioritert i hverdagsrehabiliteringen. Enkelte nevnte også tid som en mulig utfordring og noe som kunne være avgjørende for motivasjonen. De opplevde å måtte vente på når det passet for rehabiliteringsteamene, og følte ikke alltid at ting ble tilrettelagt etter deres tidsplan. Brukerne og familiene opplevde varierte behov og forventninger til rehabiliteringen (Wilde &amp; Glendinning</w:t>
      </w:r>
      <w:r>
        <w:rPr>
          <w:rFonts w:ascii="Times New Roman" w:hAnsi="Times New Roman" w:cs="Times New Roman"/>
          <w:sz w:val="24"/>
          <w:szCs w:val="24"/>
        </w:rPr>
        <w:t>, 2012) Wilde &amp; Glendinning (2012) skriver at enkelte av</w:t>
      </w:r>
      <w:r w:rsidRPr="00451705">
        <w:rPr>
          <w:rFonts w:ascii="Times New Roman" w:hAnsi="Times New Roman" w:cs="Times New Roman"/>
          <w:sz w:val="24"/>
          <w:szCs w:val="24"/>
        </w:rPr>
        <w:t xml:space="preserve"> de eldre opplevde rehabiliteringen som forvirrende, og var noen ganger usikker på hva som skulle skje. Dette kan være avgjørende for motivasjonen og utfallet av rehabiliteringen. Andre snakket igjen entusiastisk om hverdagsrehabiliteringen, om målsettingen og hvordan de hadde arbeidet sammen for å nå dette (Wilde &amp; Glendinning, 2012). Studiet til Wilde og Glendinning (2012) viser at klar informasjon om rehabilitering og målsetting </w:t>
      </w:r>
      <w:r>
        <w:rPr>
          <w:rFonts w:ascii="Times New Roman" w:hAnsi="Times New Roman" w:cs="Times New Roman"/>
          <w:sz w:val="24"/>
          <w:szCs w:val="24"/>
        </w:rPr>
        <w:t>er viktig for utfallet av rehabiliteringen.</w:t>
      </w:r>
      <w:r w:rsidRPr="00451705">
        <w:rPr>
          <w:rFonts w:ascii="Times New Roman" w:hAnsi="Times New Roman" w:cs="Times New Roman"/>
          <w:sz w:val="24"/>
          <w:szCs w:val="24"/>
        </w:rPr>
        <w:t xml:space="preserve"> </w:t>
      </w:r>
      <w:r>
        <w:rPr>
          <w:rFonts w:ascii="Times New Roman" w:hAnsi="Times New Roman" w:cs="Times New Roman"/>
          <w:sz w:val="24"/>
          <w:szCs w:val="24"/>
        </w:rPr>
        <w:t xml:space="preserve">Spesielt burde det rettes oppmerksomhet mot brukersentrerte ideer om </w:t>
      </w:r>
      <w:r w:rsidRPr="00451705">
        <w:rPr>
          <w:rFonts w:ascii="Times New Roman" w:hAnsi="Times New Roman" w:cs="Times New Roman"/>
          <w:sz w:val="24"/>
          <w:szCs w:val="24"/>
        </w:rPr>
        <w:t>selvstendighet og sosial deltakelse</w:t>
      </w:r>
      <w:r>
        <w:rPr>
          <w:rFonts w:ascii="Times New Roman" w:hAnsi="Times New Roman" w:cs="Times New Roman"/>
          <w:sz w:val="24"/>
          <w:szCs w:val="24"/>
        </w:rPr>
        <w:t xml:space="preserve">. Nytten og de positive erfaringene av hverdagsrehabilitering kunne bli redusert dersom det ikke ble fokusert på hva som var meningsfullt </w:t>
      </w:r>
      <w:r w:rsidR="008014D1">
        <w:rPr>
          <w:rFonts w:ascii="Times New Roman" w:hAnsi="Times New Roman" w:cs="Times New Roman"/>
          <w:sz w:val="24"/>
          <w:szCs w:val="24"/>
        </w:rPr>
        <w:t xml:space="preserve">og viktig </w:t>
      </w:r>
      <w:r>
        <w:rPr>
          <w:rFonts w:ascii="Times New Roman" w:hAnsi="Times New Roman" w:cs="Times New Roman"/>
          <w:sz w:val="24"/>
          <w:szCs w:val="24"/>
        </w:rPr>
        <w:t xml:space="preserve">for brukerne. Dersom målene til brukerne ikke ble ivaretatt kunne det føre til frustrasjon og demotivasjon. </w:t>
      </w:r>
      <w:r w:rsidRPr="00451705">
        <w:rPr>
          <w:rFonts w:ascii="Times New Roman" w:hAnsi="Times New Roman" w:cs="Times New Roman"/>
          <w:sz w:val="24"/>
          <w:szCs w:val="24"/>
        </w:rPr>
        <w:t xml:space="preserve">Det er derfor viktig at brukere og </w:t>
      </w:r>
      <w:r>
        <w:rPr>
          <w:rFonts w:ascii="Times New Roman" w:hAnsi="Times New Roman" w:cs="Times New Roman"/>
          <w:sz w:val="24"/>
          <w:szCs w:val="24"/>
        </w:rPr>
        <w:t>ansatte i hjemmetjenesten</w:t>
      </w:r>
      <w:r w:rsidRPr="00451705">
        <w:rPr>
          <w:rFonts w:ascii="Times New Roman" w:hAnsi="Times New Roman" w:cs="Times New Roman"/>
          <w:sz w:val="24"/>
          <w:szCs w:val="24"/>
        </w:rPr>
        <w:t xml:space="preserve"> forstår hensikten med tilnærmingen, for å unngå urealistiske eller upassende forventninger</w:t>
      </w:r>
      <w:r>
        <w:rPr>
          <w:rFonts w:ascii="Times New Roman" w:hAnsi="Times New Roman" w:cs="Times New Roman"/>
          <w:sz w:val="24"/>
          <w:szCs w:val="24"/>
        </w:rPr>
        <w:t xml:space="preserve"> (Wilde &amp; Glendinning, 2012).</w:t>
      </w:r>
      <w:r w:rsidRPr="00451705">
        <w:rPr>
          <w:rFonts w:ascii="Times New Roman" w:hAnsi="Times New Roman" w:cs="Times New Roman"/>
          <w:sz w:val="24"/>
          <w:szCs w:val="24"/>
        </w:rPr>
        <w:t xml:space="preserve"> Dette kan være en stor risiko dersom brukerne tidligere har mottatt standard hjemmetjenester</w:t>
      </w:r>
      <w:r>
        <w:rPr>
          <w:rFonts w:ascii="Times New Roman" w:hAnsi="Times New Roman" w:cs="Times New Roman"/>
          <w:sz w:val="24"/>
          <w:szCs w:val="24"/>
        </w:rPr>
        <w:t xml:space="preserve">, men dette er ikke noe det har blitt lagt vekt på i </w:t>
      </w:r>
      <w:r w:rsidR="00BB6AF8">
        <w:rPr>
          <w:rFonts w:ascii="Times New Roman" w:hAnsi="Times New Roman" w:cs="Times New Roman"/>
          <w:sz w:val="24"/>
          <w:szCs w:val="24"/>
        </w:rPr>
        <w:t>den foreliggende studien.</w:t>
      </w:r>
    </w:p>
    <w:p w:rsidR="00556C2A" w:rsidRDefault="00D72D0B" w:rsidP="00586FD5">
      <w:pPr>
        <w:spacing w:line="360" w:lineRule="auto"/>
        <w:jc w:val="both"/>
      </w:pPr>
      <w:bookmarkStart w:id="8" w:name="_Toc405134049"/>
      <w:r>
        <w:rPr>
          <w:rFonts w:ascii="Times New Roman" w:hAnsi="Times New Roman" w:cs="Times New Roman"/>
          <w:sz w:val="24"/>
          <w:szCs w:val="24"/>
        </w:rPr>
        <w:t>E</w:t>
      </w:r>
      <w:r w:rsidRPr="00FC291A">
        <w:rPr>
          <w:rFonts w:ascii="Times New Roman" w:hAnsi="Times New Roman" w:cs="Times New Roman"/>
          <w:sz w:val="24"/>
          <w:szCs w:val="24"/>
        </w:rPr>
        <w:t xml:space="preserve">ldre menneskers mål i rehabilitering </w:t>
      </w:r>
      <w:r>
        <w:rPr>
          <w:rFonts w:ascii="Times New Roman" w:hAnsi="Times New Roman" w:cs="Times New Roman"/>
          <w:sz w:val="24"/>
          <w:szCs w:val="24"/>
        </w:rPr>
        <w:t>handler ofte</w:t>
      </w:r>
      <w:r w:rsidRPr="00FC291A">
        <w:rPr>
          <w:rFonts w:ascii="Times New Roman" w:hAnsi="Times New Roman" w:cs="Times New Roman"/>
          <w:sz w:val="24"/>
          <w:szCs w:val="24"/>
        </w:rPr>
        <w:t xml:space="preserve"> om å </w:t>
      </w:r>
      <w:r>
        <w:rPr>
          <w:rFonts w:ascii="Times New Roman" w:hAnsi="Times New Roman" w:cs="Times New Roman"/>
          <w:sz w:val="24"/>
          <w:szCs w:val="24"/>
        </w:rPr>
        <w:t xml:space="preserve">klare </w:t>
      </w:r>
      <w:r w:rsidRPr="00FC291A">
        <w:rPr>
          <w:rFonts w:ascii="Times New Roman" w:hAnsi="Times New Roman" w:cs="Times New Roman"/>
          <w:sz w:val="24"/>
          <w:szCs w:val="24"/>
        </w:rPr>
        <w:t xml:space="preserve">hverdagsaktivitetene </w:t>
      </w:r>
      <w:r>
        <w:rPr>
          <w:rFonts w:ascii="Times New Roman" w:hAnsi="Times New Roman" w:cs="Times New Roman"/>
          <w:sz w:val="24"/>
          <w:szCs w:val="24"/>
        </w:rPr>
        <w:t xml:space="preserve">de gjorde før, </w:t>
      </w:r>
      <w:r w:rsidRPr="00FC291A">
        <w:rPr>
          <w:rFonts w:ascii="Times New Roman" w:hAnsi="Times New Roman" w:cs="Times New Roman"/>
          <w:sz w:val="24"/>
          <w:szCs w:val="24"/>
        </w:rPr>
        <w:t xml:space="preserve">og kunne gjøre meningsfulle </w:t>
      </w:r>
      <w:r w:rsidRPr="00013B29">
        <w:rPr>
          <w:rFonts w:ascii="Times New Roman" w:hAnsi="Times New Roman" w:cs="Times New Roman"/>
          <w:sz w:val="24"/>
          <w:szCs w:val="24"/>
        </w:rPr>
        <w:t>aktiviteter uten å føle seg avhengige av andre (Randström, Asplund, Svedlund &amp; Paulson, 2012). Innsikt i brukernes erfaringer kan gi viktige tilbakemeldinger på innhold og levering av rehabiliteringstjenester og hvordan dette kan justeres for å forbedre effektiviteten av tjenesten (Wilde &amp; Glendinning, 2012</w:t>
      </w:r>
      <w:r>
        <w:rPr>
          <w:rFonts w:ascii="Times New Roman" w:hAnsi="Times New Roman" w:cs="Times New Roman"/>
          <w:sz w:val="24"/>
          <w:szCs w:val="24"/>
        </w:rPr>
        <w:t>).</w:t>
      </w:r>
      <w:bookmarkEnd w:id="8"/>
      <w:r>
        <w:rPr>
          <w:rFonts w:ascii="Times New Roman" w:hAnsi="Times New Roman" w:cs="Times New Roman"/>
          <w:sz w:val="24"/>
          <w:szCs w:val="24"/>
        </w:rPr>
        <w:t xml:space="preserve"> </w:t>
      </w:r>
      <w:r w:rsidRPr="00122F59">
        <w:rPr>
          <w:rFonts w:ascii="Times New Roman" w:hAnsi="Times New Roman" w:cs="Times New Roman"/>
          <w:sz w:val="24"/>
          <w:szCs w:val="24"/>
        </w:rPr>
        <w:t>Et av suksesskriteriene for hverdagsrehabilitering vekket interesse</w:t>
      </w:r>
      <w:r>
        <w:rPr>
          <w:rFonts w:ascii="Times New Roman" w:hAnsi="Times New Roman" w:cs="Times New Roman"/>
          <w:sz w:val="24"/>
          <w:szCs w:val="24"/>
        </w:rPr>
        <w:t xml:space="preserve"> for den</w:t>
      </w:r>
      <w:r w:rsidR="004B350F">
        <w:rPr>
          <w:rFonts w:ascii="Times New Roman" w:hAnsi="Times New Roman" w:cs="Times New Roman"/>
          <w:sz w:val="24"/>
          <w:szCs w:val="24"/>
        </w:rPr>
        <w:t xml:space="preserve"> foreliggende</w:t>
      </w:r>
      <w:r>
        <w:rPr>
          <w:rFonts w:ascii="Times New Roman" w:hAnsi="Times New Roman" w:cs="Times New Roman"/>
          <w:sz w:val="24"/>
          <w:szCs w:val="24"/>
        </w:rPr>
        <w:t xml:space="preserve"> studien.</w:t>
      </w:r>
      <w:r w:rsidRPr="00122F59">
        <w:rPr>
          <w:rFonts w:ascii="Times New Roman" w:hAnsi="Times New Roman" w:cs="Times New Roman"/>
          <w:sz w:val="24"/>
          <w:szCs w:val="24"/>
        </w:rPr>
        <w:t xml:space="preserve"> «Hverdagsrehabilitering tar utgangspunkt i innbyggers ønsker og individuelle mål»</w:t>
      </w:r>
      <w:r>
        <w:rPr>
          <w:rFonts w:ascii="Times New Roman" w:hAnsi="Times New Roman" w:cs="Times New Roman"/>
          <w:sz w:val="24"/>
          <w:szCs w:val="24"/>
        </w:rPr>
        <w:t xml:space="preserve"> (Ness et al., 2012). Det er</w:t>
      </w:r>
      <w:r w:rsidRPr="00122F59">
        <w:rPr>
          <w:rFonts w:ascii="Times New Roman" w:hAnsi="Times New Roman" w:cs="Times New Roman"/>
          <w:sz w:val="24"/>
          <w:szCs w:val="24"/>
        </w:rPr>
        <w:t xml:space="preserve"> lite forskning som sier noe om hvordan brukerne</w:t>
      </w:r>
      <w:r w:rsidR="003E5D81">
        <w:rPr>
          <w:rFonts w:ascii="Times New Roman" w:hAnsi="Times New Roman" w:cs="Times New Roman"/>
          <w:sz w:val="24"/>
          <w:szCs w:val="24"/>
        </w:rPr>
        <w:t xml:space="preserve"> selv erfarer</w:t>
      </w:r>
      <w:r w:rsidRPr="00122F59">
        <w:rPr>
          <w:rFonts w:ascii="Times New Roman" w:hAnsi="Times New Roman" w:cs="Times New Roman"/>
          <w:sz w:val="24"/>
          <w:szCs w:val="24"/>
        </w:rPr>
        <w:t xml:space="preserve"> dette.</w:t>
      </w:r>
      <w:r>
        <w:rPr>
          <w:rFonts w:ascii="Times New Roman" w:hAnsi="Times New Roman" w:cs="Times New Roman"/>
          <w:sz w:val="24"/>
          <w:szCs w:val="24"/>
        </w:rPr>
        <w:t xml:space="preserve"> På bakgrunn av dette dukket det opp noen spørsmål.</w:t>
      </w:r>
      <w:r w:rsidRPr="00122F59">
        <w:rPr>
          <w:rFonts w:ascii="Times New Roman" w:hAnsi="Times New Roman" w:cs="Times New Roman"/>
          <w:sz w:val="24"/>
          <w:szCs w:val="24"/>
        </w:rPr>
        <w:t xml:space="preserve"> Blir aktivitetene som er viktige for den enkelte ivaretatt? Er det personalet eller brukeren som setter mål? Er det fokus på trening eller hverdagsaktiviteter?</w:t>
      </w:r>
    </w:p>
    <w:p w:rsidR="009D2B6E" w:rsidRDefault="009D2B6E" w:rsidP="00586FD5">
      <w:pPr>
        <w:pStyle w:val="Overskrift1"/>
        <w:spacing w:line="360" w:lineRule="auto"/>
        <w:jc w:val="both"/>
        <w:rPr>
          <w:rFonts w:ascii="Times New Roman" w:eastAsiaTheme="minorHAnsi" w:hAnsi="Times New Roman" w:cs="Times New Roman"/>
          <w:color w:val="auto"/>
          <w:sz w:val="24"/>
          <w:szCs w:val="24"/>
        </w:rPr>
      </w:pPr>
      <w:bookmarkStart w:id="9" w:name="_Toc432691460"/>
    </w:p>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Default="00203B9B" w:rsidP="00203B9B"/>
    <w:p w:rsidR="00203B9B" w:rsidRPr="00203B9B" w:rsidRDefault="00203B9B" w:rsidP="00203B9B"/>
    <w:p w:rsidR="007E4BCB" w:rsidRDefault="007E4BCB" w:rsidP="00586FD5">
      <w:pPr>
        <w:pStyle w:val="Overskrift1"/>
        <w:spacing w:line="360" w:lineRule="auto"/>
        <w:jc w:val="both"/>
        <w:rPr>
          <w:rFonts w:ascii="Times New Roman" w:hAnsi="Times New Roman" w:cs="Times New Roman"/>
          <w:b/>
          <w:color w:val="auto"/>
        </w:rPr>
      </w:pPr>
      <w:bookmarkStart w:id="10" w:name="_Toc452056008"/>
      <w:r w:rsidRPr="009D1084">
        <w:rPr>
          <w:rFonts w:ascii="Times New Roman" w:hAnsi="Times New Roman" w:cs="Times New Roman"/>
          <w:b/>
          <w:color w:val="auto"/>
        </w:rPr>
        <w:t>Teoretisk rammeverk</w:t>
      </w:r>
      <w:bookmarkEnd w:id="9"/>
      <w:bookmarkEnd w:id="10"/>
    </w:p>
    <w:p w:rsidR="00DE2BC3" w:rsidRPr="00DE2BC3" w:rsidRDefault="00DE2BC3" w:rsidP="00586FD5">
      <w:pPr>
        <w:spacing w:line="360" w:lineRule="auto"/>
        <w:jc w:val="both"/>
      </w:pPr>
      <w:r>
        <w:rPr>
          <w:rFonts w:ascii="Times New Roman" w:hAnsi="Times New Roman" w:cs="Times New Roman"/>
          <w:sz w:val="24"/>
          <w:szCs w:val="24"/>
        </w:rPr>
        <w:t>Denne studien har et</w:t>
      </w:r>
      <w:r w:rsidRPr="00122F59">
        <w:rPr>
          <w:rFonts w:ascii="Times New Roman" w:hAnsi="Times New Roman" w:cs="Times New Roman"/>
          <w:sz w:val="24"/>
          <w:szCs w:val="24"/>
        </w:rPr>
        <w:t xml:space="preserve"> aktivitetsvitenskapelig perspektiv. </w:t>
      </w:r>
      <w:r w:rsidR="004B350F">
        <w:rPr>
          <w:rFonts w:ascii="Times New Roman" w:hAnsi="Times New Roman" w:cs="Times New Roman"/>
          <w:sz w:val="24"/>
          <w:szCs w:val="24"/>
        </w:rPr>
        <w:t xml:space="preserve">Det ønskes å se hvordan aktivitetene </w:t>
      </w:r>
      <w:r>
        <w:rPr>
          <w:rFonts w:ascii="Times New Roman" w:hAnsi="Times New Roman" w:cs="Times New Roman"/>
          <w:sz w:val="24"/>
          <w:szCs w:val="24"/>
        </w:rPr>
        <w:t>de eldre</w:t>
      </w:r>
      <w:r w:rsidR="004B350F">
        <w:rPr>
          <w:rFonts w:ascii="Times New Roman" w:hAnsi="Times New Roman" w:cs="Times New Roman"/>
          <w:sz w:val="24"/>
          <w:szCs w:val="24"/>
        </w:rPr>
        <w:t xml:space="preserve"> gjør</w:t>
      </w:r>
      <w:r>
        <w:rPr>
          <w:rFonts w:ascii="Times New Roman" w:hAnsi="Times New Roman" w:cs="Times New Roman"/>
          <w:sz w:val="24"/>
          <w:szCs w:val="24"/>
        </w:rPr>
        <w:t xml:space="preserve"> har betydning for hvem de er og hvem de ønsker å være, og hvordan dette kommer frem i lø</w:t>
      </w:r>
      <w:r w:rsidR="00653AEC">
        <w:rPr>
          <w:rFonts w:ascii="Times New Roman" w:hAnsi="Times New Roman" w:cs="Times New Roman"/>
          <w:sz w:val="24"/>
          <w:szCs w:val="24"/>
        </w:rPr>
        <w:t xml:space="preserve">pet av hverdagsrehabiliteringen. </w:t>
      </w:r>
      <w:r w:rsidR="004B350F">
        <w:rPr>
          <w:rFonts w:ascii="Times New Roman" w:hAnsi="Times New Roman" w:cs="Times New Roman"/>
          <w:sz w:val="24"/>
          <w:szCs w:val="24"/>
        </w:rPr>
        <w:t>Teori om hverdagsaktivitet vil også være sentralt for å forstå de eldres erfaringer med hverdagsrehabilitering.</w:t>
      </w:r>
    </w:p>
    <w:p w:rsidR="002E4B2C" w:rsidRDefault="002E4B2C" w:rsidP="00586FD5">
      <w:pPr>
        <w:pStyle w:val="Overskrift2"/>
        <w:spacing w:line="360" w:lineRule="auto"/>
        <w:jc w:val="both"/>
        <w:rPr>
          <w:rFonts w:ascii="Times New Roman" w:hAnsi="Times New Roman" w:cs="Times New Roman"/>
          <w:color w:val="auto"/>
          <w:sz w:val="24"/>
          <w:szCs w:val="24"/>
          <w:u w:val="single"/>
        </w:rPr>
      </w:pPr>
    </w:p>
    <w:p w:rsidR="004230BB" w:rsidRPr="00D63955" w:rsidRDefault="004230BB" w:rsidP="00586FD5">
      <w:pPr>
        <w:pStyle w:val="Overskrift2"/>
        <w:spacing w:line="360" w:lineRule="auto"/>
        <w:jc w:val="both"/>
        <w:rPr>
          <w:rFonts w:ascii="Times New Roman" w:hAnsi="Times New Roman" w:cs="Times New Roman"/>
          <w:color w:val="auto"/>
          <w:sz w:val="24"/>
          <w:szCs w:val="24"/>
          <w:u w:val="single"/>
        </w:rPr>
      </w:pPr>
      <w:bookmarkStart w:id="11" w:name="_Toc452056009"/>
      <w:r w:rsidRPr="00D63955">
        <w:rPr>
          <w:rFonts w:ascii="Times New Roman" w:hAnsi="Times New Roman" w:cs="Times New Roman"/>
          <w:color w:val="auto"/>
          <w:sz w:val="24"/>
          <w:szCs w:val="24"/>
          <w:u w:val="single"/>
        </w:rPr>
        <w:t>Doing</w:t>
      </w:r>
      <w:r w:rsidR="00D63955">
        <w:rPr>
          <w:rFonts w:ascii="Times New Roman" w:hAnsi="Times New Roman" w:cs="Times New Roman"/>
          <w:color w:val="auto"/>
          <w:sz w:val="24"/>
          <w:szCs w:val="24"/>
          <w:u w:val="single"/>
        </w:rPr>
        <w:t xml:space="preserve">, being, </w:t>
      </w:r>
      <w:r w:rsidRPr="00D63955">
        <w:rPr>
          <w:rFonts w:ascii="Times New Roman" w:hAnsi="Times New Roman" w:cs="Times New Roman"/>
          <w:color w:val="auto"/>
          <w:sz w:val="24"/>
          <w:szCs w:val="24"/>
          <w:u w:val="single"/>
        </w:rPr>
        <w:t>becoming</w:t>
      </w:r>
      <w:r w:rsidR="00D63955">
        <w:rPr>
          <w:rFonts w:ascii="Times New Roman" w:hAnsi="Times New Roman" w:cs="Times New Roman"/>
          <w:color w:val="auto"/>
          <w:sz w:val="24"/>
          <w:szCs w:val="24"/>
          <w:u w:val="single"/>
        </w:rPr>
        <w:t xml:space="preserve"> and belonging</w:t>
      </w:r>
      <w:bookmarkEnd w:id="11"/>
      <w:r w:rsidR="00D63955">
        <w:rPr>
          <w:rFonts w:ascii="Times New Roman" w:hAnsi="Times New Roman" w:cs="Times New Roman"/>
          <w:color w:val="auto"/>
          <w:sz w:val="24"/>
          <w:szCs w:val="24"/>
          <w:u w:val="single"/>
        </w:rPr>
        <w:t xml:space="preserve"> </w:t>
      </w:r>
    </w:p>
    <w:p w:rsidR="00F37DA3" w:rsidRPr="00D36DB2" w:rsidRDefault="00D72D0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Studien</w:t>
      </w:r>
      <w:r w:rsidR="007E4BCB" w:rsidRPr="00122F59">
        <w:rPr>
          <w:rFonts w:ascii="Times New Roman" w:hAnsi="Times New Roman" w:cs="Times New Roman"/>
          <w:sz w:val="24"/>
          <w:szCs w:val="24"/>
        </w:rPr>
        <w:t xml:space="preserve"> </w:t>
      </w:r>
      <w:r w:rsidR="003D7AC6">
        <w:rPr>
          <w:rFonts w:ascii="Times New Roman" w:hAnsi="Times New Roman" w:cs="Times New Roman"/>
          <w:sz w:val="24"/>
          <w:szCs w:val="24"/>
        </w:rPr>
        <w:t>vil</w:t>
      </w:r>
      <w:r w:rsidR="00847344">
        <w:rPr>
          <w:rFonts w:ascii="Times New Roman" w:hAnsi="Times New Roman" w:cs="Times New Roman"/>
          <w:sz w:val="24"/>
          <w:szCs w:val="24"/>
        </w:rPr>
        <w:t xml:space="preserve"> </w:t>
      </w:r>
      <w:r w:rsidR="007E4BCB">
        <w:rPr>
          <w:rFonts w:ascii="Times New Roman" w:hAnsi="Times New Roman" w:cs="Times New Roman"/>
          <w:sz w:val="24"/>
          <w:szCs w:val="24"/>
        </w:rPr>
        <w:t xml:space="preserve">sees </w:t>
      </w:r>
      <w:r w:rsidR="007E4BCB" w:rsidRPr="00122F59">
        <w:rPr>
          <w:rFonts w:ascii="Times New Roman" w:hAnsi="Times New Roman" w:cs="Times New Roman"/>
          <w:sz w:val="24"/>
          <w:szCs w:val="24"/>
        </w:rPr>
        <w:t>i lys av Wilcocks</w:t>
      </w:r>
      <w:r w:rsidR="007E4BCB">
        <w:rPr>
          <w:rFonts w:ascii="Times New Roman" w:hAnsi="Times New Roman" w:cs="Times New Roman"/>
          <w:sz w:val="24"/>
          <w:szCs w:val="24"/>
        </w:rPr>
        <w:t xml:space="preserve"> </w:t>
      </w:r>
      <w:r w:rsidR="007E4BCB" w:rsidRPr="002B4535">
        <w:rPr>
          <w:rFonts w:ascii="Times New Roman" w:hAnsi="Times New Roman" w:cs="Times New Roman"/>
          <w:sz w:val="24"/>
          <w:szCs w:val="24"/>
        </w:rPr>
        <w:t xml:space="preserve">(1999) </w:t>
      </w:r>
      <w:r w:rsidR="007E4BCB" w:rsidRPr="00122F59">
        <w:rPr>
          <w:rFonts w:ascii="Times New Roman" w:hAnsi="Times New Roman" w:cs="Times New Roman"/>
          <w:sz w:val="24"/>
          <w:szCs w:val="24"/>
        </w:rPr>
        <w:t xml:space="preserve">teori om </w:t>
      </w:r>
      <w:r w:rsidR="008256A4">
        <w:rPr>
          <w:rFonts w:ascii="Times New Roman" w:hAnsi="Times New Roman" w:cs="Times New Roman"/>
          <w:i/>
          <w:sz w:val="24"/>
          <w:szCs w:val="24"/>
        </w:rPr>
        <w:t xml:space="preserve">doing, being </w:t>
      </w:r>
      <w:r w:rsidR="007E4BCB" w:rsidRPr="00FA527A">
        <w:rPr>
          <w:rFonts w:ascii="Times New Roman" w:hAnsi="Times New Roman" w:cs="Times New Roman"/>
          <w:i/>
          <w:sz w:val="24"/>
          <w:szCs w:val="24"/>
        </w:rPr>
        <w:t>becoming</w:t>
      </w:r>
      <w:r w:rsidR="008256A4">
        <w:rPr>
          <w:rFonts w:ascii="Times New Roman" w:hAnsi="Times New Roman" w:cs="Times New Roman"/>
          <w:i/>
          <w:sz w:val="24"/>
          <w:szCs w:val="24"/>
        </w:rPr>
        <w:t xml:space="preserve"> and belonging</w:t>
      </w:r>
      <w:r w:rsidR="007E4BCB" w:rsidRPr="00122F59">
        <w:rPr>
          <w:rFonts w:ascii="Times New Roman" w:hAnsi="Times New Roman" w:cs="Times New Roman"/>
          <w:sz w:val="24"/>
          <w:szCs w:val="24"/>
        </w:rPr>
        <w:t xml:space="preserve">. </w:t>
      </w:r>
      <w:r w:rsidR="007E4BCB">
        <w:rPr>
          <w:rFonts w:ascii="Times New Roman" w:hAnsi="Times New Roman" w:cs="Times New Roman"/>
          <w:sz w:val="24"/>
          <w:szCs w:val="24"/>
        </w:rPr>
        <w:t xml:space="preserve">Disse begrepene kan oversettes til </w:t>
      </w:r>
      <w:r w:rsidR="008256A4">
        <w:rPr>
          <w:rFonts w:ascii="Times New Roman" w:hAnsi="Times New Roman" w:cs="Times New Roman"/>
          <w:i/>
          <w:sz w:val="24"/>
          <w:szCs w:val="24"/>
        </w:rPr>
        <w:t xml:space="preserve">gjøre, være, </w:t>
      </w:r>
      <w:r w:rsidR="007E4BCB" w:rsidRPr="008365BD">
        <w:rPr>
          <w:rFonts w:ascii="Times New Roman" w:hAnsi="Times New Roman" w:cs="Times New Roman"/>
          <w:i/>
          <w:sz w:val="24"/>
          <w:szCs w:val="24"/>
        </w:rPr>
        <w:t>bli</w:t>
      </w:r>
      <w:r w:rsidR="008256A4">
        <w:rPr>
          <w:rFonts w:ascii="Times New Roman" w:hAnsi="Times New Roman" w:cs="Times New Roman"/>
          <w:i/>
          <w:sz w:val="24"/>
          <w:szCs w:val="24"/>
        </w:rPr>
        <w:t>, og tilhøre</w:t>
      </w:r>
      <w:r w:rsidR="007E4BCB">
        <w:rPr>
          <w:rFonts w:ascii="Times New Roman" w:hAnsi="Times New Roman" w:cs="Times New Roman"/>
          <w:sz w:val="24"/>
          <w:szCs w:val="24"/>
        </w:rPr>
        <w:t xml:space="preserve">. </w:t>
      </w:r>
      <w:r w:rsidR="007E4BCB" w:rsidRPr="00122F59">
        <w:rPr>
          <w:rFonts w:ascii="Times New Roman" w:hAnsi="Times New Roman" w:cs="Times New Roman"/>
          <w:sz w:val="24"/>
          <w:szCs w:val="24"/>
        </w:rPr>
        <w:t>Aktivit</w:t>
      </w:r>
      <w:r w:rsidR="007E4BCB">
        <w:rPr>
          <w:rFonts w:ascii="Times New Roman" w:hAnsi="Times New Roman" w:cs="Times New Roman"/>
          <w:sz w:val="24"/>
          <w:szCs w:val="24"/>
        </w:rPr>
        <w:t xml:space="preserve">et fremmer helse og deltakelse, </w:t>
      </w:r>
      <w:r w:rsidR="007E4BCB" w:rsidRPr="00122F59">
        <w:rPr>
          <w:rFonts w:ascii="Times New Roman" w:hAnsi="Times New Roman" w:cs="Times New Roman"/>
          <w:sz w:val="24"/>
          <w:szCs w:val="24"/>
        </w:rPr>
        <w:t xml:space="preserve">og aktivitetene vi gjør handler mye om hvem vi er (Wilcock, 1999). </w:t>
      </w:r>
      <w:r w:rsidR="007E4BCB" w:rsidRPr="00BC0F62">
        <w:rPr>
          <w:rFonts w:ascii="Times New Roman" w:hAnsi="Times New Roman" w:cs="Times New Roman"/>
          <w:sz w:val="24"/>
          <w:szCs w:val="24"/>
        </w:rPr>
        <w:t>Forholdet mellom aktivitet</w:t>
      </w:r>
      <w:r w:rsidR="007E4BCB">
        <w:rPr>
          <w:rFonts w:ascii="Times New Roman" w:hAnsi="Times New Roman" w:cs="Times New Roman"/>
          <w:sz w:val="24"/>
          <w:szCs w:val="24"/>
        </w:rPr>
        <w:t xml:space="preserve">, helse og velvære er komplekst. </w:t>
      </w:r>
      <w:r w:rsidR="007E4BCB" w:rsidRPr="00BC0F62">
        <w:rPr>
          <w:rFonts w:ascii="Times New Roman" w:hAnsi="Times New Roman" w:cs="Times New Roman"/>
          <w:sz w:val="24"/>
          <w:szCs w:val="24"/>
        </w:rPr>
        <w:t xml:space="preserve">Wilcock reflekterer over hvordan en dynamisk balanse mellom å </w:t>
      </w:r>
      <w:r w:rsidR="007E4BCB" w:rsidRPr="008014D1">
        <w:rPr>
          <w:rFonts w:ascii="Times New Roman" w:hAnsi="Times New Roman" w:cs="Times New Roman"/>
          <w:i/>
          <w:sz w:val="24"/>
          <w:szCs w:val="24"/>
        </w:rPr>
        <w:t>gjøre</w:t>
      </w:r>
      <w:r w:rsidR="007E4BCB" w:rsidRPr="00BC0F62">
        <w:rPr>
          <w:rFonts w:ascii="Times New Roman" w:hAnsi="Times New Roman" w:cs="Times New Roman"/>
          <w:sz w:val="24"/>
          <w:szCs w:val="24"/>
        </w:rPr>
        <w:t xml:space="preserve"> og å </w:t>
      </w:r>
      <w:r w:rsidR="007E4BCB" w:rsidRPr="008014D1">
        <w:rPr>
          <w:rFonts w:ascii="Times New Roman" w:hAnsi="Times New Roman" w:cs="Times New Roman"/>
          <w:i/>
          <w:sz w:val="24"/>
          <w:szCs w:val="24"/>
        </w:rPr>
        <w:t>være</w:t>
      </w:r>
      <w:r w:rsidR="007E4BCB" w:rsidRPr="00BC0F62">
        <w:rPr>
          <w:rFonts w:ascii="Times New Roman" w:hAnsi="Times New Roman" w:cs="Times New Roman"/>
          <w:sz w:val="24"/>
          <w:szCs w:val="24"/>
        </w:rPr>
        <w:t xml:space="preserve"> er sentral</w:t>
      </w:r>
      <w:r w:rsidR="008014D1">
        <w:rPr>
          <w:rFonts w:ascii="Times New Roman" w:hAnsi="Times New Roman" w:cs="Times New Roman"/>
          <w:sz w:val="24"/>
          <w:szCs w:val="24"/>
        </w:rPr>
        <w:t>t</w:t>
      </w:r>
      <w:r w:rsidR="007E4BCB" w:rsidRPr="00BC0F62">
        <w:rPr>
          <w:rFonts w:ascii="Times New Roman" w:hAnsi="Times New Roman" w:cs="Times New Roman"/>
          <w:sz w:val="24"/>
          <w:szCs w:val="24"/>
        </w:rPr>
        <w:t xml:space="preserve"> fo</w:t>
      </w:r>
      <w:r w:rsidR="00D36DB2">
        <w:rPr>
          <w:rFonts w:ascii="Times New Roman" w:hAnsi="Times New Roman" w:cs="Times New Roman"/>
          <w:sz w:val="24"/>
          <w:szCs w:val="24"/>
        </w:rPr>
        <w:t>r en god helse (Wilcock, 1999).</w:t>
      </w:r>
      <w:r w:rsidR="007E4BCB" w:rsidRPr="00BC0F62">
        <w:rPr>
          <w:rFonts w:ascii="Times New Roman" w:hAnsi="Times New Roman" w:cs="Times New Roman"/>
          <w:sz w:val="24"/>
          <w:szCs w:val="24"/>
        </w:rPr>
        <w:t> </w:t>
      </w:r>
      <w:r w:rsidR="007E4BCB" w:rsidRPr="00BC0F62">
        <w:rPr>
          <w:rFonts w:ascii="Times New Roman" w:hAnsi="Times New Roman" w:cs="Times New Roman"/>
          <w:i/>
          <w:iCs/>
          <w:sz w:val="24"/>
          <w:szCs w:val="24"/>
        </w:rPr>
        <w:t> Å gjøre,</w:t>
      </w:r>
      <w:r w:rsidR="007E4BCB" w:rsidRPr="00BC0F62">
        <w:rPr>
          <w:rFonts w:ascii="Times New Roman" w:hAnsi="Times New Roman" w:cs="Times New Roman"/>
          <w:sz w:val="24"/>
          <w:szCs w:val="24"/>
        </w:rPr>
        <w:t> er nesten</w:t>
      </w:r>
      <w:r w:rsidR="00D36DB2">
        <w:rPr>
          <w:rFonts w:ascii="Times New Roman" w:hAnsi="Times New Roman" w:cs="Times New Roman"/>
          <w:sz w:val="24"/>
          <w:szCs w:val="24"/>
        </w:rPr>
        <w:t xml:space="preserve"> som et annet ord for aktivitet. </w:t>
      </w:r>
      <w:r w:rsidR="007E4BCB" w:rsidRPr="00BC0F62">
        <w:rPr>
          <w:rFonts w:ascii="Times New Roman" w:hAnsi="Times New Roman" w:cs="Times New Roman"/>
          <w:sz w:val="24"/>
          <w:szCs w:val="24"/>
        </w:rPr>
        <w:t xml:space="preserve">Vi gjør hverdagslige aktiviteter vi føler vi må gjøre og andre aktiviteter som vi ønsker å gjøre. </w:t>
      </w:r>
      <w:r w:rsidR="007E4BCB" w:rsidRPr="00BC0F62">
        <w:rPr>
          <w:rFonts w:ascii="Times New Roman" w:hAnsi="Times New Roman" w:cs="Times New Roman"/>
          <w:i/>
          <w:iCs/>
          <w:sz w:val="24"/>
          <w:szCs w:val="24"/>
        </w:rPr>
        <w:t>Å være</w:t>
      </w:r>
      <w:r w:rsidR="007E4BCB" w:rsidRPr="00BC0F62">
        <w:rPr>
          <w:rFonts w:ascii="Times New Roman" w:hAnsi="Times New Roman" w:cs="Times New Roman"/>
          <w:sz w:val="24"/>
          <w:szCs w:val="24"/>
        </w:rPr>
        <w:t xml:space="preserve">, handler om å være tro mot seg selv, til vår individuelle kapasitet, til alt vi gjør og hvilke roller vi </w:t>
      </w:r>
      <w:r w:rsidR="00D36DB2">
        <w:rPr>
          <w:rFonts w:ascii="Times New Roman" w:hAnsi="Times New Roman" w:cs="Times New Roman"/>
          <w:sz w:val="24"/>
          <w:szCs w:val="24"/>
        </w:rPr>
        <w:t>har</w:t>
      </w:r>
      <w:r w:rsidR="007E4BCB" w:rsidRPr="00E359AB">
        <w:rPr>
          <w:rFonts w:ascii="Times New Roman" w:hAnsi="Times New Roman" w:cs="Times New Roman"/>
          <w:sz w:val="24"/>
          <w:szCs w:val="24"/>
        </w:rPr>
        <w:t>. </w:t>
      </w:r>
      <w:r w:rsidR="007E4BCB" w:rsidRPr="00E359AB">
        <w:rPr>
          <w:rFonts w:ascii="Times New Roman" w:hAnsi="Times New Roman" w:cs="Times New Roman"/>
          <w:i/>
          <w:iCs/>
          <w:sz w:val="24"/>
          <w:szCs w:val="24"/>
        </w:rPr>
        <w:t>Å bli</w:t>
      </w:r>
      <w:r w:rsidR="007E4BCB" w:rsidRPr="00E359AB">
        <w:rPr>
          <w:rFonts w:ascii="Times New Roman" w:hAnsi="Times New Roman" w:cs="Times New Roman"/>
          <w:sz w:val="24"/>
          <w:szCs w:val="24"/>
        </w:rPr>
        <w:t>, handler om å ha en følelse av fremtiden, selvrealisering og forandring</w:t>
      </w:r>
      <w:r w:rsidR="00D36DB2">
        <w:rPr>
          <w:rFonts w:ascii="Times New Roman" w:hAnsi="Times New Roman" w:cs="Times New Roman"/>
          <w:sz w:val="24"/>
          <w:szCs w:val="24"/>
        </w:rPr>
        <w:t xml:space="preserve"> (Wilcock, 1999)</w:t>
      </w:r>
      <w:r w:rsidR="007E4BCB" w:rsidRPr="00E359AB">
        <w:rPr>
          <w:rFonts w:ascii="Times New Roman" w:hAnsi="Times New Roman" w:cs="Times New Roman"/>
          <w:sz w:val="24"/>
          <w:szCs w:val="24"/>
        </w:rPr>
        <w:t>.</w:t>
      </w:r>
      <w:r w:rsidR="008256A4" w:rsidRPr="00E359AB">
        <w:rPr>
          <w:rFonts w:ascii="Times New Roman" w:hAnsi="Times New Roman" w:cs="Times New Roman"/>
          <w:sz w:val="24"/>
          <w:szCs w:val="24"/>
        </w:rPr>
        <w:t xml:space="preserve"> Å bli handler derimot ikke alltid bare om forandring, men også å vedlikeholde den man er (Hi</w:t>
      </w:r>
      <w:r w:rsidR="007938DF">
        <w:rPr>
          <w:rFonts w:ascii="Times New Roman" w:hAnsi="Times New Roman" w:cs="Times New Roman"/>
          <w:sz w:val="24"/>
          <w:szCs w:val="24"/>
        </w:rPr>
        <w:t>t</w:t>
      </w:r>
      <w:r w:rsidR="008256A4" w:rsidRPr="00E359AB">
        <w:rPr>
          <w:rFonts w:ascii="Times New Roman" w:hAnsi="Times New Roman" w:cs="Times New Roman"/>
          <w:sz w:val="24"/>
          <w:szCs w:val="24"/>
        </w:rPr>
        <w:t>ch</w:t>
      </w:r>
      <w:r w:rsidR="002B6B03">
        <w:rPr>
          <w:rFonts w:ascii="Times New Roman" w:hAnsi="Times New Roman" w:cs="Times New Roman"/>
          <w:sz w:val="24"/>
          <w:szCs w:val="24"/>
        </w:rPr>
        <w:t>,</w:t>
      </w:r>
      <w:r w:rsidR="002B6B03" w:rsidRPr="002B6B03">
        <w:rPr>
          <w:rFonts w:ascii="Times New Roman" w:hAnsi="Times New Roman" w:cs="Times New Roman"/>
          <w:sz w:val="24"/>
          <w:szCs w:val="24"/>
        </w:rPr>
        <w:t xml:space="preserve"> </w:t>
      </w:r>
      <w:r w:rsidR="002B6B03">
        <w:rPr>
          <w:rFonts w:ascii="Times New Roman" w:hAnsi="Times New Roman" w:cs="Times New Roman"/>
          <w:sz w:val="24"/>
          <w:szCs w:val="24"/>
        </w:rPr>
        <w:t>Pépin,</w:t>
      </w:r>
      <w:r w:rsidR="002B6B03" w:rsidRPr="002B6B03">
        <w:rPr>
          <w:rFonts w:ascii="Times New Roman" w:hAnsi="Times New Roman" w:cs="Times New Roman"/>
          <w:sz w:val="24"/>
          <w:szCs w:val="24"/>
        </w:rPr>
        <w:t xml:space="preserve"> &amp; Stagnitti</w:t>
      </w:r>
      <w:r w:rsidR="008256A4" w:rsidRPr="00E359AB">
        <w:rPr>
          <w:rFonts w:ascii="Times New Roman" w:hAnsi="Times New Roman" w:cs="Times New Roman"/>
          <w:sz w:val="24"/>
          <w:szCs w:val="24"/>
        </w:rPr>
        <w:t xml:space="preserve"> 2014).</w:t>
      </w:r>
      <w:r w:rsidR="007E4BCB" w:rsidRPr="00E359AB">
        <w:rPr>
          <w:rFonts w:ascii="Times New Roman" w:hAnsi="Times New Roman" w:cs="Times New Roman"/>
          <w:sz w:val="24"/>
          <w:szCs w:val="24"/>
        </w:rPr>
        <w:t> Wilcock (1999) mener at å bli gjennom å gjøre og være er sentralt for alle mennesker. </w:t>
      </w:r>
      <w:r w:rsidR="008256A4" w:rsidRPr="003E5D81">
        <w:rPr>
          <w:rFonts w:ascii="Times New Roman" w:hAnsi="Times New Roman" w:cs="Times New Roman"/>
          <w:i/>
          <w:sz w:val="24"/>
          <w:szCs w:val="24"/>
        </w:rPr>
        <w:t>Å tilhøre</w:t>
      </w:r>
      <w:r w:rsidR="008256A4" w:rsidRPr="00E359AB">
        <w:rPr>
          <w:rFonts w:ascii="Times New Roman" w:hAnsi="Times New Roman" w:cs="Times New Roman"/>
          <w:sz w:val="24"/>
          <w:szCs w:val="24"/>
        </w:rPr>
        <w:t xml:space="preserve"> er Wilcocks nyeste </w:t>
      </w:r>
      <w:r w:rsidR="00B94C24">
        <w:rPr>
          <w:rFonts w:ascii="Times New Roman" w:hAnsi="Times New Roman" w:cs="Times New Roman"/>
          <w:sz w:val="24"/>
          <w:szCs w:val="24"/>
        </w:rPr>
        <w:t xml:space="preserve">begrep. </w:t>
      </w:r>
      <w:r w:rsidR="00F37DA3" w:rsidRPr="00B94C24">
        <w:rPr>
          <w:rFonts w:ascii="Times New Roman" w:hAnsi="Times New Roman" w:cs="Times New Roman"/>
          <w:sz w:val="24"/>
          <w:szCs w:val="24"/>
        </w:rPr>
        <w:t xml:space="preserve">Det handler </w:t>
      </w:r>
      <w:r w:rsidR="00F37DA3" w:rsidRPr="00E359AB">
        <w:rPr>
          <w:rFonts w:ascii="Times New Roman" w:hAnsi="Times New Roman" w:cs="Times New Roman"/>
          <w:sz w:val="24"/>
          <w:szCs w:val="24"/>
        </w:rPr>
        <w:t>om tilhørighet til andre mennesker, steder</w:t>
      </w:r>
      <w:r w:rsidR="00D36DB2">
        <w:rPr>
          <w:rFonts w:ascii="Times New Roman" w:hAnsi="Times New Roman" w:cs="Times New Roman"/>
          <w:sz w:val="24"/>
          <w:szCs w:val="24"/>
        </w:rPr>
        <w:t>, omgivelser</w:t>
      </w:r>
      <w:r w:rsidR="00F37DA3" w:rsidRPr="00E359AB">
        <w:rPr>
          <w:rFonts w:ascii="Times New Roman" w:hAnsi="Times New Roman" w:cs="Times New Roman"/>
          <w:sz w:val="24"/>
          <w:szCs w:val="24"/>
        </w:rPr>
        <w:t xml:space="preserve"> og kulturer. </w:t>
      </w:r>
      <w:r w:rsidR="008256A4" w:rsidRPr="00E359AB">
        <w:rPr>
          <w:rFonts w:ascii="Times New Roman" w:hAnsi="Times New Roman" w:cs="Times New Roman"/>
          <w:sz w:val="24"/>
          <w:szCs w:val="24"/>
        </w:rPr>
        <w:t>Tilhørighet henger sammen med stedene og omgivelsene man utfører aktiviteter i</w:t>
      </w:r>
      <w:r w:rsidR="00B94C24">
        <w:rPr>
          <w:rFonts w:ascii="Times New Roman" w:hAnsi="Times New Roman" w:cs="Times New Roman"/>
          <w:sz w:val="24"/>
          <w:szCs w:val="24"/>
        </w:rPr>
        <w:t xml:space="preserve"> (Wilcock, 2006)</w:t>
      </w:r>
      <w:r w:rsidR="008256A4" w:rsidRPr="00E359AB">
        <w:rPr>
          <w:rFonts w:ascii="Times New Roman" w:hAnsi="Times New Roman" w:cs="Times New Roman"/>
          <w:sz w:val="24"/>
          <w:szCs w:val="24"/>
        </w:rPr>
        <w:t xml:space="preserve">. </w:t>
      </w:r>
    </w:p>
    <w:p w:rsidR="007E4BCB" w:rsidRDefault="00A93DE2" w:rsidP="00586FD5">
      <w:pPr>
        <w:spacing w:line="360" w:lineRule="auto"/>
        <w:jc w:val="both"/>
        <w:rPr>
          <w:rFonts w:ascii="Times New Roman" w:hAnsi="Times New Roman" w:cs="Times New Roman"/>
          <w:color w:val="FF0000"/>
          <w:sz w:val="24"/>
          <w:szCs w:val="24"/>
        </w:rPr>
      </w:pPr>
      <w:r w:rsidRPr="00BC0F62">
        <w:rPr>
          <w:rFonts w:ascii="Times New Roman" w:hAnsi="Times New Roman" w:cs="Times New Roman"/>
          <w:sz w:val="24"/>
          <w:szCs w:val="24"/>
        </w:rPr>
        <w:t>Aktivitetsvitenskap bygger på en grunnforståelse om at det finnes en sammenheng mellom helse, livskvalitet og m</w:t>
      </w:r>
      <w:r>
        <w:rPr>
          <w:rFonts w:ascii="Times New Roman" w:hAnsi="Times New Roman" w:cs="Times New Roman"/>
          <w:sz w:val="24"/>
          <w:szCs w:val="24"/>
        </w:rPr>
        <w:t>eningsfulle hverdagsaktiviteter</w:t>
      </w:r>
      <w:r w:rsidRPr="00BC0F62">
        <w:rPr>
          <w:rFonts w:ascii="Times New Roman" w:hAnsi="Times New Roman" w:cs="Times New Roman"/>
          <w:sz w:val="24"/>
          <w:szCs w:val="24"/>
        </w:rPr>
        <w:t xml:space="preserve"> (</w:t>
      </w:r>
      <w:r>
        <w:rPr>
          <w:rFonts w:ascii="Times New Roman" w:hAnsi="Times New Roman" w:cs="Times New Roman"/>
          <w:sz w:val="24"/>
          <w:szCs w:val="24"/>
        </w:rPr>
        <w:t xml:space="preserve">Christiansen &amp; Townsend, 2010). </w:t>
      </w:r>
      <w:r w:rsidR="008014D1" w:rsidRPr="00BC0F62">
        <w:rPr>
          <w:rFonts w:ascii="Times New Roman" w:hAnsi="Times New Roman" w:cs="Times New Roman"/>
          <w:sz w:val="24"/>
          <w:szCs w:val="24"/>
        </w:rPr>
        <w:t xml:space="preserve">Alle mennesker har innebygde behov for å delta og engasjere seg i aktivitet (Wilcock, 2001). </w:t>
      </w:r>
      <w:r w:rsidR="007E4BCB" w:rsidRPr="00BC0F62">
        <w:rPr>
          <w:rFonts w:ascii="Times New Roman" w:hAnsi="Times New Roman" w:cs="Times New Roman"/>
          <w:sz w:val="24"/>
          <w:szCs w:val="24"/>
        </w:rPr>
        <w:t>Mennesker engasjerer seg i ulike aktiviteter på bakgrunn av deres erfaring og deres kultur- eller s</w:t>
      </w:r>
      <w:r w:rsidR="007E4BCB">
        <w:rPr>
          <w:rFonts w:ascii="Times New Roman" w:hAnsi="Times New Roman" w:cs="Times New Roman"/>
          <w:sz w:val="24"/>
          <w:szCs w:val="24"/>
        </w:rPr>
        <w:t xml:space="preserve">amfunnsverdier (Wilcock, 1998). </w:t>
      </w:r>
      <w:r w:rsidR="007E4BCB" w:rsidRPr="00BC0F62">
        <w:rPr>
          <w:rFonts w:ascii="Times New Roman" w:hAnsi="Times New Roman" w:cs="Times New Roman"/>
          <w:sz w:val="24"/>
          <w:szCs w:val="24"/>
        </w:rPr>
        <w:t xml:space="preserve">Aktivitetens mening er ulik for hvert individ. Hele dagen </w:t>
      </w:r>
      <w:r w:rsidR="00794D3E">
        <w:rPr>
          <w:rFonts w:ascii="Times New Roman" w:hAnsi="Times New Roman" w:cs="Times New Roman"/>
          <w:sz w:val="24"/>
          <w:szCs w:val="24"/>
        </w:rPr>
        <w:t>vil være fylt med aktiviteter man</w:t>
      </w:r>
      <w:r w:rsidR="007E4BCB" w:rsidRPr="00BC0F62">
        <w:rPr>
          <w:rFonts w:ascii="Times New Roman" w:hAnsi="Times New Roman" w:cs="Times New Roman"/>
          <w:sz w:val="24"/>
          <w:szCs w:val="24"/>
        </w:rPr>
        <w:t xml:space="preserve"> gjør (Wilcock, 2001). Aktivitet er en kompleks blanding som inneholder mening, formål, s</w:t>
      </w:r>
      <w:r w:rsidR="00653AEC">
        <w:rPr>
          <w:rFonts w:ascii="Times New Roman" w:hAnsi="Times New Roman" w:cs="Times New Roman"/>
          <w:sz w:val="24"/>
          <w:szCs w:val="24"/>
        </w:rPr>
        <w:t>truktur, tilfredshet og lykke</w:t>
      </w:r>
      <w:r w:rsidR="00DF6D8E">
        <w:rPr>
          <w:rFonts w:ascii="Times New Roman" w:hAnsi="Times New Roman" w:cs="Times New Roman"/>
          <w:sz w:val="24"/>
          <w:szCs w:val="24"/>
        </w:rPr>
        <w:t xml:space="preserve"> (Wilcock, 2001)</w:t>
      </w:r>
      <w:r w:rsidR="00653AEC">
        <w:rPr>
          <w:rFonts w:ascii="Times New Roman" w:hAnsi="Times New Roman" w:cs="Times New Roman"/>
          <w:sz w:val="24"/>
          <w:szCs w:val="24"/>
        </w:rPr>
        <w:t>. </w:t>
      </w:r>
      <w:r w:rsidR="007E4BCB">
        <w:rPr>
          <w:rFonts w:ascii="Times New Roman" w:hAnsi="Times New Roman" w:cs="Times New Roman"/>
          <w:sz w:val="24"/>
          <w:szCs w:val="24"/>
        </w:rPr>
        <w:t>Aktivitetene man</w:t>
      </w:r>
      <w:r w:rsidR="007E4BCB" w:rsidRPr="00BC0F62">
        <w:rPr>
          <w:rFonts w:ascii="Times New Roman" w:hAnsi="Times New Roman" w:cs="Times New Roman"/>
          <w:sz w:val="24"/>
          <w:szCs w:val="24"/>
        </w:rPr>
        <w:t xml:space="preserve"> gjør, handler mye om hvem </w:t>
      </w:r>
      <w:r w:rsidR="007E4BCB">
        <w:rPr>
          <w:rFonts w:ascii="Times New Roman" w:hAnsi="Times New Roman" w:cs="Times New Roman"/>
          <w:sz w:val="24"/>
          <w:szCs w:val="24"/>
        </w:rPr>
        <w:t>man</w:t>
      </w:r>
      <w:r w:rsidR="007E4BCB" w:rsidRPr="00BC0F62">
        <w:rPr>
          <w:rFonts w:ascii="Times New Roman" w:hAnsi="Times New Roman" w:cs="Times New Roman"/>
          <w:sz w:val="24"/>
          <w:szCs w:val="24"/>
        </w:rPr>
        <w:t xml:space="preserve"> er og hvem </w:t>
      </w:r>
      <w:r w:rsidR="007E4BCB">
        <w:rPr>
          <w:rFonts w:ascii="Times New Roman" w:hAnsi="Times New Roman" w:cs="Times New Roman"/>
          <w:sz w:val="24"/>
          <w:szCs w:val="24"/>
        </w:rPr>
        <w:t>man vil</w:t>
      </w:r>
      <w:r w:rsidR="007E4BCB" w:rsidRPr="00BC0F62">
        <w:rPr>
          <w:rFonts w:ascii="Times New Roman" w:hAnsi="Times New Roman" w:cs="Times New Roman"/>
          <w:sz w:val="24"/>
          <w:szCs w:val="24"/>
        </w:rPr>
        <w:t xml:space="preserve"> være, og at man kan fremme helse gjennom å gjøre dette</w:t>
      </w:r>
      <w:r w:rsidR="00653AEC">
        <w:rPr>
          <w:rFonts w:ascii="Times New Roman" w:hAnsi="Times New Roman" w:cs="Times New Roman"/>
          <w:sz w:val="24"/>
          <w:szCs w:val="24"/>
        </w:rPr>
        <w:t xml:space="preserve"> (Wilcock, 1999)</w:t>
      </w:r>
      <w:r w:rsidR="007E4BCB" w:rsidRPr="00BC0F62">
        <w:rPr>
          <w:rFonts w:ascii="Times New Roman" w:hAnsi="Times New Roman" w:cs="Times New Roman"/>
          <w:sz w:val="24"/>
          <w:szCs w:val="24"/>
        </w:rPr>
        <w:t>.</w:t>
      </w:r>
      <w:r w:rsidR="007E4BCB">
        <w:rPr>
          <w:rFonts w:ascii="Times New Roman" w:hAnsi="Times New Roman" w:cs="Times New Roman"/>
          <w:color w:val="FF0000"/>
          <w:sz w:val="24"/>
          <w:szCs w:val="24"/>
        </w:rPr>
        <w:t xml:space="preserve"> </w:t>
      </w:r>
    </w:p>
    <w:p w:rsidR="00D72D0B" w:rsidRPr="00A93DE2" w:rsidRDefault="00D72D0B" w:rsidP="00586FD5">
      <w:pPr>
        <w:spacing w:line="360" w:lineRule="auto"/>
        <w:jc w:val="both"/>
        <w:rPr>
          <w:rFonts w:ascii="Times New Roman" w:hAnsi="Times New Roman" w:cs="Times New Roman"/>
          <w:sz w:val="24"/>
          <w:szCs w:val="24"/>
        </w:rPr>
      </w:pPr>
    </w:p>
    <w:p w:rsidR="008D1795" w:rsidRDefault="008D1795" w:rsidP="00586FD5">
      <w:pPr>
        <w:pStyle w:val="Overskrift2"/>
        <w:spacing w:line="360" w:lineRule="auto"/>
        <w:jc w:val="both"/>
        <w:rPr>
          <w:rFonts w:ascii="Times New Roman" w:hAnsi="Times New Roman" w:cs="Times New Roman"/>
          <w:color w:val="FF0000"/>
          <w:sz w:val="24"/>
          <w:szCs w:val="24"/>
          <w:u w:val="single"/>
        </w:rPr>
      </w:pPr>
      <w:bookmarkStart w:id="12" w:name="_Toc452056010"/>
      <w:r w:rsidRPr="00653CCC">
        <w:rPr>
          <w:rFonts w:ascii="Times New Roman" w:hAnsi="Times New Roman" w:cs="Times New Roman"/>
          <w:color w:val="auto"/>
          <w:sz w:val="24"/>
          <w:szCs w:val="24"/>
          <w:u w:val="single"/>
        </w:rPr>
        <w:t>Hverdagslivet og hverdagsaktiviteter</w:t>
      </w:r>
      <w:bookmarkEnd w:id="12"/>
      <w:r w:rsidRPr="00653CCC">
        <w:rPr>
          <w:rFonts w:ascii="Times New Roman" w:hAnsi="Times New Roman" w:cs="Times New Roman"/>
          <w:color w:val="auto"/>
          <w:sz w:val="24"/>
          <w:szCs w:val="24"/>
          <w:u w:val="single"/>
        </w:rPr>
        <w:t xml:space="preserve"> </w:t>
      </w:r>
    </w:p>
    <w:p w:rsidR="008D1795" w:rsidRPr="00BC0F62" w:rsidRDefault="008D1795" w:rsidP="00586FD5">
      <w:pPr>
        <w:spacing w:line="360" w:lineRule="auto"/>
        <w:jc w:val="both"/>
        <w:rPr>
          <w:rFonts w:ascii="Times New Roman" w:hAnsi="Times New Roman" w:cs="Times New Roman"/>
          <w:sz w:val="24"/>
          <w:szCs w:val="24"/>
        </w:rPr>
      </w:pPr>
      <w:r w:rsidRPr="00BC0F62">
        <w:rPr>
          <w:rFonts w:ascii="Times New Roman" w:hAnsi="Times New Roman" w:cs="Times New Roman"/>
          <w:sz w:val="24"/>
          <w:szCs w:val="24"/>
        </w:rPr>
        <w:t>Betydningen av hverdagslivet er vid og variert. Det handler om det dagligdagse, ordinære og det gjentagende, og kan derfor være lett å ta for gitt (Scott, 2009). Vi former vår verden, skaper mening og samhandler gjennom hverdagsaktiviteter (Hasselkus, 2006). Hverdagslivet er privat og personlig (Scott, 2009). Hverdagslivet består av å utføre aktiviteter, tiden vi bruker på det, stedene for utførelse og vante rutiner, og dette utgjør en stor del av vår livsstil (Christiansen &amp; Townsend, 2010). De</w:t>
      </w:r>
      <w:r>
        <w:rPr>
          <w:rFonts w:ascii="Times New Roman" w:hAnsi="Times New Roman" w:cs="Times New Roman"/>
          <w:sz w:val="24"/>
          <w:szCs w:val="24"/>
        </w:rPr>
        <w:t xml:space="preserve">t er underforstått kunnskap at </w:t>
      </w:r>
      <w:r w:rsidRPr="00251FAF">
        <w:rPr>
          <w:rFonts w:ascii="Times New Roman" w:hAnsi="Times New Roman" w:cs="Times New Roman"/>
          <w:i/>
          <w:sz w:val="24"/>
          <w:szCs w:val="24"/>
        </w:rPr>
        <w:t>doing</w:t>
      </w:r>
      <w:r>
        <w:rPr>
          <w:rFonts w:ascii="Times New Roman" w:hAnsi="Times New Roman" w:cs="Times New Roman"/>
          <w:sz w:val="24"/>
          <w:szCs w:val="24"/>
        </w:rPr>
        <w:t xml:space="preserve"> er en del av </w:t>
      </w:r>
      <w:r w:rsidRPr="00251FAF">
        <w:rPr>
          <w:rFonts w:ascii="Times New Roman" w:hAnsi="Times New Roman" w:cs="Times New Roman"/>
          <w:i/>
          <w:sz w:val="24"/>
          <w:szCs w:val="24"/>
        </w:rPr>
        <w:t>being</w:t>
      </w:r>
      <w:r>
        <w:rPr>
          <w:rFonts w:ascii="Times New Roman" w:hAnsi="Times New Roman" w:cs="Times New Roman"/>
          <w:sz w:val="24"/>
          <w:szCs w:val="24"/>
        </w:rPr>
        <w:t xml:space="preserve">, at mennesker er </w:t>
      </w:r>
      <w:r w:rsidRPr="00251FAF">
        <w:rPr>
          <w:rFonts w:ascii="Times New Roman" w:hAnsi="Times New Roman" w:cs="Times New Roman"/>
          <w:i/>
          <w:sz w:val="24"/>
          <w:szCs w:val="24"/>
        </w:rPr>
        <w:t>doers</w:t>
      </w:r>
      <w:r w:rsidR="003D7AC6">
        <w:rPr>
          <w:rFonts w:ascii="Times New Roman" w:hAnsi="Times New Roman" w:cs="Times New Roman"/>
          <w:sz w:val="24"/>
          <w:szCs w:val="24"/>
        </w:rPr>
        <w:t xml:space="preserve"> og at omgivelser</w:t>
      </w:r>
      <w:r w:rsidRPr="00BC0F62">
        <w:rPr>
          <w:rFonts w:ascii="Times New Roman" w:hAnsi="Times New Roman" w:cs="Times New Roman"/>
          <w:sz w:val="24"/>
          <w:szCs w:val="24"/>
        </w:rPr>
        <w:t xml:space="preserve"> påvirker hva vi gjør (Christiansen &amp; Townsend, 2010).</w:t>
      </w:r>
    </w:p>
    <w:p w:rsidR="008D1795" w:rsidRDefault="00653AEC"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Hassekus (2006) beskriver hvordan hverdagsaktiviteter ofte blir sett, men ikke lagt merke til.</w:t>
      </w:r>
      <w:r w:rsidR="008D1795" w:rsidRPr="00BC0F62">
        <w:rPr>
          <w:rFonts w:ascii="Times New Roman" w:hAnsi="Times New Roman" w:cs="Times New Roman"/>
          <w:sz w:val="24"/>
          <w:szCs w:val="24"/>
        </w:rPr>
        <w:t xml:space="preserve"> Det er en del av rytmen i hverdagslivet</w:t>
      </w:r>
      <w:r w:rsidR="008D1795" w:rsidRPr="00BC0F62">
        <w:rPr>
          <w:rFonts w:ascii="Times New Roman" w:hAnsi="Times New Roman" w:cs="Times New Roman"/>
          <w:color w:val="000000" w:themeColor="text1"/>
          <w:sz w:val="24"/>
          <w:szCs w:val="24"/>
        </w:rPr>
        <w:t xml:space="preserve">. Hverdagslivet består av aktiviteter vi utfører daglig, men også aktiviteter man ikke gjør så ofte. Selv om vi gjør mange av de samme aktivitetene, kan utførelsen til hver enkelt være helt forskjellig (Hasselkus, 2006). Man ønsker ofte ikke å fokusere på det vi oppfatter som det vanlige, det allerede kjente og </w:t>
      </w:r>
      <w:r w:rsidR="008D1795" w:rsidRPr="00BC0F62">
        <w:rPr>
          <w:rFonts w:ascii="Times New Roman" w:hAnsi="Times New Roman" w:cs="Times New Roman"/>
          <w:sz w:val="24"/>
          <w:szCs w:val="24"/>
        </w:rPr>
        <w:t xml:space="preserve">rutinene i livet (Hasselkus, 2006). </w:t>
      </w:r>
      <w:bookmarkStart w:id="13" w:name="_Toc405134050"/>
    </w:p>
    <w:bookmarkEnd w:id="13"/>
    <w:p w:rsidR="008D1795" w:rsidRPr="006A2A8D" w:rsidRDefault="008D1795" w:rsidP="00586FD5">
      <w:pPr>
        <w:spacing w:line="360" w:lineRule="auto"/>
        <w:jc w:val="both"/>
        <w:rPr>
          <w:rFonts w:ascii="Times New Roman" w:hAnsi="Times New Roman" w:cs="Times New Roman"/>
          <w:color w:val="FF0000"/>
          <w:sz w:val="24"/>
          <w:szCs w:val="24"/>
        </w:rPr>
      </w:pPr>
      <w:r w:rsidRPr="00BC0F62">
        <w:rPr>
          <w:rFonts w:ascii="Times New Roman" w:hAnsi="Times New Roman" w:cs="Times New Roman"/>
          <w:sz w:val="24"/>
          <w:szCs w:val="24"/>
        </w:rPr>
        <w:t xml:space="preserve">Et hjem er sentralt i </w:t>
      </w:r>
      <w:r w:rsidR="00A93DE2">
        <w:rPr>
          <w:rFonts w:ascii="Times New Roman" w:hAnsi="Times New Roman" w:cs="Times New Roman"/>
          <w:sz w:val="24"/>
          <w:szCs w:val="24"/>
        </w:rPr>
        <w:t xml:space="preserve">vår erfaring av et hverdagsliv </w:t>
      </w:r>
      <w:r w:rsidRPr="00BC0F62">
        <w:rPr>
          <w:rFonts w:ascii="Times New Roman" w:hAnsi="Times New Roman" w:cs="Times New Roman"/>
          <w:sz w:val="24"/>
          <w:szCs w:val="24"/>
        </w:rPr>
        <w:t xml:space="preserve">(Scott, 2009). </w:t>
      </w:r>
      <w:r w:rsidR="00A93DE2">
        <w:rPr>
          <w:rFonts w:ascii="Times New Roman" w:hAnsi="Times New Roman" w:cs="Times New Roman"/>
          <w:sz w:val="24"/>
          <w:szCs w:val="24"/>
        </w:rPr>
        <w:t>Hjemmet skaper</w:t>
      </w:r>
      <w:r w:rsidRPr="00BC0F62">
        <w:rPr>
          <w:rFonts w:ascii="Times New Roman" w:hAnsi="Times New Roman" w:cs="Times New Roman"/>
          <w:sz w:val="24"/>
          <w:szCs w:val="24"/>
        </w:rPr>
        <w:t xml:space="preserve"> en erfaring av hverdagstid, med rytme og repetisjoner som er basert på våre rutiner, og det kan gi en følelse av identitet og trygghet</w:t>
      </w:r>
      <w:r w:rsidRPr="00A43DEE">
        <w:rPr>
          <w:rFonts w:ascii="Times New Roman" w:hAnsi="Times New Roman" w:cs="Times New Roman"/>
          <w:sz w:val="24"/>
          <w:szCs w:val="24"/>
        </w:rPr>
        <w:t>. Et hjem er et privat sted hvor man kan koble ut fra verden utenfor. En privat atmosfære kan skape trygghet og gi mulighet for</w:t>
      </w:r>
      <w:r w:rsidR="00A93DE2">
        <w:rPr>
          <w:rFonts w:ascii="Times New Roman" w:hAnsi="Times New Roman" w:cs="Times New Roman"/>
          <w:sz w:val="24"/>
          <w:szCs w:val="24"/>
        </w:rPr>
        <w:t xml:space="preserve"> selvutfoldelse (Scott, 2009). </w:t>
      </w:r>
      <w:r w:rsidRPr="00BC0F62">
        <w:rPr>
          <w:rFonts w:ascii="Times New Roman" w:hAnsi="Times New Roman" w:cs="Times New Roman"/>
          <w:sz w:val="24"/>
          <w:szCs w:val="24"/>
        </w:rPr>
        <w:t>Hamilton (2010) ser på betydningen og sammenh</w:t>
      </w:r>
      <w:r w:rsidR="00794D3E">
        <w:rPr>
          <w:rFonts w:ascii="Times New Roman" w:hAnsi="Times New Roman" w:cs="Times New Roman"/>
          <w:sz w:val="24"/>
          <w:szCs w:val="24"/>
        </w:rPr>
        <w:t>engen mellom aktivitet og omgivelser</w:t>
      </w:r>
      <w:r w:rsidRPr="00BC0F62">
        <w:rPr>
          <w:rFonts w:ascii="Times New Roman" w:hAnsi="Times New Roman" w:cs="Times New Roman"/>
          <w:sz w:val="24"/>
          <w:szCs w:val="24"/>
        </w:rPr>
        <w:t>. Aktivitetene man gjør og engasjer</w:t>
      </w:r>
      <w:r w:rsidR="00794D3E">
        <w:rPr>
          <w:rFonts w:ascii="Times New Roman" w:hAnsi="Times New Roman" w:cs="Times New Roman"/>
          <w:sz w:val="24"/>
          <w:szCs w:val="24"/>
        </w:rPr>
        <w:t>er seg i blir påvirket av omgivelsene</w:t>
      </w:r>
      <w:r w:rsidRPr="00BC0F62">
        <w:rPr>
          <w:rFonts w:ascii="Times New Roman" w:hAnsi="Times New Roman" w:cs="Times New Roman"/>
          <w:sz w:val="24"/>
          <w:szCs w:val="24"/>
        </w:rPr>
        <w:t>, og motsatt. Hjemmet er et typisk sted som gir oss trygghet, ivaretar våre basisbehov og gir oss frihet til å være oss selv (Hamilton, 2010). Meningen av livet hjemme henger sammen med hverdagsaktivitetene man utfører i husstanden (Hasselkus, 2006).</w:t>
      </w:r>
      <w:r>
        <w:rPr>
          <w:rFonts w:ascii="Times New Roman" w:hAnsi="Times New Roman" w:cs="Times New Roman"/>
          <w:sz w:val="24"/>
          <w:szCs w:val="24"/>
        </w:rPr>
        <w:t xml:space="preserve"> </w:t>
      </w:r>
    </w:p>
    <w:p w:rsidR="007906CE" w:rsidRDefault="007906CE" w:rsidP="00586FD5">
      <w:pPr>
        <w:pStyle w:val="Overskrift2"/>
        <w:spacing w:line="360" w:lineRule="auto"/>
        <w:jc w:val="both"/>
        <w:rPr>
          <w:rFonts w:ascii="Times New Roman" w:hAnsi="Times New Roman" w:cs="Times New Roman"/>
          <w:color w:val="auto"/>
          <w:sz w:val="24"/>
          <w:szCs w:val="24"/>
          <w:u w:val="single"/>
        </w:rPr>
      </w:pPr>
    </w:p>
    <w:p w:rsidR="007906CE" w:rsidRPr="009D1084" w:rsidRDefault="007906CE" w:rsidP="00586FD5">
      <w:pPr>
        <w:pStyle w:val="Overskrift2"/>
        <w:spacing w:line="360" w:lineRule="auto"/>
        <w:jc w:val="both"/>
        <w:rPr>
          <w:rFonts w:ascii="Times New Roman" w:hAnsi="Times New Roman" w:cs="Times New Roman"/>
          <w:color w:val="auto"/>
          <w:sz w:val="24"/>
          <w:szCs w:val="24"/>
          <w:u w:val="single"/>
        </w:rPr>
      </w:pPr>
      <w:bookmarkStart w:id="14" w:name="_Toc452056011"/>
      <w:r>
        <w:rPr>
          <w:rFonts w:ascii="Times New Roman" w:hAnsi="Times New Roman" w:cs="Times New Roman"/>
          <w:color w:val="auto"/>
          <w:sz w:val="24"/>
          <w:szCs w:val="24"/>
          <w:u w:val="single"/>
        </w:rPr>
        <w:t>Hensikt og problemstilling</w:t>
      </w:r>
      <w:bookmarkEnd w:id="14"/>
      <w:r>
        <w:rPr>
          <w:rFonts w:ascii="Times New Roman" w:hAnsi="Times New Roman" w:cs="Times New Roman"/>
          <w:color w:val="auto"/>
          <w:sz w:val="24"/>
          <w:szCs w:val="24"/>
          <w:u w:val="single"/>
        </w:rPr>
        <w:t xml:space="preserve"> </w:t>
      </w:r>
    </w:p>
    <w:p w:rsidR="007906CE" w:rsidRDefault="007906CE" w:rsidP="00794D3E">
      <w:pPr>
        <w:spacing w:line="360" w:lineRule="auto"/>
        <w:jc w:val="both"/>
        <w:rPr>
          <w:rFonts w:ascii="Times New Roman" w:hAnsi="Times New Roman" w:cs="Times New Roman"/>
          <w:i/>
          <w:sz w:val="24"/>
          <w:szCs w:val="24"/>
        </w:rPr>
      </w:pPr>
      <w:r>
        <w:rPr>
          <w:rFonts w:ascii="Times New Roman" w:hAnsi="Times New Roman" w:cs="Times New Roman"/>
          <w:sz w:val="24"/>
          <w:szCs w:val="24"/>
        </w:rPr>
        <w:t>Hensikten</w:t>
      </w:r>
      <w:r w:rsidRPr="00122F59">
        <w:rPr>
          <w:rFonts w:ascii="Times New Roman" w:hAnsi="Times New Roman" w:cs="Times New Roman"/>
          <w:sz w:val="24"/>
          <w:szCs w:val="24"/>
        </w:rPr>
        <w:t xml:space="preserve"> med </w:t>
      </w:r>
      <w:r>
        <w:rPr>
          <w:rFonts w:ascii="Times New Roman" w:hAnsi="Times New Roman" w:cs="Times New Roman"/>
          <w:sz w:val="24"/>
          <w:szCs w:val="24"/>
        </w:rPr>
        <w:t xml:space="preserve">studien </w:t>
      </w:r>
      <w:r w:rsidRPr="00122F59">
        <w:rPr>
          <w:rFonts w:ascii="Times New Roman" w:hAnsi="Times New Roman" w:cs="Times New Roman"/>
          <w:sz w:val="24"/>
          <w:szCs w:val="24"/>
        </w:rPr>
        <w:t>er å få økt</w:t>
      </w:r>
      <w:r>
        <w:rPr>
          <w:rFonts w:ascii="Times New Roman" w:hAnsi="Times New Roman" w:cs="Times New Roman"/>
          <w:sz w:val="24"/>
          <w:szCs w:val="24"/>
        </w:rPr>
        <w:t xml:space="preserve"> forståelse for </w:t>
      </w:r>
      <w:r w:rsidRPr="004C4C5D">
        <w:rPr>
          <w:rFonts w:ascii="Times New Roman" w:hAnsi="Times New Roman" w:cs="Times New Roman"/>
          <w:sz w:val="24"/>
          <w:szCs w:val="24"/>
        </w:rPr>
        <w:t xml:space="preserve">hvordan eldre som har deltatt i hverdagsrehabilitering erfarer at aktivitetene som er viktige for dem blir anvendt i </w:t>
      </w:r>
      <w:r w:rsidRPr="0064274C">
        <w:rPr>
          <w:rFonts w:ascii="Times New Roman" w:hAnsi="Times New Roman" w:cs="Times New Roman"/>
          <w:sz w:val="24"/>
          <w:szCs w:val="24"/>
        </w:rPr>
        <w:t xml:space="preserve">rehabiliteringen. På bakgrunn av tidligere forskning og aktuell teori er det </w:t>
      </w:r>
      <w:r>
        <w:rPr>
          <w:rFonts w:ascii="Times New Roman" w:hAnsi="Times New Roman" w:cs="Times New Roman"/>
          <w:sz w:val="24"/>
          <w:szCs w:val="24"/>
        </w:rPr>
        <w:t>derfor valgt</w:t>
      </w:r>
      <w:r w:rsidRPr="004C4C5D">
        <w:rPr>
          <w:rFonts w:ascii="Times New Roman" w:hAnsi="Times New Roman" w:cs="Times New Roman"/>
          <w:sz w:val="24"/>
          <w:szCs w:val="24"/>
        </w:rPr>
        <w:t xml:space="preserve"> følgende problemstilling</w:t>
      </w:r>
      <w:r>
        <w:rPr>
          <w:rFonts w:ascii="Times New Roman" w:hAnsi="Times New Roman" w:cs="Times New Roman"/>
          <w:sz w:val="24"/>
          <w:szCs w:val="24"/>
        </w:rPr>
        <w:t xml:space="preserve"> for studien</w:t>
      </w:r>
      <w:r w:rsidRPr="004C4C5D">
        <w:rPr>
          <w:rFonts w:ascii="Times New Roman" w:hAnsi="Times New Roman" w:cs="Times New Roman"/>
          <w:sz w:val="24"/>
          <w:szCs w:val="24"/>
        </w:rPr>
        <w:t xml:space="preserve">: </w:t>
      </w:r>
      <w:r w:rsidRPr="004C4C5D">
        <w:rPr>
          <w:rFonts w:ascii="Times New Roman" w:hAnsi="Times New Roman" w:cs="Times New Roman"/>
          <w:i/>
          <w:sz w:val="24"/>
          <w:szCs w:val="24"/>
        </w:rPr>
        <w:t>Hvordan erfarer eldre som har deltatt i hverdagsrehabilitering at aktivitetene som er viktige for dem blir anvendt?</w:t>
      </w:r>
    </w:p>
    <w:p w:rsidR="00556C2A" w:rsidRPr="002E4B2C" w:rsidRDefault="00556C2A" w:rsidP="00586FD5">
      <w:pPr>
        <w:spacing w:line="360" w:lineRule="auto"/>
        <w:jc w:val="both"/>
        <w:rPr>
          <w:color w:val="FF0000"/>
        </w:rPr>
      </w:pPr>
    </w:p>
    <w:p w:rsidR="003D7AC6" w:rsidRDefault="007E4BCB" w:rsidP="00586FD5">
      <w:pPr>
        <w:pStyle w:val="Overskrift1"/>
        <w:spacing w:line="360" w:lineRule="auto"/>
        <w:jc w:val="both"/>
        <w:rPr>
          <w:rFonts w:ascii="Times New Roman" w:hAnsi="Times New Roman" w:cs="Times New Roman"/>
          <w:b/>
          <w:color w:val="auto"/>
        </w:rPr>
      </w:pPr>
      <w:bookmarkStart w:id="15" w:name="_Toc452056012"/>
      <w:r w:rsidRPr="009D1084">
        <w:rPr>
          <w:rFonts w:ascii="Times New Roman" w:hAnsi="Times New Roman" w:cs="Times New Roman"/>
          <w:b/>
          <w:color w:val="auto"/>
        </w:rPr>
        <w:t>Metode</w:t>
      </w:r>
      <w:bookmarkEnd w:id="15"/>
      <w:r w:rsidRPr="009D1084">
        <w:rPr>
          <w:rFonts w:ascii="Times New Roman" w:hAnsi="Times New Roman" w:cs="Times New Roman"/>
          <w:b/>
          <w:color w:val="auto"/>
        </w:rPr>
        <w:t xml:space="preserve"> </w:t>
      </w:r>
    </w:p>
    <w:p w:rsidR="007E4BCB" w:rsidRPr="007E4BCB" w:rsidRDefault="00F7077C"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Siden det finnes lite forskning på området fra før, </w:t>
      </w:r>
      <w:r w:rsidR="00B61739">
        <w:rPr>
          <w:rFonts w:ascii="Times New Roman" w:hAnsi="Times New Roman" w:cs="Times New Roman"/>
          <w:sz w:val="24"/>
          <w:szCs w:val="24"/>
        </w:rPr>
        <w:t xml:space="preserve">er det valgt en </w:t>
      </w:r>
      <w:r>
        <w:rPr>
          <w:rFonts w:ascii="Times New Roman" w:hAnsi="Times New Roman" w:cs="Times New Roman"/>
          <w:sz w:val="24"/>
          <w:szCs w:val="24"/>
        </w:rPr>
        <w:t>kvalitativ metode med eksplorativt design.</w:t>
      </w:r>
      <w:r w:rsidR="00A15770">
        <w:rPr>
          <w:rFonts w:ascii="Times New Roman" w:hAnsi="Times New Roman" w:cs="Times New Roman"/>
          <w:sz w:val="24"/>
          <w:szCs w:val="24"/>
        </w:rPr>
        <w:t xml:space="preserve"> </w:t>
      </w:r>
      <w:r>
        <w:rPr>
          <w:rFonts w:ascii="Times New Roman" w:hAnsi="Times New Roman" w:cs="Times New Roman"/>
          <w:sz w:val="24"/>
          <w:szCs w:val="24"/>
        </w:rPr>
        <w:t xml:space="preserve">Det er </w:t>
      </w:r>
      <w:r w:rsidR="007E4BCB" w:rsidRPr="007E4BCB">
        <w:rPr>
          <w:rFonts w:ascii="Times New Roman" w:hAnsi="Times New Roman" w:cs="Times New Roman"/>
          <w:sz w:val="24"/>
          <w:szCs w:val="24"/>
        </w:rPr>
        <w:t xml:space="preserve">gjennomført individuelle intervju med eldre som har deltatt i hverdagsrehabilitering, og derfor benyttes begrepet deltakere fremfor informanter. Studien er sett i et hermeneutisk vitenskapssyn, siden det er eldres erfaringer som skal utforskes og forstås i et aktivitetsvitenskaplig perspektiv. </w:t>
      </w:r>
    </w:p>
    <w:p w:rsidR="007E4BCB" w:rsidRPr="007E4BCB" w:rsidRDefault="007E4BCB" w:rsidP="00586FD5">
      <w:pPr>
        <w:spacing w:line="360" w:lineRule="auto"/>
        <w:ind w:left="720"/>
        <w:contextualSpacing/>
        <w:jc w:val="both"/>
        <w:rPr>
          <w:rFonts w:ascii="Times New Roman" w:hAnsi="Times New Roman" w:cs="Times New Roman"/>
          <w:color w:val="FF0000"/>
          <w:sz w:val="24"/>
          <w:szCs w:val="24"/>
        </w:rPr>
      </w:pPr>
    </w:p>
    <w:p w:rsidR="007E4BCB" w:rsidRPr="009D1084" w:rsidRDefault="007E4BCB" w:rsidP="00586FD5">
      <w:pPr>
        <w:pStyle w:val="Overskrift2"/>
        <w:spacing w:line="360" w:lineRule="auto"/>
        <w:jc w:val="both"/>
        <w:rPr>
          <w:rFonts w:ascii="Times New Roman" w:hAnsi="Times New Roman" w:cs="Times New Roman"/>
          <w:color w:val="auto"/>
          <w:sz w:val="24"/>
          <w:szCs w:val="24"/>
          <w:u w:val="single"/>
        </w:rPr>
      </w:pPr>
      <w:bookmarkStart w:id="16" w:name="_Toc452056013"/>
      <w:r w:rsidRPr="009D1084">
        <w:rPr>
          <w:rFonts w:ascii="Times New Roman" w:hAnsi="Times New Roman" w:cs="Times New Roman"/>
          <w:color w:val="auto"/>
          <w:sz w:val="24"/>
          <w:szCs w:val="24"/>
          <w:u w:val="single"/>
        </w:rPr>
        <w:t>Studiedesign og valg av metode</w:t>
      </w:r>
      <w:bookmarkEnd w:id="16"/>
      <w:r w:rsidRPr="009D1084">
        <w:rPr>
          <w:rFonts w:ascii="Times New Roman" w:hAnsi="Times New Roman" w:cs="Times New Roman"/>
          <w:color w:val="auto"/>
          <w:sz w:val="24"/>
          <w:szCs w:val="24"/>
          <w:u w:val="single"/>
        </w:rPr>
        <w:t xml:space="preserve"> </w:t>
      </w:r>
    </w:p>
    <w:p w:rsidR="007E4BCB" w:rsidRPr="007E4BCB"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 xml:space="preserve">Kvalitativ metode er en av flere veger til vitenskapelig kunnskap (Malterud, 2013). Kvalitativ forskningsmetode benyttes ofte når man har lite kunnskap på området fra før og når man søker etter dypere </w:t>
      </w:r>
      <w:r w:rsidRPr="00A20E7D">
        <w:rPr>
          <w:rFonts w:ascii="Times New Roman" w:hAnsi="Times New Roman" w:cs="Times New Roman"/>
          <w:sz w:val="24"/>
          <w:szCs w:val="24"/>
        </w:rPr>
        <w:t xml:space="preserve">forståelse i komplekse forhold. </w:t>
      </w:r>
      <w:r w:rsidRPr="007E4BCB">
        <w:rPr>
          <w:rFonts w:ascii="Times New Roman" w:hAnsi="Times New Roman" w:cs="Times New Roman"/>
          <w:sz w:val="24"/>
          <w:szCs w:val="24"/>
        </w:rPr>
        <w:t>Målet med kvalitativ forskning er forståelse fremfor forklaring</w:t>
      </w:r>
      <w:r w:rsidR="00F95DFC">
        <w:rPr>
          <w:rFonts w:ascii="Times New Roman" w:hAnsi="Times New Roman" w:cs="Times New Roman"/>
          <w:sz w:val="24"/>
          <w:szCs w:val="24"/>
        </w:rPr>
        <w:t xml:space="preserve"> (Malterud, 2013)</w:t>
      </w:r>
      <w:r w:rsidRPr="007E4BCB">
        <w:rPr>
          <w:rFonts w:ascii="Times New Roman" w:hAnsi="Times New Roman" w:cs="Times New Roman"/>
          <w:sz w:val="24"/>
          <w:szCs w:val="24"/>
        </w:rPr>
        <w:t xml:space="preserve">. Metoden er godt egnet når man ønsker å gå i dybden og se på menneskers erfaringer, opplevelser og meninger (Malterud, 2013). Siden det i denne studien ønskes en dypere forståelse av brukernes egne opplevelser og erfaringer, blir kvalitativ metode regnet som en egnet metode. Hensikten med å benytte intervju som forskningsmetode er å skaffe seg grundig og beskrivende informasjon om hvordan andre mennesker opplever </w:t>
      </w:r>
      <w:r w:rsidR="00CE0371">
        <w:rPr>
          <w:rFonts w:ascii="Times New Roman" w:hAnsi="Times New Roman" w:cs="Times New Roman"/>
          <w:sz w:val="24"/>
          <w:szCs w:val="24"/>
        </w:rPr>
        <w:t xml:space="preserve">og erfarer </w:t>
      </w:r>
      <w:r w:rsidRPr="007E4BCB">
        <w:rPr>
          <w:rFonts w:ascii="Times New Roman" w:hAnsi="Times New Roman" w:cs="Times New Roman"/>
          <w:sz w:val="24"/>
          <w:szCs w:val="24"/>
        </w:rPr>
        <w:t>ulike sider ved sin livssituasjon (Dalen, 2004). Intervju er spesielt hensiktsmessig for å få frem deltakernes egne erfaringer, o</w:t>
      </w:r>
      <w:r w:rsidR="00F663C4">
        <w:rPr>
          <w:rFonts w:ascii="Times New Roman" w:hAnsi="Times New Roman" w:cs="Times New Roman"/>
          <w:sz w:val="24"/>
          <w:szCs w:val="24"/>
        </w:rPr>
        <w:t>pplevelser, følelser og tanker</w:t>
      </w:r>
      <w:r w:rsidRPr="007E4BCB">
        <w:rPr>
          <w:rFonts w:ascii="Times New Roman" w:hAnsi="Times New Roman" w:cs="Times New Roman"/>
          <w:sz w:val="24"/>
          <w:szCs w:val="24"/>
        </w:rPr>
        <w:t>. Et kvalitativt intervju er en samtale mellom to eller flere mennesker med utveksling av synspunkter om ett e</w:t>
      </w:r>
      <w:r w:rsidR="00F663C4">
        <w:rPr>
          <w:rFonts w:ascii="Times New Roman" w:hAnsi="Times New Roman" w:cs="Times New Roman"/>
          <w:sz w:val="24"/>
          <w:szCs w:val="24"/>
        </w:rPr>
        <w:t>ller flere tema</w:t>
      </w:r>
      <w:r w:rsidRPr="007E4BCB">
        <w:rPr>
          <w:rFonts w:ascii="Times New Roman" w:hAnsi="Times New Roman" w:cs="Times New Roman"/>
          <w:sz w:val="24"/>
          <w:szCs w:val="24"/>
        </w:rPr>
        <w:t xml:space="preserve">. Et intervju kan være strukturert hvor man bruker faste spørsmåls- og svarkategorier, eller man kan også gjennomføre det på en mer ustrukturert måte (Dalen, 2004). I </w:t>
      </w:r>
      <w:r w:rsidR="00B745A9">
        <w:rPr>
          <w:rFonts w:ascii="Times New Roman" w:hAnsi="Times New Roman" w:cs="Times New Roman"/>
          <w:sz w:val="24"/>
          <w:szCs w:val="24"/>
        </w:rPr>
        <w:t>denne studien</w:t>
      </w:r>
      <w:r w:rsidRPr="007E4BCB">
        <w:rPr>
          <w:rFonts w:ascii="Times New Roman" w:hAnsi="Times New Roman" w:cs="Times New Roman"/>
          <w:sz w:val="24"/>
          <w:szCs w:val="24"/>
        </w:rPr>
        <w:t xml:space="preserve"> har det blitt gjennomført semistrukturerte intervju, noe som betyr at det verken er en helt åpen samtale eller et lukket spørreskjema (Kvale &amp; Brinkmann, 2009</w:t>
      </w:r>
      <w:r w:rsidR="00826ED3">
        <w:rPr>
          <w:rFonts w:ascii="Times New Roman" w:hAnsi="Times New Roman" w:cs="Times New Roman"/>
          <w:sz w:val="24"/>
          <w:szCs w:val="24"/>
        </w:rPr>
        <w:t xml:space="preserve">). </w:t>
      </w:r>
      <w:r w:rsidRPr="007E4BCB">
        <w:rPr>
          <w:rFonts w:ascii="Times New Roman" w:hAnsi="Times New Roman" w:cs="Times New Roman"/>
          <w:sz w:val="24"/>
          <w:szCs w:val="24"/>
        </w:rPr>
        <w:t>Ved semistrukturerte intervju velger man som forsker ut noen bestemte temaer på forhånd som samtalen dreier seg om (Dalen, 2004).</w:t>
      </w:r>
      <w:r w:rsidRPr="007E4BCB">
        <w:rPr>
          <w:rFonts w:ascii="Times New Roman" w:hAnsi="Times New Roman" w:cs="Times New Roman"/>
          <w:color w:val="FF0000"/>
          <w:sz w:val="24"/>
          <w:szCs w:val="24"/>
        </w:rPr>
        <w:t xml:space="preserve"> </w:t>
      </w:r>
      <w:r w:rsidR="00CE0371" w:rsidRPr="007E4BCB">
        <w:rPr>
          <w:rFonts w:ascii="Times New Roman" w:hAnsi="Times New Roman" w:cs="Times New Roman"/>
          <w:sz w:val="24"/>
          <w:szCs w:val="24"/>
        </w:rPr>
        <w:t xml:space="preserve">Spørsmålene </w:t>
      </w:r>
      <w:r w:rsidR="00836907">
        <w:rPr>
          <w:rFonts w:ascii="Times New Roman" w:hAnsi="Times New Roman" w:cs="Times New Roman"/>
          <w:sz w:val="24"/>
          <w:szCs w:val="24"/>
        </w:rPr>
        <w:t xml:space="preserve">i denne studien </w:t>
      </w:r>
      <w:r w:rsidR="00CE0371" w:rsidRPr="007E4BCB">
        <w:rPr>
          <w:rFonts w:ascii="Times New Roman" w:hAnsi="Times New Roman" w:cs="Times New Roman"/>
          <w:sz w:val="24"/>
          <w:szCs w:val="24"/>
        </w:rPr>
        <w:t>handl</w:t>
      </w:r>
      <w:r w:rsidR="00CE0371">
        <w:rPr>
          <w:rFonts w:ascii="Times New Roman" w:hAnsi="Times New Roman" w:cs="Times New Roman"/>
          <w:sz w:val="24"/>
          <w:szCs w:val="24"/>
        </w:rPr>
        <w:t xml:space="preserve">er om aktivitet og hverdagsrehabilitering. </w:t>
      </w:r>
      <w:r w:rsidRPr="007E4BCB">
        <w:rPr>
          <w:rFonts w:ascii="Times New Roman" w:hAnsi="Times New Roman" w:cs="Times New Roman"/>
          <w:sz w:val="24"/>
          <w:szCs w:val="24"/>
        </w:rPr>
        <w:t xml:space="preserve">Intervjuguiden ble justert underveis i prosessen, men var en foreløpig plan for hva det var tenkt å spørre om under intervjuene (Kvale &amp; Brinkmann, 2009). </w:t>
      </w:r>
    </w:p>
    <w:p w:rsidR="007E4BCB" w:rsidRPr="007E4BCB" w:rsidRDefault="007E4BCB" w:rsidP="00586FD5">
      <w:pPr>
        <w:spacing w:line="360" w:lineRule="auto"/>
        <w:jc w:val="both"/>
        <w:rPr>
          <w:rFonts w:ascii="Times New Roman" w:hAnsi="Times New Roman" w:cs="Times New Roman"/>
          <w:sz w:val="24"/>
          <w:szCs w:val="24"/>
          <w:u w:val="single"/>
        </w:rPr>
      </w:pPr>
      <w:bookmarkStart w:id="17" w:name="_Toc432691463"/>
    </w:p>
    <w:p w:rsidR="007E4BCB" w:rsidRPr="00FD5C91" w:rsidRDefault="007E4BCB" w:rsidP="00586FD5">
      <w:pPr>
        <w:pStyle w:val="Overskrift2"/>
        <w:spacing w:line="360" w:lineRule="auto"/>
        <w:jc w:val="both"/>
        <w:rPr>
          <w:rFonts w:ascii="Times New Roman" w:hAnsi="Times New Roman" w:cs="Times New Roman"/>
          <w:color w:val="auto"/>
          <w:sz w:val="24"/>
          <w:szCs w:val="24"/>
          <w:u w:val="single"/>
        </w:rPr>
      </w:pPr>
      <w:bookmarkStart w:id="18" w:name="_Toc452056014"/>
      <w:r w:rsidRPr="00FD5C91">
        <w:rPr>
          <w:rFonts w:ascii="Times New Roman" w:hAnsi="Times New Roman" w:cs="Times New Roman"/>
          <w:color w:val="auto"/>
          <w:sz w:val="24"/>
          <w:szCs w:val="24"/>
          <w:u w:val="single"/>
        </w:rPr>
        <w:t>Utvalg</w:t>
      </w:r>
      <w:bookmarkEnd w:id="17"/>
      <w:bookmarkEnd w:id="18"/>
      <w:r w:rsidRPr="00FD5C91">
        <w:rPr>
          <w:rFonts w:ascii="Times New Roman" w:hAnsi="Times New Roman" w:cs="Times New Roman"/>
          <w:color w:val="auto"/>
          <w:sz w:val="24"/>
          <w:szCs w:val="24"/>
          <w:u w:val="single"/>
        </w:rPr>
        <w:t xml:space="preserve"> </w:t>
      </w:r>
    </w:p>
    <w:p w:rsidR="007E4BCB" w:rsidRPr="007E4BCB"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 xml:space="preserve">Kvalitativ metode benytter sjelden mange deltakere, siden dette kan føre til at datamaterialet og analysen blir uoversiktlig og overfladisk (Malterud, 2013). Med færre deltakere er det lettere å skaffe seg en oversikt og forståelse av helhet og sammenheng. Når man skal gjennomføre intervju er man nødt til å gjøre et utvalg og rekruttering (Dalen, </w:t>
      </w:r>
      <w:r w:rsidRPr="00A879CB">
        <w:rPr>
          <w:rFonts w:ascii="Times New Roman" w:hAnsi="Times New Roman" w:cs="Times New Roman"/>
          <w:sz w:val="24"/>
          <w:szCs w:val="24"/>
        </w:rPr>
        <w:t xml:space="preserve">2004). På grunn </w:t>
      </w:r>
      <w:r w:rsidRPr="007E4BCB">
        <w:rPr>
          <w:rFonts w:ascii="Times New Roman" w:hAnsi="Times New Roman" w:cs="Times New Roman"/>
          <w:sz w:val="24"/>
          <w:szCs w:val="24"/>
        </w:rPr>
        <w:t xml:space="preserve">av </w:t>
      </w:r>
      <w:r w:rsidR="00B745A9">
        <w:rPr>
          <w:rFonts w:ascii="Times New Roman" w:hAnsi="Times New Roman" w:cs="Times New Roman"/>
          <w:sz w:val="24"/>
          <w:szCs w:val="24"/>
        </w:rPr>
        <w:t>studiens</w:t>
      </w:r>
      <w:r w:rsidRPr="007E4BCB">
        <w:rPr>
          <w:rFonts w:ascii="Times New Roman" w:hAnsi="Times New Roman" w:cs="Times New Roman"/>
          <w:sz w:val="24"/>
          <w:szCs w:val="24"/>
        </w:rPr>
        <w:t xml:space="preserve"> rammer</w:t>
      </w:r>
      <w:r w:rsidR="00B745A9">
        <w:rPr>
          <w:rFonts w:ascii="Times New Roman" w:hAnsi="Times New Roman" w:cs="Times New Roman"/>
          <w:sz w:val="24"/>
          <w:szCs w:val="24"/>
        </w:rPr>
        <w:t xml:space="preserve"> er det også valgt få deltakere. </w:t>
      </w:r>
      <w:r w:rsidRPr="007E4BCB">
        <w:rPr>
          <w:rFonts w:ascii="Times New Roman" w:hAnsi="Times New Roman" w:cs="Times New Roman"/>
          <w:sz w:val="24"/>
          <w:szCs w:val="24"/>
        </w:rPr>
        <w:t>Samtidig bør man ha et visst antall deltakere fo</w:t>
      </w:r>
      <w:r w:rsidR="00CE0371">
        <w:rPr>
          <w:rFonts w:ascii="Times New Roman" w:hAnsi="Times New Roman" w:cs="Times New Roman"/>
          <w:sz w:val="24"/>
          <w:szCs w:val="24"/>
        </w:rPr>
        <w:t>r å oppnå et godt datamateriale</w:t>
      </w:r>
      <w:r w:rsidRPr="007E4BCB">
        <w:rPr>
          <w:rFonts w:ascii="Times New Roman" w:hAnsi="Times New Roman" w:cs="Times New Roman"/>
          <w:sz w:val="24"/>
          <w:szCs w:val="24"/>
        </w:rPr>
        <w:t xml:space="preserve">, derfor ble det satt en grense på 5-8 </w:t>
      </w:r>
      <w:r w:rsidR="00826ED3">
        <w:rPr>
          <w:rFonts w:ascii="Times New Roman" w:hAnsi="Times New Roman" w:cs="Times New Roman"/>
          <w:sz w:val="24"/>
          <w:szCs w:val="24"/>
        </w:rPr>
        <w:t>deltakere.</w:t>
      </w:r>
      <w:r w:rsidRPr="007E4BCB">
        <w:rPr>
          <w:rFonts w:ascii="Times New Roman" w:hAnsi="Times New Roman" w:cs="Times New Roman"/>
          <w:sz w:val="24"/>
          <w:szCs w:val="24"/>
        </w:rPr>
        <w:t xml:space="preserve"> </w:t>
      </w:r>
    </w:p>
    <w:p w:rsidR="007E4BCB" w:rsidRPr="007E4BCB" w:rsidRDefault="00826ED3" w:rsidP="00586FD5">
      <w:pPr>
        <w:spacing w:line="360" w:lineRule="auto"/>
        <w:jc w:val="both"/>
        <w:rPr>
          <w:sz w:val="20"/>
          <w:szCs w:val="20"/>
        </w:rPr>
      </w:pPr>
      <w:r>
        <w:rPr>
          <w:rFonts w:ascii="Times New Roman" w:hAnsi="Times New Roman" w:cs="Times New Roman"/>
          <w:sz w:val="24"/>
          <w:szCs w:val="24"/>
        </w:rPr>
        <w:t>For å oppnå et</w:t>
      </w:r>
      <w:r w:rsidR="007E4BCB" w:rsidRPr="007E4BCB">
        <w:rPr>
          <w:rFonts w:ascii="Times New Roman" w:hAnsi="Times New Roman" w:cs="Times New Roman"/>
          <w:sz w:val="24"/>
          <w:szCs w:val="24"/>
        </w:rPr>
        <w:t xml:space="preserve"> tilstrekkelig antall deltakere ble det tatt kontakt med to kommuner.</w:t>
      </w:r>
      <w:r w:rsidR="007E4BCB" w:rsidRPr="007E4BCB">
        <w:rPr>
          <w:rFonts w:ascii="Times New Roman" w:hAnsi="Times New Roman" w:cs="Times New Roman"/>
          <w:color w:val="FF0000"/>
          <w:sz w:val="24"/>
          <w:szCs w:val="24"/>
        </w:rPr>
        <w:t xml:space="preserve"> </w:t>
      </w:r>
      <w:r w:rsidR="007E4BCB" w:rsidRPr="007E4BCB">
        <w:rPr>
          <w:rFonts w:ascii="Times New Roman" w:hAnsi="Times New Roman" w:cs="Times New Roman"/>
          <w:sz w:val="24"/>
          <w:szCs w:val="24"/>
        </w:rPr>
        <w:t xml:space="preserve">Kravene til kommunene som skulle delta i studien var at de måtte ha holdt på med hverdagsrehabilitering i minst ett år. </w:t>
      </w:r>
      <w:r w:rsidR="00A35043">
        <w:rPr>
          <w:rFonts w:ascii="Times New Roman" w:hAnsi="Times New Roman" w:cs="Times New Roman"/>
          <w:sz w:val="24"/>
          <w:szCs w:val="24"/>
        </w:rPr>
        <w:t>Begge stedene</w:t>
      </w:r>
      <w:r w:rsidR="007E4BCB" w:rsidRPr="007E4BCB">
        <w:rPr>
          <w:rFonts w:ascii="Times New Roman" w:hAnsi="Times New Roman" w:cs="Times New Roman"/>
          <w:sz w:val="24"/>
          <w:szCs w:val="24"/>
        </w:rPr>
        <w:t xml:space="preserve"> er det et eget hverdagsrehabiliteringsteam</w:t>
      </w:r>
      <w:r w:rsidR="00A35043">
        <w:rPr>
          <w:rFonts w:ascii="Times New Roman" w:hAnsi="Times New Roman" w:cs="Times New Roman"/>
          <w:sz w:val="24"/>
          <w:szCs w:val="24"/>
        </w:rPr>
        <w:t>, og k</w:t>
      </w:r>
      <w:r w:rsidR="007E4BCB" w:rsidRPr="007E4BCB">
        <w:rPr>
          <w:rFonts w:ascii="Times New Roman" w:hAnsi="Times New Roman" w:cs="Times New Roman"/>
          <w:sz w:val="24"/>
          <w:szCs w:val="24"/>
        </w:rPr>
        <w:t>ommunene som har de</w:t>
      </w:r>
      <w:r w:rsidR="00702EA6">
        <w:rPr>
          <w:rFonts w:ascii="Times New Roman" w:hAnsi="Times New Roman" w:cs="Times New Roman"/>
          <w:sz w:val="24"/>
          <w:szCs w:val="24"/>
        </w:rPr>
        <w:t>ltatt har nokså lik arbeidsmåte</w:t>
      </w:r>
      <w:r w:rsidR="007E4BCB" w:rsidRPr="00826ED3">
        <w:rPr>
          <w:rFonts w:ascii="Times New Roman" w:hAnsi="Times New Roman" w:cs="Times New Roman"/>
          <w:color w:val="FF0000"/>
          <w:sz w:val="24"/>
          <w:szCs w:val="24"/>
        </w:rPr>
        <w:t xml:space="preserve">. </w:t>
      </w:r>
      <w:r w:rsidR="007E4BCB" w:rsidRPr="007E4BCB">
        <w:rPr>
          <w:rFonts w:ascii="Times New Roman" w:hAnsi="Times New Roman" w:cs="Times New Roman"/>
          <w:sz w:val="24"/>
          <w:szCs w:val="24"/>
        </w:rPr>
        <w:t xml:space="preserve">Begge kommunene </w:t>
      </w:r>
      <w:r w:rsidRPr="00DD1154">
        <w:rPr>
          <w:rFonts w:ascii="Times New Roman" w:hAnsi="Times New Roman" w:cs="Times New Roman"/>
          <w:sz w:val="24"/>
          <w:szCs w:val="24"/>
        </w:rPr>
        <w:t xml:space="preserve">som ble kontaktet </w:t>
      </w:r>
      <w:r w:rsidR="007E4BCB" w:rsidRPr="00DD1154">
        <w:rPr>
          <w:rFonts w:ascii="Times New Roman" w:hAnsi="Times New Roman" w:cs="Times New Roman"/>
          <w:sz w:val="24"/>
          <w:szCs w:val="24"/>
        </w:rPr>
        <w:t xml:space="preserve">var interesserte i å delta i studien og var villige til å hjelpe til med </w:t>
      </w:r>
      <w:r w:rsidR="007E4BCB" w:rsidRPr="007E4BCB">
        <w:rPr>
          <w:rFonts w:ascii="Times New Roman" w:hAnsi="Times New Roman" w:cs="Times New Roman"/>
          <w:sz w:val="24"/>
          <w:szCs w:val="24"/>
        </w:rPr>
        <w:t>å skaffe intervjupersoner. Kommunene startet med å tenke ut noen brukere som kunne være aktuelle for intervju, og ble oppdatert underveis på hvordan prosessen gikk og når prosjektet ble godkjent. Hverdagsrehabiliteringsteamene i de to kommunene rekrutterte deltakere når brukerne var i den siste fasen av hverdagsrehabiliteringen. Kommunene vil i løpet av rehabiliteringsperioden forhåpentligvis ha gjort seg noen tanker om hvilke brukere som vil være aktuelle for intervju.</w:t>
      </w:r>
    </w:p>
    <w:p w:rsidR="00203B9B" w:rsidRDefault="007E4BCB" w:rsidP="00203B9B">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Ink</w:t>
      </w:r>
      <w:r w:rsidR="00B128A1">
        <w:rPr>
          <w:rFonts w:ascii="Times New Roman" w:hAnsi="Times New Roman" w:cs="Times New Roman"/>
          <w:sz w:val="24"/>
          <w:szCs w:val="24"/>
        </w:rPr>
        <w:t xml:space="preserve">lusjonskriteriene for </w:t>
      </w:r>
      <w:r w:rsidR="00A35043">
        <w:rPr>
          <w:rFonts w:ascii="Times New Roman" w:hAnsi="Times New Roman" w:cs="Times New Roman"/>
          <w:sz w:val="24"/>
          <w:szCs w:val="24"/>
        </w:rPr>
        <w:t xml:space="preserve">deltakerne i </w:t>
      </w:r>
      <w:r w:rsidR="00B128A1">
        <w:rPr>
          <w:rFonts w:ascii="Times New Roman" w:hAnsi="Times New Roman" w:cs="Times New Roman"/>
          <w:sz w:val="24"/>
          <w:szCs w:val="24"/>
        </w:rPr>
        <w:t>studien</w:t>
      </w:r>
      <w:r w:rsidRPr="007E4BCB">
        <w:rPr>
          <w:rFonts w:ascii="Times New Roman" w:hAnsi="Times New Roman" w:cs="Times New Roman"/>
          <w:sz w:val="24"/>
          <w:szCs w:val="24"/>
        </w:rPr>
        <w:t xml:space="preserve"> er at det er eldre over 65 år som har deltatt i hverdagsrehabilitering i de to aktuelle kommunene. For å få en spredning ønskes det både menn og kvinner, med ulik alder og ulike boforhold. Det ønskes deltakere som er i stand til fortelle og som kan gi utfyllende svar til den aktuelle problemstillingen. Eksklusjonskriterier i studien er eldre med betydelig kognitiv svikt. Det var planlagt å ha et retrospektivt perspektiv hvor intervjuene skulle gjennomføres med de eldre innen 14 dager etter at de var ferdige med hverdagsrehabiliteringen. Grunnen er at det antas at opplevelsen de har da vil være annerledes enn i starten av rehabiliteringsprosessen. Hadde det gått for lang tid kunne de også gle</w:t>
      </w:r>
      <w:r w:rsidR="0046345A">
        <w:rPr>
          <w:rFonts w:ascii="Times New Roman" w:hAnsi="Times New Roman" w:cs="Times New Roman"/>
          <w:sz w:val="24"/>
          <w:szCs w:val="24"/>
        </w:rPr>
        <w:t xml:space="preserve">mme noen av erfaringene. </w:t>
      </w:r>
    </w:p>
    <w:p w:rsidR="00203B9B" w:rsidRDefault="00203B9B" w:rsidP="00203B9B">
      <w:pPr>
        <w:spacing w:line="360" w:lineRule="auto"/>
        <w:jc w:val="both"/>
        <w:rPr>
          <w:rFonts w:ascii="Times New Roman" w:hAnsi="Times New Roman" w:cs="Times New Roman"/>
          <w:sz w:val="24"/>
          <w:szCs w:val="24"/>
        </w:rPr>
      </w:pPr>
    </w:p>
    <w:p w:rsidR="0046345A" w:rsidRDefault="0046345A" w:rsidP="00203B9B">
      <w:pPr>
        <w:spacing w:line="360" w:lineRule="auto"/>
        <w:jc w:val="both"/>
        <w:rPr>
          <w:rFonts w:ascii="Times New Roman" w:hAnsi="Times New Roman" w:cs="Times New Roman"/>
          <w:sz w:val="24"/>
          <w:szCs w:val="24"/>
        </w:rPr>
      </w:pPr>
    </w:p>
    <w:p w:rsidR="0046345A" w:rsidRDefault="0046345A" w:rsidP="00203B9B">
      <w:pPr>
        <w:spacing w:line="360" w:lineRule="auto"/>
        <w:jc w:val="both"/>
        <w:rPr>
          <w:rFonts w:ascii="Times New Roman" w:hAnsi="Times New Roman" w:cs="Times New Roman"/>
          <w:sz w:val="24"/>
          <w:szCs w:val="24"/>
        </w:rPr>
      </w:pPr>
    </w:p>
    <w:p w:rsidR="0046345A" w:rsidRDefault="0046345A" w:rsidP="00203B9B">
      <w:pPr>
        <w:spacing w:line="360" w:lineRule="auto"/>
        <w:jc w:val="both"/>
        <w:rPr>
          <w:rFonts w:ascii="Times New Roman" w:hAnsi="Times New Roman" w:cs="Times New Roman"/>
          <w:sz w:val="24"/>
          <w:szCs w:val="24"/>
        </w:rPr>
      </w:pPr>
    </w:p>
    <w:p w:rsidR="0046345A" w:rsidRDefault="0046345A" w:rsidP="00203B9B">
      <w:pPr>
        <w:spacing w:line="360" w:lineRule="auto"/>
        <w:jc w:val="both"/>
        <w:rPr>
          <w:rFonts w:ascii="Times New Roman" w:hAnsi="Times New Roman" w:cs="Times New Roman"/>
          <w:sz w:val="24"/>
          <w:szCs w:val="24"/>
        </w:rPr>
      </w:pPr>
    </w:p>
    <w:p w:rsidR="0046345A" w:rsidRDefault="0046345A" w:rsidP="00203B9B">
      <w:pPr>
        <w:spacing w:line="360" w:lineRule="auto"/>
        <w:jc w:val="both"/>
        <w:rPr>
          <w:rFonts w:ascii="Times New Roman" w:hAnsi="Times New Roman" w:cs="Times New Roman"/>
          <w:sz w:val="24"/>
          <w:szCs w:val="24"/>
        </w:rPr>
      </w:pPr>
    </w:p>
    <w:p w:rsidR="005743B2" w:rsidRPr="00203B9B" w:rsidRDefault="005743B2" w:rsidP="00203B9B">
      <w:pPr>
        <w:spacing w:line="360" w:lineRule="auto"/>
        <w:jc w:val="both"/>
        <w:rPr>
          <w:rFonts w:ascii="Times New Roman" w:hAnsi="Times New Roman" w:cs="Times New Roman"/>
          <w:sz w:val="24"/>
          <w:szCs w:val="24"/>
        </w:rPr>
      </w:pPr>
    </w:p>
    <w:p w:rsidR="007E4BCB" w:rsidRPr="00702EA6" w:rsidRDefault="00702EA6" w:rsidP="00911BE3">
      <w:pPr>
        <w:pStyle w:val="Overskrift2"/>
        <w:spacing w:line="360" w:lineRule="auto"/>
        <w:rPr>
          <w:rFonts w:ascii="Times New Roman" w:hAnsi="Times New Roman" w:cs="Times New Roman"/>
          <w:color w:val="auto"/>
          <w:sz w:val="24"/>
          <w:szCs w:val="24"/>
          <w:u w:val="single"/>
        </w:rPr>
      </w:pPr>
      <w:bookmarkStart w:id="19" w:name="_Toc452056015"/>
      <w:r w:rsidRPr="0070215D">
        <w:rPr>
          <w:rFonts w:ascii="Times New Roman" w:hAnsi="Times New Roman" w:cs="Times New Roman"/>
          <w:color w:val="auto"/>
          <w:sz w:val="24"/>
          <w:szCs w:val="24"/>
          <w:u w:val="single"/>
        </w:rPr>
        <w:t>Tabell 1: Presentasjon av deltakerne</w:t>
      </w:r>
      <w:bookmarkEnd w:id="19"/>
    </w:p>
    <w:tbl>
      <w:tblPr>
        <w:tblStyle w:val="Tabellrutenett"/>
        <w:tblW w:w="0" w:type="auto"/>
        <w:tblCellMar>
          <w:left w:w="70" w:type="dxa"/>
          <w:right w:w="70" w:type="dxa"/>
        </w:tblCellMar>
        <w:tblLook w:val="0000" w:firstRow="0" w:lastRow="0" w:firstColumn="0" w:lastColumn="0" w:noHBand="0" w:noVBand="0"/>
      </w:tblPr>
      <w:tblGrid>
        <w:gridCol w:w="1174"/>
        <w:gridCol w:w="14"/>
        <w:gridCol w:w="1230"/>
        <w:gridCol w:w="1725"/>
        <w:gridCol w:w="10"/>
        <w:gridCol w:w="1211"/>
        <w:gridCol w:w="1224"/>
        <w:gridCol w:w="1254"/>
        <w:gridCol w:w="1220"/>
      </w:tblGrid>
      <w:tr w:rsidR="007E4BCB" w:rsidRPr="007E4BCB" w:rsidTr="00FD5C91">
        <w:trPr>
          <w:trHeight w:val="225"/>
        </w:trPr>
        <w:tc>
          <w:tcPr>
            <w:tcW w:w="1463" w:type="dxa"/>
            <w:gridSpan w:val="2"/>
          </w:tcPr>
          <w:p w:rsidR="007E4BCB" w:rsidRPr="007E4BCB" w:rsidRDefault="007E4BCB" w:rsidP="00911BE3">
            <w:r w:rsidRPr="007E4BCB">
              <w:t>Deltaker</w:t>
            </w:r>
          </w:p>
        </w:tc>
        <w:tc>
          <w:tcPr>
            <w:tcW w:w="1318" w:type="dxa"/>
          </w:tcPr>
          <w:p w:rsidR="007E4BCB" w:rsidRPr="007E4BCB" w:rsidRDefault="007E4BCB" w:rsidP="00911BE3">
            <w:r w:rsidRPr="007E4BCB">
              <w:t>1</w:t>
            </w:r>
          </w:p>
        </w:tc>
        <w:tc>
          <w:tcPr>
            <w:tcW w:w="1230" w:type="dxa"/>
            <w:gridSpan w:val="2"/>
          </w:tcPr>
          <w:p w:rsidR="007E4BCB" w:rsidRPr="007E4BCB" w:rsidRDefault="007E4BCB" w:rsidP="00911BE3">
            <w:r w:rsidRPr="007E4BCB">
              <w:t>2</w:t>
            </w:r>
          </w:p>
        </w:tc>
        <w:tc>
          <w:tcPr>
            <w:tcW w:w="1214" w:type="dxa"/>
          </w:tcPr>
          <w:p w:rsidR="007E4BCB" w:rsidRPr="007E4BCB" w:rsidRDefault="007E4BCB" w:rsidP="00911BE3">
            <w:r w:rsidRPr="007E4BCB">
              <w:t>3</w:t>
            </w:r>
          </w:p>
        </w:tc>
        <w:tc>
          <w:tcPr>
            <w:tcW w:w="1237" w:type="dxa"/>
          </w:tcPr>
          <w:p w:rsidR="007E4BCB" w:rsidRPr="007E4BCB" w:rsidRDefault="007E4BCB" w:rsidP="00911BE3">
            <w:r w:rsidRPr="007E4BCB">
              <w:t>4</w:t>
            </w:r>
          </w:p>
        </w:tc>
        <w:tc>
          <w:tcPr>
            <w:tcW w:w="1378" w:type="dxa"/>
          </w:tcPr>
          <w:p w:rsidR="007E4BCB" w:rsidRPr="007E4BCB" w:rsidRDefault="007E4BCB" w:rsidP="00911BE3">
            <w:r w:rsidRPr="007E4BCB">
              <w:t>5</w:t>
            </w:r>
          </w:p>
        </w:tc>
        <w:tc>
          <w:tcPr>
            <w:tcW w:w="1222" w:type="dxa"/>
          </w:tcPr>
          <w:p w:rsidR="007E4BCB" w:rsidRPr="007E4BCB" w:rsidRDefault="007E4BCB" w:rsidP="00911BE3">
            <w:r w:rsidRPr="007E4BCB">
              <w:t>6</w:t>
            </w:r>
          </w:p>
        </w:tc>
      </w:tr>
      <w:tr w:rsidR="007E4BCB" w:rsidRPr="007E4BCB" w:rsidTr="00FD5C91">
        <w:tblPrEx>
          <w:tblCellMar>
            <w:left w:w="108" w:type="dxa"/>
            <w:right w:w="108" w:type="dxa"/>
          </w:tblCellMar>
          <w:tblLook w:val="04A0" w:firstRow="1" w:lastRow="0" w:firstColumn="1" w:lastColumn="0" w:noHBand="0" w:noVBand="1"/>
        </w:tblPrEx>
        <w:trPr>
          <w:trHeight w:val="296"/>
        </w:trPr>
        <w:tc>
          <w:tcPr>
            <w:tcW w:w="1449" w:type="dxa"/>
          </w:tcPr>
          <w:p w:rsidR="007E4BCB" w:rsidRPr="007E4BCB" w:rsidRDefault="007E4BCB" w:rsidP="00911BE3">
            <w:r w:rsidRPr="007E4BCB">
              <w:t>Kjønn</w:t>
            </w:r>
          </w:p>
        </w:tc>
        <w:tc>
          <w:tcPr>
            <w:tcW w:w="1332" w:type="dxa"/>
            <w:gridSpan w:val="2"/>
          </w:tcPr>
          <w:p w:rsidR="007E4BCB" w:rsidRPr="007E4BCB" w:rsidRDefault="007E4BCB" w:rsidP="00911BE3">
            <w:r w:rsidRPr="007E4BCB">
              <w:t xml:space="preserve">Dame </w:t>
            </w:r>
          </w:p>
        </w:tc>
        <w:tc>
          <w:tcPr>
            <w:tcW w:w="1220" w:type="dxa"/>
          </w:tcPr>
          <w:p w:rsidR="007E4BCB" w:rsidRPr="007E4BCB" w:rsidRDefault="007E4BCB" w:rsidP="00911BE3">
            <w:r w:rsidRPr="007E4BCB">
              <w:t>Mann</w:t>
            </w:r>
          </w:p>
        </w:tc>
        <w:tc>
          <w:tcPr>
            <w:tcW w:w="1224" w:type="dxa"/>
            <w:gridSpan w:val="2"/>
          </w:tcPr>
          <w:p w:rsidR="007E4BCB" w:rsidRPr="007E4BCB" w:rsidRDefault="007E4BCB" w:rsidP="00911BE3">
            <w:r w:rsidRPr="007E4BCB">
              <w:t>Mann</w:t>
            </w:r>
          </w:p>
        </w:tc>
        <w:tc>
          <w:tcPr>
            <w:tcW w:w="1237" w:type="dxa"/>
          </w:tcPr>
          <w:p w:rsidR="007E4BCB" w:rsidRPr="007E4BCB" w:rsidRDefault="007E4BCB" w:rsidP="00911BE3">
            <w:r w:rsidRPr="007E4BCB">
              <w:t>Mann</w:t>
            </w:r>
          </w:p>
        </w:tc>
        <w:tc>
          <w:tcPr>
            <w:tcW w:w="1378" w:type="dxa"/>
          </w:tcPr>
          <w:p w:rsidR="007E4BCB" w:rsidRPr="007E4BCB" w:rsidRDefault="007E4BCB" w:rsidP="00911BE3">
            <w:r w:rsidRPr="007E4BCB">
              <w:t>Mann</w:t>
            </w:r>
          </w:p>
        </w:tc>
        <w:tc>
          <w:tcPr>
            <w:tcW w:w="1222" w:type="dxa"/>
          </w:tcPr>
          <w:p w:rsidR="007E4BCB" w:rsidRPr="007E4BCB" w:rsidRDefault="007E4BCB" w:rsidP="00911BE3">
            <w:r w:rsidRPr="007E4BCB">
              <w:t>Dame</w:t>
            </w:r>
          </w:p>
        </w:tc>
      </w:tr>
      <w:tr w:rsidR="007E4BCB" w:rsidRPr="007E4BCB" w:rsidTr="00FD5C91">
        <w:tblPrEx>
          <w:tblCellMar>
            <w:left w:w="108" w:type="dxa"/>
            <w:right w:w="108" w:type="dxa"/>
          </w:tblCellMar>
          <w:tblLook w:val="04A0" w:firstRow="1" w:lastRow="0" w:firstColumn="1" w:lastColumn="0" w:noHBand="0" w:noVBand="1"/>
        </w:tblPrEx>
        <w:trPr>
          <w:trHeight w:val="279"/>
        </w:trPr>
        <w:tc>
          <w:tcPr>
            <w:tcW w:w="1449" w:type="dxa"/>
          </w:tcPr>
          <w:p w:rsidR="007E4BCB" w:rsidRPr="007E4BCB" w:rsidRDefault="007E4BCB" w:rsidP="00911BE3">
            <w:r w:rsidRPr="007E4BCB">
              <w:t>Alder</w:t>
            </w:r>
          </w:p>
        </w:tc>
        <w:tc>
          <w:tcPr>
            <w:tcW w:w="1332" w:type="dxa"/>
            <w:gridSpan w:val="2"/>
          </w:tcPr>
          <w:p w:rsidR="007E4BCB" w:rsidRPr="007E4BCB" w:rsidRDefault="007E4BCB" w:rsidP="00911BE3">
            <w:r w:rsidRPr="007E4BCB">
              <w:t>81 år</w:t>
            </w:r>
          </w:p>
        </w:tc>
        <w:tc>
          <w:tcPr>
            <w:tcW w:w="1220" w:type="dxa"/>
          </w:tcPr>
          <w:p w:rsidR="007E4BCB" w:rsidRPr="007E4BCB" w:rsidRDefault="007E4BCB" w:rsidP="00911BE3">
            <w:r w:rsidRPr="007E4BCB">
              <w:t>68 år</w:t>
            </w:r>
          </w:p>
        </w:tc>
        <w:tc>
          <w:tcPr>
            <w:tcW w:w="1224" w:type="dxa"/>
            <w:gridSpan w:val="2"/>
          </w:tcPr>
          <w:p w:rsidR="007E4BCB" w:rsidRPr="007E4BCB" w:rsidRDefault="007E4BCB" w:rsidP="00911BE3">
            <w:r w:rsidRPr="007E4BCB">
              <w:t>69 år</w:t>
            </w:r>
          </w:p>
        </w:tc>
        <w:tc>
          <w:tcPr>
            <w:tcW w:w="1237" w:type="dxa"/>
          </w:tcPr>
          <w:p w:rsidR="007E4BCB" w:rsidRPr="007E4BCB" w:rsidRDefault="007E4BCB" w:rsidP="00911BE3">
            <w:r w:rsidRPr="007E4BCB">
              <w:t>69 år</w:t>
            </w:r>
          </w:p>
        </w:tc>
        <w:tc>
          <w:tcPr>
            <w:tcW w:w="1378" w:type="dxa"/>
          </w:tcPr>
          <w:p w:rsidR="007E4BCB" w:rsidRPr="007E4BCB" w:rsidRDefault="007E4BCB" w:rsidP="00911BE3">
            <w:r w:rsidRPr="007E4BCB">
              <w:t>86 år</w:t>
            </w:r>
          </w:p>
        </w:tc>
        <w:tc>
          <w:tcPr>
            <w:tcW w:w="1222" w:type="dxa"/>
          </w:tcPr>
          <w:p w:rsidR="007E4BCB" w:rsidRPr="007E4BCB" w:rsidRDefault="007E4BCB" w:rsidP="00911BE3">
            <w:r w:rsidRPr="007E4BCB">
              <w:t>79 år</w:t>
            </w:r>
          </w:p>
        </w:tc>
      </w:tr>
      <w:tr w:rsidR="007E4BCB" w:rsidRPr="007E4BCB" w:rsidTr="00FD5C91">
        <w:tblPrEx>
          <w:tblCellMar>
            <w:left w:w="108" w:type="dxa"/>
            <w:right w:w="108" w:type="dxa"/>
          </w:tblCellMar>
          <w:tblLook w:val="04A0" w:firstRow="1" w:lastRow="0" w:firstColumn="1" w:lastColumn="0" w:noHBand="0" w:noVBand="1"/>
        </w:tblPrEx>
        <w:trPr>
          <w:trHeight w:val="1464"/>
        </w:trPr>
        <w:tc>
          <w:tcPr>
            <w:tcW w:w="1449" w:type="dxa"/>
          </w:tcPr>
          <w:p w:rsidR="007E4BCB" w:rsidRPr="007E4BCB" w:rsidRDefault="007E4BCB" w:rsidP="00911BE3">
            <w:r w:rsidRPr="007E4BCB">
              <w:t>Bostatus</w:t>
            </w:r>
          </w:p>
        </w:tc>
        <w:tc>
          <w:tcPr>
            <w:tcW w:w="1332" w:type="dxa"/>
            <w:gridSpan w:val="2"/>
          </w:tcPr>
          <w:p w:rsidR="007E4BCB" w:rsidRPr="007E4BCB" w:rsidRDefault="007E4BCB" w:rsidP="009C2511">
            <w:r w:rsidRPr="007E4BCB">
              <w:t xml:space="preserve">Bor sammen med mannen i </w:t>
            </w:r>
            <w:r w:rsidR="009C2511">
              <w:t>enebolig</w:t>
            </w:r>
          </w:p>
        </w:tc>
        <w:tc>
          <w:tcPr>
            <w:tcW w:w="1220" w:type="dxa"/>
          </w:tcPr>
          <w:p w:rsidR="007E4BCB" w:rsidRPr="007E4BCB" w:rsidRDefault="007E4BCB" w:rsidP="00911BE3">
            <w:r w:rsidRPr="007E4BCB">
              <w:t>Bor sammen med kona i leilighet</w:t>
            </w:r>
          </w:p>
        </w:tc>
        <w:tc>
          <w:tcPr>
            <w:tcW w:w="1224" w:type="dxa"/>
            <w:gridSpan w:val="2"/>
          </w:tcPr>
          <w:p w:rsidR="007E4BCB" w:rsidRPr="007E4BCB" w:rsidRDefault="007E4BCB" w:rsidP="00911BE3">
            <w:r w:rsidRPr="007E4BCB">
              <w:t>Bor alene i leilighet</w:t>
            </w:r>
          </w:p>
        </w:tc>
        <w:tc>
          <w:tcPr>
            <w:tcW w:w="1237" w:type="dxa"/>
          </w:tcPr>
          <w:p w:rsidR="007E4BCB" w:rsidRPr="007E4BCB" w:rsidRDefault="007E4BCB" w:rsidP="009C2511">
            <w:r w:rsidRPr="007E4BCB">
              <w:t xml:space="preserve">Bor sammen med kona i </w:t>
            </w:r>
            <w:r w:rsidR="009C2511">
              <w:t>enebolig</w:t>
            </w:r>
          </w:p>
        </w:tc>
        <w:tc>
          <w:tcPr>
            <w:tcW w:w="1378" w:type="dxa"/>
          </w:tcPr>
          <w:p w:rsidR="007E4BCB" w:rsidRPr="007E4BCB" w:rsidRDefault="009C2511" w:rsidP="009C2511">
            <w:r>
              <w:t>Bor alene i enebolig</w:t>
            </w:r>
            <w:r w:rsidR="007E4BCB" w:rsidRPr="007E4BCB">
              <w:t>, enkemann</w:t>
            </w:r>
          </w:p>
        </w:tc>
        <w:tc>
          <w:tcPr>
            <w:tcW w:w="1222" w:type="dxa"/>
          </w:tcPr>
          <w:p w:rsidR="007E4BCB" w:rsidRPr="007E4BCB" w:rsidRDefault="007E4BCB" w:rsidP="00911BE3">
            <w:r w:rsidRPr="007E4BCB">
              <w:t>Bor alene i leilighet, enke</w:t>
            </w:r>
          </w:p>
        </w:tc>
      </w:tr>
      <w:tr w:rsidR="007E4BCB" w:rsidRPr="007E4BCB" w:rsidTr="00FD5C91">
        <w:tblPrEx>
          <w:tblCellMar>
            <w:left w:w="108" w:type="dxa"/>
            <w:right w:w="108" w:type="dxa"/>
          </w:tblCellMar>
          <w:tblLook w:val="04A0" w:firstRow="1" w:lastRow="0" w:firstColumn="1" w:lastColumn="0" w:noHBand="0" w:noVBand="1"/>
        </w:tblPrEx>
        <w:trPr>
          <w:trHeight w:val="592"/>
        </w:trPr>
        <w:tc>
          <w:tcPr>
            <w:tcW w:w="1449" w:type="dxa"/>
          </w:tcPr>
          <w:p w:rsidR="007E4BCB" w:rsidRPr="007E4BCB" w:rsidRDefault="007E4BCB" w:rsidP="00911BE3">
            <w:r w:rsidRPr="007E4BCB">
              <w:t>Tidspunkt for intervju</w:t>
            </w:r>
          </w:p>
        </w:tc>
        <w:tc>
          <w:tcPr>
            <w:tcW w:w="1332" w:type="dxa"/>
            <w:gridSpan w:val="2"/>
          </w:tcPr>
          <w:p w:rsidR="007E4BCB" w:rsidRPr="007E4BCB" w:rsidRDefault="007E4BCB" w:rsidP="00911BE3">
            <w:r w:rsidRPr="007E4BCB">
              <w:t>26.11.2015</w:t>
            </w:r>
          </w:p>
        </w:tc>
        <w:tc>
          <w:tcPr>
            <w:tcW w:w="1220" w:type="dxa"/>
          </w:tcPr>
          <w:p w:rsidR="007E4BCB" w:rsidRPr="007E4BCB" w:rsidRDefault="007E4BCB" w:rsidP="00911BE3">
            <w:r w:rsidRPr="007E4BCB">
              <w:t>04.12.2015</w:t>
            </w:r>
          </w:p>
        </w:tc>
        <w:tc>
          <w:tcPr>
            <w:tcW w:w="1224" w:type="dxa"/>
            <w:gridSpan w:val="2"/>
          </w:tcPr>
          <w:p w:rsidR="007E4BCB" w:rsidRPr="007E4BCB" w:rsidRDefault="007E4BCB" w:rsidP="00911BE3">
            <w:r w:rsidRPr="007E4BCB">
              <w:t>20.01.2016</w:t>
            </w:r>
          </w:p>
        </w:tc>
        <w:tc>
          <w:tcPr>
            <w:tcW w:w="1237" w:type="dxa"/>
          </w:tcPr>
          <w:p w:rsidR="007E4BCB" w:rsidRPr="007E4BCB" w:rsidRDefault="007E4BCB" w:rsidP="00911BE3">
            <w:r w:rsidRPr="007E4BCB">
              <w:t>22.01.2016</w:t>
            </w:r>
          </w:p>
        </w:tc>
        <w:tc>
          <w:tcPr>
            <w:tcW w:w="1378" w:type="dxa"/>
          </w:tcPr>
          <w:p w:rsidR="007E4BCB" w:rsidRPr="007E4BCB" w:rsidRDefault="007E4BCB" w:rsidP="00911BE3">
            <w:r w:rsidRPr="007E4BCB">
              <w:t>25.01.2016</w:t>
            </w:r>
          </w:p>
        </w:tc>
        <w:tc>
          <w:tcPr>
            <w:tcW w:w="1222" w:type="dxa"/>
          </w:tcPr>
          <w:p w:rsidR="007E4BCB" w:rsidRPr="007E4BCB" w:rsidRDefault="007E4BCB" w:rsidP="00911BE3">
            <w:r w:rsidRPr="007E4BCB">
              <w:t>04.02.2016</w:t>
            </w:r>
          </w:p>
        </w:tc>
      </w:tr>
      <w:tr w:rsidR="007E4BCB" w:rsidRPr="007E4BCB" w:rsidTr="00FD5C91">
        <w:tblPrEx>
          <w:tblCellMar>
            <w:left w:w="108" w:type="dxa"/>
            <w:right w:w="108" w:type="dxa"/>
          </w:tblCellMar>
          <w:tblLook w:val="04A0" w:firstRow="1" w:lastRow="0" w:firstColumn="1" w:lastColumn="0" w:noHBand="0" w:noVBand="1"/>
        </w:tblPrEx>
        <w:trPr>
          <w:trHeight w:val="279"/>
        </w:trPr>
        <w:tc>
          <w:tcPr>
            <w:tcW w:w="1449" w:type="dxa"/>
          </w:tcPr>
          <w:p w:rsidR="007E4BCB" w:rsidRPr="007E4BCB" w:rsidRDefault="007E4BCB" w:rsidP="00911BE3">
            <w:r w:rsidRPr="007E4BCB">
              <w:t>Varighet</w:t>
            </w:r>
          </w:p>
        </w:tc>
        <w:tc>
          <w:tcPr>
            <w:tcW w:w="1332" w:type="dxa"/>
            <w:gridSpan w:val="2"/>
          </w:tcPr>
          <w:p w:rsidR="007E4BCB" w:rsidRPr="007E4BCB" w:rsidRDefault="007E4BCB" w:rsidP="00911BE3">
            <w:r w:rsidRPr="007E4BCB">
              <w:t>01:01:50</w:t>
            </w:r>
          </w:p>
        </w:tc>
        <w:tc>
          <w:tcPr>
            <w:tcW w:w="1220" w:type="dxa"/>
          </w:tcPr>
          <w:p w:rsidR="007E4BCB" w:rsidRPr="007E4BCB" w:rsidRDefault="007E4BCB" w:rsidP="00911BE3">
            <w:r w:rsidRPr="007E4BCB">
              <w:t>01:30:04</w:t>
            </w:r>
          </w:p>
        </w:tc>
        <w:tc>
          <w:tcPr>
            <w:tcW w:w="1224" w:type="dxa"/>
            <w:gridSpan w:val="2"/>
          </w:tcPr>
          <w:p w:rsidR="007E4BCB" w:rsidRPr="007E4BCB" w:rsidRDefault="007E4BCB" w:rsidP="00911BE3">
            <w:r w:rsidRPr="007E4BCB">
              <w:t>28:55</w:t>
            </w:r>
          </w:p>
        </w:tc>
        <w:tc>
          <w:tcPr>
            <w:tcW w:w="1237" w:type="dxa"/>
          </w:tcPr>
          <w:p w:rsidR="007E4BCB" w:rsidRPr="007E4BCB" w:rsidRDefault="007E4BCB" w:rsidP="00911BE3">
            <w:r w:rsidRPr="007E4BCB">
              <w:t>40:32</w:t>
            </w:r>
          </w:p>
        </w:tc>
        <w:tc>
          <w:tcPr>
            <w:tcW w:w="1378" w:type="dxa"/>
          </w:tcPr>
          <w:p w:rsidR="007E4BCB" w:rsidRPr="007E4BCB" w:rsidRDefault="007E4BCB" w:rsidP="00911BE3">
            <w:r w:rsidRPr="007E4BCB">
              <w:t>53:26</w:t>
            </w:r>
          </w:p>
        </w:tc>
        <w:tc>
          <w:tcPr>
            <w:tcW w:w="1222" w:type="dxa"/>
          </w:tcPr>
          <w:p w:rsidR="007E4BCB" w:rsidRPr="007E4BCB" w:rsidRDefault="007E4BCB" w:rsidP="00911BE3">
            <w:r w:rsidRPr="007E4BCB">
              <w:t>21:44</w:t>
            </w:r>
          </w:p>
        </w:tc>
      </w:tr>
      <w:tr w:rsidR="007E4BCB" w:rsidRPr="007E4BCB" w:rsidTr="00FD5C91">
        <w:tblPrEx>
          <w:tblCellMar>
            <w:left w:w="108" w:type="dxa"/>
            <w:right w:w="108" w:type="dxa"/>
          </w:tblCellMar>
          <w:tblLook w:val="04A0" w:firstRow="1" w:lastRow="0" w:firstColumn="1" w:lastColumn="0" w:noHBand="0" w:noVBand="1"/>
        </w:tblPrEx>
        <w:trPr>
          <w:trHeight w:val="592"/>
        </w:trPr>
        <w:tc>
          <w:tcPr>
            <w:tcW w:w="1449" w:type="dxa"/>
          </w:tcPr>
          <w:p w:rsidR="007E4BCB" w:rsidRPr="007E4BCB" w:rsidRDefault="007E4BCB" w:rsidP="00911BE3">
            <w:r w:rsidRPr="007E4BCB">
              <w:t>Mål for HVR</w:t>
            </w:r>
          </w:p>
        </w:tc>
        <w:tc>
          <w:tcPr>
            <w:tcW w:w="1332" w:type="dxa"/>
            <w:gridSpan w:val="2"/>
          </w:tcPr>
          <w:p w:rsidR="007E4BCB" w:rsidRPr="007E4BCB" w:rsidRDefault="007E4BCB" w:rsidP="00911BE3">
            <w:r w:rsidRPr="007E4BCB">
              <w:t>Være</w:t>
            </w:r>
            <w:r w:rsidR="004E13B9">
              <w:t xml:space="preserve"> min</w:t>
            </w:r>
            <w:r w:rsidRPr="007E4BCB">
              <w:t xml:space="preserve"> egen herre, gjøre aktiviteter som tidligere</w:t>
            </w:r>
          </w:p>
        </w:tc>
        <w:tc>
          <w:tcPr>
            <w:tcW w:w="1220" w:type="dxa"/>
          </w:tcPr>
          <w:p w:rsidR="007E4BCB" w:rsidRPr="007E4BCB" w:rsidRDefault="007E4BCB" w:rsidP="00911BE3">
            <w:r w:rsidRPr="007E4BCB">
              <w:t>Jordnære mål, forbedre gj.føringsgraden, tidligere aktiviteter, skogen, tur og trening</w:t>
            </w:r>
          </w:p>
        </w:tc>
        <w:tc>
          <w:tcPr>
            <w:tcW w:w="1224" w:type="dxa"/>
            <w:gridSpan w:val="2"/>
          </w:tcPr>
          <w:p w:rsidR="007E4BCB" w:rsidRPr="007E4BCB" w:rsidRDefault="007E4BCB" w:rsidP="00911BE3">
            <w:r w:rsidRPr="007E4BCB">
              <w:t>Ingen spesielle mål, komme seg ut</w:t>
            </w:r>
          </w:p>
        </w:tc>
        <w:tc>
          <w:tcPr>
            <w:tcW w:w="1237" w:type="dxa"/>
          </w:tcPr>
          <w:p w:rsidR="007E4BCB" w:rsidRPr="007E4BCB" w:rsidRDefault="007E4BCB" w:rsidP="00911BE3">
            <w:r w:rsidRPr="007E4BCB">
              <w:t>Komme seg ut, balanse, gå tur, butikken</w:t>
            </w:r>
          </w:p>
        </w:tc>
        <w:tc>
          <w:tcPr>
            <w:tcW w:w="1378" w:type="dxa"/>
          </w:tcPr>
          <w:p w:rsidR="007E4BCB" w:rsidRPr="007E4BCB" w:rsidRDefault="007E4BCB" w:rsidP="00911BE3">
            <w:r w:rsidRPr="007E4BCB">
              <w:t>Bli bedre enn jeg var, få mer styrke, gå i marka</w:t>
            </w:r>
          </w:p>
        </w:tc>
        <w:tc>
          <w:tcPr>
            <w:tcW w:w="1222" w:type="dxa"/>
          </w:tcPr>
          <w:p w:rsidR="007E4BCB" w:rsidRPr="007E4BCB" w:rsidRDefault="007E4BCB" w:rsidP="00911BE3">
            <w:r w:rsidRPr="007E4BCB">
              <w:t>Gå turer, bli kvitt smertene</w:t>
            </w:r>
          </w:p>
        </w:tc>
      </w:tr>
    </w:tbl>
    <w:p w:rsidR="00F411E5" w:rsidRDefault="00F411E5" w:rsidP="00911BE3">
      <w:pPr>
        <w:spacing w:line="360" w:lineRule="auto"/>
        <w:rPr>
          <w:rFonts w:ascii="Times New Roman" w:hAnsi="Times New Roman" w:cs="Times New Roman"/>
          <w:sz w:val="24"/>
          <w:szCs w:val="24"/>
        </w:rPr>
      </w:pPr>
    </w:p>
    <w:p w:rsidR="00702EA6" w:rsidRPr="00702EA6"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Seks deltakere ble inkludert i studien, fire menn og to kvin</w:t>
      </w:r>
      <w:r w:rsidR="009C2511">
        <w:rPr>
          <w:rFonts w:ascii="Times New Roman" w:hAnsi="Times New Roman" w:cs="Times New Roman"/>
          <w:sz w:val="24"/>
          <w:szCs w:val="24"/>
        </w:rPr>
        <w:t xml:space="preserve">ner. Deltakerne var mellom 68 og </w:t>
      </w:r>
      <w:r w:rsidRPr="007E4BCB">
        <w:rPr>
          <w:rFonts w:ascii="Times New Roman" w:hAnsi="Times New Roman" w:cs="Times New Roman"/>
          <w:sz w:val="24"/>
          <w:szCs w:val="24"/>
        </w:rPr>
        <w:t xml:space="preserve">86 år. Tre av deltakerne bodde alene, mens tre bodde </w:t>
      </w:r>
      <w:r w:rsidR="00516345">
        <w:rPr>
          <w:rFonts w:ascii="Times New Roman" w:hAnsi="Times New Roman" w:cs="Times New Roman"/>
          <w:sz w:val="24"/>
          <w:szCs w:val="24"/>
        </w:rPr>
        <w:t>sammen med ektefelle. Under enkelte</w:t>
      </w:r>
      <w:r w:rsidRPr="007E4BCB">
        <w:rPr>
          <w:rFonts w:ascii="Times New Roman" w:hAnsi="Times New Roman" w:cs="Times New Roman"/>
          <w:sz w:val="24"/>
          <w:szCs w:val="24"/>
        </w:rPr>
        <w:t xml:space="preserve"> av intervjuene dukket det opp noen utford</w:t>
      </w:r>
      <w:r w:rsidR="00516345">
        <w:rPr>
          <w:rFonts w:ascii="Times New Roman" w:hAnsi="Times New Roman" w:cs="Times New Roman"/>
          <w:sz w:val="24"/>
          <w:szCs w:val="24"/>
        </w:rPr>
        <w:t xml:space="preserve">ringer da ektefellene </w:t>
      </w:r>
      <w:r w:rsidRPr="007E4BCB">
        <w:rPr>
          <w:rFonts w:ascii="Times New Roman" w:hAnsi="Times New Roman" w:cs="Times New Roman"/>
          <w:sz w:val="24"/>
          <w:szCs w:val="24"/>
        </w:rPr>
        <w:t xml:space="preserve">begynte å delta i samtalen. I noen av tilfellene var det fordi brukeren hadde vansker med å sette ord på ting, og ektefelle ønsket å hjelpe til. Etter å ha klarert med bruker og ektefelle kunne disse opplysningene benyttes. </w:t>
      </w:r>
    </w:p>
    <w:p w:rsidR="00F95DFC" w:rsidRDefault="00F95DFC" w:rsidP="00586FD5">
      <w:pPr>
        <w:pStyle w:val="Overskrift2"/>
        <w:spacing w:line="360" w:lineRule="auto"/>
        <w:jc w:val="both"/>
        <w:rPr>
          <w:rFonts w:ascii="Times New Roman" w:hAnsi="Times New Roman" w:cs="Times New Roman"/>
          <w:color w:val="auto"/>
          <w:sz w:val="24"/>
          <w:szCs w:val="24"/>
          <w:u w:val="single"/>
        </w:rPr>
      </w:pPr>
    </w:p>
    <w:p w:rsidR="00F411E5" w:rsidRDefault="007D5BDE" w:rsidP="00586FD5">
      <w:pPr>
        <w:pStyle w:val="Overskrift2"/>
        <w:spacing w:line="360" w:lineRule="auto"/>
        <w:jc w:val="both"/>
        <w:rPr>
          <w:rFonts w:ascii="Times New Roman" w:hAnsi="Times New Roman" w:cs="Times New Roman"/>
          <w:color w:val="auto"/>
          <w:sz w:val="24"/>
          <w:szCs w:val="24"/>
          <w:u w:val="single"/>
        </w:rPr>
      </w:pPr>
      <w:bookmarkStart w:id="20" w:name="_Toc452056016"/>
      <w:r>
        <w:rPr>
          <w:rFonts w:ascii="Times New Roman" w:hAnsi="Times New Roman" w:cs="Times New Roman"/>
          <w:color w:val="auto"/>
          <w:sz w:val="24"/>
          <w:szCs w:val="24"/>
          <w:u w:val="single"/>
        </w:rPr>
        <w:t>Etiske betraktninger</w:t>
      </w:r>
      <w:bookmarkEnd w:id="20"/>
    </w:p>
    <w:p w:rsidR="007D5BDE" w:rsidRPr="007D5BDE" w:rsidRDefault="00BA0C2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Siden deltakerne i studien </w:t>
      </w:r>
      <w:r w:rsidR="00F411E5" w:rsidRPr="007E4BCB">
        <w:rPr>
          <w:rFonts w:ascii="Times New Roman" w:hAnsi="Times New Roman" w:cs="Times New Roman"/>
          <w:sz w:val="24"/>
          <w:szCs w:val="24"/>
        </w:rPr>
        <w:t xml:space="preserve">har vært gjennom et rehabiliteringsforløp og kanskje fortsatt mottok helsetjenester fra kommunene i starten av rekrutteringsprosessen, ble det sendt søknad til </w:t>
      </w:r>
      <w:r w:rsidR="00F411E5" w:rsidRPr="007E4BCB">
        <w:rPr>
          <w:rFonts w:ascii="Times New Roman" w:hAnsi="Times New Roman" w:cs="Times New Roman"/>
          <w:i/>
          <w:sz w:val="24"/>
          <w:szCs w:val="24"/>
        </w:rPr>
        <w:t>Regionale komiteer for medisinsk og helsefaglig forskning</w:t>
      </w:r>
      <w:r w:rsidR="00F411E5" w:rsidRPr="007E4BCB">
        <w:rPr>
          <w:rFonts w:ascii="Times New Roman" w:hAnsi="Times New Roman" w:cs="Times New Roman"/>
          <w:sz w:val="24"/>
          <w:szCs w:val="24"/>
        </w:rPr>
        <w:t xml:space="preserve"> (REK). Dette ble gjort 22.09.2015, og prosjektet ble godkjent 12.11.2015. REK </w:t>
      </w:r>
      <w:r w:rsidR="00F411E5" w:rsidRPr="00DD1154">
        <w:rPr>
          <w:rFonts w:ascii="Times New Roman" w:hAnsi="Times New Roman" w:cs="Times New Roman"/>
          <w:sz w:val="24"/>
          <w:szCs w:val="24"/>
        </w:rPr>
        <w:t>vurderte prosjektet til å være et kvalitetssikringsstudie og mente at det ikke trengte godkjennelse derfra</w:t>
      </w:r>
      <w:r w:rsidR="00702EA6" w:rsidRPr="00DD1154">
        <w:t xml:space="preserve">. </w:t>
      </w:r>
      <w:r w:rsidRPr="00DD1154">
        <w:rPr>
          <w:rFonts w:ascii="Times New Roman" w:hAnsi="Times New Roman" w:cs="Times New Roman"/>
          <w:sz w:val="24"/>
          <w:szCs w:val="24"/>
        </w:rPr>
        <w:t>Søknad til etisk godkjenning måtte være godkjent før det ble sendt ut informasjonsskriv og samtykkes</w:t>
      </w:r>
      <w:r w:rsidR="002B6879">
        <w:rPr>
          <w:rFonts w:ascii="Times New Roman" w:hAnsi="Times New Roman" w:cs="Times New Roman"/>
          <w:sz w:val="24"/>
          <w:szCs w:val="24"/>
        </w:rPr>
        <w:t xml:space="preserve">kjema til de aktuelle kommunene og </w:t>
      </w:r>
      <w:r w:rsidRPr="00DD1154">
        <w:rPr>
          <w:rFonts w:ascii="Times New Roman" w:hAnsi="Times New Roman" w:cs="Times New Roman"/>
          <w:sz w:val="24"/>
          <w:szCs w:val="24"/>
        </w:rPr>
        <w:t xml:space="preserve">deltakerne. </w:t>
      </w:r>
      <w:r w:rsidR="00F411E5" w:rsidRPr="00DD1154">
        <w:rPr>
          <w:rFonts w:ascii="Times New Roman" w:hAnsi="Times New Roman" w:cs="Times New Roman"/>
          <w:sz w:val="24"/>
          <w:szCs w:val="24"/>
        </w:rPr>
        <w:t xml:space="preserve">Før man skal gjennomføre et intervju må man ha informert samtykke fra informantene (Malterud, 2013). </w:t>
      </w:r>
      <w:r w:rsidRPr="00DD1154">
        <w:rPr>
          <w:rFonts w:ascii="Times New Roman" w:hAnsi="Times New Roman" w:cs="Times New Roman"/>
          <w:sz w:val="24"/>
          <w:szCs w:val="24"/>
        </w:rPr>
        <w:t xml:space="preserve">Intervjuene </w:t>
      </w:r>
      <w:r w:rsidRPr="007E4BCB">
        <w:rPr>
          <w:rFonts w:ascii="Times New Roman" w:hAnsi="Times New Roman" w:cs="Times New Roman"/>
          <w:sz w:val="24"/>
          <w:szCs w:val="24"/>
        </w:rPr>
        <w:t>ble tatt opp på lydbånd for ikke å gå glipp av relevant informasjon (Malterud, 2013). Deltakerne bl</w:t>
      </w:r>
      <w:r>
        <w:rPr>
          <w:rFonts w:ascii="Times New Roman" w:hAnsi="Times New Roman" w:cs="Times New Roman"/>
          <w:sz w:val="24"/>
          <w:szCs w:val="24"/>
        </w:rPr>
        <w:t xml:space="preserve">e informert om dette på forhånd. Informasjonsskriv ble utdelt </w:t>
      </w:r>
      <w:r w:rsidRPr="007E4BCB">
        <w:rPr>
          <w:rFonts w:ascii="Times New Roman" w:hAnsi="Times New Roman" w:cs="Times New Roman"/>
          <w:sz w:val="24"/>
          <w:szCs w:val="24"/>
        </w:rPr>
        <w:t>og</w:t>
      </w:r>
      <w:r>
        <w:rPr>
          <w:rFonts w:ascii="Times New Roman" w:hAnsi="Times New Roman" w:cs="Times New Roman"/>
          <w:sz w:val="24"/>
          <w:szCs w:val="24"/>
        </w:rPr>
        <w:t xml:space="preserve"> deltakerne</w:t>
      </w:r>
      <w:r w:rsidRPr="007E4BCB">
        <w:rPr>
          <w:rFonts w:ascii="Times New Roman" w:hAnsi="Times New Roman" w:cs="Times New Roman"/>
          <w:sz w:val="24"/>
          <w:szCs w:val="24"/>
        </w:rPr>
        <w:t xml:space="preserve"> </w:t>
      </w:r>
      <w:r>
        <w:rPr>
          <w:rFonts w:ascii="Times New Roman" w:hAnsi="Times New Roman" w:cs="Times New Roman"/>
          <w:sz w:val="24"/>
          <w:szCs w:val="24"/>
        </w:rPr>
        <w:t xml:space="preserve">skrev </w:t>
      </w:r>
      <w:r w:rsidRPr="007E4BCB">
        <w:rPr>
          <w:rFonts w:ascii="Times New Roman" w:hAnsi="Times New Roman" w:cs="Times New Roman"/>
          <w:sz w:val="24"/>
          <w:szCs w:val="24"/>
        </w:rPr>
        <w:t>under på samtykkeskjema før intervjuer satte i gang med intervjuene</w:t>
      </w:r>
      <w:r w:rsidR="00DD1154">
        <w:rPr>
          <w:rFonts w:ascii="Times New Roman" w:hAnsi="Times New Roman" w:cs="Times New Roman"/>
          <w:sz w:val="24"/>
          <w:szCs w:val="24"/>
        </w:rPr>
        <w:t>.</w:t>
      </w:r>
      <w:r>
        <w:rPr>
          <w:rFonts w:ascii="Times New Roman" w:hAnsi="Times New Roman" w:cs="Times New Roman"/>
          <w:sz w:val="24"/>
          <w:szCs w:val="24"/>
        </w:rPr>
        <w:t xml:space="preserve"> </w:t>
      </w:r>
      <w:r w:rsidR="00F411E5" w:rsidRPr="007E4BCB">
        <w:rPr>
          <w:rFonts w:ascii="Times New Roman" w:hAnsi="Times New Roman" w:cs="Times New Roman"/>
          <w:sz w:val="24"/>
          <w:szCs w:val="24"/>
        </w:rPr>
        <w:t>Personopplysninger har ikke blitt tatt opp på lydbånd. Opplysningene om deltakerne har ligget i en låst skuff, på e</w:t>
      </w:r>
      <w:r w:rsidR="00874443">
        <w:rPr>
          <w:rFonts w:ascii="Times New Roman" w:hAnsi="Times New Roman" w:cs="Times New Roman"/>
          <w:sz w:val="24"/>
          <w:szCs w:val="24"/>
        </w:rPr>
        <w:t xml:space="preserve">t låst kontor hos </w:t>
      </w:r>
      <w:r w:rsidR="00F411E5" w:rsidRPr="007E4BCB">
        <w:rPr>
          <w:rFonts w:ascii="Times New Roman" w:hAnsi="Times New Roman" w:cs="Times New Roman"/>
          <w:sz w:val="24"/>
          <w:szCs w:val="24"/>
        </w:rPr>
        <w:t>veileder.</w:t>
      </w:r>
    </w:p>
    <w:p w:rsidR="007D5BDE" w:rsidRPr="007E4BCB" w:rsidRDefault="007D5BDE" w:rsidP="00586FD5">
      <w:pPr>
        <w:spacing w:line="360" w:lineRule="auto"/>
        <w:jc w:val="both"/>
        <w:rPr>
          <w:rFonts w:ascii="Times New Roman" w:hAnsi="Times New Roman" w:cs="Times New Roman"/>
          <w:sz w:val="24"/>
          <w:szCs w:val="24"/>
        </w:rPr>
      </w:pPr>
      <w:r w:rsidRPr="00A879CB">
        <w:rPr>
          <w:rFonts w:ascii="Times New Roman" w:hAnsi="Times New Roman" w:cs="Times New Roman"/>
          <w:sz w:val="24"/>
          <w:szCs w:val="24"/>
        </w:rPr>
        <w:t xml:space="preserve">Kvalitative studier fører til møter mellom mennesker der normer og verdier er viktige faktorer for kunnskapen som utveksles og utvikles (Malterud, 2013). </w:t>
      </w:r>
      <w:r w:rsidRPr="007E4BCB">
        <w:rPr>
          <w:rFonts w:ascii="Times New Roman" w:hAnsi="Times New Roman" w:cs="Times New Roman"/>
          <w:sz w:val="24"/>
          <w:szCs w:val="24"/>
        </w:rPr>
        <w:t xml:space="preserve">Det er derfor nyttig at man som forsker kjenner til noen av de etiske utfordringene man kan møte. Når man gjør forskning innen helse møter man ofte mennesker i sårbare livssituasjoner (Malterud, 2013). Selv om forskningen i </w:t>
      </w:r>
      <w:r w:rsidR="00B745A9">
        <w:rPr>
          <w:rFonts w:ascii="Times New Roman" w:hAnsi="Times New Roman" w:cs="Times New Roman"/>
          <w:sz w:val="24"/>
          <w:szCs w:val="24"/>
        </w:rPr>
        <w:t>denne studien</w:t>
      </w:r>
      <w:r w:rsidRPr="007E4BCB">
        <w:rPr>
          <w:rFonts w:ascii="Times New Roman" w:hAnsi="Times New Roman" w:cs="Times New Roman"/>
          <w:sz w:val="24"/>
          <w:szCs w:val="24"/>
        </w:rPr>
        <w:t xml:space="preserve"> ikke er ute etter helseopplysninger, har deltakerne vært gjennom en rehabiliteringsprosess og gitt helseopplysninger til de aktuelle kommunene. Å spørre om andre menneskers erfaringer og opplevelser ka</w:t>
      </w:r>
      <w:r>
        <w:rPr>
          <w:rFonts w:ascii="Times New Roman" w:hAnsi="Times New Roman" w:cs="Times New Roman"/>
          <w:sz w:val="24"/>
          <w:szCs w:val="24"/>
        </w:rPr>
        <w:t xml:space="preserve">n gjøre materialet </w:t>
      </w:r>
      <w:r w:rsidRPr="007E4BCB">
        <w:rPr>
          <w:rFonts w:ascii="Times New Roman" w:hAnsi="Times New Roman" w:cs="Times New Roman"/>
          <w:sz w:val="24"/>
          <w:szCs w:val="24"/>
        </w:rPr>
        <w:t>personlig</w:t>
      </w:r>
      <w:r>
        <w:rPr>
          <w:rFonts w:ascii="Times New Roman" w:hAnsi="Times New Roman" w:cs="Times New Roman"/>
          <w:sz w:val="24"/>
          <w:szCs w:val="24"/>
        </w:rPr>
        <w:t xml:space="preserve"> og sensitivt</w:t>
      </w:r>
      <w:r w:rsidRPr="007E4BCB">
        <w:rPr>
          <w:rFonts w:ascii="Times New Roman" w:hAnsi="Times New Roman" w:cs="Times New Roman"/>
          <w:sz w:val="24"/>
          <w:szCs w:val="24"/>
        </w:rPr>
        <w:t>.</w:t>
      </w:r>
      <w:r>
        <w:rPr>
          <w:rFonts w:ascii="Times New Roman" w:hAnsi="Times New Roman" w:cs="Times New Roman"/>
          <w:sz w:val="24"/>
          <w:szCs w:val="24"/>
        </w:rPr>
        <w:t xml:space="preserve"> De som intervjues ble før intervjuene informert om hva som skulle skje</w:t>
      </w:r>
      <w:r w:rsidRPr="007E4BCB">
        <w:rPr>
          <w:rFonts w:ascii="Times New Roman" w:hAnsi="Times New Roman" w:cs="Times New Roman"/>
          <w:sz w:val="24"/>
          <w:szCs w:val="24"/>
        </w:rPr>
        <w:t xml:space="preserve"> med materialet i ettertid, og</w:t>
      </w:r>
      <w:r>
        <w:rPr>
          <w:rFonts w:ascii="Times New Roman" w:hAnsi="Times New Roman" w:cs="Times New Roman"/>
          <w:sz w:val="24"/>
          <w:szCs w:val="24"/>
        </w:rPr>
        <w:t xml:space="preserve"> informert om at materialet ble</w:t>
      </w:r>
      <w:r w:rsidRPr="007E4BCB">
        <w:rPr>
          <w:rFonts w:ascii="Times New Roman" w:hAnsi="Times New Roman" w:cs="Times New Roman"/>
          <w:sz w:val="24"/>
          <w:szCs w:val="24"/>
        </w:rPr>
        <w:t xml:space="preserve"> anonymisert og ikke gjenkjennelig</w:t>
      </w:r>
      <w:r>
        <w:rPr>
          <w:rFonts w:ascii="Times New Roman" w:hAnsi="Times New Roman" w:cs="Times New Roman"/>
          <w:sz w:val="24"/>
          <w:szCs w:val="24"/>
        </w:rPr>
        <w:t>, slik at de skulle føle seg respektert og trygge</w:t>
      </w:r>
      <w:r w:rsidRPr="007E4BCB">
        <w:rPr>
          <w:rFonts w:ascii="Times New Roman" w:hAnsi="Times New Roman" w:cs="Times New Roman"/>
          <w:sz w:val="24"/>
          <w:szCs w:val="24"/>
        </w:rPr>
        <w:t xml:space="preserve"> (Malterud, 2013). </w:t>
      </w:r>
    </w:p>
    <w:p w:rsidR="007D5BDE" w:rsidRPr="007E4BCB" w:rsidRDefault="007D5BDE" w:rsidP="00586FD5">
      <w:pPr>
        <w:spacing w:line="360" w:lineRule="auto"/>
        <w:jc w:val="both"/>
        <w:rPr>
          <w:rFonts w:ascii="Times New Roman" w:hAnsi="Times New Roman" w:cs="Times New Roman"/>
          <w:color w:val="FF0000"/>
          <w:sz w:val="24"/>
          <w:szCs w:val="24"/>
        </w:rPr>
      </w:pPr>
      <w:r w:rsidRPr="007E4BCB">
        <w:rPr>
          <w:rFonts w:ascii="Times New Roman" w:hAnsi="Times New Roman" w:cs="Times New Roman"/>
          <w:sz w:val="24"/>
          <w:szCs w:val="24"/>
        </w:rPr>
        <w:t xml:space="preserve">Før datainnsamlingen startet ble det gjort nøye forberedelser for å være oppmerksom på ulike situasjoner som kunne oppstå under intervjuet. Dersom deltakerne forteller om ting som ikke er relevant for </w:t>
      </w:r>
      <w:r w:rsidR="00B745A9">
        <w:rPr>
          <w:rFonts w:ascii="Times New Roman" w:hAnsi="Times New Roman" w:cs="Times New Roman"/>
          <w:sz w:val="24"/>
          <w:szCs w:val="24"/>
        </w:rPr>
        <w:t>studien</w:t>
      </w:r>
      <w:r w:rsidRPr="007E4BCB">
        <w:rPr>
          <w:rFonts w:ascii="Times New Roman" w:hAnsi="Times New Roman" w:cs="Times New Roman"/>
          <w:sz w:val="24"/>
          <w:szCs w:val="24"/>
        </w:rPr>
        <w:t xml:space="preserve">, kan det være fristende å lede de over til det samtalen faktisk handler om. Samtidig kan det være lurt å ha litt «is i magen», for det er ofte på slike sidespor at interessante erfaringer kommer frem (Malterud, 2013). </w:t>
      </w:r>
      <w:r w:rsidR="00633668">
        <w:rPr>
          <w:rFonts w:ascii="Times New Roman" w:hAnsi="Times New Roman" w:cs="Times New Roman"/>
          <w:sz w:val="24"/>
          <w:szCs w:val="24"/>
        </w:rPr>
        <w:t>Det oppl</w:t>
      </w:r>
      <w:r>
        <w:rPr>
          <w:rFonts w:ascii="Times New Roman" w:hAnsi="Times New Roman" w:cs="Times New Roman"/>
          <w:sz w:val="24"/>
          <w:szCs w:val="24"/>
        </w:rPr>
        <w:t>e</w:t>
      </w:r>
      <w:r w:rsidR="00633668">
        <w:rPr>
          <w:rFonts w:ascii="Times New Roman" w:hAnsi="Times New Roman" w:cs="Times New Roman"/>
          <w:sz w:val="24"/>
          <w:szCs w:val="24"/>
        </w:rPr>
        <w:t>v</w:t>
      </w:r>
      <w:r>
        <w:rPr>
          <w:rFonts w:ascii="Times New Roman" w:hAnsi="Times New Roman" w:cs="Times New Roman"/>
          <w:sz w:val="24"/>
          <w:szCs w:val="24"/>
        </w:rPr>
        <w:t>des</w:t>
      </w:r>
      <w:r w:rsidR="00633668">
        <w:rPr>
          <w:rFonts w:ascii="Times New Roman" w:hAnsi="Times New Roman" w:cs="Times New Roman"/>
          <w:sz w:val="24"/>
          <w:szCs w:val="24"/>
        </w:rPr>
        <w:t xml:space="preserve"> </w:t>
      </w:r>
      <w:r w:rsidRPr="007E4BCB">
        <w:rPr>
          <w:rFonts w:ascii="Times New Roman" w:hAnsi="Times New Roman" w:cs="Times New Roman"/>
          <w:sz w:val="24"/>
          <w:szCs w:val="24"/>
        </w:rPr>
        <w:t>vanskelig å avbryte da det virket som om deltakerne hadde behov for å fortelle, derfor lot intervjuer deltakerne fortelle</w:t>
      </w:r>
      <w:r>
        <w:rPr>
          <w:rFonts w:ascii="Times New Roman" w:hAnsi="Times New Roman" w:cs="Times New Roman"/>
          <w:sz w:val="24"/>
          <w:szCs w:val="24"/>
        </w:rPr>
        <w:t xml:space="preserve"> fritt</w:t>
      </w:r>
      <w:r w:rsidRPr="007E4BCB">
        <w:rPr>
          <w:rFonts w:ascii="Times New Roman" w:hAnsi="Times New Roman" w:cs="Times New Roman"/>
          <w:sz w:val="24"/>
          <w:szCs w:val="24"/>
        </w:rPr>
        <w:t>, men prøvde å lede de</w:t>
      </w:r>
      <w:r w:rsidR="00022A86">
        <w:rPr>
          <w:rFonts w:ascii="Times New Roman" w:hAnsi="Times New Roman" w:cs="Times New Roman"/>
          <w:sz w:val="24"/>
          <w:szCs w:val="24"/>
        </w:rPr>
        <w:t>ltakerne</w:t>
      </w:r>
      <w:r w:rsidRPr="007E4BCB">
        <w:rPr>
          <w:rFonts w:ascii="Times New Roman" w:hAnsi="Times New Roman" w:cs="Times New Roman"/>
          <w:sz w:val="24"/>
          <w:szCs w:val="24"/>
        </w:rPr>
        <w:t xml:space="preserve"> inn på tema igjen </w:t>
      </w:r>
      <w:r w:rsidR="00022A86">
        <w:rPr>
          <w:rFonts w:ascii="Times New Roman" w:hAnsi="Times New Roman" w:cs="Times New Roman"/>
          <w:sz w:val="24"/>
          <w:szCs w:val="24"/>
        </w:rPr>
        <w:t xml:space="preserve">dersom </w:t>
      </w:r>
      <w:r w:rsidRPr="007E4BCB">
        <w:rPr>
          <w:rFonts w:ascii="Times New Roman" w:hAnsi="Times New Roman" w:cs="Times New Roman"/>
          <w:sz w:val="24"/>
          <w:szCs w:val="24"/>
        </w:rPr>
        <w:t>de gik</w:t>
      </w:r>
      <w:r>
        <w:rPr>
          <w:rFonts w:ascii="Times New Roman" w:hAnsi="Times New Roman" w:cs="Times New Roman"/>
          <w:sz w:val="24"/>
          <w:szCs w:val="24"/>
        </w:rPr>
        <w:t>k for langt bort fra hva spørsmålene handlet om i utgangspunktet</w:t>
      </w:r>
      <w:r w:rsidRPr="007E4BCB">
        <w:rPr>
          <w:rFonts w:ascii="Times New Roman" w:hAnsi="Times New Roman" w:cs="Times New Roman"/>
          <w:sz w:val="24"/>
          <w:szCs w:val="24"/>
        </w:rPr>
        <w:t xml:space="preserve">. Når det snakkes om sensitive og personlige ting </w:t>
      </w:r>
      <w:r>
        <w:rPr>
          <w:rFonts w:ascii="Times New Roman" w:hAnsi="Times New Roman" w:cs="Times New Roman"/>
          <w:sz w:val="24"/>
          <w:szCs w:val="24"/>
        </w:rPr>
        <w:t>er det også ulikt hvordan deltakerne vil reagere</w:t>
      </w:r>
      <w:r w:rsidRPr="007E4BCB">
        <w:rPr>
          <w:rFonts w:ascii="Times New Roman" w:hAnsi="Times New Roman" w:cs="Times New Roman"/>
          <w:sz w:val="24"/>
          <w:szCs w:val="24"/>
        </w:rPr>
        <w:t>. Her kan det være vanskelig å ikke tenke som terapeut, men man må uansett tenke at det man gjør skal være etisk forsvarlig. Hvis det dukker opp noen vanskelige situasjoner kan det være aktuelt å spørre den enkelte om det ønskes at</w:t>
      </w:r>
      <w:r>
        <w:rPr>
          <w:rFonts w:ascii="Times New Roman" w:hAnsi="Times New Roman" w:cs="Times New Roman"/>
          <w:sz w:val="24"/>
          <w:szCs w:val="24"/>
        </w:rPr>
        <w:t xml:space="preserve"> intervjuene skal stoppes opp, og om det eventuelt er noe</w:t>
      </w:r>
      <w:r w:rsidRPr="007E4BCB">
        <w:rPr>
          <w:rFonts w:ascii="Times New Roman" w:hAnsi="Times New Roman" w:cs="Times New Roman"/>
          <w:sz w:val="24"/>
          <w:szCs w:val="24"/>
        </w:rPr>
        <w:t xml:space="preserve"> man skal gå videre med det til helse- og omsorgstjenesten i kommunen. Det er viktig å huske at man ikke har en terapeutrolle i denne </w:t>
      </w:r>
      <w:r w:rsidRPr="00A35043">
        <w:rPr>
          <w:rFonts w:ascii="Times New Roman" w:hAnsi="Times New Roman" w:cs="Times New Roman"/>
          <w:sz w:val="24"/>
          <w:szCs w:val="24"/>
        </w:rPr>
        <w:t xml:space="preserve">sammenhengen, men man kan allikevel være en medhjelper i en vanskelig situasjon (Dalen, 2004). Dette skjedde ikke, men var allikevel greit å være forberedt på. </w:t>
      </w:r>
      <w:r w:rsidRPr="007E4BCB">
        <w:rPr>
          <w:rFonts w:ascii="Times New Roman" w:hAnsi="Times New Roman" w:cs="Times New Roman"/>
          <w:sz w:val="24"/>
          <w:szCs w:val="24"/>
        </w:rPr>
        <w:t xml:space="preserve">Det vil være individuelt hvordan de eldre vil reagere og det er viktig å vise respekt ovenfor deltakerne slik at man beskytter deres helse, verdier og rettigheter (Malterud, 2013). Slik type forskning skal kun gjennomføres hvis formålet er viktigere enn risikoen og belastningen som forskningen innebærer for deltakerne. Deltakerne gir forskerne sensitive opplysninger om sine egne tanker og opplevelser. Et intervju har en personlig karakter, og innebærer at forsker og deltaker viser hverandre gjensidig tillit og respekt (Malterud, 2013). Som forsker må man finne balansen mellom å innhente interessant kunnskap og etisk sett respektere intervjupersonenes integritet (Kvale &amp; Brinkmann, 2009). </w:t>
      </w:r>
    </w:p>
    <w:p w:rsidR="009D6356" w:rsidRDefault="007D5BDE"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For å få de eldre i tale er det viktig å være en god lytter og vise interesse ovenfor det som blir fortalt</w:t>
      </w:r>
      <w:r>
        <w:rPr>
          <w:rFonts w:ascii="Times New Roman" w:hAnsi="Times New Roman" w:cs="Times New Roman"/>
          <w:sz w:val="24"/>
          <w:szCs w:val="24"/>
        </w:rPr>
        <w:t xml:space="preserve"> (Dalen, 2004)</w:t>
      </w:r>
      <w:r w:rsidRPr="007E4BCB">
        <w:rPr>
          <w:rFonts w:ascii="Times New Roman" w:hAnsi="Times New Roman" w:cs="Times New Roman"/>
          <w:sz w:val="24"/>
          <w:szCs w:val="24"/>
        </w:rPr>
        <w:t>. Blikk, nonverbal kommunikasjon og verbale kommentarer er ting intervjuer har vært oppmerksom på under intervjuene. Å la de som forteller få noen pauser opplevdes til tider som en utfordring, men det var også en måte å gi mulighet for refleksjon til spørsmålene som ble stilt, noe som bidro til at deltakerne fortalte mer etter hvert.</w:t>
      </w:r>
      <w:r>
        <w:rPr>
          <w:rFonts w:ascii="Times New Roman" w:hAnsi="Times New Roman" w:cs="Times New Roman"/>
          <w:sz w:val="24"/>
          <w:szCs w:val="24"/>
        </w:rPr>
        <w:t xml:space="preserve"> </w:t>
      </w:r>
      <w:r w:rsidRPr="007E4BCB">
        <w:rPr>
          <w:rFonts w:ascii="Times New Roman" w:hAnsi="Times New Roman" w:cs="Times New Roman"/>
          <w:sz w:val="24"/>
          <w:szCs w:val="24"/>
        </w:rPr>
        <w:t>Deltakerne kan holde tilbake viktig informasjon hvis de ikke føler seg trygge</w:t>
      </w:r>
      <w:r w:rsidR="002B0D19">
        <w:rPr>
          <w:rFonts w:ascii="Times New Roman" w:hAnsi="Times New Roman" w:cs="Times New Roman"/>
          <w:sz w:val="24"/>
          <w:szCs w:val="24"/>
        </w:rPr>
        <w:t xml:space="preserve"> (Malterud, 2013)</w:t>
      </w:r>
      <w:r w:rsidRPr="007E4BCB">
        <w:rPr>
          <w:rFonts w:ascii="Times New Roman" w:hAnsi="Times New Roman" w:cs="Times New Roman"/>
          <w:sz w:val="24"/>
          <w:szCs w:val="24"/>
        </w:rPr>
        <w:t>. Det er derfor svært viktig at man som forsker er godt forberedt og bruker tid på å etablere et trygt forhold, slik at deltakerne ikke føler seg presset eller truet (Malterud, 2013). Det er beundringsverdig hvor åpne deltakerne ha</w:t>
      </w:r>
      <w:r w:rsidR="002B0D19">
        <w:rPr>
          <w:rFonts w:ascii="Times New Roman" w:hAnsi="Times New Roman" w:cs="Times New Roman"/>
          <w:sz w:val="24"/>
          <w:szCs w:val="24"/>
        </w:rPr>
        <w:t>r vært med å ta imot en fremmed</w:t>
      </w:r>
      <w:r w:rsidRPr="007E4BCB">
        <w:rPr>
          <w:rFonts w:ascii="Times New Roman" w:hAnsi="Times New Roman" w:cs="Times New Roman"/>
          <w:sz w:val="24"/>
          <w:szCs w:val="24"/>
        </w:rPr>
        <w:t xml:space="preserve"> i sine hjem og dele sine erfaringer. </w:t>
      </w:r>
      <w:r w:rsidRPr="002B6879">
        <w:rPr>
          <w:rFonts w:ascii="Times New Roman" w:hAnsi="Times New Roman" w:cs="Times New Roman"/>
          <w:sz w:val="24"/>
          <w:szCs w:val="24"/>
        </w:rPr>
        <w:t>Alle</w:t>
      </w:r>
      <w:r w:rsidR="002B0D19" w:rsidRPr="002B6879">
        <w:rPr>
          <w:rFonts w:ascii="Times New Roman" w:hAnsi="Times New Roman" w:cs="Times New Roman"/>
          <w:sz w:val="24"/>
          <w:szCs w:val="24"/>
        </w:rPr>
        <w:t xml:space="preserve"> deltakerne</w:t>
      </w:r>
      <w:r w:rsidRPr="002B6879">
        <w:rPr>
          <w:rFonts w:ascii="Times New Roman" w:hAnsi="Times New Roman" w:cs="Times New Roman"/>
          <w:sz w:val="24"/>
          <w:szCs w:val="24"/>
        </w:rPr>
        <w:t xml:space="preserve"> har blitt informert om lydopptakeren på forhånd, og godkjent dette. Enkelte av deltakerne opplevde intervjusituasjonen </w:t>
      </w:r>
      <w:r w:rsidR="002B0D19" w:rsidRPr="002B6879">
        <w:rPr>
          <w:rFonts w:ascii="Times New Roman" w:hAnsi="Times New Roman" w:cs="Times New Roman"/>
          <w:sz w:val="24"/>
          <w:szCs w:val="24"/>
        </w:rPr>
        <w:t>med lydopptakeren som ubehagelig. E</w:t>
      </w:r>
      <w:r w:rsidR="004651C1" w:rsidRPr="002B6879">
        <w:rPr>
          <w:rFonts w:ascii="Times New Roman" w:hAnsi="Times New Roman" w:cs="Times New Roman"/>
          <w:sz w:val="24"/>
          <w:szCs w:val="24"/>
        </w:rPr>
        <w:t>tter at</w:t>
      </w:r>
      <w:r w:rsidRPr="002B6879">
        <w:rPr>
          <w:rFonts w:ascii="Times New Roman" w:hAnsi="Times New Roman" w:cs="Times New Roman"/>
          <w:sz w:val="24"/>
          <w:szCs w:val="24"/>
        </w:rPr>
        <w:t xml:space="preserve"> </w:t>
      </w:r>
      <w:r w:rsidR="004651C1" w:rsidRPr="002B6879">
        <w:rPr>
          <w:rFonts w:ascii="Times New Roman" w:hAnsi="Times New Roman" w:cs="Times New Roman"/>
          <w:sz w:val="24"/>
          <w:szCs w:val="24"/>
        </w:rPr>
        <w:t>lydopptakeren var avskrudd fortalte deltakeren mer om sine erfaringer, som intervjuer fikk tillatelse til å notere og benytte.</w:t>
      </w:r>
      <w:r w:rsidR="002B0D19" w:rsidRPr="002B6879">
        <w:rPr>
          <w:rFonts w:ascii="Times New Roman" w:hAnsi="Times New Roman" w:cs="Times New Roman"/>
          <w:sz w:val="24"/>
          <w:szCs w:val="24"/>
        </w:rPr>
        <w:t xml:space="preserve"> </w:t>
      </w:r>
      <w:r w:rsidRPr="002B6879">
        <w:rPr>
          <w:rFonts w:ascii="Times New Roman" w:hAnsi="Times New Roman" w:cs="Times New Roman"/>
          <w:sz w:val="24"/>
          <w:szCs w:val="24"/>
        </w:rPr>
        <w:t xml:space="preserve">Det kan </w:t>
      </w:r>
      <w:r w:rsidRPr="007E4BCB">
        <w:rPr>
          <w:rFonts w:ascii="Times New Roman" w:hAnsi="Times New Roman" w:cs="Times New Roman"/>
          <w:sz w:val="24"/>
          <w:szCs w:val="24"/>
        </w:rPr>
        <w:t xml:space="preserve">synes som om de fleste </w:t>
      </w:r>
      <w:r w:rsidR="002B0D19">
        <w:rPr>
          <w:rFonts w:ascii="Times New Roman" w:hAnsi="Times New Roman" w:cs="Times New Roman"/>
          <w:sz w:val="24"/>
          <w:szCs w:val="24"/>
        </w:rPr>
        <w:t xml:space="preserve">deltakerne </w:t>
      </w:r>
      <w:r w:rsidRPr="007E4BCB">
        <w:rPr>
          <w:rFonts w:ascii="Times New Roman" w:hAnsi="Times New Roman" w:cs="Times New Roman"/>
          <w:sz w:val="24"/>
          <w:szCs w:val="24"/>
        </w:rPr>
        <w:t>virker å sette pris på intervjuene</w:t>
      </w:r>
      <w:r w:rsidR="002B0D19">
        <w:rPr>
          <w:rFonts w:ascii="Times New Roman" w:hAnsi="Times New Roman" w:cs="Times New Roman"/>
          <w:sz w:val="24"/>
          <w:szCs w:val="24"/>
        </w:rPr>
        <w:t xml:space="preserve"> og samtalene</w:t>
      </w:r>
      <w:r w:rsidRPr="007E4BCB">
        <w:rPr>
          <w:rFonts w:ascii="Times New Roman" w:hAnsi="Times New Roman" w:cs="Times New Roman"/>
          <w:sz w:val="24"/>
          <w:szCs w:val="24"/>
        </w:rPr>
        <w:t xml:space="preserve">, og derfor har intervjuer valgt å sitte igjen og snakke med deltakerne da det virket som de hadde behov for å </w:t>
      </w:r>
      <w:r w:rsidRPr="0081203C">
        <w:rPr>
          <w:rFonts w:ascii="Times New Roman" w:hAnsi="Times New Roman" w:cs="Times New Roman"/>
          <w:sz w:val="24"/>
          <w:szCs w:val="24"/>
        </w:rPr>
        <w:t xml:space="preserve">snakke. </w:t>
      </w:r>
    </w:p>
    <w:p w:rsidR="00203B9B" w:rsidRDefault="009D6356" w:rsidP="00203B9B">
      <w:pPr>
        <w:spacing w:line="360" w:lineRule="auto"/>
        <w:jc w:val="both"/>
        <w:rPr>
          <w:rFonts w:ascii="Times New Roman" w:hAnsi="Times New Roman" w:cs="Times New Roman"/>
          <w:sz w:val="24"/>
          <w:szCs w:val="24"/>
        </w:rPr>
      </w:pPr>
      <w:r>
        <w:rPr>
          <w:rFonts w:ascii="Times New Roman" w:hAnsi="Times New Roman" w:cs="Times New Roman"/>
          <w:sz w:val="24"/>
          <w:szCs w:val="24"/>
        </w:rPr>
        <w:t>Deltakerne</w:t>
      </w:r>
      <w:r w:rsidR="007D5BDE" w:rsidRPr="007E4BCB">
        <w:rPr>
          <w:rFonts w:ascii="Times New Roman" w:hAnsi="Times New Roman" w:cs="Times New Roman"/>
          <w:sz w:val="24"/>
          <w:szCs w:val="24"/>
        </w:rPr>
        <w:t xml:space="preserve"> må stole på at informasjonen blir brukt til noe nyttig og ikke misbrukt</w:t>
      </w:r>
      <w:r w:rsidR="007D5BDE">
        <w:rPr>
          <w:rFonts w:ascii="Times New Roman" w:hAnsi="Times New Roman" w:cs="Times New Roman"/>
          <w:sz w:val="24"/>
          <w:szCs w:val="24"/>
        </w:rPr>
        <w:t xml:space="preserve"> (Malterud, 2013)</w:t>
      </w:r>
      <w:r w:rsidR="007D5BDE" w:rsidRPr="007E4BCB">
        <w:rPr>
          <w:rFonts w:ascii="Times New Roman" w:hAnsi="Times New Roman" w:cs="Times New Roman"/>
          <w:sz w:val="24"/>
          <w:szCs w:val="24"/>
        </w:rPr>
        <w:t xml:space="preserve">. Når forskeren skal tolke og håndtere det som ble sagt under intervjuet må man sørge for at det er mest mulig i samsvar med det som var ment. Gjennom samtalen kan det komme frem </w:t>
      </w:r>
      <w:r w:rsidR="007D5BDE" w:rsidRPr="0081203C">
        <w:rPr>
          <w:rFonts w:ascii="Times New Roman" w:hAnsi="Times New Roman" w:cs="Times New Roman"/>
          <w:sz w:val="24"/>
          <w:szCs w:val="24"/>
        </w:rPr>
        <w:t xml:space="preserve">overveielser og ettertanker som har vært undertrykket eller underbevisst for informanten (Malterud, 2013). </w:t>
      </w:r>
      <w:r w:rsidR="008F41D5" w:rsidRPr="0081203C">
        <w:rPr>
          <w:rFonts w:ascii="Times New Roman" w:hAnsi="Times New Roman" w:cs="Times New Roman"/>
          <w:sz w:val="24"/>
          <w:szCs w:val="24"/>
        </w:rPr>
        <w:t>Som intervjuer er det derfor viktig å legge til rette for en ramme hvor deltakerne føler de kan fortelle trygt og fritt (Kvale og Brinkmann, 2009).</w:t>
      </w:r>
      <w:r w:rsidR="008F41D5">
        <w:rPr>
          <w:rFonts w:ascii="Times New Roman" w:hAnsi="Times New Roman" w:cs="Times New Roman"/>
          <w:sz w:val="24"/>
          <w:szCs w:val="24"/>
        </w:rPr>
        <w:t xml:space="preserve"> </w:t>
      </w:r>
      <w:r w:rsidR="007D5BDE" w:rsidRPr="0081203C">
        <w:rPr>
          <w:rFonts w:ascii="Times New Roman" w:hAnsi="Times New Roman" w:cs="Times New Roman"/>
          <w:sz w:val="24"/>
          <w:szCs w:val="24"/>
        </w:rPr>
        <w:t xml:space="preserve">Når man i kvalitative studier går i dybden og undersøker enkeltpersoners opplevelser eller erfaringer, kan det oppstå et dilemma hvor de som intervjues </w:t>
      </w:r>
      <w:r w:rsidR="007D5BDE" w:rsidRPr="007E4BCB">
        <w:rPr>
          <w:rFonts w:ascii="Times New Roman" w:hAnsi="Times New Roman" w:cs="Times New Roman"/>
          <w:sz w:val="24"/>
          <w:szCs w:val="24"/>
        </w:rPr>
        <w:t>føler at det man som forsker skriver, ikke kommer frem på rett måte</w:t>
      </w:r>
      <w:r w:rsidR="008F41D5">
        <w:rPr>
          <w:rFonts w:ascii="Times New Roman" w:hAnsi="Times New Roman" w:cs="Times New Roman"/>
          <w:sz w:val="24"/>
          <w:szCs w:val="24"/>
        </w:rPr>
        <w:t xml:space="preserve"> (Malterud, 2013)</w:t>
      </w:r>
      <w:r w:rsidR="007D5BDE" w:rsidRPr="007E4BCB">
        <w:rPr>
          <w:rFonts w:ascii="Times New Roman" w:hAnsi="Times New Roman" w:cs="Times New Roman"/>
          <w:sz w:val="24"/>
          <w:szCs w:val="24"/>
        </w:rPr>
        <w:t xml:space="preserve">. Forskeren må vise lojalitet til den intensjonen deltakeren har når han eller hun forteller. Tolkning kan være en utfordring, og det er viktig at man ikke endrer meningen og betydningen av erfaringene (Malterud, 2013). Samtidig må analysen gjøre at nivået løftes fra beskrivende til tolkende, uten at det endrer mening helt. </w:t>
      </w:r>
    </w:p>
    <w:p w:rsidR="00203B9B" w:rsidRPr="00203B9B" w:rsidRDefault="00203B9B" w:rsidP="00203B9B">
      <w:pPr>
        <w:spacing w:line="360" w:lineRule="auto"/>
        <w:jc w:val="both"/>
        <w:rPr>
          <w:rFonts w:ascii="Times New Roman" w:hAnsi="Times New Roman" w:cs="Times New Roman"/>
          <w:sz w:val="24"/>
          <w:szCs w:val="24"/>
        </w:rPr>
      </w:pPr>
    </w:p>
    <w:p w:rsidR="007E4BCB" w:rsidRPr="0096546A" w:rsidRDefault="007E4BCB" w:rsidP="00586FD5">
      <w:pPr>
        <w:pStyle w:val="Overskrift2"/>
        <w:spacing w:line="360" w:lineRule="auto"/>
        <w:jc w:val="both"/>
        <w:rPr>
          <w:rFonts w:ascii="Times New Roman" w:hAnsi="Times New Roman" w:cs="Times New Roman"/>
          <w:color w:val="FF0000"/>
          <w:sz w:val="24"/>
          <w:szCs w:val="24"/>
          <w:u w:val="single"/>
        </w:rPr>
      </w:pPr>
      <w:bookmarkStart w:id="21" w:name="_Toc452056017"/>
      <w:r w:rsidRPr="0070215D">
        <w:rPr>
          <w:rFonts w:ascii="Times New Roman" w:hAnsi="Times New Roman" w:cs="Times New Roman"/>
          <w:color w:val="auto"/>
          <w:sz w:val="24"/>
          <w:szCs w:val="24"/>
          <w:u w:val="single"/>
        </w:rPr>
        <w:t>Innsamling av datamaterialet</w:t>
      </w:r>
      <w:bookmarkEnd w:id="21"/>
    </w:p>
    <w:p w:rsidR="008F41D5"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Før man skal gjøre et intervju er det nødvendig med nøye planlegging og forberedelser</w:t>
      </w:r>
      <w:r w:rsidR="008F41D5">
        <w:rPr>
          <w:rFonts w:ascii="Times New Roman" w:hAnsi="Times New Roman" w:cs="Times New Roman"/>
          <w:sz w:val="24"/>
          <w:szCs w:val="24"/>
        </w:rPr>
        <w:t xml:space="preserve"> </w:t>
      </w:r>
      <w:r w:rsidRPr="007E4BCB">
        <w:rPr>
          <w:rFonts w:ascii="Times New Roman" w:hAnsi="Times New Roman" w:cs="Times New Roman"/>
          <w:sz w:val="24"/>
          <w:szCs w:val="24"/>
        </w:rPr>
        <w:t xml:space="preserve">(Dalen, 2004). </w:t>
      </w:r>
      <w:r w:rsidR="008F41D5" w:rsidRPr="007E4BCB">
        <w:rPr>
          <w:rFonts w:ascii="Times New Roman" w:hAnsi="Times New Roman" w:cs="Times New Roman"/>
          <w:sz w:val="24"/>
          <w:szCs w:val="24"/>
        </w:rPr>
        <w:t xml:space="preserve">Det ble gjennomført pilotintervju før de reelle intervjuene for å se om det trengtes revidering av intervjuguiden. Da ble både spørsmålene testet ut, men også seg selv som intervjuer (Dalen, 2004). Noen av spørsmålene høres annerledes ut når man stiller de høyt for noen andre enn når man arbeider med det skriftlig på egenhånd. Pilotintervju ble gjennomført med personer både med og uten kjennskap til hverdagsrehabilitering, for å få ulike innspill. </w:t>
      </w:r>
    </w:p>
    <w:p w:rsidR="003D7AC6"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Kommunene tok kontakt da de hadde aktuelle brukere som takket ja til å delta i studien, mens intervjuer forberedte seg på intervjuprosessen. Det ble gjort avtal</w:t>
      </w:r>
      <w:r w:rsidR="00022A86">
        <w:rPr>
          <w:rFonts w:ascii="Times New Roman" w:hAnsi="Times New Roman" w:cs="Times New Roman"/>
          <w:sz w:val="24"/>
          <w:szCs w:val="24"/>
        </w:rPr>
        <w:t xml:space="preserve">e med de eldre om når det passet </w:t>
      </w:r>
      <w:r w:rsidRPr="007E4BCB">
        <w:rPr>
          <w:rFonts w:ascii="Times New Roman" w:hAnsi="Times New Roman" w:cs="Times New Roman"/>
          <w:sz w:val="24"/>
          <w:szCs w:val="24"/>
        </w:rPr>
        <w:t>for dem å bli intervjuet og samtlige intervju ble gjennomført hjemme hos deltakerne, slik at brukerne fikk være i kjente omgivelser og forhåpentligvis føle at det var en trygg ramme rundt intervjuet. Man bør alltid beregne god tid når man skal gjennomføre intervju (Dalen, 2004). Det kan tenkes at enkelte ønsker å gjøre andre ting enn å snakke om det man nettopp har vært gjennom</w:t>
      </w:r>
      <w:r w:rsidRPr="007E4BCB">
        <w:t xml:space="preserve"> </w:t>
      </w:r>
      <w:r w:rsidRPr="007E4BCB">
        <w:rPr>
          <w:rFonts w:ascii="Times New Roman" w:hAnsi="Times New Roman" w:cs="Times New Roman"/>
          <w:sz w:val="24"/>
          <w:szCs w:val="24"/>
        </w:rPr>
        <w:t xml:space="preserve">når de først er ferdige med en intensiv rehabiliteringsprosess. For noen kan det også være første gang noen faktisk setter seg ned og lytter til hva de har å fortelle (Dalen, 2004). En fordel med </w:t>
      </w:r>
      <w:r w:rsidR="00B745A9">
        <w:rPr>
          <w:rFonts w:ascii="Times New Roman" w:hAnsi="Times New Roman" w:cs="Times New Roman"/>
          <w:sz w:val="24"/>
          <w:szCs w:val="24"/>
        </w:rPr>
        <w:t>studien</w:t>
      </w:r>
      <w:r w:rsidRPr="007E4BCB">
        <w:rPr>
          <w:rFonts w:ascii="Times New Roman" w:hAnsi="Times New Roman" w:cs="Times New Roman"/>
          <w:sz w:val="24"/>
          <w:szCs w:val="24"/>
        </w:rPr>
        <w:t xml:space="preserve"> kan være at de el</w:t>
      </w:r>
      <w:r w:rsidR="00516345">
        <w:rPr>
          <w:rFonts w:ascii="Times New Roman" w:hAnsi="Times New Roman" w:cs="Times New Roman"/>
          <w:sz w:val="24"/>
          <w:szCs w:val="24"/>
        </w:rPr>
        <w:t>dre kan få uttrykt sine tanker og erfaringer,</w:t>
      </w:r>
      <w:r w:rsidRPr="007E4BCB">
        <w:rPr>
          <w:rFonts w:ascii="Times New Roman" w:hAnsi="Times New Roman" w:cs="Times New Roman"/>
          <w:sz w:val="24"/>
          <w:szCs w:val="24"/>
        </w:rPr>
        <w:t xml:space="preserve"> og får fortalt hvordan de opplever hverdagsrehabiliteringen som de nettopp har vært gjennom. Det vises gjennom intervjuene at de eldre har satt pris på samtale og besøk da de i ettertid har fortalt intervjuer om mye annet uten</w:t>
      </w:r>
      <w:r w:rsidR="0046345A">
        <w:rPr>
          <w:rFonts w:ascii="Times New Roman" w:hAnsi="Times New Roman" w:cs="Times New Roman"/>
          <w:sz w:val="24"/>
          <w:szCs w:val="24"/>
        </w:rPr>
        <w:t>om</w:t>
      </w:r>
      <w:r w:rsidRPr="007E4BCB">
        <w:rPr>
          <w:rFonts w:ascii="Times New Roman" w:hAnsi="Times New Roman" w:cs="Times New Roman"/>
          <w:sz w:val="24"/>
          <w:szCs w:val="24"/>
        </w:rPr>
        <w:t xml:space="preserve"> hverdagsrehabiliteringen</w:t>
      </w:r>
      <w:r w:rsidR="0046345A">
        <w:rPr>
          <w:rFonts w:ascii="Times New Roman" w:hAnsi="Times New Roman" w:cs="Times New Roman"/>
          <w:sz w:val="24"/>
          <w:szCs w:val="24"/>
        </w:rPr>
        <w:t xml:space="preserve"> også</w:t>
      </w:r>
      <w:r w:rsidRPr="007E4BCB">
        <w:rPr>
          <w:rFonts w:ascii="Times New Roman" w:hAnsi="Times New Roman" w:cs="Times New Roman"/>
          <w:sz w:val="24"/>
          <w:szCs w:val="24"/>
        </w:rPr>
        <w:t xml:space="preserve">. </w:t>
      </w:r>
    </w:p>
    <w:p w:rsidR="00DF41DD" w:rsidRPr="003D368F" w:rsidRDefault="007E4BCB" w:rsidP="003D368F">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Intervjuene ble gjennomført fra 26.11.2015 – 04.02.2016. Noen av intervjuene foregik</w:t>
      </w:r>
      <w:r w:rsidR="009D266F">
        <w:rPr>
          <w:rFonts w:ascii="Times New Roman" w:hAnsi="Times New Roman" w:cs="Times New Roman"/>
          <w:sz w:val="24"/>
          <w:szCs w:val="24"/>
        </w:rPr>
        <w:t>k 3-4 uker etter at tjenesten var</w:t>
      </w:r>
      <w:r w:rsidRPr="007E4BCB">
        <w:rPr>
          <w:rFonts w:ascii="Times New Roman" w:hAnsi="Times New Roman" w:cs="Times New Roman"/>
          <w:sz w:val="24"/>
          <w:szCs w:val="24"/>
        </w:rPr>
        <w:t xml:space="preserve"> over, siden det kom midt i </w:t>
      </w:r>
      <w:r w:rsidRPr="0081203C">
        <w:rPr>
          <w:rFonts w:ascii="Times New Roman" w:hAnsi="Times New Roman" w:cs="Times New Roman"/>
          <w:sz w:val="24"/>
          <w:szCs w:val="24"/>
        </w:rPr>
        <w:t xml:space="preserve">juleferien og det måtte ventes på når både kommunen hadde deltakere tilgjengelig og når brukerne hadde tid. Det vurderes allikevel at dette ikke hadde betydning for kvaliteten på intervjuene. Intervjuene hadde ulik varighet, fra 20 – 90 minutter. Datamaterialet har vært rikt, det har vært </w:t>
      </w:r>
      <w:r w:rsidRPr="007E4BCB">
        <w:rPr>
          <w:rFonts w:ascii="Times New Roman" w:hAnsi="Times New Roman" w:cs="Times New Roman"/>
          <w:sz w:val="24"/>
          <w:szCs w:val="24"/>
        </w:rPr>
        <w:t>mye interessant stoff å arbeide med i ettertid og det har blitt nødt til å gjøre noen utvalg til analysen og resultat</w:t>
      </w:r>
      <w:r w:rsidR="008F41D5">
        <w:rPr>
          <w:rFonts w:ascii="Times New Roman" w:hAnsi="Times New Roman" w:cs="Times New Roman"/>
          <w:sz w:val="24"/>
          <w:szCs w:val="24"/>
        </w:rPr>
        <w:t>et</w:t>
      </w:r>
      <w:r w:rsidRPr="007E4BCB">
        <w:rPr>
          <w:rFonts w:ascii="Times New Roman" w:hAnsi="Times New Roman" w:cs="Times New Roman"/>
          <w:sz w:val="24"/>
          <w:szCs w:val="24"/>
        </w:rPr>
        <w:t>. Det har blitt gjort en seleksjon av data</w:t>
      </w:r>
      <w:r w:rsidR="00B61739">
        <w:rPr>
          <w:rFonts w:ascii="Times New Roman" w:hAnsi="Times New Roman" w:cs="Times New Roman"/>
          <w:sz w:val="24"/>
          <w:szCs w:val="24"/>
        </w:rPr>
        <w:t>, da ikke alt kan komme med. Forskerens f</w:t>
      </w:r>
      <w:r w:rsidRPr="007E4BCB">
        <w:rPr>
          <w:rFonts w:ascii="Times New Roman" w:hAnsi="Times New Roman" w:cs="Times New Roman"/>
          <w:sz w:val="24"/>
          <w:szCs w:val="24"/>
        </w:rPr>
        <w:t>orforståel</w:t>
      </w:r>
      <w:r w:rsidR="00806F06">
        <w:rPr>
          <w:rFonts w:ascii="Times New Roman" w:hAnsi="Times New Roman" w:cs="Times New Roman"/>
          <w:sz w:val="24"/>
          <w:szCs w:val="24"/>
        </w:rPr>
        <w:t>se er avgjørende for de valgene som har blitt tatt.</w:t>
      </w:r>
    </w:p>
    <w:p w:rsidR="00203B9B" w:rsidRDefault="00203B9B" w:rsidP="00586FD5">
      <w:pPr>
        <w:pStyle w:val="Overskrift2"/>
        <w:spacing w:line="360" w:lineRule="auto"/>
        <w:jc w:val="both"/>
        <w:rPr>
          <w:rFonts w:ascii="Times New Roman" w:hAnsi="Times New Roman" w:cs="Times New Roman"/>
          <w:color w:val="auto"/>
          <w:sz w:val="24"/>
          <w:szCs w:val="24"/>
          <w:u w:val="single"/>
        </w:rPr>
      </w:pPr>
    </w:p>
    <w:p w:rsidR="00BA0C26" w:rsidRPr="0070215D" w:rsidRDefault="00BA0C26" w:rsidP="00586FD5">
      <w:pPr>
        <w:pStyle w:val="Overskrift2"/>
        <w:spacing w:line="360" w:lineRule="auto"/>
        <w:jc w:val="both"/>
      </w:pPr>
      <w:bookmarkStart w:id="22" w:name="_Toc452056018"/>
      <w:r>
        <w:rPr>
          <w:rFonts w:ascii="Times New Roman" w:hAnsi="Times New Roman" w:cs="Times New Roman"/>
          <w:color w:val="auto"/>
          <w:sz w:val="24"/>
          <w:szCs w:val="24"/>
          <w:u w:val="single"/>
        </w:rPr>
        <w:t>Forforståelse</w:t>
      </w:r>
      <w:bookmarkEnd w:id="22"/>
      <w:r w:rsidRPr="0070215D">
        <w:t xml:space="preserve"> </w:t>
      </w:r>
    </w:p>
    <w:p w:rsidR="00BA0C26" w:rsidRPr="007E4BCB" w:rsidRDefault="00BA0C26" w:rsidP="00586FD5">
      <w:pPr>
        <w:spacing w:line="360" w:lineRule="auto"/>
        <w:jc w:val="both"/>
        <w:rPr>
          <w:rFonts w:ascii="Times New Roman" w:hAnsi="Times New Roman" w:cs="Times New Roman"/>
          <w:b/>
          <w:color w:val="FF0000"/>
          <w:sz w:val="24"/>
          <w:szCs w:val="24"/>
        </w:rPr>
      </w:pPr>
      <w:r w:rsidRPr="007E4BCB">
        <w:rPr>
          <w:rFonts w:ascii="Times New Roman" w:hAnsi="Times New Roman" w:cs="Times New Roman"/>
          <w:sz w:val="24"/>
          <w:szCs w:val="24"/>
        </w:rPr>
        <w:t xml:space="preserve">Forforståelse og refleksivitet er sentrale begrep i kvalitativ forskning (Malterud, 2013). Problemstilling og perspektiv avgjøres av forskerens ståsted, faglige interesser, motiver og personlige erfaringer. Forskerens perspektiv har stor betydning for hva slags kunnskap som kommer frem. Man bør alltid tenke over og være bevisst hvilket utgangspunkt man har for tolkning. Nærhet til stoffet kan gjøre kritisk refleksjon krevende. Som forsker kan man identifisere seg så sterkt med noen svar, at man ikke klarer å være åpen for andre alternativer Det er nesten umulig å gjøre noe uten å fortolke (Malterud, 2013). Jeg har bakgrunn som ergoterapeut, og dette kan påvirke forskningen. Som ergoterapeut har jeg et naturlig fokus på aktivitet og deltakelse, og dette gjenspeiles i problemstillingen og valg av teori. Det kan også påvirke hvordan jeg tolker hva deltakerne sier. Det er allikevel viktig at jeg gjennom denne studien går inn i rollen som forsker og ikke fokuserer på terapeutrollen. </w:t>
      </w:r>
    </w:p>
    <w:p w:rsidR="00F95DFC" w:rsidRDefault="00F95DFC" w:rsidP="00586FD5">
      <w:pPr>
        <w:pStyle w:val="Overskrift2"/>
        <w:spacing w:line="360" w:lineRule="auto"/>
        <w:jc w:val="both"/>
        <w:rPr>
          <w:rFonts w:ascii="Times New Roman" w:eastAsiaTheme="minorHAnsi" w:hAnsi="Times New Roman" w:cs="Times New Roman"/>
          <w:color w:val="auto"/>
          <w:sz w:val="24"/>
          <w:szCs w:val="24"/>
        </w:rPr>
      </w:pPr>
    </w:p>
    <w:p w:rsidR="007E4BCB" w:rsidRPr="00BA0C26" w:rsidRDefault="00B61739" w:rsidP="00586FD5">
      <w:pPr>
        <w:pStyle w:val="Overskrift2"/>
        <w:spacing w:line="360" w:lineRule="auto"/>
        <w:jc w:val="both"/>
        <w:rPr>
          <w:rFonts w:ascii="Times New Roman" w:hAnsi="Times New Roman" w:cs="Times New Roman"/>
          <w:color w:val="FF0000"/>
          <w:sz w:val="24"/>
          <w:szCs w:val="24"/>
          <w:u w:val="single"/>
        </w:rPr>
      </w:pPr>
      <w:bookmarkStart w:id="23" w:name="_Toc452056019"/>
      <w:r>
        <w:rPr>
          <w:rFonts w:ascii="Times New Roman" w:hAnsi="Times New Roman" w:cs="Times New Roman"/>
          <w:color w:val="auto"/>
          <w:sz w:val="24"/>
          <w:szCs w:val="24"/>
          <w:u w:val="single"/>
        </w:rPr>
        <w:t>Analyse</w:t>
      </w:r>
      <w:bookmarkEnd w:id="23"/>
      <w:r w:rsidR="00BA0C26">
        <w:rPr>
          <w:rFonts w:ascii="Times New Roman" w:hAnsi="Times New Roman" w:cs="Times New Roman"/>
          <w:color w:val="auto"/>
          <w:sz w:val="24"/>
          <w:szCs w:val="24"/>
          <w:u w:val="single"/>
        </w:rPr>
        <w:t xml:space="preserve"> </w:t>
      </w:r>
    </w:p>
    <w:p w:rsidR="007E4BCB" w:rsidRPr="001C19B3" w:rsidRDefault="008F41D5"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Det vitenskapsteoretiske ståstedet i denne studien er hermeneutisk. </w:t>
      </w:r>
      <w:r w:rsidR="007E4BCB" w:rsidRPr="007E4BCB">
        <w:rPr>
          <w:rFonts w:ascii="Times New Roman" w:hAnsi="Times New Roman" w:cs="Times New Roman"/>
          <w:sz w:val="24"/>
          <w:szCs w:val="24"/>
        </w:rPr>
        <w:t>Hermeneutikk kjennetegnes ved tolkning (DePoy &amp; Gitlin, 2011). Man anvender hermeneutikk hvis man er interessert i å forstå noe i dybden</w:t>
      </w:r>
      <w:r w:rsidR="002B6879">
        <w:rPr>
          <w:rFonts w:ascii="Times New Roman" w:hAnsi="Times New Roman" w:cs="Times New Roman"/>
          <w:sz w:val="24"/>
          <w:szCs w:val="24"/>
        </w:rPr>
        <w:t xml:space="preserve">. </w:t>
      </w:r>
      <w:r w:rsidR="007E4BCB" w:rsidRPr="007E4BCB">
        <w:rPr>
          <w:rFonts w:ascii="Times New Roman" w:hAnsi="Times New Roman" w:cs="Times New Roman"/>
          <w:sz w:val="24"/>
          <w:szCs w:val="24"/>
        </w:rPr>
        <w:t xml:space="preserve">Her kan man både trekke inn egne erfaringer og annen teori for å forstå. </w:t>
      </w:r>
      <w:r w:rsidR="007E4BCB" w:rsidRPr="0081203C">
        <w:rPr>
          <w:rFonts w:ascii="Times New Roman" w:hAnsi="Times New Roman" w:cs="Times New Roman"/>
          <w:sz w:val="24"/>
          <w:szCs w:val="24"/>
        </w:rPr>
        <w:t xml:space="preserve">Man leter etter hvordan og hvorfor, og ser deler og helhet i sammenheng (DePoy &amp; Gitlin, 2011). Da kan man tolke funnene </w:t>
      </w:r>
      <w:r w:rsidR="001C19B3" w:rsidRPr="0081203C">
        <w:rPr>
          <w:rFonts w:ascii="Times New Roman" w:hAnsi="Times New Roman" w:cs="Times New Roman"/>
          <w:sz w:val="24"/>
          <w:szCs w:val="24"/>
        </w:rPr>
        <w:t xml:space="preserve">og knytte det opp mot en teori. </w:t>
      </w:r>
      <w:r w:rsidR="007E4BCB" w:rsidRPr="0081203C">
        <w:rPr>
          <w:rFonts w:ascii="Times New Roman" w:hAnsi="Times New Roman" w:cs="Times New Roman"/>
          <w:sz w:val="24"/>
          <w:szCs w:val="24"/>
        </w:rPr>
        <w:t>Fokus går fra det faktum at noe fin</w:t>
      </w:r>
      <w:r w:rsidR="007E4BCB" w:rsidRPr="007E4BCB">
        <w:rPr>
          <w:rFonts w:ascii="Times New Roman" w:hAnsi="Times New Roman" w:cs="Times New Roman"/>
          <w:sz w:val="24"/>
          <w:szCs w:val="24"/>
        </w:rPr>
        <w:t>nes, til hva noe innebærer (Nyström, 2014). Om teorier skal benyttes innen hermeneutikken bør disse fungere som «lamper» som belyser informasjonen (Nyström, 2014)</w:t>
      </w:r>
      <w:r w:rsidR="007E4BCB" w:rsidRPr="007E4BCB">
        <w:rPr>
          <w:rFonts w:ascii="Times New Roman" w:hAnsi="Times New Roman" w:cs="Times New Roman"/>
          <w:i/>
          <w:sz w:val="24"/>
          <w:szCs w:val="24"/>
        </w:rPr>
        <w:t xml:space="preserve">. </w:t>
      </w:r>
      <w:r w:rsidR="006F0A26" w:rsidRPr="007E4BCB">
        <w:rPr>
          <w:rFonts w:ascii="Times New Roman" w:hAnsi="Times New Roman" w:cs="Times New Roman"/>
          <w:sz w:val="24"/>
          <w:szCs w:val="24"/>
        </w:rPr>
        <w:t xml:space="preserve">I denne sammenhengen skal det skapes forståelse for hva de eldres erfaringer innebærer, i lys av </w:t>
      </w:r>
      <w:r w:rsidR="001C19B3">
        <w:rPr>
          <w:rFonts w:ascii="Times New Roman" w:hAnsi="Times New Roman" w:cs="Times New Roman"/>
          <w:sz w:val="24"/>
          <w:szCs w:val="24"/>
        </w:rPr>
        <w:t xml:space="preserve">teori om </w:t>
      </w:r>
      <w:r w:rsidR="00F96939">
        <w:rPr>
          <w:rFonts w:ascii="Times New Roman" w:hAnsi="Times New Roman" w:cs="Times New Roman"/>
          <w:sz w:val="24"/>
          <w:szCs w:val="24"/>
        </w:rPr>
        <w:t>aktivitetsvitenskap, og hermeneutikken blir derfor regnet som et egnet ståsted og analysemetode.</w:t>
      </w:r>
    </w:p>
    <w:p w:rsidR="006F0A26" w:rsidRPr="007E4BCB" w:rsidRDefault="006F0A26"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 xml:space="preserve">Man bør være bevisst på at uansett hvilken tolknings- og analysemetode man benytter, vil det alltid være et personlig materiale, og det finnes i prinsippet et uendelig antall tolkningsmuligheter (Nyström, 2014). </w:t>
      </w:r>
      <w:bookmarkStart w:id="24" w:name="_Toc432691467"/>
      <w:r w:rsidRPr="0081203C">
        <w:rPr>
          <w:rFonts w:ascii="Times New Roman" w:hAnsi="Times New Roman" w:cs="Times New Roman"/>
          <w:sz w:val="24"/>
          <w:szCs w:val="24"/>
        </w:rPr>
        <w:t xml:space="preserve">Som hermeneutiker bør man prøve å overvinne alle utfordringer som er knyttet til at man blir styrt av sitt eget perspektiv når man skal analysere informasjon som andre mennesker har bidratt til (Nystrom, 2014). Samtidig vil </w:t>
      </w:r>
      <w:r w:rsidR="002B6879">
        <w:rPr>
          <w:rFonts w:ascii="Times New Roman" w:hAnsi="Times New Roman" w:cs="Times New Roman"/>
          <w:sz w:val="24"/>
          <w:szCs w:val="24"/>
        </w:rPr>
        <w:t>forforståelsen</w:t>
      </w:r>
      <w:r w:rsidRPr="0081203C">
        <w:rPr>
          <w:rFonts w:ascii="Times New Roman" w:hAnsi="Times New Roman" w:cs="Times New Roman"/>
          <w:sz w:val="24"/>
          <w:szCs w:val="24"/>
        </w:rPr>
        <w:t xml:space="preserve"> til forskeren ha betydning for hva slags temaer og koder som kommer frem. En ergoterapeut vil for eksempel</w:t>
      </w:r>
      <w:r w:rsidR="002B6879">
        <w:rPr>
          <w:rFonts w:ascii="Times New Roman" w:hAnsi="Times New Roman" w:cs="Times New Roman"/>
          <w:sz w:val="24"/>
          <w:szCs w:val="24"/>
        </w:rPr>
        <w:t xml:space="preserve"> danne andre koder enn en lærer</w:t>
      </w:r>
      <w:r w:rsidRPr="0081203C">
        <w:rPr>
          <w:rFonts w:ascii="Times New Roman" w:hAnsi="Times New Roman" w:cs="Times New Roman"/>
          <w:sz w:val="24"/>
          <w:szCs w:val="24"/>
        </w:rPr>
        <w:t xml:space="preserve">. Det viktigste innen hermeneutisk </w:t>
      </w:r>
      <w:r w:rsidRPr="007E4BCB">
        <w:rPr>
          <w:rFonts w:ascii="Times New Roman" w:hAnsi="Times New Roman" w:cs="Times New Roman"/>
          <w:sz w:val="24"/>
          <w:szCs w:val="24"/>
        </w:rPr>
        <w:t xml:space="preserve">tolkning er at man ser deler og helhet i sammenheng i den ferdige teksten (Nyström, 2014). </w:t>
      </w:r>
      <w:bookmarkEnd w:id="24"/>
    </w:p>
    <w:p w:rsidR="007E4BCB" w:rsidRPr="007E4BCB" w:rsidRDefault="00B128A1"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Studien</w:t>
      </w:r>
      <w:r w:rsidR="007E4BCB" w:rsidRPr="007E4BCB">
        <w:rPr>
          <w:rFonts w:ascii="Times New Roman" w:hAnsi="Times New Roman" w:cs="Times New Roman"/>
          <w:sz w:val="24"/>
          <w:szCs w:val="24"/>
        </w:rPr>
        <w:t xml:space="preserve"> har en induktiv tilnærming, hvor empiriske data skal lede til nye begreper og ny forståelse gjennom en datastyrt analyse (Malterud, 2013). </w:t>
      </w:r>
      <w:r w:rsidR="006F0A26">
        <w:rPr>
          <w:rFonts w:ascii="Times New Roman" w:hAnsi="Times New Roman" w:cs="Times New Roman"/>
          <w:sz w:val="24"/>
          <w:szCs w:val="24"/>
        </w:rPr>
        <w:t>På bakgrunn av resultatene ble Wilcocks teori valgt til å diskutere funnene.</w:t>
      </w:r>
      <w:r w:rsidR="007E4BCB" w:rsidRPr="007E4BCB">
        <w:rPr>
          <w:rFonts w:ascii="Times New Roman" w:hAnsi="Times New Roman" w:cs="Times New Roman"/>
          <w:sz w:val="24"/>
          <w:szCs w:val="24"/>
        </w:rPr>
        <w:t xml:space="preserve"> Analysen skal gjøre at datamaterialet blir organisert, sammenfattet og fortolket, ved å bygge bro mellom rådata og resultater. I analysen kan man avklare betydningen av forforståelse og rammeverk knyttet opp mot funnene, og drøfte resultatene opp mot en teori (Malterud, 2013). </w:t>
      </w:r>
    </w:p>
    <w:p w:rsidR="007E4BCB" w:rsidRPr="009D2B6E" w:rsidRDefault="007E4BCB"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 xml:space="preserve">Analyseprosessen har vært tidkrevende og interessant. Alle intervjuene har blitt transkribert fortløpende etter hvert som de </w:t>
      </w:r>
      <w:r w:rsidR="009D2B6E">
        <w:rPr>
          <w:rFonts w:ascii="Times New Roman" w:hAnsi="Times New Roman" w:cs="Times New Roman"/>
          <w:sz w:val="24"/>
          <w:szCs w:val="24"/>
        </w:rPr>
        <w:t>ble gjennomført</w:t>
      </w:r>
      <w:r w:rsidRPr="007E4BCB">
        <w:rPr>
          <w:rFonts w:ascii="Times New Roman" w:hAnsi="Times New Roman" w:cs="Times New Roman"/>
          <w:sz w:val="24"/>
          <w:szCs w:val="24"/>
        </w:rPr>
        <w:t>.</w:t>
      </w:r>
      <w:r w:rsidR="009D2B6E" w:rsidRPr="009D2B6E">
        <w:rPr>
          <w:rFonts w:ascii="Times New Roman" w:hAnsi="Times New Roman" w:cs="Times New Roman"/>
          <w:sz w:val="24"/>
          <w:szCs w:val="24"/>
        </w:rPr>
        <w:t xml:space="preserve"> </w:t>
      </w:r>
      <w:r w:rsidR="009D2B6E" w:rsidRPr="007E4BCB">
        <w:rPr>
          <w:rFonts w:ascii="Times New Roman" w:hAnsi="Times New Roman" w:cs="Times New Roman"/>
          <w:sz w:val="24"/>
          <w:szCs w:val="24"/>
        </w:rPr>
        <w:t xml:space="preserve">Det totale datamaterialet består av 129 sider med transkribert tekst. </w:t>
      </w:r>
      <w:r w:rsidR="002714EF">
        <w:rPr>
          <w:rFonts w:ascii="Times New Roman" w:hAnsi="Times New Roman" w:cs="Times New Roman"/>
          <w:sz w:val="24"/>
          <w:szCs w:val="24"/>
        </w:rPr>
        <w:t>Enkelte sitat gjengis direkte i resultatet for å få frem deltakernes stemme.</w:t>
      </w:r>
      <w:r w:rsidR="00AA3193">
        <w:rPr>
          <w:rFonts w:ascii="Times New Roman" w:hAnsi="Times New Roman" w:cs="Times New Roman"/>
          <w:sz w:val="24"/>
          <w:szCs w:val="24"/>
        </w:rPr>
        <w:t xml:space="preserve"> </w:t>
      </w:r>
      <w:r w:rsidRPr="007E4BCB">
        <w:rPr>
          <w:rFonts w:ascii="Times New Roman" w:hAnsi="Times New Roman" w:cs="Times New Roman"/>
          <w:sz w:val="24"/>
          <w:szCs w:val="24"/>
        </w:rPr>
        <w:t xml:space="preserve">I den transkriberte teksten er det blitt notert pauser, latter og småord. </w:t>
      </w:r>
      <w:r w:rsidR="00F45443">
        <w:rPr>
          <w:rFonts w:ascii="Times New Roman" w:hAnsi="Times New Roman" w:cs="Times New Roman"/>
          <w:sz w:val="24"/>
          <w:szCs w:val="24"/>
        </w:rPr>
        <w:t>Noe av dette</w:t>
      </w:r>
      <w:r w:rsidRPr="007E4BCB">
        <w:rPr>
          <w:rFonts w:ascii="Times New Roman" w:hAnsi="Times New Roman" w:cs="Times New Roman"/>
          <w:sz w:val="24"/>
          <w:szCs w:val="24"/>
        </w:rPr>
        <w:t xml:space="preserve"> er fjernet i resultatdelen for å få bedre flyt i sitatene. Dialektord er også beholdt der det menes at de</w:t>
      </w:r>
      <w:r w:rsidR="00F45443">
        <w:rPr>
          <w:rFonts w:ascii="Times New Roman" w:hAnsi="Times New Roman" w:cs="Times New Roman"/>
          <w:sz w:val="24"/>
          <w:szCs w:val="24"/>
        </w:rPr>
        <w:t>t</w:t>
      </w:r>
      <w:r w:rsidRPr="007E4BCB">
        <w:rPr>
          <w:rFonts w:ascii="Times New Roman" w:hAnsi="Times New Roman" w:cs="Times New Roman"/>
          <w:sz w:val="24"/>
          <w:szCs w:val="24"/>
        </w:rPr>
        <w:t xml:space="preserve"> gir et </w:t>
      </w:r>
      <w:r w:rsidRPr="0081203C">
        <w:rPr>
          <w:rFonts w:ascii="Times New Roman" w:hAnsi="Times New Roman" w:cs="Times New Roman"/>
          <w:sz w:val="24"/>
          <w:szCs w:val="24"/>
        </w:rPr>
        <w:t>bedre uttrykk.</w:t>
      </w:r>
      <w:r w:rsidR="00F96939">
        <w:rPr>
          <w:rFonts w:ascii="Times New Roman" w:hAnsi="Times New Roman" w:cs="Times New Roman"/>
          <w:sz w:val="24"/>
          <w:szCs w:val="24"/>
        </w:rPr>
        <w:t xml:space="preserve"> Noen steder er intervjuers </w:t>
      </w:r>
      <w:r w:rsidRPr="0081203C">
        <w:rPr>
          <w:rFonts w:ascii="Times New Roman" w:hAnsi="Times New Roman" w:cs="Times New Roman"/>
          <w:sz w:val="24"/>
          <w:szCs w:val="24"/>
        </w:rPr>
        <w:t>stemme</w:t>
      </w:r>
      <w:r w:rsidR="00F96939">
        <w:rPr>
          <w:rFonts w:ascii="Times New Roman" w:hAnsi="Times New Roman" w:cs="Times New Roman"/>
          <w:sz w:val="24"/>
          <w:szCs w:val="24"/>
        </w:rPr>
        <w:t xml:space="preserve"> </w:t>
      </w:r>
      <w:r w:rsidR="00F96939" w:rsidRPr="00F96939">
        <w:rPr>
          <w:rFonts w:ascii="Times New Roman" w:hAnsi="Times New Roman" w:cs="Times New Roman"/>
          <w:i/>
          <w:sz w:val="24"/>
          <w:szCs w:val="24"/>
        </w:rPr>
        <w:t>(I)</w:t>
      </w:r>
      <w:r w:rsidRPr="0081203C">
        <w:rPr>
          <w:rFonts w:ascii="Times New Roman" w:hAnsi="Times New Roman" w:cs="Times New Roman"/>
          <w:sz w:val="24"/>
          <w:szCs w:val="24"/>
        </w:rPr>
        <w:t xml:space="preserve"> tatt med for å få frem hva spørsmålene har vært, og deltakernes</w:t>
      </w:r>
      <w:r w:rsidR="00F96939">
        <w:rPr>
          <w:rFonts w:ascii="Times New Roman" w:hAnsi="Times New Roman" w:cs="Times New Roman"/>
          <w:sz w:val="24"/>
          <w:szCs w:val="24"/>
        </w:rPr>
        <w:t xml:space="preserve"> stemme</w:t>
      </w:r>
      <w:r w:rsidRPr="0081203C">
        <w:rPr>
          <w:rFonts w:ascii="Times New Roman" w:hAnsi="Times New Roman" w:cs="Times New Roman"/>
          <w:sz w:val="24"/>
          <w:szCs w:val="24"/>
        </w:rPr>
        <w:t xml:space="preserve"> blir da </w:t>
      </w:r>
      <w:r w:rsidRPr="00F96939">
        <w:rPr>
          <w:rFonts w:ascii="Times New Roman" w:hAnsi="Times New Roman" w:cs="Times New Roman"/>
          <w:i/>
          <w:sz w:val="24"/>
          <w:szCs w:val="24"/>
        </w:rPr>
        <w:t>(D)</w:t>
      </w:r>
      <w:r w:rsidRPr="0081203C">
        <w:rPr>
          <w:rFonts w:ascii="Times New Roman" w:hAnsi="Times New Roman" w:cs="Times New Roman"/>
          <w:sz w:val="24"/>
          <w:szCs w:val="24"/>
        </w:rPr>
        <w:t xml:space="preserve">. </w:t>
      </w:r>
      <w:r w:rsidR="001C19B3" w:rsidRPr="0081203C">
        <w:rPr>
          <w:rFonts w:ascii="Times New Roman" w:hAnsi="Times New Roman" w:cs="Times New Roman"/>
          <w:sz w:val="24"/>
          <w:szCs w:val="24"/>
        </w:rPr>
        <w:t xml:space="preserve">Enkelte av deltakerne har </w:t>
      </w:r>
      <w:r w:rsidR="00B61739" w:rsidRPr="0081203C">
        <w:rPr>
          <w:rFonts w:ascii="Times New Roman" w:hAnsi="Times New Roman" w:cs="Times New Roman"/>
          <w:sz w:val="24"/>
          <w:szCs w:val="24"/>
        </w:rPr>
        <w:t xml:space="preserve">også flere sitater enn andre. </w:t>
      </w:r>
      <w:r w:rsidRPr="0081203C">
        <w:rPr>
          <w:rFonts w:ascii="Times New Roman" w:hAnsi="Times New Roman" w:cs="Times New Roman"/>
          <w:sz w:val="24"/>
          <w:szCs w:val="24"/>
        </w:rPr>
        <w:t xml:space="preserve">Etter intervjuene var ferdig transkribert har de blitt lyttet gjennom en ekstra gang for å være sikker på at man ikke går glipp av noe informasjon. Deretter ble det skrevet et refleksjonsnotat til hvert </w:t>
      </w:r>
      <w:r w:rsidRPr="007E4BCB">
        <w:rPr>
          <w:rFonts w:ascii="Times New Roman" w:hAnsi="Times New Roman" w:cs="Times New Roman"/>
          <w:sz w:val="24"/>
          <w:szCs w:val="24"/>
        </w:rPr>
        <w:t>intervju, og generelle tanker som duk</w:t>
      </w:r>
      <w:r w:rsidR="009D2B6E">
        <w:rPr>
          <w:rFonts w:ascii="Times New Roman" w:hAnsi="Times New Roman" w:cs="Times New Roman"/>
          <w:sz w:val="24"/>
          <w:szCs w:val="24"/>
        </w:rPr>
        <w:t>ket opp under intervjuene.</w:t>
      </w:r>
    </w:p>
    <w:p w:rsidR="00B94C24" w:rsidRPr="00523175" w:rsidRDefault="00B94C24"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 analysen er det </w:t>
      </w:r>
      <w:r w:rsidRPr="007E4BCB">
        <w:rPr>
          <w:rFonts w:ascii="Times New Roman" w:hAnsi="Times New Roman" w:cs="Times New Roman"/>
          <w:sz w:val="24"/>
          <w:szCs w:val="24"/>
        </w:rPr>
        <w:t xml:space="preserve">tatt </w:t>
      </w:r>
      <w:r w:rsidRPr="0081203C">
        <w:rPr>
          <w:rFonts w:ascii="Times New Roman" w:hAnsi="Times New Roman" w:cs="Times New Roman"/>
          <w:sz w:val="24"/>
          <w:szCs w:val="24"/>
        </w:rPr>
        <w:t xml:space="preserve">utgangspunkt i systematisk tekstkondensering, beskrevet av Malterud </w:t>
      </w:r>
      <w:r w:rsidRPr="007E4BCB">
        <w:rPr>
          <w:rFonts w:ascii="Times New Roman" w:hAnsi="Times New Roman" w:cs="Times New Roman"/>
          <w:sz w:val="24"/>
          <w:szCs w:val="24"/>
        </w:rPr>
        <w:t>(2013) i fire trinn. Først ble alle tanker skrevet ned på gule lapper, og forsøkt å sorteres for å «tømme» tankene som dukket opp umiddelbart</w:t>
      </w:r>
      <w:r>
        <w:rPr>
          <w:rFonts w:ascii="Times New Roman" w:hAnsi="Times New Roman" w:cs="Times New Roman"/>
          <w:sz w:val="24"/>
          <w:szCs w:val="24"/>
        </w:rPr>
        <w:t xml:space="preserve">. Rådata representerte et bredt utgangspunkt, og det har vært krevende å velge ut </w:t>
      </w:r>
      <w:r w:rsidRPr="00BC4838">
        <w:rPr>
          <w:rFonts w:ascii="Times New Roman" w:hAnsi="Times New Roman" w:cs="Times New Roman"/>
          <w:sz w:val="24"/>
          <w:szCs w:val="24"/>
        </w:rPr>
        <w:t xml:space="preserve">tekstelementer som skulle prioriteres i studien. I starten av analysen ble det sett etter foreløpige temaer. Her ble det forsøkt å sette forforståelsen i parentes, for å få et åpent bilde og et helhetsinntrykk av dataene man har samlet inn. Da ble </w:t>
      </w:r>
      <w:r w:rsidRPr="007E4BCB">
        <w:rPr>
          <w:rFonts w:ascii="Times New Roman" w:hAnsi="Times New Roman" w:cs="Times New Roman"/>
          <w:sz w:val="24"/>
          <w:szCs w:val="24"/>
        </w:rPr>
        <w:t>intervjuene skrevet ut, med en ekstra marg på høyre side til å ta notater. Her ble det skrev</w:t>
      </w:r>
      <w:r>
        <w:rPr>
          <w:rFonts w:ascii="Times New Roman" w:hAnsi="Times New Roman" w:cs="Times New Roman"/>
          <w:sz w:val="24"/>
          <w:szCs w:val="24"/>
        </w:rPr>
        <w:t xml:space="preserve">et tekstnært hva deltakerne sa, </w:t>
      </w:r>
      <w:r w:rsidR="002C537F">
        <w:rPr>
          <w:rFonts w:ascii="Times New Roman" w:hAnsi="Times New Roman" w:cs="Times New Roman"/>
          <w:sz w:val="24"/>
          <w:szCs w:val="24"/>
        </w:rPr>
        <w:t>og disse</w:t>
      </w:r>
      <w:r w:rsidR="008144E1">
        <w:rPr>
          <w:rFonts w:ascii="Times New Roman" w:hAnsi="Times New Roman" w:cs="Times New Roman"/>
          <w:sz w:val="24"/>
          <w:szCs w:val="24"/>
        </w:rPr>
        <w:t xml:space="preserve"> «kodene» </w:t>
      </w:r>
      <w:r w:rsidR="002C537F">
        <w:rPr>
          <w:rFonts w:ascii="Times New Roman" w:hAnsi="Times New Roman" w:cs="Times New Roman"/>
          <w:sz w:val="24"/>
          <w:szCs w:val="24"/>
        </w:rPr>
        <w:t xml:space="preserve">ble plassert </w:t>
      </w:r>
      <w:r w:rsidR="008144E1">
        <w:rPr>
          <w:rFonts w:ascii="Times New Roman" w:hAnsi="Times New Roman" w:cs="Times New Roman"/>
          <w:sz w:val="24"/>
          <w:szCs w:val="24"/>
        </w:rPr>
        <w:t>i åpenbare grupper</w:t>
      </w:r>
      <w:r>
        <w:rPr>
          <w:rFonts w:ascii="Times New Roman" w:hAnsi="Times New Roman" w:cs="Times New Roman"/>
          <w:sz w:val="24"/>
          <w:szCs w:val="24"/>
        </w:rPr>
        <w:t xml:space="preserve">. Temaene i starten av analysen var </w:t>
      </w:r>
      <w:r>
        <w:rPr>
          <w:rFonts w:ascii="Times New Roman" w:hAnsi="Times New Roman" w:cs="Times New Roman"/>
          <w:i/>
          <w:sz w:val="24"/>
          <w:szCs w:val="24"/>
        </w:rPr>
        <w:t xml:space="preserve">hverdagsrehabilitering, hverdagslivet og målsetting, </w:t>
      </w:r>
      <w:r>
        <w:rPr>
          <w:rFonts w:ascii="Times New Roman" w:hAnsi="Times New Roman" w:cs="Times New Roman"/>
          <w:sz w:val="24"/>
          <w:szCs w:val="24"/>
        </w:rPr>
        <w:t xml:space="preserve">med ulike underkategorier. Disse fungerte ikke, og etter å ha gått mange runder mellom deler og helhet var temaene tilbake til de opprinnelige </w:t>
      </w:r>
      <w:r w:rsidRPr="0041384D">
        <w:rPr>
          <w:rFonts w:ascii="Times New Roman" w:hAnsi="Times New Roman" w:cs="Times New Roman"/>
          <w:sz w:val="24"/>
          <w:szCs w:val="24"/>
        </w:rPr>
        <w:t xml:space="preserve">i intervjuguiden; </w:t>
      </w:r>
      <w:r w:rsidRPr="0041384D">
        <w:rPr>
          <w:rFonts w:ascii="Times New Roman" w:hAnsi="Times New Roman" w:cs="Times New Roman"/>
          <w:i/>
          <w:sz w:val="24"/>
          <w:szCs w:val="24"/>
        </w:rPr>
        <w:t>hverdagsrehabilitering og aktivitet</w:t>
      </w:r>
      <w:r w:rsidR="0046345A">
        <w:rPr>
          <w:rFonts w:ascii="Times New Roman" w:hAnsi="Times New Roman" w:cs="Times New Roman"/>
          <w:sz w:val="24"/>
          <w:szCs w:val="24"/>
        </w:rPr>
        <w:t>, med ulike sub</w:t>
      </w:r>
      <w:r w:rsidRPr="0041384D">
        <w:rPr>
          <w:rFonts w:ascii="Times New Roman" w:hAnsi="Times New Roman" w:cs="Times New Roman"/>
          <w:sz w:val="24"/>
          <w:szCs w:val="24"/>
        </w:rPr>
        <w:t>tema. Dette var en grei måte å sortere innholdet på</w:t>
      </w:r>
      <w:r>
        <w:rPr>
          <w:rFonts w:ascii="Times New Roman" w:hAnsi="Times New Roman" w:cs="Times New Roman"/>
          <w:sz w:val="24"/>
          <w:szCs w:val="24"/>
        </w:rPr>
        <w:t xml:space="preserve"> for å få oversikt over dataene</w:t>
      </w:r>
      <w:r w:rsidRPr="0041384D">
        <w:rPr>
          <w:rFonts w:ascii="Times New Roman" w:hAnsi="Times New Roman" w:cs="Times New Roman"/>
          <w:sz w:val="24"/>
          <w:szCs w:val="24"/>
        </w:rPr>
        <w:t xml:space="preserve">, men samtidig var analysen fortsatt beskrivende og lite fortolkende. </w:t>
      </w:r>
      <w:r>
        <w:rPr>
          <w:rFonts w:ascii="Times New Roman" w:hAnsi="Times New Roman" w:cs="Times New Roman"/>
          <w:sz w:val="24"/>
          <w:szCs w:val="24"/>
        </w:rPr>
        <w:t xml:space="preserve"> </w:t>
      </w:r>
      <w:r w:rsidR="008144E1">
        <w:rPr>
          <w:rFonts w:ascii="Times New Roman" w:hAnsi="Times New Roman" w:cs="Times New Roman"/>
          <w:sz w:val="24"/>
          <w:szCs w:val="24"/>
        </w:rPr>
        <w:t>I andre trinn ble</w:t>
      </w:r>
      <w:r w:rsidRPr="007E4BCB">
        <w:rPr>
          <w:rFonts w:ascii="Times New Roman" w:hAnsi="Times New Roman" w:cs="Times New Roman"/>
          <w:sz w:val="24"/>
          <w:szCs w:val="24"/>
        </w:rPr>
        <w:t xml:space="preserve"> </w:t>
      </w:r>
      <w:r w:rsidR="008144E1">
        <w:rPr>
          <w:rFonts w:ascii="Times New Roman" w:hAnsi="Times New Roman" w:cs="Times New Roman"/>
          <w:sz w:val="24"/>
          <w:szCs w:val="24"/>
        </w:rPr>
        <w:t xml:space="preserve">det </w:t>
      </w:r>
      <w:r>
        <w:rPr>
          <w:rFonts w:ascii="Times New Roman" w:hAnsi="Times New Roman" w:cs="Times New Roman"/>
          <w:sz w:val="24"/>
          <w:szCs w:val="24"/>
        </w:rPr>
        <w:t>laget e</w:t>
      </w:r>
      <w:r w:rsidR="008144E1">
        <w:rPr>
          <w:rFonts w:ascii="Times New Roman" w:hAnsi="Times New Roman" w:cs="Times New Roman"/>
          <w:sz w:val="24"/>
          <w:szCs w:val="24"/>
        </w:rPr>
        <w:t xml:space="preserve">n kode med utgangspunkt i de </w:t>
      </w:r>
      <w:r>
        <w:rPr>
          <w:rFonts w:ascii="Times New Roman" w:hAnsi="Times New Roman" w:cs="Times New Roman"/>
          <w:sz w:val="24"/>
          <w:szCs w:val="24"/>
        </w:rPr>
        <w:t xml:space="preserve">meningsbærende </w:t>
      </w:r>
      <w:r w:rsidR="008144E1">
        <w:rPr>
          <w:rFonts w:ascii="Times New Roman" w:hAnsi="Times New Roman" w:cs="Times New Roman"/>
          <w:sz w:val="24"/>
          <w:szCs w:val="24"/>
        </w:rPr>
        <w:t>tekst</w:t>
      </w:r>
      <w:r>
        <w:rPr>
          <w:rFonts w:ascii="Times New Roman" w:hAnsi="Times New Roman" w:cs="Times New Roman"/>
          <w:sz w:val="24"/>
          <w:szCs w:val="24"/>
        </w:rPr>
        <w:t xml:space="preserve">enhetene. </w:t>
      </w:r>
      <w:r w:rsidRPr="00B65F3B">
        <w:rPr>
          <w:rFonts w:ascii="Times New Roman" w:hAnsi="Times New Roman" w:cs="Times New Roman"/>
          <w:i/>
          <w:sz w:val="24"/>
          <w:szCs w:val="24"/>
        </w:rPr>
        <w:t>Trening</w:t>
      </w:r>
      <w:r>
        <w:rPr>
          <w:rFonts w:ascii="Times New Roman" w:hAnsi="Times New Roman" w:cs="Times New Roman"/>
          <w:sz w:val="24"/>
          <w:szCs w:val="24"/>
        </w:rPr>
        <w:t xml:space="preserve"> ble for eksempel en tidlig kode. Deretter skulle</w:t>
      </w:r>
      <w:r w:rsidRPr="007E4BCB">
        <w:rPr>
          <w:rFonts w:ascii="Times New Roman" w:hAnsi="Times New Roman" w:cs="Times New Roman"/>
          <w:sz w:val="24"/>
          <w:szCs w:val="24"/>
        </w:rPr>
        <w:t xml:space="preserve"> funnene kondenseres – </w:t>
      </w:r>
      <w:r>
        <w:rPr>
          <w:rFonts w:ascii="Times New Roman" w:hAnsi="Times New Roman" w:cs="Times New Roman"/>
          <w:sz w:val="24"/>
          <w:szCs w:val="24"/>
        </w:rPr>
        <w:t>og kodene ble forsøk å gi</w:t>
      </w:r>
      <w:r w:rsidRPr="007E4BCB">
        <w:rPr>
          <w:rFonts w:ascii="Times New Roman" w:hAnsi="Times New Roman" w:cs="Times New Roman"/>
          <w:sz w:val="24"/>
          <w:szCs w:val="24"/>
        </w:rPr>
        <w:t xml:space="preserve"> mening. </w:t>
      </w:r>
      <w:r>
        <w:rPr>
          <w:rFonts w:ascii="Times New Roman" w:hAnsi="Times New Roman" w:cs="Times New Roman"/>
          <w:sz w:val="24"/>
          <w:szCs w:val="24"/>
        </w:rPr>
        <w:t xml:space="preserve">Etter at kodene var kondensert endte koden </w:t>
      </w:r>
      <w:r w:rsidRPr="00B65F3B">
        <w:rPr>
          <w:rFonts w:ascii="Times New Roman" w:hAnsi="Times New Roman" w:cs="Times New Roman"/>
          <w:i/>
          <w:sz w:val="24"/>
          <w:szCs w:val="24"/>
        </w:rPr>
        <w:t>«trening»</w:t>
      </w:r>
      <w:r>
        <w:rPr>
          <w:rFonts w:ascii="Times New Roman" w:hAnsi="Times New Roman" w:cs="Times New Roman"/>
          <w:sz w:val="24"/>
          <w:szCs w:val="24"/>
        </w:rPr>
        <w:t xml:space="preserve"> med tema</w:t>
      </w:r>
      <w:r w:rsidR="008144E1">
        <w:rPr>
          <w:rFonts w:ascii="Times New Roman" w:hAnsi="Times New Roman" w:cs="Times New Roman"/>
          <w:sz w:val="24"/>
          <w:szCs w:val="24"/>
        </w:rPr>
        <w:t>et</w:t>
      </w:r>
      <w:r>
        <w:rPr>
          <w:rFonts w:ascii="Times New Roman" w:hAnsi="Times New Roman" w:cs="Times New Roman"/>
          <w:sz w:val="24"/>
          <w:szCs w:val="24"/>
        </w:rPr>
        <w:t xml:space="preserve"> </w:t>
      </w:r>
      <w:r w:rsidRPr="009D2B6E">
        <w:rPr>
          <w:rFonts w:ascii="Times New Roman" w:hAnsi="Times New Roman" w:cs="Times New Roman"/>
          <w:i/>
          <w:sz w:val="24"/>
          <w:szCs w:val="24"/>
        </w:rPr>
        <w:t>«trening gir aktivitet».</w:t>
      </w:r>
      <w:r>
        <w:rPr>
          <w:rFonts w:ascii="Times New Roman" w:hAnsi="Times New Roman" w:cs="Times New Roman"/>
          <w:sz w:val="24"/>
          <w:szCs w:val="24"/>
        </w:rPr>
        <w:t xml:space="preserve"> </w:t>
      </w:r>
      <w:r w:rsidRPr="007E4BCB">
        <w:rPr>
          <w:rFonts w:ascii="Times New Roman" w:hAnsi="Times New Roman" w:cs="Times New Roman"/>
          <w:sz w:val="24"/>
          <w:szCs w:val="24"/>
        </w:rPr>
        <w:t>Tilslutt i denne analysemetoden skal man prøve å sette bitene sammen igjen, og skape en sammenfatning av resultatene man har funnet i form av gjenfortellinger som kan legge grunnlag for n</w:t>
      </w:r>
      <w:r>
        <w:rPr>
          <w:rFonts w:ascii="Times New Roman" w:hAnsi="Times New Roman" w:cs="Times New Roman"/>
          <w:sz w:val="24"/>
          <w:szCs w:val="24"/>
        </w:rPr>
        <w:t>ye beskrivelser eller begreper.</w:t>
      </w:r>
      <w:r w:rsidRPr="007E4BCB">
        <w:rPr>
          <w:rFonts w:ascii="Times New Roman" w:hAnsi="Times New Roman" w:cs="Times New Roman"/>
          <w:sz w:val="24"/>
          <w:szCs w:val="24"/>
        </w:rPr>
        <w:t xml:space="preserve"> Man bør holde fokus på de delene av sammenfatningen som kan bidra til ny kunnskap. I kvalitativ metode er målet å produsere ny kunnskap, ikke bare gjengi forståelse som man allerede har (Malterud, 2013).</w:t>
      </w:r>
      <w:r>
        <w:rPr>
          <w:rFonts w:ascii="Times New Roman" w:hAnsi="Times New Roman" w:cs="Times New Roman"/>
          <w:sz w:val="24"/>
          <w:szCs w:val="24"/>
        </w:rPr>
        <w:t xml:space="preserve"> </w:t>
      </w:r>
    </w:p>
    <w:p w:rsidR="00B94C24" w:rsidRPr="0041384D" w:rsidRDefault="00B94C24" w:rsidP="00586FD5">
      <w:pPr>
        <w:spacing w:line="360" w:lineRule="auto"/>
        <w:jc w:val="both"/>
        <w:rPr>
          <w:rFonts w:ascii="Times New Roman" w:hAnsi="Times New Roman" w:cs="Times New Roman"/>
          <w:color w:val="FF0000"/>
          <w:sz w:val="24"/>
          <w:szCs w:val="24"/>
        </w:rPr>
      </w:pPr>
      <w:r w:rsidRPr="007E4BCB">
        <w:rPr>
          <w:rFonts w:ascii="Times New Roman" w:hAnsi="Times New Roman" w:cs="Times New Roman"/>
          <w:sz w:val="24"/>
          <w:szCs w:val="24"/>
        </w:rPr>
        <w:t xml:space="preserve">Det er vanskelig å si seg helt ferdig med analysen før man begynner å skrive. Derfor ble det begynt å skrive etter foreløpige kategorier og tema. </w:t>
      </w:r>
      <w:r w:rsidRPr="0041384D">
        <w:rPr>
          <w:rFonts w:ascii="Times New Roman" w:hAnsi="Times New Roman" w:cs="Times New Roman"/>
          <w:sz w:val="24"/>
          <w:szCs w:val="24"/>
        </w:rPr>
        <w:t xml:space="preserve">Gjennom en analytisk prosess mellom deler og helhet utviklet det seg gradvis tema om hovedfunnene i denne studien. Noen kategorier har blitt borte, andre har kommet til. Et eksempel var </w:t>
      </w:r>
      <w:r w:rsidR="008144E1">
        <w:rPr>
          <w:rFonts w:ascii="Times New Roman" w:hAnsi="Times New Roman" w:cs="Times New Roman"/>
          <w:sz w:val="24"/>
          <w:szCs w:val="24"/>
        </w:rPr>
        <w:t>meningsenheten fra sitatet</w:t>
      </w:r>
      <w:r w:rsidRPr="0041384D">
        <w:rPr>
          <w:rFonts w:ascii="Times New Roman" w:hAnsi="Times New Roman" w:cs="Times New Roman"/>
          <w:sz w:val="24"/>
          <w:szCs w:val="24"/>
        </w:rPr>
        <w:t xml:space="preserve"> </w:t>
      </w:r>
      <w:r w:rsidRPr="008144E1">
        <w:rPr>
          <w:rFonts w:ascii="Times New Roman" w:hAnsi="Times New Roman" w:cs="Times New Roman"/>
          <w:i/>
          <w:sz w:val="24"/>
          <w:szCs w:val="24"/>
        </w:rPr>
        <w:t>«det hjalp for både det fysiske og det psykiske, og da blir man fornøyd med seg sjøl».</w:t>
      </w:r>
      <w:r w:rsidRPr="0041384D">
        <w:rPr>
          <w:rFonts w:ascii="Times New Roman" w:hAnsi="Times New Roman" w:cs="Times New Roman"/>
          <w:sz w:val="24"/>
          <w:szCs w:val="24"/>
        </w:rPr>
        <w:t xml:space="preserve"> </w:t>
      </w:r>
      <w:r w:rsidR="008144E1">
        <w:rPr>
          <w:rFonts w:ascii="Times New Roman" w:hAnsi="Times New Roman" w:cs="Times New Roman"/>
          <w:sz w:val="24"/>
          <w:szCs w:val="24"/>
        </w:rPr>
        <w:t>Koden ble</w:t>
      </w:r>
      <w:r>
        <w:rPr>
          <w:rFonts w:ascii="Times New Roman" w:hAnsi="Times New Roman" w:cs="Times New Roman"/>
          <w:sz w:val="24"/>
          <w:szCs w:val="24"/>
        </w:rPr>
        <w:t xml:space="preserve"> </w:t>
      </w:r>
      <w:r w:rsidRPr="009D2B6E">
        <w:rPr>
          <w:rFonts w:ascii="Times New Roman" w:hAnsi="Times New Roman" w:cs="Times New Roman"/>
          <w:i/>
          <w:sz w:val="24"/>
          <w:szCs w:val="24"/>
        </w:rPr>
        <w:t>«fysisk og psykisk».</w:t>
      </w:r>
      <w:r>
        <w:rPr>
          <w:rFonts w:ascii="Times New Roman" w:hAnsi="Times New Roman" w:cs="Times New Roman"/>
          <w:sz w:val="24"/>
          <w:szCs w:val="24"/>
        </w:rPr>
        <w:t xml:space="preserve"> </w:t>
      </w:r>
      <w:r w:rsidRPr="0041384D">
        <w:rPr>
          <w:rFonts w:ascii="Times New Roman" w:hAnsi="Times New Roman" w:cs="Times New Roman"/>
          <w:sz w:val="24"/>
          <w:szCs w:val="24"/>
        </w:rPr>
        <w:t xml:space="preserve">Først tenktes det at dette kunne være et tema om </w:t>
      </w:r>
      <w:r w:rsidRPr="00F94A3A">
        <w:rPr>
          <w:rFonts w:ascii="Times New Roman" w:hAnsi="Times New Roman" w:cs="Times New Roman"/>
          <w:i/>
          <w:sz w:val="24"/>
          <w:szCs w:val="24"/>
        </w:rPr>
        <w:t>motivasjon</w:t>
      </w:r>
      <w:r w:rsidRPr="0041384D">
        <w:rPr>
          <w:rFonts w:ascii="Times New Roman" w:hAnsi="Times New Roman" w:cs="Times New Roman"/>
          <w:sz w:val="24"/>
          <w:szCs w:val="24"/>
        </w:rPr>
        <w:t xml:space="preserve">, deretter ble det endret til </w:t>
      </w:r>
      <w:r>
        <w:rPr>
          <w:rFonts w:ascii="Times New Roman" w:hAnsi="Times New Roman" w:cs="Times New Roman"/>
          <w:i/>
          <w:sz w:val="24"/>
          <w:szCs w:val="24"/>
        </w:rPr>
        <w:t xml:space="preserve">mestringstro. </w:t>
      </w:r>
      <w:r>
        <w:rPr>
          <w:rFonts w:ascii="Times New Roman" w:hAnsi="Times New Roman" w:cs="Times New Roman"/>
          <w:sz w:val="24"/>
          <w:szCs w:val="24"/>
        </w:rPr>
        <w:t>T</w:t>
      </w:r>
      <w:r w:rsidRPr="0041384D">
        <w:rPr>
          <w:rFonts w:ascii="Times New Roman" w:hAnsi="Times New Roman" w:cs="Times New Roman"/>
          <w:sz w:val="24"/>
          <w:szCs w:val="24"/>
        </w:rPr>
        <w:t xml:space="preserve">il slutt endte det opp med temaet </w:t>
      </w:r>
      <w:r w:rsidRPr="009D2B6E">
        <w:rPr>
          <w:rFonts w:ascii="Times New Roman" w:hAnsi="Times New Roman" w:cs="Times New Roman"/>
          <w:i/>
          <w:sz w:val="24"/>
          <w:szCs w:val="24"/>
        </w:rPr>
        <w:t>«tro og trygghet»</w:t>
      </w:r>
      <w:r>
        <w:rPr>
          <w:rFonts w:ascii="Times New Roman" w:hAnsi="Times New Roman" w:cs="Times New Roman"/>
          <w:i/>
          <w:sz w:val="24"/>
          <w:szCs w:val="24"/>
        </w:rPr>
        <w:t xml:space="preserve">. </w:t>
      </w:r>
      <w:r>
        <w:rPr>
          <w:rFonts w:ascii="Times New Roman" w:hAnsi="Times New Roman" w:cs="Times New Roman"/>
          <w:sz w:val="24"/>
          <w:szCs w:val="24"/>
        </w:rPr>
        <w:t>Enkelte av temaene har også endret seg underveis som resultater ble skrevet og etter hvert som man så hva som var relevant å diskutere.</w:t>
      </w:r>
      <w:r w:rsidRPr="0041384D">
        <w:rPr>
          <w:rFonts w:ascii="Times New Roman" w:hAnsi="Times New Roman" w:cs="Times New Roman"/>
          <w:sz w:val="24"/>
          <w:szCs w:val="24"/>
        </w:rPr>
        <w:t xml:space="preserve"> Noen </w:t>
      </w:r>
      <w:r>
        <w:rPr>
          <w:rFonts w:ascii="Times New Roman" w:hAnsi="Times New Roman" w:cs="Times New Roman"/>
          <w:sz w:val="24"/>
          <w:szCs w:val="24"/>
        </w:rPr>
        <w:t xml:space="preserve">tekstelementer </w:t>
      </w:r>
      <w:r w:rsidRPr="0041384D">
        <w:rPr>
          <w:rFonts w:ascii="Times New Roman" w:hAnsi="Times New Roman" w:cs="Times New Roman"/>
          <w:sz w:val="24"/>
          <w:szCs w:val="24"/>
        </w:rPr>
        <w:t>inneholder også flere tema og ka</w:t>
      </w:r>
      <w:r w:rsidR="008144E1">
        <w:rPr>
          <w:rFonts w:ascii="Times New Roman" w:hAnsi="Times New Roman" w:cs="Times New Roman"/>
          <w:sz w:val="24"/>
          <w:szCs w:val="24"/>
        </w:rPr>
        <w:t>n passe inn på ulike steder, så analysen har vært en krevende</w:t>
      </w:r>
      <w:r w:rsidRPr="0041384D">
        <w:rPr>
          <w:rFonts w:ascii="Times New Roman" w:hAnsi="Times New Roman" w:cs="Times New Roman"/>
          <w:sz w:val="24"/>
          <w:szCs w:val="24"/>
        </w:rPr>
        <w:t xml:space="preserve"> prosess. Til slutt </w:t>
      </w:r>
      <w:r w:rsidR="002C537F">
        <w:rPr>
          <w:rFonts w:ascii="Times New Roman" w:hAnsi="Times New Roman" w:cs="Times New Roman"/>
          <w:sz w:val="24"/>
          <w:szCs w:val="24"/>
        </w:rPr>
        <w:t>ble det gjort</w:t>
      </w:r>
      <w:r w:rsidR="00BC4838">
        <w:rPr>
          <w:rFonts w:ascii="Times New Roman" w:hAnsi="Times New Roman" w:cs="Times New Roman"/>
          <w:sz w:val="24"/>
          <w:szCs w:val="24"/>
        </w:rPr>
        <w:t xml:space="preserve"> valg</w:t>
      </w:r>
      <w:r w:rsidR="008144E1">
        <w:rPr>
          <w:rFonts w:ascii="Times New Roman" w:hAnsi="Times New Roman" w:cs="Times New Roman"/>
          <w:sz w:val="24"/>
          <w:szCs w:val="24"/>
        </w:rPr>
        <w:t xml:space="preserve"> basert på </w:t>
      </w:r>
      <w:r w:rsidR="002C537F">
        <w:rPr>
          <w:rFonts w:ascii="Times New Roman" w:hAnsi="Times New Roman" w:cs="Times New Roman"/>
          <w:sz w:val="24"/>
          <w:szCs w:val="24"/>
        </w:rPr>
        <w:t xml:space="preserve">egne tolkninger og forskerens </w:t>
      </w:r>
      <w:r w:rsidR="002C537F" w:rsidRPr="00BC4838">
        <w:rPr>
          <w:rFonts w:ascii="Times New Roman" w:hAnsi="Times New Roman" w:cs="Times New Roman"/>
          <w:sz w:val="24"/>
          <w:szCs w:val="24"/>
        </w:rPr>
        <w:t>forforståelse</w:t>
      </w:r>
      <w:r w:rsidRPr="00BC4838">
        <w:rPr>
          <w:rFonts w:ascii="Times New Roman" w:hAnsi="Times New Roman" w:cs="Times New Roman"/>
          <w:sz w:val="24"/>
          <w:szCs w:val="24"/>
        </w:rPr>
        <w:t xml:space="preserve">. Analysen </w:t>
      </w:r>
      <w:r w:rsidRPr="0041384D">
        <w:rPr>
          <w:rFonts w:ascii="Times New Roman" w:hAnsi="Times New Roman" w:cs="Times New Roman"/>
          <w:sz w:val="24"/>
          <w:szCs w:val="24"/>
        </w:rPr>
        <w:t xml:space="preserve">ledet frem til noen tema som </w:t>
      </w:r>
      <w:r>
        <w:rPr>
          <w:rFonts w:ascii="Times New Roman" w:hAnsi="Times New Roman" w:cs="Times New Roman"/>
          <w:sz w:val="24"/>
          <w:szCs w:val="24"/>
        </w:rPr>
        <w:t xml:space="preserve">danner bakgrunnen for resultatet, </w:t>
      </w:r>
      <w:r w:rsidR="00BC4838">
        <w:rPr>
          <w:rFonts w:ascii="Times New Roman" w:hAnsi="Times New Roman" w:cs="Times New Roman"/>
          <w:sz w:val="24"/>
          <w:szCs w:val="24"/>
        </w:rPr>
        <w:t>og resultatet presenteres ut fra denne endelige inndelingen;</w:t>
      </w:r>
    </w:p>
    <w:p w:rsidR="00B94C24" w:rsidRPr="007E4BCB" w:rsidRDefault="008144E1" w:rsidP="00B94C24">
      <w:pPr>
        <w:jc w:val="center"/>
        <w:rPr>
          <w:rFonts w:ascii="Times New Roman" w:hAnsi="Times New Roman" w:cs="Times New Roman"/>
          <w:sz w:val="24"/>
          <w:szCs w:val="24"/>
        </w:rPr>
      </w:pPr>
      <w:r>
        <w:rPr>
          <w:rFonts w:ascii="Times New Roman" w:hAnsi="Times New Roman" w:cs="Times New Roman"/>
          <w:sz w:val="24"/>
          <w:szCs w:val="24"/>
        </w:rPr>
        <w:t>Være sin</w:t>
      </w:r>
      <w:r w:rsidR="00B94C24" w:rsidRPr="007E4BCB">
        <w:rPr>
          <w:rFonts w:ascii="Times New Roman" w:hAnsi="Times New Roman" w:cs="Times New Roman"/>
          <w:sz w:val="24"/>
          <w:szCs w:val="24"/>
        </w:rPr>
        <w:t xml:space="preserve"> egen herre</w:t>
      </w:r>
    </w:p>
    <w:p w:rsidR="00203B9B" w:rsidRPr="00203B9B" w:rsidRDefault="00B94C24" w:rsidP="00203B9B">
      <w:pPr>
        <w:rPr>
          <w:rFonts w:ascii="Times New Roman" w:hAnsi="Times New Roman" w:cs="Times New Roman"/>
          <w:sz w:val="24"/>
          <w:szCs w:val="24"/>
        </w:rPr>
      </w:pPr>
      <w:r>
        <w:rPr>
          <w:rFonts w:ascii="Times New Roman" w:hAnsi="Times New Roman" w:cs="Times New Roman"/>
          <w:sz w:val="24"/>
          <w:szCs w:val="24"/>
        </w:rPr>
        <w:t xml:space="preserve">Aktivitet     -     Trening     -     </w:t>
      </w:r>
      <w:r w:rsidRPr="007E4BCB">
        <w:rPr>
          <w:rFonts w:ascii="Times New Roman" w:hAnsi="Times New Roman" w:cs="Times New Roman"/>
          <w:sz w:val="24"/>
          <w:szCs w:val="24"/>
        </w:rPr>
        <w:t>Målsetti</w:t>
      </w:r>
      <w:r>
        <w:rPr>
          <w:rFonts w:ascii="Times New Roman" w:hAnsi="Times New Roman" w:cs="Times New Roman"/>
          <w:sz w:val="24"/>
          <w:szCs w:val="24"/>
        </w:rPr>
        <w:t xml:space="preserve">ng     -     Tro/trygghet     -     </w:t>
      </w:r>
      <w:r w:rsidR="00203B9B">
        <w:rPr>
          <w:rFonts w:ascii="Times New Roman" w:hAnsi="Times New Roman" w:cs="Times New Roman"/>
          <w:sz w:val="24"/>
          <w:szCs w:val="24"/>
        </w:rPr>
        <w:t>Erfaringer med HVR</w:t>
      </w:r>
    </w:p>
    <w:p w:rsidR="00203B9B" w:rsidRDefault="00203B9B" w:rsidP="00586FD5">
      <w:pPr>
        <w:pStyle w:val="Overskrift1"/>
        <w:spacing w:line="360" w:lineRule="auto"/>
        <w:jc w:val="both"/>
        <w:rPr>
          <w:rFonts w:ascii="Times New Roman" w:hAnsi="Times New Roman" w:cs="Times New Roman"/>
          <w:b/>
          <w:color w:val="auto"/>
        </w:rPr>
      </w:pPr>
    </w:p>
    <w:p w:rsidR="00203B9B" w:rsidRDefault="00203B9B" w:rsidP="00203B9B"/>
    <w:p w:rsidR="00203B9B" w:rsidRDefault="00203B9B" w:rsidP="00203B9B"/>
    <w:p w:rsidR="00203B9B" w:rsidRPr="00203B9B" w:rsidRDefault="00203B9B" w:rsidP="00203B9B"/>
    <w:p w:rsidR="00203B9B" w:rsidRDefault="00203B9B" w:rsidP="00586FD5">
      <w:pPr>
        <w:pStyle w:val="Overskrift1"/>
        <w:spacing w:line="360" w:lineRule="auto"/>
        <w:jc w:val="both"/>
        <w:rPr>
          <w:rFonts w:ascii="Times New Roman" w:hAnsi="Times New Roman" w:cs="Times New Roman"/>
          <w:b/>
          <w:color w:val="auto"/>
        </w:rPr>
      </w:pPr>
    </w:p>
    <w:p w:rsidR="00203B9B" w:rsidRDefault="00203B9B" w:rsidP="00586FD5">
      <w:pPr>
        <w:pStyle w:val="Overskrift1"/>
        <w:spacing w:line="360" w:lineRule="auto"/>
        <w:jc w:val="both"/>
        <w:rPr>
          <w:rFonts w:ascii="Times New Roman" w:hAnsi="Times New Roman" w:cs="Times New Roman"/>
          <w:b/>
          <w:color w:val="auto"/>
        </w:rPr>
      </w:pPr>
    </w:p>
    <w:p w:rsidR="00203B9B" w:rsidRDefault="00203B9B" w:rsidP="00586FD5">
      <w:pPr>
        <w:pStyle w:val="Overskrift1"/>
        <w:spacing w:line="360" w:lineRule="auto"/>
        <w:jc w:val="both"/>
        <w:rPr>
          <w:rFonts w:ascii="Times New Roman" w:hAnsi="Times New Roman" w:cs="Times New Roman"/>
          <w:b/>
          <w:color w:val="auto"/>
        </w:rPr>
      </w:pPr>
    </w:p>
    <w:p w:rsidR="00203B9B" w:rsidRDefault="00203B9B" w:rsidP="00586FD5">
      <w:pPr>
        <w:pStyle w:val="Overskrift1"/>
        <w:spacing w:line="360" w:lineRule="auto"/>
        <w:jc w:val="both"/>
        <w:rPr>
          <w:rFonts w:ascii="Times New Roman" w:hAnsi="Times New Roman" w:cs="Times New Roman"/>
          <w:b/>
          <w:color w:val="auto"/>
        </w:rPr>
      </w:pPr>
    </w:p>
    <w:p w:rsidR="00203B9B" w:rsidRDefault="00203B9B" w:rsidP="00203B9B"/>
    <w:p w:rsidR="00203B9B" w:rsidRDefault="00203B9B" w:rsidP="00203B9B"/>
    <w:p w:rsidR="00BC4838" w:rsidRDefault="00BC4838" w:rsidP="00203B9B"/>
    <w:p w:rsidR="00BC4838" w:rsidRDefault="00BC4838" w:rsidP="00203B9B"/>
    <w:p w:rsidR="00BC4838" w:rsidRDefault="00BC4838" w:rsidP="00203B9B"/>
    <w:p w:rsidR="00F663C4" w:rsidRDefault="00F663C4" w:rsidP="00203B9B"/>
    <w:p w:rsidR="00F663C4" w:rsidRPr="00203B9B" w:rsidRDefault="00F663C4" w:rsidP="00203B9B"/>
    <w:p w:rsidR="007E4BCB" w:rsidRPr="0070215D" w:rsidRDefault="007E4BCB" w:rsidP="00586FD5">
      <w:pPr>
        <w:pStyle w:val="Overskrift1"/>
        <w:spacing w:line="360" w:lineRule="auto"/>
        <w:jc w:val="both"/>
        <w:rPr>
          <w:rFonts w:ascii="Times New Roman" w:hAnsi="Times New Roman" w:cs="Times New Roman"/>
          <w:b/>
          <w:color w:val="auto"/>
        </w:rPr>
      </w:pPr>
      <w:bookmarkStart w:id="25" w:name="_Toc452056020"/>
      <w:r w:rsidRPr="0070215D">
        <w:rPr>
          <w:rFonts w:ascii="Times New Roman" w:hAnsi="Times New Roman" w:cs="Times New Roman"/>
          <w:b/>
          <w:color w:val="auto"/>
        </w:rPr>
        <w:t>Resultat</w:t>
      </w:r>
      <w:bookmarkEnd w:id="25"/>
    </w:p>
    <w:p w:rsidR="00187880" w:rsidRDefault="002E7B51"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Gj</w:t>
      </w:r>
      <w:r w:rsidR="007E4BCB">
        <w:rPr>
          <w:rFonts w:ascii="Times New Roman" w:hAnsi="Times New Roman" w:cs="Times New Roman"/>
          <w:sz w:val="24"/>
          <w:szCs w:val="24"/>
        </w:rPr>
        <w:t xml:space="preserve">ennom analysen </w:t>
      </w:r>
      <w:r>
        <w:rPr>
          <w:rFonts w:ascii="Times New Roman" w:hAnsi="Times New Roman" w:cs="Times New Roman"/>
          <w:sz w:val="24"/>
          <w:szCs w:val="24"/>
        </w:rPr>
        <w:t xml:space="preserve">var det </w:t>
      </w:r>
      <w:r w:rsidR="00523175">
        <w:rPr>
          <w:rFonts w:ascii="Times New Roman" w:hAnsi="Times New Roman" w:cs="Times New Roman"/>
          <w:sz w:val="24"/>
          <w:szCs w:val="24"/>
        </w:rPr>
        <w:t xml:space="preserve">seks </w:t>
      </w:r>
      <w:r>
        <w:rPr>
          <w:rFonts w:ascii="Times New Roman" w:hAnsi="Times New Roman" w:cs="Times New Roman"/>
          <w:sz w:val="24"/>
          <w:szCs w:val="24"/>
        </w:rPr>
        <w:t>tema som viste seg</w:t>
      </w:r>
      <w:r w:rsidR="007E4BCB">
        <w:rPr>
          <w:rFonts w:ascii="Times New Roman" w:hAnsi="Times New Roman" w:cs="Times New Roman"/>
          <w:sz w:val="24"/>
          <w:szCs w:val="24"/>
        </w:rPr>
        <w:t>, og disse</w:t>
      </w:r>
      <w:r w:rsidR="00833EC8">
        <w:rPr>
          <w:rFonts w:ascii="Times New Roman" w:hAnsi="Times New Roman" w:cs="Times New Roman"/>
          <w:sz w:val="24"/>
          <w:szCs w:val="24"/>
        </w:rPr>
        <w:t xml:space="preserve"> beskrives nærmere i denne delen</w:t>
      </w:r>
      <w:r w:rsidR="007E4BCB">
        <w:rPr>
          <w:rFonts w:ascii="Times New Roman" w:hAnsi="Times New Roman" w:cs="Times New Roman"/>
          <w:sz w:val="24"/>
          <w:szCs w:val="24"/>
        </w:rPr>
        <w:t xml:space="preserve">. </w:t>
      </w:r>
      <w:r w:rsidR="004651C1" w:rsidRPr="004651C1">
        <w:rPr>
          <w:rFonts w:ascii="Times New Roman" w:hAnsi="Times New Roman" w:cs="Times New Roman"/>
          <w:i/>
          <w:sz w:val="24"/>
          <w:szCs w:val="24"/>
        </w:rPr>
        <w:t>Å være sin egen herre</w:t>
      </w:r>
      <w:r w:rsidR="00187880">
        <w:rPr>
          <w:rFonts w:ascii="Times New Roman" w:hAnsi="Times New Roman" w:cs="Times New Roman"/>
          <w:sz w:val="24"/>
          <w:szCs w:val="24"/>
        </w:rPr>
        <w:t xml:space="preserve"> </w:t>
      </w:r>
      <w:r w:rsidR="004651C1">
        <w:rPr>
          <w:rFonts w:ascii="Times New Roman" w:hAnsi="Times New Roman" w:cs="Times New Roman"/>
          <w:sz w:val="24"/>
          <w:szCs w:val="24"/>
        </w:rPr>
        <w:t xml:space="preserve">kom frem som et overordnet hovedtema. </w:t>
      </w:r>
      <w:r w:rsidR="00187880">
        <w:rPr>
          <w:rFonts w:ascii="Times New Roman" w:hAnsi="Times New Roman" w:cs="Times New Roman"/>
          <w:sz w:val="24"/>
          <w:szCs w:val="24"/>
        </w:rPr>
        <w:t xml:space="preserve">Det andre temaet handler om </w:t>
      </w:r>
      <w:r w:rsidR="00187880" w:rsidRPr="004651C1">
        <w:rPr>
          <w:rFonts w:ascii="Times New Roman" w:hAnsi="Times New Roman" w:cs="Times New Roman"/>
          <w:i/>
          <w:sz w:val="24"/>
          <w:szCs w:val="24"/>
        </w:rPr>
        <w:t>aktivitet</w:t>
      </w:r>
      <w:r w:rsidR="00187880">
        <w:rPr>
          <w:rFonts w:ascii="Times New Roman" w:hAnsi="Times New Roman" w:cs="Times New Roman"/>
          <w:sz w:val="24"/>
          <w:szCs w:val="24"/>
        </w:rPr>
        <w:t xml:space="preserve">, det tredje temaet handler om </w:t>
      </w:r>
      <w:r w:rsidR="00187880" w:rsidRPr="004651C1">
        <w:rPr>
          <w:rFonts w:ascii="Times New Roman" w:hAnsi="Times New Roman" w:cs="Times New Roman"/>
          <w:i/>
          <w:sz w:val="24"/>
          <w:szCs w:val="24"/>
        </w:rPr>
        <w:t>trening</w:t>
      </w:r>
      <w:r w:rsidR="00187880">
        <w:rPr>
          <w:rFonts w:ascii="Times New Roman" w:hAnsi="Times New Roman" w:cs="Times New Roman"/>
          <w:sz w:val="24"/>
          <w:szCs w:val="24"/>
        </w:rPr>
        <w:t xml:space="preserve"> og det fjerde temaet dreier seg om </w:t>
      </w:r>
      <w:r w:rsidR="00187880" w:rsidRPr="004651C1">
        <w:rPr>
          <w:rFonts w:ascii="Times New Roman" w:hAnsi="Times New Roman" w:cs="Times New Roman"/>
          <w:i/>
          <w:sz w:val="24"/>
          <w:szCs w:val="24"/>
        </w:rPr>
        <w:t>målsetting.</w:t>
      </w:r>
      <w:r w:rsidR="00187880">
        <w:rPr>
          <w:rFonts w:ascii="Times New Roman" w:hAnsi="Times New Roman" w:cs="Times New Roman"/>
          <w:sz w:val="24"/>
          <w:szCs w:val="24"/>
        </w:rPr>
        <w:t xml:space="preserve"> Det femte temaet handler om </w:t>
      </w:r>
      <w:r w:rsidR="00BC4838">
        <w:rPr>
          <w:rFonts w:ascii="Times New Roman" w:hAnsi="Times New Roman" w:cs="Times New Roman"/>
          <w:i/>
          <w:sz w:val="24"/>
          <w:szCs w:val="24"/>
        </w:rPr>
        <w:t xml:space="preserve">tro </w:t>
      </w:r>
      <w:r w:rsidR="00187880" w:rsidRPr="004651C1">
        <w:rPr>
          <w:rFonts w:ascii="Times New Roman" w:hAnsi="Times New Roman" w:cs="Times New Roman"/>
          <w:i/>
          <w:sz w:val="24"/>
          <w:szCs w:val="24"/>
        </w:rPr>
        <w:t>og trygghet</w:t>
      </w:r>
      <w:r w:rsidR="00187880">
        <w:rPr>
          <w:rFonts w:ascii="Times New Roman" w:hAnsi="Times New Roman" w:cs="Times New Roman"/>
          <w:sz w:val="24"/>
          <w:szCs w:val="24"/>
        </w:rPr>
        <w:t xml:space="preserve">. Det sjette og siste temaet tar for seg deltakernes </w:t>
      </w:r>
      <w:r w:rsidR="00187880" w:rsidRPr="004651C1">
        <w:rPr>
          <w:rFonts w:ascii="Times New Roman" w:hAnsi="Times New Roman" w:cs="Times New Roman"/>
          <w:i/>
          <w:sz w:val="24"/>
          <w:szCs w:val="24"/>
        </w:rPr>
        <w:t xml:space="preserve">erfaringer med hverdagsrehabilitering. </w:t>
      </w:r>
    </w:p>
    <w:p w:rsidR="007E4BCB" w:rsidRDefault="007E4BCB" w:rsidP="00586FD5">
      <w:pPr>
        <w:spacing w:line="360" w:lineRule="auto"/>
        <w:jc w:val="both"/>
        <w:rPr>
          <w:rFonts w:ascii="Times New Roman" w:hAnsi="Times New Roman" w:cs="Times New Roman"/>
          <w:sz w:val="24"/>
          <w:szCs w:val="24"/>
        </w:rPr>
      </w:pPr>
    </w:p>
    <w:p w:rsidR="007E4BCB" w:rsidRPr="004230BB" w:rsidRDefault="00187880" w:rsidP="00586FD5">
      <w:pPr>
        <w:pStyle w:val="Overskrift2"/>
        <w:spacing w:line="360" w:lineRule="auto"/>
        <w:jc w:val="both"/>
        <w:rPr>
          <w:rFonts w:ascii="Times New Roman" w:hAnsi="Times New Roman" w:cs="Times New Roman"/>
          <w:color w:val="auto"/>
          <w:sz w:val="24"/>
          <w:szCs w:val="24"/>
          <w:u w:val="single"/>
        </w:rPr>
      </w:pPr>
      <w:bookmarkStart w:id="26" w:name="_Toc452056021"/>
      <w:r>
        <w:rPr>
          <w:rFonts w:ascii="Times New Roman" w:hAnsi="Times New Roman" w:cs="Times New Roman"/>
          <w:color w:val="auto"/>
          <w:sz w:val="24"/>
          <w:szCs w:val="24"/>
          <w:u w:val="single"/>
        </w:rPr>
        <w:t>Å være sin</w:t>
      </w:r>
      <w:r w:rsidR="007E4BCB" w:rsidRPr="004230BB">
        <w:rPr>
          <w:rFonts w:ascii="Times New Roman" w:hAnsi="Times New Roman" w:cs="Times New Roman"/>
          <w:color w:val="auto"/>
          <w:sz w:val="24"/>
          <w:szCs w:val="24"/>
          <w:u w:val="single"/>
        </w:rPr>
        <w:t xml:space="preserve"> egen herre</w:t>
      </w:r>
      <w:bookmarkEnd w:id="26"/>
      <w:r w:rsidR="007E4BCB" w:rsidRPr="004230BB">
        <w:rPr>
          <w:rFonts w:ascii="Times New Roman" w:hAnsi="Times New Roman" w:cs="Times New Roman"/>
          <w:color w:val="auto"/>
          <w:sz w:val="24"/>
          <w:szCs w:val="24"/>
          <w:u w:val="single"/>
        </w:rPr>
        <w:t xml:space="preserve"> </w:t>
      </w:r>
    </w:p>
    <w:p w:rsidR="007E4BCB" w:rsidRPr="004651C1" w:rsidRDefault="00BC4838" w:rsidP="00586FD5">
      <w:pPr>
        <w:spacing w:line="360" w:lineRule="auto"/>
        <w:jc w:val="both"/>
        <w:rPr>
          <w:rFonts w:ascii="Times New Roman" w:hAnsi="Times New Roman" w:cs="Times New Roman"/>
          <w:color w:val="FF0000"/>
          <w:sz w:val="24"/>
          <w:szCs w:val="24"/>
        </w:rPr>
      </w:pPr>
      <w:r w:rsidRPr="00BC4838">
        <w:rPr>
          <w:rFonts w:ascii="Times New Roman" w:hAnsi="Times New Roman" w:cs="Times New Roman"/>
          <w:sz w:val="24"/>
          <w:szCs w:val="24"/>
        </w:rPr>
        <w:t xml:space="preserve">Analysen viser at å være sin egen herre var et overordnet mål for flere av deltakerne. </w:t>
      </w:r>
      <w:r w:rsidR="008144E1" w:rsidRPr="00BC4838">
        <w:rPr>
          <w:rFonts w:ascii="Times New Roman" w:hAnsi="Times New Roman" w:cs="Times New Roman"/>
          <w:sz w:val="24"/>
          <w:szCs w:val="24"/>
        </w:rPr>
        <w:t xml:space="preserve"> </w:t>
      </w:r>
      <w:r w:rsidR="007E4BCB">
        <w:rPr>
          <w:rFonts w:ascii="Times New Roman" w:hAnsi="Times New Roman" w:cs="Times New Roman"/>
          <w:sz w:val="24"/>
          <w:szCs w:val="24"/>
        </w:rPr>
        <w:t>Erfaringene til deltakerne viste at det var viktig å kunne fortsette å gjøre de aktivitetene de ønsket å gjøre</w:t>
      </w:r>
      <w:r w:rsidR="009C2511">
        <w:rPr>
          <w:rFonts w:ascii="Times New Roman" w:hAnsi="Times New Roman" w:cs="Times New Roman"/>
          <w:sz w:val="24"/>
          <w:szCs w:val="24"/>
        </w:rPr>
        <w:t>,</w:t>
      </w:r>
      <w:r w:rsidR="007E4BCB">
        <w:rPr>
          <w:rFonts w:ascii="Times New Roman" w:hAnsi="Times New Roman" w:cs="Times New Roman"/>
          <w:sz w:val="24"/>
          <w:szCs w:val="24"/>
        </w:rPr>
        <w:t xml:space="preserve"> o</w:t>
      </w:r>
      <w:r w:rsidR="00BB34A3">
        <w:rPr>
          <w:rFonts w:ascii="Times New Roman" w:hAnsi="Times New Roman" w:cs="Times New Roman"/>
          <w:sz w:val="24"/>
          <w:szCs w:val="24"/>
        </w:rPr>
        <w:t>g aktivitetene de fortsatt klarte</w:t>
      </w:r>
      <w:r w:rsidR="007E4BCB">
        <w:rPr>
          <w:rFonts w:ascii="Times New Roman" w:hAnsi="Times New Roman" w:cs="Times New Roman"/>
          <w:sz w:val="24"/>
          <w:szCs w:val="24"/>
        </w:rPr>
        <w:t xml:space="preserve">, både gjennom hverdagsrehabiliteringen og i </w:t>
      </w:r>
      <w:r w:rsidR="00BB34A3">
        <w:rPr>
          <w:rFonts w:ascii="Times New Roman" w:hAnsi="Times New Roman" w:cs="Times New Roman"/>
          <w:sz w:val="24"/>
          <w:szCs w:val="24"/>
        </w:rPr>
        <w:t xml:space="preserve">ettertid. Deltaker 1 uttalte; </w:t>
      </w:r>
      <w:r w:rsidR="00BB34A3" w:rsidRPr="006B22A6">
        <w:rPr>
          <w:rFonts w:ascii="Times New Roman" w:hAnsi="Times New Roman" w:cs="Times New Roman"/>
          <w:i/>
          <w:sz w:val="24"/>
          <w:szCs w:val="24"/>
        </w:rPr>
        <w:t>«</w:t>
      </w:r>
      <w:r w:rsidR="007E4BCB" w:rsidRPr="006B22A6">
        <w:rPr>
          <w:rFonts w:ascii="Times New Roman" w:hAnsi="Times New Roman" w:cs="Times New Roman"/>
          <w:i/>
          <w:sz w:val="24"/>
          <w:szCs w:val="24"/>
        </w:rPr>
        <w:t>J</w:t>
      </w:r>
      <w:r w:rsidR="007E4BCB" w:rsidRPr="00742116">
        <w:rPr>
          <w:rFonts w:ascii="Times New Roman" w:hAnsi="Times New Roman" w:cs="Times New Roman"/>
          <w:i/>
          <w:sz w:val="24"/>
          <w:szCs w:val="24"/>
        </w:rPr>
        <w:t>eg v</w:t>
      </w:r>
      <w:r w:rsidR="007E4BCB">
        <w:rPr>
          <w:rFonts w:ascii="Times New Roman" w:hAnsi="Times New Roman" w:cs="Times New Roman"/>
          <w:i/>
          <w:sz w:val="24"/>
          <w:szCs w:val="24"/>
        </w:rPr>
        <w:t xml:space="preserve">ille være min egen herre. </w:t>
      </w:r>
      <w:r w:rsidR="007E4BCB" w:rsidRPr="00742116">
        <w:rPr>
          <w:rFonts w:ascii="Times New Roman" w:hAnsi="Times New Roman" w:cs="Times New Roman"/>
          <w:i/>
          <w:sz w:val="24"/>
          <w:szCs w:val="24"/>
        </w:rPr>
        <w:t>Jeg ville liksom gjøre det jeg hadde lyst til å gjøre, og det som jeg visste var bra for meg. Det var liksom målet jeg hadde. Å få til å gå tur og sånne ting det har jeg nå gjort. Veldig mye da</w:t>
      </w:r>
      <w:r w:rsidR="007E4BCB">
        <w:rPr>
          <w:rFonts w:ascii="Times New Roman" w:hAnsi="Times New Roman" w:cs="Times New Roman"/>
          <w:i/>
          <w:sz w:val="24"/>
          <w:szCs w:val="24"/>
        </w:rPr>
        <w:t xml:space="preserve">». </w:t>
      </w:r>
      <w:r w:rsidR="003F2D54">
        <w:rPr>
          <w:rFonts w:ascii="Times New Roman" w:hAnsi="Times New Roman" w:cs="Times New Roman"/>
          <w:sz w:val="24"/>
          <w:szCs w:val="24"/>
        </w:rPr>
        <w:t>Denne uttalelsen var en av flere som tydet</w:t>
      </w:r>
      <w:r w:rsidR="007E4BCB">
        <w:rPr>
          <w:rFonts w:ascii="Times New Roman" w:hAnsi="Times New Roman" w:cs="Times New Roman"/>
          <w:sz w:val="24"/>
          <w:szCs w:val="24"/>
        </w:rPr>
        <w:t xml:space="preserve"> på at aktivitetene som var viktige for brukerne var noe de fleste hadde et sterkt ønske om å fortsette med, slik at de kunne være selvstendige og fortsette å være sin egen herre.</w:t>
      </w:r>
      <w:r w:rsidR="00187880">
        <w:rPr>
          <w:rFonts w:ascii="Times New Roman" w:hAnsi="Times New Roman" w:cs="Times New Roman"/>
          <w:sz w:val="24"/>
          <w:szCs w:val="24"/>
        </w:rPr>
        <w:t xml:space="preserve"> </w:t>
      </w:r>
    </w:p>
    <w:p w:rsidR="00D637A1" w:rsidRPr="0038060D" w:rsidRDefault="00D637A1" w:rsidP="00586FD5">
      <w:pPr>
        <w:spacing w:line="360" w:lineRule="auto"/>
        <w:jc w:val="both"/>
        <w:rPr>
          <w:rFonts w:ascii="Times New Roman" w:hAnsi="Times New Roman" w:cs="Times New Roman"/>
          <w:color w:val="FF0000"/>
          <w:sz w:val="24"/>
          <w:szCs w:val="24"/>
          <w:u w:val="single"/>
        </w:rPr>
      </w:pPr>
    </w:p>
    <w:p w:rsidR="007E4BCB" w:rsidRPr="0038060D" w:rsidRDefault="00BB34A3" w:rsidP="00586FD5">
      <w:pPr>
        <w:pStyle w:val="Overskrift3"/>
        <w:spacing w:line="360" w:lineRule="auto"/>
        <w:jc w:val="both"/>
        <w:rPr>
          <w:b/>
          <w:color w:val="FF0000"/>
          <w:u w:val="single"/>
        </w:rPr>
      </w:pPr>
      <w:bookmarkStart w:id="27" w:name="_Toc452056022"/>
      <w:r w:rsidRPr="0038060D">
        <w:rPr>
          <w:rStyle w:val="Overskrift2Tegn"/>
          <w:rFonts w:ascii="Times New Roman" w:hAnsi="Times New Roman" w:cs="Times New Roman"/>
          <w:color w:val="auto"/>
          <w:sz w:val="24"/>
          <w:szCs w:val="24"/>
          <w:u w:val="single"/>
        </w:rPr>
        <w:t>Betydningen av aktivitet</w:t>
      </w:r>
      <w:bookmarkEnd w:id="27"/>
      <w:r w:rsidRPr="0038060D">
        <w:rPr>
          <w:b/>
          <w:u w:val="single"/>
        </w:rPr>
        <w:t xml:space="preserve"> </w:t>
      </w:r>
    </w:p>
    <w:p w:rsidR="007E4BCB" w:rsidRDefault="003F2D54" w:rsidP="00586FD5">
      <w:pPr>
        <w:spacing w:line="360" w:lineRule="auto"/>
        <w:jc w:val="both"/>
        <w:rPr>
          <w:rFonts w:ascii="Times New Roman" w:hAnsi="Times New Roman" w:cs="Times New Roman"/>
          <w:i/>
          <w:sz w:val="24"/>
          <w:szCs w:val="24"/>
        </w:rPr>
      </w:pPr>
      <w:r>
        <w:rPr>
          <w:rFonts w:ascii="Times New Roman" w:hAnsi="Times New Roman" w:cs="Times New Roman"/>
          <w:sz w:val="24"/>
          <w:szCs w:val="24"/>
        </w:rPr>
        <w:t>Å være i aktivitet har ulik</w:t>
      </w:r>
      <w:r w:rsidR="007E4BCB">
        <w:rPr>
          <w:rFonts w:ascii="Times New Roman" w:hAnsi="Times New Roman" w:cs="Times New Roman"/>
          <w:sz w:val="24"/>
          <w:szCs w:val="24"/>
        </w:rPr>
        <w:t xml:space="preserve"> betydning for de ulike </w:t>
      </w:r>
      <w:r w:rsidR="0083284B">
        <w:rPr>
          <w:rFonts w:ascii="Times New Roman" w:hAnsi="Times New Roman" w:cs="Times New Roman"/>
          <w:sz w:val="24"/>
          <w:szCs w:val="24"/>
        </w:rPr>
        <w:t>deltakerne. Deltaker 1 fortalte</w:t>
      </w:r>
      <w:r w:rsidR="003D4C99">
        <w:rPr>
          <w:rFonts w:ascii="Times New Roman" w:hAnsi="Times New Roman" w:cs="Times New Roman"/>
          <w:sz w:val="24"/>
          <w:szCs w:val="24"/>
        </w:rPr>
        <w:t xml:space="preserve"> </w:t>
      </w:r>
      <w:r w:rsidR="007E4BCB">
        <w:rPr>
          <w:rFonts w:ascii="Times New Roman" w:hAnsi="Times New Roman" w:cs="Times New Roman"/>
          <w:i/>
          <w:sz w:val="24"/>
          <w:szCs w:val="24"/>
        </w:rPr>
        <w:t>«</w:t>
      </w:r>
      <w:r w:rsidR="007E4BCB" w:rsidRPr="00143863">
        <w:rPr>
          <w:rFonts w:ascii="Times New Roman" w:hAnsi="Times New Roman" w:cs="Times New Roman"/>
          <w:i/>
          <w:sz w:val="24"/>
          <w:szCs w:val="24"/>
        </w:rPr>
        <w:t>Ja</w:t>
      </w:r>
      <w:r>
        <w:rPr>
          <w:rFonts w:ascii="Times New Roman" w:hAnsi="Times New Roman" w:cs="Times New Roman"/>
          <w:i/>
          <w:sz w:val="24"/>
          <w:szCs w:val="24"/>
        </w:rPr>
        <w:t>, hva skal jeg si</w:t>
      </w:r>
      <w:r w:rsidR="0001189B">
        <w:rPr>
          <w:rFonts w:ascii="Times New Roman" w:hAnsi="Times New Roman" w:cs="Times New Roman"/>
          <w:i/>
          <w:sz w:val="24"/>
          <w:szCs w:val="24"/>
        </w:rPr>
        <w:t>. Aktivitet… D</w:t>
      </w:r>
      <w:r w:rsidR="007E4BCB" w:rsidRPr="00143863">
        <w:rPr>
          <w:rFonts w:ascii="Times New Roman" w:hAnsi="Times New Roman" w:cs="Times New Roman"/>
          <w:i/>
          <w:sz w:val="24"/>
          <w:szCs w:val="24"/>
        </w:rPr>
        <w:t>et kan være så mye det. Det kan være veldig mye! Jeg liker veldig godt å være i lag med folk da. Og diskusjoner og sånne ting, det liker jeg veldig god</w:t>
      </w:r>
      <w:r w:rsidR="007E4BCB">
        <w:rPr>
          <w:rFonts w:ascii="Times New Roman" w:hAnsi="Times New Roman" w:cs="Times New Roman"/>
          <w:i/>
          <w:sz w:val="24"/>
          <w:szCs w:val="24"/>
        </w:rPr>
        <w:t xml:space="preserve">t. Og musikk da. Musikk og sang». </w:t>
      </w:r>
      <w:r w:rsidR="0083284B">
        <w:rPr>
          <w:rFonts w:ascii="Times New Roman" w:hAnsi="Times New Roman" w:cs="Times New Roman"/>
          <w:sz w:val="24"/>
          <w:szCs w:val="24"/>
        </w:rPr>
        <w:t>Deltaker 2 beskrev</w:t>
      </w:r>
      <w:r w:rsidR="007E4BCB">
        <w:rPr>
          <w:rFonts w:ascii="Times New Roman" w:hAnsi="Times New Roman" w:cs="Times New Roman"/>
          <w:sz w:val="24"/>
          <w:szCs w:val="24"/>
        </w:rPr>
        <w:t xml:space="preserve"> aktivitet på denne måten: «</w:t>
      </w:r>
      <w:r w:rsidR="007E4BCB" w:rsidRPr="007530AC">
        <w:rPr>
          <w:rFonts w:ascii="Times New Roman" w:hAnsi="Times New Roman" w:cs="Times New Roman"/>
          <w:i/>
          <w:sz w:val="24"/>
          <w:szCs w:val="24"/>
        </w:rPr>
        <w:t>Hva aktivitet betyr? Det betyr jo at vi har sosialt nettverk. Det er viktig tror jeg. At du har kontakt med flere enn bare deg sjøl. Sånn at du kan. Men aktivitet… det er jo liksom det å treffes og møtes, regelmessig</w:t>
      </w:r>
      <w:r w:rsidR="007E4BCB">
        <w:rPr>
          <w:rFonts w:ascii="Times New Roman" w:hAnsi="Times New Roman" w:cs="Times New Roman"/>
          <w:i/>
          <w:sz w:val="24"/>
          <w:szCs w:val="24"/>
        </w:rPr>
        <w:t>»</w:t>
      </w:r>
      <w:r w:rsidR="003D4C99">
        <w:rPr>
          <w:rFonts w:ascii="Times New Roman" w:hAnsi="Times New Roman" w:cs="Times New Roman"/>
          <w:i/>
          <w:sz w:val="24"/>
          <w:szCs w:val="24"/>
        </w:rPr>
        <w:t>.</w:t>
      </w:r>
    </w:p>
    <w:p w:rsidR="007E4BCB" w:rsidRPr="002024AF" w:rsidRDefault="0083284B" w:rsidP="00586FD5">
      <w:pPr>
        <w:tabs>
          <w:tab w:val="left" w:pos="3570"/>
        </w:tabs>
        <w:spacing w:line="360" w:lineRule="auto"/>
        <w:jc w:val="both"/>
        <w:rPr>
          <w:rFonts w:ascii="Times New Roman" w:hAnsi="Times New Roman" w:cs="Times New Roman"/>
          <w:i/>
          <w:sz w:val="24"/>
          <w:szCs w:val="24"/>
        </w:rPr>
      </w:pPr>
      <w:r>
        <w:rPr>
          <w:rFonts w:ascii="Times New Roman" w:hAnsi="Times New Roman" w:cs="Times New Roman"/>
          <w:sz w:val="24"/>
          <w:szCs w:val="24"/>
        </w:rPr>
        <w:t>Deltaker 3 derimot, sa han hadde</w:t>
      </w:r>
      <w:r w:rsidR="007E4BCB">
        <w:rPr>
          <w:rFonts w:ascii="Times New Roman" w:hAnsi="Times New Roman" w:cs="Times New Roman"/>
          <w:sz w:val="24"/>
          <w:szCs w:val="24"/>
        </w:rPr>
        <w:t xml:space="preserve"> miste</w:t>
      </w:r>
      <w:r>
        <w:rPr>
          <w:rFonts w:ascii="Times New Roman" w:hAnsi="Times New Roman" w:cs="Times New Roman"/>
          <w:sz w:val="24"/>
          <w:szCs w:val="24"/>
        </w:rPr>
        <w:t>t motet og at det for tiden ble</w:t>
      </w:r>
      <w:r w:rsidR="007E4BCB">
        <w:rPr>
          <w:rFonts w:ascii="Times New Roman" w:hAnsi="Times New Roman" w:cs="Times New Roman"/>
          <w:sz w:val="24"/>
          <w:szCs w:val="24"/>
        </w:rPr>
        <w:t xml:space="preserve"> li</w:t>
      </w:r>
      <w:r>
        <w:rPr>
          <w:rFonts w:ascii="Times New Roman" w:hAnsi="Times New Roman" w:cs="Times New Roman"/>
          <w:sz w:val="24"/>
          <w:szCs w:val="24"/>
        </w:rPr>
        <w:t>te aktivitet. Deltaker 4 fortalte</w:t>
      </w:r>
      <w:r w:rsidR="003F2D54">
        <w:rPr>
          <w:rFonts w:ascii="Times New Roman" w:hAnsi="Times New Roman" w:cs="Times New Roman"/>
          <w:sz w:val="24"/>
          <w:szCs w:val="24"/>
        </w:rPr>
        <w:t xml:space="preserve"> at han gjorde</w:t>
      </w:r>
      <w:r w:rsidR="007E4BCB">
        <w:rPr>
          <w:rFonts w:ascii="Times New Roman" w:hAnsi="Times New Roman" w:cs="Times New Roman"/>
          <w:sz w:val="24"/>
          <w:szCs w:val="24"/>
        </w:rPr>
        <w:t xml:space="preserve"> lite aktivitet nå o</w:t>
      </w:r>
      <w:r w:rsidR="003F2D54">
        <w:rPr>
          <w:rFonts w:ascii="Times New Roman" w:hAnsi="Times New Roman" w:cs="Times New Roman"/>
          <w:sz w:val="24"/>
          <w:szCs w:val="24"/>
        </w:rPr>
        <w:t>m dagen. Etter hva han beskrev virket</w:t>
      </w:r>
      <w:r w:rsidR="007E4BCB">
        <w:rPr>
          <w:rFonts w:ascii="Times New Roman" w:hAnsi="Times New Roman" w:cs="Times New Roman"/>
          <w:sz w:val="24"/>
          <w:szCs w:val="24"/>
        </w:rPr>
        <w:t xml:space="preserve"> det som om han </w:t>
      </w:r>
      <w:r w:rsidR="003F2D54">
        <w:rPr>
          <w:rFonts w:ascii="Times New Roman" w:hAnsi="Times New Roman" w:cs="Times New Roman"/>
          <w:sz w:val="24"/>
          <w:szCs w:val="24"/>
        </w:rPr>
        <w:t>gjorde mer enn han ga uttrykk for, bare at han ikke så</w:t>
      </w:r>
      <w:r w:rsidR="007E4BCB">
        <w:rPr>
          <w:rFonts w:ascii="Times New Roman" w:hAnsi="Times New Roman" w:cs="Times New Roman"/>
          <w:sz w:val="24"/>
          <w:szCs w:val="24"/>
        </w:rPr>
        <w:t xml:space="preserve"> på hverdagsaktivit</w:t>
      </w:r>
      <w:r w:rsidR="003F2D54">
        <w:rPr>
          <w:rFonts w:ascii="Times New Roman" w:hAnsi="Times New Roman" w:cs="Times New Roman"/>
          <w:sz w:val="24"/>
          <w:szCs w:val="24"/>
        </w:rPr>
        <w:t>et som å gjøre noe. Flere tenkte</w:t>
      </w:r>
      <w:r w:rsidR="007E4BCB">
        <w:rPr>
          <w:rFonts w:ascii="Times New Roman" w:hAnsi="Times New Roman" w:cs="Times New Roman"/>
          <w:sz w:val="24"/>
          <w:szCs w:val="24"/>
        </w:rPr>
        <w:t xml:space="preserve"> hovedsakelig på aktivitet som noe fysisk, men fritidsaktivite</w:t>
      </w:r>
      <w:r w:rsidR="003F2D54">
        <w:rPr>
          <w:rFonts w:ascii="Times New Roman" w:hAnsi="Times New Roman" w:cs="Times New Roman"/>
          <w:sz w:val="24"/>
          <w:szCs w:val="24"/>
        </w:rPr>
        <w:t>ter og sosiale aktiviteter viste</w:t>
      </w:r>
      <w:r w:rsidR="007E4BCB">
        <w:rPr>
          <w:rFonts w:ascii="Times New Roman" w:hAnsi="Times New Roman" w:cs="Times New Roman"/>
          <w:sz w:val="24"/>
          <w:szCs w:val="24"/>
        </w:rPr>
        <w:t xml:space="preserve"> seg gjennom analysen og være en veldig viktig del av hverdagen. </w:t>
      </w:r>
      <w:r w:rsidR="007E4BCB" w:rsidRPr="006F3F38">
        <w:rPr>
          <w:rFonts w:ascii="Times New Roman" w:hAnsi="Times New Roman" w:cs="Times New Roman"/>
          <w:sz w:val="24"/>
          <w:szCs w:val="24"/>
        </w:rPr>
        <w:t>D</w:t>
      </w:r>
      <w:r w:rsidR="007E4BCB">
        <w:rPr>
          <w:rFonts w:ascii="Times New Roman" w:hAnsi="Times New Roman" w:cs="Times New Roman"/>
          <w:sz w:val="24"/>
          <w:szCs w:val="24"/>
        </w:rPr>
        <w:t>ans, musikk, gå turer, fjellet og å være sammen med familie o</w:t>
      </w:r>
      <w:r w:rsidR="003F2D54">
        <w:rPr>
          <w:rFonts w:ascii="Times New Roman" w:hAnsi="Times New Roman" w:cs="Times New Roman"/>
          <w:sz w:val="24"/>
          <w:szCs w:val="24"/>
        </w:rPr>
        <w:t>g venner er aktiviteter som ble</w:t>
      </w:r>
      <w:r w:rsidR="007E4BCB">
        <w:rPr>
          <w:rFonts w:ascii="Times New Roman" w:hAnsi="Times New Roman" w:cs="Times New Roman"/>
          <w:sz w:val="24"/>
          <w:szCs w:val="24"/>
        </w:rPr>
        <w:t xml:space="preserve"> beskrevet som viktige for deltakerne. </w:t>
      </w:r>
      <w:r>
        <w:rPr>
          <w:rFonts w:ascii="Times New Roman" w:hAnsi="Times New Roman" w:cs="Times New Roman"/>
          <w:sz w:val="24"/>
          <w:szCs w:val="24"/>
        </w:rPr>
        <w:t>Deltaker 1 fortalte</w:t>
      </w:r>
      <w:r w:rsidR="006A79C2">
        <w:rPr>
          <w:rFonts w:ascii="Times New Roman" w:hAnsi="Times New Roman" w:cs="Times New Roman"/>
          <w:sz w:val="24"/>
          <w:szCs w:val="24"/>
        </w:rPr>
        <w:t xml:space="preserve"> om hvor viktig det var</w:t>
      </w:r>
      <w:r w:rsidR="007E4BCB">
        <w:rPr>
          <w:rFonts w:ascii="Times New Roman" w:hAnsi="Times New Roman" w:cs="Times New Roman"/>
          <w:sz w:val="24"/>
          <w:szCs w:val="24"/>
        </w:rPr>
        <w:t xml:space="preserve"> for henne å dra inn til byen og kunne møte venner; </w:t>
      </w:r>
      <w:r w:rsidR="007E4BCB" w:rsidRPr="006F3F38">
        <w:rPr>
          <w:rFonts w:ascii="Times New Roman" w:hAnsi="Times New Roman" w:cs="Times New Roman"/>
          <w:sz w:val="24"/>
          <w:szCs w:val="24"/>
        </w:rPr>
        <w:t>«</w:t>
      </w:r>
      <w:r w:rsidR="007E4BCB">
        <w:rPr>
          <w:rFonts w:ascii="Times New Roman" w:hAnsi="Times New Roman" w:cs="Times New Roman"/>
          <w:i/>
          <w:sz w:val="24"/>
          <w:szCs w:val="24"/>
        </w:rPr>
        <w:t>D</w:t>
      </w:r>
      <w:r w:rsidR="007E4BCB" w:rsidRPr="006F3F38">
        <w:rPr>
          <w:rFonts w:ascii="Times New Roman" w:hAnsi="Times New Roman" w:cs="Times New Roman"/>
          <w:i/>
          <w:sz w:val="24"/>
          <w:szCs w:val="24"/>
        </w:rPr>
        <w:t>et er et lyspunkt det og, sjø. Det ska itj så my te når’n bli gammel!»</w:t>
      </w:r>
      <w:r w:rsidR="007E4BCB">
        <w:rPr>
          <w:rFonts w:ascii="Times New Roman" w:hAnsi="Times New Roman" w:cs="Times New Roman"/>
          <w:i/>
          <w:sz w:val="24"/>
          <w:szCs w:val="24"/>
        </w:rPr>
        <w:t xml:space="preserve"> </w:t>
      </w:r>
      <w:r w:rsidR="007E4BCB">
        <w:rPr>
          <w:rFonts w:ascii="Times New Roman" w:hAnsi="Times New Roman" w:cs="Times New Roman"/>
          <w:sz w:val="24"/>
          <w:szCs w:val="24"/>
        </w:rPr>
        <w:t>Dette sitatet illustrerer godt betyd</w:t>
      </w:r>
      <w:r w:rsidR="003F2D54">
        <w:rPr>
          <w:rFonts w:ascii="Times New Roman" w:hAnsi="Times New Roman" w:cs="Times New Roman"/>
          <w:sz w:val="24"/>
          <w:szCs w:val="24"/>
        </w:rPr>
        <w:t>ningen av å være i aktivitet. «</w:t>
      </w:r>
      <w:r w:rsidR="007E4BCB" w:rsidRPr="00287336">
        <w:rPr>
          <w:rFonts w:ascii="Times New Roman" w:hAnsi="Times New Roman" w:cs="Times New Roman"/>
          <w:i/>
          <w:sz w:val="24"/>
          <w:szCs w:val="24"/>
        </w:rPr>
        <w:t>Jeg liker ikke å sitte i ro. Jeg sier at hvis jeg skal sitte i en stol he</w:t>
      </w:r>
      <w:r w:rsidR="00F86592">
        <w:rPr>
          <w:rFonts w:ascii="Times New Roman" w:hAnsi="Times New Roman" w:cs="Times New Roman"/>
          <w:i/>
          <w:sz w:val="24"/>
          <w:szCs w:val="24"/>
        </w:rPr>
        <w:t xml:space="preserve">le dagen, da blir jeg så sur. </w:t>
      </w:r>
      <w:r w:rsidR="007E4BCB">
        <w:rPr>
          <w:rFonts w:ascii="Times New Roman" w:hAnsi="Times New Roman" w:cs="Times New Roman"/>
          <w:i/>
          <w:sz w:val="24"/>
          <w:szCs w:val="24"/>
        </w:rPr>
        <w:t>Æ tåle det itj</w:t>
      </w:r>
      <w:r w:rsidR="00F62955">
        <w:rPr>
          <w:rFonts w:ascii="Times New Roman" w:hAnsi="Times New Roman" w:cs="Times New Roman"/>
          <w:i/>
          <w:sz w:val="24"/>
          <w:szCs w:val="24"/>
        </w:rPr>
        <w:t>!</w:t>
      </w:r>
      <w:r w:rsidR="007E4BCB">
        <w:rPr>
          <w:rFonts w:ascii="Times New Roman" w:hAnsi="Times New Roman" w:cs="Times New Roman"/>
          <w:i/>
          <w:sz w:val="24"/>
          <w:szCs w:val="24"/>
        </w:rPr>
        <w:t>»</w:t>
      </w:r>
      <w:r w:rsidR="00F86592">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7E4BCB" w:rsidRPr="00EC74F8">
        <w:rPr>
          <w:rFonts w:ascii="Times New Roman" w:hAnsi="Times New Roman" w:cs="Times New Roman"/>
          <w:sz w:val="24"/>
          <w:szCs w:val="24"/>
        </w:rPr>
        <w:t>uttalte deltaker 1.</w:t>
      </w:r>
      <w:r w:rsidR="007E4BCB">
        <w:rPr>
          <w:rFonts w:ascii="Times New Roman" w:hAnsi="Times New Roman" w:cs="Times New Roman"/>
          <w:sz w:val="24"/>
          <w:szCs w:val="24"/>
        </w:rPr>
        <w:t xml:space="preserve"> </w:t>
      </w:r>
    </w:p>
    <w:p w:rsidR="007E4BCB" w:rsidRPr="008821A7" w:rsidRDefault="007E4BCB" w:rsidP="00586FD5">
      <w:pPr>
        <w:tabs>
          <w:tab w:val="left" w:pos="3570"/>
        </w:tabs>
        <w:spacing w:line="360" w:lineRule="auto"/>
        <w:jc w:val="both"/>
        <w:rPr>
          <w:rFonts w:ascii="Times New Roman" w:hAnsi="Times New Roman" w:cs="Times New Roman"/>
          <w:color w:val="FF0000"/>
          <w:sz w:val="24"/>
          <w:szCs w:val="24"/>
        </w:rPr>
      </w:pPr>
    </w:p>
    <w:p w:rsidR="007E4BCB" w:rsidRPr="0070215D" w:rsidRDefault="007E4BCB" w:rsidP="00586FD5">
      <w:pPr>
        <w:pStyle w:val="Overskrift3"/>
        <w:spacing w:line="360" w:lineRule="auto"/>
        <w:jc w:val="both"/>
        <w:rPr>
          <w:rFonts w:ascii="Times New Roman" w:hAnsi="Times New Roman" w:cs="Times New Roman"/>
          <w:i/>
          <w:color w:val="auto"/>
        </w:rPr>
      </w:pPr>
      <w:bookmarkStart w:id="28" w:name="_Toc452056023"/>
      <w:r w:rsidRPr="0070215D">
        <w:rPr>
          <w:rFonts w:ascii="Times New Roman" w:hAnsi="Times New Roman" w:cs="Times New Roman"/>
          <w:i/>
          <w:color w:val="auto"/>
        </w:rPr>
        <w:t>Opprettholde aktivitetene man klarer</w:t>
      </w:r>
      <w:bookmarkEnd w:id="28"/>
      <w:r w:rsidRPr="0070215D">
        <w:rPr>
          <w:rFonts w:ascii="Times New Roman" w:hAnsi="Times New Roman" w:cs="Times New Roman"/>
          <w:i/>
          <w:color w:val="auto"/>
        </w:rPr>
        <w:t xml:space="preserve"> </w:t>
      </w:r>
    </w:p>
    <w:p w:rsidR="003D4C99" w:rsidRPr="00C250B2" w:rsidRDefault="00022A86"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Betydningen av aktivitet handler også om å fortsette å gjøre det man klarer. </w:t>
      </w:r>
      <w:r w:rsidR="007E4BCB">
        <w:rPr>
          <w:rFonts w:ascii="Times New Roman" w:hAnsi="Times New Roman" w:cs="Times New Roman"/>
          <w:sz w:val="24"/>
          <w:szCs w:val="24"/>
        </w:rPr>
        <w:t>Å komme tilbake til tidli</w:t>
      </w:r>
      <w:r w:rsidR="00BC4838">
        <w:rPr>
          <w:rFonts w:ascii="Times New Roman" w:hAnsi="Times New Roman" w:cs="Times New Roman"/>
          <w:sz w:val="24"/>
          <w:szCs w:val="24"/>
        </w:rPr>
        <w:t>gere aktiviteter som kanskje hadde</w:t>
      </w:r>
      <w:r w:rsidR="007E4BCB">
        <w:rPr>
          <w:rFonts w:ascii="Times New Roman" w:hAnsi="Times New Roman" w:cs="Times New Roman"/>
          <w:sz w:val="24"/>
          <w:szCs w:val="24"/>
        </w:rPr>
        <w:t xml:space="preserve"> blitt van</w:t>
      </w:r>
      <w:r w:rsidR="0083284B">
        <w:rPr>
          <w:rFonts w:ascii="Times New Roman" w:hAnsi="Times New Roman" w:cs="Times New Roman"/>
          <w:sz w:val="24"/>
          <w:szCs w:val="24"/>
        </w:rPr>
        <w:t>skeligere å gjøre i det siste, va</w:t>
      </w:r>
      <w:r w:rsidR="007E4BCB">
        <w:rPr>
          <w:rFonts w:ascii="Times New Roman" w:hAnsi="Times New Roman" w:cs="Times New Roman"/>
          <w:sz w:val="24"/>
          <w:szCs w:val="24"/>
        </w:rPr>
        <w:t>r et stort ønske for flere av deltakerne. Det er ulikt i hvilken grad deltakerne er i stand til å opprettholde aktiviteter. På grunn av skade og sykdom er ikke alle fysisk sett i stand eller har like mye energi som tidligere.</w:t>
      </w:r>
      <w:r w:rsidR="007E4BCB" w:rsidRPr="009C7304">
        <w:rPr>
          <w:rFonts w:ascii="Times New Roman" w:hAnsi="Times New Roman"/>
          <w:sz w:val="24"/>
          <w:szCs w:val="24"/>
        </w:rPr>
        <w:t xml:space="preserve"> </w:t>
      </w:r>
      <w:r w:rsidR="007E4BCB" w:rsidRPr="006332E0">
        <w:rPr>
          <w:rFonts w:ascii="Times New Roman" w:hAnsi="Times New Roman"/>
          <w:sz w:val="24"/>
          <w:szCs w:val="24"/>
        </w:rPr>
        <w:t>D</w:t>
      </w:r>
      <w:r w:rsidR="0083284B">
        <w:rPr>
          <w:rFonts w:ascii="Times New Roman" w:hAnsi="Times New Roman"/>
          <w:sz w:val="24"/>
          <w:szCs w:val="24"/>
        </w:rPr>
        <w:t>eltaker 2 fortalte</w:t>
      </w:r>
      <w:r w:rsidR="007E4BCB">
        <w:rPr>
          <w:rFonts w:ascii="Times New Roman" w:hAnsi="Times New Roman"/>
          <w:sz w:val="24"/>
          <w:szCs w:val="24"/>
        </w:rPr>
        <w:t xml:space="preserve"> at han øns</w:t>
      </w:r>
      <w:r w:rsidR="0083284B">
        <w:rPr>
          <w:rFonts w:ascii="Times New Roman" w:hAnsi="Times New Roman"/>
          <w:sz w:val="24"/>
          <w:szCs w:val="24"/>
        </w:rPr>
        <w:t>ket</w:t>
      </w:r>
      <w:r w:rsidR="007E4BCB">
        <w:rPr>
          <w:rFonts w:ascii="Times New Roman" w:hAnsi="Times New Roman"/>
          <w:sz w:val="24"/>
          <w:szCs w:val="24"/>
        </w:rPr>
        <w:t xml:space="preserve"> å komme tilbake til tidligere fritids</w:t>
      </w:r>
      <w:r w:rsidR="003F2D54">
        <w:rPr>
          <w:rFonts w:ascii="Times New Roman" w:hAnsi="Times New Roman"/>
          <w:sz w:val="24"/>
          <w:szCs w:val="24"/>
        </w:rPr>
        <w:t>aktiviteter</w:t>
      </w:r>
      <w:r w:rsidR="00BC4838">
        <w:rPr>
          <w:rFonts w:ascii="Times New Roman" w:hAnsi="Times New Roman"/>
          <w:sz w:val="24"/>
          <w:szCs w:val="24"/>
        </w:rPr>
        <w:t>, som å gå i skogen eller på fjellet</w:t>
      </w:r>
      <w:r w:rsidR="003F2D54">
        <w:rPr>
          <w:rFonts w:ascii="Times New Roman" w:hAnsi="Times New Roman"/>
          <w:sz w:val="24"/>
          <w:szCs w:val="24"/>
        </w:rPr>
        <w:t>. Det kom tydelig frem at deltakerne hadde varierende tro på at de kunne</w:t>
      </w:r>
      <w:r w:rsidR="007E4BCB">
        <w:rPr>
          <w:rFonts w:ascii="Times New Roman" w:hAnsi="Times New Roman"/>
          <w:sz w:val="24"/>
          <w:szCs w:val="24"/>
        </w:rPr>
        <w:t xml:space="preserve"> klare det. </w:t>
      </w:r>
      <w:r w:rsidR="007E4BCB">
        <w:rPr>
          <w:rFonts w:ascii="Times New Roman" w:hAnsi="Times New Roman" w:cs="Times New Roman"/>
          <w:sz w:val="24"/>
          <w:szCs w:val="24"/>
        </w:rPr>
        <w:t xml:space="preserve">Å gjøre </w:t>
      </w:r>
      <w:r w:rsidR="007E4BCB" w:rsidRPr="00F129A2">
        <w:rPr>
          <w:rFonts w:ascii="Times New Roman" w:hAnsi="Times New Roman" w:cs="Times New Roman"/>
          <w:sz w:val="24"/>
          <w:szCs w:val="24"/>
        </w:rPr>
        <w:t xml:space="preserve">aktivitetene man fremdeles klarer viser seg gjennom analysen som sentralt hos flere av </w:t>
      </w:r>
      <w:r w:rsidR="00CA5980">
        <w:rPr>
          <w:rFonts w:ascii="Times New Roman" w:hAnsi="Times New Roman" w:cs="Times New Roman"/>
          <w:sz w:val="24"/>
          <w:szCs w:val="24"/>
        </w:rPr>
        <w:t>deltakerne. Deltakerne snakket</w:t>
      </w:r>
      <w:r w:rsidR="007E4BCB" w:rsidRPr="00DD1154">
        <w:rPr>
          <w:rFonts w:ascii="Times New Roman" w:hAnsi="Times New Roman" w:cs="Times New Roman"/>
          <w:sz w:val="24"/>
          <w:szCs w:val="24"/>
        </w:rPr>
        <w:t xml:space="preserve"> ikke bare om å gjenvinne troen for å kunne komme tilbake til tidligere aktiviteter, men noen påpeker at det også handler om å bevare troen i de aktivitetene man fortsatt få</w:t>
      </w:r>
      <w:r w:rsidR="0083284B">
        <w:rPr>
          <w:rFonts w:ascii="Times New Roman" w:hAnsi="Times New Roman" w:cs="Times New Roman"/>
          <w:sz w:val="24"/>
          <w:szCs w:val="24"/>
        </w:rPr>
        <w:t>r til selv. Deltaker 5 fortalte at han hadde</w:t>
      </w:r>
      <w:r w:rsidR="007E4BCB" w:rsidRPr="00DD1154">
        <w:rPr>
          <w:rFonts w:ascii="Times New Roman" w:hAnsi="Times New Roman" w:cs="Times New Roman"/>
          <w:sz w:val="24"/>
          <w:szCs w:val="24"/>
        </w:rPr>
        <w:t xml:space="preserve"> fått tilbud om å få middagsmat på døren, men så lenge han </w:t>
      </w:r>
      <w:r w:rsidR="003F2D54">
        <w:rPr>
          <w:rFonts w:ascii="Times New Roman" w:hAnsi="Times New Roman" w:cs="Times New Roman"/>
          <w:sz w:val="24"/>
          <w:szCs w:val="24"/>
        </w:rPr>
        <w:t>klarte</w:t>
      </w:r>
      <w:r w:rsidR="007E4BCB">
        <w:rPr>
          <w:rFonts w:ascii="Times New Roman" w:hAnsi="Times New Roman" w:cs="Times New Roman"/>
          <w:sz w:val="24"/>
          <w:szCs w:val="24"/>
        </w:rPr>
        <w:t xml:space="preserve"> å lage mat selv,</w:t>
      </w:r>
      <w:r w:rsidR="007E4BCB" w:rsidRPr="00F129A2">
        <w:rPr>
          <w:rFonts w:ascii="Times New Roman" w:hAnsi="Times New Roman" w:cs="Times New Roman"/>
          <w:sz w:val="24"/>
          <w:szCs w:val="24"/>
        </w:rPr>
        <w:t xml:space="preserve"> synes han </w:t>
      </w:r>
      <w:r w:rsidR="007E4BCB">
        <w:rPr>
          <w:rFonts w:ascii="Times New Roman" w:hAnsi="Times New Roman" w:cs="Times New Roman"/>
          <w:sz w:val="24"/>
          <w:szCs w:val="24"/>
        </w:rPr>
        <w:t xml:space="preserve">at </w:t>
      </w:r>
      <w:r w:rsidR="007E4BCB" w:rsidRPr="00F129A2">
        <w:rPr>
          <w:rFonts w:ascii="Times New Roman" w:hAnsi="Times New Roman" w:cs="Times New Roman"/>
          <w:sz w:val="24"/>
          <w:szCs w:val="24"/>
        </w:rPr>
        <w:t>han</w:t>
      </w:r>
      <w:r w:rsidR="007E4BCB">
        <w:rPr>
          <w:rFonts w:ascii="Times New Roman" w:hAnsi="Times New Roman" w:cs="Times New Roman"/>
          <w:sz w:val="24"/>
          <w:szCs w:val="24"/>
        </w:rPr>
        <w:t xml:space="preserve"> </w:t>
      </w:r>
      <w:r w:rsidR="003F2D54">
        <w:rPr>
          <w:rFonts w:ascii="Times New Roman" w:hAnsi="Times New Roman" w:cs="Times New Roman"/>
          <w:sz w:val="24"/>
          <w:szCs w:val="24"/>
        </w:rPr>
        <w:t>burde gjøre det selv. Først sa</w:t>
      </w:r>
      <w:r w:rsidR="00F86592">
        <w:rPr>
          <w:rFonts w:ascii="Times New Roman" w:hAnsi="Times New Roman" w:cs="Times New Roman"/>
          <w:sz w:val="24"/>
          <w:szCs w:val="24"/>
        </w:rPr>
        <w:t xml:space="preserve"> han at han ikke gjorde</w:t>
      </w:r>
      <w:r w:rsidR="007E4BCB">
        <w:rPr>
          <w:rFonts w:ascii="Times New Roman" w:hAnsi="Times New Roman" w:cs="Times New Roman"/>
          <w:sz w:val="24"/>
          <w:szCs w:val="24"/>
        </w:rPr>
        <w:t xml:space="preserve"> så mye, at han ikke vet </w:t>
      </w:r>
      <w:r w:rsidR="007E4BCB" w:rsidRPr="003D3A04">
        <w:rPr>
          <w:rFonts w:ascii="Times New Roman" w:hAnsi="Times New Roman" w:cs="Times New Roman"/>
          <w:sz w:val="24"/>
          <w:szCs w:val="24"/>
        </w:rPr>
        <w:t xml:space="preserve">om det «teller i </w:t>
      </w:r>
      <w:r w:rsidR="003F2D54" w:rsidRPr="003D3A04">
        <w:rPr>
          <w:rFonts w:ascii="Times New Roman" w:hAnsi="Times New Roman" w:cs="Times New Roman"/>
          <w:sz w:val="24"/>
          <w:szCs w:val="24"/>
        </w:rPr>
        <w:t>systemet». Men etterpå</w:t>
      </w:r>
      <w:r w:rsidR="003F2D54">
        <w:rPr>
          <w:rFonts w:ascii="Times New Roman" w:hAnsi="Times New Roman" w:cs="Times New Roman"/>
          <w:sz w:val="24"/>
          <w:szCs w:val="24"/>
        </w:rPr>
        <w:t xml:space="preserve"> beskrev</w:t>
      </w:r>
      <w:r w:rsidR="007E4BCB">
        <w:rPr>
          <w:rFonts w:ascii="Times New Roman" w:hAnsi="Times New Roman" w:cs="Times New Roman"/>
          <w:sz w:val="24"/>
          <w:szCs w:val="24"/>
        </w:rPr>
        <w:t xml:space="preserve"> han hvor viktig det er å «ha den lille jobben», og gjøre det man fakt</w:t>
      </w:r>
      <w:r w:rsidR="00CA5980">
        <w:rPr>
          <w:rFonts w:ascii="Times New Roman" w:hAnsi="Times New Roman" w:cs="Times New Roman"/>
          <w:sz w:val="24"/>
          <w:szCs w:val="24"/>
        </w:rPr>
        <w:t>isk klarer. Deltakeren fortalte at det va</w:t>
      </w:r>
      <w:r w:rsidR="007E4BCB">
        <w:rPr>
          <w:rFonts w:ascii="Times New Roman" w:hAnsi="Times New Roman" w:cs="Times New Roman"/>
          <w:sz w:val="24"/>
          <w:szCs w:val="24"/>
        </w:rPr>
        <w:t xml:space="preserve">r viktig å motivere seg sjøl til å gjøre noe – og fortsette å gjøre det man klarer. </w:t>
      </w:r>
      <w:r w:rsidR="007E4BCB">
        <w:rPr>
          <w:rFonts w:ascii="Times New Roman" w:hAnsi="Times New Roman" w:cs="Times New Roman"/>
          <w:i/>
          <w:sz w:val="24"/>
          <w:szCs w:val="24"/>
        </w:rPr>
        <w:t>«</w:t>
      </w:r>
      <w:r w:rsidR="007E4BCB" w:rsidRPr="00E83FFB">
        <w:rPr>
          <w:rFonts w:ascii="Times New Roman" w:hAnsi="Times New Roman" w:cs="Times New Roman"/>
          <w:i/>
          <w:sz w:val="24"/>
          <w:szCs w:val="24"/>
        </w:rPr>
        <w:t xml:space="preserve">Så litt sånn må en gjøre da vettu, for å virke…. Ja, i og med at jeg klarer å gjøre det så synes </w:t>
      </w:r>
      <w:r w:rsidR="007E4BCB" w:rsidRPr="00C250B2">
        <w:rPr>
          <w:rFonts w:ascii="Times New Roman" w:hAnsi="Times New Roman" w:cs="Times New Roman"/>
          <w:i/>
          <w:sz w:val="24"/>
          <w:szCs w:val="24"/>
        </w:rPr>
        <w:t>jeg at jeg må, det er bare bra egentlig. For da har jeg jo noe å tenke på og få ti</w:t>
      </w:r>
      <w:r w:rsidR="00844A09">
        <w:rPr>
          <w:rFonts w:ascii="Times New Roman" w:hAnsi="Times New Roman" w:cs="Times New Roman"/>
          <w:i/>
          <w:sz w:val="24"/>
          <w:szCs w:val="24"/>
        </w:rPr>
        <w:t>l hver dag da. Det er jo det og</w:t>
      </w:r>
      <w:r w:rsidR="007E4BCB" w:rsidRPr="00C250B2">
        <w:rPr>
          <w:rFonts w:ascii="Times New Roman" w:hAnsi="Times New Roman" w:cs="Times New Roman"/>
          <w:i/>
          <w:sz w:val="24"/>
          <w:szCs w:val="24"/>
        </w:rPr>
        <w:t>»</w:t>
      </w:r>
      <w:r w:rsidR="00844A09">
        <w:rPr>
          <w:rFonts w:ascii="Times New Roman" w:hAnsi="Times New Roman" w:cs="Times New Roman"/>
          <w:i/>
          <w:sz w:val="24"/>
          <w:szCs w:val="24"/>
        </w:rPr>
        <w:t>.</w:t>
      </w:r>
      <w:r w:rsidR="007E4BCB" w:rsidRPr="00C250B2">
        <w:rPr>
          <w:rFonts w:ascii="Times New Roman" w:hAnsi="Times New Roman" w:cs="Times New Roman"/>
          <w:i/>
          <w:sz w:val="24"/>
          <w:szCs w:val="24"/>
        </w:rPr>
        <w:t xml:space="preserve"> </w:t>
      </w:r>
      <w:r w:rsidR="006B22A6">
        <w:rPr>
          <w:rFonts w:ascii="Times New Roman" w:hAnsi="Times New Roman" w:cs="Times New Roman"/>
          <w:sz w:val="24"/>
          <w:szCs w:val="24"/>
        </w:rPr>
        <w:t xml:space="preserve"> </w:t>
      </w:r>
      <w:r w:rsidR="0001189B" w:rsidRPr="00C250B2">
        <w:rPr>
          <w:rFonts w:ascii="Times New Roman" w:hAnsi="Times New Roman" w:cs="Times New Roman"/>
          <w:sz w:val="24"/>
          <w:szCs w:val="24"/>
        </w:rPr>
        <w:t>For deltakeren var det viktig å kunne fortsette å gjøre aktivitetene han klarte, slik at han kunne være selvstendig og være sin egen herre.</w:t>
      </w:r>
    </w:p>
    <w:p w:rsidR="0001189B" w:rsidRPr="00C250B2" w:rsidRDefault="0001189B" w:rsidP="00586FD5">
      <w:pPr>
        <w:spacing w:line="360" w:lineRule="auto"/>
        <w:jc w:val="both"/>
        <w:rPr>
          <w:rFonts w:ascii="Times New Roman" w:hAnsi="Times New Roman" w:cs="Times New Roman"/>
          <w:b/>
          <w:sz w:val="24"/>
          <w:szCs w:val="24"/>
          <w:u w:val="single"/>
        </w:rPr>
      </w:pPr>
    </w:p>
    <w:p w:rsidR="007E4BCB" w:rsidRPr="0070215D" w:rsidRDefault="00AB50C9" w:rsidP="00586FD5">
      <w:pPr>
        <w:pStyle w:val="Overskrift2"/>
        <w:spacing w:line="360" w:lineRule="auto"/>
        <w:jc w:val="both"/>
        <w:rPr>
          <w:rFonts w:ascii="Times New Roman" w:hAnsi="Times New Roman" w:cs="Times New Roman"/>
          <w:color w:val="auto"/>
          <w:sz w:val="24"/>
          <w:szCs w:val="24"/>
          <w:u w:val="single"/>
        </w:rPr>
      </w:pPr>
      <w:bookmarkStart w:id="29" w:name="_Toc452056024"/>
      <w:r>
        <w:rPr>
          <w:rFonts w:ascii="Times New Roman" w:hAnsi="Times New Roman" w:cs="Times New Roman"/>
          <w:color w:val="auto"/>
          <w:sz w:val="24"/>
          <w:szCs w:val="24"/>
          <w:u w:val="single"/>
        </w:rPr>
        <w:t>Trening og øvelser gir</w:t>
      </w:r>
      <w:r w:rsidR="007E4BCB" w:rsidRPr="0070215D">
        <w:rPr>
          <w:rFonts w:ascii="Times New Roman" w:hAnsi="Times New Roman" w:cs="Times New Roman"/>
          <w:color w:val="auto"/>
          <w:sz w:val="24"/>
          <w:szCs w:val="24"/>
          <w:u w:val="single"/>
        </w:rPr>
        <w:t xml:space="preserve"> aktivitet</w:t>
      </w:r>
      <w:bookmarkEnd w:id="29"/>
    </w:p>
    <w:p w:rsidR="0070215D" w:rsidRDefault="007E4BCB"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Dette temaet handler om øvelser og trening, trening etter at hverdagsrehabiliteringen er avsluttet, og hverdagsaktiviteter. Selv om hverdagsrehabilitering i litteraturen </w:t>
      </w:r>
      <w:r w:rsidR="0001189B">
        <w:rPr>
          <w:rFonts w:ascii="Times New Roman" w:hAnsi="Times New Roman" w:cs="Times New Roman"/>
          <w:sz w:val="24"/>
          <w:szCs w:val="24"/>
        </w:rPr>
        <w:t xml:space="preserve">hovedsakelig </w:t>
      </w:r>
      <w:r>
        <w:rPr>
          <w:rFonts w:ascii="Times New Roman" w:hAnsi="Times New Roman" w:cs="Times New Roman"/>
          <w:sz w:val="24"/>
          <w:szCs w:val="24"/>
        </w:rPr>
        <w:t xml:space="preserve">fokuserer på hverdagsaktivitet, </w:t>
      </w:r>
      <w:r w:rsidR="00A30871">
        <w:rPr>
          <w:rFonts w:ascii="Times New Roman" w:hAnsi="Times New Roman" w:cs="Times New Roman"/>
          <w:sz w:val="24"/>
          <w:szCs w:val="24"/>
        </w:rPr>
        <w:t>viser deltakernes erfaringer</w:t>
      </w:r>
      <w:r w:rsidR="00022A86">
        <w:rPr>
          <w:rFonts w:ascii="Times New Roman" w:hAnsi="Times New Roman" w:cs="Times New Roman"/>
          <w:sz w:val="24"/>
          <w:szCs w:val="24"/>
        </w:rPr>
        <w:t xml:space="preserve"> at det var mye </w:t>
      </w:r>
      <w:r>
        <w:rPr>
          <w:rFonts w:ascii="Times New Roman" w:hAnsi="Times New Roman" w:cs="Times New Roman"/>
          <w:sz w:val="24"/>
          <w:szCs w:val="24"/>
        </w:rPr>
        <w:t xml:space="preserve">fokus på fysisk trening. </w:t>
      </w:r>
    </w:p>
    <w:p w:rsidR="007E4BCB" w:rsidRPr="0070215D" w:rsidRDefault="007E4BCB" w:rsidP="00586FD5">
      <w:pPr>
        <w:pStyle w:val="Overskrift3"/>
        <w:spacing w:line="360" w:lineRule="auto"/>
        <w:jc w:val="both"/>
        <w:rPr>
          <w:rFonts w:ascii="Times New Roman" w:hAnsi="Times New Roman" w:cs="Times New Roman"/>
          <w:i/>
          <w:color w:val="auto"/>
        </w:rPr>
      </w:pPr>
      <w:bookmarkStart w:id="30" w:name="_Toc452056025"/>
      <w:r w:rsidRPr="0070215D">
        <w:rPr>
          <w:rFonts w:ascii="Times New Roman" w:hAnsi="Times New Roman" w:cs="Times New Roman"/>
          <w:i/>
          <w:color w:val="auto"/>
        </w:rPr>
        <w:t>Treningsfokus</w:t>
      </w:r>
      <w:bookmarkEnd w:id="30"/>
    </w:p>
    <w:p w:rsidR="007E4BCB" w:rsidRPr="002024AF" w:rsidRDefault="00DB0D46" w:rsidP="00586FD5">
      <w:pPr>
        <w:tabs>
          <w:tab w:val="left" w:pos="3570"/>
        </w:tabs>
        <w:spacing w:line="360" w:lineRule="auto"/>
        <w:jc w:val="both"/>
        <w:rPr>
          <w:rFonts w:ascii="Times New Roman" w:hAnsi="Times New Roman" w:cs="Times New Roman"/>
          <w:i/>
          <w:sz w:val="24"/>
          <w:szCs w:val="24"/>
        </w:rPr>
      </w:pPr>
      <w:r>
        <w:rPr>
          <w:rFonts w:ascii="Times New Roman" w:hAnsi="Times New Roman" w:cs="Times New Roman"/>
          <w:sz w:val="24"/>
          <w:szCs w:val="24"/>
        </w:rPr>
        <w:t>Alle deltake</w:t>
      </w:r>
      <w:r w:rsidR="004E2C9F">
        <w:rPr>
          <w:rFonts w:ascii="Times New Roman" w:hAnsi="Times New Roman" w:cs="Times New Roman"/>
          <w:sz w:val="24"/>
          <w:szCs w:val="24"/>
        </w:rPr>
        <w:t>rne forbandt</w:t>
      </w:r>
      <w:r w:rsidR="007E4BCB">
        <w:rPr>
          <w:rFonts w:ascii="Times New Roman" w:hAnsi="Times New Roman" w:cs="Times New Roman"/>
          <w:sz w:val="24"/>
          <w:szCs w:val="24"/>
        </w:rPr>
        <w:t xml:space="preserve"> hverdagsrehabilitering med trening og øvelser. Deltaker 1 kalte hverdagsrehabiliteringen for </w:t>
      </w:r>
      <w:r w:rsidR="007E4BCB" w:rsidRPr="000B6040">
        <w:rPr>
          <w:rFonts w:ascii="Times New Roman" w:hAnsi="Times New Roman" w:cs="Times New Roman"/>
          <w:i/>
          <w:sz w:val="24"/>
          <w:szCs w:val="24"/>
        </w:rPr>
        <w:t>«hverdagstrimmen»</w:t>
      </w:r>
      <w:r w:rsidR="007E4BCB">
        <w:rPr>
          <w:rFonts w:ascii="Times New Roman" w:hAnsi="Times New Roman" w:cs="Times New Roman"/>
          <w:sz w:val="24"/>
          <w:szCs w:val="24"/>
        </w:rPr>
        <w:t>. Når hun trengte hjelp til hverdagsaktiviteter som</w:t>
      </w:r>
      <w:r w:rsidR="00CA5980">
        <w:rPr>
          <w:rFonts w:ascii="Times New Roman" w:hAnsi="Times New Roman" w:cs="Times New Roman"/>
          <w:sz w:val="24"/>
          <w:szCs w:val="24"/>
        </w:rPr>
        <w:t xml:space="preserve"> for eksempel hårvask, fortalte</w:t>
      </w:r>
      <w:r w:rsidR="007E4BCB">
        <w:rPr>
          <w:rFonts w:ascii="Times New Roman" w:hAnsi="Times New Roman" w:cs="Times New Roman"/>
          <w:sz w:val="24"/>
          <w:szCs w:val="24"/>
        </w:rPr>
        <w:t xml:space="preserve"> hun at det var sykepleierne som kom, ikke «trimmen». På spørsmål om de kan b</w:t>
      </w:r>
      <w:r w:rsidR="004E2C9F">
        <w:rPr>
          <w:rFonts w:ascii="Times New Roman" w:hAnsi="Times New Roman" w:cs="Times New Roman"/>
          <w:sz w:val="24"/>
          <w:szCs w:val="24"/>
        </w:rPr>
        <w:t xml:space="preserve">eskrive hva de har gjort, viste </w:t>
      </w:r>
      <w:r w:rsidR="007E4BCB">
        <w:rPr>
          <w:rFonts w:ascii="Times New Roman" w:hAnsi="Times New Roman" w:cs="Times New Roman"/>
          <w:sz w:val="24"/>
          <w:szCs w:val="24"/>
        </w:rPr>
        <w:t>nesten samtlige frem et treningsprogram som de har fått og gjort i løp</w:t>
      </w:r>
      <w:r w:rsidR="00D2448B">
        <w:rPr>
          <w:rFonts w:ascii="Times New Roman" w:hAnsi="Times New Roman" w:cs="Times New Roman"/>
          <w:sz w:val="24"/>
          <w:szCs w:val="24"/>
        </w:rPr>
        <w:t xml:space="preserve">et av hverdagsrehabiliteringen. </w:t>
      </w:r>
      <w:r w:rsidR="007E4BCB">
        <w:rPr>
          <w:rFonts w:ascii="Times New Roman" w:hAnsi="Times New Roman" w:cs="Times New Roman"/>
          <w:sz w:val="24"/>
          <w:szCs w:val="24"/>
        </w:rPr>
        <w:t xml:space="preserve">Deltakerne </w:t>
      </w:r>
      <w:r w:rsidR="0083284B">
        <w:rPr>
          <w:rFonts w:ascii="Times New Roman" w:hAnsi="Times New Roman" w:cs="Times New Roman"/>
          <w:sz w:val="24"/>
          <w:szCs w:val="24"/>
        </w:rPr>
        <w:t>fortalte om hva de hadde</w:t>
      </w:r>
      <w:r w:rsidR="007E4BCB" w:rsidRPr="00E97689">
        <w:rPr>
          <w:rFonts w:ascii="Times New Roman" w:hAnsi="Times New Roman" w:cs="Times New Roman"/>
          <w:sz w:val="24"/>
          <w:szCs w:val="24"/>
        </w:rPr>
        <w:t xml:space="preserve"> trent på; styrke, balanse, gangtrening, trappetrening og håndtrening.</w:t>
      </w:r>
      <w:r w:rsidR="007E4BCB">
        <w:rPr>
          <w:rFonts w:ascii="Times New Roman" w:hAnsi="Times New Roman" w:cs="Times New Roman"/>
          <w:color w:val="FF0000"/>
          <w:sz w:val="24"/>
          <w:szCs w:val="24"/>
        </w:rPr>
        <w:t xml:space="preserve"> </w:t>
      </w:r>
      <w:r w:rsidR="007E4BCB">
        <w:rPr>
          <w:rFonts w:ascii="Times New Roman" w:hAnsi="Times New Roman" w:cs="Times New Roman"/>
          <w:sz w:val="24"/>
          <w:szCs w:val="24"/>
        </w:rPr>
        <w:t xml:space="preserve">Deltaker 1 </w:t>
      </w:r>
      <w:r w:rsidR="004E2C9F">
        <w:rPr>
          <w:rFonts w:ascii="Times New Roman" w:hAnsi="Times New Roman" w:cs="Times New Roman"/>
          <w:sz w:val="24"/>
          <w:szCs w:val="24"/>
        </w:rPr>
        <w:t>hadde følgende uttalelse om</w:t>
      </w:r>
      <w:r w:rsidR="007E4BCB">
        <w:rPr>
          <w:rFonts w:ascii="Times New Roman" w:hAnsi="Times New Roman" w:cs="Times New Roman"/>
          <w:sz w:val="24"/>
          <w:szCs w:val="24"/>
        </w:rPr>
        <w:t xml:space="preserve"> øvelse</w:t>
      </w:r>
      <w:r w:rsidR="004E2C9F">
        <w:rPr>
          <w:rFonts w:ascii="Times New Roman" w:hAnsi="Times New Roman" w:cs="Times New Roman"/>
          <w:sz w:val="24"/>
          <w:szCs w:val="24"/>
        </w:rPr>
        <w:t xml:space="preserve">ne i hverdagsrehabiliteringen: </w:t>
      </w:r>
      <w:r w:rsidR="007E4BCB">
        <w:rPr>
          <w:rFonts w:ascii="Times New Roman" w:hAnsi="Times New Roman" w:cs="Times New Roman"/>
          <w:i/>
          <w:sz w:val="24"/>
          <w:szCs w:val="24"/>
        </w:rPr>
        <w:t>«</w:t>
      </w:r>
      <w:r w:rsidR="007E4BCB" w:rsidRPr="0042315B">
        <w:rPr>
          <w:rFonts w:ascii="Times New Roman" w:hAnsi="Times New Roman" w:cs="Times New Roman"/>
          <w:i/>
          <w:sz w:val="24"/>
          <w:szCs w:val="24"/>
        </w:rPr>
        <w:t xml:space="preserve">Det kjente jeg altså, både i lårmusklene og. Den var skikkelig fin altså. Og balansen og. Ja, det </w:t>
      </w:r>
      <w:r w:rsidR="007E4BCB" w:rsidRPr="006309F8">
        <w:rPr>
          <w:rFonts w:ascii="Times New Roman" w:hAnsi="Times New Roman" w:cs="Times New Roman"/>
          <w:i/>
          <w:sz w:val="24"/>
          <w:szCs w:val="24"/>
        </w:rPr>
        <w:t>hjalp.» (…) «Bare øvelser</w:t>
      </w:r>
      <w:r w:rsidR="007E4BCB" w:rsidRPr="00EA1469">
        <w:rPr>
          <w:rFonts w:ascii="Times New Roman" w:hAnsi="Times New Roman" w:cs="Times New Roman"/>
          <w:i/>
          <w:sz w:val="24"/>
          <w:szCs w:val="24"/>
        </w:rPr>
        <w:t xml:space="preserve"> ja. Var bare øvelser for å gjøre at en skulle bli sterkere, både for… hva skal jeg si. Øvelser for å bli sterkere, både fysisk og psy</w:t>
      </w:r>
      <w:r w:rsidR="007E4BCB">
        <w:rPr>
          <w:rFonts w:ascii="Times New Roman" w:hAnsi="Times New Roman" w:cs="Times New Roman"/>
          <w:i/>
          <w:sz w:val="24"/>
          <w:szCs w:val="24"/>
        </w:rPr>
        <w:t xml:space="preserve">kisk. De to tinga var sammen de». </w:t>
      </w:r>
      <w:r w:rsidR="007E4BCB" w:rsidRPr="0083284B">
        <w:rPr>
          <w:rFonts w:ascii="Times New Roman" w:hAnsi="Times New Roman" w:cs="Times New Roman"/>
          <w:sz w:val="24"/>
          <w:szCs w:val="24"/>
        </w:rPr>
        <w:t xml:space="preserve">Deltakerne </w:t>
      </w:r>
      <w:r w:rsidR="0083284B" w:rsidRPr="0083284B">
        <w:rPr>
          <w:rFonts w:ascii="Times New Roman" w:hAnsi="Times New Roman" w:cs="Times New Roman"/>
          <w:sz w:val="24"/>
          <w:szCs w:val="24"/>
        </w:rPr>
        <w:t>fortalte at det hadde</w:t>
      </w:r>
      <w:r w:rsidR="007E4BCB" w:rsidRPr="0083284B">
        <w:rPr>
          <w:rFonts w:ascii="Times New Roman" w:hAnsi="Times New Roman" w:cs="Times New Roman"/>
          <w:sz w:val="24"/>
          <w:szCs w:val="24"/>
        </w:rPr>
        <w:t xml:space="preserve"> vært intensiv trening</w:t>
      </w:r>
      <w:r w:rsidR="00C250B2" w:rsidRPr="0083284B">
        <w:rPr>
          <w:rFonts w:ascii="Times New Roman" w:hAnsi="Times New Roman" w:cs="Times New Roman"/>
          <w:sz w:val="24"/>
          <w:szCs w:val="24"/>
        </w:rPr>
        <w:t>.</w:t>
      </w:r>
      <w:r w:rsidR="007E4BCB" w:rsidRPr="0083284B">
        <w:rPr>
          <w:rFonts w:ascii="Times New Roman" w:hAnsi="Times New Roman" w:cs="Times New Roman"/>
          <w:sz w:val="24"/>
          <w:szCs w:val="24"/>
        </w:rPr>
        <w:t xml:space="preserve"> </w:t>
      </w:r>
      <w:r w:rsidR="007E4BCB" w:rsidRPr="0083284B">
        <w:rPr>
          <w:rFonts w:ascii="Times New Roman" w:hAnsi="Times New Roman"/>
          <w:i/>
          <w:sz w:val="24"/>
          <w:szCs w:val="24"/>
        </w:rPr>
        <w:t>«I</w:t>
      </w:r>
      <w:r w:rsidR="007E4BCB" w:rsidRPr="00833EBA">
        <w:rPr>
          <w:rFonts w:ascii="Times New Roman" w:hAnsi="Times New Roman"/>
          <w:i/>
          <w:sz w:val="24"/>
          <w:szCs w:val="24"/>
        </w:rPr>
        <w:t>: Føler du at du fikk trene eller gjøre det som var viktig for deg? D: Ja, det vil jeg si. Jeg må si det, hadde aldri kommet til å gjort det der hvis det ikke var for dem</w:t>
      </w:r>
      <w:r w:rsidR="007E4BCB">
        <w:rPr>
          <w:rFonts w:ascii="Times New Roman" w:hAnsi="Times New Roman"/>
          <w:i/>
          <w:sz w:val="24"/>
          <w:szCs w:val="24"/>
        </w:rPr>
        <w:t>»</w:t>
      </w:r>
      <w:r w:rsidR="007E4BCB" w:rsidRPr="00833EBA">
        <w:rPr>
          <w:rFonts w:ascii="Times New Roman" w:hAnsi="Times New Roman"/>
          <w:i/>
          <w:sz w:val="24"/>
          <w:szCs w:val="24"/>
        </w:rPr>
        <w:t xml:space="preserve">. </w:t>
      </w:r>
      <w:r w:rsidR="00CC7572">
        <w:rPr>
          <w:rFonts w:ascii="Times New Roman" w:hAnsi="Times New Roman"/>
          <w:sz w:val="24"/>
          <w:szCs w:val="24"/>
        </w:rPr>
        <w:t>Deltaker</w:t>
      </w:r>
      <w:r w:rsidR="0083284B">
        <w:rPr>
          <w:rFonts w:ascii="Times New Roman" w:hAnsi="Times New Roman"/>
          <w:sz w:val="24"/>
          <w:szCs w:val="24"/>
        </w:rPr>
        <w:t xml:space="preserve"> </w:t>
      </w:r>
      <w:r w:rsidR="00CC7572">
        <w:rPr>
          <w:rFonts w:ascii="Times New Roman" w:hAnsi="Times New Roman"/>
          <w:sz w:val="24"/>
          <w:szCs w:val="24"/>
        </w:rPr>
        <w:t xml:space="preserve">4 </w:t>
      </w:r>
      <w:r w:rsidR="0083284B">
        <w:rPr>
          <w:rFonts w:ascii="Times New Roman" w:hAnsi="Times New Roman"/>
          <w:sz w:val="24"/>
          <w:szCs w:val="24"/>
        </w:rPr>
        <w:t>ga uttrykk for</w:t>
      </w:r>
      <w:r w:rsidR="007E4BCB" w:rsidRPr="00226289">
        <w:rPr>
          <w:rFonts w:ascii="Times New Roman" w:hAnsi="Times New Roman"/>
          <w:sz w:val="24"/>
          <w:szCs w:val="24"/>
        </w:rPr>
        <w:t xml:space="preserve"> </w:t>
      </w:r>
      <w:r w:rsidR="0083284B">
        <w:rPr>
          <w:rFonts w:ascii="Times New Roman" w:hAnsi="Times New Roman"/>
          <w:sz w:val="24"/>
          <w:szCs w:val="24"/>
        </w:rPr>
        <w:t xml:space="preserve">at han var </w:t>
      </w:r>
      <w:r w:rsidR="007E4BCB" w:rsidRPr="00226289">
        <w:rPr>
          <w:rFonts w:ascii="Times New Roman" w:hAnsi="Times New Roman"/>
          <w:sz w:val="24"/>
          <w:szCs w:val="24"/>
        </w:rPr>
        <w:t>fornøyd</w:t>
      </w:r>
      <w:r w:rsidR="0083284B">
        <w:rPr>
          <w:rFonts w:ascii="Times New Roman" w:hAnsi="Times New Roman"/>
          <w:sz w:val="24"/>
          <w:szCs w:val="24"/>
        </w:rPr>
        <w:t xml:space="preserve"> med treningsopplegget, men sa</w:t>
      </w:r>
      <w:r w:rsidR="007E4BCB" w:rsidRPr="00226289">
        <w:rPr>
          <w:rFonts w:ascii="Times New Roman" w:hAnsi="Times New Roman"/>
          <w:sz w:val="24"/>
          <w:szCs w:val="24"/>
        </w:rPr>
        <w:t xml:space="preserve"> med en positiv tone at han aldri ville ha gjort det hvis det ikke var for re</w:t>
      </w:r>
      <w:r w:rsidR="004E2C9F">
        <w:rPr>
          <w:rFonts w:ascii="Times New Roman" w:hAnsi="Times New Roman"/>
          <w:sz w:val="24"/>
          <w:szCs w:val="24"/>
        </w:rPr>
        <w:t xml:space="preserve">habiliteringsteamet. Det virket </w:t>
      </w:r>
      <w:r w:rsidR="007E4BCB" w:rsidRPr="00226289">
        <w:rPr>
          <w:rFonts w:ascii="Times New Roman" w:hAnsi="Times New Roman"/>
          <w:sz w:val="24"/>
          <w:szCs w:val="24"/>
        </w:rPr>
        <w:t>som om deltakerne ikke har trent noe særlig på liknende øvelser tidligere, og at de ikke hadde kommet til å gjø</w:t>
      </w:r>
      <w:r w:rsidR="007E4BCB">
        <w:rPr>
          <w:rFonts w:ascii="Times New Roman" w:hAnsi="Times New Roman"/>
          <w:sz w:val="24"/>
          <w:szCs w:val="24"/>
        </w:rPr>
        <w:t>re det hvis det ikke var for hverdagsrehabiliteringen</w:t>
      </w:r>
      <w:r w:rsidR="007E4BCB" w:rsidRPr="00BB242B">
        <w:rPr>
          <w:rFonts w:ascii="Times New Roman" w:hAnsi="Times New Roman"/>
          <w:sz w:val="24"/>
          <w:szCs w:val="24"/>
        </w:rPr>
        <w:t xml:space="preserve">. </w:t>
      </w:r>
    </w:p>
    <w:p w:rsidR="0070215D" w:rsidRDefault="0070215D" w:rsidP="00586FD5">
      <w:pPr>
        <w:spacing w:line="360" w:lineRule="auto"/>
        <w:jc w:val="both"/>
        <w:rPr>
          <w:rFonts w:ascii="Times New Roman" w:hAnsi="Times New Roman"/>
          <w:sz w:val="24"/>
          <w:szCs w:val="24"/>
          <w:u w:val="single"/>
        </w:rPr>
      </w:pPr>
    </w:p>
    <w:p w:rsidR="007E4BCB" w:rsidRPr="0070215D" w:rsidRDefault="007E4BCB" w:rsidP="00586FD5">
      <w:pPr>
        <w:pStyle w:val="Overskrift3"/>
        <w:spacing w:line="360" w:lineRule="auto"/>
        <w:jc w:val="both"/>
        <w:rPr>
          <w:rFonts w:ascii="Times New Roman" w:hAnsi="Times New Roman" w:cs="Times New Roman"/>
          <w:i/>
          <w:color w:val="auto"/>
        </w:rPr>
      </w:pPr>
      <w:bookmarkStart w:id="31" w:name="_Toc452056026"/>
      <w:r w:rsidRPr="0070215D">
        <w:rPr>
          <w:rFonts w:ascii="Times New Roman" w:hAnsi="Times New Roman" w:cs="Times New Roman"/>
          <w:i/>
          <w:color w:val="auto"/>
        </w:rPr>
        <w:t>Trening i ettertid</w:t>
      </w:r>
      <w:bookmarkEnd w:id="31"/>
    </w:p>
    <w:p w:rsidR="007E4BCB" w:rsidRDefault="007E4BCB" w:rsidP="00586FD5">
      <w:pPr>
        <w:spacing w:line="360" w:lineRule="auto"/>
        <w:jc w:val="both"/>
        <w:rPr>
          <w:rFonts w:ascii="Times New Roman" w:hAnsi="Times New Roman" w:cs="Times New Roman"/>
          <w:color w:val="FF0000"/>
          <w:sz w:val="24"/>
          <w:szCs w:val="24"/>
        </w:rPr>
      </w:pPr>
      <w:r>
        <w:rPr>
          <w:rFonts w:ascii="Times New Roman" w:hAnsi="Times New Roman"/>
          <w:sz w:val="24"/>
          <w:szCs w:val="24"/>
        </w:rPr>
        <w:t>På spørsmål om deltakerne fortsatte å gjøre treningsprogrammet på egenhånd etter at hverdagsrehabiliteringen var over, ha</w:t>
      </w:r>
      <w:r w:rsidR="00A30871">
        <w:rPr>
          <w:rFonts w:ascii="Times New Roman" w:hAnsi="Times New Roman"/>
          <w:sz w:val="24"/>
          <w:szCs w:val="24"/>
        </w:rPr>
        <w:t>r de fleste sagt at de ikke gjorde</w:t>
      </w:r>
      <w:r>
        <w:rPr>
          <w:rFonts w:ascii="Times New Roman" w:hAnsi="Times New Roman"/>
          <w:sz w:val="24"/>
          <w:szCs w:val="24"/>
        </w:rPr>
        <w:t xml:space="preserve"> så mye som de kanskje burde. </w:t>
      </w:r>
      <w:r w:rsidR="004E2C9F">
        <w:rPr>
          <w:rFonts w:ascii="Times New Roman" w:hAnsi="Times New Roman" w:cs="Times New Roman"/>
          <w:sz w:val="24"/>
          <w:szCs w:val="24"/>
        </w:rPr>
        <w:t>Treningen var</w:t>
      </w:r>
      <w:r>
        <w:rPr>
          <w:rFonts w:ascii="Times New Roman" w:hAnsi="Times New Roman" w:cs="Times New Roman"/>
          <w:sz w:val="24"/>
          <w:szCs w:val="24"/>
        </w:rPr>
        <w:t xml:space="preserve"> enklere å gjennomføre når </w:t>
      </w:r>
      <w:r w:rsidR="004E2C9F">
        <w:rPr>
          <w:rFonts w:ascii="Times New Roman" w:hAnsi="Times New Roman" w:cs="Times New Roman"/>
          <w:sz w:val="24"/>
          <w:szCs w:val="24"/>
        </w:rPr>
        <w:t>hverdagsrehabiliteringsteamet var</w:t>
      </w:r>
      <w:r>
        <w:rPr>
          <w:rFonts w:ascii="Times New Roman" w:hAnsi="Times New Roman" w:cs="Times New Roman"/>
          <w:sz w:val="24"/>
          <w:szCs w:val="24"/>
        </w:rPr>
        <w:t xml:space="preserve"> der. At no</w:t>
      </w:r>
      <w:r w:rsidR="00A30871">
        <w:rPr>
          <w:rFonts w:ascii="Times New Roman" w:hAnsi="Times New Roman" w:cs="Times New Roman"/>
          <w:sz w:val="24"/>
          <w:szCs w:val="24"/>
        </w:rPr>
        <w:t>en var</w:t>
      </w:r>
      <w:r>
        <w:rPr>
          <w:rFonts w:ascii="Times New Roman" w:hAnsi="Times New Roman" w:cs="Times New Roman"/>
          <w:sz w:val="24"/>
          <w:szCs w:val="24"/>
        </w:rPr>
        <w:t xml:space="preserve"> med </w:t>
      </w:r>
      <w:r w:rsidR="004E2C9F">
        <w:rPr>
          <w:rFonts w:ascii="Times New Roman" w:hAnsi="Times New Roman" w:cs="Times New Roman"/>
          <w:sz w:val="24"/>
          <w:szCs w:val="24"/>
        </w:rPr>
        <w:t>når</w:t>
      </w:r>
      <w:r w:rsidR="00A30871">
        <w:rPr>
          <w:rFonts w:ascii="Times New Roman" w:hAnsi="Times New Roman" w:cs="Times New Roman"/>
          <w:sz w:val="24"/>
          <w:szCs w:val="24"/>
        </w:rPr>
        <w:t xml:space="preserve"> de skulle trene </w:t>
      </w:r>
      <w:r>
        <w:rPr>
          <w:rFonts w:ascii="Times New Roman" w:hAnsi="Times New Roman" w:cs="Times New Roman"/>
          <w:sz w:val="24"/>
          <w:szCs w:val="24"/>
        </w:rPr>
        <w:t>påvirket</w:t>
      </w:r>
      <w:r w:rsidR="00A30871">
        <w:rPr>
          <w:rFonts w:ascii="Times New Roman" w:hAnsi="Times New Roman" w:cs="Times New Roman"/>
          <w:sz w:val="24"/>
          <w:szCs w:val="24"/>
        </w:rPr>
        <w:t xml:space="preserve"> også</w:t>
      </w:r>
      <w:r>
        <w:rPr>
          <w:rFonts w:ascii="Times New Roman" w:hAnsi="Times New Roman" w:cs="Times New Roman"/>
          <w:sz w:val="24"/>
          <w:szCs w:val="24"/>
        </w:rPr>
        <w:t xml:space="preserve"> mo</w:t>
      </w:r>
      <w:r w:rsidR="00CA5980">
        <w:rPr>
          <w:rFonts w:ascii="Times New Roman" w:hAnsi="Times New Roman" w:cs="Times New Roman"/>
          <w:sz w:val="24"/>
          <w:szCs w:val="24"/>
        </w:rPr>
        <w:t xml:space="preserve">tivasjonen. Deltaker 5 fortalte </w:t>
      </w:r>
      <w:r w:rsidRPr="00196EDA">
        <w:rPr>
          <w:rFonts w:ascii="Times New Roman" w:hAnsi="Times New Roman" w:cs="Times New Roman"/>
          <w:i/>
          <w:sz w:val="24"/>
          <w:szCs w:val="24"/>
        </w:rPr>
        <w:t xml:space="preserve">«Noe av det kan jeg nå gjøre sjøl da. Men det blir nå et </w:t>
      </w:r>
      <w:r w:rsidR="00CA5980">
        <w:rPr>
          <w:rFonts w:ascii="Times New Roman" w:hAnsi="Times New Roman" w:cs="Times New Roman"/>
          <w:i/>
          <w:sz w:val="24"/>
          <w:szCs w:val="24"/>
        </w:rPr>
        <w:t xml:space="preserve">tiltak. </w:t>
      </w:r>
      <w:r w:rsidRPr="00196EDA">
        <w:rPr>
          <w:rFonts w:ascii="Times New Roman" w:hAnsi="Times New Roman" w:cs="Times New Roman"/>
          <w:i/>
          <w:sz w:val="24"/>
          <w:szCs w:val="24"/>
        </w:rPr>
        <w:t>Er nå litt for gammel til å… men er enklere når de kommer, for da må jeg jo</w:t>
      </w:r>
      <w:r w:rsidR="00844A09">
        <w:rPr>
          <w:rFonts w:ascii="Times New Roman" w:hAnsi="Times New Roman" w:cs="Times New Roman"/>
          <w:i/>
          <w:sz w:val="24"/>
          <w:szCs w:val="24"/>
        </w:rPr>
        <w:t>»</w:t>
      </w:r>
      <w:r w:rsidRPr="00196EDA">
        <w:rPr>
          <w:rFonts w:ascii="Times New Roman" w:hAnsi="Times New Roman" w:cs="Times New Roman"/>
          <w:i/>
          <w:sz w:val="24"/>
          <w:szCs w:val="24"/>
        </w:rPr>
        <w:t xml:space="preserve">. </w:t>
      </w:r>
      <w:r>
        <w:rPr>
          <w:rFonts w:ascii="Times New Roman" w:hAnsi="Times New Roman" w:cs="Times New Roman"/>
          <w:sz w:val="24"/>
          <w:szCs w:val="24"/>
        </w:rPr>
        <w:t>De eldre har ikke vært vant til å tr</w:t>
      </w:r>
      <w:r w:rsidR="00CA5980">
        <w:rPr>
          <w:rFonts w:ascii="Times New Roman" w:hAnsi="Times New Roman" w:cs="Times New Roman"/>
          <w:sz w:val="24"/>
          <w:szCs w:val="24"/>
        </w:rPr>
        <w:t>ene på denne måten, og fortalte at det va</w:t>
      </w:r>
      <w:r>
        <w:rPr>
          <w:rFonts w:ascii="Times New Roman" w:hAnsi="Times New Roman" w:cs="Times New Roman"/>
          <w:sz w:val="24"/>
          <w:szCs w:val="24"/>
        </w:rPr>
        <w:t xml:space="preserve">r enklere å gjennomføre treningen når man har noen til å følge opp og </w:t>
      </w:r>
      <w:r w:rsidRPr="00BB242B">
        <w:rPr>
          <w:rFonts w:ascii="Times New Roman" w:hAnsi="Times New Roman" w:cs="Times New Roman"/>
          <w:sz w:val="24"/>
          <w:szCs w:val="24"/>
        </w:rPr>
        <w:t>veilede seg. Noen av deltakerne har trent litt fra før på fritiden og også litt</w:t>
      </w:r>
      <w:r w:rsidR="004E2C9F">
        <w:rPr>
          <w:rFonts w:ascii="Times New Roman" w:hAnsi="Times New Roman" w:cs="Times New Roman"/>
          <w:sz w:val="24"/>
          <w:szCs w:val="24"/>
        </w:rPr>
        <w:t xml:space="preserve"> med fysioterapeut. Andre trente</w:t>
      </w:r>
      <w:r w:rsidRPr="00BB242B">
        <w:rPr>
          <w:rFonts w:ascii="Times New Roman" w:hAnsi="Times New Roman" w:cs="Times New Roman"/>
          <w:sz w:val="24"/>
          <w:szCs w:val="24"/>
        </w:rPr>
        <w:t xml:space="preserve"> litt på egenhånd, </w:t>
      </w:r>
      <w:r w:rsidR="005F6EBA" w:rsidRPr="00BB242B">
        <w:rPr>
          <w:rFonts w:ascii="Times New Roman" w:hAnsi="Times New Roman" w:cs="Times New Roman"/>
          <w:sz w:val="24"/>
          <w:szCs w:val="24"/>
        </w:rPr>
        <w:t xml:space="preserve">men </w:t>
      </w:r>
      <w:r w:rsidR="004E2C9F">
        <w:rPr>
          <w:rFonts w:ascii="Times New Roman" w:hAnsi="Times New Roman" w:cs="Times New Roman"/>
          <w:sz w:val="24"/>
          <w:szCs w:val="24"/>
        </w:rPr>
        <w:t>de fleste innrømmet</w:t>
      </w:r>
      <w:r w:rsidRPr="00BB242B">
        <w:rPr>
          <w:rFonts w:ascii="Times New Roman" w:hAnsi="Times New Roman" w:cs="Times New Roman"/>
          <w:sz w:val="24"/>
          <w:szCs w:val="24"/>
        </w:rPr>
        <w:t xml:space="preserve"> a</w:t>
      </w:r>
      <w:r w:rsidR="00214190">
        <w:rPr>
          <w:rFonts w:ascii="Times New Roman" w:hAnsi="Times New Roman" w:cs="Times New Roman"/>
          <w:sz w:val="24"/>
          <w:szCs w:val="24"/>
        </w:rPr>
        <w:t>t de ikke gjorde</w:t>
      </w:r>
      <w:r w:rsidRPr="00BB242B">
        <w:rPr>
          <w:rFonts w:ascii="Times New Roman" w:hAnsi="Times New Roman" w:cs="Times New Roman"/>
          <w:sz w:val="24"/>
          <w:szCs w:val="24"/>
        </w:rPr>
        <w:t xml:space="preserve"> så mye a</w:t>
      </w:r>
      <w:r w:rsidR="00B608FF">
        <w:rPr>
          <w:rFonts w:ascii="Times New Roman" w:hAnsi="Times New Roman" w:cs="Times New Roman"/>
          <w:sz w:val="24"/>
          <w:szCs w:val="24"/>
        </w:rPr>
        <w:t xml:space="preserve">v treningsprogrammet i ettertid. </w:t>
      </w:r>
      <w:r w:rsidRPr="00BB242B">
        <w:rPr>
          <w:rFonts w:ascii="Times New Roman" w:hAnsi="Times New Roman" w:cs="Times New Roman"/>
          <w:sz w:val="24"/>
          <w:szCs w:val="24"/>
        </w:rPr>
        <w:t xml:space="preserve">Noen </w:t>
      </w:r>
      <w:r w:rsidR="00CA5980">
        <w:rPr>
          <w:rFonts w:ascii="Times New Roman" w:hAnsi="Times New Roman" w:cs="Times New Roman"/>
          <w:sz w:val="24"/>
          <w:szCs w:val="24"/>
        </w:rPr>
        <w:t>av deltakerne fortalte</w:t>
      </w:r>
      <w:r>
        <w:rPr>
          <w:rFonts w:ascii="Times New Roman" w:hAnsi="Times New Roman" w:cs="Times New Roman"/>
          <w:sz w:val="24"/>
          <w:szCs w:val="24"/>
        </w:rPr>
        <w:t xml:space="preserve"> at det </w:t>
      </w:r>
      <w:r w:rsidR="004E2C9F">
        <w:rPr>
          <w:rFonts w:ascii="Times New Roman" w:hAnsi="Times New Roman" w:cs="Times New Roman"/>
          <w:sz w:val="24"/>
          <w:szCs w:val="24"/>
        </w:rPr>
        <w:t xml:space="preserve">kunne være </w:t>
      </w:r>
      <w:r>
        <w:rPr>
          <w:rFonts w:ascii="Times New Roman" w:hAnsi="Times New Roman" w:cs="Times New Roman"/>
          <w:sz w:val="24"/>
          <w:szCs w:val="24"/>
        </w:rPr>
        <w:t xml:space="preserve">aktuelt med en runde til med hverdagsrehabilitering og noen </w:t>
      </w:r>
      <w:r w:rsidR="00214190">
        <w:rPr>
          <w:rFonts w:ascii="Times New Roman" w:hAnsi="Times New Roman" w:cs="Times New Roman"/>
          <w:sz w:val="24"/>
          <w:szCs w:val="24"/>
        </w:rPr>
        <w:t>ønsket</w:t>
      </w:r>
      <w:r>
        <w:rPr>
          <w:rFonts w:ascii="Times New Roman" w:hAnsi="Times New Roman" w:cs="Times New Roman"/>
          <w:sz w:val="24"/>
          <w:szCs w:val="24"/>
        </w:rPr>
        <w:t xml:space="preserve"> oppfølging. </w:t>
      </w:r>
    </w:p>
    <w:p w:rsidR="004E2C9F" w:rsidRDefault="004E2C9F" w:rsidP="00586FD5">
      <w:pPr>
        <w:spacing w:line="360" w:lineRule="auto"/>
        <w:jc w:val="both"/>
        <w:rPr>
          <w:rFonts w:ascii="Times New Roman" w:hAnsi="Times New Roman" w:cs="Times New Roman"/>
          <w:sz w:val="24"/>
          <w:szCs w:val="24"/>
          <w:u w:val="single"/>
        </w:rPr>
      </w:pPr>
    </w:p>
    <w:p w:rsidR="007E4BCB" w:rsidRPr="00E15023" w:rsidRDefault="007E4BCB" w:rsidP="00586FD5">
      <w:pPr>
        <w:pStyle w:val="Overskrift3"/>
        <w:spacing w:line="360" w:lineRule="auto"/>
        <w:jc w:val="both"/>
        <w:rPr>
          <w:rFonts w:ascii="Times New Roman" w:hAnsi="Times New Roman" w:cs="Times New Roman"/>
          <w:i/>
          <w:color w:val="auto"/>
        </w:rPr>
      </w:pPr>
      <w:bookmarkStart w:id="32" w:name="_Toc452056027"/>
      <w:r w:rsidRPr="00E15023">
        <w:rPr>
          <w:rFonts w:ascii="Times New Roman" w:hAnsi="Times New Roman" w:cs="Times New Roman"/>
          <w:i/>
          <w:color w:val="auto"/>
        </w:rPr>
        <w:t>Hverdagsaktivitet</w:t>
      </w:r>
      <w:bookmarkEnd w:id="32"/>
    </w:p>
    <w:p w:rsidR="007E4BCB" w:rsidRPr="00214190" w:rsidRDefault="008F7954"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Selv o</w:t>
      </w:r>
      <w:r w:rsidR="007E4BCB" w:rsidRPr="001A19FB">
        <w:rPr>
          <w:rFonts w:ascii="Times New Roman" w:hAnsi="Times New Roman" w:cs="Times New Roman"/>
          <w:sz w:val="24"/>
          <w:szCs w:val="24"/>
        </w:rPr>
        <w:t>m d</w:t>
      </w:r>
      <w:r w:rsidR="007E4BCB">
        <w:rPr>
          <w:rFonts w:ascii="Times New Roman" w:hAnsi="Times New Roman" w:cs="Times New Roman"/>
          <w:sz w:val="24"/>
          <w:szCs w:val="24"/>
        </w:rPr>
        <w:t>eltakerne ikke gjør treningsprogrammet så mye etter at hverdagsreha</w:t>
      </w:r>
      <w:r w:rsidR="004E2C9F">
        <w:rPr>
          <w:rFonts w:ascii="Times New Roman" w:hAnsi="Times New Roman" w:cs="Times New Roman"/>
          <w:sz w:val="24"/>
          <w:szCs w:val="24"/>
        </w:rPr>
        <w:t>biliteringen er avsluttet, vises</w:t>
      </w:r>
      <w:r w:rsidR="007E4BCB">
        <w:rPr>
          <w:rFonts w:ascii="Times New Roman" w:hAnsi="Times New Roman" w:cs="Times New Roman"/>
          <w:sz w:val="24"/>
          <w:szCs w:val="24"/>
        </w:rPr>
        <w:t xml:space="preserve"> det gjennom analysen at noen av de</w:t>
      </w:r>
      <w:r w:rsidR="004E2C9F">
        <w:rPr>
          <w:rFonts w:ascii="Times New Roman" w:hAnsi="Times New Roman" w:cs="Times New Roman"/>
          <w:sz w:val="24"/>
          <w:szCs w:val="24"/>
        </w:rPr>
        <w:t>ltakerne allikevel opprettholdt</w:t>
      </w:r>
      <w:r w:rsidR="007E4BCB">
        <w:rPr>
          <w:rFonts w:ascii="Times New Roman" w:hAnsi="Times New Roman" w:cs="Times New Roman"/>
          <w:sz w:val="24"/>
          <w:szCs w:val="24"/>
        </w:rPr>
        <w:t xml:space="preserve"> den fysiske formen ved å gjøre hverdagsaktiviteter. En deltaker fortalte at han ikke var så flink til å trene i ettertid, men kona fortalte at han holdt på med snømåking og bæring av ved. Viktigheten av å gjøre hverdagsaktivitetene man klarer kommer frem som et resultat av analysen. Etter å ha gjennomført trening over tid </w:t>
      </w:r>
      <w:r w:rsidR="006B11D0">
        <w:rPr>
          <w:rFonts w:ascii="Times New Roman" w:hAnsi="Times New Roman" w:cs="Times New Roman"/>
          <w:sz w:val="24"/>
          <w:szCs w:val="24"/>
        </w:rPr>
        <w:t>fortalte</w:t>
      </w:r>
      <w:r w:rsidR="004E2C9F">
        <w:rPr>
          <w:rFonts w:ascii="Times New Roman" w:hAnsi="Times New Roman" w:cs="Times New Roman"/>
          <w:sz w:val="24"/>
          <w:szCs w:val="24"/>
        </w:rPr>
        <w:t xml:space="preserve"> deltakerne at det var</w:t>
      </w:r>
      <w:r w:rsidR="007E4BCB">
        <w:rPr>
          <w:rFonts w:ascii="Times New Roman" w:hAnsi="Times New Roman" w:cs="Times New Roman"/>
          <w:sz w:val="24"/>
          <w:szCs w:val="24"/>
        </w:rPr>
        <w:t xml:space="preserve"> enklere å leve livet de øns</w:t>
      </w:r>
      <w:r w:rsidR="00B97F3A">
        <w:rPr>
          <w:rFonts w:ascii="Times New Roman" w:hAnsi="Times New Roman" w:cs="Times New Roman"/>
          <w:sz w:val="24"/>
          <w:szCs w:val="24"/>
        </w:rPr>
        <w:t>ket</w:t>
      </w:r>
      <w:r w:rsidR="00C2029E">
        <w:rPr>
          <w:rFonts w:ascii="Times New Roman" w:hAnsi="Times New Roman" w:cs="Times New Roman"/>
          <w:sz w:val="24"/>
          <w:szCs w:val="24"/>
        </w:rPr>
        <w:t>, og gjøre det de vil</w:t>
      </w:r>
      <w:r w:rsidR="00B97F3A">
        <w:rPr>
          <w:rFonts w:ascii="Times New Roman" w:hAnsi="Times New Roman" w:cs="Times New Roman"/>
          <w:sz w:val="24"/>
          <w:szCs w:val="24"/>
        </w:rPr>
        <w:t>le</w:t>
      </w:r>
      <w:r w:rsidR="00C2029E">
        <w:rPr>
          <w:rFonts w:ascii="Times New Roman" w:hAnsi="Times New Roman" w:cs="Times New Roman"/>
          <w:sz w:val="24"/>
          <w:szCs w:val="24"/>
        </w:rPr>
        <w:t xml:space="preserve"> gjøre - </w:t>
      </w:r>
      <w:r w:rsidR="00C2029E" w:rsidRPr="00BB242B">
        <w:rPr>
          <w:rFonts w:ascii="Times New Roman" w:hAnsi="Times New Roman" w:cs="Times New Roman"/>
          <w:sz w:val="24"/>
          <w:szCs w:val="24"/>
        </w:rPr>
        <w:t>m</w:t>
      </w:r>
      <w:r w:rsidR="007E4BCB" w:rsidRPr="00BB242B">
        <w:rPr>
          <w:rFonts w:ascii="Times New Roman" w:hAnsi="Times New Roman" w:cs="Times New Roman"/>
          <w:sz w:val="24"/>
          <w:szCs w:val="24"/>
        </w:rPr>
        <w:t xml:space="preserve">ed andre ord </w:t>
      </w:r>
      <w:r w:rsidR="005F6EBA" w:rsidRPr="00BB242B">
        <w:rPr>
          <w:rFonts w:ascii="Times New Roman" w:hAnsi="Times New Roman" w:cs="Times New Roman"/>
          <w:sz w:val="24"/>
          <w:szCs w:val="24"/>
        </w:rPr>
        <w:t>være sin egen herre.</w:t>
      </w:r>
      <w:r w:rsidR="007E4BCB" w:rsidRPr="00BB242B">
        <w:rPr>
          <w:rFonts w:ascii="Times New Roman" w:hAnsi="Times New Roman" w:cs="Times New Roman"/>
          <w:sz w:val="24"/>
          <w:szCs w:val="24"/>
        </w:rPr>
        <w:t xml:space="preserve"> </w:t>
      </w:r>
      <w:r w:rsidR="007E4BCB">
        <w:rPr>
          <w:rFonts w:ascii="Times New Roman" w:hAnsi="Times New Roman" w:cs="Times New Roman"/>
          <w:sz w:val="24"/>
          <w:szCs w:val="24"/>
        </w:rPr>
        <w:t>Trening har gjort den fysiske formen bedre, so</w:t>
      </w:r>
      <w:r w:rsidR="00B97F3A">
        <w:rPr>
          <w:rFonts w:ascii="Times New Roman" w:hAnsi="Times New Roman" w:cs="Times New Roman"/>
          <w:sz w:val="24"/>
          <w:szCs w:val="24"/>
        </w:rPr>
        <w:t xml:space="preserve">m igjen gjør at de kan gjøre </w:t>
      </w:r>
      <w:r w:rsidR="007E4BCB">
        <w:rPr>
          <w:rFonts w:ascii="Times New Roman" w:hAnsi="Times New Roman" w:cs="Times New Roman"/>
          <w:sz w:val="24"/>
          <w:szCs w:val="24"/>
        </w:rPr>
        <w:t>aktivitetene</w:t>
      </w:r>
      <w:r w:rsidR="00CA5980">
        <w:rPr>
          <w:rFonts w:ascii="Times New Roman" w:hAnsi="Times New Roman" w:cs="Times New Roman"/>
          <w:sz w:val="24"/>
          <w:szCs w:val="24"/>
        </w:rPr>
        <w:t xml:space="preserve"> de ønsker. Hvor mye de har trent på hverdagsaktiviteter kommer an på brukernes behov og ønsker for rehabiliteringen også. Deltaker 3 fortalte</w:t>
      </w:r>
      <w:r w:rsidR="007E4BCB">
        <w:rPr>
          <w:rFonts w:ascii="Times New Roman" w:hAnsi="Times New Roman" w:cs="Times New Roman"/>
          <w:sz w:val="24"/>
          <w:szCs w:val="24"/>
        </w:rPr>
        <w:t xml:space="preserve"> at han ikke trente på hverdagsaktiviteter, for det hadde han fått til </w:t>
      </w:r>
      <w:r w:rsidR="007E4BCB" w:rsidRPr="00634408">
        <w:rPr>
          <w:rFonts w:ascii="Times New Roman" w:hAnsi="Times New Roman" w:cs="Times New Roman"/>
          <w:sz w:val="24"/>
          <w:szCs w:val="24"/>
        </w:rPr>
        <w:t xml:space="preserve">bestandig. Deltaker </w:t>
      </w:r>
      <w:r w:rsidR="007E4BCB">
        <w:rPr>
          <w:rFonts w:ascii="Times New Roman" w:hAnsi="Times New Roman" w:cs="Times New Roman"/>
          <w:sz w:val="24"/>
          <w:szCs w:val="24"/>
        </w:rPr>
        <w:t>6</w:t>
      </w:r>
      <w:r w:rsidR="007E4BCB" w:rsidRPr="00634408">
        <w:rPr>
          <w:rFonts w:ascii="Times New Roman" w:hAnsi="Times New Roman" w:cs="Times New Roman"/>
          <w:sz w:val="24"/>
          <w:szCs w:val="24"/>
        </w:rPr>
        <w:t xml:space="preserve"> fortalte at </w:t>
      </w:r>
      <w:r w:rsidR="007E4BCB" w:rsidRPr="00634408">
        <w:rPr>
          <w:rFonts w:ascii="Times New Roman" w:hAnsi="Times New Roman" w:cs="Times New Roman"/>
          <w:i/>
          <w:sz w:val="24"/>
          <w:szCs w:val="24"/>
        </w:rPr>
        <w:t>«så ut som det gikk bra læll, som jeg forstod»</w:t>
      </w:r>
      <w:r w:rsidR="007E4BCB" w:rsidRPr="00634408">
        <w:rPr>
          <w:rFonts w:ascii="Times New Roman" w:hAnsi="Times New Roman" w:cs="Times New Roman"/>
          <w:sz w:val="24"/>
          <w:szCs w:val="24"/>
        </w:rPr>
        <w:t xml:space="preserve">, så det var ikke noe å trene på. Altså kan man anta at hverdagsaktivitetene har vært målet for </w:t>
      </w:r>
      <w:r w:rsidR="007E4BCB">
        <w:rPr>
          <w:rFonts w:ascii="Times New Roman" w:hAnsi="Times New Roman" w:cs="Times New Roman"/>
          <w:sz w:val="24"/>
          <w:szCs w:val="24"/>
        </w:rPr>
        <w:t>rehabiliteringen</w:t>
      </w:r>
      <w:r w:rsidR="007E4BCB" w:rsidRPr="00634408">
        <w:rPr>
          <w:rFonts w:ascii="Times New Roman" w:hAnsi="Times New Roman" w:cs="Times New Roman"/>
          <w:sz w:val="24"/>
          <w:szCs w:val="24"/>
        </w:rPr>
        <w:t xml:space="preserve"> hos brukerne, men ikke middelet ”for å komme dit”.</w:t>
      </w:r>
    </w:p>
    <w:p w:rsidR="007E4BCB" w:rsidRPr="006B698E" w:rsidRDefault="007E4BCB" w:rsidP="00586FD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Noen av deltakerne har trent på hverdagsaktiviteter som påkledning og handling i hverdagsrehabiliteringen. </w:t>
      </w:r>
      <w:r w:rsidR="00CA5980">
        <w:rPr>
          <w:rFonts w:ascii="Times New Roman" w:hAnsi="Times New Roman" w:cs="Times New Roman"/>
          <w:sz w:val="24"/>
          <w:szCs w:val="24"/>
        </w:rPr>
        <w:t>Deltaker 2 fortalte</w:t>
      </w:r>
      <w:r>
        <w:rPr>
          <w:rFonts w:ascii="Times New Roman" w:hAnsi="Times New Roman" w:cs="Times New Roman"/>
          <w:sz w:val="24"/>
          <w:szCs w:val="24"/>
        </w:rPr>
        <w:t xml:space="preserve"> at han han trente på påkledning og bruk av strømpepåtrekker, inntil han mestret </w:t>
      </w:r>
      <w:r w:rsidR="00CA5980">
        <w:rPr>
          <w:rFonts w:ascii="Times New Roman" w:hAnsi="Times New Roman" w:cs="Times New Roman"/>
          <w:sz w:val="24"/>
          <w:szCs w:val="24"/>
        </w:rPr>
        <w:t>dette selv. Deltaker 6 fortalte</w:t>
      </w:r>
      <w:r>
        <w:rPr>
          <w:rFonts w:ascii="Times New Roman" w:hAnsi="Times New Roman" w:cs="Times New Roman"/>
          <w:sz w:val="24"/>
          <w:szCs w:val="24"/>
        </w:rPr>
        <w:t xml:space="preserve"> at hun før tok taxi til butikken for å handle. I hverdagsrehabiliteringen lærte hun å bruke rullator og gå på butikken alene og handle. </w:t>
      </w:r>
      <w:r w:rsidR="006B11D0">
        <w:rPr>
          <w:rFonts w:ascii="Times New Roman" w:hAnsi="Times New Roman" w:cs="Times New Roman"/>
          <w:sz w:val="24"/>
          <w:szCs w:val="24"/>
        </w:rPr>
        <w:t>Deltakeren uttalte at hun</w:t>
      </w:r>
      <w:r>
        <w:rPr>
          <w:rFonts w:ascii="Times New Roman" w:hAnsi="Times New Roman" w:cs="Times New Roman"/>
          <w:sz w:val="24"/>
          <w:szCs w:val="24"/>
        </w:rPr>
        <w:t xml:space="preserve"> tenker på strategier hun lærte gjennom hverdagsrehabili</w:t>
      </w:r>
      <w:r w:rsidR="00B97F3A">
        <w:rPr>
          <w:rFonts w:ascii="Times New Roman" w:hAnsi="Times New Roman" w:cs="Times New Roman"/>
          <w:sz w:val="24"/>
          <w:szCs w:val="24"/>
        </w:rPr>
        <w:t>teringen hver gang hun handler.</w:t>
      </w:r>
      <w:r w:rsidR="00214190">
        <w:rPr>
          <w:rFonts w:ascii="Times New Roman" w:hAnsi="Times New Roman" w:cs="Times New Roman"/>
          <w:sz w:val="24"/>
          <w:szCs w:val="24"/>
        </w:rPr>
        <w:t xml:space="preserve"> «</w:t>
      </w:r>
      <w:r w:rsidR="00214190" w:rsidRPr="00863588">
        <w:rPr>
          <w:rFonts w:ascii="Times New Roman" w:hAnsi="Times New Roman" w:cs="Times New Roman"/>
          <w:i/>
          <w:sz w:val="24"/>
          <w:szCs w:val="24"/>
        </w:rPr>
        <w:t>R</w:t>
      </w:r>
      <w:r w:rsidR="00214190" w:rsidRPr="00CE6137">
        <w:rPr>
          <w:rFonts w:ascii="Times New Roman" w:hAnsi="Times New Roman" w:cs="Times New Roman"/>
          <w:i/>
          <w:sz w:val="24"/>
          <w:szCs w:val="24"/>
        </w:rPr>
        <w:t>ett</w:t>
      </w:r>
      <w:r w:rsidR="00214190" w:rsidRPr="00863588">
        <w:rPr>
          <w:rFonts w:ascii="Times New Roman" w:hAnsi="Times New Roman" w:cs="Times New Roman"/>
          <w:i/>
          <w:sz w:val="24"/>
          <w:szCs w:val="24"/>
        </w:rPr>
        <w:t xml:space="preserve"> i ryggen, se opp, og så vide</w:t>
      </w:r>
      <w:r w:rsidR="00214190">
        <w:rPr>
          <w:rFonts w:ascii="Times New Roman" w:hAnsi="Times New Roman" w:cs="Times New Roman"/>
          <w:i/>
          <w:sz w:val="24"/>
          <w:szCs w:val="24"/>
        </w:rPr>
        <w:t>re</w:t>
      </w:r>
      <w:r w:rsidR="00214190" w:rsidRPr="00CE6137">
        <w:rPr>
          <w:rFonts w:ascii="Times New Roman" w:hAnsi="Times New Roman" w:cs="Times New Roman"/>
          <w:i/>
          <w:sz w:val="24"/>
          <w:szCs w:val="24"/>
        </w:rPr>
        <w:t>. Tenker på det hver gang</w:t>
      </w:r>
      <w:r w:rsidR="00214190">
        <w:rPr>
          <w:rFonts w:ascii="Times New Roman" w:hAnsi="Times New Roman" w:cs="Times New Roman"/>
          <w:i/>
          <w:sz w:val="24"/>
          <w:szCs w:val="24"/>
        </w:rPr>
        <w:t>».</w:t>
      </w:r>
      <w:r w:rsidR="00B97F3A">
        <w:rPr>
          <w:rFonts w:ascii="Times New Roman" w:hAnsi="Times New Roman" w:cs="Times New Roman"/>
          <w:sz w:val="24"/>
          <w:szCs w:val="24"/>
        </w:rPr>
        <w:t xml:space="preserve"> </w:t>
      </w:r>
      <w:r>
        <w:rPr>
          <w:rFonts w:ascii="Times New Roman" w:hAnsi="Times New Roman" w:cs="Times New Roman"/>
          <w:sz w:val="24"/>
          <w:szCs w:val="24"/>
        </w:rPr>
        <w:t>Deltakeren</w:t>
      </w:r>
      <w:r w:rsidRPr="00863588">
        <w:rPr>
          <w:rFonts w:ascii="Times New Roman" w:hAnsi="Times New Roman" w:cs="Times New Roman"/>
          <w:sz w:val="24"/>
          <w:szCs w:val="24"/>
        </w:rPr>
        <w:t xml:space="preserve"> fortalte om hvordan det hun hadd</w:t>
      </w:r>
      <w:r>
        <w:rPr>
          <w:rFonts w:ascii="Times New Roman" w:hAnsi="Times New Roman" w:cs="Times New Roman"/>
          <w:sz w:val="24"/>
          <w:szCs w:val="24"/>
        </w:rPr>
        <w:t>e lært i hverdagsrehabiliteringen</w:t>
      </w:r>
      <w:r w:rsidR="00B97F3A">
        <w:rPr>
          <w:rFonts w:ascii="Times New Roman" w:hAnsi="Times New Roman" w:cs="Times New Roman"/>
          <w:sz w:val="24"/>
          <w:szCs w:val="24"/>
        </w:rPr>
        <w:t xml:space="preserve"> satt</w:t>
      </w:r>
      <w:r w:rsidRPr="00863588">
        <w:rPr>
          <w:rFonts w:ascii="Times New Roman" w:hAnsi="Times New Roman" w:cs="Times New Roman"/>
          <w:sz w:val="24"/>
          <w:szCs w:val="24"/>
        </w:rPr>
        <w:t xml:space="preserve"> igjen, og hvordan hun tenkte på det når hun gikk på butikken alene. </w:t>
      </w:r>
      <w:r>
        <w:rPr>
          <w:rFonts w:ascii="Times New Roman" w:hAnsi="Times New Roman" w:cs="Times New Roman"/>
          <w:sz w:val="24"/>
          <w:szCs w:val="24"/>
        </w:rPr>
        <w:t xml:space="preserve">Dette viser at det også har vært fokus på hverdagsaktiviteter, noe som brukerne har nytte av i hverdagen etter at rehabiliteringen er avsluttet. </w:t>
      </w:r>
    </w:p>
    <w:p w:rsidR="007E4BCB" w:rsidRPr="00C576CC" w:rsidRDefault="007E4BCB"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Deltaker 5 viste et ark med forslag til hverdagsaktiviteter man </w:t>
      </w:r>
      <w:r w:rsidRPr="00F903C7">
        <w:rPr>
          <w:rFonts w:ascii="Times New Roman" w:hAnsi="Times New Roman" w:cs="Times New Roman"/>
          <w:sz w:val="24"/>
          <w:szCs w:val="24"/>
        </w:rPr>
        <w:t xml:space="preserve">kunne trene på i hverdagsrehabiliteringen, men fortalte at dette ikke ble gjennomført. </w:t>
      </w:r>
      <w:r w:rsidRPr="00F903C7">
        <w:rPr>
          <w:rFonts w:ascii="Times New Roman" w:hAnsi="Times New Roman" w:cs="Times New Roman"/>
          <w:i/>
          <w:sz w:val="24"/>
          <w:szCs w:val="24"/>
        </w:rPr>
        <w:t>«Litt forskjellig. Du kan få se. Se oppskrifta på det vi gjør. Vet ikke helt hva øvelsene er, men er nå mest å komme seg opp fra stolen, reise seg opp og ned og gå litt frem og tilbake. Og litt balanse, den har blitt dårlig vettu. Den er dårlig ja. Det skal stå på et ark her et sted da. Ting å trene på står det nå i hvert fall her da. Og det er å gå i trapper, hente avisa nedi postkassa og, og dus</w:t>
      </w:r>
      <w:r>
        <w:rPr>
          <w:rFonts w:ascii="Times New Roman" w:hAnsi="Times New Roman" w:cs="Times New Roman"/>
          <w:i/>
          <w:sz w:val="24"/>
          <w:szCs w:val="24"/>
        </w:rPr>
        <w:t>je sjøl har jeg gjort hele tida…</w:t>
      </w:r>
      <w:r w:rsidR="00BC4838">
        <w:rPr>
          <w:rFonts w:ascii="Times New Roman" w:hAnsi="Times New Roman" w:cs="Times New Roman"/>
          <w:i/>
          <w:sz w:val="24"/>
          <w:szCs w:val="24"/>
        </w:rPr>
        <w:t xml:space="preserve"> L</w:t>
      </w:r>
      <w:r w:rsidRPr="00F903C7">
        <w:rPr>
          <w:rFonts w:ascii="Times New Roman" w:hAnsi="Times New Roman" w:cs="Times New Roman"/>
          <w:i/>
          <w:sz w:val="24"/>
          <w:szCs w:val="24"/>
        </w:rPr>
        <w:t>age mat, handle i butikken, å gå utendørs, gjenoppta tidligere interesser, kle på seg, og ta bussen. Det har jeg ikke gjort på mange herrens år. I: Var dette ting dere trente på sammen? D: Ja, en del av det her. Gå i trapper har jeg ikke gjort nei. Og ikke noe av det her. Gå utendørs har jeg så vidt gjort da. I: Ja, ellers har du ikke gjort noe av det der? D: Nei. Ta bussen, nei</w:t>
      </w:r>
      <w:r w:rsidR="00BC4838">
        <w:rPr>
          <w:rFonts w:ascii="Times New Roman" w:hAnsi="Times New Roman" w:cs="Times New Roman"/>
          <w:i/>
          <w:sz w:val="24"/>
          <w:szCs w:val="24"/>
        </w:rPr>
        <w:t>,</w:t>
      </w:r>
      <w:r w:rsidRPr="00F903C7">
        <w:rPr>
          <w:rFonts w:ascii="Times New Roman" w:hAnsi="Times New Roman" w:cs="Times New Roman"/>
          <w:i/>
          <w:sz w:val="24"/>
          <w:szCs w:val="24"/>
        </w:rPr>
        <w:t xml:space="preserve"> det har jeg ikke gjort på m</w:t>
      </w:r>
      <w:r>
        <w:rPr>
          <w:rFonts w:ascii="Times New Roman" w:hAnsi="Times New Roman" w:cs="Times New Roman"/>
          <w:i/>
          <w:sz w:val="24"/>
          <w:szCs w:val="24"/>
        </w:rPr>
        <w:t>ange år så det. Kjører bil sjøl».</w:t>
      </w:r>
      <w:r w:rsidRPr="00F903C7">
        <w:rPr>
          <w:rFonts w:ascii="Times New Roman" w:hAnsi="Times New Roman" w:cs="Times New Roman"/>
          <w:i/>
          <w:sz w:val="24"/>
          <w:szCs w:val="24"/>
        </w:rPr>
        <w:t xml:space="preserve"> </w:t>
      </w:r>
      <w:r w:rsidRPr="00E60E79">
        <w:rPr>
          <w:rFonts w:ascii="Times New Roman" w:hAnsi="Times New Roman" w:cs="Times New Roman"/>
          <w:sz w:val="24"/>
          <w:szCs w:val="24"/>
        </w:rPr>
        <w:t>Sitatet kan forstås som at det i utgangspunktet i hverdagsrehabiliteringen er meningen at man skal trene på hverdagsaktiviteter, men at det ikke har blitt gjennomført da det ikke har vært behov for det.</w:t>
      </w:r>
    </w:p>
    <w:p w:rsidR="007E4BCB" w:rsidRPr="00C93EFE" w:rsidRDefault="007E4BCB" w:rsidP="00586FD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Deltaker 5 fortalte at han opplevde utfordringer på kjøkkenet, med å skru opp melkekartongen. Han fikk </w:t>
      </w:r>
      <w:r w:rsidR="006B11D0">
        <w:rPr>
          <w:rFonts w:ascii="Times New Roman" w:hAnsi="Times New Roman" w:cs="Times New Roman"/>
          <w:sz w:val="24"/>
          <w:szCs w:val="24"/>
        </w:rPr>
        <w:t xml:space="preserve">da </w:t>
      </w:r>
      <w:r>
        <w:rPr>
          <w:rFonts w:ascii="Times New Roman" w:hAnsi="Times New Roman" w:cs="Times New Roman"/>
          <w:sz w:val="24"/>
          <w:szCs w:val="24"/>
        </w:rPr>
        <w:t>et håndtreningspro</w:t>
      </w:r>
      <w:r w:rsidR="00B97F3A">
        <w:rPr>
          <w:rFonts w:ascii="Times New Roman" w:hAnsi="Times New Roman" w:cs="Times New Roman"/>
          <w:sz w:val="24"/>
          <w:szCs w:val="24"/>
        </w:rPr>
        <w:t xml:space="preserve">gram i hverdagsrehabiliteringen. På spørsmål om han hadde gjort aktiviteter på kjøkkenet i rehabiliteringen svarte han; </w:t>
      </w:r>
      <w:r w:rsidRPr="00A16158">
        <w:rPr>
          <w:rFonts w:ascii="Times New Roman" w:hAnsi="Times New Roman" w:cs="Times New Roman"/>
          <w:i/>
          <w:sz w:val="24"/>
          <w:szCs w:val="24"/>
        </w:rPr>
        <w:t>«Nei. Men jeg holdt på med den ballen da, strakk på den. Strekk på hver finger som gikk ut fra den ballen, så skulle jeg strekke ut med fingrene den veien, så skulle jeg klemme ballen der. En hard ball å klemme på. Så det har styrka opp en del, så nå skrur jeg korker som inge</w:t>
      </w:r>
      <w:r>
        <w:rPr>
          <w:rFonts w:ascii="Times New Roman" w:hAnsi="Times New Roman" w:cs="Times New Roman"/>
          <w:i/>
          <w:sz w:val="24"/>
          <w:szCs w:val="24"/>
        </w:rPr>
        <w:t xml:space="preserve">nting». </w:t>
      </w:r>
      <w:r>
        <w:rPr>
          <w:rFonts w:ascii="Times New Roman" w:hAnsi="Times New Roman" w:cs="Times New Roman"/>
          <w:sz w:val="24"/>
          <w:szCs w:val="24"/>
        </w:rPr>
        <w:t xml:space="preserve">Dette er et eksempel som </w:t>
      </w:r>
      <w:r w:rsidRPr="005B5E0F">
        <w:rPr>
          <w:rFonts w:ascii="Times New Roman" w:hAnsi="Times New Roman" w:cs="Times New Roman"/>
          <w:sz w:val="24"/>
          <w:szCs w:val="24"/>
        </w:rPr>
        <w:t xml:space="preserve">viser at den økte </w:t>
      </w:r>
      <w:r>
        <w:rPr>
          <w:rFonts w:ascii="Times New Roman" w:hAnsi="Times New Roman" w:cs="Times New Roman"/>
          <w:sz w:val="24"/>
          <w:szCs w:val="24"/>
        </w:rPr>
        <w:t>styrken har gjort at hverdagslivet i ettertid er enklere. Deltaker 5 fort</w:t>
      </w:r>
      <w:r w:rsidR="006B11D0">
        <w:rPr>
          <w:rFonts w:ascii="Times New Roman" w:hAnsi="Times New Roman" w:cs="Times New Roman"/>
          <w:sz w:val="24"/>
          <w:szCs w:val="24"/>
        </w:rPr>
        <w:t>alte</w:t>
      </w:r>
      <w:r>
        <w:rPr>
          <w:rFonts w:ascii="Times New Roman" w:hAnsi="Times New Roman" w:cs="Times New Roman"/>
          <w:sz w:val="24"/>
          <w:szCs w:val="24"/>
        </w:rPr>
        <w:t xml:space="preserve"> at når han bruker litt tid på kjøkkenet </w:t>
      </w:r>
      <w:r w:rsidR="00BC4838">
        <w:rPr>
          <w:rFonts w:ascii="Times New Roman" w:hAnsi="Times New Roman" w:cs="Times New Roman"/>
          <w:sz w:val="24"/>
          <w:szCs w:val="24"/>
        </w:rPr>
        <w:t>kunne han fort bli sliten</w:t>
      </w:r>
      <w:r>
        <w:rPr>
          <w:rFonts w:ascii="Times New Roman" w:hAnsi="Times New Roman" w:cs="Times New Roman"/>
          <w:sz w:val="24"/>
          <w:szCs w:val="24"/>
        </w:rPr>
        <w:t xml:space="preserve">. </w:t>
      </w:r>
      <w:r w:rsidRPr="00A16158">
        <w:rPr>
          <w:rFonts w:ascii="Times New Roman" w:hAnsi="Times New Roman" w:cs="Times New Roman"/>
          <w:i/>
          <w:sz w:val="24"/>
          <w:szCs w:val="24"/>
        </w:rPr>
        <w:t>«Når en får igjen mer kraft så klarer en også å gjøre ting enklere. Og hurtigere, det og</w:t>
      </w:r>
      <w:r>
        <w:rPr>
          <w:rFonts w:ascii="Times New Roman" w:hAnsi="Times New Roman" w:cs="Times New Roman"/>
          <w:i/>
          <w:sz w:val="24"/>
          <w:szCs w:val="24"/>
        </w:rPr>
        <w:t>».</w:t>
      </w:r>
    </w:p>
    <w:p w:rsidR="005F6EBA" w:rsidRPr="00C2029E" w:rsidRDefault="007E4BCB" w:rsidP="00586FD5">
      <w:pPr>
        <w:spacing w:line="360" w:lineRule="auto"/>
        <w:jc w:val="both"/>
        <w:rPr>
          <w:rFonts w:ascii="Times New Roman" w:hAnsi="Times New Roman" w:cs="Times New Roman"/>
          <w:sz w:val="24"/>
          <w:szCs w:val="24"/>
        </w:rPr>
      </w:pPr>
      <w:r w:rsidRPr="0016457D">
        <w:rPr>
          <w:rFonts w:ascii="Times New Roman" w:hAnsi="Times New Roman" w:cs="Times New Roman"/>
          <w:i/>
          <w:sz w:val="24"/>
          <w:szCs w:val="24"/>
        </w:rPr>
        <w:t>«Nei, men jeg trente nå på andre øvelser, så det der k</w:t>
      </w:r>
      <w:r w:rsidR="00BC4838">
        <w:rPr>
          <w:rFonts w:ascii="Times New Roman" w:hAnsi="Times New Roman" w:cs="Times New Roman"/>
          <w:i/>
          <w:sz w:val="24"/>
          <w:szCs w:val="24"/>
        </w:rPr>
        <w:t>om jo automatisk inn i systemet</w:t>
      </w:r>
      <w:r w:rsidRPr="0016457D">
        <w:rPr>
          <w:rFonts w:ascii="Times New Roman" w:hAnsi="Times New Roman" w:cs="Times New Roman"/>
          <w:i/>
          <w:sz w:val="24"/>
          <w:szCs w:val="24"/>
        </w:rPr>
        <w:t>»</w:t>
      </w:r>
      <w:r w:rsidR="00BC4838">
        <w:rPr>
          <w:rFonts w:ascii="Times New Roman" w:hAnsi="Times New Roman" w:cs="Times New Roman"/>
          <w:i/>
          <w:sz w:val="24"/>
          <w:szCs w:val="24"/>
        </w:rPr>
        <w:t>,</w:t>
      </w:r>
      <w:r w:rsidRPr="0016457D">
        <w:rPr>
          <w:rFonts w:ascii="Times New Roman" w:hAnsi="Times New Roman" w:cs="Times New Roman"/>
          <w:i/>
          <w:sz w:val="24"/>
          <w:szCs w:val="24"/>
        </w:rPr>
        <w:t xml:space="preserve"> </w:t>
      </w:r>
      <w:r w:rsidR="00214190">
        <w:rPr>
          <w:rFonts w:ascii="Times New Roman" w:hAnsi="Times New Roman" w:cs="Times New Roman"/>
          <w:sz w:val="24"/>
          <w:szCs w:val="24"/>
        </w:rPr>
        <w:t>uttalte deltaker 5. Han</w:t>
      </w:r>
      <w:r>
        <w:rPr>
          <w:rFonts w:ascii="Times New Roman" w:hAnsi="Times New Roman" w:cs="Times New Roman"/>
          <w:sz w:val="24"/>
          <w:szCs w:val="24"/>
        </w:rPr>
        <w:t xml:space="preserve"> fo</w:t>
      </w:r>
      <w:r w:rsidR="00CA5980">
        <w:rPr>
          <w:rFonts w:ascii="Times New Roman" w:hAnsi="Times New Roman" w:cs="Times New Roman"/>
          <w:sz w:val="24"/>
          <w:szCs w:val="24"/>
        </w:rPr>
        <w:t>rtalte</w:t>
      </w:r>
      <w:r w:rsidR="00C2029E">
        <w:rPr>
          <w:rFonts w:ascii="Times New Roman" w:hAnsi="Times New Roman" w:cs="Times New Roman"/>
          <w:sz w:val="24"/>
          <w:szCs w:val="24"/>
        </w:rPr>
        <w:t xml:space="preserve"> </w:t>
      </w:r>
      <w:r>
        <w:rPr>
          <w:rFonts w:ascii="Times New Roman" w:hAnsi="Times New Roman" w:cs="Times New Roman"/>
          <w:sz w:val="24"/>
          <w:szCs w:val="24"/>
        </w:rPr>
        <w:t xml:space="preserve">at </w:t>
      </w:r>
      <w:r w:rsidR="00C2029E">
        <w:rPr>
          <w:rFonts w:ascii="Times New Roman" w:hAnsi="Times New Roman" w:cs="Times New Roman"/>
          <w:sz w:val="24"/>
          <w:szCs w:val="24"/>
        </w:rPr>
        <w:t xml:space="preserve">etter å ha trent styrke er han i bedre stand </w:t>
      </w:r>
      <w:r>
        <w:rPr>
          <w:rFonts w:ascii="Times New Roman" w:hAnsi="Times New Roman" w:cs="Times New Roman"/>
          <w:sz w:val="24"/>
          <w:szCs w:val="24"/>
        </w:rPr>
        <w:t xml:space="preserve">til å gjøre det han ønsker. Deltakeren fortalte hvordan de hadde trent styrke og balanse, og nå i ettertid var formen så god at han kunne gå og hente posten alene uten å måtte stoppe i bakken. Det virket ikke som om deltakeren hadde </w:t>
      </w:r>
      <w:r w:rsidR="00B97F3A">
        <w:rPr>
          <w:rFonts w:ascii="Times New Roman" w:hAnsi="Times New Roman" w:cs="Times New Roman"/>
          <w:sz w:val="24"/>
          <w:szCs w:val="24"/>
        </w:rPr>
        <w:t>ønske eller mål</w:t>
      </w:r>
      <w:r w:rsidRPr="00863588">
        <w:rPr>
          <w:rFonts w:ascii="Times New Roman" w:hAnsi="Times New Roman" w:cs="Times New Roman"/>
          <w:sz w:val="24"/>
          <w:szCs w:val="24"/>
        </w:rPr>
        <w:t xml:space="preserve"> om å trene mer på hverdagsaktiviteter.</w:t>
      </w:r>
      <w:r>
        <w:rPr>
          <w:rFonts w:ascii="Times New Roman" w:hAnsi="Times New Roman" w:cs="Times New Roman"/>
          <w:sz w:val="24"/>
          <w:szCs w:val="24"/>
        </w:rPr>
        <w:t xml:space="preserve"> </w:t>
      </w:r>
    </w:p>
    <w:p w:rsidR="00BB242B" w:rsidRPr="00BB242B" w:rsidRDefault="00BB242B" w:rsidP="00586FD5">
      <w:pPr>
        <w:spacing w:line="360" w:lineRule="auto"/>
        <w:jc w:val="both"/>
      </w:pPr>
    </w:p>
    <w:p w:rsidR="007E4BCB" w:rsidRPr="00E15023" w:rsidRDefault="007E4BCB" w:rsidP="00586FD5">
      <w:pPr>
        <w:pStyle w:val="Overskrift2"/>
        <w:spacing w:line="360" w:lineRule="auto"/>
        <w:jc w:val="both"/>
        <w:rPr>
          <w:rFonts w:ascii="Times New Roman" w:hAnsi="Times New Roman" w:cs="Times New Roman"/>
          <w:color w:val="auto"/>
          <w:sz w:val="24"/>
          <w:szCs w:val="24"/>
          <w:u w:val="single"/>
        </w:rPr>
      </w:pPr>
      <w:bookmarkStart w:id="33" w:name="_Toc452056028"/>
      <w:r w:rsidRPr="00E15023">
        <w:rPr>
          <w:rFonts w:ascii="Times New Roman" w:hAnsi="Times New Roman" w:cs="Times New Roman"/>
          <w:color w:val="auto"/>
          <w:sz w:val="24"/>
          <w:szCs w:val="24"/>
          <w:u w:val="single"/>
        </w:rPr>
        <w:t>Mål og målsetting</w:t>
      </w:r>
      <w:bookmarkEnd w:id="33"/>
      <w:r w:rsidRPr="00E15023">
        <w:rPr>
          <w:rFonts w:ascii="Times New Roman" w:hAnsi="Times New Roman" w:cs="Times New Roman"/>
          <w:color w:val="auto"/>
          <w:sz w:val="24"/>
          <w:szCs w:val="24"/>
          <w:u w:val="single"/>
        </w:rPr>
        <w:t xml:space="preserve"> </w:t>
      </w:r>
    </w:p>
    <w:p w:rsidR="007E4BCB"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temaet tar for seg deltakernes mål og hvordan målsettingen har foregått i hverdagsrehabiliteringen. Slik deltakerne beskrev det, var det stor variasjon i hvor spesifikke de var i målsettingen. </w:t>
      </w:r>
      <w:r w:rsidRPr="00FD56A5">
        <w:rPr>
          <w:rFonts w:ascii="Times New Roman" w:hAnsi="Times New Roman" w:cs="Times New Roman"/>
          <w:sz w:val="24"/>
          <w:szCs w:val="24"/>
        </w:rPr>
        <w:t xml:space="preserve">Noen </w:t>
      </w:r>
      <w:r>
        <w:rPr>
          <w:rFonts w:ascii="Times New Roman" w:hAnsi="Times New Roman" w:cs="Times New Roman"/>
          <w:sz w:val="24"/>
          <w:szCs w:val="24"/>
        </w:rPr>
        <w:t>av brukerne visste ikke helt hva de kunne forvente, mens andre hadde klare ønsker for hverdagsrehabiliteringen.</w:t>
      </w:r>
    </w:p>
    <w:p w:rsidR="00E15023" w:rsidRDefault="00E15023" w:rsidP="00586FD5">
      <w:pPr>
        <w:spacing w:line="360" w:lineRule="auto"/>
        <w:jc w:val="both"/>
        <w:rPr>
          <w:rFonts w:ascii="Times New Roman" w:hAnsi="Times New Roman" w:cs="Times New Roman"/>
          <w:sz w:val="24"/>
          <w:szCs w:val="24"/>
          <w:u w:val="single"/>
        </w:rPr>
      </w:pPr>
    </w:p>
    <w:p w:rsidR="007E4BCB" w:rsidRPr="00E15023" w:rsidRDefault="007E4BCB" w:rsidP="00586FD5">
      <w:pPr>
        <w:pStyle w:val="Overskrift3"/>
        <w:spacing w:line="360" w:lineRule="auto"/>
        <w:jc w:val="both"/>
        <w:rPr>
          <w:rFonts w:ascii="Times New Roman" w:hAnsi="Times New Roman" w:cs="Times New Roman"/>
          <w:i/>
          <w:color w:val="auto"/>
        </w:rPr>
      </w:pPr>
      <w:bookmarkStart w:id="34" w:name="_Toc452056029"/>
      <w:r w:rsidRPr="00E15023">
        <w:rPr>
          <w:rFonts w:ascii="Times New Roman" w:hAnsi="Times New Roman" w:cs="Times New Roman"/>
          <w:i/>
          <w:color w:val="auto"/>
        </w:rPr>
        <w:t>Deltakernes mål</w:t>
      </w:r>
      <w:bookmarkEnd w:id="34"/>
    </w:p>
    <w:p w:rsidR="00D66C3A" w:rsidRPr="002024AF" w:rsidRDefault="007E4BCB" w:rsidP="00586FD5">
      <w:pPr>
        <w:tabs>
          <w:tab w:val="left" w:pos="3570"/>
        </w:tabs>
        <w:spacing w:line="360" w:lineRule="auto"/>
        <w:jc w:val="both"/>
        <w:rPr>
          <w:rFonts w:ascii="Times New Roman" w:hAnsi="Times New Roman" w:cs="Times New Roman"/>
          <w:i/>
          <w:sz w:val="24"/>
          <w:szCs w:val="24"/>
        </w:rPr>
      </w:pPr>
      <w:r>
        <w:rPr>
          <w:rFonts w:ascii="Times New Roman" w:hAnsi="Times New Roman" w:cs="Times New Roman"/>
          <w:sz w:val="24"/>
          <w:szCs w:val="24"/>
        </w:rPr>
        <w:t>Målet for de fleste av deltakerne var hovedsakelig å opprettholde aktivitetsnivået, være selvstendige og fortsett</w:t>
      </w:r>
      <w:r w:rsidR="00C2029E">
        <w:rPr>
          <w:rFonts w:ascii="Times New Roman" w:hAnsi="Times New Roman" w:cs="Times New Roman"/>
          <w:sz w:val="24"/>
          <w:szCs w:val="24"/>
        </w:rPr>
        <w:t xml:space="preserve">e å gjøre aktivitetene de liker. Dette samsvarer med temaet innledningsvis – da det å kunne være sin egen herre var et overordnet mål for flere. </w:t>
      </w:r>
      <w:r>
        <w:rPr>
          <w:rFonts w:ascii="Times New Roman" w:hAnsi="Times New Roman" w:cs="Times New Roman"/>
          <w:sz w:val="24"/>
          <w:szCs w:val="24"/>
        </w:rPr>
        <w:t>Målene de hadde handlet om å komme tilbake til der de var før og gjøre det beste ut av situasjonen. Flere ønsket å kunne komme seg ut</w:t>
      </w:r>
      <w:r w:rsidR="002024AF">
        <w:rPr>
          <w:rFonts w:ascii="Times New Roman" w:hAnsi="Times New Roman" w:cs="Times New Roman"/>
          <w:sz w:val="24"/>
          <w:szCs w:val="24"/>
        </w:rPr>
        <w:t xml:space="preserve"> i nærområdet, for å gå turer,</w:t>
      </w:r>
      <w:r>
        <w:rPr>
          <w:rFonts w:ascii="Times New Roman" w:hAnsi="Times New Roman" w:cs="Times New Roman"/>
          <w:sz w:val="24"/>
          <w:szCs w:val="24"/>
        </w:rPr>
        <w:t xml:space="preserve"> handle på butikken </w:t>
      </w:r>
      <w:r w:rsidR="002024AF">
        <w:rPr>
          <w:rFonts w:ascii="Times New Roman" w:hAnsi="Times New Roman" w:cs="Times New Roman"/>
          <w:sz w:val="24"/>
          <w:szCs w:val="24"/>
        </w:rPr>
        <w:t>eller møte folk</w:t>
      </w:r>
      <w:r>
        <w:rPr>
          <w:rFonts w:ascii="Times New Roman" w:hAnsi="Times New Roman" w:cs="Times New Roman"/>
          <w:sz w:val="24"/>
          <w:szCs w:val="24"/>
        </w:rPr>
        <w:t xml:space="preserve">. </w:t>
      </w:r>
      <w:r w:rsidR="002024AF" w:rsidRPr="00BB242B">
        <w:rPr>
          <w:rFonts w:ascii="Times New Roman" w:hAnsi="Times New Roman"/>
          <w:sz w:val="24"/>
          <w:szCs w:val="24"/>
        </w:rPr>
        <w:t>Å gå tur er n</w:t>
      </w:r>
      <w:r w:rsidR="002024AF">
        <w:rPr>
          <w:rFonts w:ascii="Times New Roman" w:hAnsi="Times New Roman"/>
          <w:sz w:val="24"/>
          <w:szCs w:val="24"/>
        </w:rPr>
        <w:t>oe flere av deltakerne beskrev</w:t>
      </w:r>
      <w:r w:rsidR="002024AF" w:rsidRPr="00BB242B">
        <w:rPr>
          <w:rFonts w:ascii="Times New Roman" w:hAnsi="Times New Roman"/>
          <w:sz w:val="24"/>
          <w:szCs w:val="24"/>
        </w:rPr>
        <w:t xml:space="preserve"> som en vi</w:t>
      </w:r>
      <w:r w:rsidR="002024AF">
        <w:rPr>
          <w:rFonts w:ascii="Times New Roman" w:hAnsi="Times New Roman"/>
          <w:sz w:val="24"/>
          <w:szCs w:val="24"/>
        </w:rPr>
        <w:t>ktig aktivitet, men de fortalte</w:t>
      </w:r>
      <w:r w:rsidR="002024AF" w:rsidRPr="00BB242B">
        <w:rPr>
          <w:rFonts w:ascii="Times New Roman" w:hAnsi="Times New Roman"/>
          <w:sz w:val="24"/>
          <w:szCs w:val="24"/>
        </w:rPr>
        <w:t xml:space="preserve"> at på grunn av vær og form har de ikke kunne gått så mye som de kanskje ønsket i rehabiliteringen. </w:t>
      </w:r>
      <w:r w:rsidR="002024AF">
        <w:rPr>
          <w:rFonts w:ascii="Times New Roman" w:hAnsi="Times New Roman"/>
          <w:sz w:val="24"/>
          <w:szCs w:val="24"/>
        </w:rPr>
        <w:t xml:space="preserve">I starten var de jordnære målene viktigst for </w:t>
      </w:r>
      <w:r w:rsidR="002024AF">
        <w:rPr>
          <w:rFonts w:ascii="Times New Roman" w:hAnsi="Times New Roman" w:cs="Times New Roman"/>
          <w:sz w:val="24"/>
          <w:szCs w:val="24"/>
        </w:rPr>
        <w:t>d</w:t>
      </w:r>
      <w:r>
        <w:rPr>
          <w:rFonts w:ascii="Times New Roman" w:hAnsi="Times New Roman" w:cs="Times New Roman"/>
          <w:sz w:val="24"/>
          <w:szCs w:val="24"/>
        </w:rPr>
        <w:t>eltaker 2; «</w:t>
      </w:r>
      <w:r w:rsidRPr="00431D41">
        <w:rPr>
          <w:rFonts w:ascii="Times New Roman" w:hAnsi="Times New Roman" w:cs="Times New Roman"/>
          <w:i/>
          <w:sz w:val="24"/>
          <w:szCs w:val="24"/>
        </w:rPr>
        <w:t>Det gikk jo stort sett på å forbedre gjennomføringsevnen/graden på det med bil og det med strømper, og ja. I: Det var dine mål? D: Ja, det var jo det. Det var jo liksom jordnære mål.</w:t>
      </w:r>
      <w:r w:rsidR="00BC4838">
        <w:rPr>
          <w:rFonts w:ascii="Times New Roman" w:hAnsi="Times New Roman" w:cs="Times New Roman"/>
          <w:i/>
          <w:sz w:val="24"/>
          <w:szCs w:val="24"/>
        </w:rPr>
        <w:t xml:space="preserve"> Det var ikke noe sånn,</w:t>
      </w:r>
      <w:r w:rsidRPr="00431D41">
        <w:rPr>
          <w:rFonts w:ascii="Times New Roman" w:hAnsi="Times New Roman" w:cs="Times New Roman"/>
          <w:i/>
          <w:sz w:val="24"/>
          <w:szCs w:val="24"/>
        </w:rPr>
        <w:t xml:space="preserve"> det gikk jo kort og godt på å utvikle de m</w:t>
      </w:r>
      <w:r>
        <w:rPr>
          <w:rFonts w:ascii="Times New Roman" w:hAnsi="Times New Roman" w:cs="Times New Roman"/>
          <w:i/>
          <w:sz w:val="24"/>
          <w:szCs w:val="24"/>
        </w:rPr>
        <w:t>åtene og metodene som vi brukte».</w:t>
      </w:r>
      <w:r w:rsidRPr="00431D41">
        <w:rPr>
          <w:rFonts w:ascii="Times New Roman" w:hAnsi="Times New Roman" w:cs="Times New Roman"/>
          <w:i/>
          <w:sz w:val="24"/>
          <w:szCs w:val="24"/>
        </w:rPr>
        <w:t xml:space="preserve"> </w:t>
      </w:r>
      <w:r w:rsidR="00D66C3A">
        <w:rPr>
          <w:rFonts w:ascii="Times New Roman" w:hAnsi="Times New Roman" w:cs="Times New Roman"/>
          <w:sz w:val="24"/>
          <w:szCs w:val="24"/>
        </w:rPr>
        <w:t xml:space="preserve">For han var det viktig å </w:t>
      </w:r>
      <w:r w:rsidR="00B97F3A">
        <w:rPr>
          <w:rFonts w:ascii="Times New Roman" w:hAnsi="Times New Roman" w:cs="Times New Roman"/>
          <w:sz w:val="24"/>
          <w:szCs w:val="24"/>
        </w:rPr>
        <w:t>kunne gjøre</w:t>
      </w:r>
      <w:r w:rsidR="00D66C3A">
        <w:rPr>
          <w:rFonts w:ascii="Times New Roman" w:hAnsi="Times New Roman" w:cs="Times New Roman"/>
          <w:sz w:val="24"/>
          <w:szCs w:val="24"/>
        </w:rPr>
        <w:t xml:space="preserve"> de hverdagslige aktivitetene, selv om han hadde andre aktiviteter han beskrev var viktige. </w:t>
      </w:r>
    </w:p>
    <w:p w:rsidR="002C5669" w:rsidRDefault="00B97F3A"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Deltaker 5 </w:t>
      </w:r>
      <w:r w:rsidR="002C5669">
        <w:rPr>
          <w:rFonts w:ascii="Times New Roman" w:hAnsi="Times New Roman" w:cs="Times New Roman"/>
          <w:sz w:val="24"/>
          <w:szCs w:val="24"/>
        </w:rPr>
        <w:t>hadde mål om å bli bedre enn han var</w:t>
      </w:r>
      <w:r w:rsidR="00D66C3A">
        <w:rPr>
          <w:rFonts w:ascii="Times New Roman" w:hAnsi="Times New Roman" w:cs="Times New Roman"/>
          <w:sz w:val="24"/>
          <w:szCs w:val="24"/>
        </w:rPr>
        <w:t>;</w:t>
      </w:r>
      <w:r w:rsidR="007E4BCB" w:rsidRPr="002C7118">
        <w:rPr>
          <w:rFonts w:ascii="Times New Roman" w:hAnsi="Times New Roman" w:cs="Times New Roman"/>
          <w:sz w:val="24"/>
          <w:szCs w:val="24"/>
        </w:rPr>
        <w:t xml:space="preserve"> </w:t>
      </w:r>
      <w:r w:rsidR="007E4BCB" w:rsidRPr="002C7118">
        <w:rPr>
          <w:rFonts w:ascii="Times New Roman" w:hAnsi="Times New Roman" w:cs="Times New Roman"/>
          <w:i/>
          <w:sz w:val="24"/>
          <w:szCs w:val="24"/>
        </w:rPr>
        <w:t xml:space="preserve">«Det var det at jeg fikk igjen en del av kreftene så jeg klarte å funke bedre sjøl da. Så jeg fikk være i ro her. Det var jo det som var mest om å gjøre. For hvis jeg ikke hadde klart å ordne meg sjøl her så hadde </w:t>
      </w:r>
      <w:r w:rsidR="00844A09">
        <w:rPr>
          <w:rFonts w:ascii="Times New Roman" w:hAnsi="Times New Roman" w:cs="Times New Roman"/>
          <w:i/>
          <w:sz w:val="24"/>
          <w:szCs w:val="24"/>
        </w:rPr>
        <w:t>det blitt verre da</w:t>
      </w:r>
      <w:r w:rsidR="007E4BCB" w:rsidRPr="0081203C">
        <w:rPr>
          <w:rFonts w:ascii="Times New Roman" w:hAnsi="Times New Roman" w:cs="Times New Roman"/>
          <w:i/>
          <w:sz w:val="24"/>
          <w:szCs w:val="24"/>
        </w:rPr>
        <w:t>»</w:t>
      </w:r>
      <w:r w:rsidR="00844A09">
        <w:rPr>
          <w:rFonts w:ascii="Times New Roman" w:hAnsi="Times New Roman" w:cs="Times New Roman"/>
          <w:i/>
          <w:sz w:val="24"/>
          <w:szCs w:val="24"/>
        </w:rPr>
        <w:t>.</w:t>
      </w:r>
      <w:r w:rsidR="007E4BCB" w:rsidRPr="0081203C">
        <w:rPr>
          <w:rFonts w:ascii="Times New Roman" w:hAnsi="Times New Roman" w:cs="Times New Roman"/>
          <w:i/>
          <w:sz w:val="24"/>
          <w:szCs w:val="24"/>
        </w:rPr>
        <w:t xml:space="preserve"> </w:t>
      </w:r>
      <w:r w:rsidRPr="0081203C">
        <w:rPr>
          <w:rFonts w:ascii="Times New Roman" w:hAnsi="Times New Roman" w:cs="Times New Roman"/>
          <w:sz w:val="24"/>
          <w:szCs w:val="24"/>
        </w:rPr>
        <w:t xml:space="preserve">Selvstendighet kom </w:t>
      </w:r>
      <w:r w:rsidR="007E4BCB" w:rsidRPr="0081203C">
        <w:rPr>
          <w:rFonts w:ascii="Times New Roman" w:hAnsi="Times New Roman" w:cs="Times New Roman"/>
          <w:sz w:val="24"/>
          <w:szCs w:val="24"/>
        </w:rPr>
        <w:t>frem som svært betydningsfullt hos flere av deltakerne. Dette henger sammen med å være sin e</w:t>
      </w:r>
      <w:r w:rsidR="00BC4838">
        <w:rPr>
          <w:rFonts w:ascii="Times New Roman" w:hAnsi="Times New Roman" w:cs="Times New Roman"/>
          <w:sz w:val="24"/>
          <w:szCs w:val="24"/>
        </w:rPr>
        <w:t>gen herre og er sentralt</w:t>
      </w:r>
      <w:r w:rsidR="007E4BCB" w:rsidRPr="0081203C">
        <w:rPr>
          <w:rFonts w:ascii="Times New Roman" w:hAnsi="Times New Roman" w:cs="Times New Roman"/>
          <w:sz w:val="24"/>
          <w:szCs w:val="24"/>
        </w:rPr>
        <w:t xml:space="preserve"> for deltakernes motivasjon og mål</w:t>
      </w:r>
      <w:r w:rsidR="00C81C93" w:rsidRPr="0081203C">
        <w:rPr>
          <w:rFonts w:ascii="Times New Roman" w:hAnsi="Times New Roman" w:cs="Times New Roman"/>
          <w:sz w:val="24"/>
          <w:szCs w:val="24"/>
        </w:rPr>
        <w:t xml:space="preserve"> for rehabiliteringen</w:t>
      </w:r>
      <w:r w:rsidR="003D3A04">
        <w:rPr>
          <w:rFonts w:ascii="Times New Roman" w:hAnsi="Times New Roman" w:cs="Times New Roman"/>
          <w:sz w:val="24"/>
          <w:szCs w:val="24"/>
        </w:rPr>
        <w:t xml:space="preserve">. </w:t>
      </w:r>
      <w:r w:rsidR="007E4BCB" w:rsidRPr="003D3A04">
        <w:rPr>
          <w:rFonts w:ascii="Times New Roman" w:hAnsi="Times New Roman" w:cs="Times New Roman"/>
          <w:i/>
          <w:sz w:val="24"/>
          <w:szCs w:val="24"/>
        </w:rPr>
        <w:t>«I:</w:t>
      </w:r>
      <w:r w:rsidR="003D3A04">
        <w:rPr>
          <w:rFonts w:ascii="Times New Roman" w:hAnsi="Times New Roman" w:cs="Times New Roman"/>
          <w:sz w:val="24"/>
          <w:szCs w:val="24"/>
        </w:rPr>
        <w:t xml:space="preserve"> </w:t>
      </w:r>
      <w:r w:rsidR="007E4BCB" w:rsidRPr="00BB242B">
        <w:rPr>
          <w:rFonts w:ascii="Times New Roman" w:hAnsi="Times New Roman" w:cs="Times New Roman"/>
          <w:i/>
          <w:sz w:val="24"/>
          <w:szCs w:val="24"/>
        </w:rPr>
        <w:t>Men følte du at du fikk trene på det som var viktig for deg i hverdagsrehabiliteringen? D: Ja</w:t>
      </w:r>
      <w:r w:rsidR="007E4BCB" w:rsidRPr="00D60B24">
        <w:rPr>
          <w:rFonts w:ascii="Times New Roman" w:hAnsi="Times New Roman" w:cs="Times New Roman"/>
          <w:i/>
          <w:sz w:val="24"/>
          <w:szCs w:val="24"/>
        </w:rPr>
        <w:t xml:space="preserve">. Det var viktig for meg. For liksom målet mitt har jo bestandig vært det at.. Man vet jo ikke noe om hvordan tida vil bli, men det er å klare meg sjøl så lenge som mulig. Å få gjøre ting </w:t>
      </w:r>
      <w:r>
        <w:rPr>
          <w:rFonts w:ascii="Times New Roman" w:hAnsi="Times New Roman" w:cs="Times New Roman"/>
          <w:i/>
          <w:sz w:val="24"/>
          <w:szCs w:val="24"/>
        </w:rPr>
        <w:t>som jeg har lyst til å gjøre og</w:t>
      </w:r>
      <w:r w:rsidR="007E4BCB">
        <w:rPr>
          <w:rFonts w:ascii="Times New Roman" w:hAnsi="Times New Roman" w:cs="Times New Roman"/>
          <w:sz w:val="24"/>
          <w:szCs w:val="24"/>
        </w:rPr>
        <w:t>»</w:t>
      </w:r>
      <w:r w:rsidR="00D66C3A">
        <w:rPr>
          <w:rFonts w:ascii="Times New Roman" w:hAnsi="Times New Roman" w:cs="Times New Roman"/>
          <w:sz w:val="24"/>
          <w:szCs w:val="24"/>
        </w:rPr>
        <w:t>, uttalt</w:t>
      </w:r>
      <w:r>
        <w:rPr>
          <w:rFonts w:ascii="Times New Roman" w:hAnsi="Times New Roman" w:cs="Times New Roman"/>
          <w:sz w:val="24"/>
          <w:szCs w:val="24"/>
        </w:rPr>
        <w:t>e</w:t>
      </w:r>
      <w:r w:rsidR="00D66C3A">
        <w:rPr>
          <w:rFonts w:ascii="Times New Roman" w:hAnsi="Times New Roman" w:cs="Times New Roman"/>
          <w:sz w:val="24"/>
          <w:szCs w:val="24"/>
        </w:rPr>
        <w:t xml:space="preserve"> deltaker 1.</w:t>
      </w:r>
      <w:r w:rsidR="007E4BCB">
        <w:rPr>
          <w:rFonts w:ascii="Times New Roman" w:hAnsi="Times New Roman" w:cs="Times New Roman"/>
          <w:sz w:val="24"/>
          <w:szCs w:val="24"/>
        </w:rPr>
        <w:t xml:space="preserve"> Eksemplene</w:t>
      </w:r>
      <w:r w:rsidR="007E4BCB" w:rsidRPr="00D06F4A">
        <w:rPr>
          <w:rFonts w:ascii="Times New Roman" w:hAnsi="Times New Roman" w:cs="Times New Roman"/>
          <w:sz w:val="24"/>
          <w:szCs w:val="24"/>
        </w:rPr>
        <w:t xml:space="preserve"> </w:t>
      </w:r>
      <w:r w:rsidR="007E4BCB">
        <w:rPr>
          <w:rFonts w:ascii="Times New Roman" w:hAnsi="Times New Roman" w:cs="Times New Roman"/>
          <w:sz w:val="24"/>
          <w:szCs w:val="24"/>
        </w:rPr>
        <w:t xml:space="preserve">viser at </w:t>
      </w:r>
      <w:r w:rsidR="007E4BCB" w:rsidRPr="00D06F4A">
        <w:rPr>
          <w:rFonts w:ascii="Times New Roman" w:hAnsi="Times New Roman" w:cs="Times New Roman"/>
          <w:sz w:val="24"/>
          <w:szCs w:val="24"/>
        </w:rPr>
        <w:t>målet om å kunne klare</w:t>
      </w:r>
      <w:r w:rsidR="007E4BCB">
        <w:rPr>
          <w:rFonts w:ascii="Times New Roman" w:hAnsi="Times New Roman" w:cs="Times New Roman"/>
          <w:sz w:val="24"/>
          <w:szCs w:val="24"/>
        </w:rPr>
        <w:t xml:space="preserve"> seg selv motiverte deltakerne.</w:t>
      </w:r>
    </w:p>
    <w:p w:rsidR="00A30871" w:rsidRPr="00214190" w:rsidRDefault="00A30871" w:rsidP="00586FD5">
      <w:pPr>
        <w:spacing w:line="360" w:lineRule="auto"/>
        <w:jc w:val="both"/>
        <w:rPr>
          <w:rFonts w:ascii="Times New Roman" w:hAnsi="Times New Roman" w:cs="Times New Roman"/>
          <w:sz w:val="24"/>
          <w:szCs w:val="24"/>
        </w:rPr>
      </w:pPr>
    </w:p>
    <w:p w:rsidR="007E4BCB" w:rsidRPr="00E15023" w:rsidRDefault="007E4BCB" w:rsidP="00586FD5">
      <w:pPr>
        <w:pStyle w:val="Overskrift3"/>
        <w:spacing w:line="360" w:lineRule="auto"/>
        <w:jc w:val="both"/>
        <w:rPr>
          <w:rFonts w:ascii="Times New Roman" w:hAnsi="Times New Roman" w:cs="Times New Roman"/>
          <w:i/>
          <w:color w:val="auto"/>
        </w:rPr>
      </w:pPr>
      <w:bookmarkStart w:id="35" w:name="_Toc452056030"/>
      <w:r w:rsidRPr="00E15023">
        <w:rPr>
          <w:rFonts w:ascii="Times New Roman" w:hAnsi="Times New Roman" w:cs="Times New Roman"/>
          <w:i/>
          <w:color w:val="auto"/>
        </w:rPr>
        <w:t>Individualisering</w:t>
      </w:r>
      <w:bookmarkEnd w:id="35"/>
    </w:p>
    <w:p w:rsidR="002024AF"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 om </w:t>
      </w:r>
      <w:r w:rsidRPr="00BC4838">
        <w:rPr>
          <w:rFonts w:ascii="Times New Roman" w:hAnsi="Times New Roman" w:cs="Times New Roman"/>
          <w:sz w:val="24"/>
          <w:szCs w:val="24"/>
        </w:rPr>
        <w:t xml:space="preserve">hverdagsrehabilitering i visjonen fokuserer </w:t>
      </w:r>
      <w:r>
        <w:rPr>
          <w:rFonts w:ascii="Times New Roman" w:hAnsi="Times New Roman" w:cs="Times New Roman"/>
          <w:sz w:val="24"/>
          <w:szCs w:val="24"/>
        </w:rPr>
        <w:t>på brukerstyring og individuelle op</w:t>
      </w:r>
      <w:r w:rsidR="00CA5980">
        <w:rPr>
          <w:rFonts w:ascii="Times New Roman" w:hAnsi="Times New Roman" w:cs="Times New Roman"/>
          <w:sz w:val="24"/>
          <w:szCs w:val="24"/>
        </w:rPr>
        <w:t>plegg til hver bruker, fortalte</w:t>
      </w:r>
      <w:r>
        <w:rPr>
          <w:rFonts w:ascii="Times New Roman" w:hAnsi="Times New Roman" w:cs="Times New Roman"/>
          <w:sz w:val="24"/>
          <w:szCs w:val="24"/>
        </w:rPr>
        <w:t xml:space="preserve"> flere av deltakerne at planen allerede var satt når hverdagsrehabiliteringsteamet kom. De fleste deltakerne er positive til at rehabiliteringsteamet har kommet hjem med en treningsplan de skal følge.</w:t>
      </w:r>
      <w:r w:rsidR="004D10DB">
        <w:rPr>
          <w:rFonts w:ascii="Times New Roman" w:hAnsi="Times New Roman" w:cs="Times New Roman"/>
          <w:sz w:val="24"/>
          <w:szCs w:val="24"/>
        </w:rPr>
        <w:t xml:space="preserve"> På spørsmål angående mål svarte</w:t>
      </w:r>
      <w:r>
        <w:rPr>
          <w:rFonts w:ascii="Times New Roman" w:hAnsi="Times New Roman" w:cs="Times New Roman"/>
          <w:sz w:val="24"/>
          <w:szCs w:val="24"/>
        </w:rPr>
        <w:t xml:space="preserve"> deltaker 2 at </w:t>
      </w:r>
      <w:r w:rsidRPr="00D60B24">
        <w:rPr>
          <w:rFonts w:ascii="Times New Roman" w:hAnsi="Times New Roman" w:cs="Times New Roman"/>
          <w:i/>
          <w:sz w:val="24"/>
          <w:szCs w:val="24"/>
        </w:rPr>
        <w:t>«</w:t>
      </w:r>
      <w:r>
        <w:rPr>
          <w:rFonts w:ascii="Times New Roman" w:hAnsi="Times New Roman" w:cs="Times New Roman"/>
          <w:i/>
          <w:sz w:val="24"/>
          <w:szCs w:val="24"/>
        </w:rPr>
        <w:t>m</w:t>
      </w:r>
      <w:r w:rsidRPr="00D60B24">
        <w:rPr>
          <w:rFonts w:ascii="Times New Roman" w:hAnsi="Times New Roman" w:cs="Times New Roman"/>
          <w:i/>
          <w:sz w:val="24"/>
          <w:szCs w:val="24"/>
        </w:rPr>
        <w:t>ålene skal stå en plass.»</w:t>
      </w:r>
      <w:r w:rsidR="00B50B66">
        <w:rPr>
          <w:rFonts w:ascii="Times New Roman" w:hAnsi="Times New Roman" w:cs="Times New Roman"/>
          <w:sz w:val="24"/>
          <w:szCs w:val="24"/>
        </w:rPr>
        <w:t xml:space="preserve"> De trodde at intervjuer visste</w:t>
      </w:r>
      <w:r>
        <w:rPr>
          <w:rFonts w:ascii="Times New Roman" w:hAnsi="Times New Roman" w:cs="Times New Roman"/>
          <w:sz w:val="24"/>
          <w:szCs w:val="24"/>
        </w:rPr>
        <w:t xml:space="preserve"> målene, og det </w:t>
      </w:r>
      <w:r w:rsidR="00B50B66">
        <w:rPr>
          <w:rFonts w:ascii="Times New Roman" w:hAnsi="Times New Roman" w:cs="Times New Roman"/>
          <w:sz w:val="24"/>
          <w:szCs w:val="24"/>
        </w:rPr>
        <w:t>virket ikke som de visste nøyaktig selv, selv om de ga</w:t>
      </w:r>
      <w:r>
        <w:rPr>
          <w:rFonts w:ascii="Times New Roman" w:hAnsi="Times New Roman" w:cs="Times New Roman"/>
          <w:sz w:val="24"/>
          <w:szCs w:val="24"/>
        </w:rPr>
        <w:t xml:space="preserve"> uttrykk for at de har</w:t>
      </w:r>
      <w:r w:rsidR="00B50B66">
        <w:rPr>
          <w:rFonts w:ascii="Times New Roman" w:hAnsi="Times New Roman" w:cs="Times New Roman"/>
          <w:sz w:val="24"/>
          <w:szCs w:val="24"/>
        </w:rPr>
        <w:t xml:space="preserve"> vært så delaktige som de ønsket</w:t>
      </w:r>
      <w:r w:rsidR="002024AF">
        <w:rPr>
          <w:rFonts w:ascii="Times New Roman" w:hAnsi="Times New Roman" w:cs="Times New Roman"/>
          <w:sz w:val="24"/>
          <w:szCs w:val="24"/>
        </w:rPr>
        <w:t xml:space="preserve"> i målsettingen</w:t>
      </w:r>
      <w:r>
        <w:rPr>
          <w:rFonts w:ascii="Times New Roman" w:hAnsi="Times New Roman" w:cs="Times New Roman"/>
          <w:sz w:val="24"/>
          <w:szCs w:val="24"/>
        </w:rPr>
        <w:t xml:space="preserve">. </w:t>
      </w:r>
      <w:r w:rsidRPr="00584B04">
        <w:rPr>
          <w:rFonts w:ascii="Times New Roman" w:hAnsi="Times New Roman" w:cs="Times New Roman"/>
          <w:sz w:val="24"/>
          <w:szCs w:val="24"/>
        </w:rPr>
        <w:t xml:space="preserve">Det kan synes som brukerne </w:t>
      </w:r>
      <w:r>
        <w:rPr>
          <w:rFonts w:ascii="Times New Roman" w:hAnsi="Times New Roman" w:cs="Times New Roman"/>
          <w:sz w:val="24"/>
          <w:szCs w:val="24"/>
        </w:rPr>
        <w:t>kanskje ikke er så opptatt av målsetting</w:t>
      </w:r>
      <w:r w:rsidRPr="00542DB7">
        <w:rPr>
          <w:rFonts w:ascii="Times New Roman" w:hAnsi="Times New Roman" w:cs="Times New Roman"/>
          <w:sz w:val="24"/>
          <w:szCs w:val="24"/>
        </w:rPr>
        <w:t>. Deltake</w:t>
      </w:r>
      <w:r w:rsidR="002024AF">
        <w:rPr>
          <w:rFonts w:ascii="Times New Roman" w:hAnsi="Times New Roman" w:cs="Times New Roman"/>
          <w:sz w:val="24"/>
          <w:szCs w:val="24"/>
        </w:rPr>
        <w:t xml:space="preserve">rne var fornøyde </w:t>
      </w:r>
      <w:r w:rsidR="00BC4838">
        <w:rPr>
          <w:rFonts w:ascii="Times New Roman" w:hAnsi="Times New Roman" w:cs="Times New Roman"/>
          <w:sz w:val="24"/>
          <w:szCs w:val="24"/>
        </w:rPr>
        <w:t>når rehabiliteringsteamet kom</w:t>
      </w:r>
      <w:r w:rsidR="002024AF">
        <w:rPr>
          <w:rFonts w:ascii="Times New Roman" w:hAnsi="Times New Roman" w:cs="Times New Roman"/>
          <w:sz w:val="24"/>
          <w:szCs w:val="24"/>
        </w:rPr>
        <w:t xml:space="preserve"> med en fast plan, viste hva de skal gjøre, og holdt seg til planen. </w:t>
      </w:r>
    </w:p>
    <w:p w:rsidR="007E4BCB" w:rsidRPr="00B50B66" w:rsidRDefault="007E4BCB" w:rsidP="00586FD5">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Pr="00196EDA">
        <w:rPr>
          <w:rFonts w:ascii="Times New Roman" w:hAnsi="Times New Roman" w:cs="Times New Roman"/>
          <w:i/>
          <w:sz w:val="24"/>
          <w:szCs w:val="24"/>
        </w:rPr>
        <w:t>Jeg synes at øvelsene deres var tilpasset meg ganske bra. Så det var ikke noe utfordringer der i grunn. I: Men hvordan hadde de tilpassa det til deg hvis de ikke hadde møtt deg før de kom hit? D: Nei, jeg tr</w:t>
      </w:r>
      <w:r>
        <w:rPr>
          <w:rFonts w:ascii="Times New Roman" w:hAnsi="Times New Roman" w:cs="Times New Roman"/>
          <w:i/>
          <w:sz w:val="24"/>
          <w:szCs w:val="24"/>
        </w:rPr>
        <w:t>or det er standardskjema de har»</w:t>
      </w:r>
      <w:r w:rsidR="00844A09">
        <w:rPr>
          <w:rFonts w:ascii="Times New Roman" w:hAnsi="Times New Roman" w:cs="Times New Roman"/>
          <w:i/>
          <w:sz w:val="24"/>
          <w:szCs w:val="24"/>
        </w:rPr>
        <w:t>,</w:t>
      </w:r>
      <w:r>
        <w:rPr>
          <w:rFonts w:ascii="Times New Roman" w:hAnsi="Times New Roman" w:cs="Times New Roman"/>
          <w:i/>
          <w:sz w:val="24"/>
          <w:szCs w:val="24"/>
        </w:rPr>
        <w:t xml:space="preserve"> </w:t>
      </w:r>
      <w:r w:rsidR="00B50B66">
        <w:rPr>
          <w:rFonts w:ascii="Times New Roman" w:hAnsi="Times New Roman" w:cs="Times New Roman"/>
          <w:sz w:val="24"/>
          <w:szCs w:val="24"/>
        </w:rPr>
        <w:t xml:space="preserve">sa deltaker 3. Ikke alle </w:t>
      </w:r>
      <w:r w:rsidR="002024AF">
        <w:rPr>
          <w:rFonts w:ascii="Times New Roman" w:hAnsi="Times New Roman" w:cs="Times New Roman"/>
          <w:sz w:val="24"/>
          <w:szCs w:val="24"/>
        </w:rPr>
        <w:t xml:space="preserve">deltakerne </w:t>
      </w:r>
      <w:r w:rsidR="00B50B66">
        <w:rPr>
          <w:rFonts w:ascii="Times New Roman" w:hAnsi="Times New Roman" w:cs="Times New Roman"/>
          <w:sz w:val="24"/>
          <w:szCs w:val="24"/>
        </w:rPr>
        <w:t>visste hva de kunne</w:t>
      </w:r>
      <w:r>
        <w:rPr>
          <w:rFonts w:ascii="Times New Roman" w:hAnsi="Times New Roman" w:cs="Times New Roman"/>
          <w:sz w:val="24"/>
          <w:szCs w:val="24"/>
        </w:rPr>
        <w:t xml:space="preserve"> forvente, verken av opplegge</w:t>
      </w:r>
      <w:r w:rsidR="00B50B66">
        <w:rPr>
          <w:rFonts w:ascii="Times New Roman" w:hAnsi="Times New Roman" w:cs="Times New Roman"/>
          <w:sz w:val="24"/>
          <w:szCs w:val="24"/>
        </w:rPr>
        <w:t>t eller seg selv. At noen kom med et ferdig program</w:t>
      </w:r>
      <w:r w:rsidR="00CA5980">
        <w:rPr>
          <w:rFonts w:ascii="Times New Roman" w:hAnsi="Times New Roman" w:cs="Times New Roman"/>
          <w:sz w:val="24"/>
          <w:szCs w:val="24"/>
        </w:rPr>
        <w:t xml:space="preserve"> eller plan</w:t>
      </w:r>
      <w:r>
        <w:rPr>
          <w:rFonts w:ascii="Times New Roman" w:hAnsi="Times New Roman" w:cs="Times New Roman"/>
          <w:sz w:val="24"/>
          <w:szCs w:val="24"/>
        </w:rPr>
        <w:t xml:space="preserve"> kan da oppleves positivt. </w:t>
      </w:r>
      <w:r w:rsidRPr="000B6040">
        <w:rPr>
          <w:rFonts w:ascii="Times New Roman" w:hAnsi="Times New Roman" w:cs="Times New Roman"/>
          <w:i/>
          <w:sz w:val="24"/>
          <w:szCs w:val="24"/>
        </w:rPr>
        <w:t>«De visste hva som var bra for meg og min kropp»,</w:t>
      </w:r>
      <w:r>
        <w:rPr>
          <w:rFonts w:ascii="Times New Roman" w:hAnsi="Times New Roman" w:cs="Times New Roman"/>
          <w:sz w:val="24"/>
          <w:szCs w:val="24"/>
        </w:rPr>
        <w:t xml:space="preserve"> </w:t>
      </w:r>
      <w:r w:rsidRPr="000B6040">
        <w:rPr>
          <w:rFonts w:ascii="Times New Roman" w:hAnsi="Times New Roman" w:cs="Times New Roman"/>
          <w:i/>
          <w:sz w:val="24"/>
          <w:szCs w:val="24"/>
        </w:rPr>
        <w:t xml:space="preserve">«øvelsene var tilpassa meg, det var fint», </w:t>
      </w:r>
      <w:r>
        <w:rPr>
          <w:rFonts w:ascii="Times New Roman" w:hAnsi="Times New Roman" w:cs="Times New Roman"/>
          <w:sz w:val="24"/>
          <w:szCs w:val="24"/>
        </w:rPr>
        <w:t xml:space="preserve">er eksempler på uttalelser deltakerne har kommet med. </w:t>
      </w:r>
    </w:p>
    <w:p w:rsidR="002C5669" w:rsidRDefault="002C5669" w:rsidP="00586FD5">
      <w:pPr>
        <w:spacing w:line="360" w:lineRule="auto"/>
        <w:jc w:val="both"/>
        <w:rPr>
          <w:rFonts w:ascii="Times New Roman" w:hAnsi="Times New Roman" w:cs="Times New Roman"/>
          <w:i/>
          <w:sz w:val="24"/>
          <w:szCs w:val="24"/>
        </w:rPr>
      </w:pPr>
    </w:p>
    <w:p w:rsidR="002C5669" w:rsidRDefault="002C5669" w:rsidP="00586FD5">
      <w:pPr>
        <w:spacing w:line="360" w:lineRule="auto"/>
        <w:jc w:val="both"/>
        <w:rPr>
          <w:rFonts w:ascii="Times New Roman" w:hAnsi="Times New Roman" w:cs="Times New Roman"/>
          <w:i/>
          <w:sz w:val="24"/>
          <w:szCs w:val="24"/>
        </w:rPr>
      </w:pPr>
      <w:r>
        <w:rPr>
          <w:rFonts w:ascii="Times New Roman" w:hAnsi="Times New Roman" w:cs="Times New Roman"/>
          <w:i/>
          <w:sz w:val="24"/>
          <w:szCs w:val="24"/>
        </w:rPr>
        <w:t>Deltakelse i målsetting</w:t>
      </w:r>
    </w:p>
    <w:p w:rsidR="002C5669" w:rsidRDefault="0048558C"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Deltaker 5 hadde følgende å si </w:t>
      </w:r>
      <w:r w:rsidR="002C5669">
        <w:rPr>
          <w:rFonts w:ascii="Times New Roman" w:hAnsi="Times New Roman" w:cs="Times New Roman"/>
          <w:sz w:val="24"/>
          <w:szCs w:val="24"/>
        </w:rPr>
        <w:t xml:space="preserve">om målsettingen; </w:t>
      </w:r>
      <w:r w:rsidR="002C5669">
        <w:rPr>
          <w:rFonts w:ascii="Times New Roman" w:hAnsi="Times New Roman" w:cs="Times New Roman"/>
          <w:i/>
          <w:sz w:val="24"/>
          <w:szCs w:val="24"/>
        </w:rPr>
        <w:t>«</w:t>
      </w:r>
      <w:r w:rsidR="002C5669" w:rsidRPr="00F903C7">
        <w:rPr>
          <w:rFonts w:ascii="Times New Roman" w:hAnsi="Times New Roman" w:cs="Times New Roman"/>
          <w:i/>
          <w:sz w:val="24"/>
          <w:szCs w:val="24"/>
        </w:rPr>
        <w:t xml:space="preserve">I: Ja, var det der ting du ønska å trene på eller var det noe de hadde med fra før? D: Det var noe dem hadde med det her da. I: Ok. Fikk du være med å planlegge det som skulle skje i hverdagsrehabiliteringa? D: Det var noe de satte </w:t>
      </w:r>
      <w:r w:rsidR="002C5669" w:rsidRPr="00C81C93">
        <w:rPr>
          <w:rFonts w:ascii="Times New Roman" w:hAnsi="Times New Roman" w:cs="Times New Roman"/>
          <w:i/>
          <w:sz w:val="24"/>
          <w:szCs w:val="24"/>
        </w:rPr>
        <w:t>opp ja. Men de, jeg fortalte de jo hva jeg ønska da. Og det var jo for å få igjen en del krefter og sånne ting da. I: Ja, hvilke mål hadde du da, før dere starta? D: Ikke noe annet mål enn å bli bedre enn det jeg var.</w:t>
      </w:r>
      <w:r w:rsidR="00844A09">
        <w:rPr>
          <w:rFonts w:ascii="Times New Roman" w:hAnsi="Times New Roman" w:cs="Times New Roman"/>
          <w:i/>
          <w:sz w:val="24"/>
          <w:szCs w:val="24"/>
        </w:rPr>
        <w:t xml:space="preserve"> For å klare å funke litt bedre</w:t>
      </w:r>
      <w:r w:rsidR="002C5669" w:rsidRPr="00C81C93">
        <w:rPr>
          <w:rFonts w:ascii="Times New Roman" w:hAnsi="Times New Roman" w:cs="Times New Roman"/>
          <w:i/>
          <w:sz w:val="24"/>
          <w:szCs w:val="24"/>
        </w:rPr>
        <w:t>»</w:t>
      </w:r>
      <w:r w:rsidR="00844A09">
        <w:rPr>
          <w:rFonts w:ascii="Times New Roman" w:hAnsi="Times New Roman" w:cs="Times New Roman"/>
          <w:i/>
          <w:sz w:val="24"/>
          <w:szCs w:val="24"/>
        </w:rPr>
        <w:t>.</w:t>
      </w:r>
      <w:r w:rsidR="002C5669" w:rsidRPr="00C81C93">
        <w:rPr>
          <w:rFonts w:ascii="Times New Roman" w:hAnsi="Times New Roman" w:cs="Times New Roman"/>
          <w:i/>
          <w:sz w:val="24"/>
          <w:szCs w:val="24"/>
        </w:rPr>
        <w:t xml:space="preserve"> </w:t>
      </w:r>
      <w:r w:rsidR="002C5669">
        <w:rPr>
          <w:rFonts w:ascii="Times New Roman" w:hAnsi="Times New Roman" w:cs="Times New Roman"/>
          <w:sz w:val="24"/>
          <w:szCs w:val="24"/>
        </w:rPr>
        <w:t>uttalte deltaker 5. Deltaker 2 fortalte at de satte opp mål sammen med hverdagsrehabiliteringsteamet og at de fikk være så delaktige som de ønsket i målsettingen. Deltakerne fortalte at de har oppnådd mye, men at de gjerne kunne ha oppnådd enda mer. Deltaker 2 sa</w:t>
      </w:r>
      <w:r w:rsidR="002C5669" w:rsidRPr="00174ED8">
        <w:rPr>
          <w:rFonts w:ascii="Times New Roman" w:hAnsi="Times New Roman" w:cs="Times New Roman"/>
          <w:sz w:val="24"/>
          <w:szCs w:val="24"/>
        </w:rPr>
        <w:t xml:space="preserve"> «</w:t>
      </w:r>
      <w:r w:rsidR="002C5669" w:rsidRPr="00174ED8">
        <w:rPr>
          <w:rFonts w:ascii="Times New Roman" w:hAnsi="Times New Roman" w:cs="Times New Roman"/>
          <w:i/>
          <w:sz w:val="24"/>
          <w:szCs w:val="24"/>
        </w:rPr>
        <w:t xml:space="preserve">Eeh, jo. Det ble jo fokus i familien på de tiltakene vi hadde fått skissert, av kontrollkomiteen da. (Deltakeren smiler.) Så synes jeg jo at vi har oppnådd, ikke sånn voldsomt mye, men litt, og det er liksom det å ha… For de var jo som jeg sa, flinke og dyktige til å få opp humøret og stemninga. Jeg må si det, vi hadde jo som sagt en fin dag når vi var på skogen. Vet du, jo, de var nå like entusiastiske de og da. Jeg følte liksom ikke at jeg måtte dra med meg noen». </w:t>
      </w:r>
      <w:r w:rsidR="002C5669">
        <w:rPr>
          <w:rFonts w:ascii="Times New Roman" w:hAnsi="Times New Roman" w:cs="Times New Roman"/>
          <w:sz w:val="24"/>
          <w:szCs w:val="24"/>
        </w:rPr>
        <w:t>Dette er et eksempel på hvordan hverdagsrehabiliteringsteamet har tilpasset rehabiliteringen etter brukernes ønsker. Videre fortalte deltakeren; «</w:t>
      </w:r>
      <w:r w:rsidR="002C5669" w:rsidRPr="002414AE">
        <w:rPr>
          <w:rFonts w:ascii="Times New Roman" w:hAnsi="Times New Roman" w:cs="Times New Roman"/>
          <w:i/>
          <w:sz w:val="24"/>
          <w:szCs w:val="24"/>
        </w:rPr>
        <w:t>Vi var jo høyst delaktig i hva vi skulle prioritere. For som sagt, vi starta med veldig mange, og det tror jeg var litt av poenget og. Vi starta med ganske mange ting vi ønska å gjøre, også vi rekker ikke alt. Nei, så vi har vært så delaktige som vi ønsker</w:t>
      </w:r>
      <w:r w:rsidR="002C5669">
        <w:rPr>
          <w:rFonts w:ascii="Times New Roman" w:hAnsi="Times New Roman" w:cs="Times New Roman"/>
          <w:i/>
          <w:sz w:val="24"/>
          <w:szCs w:val="24"/>
        </w:rPr>
        <w:t xml:space="preserve">». </w:t>
      </w:r>
      <w:r w:rsidR="002C5669">
        <w:rPr>
          <w:rFonts w:ascii="Times New Roman" w:hAnsi="Times New Roman" w:cs="Times New Roman"/>
          <w:sz w:val="24"/>
          <w:szCs w:val="24"/>
        </w:rPr>
        <w:t>Deltakeren fortalte at de sammen hadde satt opp en liste på rundt 30 punkt med hva de skulle pri</w:t>
      </w:r>
      <w:r>
        <w:rPr>
          <w:rFonts w:ascii="Times New Roman" w:hAnsi="Times New Roman" w:cs="Times New Roman"/>
          <w:sz w:val="24"/>
          <w:szCs w:val="24"/>
        </w:rPr>
        <w:t>oritere, og sa at noe av det kunne</w:t>
      </w:r>
      <w:r w:rsidR="002C5669">
        <w:rPr>
          <w:rFonts w:ascii="Times New Roman" w:hAnsi="Times New Roman" w:cs="Times New Roman"/>
          <w:sz w:val="24"/>
          <w:szCs w:val="24"/>
        </w:rPr>
        <w:t xml:space="preserve"> han også fortsette å gjøre ette</w:t>
      </w:r>
      <w:r>
        <w:rPr>
          <w:rFonts w:ascii="Times New Roman" w:hAnsi="Times New Roman" w:cs="Times New Roman"/>
          <w:sz w:val="24"/>
          <w:szCs w:val="24"/>
        </w:rPr>
        <w:t>r at hverdagsrehabiliteringen var</w:t>
      </w:r>
      <w:r w:rsidR="002C5669">
        <w:rPr>
          <w:rFonts w:ascii="Times New Roman" w:hAnsi="Times New Roman" w:cs="Times New Roman"/>
          <w:sz w:val="24"/>
          <w:szCs w:val="24"/>
        </w:rPr>
        <w:t xml:space="preserve"> avsluttet. </w:t>
      </w:r>
    </w:p>
    <w:p w:rsidR="007E4BCB" w:rsidRPr="00E83FFB"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På spørsmål om hvordan de kom frem til målene for hverdagsrehabiliteringen svarte deltaker 1;</w:t>
      </w:r>
      <w:r w:rsidRPr="000B5BDA">
        <w:rPr>
          <w:rFonts w:ascii="Times New Roman" w:hAnsi="Times New Roman" w:cs="Times New Roman"/>
          <w:i/>
          <w:sz w:val="24"/>
          <w:szCs w:val="24"/>
        </w:rPr>
        <w:t xml:space="preserve"> </w:t>
      </w:r>
      <w:r>
        <w:rPr>
          <w:rFonts w:ascii="Times New Roman" w:hAnsi="Times New Roman" w:cs="Times New Roman"/>
          <w:i/>
          <w:sz w:val="24"/>
          <w:szCs w:val="24"/>
        </w:rPr>
        <w:t>«</w:t>
      </w:r>
      <w:r w:rsidRPr="000B5BDA">
        <w:rPr>
          <w:rFonts w:ascii="Times New Roman" w:hAnsi="Times New Roman" w:cs="Times New Roman"/>
          <w:i/>
          <w:sz w:val="24"/>
          <w:szCs w:val="24"/>
        </w:rPr>
        <w:t>Ja, det var jo «å træn, å træn, å træn</w:t>
      </w:r>
      <w:r>
        <w:rPr>
          <w:rFonts w:ascii="Times New Roman" w:hAnsi="Times New Roman" w:cs="Times New Roman"/>
          <w:sz w:val="24"/>
          <w:szCs w:val="24"/>
        </w:rPr>
        <w:t xml:space="preserve">». Deltakerne føler allikevel at de har fått trene på det de ønsket for at de skulle nå målene sine. </w:t>
      </w:r>
      <w:r>
        <w:rPr>
          <w:rFonts w:ascii="Times New Roman" w:hAnsi="Times New Roman" w:cs="Times New Roman"/>
          <w:i/>
          <w:sz w:val="24"/>
          <w:szCs w:val="24"/>
        </w:rPr>
        <w:t>«</w:t>
      </w:r>
      <w:r w:rsidRPr="005F1FAB">
        <w:rPr>
          <w:rFonts w:ascii="Times New Roman" w:hAnsi="Times New Roman" w:cs="Times New Roman"/>
          <w:i/>
          <w:sz w:val="24"/>
          <w:szCs w:val="24"/>
        </w:rPr>
        <w:t xml:space="preserve">Ja, det gjorde jeg. Absolutt. Bare det å føle seg trygg når en gikk og sånn. Ja, det er det viktigste. Det var nummer en. Det å liksom, å trene på det. For å klare meg </w:t>
      </w:r>
      <w:r w:rsidR="00844A09">
        <w:rPr>
          <w:rFonts w:ascii="Times New Roman" w:hAnsi="Times New Roman" w:cs="Times New Roman"/>
          <w:i/>
          <w:sz w:val="24"/>
          <w:szCs w:val="24"/>
        </w:rPr>
        <w:t>mest mulig, alene hjemme da, ja</w:t>
      </w:r>
      <w:r>
        <w:rPr>
          <w:rFonts w:ascii="Times New Roman" w:hAnsi="Times New Roman" w:cs="Times New Roman"/>
          <w:i/>
          <w:sz w:val="24"/>
          <w:szCs w:val="24"/>
        </w:rPr>
        <w:t xml:space="preserve">». </w:t>
      </w:r>
      <w:r w:rsidR="005A2181">
        <w:rPr>
          <w:rFonts w:ascii="Times New Roman" w:hAnsi="Times New Roman" w:cs="Times New Roman"/>
          <w:sz w:val="24"/>
          <w:szCs w:val="24"/>
        </w:rPr>
        <w:t>Eksemplene viser at brukerne allikevel ga</w:t>
      </w:r>
      <w:r>
        <w:rPr>
          <w:rFonts w:ascii="Times New Roman" w:hAnsi="Times New Roman" w:cs="Times New Roman"/>
          <w:sz w:val="24"/>
          <w:szCs w:val="24"/>
        </w:rPr>
        <w:t xml:space="preserve"> </w:t>
      </w:r>
      <w:r w:rsidR="005A2181">
        <w:rPr>
          <w:rFonts w:ascii="Times New Roman" w:hAnsi="Times New Roman" w:cs="Times New Roman"/>
          <w:sz w:val="24"/>
          <w:szCs w:val="24"/>
        </w:rPr>
        <w:t>uttrykk for at de var</w:t>
      </w:r>
      <w:r>
        <w:rPr>
          <w:rFonts w:ascii="Times New Roman" w:hAnsi="Times New Roman" w:cs="Times New Roman"/>
          <w:sz w:val="24"/>
          <w:szCs w:val="24"/>
        </w:rPr>
        <w:t xml:space="preserve"> fornøyde med hvordan hverdagsrehabiliteringen har tatt utgangspunkt i bruker</w:t>
      </w:r>
      <w:r w:rsidR="005A2181">
        <w:rPr>
          <w:rFonts w:ascii="Times New Roman" w:hAnsi="Times New Roman" w:cs="Times New Roman"/>
          <w:sz w:val="24"/>
          <w:szCs w:val="24"/>
        </w:rPr>
        <w:t>ne</w:t>
      </w:r>
      <w:r>
        <w:rPr>
          <w:rFonts w:ascii="Times New Roman" w:hAnsi="Times New Roman" w:cs="Times New Roman"/>
          <w:sz w:val="24"/>
          <w:szCs w:val="24"/>
        </w:rPr>
        <w:t>s ønsker.</w:t>
      </w:r>
      <w:r w:rsidR="00320A7A">
        <w:rPr>
          <w:rFonts w:ascii="Times New Roman" w:hAnsi="Times New Roman" w:cs="Times New Roman"/>
          <w:sz w:val="24"/>
          <w:szCs w:val="24"/>
        </w:rPr>
        <w:t xml:space="preserve"> </w:t>
      </w:r>
    </w:p>
    <w:p w:rsidR="007E4BCB" w:rsidRPr="00DE246F"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Å ha vært aktiv tidligere kan være en fordel for å nå målene om å komme tilbake til</w:t>
      </w:r>
      <w:r w:rsidR="005A2181">
        <w:rPr>
          <w:rFonts w:ascii="Times New Roman" w:hAnsi="Times New Roman" w:cs="Times New Roman"/>
          <w:sz w:val="24"/>
          <w:szCs w:val="24"/>
        </w:rPr>
        <w:t xml:space="preserve"> tidligere aktiviteter</w:t>
      </w:r>
      <w:r w:rsidR="00214190">
        <w:rPr>
          <w:rFonts w:ascii="Times New Roman" w:hAnsi="Times New Roman" w:cs="Times New Roman"/>
          <w:sz w:val="24"/>
          <w:szCs w:val="24"/>
        </w:rPr>
        <w:t>, og dette påvirket også målsettingen til deltakerne</w:t>
      </w:r>
      <w:r w:rsidR="005A2181">
        <w:rPr>
          <w:rFonts w:ascii="Times New Roman" w:hAnsi="Times New Roman" w:cs="Times New Roman"/>
          <w:sz w:val="24"/>
          <w:szCs w:val="24"/>
        </w:rPr>
        <w:t>. Noen hadde</w:t>
      </w:r>
      <w:r>
        <w:rPr>
          <w:rFonts w:ascii="Times New Roman" w:hAnsi="Times New Roman" w:cs="Times New Roman"/>
          <w:sz w:val="24"/>
          <w:szCs w:val="24"/>
        </w:rPr>
        <w:t xml:space="preserve"> troen, </w:t>
      </w:r>
      <w:r w:rsidR="005A2181">
        <w:rPr>
          <w:rFonts w:ascii="Times New Roman" w:hAnsi="Times New Roman" w:cs="Times New Roman"/>
          <w:sz w:val="24"/>
          <w:szCs w:val="24"/>
        </w:rPr>
        <w:t>andre var</w:t>
      </w:r>
      <w:r w:rsidRPr="00BD6289">
        <w:rPr>
          <w:rFonts w:ascii="Times New Roman" w:hAnsi="Times New Roman" w:cs="Times New Roman"/>
          <w:sz w:val="24"/>
          <w:szCs w:val="24"/>
        </w:rPr>
        <w:t xml:space="preserve"> </w:t>
      </w:r>
      <w:r w:rsidR="00BD6289" w:rsidRPr="00BD6289">
        <w:rPr>
          <w:rFonts w:ascii="Times New Roman" w:hAnsi="Times New Roman" w:cs="Times New Roman"/>
          <w:sz w:val="24"/>
          <w:szCs w:val="24"/>
        </w:rPr>
        <w:t>usikre</w:t>
      </w:r>
      <w:r w:rsidRPr="00BD6289">
        <w:rPr>
          <w:rFonts w:ascii="Times New Roman" w:hAnsi="Times New Roman" w:cs="Times New Roman"/>
          <w:sz w:val="24"/>
          <w:szCs w:val="24"/>
        </w:rPr>
        <w:t xml:space="preserve">, </w:t>
      </w:r>
      <w:r>
        <w:rPr>
          <w:rFonts w:ascii="Times New Roman" w:hAnsi="Times New Roman" w:cs="Times New Roman"/>
          <w:sz w:val="24"/>
          <w:szCs w:val="24"/>
        </w:rPr>
        <w:t>men alle</w:t>
      </w:r>
      <w:r w:rsidR="005A2181">
        <w:rPr>
          <w:rFonts w:ascii="Times New Roman" w:hAnsi="Times New Roman" w:cs="Times New Roman"/>
          <w:sz w:val="24"/>
          <w:szCs w:val="24"/>
        </w:rPr>
        <w:t xml:space="preserve"> ønsket</w:t>
      </w:r>
      <w:r w:rsidR="00DD1154">
        <w:rPr>
          <w:rFonts w:ascii="Times New Roman" w:hAnsi="Times New Roman" w:cs="Times New Roman"/>
          <w:sz w:val="24"/>
          <w:szCs w:val="24"/>
        </w:rPr>
        <w:t xml:space="preserve"> å ha en aktiv hverdag. </w:t>
      </w:r>
      <w:r>
        <w:rPr>
          <w:rFonts w:ascii="Times New Roman" w:hAnsi="Times New Roman" w:cs="Times New Roman"/>
          <w:sz w:val="24"/>
          <w:szCs w:val="24"/>
        </w:rPr>
        <w:t>Det virke</w:t>
      </w:r>
      <w:r w:rsidR="00F86592">
        <w:rPr>
          <w:rFonts w:ascii="Times New Roman" w:hAnsi="Times New Roman" w:cs="Times New Roman"/>
          <w:sz w:val="24"/>
          <w:szCs w:val="24"/>
        </w:rPr>
        <w:t>r ikke som om alle deltakerne var like bevisste og brydde</w:t>
      </w:r>
      <w:r>
        <w:rPr>
          <w:rFonts w:ascii="Times New Roman" w:hAnsi="Times New Roman" w:cs="Times New Roman"/>
          <w:sz w:val="24"/>
          <w:szCs w:val="24"/>
        </w:rPr>
        <w:t xml:space="preserve"> seg like mye om målsettingen. For noen av deltakerne er målsettingen så «enkel» som at de fleste egentlig bare vil kunne klare seg selv. </w:t>
      </w:r>
      <w:r w:rsidR="006B11D0">
        <w:rPr>
          <w:rFonts w:ascii="Times New Roman" w:hAnsi="Times New Roman" w:cs="Times New Roman"/>
          <w:sz w:val="24"/>
          <w:szCs w:val="24"/>
        </w:rPr>
        <w:t>Deltaker 1 sa</w:t>
      </w:r>
      <w:r>
        <w:rPr>
          <w:rFonts w:ascii="Times New Roman" w:hAnsi="Times New Roman" w:cs="Times New Roman"/>
          <w:sz w:val="24"/>
          <w:szCs w:val="24"/>
        </w:rPr>
        <w:t xml:space="preserve">; </w:t>
      </w:r>
      <w:r w:rsidRPr="00BA7651">
        <w:rPr>
          <w:rFonts w:ascii="Times New Roman" w:hAnsi="Times New Roman" w:cs="Times New Roman"/>
          <w:i/>
          <w:sz w:val="24"/>
          <w:szCs w:val="24"/>
        </w:rPr>
        <w:t xml:space="preserve">«Det var jo om å gjøre at jeg skulle bli såpass sjølstendig at jeg kunne gå for meg sjøl, på butikken og sånn og </w:t>
      </w:r>
      <w:r w:rsidRPr="003F3E31">
        <w:rPr>
          <w:rFonts w:ascii="Times New Roman" w:hAnsi="Times New Roman" w:cs="Times New Roman"/>
          <w:i/>
          <w:sz w:val="24"/>
          <w:szCs w:val="24"/>
        </w:rPr>
        <w:t xml:space="preserve">handle. For jeg hadde jo en sånn angst at </w:t>
      </w:r>
      <w:r w:rsidR="00844A09">
        <w:rPr>
          <w:rFonts w:ascii="Times New Roman" w:hAnsi="Times New Roman" w:cs="Times New Roman"/>
          <w:i/>
          <w:sz w:val="24"/>
          <w:szCs w:val="24"/>
        </w:rPr>
        <w:t>jeg ikke skulle klare det vettu</w:t>
      </w:r>
      <w:r w:rsidRPr="003F3E31">
        <w:rPr>
          <w:rFonts w:ascii="Times New Roman" w:hAnsi="Times New Roman" w:cs="Times New Roman"/>
          <w:i/>
          <w:sz w:val="24"/>
          <w:szCs w:val="24"/>
        </w:rPr>
        <w:t>»</w:t>
      </w:r>
      <w:r w:rsidR="00844A09">
        <w:rPr>
          <w:rFonts w:ascii="Times New Roman" w:hAnsi="Times New Roman" w:cs="Times New Roman"/>
          <w:i/>
          <w:sz w:val="24"/>
          <w:szCs w:val="24"/>
        </w:rPr>
        <w:t>.</w:t>
      </w:r>
      <w:r w:rsidRPr="003F3E31">
        <w:rPr>
          <w:rFonts w:ascii="Times New Roman" w:hAnsi="Times New Roman" w:cs="Times New Roman"/>
          <w:i/>
          <w:sz w:val="24"/>
          <w:szCs w:val="24"/>
        </w:rPr>
        <w:t xml:space="preserve"> </w:t>
      </w:r>
      <w:r w:rsidRPr="003F3E31">
        <w:rPr>
          <w:rFonts w:ascii="Times New Roman" w:hAnsi="Times New Roman" w:cs="Times New Roman"/>
          <w:sz w:val="24"/>
          <w:szCs w:val="24"/>
        </w:rPr>
        <w:t xml:space="preserve">Dette var noe hun hadde gjort tidligere, men etter en skade hadde det blitt vanskeligere og hun var redd for ikke å mestre. Eksempelet i temaet om å være </w:t>
      </w:r>
      <w:r w:rsidR="00CC7572">
        <w:rPr>
          <w:rFonts w:ascii="Times New Roman" w:hAnsi="Times New Roman" w:cs="Times New Roman"/>
          <w:sz w:val="24"/>
          <w:szCs w:val="24"/>
        </w:rPr>
        <w:t xml:space="preserve">sin </w:t>
      </w:r>
      <w:r w:rsidRPr="003F3E31">
        <w:rPr>
          <w:rFonts w:ascii="Times New Roman" w:hAnsi="Times New Roman" w:cs="Times New Roman"/>
          <w:sz w:val="24"/>
          <w:szCs w:val="24"/>
        </w:rPr>
        <w:t>egen herre viser hvordan målet til deltaker 1 var å fortsette å kunne gjøre det hun hadde lyst til å gjøre, og at målet var å være selvstendig slik at hun kunne klare seg alene når hun gjorde hverdagsaktiviteter, som å handle på butikken. Damen for</w:t>
      </w:r>
      <w:r w:rsidR="006B11D0">
        <w:rPr>
          <w:rFonts w:ascii="Times New Roman" w:hAnsi="Times New Roman" w:cs="Times New Roman"/>
          <w:sz w:val="24"/>
          <w:szCs w:val="24"/>
        </w:rPr>
        <w:t>talte</w:t>
      </w:r>
      <w:r w:rsidRPr="003F3E31">
        <w:rPr>
          <w:rFonts w:ascii="Times New Roman" w:hAnsi="Times New Roman" w:cs="Times New Roman"/>
          <w:sz w:val="24"/>
          <w:szCs w:val="24"/>
        </w:rPr>
        <w:t xml:space="preserve"> videre at hun hadde angst for at hun ikke skulle klare det. Det kommer frem i analyse</w:t>
      </w:r>
      <w:r>
        <w:rPr>
          <w:rFonts w:ascii="Times New Roman" w:hAnsi="Times New Roman" w:cs="Times New Roman"/>
          <w:sz w:val="24"/>
          <w:szCs w:val="24"/>
        </w:rPr>
        <w:t xml:space="preserve">n at tross usikkerhet og liten tro </w:t>
      </w:r>
      <w:r w:rsidRPr="003F3E31">
        <w:rPr>
          <w:rFonts w:ascii="Times New Roman" w:hAnsi="Times New Roman" w:cs="Times New Roman"/>
          <w:sz w:val="24"/>
          <w:szCs w:val="24"/>
        </w:rPr>
        <w:t>så tør de eldre å sette store mål på grunn av tryggheten hverdags</w:t>
      </w:r>
      <w:r w:rsidR="00C81C93">
        <w:rPr>
          <w:rFonts w:ascii="Times New Roman" w:hAnsi="Times New Roman" w:cs="Times New Roman"/>
          <w:sz w:val="24"/>
          <w:szCs w:val="24"/>
        </w:rPr>
        <w:t xml:space="preserve">rehabiliteringsteamet </w:t>
      </w:r>
      <w:r w:rsidR="001F02D1">
        <w:rPr>
          <w:rFonts w:ascii="Times New Roman" w:hAnsi="Times New Roman" w:cs="Times New Roman"/>
          <w:sz w:val="24"/>
          <w:szCs w:val="24"/>
        </w:rPr>
        <w:t xml:space="preserve">bidrar med. </w:t>
      </w:r>
    </w:p>
    <w:p w:rsidR="007E4BCB" w:rsidRDefault="007E4BCB" w:rsidP="00586FD5">
      <w:pPr>
        <w:spacing w:line="360" w:lineRule="auto"/>
        <w:jc w:val="both"/>
        <w:rPr>
          <w:rFonts w:ascii="Times New Roman" w:hAnsi="Times New Roman" w:cs="Times New Roman"/>
          <w:b/>
          <w:sz w:val="24"/>
          <w:szCs w:val="24"/>
          <w:u w:val="single"/>
        </w:rPr>
      </w:pPr>
    </w:p>
    <w:p w:rsidR="007E4BCB" w:rsidRPr="00E15023" w:rsidRDefault="007E4BCB" w:rsidP="00586FD5">
      <w:pPr>
        <w:pStyle w:val="Overskrift2"/>
        <w:spacing w:line="360" w:lineRule="auto"/>
        <w:jc w:val="both"/>
        <w:rPr>
          <w:rFonts w:ascii="Times New Roman" w:hAnsi="Times New Roman" w:cs="Times New Roman"/>
          <w:color w:val="auto"/>
          <w:sz w:val="24"/>
          <w:szCs w:val="24"/>
          <w:u w:val="single"/>
        </w:rPr>
      </w:pPr>
      <w:bookmarkStart w:id="36" w:name="_Toc452056031"/>
      <w:r w:rsidRPr="00E15023">
        <w:rPr>
          <w:rFonts w:ascii="Times New Roman" w:hAnsi="Times New Roman" w:cs="Times New Roman"/>
          <w:color w:val="auto"/>
          <w:sz w:val="24"/>
          <w:szCs w:val="24"/>
          <w:u w:val="single"/>
        </w:rPr>
        <w:t>Tro</w:t>
      </w:r>
      <w:r w:rsidR="0093079F">
        <w:rPr>
          <w:rFonts w:ascii="Times New Roman" w:hAnsi="Times New Roman" w:cs="Times New Roman"/>
          <w:color w:val="auto"/>
          <w:sz w:val="24"/>
          <w:szCs w:val="24"/>
          <w:u w:val="single"/>
        </w:rPr>
        <w:t xml:space="preserve"> og </w:t>
      </w:r>
      <w:r w:rsidR="0048558C">
        <w:rPr>
          <w:rFonts w:ascii="Times New Roman" w:hAnsi="Times New Roman" w:cs="Times New Roman"/>
          <w:color w:val="auto"/>
          <w:sz w:val="24"/>
          <w:szCs w:val="24"/>
          <w:u w:val="single"/>
        </w:rPr>
        <w:t>trygghet</w:t>
      </w:r>
      <w:bookmarkEnd w:id="36"/>
      <w:r w:rsidRPr="00E15023">
        <w:rPr>
          <w:rFonts w:ascii="Times New Roman" w:hAnsi="Times New Roman" w:cs="Times New Roman"/>
          <w:color w:val="auto"/>
          <w:sz w:val="24"/>
          <w:szCs w:val="24"/>
          <w:u w:val="single"/>
        </w:rPr>
        <w:t xml:space="preserve"> </w:t>
      </w:r>
    </w:p>
    <w:p w:rsidR="007E4BCB" w:rsidRPr="00F528D6" w:rsidRDefault="007E4BCB" w:rsidP="00586FD5">
      <w:pPr>
        <w:spacing w:line="360" w:lineRule="auto"/>
        <w:jc w:val="both"/>
        <w:rPr>
          <w:rFonts w:ascii="Times New Roman" w:hAnsi="Times New Roman" w:cs="Times New Roman"/>
          <w:color w:val="FF0000"/>
          <w:sz w:val="24"/>
          <w:szCs w:val="24"/>
        </w:rPr>
      </w:pPr>
      <w:r w:rsidRPr="003F3E31">
        <w:rPr>
          <w:rFonts w:ascii="Times New Roman" w:hAnsi="Times New Roman" w:cs="Times New Roman"/>
          <w:sz w:val="24"/>
          <w:szCs w:val="24"/>
        </w:rPr>
        <w:t>Som vist i eksemplene tidligere, er tro på seg selv</w:t>
      </w:r>
      <w:r>
        <w:rPr>
          <w:rFonts w:ascii="Times New Roman" w:hAnsi="Times New Roman" w:cs="Times New Roman"/>
          <w:sz w:val="24"/>
          <w:szCs w:val="24"/>
        </w:rPr>
        <w:t xml:space="preserve"> og</w:t>
      </w:r>
      <w:r w:rsidR="009B3225">
        <w:rPr>
          <w:rFonts w:ascii="Times New Roman" w:hAnsi="Times New Roman" w:cs="Times New Roman"/>
          <w:sz w:val="24"/>
          <w:szCs w:val="24"/>
        </w:rPr>
        <w:t xml:space="preserve"> troen på</w:t>
      </w:r>
      <w:r>
        <w:rPr>
          <w:rFonts w:ascii="Times New Roman" w:hAnsi="Times New Roman" w:cs="Times New Roman"/>
          <w:sz w:val="24"/>
          <w:szCs w:val="24"/>
        </w:rPr>
        <w:t xml:space="preserve"> mestring</w:t>
      </w:r>
      <w:r w:rsidRPr="003F3E31">
        <w:rPr>
          <w:rFonts w:ascii="Times New Roman" w:hAnsi="Times New Roman" w:cs="Times New Roman"/>
          <w:sz w:val="24"/>
          <w:szCs w:val="24"/>
        </w:rPr>
        <w:t xml:space="preserve"> sentralt for å gjøre </w:t>
      </w:r>
      <w:r w:rsidRPr="0048558C">
        <w:rPr>
          <w:rFonts w:ascii="Times New Roman" w:hAnsi="Times New Roman" w:cs="Times New Roman"/>
          <w:sz w:val="24"/>
          <w:szCs w:val="24"/>
        </w:rPr>
        <w:t xml:space="preserve">aktivitetene man ønsker og å være sin egen herre. </w:t>
      </w:r>
      <w:r w:rsidR="009B3225" w:rsidRPr="0048558C">
        <w:rPr>
          <w:rFonts w:ascii="Times New Roman" w:hAnsi="Times New Roman" w:cs="Times New Roman"/>
          <w:sz w:val="24"/>
          <w:szCs w:val="24"/>
        </w:rPr>
        <w:t>I dette temaet beskrives faktorer som kan påvirke dette.</w:t>
      </w:r>
    </w:p>
    <w:p w:rsidR="00E15023" w:rsidRDefault="00E15023" w:rsidP="00586FD5">
      <w:pPr>
        <w:spacing w:line="360" w:lineRule="auto"/>
        <w:jc w:val="both"/>
        <w:rPr>
          <w:rFonts w:ascii="Times New Roman" w:hAnsi="Times New Roman" w:cs="Times New Roman"/>
          <w:sz w:val="24"/>
          <w:szCs w:val="24"/>
          <w:u w:val="single"/>
        </w:rPr>
      </w:pPr>
    </w:p>
    <w:p w:rsidR="007E4BCB" w:rsidRPr="00E15023" w:rsidRDefault="007E4BCB" w:rsidP="00586FD5">
      <w:pPr>
        <w:pStyle w:val="Overskrift3"/>
        <w:spacing w:line="360" w:lineRule="auto"/>
        <w:jc w:val="both"/>
        <w:rPr>
          <w:rFonts w:ascii="Times New Roman" w:hAnsi="Times New Roman" w:cs="Times New Roman"/>
          <w:i/>
          <w:color w:val="auto"/>
        </w:rPr>
      </w:pPr>
      <w:bookmarkStart w:id="37" w:name="_Toc452056032"/>
      <w:r w:rsidRPr="00E15023">
        <w:rPr>
          <w:rFonts w:ascii="Times New Roman" w:hAnsi="Times New Roman" w:cs="Times New Roman"/>
          <w:i/>
          <w:color w:val="auto"/>
        </w:rPr>
        <w:t>Redsel og usikkerhet</w:t>
      </w:r>
      <w:bookmarkEnd w:id="37"/>
    </w:p>
    <w:p w:rsidR="007E4BCB" w:rsidRPr="00CA7EAB" w:rsidRDefault="005F6EBA"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 om deltakerne ønsket å være aktive, var </w:t>
      </w:r>
      <w:r w:rsidRPr="0048558C">
        <w:rPr>
          <w:rFonts w:ascii="Times New Roman" w:hAnsi="Times New Roman" w:cs="Times New Roman"/>
          <w:sz w:val="24"/>
          <w:szCs w:val="24"/>
        </w:rPr>
        <w:t xml:space="preserve">det ulike </w:t>
      </w:r>
      <w:r w:rsidR="0048558C" w:rsidRPr="0048558C">
        <w:rPr>
          <w:rFonts w:ascii="Times New Roman" w:hAnsi="Times New Roman" w:cs="Times New Roman"/>
          <w:sz w:val="24"/>
          <w:szCs w:val="24"/>
        </w:rPr>
        <w:t xml:space="preserve">grunner </w:t>
      </w:r>
      <w:r w:rsidRPr="0048558C">
        <w:rPr>
          <w:rFonts w:ascii="Times New Roman" w:hAnsi="Times New Roman" w:cs="Times New Roman"/>
          <w:sz w:val="24"/>
          <w:szCs w:val="24"/>
        </w:rPr>
        <w:t>som hindret de i å gjøre de</w:t>
      </w:r>
      <w:r w:rsidR="00E67A9D" w:rsidRPr="0048558C">
        <w:rPr>
          <w:rFonts w:ascii="Times New Roman" w:hAnsi="Times New Roman" w:cs="Times New Roman"/>
          <w:sz w:val="24"/>
          <w:szCs w:val="24"/>
        </w:rPr>
        <w:t>t</w:t>
      </w:r>
      <w:r w:rsidRPr="0048558C">
        <w:rPr>
          <w:rFonts w:ascii="Times New Roman" w:hAnsi="Times New Roman" w:cs="Times New Roman"/>
          <w:sz w:val="24"/>
          <w:szCs w:val="24"/>
        </w:rPr>
        <w:t xml:space="preserve"> de ville. </w:t>
      </w:r>
      <w:r w:rsidR="005A2181" w:rsidRPr="0048558C">
        <w:rPr>
          <w:rFonts w:ascii="Times New Roman" w:hAnsi="Times New Roman" w:cs="Times New Roman"/>
          <w:sz w:val="24"/>
          <w:szCs w:val="24"/>
        </w:rPr>
        <w:t>Overraskende brukte</w:t>
      </w:r>
      <w:r w:rsidR="007E4BCB" w:rsidRPr="0048558C">
        <w:rPr>
          <w:rFonts w:ascii="Times New Roman" w:hAnsi="Times New Roman" w:cs="Times New Roman"/>
          <w:sz w:val="24"/>
          <w:szCs w:val="24"/>
        </w:rPr>
        <w:t xml:space="preserve"> deltakerne ordet redsel i denne sammenheng. </w:t>
      </w:r>
      <w:r w:rsidR="007E4BCB">
        <w:rPr>
          <w:rFonts w:ascii="Times New Roman" w:hAnsi="Times New Roman" w:cs="Times New Roman"/>
          <w:sz w:val="24"/>
          <w:szCs w:val="24"/>
        </w:rPr>
        <w:t xml:space="preserve">Deltaker 4 </w:t>
      </w:r>
      <w:r w:rsidR="006B11D0">
        <w:rPr>
          <w:rFonts w:ascii="Times New Roman" w:hAnsi="Times New Roman" w:cs="Times New Roman"/>
          <w:sz w:val="24"/>
          <w:szCs w:val="24"/>
        </w:rPr>
        <w:t xml:space="preserve">sa </w:t>
      </w:r>
      <w:r w:rsidR="007E4BCB">
        <w:rPr>
          <w:rFonts w:ascii="Times New Roman" w:hAnsi="Times New Roman" w:cs="Times New Roman"/>
          <w:sz w:val="24"/>
          <w:szCs w:val="24"/>
        </w:rPr>
        <w:t xml:space="preserve">at han aldri kunne drømt om å bli så redusert. Flere </w:t>
      </w:r>
      <w:r w:rsidR="006B11D0">
        <w:rPr>
          <w:rFonts w:ascii="Times New Roman" w:hAnsi="Times New Roman" w:cs="Times New Roman"/>
          <w:sz w:val="24"/>
          <w:szCs w:val="24"/>
        </w:rPr>
        <w:t>fortalte</w:t>
      </w:r>
      <w:r w:rsidR="007E4BCB">
        <w:rPr>
          <w:rFonts w:ascii="Times New Roman" w:hAnsi="Times New Roman" w:cs="Times New Roman"/>
          <w:sz w:val="24"/>
          <w:szCs w:val="24"/>
        </w:rPr>
        <w:t xml:space="preserve"> om utsl</w:t>
      </w:r>
      <w:r w:rsidR="005A2181">
        <w:rPr>
          <w:rFonts w:ascii="Times New Roman" w:hAnsi="Times New Roman" w:cs="Times New Roman"/>
          <w:sz w:val="24"/>
          <w:szCs w:val="24"/>
        </w:rPr>
        <w:t>itte kropper, og at ting ikke var</w:t>
      </w:r>
      <w:r w:rsidR="007E4BCB">
        <w:rPr>
          <w:rFonts w:ascii="Times New Roman" w:hAnsi="Times New Roman" w:cs="Times New Roman"/>
          <w:sz w:val="24"/>
          <w:szCs w:val="24"/>
        </w:rPr>
        <w:t xml:space="preserve"> som det var før. </w:t>
      </w:r>
      <w:r w:rsidR="007E4BCB" w:rsidRPr="00ED1E2A">
        <w:rPr>
          <w:rFonts w:ascii="Times New Roman" w:hAnsi="Times New Roman" w:cs="Times New Roman"/>
          <w:sz w:val="24"/>
          <w:szCs w:val="24"/>
        </w:rPr>
        <w:t xml:space="preserve">Deltaker 2 </w:t>
      </w:r>
      <w:r w:rsidR="006B11D0">
        <w:rPr>
          <w:rFonts w:ascii="Times New Roman" w:hAnsi="Times New Roman" w:cs="Times New Roman"/>
          <w:sz w:val="24"/>
          <w:szCs w:val="24"/>
        </w:rPr>
        <w:t>uttalte</w:t>
      </w:r>
      <w:r w:rsidR="000D4A5E">
        <w:rPr>
          <w:rFonts w:ascii="Times New Roman" w:hAnsi="Times New Roman" w:cs="Times New Roman"/>
          <w:sz w:val="24"/>
          <w:szCs w:val="24"/>
        </w:rPr>
        <w:t>;</w:t>
      </w:r>
      <w:r w:rsidR="007E4BCB" w:rsidRPr="00ED1E2A">
        <w:rPr>
          <w:rFonts w:ascii="Times New Roman" w:hAnsi="Times New Roman" w:cs="Times New Roman"/>
          <w:sz w:val="24"/>
          <w:szCs w:val="24"/>
        </w:rPr>
        <w:t xml:space="preserve"> </w:t>
      </w:r>
      <w:r w:rsidR="007E4BCB">
        <w:rPr>
          <w:rFonts w:ascii="Times New Roman" w:hAnsi="Times New Roman" w:cs="Times New Roman"/>
          <w:sz w:val="24"/>
          <w:szCs w:val="24"/>
        </w:rPr>
        <w:t>«</w:t>
      </w:r>
      <w:r w:rsidR="007E4BCB" w:rsidRPr="00ED1E2A">
        <w:rPr>
          <w:rFonts w:ascii="Times New Roman" w:hAnsi="Times New Roman" w:cs="Times New Roman"/>
          <w:i/>
          <w:sz w:val="24"/>
          <w:szCs w:val="24"/>
        </w:rPr>
        <w:t>Altså, du er mere redd for at det skal gå gæli, og da blir det dobbelt farlig. Ikke</w:t>
      </w:r>
      <w:r w:rsidR="00844A09">
        <w:rPr>
          <w:rFonts w:ascii="Times New Roman" w:hAnsi="Times New Roman" w:cs="Times New Roman"/>
          <w:i/>
          <w:sz w:val="24"/>
          <w:szCs w:val="24"/>
        </w:rPr>
        <w:t xml:space="preserve"> farlig, men risikabelt kanskje</w:t>
      </w:r>
      <w:r w:rsidR="007E4BCB">
        <w:rPr>
          <w:rFonts w:ascii="Times New Roman" w:hAnsi="Times New Roman" w:cs="Times New Roman"/>
          <w:i/>
          <w:sz w:val="24"/>
          <w:szCs w:val="24"/>
        </w:rPr>
        <w:t>»</w:t>
      </w:r>
      <w:r w:rsidR="00844A09">
        <w:rPr>
          <w:rFonts w:ascii="Times New Roman" w:hAnsi="Times New Roman" w:cs="Times New Roman"/>
          <w:i/>
          <w:sz w:val="24"/>
          <w:szCs w:val="24"/>
        </w:rPr>
        <w:t>.</w:t>
      </w:r>
      <w:r w:rsidR="007E4BCB" w:rsidRPr="00ED1E2A">
        <w:rPr>
          <w:rFonts w:ascii="Times New Roman" w:hAnsi="Times New Roman" w:cs="Times New Roman"/>
          <w:i/>
          <w:sz w:val="24"/>
          <w:szCs w:val="24"/>
        </w:rPr>
        <w:t xml:space="preserve"> </w:t>
      </w:r>
      <w:r w:rsidR="007E4BCB" w:rsidRPr="00ED1E2A">
        <w:rPr>
          <w:rFonts w:ascii="Times New Roman" w:hAnsi="Times New Roman" w:cs="Times New Roman"/>
          <w:sz w:val="24"/>
          <w:szCs w:val="24"/>
        </w:rPr>
        <w:t xml:space="preserve">Han skulle gjerne gått på ski eller </w:t>
      </w:r>
      <w:r w:rsidR="007E4BCB">
        <w:rPr>
          <w:rFonts w:ascii="Times New Roman" w:hAnsi="Times New Roman" w:cs="Times New Roman"/>
          <w:sz w:val="24"/>
          <w:szCs w:val="24"/>
        </w:rPr>
        <w:t xml:space="preserve">på </w:t>
      </w:r>
      <w:r w:rsidR="007E4BCB" w:rsidRPr="00ED1E2A">
        <w:rPr>
          <w:rFonts w:ascii="Times New Roman" w:hAnsi="Times New Roman" w:cs="Times New Roman"/>
          <w:sz w:val="24"/>
          <w:szCs w:val="24"/>
        </w:rPr>
        <w:t xml:space="preserve">fjellet igjen, og </w:t>
      </w:r>
      <w:r w:rsidR="00214190">
        <w:rPr>
          <w:rFonts w:ascii="Times New Roman" w:hAnsi="Times New Roman" w:cs="Times New Roman"/>
          <w:sz w:val="24"/>
          <w:szCs w:val="24"/>
        </w:rPr>
        <w:t>håpet han kunne komme</w:t>
      </w:r>
      <w:r w:rsidR="007E4BCB" w:rsidRPr="00ED1E2A">
        <w:rPr>
          <w:rFonts w:ascii="Times New Roman" w:hAnsi="Times New Roman" w:cs="Times New Roman"/>
          <w:sz w:val="24"/>
          <w:szCs w:val="24"/>
        </w:rPr>
        <w:t xml:space="preserve"> tilbake. </w:t>
      </w:r>
      <w:r w:rsidR="007E4BCB" w:rsidRPr="00D37B50">
        <w:rPr>
          <w:rFonts w:ascii="Times New Roman" w:hAnsi="Times New Roman" w:cs="Times New Roman"/>
          <w:sz w:val="24"/>
          <w:szCs w:val="24"/>
        </w:rPr>
        <w:t>«</w:t>
      </w:r>
      <w:r w:rsidR="007E4BCB" w:rsidRPr="00D37B50">
        <w:rPr>
          <w:rFonts w:ascii="Times New Roman" w:hAnsi="Times New Roman" w:cs="Times New Roman"/>
          <w:i/>
          <w:sz w:val="24"/>
          <w:szCs w:val="24"/>
        </w:rPr>
        <w:t>Jeg ser bilder på tven, i går var det noen flotte bilder av jakt. I Jotunheimen eller hvor det nå var. Tenkte at der skulle jeg ha vært. Men, men dit kommer jeg vel meg ikke…</w:t>
      </w:r>
      <w:r w:rsidR="006802E8">
        <w:rPr>
          <w:rFonts w:ascii="Times New Roman" w:hAnsi="Times New Roman" w:cs="Times New Roman"/>
          <w:i/>
          <w:sz w:val="24"/>
          <w:szCs w:val="24"/>
        </w:rPr>
        <w:t xml:space="preserve"> </w:t>
      </w:r>
      <w:r w:rsidR="007E4BCB" w:rsidRPr="00D37B50">
        <w:rPr>
          <w:rFonts w:ascii="Times New Roman" w:hAnsi="Times New Roman" w:cs="Times New Roman"/>
          <w:i/>
          <w:sz w:val="24"/>
          <w:szCs w:val="24"/>
        </w:rPr>
        <w:t>I: Tror du at du kan trene på noen gjøremål, sånn at du kan klare å gjør</w:t>
      </w:r>
      <w:r w:rsidR="00A56E65">
        <w:rPr>
          <w:rFonts w:ascii="Times New Roman" w:hAnsi="Times New Roman" w:cs="Times New Roman"/>
          <w:i/>
          <w:sz w:val="24"/>
          <w:szCs w:val="24"/>
        </w:rPr>
        <w:t>e de aktivitetene igjen? D: Jaa,</w:t>
      </w:r>
      <w:r w:rsidR="007E4BCB" w:rsidRPr="00D37B50">
        <w:rPr>
          <w:rFonts w:ascii="Times New Roman" w:hAnsi="Times New Roman" w:cs="Times New Roman"/>
          <w:i/>
          <w:sz w:val="24"/>
          <w:szCs w:val="24"/>
        </w:rPr>
        <w:t xml:space="preserve"> eller, det vet jeg jo ikke. Det er mange som trener mye uten å få noe særlig igjen for det. Fordi at sykeprosessen de</w:t>
      </w:r>
      <w:r w:rsidR="007E4BCB">
        <w:rPr>
          <w:rFonts w:ascii="Times New Roman" w:hAnsi="Times New Roman" w:cs="Times New Roman"/>
          <w:i/>
          <w:sz w:val="24"/>
          <w:szCs w:val="24"/>
        </w:rPr>
        <w:t>n bare løper og løper og løper» (</w:t>
      </w:r>
      <w:r w:rsidR="007E4BCB" w:rsidRPr="00D37B50">
        <w:rPr>
          <w:rFonts w:ascii="Times New Roman" w:hAnsi="Times New Roman" w:cs="Times New Roman"/>
          <w:i/>
          <w:sz w:val="24"/>
          <w:szCs w:val="24"/>
        </w:rPr>
        <w:t>…</w:t>
      </w:r>
      <w:r w:rsidR="007E4BCB">
        <w:rPr>
          <w:rFonts w:ascii="Times New Roman" w:hAnsi="Times New Roman" w:cs="Times New Roman"/>
          <w:i/>
          <w:sz w:val="24"/>
          <w:szCs w:val="24"/>
        </w:rPr>
        <w:t>) «</w:t>
      </w:r>
      <w:r w:rsidR="007E4BCB" w:rsidRPr="00D37B50">
        <w:rPr>
          <w:rFonts w:ascii="Times New Roman" w:hAnsi="Times New Roman" w:cs="Times New Roman"/>
          <w:i/>
          <w:sz w:val="24"/>
          <w:szCs w:val="24"/>
        </w:rPr>
        <w:t>Så det er ikke akkurat sånn som jeg har planlagt det. Ski og, er ikke det samma det heller. Ski og skigåing. Ja, det var jo liksom hovedgeskjeften av den treninga vi gjorde. Det går ikke hvis jeg skulle ramle. Er det for mye snø så blir det kritisk. For da kommer jeg ikke opp sånn som jeg har det da. Andre har det vel forskjellig»</w:t>
      </w:r>
      <w:r w:rsidR="00A6676E">
        <w:rPr>
          <w:rFonts w:ascii="Times New Roman" w:hAnsi="Times New Roman" w:cs="Times New Roman"/>
          <w:sz w:val="24"/>
          <w:szCs w:val="24"/>
        </w:rPr>
        <w:t>. Videre sa</w:t>
      </w:r>
      <w:r w:rsidR="007E4BCB">
        <w:rPr>
          <w:rFonts w:ascii="Times New Roman" w:hAnsi="Times New Roman" w:cs="Times New Roman"/>
          <w:sz w:val="24"/>
          <w:szCs w:val="24"/>
        </w:rPr>
        <w:t xml:space="preserve"> han at andre sikkert får til mer. Det kan virke som om deltakerne stiller høye krav til seg selv, </w:t>
      </w:r>
      <w:r w:rsidR="007E4BCB" w:rsidRPr="00CA7EAB">
        <w:rPr>
          <w:rFonts w:ascii="Times New Roman" w:hAnsi="Times New Roman" w:cs="Times New Roman"/>
          <w:sz w:val="24"/>
          <w:szCs w:val="24"/>
        </w:rPr>
        <w:t>og hele tiden sammenlikn</w:t>
      </w:r>
      <w:r w:rsidR="007E4BCB">
        <w:rPr>
          <w:rFonts w:ascii="Times New Roman" w:hAnsi="Times New Roman" w:cs="Times New Roman"/>
          <w:sz w:val="24"/>
          <w:szCs w:val="24"/>
        </w:rPr>
        <w:t xml:space="preserve">er seg selv med </w:t>
      </w:r>
      <w:r w:rsidR="009B3225">
        <w:rPr>
          <w:rFonts w:ascii="Times New Roman" w:hAnsi="Times New Roman" w:cs="Times New Roman"/>
          <w:sz w:val="24"/>
          <w:szCs w:val="24"/>
        </w:rPr>
        <w:t>det de gjorde før.</w:t>
      </w:r>
    </w:p>
    <w:p w:rsidR="000D4A5E" w:rsidRDefault="007E4BCB" w:rsidP="00586FD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Flere av deltakerne </w:t>
      </w:r>
      <w:r w:rsidR="00A6676E">
        <w:rPr>
          <w:rFonts w:ascii="Times New Roman" w:hAnsi="Times New Roman" w:cs="Times New Roman"/>
          <w:sz w:val="24"/>
          <w:szCs w:val="24"/>
        </w:rPr>
        <w:t>sa de var</w:t>
      </w:r>
      <w:r>
        <w:rPr>
          <w:rFonts w:ascii="Times New Roman" w:hAnsi="Times New Roman" w:cs="Times New Roman"/>
          <w:sz w:val="24"/>
          <w:szCs w:val="24"/>
        </w:rPr>
        <w:t xml:space="preserve"> litt forsiktige på grunn av sykdom og smerter. Selv om de fleste deltakerne hadde et sterkt ønske om å være aktive, var troen på at de skulle klare det varierende. Noen av delta</w:t>
      </w:r>
      <w:r w:rsidR="00A6676E">
        <w:rPr>
          <w:rFonts w:ascii="Times New Roman" w:hAnsi="Times New Roman" w:cs="Times New Roman"/>
          <w:sz w:val="24"/>
          <w:szCs w:val="24"/>
        </w:rPr>
        <w:t>kerne fortalte</w:t>
      </w:r>
      <w:r w:rsidR="00A63B04">
        <w:rPr>
          <w:rFonts w:ascii="Times New Roman" w:hAnsi="Times New Roman" w:cs="Times New Roman"/>
          <w:sz w:val="24"/>
          <w:szCs w:val="24"/>
        </w:rPr>
        <w:t xml:space="preserve"> om tøffe dager hvor det ikke var</w:t>
      </w:r>
      <w:r>
        <w:rPr>
          <w:rFonts w:ascii="Times New Roman" w:hAnsi="Times New Roman" w:cs="Times New Roman"/>
          <w:sz w:val="24"/>
          <w:szCs w:val="24"/>
        </w:rPr>
        <w:t xml:space="preserve"> like lett å være i aktivitet. Dette kan være på grunn av skaden eller sykdommen de h</w:t>
      </w:r>
      <w:r w:rsidR="00A6676E">
        <w:rPr>
          <w:rFonts w:ascii="Times New Roman" w:hAnsi="Times New Roman" w:cs="Times New Roman"/>
          <w:sz w:val="24"/>
          <w:szCs w:val="24"/>
        </w:rPr>
        <w:t>ar eller har hatt. Noen opplevde</w:t>
      </w:r>
      <w:r>
        <w:rPr>
          <w:rFonts w:ascii="Times New Roman" w:hAnsi="Times New Roman" w:cs="Times New Roman"/>
          <w:sz w:val="24"/>
          <w:szCs w:val="24"/>
        </w:rPr>
        <w:t xml:space="preserve"> smerter, mens en fikk en ny diagnose i ettertid som gjorde at han mistet motet. Dette </w:t>
      </w:r>
      <w:r w:rsidR="005F6EBA">
        <w:rPr>
          <w:rFonts w:ascii="Times New Roman" w:hAnsi="Times New Roman" w:cs="Times New Roman"/>
          <w:sz w:val="24"/>
          <w:szCs w:val="24"/>
        </w:rPr>
        <w:t>påvirket</w:t>
      </w:r>
      <w:r>
        <w:rPr>
          <w:rFonts w:ascii="Times New Roman" w:hAnsi="Times New Roman" w:cs="Times New Roman"/>
          <w:sz w:val="24"/>
          <w:szCs w:val="24"/>
        </w:rPr>
        <w:t xml:space="preserve"> hverdagen til brukerne. Deltaker 1 </w:t>
      </w:r>
      <w:r w:rsidR="00AD24CD">
        <w:rPr>
          <w:rFonts w:ascii="Times New Roman" w:hAnsi="Times New Roman" w:cs="Times New Roman"/>
          <w:sz w:val="24"/>
          <w:szCs w:val="24"/>
        </w:rPr>
        <w:t>mente at alderen ikke skulle ha noe å si</w:t>
      </w:r>
      <w:r w:rsidR="000D4A5E">
        <w:rPr>
          <w:rFonts w:ascii="Times New Roman" w:hAnsi="Times New Roman" w:cs="Times New Roman"/>
          <w:sz w:val="24"/>
          <w:szCs w:val="24"/>
        </w:rPr>
        <w:t xml:space="preserve">; </w:t>
      </w:r>
      <w:r>
        <w:rPr>
          <w:rFonts w:ascii="Times New Roman" w:hAnsi="Times New Roman" w:cs="Times New Roman"/>
          <w:i/>
          <w:sz w:val="24"/>
          <w:szCs w:val="24"/>
        </w:rPr>
        <w:t>«</w:t>
      </w:r>
      <w:r w:rsidRPr="005F1FAB">
        <w:rPr>
          <w:rFonts w:ascii="Times New Roman" w:hAnsi="Times New Roman" w:cs="Times New Roman"/>
          <w:i/>
          <w:sz w:val="24"/>
          <w:szCs w:val="24"/>
        </w:rPr>
        <w:t>Men jeg tror ikke en skal gå å poengtere så my</w:t>
      </w:r>
      <w:r w:rsidRPr="00A93B59">
        <w:rPr>
          <w:rFonts w:ascii="Times New Roman" w:hAnsi="Times New Roman" w:cs="Times New Roman"/>
          <w:i/>
          <w:sz w:val="24"/>
          <w:szCs w:val="24"/>
        </w:rPr>
        <w:t xml:space="preserve">e at «du er 81 år nå». </w:t>
      </w:r>
      <w:r w:rsidRPr="005F1FAB">
        <w:rPr>
          <w:rFonts w:ascii="Times New Roman" w:hAnsi="Times New Roman" w:cs="Times New Roman"/>
          <w:i/>
          <w:sz w:val="24"/>
          <w:szCs w:val="24"/>
        </w:rPr>
        <w:t>Det tror jeg er veldig dumt. For da tror jeg en gjør seg gamlere sjøl med det, for det er nå både fysisk og psykisk med oss alle sammen da. Ja, en må være positiv.</w:t>
      </w:r>
      <w:r>
        <w:rPr>
          <w:rFonts w:ascii="Times New Roman" w:hAnsi="Times New Roman" w:cs="Times New Roman"/>
          <w:i/>
          <w:sz w:val="24"/>
          <w:szCs w:val="24"/>
        </w:rPr>
        <w:t>»</w:t>
      </w:r>
      <w:r w:rsidR="00A6676E">
        <w:rPr>
          <w:rFonts w:ascii="Times New Roman" w:hAnsi="Times New Roman" w:cs="Times New Roman"/>
          <w:sz w:val="24"/>
          <w:szCs w:val="24"/>
        </w:rPr>
        <w:t xml:space="preserve"> Deltakeren fortsatte</w:t>
      </w:r>
      <w:r>
        <w:rPr>
          <w:rFonts w:ascii="Times New Roman" w:hAnsi="Times New Roman" w:cs="Times New Roman"/>
          <w:sz w:val="24"/>
          <w:szCs w:val="24"/>
        </w:rPr>
        <w:t>; «</w:t>
      </w:r>
      <w:r w:rsidRPr="000878EF">
        <w:rPr>
          <w:rFonts w:ascii="Times New Roman" w:hAnsi="Times New Roman" w:cs="Times New Roman"/>
          <w:i/>
          <w:sz w:val="24"/>
          <w:szCs w:val="24"/>
        </w:rPr>
        <w:t>Ja, klarer meg bra. Også for min del så er det veldig viktig å ikke sette seg i ro i en stol, for da er jeg snart fer</w:t>
      </w:r>
      <w:r w:rsidR="00844A09">
        <w:rPr>
          <w:rFonts w:ascii="Times New Roman" w:hAnsi="Times New Roman" w:cs="Times New Roman"/>
          <w:i/>
          <w:sz w:val="24"/>
          <w:szCs w:val="24"/>
        </w:rPr>
        <w:t>dig. Det er jeg veldig redd for</w:t>
      </w:r>
      <w:r>
        <w:rPr>
          <w:rFonts w:ascii="Times New Roman" w:hAnsi="Times New Roman" w:cs="Times New Roman"/>
          <w:i/>
          <w:sz w:val="24"/>
          <w:szCs w:val="24"/>
        </w:rPr>
        <w:t>»</w:t>
      </w:r>
      <w:r w:rsidR="00844A09">
        <w:rPr>
          <w:rFonts w:ascii="Times New Roman" w:hAnsi="Times New Roman" w:cs="Times New Roman"/>
          <w:i/>
          <w:sz w:val="24"/>
          <w:szCs w:val="24"/>
        </w:rPr>
        <w:t>.</w:t>
      </w:r>
      <w:r>
        <w:rPr>
          <w:rFonts w:ascii="Times New Roman" w:hAnsi="Times New Roman" w:cs="Times New Roman"/>
          <w:i/>
          <w:sz w:val="24"/>
          <w:szCs w:val="24"/>
        </w:rPr>
        <w:t xml:space="preserve"> </w:t>
      </w:r>
    </w:p>
    <w:p w:rsidR="00320A7A" w:rsidRDefault="00AD24CD"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A63B04">
        <w:rPr>
          <w:rFonts w:ascii="Times New Roman" w:hAnsi="Times New Roman" w:cs="Times New Roman"/>
          <w:sz w:val="24"/>
          <w:szCs w:val="24"/>
        </w:rPr>
        <w:t>eltaker 1 fortalte videre</w:t>
      </w:r>
      <w:r w:rsidR="007E4BCB">
        <w:rPr>
          <w:rFonts w:ascii="Times New Roman" w:hAnsi="Times New Roman" w:cs="Times New Roman"/>
          <w:sz w:val="24"/>
          <w:szCs w:val="24"/>
        </w:rPr>
        <w:t xml:space="preserve"> at hun opplevde redsel for å ikke mestre. </w:t>
      </w:r>
      <w:r w:rsidR="007E4BCB">
        <w:rPr>
          <w:rFonts w:ascii="Times New Roman" w:hAnsi="Times New Roman" w:cs="Times New Roman"/>
          <w:i/>
          <w:sz w:val="24"/>
          <w:szCs w:val="24"/>
        </w:rPr>
        <w:t>«</w:t>
      </w:r>
      <w:r w:rsidR="007E4BCB" w:rsidRPr="00826E73">
        <w:rPr>
          <w:rFonts w:ascii="Times New Roman" w:hAnsi="Times New Roman" w:cs="Times New Roman"/>
          <w:i/>
          <w:sz w:val="24"/>
          <w:szCs w:val="24"/>
        </w:rPr>
        <w:t>Redsel. Jeg var redd til å begynne med. Det var liksom det som lå i ba</w:t>
      </w:r>
      <w:r w:rsidR="000D4A5E">
        <w:rPr>
          <w:rFonts w:ascii="Times New Roman" w:hAnsi="Times New Roman" w:cs="Times New Roman"/>
          <w:i/>
          <w:sz w:val="24"/>
          <w:szCs w:val="24"/>
        </w:rPr>
        <w:t xml:space="preserve">khue, «det der klarer itj du». </w:t>
      </w:r>
      <w:r w:rsidR="007E4BCB" w:rsidRPr="00826E73">
        <w:rPr>
          <w:rFonts w:ascii="Times New Roman" w:hAnsi="Times New Roman" w:cs="Times New Roman"/>
          <w:i/>
          <w:sz w:val="24"/>
          <w:szCs w:val="24"/>
        </w:rPr>
        <w:t>Men når jeg hadde vunnet over det, så var det en seier altså. Det var når jeg skulle gå og det, jeg var redd som bare det når jeg holdt på. Så tenkte jeg «du ska prøv». Og så når jeg hadde klart det da og kom hjem igjen, så var jeg nå så veldig så stol</w:t>
      </w:r>
      <w:r w:rsidR="007E4BCB">
        <w:rPr>
          <w:rFonts w:ascii="Times New Roman" w:hAnsi="Times New Roman" w:cs="Times New Roman"/>
          <w:i/>
          <w:sz w:val="24"/>
          <w:szCs w:val="24"/>
        </w:rPr>
        <w:t xml:space="preserve">t da. Og det der klarte jeg og!» </w:t>
      </w:r>
      <w:r w:rsidR="007E4BCB" w:rsidRPr="00FC0EEA">
        <w:rPr>
          <w:rFonts w:ascii="Times New Roman" w:hAnsi="Times New Roman" w:cs="Times New Roman"/>
          <w:sz w:val="24"/>
          <w:szCs w:val="24"/>
        </w:rPr>
        <w:t>Eksempelet viser hvordan man kan gå fra redsel til mestring, og ha tro på seg selv</w:t>
      </w:r>
      <w:r w:rsidR="007E4BCB">
        <w:rPr>
          <w:rFonts w:ascii="Times New Roman" w:hAnsi="Times New Roman" w:cs="Times New Roman"/>
          <w:sz w:val="24"/>
          <w:szCs w:val="24"/>
        </w:rPr>
        <w:t>,</w:t>
      </w:r>
      <w:r w:rsidR="007E4BCB" w:rsidRPr="00FC0EEA">
        <w:rPr>
          <w:rFonts w:ascii="Times New Roman" w:hAnsi="Times New Roman" w:cs="Times New Roman"/>
          <w:sz w:val="24"/>
          <w:szCs w:val="24"/>
        </w:rPr>
        <w:t xml:space="preserve"> selv om man er usikker</w:t>
      </w:r>
      <w:r w:rsidR="007E4BCB" w:rsidRPr="00FC0EEA">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A6676E">
        <w:rPr>
          <w:rFonts w:ascii="Times New Roman" w:hAnsi="Times New Roman" w:cs="Times New Roman"/>
          <w:sz w:val="24"/>
          <w:szCs w:val="24"/>
        </w:rPr>
        <w:t>Deltaker 1 beskrev</w:t>
      </w:r>
      <w:r w:rsidR="007E4BCB">
        <w:rPr>
          <w:rFonts w:ascii="Times New Roman" w:hAnsi="Times New Roman" w:cs="Times New Roman"/>
          <w:sz w:val="24"/>
          <w:szCs w:val="24"/>
        </w:rPr>
        <w:t xml:space="preserve"> videre. «</w:t>
      </w:r>
      <w:r w:rsidR="007E4BCB" w:rsidRPr="005F1FAB">
        <w:rPr>
          <w:rFonts w:ascii="Times New Roman" w:hAnsi="Times New Roman" w:cs="Times New Roman"/>
          <w:i/>
          <w:sz w:val="24"/>
          <w:szCs w:val="24"/>
        </w:rPr>
        <w:t>Ja, noe jeg følte på sjøl. Men jeg sa det til dem og sånn, så de var nå med meg i førstninga da vettu, det var nå for at jeg skulle bli litt mer sikker da. Men det var egentlig ikke så mye, nei, ja, nei, de sa mye det at «det er ikke noe rart da». Og de forstod jo det da, at jeg var den typen som jobba med saken og. For det gjorde jeg. For min egen del. For dem rundt meg. Når en får være sånn normalt frisk og sånne ting så, er d</w:t>
      </w:r>
      <w:r w:rsidR="00844A09">
        <w:rPr>
          <w:rFonts w:ascii="Times New Roman" w:hAnsi="Times New Roman" w:cs="Times New Roman"/>
          <w:i/>
          <w:sz w:val="24"/>
          <w:szCs w:val="24"/>
        </w:rPr>
        <w:t>a ikke 80 en alder det da vettu</w:t>
      </w:r>
      <w:r w:rsidR="007E4BCB">
        <w:rPr>
          <w:rFonts w:ascii="Times New Roman" w:hAnsi="Times New Roman" w:cs="Times New Roman"/>
          <w:i/>
          <w:sz w:val="24"/>
          <w:szCs w:val="24"/>
        </w:rPr>
        <w:t>»</w:t>
      </w:r>
      <w:r w:rsidR="00844A09">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320A7A">
        <w:rPr>
          <w:rFonts w:ascii="Times New Roman" w:hAnsi="Times New Roman" w:cs="Times New Roman"/>
          <w:sz w:val="24"/>
          <w:szCs w:val="24"/>
        </w:rPr>
        <w:t xml:space="preserve">Sitatet viser hvor viktig det er å kunne fortsette å ha en aktiv hverdag selv om man blir eldre og møter utfordringer. </w:t>
      </w:r>
    </w:p>
    <w:p w:rsidR="00A63B04" w:rsidRDefault="00A63B04" w:rsidP="00586FD5">
      <w:pPr>
        <w:tabs>
          <w:tab w:val="left" w:pos="3570"/>
        </w:tabs>
        <w:spacing w:line="360" w:lineRule="auto"/>
        <w:jc w:val="both"/>
        <w:rPr>
          <w:rStyle w:val="Overskrift3Tegn"/>
          <w:rFonts w:ascii="Times New Roman" w:hAnsi="Times New Roman" w:cs="Times New Roman"/>
          <w:i/>
          <w:color w:val="auto"/>
        </w:rPr>
      </w:pPr>
    </w:p>
    <w:p w:rsidR="007E4BCB" w:rsidRPr="0013311E" w:rsidRDefault="007E4BCB" w:rsidP="00586FD5">
      <w:pPr>
        <w:tabs>
          <w:tab w:val="left" w:pos="3570"/>
        </w:tabs>
        <w:spacing w:line="360" w:lineRule="auto"/>
        <w:jc w:val="both"/>
        <w:rPr>
          <w:rFonts w:ascii="Times New Roman" w:hAnsi="Times New Roman" w:cs="Times New Roman"/>
          <w:color w:val="FF0000"/>
          <w:sz w:val="24"/>
          <w:szCs w:val="24"/>
        </w:rPr>
      </w:pPr>
      <w:bookmarkStart w:id="38" w:name="_Toc452056033"/>
      <w:r w:rsidRPr="00E15023">
        <w:rPr>
          <w:rStyle w:val="Overskrift3Tegn"/>
          <w:rFonts w:ascii="Times New Roman" w:hAnsi="Times New Roman" w:cs="Times New Roman"/>
          <w:i/>
          <w:color w:val="auto"/>
        </w:rPr>
        <w:t>Tro og håp om mestring</w:t>
      </w:r>
      <w:bookmarkEnd w:id="38"/>
    </w:p>
    <w:p w:rsidR="007E4BCB" w:rsidRPr="00E64BAF" w:rsidRDefault="0081203C" w:rsidP="00586FD5">
      <w:pPr>
        <w:spacing w:line="360" w:lineRule="auto"/>
        <w:jc w:val="both"/>
        <w:rPr>
          <w:rFonts w:ascii="Times New Roman" w:hAnsi="Times New Roman" w:cs="Times New Roman"/>
          <w:sz w:val="24"/>
          <w:szCs w:val="24"/>
        </w:rPr>
      </w:pPr>
      <w:r w:rsidRPr="0081203C">
        <w:rPr>
          <w:rFonts w:ascii="Times New Roman" w:hAnsi="Times New Roman" w:cs="Times New Roman"/>
          <w:sz w:val="24"/>
          <w:szCs w:val="24"/>
        </w:rPr>
        <w:t>Deltaker 1</w:t>
      </w:r>
      <w:r w:rsidR="00320A7A" w:rsidRPr="0081203C">
        <w:rPr>
          <w:rFonts w:ascii="Times New Roman" w:hAnsi="Times New Roman" w:cs="Times New Roman"/>
          <w:sz w:val="24"/>
          <w:szCs w:val="24"/>
        </w:rPr>
        <w:t xml:space="preserve"> </w:t>
      </w:r>
      <w:r w:rsidR="00AD24CD" w:rsidRPr="0081203C">
        <w:rPr>
          <w:rFonts w:ascii="Times New Roman" w:hAnsi="Times New Roman" w:cs="Times New Roman"/>
          <w:sz w:val="24"/>
          <w:szCs w:val="24"/>
        </w:rPr>
        <w:t xml:space="preserve">fortalte </w:t>
      </w:r>
      <w:r w:rsidR="007E4BCB">
        <w:rPr>
          <w:rFonts w:ascii="Times New Roman" w:hAnsi="Times New Roman" w:cs="Times New Roman"/>
          <w:sz w:val="24"/>
          <w:szCs w:val="24"/>
        </w:rPr>
        <w:t xml:space="preserve">at det var en utfordring å prøve å mestre. </w:t>
      </w:r>
      <w:r w:rsidR="007E4BCB" w:rsidRPr="001F59CF">
        <w:rPr>
          <w:rFonts w:ascii="Times New Roman" w:hAnsi="Times New Roman" w:cs="Times New Roman"/>
          <w:sz w:val="24"/>
          <w:szCs w:val="24"/>
        </w:rPr>
        <w:t>Dette kan tyde på at hun sti</w:t>
      </w:r>
      <w:r w:rsidR="008737FB">
        <w:rPr>
          <w:rFonts w:ascii="Times New Roman" w:hAnsi="Times New Roman" w:cs="Times New Roman"/>
          <w:sz w:val="24"/>
          <w:szCs w:val="24"/>
        </w:rPr>
        <w:t>lte</w:t>
      </w:r>
      <w:r w:rsidR="007E4BCB" w:rsidRPr="001F59CF">
        <w:rPr>
          <w:rFonts w:ascii="Times New Roman" w:hAnsi="Times New Roman" w:cs="Times New Roman"/>
          <w:sz w:val="24"/>
          <w:szCs w:val="24"/>
        </w:rPr>
        <w:t xml:space="preserve"> store krav</w:t>
      </w:r>
      <w:r w:rsidR="008F3B55">
        <w:rPr>
          <w:rFonts w:ascii="Times New Roman" w:hAnsi="Times New Roman" w:cs="Times New Roman"/>
          <w:sz w:val="24"/>
          <w:szCs w:val="24"/>
        </w:rPr>
        <w:t xml:space="preserve"> til seg selv, og at ønske om å kunne </w:t>
      </w:r>
      <w:r w:rsidR="007E4BCB" w:rsidRPr="001F59CF">
        <w:rPr>
          <w:rFonts w:ascii="Times New Roman" w:hAnsi="Times New Roman" w:cs="Times New Roman"/>
          <w:sz w:val="24"/>
          <w:szCs w:val="24"/>
        </w:rPr>
        <w:t>fortsette å gjøre de</w:t>
      </w:r>
      <w:r w:rsidR="00F968A6">
        <w:rPr>
          <w:rFonts w:ascii="Times New Roman" w:hAnsi="Times New Roman" w:cs="Times New Roman"/>
          <w:sz w:val="24"/>
          <w:szCs w:val="24"/>
        </w:rPr>
        <w:t>t</w:t>
      </w:r>
      <w:r w:rsidR="008737FB">
        <w:rPr>
          <w:rFonts w:ascii="Times New Roman" w:hAnsi="Times New Roman" w:cs="Times New Roman"/>
          <w:sz w:val="24"/>
          <w:szCs w:val="24"/>
        </w:rPr>
        <w:t xml:space="preserve"> hun gjorde tidligere var</w:t>
      </w:r>
      <w:r w:rsidR="007E4BCB" w:rsidRPr="001F59CF">
        <w:rPr>
          <w:rFonts w:ascii="Times New Roman" w:hAnsi="Times New Roman" w:cs="Times New Roman"/>
          <w:sz w:val="24"/>
          <w:szCs w:val="24"/>
        </w:rPr>
        <w:t xml:space="preserve"> stort. Samtidig ble hun veldig fornøy</w:t>
      </w:r>
      <w:r w:rsidR="009B3225" w:rsidRPr="001F59CF">
        <w:rPr>
          <w:rFonts w:ascii="Times New Roman" w:hAnsi="Times New Roman" w:cs="Times New Roman"/>
          <w:sz w:val="24"/>
          <w:szCs w:val="24"/>
        </w:rPr>
        <w:t>d når hun så at hun mestret noe,</w:t>
      </w:r>
      <w:r w:rsidR="005F6EBA" w:rsidRPr="001F59CF">
        <w:rPr>
          <w:rFonts w:ascii="Times New Roman" w:hAnsi="Times New Roman" w:cs="Times New Roman"/>
          <w:sz w:val="24"/>
          <w:szCs w:val="24"/>
        </w:rPr>
        <w:t xml:space="preserve"> </w:t>
      </w:r>
      <w:r w:rsidR="009B3225" w:rsidRPr="001F59CF">
        <w:rPr>
          <w:rFonts w:ascii="Times New Roman" w:hAnsi="Times New Roman" w:cs="Times New Roman"/>
          <w:sz w:val="24"/>
          <w:szCs w:val="24"/>
        </w:rPr>
        <w:t>s</w:t>
      </w:r>
      <w:r w:rsidR="005F6EBA" w:rsidRPr="001F59CF">
        <w:rPr>
          <w:rFonts w:ascii="Times New Roman" w:hAnsi="Times New Roman" w:cs="Times New Roman"/>
          <w:sz w:val="24"/>
          <w:szCs w:val="24"/>
        </w:rPr>
        <w:t>om for eksempel å handle alene</w:t>
      </w:r>
      <w:r w:rsidR="009B3225" w:rsidRPr="001F59CF">
        <w:rPr>
          <w:rFonts w:ascii="Times New Roman" w:hAnsi="Times New Roman" w:cs="Times New Roman"/>
          <w:sz w:val="24"/>
          <w:szCs w:val="24"/>
        </w:rPr>
        <w:t>.</w:t>
      </w:r>
      <w:r w:rsidR="007E4BCB" w:rsidRPr="001F59CF">
        <w:rPr>
          <w:rFonts w:ascii="Times New Roman" w:hAnsi="Times New Roman" w:cs="Times New Roman"/>
          <w:sz w:val="24"/>
          <w:szCs w:val="24"/>
        </w:rPr>
        <w:t xml:space="preserve"> Det vises at det gir en mestringsfølelse </w:t>
      </w:r>
      <w:r w:rsidR="007E4BCB">
        <w:rPr>
          <w:rFonts w:ascii="Times New Roman" w:hAnsi="Times New Roman" w:cs="Times New Roman"/>
          <w:sz w:val="24"/>
          <w:szCs w:val="24"/>
        </w:rPr>
        <w:t>å opprettholde de aktivitetene man liker og å gjøre det man får til</w:t>
      </w:r>
      <w:r w:rsidR="009B3225">
        <w:rPr>
          <w:rFonts w:ascii="Times New Roman" w:hAnsi="Times New Roman" w:cs="Times New Roman"/>
          <w:sz w:val="24"/>
          <w:szCs w:val="24"/>
        </w:rPr>
        <w:t xml:space="preserve"> selvstendig</w:t>
      </w:r>
      <w:r w:rsidR="00A63B04">
        <w:rPr>
          <w:rFonts w:ascii="Times New Roman" w:hAnsi="Times New Roman" w:cs="Times New Roman"/>
          <w:sz w:val="24"/>
          <w:szCs w:val="24"/>
        </w:rPr>
        <w:t>, for å være sin egen herre.</w:t>
      </w:r>
      <w:r w:rsidR="007E4BCB">
        <w:rPr>
          <w:rFonts w:ascii="Times New Roman" w:hAnsi="Times New Roman" w:cs="Times New Roman"/>
          <w:sz w:val="24"/>
          <w:szCs w:val="24"/>
        </w:rPr>
        <w:t xml:space="preserve"> Selvfølelsen og </w:t>
      </w:r>
      <w:r w:rsidR="008737FB">
        <w:rPr>
          <w:rFonts w:ascii="Times New Roman" w:hAnsi="Times New Roman" w:cs="Times New Roman"/>
          <w:sz w:val="24"/>
          <w:szCs w:val="24"/>
        </w:rPr>
        <w:t>selvtilliten til deltakerne økte når de så at de faktisk mestret treningen, og oppnådde</w:t>
      </w:r>
      <w:r w:rsidR="007E4BCB">
        <w:rPr>
          <w:rFonts w:ascii="Times New Roman" w:hAnsi="Times New Roman" w:cs="Times New Roman"/>
          <w:sz w:val="24"/>
          <w:szCs w:val="24"/>
        </w:rPr>
        <w:t xml:space="preserve"> fremgang. Dette kan igjen være mer motiverende.  «</w:t>
      </w:r>
      <w:r w:rsidR="007E4BCB" w:rsidRPr="009A163B">
        <w:rPr>
          <w:rFonts w:ascii="Times New Roman" w:hAnsi="Times New Roman" w:cs="Times New Roman"/>
          <w:i/>
          <w:sz w:val="24"/>
          <w:szCs w:val="24"/>
        </w:rPr>
        <w:t>J</w:t>
      </w:r>
      <w:r w:rsidR="007E4BCB" w:rsidRPr="005F1FAB">
        <w:rPr>
          <w:rFonts w:ascii="Times New Roman" w:hAnsi="Times New Roman" w:cs="Times New Roman"/>
          <w:i/>
          <w:sz w:val="24"/>
          <w:szCs w:val="24"/>
        </w:rPr>
        <w:t>eg arbeider mot det målet at det skal bli bra. Om det ikke blir s</w:t>
      </w:r>
      <w:r w:rsidR="00382177">
        <w:rPr>
          <w:rFonts w:ascii="Times New Roman" w:hAnsi="Times New Roman" w:cs="Times New Roman"/>
          <w:i/>
          <w:sz w:val="24"/>
          <w:szCs w:val="24"/>
        </w:rPr>
        <w:t>om jeg er 20 år lenger så. (Deltakeren ler)</w:t>
      </w:r>
      <w:r w:rsidR="007E4BCB" w:rsidRPr="005F1FAB">
        <w:rPr>
          <w:rFonts w:ascii="Times New Roman" w:hAnsi="Times New Roman" w:cs="Times New Roman"/>
          <w:i/>
          <w:sz w:val="24"/>
          <w:szCs w:val="24"/>
        </w:rPr>
        <w:t>. Så har jeg nå tenkt å bli g</w:t>
      </w:r>
      <w:r w:rsidR="007E4BCB">
        <w:rPr>
          <w:rFonts w:ascii="Times New Roman" w:hAnsi="Times New Roman" w:cs="Times New Roman"/>
          <w:i/>
          <w:sz w:val="24"/>
          <w:szCs w:val="24"/>
        </w:rPr>
        <w:t>anske bra og en sprek 80-åring</w:t>
      </w:r>
      <w:r w:rsidR="007E4BCB" w:rsidRPr="00E64BAF">
        <w:rPr>
          <w:rFonts w:ascii="Times New Roman" w:hAnsi="Times New Roman" w:cs="Times New Roman"/>
          <w:i/>
          <w:sz w:val="24"/>
          <w:szCs w:val="24"/>
        </w:rPr>
        <w:t>»</w:t>
      </w:r>
      <w:r w:rsidR="00844A09">
        <w:rPr>
          <w:rFonts w:ascii="Times New Roman" w:hAnsi="Times New Roman" w:cs="Times New Roman"/>
          <w:i/>
          <w:sz w:val="24"/>
          <w:szCs w:val="24"/>
        </w:rPr>
        <w:t>.</w:t>
      </w:r>
      <w:r w:rsidR="007E4BCB" w:rsidRPr="00E64BAF">
        <w:rPr>
          <w:rFonts w:ascii="Times New Roman" w:hAnsi="Times New Roman" w:cs="Times New Roman"/>
          <w:i/>
          <w:sz w:val="24"/>
          <w:szCs w:val="24"/>
        </w:rPr>
        <w:t xml:space="preserve"> </w:t>
      </w:r>
      <w:r w:rsidR="007E4BCB" w:rsidRPr="00E64BAF">
        <w:rPr>
          <w:rFonts w:ascii="Times New Roman" w:hAnsi="Times New Roman" w:cs="Times New Roman"/>
          <w:sz w:val="24"/>
          <w:szCs w:val="24"/>
        </w:rPr>
        <w:t>Uttalelsen</w:t>
      </w:r>
      <w:r w:rsidR="00D53677">
        <w:rPr>
          <w:rFonts w:ascii="Times New Roman" w:hAnsi="Times New Roman" w:cs="Times New Roman"/>
          <w:sz w:val="24"/>
          <w:szCs w:val="24"/>
        </w:rPr>
        <w:t xml:space="preserve"> til deltakeren viser at hun hadde</w:t>
      </w:r>
      <w:r w:rsidR="007E4BCB" w:rsidRPr="00E64BAF">
        <w:rPr>
          <w:rFonts w:ascii="Times New Roman" w:hAnsi="Times New Roman" w:cs="Times New Roman"/>
          <w:sz w:val="24"/>
          <w:szCs w:val="24"/>
        </w:rPr>
        <w:t xml:space="preserve"> et håp om å kunne komme tilbake. Eksemplet tidligere om mannen som ønsket seg til Jotunheimen viser at håpet er der fremdeles. Betydningen av aktivitetene </w:t>
      </w:r>
      <w:r w:rsidR="009B3225">
        <w:rPr>
          <w:rFonts w:ascii="Times New Roman" w:hAnsi="Times New Roman" w:cs="Times New Roman"/>
          <w:sz w:val="24"/>
          <w:szCs w:val="24"/>
        </w:rPr>
        <w:t>som er viktige for dem</w:t>
      </w:r>
      <w:r w:rsidR="007E4BCB" w:rsidRPr="00E64BAF">
        <w:rPr>
          <w:rFonts w:ascii="Times New Roman" w:hAnsi="Times New Roman" w:cs="Times New Roman"/>
          <w:sz w:val="24"/>
          <w:szCs w:val="24"/>
        </w:rPr>
        <w:t xml:space="preserve"> er så sterk at de tør og håper på å komme tilbake.</w:t>
      </w:r>
    </w:p>
    <w:p w:rsidR="007E4BCB" w:rsidRPr="00E553AB" w:rsidRDefault="00D53677"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Deltaker 1 beskrev</w:t>
      </w:r>
      <w:r w:rsidR="005F6EBA" w:rsidRPr="009B3225">
        <w:rPr>
          <w:rFonts w:ascii="Times New Roman" w:hAnsi="Times New Roman" w:cs="Times New Roman"/>
          <w:sz w:val="24"/>
          <w:szCs w:val="24"/>
        </w:rPr>
        <w:t xml:space="preserve"> en følelse av mestring</w:t>
      </w:r>
      <w:r w:rsidR="005F6EBA" w:rsidRPr="005F6EBA">
        <w:rPr>
          <w:rFonts w:ascii="Times New Roman" w:hAnsi="Times New Roman" w:cs="Times New Roman"/>
          <w:color w:val="FF0000"/>
          <w:sz w:val="24"/>
          <w:szCs w:val="24"/>
        </w:rPr>
        <w:t xml:space="preserve">. </w:t>
      </w:r>
      <w:r w:rsidR="00844A09" w:rsidRPr="00844A09">
        <w:rPr>
          <w:rFonts w:ascii="Times New Roman" w:hAnsi="Times New Roman" w:cs="Times New Roman"/>
          <w:i/>
          <w:sz w:val="24"/>
          <w:szCs w:val="24"/>
        </w:rPr>
        <w:t>«</w:t>
      </w:r>
      <w:r w:rsidR="007E4BCB" w:rsidRPr="00844A09">
        <w:rPr>
          <w:rFonts w:ascii="Times New Roman" w:hAnsi="Times New Roman" w:cs="Times New Roman"/>
          <w:i/>
          <w:sz w:val="24"/>
          <w:szCs w:val="24"/>
        </w:rPr>
        <w:t>For</w:t>
      </w:r>
      <w:r w:rsidR="007E4BCB" w:rsidRPr="00334F93">
        <w:rPr>
          <w:rFonts w:ascii="Times New Roman" w:hAnsi="Times New Roman" w:cs="Times New Roman"/>
          <w:i/>
          <w:sz w:val="24"/>
          <w:szCs w:val="24"/>
        </w:rPr>
        <w:t xml:space="preserve"> det er ikke bare for det fysiske, det er likeså mye for det psykiske. Ja, for n</w:t>
      </w:r>
      <w:r w:rsidR="007E4BCB">
        <w:rPr>
          <w:rFonts w:ascii="Times New Roman" w:hAnsi="Times New Roman" w:cs="Times New Roman"/>
          <w:i/>
          <w:sz w:val="24"/>
          <w:szCs w:val="24"/>
        </w:rPr>
        <w:t>år en får til ting og sånn.</w:t>
      </w:r>
      <w:r w:rsidR="007E4BCB" w:rsidRPr="00334F93">
        <w:rPr>
          <w:rFonts w:ascii="Times New Roman" w:hAnsi="Times New Roman" w:cs="Times New Roman"/>
          <w:i/>
          <w:sz w:val="24"/>
          <w:szCs w:val="24"/>
        </w:rPr>
        <w:t xml:space="preserve"> Det går smått, det går sent, men det går i rett retning. Og da blir en så veldig fornøyd med seg sjøl! Og da går det på psyka og. At den blir</w:t>
      </w:r>
      <w:r w:rsidR="007E4BCB">
        <w:rPr>
          <w:rFonts w:ascii="Times New Roman" w:hAnsi="Times New Roman" w:cs="Times New Roman"/>
          <w:i/>
          <w:sz w:val="24"/>
          <w:szCs w:val="24"/>
        </w:rPr>
        <w:t xml:space="preserve"> bedre når jeg er fornøyd sjøl», </w:t>
      </w:r>
      <w:r>
        <w:rPr>
          <w:rFonts w:ascii="Times New Roman" w:hAnsi="Times New Roman" w:cs="Times New Roman"/>
          <w:sz w:val="24"/>
          <w:szCs w:val="24"/>
        </w:rPr>
        <w:t>sa</w:t>
      </w:r>
      <w:r w:rsidR="007E4BCB">
        <w:rPr>
          <w:rFonts w:ascii="Times New Roman" w:hAnsi="Times New Roman" w:cs="Times New Roman"/>
          <w:sz w:val="24"/>
          <w:szCs w:val="24"/>
        </w:rPr>
        <w:t xml:space="preserve"> deltaker 1. Deltakeren fort</w:t>
      </w:r>
      <w:r w:rsidR="00AD24CD">
        <w:rPr>
          <w:rFonts w:ascii="Times New Roman" w:hAnsi="Times New Roman" w:cs="Times New Roman"/>
          <w:sz w:val="24"/>
          <w:szCs w:val="24"/>
        </w:rPr>
        <w:t>alte</w:t>
      </w:r>
      <w:r w:rsidR="007E4BCB">
        <w:rPr>
          <w:rFonts w:ascii="Times New Roman" w:hAnsi="Times New Roman" w:cs="Times New Roman"/>
          <w:sz w:val="24"/>
          <w:szCs w:val="24"/>
        </w:rPr>
        <w:t xml:space="preserve"> videre at man </w:t>
      </w:r>
      <w:r w:rsidR="007E4BCB" w:rsidRPr="00AD0642">
        <w:rPr>
          <w:rFonts w:ascii="Times New Roman" w:hAnsi="Times New Roman" w:cs="Times New Roman"/>
          <w:i/>
          <w:sz w:val="24"/>
          <w:szCs w:val="24"/>
        </w:rPr>
        <w:t xml:space="preserve">«Må prøve å </w:t>
      </w:r>
      <w:r w:rsidR="007E4BCB">
        <w:rPr>
          <w:rFonts w:ascii="Times New Roman" w:hAnsi="Times New Roman" w:cs="Times New Roman"/>
          <w:i/>
          <w:sz w:val="24"/>
          <w:szCs w:val="24"/>
        </w:rPr>
        <w:t>klare seg sjøl så lenge en kan.</w:t>
      </w:r>
      <w:r w:rsidR="007E4BCB" w:rsidRPr="00AD0642">
        <w:rPr>
          <w:rFonts w:ascii="Times New Roman" w:hAnsi="Times New Roman" w:cs="Times New Roman"/>
          <w:i/>
          <w:sz w:val="24"/>
          <w:szCs w:val="24"/>
        </w:rPr>
        <w:t xml:space="preserve"> Det er vik</w:t>
      </w:r>
      <w:r w:rsidR="00844A09">
        <w:rPr>
          <w:rFonts w:ascii="Times New Roman" w:hAnsi="Times New Roman" w:cs="Times New Roman"/>
          <w:i/>
          <w:sz w:val="24"/>
          <w:szCs w:val="24"/>
        </w:rPr>
        <w:t>tig å stå på for å nå sine mål.</w:t>
      </w:r>
      <w:r w:rsidR="007E4BCB">
        <w:rPr>
          <w:rFonts w:ascii="Times New Roman" w:hAnsi="Times New Roman" w:cs="Times New Roman"/>
          <w:i/>
          <w:sz w:val="24"/>
          <w:szCs w:val="24"/>
        </w:rPr>
        <w:t xml:space="preserve"> Bare en sjøl som kan gjøre det». </w:t>
      </w:r>
      <w:r w:rsidR="00E553AB" w:rsidRPr="001F59CF">
        <w:rPr>
          <w:rFonts w:ascii="Times New Roman" w:hAnsi="Times New Roman" w:cs="Times New Roman"/>
          <w:sz w:val="24"/>
          <w:szCs w:val="24"/>
        </w:rPr>
        <w:t>Dette viser at ens egen innstilling og troen på seg selv er viktig for å kunne mestre.</w:t>
      </w:r>
      <w:r w:rsidR="005F6EBA" w:rsidRPr="001F59CF">
        <w:rPr>
          <w:rFonts w:ascii="Times New Roman" w:hAnsi="Times New Roman" w:cs="Times New Roman"/>
          <w:sz w:val="24"/>
          <w:szCs w:val="24"/>
        </w:rPr>
        <w:t xml:space="preserve"> </w:t>
      </w:r>
      <w:r w:rsidR="007E4BCB" w:rsidRPr="001F59CF">
        <w:rPr>
          <w:rFonts w:ascii="Times New Roman" w:hAnsi="Times New Roman" w:cs="Times New Roman"/>
          <w:sz w:val="24"/>
          <w:szCs w:val="24"/>
        </w:rPr>
        <w:t>Deltakerne</w:t>
      </w:r>
      <w:r w:rsidR="007E4BCB">
        <w:rPr>
          <w:rFonts w:ascii="Times New Roman" w:hAnsi="Times New Roman" w:cs="Times New Roman"/>
          <w:sz w:val="24"/>
          <w:szCs w:val="24"/>
        </w:rPr>
        <w:t xml:space="preserve"> har vært gjennom mye som kan påvirke hverdagen, men holdningene de har til seg selv og aktivitet kan være avgjørende</w:t>
      </w:r>
      <w:r w:rsidR="00320A7A">
        <w:rPr>
          <w:rFonts w:ascii="Times New Roman" w:hAnsi="Times New Roman" w:cs="Times New Roman"/>
          <w:sz w:val="24"/>
          <w:szCs w:val="24"/>
        </w:rPr>
        <w:t>.</w:t>
      </w:r>
      <w:r w:rsidR="007E4BCB">
        <w:rPr>
          <w:rFonts w:ascii="Times New Roman" w:hAnsi="Times New Roman" w:cs="Times New Roman"/>
          <w:sz w:val="24"/>
          <w:szCs w:val="24"/>
        </w:rPr>
        <w:t xml:space="preserve"> </w:t>
      </w:r>
      <w:r w:rsidR="00A56E65">
        <w:rPr>
          <w:rFonts w:ascii="Times New Roman" w:hAnsi="Times New Roman" w:cs="Times New Roman"/>
          <w:sz w:val="24"/>
          <w:szCs w:val="24"/>
        </w:rPr>
        <w:t>«</w:t>
      </w:r>
      <w:r w:rsidR="00844A09">
        <w:rPr>
          <w:rFonts w:ascii="Times New Roman" w:hAnsi="Times New Roman" w:cs="Times New Roman"/>
          <w:i/>
          <w:sz w:val="24"/>
          <w:szCs w:val="24"/>
        </w:rPr>
        <w:t>Åja, s</w:t>
      </w:r>
      <w:r w:rsidR="007E4BCB" w:rsidRPr="00287336">
        <w:rPr>
          <w:rFonts w:ascii="Times New Roman" w:hAnsi="Times New Roman" w:cs="Times New Roman"/>
          <w:i/>
          <w:sz w:val="24"/>
          <w:szCs w:val="24"/>
        </w:rPr>
        <w:t>å jeg kan i alle fall si det at det skal ikke stå på meg sjøl. For jeg kommer til å gjøre det jeg klarer, så lenge jeg klarer. For å bli aktiv, ja så aktiv som jeg kan da</w:t>
      </w:r>
      <w:r w:rsidR="00A56E65">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7E4BCB">
        <w:rPr>
          <w:rFonts w:ascii="Times New Roman" w:hAnsi="Times New Roman" w:cs="Times New Roman"/>
          <w:sz w:val="24"/>
          <w:szCs w:val="24"/>
        </w:rPr>
        <w:t>Deltaker 1 fort</w:t>
      </w:r>
      <w:r w:rsidR="00AD24CD">
        <w:rPr>
          <w:rFonts w:ascii="Times New Roman" w:hAnsi="Times New Roman" w:cs="Times New Roman"/>
          <w:sz w:val="24"/>
          <w:szCs w:val="24"/>
        </w:rPr>
        <w:t>alte</w:t>
      </w:r>
      <w:r>
        <w:rPr>
          <w:rFonts w:ascii="Times New Roman" w:hAnsi="Times New Roman" w:cs="Times New Roman"/>
          <w:sz w:val="24"/>
          <w:szCs w:val="24"/>
        </w:rPr>
        <w:t xml:space="preserve"> at målet hennes var</w:t>
      </w:r>
      <w:r w:rsidR="007E4BCB">
        <w:rPr>
          <w:rFonts w:ascii="Times New Roman" w:hAnsi="Times New Roman" w:cs="Times New Roman"/>
          <w:sz w:val="24"/>
          <w:szCs w:val="24"/>
        </w:rPr>
        <w:t xml:space="preserve"> å kunne gjøre de samme aktivitetene hun gjorde tidligere. Det som skal til for å klare det er «</w:t>
      </w:r>
      <w:r w:rsidR="007E4BCB" w:rsidRPr="00077CF6">
        <w:rPr>
          <w:rFonts w:ascii="Times New Roman" w:hAnsi="Times New Roman" w:cs="Times New Roman"/>
          <w:i/>
          <w:sz w:val="24"/>
          <w:szCs w:val="24"/>
        </w:rPr>
        <w:t xml:space="preserve">å mate meg sjøl da med at </w:t>
      </w:r>
      <w:r w:rsidR="007E4BCB">
        <w:rPr>
          <w:rFonts w:ascii="Times New Roman" w:hAnsi="Times New Roman" w:cs="Times New Roman"/>
          <w:i/>
          <w:sz w:val="24"/>
          <w:szCs w:val="24"/>
        </w:rPr>
        <w:t>«d</w:t>
      </w:r>
      <w:r w:rsidR="007E4BCB" w:rsidRPr="00077CF6">
        <w:rPr>
          <w:rFonts w:ascii="Times New Roman" w:hAnsi="Times New Roman" w:cs="Times New Roman"/>
          <w:i/>
          <w:sz w:val="24"/>
          <w:szCs w:val="24"/>
        </w:rPr>
        <w:t>et der klarer du», og hvis du ikke klarer det med en gang, så er det bare å stå på. Så skal du klare det!</w:t>
      </w:r>
      <w:r w:rsidR="00844A09">
        <w:rPr>
          <w:rFonts w:ascii="Times New Roman" w:hAnsi="Times New Roman" w:cs="Times New Roman"/>
          <w:i/>
          <w:sz w:val="24"/>
          <w:szCs w:val="24"/>
        </w:rPr>
        <w:t>»</w:t>
      </w:r>
      <w:r w:rsidR="007E4BCB">
        <w:rPr>
          <w:rFonts w:ascii="Times New Roman" w:hAnsi="Times New Roman" w:cs="Times New Roman"/>
          <w:i/>
          <w:sz w:val="24"/>
          <w:szCs w:val="24"/>
        </w:rPr>
        <w:t xml:space="preserve"> </w:t>
      </w:r>
      <w:r w:rsidR="007E4BCB">
        <w:rPr>
          <w:rFonts w:ascii="Times New Roman" w:hAnsi="Times New Roman" w:cs="Times New Roman"/>
          <w:sz w:val="24"/>
          <w:szCs w:val="24"/>
        </w:rPr>
        <w:t xml:space="preserve">Å ha tro på egne ferdigheter er viktig for å kunne fortsette å gjøre det man ønsker. </w:t>
      </w:r>
    </w:p>
    <w:p w:rsidR="007E4BCB" w:rsidRPr="00E64BAF" w:rsidRDefault="007E4BCB" w:rsidP="00586FD5">
      <w:pPr>
        <w:tabs>
          <w:tab w:val="left" w:pos="3570"/>
        </w:tabs>
        <w:spacing w:line="360" w:lineRule="auto"/>
        <w:jc w:val="both"/>
        <w:rPr>
          <w:rFonts w:ascii="Times New Roman" w:hAnsi="Times New Roman" w:cs="Times New Roman"/>
          <w:color w:val="FF0000"/>
          <w:sz w:val="24"/>
          <w:szCs w:val="24"/>
        </w:rPr>
      </w:pPr>
      <w:r w:rsidRPr="00EE1002">
        <w:rPr>
          <w:rFonts w:ascii="Times New Roman" w:hAnsi="Times New Roman" w:cs="Times New Roman"/>
          <w:sz w:val="24"/>
          <w:szCs w:val="24"/>
        </w:rPr>
        <w:t xml:space="preserve">Som vist i det foregående tema er det </w:t>
      </w:r>
      <w:r>
        <w:rPr>
          <w:rFonts w:ascii="Times New Roman" w:hAnsi="Times New Roman" w:cs="Times New Roman"/>
          <w:sz w:val="24"/>
          <w:szCs w:val="24"/>
        </w:rPr>
        <w:t>tydelig at treningsprogrammet fungerer, og at det ikke bare påvirker den fysiske formen, men også den psykiske. Selv om deltakerne er usikre på hva de kan forvente av hverdagsrehabiliteringen, fo</w:t>
      </w:r>
      <w:r w:rsidR="00AD24CD">
        <w:rPr>
          <w:rFonts w:ascii="Times New Roman" w:hAnsi="Times New Roman" w:cs="Times New Roman"/>
          <w:sz w:val="24"/>
          <w:szCs w:val="24"/>
        </w:rPr>
        <w:t>rtalte</w:t>
      </w:r>
      <w:r>
        <w:rPr>
          <w:rFonts w:ascii="Times New Roman" w:hAnsi="Times New Roman" w:cs="Times New Roman"/>
          <w:sz w:val="24"/>
          <w:szCs w:val="24"/>
        </w:rPr>
        <w:t xml:space="preserve"> de at det kjenner det virker i ettertid. Deltaker 5 </w:t>
      </w:r>
      <w:r w:rsidR="00AD24CD">
        <w:rPr>
          <w:rFonts w:ascii="Times New Roman" w:hAnsi="Times New Roman" w:cs="Times New Roman"/>
          <w:sz w:val="24"/>
          <w:szCs w:val="24"/>
        </w:rPr>
        <w:t>uttalte</w:t>
      </w:r>
      <w:r>
        <w:rPr>
          <w:rFonts w:ascii="Times New Roman" w:hAnsi="Times New Roman" w:cs="Times New Roman"/>
          <w:sz w:val="24"/>
          <w:szCs w:val="24"/>
        </w:rPr>
        <w:t xml:space="preserve"> at det </w:t>
      </w:r>
      <w:r w:rsidRPr="00FC0EEA">
        <w:rPr>
          <w:rFonts w:ascii="Times New Roman" w:hAnsi="Times New Roman" w:cs="Times New Roman"/>
          <w:i/>
          <w:sz w:val="24"/>
          <w:szCs w:val="24"/>
        </w:rPr>
        <w:t>«gjør mon at man kjenner det virker».</w:t>
      </w:r>
      <w:r>
        <w:rPr>
          <w:rFonts w:ascii="Times New Roman" w:hAnsi="Times New Roman" w:cs="Times New Roman"/>
          <w:sz w:val="24"/>
          <w:szCs w:val="24"/>
        </w:rPr>
        <w:t xml:space="preserve"> </w:t>
      </w:r>
      <w:r w:rsidRPr="00D37B50">
        <w:rPr>
          <w:rFonts w:ascii="Times New Roman" w:hAnsi="Times New Roman" w:cs="Times New Roman"/>
          <w:sz w:val="24"/>
          <w:szCs w:val="24"/>
        </w:rPr>
        <w:t>Deltakerne fort</w:t>
      </w:r>
      <w:r w:rsidR="00AD24CD">
        <w:rPr>
          <w:rFonts w:ascii="Times New Roman" w:hAnsi="Times New Roman" w:cs="Times New Roman"/>
          <w:sz w:val="24"/>
          <w:szCs w:val="24"/>
        </w:rPr>
        <w:t>alte</w:t>
      </w:r>
      <w:r w:rsidRPr="00D37B50">
        <w:rPr>
          <w:rFonts w:ascii="Times New Roman" w:hAnsi="Times New Roman" w:cs="Times New Roman"/>
          <w:sz w:val="24"/>
          <w:szCs w:val="24"/>
        </w:rPr>
        <w:t xml:space="preserve"> om en følelse av mestring, noe som igjen kan påvirke selvfølelsen</w:t>
      </w:r>
      <w:r>
        <w:rPr>
          <w:rFonts w:ascii="Times New Roman" w:hAnsi="Times New Roman" w:cs="Times New Roman"/>
          <w:sz w:val="24"/>
          <w:szCs w:val="24"/>
        </w:rPr>
        <w:t xml:space="preserve">, </w:t>
      </w:r>
      <w:r w:rsidRPr="00D37B50">
        <w:rPr>
          <w:rFonts w:ascii="Times New Roman" w:hAnsi="Times New Roman" w:cs="Times New Roman"/>
          <w:sz w:val="24"/>
          <w:szCs w:val="24"/>
        </w:rPr>
        <w:t>troen på mestring</w:t>
      </w:r>
      <w:r>
        <w:rPr>
          <w:rFonts w:ascii="Times New Roman" w:hAnsi="Times New Roman" w:cs="Times New Roman"/>
          <w:sz w:val="24"/>
          <w:szCs w:val="24"/>
        </w:rPr>
        <w:t xml:space="preserve"> og et positivt selvbilde</w:t>
      </w:r>
      <w:r w:rsidRPr="00D37B50">
        <w:rPr>
          <w:rFonts w:ascii="Times New Roman" w:hAnsi="Times New Roman" w:cs="Times New Roman"/>
          <w:sz w:val="24"/>
          <w:szCs w:val="24"/>
        </w:rPr>
        <w:t>. Dette kan både komme av at hverdagsrehabiliterin</w:t>
      </w:r>
      <w:r>
        <w:rPr>
          <w:rFonts w:ascii="Times New Roman" w:hAnsi="Times New Roman" w:cs="Times New Roman"/>
          <w:sz w:val="24"/>
          <w:szCs w:val="24"/>
        </w:rPr>
        <w:t>g</w:t>
      </w:r>
      <w:r w:rsidRPr="00D37B50">
        <w:rPr>
          <w:rFonts w:ascii="Times New Roman" w:hAnsi="Times New Roman" w:cs="Times New Roman"/>
          <w:sz w:val="24"/>
          <w:szCs w:val="24"/>
        </w:rPr>
        <w:t>en legger til rette for trygghet og mestring.</w:t>
      </w:r>
      <w:r>
        <w:rPr>
          <w:rFonts w:ascii="Times New Roman" w:hAnsi="Times New Roman" w:cs="Times New Roman"/>
          <w:sz w:val="24"/>
          <w:szCs w:val="24"/>
        </w:rPr>
        <w:t xml:space="preserve"> </w:t>
      </w:r>
    </w:p>
    <w:p w:rsidR="007E4BCB" w:rsidRPr="00D37B50" w:rsidRDefault="007E4BCB"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Selv om hverdagsrehabiliteringsteamet kan legge til rette for trygghet og mestring, er det også viktig å ville gjøre noe med det selv. Sykdom og skade kan være en hindring, men deltakerne viser at med en positivt og målrettet innstilling er det mulig å nå langt, og å leve det hverdagslivet de ønsker. Deltaker 4</w:t>
      </w:r>
      <w:r w:rsidRPr="00826F74">
        <w:rPr>
          <w:rFonts w:ascii="Times New Roman" w:hAnsi="Times New Roman" w:cs="Times New Roman"/>
          <w:sz w:val="24"/>
          <w:szCs w:val="24"/>
        </w:rPr>
        <w:t xml:space="preserve"> fortalte at han tenkte det verste når han ble dårlig. Samtidig så han nytten av å fortsette med aktivitet. </w:t>
      </w:r>
      <w:r w:rsidR="006B22A6" w:rsidRPr="006B22A6">
        <w:rPr>
          <w:rFonts w:ascii="Times New Roman" w:hAnsi="Times New Roman" w:cs="Times New Roman"/>
          <w:i/>
          <w:sz w:val="24"/>
          <w:szCs w:val="24"/>
        </w:rPr>
        <w:t>«</w:t>
      </w:r>
      <w:r w:rsidRPr="00826F74">
        <w:rPr>
          <w:rFonts w:ascii="Times New Roman" w:hAnsi="Times New Roman" w:cs="Times New Roman"/>
          <w:i/>
          <w:sz w:val="24"/>
          <w:szCs w:val="24"/>
        </w:rPr>
        <w:t>Altså, det blir jo ikke bedre, men en kan jo liksom holde det litt sånn med å være aktiv og ta</w:t>
      </w:r>
      <w:r w:rsidR="00844A09">
        <w:rPr>
          <w:rFonts w:ascii="Times New Roman" w:hAnsi="Times New Roman" w:cs="Times New Roman"/>
          <w:i/>
          <w:sz w:val="24"/>
          <w:szCs w:val="24"/>
        </w:rPr>
        <w:t xml:space="preserve"> de problemene som følger der</w:t>
      </w:r>
      <w:r>
        <w:rPr>
          <w:rFonts w:ascii="Times New Roman" w:hAnsi="Times New Roman" w:cs="Times New Roman"/>
          <w:i/>
          <w:sz w:val="24"/>
          <w:szCs w:val="24"/>
        </w:rPr>
        <w:t>»</w:t>
      </w:r>
      <w:r w:rsidR="00844A09">
        <w:rPr>
          <w:rFonts w:ascii="Times New Roman" w:hAnsi="Times New Roman" w:cs="Times New Roman"/>
          <w:i/>
          <w:sz w:val="24"/>
          <w:szCs w:val="24"/>
        </w:rPr>
        <w:t>.</w:t>
      </w:r>
    </w:p>
    <w:p w:rsidR="0048558C" w:rsidRDefault="00E553A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Deltaker 1 fo</w:t>
      </w:r>
      <w:r w:rsidR="00D310A5">
        <w:rPr>
          <w:rFonts w:ascii="Times New Roman" w:hAnsi="Times New Roman" w:cs="Times New Roman"/>
          <w:sz w:val="24"/>
          <w:szCs w:val="24"/>
        </w:rPr>
        <w:t>rtalte</w:t>
      </w:r>
      <w:r>
        <w:rPr>
          <w:rFonts w:ascii="Times New Roman" w:hAnsi="Times New Roman" w:cs="Times New Roman"/>
          <w:sz w:val="24"/>
          <w:szCs w:val="24"/>
        </w:rPr>
        <w:t xml:space="preserve"> hvordan hun opplevde mestring. </w:t>
      </w:r>
      <w:r w:rsidR="007E4BCB">
        <w:rPr>
          <w:rFonts w:ascii="Times New Roman" w:hAnsi="Times New Roman" w:cs="Times New Roman"/>
          <w:i/>
          <w:sz w:val="24"/>
          <w:szCs w:val="24"/>
        </w:rPr>
        <w:t xml:space="preserve">«D: </w:t>
      </w:r>
      <w:r w:rsidR="007E4BCB" w:rsidRPr="00D37B50">
        <w:rPr>
          <w:rFonts w:ascii="Times New Roman" w:hAnsi="Times New Roman" w:cs="Times New Roman"/>
          <w:i/>
          <w:sz w:val="24"/>
          <w:szCs w:val="24"/>
        </w:rPr>
        <w:t>Ja, det var jo mye med det at en vet jo «itj koss det blir». Man må prøve å klare seg sjøl så lenge du kan. Og da er det en innsats inni en altså, s</w:t>
      </w:r>
      <w:r w:rsidR="007E4BCB">
        <w:rPr>
          <w:rFonts w:ascii="Times New Roman" w:hAnsi="Times New Roman" w:cs="Times New Roman"/>
          <w:i/>
          <w:sz w:val="24"/>
          <w:szCs w:val="24"/>
        </w:rPr>
        <w:t>om gjør at man klare det, sjø.</w:t>
      </w:r>
      <w:r w:rsidR="007E4BCB" w:rsidRPr="00D37B50">
        <w:rPr>
          <w:rFonts w:ascii="Times New Roman" w:hAnsi="Times New Roman" w:cs="Times New Roman"/>
          <w:i/>
          <w:sz w:val="24"/>
          <w:szCs w:val="24"/>
        </w:rPr>
        <w:t xml:space="preserve"> For jeg blir veldig glad... når jeg kjenner at … en skal klare det der nå. Man kan jo bli motløs noen ganger. Ja, men så tenkte jeg at «blir det no likar for deg da?» Du må stå på liksom! I: Det er en god innstilling det! D: Ja, jeg har det ja. Også er det bare jeg sjøl som kan gjøre det, det er ingen andre som kan komme å… ja, vil </w:t>
      </w:r>
      <w:r w:rsidR="00D304DE">
        <w:rPr>
          <w:rFonts w:ascii="Times New Roman" w:hAnsi="Times New Roman" w:cs="Times New Roman"/>
          <w:i/>
          <w:sz w:val="24"/>
          <w:szCs w:val="24"/>
        </w:rPr>
        <w:t xml:space="preserve">du bli sittende i en stol, så. </w:t>
      </w:r>
      <w:r w:rsidR="007E4BCB" w:rsidRPr="00D37B50">
        <w:rPr>
          <w:rFonts w:ascii="Times New Roman" w:hAnsi="Times New Roman" w:cs="Times New Roman"/>
          <w:i/>
          <w:sz w:val="24"/>
          <w:szCs w:val="24"/>
        </w:rPr>
        <w:t xml:space="preserve">Jeg kan jo bli det læll, men jeg kan jo gjør det jeg kan så langt jeg kan. Nei, det er en fin kommune å bo i da. Det er </w:t>
      </w:r>
      <w:r w:rsidR="007E4BCB" w:rsidRPr="00A163EC">
        <w:rPr>
          <w:rFonts w:ascii="Times New Roman" w:hAnsi="Times New Roman" w:cs="Times New Roman"/>
          <w:i/>
          <w:sz w:val="24"/>
          <w:szCs w:val="24"/>
        </w:rPr>
        <w:t xml:space="preserve">det.» </w:t>
      </w:r>
      <w:r w:rsidR="007E4BCB" w:rsidRPr="00A163EC">
        <w:rPr>
          <w:rFonts w:ascii="Times New Roman" w:hAnsi="Times New Roman" w:cs="Times New Roman"/>
          <w:sz w:val="24"/>
          <w:szCs w:val="24"/>
        </w:rPr>
        <w:t>Eksemp</w:t>
      </w:r>
      <w:r w:rsidR="00D53677">
        <w:rPr>
          <w:rFonts w:ascii="Times New Roman" w:hAnsi="Times New Roman" w:cs="Times New Roman"/>
          <w:sz w:val="24"/>
          <w:szCs w:val="24"/>
        </w:rPr>
        <w:t>let viser at deltakeren både hadde</w:t>
      </w:r>
      <w:r w:rsidR="007E4BCB" w:rsidRPr="00A163EC">
        <w:rPr>
          <w:rFonts w:ascii="Times New Roman" w:hAnsi="Times New Roman" w:cs="Times New Roman"/>
          <w:sz w:val="24"/>
          <w:szCs w:val="24"/>
        </w:rPr>
        <w:t xml:space="preserve"> en positiv innstilling selv</w:t>
      </w:r>
      <w:r w:rsidR="00D53677">
        <w:rPr>
          <w:rFonts w:ascii="Times New Roman" w:hAnsi="Times New Roman" w:cs="Times New Roman"/>
          <w:sz w:val="24"/>
          <w:szCs w:val="24"/>
        </w:rPr>
        <w:t>, og at mestringsfølelse hjalp</w:t>
      </w:r>
      <w:r w:rsidR="007E4BCB" w:rsidRPr="00A163EC">
        <w:rPr>
          <w:rFonts w:ascii="Times New Roman" w:hAnsi="Times New Roman" w:cs="Times New Roman"/>
          <w:sz w:val="24"/>
          <w:szCs w:val="24"/>
        </w:rPr>
        <w:t xml:space="preserve"> på motivasjonen.</w:t>
      </w:r>
    </w:p>
    <w:p w:rsidR="00A63B04" w:rsidRDefault="007E4BCB" w:rsidP="00586FD5">
      <w:pPr>
        <w:spacing w:line="360" w:lineRule="auto"/>
        <w:jc w:val="both"/>
        <w:rPr>
          <w:rFonts w:ascii="Times New Roman" w:hAnsi="Times New Roman" w:cs="Times New Roman"/>
          <w:sz w:val="24"/>
          <w:szCs w:val="24"/>
        </w:rPr>
      </w:pPr>
      <w:r w:rsidRPr="00A163EC">
        <w:rPr>
          <w:rFonts w:ascii="Times New Roman" w:hAnsi="Times New Roman" w:cs="Times New Roman"/>
          <w:sz w:val="24"/>
          <w:szCs w:val="24"/>
        </w:rPr>
        <w:t xml:space="preserve"> </w:t>
      </w:r>
    </w:p>
    <w:p w:rsidR="00A63B04" w:rsidRPr="0048558C" w:rsidRDefault="00A63B04" w:rsidP="00586FD5">
      <w:pPr>
        <w:pStyle w:val="Overskrift2"/>
        <w:spacing w:line="360" w:lineRule="auto"/>
        <w:jc w:val="both"/>
        <w:rPr>
          <w:rFonts w:ascii="Times New Roman" w:hAnsi="Times New Roman" w:cs="Times New Roman"/>
          <w:i/>
          <w:color w:val="auto"/>
          <w:sz w:val="24"/>
          <w:szCs w:val="24"/>
        </w:rPr>
      </w:pPr>
      <w:bookmarkStart w:id="39" w:name="_Toc452056034"/>
      <w:r w:rsidRPr="0048558C">
        <w:rPr>
          <w:rFonts w:ascii="Times New Roman" w:hAnsi="Times New Roman" w:cs="Times New Roman"/>
          <w:i/>
          <w:color w:val="auto"/>
          <w:sz w:val="24"/>
          <w:szCs w:val="24"/>
        </w:rPr>
        <w:t>Trygghet</w:t>
      </w:r>
      <w:bookmarkEnd w:id="39"/>
    </w:p>
    <w:p w:rsidR="007E4BCB" w:rsidRPr="00DE243B" w:rsidRDefault="00D53677"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Hverdagsrehabiliteringen ga</w:t>
      </w:r>
      <w:r w:rsidR="00E553AB">
        <w:rPr>
          <w:rFonts w:ascii="Times New Roman" w:hAnsi="Times New Roman" w:cs="Times New Roman"/>
          <w:sz w:val="24"/>
          <w:szCs w:val="24"/>
        </w:rPr>
        <w:t xml:space="preserve"> også brukerne tro </w:t>
      </w:r>
      <w:r w:rsidR="00A63B04">
        <w:rPr>
          <w:rFonts w:ascii="Times New Roman" w:hAnsi="Times New Roman" w:cs="Times New Roman"/>
          <w:sz w:val="24"/>
          <w:szCs w:val="24"/>
        </w:rPr>
        <w:t>og trygghet for</w:t>
      </w:r>
      <w:r w:rsidR="001018A3">
        <w:rPr>
          <w:rFonts w:ascii="Times New Roman" w:hAnsi="Times New Roman" w:cs="Times New Roman"/>
          <w:sz w:val="24"/>
          <w:szCs w:val="24"/>
        </w:rPr>
        <w:t xml:space="preserve"> at de kunne</w:t>
      </w:r>
      <w:r w:rsidR="00E553AB">
        <w:rPr>
          <w:rFonts w:ascii="Times New Roman" w:hAnsi="Times New Roman" w:cs="Times New Roman"/>
          <w:sz w:val="24"/>
          <w:szCs w:val="24"/>
        </w:rPr>
        <w:t xml:space="preserve"> mestre aktiviteter.</w:t>
      </w:r>
      <w:r w:rsidR="001F02D1">
        <w:rPr>
          <w:rFonts w:ascii="Times New Roman" w:hAnsi="Times New Roman" w:cs="Times New Roman"/>
          <w:sz w:val="24"/>
          <w:szCs w:val="24"/>
        </w:rPr>
        <w:t xml:space="preserve"> </w:t>
      </w:r>
      <w:r w:rsidR="007E4BCB">
        <w:rPr>
          <w:rFonts w:ascii="Times New Roman" w:hAnsi="Times New Roman" w:cs="Times New Roman"/>
          <w:sz w:val="24"/>
          <w:szCs w:val="24"/>
        </w:rPr>
        <w:t>Videre fort</w:t>
      </w:r>
      <w:r w:rsidR="00AD24CD">
        <w:rPr>
          <w:rFonts w:ascii="Times New Roman" w:hAnsi="Times New Roman" w:cs="Times New Roman"/>
          <w:sz w:val="24"/>
          <w:szCs w:val="24"/>
        </w:rPr>
        <w:t xml:space="preserve">alte </w:t>
      </w:r>
      <w:r w:rsidR="007E4BCB">
        <w:rPr>
          <w:rFonts w:ascii="Times New Roman" w:hAnsi="Times New Roman" w:cs="Times New Roman"/>
          <w:sz w:val="24"/>
          <w:szCs w:val="24"/>
        </w:rPr>
        <w:t>deltaker 1 om en hendelse hvor hun skulle gå på butikken med</w:t>
      </w:r>
      <w:r w:rsidR="00861CE8">
        <w:rPr>
          <w:rFonts w:ascii="Times New Roman" w:hAnsi="Times New Roman" w:cs="Times New Roman"/>
          <w:sz w:val="24"/>
          <w:szCs w:val="24"/>
        </w:rPr>
        <w:t xml:space="preserve"> hverdagsrehabiliteringsteamet </w:t>
      </w:r>
      <w:r w:rsidR="007E4BCB">
        <w:rPr>
          <w:rFonts w:ascii="Times New Roman" w:hAnsi="Times New Roman" w:cs="Times New Roman"/>
          <w:sz w:val="24"/>
          <w:szCs w:val="24"/>
        </w:rPr>
        <w:t>«</w:t>
      </w:r>
      <w:r w:rsidR="007E4BCB" w:rsidRPr="0016457D">
        <w:rPr>
          <w:rFonts w:ascii="Times New Roman" w:hAnsi="Times New Roman" w:cs="Times New Roman"/>
          <w:i/>
          <w:sz w:val="24"/>
          <w:szCs w:val="24"/>
        </w:rPr>
        <w:t>Så en dag når de kom. Ja, de var med meg og gikk. Så neste gang de kom da, så sa de at «du kan da prøve å gå på butikken nå». Ja, m</w:t>
      </w:r>
      <w:r w:rsidR="00382177">
        <w:rPr>
          <w:rFonts w:ascii="Times New Roman" w:hAnsi="Times New Roman" w:cs="Times New Roman"/>
          <w:i/>
          <w:sz w:val="24"/>
          <w:szCs w:val="24"/>
        </w:rPr>
        <w:t>en der har jeg vært sa jeg. (Deltakeren ler).</w:t>
      </w:r>
      <w:r w:rsidR="007E4BCB">
        <w:rPr>
          <w:rFonts w:ascii="Times New Roman" w:hAnsi="Times New Roman" w:cs="Times New Roman"/>
          <w:i/>
          <w:sz w:val="24"/>
          <w:szCs w:val="24"/>
        </w:rPr>
        <w:t xml:space="preserve"> </w:t>
      </w:r>
      <w:r w:rsidR="007E4BCB" w:rsidRPr="0016457D">
        <w:rPr>
          <w:rFonts w:ascii="Times New Roman" w:hAnsi="Times New Roman" w:cs="Times New Roman"/>
          <w:i/>
          <w:sz w:val="24"/>
          <w:szCs w:val="24"/>
        </w:rPr>
        <w:t>Ja, da hadde jeg allerede gjort det. «Har du det?!» Ja, jeg følte meg så trygg på meg sjøl. Så jeg gikk på butikken og handla, og så hadde jeg sånn handlevogn og. Og kom hjem igjen</w:t>
      </w:r>
      <w:r w:rsidR="007E4BCB">
        <w:rPr>
          <w:rFonts w:ascii="Times New Roman" w:hAnsi="Times New Roman" w:cs="Times New Roman"/>
          <w:i/>
          <w:sz w:val="24"/>
          <w:szCs w:val="24"/>
        </w:rPr>
        <w:t>. Det gikk bra!»</w:t>
      </w:r>
      <w:r w:rsidR="007E4BCB">
        <w:rPr>
          <w:rFonts w:ascii="Times New Roman" w:hAnsi="Times New Roman" w:cs="Times New Roman"/>
          <w:i/>
          <w:color w:val="FF0000"/>
          <w:sz w:val="24"/>
          <w:szCs w:val="24"/>
        </w:rPr>
        <w:t xml:space="preserve"> </w:t>
      </w:r>
      <w:r w:rsidR="007E4BCB">
        <w:rPr>
          <w:rFonts w:ascii="Times New Roman" w:hAnsi="Times New Roman" w:cs="Times New Roman"/>
          <w:sz w:val="24"/>
          <w:szCs w:val="24"/>
        </w:rPr>
        <w:t xml:space="preserve">Damen </w:t>
      </w:r>
      <w:r w:rsidR="00AD24CD">
        <w:rPr>
          <w:rFonts w:ascii="Times New Roman" w:hAnsi="Times New Roman" w:cs="Times New Roman"/>
          <w:sz w:val="24"/>
          <w:szCs w:val="24"/>
        </w:rPr>
        <w:t>uttalte</w:t>
      </w:r>
      <w:r w:rsidR="007E4BCB">
        <w:rPr>
          <w:rFonts w:ascii="Times New Roman" w:hAnsi="Times New Roman" w:cs="Times New Roman"/>
          <w:sz w:val="24"/>
          <w:szCs w:val="24"/>
        </w:rPr>
        <w:t xml:space="preserve"> at hun måtte bli sikker på seg sjøl. Usikkerheten preget henne, men når hun først vant over redselen opplevdes det som en seier og hun følte seg stolt. Hverdagsrehabiliteringen bidrar til dette, men </w:t>
      </w:r>
      <w:r w:rsidR="007E4BCB" w:rsidRPr="0066631A">
        <w:rPr>
          <w:rFonts w:ascii="Times New Roman" w:hAnsi="Times New Roman" w:cs="Times New Roman"/>
          <w:sz w:val="24"/>
          <w:szCs w:val="24"/>
        </w:rPr>
        <w:t xml:space="preserve">tro </w:t>
      </w:r>
      <w:r w:rsidR="009C6620" w:rsidRPr="0066631A">
        <w:rPr>
          <w:rFonts w:ascii="Times New Roman" w:hAnsi="Times New Roman" w:cs="Times New Roman"/>
          <w:sz w:val="24"/>
          <w:szCs w:val="24"/>
        </w:rPr>
        <w:t xml:space="preserve">og trygghet </w:t>
      </w:r>
      <w:r w:rsidR="0066631A" w:rsidRPr="0066631A">
        <w:rPr>
          <w:rFonts w:ascii="Times New Roman" w:hAnsi="Times New Roman" w:cs="Times New Roman"/>
          <w:sz w:val="24"/>
          <w:szCs w:val="24"/>
        </w:rPr>
        <w:t>til</w:t>
      </w:r>
      <w:r w:rsidR="007E4BCB" w:rsidRPr="0066631A">
        <w:rPr>
          <w:rFonts w:ascii="Times New Roman" w:hAnsi="Times New Roman" w:cs="Times New Roman"/>
          <w:sz w:val="24"/>
          <w:szCs w:val="24"/>
        </w:rPr>
        <w:t xml:space="preserve"> egne evner er også viktig. «</w:t>
      </w:r>
      <w:r w:rsidR="007E4BCB" w:rsidRPr="0066631A">
        <w:rPr>
          <w:rFonts w:ascii="Times New Roman" w:hAnsi="Times New Roman" w:cs="Times New Roman"/>
          <w:i/>
          <w:sz w:val="24"/>
          <w:szCs w:val="24"/>
        </w:rPr>
        <w:t xml:space="preserve">Nå må vi prøve å gå på tur, sa de. Men det har jeg da allerede gjort </w:t>
      </w:r>
      <w:r w:rsidR="007E4BCB" w:rsidRPr="003128B7">
        <w:rPr>
          <w:rFonts w:ascii="Times New Roman" w:hAnsi="Times New Roman" w:cs="Times New Roman"/>
          <w:i/>
          <w:sz w:val="24"/>
          <w:szCs w:val="24"/>
        </w:rPr>
        <w:t>det, sa jeg. «Har du gått?», Ja, jeg fikk lyst til å gå på butikken, så da tok jeg med meg handlevogna, også gikk jeg. Ikke var jeg redd, og ingenting</w:t>
      </w:r>
      <w:r w:rsidR="001F02D1">
        <w:rPr>
          <w:rFonts w:ascii="Times New Roman" w:hAnsi="Times New Roman" w:cs="Times New Roman"/>
          <w:i/>
          <w:sz w:val="24"/>
          <w:szCs w:val="24"/>
        </w:rPr>
        <w:t xml:space="preserve">. (…) </w:t>
      </w:r>
      <w:r w:rsidR="007E4BCB" w:rsidRPr="003128B7">
        <w:rPr>
          <w:rFonts w:ascii="Times New Roman" w:hAnsi="Times New Roman" w:cs="Times New Roman"/>
          <w:i/>
          <w:sz w:val="24"/>
          <w:szCs w:val="24"/>
        </w:rPr>
        <w:t xml:space="preserve">Ja, jeg følte meg trygg. Men igjen da, ei i den derre hverdagstrimmen, vi gikk tur, det var jo før at jeg gjorde det for meg sjøl </w:t>
      </w:r>
      <w:r w:rsidR="007E4BCB" w:rsidRPr="0048558C">
        <w:rPr>
          <w:rFonts w:ascii="Times New Roman" w:hAnsi="Times New Roman" w:cs="Times New Roman"/>
          <w:i/>
          <w:sz w:val="24"/>
          <w:szCs w:val="24"/>
        </w:rPr>
        <w:t xml:space="preserve">da. (…) </w:t>
      </w:r>
      <w:r w:rsidR="007E4BCB" w:rsidRPr="00D37B50">
        <w:rPr>
          <w:rFonts w:ascii="Times New Roman" w:hAnsi="Times New Roman" w:cs="Times New Roman"/>
          <w:i/>
          <w:sz w:val="24"/>
          <w:szCs w:val="24"/>
        </w:rPr>
        <w:t>Ja. «Gjorde du det?» sa dem, ja. Jeg stola sånn på meg sjøl at det der skulle jeg klare. Vet du, man blir som en unge altså. Man blir så stolt av seg sjøl! Ja, klarte jo det der liksom. I: Ja, det gir</w:t>
      </w:r>
      <w:r w:rsidR="00A56E65">
        <w:rPr>
          <w:rFonts w:ascii="Times New Roman" w:hAnsi="Times New Roman" w:cs="Times New Roman"/>
          <w:i/>
          <w:sz w:val="24"/>
          <w:szCs w:val="24"/>
        </w:rPr>
        <w:t xml:space="preserve"> en god følelse når man når målene</w:t>
      </w:r>
      <w:r w:rsidR="007E4BCB" w:rsidRPr="00D37B50">
        <w:rPr>
          <w:rFonts w:ascii="Times New Roman" w:hAnsi="Times New Roman" w:cs="Times New Roman"/>
          <w:i/>
          <w:sz w:val="24"/>
          <w:szCs w:val="24"/>
        </w:rPr>
        <w:t xml:space="preserve"> sine. D: Ja, det er det altså! Mange som kanskje ikke vet hva det her handler om synes kanskje «uff, korr taslat du e», men nei, det var sånn! Så jeg håper at det fortsetter den</w:t>
      </w:r>
      <w:r w:rsidR="007E4BCB">
        <w:rPr>
          <w:rFonts w:ascii="Times New Roman" w:hAnsi="Times New Roman" w:cs="Times New Roman"/>
          <w:i/>
          <w:sz w:val="24"/>
          <w:szCs w:val="24"/>
        </w:rPr>
        <w:t xml:space="preserve"> rehabiliteringa her i kommunen».</w:t>
      </w:r>
      <w:r w:rsidR="007E4BCB" w:rsidRPr="00D37B50">
        <w:rPr>
          <w:rFonts w:ascii="Times New Roman" w:hAnsi="Times New Roman" w:cs="Times New Roman"/>
          <w:i/>
          <w:sz w:val="24"/>
          <w:szCs w:val="24"/>
        </w:rPr>
        <w:t xml:space="preserve"> </w:t>
      </w:r>
      <w:r w:rsidR="007E4BCB">
        <w:rPr>
          <w:rFonts w:ascii="Times New Roman" w:hAnsi="Times New Roman" w:cs="Times New Roman"/>
          <w:sz w:val="24"/>
          <w:szCs w:val="24"/>
        </w:rPr>
        <w:t xml:space="preserve">Eksemplet viser at damen gikk fra usikkerhet til å oppnå tro på seg selv </w:t>
      </w:r>
      <w:r w:rsidR="0066631A">
        <w:rPr>
          <w:rFonts w:ascii="Times New Roman" w:hAnsi="Times New Roman" w:cs="Times New Roman"/>
          <w:sz w:val="24"/>
          <w:szCs w:val="24"/>
        </w:rPr>
        <w:t xml:space="preserve">i hverdagsrehabiliteringen </w:t>
      </w:r>
      <w:r w:rsidR="007E4BCB">
        <w:rPr>
          <w:rFonts w:ascii="Times New Roman" w:hAnsi="Times New Roman" w:cs="Times New Roman"/>
          <w:sz w:val="24"/>
          <w:szCs w:val="24"/>
        </w:rPr>
        <w:t xml:space="preserve">– noe som igjen påvirket motivasjonen til å nå målene sine. </w:t>
      </w:r>
      <w:r w:rsidR="00BD6289">
        <w:rPr>
          <w:rFonts w:ascii="Times New Roman" w:hAnsi="Times New Roman" w:cs="Times New Roman"/>
          <w:sz w:val="24"/>
          <w:szCs w:val="24"/>
        </w:rPr>
        <w:t xml:space="preserve">Det kan også se ut som at </w:t>
      </w:r>
      <w:r w:rsidR="00BD6289" w:rsidRPr="00DE243B">
        <w:rPr>
          <w:rFonts w:ascii="Times New Roman" w:hAnsi="Times New Roman" w:cs="Times New Roman"/>
          <w:sz w:val="24"/>
          <w:szCs w:val="24"/>
        </w:rPr>
        <w:t>t</w:t>
      </w:r>
      <w:r w:rsidR="007E4BCB" w:rsidRPr="00DE243B">
        <w:rPr>
          <w:rFonts w:ascii="Times New Roman" w:hAnsi="Times New Roman" w:cs="Times New Roman"/>
          <w:sz w:val="24"/>
          <w:szCs w:val="24"/>
        </w:rPr>
        <w:t xml:space="preserve">ryggheten </w:t>
      </w:r>
      <w:r w:rsidR="00A66000" w:rsidRPr="00DE243B">
        <w:rPr>
          <w:rFonts w:ascii="Times New Roman" w:hAnsi="Times New Roman" w:cs="Times New Roman"/>
          <w:sz w:val="24"/>
          <w:szCs w:val="24"/>
        </w:rPr>
        <w:t>re</w:t>
      </w:r>
      <w:r w:rsidR="001F02D1" w:rsidRPr="00DE243B">
        <w:rPr>
          <w:rFonts w:ascii="Times New Roman" w:hAnsi="Times New Roman" w:cs="Times New Roman"/>
          <w:sz w:val="24"/>
          <w:szCs w:val="24"/>
        </w:rPr>
        <w:t>habilitering</w:t>
      </w:r>
      <w:r w:rsidR="007E4BCB" w:rsidRPr="00DE243B">
        <w:rPr>
          <w:rFonts w:ascii="Times New Roman" w:hAnsi="Times New Roman" w:cs="Times New Roman"/>
          <w:sz w:val="24"/>
          <w:szCs w:val="24"/>
        </w:rPr>
        <w:t xml:space="preserve">en ga gjorde at </w:t>
      </w:r>
      <w:r w:rsidR="00E553AB" w:rsidRPr="00DE243B">
        <w:rPr>
          <w:rFonts w:ascii="Times New Roman" w:hAnsi="Times New Roman" w:cs="Times New Roman"/>
          <w:sz w:val="24"/>
          <w:szCs w:val="24"/>
        </w:rPr>
        <w:t>brukerne</w:t>
      </w:r>
      <w:r w:rsidR="007E4BCB" w:rsidRPr="00DE243B">
        <w:rPr>
          <w:rFonts w:ascii="Times New Roman" w:hAnsi="Times New Roman" w:cs="Times New Roman"/>
          <w:sz w:val="24"/>
          <w:szCs w:val="24"/>
        </w:rPr>
        <w:t xml:space="preserve"> var fornøyde</w:t>
      </w:r>
      <w:r w:rsidR="0066631A">
        <w:rPr>
          <w:rFonts w:ascii="Times New Roman" w:hAnsi="Times New Roman" w:cs="Times New Roman"/>
          <w:sz w:val="24"/>
          <w:szCs w:val="24"/>
        </w:rPr>
        <w:t xml:space="preserve"> med opplegget</w:t>
      </w:r>
      <w:r w:rsidR="007E4BCB" w:rsidRPr="00DE243B">
        <w:rPr>
          <w:rFonts w:ascii="Times New Roman" w:hAnsi="Times New Roman" w:cs="Times New Roman"/>
          <w:sz w:val="24"/>
          <w:szCs w:val="24"/>
        </w:rPr>
        <w:t xml:space="preserve">, </w:t>
      </w:r>
      <w:r w:rsidR="00D304DE" w:rsidRPr="00DE243B">
        <w:rPr>
          <w:rFonts w:ascii="Times New Roman" w:hAnsi="Times New Roman" w:cs="Times New Roman"/>
          <w:sz w:val="24"/>
          <w:szCs w:val="24"/>
        </w:rPr>
        <w:t>og deltakerne</w:t>
      </w:r>
      <w:r w:rsidR="00AD24CD">
        <w:rPr>
          <w:rFonts w:ascii="Times New Roman" w:hAnsi="Times New Roman" w:cs="Times New Roman"/>
          <w:sz w:val="24"/>
          <w:szCs w:val="24"/>
        </w:rPr>
        <w:t xml:space="preserve"> uttalte</w:t>
      </w:r>
      <w:r w:rsidR="00D304DE" w:rsidRPr="00DE243B">
        <w:rPr>
          <w:rFonts w:ascii="Times New Roman" w:hAnsi="Times New Roman" w:cs="Times New Roman"/>
          <w:sz w:val="24"/>
          <w:szCs w:val="24"/>
        </w:rPr>
        <w:t xml:space="preserve"> at de generelt er positive til hverdagsrehabilitering.</w:t>
      </w:r>
    </w:p>
    <w:p w:rsidR="007E4BCB" w:rsidRPr="00A33DAF" w:rsidRDefault="007E4BCB" w:rsidP="00586FD5">
      <w:pPr>
        <w:spacing w:line="360" w:lineRule="auto"/>
        <w:jc w:val="both"/>
        <w:rPr>
          <w:rFonts w:ascii="Times New Roman" w:hAnsi="Times New Roman" w:cs="Times New Roman"/>
          <w:sz w:val="24"/>
          <w:szCs w:val="24"/>
        </w:rPr>
      </w:pPr>
    </w:p>
    <w:p w:rsidR="007E4BCB" w:rsidRPr="00E15023" w:rsidRDefault="007E4BCB" w:rsidP="00586FD5">
      <w:pPr>
        <w:pStyle w:val="Overskrift2"/>
        <w:spacing w:line="360" w:lineRule="auto"/>
        <w:jc w:val="both"/>
        <w:rPr>
          <w:rFonts w:ascii="Times New Roman" w:hAnsi="Times New Roman" w:cs="Times New Roman"/>
          <w:color w:val="auto"/>
          <w:sz w:val="24"/>
          <w:szCs w:val="24"/>
          <w:u w:val="single"/>
        </w:rPr>
      </w:pPr>
      <w:bookmarkStart w:id="40" w:name="_Toc452056035"/>
      <w:r w:rsidRPr="00E15023">
        <w:rPr>
          <w:rFonts w:ascii="Times New Roman" w:hAnsi="Times New Roman" w:cs="Times New Roman"/>
          <w:color w:val="auto"/>
          <w:sz w:val="24"/>
          <w:szCs w:val="24"/>
          <w:u w:val="single"/>
        </w:rPr>
        <w:t>Erfaringer med hverdagsrehabilitering</w:t>
      </w:r>
      <w:bookmarkEnd w:id="40"/>
      <w:r w:rsidRPr="00E15023">
        <w:rPr>
          <w:rFonts w:ascii="Times New Roman" w:hAnsi="Times New Roman" w:cs="Times New Roman"/>
          <w:color w:val="auto"/>
          <w:sz w:val="24"/>
          <w:szCs w:val="24"/>
          <w:u w:val="single"/>
        </w:rPr>
        <w:t xml:space="preserve"> </w:t>
      </w:r>
    </w:p>
    <w:p w:rsidR="007E4BCB" w:rsidRPr="005059A9" w:rsidRDefault="001F02D1" w:rsidP="00586FD5">
      <w:pPr>
        <w:tabs>
          <w:tab w:val="left" w:pos="3570"/>
        </w:tabs>
        <w:spacing w:line="360" w:lineRule="auto"/>
        <w:jc w:val="both"/>
        <w:rPr>
          <w:rFonts w:ascii="Times New Roman" w:hAnsi="Times New Roman" w:cs="Times New Roman"/>
          <w:sz w:val="24"/>
          <w:szCs w:val="24"/>
        </w:rPr>
      </w:pPr>
      <w:r>
        <w:rPr>
          <w:rFonts w:ascii="Times New Roman" w:hAnsi="Times New Roman" w:cs="Times New Roman"/>
          <w:sz w:val="24"/>
          <w:szCs w:val="24"/>
        </w:rPr>
        <w:t>Denne delen</w:t>
      </w:r>
      <w:r w:rsidR="007E4BCB" w:rsidRPr="005059A9">
        <w:rPr>
          <w:rFonts w:ascii="Times New Roman" w:hAnsi="Times New Roman" w:cs="Times New Roman"/>
          <w:sz w:val="24"/>
          <w:szCs w:val="24"/>
        </w:rPr>
        <w:t xml:space="preserve"> tar for seg resultat av</w:t>
      </w:r>
      <w:r w:rsidR="007E4BCB">
        <w:rPr>
          <w:rFonts w:ascii="Times New Roman" w:hAnsi="Times New Roman" w:cs="Times New Roman"/>
          <w:sz w:val="24"/>
          <w:szCs w:val="24"/>
        </w:rPr>
        <w:t xml:space="preserve"> treninge</w:t>
      </w:r>
      <w:r w:rsidR="007E4BCB" w:rsidRPr="005059A9">
        <w:rPr>
          <w:rFonts w:ascii="Times New Roman" w:hAnsi="Times New Roman" w:cs="Times New Roman"/>
          <w:sz w:val="24"/>
          <w:szCs w:val="24"/>
        </w:rPr>
        <w:t xml:space="preserve">n, betydningen av å være i eget hjem, og hvordan brukerne </w:t>
      </w:r>
      <w:r w:rsidR="009C6620">
        <w:rPr>
          <w:rFonts w:ascii="Times New Roman" w:hAnsi="Times New Roman" w:cs="Times New Roman"/>
          <w:sz w:val="24"/>
          <w:szCs w:val="24"/>
        </w:rPr>
        <w:t>opplevde</w:t>
      </w:r>
      <w:r w:rsidR="007E4BCB" w:rsidRPr="005059A9">
        <w:rPr>
          <w:rFonts w:ascii="Times New Roman" w:hAnsi="Times New Roman" w:cs="Times New Roman"/>
          <w:sz w:val="24"/>
          <w:szCs w:val="24"/>
        </w:rPr>
        <w:t xml:space="preserve"> personalet.</w:t>
      </w:r>
      <w:r w:rsidR="007E4BCB">
        <w:rPr>
          <w:rFonts w:ascii="Times New Roman" w:hAnsi="Times New Roman" w:cs="Times New Roman"/>
          <w:sz w:val="24"/>
          <w:szCs w:val="24"/>
        </w:rPr>
        <w:t xml:space="preserve"> Disse faktorene er ogs</w:t>
      </w:r>
      <w:r>
        <w:rPr>
          <w:rFonts w:ascii="Times New Roman" w:hAnsi="Times New Roman" w:cs="Times New Roman"/>
          <w:sz w:val="24"/>
          <w:szCs w:val="24"/>
        </w:rPr>
        <w:t>å viktige for hvordan brukerne</w:t>
      </w:r>
      <w:r w:rsidR="00D53677">
        <w:rPr>
          <w:rFonts w:ascii="Times New Roman" w:hAnsi="Times New Roman" w:cs="Times New Roman"/>
          <w:sz w:val="24"/>
          <w:szCs w:val="24"/>
        </w:rPr>
        <w:t xml:space="preserve"> </w:t>
      </w:r>
      <w:r w:rsidR="009C6620">
        <w:rPr>
          <w:rFonts w:ascii="Times New Roman" w:hAnsi="Times New Roman" w:cs="Times New Roman"/>
          <w:sz w:val="24"/>
          <w:szCs w:val="24"/>
        </w:rPr>
        <w:t>erfarte</w:t>
      </w:r>
      <w:r w:rsidR="007E4BCB">
        <w:rPr>
          <w:rFonts w:ascii="Times New Roman" w:hAnsi="Times New Roman" w:cs="Times New Roman"/>
          <w:sz w:val="24"/>
          <w:szCs w:val="24"/>
        </w:rPr>
        <w:t xml:space="preserve"> hverdagsrehabiliteringen.</w:t>
      </w:r>
    </w:p>
    <w:p w:rsidR="007E4BCB" w:rsidRPr="00E15023" w:rsidRDefault="007E4BCB" w:rsidP="00586FD5">
      <w:pPr>
        <w:tabs>
          <w:tab w:val="left" w:pos="3570"/>
        </w:tabs>
        <w:spacing w:line="360" w:lineRule="auto"/>
        <w:jc w:val="both"/>
        <w:rPr>
          <w:rFonts w:ascii="Times New Roman" w:hAnsi="Times New Roman" w:cs="Times New Roman"/>
          <w:i/>
          <w:sz w:val="24"/>
          <w:szCs w:val="24"/>
          <w:u w:val="single"/>
        </w:rPr>
      </w:pPr>
    </w:p>
    <w:p w:rsidR="007E4BCB" w:rsidRPr="00E15023" w:rsidRDefault="007E4BCB" w:rsidP="00586FD5">
      <w:pPr>
        <w:pStyle w:val="Overskrift3"/>
        <w:spacing w:line="360" w:lineRule="auto"/>
        <w:jc w:val="both"/>
        <w:rPr>
          <w:rFonts w:ascii="Times New Roman" w:hAnsi="Times New Roman" w:cs="Times New Roman"/>
          <w:i/>
          <w:color w:val="auto"/>
        </w:rPr>
      </w:pPr>
      <w:bookmarkStart w:id="41" w:name="_Toc452056036"/>
      <w:r w:rsidRPr="00E15023">
        <w:rPr>
          <w:rFonts w:ascii="Times New Roman" w:hAnsi="Times New Roman" w:cs="Times New Roman"/>
          <w:i/>
          <w:color w:val="auto"/>
        </w:rPr>
        <w:t>Resultat av trening</w:t>
      </w:r>
      <w:bookmarkEnd w:id="41"/>
    </w:p>
    <w:p w:rsidR="007E4BCB" w:rsidRPr="00D304DE" w:rsidRDefault="007E4BCB"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Som beskrevet tidligere har de</w:t>
      </w:r>
      <w:r w:rsidR="00D53677">
        <w:rPr>
          <w:rFonts w:ascii="Times New Roman" w:hAnsi="Times New Roman" w:cs="Times New Roman"/>
          <w:sz w:val="24"/>
          <w:szCs w:val="24"/>
        </w:rPr>
        <w:t>ltakerne</w:t>
      </w:r>
      <w:r>
        <w:rPr>
          <w:rFonts w:ascii="Times New Roman" w:hAnsi="Times New Roman" w:cs="Times New Roman"/>
          <w:sz w:val="24"/>
          <w:szCs w:val="24"/>
        </w:rPr>
        <w:t xml:space="preserve"> allikevel klart å komme tilbake til noen av aktivitetene de ønsker å gj</w:t>
      </w:r>
      <w:r w:rsidR="00D53677">
        <w:rPr>
          <w:rFonts w:ascii="Times New Roman" w:hAnsi="Times New Roman" w:cs="Times New Roman"/>
          <w:sz w:val="24"/>
          <w:szCs w:val="24"/>
        </w:rPr>
        <w:t>øre, selv om flere av de</w:t>
      </w:r>
      <w:r>
        <w:rPr>
          <w:rFonts w:ascii="Times New Roman" w:hAnsi="Times New Roman" w:cs="Times New Roman"/>
          <w:sz w:val="24"/>
          <w:szCs w:val="24"/>
        </w:rPr>
        <w:t xml:space="preserve"> ikke har trent direkte</w:t>
      </w:r>
      <w:r w:rsidR="00D53677">
        <w:rPr>
          <w:rFonts w:ascii="Times New Roman" w:hAnsi="Times New Roman" w:cs="Times New Roman"/>
          <w:sz w:val="24"/>
          <w:szCs w:val="24"/>
        </w:rPr>
        <w:t xml:space="preserve"> på aktivitetene. Deltakerne ga</w:t>
      </w:r>
      <w:r>
        <w:rPr>
          <w:rFonts w:ascii="Times New Roman" w:hAnsi="Times New Roman" w:cs="Times New Roman"/>
          <w:sz w:val="24"/>
          <w:szCs w:val="24"/>
        </w:rPr>
        <w:t xml:space="preserve"> uttrykk for at de ikke hadde vært der de er i dag, vært så selvstendige eller kunne bodd hjemme uten hverdagsrehabiliteringen. </w:t>
      </w:r>
      <w:r w:rsidR="001018A3">
        <w:rPr>
          <w:rFonts w:ascii="Times New Roman" w:hAnsi="Times New Roman" w:cs="Times New Roman"/>
          <w:sz w:val="24"/>
          <w:szCs w:val="24"/>
        </w:rPr>
        <w:t xml:space="preserve">Dette er sentrale faktorer for å kunne være sin egen herre. </w:t>
      </w:r>
      <w:r>
        <w:rPr>
          <w:rFonts w:ascii="Times New Roman" w:hAnsi="Times New Roman" w:cs="Times New Roman"/>
          <w:sz w:val="24"/>
          <w:szCs w:val="24"/>
        </w:rPr>
        <w:t xml:space="preserve">Deltakerne setter pris på den gode hjelpen de </w:t>
      </w:r>
      <w:r w:rsidR="00B608FF">
        <w:rPr>
          <w:rFonts w:ascii="Times New Roman" w:hAnsi="Times New Roman" w:cs="Times New Roman"/>
          <w:sz w:val="24"/>
          <w:szCs w:val="24"/>
        </w:rPr>
        <w:t xml:space="preserve">har fått fra hverdagsrehabiliteringen. </w:t>
      </w:r>
      <w:r>
        <w:rPr>
          <w:rFonts w:ascii="Times New Roman" w:hAnsi="Times New Roman" w:cs="Times New Roman"/>
          <w:sz w:val="24"/>
          <w:szCs w:val="24"/>
        </w:rPr>
        <w:t xml:space="preserve">Deltaker 1 </w:t>
      </w:r>
      <w:r w:rsidR="00D310A5">
        <w:rPr>
          <w:rFonts w:ascii="Times New Roman" w:hAnsi="Times New Roman" w:cs="Times New Roman"/>
          <w:sz w:val="24"/>
          <w:szCs w:val="24"/>
        </w:rPr>
        <w:t>sa</w:t>
      </w:r>
      <w:r>
        <w:rPr>
          <w:rFonts w:ascii="Times New Roman" w:hAnsi="Times New Roman" w:cs="Times New Roman"/>
          <w:sz w:val="24"/>
          <w:szCs w:val="24"/>
        </w:rPr>
        <w:t>; «</w:t>
      </w:r>
      <w:r w:rsidRPr="00143863">
        <w:rPr>
          <w:rFonts w:ascii="Times New Roman" w:hAnsi="Times New Roman" w:cs="Times New Roman"/>
          <w:i/>
          <w:sz w:val="24"/>
          <w:szCs w:val="24"/>
        </w:rPr>
        <w:t xml:space="preserve">Det positive er nå at de har fått meg der jeg er i dag da, i fra å... Ja, en kan jo kanskje si at en starta på null da. Også at jeg har kommet dit hen jeg er i dag. Det var veldig stor framgang. Det var veldig positivt. </w:t>
      </w:r>
      <w:r>
        <w:rPr>
          <w:rFonts w:ascii="Times New Roman" w:hAnsi="Times New Roman" w:cs="Times New Roman"/>
          <w:i/>
          <w:sz w:val="24"/>
          <w:szCs w:val="24"/>
        </w:rPr>
        <w:t>D</w:t>
      </w:r>
      <w:r w:rsidRPr="00143863">
        <w:rPr>
          <w:rFonts w:ascii="Times New Roman" w:hAnsi="Times New Roman" w:cs="Times New Roman"/>
          <w:i/>
          <w:sz w:val="24"/>
          <w:szCs w:val="24"/>
        </w:rPr>
        <w:t>et vet du, jeg synes alle</w:t>
      </w:r>
      <w:r>
        <w:rPr>
          <w:rFonts w:ascii="Times New Roman" w:hAnsi="Times New Roman" w:cs="Times New Roman"/>
          <w:i/>
          <w:sz w:val="24"/>
          <w:szCs w:val="24"/>
        </w:rPr>
        <w:t xml:space="preserve"> som har… de er så flinke alle. (…) </w:t>
      </w:r>
      <w:r w:rsidRPr="0042315B">
        <w:rPr>
          <w:rFonts w:ascii="Times New Roman" w:hAnsi="Times New Roman" w:cs="Times New Roman"/>
          <w:i/>
          <w:sz w:val="24"/>
          <w:szCs w:val="24"/>
        </w:rPr>
        <w:t>Nei, jeg anbefaler det der til alle jeg kjenner altså. Det må komme fl</w:t>
      </w:r>
      <w:r>
        <w:rPr>
          <w:rFonts w:ascii="Times New Roman" w:hAnsi="Times New Roman" w:cs="Times New Roman"/>
          <w:i/>
          <w:sz w:val="24"/>
          <w:szCs w:val="24"/>
        </w:rPr>
        <w:t>ere sånne tilbud, ikke bare her»</w:t>
      </w:r>
      <w:r w:rsidR="00D304DE">
        <w:rPr>
          <w:rFonts w:ascii="Times New Roman" w:hAnsi="Times New Roman" w:cs="Times New Roman"/>
          <w:i/>
          <w:sz w:val="24"/>
          <w:szCs w:val="24"/>
        </w:rPr>
        <w:t xml:space="preserve">. </w:t>
      </w:r>
    </w:p>
    <w:p w:rsidR="007E4BCB" w:rsidRPr="00D304DE" w:rsidRDefault="007E4BCB" w:rsidP="00586FD5">
      <w:pPr>
        <w:spacing w:line="360" w:lineRule="auto"/>
        <w:jc w:val="both"/>
        <w:rPr>
          <w:rFonts w:ascii="Times New Roman" w:hAnsi="Times New Roman" w:cs="Times New Roman"/>
          <w:sz w:val="24"/>
          <w:szCs w:val="24"/>
        </w:rPr>
      </w:pPr>
      <w:r w:rsidRPr="00A01F20">
        <w:rPr>
          <w:rFonts w:ascii="Times New Roman" w:hAnsi="Times New Roman" w:cs="Times New Roman"/>
          <w:sz w:val="24"/>
          <w:szCs w:val="24"/>
        </w:rPr>
        <w:t>Alle deltakerne fort</w:t>
      </w:r>
      <w:r w:rsidR="00D310A5">
        <w:rPr>
          <w:rFonts w:ascii="Times New Roman" w:hAnsi="Times New Roman" w:cs="Times New Roman"/>
          <w:sz w:val="24"/>
          <w:szCs w:val="24"/>
        </w:rPr>
        <w:t>alte</w:t>
      </w:r>
      <w:r w:rsidRPr="00A01F20">
        <w:rPr>
          <w:rFonts w:ascii="Times New Roman" w:hAnsi="Times New Roman" w:cs="Times New Roman"/>
          <w:sz w:val="24"/>
          <w:szCs w:val="24"/>
        </w:rPr>
        <w:t xml:space="preserve"> at de har kommet i bedre form og hatt fremgang i løpet av hverdagsrehabiliteringen. Øvelsene </w:t>
      </w:r>
      <w:r w:rsidR="000F7BB4">
        <w:rPr>
          <w:rFonts w:ascii="Times New Roman" w:hAnsi="Times New Roman" w:cs="Times New Roman"/>
          <w:sz w:val="24"/>
          <w:szCs w:val="24"/>
        </w:rPr>
        <w:t>har stort sett vært</w:t>
      </w:r>
      <w:r w:rsidRPr="00E97689">
        <w:rPr>
          <w:rFonts w:ascii="Times New Roman" w:hAnsi="Times New Roman" w:cs="Times New Roman"/>
          <w:sz w:val="24"/>
          <w:szCs w:val="24"/>
        </w:rPr>
        <w:t xml:space="preserve"> ukjente for brukerne, men allikevel noe de har vært fornøyde med. De </w:t>
      </w:r>
      <w:r>
        <w:rPr>
          <w:rFonts w:ascii="Times New Roman" w:hAnsi="Times New Roman" w:cs="Times New Roman"/>
          <w:sz w:val="24"/>
          <w:szCs w:val="24"/>
        </w:rPr>
        <w:t>fo</w:t>
      </w:r>
      <w:r w:rsidR="00D310A5">
        <w:rPr>
          <w:rFonts w:ascii="Times New Roman" w:hAnsi="Times New Roman" w:cs="Times New Roman"/>
          <w:sz w:val="24"/>
          <w:szCs w:val="24"/>
        </w:rPr>
        <w:t xml:space="preserve">rtalte at de hadde </w:t>
      </w:r>
      <w:r w:rsidR="006B22A6">
        <w:rPr>
          <w:rFonts w:ascii="Times New Roman" w:hAnsi="Times New Roman" w:cs="Times New Roman"/>
          <w:sz w:val="24"/>
          <w:szCs w:val="24"/>
        </w:rPr>
        <w:t>startet</w:t>
      </w:r>
      <w:r>
        <w:rPr>
          <w:rFonts w:ascii="Times New Roman" w:hAnsi="Times New Roman" w:cs="Times New Roman"/>
          <w:sz w:val="24"/>
          <w:szCs w:val="24"/>
        </w:rPr>
        <w:t xml:space="preserve"> med</w:t>
      </w:r>
      <w:r w:rsidRPr="00E97689">
        <w:rPr>
          <w:rFonts w:ascii="Times New Roman" w:hAnsi="Times New Roman" w:cs="Times New Roman"/>
          <w:sz w:val="24"/>
          <w:szCs w:val="24"/>
        </w:rPr>
        <w:t xml:space="preserve"> enkle øvelser, og utvidet etter hvert. De</w:t>
      </w:r>
      <w:r>
        <w:rPr>
          <w:rFonts w:ascii="Times New Roman" w:hAnsi="Times New Roman" w:cs="Times New Roman"/>
          <w:sz w:val="24"/>
          <w:szCs w:val="24"/>
        </w:rPr>
        <w:t>ltakerne</w:t>
      </w:r>
      <w:r w:rsidRPr="00E97689">
        <w:rPr>
          <w:rFonts w:ascii="Times New Roman" w:hAnsi="Times New Roman" w:cs="Times New Roman"/>
          <w:sz w:val="24"/>
          <w:szCs w:val="24"/>
        </w:rPr>
        <w:t xml:space="preserve"> </w:t>
      </w:r>
      <w:r w:rsidR="00D310A5">
        <w:rPr>
          <w:rFonts w:ascii="Times New Roman" w:hAnsi="Times New Roman" w:cs="Times New Roman"/>
          <w:sz w:val="24"/>
          <w:szCs w:val="24"/>
        </w:rPr>
        <w:t>sa</w:t>
      </w:r>
      <w:r w:rsidRPr="00E97689">
        <w:rPr>
          <w:rFonts w:ascii="Times New Roman" w:hAnsi="Times New Roman" w:cs="Times New Roman"/>
          <w:sz w:val="24"/>
          <w:szCs w:val="24"/>
        </w:rPr>
        <w:t xml:space="preserve"> </w:t>
      </w:r>
      <w:r>
        <w:rPr>
          <w:rFonts w:ascii="Times New Roman" w:hAnsi="Times New Roman" w:cs="Times New Roman"/>
          <w:sz w:val="24"/>
          <w:szCs w:val="24"/>
        </w:rPr>
        <w:t>at treningen foregikk etap</w:t>
      </w:r>
      <w:r w:rsidR="00D310A5">
        <w:rPr>
          <w:rFonts w:ascii="Times New Roman" w:hAnsi="Times New Roman" w:cs="Times New Roman"/>
          <w:sz w:val="24"/>
          <w:szCs w:val="24"/>
        </w:rPr>
        <w:t>pevis og suksessivt, og fortalte</w:t>
      </w:r>
      <w:r>
        <w:rPr>
          <w:rFonts w:ascii="Times New Roman" w:hAnsi="Times New Roman" w:cs="Times New Roman"/>
          <w:sz w:val="24"/>
          <w:szCs w:val="24"/>
        </w:rPr>
        <w:t xml:space="preserve"> at de er fornøyde med at hverdagsrehabiliteringsteamet har tilpasset treningen etter hvert som de har hatt fremgang. </w:t>
      </w:r>
      <w:r w:rsidRPr="005441CC">
        <w:rPr>
          <w:rFonts w:ascii="Times New Roman" w:hAnsi="Times New Roman" w:cs="Times New Roman"/>
          <w:i/>
          <w:sz w:val="24"/>
          <w:szCs w:val="24"/>
        </w:rPr>
        <w:t>«I: Men</w:t>
      </w:r>
      <w:r w:rsidRPr="005F1FAB">
        <w:rPr>
          <w:rFonts w:ascii="Times New Roman" w:hAnsi="Times New Roman" w:cs="Times New Roman"/>
          <w:i/>
          <w:sz w:val="24"/>
          <w:szCs w:val="24"/>
        </w:rPr>
        <w:t xml:space="preserve"> spurte de deg hva som var viktige aktiviteter/mål for deg? D: Ja, det gjorde de ja. Åja, de var veldig sånn. Nei, de var flinke, veldig flinke. Til å rettlede meg og fortelle meg hva som var bra for min kropp og. Og hva d</w:t>
      </w:r>
      <w:r w:rsidR="00861CE8">
        <w:rPr>
          <w:rFonts w:ascii="Times New Roman" w:hAnsi="Times New Roman" w:cs="Times New Roman"/>
          <w:i/>
          <w:sz w:val="24"/>
          <w:szCs w:val="24"/>
        </w:rPr>
        <w:t>et var jeg måtte unngå liksom</w:t>
      </w:r>
      <w:r>
        <w:rPr>
          <w:rFonts w:ascii="Times New Roman" w:hAnsi="Times New Roman" w:cs="Times New Roman"/>
          <w:i/>
          <w:sz w:val="24"/>
          <w:szCs w:val="24"/>
        </w:rPr>
        <w:t>»</w:t>
      </w:r>
      <w:r w:rsidR="009174A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uttalte deltaker 1.</w:t>
      </w:r>
      <w:r w:rsidR="00D304DE">
        <w:rPr>
          <w:rFonts w:ascii="Times New Roman" w:hAnsi="Times New Roman" w:cs="Times New Roman"/>
          <w:sz w:val="24"/>
          <w:szCs w:val="24"/>
        </w:rPr>
        <w:t xml:space="preserve"> </w:t>
      </w:r>
      <w:r>
        <w:rPr>
          <w:rFonts w:ascii="Times New Roman" w:hAnsi="Times New Roman" w:cs="Times New Roman"/>
          <w:sz w:val="24"/>
          <w:szCs w:val="24"/>
        </w:rPr>
        <w:t xml:space="preserve">Deltaker 6 fortalte at alt de hadde gått inn for hadde gått fremover. </w:t>
      </w:r>
      <w:r>
        <w:rPr>
          <w:rFonts w:ascii="Times New Roman" w:hAnsi="Times New Roman"/>
          <w:sz w:val="24"/>
          <w:szCs w:val="24"/>
        </w:rPr>
        <w:t>Noen uttrykte at de gjerne skulle ha oppnådd mer, men rakk ikke alt i løpet av tiden med hverdagsrehabilitering. Tross at ikk</w:t>
      </w:r>
      <w:r w:rsidR="00D53677">
        <w:rPr>
          <w:rFonts w:ascii="Times New Roman" w:hAnsi="Times New Roman"/>
          <w:sz w:val="24"/>
          <w:szCs w:val="24"/>
        </w:rPr>
        <w:t>e alle oppnådde målene sine, ga</w:t>
      </w:r>
      <w:r>
        <w:rPr>
          <w:rFonts w:ascii="Times New Roman" w:hAnsi="Times New Roman"/>
          <w:sz w:val="24"/>
          <w:szCs w:val="24"/>
        </w:rPr>
        <w:t xml:space="preserve"> alle</w:t>
      </w:r>
      <w:r w:rsidR="00D53677">
        <w:rPr>
          <w:rFonts w:ascii="Times New Roman" w:hAnsi="Times New Roman"/>
          <w:sz w:val="24"/>
          <w:szCs w:val="24"/>
        </w:rPr>
        <w:t xml:space="preserve"> deltakerne uttrykk for at de var</w:t>
      </w:r>
      <w:r>
        <w:rPr>
          <w:rFonts w:ascii="Times New Roman" w:hAnsi="Times New Roman"/>
          <w:sz w:val="24"/>
          <w:szCs w:val="24"/>
        </w:rPr>
        <w:t xml:space="preserve"> fornøyde med opplegge</w:t>
      </w:r>
      <w:r w:rsidR="00D53677">
        <w:rPr>
          <w:rFonts w:ascii="Times New Roman" w:hAnsi="Times New Roman"/>
          <w:sz w:val="24"/>
          <w:szCs w:val="24"/>
        </w:rPr>
        <w:t>t totalt sett. Deltakerne kom</w:t>
      </w:r>
      <w:r>
        <w:rPr>
          <w:rFonts w:ascii="Times New Roman" w:hAnsi="Times New Roman"/>
          <w:sz w:val="24"/>
          <w:szCs w:val="24"/>
        </w:rPr>
        <w:t xml:space="preserve"> med flere positive uttalelser om hverdagsrehabiliteringen;</w:t>
      </w:r>
    </w:p>
    <w:p w:rsidR="007E4BCB" w:rsidRPr="005441CC" w:rsidRDefault="007E4BCB" w:rsidP="00586FD5">
      <w:pPr>
        <w:spacing w:line="360" w:lineRule="auto"/>
        <w:jc w:val="both"/>
        <w:rPr>
          <w:rFonts w:ascii="Times New Roman" w:hAnsi="Times New Roman"/>
          <w:i/>
          <w:sz w:val="24"/>
          <w:szCs w:val="24"/>
        </w:rPr>
      </w:pPr>
      <w:r w:rsidRPr="00CE7E20">
        <w:rPr>
          <w:rFonts w:ascii="Times New Roman" w:hAnsi="Times New Roman"/>
          <w:sz w:val="24"/>
          <w:szCs w:val="24"/>
        </w:rPr>
        <w:t>Deltaker 4</w:t>
      </w:r>
      <w:r>
        <w:rPr>
          <w:rFonts w:ascii="Times New Roman" w:hAnsi="Times New Roman"/>
          <w:sz w:val="24"/>
          <w:szCs w:val="24"/>
        </w:rPr>
        <w:t xml:space="preserve"> sa</w:t>
      </w:r>
      <w:r w:rsidRPr="00CE7E20">
        <w:rPr>
          <w:rFonts w:ascii="Times New Roman" w:hAnsi="Times New Roman"/>
          <w:sz w:val="24"/>
          <w:szCs w:val="24"/>
        </w:rPr>
        <w:t>:</w:t>
      </w:r>
      <w:r w:rsidRPr="00CE7E20">
        <w:rPr>
          <w:rFonts w:ascii="Times New Roman" w:hAnsi="Times New Roman"/>
          <w:i/>
          <w:sz w:val="24"/>
          <w:szCs w:val="24"/>
        </w:rPr>
        <w:t xml:space="preserve"> </w:t>
      </w:r>
      <w:r>
        <w:rPr>
          <w:rFonts w:ascii="Times New Roman" w:hAnsi="Times New Roman"/>
          <w:i/>
          <w:sz w:val="24"/>
          <w:szCs w:val="24"/>
        </w:rPr>
        <w:t xml:space="preserve">«D: </w:t>
      </w:r>
      <w:r w:rsidRPr="00CE7E20">
        <w:rPr>
          <w:rFonts w:ascii="Times New Roman" w:hAnsi="Times New Roman"/>
          <w:i/>
          <w:sz w:val="24"/>
          <w:szCs w:val="24"/>
        </w:rPr>
        <w:t>Ja, det positive var nå at de fikk meg i trening og fikk meg som jeg er i dag. Ellers tror jeg det hadde blitt problem ja. Å komme, sjølsagt, så går det sakte men sikkert fremover da vettu, men det tar jo mye, mye lenger tid. Du kommer deg fortere til hektene da, når du fikk den her treninga vettu. For når de kom, sant, da måtte jeg til da. Så det var det som er positivt med det her vettu</w:t>
      </w:r>
      <w:r w:rsidR="00F528D6">
        <w:rPr>
          <w:rFonts w:ascii="Times New Roman" w:hAnsi="Times New Roman"/>
          <w:i/>
          <w:sz w:val="24"/>
          <w:szCs w:val="24"/>
        </w:rPr>
        <w:t>»</w:t>
      </w:r>
      <w:r w:rsidR="00861CE8">
        <w:rPr>
          <w:rFonts w:ascii="Times New Roman" w:hAnsi="Times New Roman"/>
          <w:i/>
          <w:sz w:val="24"/>
          <w:szCs w:val="24"/>
        </w:rPr>
        <w:t>.</w:t>
      </w:r>
      <w:r w:rsidRPr="00CE7E20">
        <w:rPr>
          <w:rFonts w:ascii="Times New Roman" w:hAnsi="Times New Roman"/>
          <w:i/>
          <w:sz w:val="24"/>
          <w:szCs w:val="24"/>
        </w:rPr>
        <w:t xml:space="preserve"> </w:t>
      </w:r>
      <w:r>
        <w:rPr>
          <w:rFonts w:ascii="Times New Roman" w:hAnsi="Times New Roman" w:cs="Times New Roman"/>
          <w:sz w:val="24"/>
          <w:szCs w:val="24"/>
        </w:rPr>
        <w:t>Deltaker 5 var også svært fornøyd med opplegget …«</w:t>
      </w:r>
      <w:r w:rsidRPr="002920D2">
        <w:rPr>
          <w:rFonts w:ascii="Times New Roman" w:hAnsi="Times New Roman" w:cs="Times New Roman"/>
          <w:i/>
          <w:sz w:val="24"/>
          <w:szCs w:val="24"/>
        </w:rPr>
        <w:t xml:space="preserve">Ja, kjempebra. Og det må jeg nå si, må takke de i kommunen da. </w:t>
      </w:r>
      <w:r>
        <w:rPr>
          <w:rFonts w:ascii="Times New Roman" w:hAnsi="Times New Roman" w:cs="Times New Roman"/>
          <w:i/>
          <w:sz w:val="24"/>
          <w:szCs w:val="24"/>
        </w:rPr>
        <w:t xml:space="preserve">(…) </w:t>
      </w:r>
      <w:r w:rsidRPr="002920D2">
        <w:rPr>
          <w:rFonts w:ascii="Times New Roman" w:hAnsi="Times New Roman" w:cs="Times New Roman"/>
          <w:i/>
          <w:sz w:val="24"/>
          <w:szCs w:val="24"/>
        </w:rPr>
        <w:t xml:space="preserve">Hadde jeg ikke hatt dem så hadde jeg ikke… Da måtte jeg hatt mere hjelp, ifra noen andre. Kanskje jeg ikke kunne ha vært her heller. Hadde jeg ikke hadde fått bygd meg opp sånn at jeg fortsatt kunne kjøre bil for eksempel, så hadde jeg ikke kunne vært her. Det går jo </w:t>
      </w:r>
      <w:r w:rsidR="00861CE8">
        <w:rPr>
          <w:rFonts w:ascii="Times New Roman" w:hAnsi="Times New Roman" w:cs="Times New Roman"/>
          <w:i/>
          <w:sz w:val="24"/>
          <w:szCs w:val="24"/>
        </w:rPr>
        <w:t>ikke en eneste buss her, så det</w:t>
      </w:r>
      <w:r>
        <w:rPr>
          <w:rFonts w:ascii="Times New Roman" w:hAnsi="Times New Roman" w:cs="Times New Roman"/>
          <w:i/>
          <w:sz w:val="24"/>
          <w:szCs w:val="24"/>
        </w:rPr>
        <w:t>»</w:t>
      </w:r>
      <w:r w:rsidR="00861CE8">
        <w:rPr>
          <w:rFonts w:ascii="Times New Roman" w:hAnsi="Times New Roman" w:cs="Times New Roman"/>
          <w:i/>
          <w:sz w:val="24"/>
          <w:szCs w:val="24"/>
        </w:rPr>
        <w:t>.</w:t>
      </w:r>
      <w:r w:rsidRPr="002920D2">
        <w:rPr>
          <w:rFonts w:ascii="Times New Roman" w:hAnsi="Times New Roman" w:cs="Times New Roman"/>
          <w:i/>
          <w:sz w:val="24"/>
          <w:szCs w:val="24"/>
        </w:rPr>
        <w:t xml:space="preserve"> </w:t>
      </w:r>
      <w:r w:rsidR="00BD6289" w:rsidRPr="008F3B55">
        <w:rPr>
          <w:rFonts w:ascii="Times New Roman" w:hAnsi="Times New Roman" w:cs="Times New Roman"/>
          <w:sz w:val="24"/>
          <w:szCs w:val="24"/>
        </w:rPr>
        <w:t xml:space="preserve">Deltakeren 5 </w:t>
      </w:r>
      <w:r w:rsidR="00EB720D" w:rsidRPr="008F3B55">
        <w:rPr>
          <w:rFonts w:ascii="Times New Roman" w:hAnsi="Times New Roman" w:cs="Times New Roman"/>
          <w:sz w:val="24"/>
          <w:szCs w:val="24"/>
        </w:rPr>
        <w:t xml:space="preserve">ga uttrykk for at han kunne leve hverdagslivet selvstendig etter rehabiliteringen. </w:t>
      </w:r>
      <w:r>
        <w:rPr>
          <w:rFonts w:ascii="Times New Roman" w:hAnsi="Times New Roman" w:cs="Times New Roman"/>
          <w:sz w:val="24"/>
          <w:szCs w:val="24"/>
        </w:rPr>
        <w:t xml:space="preserve">Videre sier han; </w:t>
      </w:r>
      <w:r w:rsidRPr="007704EC">
        <w:rPr>
          <w:rFonts w:ascii="Times New Roman" w:hAnsi="Times New Roman" w:cs="Times New Roman"/>
          <w:sz w:val="24"/>
          <w:szCs w:val="24"/>
        </w:rPr>
        <w:t>«</w:t>
      </w:r>
      <w:r w:rsidRPr="007704EC">
        <w:rPr>
          <w:rFonts w:ascii="Times New Roman" w:hAnsi="Times New Roman" w:cs="Times New Roman"/>
          <w:i/>
          <w:sz w:val="24"/>
          <w:szCs w:val="24"/>
        </w:rPr>
        <w:t>Ja, men når det gjør mon, så er det jo klart det at det er en fordel for meg og. Samtidig som det er en fordel for dem og, ser at de</w:t>
      </w:r>
      <w:r w:rsidR="00861CE8">
        <w:rPr>
          <w:rFonts w:ascii="Times New Roman" w:hAnsi="Times New Roman" w:cs="Times New Roman"/>
          <w:i/>
          <w:sz w:val="24"/>
          <w:szCs w:val="24"/>
        </w:rPr>
        <w:t>t gjør mon det de holder på med</w:t>
      </w:r>
      <w:r w:rsidRPr="007704EC">
        <w:rPr>
          <w:rFonts w:ascii="Times New Roman" w:hAnsi="Times New Roman" w:cs="Times New Roman"/>
          <w:i/>
          <w:sz w:val="24"/>
          <w:szCs w:val="24"/>
        </w:rPr>
        <w:t>»</w:t>
      </w:r>
      <w:r w:rsidR="00861CE8">
        <w:rPr>
          <w:rFonts w:ascii="Times New Roman" w:hAnsi="Times New Roman" w:cs="Times New Roman"/>
          <w:i/>
          <w:sz w:val="24"/>
          <w:szCs w:val="24"/>
        </w:rPr>
        <w:t>.</w:t>
      </w:r>
      <w:r w:rsidRPr="007704EC">
        <w:rPr>
          <w:rFonts w:ascii="Times New Roman" w:hAnsi="Times New Roman" w:cs="Times New Roman"/>
          <w:i/>
          <w:sz w:val="24"/>
          <w:szCs w:val="24"/>
        </w:rPr>
        <w:t xml:space="preserve">  </w:t>
      </w:r>
      <w:r w:rsidRPr="007704EC">
        <w:rPr>
          <w:rFonts w:ascii="Times New Roman" w:hAnsi="Times New Roman" w:cs="Times New Roman"/>
          <w:sz w:val="24"/>
          <w:szCs w:val="24"/>
        </w:rPr>
        <w:t>Hverda</w:t>
      </w:r>
      <w:r>
        <w:rPr>
          <w:rFonts w:ascii="Times New Roman" w:hAnsi="Times New Roman" w:cs="Times New Roman"/>
          <w:sz w:val="24"/>
          <w:szCs w:val="24"/>
        </w:rPr>
        <w:t>gsrehabilitering er en fordel for brukerne som bli</w:t>
      </w:r>
      <w:r w:rsidR="00DA7209">
        <w:rPr>
          <w:rFonts w:ascii="Times New Roman" w:hAnsi="Times New Roman" w:cs="Times New Roman"/>
          <w:sz w:val="24"/>
          <w:szCs w:val="24"/>
        </w:rPr>
        <w:t>r i bedre form og kan leve livene</w:t>
      </w:r>
      <w:r>
        <w:rPr>
          <w:rFonts w:ascii="Times New Roman" w:hAnsi="Times New Roman" w:cs="Times New Roman"/>
          <w:sz w:val="24"/>
          <w:szCs w:val="24"/>
        </w:rPr>
        <w:t xml:space="preserve"> de ønsker, og kommunen som ser at tiltakene de setter i gang fungerer.</w:t>
      </w:r>
    </w:p>
    <w:p w:rsidR="007E4BCB" w:rsidRDefault="007E4BCB" w:rsidP="00586FD5">
      <w:pPr>
        <w:spacing w:line="360" w:lineRule="auto"/>
        <w:jc w:val="both"/>
        <w:rPr>
          <w:rFonts w:ascii="Times New Roman" w:hAnsi="Times New Roman" w:cs="Times New Roman"/>
          <w:sz w:val="24"/>
          <w:szCs w:val="24"/>
        </w:rPr>
      </w:pPr>
      <w:r w:rsidRPr="00CE7E20">
        <w:rPr>
          <w:rFonts w:ascii="Times New Roman" w:hAnsi="Times New Roman" w:cs="Times New Roman"/>
          <w:i/>
          <w:sz w:val="24"/>
          <w:szCs w:val="24"/>
        </w:rPr>
        <w:t xml:space="preserve"> </w:t>
      </w:r>
    </w:p>
    <w:p w:rsidR="007E4BCB" w:rsidRPr="00E15023" w:rsidRDefault="007E4BCB" w:rsidP="00586FD5">
      <w:pPr>
        <w:pStyle w:val="Overskrift3"/>
        <w:spacing w:line="360" w:lineRule="auto"/>
        <w:jc w:val="both"/>
        <w:rPr>
          <w:rFonts w:ascii="Times New Roman" w:hAnsi="Times New Roman" w:cs="Times New Roman"/>
          <w:i/>
          <w:color w:val="auto"/>
        </w:rPr>
      </w:pPr>
      <w:bookmarkStart w:id="42" w:name="_Toc452056037"/>
      <w:r w:rsidRPr="00E15023">
        <w:rPr>
          <w:rFonts w:ascii="Times New Roman" w:hAnsi="Times New Roman" w:cs="Times New Roman"/>
          <w:i/>
          <w:color w:val="auto"/>
        </w:rPr>
        <w:t>Betydningen av å være hjemme</w:t>
      </w:r>
      <w:bookmarkEnd w:id="42"/>
      <w:r w:rsidRPr="00E15023">
        <w:rPr>
          <w:rFonts w:ascii="Times New Roman" w:hAnsi="Times New Roman" w:cs="Times New Roman"/>
          <w:i/>
          <w:color w:val="auto"/>
        </w:rPr>
        <w:t xml:space="preserve"> </w:t>
      </w:r>
    </w:p>
    <w:p w:rsidR="00374E45" w:rsidRDefault="007E4BCB" w:rsidP="00586FD5">
      <w:pPr>
        <w:spacing w:line="360" w:lineRule="auto"/>
        <w:jc w:val="both"/>
        <w:rPr>
          <w:rFonts w:ascii="Times New Roman" w:hAnsi="Times New Roman" w:cs="Times New Roman"/>
          <w:color w:val="FF0000"/>
          <w:sz w:val="24"/>
          <w:szCs w:val="24"/>
        </w:rPr>
      </w:pPr>
      <w:r w:rsidRPr="00796C20">
        <w:rPr>
          <w:rFonts w:ascii="Times New Roman" w:hAnsi="Times New Roman" w:cs="Times New Roman"/>
          <w:sz w:val="24"/>
          <w:szCs w:val="24"/>
        </w:rPr>
        <w:t xml:space="preserve">Analysen viser at det er vanskelig å komme i gang med trening uten noen som setter i gang tiltak. </w:t>
      </w:r>
      <w:r w:rsidRPr="00273E88">
        <w:rPr>
          <w:rFonts w:ascii="Times New Roman" w:hAnsi="Times New Roman"/>
          <w:i/>
          <w:sz w:val="24"/>
          <w:szCs w:val="24"/>
        </w:rPr>
        <w:t>«For jeg tror det er mange som sitter rundt om, hvis det ikke hadde vært for rehabiliteringa at de drar rundt sånn, så tror jeg det hadde blitt problem ja</w:t>
      </w:r>
      <w:r>
        <w:rPr>
          <w:rFonts w:ascii="Times New Roman" w:hAnsi="Times New Roman"/>
          <w:i/>
          <w:sz w:val="24"/>
          <w:szCs w:val="24"/>
        </w:rPr>
        <w:t>»</w:t>
      </w:r>
      <w:r w:rsidR="00861CE8">
        <w:rPr>
          <w:rFonts w:ascii="Times New Roman" w:hAnsi="Times New Roman"/>
          <w:i/>
          <w:sz w:val="24"/>
          <w:szCs w:val="24"/>
        </w:rPr>
        <w:t>,</w:t>
      </w:r>
      <w:r w:rsidRPr="00273E88">
        <w:rPr>
          <w:rFonts w:ascii="Times New Roman" w:hAnsi="Times New Roman"/>
          <w:i/>
          <w:sz w:val="24"/>
          <w:szCs w:val="24"/>
        </w:rPr>
        <w:t xml:space="preserve"> </w:t>
      </w:r>
      <w:r w:rsidRPr="00273E88">
        <w:rPr>
          <w:rFonts w:ascii="Times New Roman" w:hAnsi="Times New Roman"/>
          <w:sz w:val="24"/>
          <w:szCs w:val="24"/>
        </w:rPr>
        <w:t xml:space="preserve">uttalte deltaker 4. </w:t>
      </w:r>
      <w:r>
        <w:rPr>
          <w:rFonts w:ascii="Times New Roman" w:hAnsi="Times New Roman"/>
          <w:sz w:val="24"/>
          <w:szCs w:val="24"/>
        </w:rPr>
        <w:t>De for</w:t>
      </w:r>
      <w:r w:rsidR="00D310A5">
        <w:rPr>
          <w:rFonts w:ascii="Times New Roman" w:hAnsi="Times New Roman"/>
          <w:sz w:val="24"/>
          <w:szCs w:val="24"/>
        </w:rPr>
        <w:t>talte</w:t>
      </w:r>
      <w:r>
        <w:rPr>
          <w:rFonts w:ascii="Times New Roman" w:hAnsi="Times New Roman"/>
          <w:sz w:val="24"/>
          <w:szCs w:val="24"/>
        </w:rPr>
        <w:t xml:space="preserve"> at det er vanskelig å vite hva man kan gjøre selv, og vanskeligere å komme i gang selv om man vet hva man burde gjøre. Rehabiliteringsteamet har motivert og satt i gang tiltak som har fungert. Betydningen av å være i eget hjem trekker flere frem som en positiv faktor. Deltaker 4 for</w:t>
      </w:r>
      <w:r w:rsidR="00D310A5">
        <w:rPr>
          <w:rFonts w:ascii="Times New Roman" w:hAnsi="Times New Roman"/>
          <w:sz w:val="24"/>
          <w:szCs w:val="24"/>
        </w:rPr>
        <w:t>talte</w:t>
      </w:r>
      <w:r w:rsidR="001018A3">
        <w:rPr>
          <w:rFonts w:ascii="Times New Roman" w:hAnsi="Times New Roman"/>
          <w:sz w:val="24"/>
          <w:szCs w:val="24"/>
        </w:rPr>
        <w:t xml:space="preserve">; </w:t>
      </w:r>
      <w:r w:rsidRPr="00273E88">
        <w:rPr>
          <w:rFonts w:ascii="Times New Roman" w:hAnsi="Times New Roman"/>
          <w:i/>
          <w:sz w:val="24"/>
          <w:szCs w:val="24"/>
        </w:rPr>
        <w:t xml:space="preserve">«Ja, men det er jo positivt da. </w:t>
      </w:r>
      <w:r>
        <w:rPr>
          <w:rFonts w:ascii="Times New Roman" w:hAnsi="Times New Roman"/>
          <w:i/>
          <w:sz w:val="24"/>
          <w:szCs w:val="24"/>
        </w:rPr>
        <w:t>D</w:t>
      </w:r>
      <w:r w:rsidRPr="00273E88">
        <w:rPr>
          <w:rFonts w:ascii="Times New Roman" w:hAnsi="Times New Roman"/>
          <w:i/>
          <w:sz w:val="24"/>
          <w:szCs w:val="24"/>
        </w:rPr>
        <w:t>et er mye enklere å trene hjemme, eller at en skal dra ut. For jeg hadde aldri kommet til å dra nedpå byen der etter jeg kom hjem vettu…</w:t>
      </w:r>
      <w:r>
        <w:rPr>
          <w:rFonts w:ascii="Times New Roman" w:hAnsi="Times New Roman"/>
          <w:i/>
          <w:sz w:val="24"/>
          <w:szCs w:val="24"/>
        </w:rPr>
        <w:t xml:space="preserve"> </w:t>
      </w:r>
      <w:r w:rsidRPr="00C830E0">
        <w:rPr>
          <w:rFonts w:ascii="Times New Roman" w:hAnsi="Times New Roman"/>
          <w:i/>
          <w:sz w:val="24"/>
          <w:szCs w:val="24"/>
        </w:rPr>
        <w:t xml:space="preserve">Neida, så det hjelpa på det der, det må jeg si. Det </w:t>
      </w:r>
      <w:r w:rsidRPr="00273E88">
        <w:rPr>
          <w:rFonts w:ascii="Times New Roman" w:hAnsi="Times New Roman"/>
          <w:i/>
          <w:sz w:val="24"/>
          <w:szCs w:val="24"/>
        </w:rPr>
        <w:t>er mer tiltak å dra inn til byen, mot for å få det hjemme, i hvert fall i den tilstanden som jeg var i</w:t>
      </w:r>
      <w:r>
        <w:rPr>
          <w:rFonts w:ascii="Times New Roman" w:hAnsi="Times New Roman"/>
          <w:i/>
          <w:sz w:val="24"/>
          <w:szCs w:val="24"/>
        </w:rPr>
        <w:t>»</w:t>
      </w:r>
      <w:r w:rsidRPr="00273E88">
        <w:rPr>
          <w:rFonts w:ascii="Times New Roman" w:hAnsi="Times New Roman"/>
          <w:i/>
          <w:sz w:val="24"/>
          <w:szCs w:val="24"/>
        </w:rPr>
        <w:t xml:space="preserve">. </w:t>
      </w:r>
      <w:r>
        <w:rPr>
          <w:rFonts w:ascii="Times New Roman" w:hAnsi="Times New Roman" w:cs="Times New Roman"/>
          <w:sz w:val="24"/>
          <w:szCs w:val="24"/>
        </w:rPr>
        <w:t xml:space="preserve">Deltaker 5 hadde en lignende oppfatning. </w:t>
      </w:r>
      <w:r w:rsidRPr="00273E88">
        <w:rPr>
          <w:rFonts w:ascii="Times New Roman" w:hAnsi="Times New Roman" w:cs="Times New Roman"/>
          <w:i/>
          <w:sz w:val="24"/>
          <w:szCs w:val="24"/>
        </w:rPr>
        <w:t>«Jeg fikk jo tilbud om å komme nedpå rehabiliteringssenteret. Og da skulle de, det var vel fem timer om dagen tror jeg. Og da skulle de komme med drosje og hente meg, og spise middag nedpå der. Og drosje hjem igjen og. Men jeg ville heller ta den halvtimen her, hjemme. Det sy</w:t>
      </w:r>
      <w:r w:rsidR="00861CE8">
        <w:rPr>
          <w:rFonts w:ascii="Times New Roman" w:hAnsi="Times New Roman" w:cs="Times New Roman"/>
          <w:i/>
          <w:sz w:val="24"/>
          <w:szCs w:val="24"/>
        </w:rPr>
        <w:t>nes jeg passa bedre for min del</w:t>
      </w:r>
      <w:r w:rsidRPr="00273E88">
        <w:rPr>
          <w:rFonts w:ascii="Times New Roman" w:hAnsi="Times New Roman" w:cs="Times New Roman"/>
          <w:i/>
          <w:sz w:val="24"/>
          <w:szCs w:val="24"/>
        </w:rPr>
        <w:t>»</w:t>
      </w:r>
      <w:r w:rsidR="00861CE8">
        <w:rPr>
          <w:rFonts w:ascii="Times New Roman" w:hAnsi="Times New Roman" w:cs="Times New Roman"/>
          <w:i/>
          <w:sz w:val="24"/>
          <w:szCs w:val="24"/>
        </w:rPr>
        <w:t>.</w:t>
      </w:r>
      <w:r w:rsidR="00EB720D">
        <w:rPr>
          <w:rFonts w:ascii="Times New Roman" w:hAnsi="Times New Roman" w:cs="Times New Roman"/>
          <w:i/>
          <w:sz w:val="24"/>
          <w:szCs w:val="24"/>
        </w:rPr>
        <w:t xml:space="preserve"> </w:t>
      </w:r>
      <w:r>
        <w:rPr>
          <w:rFonts w:ascii="Times New Roman" w:hAnsi="Times New Roman" w:cs="Times New Roman"/>
          <w:sz w:val="24"/>
          <w:szCs w:val="24"/>
        </w:rPr>
        <w:t>Å kunne gjøre ting i kjente omgivelser var noe som var viktig for deltaker 1 også. «</w:t>
      </w:r>
      <w:r w:rsidRPr="00143863">
        <w:rPr>
          <w:rFonts w:ascii="Times New Roman" w:hAnsi="Times New Roman" w:cs="Times New Roman"/>
          <w:i/>
          <w:sz w:val="24"/>
          <w:szCs w:val="24"/>
        </w:rPr>
        <w:t>Også det at de kom hjem, i stedet for at jeg skulle dra ut. Det hadde ikke vært, det hadde ikke blitt det samme. For da fikk jeg gjøre mine øvelser og ting i kjente omgivelser</w:t>
      </w:r>
      <w:r>
        <w:rPr>
          <w:rFonts w:ascii="Times New Roman" w:hAnsi="Times New Roman" w:cs="Times New Roman"/>
          <w:i/>
          <w:sz w:val="24"/>
          <w:szCs w:val="24"/>
        </w:rPr>
        <w:t xml:space="preserve">. (…) </w:t>
      </w:r>
      <w:r w:rsidRPr="0042315B">
        <w:rPr>
          <w:rFonts w:ascii="Times New Roman" w:hAnsi="Times New Roman" w:cs="Times New Roman"/>
          <w:i/>
          <w:sz w:val="24"/>
          <w:szCs w:val="24"/>
        </w:rPr>
        <w:t xml:space="preserve">For det første så slipper en å gå ut. Og for det andre så. Egentlig, så er det jo veldig trygt i sine egne omgivelser og få gjort det der og. </w:t>
      </w:r>
      <w:r>
        <w:rPr>
          <w:rFonts w:ascii="Times New Roman" w:hAnsi="Times New Roman" w:cs="Times New Roman"/>
          <w:i/>
          <w:sz w:val="24"/>
          <w:szCs w:val="24"/>
        </w:rPr>
        <w:t xml:space="preserve">Ja, det er mest naturlig». </w:t>
      </w:r>
      <w:r w:rsidR="00D304DE">
        <w:rPr>
          <w:rFonts w:ascii="Times New Roman" w:hAnsi="Times New Roman" w:cs="Times New Roman"/>
          <w:sz w:val="24"/>
          <w:szCs w:val="24"/>
        </w:rPr>
        <w:t xml:space="preserve">Her kommer tryggheten </w:t>
      </w:r>
      <w:r>
        <w:rPr>
          <w:rFonts w:ascii="Times New Roman" w:hAnsi="Times New Roman" w:cs="Times New Roman"/>
          <w:sz w:val="24"/>
          <w:szCs w:val="24"/>
        </w:rPr>
        <w:t>igjen</w:t>
      </w:r>
      <w:r w:rsidR="00D304DE">
        <w:rPr>
          <w:rFonts w:ascii="Times New Roman" w:hAnsi="Times New Roman" w:cs="Times New Roman"/>
          <w:sz w:val="24"/>
          <w:szCs w:val="24"/>
        </w:rPr>
        <w:t xml:space="preserve"> frem</w:t>
      </w:r>
      <w:r>
        <w:rPr>
          <w:rFonts w:ascii="Times New Roman" w:hAnsi="Times New Roman" w:cs="Times New Roman"/>
          <w:sz w:val="24"/>
          <w:szCs w:val="24"/>
        </w:rPr>
        <w:t xml:space="preserve"> som sentralt.</w:t>
      </w:r>
      <w:r w:rsidR="00280D5B">
        <w:rPr>
          <w:rFonts w:ascii="Times New Roman" w:hAnsi="Times New Roman" w:cs="Times New Roman"/>
          <w:sz w:val="24"/>
          <w:szCs w:val="24"/>
        </w:rPr>
        <w:t xml:space="preserve"> </w:t>
      </w:r>
      <w:r w:rsidR="00374E45">
        <w:rPr>
          <w:rFonts w:ascii="Times New Roman" w:hAnsi="Times New Roman" w:cs="Times New Roman"/>
          <w:sz w:val="24"/>
          <w:szCs w:val="24"/>
        </w:rPr>
        <w:t xml:space="preserve">Ved å være hjemme føler deltakerne seg trygge og kan enklere prioritere hva som er viktig for de. </w:t>
      </w:r>
    </w:p>
    <w:p w:rsidR="00F528D6"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Noen bor med samboer, andre klarer seg helt alene. </w:t>
      </w:r>
      <w:r>
        <w:rPr>
          <w:rFonts w:ascii="Times New Roman" w:hAnsi="Times New Roman"/>
          <w:sz w:val="24"/>
          <w:szCs w:val="24"/>
        </w:rPr>
        <w:t>Det kan være en</w:t>
      </w:r>
      <w:r w:rsidRPr="00A163EC">
        <w:rPr>
          <w:rFonts w:ascii="Times New Roman" w:hAnsi="Times New Roman"/>
          <w:sz w:val="24"/>
          <w:szCs w:val="24"/>
        </w:rPr>
        <w:t xml:space="preserve"> fordel for de som bor sammen med noen, at familien kan bidra og legge til rette. Kona til en deltaker f</w:t>
      </w:r>
      <w:r w:rsidR="00D310A5">
        <w:rPr>
          <w:rFonts w:ascii="Times New Roman" w:hAnsi="Times New Roman"/>
          <w:sz w:val="24"/>
          <w:szCs w:val="24"/>
        </w:rPr>
        <w:t xml:space="preserve">ortalte </w:t>
      </w:r>
      <w:r w:rsidRPr="00A163EC">
        <w:rPr>
          <w:rFonts w:ascii="Times New Roman" w:hAnsi="Times New Roman"/>
          <w:sz w:val="24"/>
          <w:szCs w:val="24"/>
        </w:rPr>
        <w:t xml:space="preserve">at </w:t>
      </w:r>
      <w:r w:rsidR="00193FDC">
        <w:rPr>
          <w:rFonts w:ascii="Times New Roman" w:hAnsi="Times New Roman"/>
          <w:sz w:val="24"/>
          <w:szCs w:val="24"/>
        </w:rPr>
        <w:t xml:space="preserve">hun </w:t>
      </w:r>
      <w:r w:rsidR="00DA7209">
        <w:rPr>
          <w:rFonts w:ascii="Times New Roman" w:hAnsi="Times New Roman"/>
          <w:sz w:val="24"/>
          <w:szCs w:val="24"/>
        </w:rPr>
        <w:t>la til</w:t>
      </w:r>
      <w:r w:rsidR="00193FDC">
        <w:rPr>
          <w:rFonts w:ascii="Times New Roman" w:hAnsi="Times New Roman"/>
          <w:sz w:val="24"/>
          <w:szCs w:val="24"/>
        </w:rPr>
        <w:t xml:space="preserve"> rette slik at mannen</w:t>
      </w:r>
      <w:r w:rsidR="00DA7209">
        <w:rPr>
          <w:rFonts w:ascii="Times New Roman" w:hAnsi="Times New Roman"/>
          <w:sz w:val="24"/>
          <w:szCs w:val="24"/>
        </w:rPr>
        <w:t xml:space="preserve"> hadde</w:t>
      </w:r>
      <w:r w:rsidRPr="00A163EC">
        <w:rPr>
          <w:rFonts w:ascii="Times New Roman" w:hAnsi="Times New Roman"/>
          <w:sz w:val="24"/>
          <w:szCs w:val="24"/>
        </w:rPr>
        <w:t xml:space="preserve"> energi til</w:t>
      </w:r>
      <w:r w:rsidR="00DA7209">
        <w:rPr>
          <w:rFonts w:ascii="Times New Roman" w:hAnsi="Times New Roman"/>
          <w:sz w:val="24"/>
          <w:szCs w:val="24"/>
        </w:rPr>
        <w:t xml:space="preserve"> å gjøre aktivitetene han ønsket</w:t>
      </w:r>
      <w:r w:rsidRPr="00A163EC">
        <w:rPr>
          <w:rFonts w:ascii="Times New Roman" w:hAnsi="Times New Roman"/>
          <w:sz w:val="24"/>
          <w:szCs w:val="24"/>
        </w:rPr>
        <w:t xml:space="preserve">. </w:t>
      </w:r>
      <w:r w:rsidRPr="00A163EC">
        <w:rPr>
          <w:rFonts w:ascii="Times New Roman" w:hAnsi="Times New Roman" w:cs="Times New Roman"/>
          <w:sz w:val="24"/>
          <w:szCs w:val="24"/>
        </w:rPr>
        <w:t>Selv om deltakerne allerede har «tro» i flere aktiviteter fra før, som de vet de får til, er det likevel noen av deltakerne som velger å ta imot hjelp til disse. Dette for at de er bevisst energien aktivitetene tar, og heller vil prioritere å bruke d</w:t>
      </w:r>
      <w:r w:rsidR="00374E45">
        <w:rPr>
          <w:rFonts w:ascii="Times New Roman" w:hAnsi="Times New Roman" w:cs="Times New Roman"/>
          <w:sz w:val="24"/>
          <w:szCs w:val="24"/>
        </w:rPr>
        <w:t>en på aktivitetene</w:t>
      </w:r>
      <w:r w:rsidRPr="00A163EC">
        <w:rPr>
          <w:rFonts w:ascii="Times New Roman" w:hAnsi="Times New Roman" w:cs="Times New Roman"/>
          <w:sz w:val="24"/>
          <w:szCs w:val="24"/>
        </w:rPr>
        <w:t xml:space="preserve"> som betyr mest. </w:t>
      </w:r>
    </w:p>
    <w:p w:rsidR="00BD6289" w:rsidRPr="00847344" w:rsidRDefault="00BD6289" w:rsidP="00586FD5">
      <w:pPr>
        <w:spacing w:line="360" w:lineRule="auto"/>
        <w:jc w:val="both"/>
        <w:rPr>
          <w:rFonts w:ascii="Times New Roman" w:hAnsi="Times New Roman" w:cs="Times New Roman"/>
          <w:color w:val="FF0000"/>
          <w:sz w:val="24"/>
          <w:szCs w:val="24"/>
        </w:rPr>
      </w:pPr>
    </w:p>
    <w:p w:rsidR="007E4BCB" w:rsidRPr="00E15023" w:rsidRDefault="007E4BCB" w:rsidP="00586FD5">
      <w:pPr>
        <w:pStyle w:val="Overskrift2"/>
        <w:spacing w:line="360" w:lineRule="auto"/>
        <w:jc w:val="both"/>
        <w:rPr>
          <w:rFonts w:ascii="Times New Roman" w:hAnsi="Times New Roman" w:cs="Times New Roman"/>
          <w:i/>
          <w:color w:val="auto"/>
          <w:sz w:val="24"/>
          <w:szCs w:val="24"/>
        </w:rPr>
      </w:pPr>
      <w:bookmarkStart w:id="43" w:name="_Toc452056038"/>
      <w:r w:rsidRPr="00E15023">
        <w:rPr>
          <w:rFonts w:ascii="Times New Roman" w:hAnsi="Times New Roman" w:cs="Times New Roman"/>
          <w:i/>
          <w:color w:val="auto"/>
          <w:sz w:val="24"/>
          <w:szCs w:val="24"/>
        </w:rPr>
        <w:t>Hyggelige ansatte</w:t>
      </w:r>
      <w:bookmarkEnd w:id="43"/>
    </w:p>
    <w:p w:rsidR="007E4BCB" w:rsidRPr="00C830E0" w:rsidRDefault="007E4BCB"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Deltakerne t</w:t>
      </w:r>
      <w:r w:rsidR="00374E45">
        <w:rPr>
          <w:rFonts w:ascii="Times New Roman" w:hAnsi="Times New Roman" w:cs="Times New Roman"/>
          <w:sz w:val="24"/>
          <w:szCs w:val="24"/>
        </w:rPr>
        <w:t xml:space="preserve">rakk </w:t>
      </w:r>
      <w:r>
        <w:rPr>
          <w:rFonts w:ascii="Times New Roman" w:hAnsi="Times New Roman" w:cs="Times New Roman"/>
          <w:sz w:val="24"/>
          <w:szCs w:val="24"/>
        </w:rPr>
        <w:t xml:space="preserve">ikke bare frem trening, fremgang og kjente omgivelser som positivt med hverdagsrehabilitering, men også hyggelige ansatte og det sosiale som sentralt for at de er fornøyde med opplegget. </w:t>
      </w:r>
      <w:r w:rsidRPr="00CE7E20">
        <w:rPr>
          <w:rFonts w:ascii="Times New Roman" w:hAnsi="Times New Roman" w:cs="Times New Roman"/>
          <w:i/>
          <w:sz w:val="24"/>
          <w:szCs w:val="24"/>
        </w:rPr>
        <w:t>«Det er nå positivt av kommunen at de legger til rette for det der da. Og det var nå positivt for min del at det kom folk på besøk da, og vi satt og prata om litt forskjellig pluss øvelsene og»</w:t>
      </w:r>
      <w:r w:rsidR="002117A1">
        <w:rPr>
          <w:rFonts w:ascii="Times New Roman" w:hAnsi="Times New Roman" w:cs="Times New Roman"/>
          <w:sz w:val="24"/>
          <w:szCs w:val="24"/>
        </w:rPr>
        <w:t>,</w:t>
      </w:r>
      <w:r w:rsidRPr="00CE7E20">
        <w:rPr>
          <w:rFonts w:ascii="Times New Roman" w:hAnsi="Times New Roman" w:cs="Times New Roman"/>
          <w:i/>
          <w:sz w:val="24"/>
          <w:szCs w:val="24"/>
        </w:rPr>
        <w:t xml:space="preserve"> </w:t>
      </w:r>
      <w:r w:rsidRPr="00CE7E20">
        <w:rPr>
          <w:rFonts w:ascii="Times New Roman" w:hAnsi="Times New Roman" w:cs="Times New Roman"/>
          <w:sz w:val="24"/>
          <w:szCs w:val="24"/>
        </w:rPr>
        <w:t>sa deltaker 3.</w:t>
      </w:r>
      <w:r>
        <w:rPr>
          <w:rFonts w:ascii="Times New Roman" w:hAnsi="Times New Roman" w:cs="Times New Roman"/>
          <w:sz w:val="24"/>
          <w:szCs w:val="24"/>
        </w:rPr>
        <w:t xml:space="preserve"> Videre fortalte han </w:t>
      </w:r>
      <w:r w:rsidRPr="00560B94">
        <w:rPr>
          <w:rFonts w:ascii="Times New Roman" w:hAnsi="Times New Roman" w:cs="Times New Roman"/>
          <w:i/>
          <w:sz w:val="24"/>
          <w:szCs w:val="24"/>
        </w:rPr>
        <w:t>«Jeg synes det var trivelig</w:t>
      </w:r>
      <w:r w:rsidR="00382177">
        <w:rPr>
          <w:rFonts w:ascii="Times New Roman" w:hAnsi="Times New Roman" w:cs="Times New Roman"/>
          <w:i/>
          <w:sz w:val="24"/>
          <w:szCs w:val="24"/>
        </w:rPr>
        <w:t xml:space="preserve"> når de kom hit på besøk. (Deltakeren ler). </w:t>
      </w:r>
      <w:r w:rsidRPr="00560B94">
        <w:rPr>
          <w:rFonts w:ascii="Times New Roman" w:hAnsi="Times New Roman" w:cs="Times New Roman"/>
          <w:i/>
          <w:sz w:val="24"/>
          <w:szCs w:val="24"/>
        </w:rPr>
        <w:t>I: Ja, det blir kanskje litt sosialt og? D: Ja, det blir jo det da vettu. Så det, neida, de gjør en god jobb»</w:t>
      </w:r>
      <w:r>
        <w:rPr>
          <w:rFonts w:ascii="Times New Roman" w:hAnsi="Times New Roman" w:cs="Times New Roman"/>
          <w:i/>
          <w:sz w:val="24"/>
          <w:szCs w:val="24"/>
        </w:rPr>
        <w:t>.</w:t>
      </w:r>
    </w:p>
    <w:p w:rsidR="007E4BCB" w:rsidRDefault="007E4BCB"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Flere av deltakerne synes det ble på en annen måte hjemme, ting gikk fortere framover – og ikke minst var det trivelig. Deltaker 1 </w:t>
      </w:r>
      <w:r w:rsidR="00944EC3">
        <w:rPr>
          <w:rFonts w:ascii="Times New Roman" w:hAnsi="Times New Roman" w:cs="Times New Roman"/>
          <w:sz w:val="24"/>
          <w:szCs w:val="24"/>
        </w:rPr>
        <w:t>uttalte</w:t>
      </w:r>
      <w:r>
        <w:rPr>
          <w:rFonts w:ascii="Times New Roman" w:hAnsi="Times New Roman" w:cs="Times New Roman"/>
          <w:sz w:val="24"/>
          <w:szCs w:val="24"/>
        </w:rPr>
        <w:t xml:space="preserve">. </w:t>
      </w:r>
      <w:r>
        <w:rPr>
          <w:rFonts w:ascii="Times New Roman" w:hAnsi="Times New Roman" w:cs="Times New Roman"/>
          <w:i/>
          <w:sz w:val="24"/>
          <w:szCs w:val="24"/>
        </w:rPr>
        <w:t>«</w:t>
      </w:r>
      <w:r w:rsidRPr="009C21B1">
        <w:rPr>
          <w:rFonts w:ascii="Times New Roman" w:hAnsi="Times New Roman" w:cs="Times New Roman"/>
          <w:i/>
          <w:sz w:val="24"/>
          <w:szCs w:val="24"/>
        </w:rPr>
        <w:t>Nei, det der er jeg så glad for, og jeg anbefaler det til alle jeg kjenner altså, den der hverdagstrimmen. For de har klart og fått meg på. Ikke bare med treninga, men de har så godt humør og. Og det hjelper</w:t>
      </w:r>
      <w:r>
        <w:rPr>
          <w:rFonts w:ascii="Times New Roman" w:hAnsi="Times New Roman" w:cs="Times New Roman"/>
          <w:i/>
          <w:sz w:val="24"/>
          <w:szCs w:val="24"/>
        </w:rPr>
        <w:t xml:space="preserve">. (…) </w:t>
      </w:r>
      <w:r w:rsidRPr="009C21B1">
        <w:rPr>
          <w:rFonts w:ascii="Times New Roman" w:hAnsi="Times New Roman" w:cs="Times New Roman"/>
          <w:i/>
          <w:sz w:val="24"/>
          <w:szCs w:val="24"/>
        </w:rPr>
        <w:t>Ja, det blir sosialt. Flirer mye og. Nei, de er flinke. Så jeg vil si at det er både s</w:t>
      </w:r>
      <w:r>
        <w:rPr>
          <w:rFonts w:ascii="Times New Roman" w:hAnsi="Times New Roman" w:cs="Times New Roman"/>
          <w:i/>
          <w:sz w:val="24"/>
          <w:szCs w:val="24"/>
        </w:rPr>
        <w:t>osialt og trening, begge deler»</w:t>
      </w:r>
      <w:r w:rsidRPr="00006214">
        <w:rPr>
          <w:rFonts w:ascii="Times New Roman" w:hAnsi="Times New Roman" w:cs="Times New Roman"/>
          <w:i/>
          <w:sz w:val="24"/>
          <w:szCs w:val="24"/>
        </w:rPr>
        <w:t xml:space="preserve"> </w:t>
      </w:r>
      <w:r w:rsidR="00193FDC">
        <w:rPr>
          <w:rFonts w:ascii="Times New Roman" w:hAnsi="Times New Roman" w:cs="Times New Roman"/>
          <w:sz w:val="24"/>
          <w:szCs w:val="24"/>
        </w:rPr>
        <w:t xml:space="preserve">(…) </w:t>
      </w:r>
      <w:r>
        <w:rPr>
          <w:rFonts w:ascii="Times New Roman" w:hAnsi="Times New Roman" w:cs="Times New Roman"/>
          <w:i/>
          <w:sz w:val="24"/>
          <w:szCs w:val="24"/>
        </w:rPr>
        <w:t>«</w:t>
      </w:r>
      <w:r w:rsidRPr="00143863">
        <w:rPr>
          <w:rFonts w:ascii="Times New Roman" w:hAnsi="Times New Roman" w:cs="Times New Roman"/>
          <w:i/>
          <w:sz w:val="24"/>
          <w:szCs w:val="24"/>
        </w:rPr>
        <w:t>For det første så var de så positive de som var til meg. Og gjorde sitt beste hele tida følte jeg. Så faktisk vart jeg glad i dem alle sammen. Når jeg så de kom, så vart det liksom en annerledes dag</w:t>
      </w:r>
      <w:r>
        <w:rPr>
          <w:rFonts w:ascii="Times New Roman" w:hAnsi="Times New Roman" w:cs="Times New Roman"/>
          <w:i/>
          <w:sz w:val="24"/>
          <w:szCs w:val="24"/>
        </w:rPr>
        <w:t xml:space="preserve">», </w:t>
      </w:r>
      <w:r>
        <w:rPr>
          <w:rFonts w:ascii="Times New Roman" w:hAnsi="Times New Roman" w:cs="Times New Roman"/>
          <w:sz w:val="24"/>
          <w:szCs w:val="24"/>
        </w:rPr>
        <w:t>u</w:t>
      </w:r>
      <w:r w:rsidRPr="009C21B1">
        <w:rPr>
          <w:rFonts w:ascii="Times New Roman" w:hAnsi="Times New Roman" w:cs="Times New Roman"/>
          <w:sz w:val="24"/>
          <w:szCs w:val="24"/>
        </w:rPr>
        <w:t xml:space="preserve">ttalte </w:t>
      </w:r>
      <w:r>
        <w:rPr>
          <w:rFonts w:ascii="Times New Roman" w:hAnsi="Times New Roman" w:cs="Times New Roman"/>
          <w:sz w:val="24"/>
          <w:szCs w:val="24"/>
        </w:rPr>
        <w:t>deltaker 1.</w:t>
      </w:r>
      <w:r w:rsidRPr="00CE7E20">
        <w:rPr>
          <w:rFonts w:ascii="Times New Roman" w:hAnsi="Times New Roman" w:cs="Times New Roman"/>
          <w:sz w:val="24"/>
          <w:szCs w:val="24"/>
        </w:rPr>
        <w:t xml:space="preserve"> </w:t>
      </w:r>
      <w:r>
        <w:rPr>
          <w:rFonts w:ascii="Times New Roman" w:hAnsi="Times New Roman" w:cs="Times New Roman"/>
          <w:sz w:val="24"/>
          <w:szCs w:val="24"/>
        </w:rPr>
        <w:t>Deltaker 6 f</w:t>
      </w:r>
      <w:r w:rsidR="00944EC3">
        <w:rPr>
          <w:rFonts w:ascii="Times New Roman" w:hAnsi="Times New Roman" w:cs="Times New Roman"/>
          <w:sz w:val="24"/>
          <w:szCs w:val="24"/>
        </w:rPr>
        <w:t>o</w:t>
      </w:r>
      <w:r>
        <w:rPr>
          <w:rFonts w:ascii="Times New Roman" w:hAnsi="Times New Roman" w:cs="Times New Roman"/>
          <w:sz w:val="24"/>
          <w:szCs w:val="24"/>
        </w:rPr>
        <w:t>r</w:t>
      </w:r>
      <w:r w:rsidR="00944EC3">
        <w:rPr>
          <w:rFonts w:ascii="Times New Roman" w:hAnsi="Times New Roman" w:cs="Times New Roman"/>
          <w:sz w:val="24"/>
          <w:szCs w:val="24"/>
        </w:rPr>
        <w:t>talte</w:t>
      </w:r>
      <w:r>
        <w:rPr>
          <w:rFonts w:ascii="Times New Roman" w:hAnsi="Times New Roman" w:cs="Times New Roman"/>
          <w:sz w:val="24"/>
          <w:szCs w:val="24"/>
        </w:rPr>
        <w:t xml:space="preserve"> at hun synes alt var bra, </w:t>
      </w:r>
      <w:r w:rsidR="00374E45">
        <w:rPr>
          <w:rFonts w:ascii="Times New Roman" w:hAnsi="Times New Roman" w:cs="Times New Roman"/>
          <w:sz w:val="24"/>
          <w:szCs w:val="24"/>
        </w:rPr>
        <w:t xml:space="preserve">og </w:t>
      </w:r>
      <w:r>
        <w:rPr>
          <w:rFonts w:ascii="Times New Roman" w:hAnsi="Times New Roman" w:cs="Times New Roman"/>
          <w:sz w:val="24"/>
          <w:szCs w:val="24"/>
        </w:rPr>
        <w:t xml:space="preserve">ingenting var negativt. Hun trivdes godt og hun skulle gjerne ønsket at rehabiliteringsteamet kom hver dag. </w:t>
      </w:r>
      <w:r w:rsidR="00374E45">
        <w:rPr>
          <w:rFonts w:ascii="Times New Roman" w:hAnsi="Times New Roman" w:cs="Times New Roman"/>
          <w:sz w:val="24"/>
          <w:szCs w:val="24"/>
        </w:rPr>
        <w:t xml:space="preserve">Den gode relasjonen til de ansatte viste seg å være viktig for deltakerne. </w:t>
      </w:r>
    </w:p>
    <w:p w:rsidR="00374E45" w:rsidRDefault="00374E45" w:rsidP="00586FD5">
      <w:pPr>
        <w:spacing w:line="360" w:lineRule="auto"/>
        <w:jc w:val="both"/>
        <w:rPr>
          <w:rFonts w:ascii="Times New Roman" w:hAnsi="Times New Roman" w:cs="Times New Roman"/>
          <w:sz w:val="24"/>
          <w:szCs w:val="24"/>
        </w:rPr>
      </w:pPr>
    </w:p>
    <w:p w:rsidR="00203B9B" w:rsidRDefault="00203B9B" w:rsidP="00586FD5">
      <w:pPr>
        <w:pStyle w:val="Overskrift1"/>
        <w:spacing w:line="360" w:lineRule="auto"/>
        <w:jc w:val="both"/>
        <w:rPr>
          <w:rFonts w:ascii="Times New Roman" w:hAnsi="Times New Roman" w:cs="Times New Roman"/>
          <w:b/>
          <w:color w:val="auto"/>
        </w:rPr>
      </w:pPr>
    </w:p>
    <w:p w:rsidR="00203B9B" w:rsidRPr="00203B9B" w:rsidRDefault="00203B9B" w:rsidP="00203B9B"/>
    <w:p w:rsidR="001F59CF" w:rsidRDefault="001F59CF" w:rsidP="00586FD5">
      <w:pPr>
        <w:pStyle w:val="Overskrift1"/>
        <w:spacing w:line="360" w:lineRule="auto"/>
        <w:jc w:val="both"/>
        <w:rPr>
          <w:rFonts w:ascii="Times New Roman" w:hAnsi="Times New Roman" w:cs="Times New Roman"/>
          <w:b/>
          <w:color w:val="auto"/>
        </w:rPr>
      </w:pPr>
      <w:bookmarkStart w:id="44" w:name="_Toc452056039"/>
      <w:r>
        <w:rPr>
          <w:rFonts w:ascii="Times New Roman" w:hAnsi="Times New Roman" w:cs="Times New Roman"/>
          <w:b/>
          <w:color w:val="auto"/>
        </w:rPr>
        <w:t>Diskusjon</w:t>
      </w:r>
      <w:bookmarkEnd w:id="44"/>
    </w:p>
    <w:p w:rsidR="00DE243B" w:rsidRPr="00DE243B"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Hensikten</w:t>
      </w:r>
      <w:r w:rsidR="001018A3">
        <w:rPr>
          <w:rFonts w:ascii="Times New Roman" w:hAnsi="Times New Roman" w:cs="Times New Roman"/>
          <w:sz w:val="24"/>
          <w:szCs w:val="24"/>
        </w:rPr>
        <w:t xml:space="preserve"> med denne studien</w:t>
      </w:r>
      <w:r w:rsidRPr="00DE243B">
        <w:rPr>
          <w:rFonts w:ascii="Times New Roman" w:hAnsi="Times New Roman" w:cs="Times New Roman"/>
          <w:sz w:val="24"/>
          <w:szCs w:val="24"/>
        </w:rPr>
        <w:t xml:space="preserve"> var å få økt forståelse for hvordan eldre som har deltatt i </w:t>
      </w:r>
      <w:r w:rsidRPr="0081203C">
        <w:rPr>
          <w:rFonts w:ascii="Times New Roman" w:hAnsi="Times New Roman" w:cs="Times New Roman"/>
          <w:sz w:val="24"/>
          <w:szCs w:val="24"/>
        </w:rPr>
        <w:t xml:space="preserve">hverdagsrehabilitering erfarer at aktivitetene som er viktige for dem blir anvendt i rehabiliteringen. Det har vært mange interessante funn, men innenfor studiens rammer velges det å diskutere fire tema. Disse temaene er </w:t>
      </w:r>
      <w:r w:rsidRPr="0081203C">
        <w:rPr>
          <w:rFonts w:ascii="Times New Roman" w:hAnsi="Times New Roman" w:cs="Times New Roman"/>
          <w:i/>
          <w:sz w:val="24"/>
          <w:szCs w:val="24"/>
        </w:rPr>
        <w:t>å være sin egen herre, trening, målsett</w:t>
      </w:r>
      <w:r w:rsidR="001F2C97">
        <w:rPr>
          <w:rFonts w:ascii="Times New Roman" w:hAnsi="Times New Roman" w:cs="Times New Roman"/>
          <w:i/>
          <w:sz w:val="24"/>
          <w:szCs w:val="24"/>
        </w:rPr>
        <w:t xml:space="preserve">ing, tro og trygghet. </w:t>
      </w:r>
      <w:r w:rsidRPr="00DE243B">
        <w:rPr>
          <w:rFonts w:ascii="Times New Roman" w:hAnsi="Times New Roman" w:cs="Times New Roman"/>
          <w:sz w:val="24"/>
          <w:szCs w:val="24"/>
        </w:rPr>
        <w:t>Resultatene diskuteres i lys av teoretisk rammeverk, forskning og annen relevant litteratur.</w:t>
      </w:r>
      <w:r w:rsidRPr="00DE243B">
        <w:rPr>
          <w:rFonts w:ascii="Times New Roman" w:hAnsi="Times New Roman" w:cs="Times New Roman"/>
          <w:i/>
          <w:sz w:val="24"/>
          <w:szCs w:val="24"/>
        </w:rPr>
        <w:t xml:space="preserve"> </w:t>
      </w:r>
    </w:p>
    <w:p w:rsidR="00DE243B" w:rsidRPr="00DE243B" w:rsidRDefault="00DE243B" w:rsidP="00586FD5">
      <w:pPr>
        <w:keepNext/>
        <w:keepLines/>
        <w:spacing w:before="40" w:after="0" w:line="360" w:lineRule="auto"/>
        <w:jc w:val="both"/>
        <w:outlineLvl w:val="1"/>
        <w:rPr>
          <w:rFonts w:ascii="Times New Roman" w:eastAsiaTheme="majorEastAsia" w:hAnsi="Times New Roman" w:cs="Times New Roman"/>
          <w:sz w:val="24"/>
          <w:szCs w:val="24"/>
          <w:u w:val="single"/>
        </w:rPr>
      </w:pPr>
      <w:bookmarkStart w:id="45" w:name="_Toc451015352"/>
    </w:p>
    <w:p w:rsidR="00DE243B" w:rsidRPr="00D07E1D" w:rsidRDefault="00DE243B" w:rsidP="00586FD5">
      <w:pPr>
        <w:pStyle w:val="Overskrift2"/>
        <w:spacing w:line="360" w:lineRule="auto"/>
        <w:jc w:val="both"/>
        <w:rPr>
          <w:rFonts w:ascii="Times New Roman" w:hAnsi="Times New Roman" w:cs="Times New Roman"/>
          <w:color w:val="000000" w:themeColor="text1"/>
          <w:sz w:val="24"/>
          <w:szCs w:val="24"/>
          <w:u w:val="single"/>
        </w:rPr>
      </w:pPr>
      <w:bookmarkStart w:id="46" w:name="_Toc452056040"/>
      <w:r w:rsidRPr="00D07E1D">
        <w:rPr>
          <w:rFonts w:ascii="Times New Roman" w:hAnsi="Times New Roman" w:cs="Times New Roman"/>
          <w:color w:val="000000" w:themeColor="text1"/>
          <w:sz w:val="24"/>
          <w:szCs w:val="24"/>
          <w:u w:val="single"/>
        </w:rPr>
        <w:t>Å være sin egen herre</w:t>
      </w:r>
      <w:bookmarkEnd w:id="45"/>
      <w:bookmarkEnd w:id="46"/>
      <w:r w:rsidRPr="00D07E1D">
        <w:rPr>
          <w:rFonts w:ascii="Times New Roman" w:hAnsi="Times New Roman" w:cs="Times New Roman"/>
          <w:color w:val="000000" w:themeColor="text1"/>
          <w:sz w:val="24"/>
          <w:szCs w:val="24"/>
          <w:u w:val="single"/>
        </w:rPr>
        <w:t xml:space="preserve">  </w:t>
      </w:r>
    </w:p>
    <w:p w:rsidR="00DE243B" w:rsidRPr="009A1778"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Å være sin egen herre kommer frem som et overordnet mål for flere av deltakerne</w:t>
      </w:r>
      <w:r w:rsidR="00504A0B">
        <w:rPr>
          <w:rFonts w:ascii="Times New Roman" w:hAnsi="Times New Roman" w:cs="Times New Roman"/>
          <w:sz w:val="24"/>
          <w:szCs w:val="24"/>
        </w:rPr>
        <w:t xml:space="preserve"> i foreliggende studie</w:t>
      </w:r>
      <w:r w:rsidRPr="00DE243B">
        <w:rPr>
          <w:rFonts w:ascii="Times New Roman" w:hAnsi="Times New Roman" w:cs="Times New Roman"/>
          <w:sz w:val="24"/>
          <w:szCs w:val="24"/>
        </w:rPr>
        <w:t>. Resultatet viser at det er flere faktorer som er avgjørende for at dette skal være mulig</w:t>
      </w:r>
      <w:r w:rsidRPr="00DE243B">
        <w:rPr>
          <w:rFonts w:ascii="Times New Roman" w:hAnsi="Times New Roman" w:cs="Times New Roman"/>
          <w:color w:val="FF0000"/>
          <w:sz w:val="24"/>
          <w:szCs w:val="24"/>
        </w:rPr>
        <w:t xml:space="preserve">. </w:t>
      </w:r>
      <w:r w:rsidRPr="00DE243B">
        <w:rPr>
          <w:rFonts w:ascii="Times New Roman" w:hAnsi="Times New Roman" w:cs="Times New Roman"/>
          <w:sz w:val="24"/>
          <w:szCs w:val="24"/>
        </w:rPr>
        <w:t>Aktivitet er sentralt for deltakerne i denne studien, og det har ulik betydning for de ulike individene. Alt man gjør kan beskrives som aktivitet, og mennesker engasjerer seg i ulike aktiviteter på bak</w:t>
      </w:r>
      <w:r w:rsidR="00AC087A">
        <w:rPr>
          <w:rFonts w:ascii="Times New Roman" w:hAnsi="Times New Roman" w:cs="Times New Roman"/>
          <w:sz w:val="24"/>
          <w:szCs w:val="24"/>
        </w:rPr>
        <w:t>grunn av sine</w:t>
      </w:r>
      <w:r w:rsidRPr="00DE243B">
        <w:rPr>
          <w:rFonts w:ascii="Times New Roman" w:hAnsi="Times New Roman" w:cs="Times New Roman"/>
          <w:sz w:val="24"/>
          <w:szCs w:val="24"/>
        </w:rPr>
        <w:t xml:space="preserve"> erfaringer</w:t>
      </w:r>
      <w:r w:rsidR="00374E45">
        <w:rPr>
          <w:rFonts w:ascii="Times New Roman" w:hAnsi="Times New Roman" w:cs="Times New Roman"/>
          <w:sz w:val="24"/>
          <w:szCs w:val="24"/>
        </w:rPr>
        <w:t xml:space="preserve">, hvem man er og hvem man ønsker å være </w:t>
      </w:r>
      <w:r w:rsidRPr="00DE243B">
        <w:rPr>
          <w:rFonts w:ascii="Times New Roman" w:hAnsi="Times New Roman" w:cs="Times New Roman"/>
          <w:sz w:val="24"/>
          <w:szCs w:val="24"/>
        </w:rPr>
        <w:t>(Wilcock, 1999</w:t>
      </w:r>
      <w:r w:rsidR="00FE1E61">
        <w:rPr>
          <w:rFonts w:ascii="Times New Roman" w:hAnsi="Times New Roman" w:cs="Times New Roman"/>
          <w:sz w:val="24"/>
          <w:szCs w:val="24"/>
        </w:rPr>
        <w:t xml:space="preserve">). </w:t>
      </w:r>
      <w:r w:rsidR="00374E45" w:rsidRPr="00204907">
        <w:rPr>
          <w:rFonts w:ascii="Times New Roman" w:hAnsi="Times New Roman" w:cs="Times New Roman"/>
          <w:sz w:val="24"/>
          <w:szCs w:val="24"/>
        </w:rPr>
        <w:t xml:space="preserve">Funnene viser at å kunne fortsette å være den man er og alltid har vært har stor betydning. </w:t>
      </w:r>
      <w:r w:rsidRPr="00204907">
        <w:rPr>
          <w:rFonts w:ascii="Times New Roman" w:hAnsi="Times New Roman" w:cs="Times New Roman"/>
          <w:sz w:val="24"/>
          <w:szCs w:val="24"/>
        </w:rPr>
        <w:t xml:space="preserve"> </w:t>
      </w:r>
      <w:r w:rsidR="00374E45" w:rsidRPr="00204907">
        <w:rPr>
          <w:rFonts w:ascii="Times New Roman" w:hAnsi="Times New Roman" w:cs="Times New Roman"/>
          <w:sz w:val="24"/>
          <w:szCs w:val="24"/>
        </w:rPr>
        <w:t>D</w:t>
      </w:r>
      <w:r w:rsidRPr="00204907">
        <w:rPr>
          <w:rFonts w:ascii="Times New Roman" w:hAnsi="Times New Roman" w:cs="Times New Roman"/>
          <w:sz w:val="24"/>
          <w:szCs w:val="24"/>
        </w:rPr>
        <w:t>eltakerne har en noe uklar oppfatning av aktivitet, men de ser uansett nytten av å gjøre noe</w:t>
      </w:r>
      <w:r w:rsidRPr="00DE243B">
        <w:rPr>
          <w:rFonts w:ascii="Times New Roman" w:hAnsi="Times New Roman" w:cs="Times New Roman"/>
          <w:sz w:val="24"/>
          <w:szCs w:val="24"/>
        </w:rPr>
        <w:t>.</w:t>
      </w:r>
      <w:r w:rsidRPr="00DE243B">
        <w:rPr>
          <w:rFonts w:ascii="Times New Roman" w:hAnsi="Times New Roman" w:cs="Times New Roman"/>
          <w:color w:val="FF0000"/>
          <w:sz w:val="24"/>
          <w:szCs w:val="24"/>
        </w:rPr>
        <w:t xml:space="preserve"> </w:t>
      </w:r>
      <w:r w:rsidRPr="00DE243B">
        <w:rPr>
          <w:rFonts w:ascii="Times New Roman" w:hAnsi="Times New Roman" w:cs="Times New Roman"/>
          <w:sz w:val="24"/>
          <w:szCs w:val="24"/>
        </w:rPr>
        <w:t>Wilcock (1999)</w:t>
      </w:r>
      <w:r w:rsidR="0098228A">
        <w:rPr>
          <w:rFonts w:ascii="Times New Roman" w:hAnsi="Times New Roman" w:cs="Times New Roman"/>
          <w:sz w:val="24"/>
          <w:szCs w:val="24"/>
        </w:rPr>
        <w:t xml:space="preserve"> sier</w:t>
      </w:r>
      <w:r w:rsidRPr="00DE243B">
        <w:rPr>
          <w:rFonts w:ascii="Times New Roman" w:hAnsi="Times New Roman" w:cs="Times New Roman"/>
          <w:sz w:val="24"/>
          <w:szCs w:val="24"/>
        </w:rPr>
        <w:t xml:space="preserve"> at mennesker både gjør hverdagsaktiviteter som man føler man burde gjøre, men også andre aktiviteter som man ønsker å gjøre.</w:t>
      </w:r>
      <w:r w:rsidR="00AC087A" w:rsidRPr="00AC087A">
        <w:t xml:space="preserve"> </w:t>
      </w:r>
      <w:r w:rsidR="00AC087A">
        <w:rPr>
          <w:rFonts w:ascii="Times New Roman" w:hAnsi="Times New Roman" w:cs="Times New Roman"/>
          <w:sz w:val="24"/>
          <w:szCs w:val="24"/>
        </w:rPr>
        <w:t>R</w:t>
      </w:r>
      <w:r w:rsidR="00AC087A" w:rsidRPr="00AC087A">
        <w:rPr>
          <w:rFonts w:ascii="Times New Roman" w:hAnsi="Times New Roman" w:cs="Times New Roman"/>
          <w:sz w:val="24"/>
          <w:szCs w:val="24"/>
        </w:rPr>
        <w:t>esultatene i denne studien viser at deltakerne er opptatt av å kunne gjøre de aktivitetene som er av betydning for dem. Selv om disse aktivitetene i</w:t>
      </w:r>
      <w:r w:rsidR="009C6620">
        <w:rPr>
          <w:rFonts w:ascii="Times New Roman" w:hAnsi="Times New Roman" w:cs="Times New Roman"/>
          <w:sz w:val="24"/>
          <w:szCs w:val="24"/>
        </w:rPr>
        <w:t xml:space="preserve">kke alltid har blitt anvendt i </w:t>
      </w:r>
      <w:r w:rsidR="00AC087A" w:rsidRPr="00AC087A">
        <w:rPr>
          <w:rFonts w:ascii="Times New Roman" w:hAnsi="Times New Roman" w:cs="Times New Roman"/>
          <w:sz w:val="24"/>
          <w:szCs w:val="24"/>
        </w:rPr>
        <w:t>hverdagsrehabiliteringen, har treningen og aktivitetene som ble brukt, ført til at de etter rehabiliteringen kan fortsette å gjøre aktivitetene som er viktige på egenhånd</w:t>
      </w:r>
      <w:r w:rsidR="00AC087A">
        <w:rPr>
          <w:rFonts w:ascii="Times New Roman" w:hAnsi="Times New Roman" w:cs="Times New Roman"/>
          <w:sz w:val="24"/>
          <w:szCs w:val="24"/>
        </w:rPr>
        <w:t xml:space="preserve">. </w:t>
      </w:r>
      <w:r w:rsidRPr="00DE243B">
        <w:rPr>
          <w:rFonts w:ascii="Times New Roman" w:hAnsi="Times New Roman" w:cs="Times New Roman"/>
          <w:sz w:val="24"/>
          <w:szCs w:val="24"/>
        </w:rPr>
        <w:t xml:space="preserve">Når deltakerne fortsetter å gjøre aktivitetene de alltid har gjort og ønsker å gjøre, kan de igjen være sin egen herre, og leve hverdagslivet i størst mulig grad på den måten de selv ønsker. Det vises at selv om man blir eldre og har vært gjennom skade og sykdom, er det viktig å kunne fortsette å være i aktivitet. Det er også viktig å kunne opprettholde aktivitetene man fortsatt klarer, som eksemplet med mannen som ikke ønsket å få mat på døren når han fremdeles mestret å lage mat selv. For han var det var det viktig å kunne fortsette å ha noe å gjøre i hverdagen, og føle at han gjorde noe hver dag. Ikke bare fordi han følte at han måtte, men fordi det ga han en mestringsfølelse å se at han kunne gjøre slike aktiviteter på egenhånd. Når han greide dette fikk han fremdeles være sin egen herre, og ha kontrollen over sitt eget liv, uten å være avhengig av noen </w:t>
      </w:r>
      <w:r w:rsidRPr="00204907">
        <w:rPr>
          <w:rFonts w:ascii="Times New Roman" w:hAnsi="Times New Roman" w:cs="Times New Roman"/>
          <w:sz w:val="24"/>
          <w:szCs w:val="24"/>
        </w:rPr>
        <w:t xml:space="preserve">andre. </w:t>
      </w:r>
      <w:r w:rsidR="00374E45" w:rsidRPr="00204907">
        <w:rPr>
          <w:rFonts w:ascii="Times New Roman" w:hAnsi="Times New Roman" w:cs="Times New Roman"/>
          <w:sz w:val="24"/>
          <w:szCs w:val="24"/>
        </w:rPr>
        <w:t xml:space="preserve">Samtidig kunne han gjennom å gjøre disse aktivitetene, være den han ønsket å være, noe Wilcock </w:t>
      </w:r>
      <w:r w:rsidR="00EA74BA">
        <w:rPr>
          <w:rFonts w:ascii="Times New Roman" w:hAnsi="Times New Roman" w:cs="Times New Roman"/>
          <w:sz w:val="24"/>
          <w:szCs w:val="24"/>
        </w:rPr>
        <w:t xml:space="preserve">(1999) </w:t>
      </w:r>
      <w:r w:rsidR="00374E45" w:rsidRPr="00204907">
        <w:rPr>
          <w:rFonts w:ascii="Times New Roman" w:hAnsi="Times New Roman" w:cs="Times New Roman"/>
          <w:sz w:val="24"/>
          <w:szCs w:val="24"/>
        </w:rPr>
        <w:t xml:space="preserve">beskriver som sentralt i sin teori. </w:t>
      </w:r>
    </w:p>
    <w:p w:rsidR="00DE243B"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Deltakerne beskriver indirekte hvor viktig det er å ha kontroll over eget liv og være selvstendige, ved å gjøre det de ønsker i sine kjente omgivelser.</w:t>
      </w:r>
      <w:r w:rsidRPr="00DE243B">
        <w:rPr>
          <w:rFonts w:ascii="Times New Roman" w:hAnsi="Times New Roman" w:cs="Times New Roman"/>
          <w:color w:val="FF0000"/>
          <w:sz w:val="24"/>
          <w:szCs w:val="24"/>
        </w:rPr>
        <w:t xml:space="preserve"> </w:t>
      </w:r>
      <w:r w:rsidRPr="00DE243B">
        <w:rPr>
          <w:rFonts w:ascii="Times New Roman" w:hAnsi="Times New Roman" w:cs="Times New Roman"/>
          <w:sz w:val="24"/>
          <w:szCs w:val="24"/>
        </w:rPr>
        <w:t xml:space="preserve">Å være i eget hjem under rehabiliteringen er noe som er betydningsfullt for alle deltakerne, og noe som er sentralt for å være sin egen herre. Ved å gjøre aktiviteter hjemme og i nærmiljøet kan deltakerne lettere fokusere på det de selv ønsker, og man har større mulighet for å gjøre aktiviteter som er viktige for dem. Wilcock siste begrep om </w:t>
      </w:r>
      <w:r w:rsidRPr="00DE243B">
        <w:rPr>
          <w:rFonts w:ascii="Times New Roman" w:hAnsi="Times New Roman" w:cs="Times New Roman"/>
          <w:i/>
          <w:sz w:val="24"/>
          <w:szCs w:val="24"/>
        </w:rPr>
        <w:t>belonging</w:t>
      </w:r>
      <w:r w:rsidRPr="00DE243B">
        <w:rPr>
          <w:rFonts w:ascii="Times New Roman" w:hAnsi="Times New Roman" w:cs="Times New Roman"/>
          <w:sz w:val="24"/>
          <w:szCs w:val="24"/>
        </w:rPr>
        <w:t xml:space="preserve"> handler om tilhørighet. Aktivitetene man gjør er sentralt, men også stedene</w:t>
      </w:r>
      <w:r w:rsidR="002D137D">
        <w:rPr>
          <w:rFonts w:ascii="Times New Roman" w:hAnsi="Times New Roman" w:cs="Times New Roman"/>
          <w:sz w:val="24"/>
          <w:szCs w:val="24"/>
        </w:rPr>
        <w:t xml:space="preserve"> og omgivelsene hvor aktivitetene foregår</w:t>
      </w:r>
      <w:r w:rsidRPr="00DE243B">
        <w:rPr>
          <w:rFonts w:ascii="Times New Roman" w:hAnsi="Times New Roman" w:cs="Times New Roman"/>
          <w:sz w:val="24"/>
          <w:szCs w:val="24"/>
        </w:rPr>
        <w:t xml:space="preserve"> (Wilcock, 2006). Hjemmet </w:t>
      </w:r>
      <w:r w:rsidR="00765E88">
        <w:rPr>
          <w:rFonts w:ascii="Times New Roman" w:hAnsi="Times New Roman" w:cs="Times New Roman"/>
          <w:sz w:val="24"/>
          <w:szCs w:val="24"/>
        </w:rPr>
        <w:t>er et sted som gir trygghet (Hamilton (2010)</w:t>
      </w:r>
      <w:r w:rsidR="002117A1">
        <w:rPr>
          <w:rFonts w:ascii="Times New Roman" w:hAnsi="Times New Roman" w:cs="Times New Roman"/>
          <w:sz w:val="24"/>
          <w:szCs w:val="24"/>
        </w:rPr>
        <w:t>,</w:t>
      </w:r>
      <w:r w:rsidRPr="00DE243B">
        <w:rPr>
          <w:rFonts w:ascii="Times New Roman" w:hAnsi="Times New Roman" w:cs="Times New Roman"/>
          <w:sz w:val="24"/>
          <w:szCs w:val="24"/>
        </w:rPr>
        <w:t xml:space="preserve"> </w:t>
      </w:r>
      <w:r w:rsidR="00765E88">
        <w:rPr>
          <w:rFonts w:ascii="Times New Roman" w:hAnsi="Times New Roman" w:cs="Times New Roman"/>
          <w:sz w:val="24"/>
          <w:szCs w:val="24"/>
        </w:rPr>
        <w:t>og trygghet er en sentral faktor</w:t>
      </w:r>
      <w:r w:rsidRPr="00DE243B">
        <w:rPr>
          <w:rFonts w:ascii="Times New Roman" w:hAnsi="Times New Roman" w:cs="Times New Roman"/>
          <w:sz w:val="24"/>
          <w:szCs w:val="24"/>
        </w:rPr>
        <w:t xml:space="preserve"> for at deltakerne skal </w:t>
      </w:r>
      <w:r w:rsidR="007D4C26">
        <w:rPr>
          <w:rFonts w:ascii="Times New Roman" w:hAnsi="Times New Roman" w:cs="Times New Roman"/>
          <w:sz w:val="24"/>
          <w:szCs w:val="24"/>
        </w:rPr>
        <w:t>kunne gjøre ting på si</w:t>
      </w:r>
      <w:r w:rsidR="00AC087A">
        <w:rPr>
          <w:rFonts w:ascii="Times New Roman" w:hAnsi="Times New Roman" w:cs="Times New Roman"/>
          <w:sz w:val="24"/>
          <w:szCs w:val="24"/>
        </w:rPr>
        <w:t>n måte</w:t>
      </w:r>
      <w:r w:rsidRPr="00DE243B">
        <w:rPr>
          <w:rFonts w:ascii="Times New Roman" w:hAnsi="Times New Roman" w:cs="Times New Roman"/>
          <w:sz w:val="24"/>
          <w:szCs w:val="24"/>
        </w:rPr>
        <w:t>. Å være i eget hjem under rehabilitering er noe som er sentralt i flere studier. Studien til Hjelle</w:t>
      </w:r>
      <w:r w:rsidR="00AE6A26">
        <w:rPr>
          <w:rFonts w:ascii="Times New Roman" w:hAnsi="Times New Roman" w:cs="Times New Roman"/>
          <w:sz w:val="24"/>
          <w:szCs w:val="24"/>
        </w:rPr>
        <w:t xml:space="preserve"> et al., (2016)</w:t>
      </w:r>
      <w:r w:rsidRPr="00DE243B">
        <w:rPr>
          <w:rFonts w:ascii="Times New Roman" w:hAnsi="Times New Roman" w:cs="Times New Roman"/>
          <w:sz w:val="24"/>
          <w:szCs w:val="24"/>
        </w:rPr>
        <w:t xml:space="preserve"> viser hvor viktig det er å være hjemme med si</w:t>
      </w:r>
      <w:r w:rsidR="00623B82">
        <w:rPr>
          <w:rFonts w:ascii="Times New Roman" w:hAnsi="Times New Roman" w:cs="Times New Roman"/>
          <w:sz w:val="24"/>
          <w:szCs w:val="24"/>
        </w:rPr>
        <w:t>ne ting og sine folk.</w:t>
      </w:r>
      <w:r w:rsidR="00623B82" w:rsidRPr="00623B82">
        <w:rPr>
          <w:rFonts w:ascii="Times New Roman" w:hAnsi="Times New Roman" w:cs="Times New Roman"/>
          <w:sz w:val="24"/>
          <w:szCs w:val="24"/>
        </w:rPr>
        <w:t xml:space="preserve"> </w:t>
      </w:r>
      <w:r w:rsidR="00623B82">
        <w:rPr>
          <w:rFonts w:ascii="Times New Roman" w:hAnsi="Times New Roman" w:cs="Times New Roman"/>
          <w:sz w:val="24"/>
          <w:szCs w:val="24"/>
        </w:rPr>
        <w:t>Å vær</w:t>
      </w:r>
      <w:r w:rsidR="00623B82" w:rsidRPr="00DE243B">
        <w:rPr>
          <w:rFonts w:ascii="Times New Roman" w:hAnsi="Times New Roman" w:cs="Times New Roman"/>
          <w:sz w:val="24"/>
          <w:szCs w:val="24"/>
        </w:rPr>
        <w:t>e</w:t>
      </w:r>
      <w:r w:rsidR="00623B82">
        <w:rPr>
          <w:rFonts w:ascii="Times New Roman" w:hAnsi="Times New Roman" w:cs="Times New Roman"/>
          <w:sz w:val="24"/>
          <w:szCs w:val="24"/>
        </w:rPr>
        <w:t xml:space="preserve"> hjemme</w:t>
      </w:r>
      <w:r w:rsidR="00623B82" w:rsidRPr="00DE243B">
        <w:rPr>
          <w:rFonts w:ascii="Times New Roman" w:hAnsi="Times New Roman" w:cs="Times New Roman"/>
          <w:sz w:val="24"/>
          <w:szCs w:val="24"/>
        </w:rPr>
        <w:t xml:space="preserve"> </w:t>
      </w:r>
      <w:r w:rsidR="00623B82">
        <w:rPr>
          <w:rFonts w:ascii="Times New Roman" w:hAnsi="Times New Roman" w:cs="Times New Roman"/>
          <w:sz w:val="24"/>
          <w:szCs w:val="24"/>
        </w:rPr>
        <w:t>har betydning</w:t>
      </w:r>
      <w:r w:rsidR="00623B82" w:rsidRPr="00DE243B">
        <w:rPr>
          <w:rFonts w:ascii="Times New Roman" w:hAnsi="Times New Roman" w:cs="Times New Roman"/>
          <w:sz w:val="24"/>
          <w:szCs w:val="24"/>
        </w:rPr>
        <w:t xml:space="preserve"> for de eldres autonomi og </w:t>
      </w:r>
      <w:r w:rsidR="00623B82">
        <w:rPr>
          <w:rFonts w:ascii="Times New Roman" w:hAnsi="Times New Roman" w:cs="Times New Roman"/>
          <w:sz w:val="24"/>
          <w:szCs w:val="24"/>
        </w:rPr>
        <w:t xml:space="preserve">selvstendighet (Haak, Fänge, Iwarsson, &amp; Dahlin, 2007; </w:t>
      </w:r>
      <w:r w:rsidRPr="00DE243B">
        <w:rPr>
          <w:rFonts w:ascii="Times New Roman" w:hAnsi="Times New Roman" w:cs="Times New Roman"/>
          <w:sz w:val="24"/>
          <w:szCs w:val="24"/>
        </w:rPr>
        <w:t>Wiles</w:t>
      </w:r>
      <w:r w:rsidR="00623B82">
        <w:rPr>
          <w:rFonts w:ascii="Times New Roman" w:hAnsi="Times New Roman" w:cs="Times New Roman"/>
          <w:sz w:val="24"/>
          <w:szCs w:val="24"/>
        </w:rPr>
        <w:t>, Leibing, Guberman, Reeve, &amp; Allen,</w:t>
      </w:r>
      <w:r w:rsidRPr="00DE243B">
        <w:rPr>
          <w:rFonts w:ascii="Times New Roman" w:hAnsi="Times New Roman" w:cs="Times New Roman"/>
          <w:sz w:val="24"/>
          <w:szCs w:val="24"/>
        </w:rPr>
        <w:t xml:space="preserve"> </w:t>
      </w:r>
      <w:r w:rsidR="00623B82">
        <w:rPr>
          <w:rFonts w:ascii="Times New Roman" w:hAnsi="Times New Roman" w:cs="Times New Roman"/>
          <w:sz w:val="24"/>
          <w:szCs w:val="24"/>
        </w:rPr>
        <w:t xml:space="preserve">2012). </w:t>
      </w:r>
      <w:r w:rsidR="00916B02">
        <w:rPr>
          <w:rFonts w:ascii="Times New Roman" w:hAnsi="Times New Roman" w:cs="Times New Roman"/>
          <w:sz w:val="24"/>
          <w:szCs w:val="24"/>
        </w:rPr>
        <w:t xml:space="preserve">Studien til Vik, Nygård, Borell &amp; Josephsson </w:t>
      </w:r>
      <w:r w:rsidRPr="00DE243B">
        <w:rPr>
          <w:rFonts w:ascii="Times New Roman" w:hAnsi="Times New Roman" w:cs="Times New Roman"/>
          <w:sz w:val="24"/>
          <w:szCs w:val="24"/>
        </w:rPr>
        <w:t>(2008), som handler om eldre som mottok rehabilitering hjemme, er også i tråd med disse funnene. Det vises at «å være herre i eget hus» er viktig for å oppnå autonomi og kontroll over eget liv (Vik</w:t>
      </w:r>
      <w:r w:rsidR="00916B02">
        <w:rPr>
          <w:rFonts w:ascii="Times New Roman" w:hAnsi="Times New Roman" w:cs="Times New Roman"/>
          <w:sz w:val="24"/>
          <w:szCs w:val="24"/>
        </w:rPr>
        <w:t xml:space="preserve"> et al.</w:t>
      </w:r>
      <w:r w:rsidRPr="00DE243B">
        <w:rPr>
          <w:rFonts w:ascii="Times New Roman" w:hAnsi="Times New Roman" w:cs="Times New Roman"/>
          <w:sz w:val="24"/>
          <w:szCs w:val="24"/>
        </w:rPr>
        <w:t>, 2008).</w:t>
      </w:r>
      <w:r w:rsidR="008C28AD">
        <w:rPr>
          <w:rFonts w:ascii="Times New Roman" w:hAnsi="Times New Roman" w:cs="Times New Roman"/>
          <w:sz w:val="24"/>
          <w:szCs w:val="24"/>
        </w:rPr>
        <w:t xml:space="preserve"> Hjemmet er en sentral del av menneskers hverdagsliv (Scott, 2009).</w:t>
      </w:r>
      <w:r w:rsidRPr="00DE243B">
        <w:rPr>
          <w:rFonts w:ascii="Times New Roman" w:hAnsi="Times New Roman" w:cs="Times New Roman"/>
          <w:sz w:val="24"/>
          <w:szCs w:val="24"/>
        </w:rPr>
        <w:t xml:space="preserve"> </w:t>
      </w:r>
      <w:bookmarkStart w:id="47" w:name="_Toc451015353"/>
      <w:r w:rsidRPr="00DE243B">
        <w:rPr>
          <w:rFonts w:ascii="Times New Roman" w:hAnsi="Times New Roman" w:cs="Times New Roman"/>
          <w:sz w:val="24"/>
          <w:szCs w:val="24"/>
        </w:rPr>
        <w:t>Å være hjemme kan også gi mulighet for å fortsette sosialt liv med venner og fam</w:t>
      </w:r>
      <w:r w:rsidR="008F3B55">
        <w:rPr>
          <w:rFonts w:ascii="Times New Roman" w:hAnsi="Times New Roman" w:cs="Times New Roman"/>
          <w:sz w:val="24"/>
          <w:szCs w:val="24"/>
        </w:rPr>
        <w:t xml:space="preserve">ilie (Hjelle et al., </w:t>
      </w:r>
      <w:r w:rsidRPr="00DE243B">
        <w:rPr>
          <w:rFonts w:ascii="Times New Roman" w:hAnsi="Times New Roman" w:cs="Times New Roman"/>
          <w:sz w:val="24"/>
          <w:szCs w:val="24"/>
        </w:rPr>
        <w:t>2016). Det sosiale er en viktig aktivitet for mange av deltakerne</w:t>
      </w:r>
      <w:r w:rsidR="008F3B55">
        <w:rPr>
          <w:rFonts w:ascii="Times New Roman" w:hAnsi="Times New Roman" w:cs="Times New Roman"/>
          <w:sz w:val="24"/>
          <w:szCs w:val="24"/>
        </w:rPr>
        <w:t xml:space="preserve"> i foreliggende studie</w:t>
      </w:r>
      <w:r w:rsidRPr="00DE243B">
        <w:rPr>
          <w:rFonts w:ascii="Times New Roman" w:hAnsi="Times New Roman" w:cs="Times New Roman"/>
          <w:sz w:val="24"/>
          <w:szCs w:val="24"/>
        </w:rPr>
        <w:t xml:space="preserve">. </w:t>
      </w:r>
      <w:r w:rsidR="00204907">
        <w:rPr>
          <w:rFonts w:ascii="Times New Roman" w:hAnsi="Times New Roman" w:cs="Times New Roman"/>
          <w:sz w:val="24"/>
          <w:szCs w:val="24"/>
        </w:rPr>
        <w:t>De som bodde</w:t>
      </w:r>
      <w:r w:rsidRPr="00DE243B">
        <w:rPr>
          <w:rFonts w:ascii="Times New Roman" w:hAnsi="Times New Roman" w:cs="Times New Roman"/>
          <w:sz w:val="24"/>
          <w:szCs w:val="24"/>
        </w:rPr>
        <w:t xml:space="preserve"> sammen med noen </w:t>
      </w:r>
      <w:r w:rsidR="00204907">
        <w:rPr>
          <w:rFonts w:ascii="Times New Roman" w:hAnsi="Times New Roman" w:cs="Times New Roman"/>
          <w:sz w:val="24"/>
          <w:szCs w:val="24"/>
        </w:rPr>
        <w:t xml:space="preserve">valgte også å </w:t>
      </w:r>
      <w:r w:rsidRPr="00DE243B">
        <w:rPr>
          <w:rFonts w:ascii="Times New Roman" w:hAnsi="Times New Roman" w:cs="Times New Roman"/>
          <w:sz w:val="24"/>
          <w:szCs w:val="24"/>
        </w:rPr>
        <w:t>få hjelp ti</w:t>
      </w:r>
      <w:r w:rsidR="00204907">
        <w:rPr>
          <w:rFonts w:ascii="Times New Roman" w:hAnsi="Times New Roman" w:cs="Times New Roman"/>
          <w:sz w:val="24"/>
          <w:szCs w:val="24"/>
        </w:rPr>
        <w:t>l enkelte aktiviteter, så de hadde</w:t>
      </w:r>
      <w:r w:rsidRPr="00DE243B">
        <w:rPr>
          <w:rFonts w:ascii="Times New Roman" w:hAnsi="Times New Roman" w:cs="Times New Roman"/>
          <w:sz w:val="24"/>
          <w:szCs w:val="24"/>
        </w:rPr>
        <w:t xml:space="preserve"> mer energi til å gjøre andre aktiviteter senere. Å være </w:t>
      </w:r>
      <w:r w:rsidR="002D137D">
        <w:rPr>
          <w:rFonts w:ascii="Times New Roman" w:hAnsi="Times New Roman" w:cs="Times New Roman"/>
          <w:sz w:val="24"/>
          <w:szCs w:val="24"/>
        </w:rPr>
        <w:t xml:space="preserve">sin </w:t>
      </w:r>
      <w:r w:rsidRPr="00DE243B">
        <w:rPr>
          <w:rFonts w:ascii="Times New Roman" w:hAnsi="Times New Roman" w:cs="Times New Roman"/>
          <w:sz w:val="24"/>
          <w:szCs w:val="24"/>
        </w:rPr>
        <w:t>egen herre handler ikke bare om å være selvstendig</w:t>
      </w:r>
      <w:r w:rsidR="00AE6A26">
        <w:rPr>
          <w:rFonts w:ascii="Times New Roman" w:hAnsi="Times New Roman" w:cs="Times New Roman"/>
          <w:sz w:val="24"/>
          <w:szCs w:val="24"/>
        </w:rPr>
        <w:t xml:space="preserve"> i eget hjem</w:t>
      </w:r>
      <w:r w:rsidRPr="00DE243B">
        <w:rPr>
          <w:rFonts w:ascii="Times New Roman" w:hAnsi="Times New Roman" w:cs="Times New Roman"/>
          <w:sz w:val="24"/>
          <w:szCs w:val="24"/>
        </w:rPr>
        <w:t xml:space="preserve">, men også om å </w:t>
      </w:r>
      <w:r w:rsidR="008A4FA0">
        <w:rPr>
          <w:rFonts w:ascii="Times New Roman" w:hAnsi="Times New Roman" w:cs="Times New Roman"/>
          <w:sz w:val="24"/>
          <w:szCs w:val="24"/>
        </w:rPr>
        <w:t>fordele energi og prioritere hvilke aktiviteter</w:t>
      </w:r>
      <w:r w:rsidRPr="00DE243B">
        <w:rPr>
          <w:rFonts w:ascii="Times New Roman" w:hAnsi="Times New Roman" w:cs="Times New Roman"/>
          <w:sz w:val="24"/>
          <w:szCs w:val="24"/>
        </w:rPr>
        <w:t xml:space="preserve"> som er viktigst</w:t>
      </w:r>
      <w:r w:rsidR="008A4FA0">
        <w:rPr>
          <w:rFonts w:ascii="Times New Roman" w:hAnsi="Times New Roman" w:cs="Times New Roman"/>
          <w:sz w:val="24"/>
          <w:szCs w:val="24"/>
        </w:rPr>
        <w:t xml:space="preserve"> å gjøre</w:t>
      </w:r>
      <w:r w:rsidRPr="00DE243B">
        <w:rPr>
          <w:rFonts w:ascii="Times New Roman" w:hAnsi="Times New Roman" w:cs="Times New Roman"/>
          <w:sz w:val="24"/>
          <w:szCs w:val="24"/>
        </w:rPr>
        <w:t xml:space="preserve"> for hvert enkelt individ. </w:t>
      </w:r>
    </w:p>
    <w:p w:rsidR="00916B02" w:rsidRPr="00916B02" w:rsidRDefault="00916B02" w:rsidP="00586FD5">
      <w:pPr>
        <w:spacing w:line="360" w:lineRule="auto"/>
        <w:jc w:val="both"/>
        <w:rPr>
          <w:rFonts w:ascii="Times New Roman" w:hAnsi="Times New Roman" w:cs="Times New Roman"/>
          <w:color w:val="FF0000"/>
          <w:sz w:val="24"/>
          <w:szCs w:val="24"/>
        </w:rPr>
      </w:pPr>
    </w:p>
    <w:p w:rsidR="00DE243B" w:rsidRDefault="00DE243B" w:rsidP="00586FD5">
      <w:pPr>
        <w:pStyle w:val="Overskrift2"/>
        <w:spacing w:line="360" w:lineRule="auto"/>
        <w:jc w:val="both"/>
        <w:rPr>
          <w:rFonts w:ascii="Times New Roman" w:hAnsi="Times New Roman" w:cs="Times New Roman"/>
          <w:color w:val="FF0000"/>
          <w:sz w:val="24"/>
          <w:szCs w:val="24"/>
          <w:u w:val="single"/>
        </w:rPr>
      </w:pPr>
      <w:bookmarkStart w:id="48" w:name="_Toc452056041"/>
      <w:r w:rsidRPr="00D07E1D">
        <w:rPr>
          <w:rFonts w:ascii="Times New Roman" w:hAnsi="Times New Roman" w:cs="Times New Roman"/>
          <w:color w:val="000000" w:themeColor="text1"/>
          <w:sz w:val="24"/>
          <w:szCs w:val="24"/>
          <w:u w:val="single"/>
        </w:rPr>
        <w:t>Trening for å kunne gjøre aktivitet</w:t>
      </w:r>
      <w:bookmarkEnd w:id="47"/>
      <w:bookmarkEnd w:id="48"/>
      <w:r w:rsidRPr="00D07E1D">
        <w:rPr>
          <w:rFonts w:ascii="Times New Roman" w:hAnsi="Times New Roman" w:cs="Times New Roman"/>
          <w:color w:val="000000" w:themeColor="text1"/>
          <w:sz w:val="24"/>
          <w:szCs w:val="24"/>
          <w:u w:val="single"/>
        </w:rPr>
        <w:t xml:space="preserve"> </w:t>
      </w:r>
    </w:p>
    <w:p w:rsidR="00BD7A34" w:rsidRPr="00BD7A34" w:rsidRDefault="002D137D"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Et sentralt funn i denne</w:t>
      </w:r>
      <w:r w:rsidR="009A1778">
        <w:rPr>
          <w:rFonts w:ascii="Times New Roman" w:hAnsi="Times New Roman" w:cs="Times New Roman"/>
          <w:sz w:val="24"/>
          <w:szCs w:val="24"/>
        </w:rPr>
        <w:t xml:space="preserve"> studie</w:t>
      </w:r>
      <w:r>
        <w:rPr>
          <w:rFonts w:ascii="Times New Roman" w:hAnsi="Times New Roman" w:cs="Times New Roman"/>
          <w:sz w:val="24"/>
          <w:szCs w:val="24"/>
        </w:rPr>
        <w:t>n</w:t>
      </w:r>
      <w:r w:rsidR="009A1778">
        <w:rPr>
          <w:rFonts w:ascii="Times New Roman" w:hAnsi="Times New Roman" w:cs="Times New Roman"/>
          <w:sz w:val="24"/>
          <w:szCs w:val="24"/>
        </w:rPr>
        <w:t xml:space="preserve"> er at det var mye fokus på trening </w:t>
      </w:r>
      <w:r w:rsidR="00EA74BA">
        <w:rPr>
          <w:rFonts w:ascii="Times New Roman" w:hAnsi="Times New Roman" w:cs="Times New Roman"/>
          <w:sz w:val="24"/>
          <w:szCs w:val="24"/>
        </w:rPr>
        <w:t xml:space="preserve">og øvelser </w:t>
      </w:r>
      <w:r w:rsidR="009A1778">
        <w:rPr>
          <w:rFonts w:ascii="Times New Roman" w:hAnsi="Times New Roman" w:cs="Times New Roman"/>
          <w:sz w:val="24"/>
          <w:szCs w:val="24"/>
        </w:rPr>
        <w:t xml:space="preserve">i opplegget som deltakerne hadde vært gjennom. Dette var et overraskende funn, siden hverdagsrehabilitering skal ta utgangspunkt i «hva er viktige aktiviteter i livet ditt». </w:t>
      </w:r>
      <w:r w:rsidR="00DE243B" w:rsidRPr="00DE243B">
        <w:rPr>
          <w:rFonts w:ascii="Times New Roman" w:hAnsi="Times New Roman" w:cs="Times New Roman"/>
          <w:sz w:val="24"/>
          <w:szCs w:val="24"/>
        </w:rPr>
        <w:t>Deltakerne g</w:t>
      </w:r>
      <w:r w:rsidR="00204907">
        <w:rPr>
          <w:rFonts w:ascii="Times New Roman" w:hAnsi="Times New Roman" w:cs="Times New Roman"/>
          <w:sz w:val="24"/>
          <w:szCs w:val="24"/>
        </w:rPr>
        <w:t>a</w:t>
      </w:r>
      <w:r w:rsidR="009A1778">
        <w:rPr>
          <w:rFonts w:ascii="Times New Roman" w:hAnsi="Times New Roman" w:cs="Times New Roman"/>
          <w:sz w:val="24"/>
          <w:szCs w:val="24"/>
        </w:rPr>
        <w:t xml:space="preserve"> uttrykk for at det har vært fokus på </w:t>
      </w:r>
      <w:r w:rsidR="00DE243B" w:rsidRPr="00DE243B">
        <w:rPr>
          <w:rFonts w:ascii="Times New Roman" w:hAnsi="Times New Roman" w:cs="Times New Roman"/>
          <w:sz w:val="24"/>
          <w:szCs w:val="24"/>
        </w:rPr>
        <w:t>aktiviteter</w:t>
      </w:r>
      <w:r w:rsidR="009A1778">
        <w:rPr>
          <w:rFonts w:ascii="Times New Roman" w:hAnsi="Times New Roman" w:cs="Times New Roman"/>
          <w:sz w:val="24"/>
          <w:szCs w:val="24"/>
        </w:rPr>
        <w:t xml:space="preserve"> som de opplever som viktige, selv om ikke alle hadde vært opptatt av trening tidligere</w:t>
      </w:r>
      <w:r w:rsidR="00BD7A34">
        <w:rPr>
          <w:rFonts w:ascii="Times New Roman" w:hAnsi="Times New Roman" w:cs="Times New Roman"/>
          <w:sz w:val="24"/>
          <w:szCs w:val="24"/>
        </w:rPr>
        <w:t xml:space="preserve">. </w:t>
      </w:r>
      <w:r w:rsidR="00DE243B" w:rsidRPr="00DE243B">
        <w:rPr>
          <w:rFonts w:ascii="Times New Roman" w:hAnsi="Times New Roman" w:cs="Times New Roman"/>
          <w:sz w:val="24"/>
          <w:szCs w:val="24"/>
        </w:rPr>
        <w:t xml:space="preserve">Allikevel </w:t>
      </w:r>
      <w:r w:rsidR="00DE243B" w:rsidRPr="00204907">
        <w:rPr>
          <w:rFonts w:ascii="Times New Roman" w:hAnsi="Times New Roman" w:cs="Times New Roman"/>
          <w:sz w:val="24"/>
          <w:szCs w:val="24"/>
        </w:rPr>
        <w:t xml:space="preserve">kan det tenkes </w:t>
      </w:r>
      <w:r w:rsidR="00BD7A34" w:rsidRPr="00204907">
        <w:rPr>
          <w:rFonts w:ascii="Times New Roman" w:hAnsi="Times New Roman" w:cs="Times New Roman"/>
          <w:sz w:val="24"/>
          <w:szCs w:val="24"/>
        </w:rPr>
        <w:t>at deltakerne trengte</w:t>
      </w:r>
      <w:r w:rsidR="00DE243B" w:rsidRPr="00204907">
        <w:rPr>
          <w:rFonts w:ascii="Times New Roman" w:hAnsi="Times New Roman" w:cs="Times New Roman"/>
          <w:sz w:val="24"/>
          <w:szCs w:val="24"/>
        </w:rPr>
        <w:t xml:space="preserve"> å få bedre styrke og balanse for å kunne gjøre aktivitet</w:t>
      </w:r>
      <w:r w:rsidR="00204907">
        <w:rPr>
          <w:rFonts w:ascii="Times New Roman" w:hAnsi="Times New Roman" w:cs="Times New Roman"/>
          <w:sz w:val="24"/>
          <w:szCs w:val="24"/>
        </w:rPr>
        <w:t>er som var</w:t>
      </w:r>
      <w:r w:rsidR="00BD7A34" w:rsidRPr="00204907">
        <w:rPr>
          <w:rFonts w:ascii="Times New Roman" w:hAnsi="Times New Roman" w:cs="Times New Roman"/>
          <w:sz w:val="24"/>
          <w:szCs w:val="24"/>
        </w:rPr>
        <w:t xml:space="preserve"> viktige for dem. Slik </w:t>
      </w:r>
      <w:r w:rsidR="008F3B55" w:rsidRPr="00204907">
        <w:rPr>
          <w:rFonts w:ascii="Times New Roman" w:hAnsi="Times New Roman" w:cs="Times New Roman"/>
          <w:sz w:val="24"/>
          <w:szCs w:val="24"/>
        </w:rPr>
        <w:t>resultatene tolkes</w:t>
      </w:r>
      <w:r w:rsidR="00BD7A34" w:rsidRPr="00204907">
        <w:rPr>
          <w:rFonts w:ascii="Times New Roman" w:hAnsi="Times New Roman" w:cs="Times New Roman"/>
          <w:sz w:val="24"/>
          <w:szCs w:val="24"/>
        </w:rPr>
        <w:t>, ser det ut til at aktivitetene som var</w:t>
      </w:r>
      <w:r w:rsidR="00DE243B" w:rsidRPr="00204907">
        <w:rPr>
          <w:rFonts w:ascii="Times New Roman" w:hAnsi="Times New Roman" w:cs="Times New Roman"/>
          <w:sz w:val="24"/>
          <w:szCs w:val="24"/>
        </w:rPr>
        <w:t xml:space="preserve"> viktig</w:t>
      </w:r>
      <w:r w:rsidR="00BD7A34" w:rsidRPr="00204907">
        <w:rPr>
          <w:rFonts w:ascii="Times New Roman" w:hAnsi="Times New Roman" w:cs="Times New Roman"/>
          <w:sz w:val="24"/>
          <w:szCs w:val="24"/>
        </w:rPr>
        <w:t>e</w:t>
      </w:r>
      <w:r w:rsidR="00DE243B" w:rsidRPr="00204907">
        <w:rPr>
          <w:rFonts w:ascii="Times New Roman" w:hAnsi="Times New Roman" w:cs="Times New Roman"/>
          <w:sz w:val="24"/>
          <w:szCs w:val="24"/>
        </w:rPr>
        <w:t xml:space="preserve"> for deltakerne har vært målet for rehabiliteringen, men ikke middelet for å komme dit. </w:t>
      </w:r>
      <w:r w:rsidR="00BD7A34" w:rsidRPr="00204907">
        <w:rPr>
          <w:rFonts w:ascii="Times New Roman" w:hAnsi="Times New Roman" w:cs="Times New Roman"/>
          <w:sz w:val="24"/>
          <w:szCs w:val="24"/>
        </w:rPr>
        <w:t>Det ser ut til at det å ha et aktivitetsmål å j</w:t>
      </w:r>
      <w:r w:rsidR="00BD7A34">
        <w:rPr>
          <w:rFonts w:ascii="Times New Roman" w:hAnsi="Times New Roman" w:cs="Times New Roman"/>
          <w:sz w:val="24"/>
          <w:szCs w:val="24"/>
        </w:rPr>
        <w:t xml:space="preserve">obbe mot </w:t>
      </w:r>
      <w:r w:rsidR="00BD7A34" w:rsidRPr="00DE243B">
        <w:rPr>
          <w:rFonts w:ascii="Times New Roman" w:hAnsi="Times New Roman" w:cs="Times New Roman"/>
          <w:sz w:val="24"/>
          <w:szCs w:val="24"/>
        </w:rPr>
        <w:t>har gjort deltakerne mer motivert til trening</w:t>
      </w:r>
      <w:r w:rsidR="00FE1E61">
        <w:rPr>
          <w:rFonts w:ascii="Times New Roman" w:hAnsi="Times New Roman" w:cs="Times New Roman"/>
          <w:sz w:val="24"/>
          <w:szCs w:val="24"/>
        </w:rPr>
        <w:t>.</w:t>
      </w:r>
      <w:r w:rsidR="00BD7A34" w:rsidRPr="00DE243B">
        <w:rPr>
          <w:rFonts w:ascii="Times New Roman" w:hAnsi="Times New Roman" w:cs="Times New Roman"/>
          <w:sz w:val="24"/>
          <w:szCs w:val="24"/>
        </w:rPr>
        <w:t xml:space="preserve"> </w:t>
      </w:r>
      <w:r w:rsidR="00847534">
        <w:rPr>
          <w:rFonts w:ascii="Times New Roman" w:hAnsi="Times New Roman" w:cs="Times New Roman"/>
          <w:sz w:val="24"/>
          <w:szCs w:val="24"/>
        </w:rPr>
        <w:t>Deltakerne sa de ønsket</w:t>
      </w:r>
      <w:r w:rsidR="00DE243B" w:rsidRPr="00DE243B">
        <w:rPr>
          <w:rFonts w:ascii="Times New Roman" w:hAnsi="Times New Roman" w:cs="Times New Roman"/>
          <w:sz w:val="24"/>
          <w:szCs w:val="24"/>
        </w:rPr>
        <w:t xml:space="preserve"> å komme tilbake til der de var før, og det er da sentralt å trene opp igjen funksjonsnivået ved å gjøre øvelser som forbedrer for eksempel styrke og balanse. Eksemplene med å lage mat og gå på butikken viser at hverdagen har blitt enklere etter trening. </w:t>
      </w:r>
    </w:p>
    <w:p w:rsidR="00DE243B" w:rsidRPr="00765E88"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 xml:space="preserve">Deltakerne </w:t>
      </w:r>
      <w:r w:rsidR="005F5C11">
        <w:rPr>
          <w:rFonts w:ascii="Times New Roman" w:hAnsi="Times New Roman" w:cs="Times New Roman"/>
          <w:sz w:val="24"/>
          <w:szCs w:val="24"/>
        </w:rPr>
        <w:t xml:space="preserve">sa at de </w:t>
      </w:r>
      <w:r w:rsidRPr="00DE243B">
        <w:rPr>
          <w:rFonts w:ascii="Times New Roman" w:hAnsi="Times New Roman" w:cs="Times New Roman"/>
          <w:sz w:val="24"/>
          <w:szCs w:val="24"/>
        </w:rPr>
        <w:t>oppnådde god form etter intensiv trening i hverdagsreha</w:t>
      </w:r>
      <w:r w:rsidR="00944EC3">
        <w:rPr>
          <w:rFonts w:ascii="Times New Roman" w:hAnsi="Times New Roman" w:cs="Times New Roman"/>
          <w:sz w:val="24"/>
          <w:szCs w:val="24"/>
        </w:rPr>
        <w:t>bilitering. I ettertid fortalte</w:t>
      </w:r>
      <w:r w:rsidRPr="00DE243B">
        <w:rPr>
          <w:rFonts w:ascii="Times New Roman" w:hAnsi="Times New Roman" w:cs="Times New Roman"/>
          <w:sz w:val="24"/>
          <w:szCs w:val="24"/>
        </w:rPr>
        <w:t xml:space="preserve"> deltakerne at de ikke har gjort så mye trening som de burde. Det kan virke som de selv synes de burde fortsette med treningsprogrammet, men at det er tiltak å komme i gang på egenhånd. Deltakerne i denne studien viser til at de gjør hverdagsaktiviteter i ettertid, men det virker ikke som de ser de ser på det som trening. Hasselkus (2006) beskriver hvordan hverdagsaktiviteter ofte blir sett, men ofte ikke lagt merke til. Hverdagslivet består av rutiner og vaner. Aktivitetene man gjør er ofte</w:t>
      </w:r>
      <w:r w:rsidR="000F7BB4">
        <w:rPr>
          <w:rFonts w:ascii="Times New Roman" w:hAnsi="Times New Roman" w:cs="Times New Roman"/>
          <w:sz w:val="24"/>
          <w:szCs w:val="24"/>
        </w:rPr>
        <w:t xml:space="preserve"> en så naturlig del av ens</w:t>
      </w:r>
      <w:r w:rsidRPr="00DE243B">
        <w:rPr>
          <w:rFonts w:ascii="Times New Roman" w:hAnsi="Times New Roman" w:cs="Times New Roman"/>
          <w:sz w:val="24"/>
          <w:szCs w:val="24"/>
        </w:rPr>
        <w:t xml:space="preserve"> rutiner, at man ikke tenker noe spesielt over det før det kanskje blir vanskeligere å gjøre aktivitetene. Å kunne gå til postkassa var for eksempel en viktig vane for en deltaker. Han </w:t>
      </w:r>
      <w:r w:rsidR="00944EC3">
        <w:rPr>
          <w:rFonts w:ascii="Times New Roman" w:hAnsi="Times New Roman" w:cs="Times New Roman"/>
          <w:sz w:val="24"/>
          <w:szCs w:val="24"/>
        </w:rPr>
        <w:t>fortalte</w:t>
      </w:r>
      <w:r w:rsidRPr="00DE243B">
        <w:rPr>
          <w:rFonts w:ascii="Times New Roman" w:hAnsi="Times New Roman" w:cs="Times New Roman"/>
          <w:sz w:val="24"/>
          <w:szCs w:val="24"/>
        </w:rPr>
        <w:t xml:space="preserve"> at etter trening er det enklere, han kan nå gå på egenhånd uten å måtte stoppe opp flere ganger, siden formen er blitt bedre ved hjelp av trening</w:t>
      </w:r>
      <w:r w:rsidRPr="00847534">
        <w:rPr>
          <w:rFonts w:ascii="Times New Roman" w:hAnsi="Times New Roman" w:cs="Times New Roman"/>
          <w:sz w:val="24"/>
          <w:szCs w:val="24"/>
        </w:rPr>
        <w:t>.</w:t>
      </w:r>
      <w:r w:rsidR="00765E88" w:rsidRPr="00847534">
        <w:rPr>
          <w:rFonts w:ascii="Times New Roman" w:hAnsi="Times New Roman" w:cs="Times New Roman"/>
          <w:sz w:val="24"/>
          <w:szCs w:val="24"/>
        </w:rPr>
        <w:t xml:space="preserve"> </w:t>
      </w:r>
    </w:p>
    <w:p w:rsidR="00523175" w:rsidRPr="00BD7A34"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 xml:space="preserve">Selv om deltakerne ikke gjør treningsprogrammet så mye etter at hverdagsrehabiliteringen er avsluttet, viser funnene at noen av deltakerne allikevel opprettholder den fysiske formen ved å gjøre hverdagsaktiviteter. </w:t>
      </w:r>
      <w:r w:rsidR="00BD7A34">
        <w:rPr>
          <w:rFonts w:ascii="Times New Roman" w:hAnsi="Times New Roman" w:cs="Times New Roman"/>
          <w:sz w:val="24"/>
          <w:szCs w:val="24"/>
        </w:rPr>
        <w:t xml:space="preserve">Et godt eksempel på dette er </w:t>
      </w:r>
      <w:r w:rsidRPr="00DE243B">
        <w:rPr>
          <w:rFonts w:ascii="Times New Roman" w:hAnsi="Times New Roman" w:cs="Times New Roman"/>
          <w:sz w:val="24"/>
          <w:szCs w:val="24"/>
        </w:rPr>
        <w:t>mannen</w:t>
      </w:r>
      <w:r w:rsidR="00BD7A34">
        <w:rPr>
          <w:rFonts w:ascii="Times New Roman" w:hAnsi="Times New Roman" w:cs="Times New Roman"/>
          <w:sz w:val="24"/>
          <w:szCs w:val="24"/>
        </w:rPr>
        <w:t xml:space="preserve"> som</w:t>
      </w:r>
      <w:r w:rsidRPr="00DE243B">
        <w:rPr>
          <w:rFonts w:ascii="Times New Roman" w:hAnsi="Times New Roman" w:cs="Times New Roman"/>
          <w:sz w:val="24"/>
          <w:szCs w:val="24"/>
        </w:rPr>
        <w:t xml:space="preserve"> sa han ikke trente så mye som han burde, men kona fortale om alle de fysiske h</w:t>
      </w:r>
      <w:r w:rsidR="006D771F">
        <w:rPr>
          <w:rFonts w:ascii="Times New Roman" w:hAnsi="Times New Roman" w:cs="Times New Roman"/>
          <w:sz w:val="24"/>
          <w:szCs w:val="24"/>
        </w:rPr>
        <w:t>verdagsaktivitetene han gjorde</w:t>
      </w:r>
      <w:r w:rsidR="00A638BD">
        <w:rPr>
          <w:rFonts w:ascii="Times New Roman" w:hAnsi="Times New Roman" w:cs="Times New Roman"/>
          <w:sz w:val="24"/>
          <w:szCs w:val="24"/>
        </w:rPr>
        <w:t>, som å måke snø og bære ved</w:t>
      </w:r>
      <w:r w:rsidR="006D771F">
        <w:rPr>
          <w:rFonts w:ascii="Times New Roman" w:hAnsi="Times New Roman" w:cs="Times New Roman"/>
          <w:sz w:val="24"/>
          <w:szCs w:val="24"/>
        </w:rPr>
        <w:t xml:space="preserve">. </w:t>
      </w:r>
      <w:r w:rsidRPr="00DE243B">
        <w:rPr>
          <w:rFonts w:ascii="Times New Roman" w:hAnsi="Times New Roman" w:cs="Times New Roman"/>
          <w:sz w:val="24"/>
          <w:szCs w:val="24"/>
        </w:rPr>
        <w:t>Betydningen av å gjøre hverdagsaktivitetene man klarer kommer frem som</w:t>
      </w:r>
      <w:r w:rsidR="002D137D">
        <w:rPr>
          <w:rFonts w:ascii="Times New Roman" w:hAnsi="Times New Roman" w:cs="Times New Roman"/>
          <w:sz w:val="24"/>
          <w:szCs w:val="24"/>
        </w:rPr>
        <w:t xml:space="preserve"> et resultat av analysen, og </w:t>
      </w:r>
      <w:r w:rsidRPr="00DE243B">
        <w:rPr>
          <w:rFonts w:ascii="Times New Roman" w:hAnsi="Times New Roman" w:cs="Times New Roman"/>
          <w:sz w:val="24"/>
          <w:szCs w:val="24"/>
        </w:rPr>
        <w:t>kan vise seg å være like bra for å holde seg i form som å gjennom</w:t>
      </w:r>
      <w:r w:rsidR="002D137D">
        <w:rPr>
          <w:rFonts w:ascii="Times New Roman" w:hAnsi="Times New Roman" w:cs="Times New Roman"/>
          <w:sz w:val="24"/>
          <w:szCs w:val="24"/>
        </w:rPr>
        <w:t>føre øvelser og treningsprogram. Disse funnene bekreftes av annen forskning også. En s</w:t>
      </w:r>
      <w:r w:rsidRPr="00DE243B">
        <w:rPr>
          <w:rFonts w:ascii="Times New Roman" w:hAnsi="Times New Roman" w:cs="Times New Roman"/>
          <w:sz w:val="24"/>
          <w:szCs w:val="24"/>
        </w:rPr>
        <w:t>tudie av Bredland, Magnus &amp; Vik (2015) viste at man kan være</w:t>
      </w:r>
      <w:r w:rsidR="00BD7A34">
        <w:rPr>
          <w:rFonts w:ascii="Times New Roman" w:hAnsi="Times New Roman" w:cs="Times New Roman"/>
          <w:sz w:val="24"/>
          <w:szCs w:val="24"/>
        </w:rPr>
        <w:t xml:space="preserve"> fysisk aktiv uten trening, </w:t>
      </w:r>
      <w:r w:rsidRPr="00DE243B">
        <w:rPr>
          <w:rFonts w:ascii="Times New Roman" w:hAnsi="Times New Roman" w:cs="Times New Roman"/>
          <w:sz w:val="24"/>
          <w:szCs w:val="24"/>
        </w:rPr>
        <w:t xml:space="preserve">ved å ha en aktiv hverdag og utføre hverdagsaktiviteter. For enkelte kan hverdagsaktiviteter være en enklere måte å være fysisk </w:t>
      </w:r>
      <w:r w:rsidRPr="00FF567B">
        <w:rPr>
          <w:rFonts w:ascii="Times New Roman" w:hAnsi="Times New Roman" w:cs="Times New Roman"/>
          <w:sz w:val="24"/>
          <w:szCs w:val="24"/>
        </w:rPr>
        <w:t xml:space="preserve">aktiv </w:t>
      </w:r>
      <w:r w:rsidR="00BD7A34" w:rsidRPr="00FF567B">
        <w:rPr>
          <w:rFonts w:ascii="Times New Roman" w:hAnsi="Times New Roman" w:cs="Times New Roman"/>
          <w:sz w:val="24"/>
          <w:szCs w:val="24"/>
        </w:rPr>
        <w:t xml:space="preserve">på </w:t>
      </w:r>
      <w:r w:rsidR="009174AA">
        <w:rPr>
          <w:rFonts w:ascii="Times New Roman" w:hAnsi="Times New Roman" w:cs="Times New Roman"/>
          <w:sz w:val="24"/>
          <w:szCs w:val="24"/>
        </w:rPr>
        <w:t xml:space="preserve">enn å gjøre øvelser (Bredland, </w:t>
      </w:r>
      <w:r w:rsidRPr="00FF567B">
        <w:rPr>
          <w:rFonts w:ascii="Times New Roman" w:hAnsi="Times New Roman" w:cs="Times New Roman"/>
          <w:sz w:val="24"/>
          <w:szCs w:val="24"/>
        </w:rPr>
        <w:t>et al.,</w:t>
      </w:r>
      <w:r w:rsidR="009174AA">
        <w:rPr>
          <w:rFonts w:ascii="Times New Roman" w:hAnsi="Times New Roman" w:cs="Times New Roman"/>
          <w:sz w:val="24"/>
          <w:szCs w:val="24"/>
        </w:rPr>
        <w:t xml:space="preserve"> </w:t>
      </w:r>
      <w:r w:rsidRPr="00FF567B">
        <w:rPr>
          <w:rFonts w:ascii="Times New Roman" w:hAnsi="Times New Roman" w:cs="Times New Roman"/>
          <w:sz w:val="24"/>
          <w:szCs w:val="24"/>
        </w:rPr>
        <w:t xml:space="preserve">2015). Dette </w:t>
      </w:r>
      <w:r w:rsidR="002D137D" w:rsidRPr="00FF567B">
        <w:rPr>
          <w:rFonts w:ascii="Times New Roman" w:hAnsi="Times New Roman" w:cs="Times New Roman"/>
          <w:sz w:val="24"/>
          <w:szCs w:val="24"/>
        </w:rPr>
        <w:t>samsvarer i stor grad med foreliggende</w:t>
      </w:r>
      <w:r w:rsidR="00BD7A34" w:rsidRPr="00FF567B">
        <w:rPr>
          <w:rFonts w:ascii="Times New Roman" w:hAnsi="Times New Roman" w:cs="Times New Roman"/>
          <w:sz w:val="24"/>
          <w:szCs w:val="24"/>
        </w:rPr>
        <w:t xml:space="preserve"> studie</w:t>
      </w:r>
      <w:r w:rsidRPr="00FF567B">
        <w:rPr>
          <w:rFonts w:ascii="Times New Roman" w:hAnsi="Times New Roman" w:cs="Times New Roman"/>
          <w:sz w:val="24"/>
          <w:szCs w:val="24"/>
        </w:rPr>
        <w:t xml:space="preserve">, da det viser seg vanskelig å opprettholde et treningsprogram uten oppfølging og veiledning. </w:t>
      </w:r>
      <w:r w:rsidR="006D771F" w:rsidRPr="00FF567B">
        <w:rPr>
          <w:rFonts w:ascii="Times New Roman" w:hAnsi="Times New Roman" w:cs="Times New Roman"/>
          <w:sz w:val="24"/>
          <w:szCs w:val="24"/>
        </w:rPr>
        <w:t>Både funnene i foreliggende studie og i studien</w:t>
      </w:r>
      <w:r w:rsidRPr="00FF567B">
        <w:rPr>
          <w:rFonts w:ascii="Times New Roman" w:hAnsi="Times New Roman" w:cs="Times New Roman"/>
          <w:sz w:val="24"/>
          <w:szCs w:val="24"/>
        </w:rPr>
        <w:t xml:space="preserve"> til Bredland et al.,</w:t>
      </w:r>
      <w:r w:rsidR="009174AA">
        <w:rPr>
          <w:rFonts w:ascii="Times New Roman" w:hAnsi="Times New Roman" w:cs="Times New Roman"/>
          <w:sz w:val="24"/>
          <w:szCs w:val="24"/>
        </w:rPr>
        <w:t xml:space="preserve"> </w:t>
      </w:r>
      <w:r w:rsidR="006D771F" w:rsidRPr="00FF567B">
        <w:rPr>
          <w:rFonts w:ascii="Times New Roman" w:hAnsi="Times New Roman" w:cs="Times New Roman"/>
          <w:sz w:val="24"/>
          <w:szCs w:val="24"/>
        </w:rPr>
        <w:t>(2015)</w:t>
      </w:r>
      <w:r w:rsidRPr="00FF567B">
        <w:rPr>
          <w:rFonts w:ascii="Times New Roman" w:hAnsi="Times New Roman" w:cs="Times New Roman"/>
          <w:sz w:val="24"/>
          <w:szCs w:val="24"/>
        </w:rPr>
        <w:t xml:space="preserve"> viser viktigheten av deltakelse i hverdagsaktiviteter som gir fysiske utfordringer. Det finnes flere måter </w:t>
      </w:r>
      <w:r w:rsidRPr="00DE243B">
        <w:rPr>
          <w:rFonts w:ascii="Times New Roman" w:hAnsi="Times New Roman" w:cs="Times New Roman"/>
          <w:sz w:val="24"/>
          <w:szCs w:val="24"/>
        </w:rPr>
        <w:t>man kan være fysisk aktiv på enn å trene, og dette er noe det burde rettes oppmerksomhet mot</w:t>
      </w:r>
      <w:r w:rsidR="002D137D">
        <w:rPr>
          <w:rFonts w:ascii="Times New Roman" w:hAnsi="Times New Roman" w:cs="Times New Roman"/>
          <w:sz w:val="24"/>
          <w:szCs w:val="24"/>
        </w:rPr>
        <w:t xml:space="preserve"> (Bredland et al., 2015)</w:t>
      </w:r>
      <w:r w:rsidRPr="00DE243B">
        <w:rPr>
          <w:rFonts w:ascii="Times New Roman" w:hAnsi="Times New Roman" w:cs="Times New Roman"/>
          <w:sz w:val="24"/>
          <w:szCs w:val="24"/>
        </w:rPr>
        <w:t>. Hverdagsaktiviteter blir ikke alltid sett på som verdifullt for helsefremming for eldre, men det kan være nyttig og det er bevist at det gir positive helsegevinster. (Bredland</w:t>
      </w:r>
      <w:r w:rsidR="002D137D">
        <w:rPr>
          <w:rFonts w:ascii="Times New Roman" w:hAnsi="Times New Roman" w:cs="Times New Roman"/>
          <w:sz w:val="24"/>
          <w:szCs w:val="24"/>
        </w:rPr>
        <w:t xml:space="preserve"> et al.</w:t>
      </w:r>
      <w:r w:rsidRPr="00DE243B">
        <w:rPr>
          <w:rFonts w:ascii="Times New Roman" w:hAnsi="Times New Roman" w:cs="Times New Roman"/>
          <w:sz w:val="24"/>
          <w:szCs w:val="24"/>
        </w:rPr>
        <w:t xml:space="preserve">, 2015). </w:t>
      </w:r>
      <w:r w:rsidR="00523175" w:rsidRPr="00DE243B">
        <w:rPr>
          <w:rFonts w:ascii="Times New Roman" w:hAnsi="Times New Roman" w:cs="Times New Roman"/>
          <w:sz w:val="24"/>
          <w:szCs w:val="24"/>
        </w:rPr>
        <w:t xml:space="preserve">Å være aktiv i hverdagen kan være en fin metode for å holde seg i form for eldre som ikke liker å trene, i stedet for å prøve å overtale de til å gjøre </w:t>
      </w:r>
      <w:r w:rsidR="00C6240D">
        <w:rPr>
          <w:rFonts w:ascii="Times New Roman" w:hAnsi="Times New Roman" w:cs="Times New Roman"/>
          <w:sz w:val="24"/>
          <w:szCs w:val="24"/>
        </w:rPr>
        <w:t>øvelser (Bredland et al.,</w:t>
      </w:r>
      <w:r w:rsidR="00523175" w:rsidRPr="00FF567B">
        <w:rPr>
          <w:rFonts w:ascii="Times New Roman" w:hAnsi="Times New Roman" w:cs="Times New Roman"/>
          <w:sz w:val="24"/>
          <w:szCs w:val="24"/>
        </w:rPr>
        <w:t xml:space="preserve"> 2015). </w:t>
      </w:r>
    </w:p>
    <w:p w:rsidR="00DE243B" w:rsidRPr="00914107" w:rsidRDefault="00DE243B" w:rsidP="00586FD5">
      <w:pPr>
        <w:spacing w:line="360" w:lineRule="auto"/>
        <w:jc w:val="both"/>
        <w:rPr>
          <w:rFonts w:ascii="Times New Roman" w:hAnsi="Times New Roman" w:cs="Times New Roman"/>
          <w:color w:val="FF0000"/>
          <w:sz w:val="24"/>
          <w:szCs w:val="24"/>
        </w:rPr>
      </w:pPr>
      <w:r w:rsidRPr="008F3B55">
        <w:rPr>
          <w:rFonts w:ascii="Times New Roman" w:hAnsi="Times New Roman" w:cs="Times New Roman"/>
          <w:sz w:val="24"/>
          <w:szCs w:val="24"/>
        </w:rPr>
        <w:t xml:space="preserve">Resultatene fra </w:t>
      </w:r>
      <w:r w:rsidR="006D771F" w:rsidRPr="008F3B55">
        <w:rPr>
          <w:rFonts w:ascii="Times New Roman" w:hAnsi="Times New Roman" w:cs="Times New Roman"/>
          <w:sz w:val="24"/>
          <w:szCs w:val="24"/>
        </w:rPr>
        <w:t>foreliggende</w:t>
      </w:r>
      <w:r w:rsidR="00FE1E61" w:rsidRPr="008F3B55">
        <w:rPr>
          <w:rFonts w:ascii="Times New Roman" w:hAnsi="Times New Roman" w:cs="Times New Roman"/>
          <w:sz w:val="24"/>
          <w:szCs w:val="24"/>
        </w:rPr>
        <w:t xml:space="preserve"> studie</w:t>
      </w:r>
      <w:r w:rsidRPr="008F3B55">
        <w:rPr>
          <w:rFonts w:ascii="Times New Roman" w:hAnsi="Times New Roman" w:cs="Times New Roman"/>
          <w:sz w:val="24"/>
          <w:szCs w:val="24"/>
        </w:rPr>
        <w:t xml:space="preserve"> viser </w:t>
      </w:r>
      <w:r w:rsidRPr="00DE243B">
        <w:rPr>
          <w:rFonts w:ascii="Times New Roman" w:hAnsi="Times New Roman" w:cs="Times New Roman"/>
          <w:sz w:val="24"/>
          <w:szCs w:val="24"/>
        </w:rPr>
        <w:t xml:space="preserve">at eldre også likte å gjøre øvelsene i hverdagsrehabiliteringen etter hvert, men at det var vanskelig og tiltak å komme i gang alene. </w:t>
      </w:r>
      <w:r w:rsidR="00AF6C3A">
        <w:rPr>
          <w:rFonts w:ascii="Times New Roman" w:hAnsi="Times New Roman" w:cs="Times New Roman"/>
          <w:sz w:val="24"/>
          <w:szCs w:val="24"/>
        </w:rPr>
        <w:t>Dette samsvarer med studien til Hjelle et al., (2016)</w:t>
      </w:r>
      <w:r w:rsidR="002117A1">
        <w:rPr>
          <w:rFonts w:ascii="Times New Roman" w:hAnsi="Times New Roman" w:cs="Times New Roman"/>
          <w:sz w:val="24"/>
          <w:szCs w:val="24"/>
        </w:rPr>
        <w:t>,</w:t>
      </w:r>
      <w:r w:rsidR="00AF6C3A">
        <w:rPr>
          <w:rFonts w:ascii="Times New Roman" w:hAnsi="Times New Roman" w:cs="Times New Roman"/>
          <w:sz w:val="24"/>
          <w:szCs w:val="24"/>
        </w:rPr>
        <w:t xml:space="preserve"> hvor enkelte av deltakerne opplevde det vanskelig å fortsette med trening uten støtte og veiledning. </w:t>
      </w:r>
      <w:r w:rsidRPr="00DE243B">
        <w:rPr>
          <w:rFonts w:ascii="Times New Roman" w:hAnsi="Times New Roman" w:cs="Times New Roman"/>
          <w:sz w:val="24"/>
          <w:szCs w:val="24"/>
        </w:rPr>
        <w:t xml:space="preserve">Det kan tenkes at ved å trene mer på hverdagsaktiviteter </w:t>
      </w:r>
      <w:r w:rsidR="00FE1E61">
        <w:rPr>
          <w:rFonts w:ascii="Times New Roman" w:hAnsi="Times New Roman" w:cs="Times New Roman"/>
          <w:sz w:val="24"/>
          <w:szCs w:val="24"/>
        </w:rPr>
        <w:t xml:space="preserve">under rehabiliteringen </w:t>
      </w:r>
      <w:r w:rsidRPr="00DE243B">
        <w:rPr>
          <w:rFonts w:ascii="Times New Roman" w:hAnsi="Times New Roman" w:cs="Times New Roman"/>
          <w:sz w:val="24"/>
          <w:szCs w:val="24"/>
        </w:rPr>
        <w:t xml:space="preserve">vil deltakerne være i bedre stand til å opprettholde formen etter </w:t>
      </w:r>
      <w:r w:rsidR="00D70E6B">
        <w:rPr>
          <w:rFonts w:ascii="Times New Roman" w:hAnsi="Times New Roman" w:cs="Times New Roman"/>
          <w:sz w:val="24"/>
          <w:szCs w:val="24"/>
        </w:rPr>
        <w:t xml:space="preserve">at </w:t>
      </w:r>
      <w:r w:rsidRPr="00DE243B">
        <w:rPr>
          <w:rFonts w:ascii="Times New Roman" w:hAnsi="Times New Roman" w:cs="Times New Roman"/>
          <w:sz w:val="24"/>
          <w:szCs w:val="24"/>
        </w:rPr>
        <w:t>hverdagsrehabiliteringen er avsluttet. Det kan virke som om hverda</w:t>
      </w:r>
      <w:r w:rsidR="00AF6C3A">
        <w:rPr>
          <w:rFonts w:ascii="Times New Roman" w:hAnsi="Times New Roman" w:cs="Times New Roman"/>
          <w:sz w:val="24"/>
          <w:szCs w:val="24"/>
        </w:rPr>
        <w:t>gsrehabiliteringsteamene i den foreliggende</w:t>
      </w:r>
      <w:r w:rsidRPr="00DE243B">
        <w:rPr>
          <w:rFonts w:ascii="Times New Roman" w:hAnsi="Times New Roman" w:cs="Times New Roman"/>
          <w:sz w:val="24"/>
          <w:szCs w:val="24"/>
        </w:rPr>
        <w:t xml:space="preserve"> studien har tenkt at styrke og balanse er viktige egenskaper for å være i </w:t>
      </w:r>
      <w:r w:rsidRPr="00D70E6B">
        <w:rPr>
          <w:rFonts w:ascii="Times New Roman" w:hAnsi="Times New Roman" w:cs="Times New Roman"/>
          <w:sz w:val="24"/>
          <w:szCs w:val="24"/>
        </w:rPr>
        <w:t xml:space="preserve">stand til å gjøre </w:t>
      </w:r>
      <w:r w:rsidR="00D70E6B" w:rsidRPr="00D70E6B">
        <w:rPr>
          <w:rFonts w:ascii="Times New Roman" w:hAnsi="Times New Roman" w:cs="Times New Roman"/>
          <w:sz w:val="24"/>
          <w:szCs w:val="24"/>
        </w:rPr>
        <w:t>aktiviteter</w:t>
      </w:r>
      <w:r w:rsidRPr="00D70E6B">
        <w:rPr>
          <w:rFonts w:ascii="Times New Roman" w:hAnsi="Times New Roman" w:cs="Times New Roman"/>
          <w:sz w:val="24"/>
          <w:szCs w:val="24"/>
        </w:rPr>
        <w:t xml:space="preserve"> de </w:t>
      </w:r>
      <w:r w:rsidR="00FE1E61" w:rsidRPr="00D70E6B">
        <w:rPr>
          <w:rFonts w:ascii="Times New Roman" w:hAnsi="Times New Roman" w:cs="Times New Roman"/>
          <w:sz w:val="24"/>
          <w:szCs w:val="24"/>
        </w:rPr>
        <w:t>eldre</w:t>
      </w:r>
      <w:r w:rsidR="00765E88" w:rsidRPr="00D70E6B">
        <w:rPr>
          <w:rFonts w:ascii="Times New Roman" w:hAnsi="Times New Roman" w:cs="Times New Roman"/>
          <w:sz w:val="24"/>
          <w:szCs w:val="24"/>
        </w:rPr>
        <w:t xml:space="preserve"> </w:t>
      </w:r>
      <w:r w:rsidRPr="00DE243B">
        <w:rPr>
          <w:rFonts w:ascii="Times New Roman" w:hAnsi="Times New Roman" w:cs="Times New Roman"/>
          <w:sz w:val="24"/>
          <w:szCs w:val="24"/>
        </w:rPr>
        <w:t>ønsker og som er viktige senere. Siden resultatene og annen forskning viser at det er vanskelig for de eldre å opprettholde øvelsene og formen på egenhånd</w:t>
      </w:r>
      <w:r w:rsidRPr="00847534">
        <w:rPr>
          <w:rFonts w:ascii="Times New Roman" w:hAnsi="Times New Roman" w:cs="Times New Roman"/>
          <w:sz w:val="24"/>
          <w:szCs w:val="24"/>
        </w:rPr>
        <w:t xml:space="preserve">, kan det være </w:t>
      </w:r>
      <w:r w:rsidRPr="00DE243B">
        <w:rPr>
          <w:rFonts w:ascii="Times New Roman" w:hAnsi="Times New Roman" w:cs="Times New Roman"/>
          <w:sz w:val="24"/>
          <w:szCs w:val="24"/>
        </w:rPr>
        <w:t>nyttig å legge til rette for aktivitet under hverdagsrehabiliteringen som brukerne enkle</w:t>
      </w:r>
      <w:r w:rsidR="00D70E6B">
        <w:rPr>
          <w:rFonts w:ascii="Times New Roman" w:hAnsi="Times New Roman" w:cs="Times New Roman"/>
          <w:sz w:val="24"/>
          <w:szCs w:val="24"/>
        </w:rPr>
        <w:t>re kan fortsette med alene</w:t>
      </w:r>
      <w:r w:rsidRPr="00DE243B">
        <w:rPr>
          <w:rFonts w:ascii="Times New Roman" w:hAnsi="Times New Roman" w:cs="Times New Roman"/>
          <w:sz w:val="24"/>
          <w:szCs w:val="24"/>
        </w:rPr>
        <w:t>. Styrke og balanse er viktige egenskaper for å gjenvinne funksjonsnivå, men hverdagsaktivitet og andre viktige aktiviteter viser seg å ha positive følger for både deltakernes fysiske og psykiske helse. Hvis hverdagsrehabiliteringen legger til rette for at brukerne i større grad faktisk klarer å gjøre de koblingene, og knytte øvelser opp mot aktiviteter som folk ønsker å gjøre, vil det sannsyn</w:t>
      </w:r>
      <w:r w:rsidR="002D137D">
        <w:rPr>
          <w:rFonts w:ascii="Times New Roman" w:hAnsi="Times New Roman" w:cs="Times New Roman"/>
          <w:sz w:val="24"/>
          <w:szCs w:val="24"/>
        </w:rPr>
        <w:t>ligvis være enklere for de eldre</w:t>
      </w:r>
      <w:r w:rsidRPr="00DE243B">
        <w:rPr>
          <w:rFonts w:ascii="Times New Roman" w:hAnsi="Times New Roman" w:cs="Times New Roman"/>
          <w:sz w:val="24"/>
          <w:szCs w:val="24"/>
        </w:rPr>
        <w:t xml:space="preserve"> å oppretthold</w:t>
      </w:r>
      <w:r w:rsidR="00B608FF">
        <w:rPr>
          <w:rFonts w:ascii="Times New Roman" w:hAnsi="Times New Roman" w:cs="Times New Roman"/>
          <w:sz w:val="24"/>
          <w:szCs w:val="24"/>
        </w:rPr>
        <w:t xml:space="preserve">e </w:t>
      </w:r>
      <w:r w:rsidRPr="00DE243B">
        <w:rPr>
          <w:rFonts w:ascii="Times New Roman" w:hAnsi="Times New Roman" w:cs="Times New Roman"/>
          <w:sz w:val="24"/>
          <w:szCs w:val="24"/>
        </w:rPr>
        <w:t>akti</w:t>
      </w:r>
      <w:r w:rsidR="002D137D">
        <w:rPr>
          <w:rFonts w:ascii="Times New Roman" w:hAnsi="Times New Roman" w:cs="Times New Roman"/>
          <w:sz w:val="24"/>
          <w:szCs w:val="24"/>
        </w:rPr>
        <w:t>vitetene som er viktige for dem</w:t>
      </w:r>
      <w:r w:rsidRPr="00DE243B">
        <w:rPr>
          <w:rFonts w:ascii="Times New Roman" w:hAnsi="Times New Roman" w:cs="Times New Roman"/>
          <w:sz w:val="24"/>
          <w:szCs w:val="24"/>
        </w:rPr>
        <w:t>. Dette viser forskning også (Bredland et al., 2015).</w:t>
      </w:r>
    </w:p>
    <w:p w:rsidR="00DE243B" w:rsidRPr="00DE243B" w:rsidRDefault="00DE243B" w:rsidP="00586FD5">
      <w:pPr>
        <w:spacing w:line="360" w:lineRule="auto"/>
        <w:jc w:val="both"/>
        <w:rPr>
          <w:rFonts w:ascii="Times New Roman" w:hAnsi="Times New Roman" w:cs="Times New Roman"/>
          <w:sz w:val="24"/>
          <w:szCs w:val="24"/>
        </w:rPr>
      </w:pPr>
      <w:r w:rsidRPr="00DE243B">
        <w:rPr>
          <w:rFonts w:ascii="Times New Roman" w:hAnsi="Times New Roman" w:cs="Times New Roman"/>
          <w:sz w:val="24"/>
          <w:szCs w:val="24"/>
        </w:rPr>
        <w:t xml:space="preserve">Deltakerne </w:t>
      </w:r>
      <w:r w:rsidR="00944EC3">
        <w:rPr>
          <w:rFonts w:ascii="Times New Roman" w:hAnsi="Times New Roman" w:cs="Times New Roman"/>
          <w:sz w:val="24"/>
          <w:szCs w:val="24"/>
        </w:rPr>
        <w:t>fortalte</w:t>
      </w:r>
      <w:r w:rsidRPr="00DE243B">
        <w:rPr>
          <w:rFonts w:ascii="Times New Roman" w:hAnsi="Times New Roman" w:cs="Times New Roman"/>
          <w:sz w:val="24"/>
          <w:szCs w:val="24"/>
        </w:rPr>
        <w:t xml:space="preserve"> hvordan </w:t>
      </w:r>
      <w:r w:rsidR="00231622">
        <w:rPr>
          <w:rFonts w:ascii="Times New Roman" w:hAnsi="Times New Roman" w:cs="Times New Roman"/>
          <w:sz w:val="24"/>
          <w:szCs w:val="24"/>
        </w:rPr>
        <w:t>hverdagsrehabiliterings</w:t>
      </w:r>
      <w:r w:rsidRPr="00DE243B">
        <w:rPr>
          <w:rFonts w:ascii="Times New Roman" w:hAnsi="Times New Roman" w:cs="Times New Roman"/>
          <w:sz w:val="24"/>
          <w:szCs w:val="24"/>
        </w:rPr>
        <w:t>teamet har tilpasset treningen etter deres form, og økt etter hvert som de har fremgang. De</w:t>
      </w:r>
      <w:r w:rsidR="00B016E4">
        <w:rPr>
          <w:rFonts w:ascii="Times New Roman" w:hAnsi="Times New Roman" w:cs="Times New Roman"/>
          <w:sz w:val="24"/>
          <w:szCs w:val="24"/>
        </w:rPr>
        <w:t>ltakerne</w:t>
      </w:r>
      <w:r w:rsidRPr="00DE243B">
        <w:rPr>
          <w:rFonts w:ascii="Times New Roman" w:hAnsi="Times New Roman" w:cs="Times New Roman"/>
          <w:sz w:val="24"/>
          <w:szCs w:val="24"/>
        </w:rPr>
        <w:t xml:space="preserve"> har vært slitne, men føler ikke at de har blitt presset for hardt. Måten treningen har vært lagt opp på har bidratt til å gi deltakerne en mestringsfølelse. Dette er i samsvar med Hansen (2015) sin</w:t>
      </w:r>
      <w:r w:rsidR="00B608FF">
        <w:rPr>
          <w:rFonts w:ascii="Times New Roman" w:hAnsi="Times New Roman" w:cs="Times New Roman"/>
          <w:sz w:val="24"/>
          <w:szCs w:val="24"/>
        </w:rPr>
        <w:t xml:space="preserve">e resultater, hvor de viser </w:t>
      </w:r>
      <w:r w:rsidRPr="00DE243B">
        <w:rPr>
          <w:rFonts w:ascii="Times New Roman" w:hAnsi="Times New Roman" w:cs="Times New Roman"/>
          <w:sz w:val="24"/>
          <w:szCs w:val="24"/>
        </w:rPr>
        <w:t>hvor viktig det er at treningen blir tilpasset brukerens nivå i starten, og øker etter hvert. Hvis kravene til trening blir for stort, kan deltakerne miste motivasjonen</w:t>
      </w:r>
      <w:r w:rsidR="00765E88">
        <w:rPr>
          <w:rFonts w:ascii="Times New Roman" w:hAnsi="Times New Roman" w:cs="Times New Roman"/>
          <w:sz w:val="24"/>
          <w:szCs w:val="24"/>
        </w:rPr>
        <w:t>.</w:t>
      </w:r>
      <w:r w:rsidRPr="00DE243B">
        <w:rPr>
          <w:rFonts w:ascii="Times New Roman" w:hAnsi="Times New Roman" w:cs="Times New Roman"/>
          <w:sz w:val="24"/>
          <w:szCs w:val="24"/>
        </w:rPr>
        <w:t xml:space="preserve"> Målene og tiltakene må også være tilpasset kreftene brukerne har og eventuelt utvides etter hvert (Hansen, 2015). </w:t>
      </w:r>
    </w:p>
    <w:p w:rsidR="00B016E4" w:rsidRPr="00DE243B" w:rsidRDefault="00B016E4"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 xml:space="preserve">Målet med trening fremstår </w:t>
      </w:r>
      <w:r w:rsidR="00765E88">
        <w:rPr>
          <w:rFonts w:ascii="Times New Roman" w:hAnsi="Times New Roman" w:cs="Times New Roman"/>
          <w:sz w:val="24"/>
          <w:szCs w:val="24"/>
        </w:rPr>
        <w:t xml:space="preserve">altså </w:t>
      </w:r>
      <w:r w:rsidRPr="00DE243B">
        <w:rPr>
          <w:rFonts w:ascii="Times New Roman" w:hAnsi="Times New Roman" w:cs="Times New Roman"/>
          <w:sz w:val="24"/>
          <w:szCs w:val="24"/>
        </w:rPr>
        <w:t xml:space="preserve">å være å gjenvinne tidligere funksjonsnivå slik at hverdagen i ettertid skal bli </w:t>
      </w:r>
      <w:r w:rsidRPr="00847534">
        <w:rPr>
          <w:rFonts w:ascii="Times New Roman" w:hAnsi="Times New Roman" w:cs="Times New Roman"/>
          <w:sz w:val="24"/>
          <w:szCs w:val="24"/>
        </w:rPr>
        <w:t xml:space="preserve">enklere. </w:t>
      </w:r>
      <w:r w:rsidR="0086142C" w:rsidRPr="00847534">
        <w:rPr>
          <w:rFonts w:ascii="Times New Roman" w:hAnsi="Times New Roman" w:cs="Times New Roman"/>
          <w:sz w:val="24"/>
          <w:szCs w:val="24"/>
        </w:rPr>
        <w:t xml:space="preserve">I følge resultatene i foreliggende studie kan det virke som at det har vært poenget å trene på øvelser slik at de eldre i ettertid kan klare hverdagsaktivitetene som har betydning for den enkelte. Deltakerne </w:t>
      </w:r>
      <w:r w:rsidR="0086142C">
        <w:rPr>
          <w:rFonts w:ascii="Times New Roman" w:hAnsi="Times New Roman" w:cs="Times New Roman"/>
          <w:sz w:val="24"/>
          <w:szCs w:val="24"/>
        </w:rPr>
        <w:t>fortalte</w:t>
      </w:r>
      <w:r w:rsidR="0086142C" w:rsidRPr="00DE243B">
        <w:rPr>
          <w:rFonts w:ascii="Times New Roman" w:hAnsi="Times New Roman" w:cs="Times New Roman"/>
          <w:sz w:val="24"/>
          <w:szCs w:val="24"/>
        </w:rPr>
        <w:t xml:space="preserve"> om øvelser</w:t>
      </w:r>
      <w:r w:rsidR="0086142C">
        <w:rPr>
          <w:rFonts w:ascii="Times New Roman" w:hAnsi="Times New Roman" w:cs="Times New Roman"/>
          <w:sz w:val="24"/>
          <w:szCs w:val="24"/>
        </w:rPr>
        <w:t>, som gjorde at de fikk</w:t>
      </w:r>
      <w:r w:rsidR="0086142C" w:rsidRPr="00DE243B">
        <w:rPr>
          <w:rFonts w:ascii="Times New Roman" w:hAnsi="Times New Roman" w:cs="Times New Roman"/>
          <w:sz w:val="24"/>
          <w:szCs w:val="24"/>
        </w:rPr>
        <w:t xml:space="preserve"> det automatis</w:t>
      </w:r>
      <w:r w:rsidR="0086142C">
        <w:rPr>
          <w:rFonts w:ascii="Times New Roman" w:hAnsi="Times New Roman" w:cs="Times New Roman"/>
          <w:sz w:val="24"/>
          <w:szCs w:val="24"/>
        </w:rPr>
        <w:t>k inn i systemet og deretter kunne</w:t>
      </w:r>
      <w:r w:rsidR="0086142C" w:rsidRPr="00DE243B">
        <w:rPr>
          <w:rFonts w:ascii="Times New Roman" w:hAnsi="Times New Roman" w:cs="Times New Roman"/>
          <w:sz w:val="24"/>
          <w:szCs w:val="24"/>
        </w:rPr>
        <w:t xml:space="preserve"> gjøre hverdagsaktiviteter</w:t>
      </w:r>
      <w:r w:rsidR="0086142C">
        <w:rPr>
          <w:rFonts w:ascii="Times New Roman" w:hAnsi="Times New Roman" w:cs="Times New Roman"/>
          <w:sz w:val="24"/>
          <w:szCs w:val="24"/>
        </w:rPr>
        <w:t>.</w:t>
      </w:r>
      <w:r w:rsidR="0086142C" w:rsidRPr="0086142C">
        <w:rPr>
          <w:rFonts w:ascii="Times New Roman" w:hAnsi="Times New Roman" w:cs="Times New Roman"/>
          <w:color w:val="FF0000"/>
          <w:sz w:val="24"/>
          <w:szCs w:val="24"/>
        </w:rPr>
        <w:t xml:space="preserve"> </w:t>
      </w:r>
      <w:r w:rsidR="0086142C" w:rsidRPr="00847534">
        <w:rPr>
          <w:rFonts w:ascii="Times New Roman" w:hAnsi="Times New Roman" w:cs="Times New Roman"/>
          <w:sz w:val="24"/>
          <w:szCs w:val="24"/>
        </w:rPr>
        <w:t xml:space="preserve">Eksemplet med mannen som opplevde utfordringer på kjøkkenet, hvor han fortalte at de ikke hadde </w:t>
      </w:r>
      <w:r w:rsidR="0086142C" w:rsidRPr="00DE243B">
        <w:rPr>
          <w:rFonts w:ascii="Times New Roman" w:hAnsi="Times New Roman" w:cs="Times New Roman"/>
          <w:sz w:val="24"/>
          <w:szCs w:val="24"/>
        </w:rPr>
        <w:t xml:space="preserve">trent på hverdagsaktivitetene, men gjort håndtrening med for eksempel strikk og ball – </w:t>
      </w:r>
      <w:r w:rsidR="0086142C">
        <w:rPr>
          <w:rFonts w:ascii="Times New Roman" w:hAnsi="Times New Roman" w:cs="Times New Roman"/>
          <w:sz w:val="24"/>
          <w:szCs w:val="24"/>
        </w:rPr>
        <w:t xml:space="preserve">viser at aktivitetene var lettere å gjennomføre i ettertid. </w:t>
      </w:r>
      <w:r w:rsidRPr="00DE243B">
        <w:rPr>
          <w:rFonts w:ascii="Times New Roman" w:hAnsi="Times New Roman" w:cs="Times New Roman"/>
          <w:sz w:val="24"/>
          <w:szCs w:val="24"/>
        </w:rPr>
        <w:t xml:space="preserve">I følge litteratur om hverdagsrehabilitering skulle man tro det var mer fokus på hverdagsaktivitet enn hva som kommer frem i denne studien. Det kan </w:t>
      </w:r>
      <w:r w:rsidR="009C6620">
        <w:rPr>
          <w:rFonts w:ascii="Times New Roman" w:hAnsi="Times New Roman" w:cs="Times New Roman"/>
          <w:sz w:val="24"/>
          <w:szCs w:val="24"/>
        </w:rPr>
        <w:t xml:space="preserve">også </w:t>
      </w:r>
      <w:r w:rsidRPr="00DE243B">
        <w:rPr>
          <w:rFonts w:ascii="Times New Roman" w:hAnsi="Times New Roman" w:cs="Times New Roman"/>
          <w:sz w:val="24"/>
          <w:szCs w:val="24"/>
        </w:rPr>
        <w:t xml:space="preserve">tenkes at det har blitt gjort </w:t>
      </w:r>
      <w:r w:rsidRPr="00C6240D">
        <w:rPr>
          <w:rFonts w:ascii="Times New Roman" w:hAnsi="Times New Roman" w:cs="Times New Roman"/>
          <w:sz w:val="24"/>
          <w:szCs w:val="24"/>
        </w:rPr>
        <w:t>mer hverdagsaktiviteter enn hva som kommer frem i resultatene, men at det ikke blir sett på s</w:t>
      </w:r>
      <w:r w:rsidR="0086142C" w:rsidRPr="00C6240D">
        <w:rPr>
          <w:rFonts w:ascii="Times New Roman" w:hAnsi="Times New Roman" w:cs="Times New Roman"/>
          <w:sz w:val="24"/>
          <w:szCs w:val="24"/>
        </w:rPr>
        <w:t>om trening</w:t>
      </w:r>
      <w:r w:rsidRPr="00C6240D">
        <w:rPr>
          <w:rFonts w:ascii="Times New Roman" w:hAnsi="Times New Roman" w:cs="Times New Roman"/>
          <w:sz w:val="24"/>
          <w:szCs w:val="24"/>
        </w:rPr>
        <w:t xml:space="preserve">. </w:t>
      </w:r>
      <w:r w:rsidR="00AF6C3A" w:rsidRPr="00C6240D">
        <w:rPr>
          <w:rFonts w:ascii="Times New Roman" w:hAnsi="Times New Roman" w:cs="Times New Roman"/>
          <w:sz w:val="24"/>
          <w:szCs w:val="24"/>
        </w:rPr>
        <w:t xml:space="preserve">Hjelle et al., (2016) viser at hverdagsrehabiliteringen både fokuserte på fysiske øvelser og hverdagsaktiviteter, bare at deltakerne ikke så på hverdagsaktiviteter som trening. </w:t>
      </w:r>
      <w:r w:rsidR="008C28AD" w:rsidRPr="00C6240D">
        <w:rPr>
          <w:rFonts w:ascii="Times New Roman" w:hAnsi="Times New Roman" w:cs="Times New Roman"/>
          <w:sz w:val="24"/>
          <w:szCs w:val="24"/>
        </w:rPr>
        <w:t>En av deltakerne uttalte for eksempel;</w:t>
      </w:r>
      <w:r w:rsidRPr="00C6240D">
        <w:rPr>
          <w:rFonts w:ascii="Times New Roman" w:hAnsi="Times New Roman" w:cs="Times New Roman"/>
          <w:sz w:val="24"/>
          <w:szCs w:val="24"/>
        </w:rPr>
        <w:t xml:space="preserve"> </w:t>
      </w:r>
      <w:r w:rsidRPr="00C6240D">
        <w:rPr>
          <w:rFonts w:ascii="Times New Roman" w:hAnsi="Times New Roman" w:cs="Times New Roman"/>
          <w:i/>
          <w:sz w:val="24"/>
          <w:szCs w:val="24"/>
        </w:rPr>
        <w:t>«jeg prøvde å vaske gulvet, jeg trente ikke på det».</w:t>
      </w:r>
      <w:r w:rsidRPr="00C6240D">
        <w:rPr>
          <w:rFonts w:ascii="Times New Roman" w:hAnsi="Times New Roman" w:cs="Times New Roman"/>
          <w:sz w:val="24"/>
          <w:szCs w:val="24"/>
        </w:rPr>
        <w:t xml:space="preserve"> Flere av </w:t>
      </w:r>
      <w:r w:rsidRPr="00DE243B">
        <w:rPr>
          <w:rFonts w:ascii="Times New Roman" w:hAnsi="Times New Roman" w:cs="Times New Roman"/>
          <w:sz w:val="24"/>
          <w:szCs w:val="24"/>
        </w:rPr>
        <w:t>deltakerne sa de så på trening i hverdagsrehabilitering som å gjøre fysiske øvelser for å forbedre fysisk styrke, balanse og bevegelighet (Hjelle et al., 2016). I studien til Bredland et al., (2015) så de fleste av delt</w:t>
      </w:r>
      <w:r>
        <w:rPr>
          <w:rFonts w:ascii="Times New Roman" w:hAnsi="Times New Roman" w:cs="Times New Roman"/>
          <w:sz w:val="24"/>
          <w:szCs w:val="24"/>
        </w:rPr>
        <w:t xml:space="preserve">akerne </w:t>
      </w:r>
      <w:r w:rsidRPr="00DE243B">
        <w:rPr>
          <w:rFonts w:ascii="Times New Roman" w:hAnsi="Times New Roman" w:cs="Times New Roman"/>
          <w:sz w:val="24"/>
          <w:szCs w:val="24"/>
        </w:rPr>
        <w:t xml:space="preserve">på trening som øvelser og </w:t>
      </w:r>
      <w:r w:rsidR="000F7B21">
        <w:rPr>
          <w:rFonts w:ascii="Times New Roman" w:hAnsi="Times New Roman" w:cs="Times New Roman"/>
          <w:sz w:val="24"/>
          <w:szCs w:val="24"/>
        </w:rPr>
        <w:t>var ikke</w:t>
      </w:r>
      <w:r w:rsidRPr="00DE243B">
        <w:rPr>
          <w:rFonts w:ascii="Times New Roman" w:hAnsi="Times New Roman" w:cs="Times New Roman"/>
          <w:sz w:val="24"/>
          <w:szCs w:val="24"/>
        </w:rPr>
        <w:t xml:space="preserve"> bevisst de fysiske gevinstene man kan oppnå ved å gjøre hverdagsaktiviteter. </w:t>
      </w:r>
    </w:p>
    <w:p w:rsidR="0040428B" w:rsidRPr="008C28AD" w:rsidRDefault="008A4FA0"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Deltakerne i den foreliggende studien</w:t>
      </w:r>
      <w:r w:rsidR="00DE243B" w:rsidRPr="00DE243B">
        <w:rPr>
          <w:rFonts w:ascii="Times New Roman" w:hAnsi="Times New Roman" w:cs="Times New Roman"/>
          <w:sz w:val="24"/>
          <w:szCs w:val="24"/>
        </w:rPr>
        <w:t xml:space="preserve"> gjør hverdagsaktiviteter, men virker ikke å være bevisst på det. </w:t>
      </w:r>
      <w:r w:rsidR="0040428B" w:rsidRPr="00DE243B">
        <w:rPr>
          <w:rFonts w:ascii="Times New Roman" w:hAnsi="Times New Roman" w:cs="Times New Roman"/>
          <w:sz w:val="24"/>
          <w:szCs w:val="24"/>
        </w:rPr>
        <w:t>Det undres om dette er på grunn av deltakernes oppfatning eller fordi rehabiliteringen la til rette for fokus på trening og øvelser.</w:t>
      </w:r>
      <w:r w:rsidR="0040428B">
        <w:rPr>
          <w:rFonts w:ascii="Times New Roman" w:hAnsi="Times New Roman" w:cs="Times New Roman"/>
          <w:sz w:val="24"/>
          <w:szCs w:val="24"/>
        </w:rPr>
        <w:t xml:space="preserve"> </w:t>
      </w:r>
      <w:r w:rsidR="0040428B" w:rsidRPr="00DE243B">
        <w:rPr>
          <w:rFonts w:ascii="Times New Roman" w:hAnsi="Times New Roman" w:cs="Times New Roman"/>
          <w:sz w:val="24"/>
          <w:szCs w:val="24"/>
        </w:rPr>
        <w:t xml:space="preserve">Noen av deltakerne hadde selv ønske om å gjøre hverdagsaktiviteter, mens i andre tilfeller beskrives det at det var rehabiliteringsteamet som foreslo at de skulle gjøre det. I noen tilfeller virket det heller ikke som det var behov for å trene på hverdagsaktiviteter, da deltakerne mestret det i den grad de ønsket. </w:t>
      </w:r>
      <w:r w:rsidR="0040428B">
        <w:rPr>
          <w:rFonts w:ascii="Times New Roman" w:hAnsi="Times New Roman" w:cs="Times New Roman"/>
          <w:sz w:val="24"/>
          <w:szCs w:val="24"/>
        </w:rPr>
        <w:t xml:space="preserve">For deltakerne </w:t>
      </w:r>
      <w:r w:rsidR="0040428B" w:rsidRPr="00DE243B">
        <w:rPr>
          <w:rFonts w:ascii="Times New Roman" w:hAnsi="Times New Roman" w:cs="Times New Roman"/>
          <w:sz w:val="24"/>
          <w:szCs w:val="24"/>
        </w:rPr>
        <w:t xml:space="preserve">viser det seg at det </w:t>
      </w:r>
      <w:r w:rsidR="0040428B">
        <w:rPr>
          <w:rFonts w:ascii="Times New Roman" w:hAnsi="Times New Roman" w:cs="Times New Roman"/>
          <w:sz w:val="24"/>
          <w:szCs w:val="24"/>
        </w:rPr>
        <w:t xml:space="preserve">allikevel </w:t>
      </w:r>
      <w:r w:rsidR="0040428B" w:rsidRPr="00DE243B">
        <w:rPr>
          <w:rFonts w:ascii="Times New Roman" w:hAnsi="Times New Roman" w:cs="Times New Roman"/>
          <w:sz w:val="24"/>
          <w:szCs w:val="24"/>
        </w:rPr>
        <w:t>har stor betydning</w:t>
      </w:r>
      <w:r w:rsidR="0040428B">
        <w:rPr>
          <w:rFonts w:ascii="Times New Roman" w:hAnsi="Times New Roman" w:cs="Times New Roman"/>
          <w:sz w:val="24"/>
          <w:szCs w:val="24"/>
        </w:rPr>
        <w:t xml:space="preserve"> å mestre hverdagsaktiviteter</w:t>
      </w:r>
      <w:r w:rsidR="0040428B" w:rsidRPr="00DE243B">
        <w:rPr>
          <w:rFonts w:ascii="Times New Roman" w:hAnsi="Times New Roman" w:cs="Times New Roman"/>
          <w:sz w:val="24"/>
          <w:szCs w:val="24"/>
        </w:rPr>
        <w:t xml:space="preserve">, som å gå tur, handle på butikken, og være sosiale med venner og familie. Det er sentralt å gjøre det man fortsatt klarer, men når ting ikke er som før blir det viktig med fysisk kapasitet og trening for å gjenvinne funksjonsnivået. </w:t>
      </w:r>
      <w:r w:rsidR="0040428B" w:rsidRPr="00DE243B">
        <w:rPr>
          <w:rFonts w:ascii="Times New Roman" w:hAnsi="Times New Roman" w:cs="Times New Roman"/>
          <w:color w:val="000000" w:themeColor="text1"/>
          <w:sz w:val="24"/>
          <w:szCs w:val="24"/>
        </w:rPr>
        <w:t>Det kan tenkes at det er så mye foku</w:t>
      </w:r>
      <w:r w:rsidR="000F7BB4">
        <w:rPr>
          <w:rFonts w:ascii="Times New Roman" w:hAnsi="Times New Roman" w:cs="Times New Roman"/>
          <w:color w:val="000000" w:themeColor="text1"/>
          <w:sz w:val="24"/>
          <w:szCs w:val="24"/>
        </w:rPr>
        <w:t xml:space="preserve">s på øvelser og fysisk trening </w:t>
      </w:r>
      <w:r w:rsidR="0040428B" w:rsidRPr="00DE243B">
        <w:rPr>
          <w:rFonts w:ascii="Times New Roman" w:hAnsi="Times New Roman" w:cs="Times New Roman"/>
          <w:color w:val="000000" w:themeColor="text1"/>
          <w:sz w:val="24"/>
          <w:szCs w:val="24"/>
        </w:rPr>
        <w:t xml:space="preserve">for å komme tilbake til tidligere funksjonsnivå, som for mange kan være et mål. </w:t>
      </w:r>
      <w:r w:rsidR="00CE14DF" w:rsidRPr="00DE243B">
        <w:rPr>
          <w:rFonts w:ascii="Times New Roman" w:hAnsi="Times New Roman" w:cs="Times New Roman"/>
          <w:sz w:val="24"/>
          <w:szCs w:val="24"/>
        </w:rPr>
        <w:t xml:space="preserve">Spesielt rett etter skade eller sykdom kan </w:t>
      </w:r>
      <w:r w:rsidR="00CE14DF" w:rsidRPr="00D70E6B">
        <w:rPr>
          <w:rFonts w:ascii="Times New Roman" w:hAnsi="Times New Roman" w:cs="Times New Roman"/>
          <w:sz w:val="24"/>
          <w:szCs w:val="24"/>
        </w:rPr>
        <w:t xml:space="preserve">manglende krefter gjøre at brukerne ikke er klare for å forsøke å gjøre hverdagsaktiviteter selv (Hansen, 2015). Den foreliggende studien viser da at trening for å gjenvinne krefter og styrke vil være sentralt for å kunne klare hverdagsaktiviteter senere. </w:t>
      </w:r>
      <w:r w:rsidR="0040428B" w:rsidRPr="00D70E6B">
        <w:rPr>
          <w:rFonts w:ascii="Times New Roman" w:hAnsi="Times New Roman" w:cs="Times New Roman"/>
          <w:sz w:val="24"/>
          <w:szCs w:val="24"/>
        </w:rPr>
        <w:t xml:space="preserve">Deltakerne beskrev at de </w:t>
      </w:r>
      <w:r w:rsidR="0040428B" w:rsidRPr="00DE243B">
        <w:rPr>
          <w:rFonts w:ascii="Times New Roman" w:hAnsi="Times New Roman" w:cs="Times New Roman"/>
          <w:sz w:val="24"/>
          <w:szCs w:val="24"/>
        </w:rPr>
        <w:t>kom seg fortere til hektene etter trening. Dette er et viktig utsagn om betydningen av resultatene fra hverdagsrehabilitering</w:t>
      </w:r>
      <w:r w:rsidR="0040428B">
        <w:rPr>
          <w:rFonts w:ascii="Times New Roman" w:hAnsi="Times New Roman" w:cs="Times New Roman"/>
          <w:sz w:val="24"/>
          <w:szCs w:val="24"/>
        </w:rPr>
        <w:t>. Eksemplene med damene</w:t>
      </w:r>
      <w:r w:rsidR="0040428B" w:rsidRPr="00DE243B">
        <w:rPr>
          <w:rFonts w:ascii="Times New Roman" w:hAnsi="Times New Roman" w:cs="Times New Roman"/>
          <w:sz w:val="24"/>
          <w:szCs w:val="24"/>
        </w:rPr>
        <w:t xml:space="preserve"> på butikken viser hva trening kan føre til, og hvor «lite» som skal til før brukerne tør å stole på at de faktisk kan gjøre hve</w:t>
      </w:r>
      <w:r w:rsidR="0040428B">
        <w:rPr>
          <w:rFonts w:ascii="Times New Roman" w:hAnsi="Times New Roman" w:cs="Times New Roman"/>
          <w:sz w:val="24"/>
          <w:szCs w:val="24"/>
        </w:rPr>
        <w:t xml:space="preserve">rdagsaktivitetene de gjorde før. Resultatene viser hvordan det de hadde trent på i hverdagsrehabiliteringen hadde nytte for de i hverdagen i ettertid. Etter trening kunne deltakerne fortsette å gjøre aktivitetene som var viktige for dem. </w:t>
      </w:r>
    </w:p>
    <w:p w:rsidR="008C28AD" w:rsidRPr="00DE243B" w:rsidRDefault="008C28AD" w:rsidP="00586FD5">
      <w:pPr>
        <w:spacing w:line="360" w:lineRule="auto"/>
        <w:jc w:val="both"/>
        <w:rPr>
          <w:rFonts w:ascii="Times New Roman" w:hAnsi="Times New Roman" w:cs="Times New Roman"/>
          <w:sz w:val="24"/>
          <w:szCs w:val="24"/>
        </w:rPr>
      </w:pPr>
    </w:p>
    <w:p w:rsidR="00DE243B" w:rsidRPr="00D07E1D" w:rsidRDefault="00DE243B" w:rsidP="00586FD5">
      <w:pPr>
        <w:pStyle w:val="Overskrift2"/>
        <w:spacing w:line="360" w:lineRule="auto"/>
        <w:jc w:val="both"/>
        <w:rPr>
          <w:rFonts w:ascii="Times New Roman" w:hAnsi="Times New Roman" w:cs="Times New Roman"/>
          <w:color w:val="000000" w:themeColor="text1"/>
          <w:sz w:val="24"/>
          <w:szCs w:val="24"/>
          <w:u w:val="single"/>
        </w:rPr>
      </w:pPr>
      <w:bookmarkStart w:id="49" w:name="_Toc451015354"/>
      <w:bookmarkStart w:id="50" w:name="_Toc452056042"/>
      <w:r w:rsidRPr="00D07E1D">
        <w:rPr>
          <w:rFonts w:ascii="Times New Roman" w:hAnsi="Times New Roman" w:cs="Times New Roman"/>
          <w:color w:val="000000" w:themeColor="text1"/>
          <w:sz w:val="24"/>
          <w:szCs w:val="24"/>
          <w:u w:val="single"/>
        </w:rPr>
        <w:t>Målsetting – for å kunne gjøre og være de</w:t>
      </w:r>
      <w:bookmarkEnd w:id="49"/>
      <w:r w:rsidRPr="00D07E1D">
        <w:rPr>
          <w:rFonts w:ascii="Times New Roman" w:hAnsi="Times New Roman" w:cs="Times New Roman"/>
          <w:color w:val="000000" w:themeColor="text1"/>
          <w:sz w:val="24"/>
          <w:szCs w:val="24"/>
          <w:u w:val="single"/>
        </w:rPr>
        <w:t>n man ønsker</w:t>
      </w:r>
      <w:bookmarkEnd w:id="50"/>
    </w:p>
    <w:p w:rsidR="00C94609" w:rsidRDefault="00DE243B" w:rsidP="00586FD5">
      <w:pPr>
        <w:spacing w:line="360" w:lineRule="auto"/>
        <w:jc w:val="both"/>
        <w:rPr>
          <w:rFonts w:ascii="Times New Roman" w:hAnsi="Times New Roman" w:cs="Times New Roman"/>
          <w:color w:val="000000" w:themeColor="text1"/>
          <w:sz w:val="24"/>
          <w:szCs w:val="24"/>
        </w:rPr>
      </w:pPr>
      <w:r w:rsidRPr="00DE243B">
        <w:rPr>
          <w:rFonts w:ascii="Times New Roman" w:hAnsi="Times New Roman" w:cs="Times New Roman"/>
          <w:color w:val="000000" w:themeColor="text1"/>
          <w:sz w:val="24"/>
          <w:szCs w:val="24"/>
        </w:rPr>
        <w:t>Målsetting og viktige aktiviteter blir beskrevet som en suksessfaktor for hverdagsrehabilitering, og det var overraskende at brukern</w:t>
      </w:r>
      <w:r w:rsidR="00847534">
        <w:rPr>
          <w:rFonts w:ascii="Times New Roman" w:hAnsi="Times New Roman" w:cs="Times New Roman"/>
          <w:color w:val="000000" w:themeColor="text1"/>
          <w:sz w:val="24"/>
          <w:szCs w:val="24"/>
        </w:rPr>
        <w:t xml:space="preserve">e ikke hadde helt oversikt over </w:t>
      </w:r>
      <w:r w:rsidRPr="00DE243B">
        <w:rPr>
          <w:rFonts w:ascii="Times New Roman" w:hAnsi="Times New Roman" w:cs="Times New Roman"/>
          <w:color w:val="000000" w:themeColor="text1"/>
          <w:sz w:val="24"/>
          <w:szCs w:val="24"/>
        </w:rPr>
        <w:t>hvilke mål de hadde for intervensjonen</w:t>
      </w:r>
      <w:r w:rsidRPr="00DE243B">
        <w:rPr>
          <w:rFonts w:ascii="Times New Roman" w:hAnsi="Times New Roman" w:cs="Times New Roman"/>
          <w:sz w:val="24"/>
          <w:szCs w:val="24"/>
        </w:rPr>
        <w:t xml:space="preserve">. </w:t>
      </w:r>
      <w:r w:rsidRPr="00DE243B">
        <w:rPr>
          <w:rFonts w:ascii="Times New Roman" w:hAnsi="Times New Roman" w:cs="Times New Roman"/>
          <w:color w:val="000000" w:themeColor="text1"/>
          <w:sz w:val="24"/>
          <w:szCs w:val="24"/>
        </w:rPr>
        <w:t xml:space="preserve">På spørsmål om hvordan de kom frem til målene svarer </w:t>
      </w:r>
      <w:r w:rsidRPr="00DE243B">
        <w:rPr>
          <w:rFonts w:ascii="Times New Roman" w:hAnsi="Times New Roman" w:cs="Times New Roman"/>
          <w:sz w:val="24"/>
          <w:szCs w:val="24"/>
        </w:rPr>
        <w:t xml:space="preserve">noen av deltakerne hvordan de har trent for å oppnå målene, ikke hvordan de </w:t>
      </w:r>
      <w:r w:rsidR="0018370D">
        <w:rPr>
          <w:rFonts w:ascii="Times New Roman" w:hAnsi="Times New Roman" w:cs="Times New Roman"/>
          <w:sz w:val="24"/>
          <w:szCs w:val="24"/>
        </w:rPr>
        <w:t>har satt</w:t>
      </w:r>
      <w:r w:rsidRPr="00DE243B">
        <w:rPr>
          <w:rFonts w:ascii="Times New Roman" w:hAnsi="Times New Roman" w:cs="Times New Roman"/>
          <w:sz w:val="24"/>
          <w:szCs w:val="24"/>
        </w:rPr>
        <w:t xml:space="preserve"> målene. Om dette er fordi de har misforstått spørsmålene eller ikke er bevisste angående målsettingen, vites ikke, men det kan tyde på at målsetting ikke er like viktig for brukerne </w:t>
      </w:r>
      <w:r w:rsidR="00914107">
        <w:rPr>
          <w:rFonts w:ascii="Times New Roman" w:hAnsi="Times New Roman" w:cs="Times New Roman"/>
          <w:sz w:val="24"/>
          <w:szCs w:val="24"/>
        </w:rPr>
        <w:t>som for</w:t>
      </w:r>
      <w:r w:rsidRPr="00DE243B">
        <w:rPr>
          <w:rFonts w:ascii="Times New Roman" w:hAnsi="Times New Roman" w:cs="Times New Roman"/>
          <w:sz w:val="24"/>
          <w:szCs w:val="24"/>
        </w:rPr>
        <w:t xml:space="preserve"> helsepersonell. For brukerne virker det som om det viktigste er å komme tilbake til tidligere og viktige aktiviteter, noe som i og for seg er et mål, selv om ikke alle beskriver det som et mål. </w:t>
      </w:r>
      <w:r w:rsidRPr="00DE243B">
        <w:rPr>
          <w:rFonts w:ascii="Times New Roman" w:hAnsi="Times New Roman" w:cs="Times New Roman"/>
          <w:color w:val="000000" w:themeColor="text1"/>
          <w:sz w:val="24"/>
          <w:szCs w:val="24"/>
        </w:rPr>
        <w:t>Det kunne vært interessant å vite mer om hvordan målene har ha</w:t>
      </w:r>
      <w:r w:rsidR="00F02696">
        <w:rPr>
          <w:rFonts w:ascii="Times New Roman" w:hAnsi="Times New Roman" w:cs="Times New Roman"/>
          <w:color w:val="000000" w:themeColor="text1"/>
          <w:sz w:val="24"/>
          <w:szCs w:val="24"/>
        </w:rPr>
        <w:t>tt betydning for deltakerne. Ønske</w:t>
      </w:r>
      <w:r w:rsidRPr="00DE243B">
        <w:rPr>
          <w:rFonts w:ascii="Times New Roman" w:hAnsi="Times New Roman" w:cs="Times New Roman"/>
          <w:color w:val="000000" w:themeColor="text1"/>
          <w:sz w:val="24"/>
          <w:szCs w:val="24"/>
        </w:rPr>
        <w:t xml:space="preserve"> om å kunne gjøre det de har gjort tidligere</w:t>
      </w:r>
      <w:r w:rsidR="00217B27">
        <w:rPr>
          <w:rFonts w:ascii="Times New Roman" w:hAnsi="Times New Roman" w:cs="Times New Roman"/>
          <w:color w:val="000000" w:themeColor="text1"/>
          <w:sz w:val="24"/>
          <w:szCs w:val="24"/>
        </w:rPr>
        <w:t>, slik at de kan være sin egen herre, er sentralt</w:t>
      </w:r>
      <w:r w:rsidR="00696D50">
        <w:rPr>
          <w:rFonts w:ascii="Times New Roman" w:hAnsi="Times New Roman" w:cs="Times New Roman"/>
          <w:color w:val="000000" w:themeColor="text1"/>
          <w:sz w:val="24"/>
          <w:szCs w:val="24"/>
        </w:rPr>
        <w:t xml:space="preserve"> og noe deltak</w:t>
      </w:r>
      <w:r w:rsidR="00886904">
        <w:rPr>
          <w:rFonts w:ascii="Times New Roman" w:hAnsi="Times New Roman" w:cs="Times New Roman"/>
          <w:color w:val="000000" w:themeColor="text1"/>
          <w:sz w:val="24"/>
          <w:szCs w:val="24"/>
        </w:rPr>
        <w:t>e</w:t>
      </w:r>
      <w:r w:rsidR="00696D50">
        <w:rPr>
          <w:rFonts w:ascii="Times New Roman" w:hAnsi="Times New Roman" w:cs="Times New Roman"/>
          <w:color w:val="000000" w:themeColor="text1"/>
          <w:sz w:val="24"/>
          <w:szCs w:val="24"/>
        </w:rPr>
        <w:t xml:space="preserve">rne </w:t>
      </w:r>
      <w:r w:rsidR="00F02696">
        <w:rPr>
          <w:rFonts w:ascii="Times New Roman" w:hAnsi="Times New Roman" w:cs="Times New Roman"/>
          <w:color w:val="000000" w:themeColor="text1"/>
          <w:sz w:val="24"/>
          <w:szCs w:val="24"/>
        </w:rPr>
        <w:t>virker motiverte til</w:t>
      </w:r>
      <w:r w:rsidR="00696D50">
        <w:rPr>
          <w:rFonts w:ascii="Times New Roman" w:hAnsi="Times New Roman" w:cs="Times New Roman"/>
          <w:color w:val="000000" w:themeColor="text1"/>
          <w:sz w:val="24"/>
          <w:szCs w:val="24"/>
        </w:rPr>
        <w:t xml:space="preserve"> å trene for</w:t>
      </w:r>
      <w:r w:rsidRPr="00DE243B">
        <w:rPr>
          <w:rFonts w:ascii="Times New Roman" w:hAnsi="Times New Roman" w:cs="Times New Roman"/>
          <w:color w:val="000000" w:themeColor="text1"/>
          <w:sz w:val="24"/>
          <w:szCs w:val="24"/>
        </w:rPr>
        <w:t>. Å gjøre aktiviteter for å kunne fortsette å være og opprettholde den man er, er sentralt for mennesker (Wilcock, 1999). Det kan også tenkes at rehabiliteringen vil gi bedre utbytte for begge parter når man har noe konkret og målrettet å jobbet mot. Deltakerne vil da også lettere se fremgang, og kunne få en mestringsfø</w:t>
      </w:r>
      <w:r w:rsidR="00886904">
        <w:rPr>
          <w:rFonts w:ascii="Times New Roman" w:hAnsi="Times New Roman" w:cs="Times New Roman"/>
          <w:color w:val="000000" w:themeColor="text1"/>
          <w:sz w:val="24"/>
          <w:szCs w:val="24"/>
        </w:rPr>
        <w:t>lelse og større tro i at de klarer aktivitetene som er viktige for dem</w:t>
      </w:r>
      <w:r w:rsidRPr="00DE243B">
        <w:rPr>
          <w:rFonts w:ascii="Times New Roman" w:hAnsi="Times New Roman" w:cs="Times New Roman"/>
          <w:color w:val="000000" w:themeColor="text1"/>
          <w:sz w:val="24"/>
          <w:szCs w:val="24"/>
        </w:rPr>
        <w:t>. Dette synes også å øke deltakernes motivasjon for deltakelse i hverdagsrehabilitering.</w:t>
      </w:r>
      <w:r w:rsidRPr="00DE243B">
        <w:rPr>
          <w:rFonts w:ascii="Times New Roman" w:hAnsi="Times New Roman" w:cs="Times New Roman"/>
          <w:sz w:val="24"/>
          <w:szCs w:val="24"/>
        </w:rPr>
        <w:t xml:space="preserve"> </w:t>
      </w:r>
      <w:r w:rsidR="002714EF">
        <w:rPr>
          <w:rFonts w:ascii="Times New Roman" w:hAnsi="Times New Roman" w:cs="Times New Roman"/>
          <w:sz w:val="24"/>
          <w:szCs w:val="24"/>
        </w:rPr>
        <w:t xml:space="preserve">Studien til Hjelle et al., (2016) viser at målsetting var viktig for at deltakerne kunne se frem til å være den personen de var før. </w:t>
      </w:r>
      <w:r w:rsidRPr="00DE243B">
        <w:rPr>
          <w:rFonts w:ascii="Times New Roman" w:hAnsi="Times New Roman" w:cs="Times New Roman"/>
          <w:color w:val="000000" w:themeColor="text1"/>
          <w:sz w:val="24"/>
          <w:szCs w:val="24"/>
        </w:rPr>
        <w:t xml:space="preserve">Dette samsvarer med Hansens studier, hvor ønsket om å kunne gjenvinne tidligere ferdigheter ble betraktet som en motivasjonsfaktor (Hansen, 2015). </w:t>
      </w:r>
    </w:p>
    <w:p w:rsidR="004E13B9" w:rsidRDefault="00C94609"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For deltakerne i studien var det viktig å først kunne klare seg hjemme alene</w:t>
      </w:r>
      <w:r w:rsidR="000F7B21">
        <w:rPr>
          <w:rFonts w:ascii="Times New Roman" w:hAnsi="Times New Roman" w:cs="Times New Roman"/>
          <w:sz w:val="24"/>
          <w:szCs w:val="24"/>
        </w:rPr>
        <w:t xml:space="preserve">, og ha jordnære mål i starten. </w:t>
      </w:r>
      <w:r w:rsidRPr="00DE243B">
        <w:rPr>
          <w:rFonts w:ascii="Times New Roman" w:hAnsi="Times New Roman" w:cs="Times New Roman"/>
          <w:sz w:val="24"/>
          <w:szCs w:val="24"/>
        </w:rPr>
        <w:t>Dette er i tråd med andre resultater, hvor et gjennomgående mål for eldre i hverdagsrehabilitering er å kunne bevege seg rundt hjemme og i nærområdet, for eksempel å kunne gå ut å handle (Hansen, 2015). I starten er det mest basale viktig, men etter hvert ønsker man å kun</w:t>
      </w:r>
      <w:r>
        <w:rPr>
          <w:rFonts w:ascii="Times New Roman" w:hAnsi="Times New Roman" w:cs="Times New Roman"/>
          <w:sz w:val="24"/>
          <w:szCs w:val="24"/>
        </w:rPr>
        <w:t>ne gjøre andre ting, som å være sosial</w:t>
      </w:r>
      <w:r w:rsidRPr="00DE243B">
        <w:rPr>
          <w:rFonts w:ascii="Times New Roman" w:hAnsi="Times New Roman" w:cs="Times New Roman"/>
          <w:sz w:val="24"/>
          <w:szCs w:val="24"/>
        </w:rPr>
        <w:t xml:space="preserve"> og komme seg ut (Hansen, 2015). </w:t>
      </w:r>
      <w:r w:rsidR="00231622">
        <w:rPr>
          <w:rFonts w:ascii="Times New Roman" w:hAnsi="Times New Roman" w:cs="Times New Roman"/>
          <w:sz w:val="24"/>
          <w:szCs w:val="24"/>
        </w:rPr>
        <w:t>F</w:t>
      </w:r>
      <w:r w:rsidR="00231622" w:rsidRPr="00DE243B">
        <w:rPr>
          <w:rFonts w:ascii="Times New Roman" w:hAnsi="Times New Roman" w:cs="Times New Roman"/>
          <w:sz w:val="24"/>
          <w:szCs w:val="24"/>
        </w:rPr>
        <w:t>ritidsaktivite</w:t>
      </w:r>
      <w:r w:rsidR="00231622">
        <w:rPr>
          <w:rFonts w:ascii="Times New Roman" w:hAnsi="Times New Roman" w:cs="Times New Roman"/>
          <w:sz w:val="24"/>
          <w:szCs w:val="24"/>
        </w:rPr>
        <w:t>ter og sosiale aktiviteter ble</w:t>
      </w:r>
      <w:r w:rsidR="00231622" w:rsidRPr="00DE243B">
        <w:rPr>
          <w:rFonts w:ascii="Times New Roman" w:hAnsi="Times New Roman" w:cs="Times New Roman"/>
          <w:sz w:val="24"/>
          <w:szCs w:val="24"/>
        </w:rPr>
        <w:t xml:space="preserve"> beskrevet som viktig for deltakerne</w:t>
      </w:r>
      <w:r w:rsidR="00231622">
        <w:rPr>
          <w:rFonts w:ascii="Times New Roman" w:hAnsi="Times New Roman" w:cs="Times New Roman"/>
          <w:sz w:val="24"/>
          <w:szCs w:val="24"/>
        </w:rPr>
        <w:t xml:space="preserve"> i foreliggende studie</w:t>
      </w:r>
      <w:r w:rsidR="00231622" w:rsidRPr="00DE243B">
        <w:rPr>
          <w:rFonts w:ascii="Times New Roman" w:hAnsi="Times New Roman" w:cs="Times New Roman"/>
          <w:sz w:val="24"/>
          <w:szCs w:val="24"/>
        </w:rPr>
        <w:t>, men bare delvis noe de har trent på i hverdagsrehabiliteringen.</w:t>
      </w:r>
      <w:r w:rsidR="00231622">
        <w:rPr>
          <w:rFonts w:ascii="Times New Roman" w:hAnsi="Times New Roman" w:cs="Times New Roman"/>
          <w:sz w:val="24"/>
          <w:szCs w:val="24"/>
        </w:rPr>
        <w:t xml:space="preserve"> </w:t>
      </w:r>
      <w:r w:rsidR="00231622" w:rsidRPr="00DE243B">
        <w:rPr>
          <w:rFonts w:ascii="Times New Roman" w:hAnsi="Times New Roman" w:cs="Times New Roman"/>
          <w:color w:val="000000" w:themeColor="text1"/>
          <w:sz w:val="24"/>
          <w:szCs w:val="24"/>
        </w:rPr>
        <w:t>Noen</w:t>
      </w:r>
      <w:r w:rsidR="00231622">
        <w:rPr>
          <w:rFonts w:ascii="Times New Roman" w:hAnsi="Times New Roman" w:cs="Times New Roman"/>
          <w:color w:val="000000" w:themeColor="text1"/>
          <w:sz w:val="24"/>
          <w:szCs w:val="24"/>
        </w:rPr>
        <w:t xml:space="preserve"> av</w:t>
      </w:r>
      <w:r w:rsidR="00231622" w:rsidRPr="00DE243B">
        <w:rPr>
          <w:rFonts w:ascii="Times New Roman" w:hAnsi="Times New Roman" w:cs="Times New Roman"/>
          <w:color w:val="000000" w:themeColor="text1"/>
          <w:sz w:val="24"/>
          <w:szCs w:val="24"/>
        </w:rPr>
        <w:t xml:space="preserve"> brukere ønsker også hjelp til hverdagsaktiviteter </w:t>
      </w:r>
      <w:r w:rsidR="00231622" w:rsidRPr="00DE243B">
        <w:rPr>
          <w:rFonts w:ascii="Times New Roman" w:hAnsi="Times New Roman" w:cs="Times New Roman"/>
          <w:sz w:val="24"/>
          <w:szCs w:val="24"/>
        </w:rPr>
        <w:t>i hjemmet, sl</w:t>
      </w:r>
      <w:r w:rsidR="00D70E6B">
        <w:rPr>
          <w:rFonts w:ascii="Times New Roman" w:hAnsi="Times New Roman" w:cs="Times New Roman"/>
          <w:sz w:val="24"/>
          <w:szCs w:val="24"/>
        </w:rPr>
        <w:t>ik at de sku</w:t>
      </w:r>
      <w:r w:rsidR="00231622" w:rsidRPr="00DE243B">
        <w:rPr>
          <w:rFonts w:ascii="Times New Roman" w:hAnsi="Times New Roman" w:cs="Times New Roman"/>
          <w:sz w:val="24"/>
          <w:szCs w:val="24"/>
        </w:rPr>
        <w:t>l</w:t>
      </w:r>
      <w:r w:rsidR="00D70E6B">
        <w:rPr>
          <w:rFonts w:ascii="Times New Roman" w:hAnsi="Times New Roman" w:cs="Times New Roman"/>
          <w:sz w:val="24"/>
          <w:szCs w:val="24"/>
        </w:rPr>
        <w:t>le</w:t>
      </w:r>
      <w:r w:rsidR="00231622" w:rsidRPr="00DE243B">
        <w:rPr>
          <w:rFonts w:ascii="Times New Roman" w:hAnsi="Times New Roman" w:cs="Times New Roman"/>
          <w:sz w:val="24"/>
          <w:szCs w:val="24"/>
        </w:rPr>
        <w:t xml:space="preserve"> ha energi og overskudd til å for eksempel kunne gjøre sos</w:t>
      </w:r>
      <w:r w:rsidR="00231622">
        <w:rPr>
          <w:rFonts w:ascii="Times New Roman" w:hAnsi="Times New Roman" w:cs="Times New Roman"/>
          <w:sz w:val="24"/>
          <w:szCs w:val="24"/>
        </w:rPr>
        <w:t xml:space="preserve">iale aktiviteter eller gå på </w:t>
      </w:r>
      <w:r w:rsidR="00231622" w:rsidRPr="00847534">
        <w:rPr>
          <w:rFonts w:ascii="Times New Roman" w:hAnsi="Times New Roman" w:cs="Times New Roman"/>
          <w:sz w:val="24"/>
          <w:szCs w:val="24"/>
        </w:rPr>
        <w:t xml:space="preserve">tur. </w:t>
      </w:r>
      <w:r w:rsidR="000F7B21" w:rsidRPr="00847534">
        <w:rPr>
          <w:rFonts w:ascii="Times New Roman" w:hAnsi="Times New Roman" w:cs="Times New Roman"/>
          <w:sz w:val="24"/>
          <w:szCs w:val="24"/>
        </w:rPr>
        <w:t>F</w:t>
      </w:r>
      <w:r w:rsidR="00886904" w:rsidRPr="00847534">
        <w:rPr>
          <w:rFonts w:ascii="Times New Roman" w:hAnsi="Times New Roman" w:cs="Times New Roman"/>
          <w:sz w:val="24"/>
          <w:szCs w:val="24"/>
        </w:rPr>
        <w:t xml:space="preserve">lere </w:t>
      </w:r>
      <w:r w:rsidR="00886904" w:rsidRPr="00DE243B">
        <w:rPr>
          <w:rFonts w:ascii="Times New Roman" w:hAnsi="Times New Roman" w:cs="Times New Roman"/>
          <w:sz w:val="24"/>
          <w:szCs w:val="24"/>
        </w:rPr>
        <w:t>av målene i resultatene til Hjelle et al</w:t>
      </w:r>
      <w:r w:rsidR="009174AA">
        <w:rPr>
          <w:rFonts w:ascii="Times New Roman" w:hAnsi="Times New Roman" w:cs="Times New Roman"/>
          <w:sz w:val="24"/>
          <w:szCs w:val="24"/>
        </w:rPr>
        <w:t>,</w:t>
      </w:r>
      <w:r w:rsidR="00886904" w:rsidRPr="00DE243B">
        <w:rPr>
          <w:rFonts w:ascii="Times New Roman" w:hAnsi="Times New Roman" w:cs="Times New Roman"/>
          <w:sz w:val="24"/>
          <w:szCs w:val="24"/>
        </w:rPr>
        <w:t xml:space="preserve"> (2016) handlet </w:t>
      </w:r>
      <w:r w:rsidR="00886904">
        <w:rPr>
          <w:rFonts w:ascii="Times New Roman" w:hAnsi="Times New Roman" w:cs="Times New Roman"/>
          <w:sz w:val="24"/>
          <w:szCs w:val="24"/>
        </w:rPr>
        <w:t xml:space="preserve">også </w:t>
      </w:r>
      <w:r w:rsidR="00886904" w:rsidRPr="00DE243B">
        <w:rPr>
          <w:rFonts w:ascii="Times New Roman" w:hAnsi="Times New Roman" w:cs="Times New Roman"/>
          <w:sz w:val="24"/>
          <w:szCs w:val="24"/>
        </w:rPr>
        <w:t>om de</w:t>
      </w:r>
      <w:r w:rsidR="00886904">
        <w:rPr>
          <w:rFonts w:ascii="Times New Roman" w:hAnsi="Times New Roman" w:cs="Times New Roman"/>
          <w:sz w:val="24"/>
          <w:szCs w:val="24"/>
        </w:rPr>
        <w:t xml:space="preserve">ltakelse i sosiale aktiviteter og fritidsaktiviteter. </w:t>
      </w:r>
      <w:r w:rsidR="00120FF3">
        <w:rPr>
          <w:rFonts w:ascii="Times New Roman" w:hAnsi="Times New Roman" w:cs="Times New Roman"/>
          <w:sz w:val="24"/>
          <w:szCs w:val="24"/>
        </w:rPr>
        <w:t>I s</w:t>
      </w:r>
      <w:r w:rsidR="00886904" w:rsidRPr="00DE243B">
        <w:rPr>
          <w:rFonts w:ascii="Times New Roman" w:hAnsi="Times New Roman" w:cs="Times New Roman"/>
          <w:sz w:val="24"/>
          <w:szCs w:val="24"/>
        </w:rPr>
        <w:t xml:space="preserve">tudiet til Wilde &amp; Glendinning (2012) </w:t>
      </w:r>
      <w:r w:rsidR="00120FF3">
        <w:rPr>
          <w:rFonts w:ascii="Times New Roman" w:hAnsi="Times New Roman" w:cs="Times New Roman"/>
          <w:sz w:val="24"/>
          <w:szCs w:val="24"/>
        </w:rPr>
        <w:t xml:space="preserve">beskrev også deltakerne sosiale mål </w:t>
      </w:r>
      <w:r w:rsidR="009F0F70">
        <w:rPr>
          <w:rFonts w:ascii="Times New Roman" w:hAnsi="Times New Roman" w:cs="Times New Roman"/>
          <w:sz w:val="24"/>
          <w:szCs w:val="24"/>
        </w:rPr>
        <w:t>s</w:t>
      </w:r>
      <w:r w:rsidR="00120FF3">
        <w:rPr>
          <w:rFonts w:ascii="Times New Roman" w:hAnsi="Times New Roman" w:cs="Times New Roman"/>
          <w:sz w:val="24"/>
          <w:szCs w:val="24"/>
        </w:rPr>
        <w:t xml:space="preserve">om viktige, men mulighetene for å trene på dette </w:t>
      </w:r>
      <w:r w:rsidR="00B016E4">
        <w:rPr>
          <w:rFonts w:ascii="Times New Roman" w:hAnsi="Times New Roman" w:cs="Times New Roman"/>
          <w:sz w:val="24"/>
          <w:szCs w:val="24"/>
        </w:rPr>
        <w:t>i hverdagsrehabiliteringe</w:t>
      </w:r>
      <w:r w:rsidR="008B5070">
        <w:rPr>
          <w:rFonts w:ascii="Times New Roman" w:hAnsi="Times New Roman" w:cs="Times New Roman"/>
          <w:sz w:val="24"/>
          <w:szCs w:val="24"/>
        </w:rPr>
        <w:t>n</w:t>
      </w:r>
      <w:r w:rsidR="00B016E4">
        <w:rPr>
          <w:rFonts w:ascii="Times New Roman" w:hAnsi="Times New Roman" w:cs="Times New Roman"/>
          <w:sz w:val="24"/>
          <w:szCs w:val="24"/>
        </w:rPr>
        <w:t xml:space="preserve"> </w:t>
      </w:r>
      <w:r w:rsidR="00120FF3">
        <w:rPr>
          <w:rFonts w:ascii="Times New Roman" w:hAnsi="Times New Roman" w:cs="Times New Roman"/>
          <w:sz w:val="24"/>
          <w:szCs w:val="24"/>
        </w:rPr>
        <w:t>var begrenset</w:t>
      </w:r>
      <w:r w:rsidR="00886904" w:rsidRPr="00DE243B">
        <w:rPr>
          <w:rFonts w:ascii="Times New Roman" w:hAnsi="Times New Roman" w:cs="Times New Roman"/>
          <w:sz w:val="24"/>
          <w:szCs w:val="24"/>
        </w:rPr>
        <w:t>.</w:t>
      </w:r>
      <w:r w:rsidR="00886904">
        <w:rPr>
          <w:rFonts w:ascii="Times New Roman" w:hAnsi="Times New Roman" w:cs="Times New Roman"/>
          <w:sz w:val="24"/>
          <w:szCs w:val="24"/>
        </w:rPr>
        <w:t xml:space="preserve"> </w:t>
      </w:r>
      <w:r w:rsidR="000F7B21">
        <w:rPr>
          <w:rFonts w:ascii="Times New Roman" w:hAnsi="Times New Roman" w:cs="Times New Roman"/>
          <w:sz w:val="24"/>
          <w:szCs w:val="24"/>
        </w:rPr>
        <w:t>Det sosiale vil være viktig for at de eldre skal kunne</w:t>
      </w:r>
      <w:r w:rsidR="003B04B6">
        <w:rPr>
          <w:rFonts w:ascii="Times New Roman" w:hAnsi="Times New Roman" w:cs="Times New Roman"/>
          <w:sz w:val="24"/>
          <w:szCs w:val="24"/>
        </w:rPr>
        <w:t xml:space="preserve"> ha en følelse av tilhørighet (W</w:t>
      </w:r>
      <w:r w:rsidR="000F7B21">
        <w:rPr>
          <w:rFonts w:ascii="Times New Roman" w:hAnsi="Times New Roman" w:cs="Times New Roman"/>
          <w:sz w:val="24"/>
          <w:szCs w:val="24"/>
        </w:rPr>
        <w:t xml:space="preserve">ilcock, 2006). </w:t>
      </w:r>
      <w:r w:rsidR="00886904">
        <w:rPr>
          <w:rFonts w:ascii="Times New Roman" w:hAnsi="Times New Roman" w:cs="Times New Roman"/>
          <w:sz w:val="24"/>
          <w:szCs w:val="24"/>
        </w:rPr>
        <w:t>I foreliggende studie h</w:t>
      </w:r>
      <w:r w:rsidR="000F7B21">
        <w:rPr>
          <w:rFonts w:ascii="Times New Roman" w:hAnsi="Times New Roman" w:cs="Times New Roman"/>
          <w:sz w:val="24"/>
          <w:szCs w:val="24"/>
        </w:rPr>
        <w:t>ar d</w:t>
      </w:r>
      <w:r w:rsidR="00507027">
        <w:rPr>
          <w:rFonts w:ascii="Times New Roman" w:hAnsi="Times New Roman" w:cs="Times New Roman"/>
          <w:sz w:val="24"/>
          <w:szCs w:val="24"/>
        </w:rPr>
        <w:t xml:space="preserve">et blitt trent litt på fritidsaktiviteter </w:t>
      </w:r>
      <w:r w:rsidR="000F7B21">
        <w:rPr>
          <w:rFonts w:ascii="Times New Roman" w:hAnsi="Times New Roman" w:cs="Times New Roman"/>
          <w:sz w:val="24"/>
          <w:szCs w:val="24"/>
        </w:rPr>
        <w:t>og sosiale</w:t>
      </w:r>
      <w:r w:rsidR="00886904">
        <w:rPr>
          <w:rFonts w:ascii="Times New Roman" w:hAnsi="Times New Roman" w:cs="Times New Roman"/>
          <w:sz w:val="24"/>
          <w:szCs w:val="24"/>
        </w:rPr>
        <w:t xml:space="preserve"> aktiviteter, og dersom det ikke har blitt trent direkte på det</w:t>
      </w:r>
      <w:r w:rsidRPr="00DE243B">
        <w:rPr>
          <w:rFonts w:ascii="Times New Roman" w:hAnsi="Times New Roman" w:cs="Times New Roman"/>
          <w:sz w:val="24"/>
          <w:szCs w:val="24"/>
        </w:rPr>
        <w:t>, har hverdagsrehabiliteringen lagt til rette slik at de kan gjøre de aktivite</w:t>
      </w:r>
      <w:r w:rsidR="00886904">
        <w:rPr>
          <w:rFonts w:ascii="Times New Roman" w:hAnsi="Times New Roman" w:cs="Times New Roman"/>
          <w:sz w:val="24"/>
          <w:szCs w:val="24"/>
        </w:rPr>
        <w:t>tene i ettertid. For noen har hverdagsrehabiliteringsteamet</w:t>
      </w:r>
      <w:r w:rsidRPr="00DE243B">
        <w:rPr>
          <w:rFonts w:ascii="Times New Roman" w:hAnsi="Times New Roman" w:cs="Times New Roman"/>
          <w:sz w:val="24"/>
          <w:szCs w:val="24"/>
        </w:rPr>
        <w:t xml:space="preserve"> også vært med ut og gått tur i nærområdet så lenge deltakerne har ønsket det</w:t>
      </w:r>
      <w:r w:rsidR="00120FF3">
        <w:rPr>
          <w:rFonts w:ascii="Times New Roman" w:hAnsi="Times New Roman" w:cs="Times New Roman"/>
          <w:color w:val="000000" w:themeColor="text1"/>
          <w:sz w:val="24"/>
          <w:szCs w:val="24"/>
        </w:rPr>
        <w:t>, men det har vært andre avgjørende faktorer</w:t>
      </w:r>
      <w:r w:rsidR="003B04B6">
        <w:rPr>
          <w:rFonts w:ascii="Times New Roman" w:hAnsi="Times New Roman" w:cs="Times New Roman"/>
          <w:color w:val="000000" w:themeColor="text1"/>
          <w:sz w:val="24"/>
          <w:szCs w:val="24"/>
        </w:rPr>
        <w:t>, som dårlig form og dårlig vær, som har påvirket</w:t>
      </w:r>
      <w:r w:rsidR="00120FF3">
        <w:rPr>
          <w:rFonts w:ascii="Times New Roman" w:hAnsi="Times New Roman" w:cs="Times New Roman"/>
          <w:color w:val="000000" w:themeColor="text1"/>
          <w:sz w:val="24"/>
          <w:szCs w:val="24"/>
        </w:rPr>
        <w:t xml:space="preserve"> at de</w:t>
      </w:r>
      <w:r w:rsidR="003B04B6">
        <w:rPr>
          <w:rFonts w:ascii="Times New Roman" w:hAnsi="Times New Roman" w:cs="Times New Roman"/>
          <w:color w:val="000000" w:themeColor="text1"/>
          <w:sz w:val="24"/>
          <w:szCs w:val="24"/>
        </w:rPr>
        <w:t>ltakerne</w:t>
      </w:r>
      <w:r w:rsidR="00120FF3">
        <w:rPr>
          <w:rFonts w:ascii="Times New Roman" w:hAnsi="Times New Roman" w:cs="Times New Roman"/>
          <w:color w:val="000000" w:themeColor="text1"/>
          <w:sz w:val="24"/>
          <w:szCs w:val="24"/>
        </w:rPr>
        <w:t xml:space="preserve"> ikke </w:t>
      </w:r>
      <w:r w:rsidR="003B04B6">
        <w:rPr>
          <w:rFonts w:ascii="Times New Roman" w:hAnsi="Times New Roman" w:cs="Times New Roman"/>
          <w:color w:val="000000" w:themeColor="text1"/>
          <w:sz w:val="24"/>
          <w:szCs w:val="24"/>
        </w:rPr>
        <w:t>var så mye utendørs som de kanskje ønsket i utgangspunktet.</w:t>
      </w:r>
      <w:r w:rsidR="004E13B9" w:rsidRPr="004E13B9">
        <w:rPr>
          <w:rFonts w:ascii="Times New Roman" w:hAnsi="Times New Roman" w:cs="Times New Roman"/>
          <w:color w:val="FF0000"/>
          <w:sz w:val="24"/>
          <w:szCs w:val="24"/>
        </w:rPr>
        <w:t xml:space="preserve"> </w:t>
      </w:r>
    </w:p>
    <w:p w:rsidR="00F7270D" w:rsidRPr="001F2C97" w:rsidRDefault="00C94609" w:rsidP="00586FD5">
      <w:pPr>
        <w:spacing w:line="360" w:lineRule="auto"/>
        <w:jc w:val="both"/>
        <w:rPr>
          <w:rFonts w:ascii="Times New Roman" w:hAnsi="Times New Roman" w:cs="Times New Roman"/>
          <w:sz w:val="24"/>
          <w:szCs w:val="24"/>
        </w:rPr>
      </w:pPr>
      <w:r w:rsidRPr="00DE243B">
        <w:rPr>
          <w:rFonts w:ascii="Times New Roman" w:hAnsi="Times New Roman" w:cs="Times New Roman"/>
          <w:color w:val="000000" w:themeColor="text1"/>
          <w:sz w:val="24"/>
          <w:szCs w:val="24"/>
        </w:rPr>
        <w:t>Selv om hverdagsrehabiliteringskonseptet i utgangspunkte</w:t>
      </w:r>
      <w:r w:rsidR="00231622">
        <w:rPr>
          <w:rFonts w:ascii="Times New Roman" w:hAnsi="Times New Roman" w:cs="Times New Roman"/>
          <w:color w:val="000000" w:themeColor="text1"/>
          <w:sz w:val="24"/>
          <w:szCs w:val="24"/>
        </w:rPr>
        <w:t xml:space="preserve">t fokuserer på brukerstyring og </w:t>
      </w:r>
      <w:r w:rsidRPr="00DE243B">
        <w:rPr>
          <w:rFonts w:ascii="Times New Roman" w:hAnsi="Times New Roman" w:cs="Times New Roman"/>
          <w:color w:val="000000" w:themeColor="text1"/>
          <w:sz w:val="24"/>
          <w:szCs w:val="24"/>
        </w:rPr>
        <w:t xml:space="preserve">individuell tilnærming, </w:t>
      </w:r>
      <w:r w:rsidR="00886904">
        <w:rPr>
          <w:rFonts w:ascii="Times New Roman" w:hAnsi="Times New Roman" w:cs="Times New Roman"/>
          <w:color w:val="000000" w:themeColor="text1"/>
          <w:sz w:val="24"/>
          <w:szCs w:val="24"/>
        </w:rPr>
        <w:t>opplevde deltakerne at det var greit</w:t>
      </w:r>
      <w:r w:rsidR="00120FF3">
        <w:rPr>
          <w:rFonts w:ascii="Times New Roman" w:hAnsi="Times New Roman" w:cs="Times New Roman"/>
          <w:color w:val="000000" w:themeColor="text1"/>
          <w:sz w:val="24"/>
          <w:szCs w:val="24"/>
        </w:rPr>
        <w:t xml:space="preserve"> at planen allerede var satt da</w:t>
      </w:r>
      <w:r w:rsidRPr="00DE243B">
        <w:rPr>
          <w:rFonts w:ascii="Times New Roman" w:hAnsi="Times New Roman" w:cs="Times New Roman"/>
          <w:color w:val="000000" w:themeColor="text1"/>
          <w:sz w:val="24"/>
          <w:szCs w:val="24"/>
        </w:rPr>
        <w:t xml:space="preserve"> hverdagsrehabiliteringsteamet kom. Deltakerne er ulike personligheter og det er ulikt hva som er viktig for de</w:t>
      </w:r>
      <w:r>
        <w:rPr>
          <w:rFonts w:ascii="Times New Roman" w:hAnsi="Times New Roman" w:cs="Times New Roman"/>
          <w:color w:val="000000" w:themeColor="text1"/>
          <w:sz w:val="24"/>
          <w:szCs w:val="24"/>
        </w:rPr>
        <w:t>m</w:t>
      </w:r>
      <w:r w:rsidRPr="00DE243B">
        <w:rPr>
          <w:rFonts w:ascii="Times New Roman" w:hAnsi="Times New Roman" w:cs="Times New Roman"/>
          <w:color w:val="000000" w:themeColor="text1"/>
          <w:sz w:val="24"/>
          <w:szCs w:val="24"/>
        </w:rPr>
        <w:t xml:space="preserve"> å kunne gjøre. Wilcock sier at aktivitet er komplekst og at det har en unik betydning for hvert individ (1999). </w:t>
      </w:r>
      <w:r w:rsidR="00C6240D">
        <w:rPr>
          <w:rFonts w:ascii="Times New Roman" w:hAnsi="Times New Roman" w:cs="Times New Roman"/>
          <w:color w:val="000000" w:themeColor="text1"/>
          <w:sz w:val="24"/>
          <w:szCs w:val="24"/>
        </w:rPr>
        <w:t xml:space="preserve">Resultatene i den foreliggende studien </w:t>
      </w:r>
      <w:r w:rsidRPr="00DE243B">
        <w:rPr>
          <w:rFonts w:ascii="Times New Roman" w:hAnsi="Times New Roman" w:cs="Times New Roman"/>
          <w:color w:val="000000" w:themeColor="text1"/>
          <w:sz w:val="24"/>
          <w:szCs w:val="24"/>
        </w:rPr>
        <w:t>viser at deltakerne har ulike mål og at det varierer hva som er viktig for de</w:t>
      </w:r>
      <w:r>
        <w:rPr>
          <w:rFonts w:ascii="Times New Roman" w:hAnsi="Times New Roman" w:cs="Times New Roman"/>
          <w:color w:val="000000" w:themeColor="text1"/>
          <w:sz w:val="24"/>
          <w:szCs w:val="24"/>
        </w:rPr>
        <w:t>m</w:t>
      </w:r>
      <w:r w:rsidRPr="00DE243B">
        <w:rPr>
          <w:rFonts w:ascii="Times New Roman" w:hAnsi="Times New Roman" w:cs="Times New Roman"/>
          <w:color w:val="000000" w:themeColor="text1"/>
          <w:sz w:val="24"/>
          <w:szCs w:val="24"/>
        </w:rPr>
        <w:t xml:space="preserve">. </w:t>
      </w:r>
      <w:r w:rsidR="00F7270D">
        <w:rPr>
          <w:rFonts w:ascii="Times New Roman" w:hAnsi="Times New Roman" w:cs="Times New Roman"/>
          <w:color w:val="000000" w:themeColor="text1"/>
          <w:sz w:val="24"/>
          <w:szCs w:val="24"/>
        </w:rPr>
        <w:t xml:space="preserve">Til tross for dette var det greit at treningsplanen var laget på forhånd. </w:t>
      </w:r>
      <w:r w:rsidRPr="00DE243B">
        <w:rPr>
          <w:rFonts w:ascii="Times New Roman" w:hAnsi="Times New Roman" w:cs="Times New Roman"/>
          <w:color w:val="000000" w:themeColor="text1"/>
          <w:sz w:val="24"/>
          <w:szCs w:val="24"/>
        </w:rPr>
        <w:t>Studien til Hjelle</w:t>
      </w:r>
      <w:r w:rsidR="002117A1">
        <w:rPr>
          <w:rFonts w:ascii="Times New Roman" w:hAnsi="Times New Roman" w:cs="Times New Roman"/>
          <w:color w:val="000000" w:themeColor="text1"/>
          <w:sz w:val="24"/>
          <w:szCs w:val="24"/>
        </w:rPr>
        <w:t xml:space="preserve"> et al., (2016</w:t>
      </w:r>
      <w:r w:rsidRPr="00DE243B">
        <w:rPr>
          <w:rFonts w:ascii="Times New Roman" w:hAnsi="Times New Roman" w:cs="Times New Roman"/>
          <w:color w:val="000000" w:themeColor="text1"/>
          <w:sz w:val="24"/>
          <w:szCs w:val="24"/>
        </w:rPr>
        <w:t xml:space="preserve">) viser at «standardpakker» for rehabilitering ikke er tilstrekkelig. Det bør også tilbys </w:t>
      </w:r>
      <w:r w:rsidRPr="001F2C97">
        <w:rPr>
          <w:rFonts w:ascii="Times New Roman" w:hAnsi="Times New Roman" w:cs="Times New Roman"/>
          <w:sz w:val="24"/>
          <w:szCs w:val="24"/>
        </w:rPr>
        <w:t>individuelle oppfølgingsprogram i ettertid for å vedlikeholde oppnådde</w:t>
      </w:r>
      <w:r w:rsidR="002117A1">
        <w:rPr>
          <w:rFonts w:ascii="Times New Roman" w:hAnsi="Times New Roman" w:cs="Times New Roman"/>
          <w:sz w:val="24"/>
          <w:szCs w:val="24"/>
        </w:rPr>
        <w:t xml:space="preserve"> ferdigheter (Hjelle et al., 2016</w:t>
      </w:r>
      <w:r w:rsidR="00120FF3" w:rsidRPr="001F2C97">
        <w:rPr>
          <w:rFonts w:ascii="Times New Roman" w:hAnsi="Times New Roman" w:cs="Times New Roman"/>
          <w:sz w:val="24"/>
          <w:szCs w:val="24"/>
        </w:rPr>
        <w:t xml:space="preserve">). </w:t>
      </w:r>
      <w:r w:rsidR="00F7270D" w:rsidRPr="001F2C97">
        <w:rPr>
          <w:rFonts w:ascii="Times New Roman" w:hAnsi="Times New Roman" w:cs="Times New Roman"/>
          <w:sz w:val="24"/>
          <w:szCs w:val="24"/>
        </w:rPr>
        <w:t xml:space="preserve">Det siste momentet stemmer overens med det enkelte </w:t>
      </w:r>
      <w:r w:rsidR="00D70E6B" w:rsidRPr="001F2C97">
        <w:rPr>
          <w:rFonts w:ascii="Times New Roman" w:hAnsi="Times New Roman" w:cs="Times New Roman"/>
          <w:sz w:val="24"/>
          <w:szCs w:val="24"/>
        </w:rPr>
        <w:t xml:space="preserve">av </w:t>
      </w:r>
      <w:r w:rsidR="00F7270D" w:rsidRPr="001F2C97">
        <w:rPr>
          <w:rFonts w:ascii="Times New Roman" w:hAnsi="Times New Roman" w:cs="Times New Roman"/>
          <w:sz w:val="24"/>
          <w:szCs w:val="24"/>
        </w:rPr>
        <w:t xml:space="preserve">deltakere i foreliggende studie fortalte. </w:t>
      </w:r>
    </w:p>
    <w:p w:rsidR="00C94609" w:rsidRPr="00507027" w:rsidRDefault="009F0F70" w:rsidP="00586FD5">
      <w:pPr>
        <w:spacing w:line="360" w:lineRule="auto"/>
        <w:jc w:val="both"/>
        <w:rPr>
          <w:rFonts w:ascii="Times New Roman" w:hAnsi="Times New Roman" w:cs="Times New Roman"/>
          <w:color w:val="000000" w:themeColor="text1"/>
          <w:sz w:val="24"/>
          <w:szCs w:val="24"/>
        </w:rPr>
      </w:pPr>
      <w:r w:rsidRPr="001F2C97">
        <w:rPr>
          <w:rFonts w:ascii="Times New Roman" w:hAnsi="Times New Roman" w:cs="Times New Roman"/>
          <w:sz w:val="24"/>
          <w:szCs w:val="24"/>
        </w:rPr>
        <w:t>Resultatene viser at</w:t>
      </w:r>
      <w:r w:rsidR="00C94609" w:rsidRPr="001F2C97">
        <w:rPr>
          <w:rFonts w:ascii="Times New Roman" w:hAnsi="Times New Roman" w:cs="Times New Roman"/>
          <w:sz w:val="24"/>
          <w:szCs w:val="24"/>
        </w:rPr>
        <w:t xml:space="preserve"> brukerne har såpass</w:t>
      </w:r>
      <w:r w:rsidRPr="001F2C97">
        <w:rPr>
          <w:rFonts w:ascii="Times New Roman" w:hAnsi="Times New Roman" w:cs="Times New Roman"/>
          <w:sz w:val="24"/>
          <w:szCs w:val="24"/>
        </w:rPr>
        <w:t xml:space="preserve"> høy grad av</w:t>
      </w:r>
      <w:r w:rsidR="00C94609" w:rsidRPr="001F2C97">
        <w:rPr>
          <w:rFonts w:ascii="Times New Roman" w:hAnsi="Times New Roman" w:cs="Times New Roman"/>
          <w:sz w:val="24"/>
          <w:szCs w:val="24"/>
        </w:rPr>
        <w:t xml:space="preserve"> tillitt til terapeutene</w:t>
      </w:r>
      <w:r w:rsidRPr="001F2C97">
        <w:rPr>
          <w:rFonts w:ascii="Times New Roman" w:hAnsi="Times New Roman" w:cs="Times New Roman"/>
          <w:sz w:val="24"/>
          <w:szCs w:val="24"/>
        </w:rPr>
        <w:t>,</w:t>
      </w:r>
      <w:r w:rsidR="00C94609" w:rsidRPr="001F2C97">
        <w:rPr>
          <w:rFonts w:ascii="Times New Roman" w:hAnsi="Times New Roman" w:cs="Times New Roman"/>
          <w:sz w:val="24"/>
          <w:szCs w:val="24"/>
        </w:rPr>
        <w:t xml:space="preserve"> at de synes det er helt greit når de kommer hjem med en ferdig </w:t>
      </w:r>
      <w:r w:rsidR="00507027" w:rsidRPr="001F2C97">
        <w:rPr>
          <w:rFonts w:ascii="Times New Roman" w:hAnsi="Times New Roman" w:cs="Times New Roman"/>
          <w:sz w:val="24"/>
          <w:szCs w:val="24"/>
        </w:rPr>
        <w:t>trenings</w:t>
      </w:r>
      <w:r w:rsidR="00231622" w:rsidRPr="001F2C97">
        <w:rPr>
          <w:rFonts w:ascii="Times New Roman" w:hAnsi="Times New Roman" w:cs="Times New Roman"/>
          <w:sz w:val="24"/>
          <w:szCs w:val="24"/>
        </w:rPr>
        <w:t>plan</w:t>
      </w:r>
      <w:r w:rsidR="00231622">
        <w:rPr>
          <w:rFonts w:ascii="Times New Roman" w:hAnsi="Times New Roman" w:cs="Times New Roman"/>
          <w:sz w:val="24"/>
          <w:szCs w:val="24"/>
        </w:rPr>
        <w:t>. D</w:t>
      </w:r>
      <w:r w:rsidR="00C94609" w:rsidRPr="00DE243B">
        <w:rPr>
          <w:rFonts w:ascii="Times New Roman" w:hAnsi="Times New Roman" w:cs="Times New Roman"/>
          <w:sz w:val="24"/>
          <w:szCs w:val="24"/>
        </w:rPr>
        <w:t>eltakerne for</w:t>
      </w:r>
      <w:r w:rsidR="00C94609">
        <w:rPr>
          <w:rFonts w:ascii="Times New Roman" w:hAnsi="Times New Roman" w:cs="Times New Roman"/>
          <w:sz w:val="24"/>
          <w:szCs w:val="24"/>
        </w:rPr>
        <w:t xml:space="preserve">talte </w:t>
      </w:r>
      <w:r w:rsidR="008B5070">
        <w:rPr>
          <w:rFonts w:ascii="Times New Roman" w:hAnsi="Times New Roman" w:cs="Times New Roman"/>
          <w:sz w:val="24"/>
          <w:szCs w:val="24"/>
        </w:rPr>
        <w:t>at rehabiliteringsteamet</w:t>
      </w:r>
      <w:r w:rsidR="00C94609" w:rsidRPr="00DE243B">
        <w:rPr>
          <w:rFonts w:ascii="Times New Roman" w:hAnsi="Times New Roman" w:cs="Times New Roman"/>
          <w:sz w:val="24"/>
          <w:szCs w:val="24"/>
        </w:rPr>
        <w:t xml:space="preserve"> visste hva som skulle gjøres og hva som var bra for dem, </w:t>
      </w:r>
      <w:r w:rsidR="00231622">
        <w:rPr>
          <w:rFonts w:ascii="Times New Roman" w:hAnsi="Times New Roman" w:cs="Times New Roman"/>
          <w:sz w:val="24"/>
          <w:szCs w:val="24"/>
        </w:rPr>
        <w:t xml:space="preserve">og dette kan </w:t>
      </w:r>
      <w:r w:rsidR="00C94609" w:rsidRPr="00DE243B">
        <w:rPr>
          <w:rFonts w:ascii="Times New Roman" w:hAnsi="Times New Roman" w:cs="Times New Roman"/>
          <w:sz w:val="24"/>
          <w:szCs w:val="24"/>
        </w:rPr>
        <w:t>tyde på tillit og støtte til terapeutene slik at de kan hjelpe de</w:t>
      </w:r>
      <w:r w:rsidR="00C94609">
        <w:rPr>
          <w:rFonts w:ascii="Times New Roman" w:hAnsi="Times New Roman" w:cs="Times New Roman"/>
          <w:sz w:val="24"/>
          <w:szCs w:val="24"/>
        </w:rPr>
        <w:t>m</w:t>
      </w:r>
      <w:r w:rsidR="00C94609" w:rsidRPr="00DE243B">
        <w:rPr>
          <w:rFonts w:ascii="Times New Roman" w:hAnsi="Times New Roman" w:cs="Times New Roman"/>
          <w:sz w:val="24"/>
          <w:szCs w:val="24"/>
        </w:rPr>
        <w:t xml:space="preserve"> med målsettingen dersom de ikke er bevisst det selv. Det kan virke som om brukerne er så delaktige som de</w:t>
      </w:r>
      <w:r w:rsidR="00C94609">
        <w:rPr>
          <w:rFonts w:ascii="Times New Roman" w:hAnsi="Times New Roman" w:cs="Times New Roman"/>
          <w:sz w:val="24"/>
          <w:szCs w:val="24"/>
        </w:rPr>
        <w:t xml:space="preserve"> selv</w:t>
      </w:r>
      <w:r w:rsidR="00C94609" w:rsidRPr="00DE243B">
        <w:rPr>
          <w:rFonts w:ascii="Times New Roman" w:hAnsi="Times New Roman" w:cs="Times New Roman"/>
          <w:sz w:val="24"/>
          <w:szCs w:val="24"/>
        </w:rPr>
        <w:t xml:space="preserve"> ønsker, men </w:t>
      </w:r>
      <w:r w:rsidR="005143CD">
        <w:rPr>
          <w:rFonts w:ascii="Times New Roman" w:hAnsi="Times New Roman" w:cs="Times New Roman"/>
          <w:sz w:val="24"/>
          <w:szCs w:val="24"/>
        </w:rPr>
        <w:t>at det</w:t>
      </w:r>
      <w:r w:rsidR="00C94609">
        <w:rPr>
          <w:rFonts w:ascii="Times New Roman" w:hAnsi="Times New Roman" w:cs="Times New Roman"/>
          <w:sz w:val="24"/>
          <w:szCs w:val="24"/>
        </w:rPr>
        <w:t xml:space="preserve"> er vanskelig å sette konkrete mål og enda vanskeligere å vite </w:t>
      </w:r>
      <w:r w:rsidR="00C94609" w:rsidRPr="00DE243B">
        <w:rPr>
          <w:rFonts w:ascii="Times New Roman" w:hAnsi="Times New Roman" w:cs="Times New Roman"/>
          <w:sz w:val="24"/>
          <w:szCs w:val="24"/>
        </w:rPr>
        <w:t xml:space="preserve">hva som er realistisk å forvente. Tro og forhåpninger er sentralt, og det kan virke som om deltakerne </w:t>
      </w:r>
      <w:r w:rsidR="00C94609" w:rsidRPr="00DE243B">
        <w:rPr>
          <w:rFonts w:ascii="Times New Roman" w:hAnsi="Times New Roman" w:cs="Times New Roman"/>
          <w:color w:val="000000" w:themeColor="text1"/>
          <w:sz w:val="24"/>
          <w:szCs w:val="24"/>
        </w:rPr>
        <w:t xml:space="preserve">kanskje er «redde» for å sette for store mål. </w:t>
      </w:r>
      <w:r w:rsidR="00507027">
        <w:rPr>
          <w:rFonts w:ascii="Times New Roman" w:hAnsi="Times New Roman" w:cs="Times New Roman"/>
          <w:color w:val="000000" w:themeColor="text1"/>
          <w:sz w:val="24"/>
          <w:szCs w:val="24"/>
        </w:rPr>
        <w:t>Hansens resultater viser også at det</w:t>
      </w:r>
      <w:r w:rsidR="00507027" w:rsidRPr="00DE243B">
        <w:rPr>
          <w:rFonts w:ascii="Times New Roman" w:hAnsi="Times New Roman" w:cs="Times New Roman"/>
          <w:color w:val="000000" w:themeColor="text1"/>
          <w:sz w:val="24"/>
          <w:szCs w:val="24"/>
        </w:rPr>
        <w:t xml:space="preserve"> varierer i hvilken grad brukerne ønsker å delta i målsettingen og planleggingen av hverdagsrehabilitering</w:t>
      </w:r>
      <w:r w:rsidR="00507027">
        <w:rPr>
          <w:rFonts w:ascii="Times New Roman" w:hAnsi="Times New Roman" w:cs="Times New Roman"/>
          <w:color w:val="000000" w:themeColor="text1"/>
          <w:sz w:val="24"/>
          <w:szCs w:val="24"/>
        </w:rPr>
        <w:t>en</w:t>
      </w:r>
      <w:r w:rsidR="00507027" w:rsidRPr="00DE243B">
        <w:rPr>
          <w:rFonts w:ascii="Times New Roman" w:hAnsi="Times New Roman" w:cs="Times New Roman"/>
          <w:color w:val="000000" w:themeColor="text1"/>
          <w:sz w:val="24"/>
          <w:szCs w:val="24"/>
        </w:rPr>
        <w:t>, men det er uansett viktig at brukerne anser målene som meningsfulle selv om det eventuelt er hverdagsrehabiliteringsteamet som har formulert målene (Hansen, 2015). Det er derfor sentralt at målene og tiltakene i hverdagsrehabiliteringen er tilpasset hva brukerne</w:t>
      </w:r>
      <w:r w:rsidR="00507027">
        <w:rPr>
          <w:rFonts w:ascii="Times New Roman" w:hAnsi="Times New Roman" w:cs="Times New Roman"/>
          <w:color w:val="000000" w:themeColor="text1"/>
          <w:sz w:val="24"/>
          <w:szCs w:val="24"/>
        </w:rPr>
        <w:t xml:space="preserve"> finner viktig og interessant. </w:t>
      </w:r>
      <w:r w:rsidR="00C94609" w:rsidRPr="00DE243B">
        <w:rPr>
          <w:rFonts w:ascii="Times New Roman" w:hAnsi="Times New Roman" w:cs="Times New Roman"/>
          <w:sz w:val="24"/>
          <w:szCs w:val="24"/>
        </w:rPr>
        <w:t xml:space="preserve">Deltakerne i </w:t>
      </w:r>
      <w:r w:rsidR="000F7BB4">
        <w:rPr>
          <w:rFonts w:ascii="Times New Roman" w:hAnsi="Times New Roman" w:cs="Times New Roman"/>
          <w:sz w:val="24"/>
          <w:szCs w:val="24"/>
        </w:rPr>
        <w:t xml:space="preserve">den </w:t>
      </w:r>
      <w:r w:rsidR="00507027">
        <w:rPr>
          <w:rFonts w:ascii="Times New Roman" w:hAnsi="Times New Roman" w:cs="Times New Roman"/>
          <w:sz w:val="24"/>
          <w:szCs w:val="24"/>
        </w:rPr>
        <w:t xml:space="preserve">foreliggende </w:t>
      </w:r>
      <w:r w:rsidR="00C94609" w:rsidRPr="00DE243B">
        <w:rPr>
          <w:rFonts w:ascii="Times New Roman" w:hAnsi="Times New Roman" w:cs="Times New Roman"/>
          <w:sz w:val="24"/>
          <w:szCs w:val="24"/>
        </w:rPr>
        <w:t>studien har fortalt hva som er viktige aktiviteter for de</w:t>
      </w:r>
      <w:r w:rsidR="00C94609">
        <w:rPr>
          <w:rFonts w:ascii="Times New Roman" w:hAnsi="Times New Roman" w:cs="Times New Roman"/>
          <w:sz w:val="24"/>
          <w:szCs w:val="24"/>
        </w:rPr>
        <w:t>m</w:t>
      </w:r>
      <w:r w:rsidR="00C94609" w:rsidRPr="00DE243B">
        <w:rPr>
          <w:rFonts w:ascii="Times New Roman" w:hAnsi="Times New Roman" w:cs="Times New Roman"/>
          <w:sz w:val="24"/>
          <w:szCs w:val="24"/>
        </w:rPr>
        <w:t xml:space="preserve">. Noen steder har det vært ting de har trent på </w:t>
      </w:r>
      <w:r w:rsidR="00507027">
        <w:rPr>
          <w:rFonts w:ascii="Times New Roman" w:hAnsi="Times New Roman" w:cs="Times New Roman"/>
          <w:sz w:val="24"/>
          <w:szCs w:val="24"/>
        </w:rPr>
        <w:t xml:space="preserve">i hverdagsrehabiliteringen </w:t>
      </w:r>
      <w:r w:rsidR="00C94609" w:rsidRPr="00DE243B">
        <w:rPr>
          <w:rFonts w:ascii="Times New Roman" w:hAnsi="Times New Roman" w:cs="Times New Roman"/>
          <w:sz w:val="24"/>
          <w:szCs w:val="24"/>
        </w:rPr>
        <w:t>også, som eksemplet med mannen som var i skogen. Dette var noe han hadde likt å gjøre tidligere, men ikke hadde fått gjort på en stund. Mannen fortalte med glede hvor entusiastiske teamet hadde vært, og at han ikke hadde trengt å dra de med seg. Det viser at rehabiliteringen har tatt utgangspunkt i brukernes ønsker, der brukerne er klare i hvilke aktiviteter som er viktige for de</w:t>
      </w:r>
      <w:r w:rsidR="00C94609">
        <w:rPr>
          <w:rFonts w:ascii="Times New Roman" w:hAnsi="Times New Roman" w:cs="Times New Roman"/>
          <w:sz w:val="24"/>
          <w:szCs w:val="24"/>
        </w:rPr>
        <w:t>m</w:t>
      </w:r>
      <w:r w:rsidR="00C94609" w:rsidRPr="00DE243B">
        <w:rPr>
          <w:rFonts w:ascii="Times New Roman" w:hAnsi="Times New Roman" w:cs="Times New Roman"/>
          <w:sz w:val="24"/>
          <w:szCs w:val="24"/>
        </w:rPr>
        <w:t xml:space="preserve"> og hva de ønsker å gjøre. For noen brukere kan det tenkes at det er vanskelig å oppgi hva som er viktige aktiviteter for dem selv</w:t>
      </w:r>
      <w:r w:rsidR="000117EA">
        <w:rPr>
          <w:rFonts w:ascii="Times New Roman" w:hAnsi="Times New Roman" w:cs="Times New Roman"/>
          <w:sz w:val="24"/>
          <w:szCs w:val="24"/>
        </w:rPr>
        <w:t xml:space="preserve"> og hvilke mål de har</w:t>
      </w:r>
      <w:r w:rsidR="00C94609" w:rsidRPr="00DE243B">
        <w:rPr>
          <w:rFonts w:ascii="Times New Roman" w:hAnsi="Times New Roman" w:cs="Times New Roman"/>
          <w:sz w:val="24"/>
          <w:szCs w:val="24"/>
        </w:rPr>
        <w:t>. Andre studier er også enige om at det er viktig for resultatet av hverdagsrehabiliteringen at brukerne deltar i målsettingen og at målene er i overensstemmelse med hva brukerne finner viktig (Hansen, 2015). Noen brukere kan overlate det til terapeutene å sette mål for innsatsen, men e</w:t>
      </w:r>
      <w:r w:rsidR="00C94609" w:rsidRPr="00DE243B">
        <w:rPr>
          <w:rFonts w:ascii="Times New Roman" w:hAnsi="Times New Roman" w:cs="Times New Roman"/>
          <w:color w:val="000000" w:themeColor="text1"/>
          <w:sz w:val="24"/>
          <w:szCs w:val="24"/>
        </w:rPr>
        <w:t xml:space="preserve">rfaringer viser likevel at det beste utbytte av hverdagsrehabiliteringen oppnås når brukerne setter sine egne mål (Hansen, 2015). </w:t>
      </w:r>
    </w:p>
    <w:p w:rsidR="006B06BE" w:rsidRPr="00D659EE" w:rsidRDefault="00C94609"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N</w:t>
      </w:r>
      <w:r w:rsidR="001E4F43">
        <w:rPr>
          <w:rFonts w:ascii="Times New Roman" w:hAnsi="Times New Roman" w:cs="Times New Roman"/>
          <w:sz w:val="24"/>
          <w:szCs w:val="24"/>
        </w:rPr>
        <w:t>år intervjuer har spurt om målsetting</w:t>
      </w:r>
      <w:r w:rsidRPr="00DE243B">
        <w:rPr>
          <w:rFonts w:ascii="Times New Roman" w:hAnsi="Times New Roman" w:cs="Times New Roman"/>
          <w:sz w:val="24"/>
          <w:szCs w:val="24"/>
        </w:rPr>
        <w:t xml:space="preserve"> og hva slags betydning aktivitet har for dem, har svarene vært noe </w:t>
      </w:r>
      <w:r w:rsidR="009F0F70">
        <w:rPr>
          <w:rFonts w:ascii="Times New Roman" w:hAnsi="Times New Roman" w:cs="Times New Roman"/>
          <w:sz w:val="24"/>
          <w:szCs w:val="24"/>
        </w:rPr>
        <w:t xml:space="preserve">diffuse. Enkelte forbinder </w:t>
      </w:r>
      <w:r w:rsidRPr="00DE243B">
        <w:rPr>
          <w:rFonts w:ascii="Times New Roman" w:hAnsi="Times New Roman" w:cs="Times New Roman"/>
          <w:sz w:val="24"/>
          <w:szCs w:val="24"/>
        </w:rPr>
        <w:t>aktivitet kun med noe fysisk</w:t>
      </w:r>
      <w:r w:rsidRPr="00847534">
        <w:rPr>
          <w:rFonts w:ascii="Times New Roman" w:hAnsi="Times New Roman" w:cs="Times New Roman"/>
          <w:sz w:val="24"/>
          <w:szCs w:val="24"/>
        </w:rPr>
        <w:t xml:space="preserve">, og tenker ikke på de hverdagslige gjøremålene de holder på med og klarer som aktivitet. </w:t>
      </w:r>
      <w:r w:rsidR="00D659EE" w:rsidRPr="00847534">
        <w:rPr>
          <w:rFonts w:ascii="Times New Roman" w:hAnsi="Times New Roman" w:cs="Times New Roman"/>
          <w:sz w:val="24"/>
          <w:szCs w:val="24"/>
        </w:rPr>
        <w:t xml:space="preserve">Alle mennesker har behov for å engasjere seg i aktivitet (Wilcock, 2001). </w:t>
      </w:r>
      <w:r w:rsidRPr="00847534">
        <w:rPr>
          <w:rFonts w:ascii="Times New Roman" w:hAnsi="Times New Roman" w:cs="Times New Roman"/>
          <w:sz w:val="24"/>
          <w:szCs w:val="24"/>
        </w:rPr>
        <w:t xml:space="preserve">Det kan tenkes at det er vanskelig for de eldre å definere og sette ord på hva som er mål og hva som er viktige </w:t>
      </w:r>
      <w:r w:rsidRPr="003B04B6">
        <w:rPr>
          <w:rFonts w:ascii="Times New Roman" w:hAnsi="Times New Roman" w:cs="Times New Roman"/>
          <w:sz w:val="24"/>
          <w:szCs w:val="24"/>
        </w:rPr>
        <w:t xml:space="preserve">aktiviteter. </w:t>
      </w:r>
      <w:r w:rsidR="00F02696" w:rsidRPr="003B04B6">
        <w:rPr>
          <w:rFonts w:ascii="Times New Roman" w:hAnsi="Times New Roman" w:cs="Times New Roman"/>
          <w:sz w:val="24"/>
          <w:szCs w:val="24"/>
        </w:rPr>
        <w:t xml:space="preserve">Målsetting bør være </w:t>
      </w:r>
      <w:r w:rsidR="007938DF">
        <w:rPr>
          <w:rFonts w:ascii="Times New Roman" w:hAnsi="Times New Roman" w:cs="Times New Roman"/>
          <w:sz w:val="24"/>
          <w:szCs w:val="24"/>
        </w:rPr>
        <w:t xml:space="preserve">konkret, og </w:t>
      </w:r>
      <w:r w:rsidR="00F02696" w:rsidRPr="003B04B6">
        <w:rPr>
          <w:rFonts w:ascii="Times New Roman" w:hAnsi="Times New Roman" w:cs="Times New Roman"/>
          <w:sz w:val="24"/>
          <w:szCs w:val="24"/>
        </w:rPr>
        <w:t xml:space="preserve">knyttet til hva man ønsker å oppnå og hvilke aktiviteter det er viktig å </w:t>
      </w:r>
      <w:r w:rsidR="007938DF">
        <w:rPr>
          <w:rFonts w:ascii="Times New Roman" w:hAnsi="Times New Roman" w:cs="Times New Roman"/>
          <w:sz w:val="24"/>
          <w:szCs w:val="24"/>
        </w:rPr>
        <w:t xml:space="preserve">mestre. </w:t>
      </w:r>
      <w:r w:rsidRPr="00DE243B">
        <w:rPr>
          <w:rFonts w:ascii="Times New Roman" w:hAnsi="Times New Roman" w:cs="Times New Roman"/>
          <w:sz w:val="24"/>
          <w:szCs w:val="24"/>
        </w:rPr>
        <w:t>Å være delaktig i egen målsetting vil uansett være avgjørende for utfallet av rehabiliteringen (Hansen, 2015</w:t>
      </w:r>
      <w:r w:rsidRPr="006B06BE">
        <w:rPr>
          <w:rFonts w:ascii="Times New Roman" w:hAnsi="Times New Roman" w:cs="Times New Roman"/>
          <w:sz w:val="24"/>
          <w:szCs w:val="24"/>
        </w:rPr>
        <w:t>).</w:t>
      </w:r>
      <w:r w:rsidR="006B06BE" w:rsidRPr="006B06BE">
        <w:rPr>
          <w:rFonts w:ascii="Times New Roman" w:hAnsi="Times New Roman" w:cs="Times New Roman"/>
          <w:sz w:val="24"/>
          <w:szCs w:val="24"/>
        </w:rPr>
        <w:t xml:space="preserve"> Brukernes motivasjon kan også være avhengige av hvordan de har blitt informert om formålet og har vært delaktig</w:t>
      </w:r>
      <w:r w:rsidR="009174AA">
        <w:rPr>
          <w:rFonts w:ascii="Times New Roman" w:hAnsi="Times New Roman" w:cs="Times New Roman"/>
          <w:sz w:val="24"/>
          <w:szCs w:val="24"/>
        </w:rPr>
        <w:t xml:space="preserve">e i målsettingen (Hansen, 2015). </w:t>
      </w:r>
      <w:r w:rsidR="006B06BE" w:rsidRPr="006B06BE">
        <w:rPr>
          <w:rFonts w:ascii="Times New Roman" w:hAnsi="Times New Roman" w:cs="Times New Roman"/>
          <w:sz w:val="24"/>
          <w:szCs w:val="24"/>
        </w:rPr>
        <w:t xml:space="preserve">Hva slags informasjon brukerne har fått på forhånd har ikke vært noe det har blitt fokusert på i foreliggende studie, men det kan allikevel tenkes at dette vil være avgjørende for hva slags tro de eldre har, som igjen henger sammen med hvilke mål de setter seg.  </w:t>
      </w:r>
    </w:p>
    <w:p w:rsidR="00DE243B" w:rsidRDefault="00DE243B" w:rsidP="00586FD5">
      <w:pPr>
        <w:spacing w:line="360" w:lineRule="auto"/>
        <w:jc w:val="both"/>
      </w:pPr>
      <w:r w:rsidRPr="006B06BE">
        <w:rPr>
          <w:rFonts w:ascii="Times New Roman" w:hAnsi="Times New Roman" w:cs="Times New Roman"/>
          <w:sz w:val="24"/>
          <w:szCs w:val="24"/>
        </w:rPr>
        <w:t>Om deltakerne</w:t>
      </w:r>
      <w:r w:rsidR="0037301C" w:rsidRPr="006B06BE">
        <w:rPr>
          <w:rFonts w:ascii="Times New Roman" w:hAnsi="Times New Roman" w:cs="Times New Roman"/>
          <w:sz w:val="24"/>
          <w:szCs w:val="24"/>
        </w:rPr>
        <w:t xml:space="preserve"> i foreliggende studie</w:t>
      </w:r>
      <w:r w:rsidRPr="006B06BE">
        <w:rPr>
          <w:rFonts w:ascii="Times New Roman" w:hAnsi="Times New Roman" w:cs="Times New Roman"/>
          <w:sz w:val="24"/>
          <w:szCs w:val="24"/>
        </w:rPr>
        <w:t xml:space="preserve"> ikke beskriver hverdagsaktivitet som et direkte mål, vises det allikevel gjennom analysen at det er viktig for dem å komme tilbake til sine vant</w:t>
      </w:r>
      <w:r w:rsidR="007938DF" w:rsidRPr="006B06BE">
        <w:rPr>
          <w:rFonts w:ascii="Times New Roman" w:hAnsi="Times New Roman" w:cs="Times New Roman"/>
          <w:sz w:val="24"/>
          <w:szCs w:val="24"/>
        </w:rPr>
        <w:t>e rutiner og vaner i hverdagen. Wilcocks begrep om becoming handler om å vedlikeholde den man er (Hitch, et al., 2014) Dette er noe som er svært sentralt for deltakerne. Å bli handler også om en følelse av fremtiden</w:t>
      </w:r>
      <w:r w:rsidR="005F5C11">
        <w:rPr>
          <w:rFonts w:ascii="Times New Roman" w:hAnsi="Times New Roman" w:cs="Times New Roman"/>
          <w:sz w:val="24"/>
          <w:szCs w:val="24"/>
        </w:rPr>
        <w:t xml:space="preserve"> (Wilcock, 1999)</w:t>
      </w:r>
      <w:r w:rsidR="007938DF" w:rsidRPr="006B06BE">
        <w:rPr>
          <w:rFonts w:ascii="Times New Roman" w:hAnsi="Times New Roman" w:cs="Times New Roman"/>
          <w:sz w:val="24"/>
          <w:szCs w:val="24"/>
        </w:rPr>
        <w:t xml:space="preserve">, og resultatene viser at deltakerne ønsker å fortsette å ha en aktiv hverdag i fremtiden. </w:t>
      </w:r>
      <w:r w:rsidRPr="006B06BE">
        <w:rPr>
          <w:rFonts w:ascii="Times New Roman" w:hAnsi="Times New Roman" w:cs="Times New Roman"/>
          <w:sz w:val="24"/>
          <w:szCs w:val="24"/>
        </w:rPr>
        <w:t>M</w:t>
      </w:r>
      <w:r w:rsidR="007938DF" w:rsidRPr="006B06BE">
        <w:rPr>
          <w:rFonts w:ascii="Times New Roman" w:hAnsi="Times New Roman" w:cs="Times New Roman"/>
          <w:sz w:val="24"/>
          <w:szCs w:val="24"/>
        </w:rPr>
        <w:t xml:space="preserve">ålsetting </w:t>
      </w:r>
      <w:r w:rsidR="007938DF">
        <w:rPr>
          <w:rFonts w:ascii="Times New Roman" w:hAnsi="Times New Roman" w:cs="Times New Roman"/>
          <w:sz w:val="24"/>
          <w:szCs w:val="24"/>
        </w:rPr>
        <w:t>og ønske om aktivitet</w:t>
      </w:r>
      <w:r w:rsidRPr="00DE243B">
        <w:rPr>
          <w:rFonts w:ascii="Times New Roman" w:hAnsi="Times New Roman" w:cs="Times New Roman"/>
          <w:sz w:val="24"/>
          <w:szCs w:val="24"/>
        </w:rPr>
        <w:t xml:space="preserve"> henger</w:t>
      </w:r>
      <w:r w:rsidR="003715E1">
        <w:rPr>
          <w:rFonts w:ascii="Times New Roman" w:hAnsi="Times New Roman" w:cs="Times New Roman"/>
          <w:sz w:val="24"/>
          <w:szCs w:val="24"/>
        </w:rPr>
        <w:t xml:space="preserve"> tydelig sammen med</w:t>
      </w:r>
      <w:r w:rsidRPr="00DE243B">
        <w:rPr>
          <w:rFonts w:ascii="Times New Roman" w:hAnsi="Times New Roman" w:cs="Times New Roman"/>
          <w:sz w:val="24"/>
          <w:szCs w:val="24"/>
        </w:rPr>
        <w:t xml:space="preserve"> </w:t>
      </w:r>
      <w:r w:rsidR="003715E1">
        <w:rPr>
          <w:rFonts w:ascii="Times New Roman" w:hAnsi="Times New Roman" w:cs="Times New Roman"/>
          <w:sz w:val="24"/>
          <w:szCs w:val="24"/>
        </w:rPr>
        <w:t xml:space="preserve">trygghet og tro, som er neste tema. </w:t>
      </w:r>
      <w:r w:rsidRPr="00DE243B">
        <w:rPr>
          <w:rFonts w:ascii="Times New Roman" w:hAnsi="Times New Roman" w:cs="Times New Roman"/>
          <w:sz w:val="24"/>
          <w:szCs w:val="24"/>
        </w:rPr>
        <w:t>Trygghet og tro er avgjørende for hvilke mål deltakerne t</w:t>
      </w:r>
      <w:r w:rsidR="00D70E6B">
        <w:rPr>
          <w:rFonts w:ascii="Times New Roman" w:hAnsi="Times New Roman" w:cs="Times New Roman"/>
          <w:sz w:val="24"/>
          <w:szCs w:val="24"/>
        </w:rPr>
        <w:t>ør å sette seg. En deltaker fortalte</w:t>
      </w:r>
      <w:r w:rsidRPr="00DE243B">
        <w:rPr>
          <w:rFonts w:ascii="Times New Roman" w:hAnsi="Times New Roman" w:cs="Times New Roman"/>
          <w:sz w:val="24"/>
          <w:szCs w:val="24"/>
        </w:rPr>
        <w:t xml:space="preserve"> at å gå i fjellet var viktig for han, men målene var allikevel jordnære. Håpet var der om å komme tilbake til å gå fjelltur, men troen var foreløpig liten og målene handlet om de enkle, hverdagslige tingene først. Etter hvert som deltakerne ser de mestrer tør de å sette seg større mål.</w:t>
      </w:r>
      <w:r w:rsidR="003715E1" w:rsidRPr="003715E1">
        <w:t xml:space="preserve"> </w:t>
      </w:r>
    </w:p>
    <w:p w:rsidR="001F2C97" w:rsidRDefault="001F2C97" w:rsidP="00586FD5">
      <w:pPr>
        <w:spacing w:line="360" w:lineRule="auto"/>
        <w:jc w:val="both"/>
        <w:rPr>
          <w:rFonts w:ascii="Times New Roman" w:hAnsi="Times New Roman" w:cs="Times New Roman"/>
          <w:color w:val="FF0000"/>
          <w:sz w:val="24"/>
          <w:szCs w:val="24"/>
        </w:rPr>
      </w:pPr>
    </w:p>
    <w:p w:rsidR="00DE243B" w:rsidRPr="00D07E1D" w:rsidRDefault="00DE243B" w:rsidP="00586FD5">
      <w:pPr>
        <w:pStyle w:val="Overskrift2"/>
        <w:spacing w:line="360" w:lineRule="auto"/>
        <w:jc w:val="both"/>
        <w:rPr>
          <w:rFonts w:ascii="Times New Roman" w:hAnsi="Times New Roman" w:cs="Times New Roman"/>
          <w:color w:val="000000" w:themeColor="text1"/>
          <w:sz w:val="24"/>
          <w:szCs w:val="24"/>
          <w:u w:val="single"/>
        </w:rPr>
      </w:pPr>
      <w:bookmarkStart w:id="51" w:name="_Toc451015355"/>
      <w:bookmarkStart w:id="52" w:name="_Toc452056043"/>
      <w:r w:rsidRPr="00D07E1D">
        <w:rPr>
          <w:rFonts w:ascii="Times New Roman" w:hAnsi="Times New Roman" w:cs="Times New Roman"/>
          <w:color w:val="000000" w:themeColor="text1"/>
          <w:sz w:val="24"/>
          <w:szCs w:val="24"/>
          <w:u w:val="single"/>
        </w:rPr>
        <w:t>Tro og trygghet til å gjøre</w:t>
      </w:r>
      <w:bookmarkEnd w:id="51"/>
      <w:bookmarkEnd w:id="52"/>
    </w:p>
    <w:p w:rsidR="00091DFD" w:rsidRDefault="00D659EE"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Resultatene viser </w:t>
      </w:r>
      <w:r w:rsidR="00DE243B" w:rsidRPr="00DE243B">
        <w:rPr>
          <w:rFonts w:ascii="Times New Roman" w:hAnsi="Times New Roman" w:cs="Times New Roman"/>
          <w:sz w:val="24"/>
          <w:szCs w:val="24"/>
        </w:rPr>
        <w:t>at både tro på egne evner, tro på mestring og tro og trygghet i hverdagsrehabilitering er vesentlig</w:t>
      </w:r>
      <w:r>
        <w:rPr>
          <w:rFonts w:ascii="Times New Roman" w:hAnsi="Times New Roman" w:cs="Times New Roman"/>
          <w:sz w:val="24"/>
          <w:szCs w:val="24"/>
        </w:rPr>
        <w:t xml:space="preserve"> for å kunne være sin egen herre</w:t>
      </w:r>
      <w:r w:rsidR="00DE243B" w:rsidRPr="00DE243B">
        <w:rPr>
          <w:rFonts w:ascii="Times New Roman" w:hAnsi="Times New Roman" w:cs="Times New Roman"/>
          <w:sz w:val="24"/>
          <w:szCs w:val="24"/>
        </w:rPr>
        <w:t xml:space="preserve">. De fleste deltakerne i denne studien virker motiverte til å være aktive, men det kan også være enkelte brukere som ikke er like motiverte for aktivitet, avhengig av hvilken bakgrunn de har og hva de har vært gjennom. Det kan være en utfordring for de ansatte hvis brukerne ikke har troen på at hverdagsrehabiliteringen vil være til nytte (Hansen, 2015). Derfor er det viktig at de ansatte møter brukerne med verdighet og respekt, Etter hvert som man oppnår tillit og trygghet kan man starte med å sette små delmål (Hansen, 2015). Resultatene i </w:t>
      </w:r>
      <w:r w:rsidR="00F02696">
        <w:rPr>
          <w:rFonts w:ascii="Times New Roman" w:hAnsi="Times New Roman" w:cs="Times New Roman"/>
          <w:sz w:val="24"/>
          <w:szCs w:val="24"/>
        </w:rPr>
        <w:t>den foreliggende</w:t>
      </w:r>
      <w:r w:rsidR="00DE243B" w:rsidRPr="00DE243B">
        <w:rPr>
          <w:rFonts w:ascii="Times New Roman" w:hAnsi="Times New Roman" w:cs="Times New Roman"/>
          <w:sz w:val="24"/>
          <w:szCs w:val="24"/>
        </w:rPr>
        <w:t xml:space="preserve"> studien viser at brukerne tør å sette seg mål ut fra tryggheten hverdagsrehabiliteringsteamet gir. </w:t>
      </w:r>
      <w:r>
        <w:rPr>
          <w:rFonts w:ascii="Times New Roman" w:hAnsi="Times New Roman" w:cs="Times New Roman"/>
          <w:sz w:val="24"/>
          <w:szCs w:val="24"/>
        </w:rPr>
        <w:t>For</w:t>
      </w:r>
      <w:r w:rsidR="00DE243B" w:rsidRPr="00DE243B">
        <w:rPr>
          <w:rFonts w:ascii="Times New Roman" w:hAnsi="Times New Roman" w:cs="Times New Roman"/>
          <w:sz w:val="24"/>
          <w:szCs w:val="24"/>
        </w:rPr>
        <w:t xml:space="preserve"> flere av deltakerne som i utgangspunktet hadde liten tro på egen mestring, var hverdagsrehabiliteringsteamet avgjørende for å vinne tilbake </w:t>
      </w:r>
      <w:r>
        <w:rPr>
          <w:rFonts w:ascii="Times New Roman" w:hAnsi="Times New Roman" w:cs="Times New Roman"/>
          <w:sz w:val="24"/>
          <w:szCs w:val="24"/>
        </w:rPr>
        <w:t>denne troen. Dette ved at de ga</w:t>
      </w:r>
      <w:r w:rsidR="00DE243B" w:rsidRPr="00DE243B">
        <w:rPr>
          <w:rFonts w:ascii="Times New Roman" w:hAnsi="Times New Roman" w:cs="Times New Roman"/>
          <w:sz w:val="24"/>
          <w:szCs w:val="24"/>
        </w:rPr>
        <w:t xml:space="preserve"> trygge rammer for trening, hvor vanskelighetsnivået på treningen og tro</w:t>
      </w:r>
      <w:r>
        <w:rPr>
          <w:rFonts w:ascii="Times New Roman" w:hAnsi="Times New Roman" w:cs="Times New Roman"/>
          <w:sz w:val="24"/>
          <w:szCs w:val="24"/>
        </w:rPr>
        <w:t>en på mestring økte etter hvert</w:t>
      </w:r>
      <w:r w:rsidR="00DE243B" w:rsidRPr="00DE243B">
        <w:rPr>
          <w:rFonts w:ascii="Times New Roman" w:hAnsi="Times New Roman" w:cs="Times New Roman"/>
          <w:sz w:val="24"/>
          <w:szCs w:val="24"/>
        </w:rPr>
        <w:t xml:space="preserve">. </w:t>
      </w:r>
      <w:r w:rsidR="000117EA">
        <w:rPr>
          <w:rFonts w:ascii="Times New Roman" w:hAnsi="Times New Roman" w:cs="Times New Roman"/>
          <w:sz w:val="24"/>
          <w:szCs w:val="24"/>
        </w:rPr>
        <w:t xml:space="preserve">Usikkerheten kan </w:t>
      </w:r>
      <w:r w:rsidR="000117EA" w:rsidRPr="00DE243B">
        <w:rPr>
          <w:rFonts w:ascii="Times New Roman" w:hAnsi="Times New Roman" w:cs="Times New Roman"/>
          <w:sz w:val="24"/>
          <w:szCs w:val="24"/>
        </w:rPr>
        <w:t xml:space="preserve">gjøre at deltakerne ikke tør å sette seg for store mål. </w:t>
      </w:r>
      <w:r w:rsidR="00091DFD">
        <w:rPr>
          <w:rFonts w:ascii="Times New Roman" w:hAnsi="Times New Roman" w:cs="Times New Roman"/>
          <w:sz w:val="24"/>
          <w:szCs w:val="24"/>
        </w:rPr>
        <w:t xml:space="preserve">Resultatene viser at deltakerne gikk fra usikkerhet til mestring og trygghet etter hverdagsrehabiliteringen. </w:t>
      </w:r>
      <w:r w:rsidR="00A50F61">
        <w:rPr>
          <w:rFonts w:ascii="Times New Roman" w:hAnsi="Times New Roman" w:cs="Times New Roman"/>
          <w:sz w:val="24"/>
          <w:szCs w:val="24"/>
        </w:rPr>
        <w:t xml:space="preserve">Deltakeren som tenkte på strategiene om hvordan hun skulle gå med rullatoren på butikken, er et godt eksempel på dette. </w:t>
      </w:r>
    </w:p>
    <w:p w:rsidR="00231622" w:rsidRDefault="00DE243B" w:rsidP="00586FD5">
      <w:pPr>
        <w:spacing w:line="360" w:lineRule="auto"/>
        <w:jc w:val="both"/>
        <w:rPr>
          <w:rFonts w:ascii="Times New Roman" w:hAnsi="Times New Roman" w:cs="Times New Roman"/>
          <w:sz w:val="24"/>
          <w:szCs w:val="24"/>
        </w:rPr>
      </w:pPr>
      <w:r w:rsidRPr="00DE243B">
        <w:rPr>
          <w:rFonts w:ascii="Times New Roman" w:hAnsi="Times New Roman" w:cs="Times New Roman"/>
          <w:sz w:val="24"/>
          <w:szCs w:val="24"/>
        </w:rPr>
        <w:t>De positive uttalelsene deltakerne har kommet med om hverdagsrehabilitering viser</w:t>
      </w:r>
      <w:r w:rsidR="00130AE5">
        <w:rPr>
          <w:rFonts w:ascii="Times New Roman" w:hAnsi="Times New Roman" w:cs="Times New Roman"/>
          <w:sz w:val="24"/>
          <w:szCs w:val="24"/>
        </w:rPr>
        <w:t xml:space="preserve"> også at de</w:t>
      </w:r>
      <w:r w:rsidRPr="00DE243B">
        <w:rPr>
          <w:rFonts w:ascii="Times New Roman" w:hAnsi="Times New Roman" w:cs="Times New Roman"/>
          <w:sz w:val="24"/>
          <w:szCs w:val="24"/>
        </w:rPr>
        <w:t xml:space="preserve"> har trygghet og tillit til at hverdagsrehabiliterin</w:t>
      </w:r>
      <w:r w:rsidR="00941176">
        <w:rPr>
          <w:rFonts w:ascii="Times New Roman" w:hAnsi="Times New Roman" w:cs="Times New Roman"/>
          <w:sz w:val="24"/>
          <w:szCs w:val="24"/>
        </w:rPr>
        <w:t xml:space="preserve">gsteamet vet hva de driver med. </w:t>
      </w:r>
      <w:r w:rsidRPr="00DE243B">
        <w:rPr>
          <w:rFonts w:ascii="Times New Roman" w:hAnsi="Times New Roman" w:cs="Times New Roman"/>
          <w:sz w:val="24"/>
          <w:szCs w:val="24"/>
        </w:rPr>
        <w:t>Deltakerne følte de fikk væ</w:t>
      </w:r>
      <w:r w:rsidR="00130AE5">
        <w:rPr>
          <w:rFonts w:ascii="Times New Roman" w:hAnsi="Times New Roman" w:cs="Times New Roman"/>
          <w:sz w:val="24"/>
          <w:szCs w:val="24"/>
        </w:rPr>
        <w:t>re så delaktige som de ønsket, og n</w:t>
      </w:r>
      <w:r w:rsidRPr="00DE243B">
        <w:rPr>
          <w:rFonts w:ascii="Times New Roman" w:hAnsi="Times New Roman" w:cs="Times New Roman"/>
          <w:sz w:val="24"/>
          <w:szCs w:val="24"/>
        </w:rPr>
        <w:t xml:space="preserve">år de opplevde </w:t>
      </w:r>
      <w:r w:rsidR="00091DFD">
        <w:rPr>
          <w:rFonts w:ascii="Times New Roman" w:hAnsi="Times New Roman" w:cs="Times New Roman"/>
          <w:sz w:val="24"/>
          <w:szCs w:val="24"/>
        </w:rPr>
        <w:t xml:space="preserve">det greit </w:t>
      </w:r>
      <w:r w:rsidRPr="00DE243B">
        <w:rPr>
          <w:rFonts w:ascii="Times New Roman" w:hAnsi="Times New Roman" w:cs="Times New Roman"/>
          <w:sz w:val="24"/>
          <w:szCs w:val="24"/>
        </w:rPr>
        <w:t xml:space="preserve">at planen var laget </w:t>
      </w:r>
      <w:r w:rsidR="00091DFD">
        <w:rPr>
          <w:rFonts w:ascii="Times New Roman" w:hAnsi="Times New Roman" w:cs="Times New Roman"/>
          <w:sz w:val="24"/>
          <w:szCs w:val="24"/>
        </w:rPr>
        <w:t xml:space="preserve">på </w:t>
      </w:r>
      <w:r w:rsidRPr="00DE243B">
        <w:rPr>
          <w:rFonts w:ascii="Times New Roman" w:hAnsi="Times New Roman" w:cs="Times New Roman"/>
          <w:sz w:val="24"/>
          <w:szCs w:val="24"/>
        </w:rPr>
        <w:t>forhånd</w:t>
      </w:r>
      <w:r w:rsidR="00091DFD">
        <w:rPr>
          <w:rFonts w:ascii="Times New Roman" w:hAnsi="Times New Roman" w:cs="Times New Roman"/>
          <w:sz w:val="24"/>
          <w:szCs w:val="24"/>
        </w:rPr>
        <w:t xml:space="preserve"> viser det at de hadde høy tillit til hverdagsrehabiliteringsteamets kunnskap</w:t>
      </w:r>
      <w:r w:rsidRPr="00DE243B">
        <w:rPr>
          <w:rFonts w:ascii="Times New Roman" w:hAnsi="Times New Roman" w:cs="Times New Roman"/>
          <w:sz w:val="24"/>
          <w:szCs w:val="24"/>
        </w:rPr>
        <w:t>. Hverdagsrehabiliteringen har gitt deltakerne en høy grad av håp og tro på at det nytter</w:t>
      </w:r>
      <w:r w:rsidR="008B5070">
        <w:rPr>
          <w:rFonts w:ascii="Times New Roman" w:hAnsi="Times New Roman" w:cs="Times New Roman"/>
          <w:sz w:val="24"/>
          <w:szCs w:val="24"/>
        </w:rPr>
        <w:t xml:space="preserve"> å gjøre aktivitet</w:t>
      </w:r>
      <w:r w:rsidRPr="00DE243B">
        <w:rPr>
          <w:rFonts w:ascii="Times New Roman" w:hAnsi="Times New Roman" w:cs="Times New Roman"/>
          <w:sz w:val="24"/>
          <w:szCs w:val="24"/>
        </w:rPr>
        <w:t>. Rapporter viser at det kan være utfordrende for rehabiliteringsteamet dersom brukerne ikke har tro på at de kan mestre (Hansen, 2015). God</w:t>
      </w:r>
      <w:r w:rsidR="000F7BB4">
        <w:rPr>
          <w:rFonts w:ascii="Times New Roman" w:hAnsi="Times New Roman" w:cs="Times New Roman"/>
          <w:sz w:val="24"/>
          <w:szCs w:val="24"/>
        </w:rPr>
        <w:t>e</w:t>
      </w:r>
      <w:r w:rsidRPr="00DE243B">
        <w:rPr>
          <w:rFonts w:ascii="Times New Roman" w:hAnsi="Times New Roman" w:cs="Times New Roman"/>
          <w:sz w:val="24"/>
          <w:szCs w:val="24"/>
        </w:rPr>
        <w:t xml:space="preserve"> relasjoner vil derfor være viktig, for å skape tillit og trygghet som kan gjøre at brukerne får troen på mestring. Når dette er ivaretatt kan også brukerne sette seg mål. Resultatene i den foreliggende studien</w:t>
      </w:r>
      <w:r w:rsidR="00941176" w:rsidRPr="00941176">
        <w:t xml:space="preserve"> </w:t>
      </w:r>
      <w:r w:rsidRPr="00DE243B">
        <w:rPr>
          <w:rFonts w:ascii="Times New Roman" w:hAnsi="Times New Roman" w:cs="Times New Roman"/>
          <w:sz w:val="24"/>
          <w:szCs w:val="24"/>
        </w:rPr>
        <w:t xml:space="preserve">viser at deltakerne har positive erfaringer og gode relasjoner til teamet, noe som igjen </w:t>
      </w:r>
      <w:r w:rsidR="00A50F61">
        <w:rPr>
          <w:rFonts w:ascii="Times New Roman" w:hAnsi="Times New Roman" w:cs="Times New Roman"/>
          <w:sz w:val="24"/>
          <w:szCs w:val="24"/>
        </w:rPr>
        <w:t>bidrar</w:t>
      </w:r>
      <w:r w:rsidRPr="009F0F70">
        <w:rPr>
          <w:rFonts w:ascii="Times New Roman" w:hAnsi="Times New Roman" w:cs="Times New Roman"/>
          <w:color w:val="FF0000"/>
          <w:sz w:val="24"/>
          <w:szCs w:val="24"/>
        </w:rPr>
        <w:t xml:space="preserve"> </w:t>
      </w:r>
      <w:r w:rsidRPr="00DE243B">
        <w:rPr>
          <w:rFonts w:ascii="Times New Roman" w:hAnsi="Times New Roman" w:cs="Times New Roman"/>
          <w:sz w:val="24"/>
          <w:szCs w:val="24"/>
        </w:rPr>
        <w:t>positivt til at brukerne tør å tro at de kan mestre. Resultatene viser at man med en positiv innstilling kan komme langt og fortsette å være aktiv selv om man blir eldre. Å ha troen på seg selv er viktig, men også å ha troen på hverdagsrehabiliteringen og opplegget de skal gjennom. Det virker som om deltakerne ikke helt visste hva de kunne forvente, og derfor ikke turte å ha for høye forhåpninger til hva de kunne oppnå i løpet av perioden med hverdagsrehabilitering. Det undres om dette påvirket målsettingen og hvor bevisste de</w:t>
      </w:r>
      <w:r w:rsidR="00091DFD">
        <w:rPr>
          <w:rFonts w:ascii="Times New Roman" w:hAnsi="Times New Roman" w:cs="Times New Roman"/>
          <w:sz w:val="24"/>
          <w:szCs w:val="24"/>
        </w:rPr>
        <w:t>ltakerne</w:t>
      </w:r>
      <w:r w:rsidRPr="00DE243B">
        <w:rPr>
          <w:rFonts w:ascii="Times New Roman" w:hAnsi="Times New Roman" w:cs="Times New Roman"/>
          <w:sz w:val="24"/>
          <w:szCs w:val="24"/>
        </w:rPr>
        <w:t xml:space="preserve"> var på det. </w:t>
      </w:r>
    </w:p>
    <w:p w:rsidR="00D04E83" w:rsidRPr="00CE14DF" w:rsidRDefault="00D04E83" w:rsidP="005F5C11">
      <w:pPr>
        <w:spacing w:line="360" w:lineRule="auto"/>
        <w:jc w:val="both"/>
        <w:rPr>
          <w:rFonts w:ascii="Times New Roman" w:hAnsi="Times New Roman" w:cs="Times New Roman"/>
          <w:sz w:val="24"/>
          <w:szCs w:val="24"/>
          <w:u w:val="single"/>
        </w:rPr>
      </w:pPr>
      <w:r w:rsidRPr="005F5C11">
        <w:rPr>
          <w:rFonts w:ascii="Times New Roman" w:hAnsi="Times New Roman" w:cs="Times New Roman"/>
          <w:sz w:val="24"/>
          <w:szCs w:val="24"/>
        </w:rPr>
        <w:t>Resultatene viser at egen innstill</w:t>
      </w:r>
      <w:r w:rsidR="00CE14DF" w:rsidRPr="005F5C11">
        <w:rPr>
          <w:rFonts w:ascii="Times New Roman" w:hAnsi="Times New Roman" w:cs="Times New Roman"/>
          <w:sz w:val="24"/>
          <w:szCs w:val="24"/>
        </w:rPr>
        <w:t>ing og tro på mestring er sentralt.</w:t>
      </w:r>
      <w:r w:rsidRPr="005F5C11">
        <w:rPr>
          <w:rFonts w:ascii="Times New Roman" w:hAnsi="Times New Roman" w:cs="Times New Roman"/>
          <w:sz w:val="24"/>
          <w:szCs w:val="24"/>
        </w:rPr>
        <w:t xml:space="preserve"> </w:t>
      </w:r>
      <w:r w:rsidR="005F4C80" w:rsidRPr="005F5C11">
        <w:rPr>
          <w:rFonts w:ascii="Times New Roman" w:hAnsi="Times New Roman" w:cs="Times New Roman"/>
          <w:sz w:val="24"/>
          <w:szCs w:val="24"/>
        </w:rPr>
        <w:t xml:space="preserve">Brukerne må ha en tro på at de er i stand til å utføre det for at de skal kunne oppnå positive resultater </w:t>
      </w:r>
      <w:r w:rsidR="005F4C80" w:rsidRPr="00DE243B">
        <w:rPr>
          <w:rFonts w:ascii="Times New Roman" w:hAnsi="Times New Roman" w:cs="Times New Roman"/>
          <w:sz w:val="24"/>
          <w:szCs w:val="24"/>
        </w:rPr>
        <w:t>i hverdagsr</w:t>
      </w:r>
      <w:r w:rsidR="005F4C80">
        <w:rPr>
          <w:rFonts w:ascii="Times New Roman" w:hAnsi="Times New Roman" w:cs="Times New Roman"/>
          <w:sz w:val="24"/>
          <w:szCs w:val="24"/>
        </w:rPr>
        <w:t xml:space="preserve">ehabiliteringen (Hansen, 2015). </w:t>
      </w:r>
      <w:r w:rsidR="0084187E" w:rsidRPr="00DE243B">
        <w:rPr>
          <w:rFonts w:ascii="Times New Roman" w:hAnsi="Times New Roman" w:cs="Times New Roman"/>
          <w:sz w:val="24"/>
          <w:szCs w:val="24"/>
        </w:rPr>
        <w:t>Flere studier nevner viljestyrke og egen besluttsomhet som viktige faktorer som har betydning for brukernes deltakelse i hverdagsrehabilitering (Hjelle et al., 2016; Hansen, 2015; Haukås, 2015). Det sies allikevel at det er uklar</w:t>
      </w:r>
      <w:r w:rsidR="0084187E">
        <w:rPr>
          <w:rFonts w:ascii="Times New Roman" w:hAnsi="Times New Roman" w:cs="Times New Roman"/>
          <w:sz w:val="24"/>
          <w:szCs w:val="24"/>
        </w:rPr>
        <w:t>t</w:t>
      </w:r>
      <w:r w:rsidR="0084187E" w:rsidRPr="00DE243B">
        <w:rPr>
          <w:rFonts w:ascii="Times New Roman" w:hAnsi="Times New Roman" w:cs="Times New Roman"/>
          <w:sz w:val="24"/>
          <w:szCs w:val="24"/>
        </w:rPr>
        <w:t xml:space="preserve"> om viljestyrken er en personlig egenskap eller om viljestyrken er formet av omgivelsenes forventninger (Hjelle et al., 2016). I </w:t>
      </w:r>
      <w:r w:rsidR="0084187E">
        <w:rPr>
          <w:rFonts w:ascii="Times New Roman" w:hAnsi="Times New Roman" w:cs="Times New Roman"/>
          <w:sz w:val="24"/>
          <w:szCs w:val="24"/>
        </w:rPr>
        <w:t>den foreliggende studien</w:t>
      </w:r>
      <w:r w:rsidR="0084187E" w:rsidRPr="00DE243B">
        <w:rPr>
          <w:rFonts w:ascii="Times New Roman" w:hAnsi="Times New Roman" w:cs="Times New Roman"/>
          <w:sz w:val="24"/>
          <w:szCs w:val="24"/>
        </w:rPr>
        <w:t xml:space="preserve"> har det ikke vært snakk om viljestyrke, men heller en positiv innstilling og evnen til å tro på egne ferdigheter</w:t>
      </w:r>
      <w:r w:rsidR="0084187E">
        <w:rPr>
          <w:rFonts w:ascii="Times New Roman" w:hAnsi="Times New Roman" w:cs="Times New Roman"/>
          <w:sz w:val="24"/>
          <w:szCs w:val="24"/>
        </w:rPr>
        <w:t xml:space="preserve"> og mestring</w:t>
      </w:r>
      <w:r w:rsidR="0084187E" w:rsidRPr="00DE243B">
        <w:rPr>
          <w:rFonts w:ascii="Times New Roman" w:hAnsi="Times New Roman" w:cs="Times New Roman"/>
          <w:sz w:val="24"/>
          <w:szCs w:val="24"/>
        </w:rPr>
        <w:t xml:space="preserve">. </w:t>
      </w:r>
      <w:r w:rsidR="0084187E">
        <w:rPr>
          <w:rFonts w:ascii="Times New Roman" w:hAnsi="Times New Roman" w:cs="Times New Roman"/>
          <w:sz w:val="24"/>
          <w:szCs w:val="24"/>
        </w:rPr>
        <w:t>Hansen (2015) viser til at b</w:t>
      </w:r>
      <w:r w:rsidR="0084187E" w:rsidRPr="00DE243B">
        <w:rPr>
          <w:rFonts w:ascii="Times New Roman" w:hAnsi="Times New Roman" w:cs="Times New Roman"/>
          <w:sz w:val="24"/>
          <w:szCs w:val="24"/>
        </w:rPr>
        <w:t xml:space="preserve">rukernes egen vurdering av deres krefter </w:t>
      </w:r>
      <w:r w:rsidR="0084187E">
        <w:rPr>
          <w:rFonts w:ascii="Times New Roman" w:hAnsi="Times New Roman" w:cs="Times New Roman"/>
          <w:sz w:val="24"/>
          <w:szCs w:val="24"/>
        </w:rPr>
        <w:t xml:space="preserve">også spiller </w:t>
      </w:r>
      <w:r w:rsidR="0084187E" w:rsidRPr="00DE243B">
        <w:rPr>
          <w:rFonts w:ascii="Times New Roman" w:hAnsi="Times New Roman" w:cs="Times New Roman"/>
          <w:sz w:val="24"/>
          <w:szCs w:val="24"/>
        </w:rPr>
        <w:t xml:space="preserve">inn på troen på at man vil være i stand til å utføre hverdagsaktiviteter selv (Hansen, 2015). </w:t>
      </w:r>
      <w:r w:rsidRPr="00DE243B">
        <w:rPr>
          <w:rFonts w:ascii="Times New Roman" w:hAnsi="Times New Roman" w:cs="Times New Roman"/>
          <w:sz w:val="24"/>
          <w:szCs w:val="24"/>
        </w:rPr>
        <w:t>Deltakerne stiller høye krav til seg selv, når de ønsker å komme tilbake til der de var tidligere. Selv om de har en positiv innstilling og troen på at de kan mestre, er det ikke alltid sikkert at alt blir som før. Det vil derfor være viktig å klare å opprettholde det gode selvbilde selv om ikke alle aktivitetene man gjord</w:t>
      </w:r>
      <w:r w:rsidR="00231622">
        <w:rPr>
          <w:rFonts w:ascii="Times New Roman" w:hAnsi="Times New Roman" w:cs="Times New Roman"/>
          <w:sz w:val="24"/>
          <w:szCs w:val="24"/>
        </w:rPr>
        <w:t xml:space="preserve">e før gjøres på samme måte nå. </w:t>
      </w:r>
      <w:r w:rsidRPr="00DE243B">
        <w:rPr>
          <w:rFonts w:ascii="Times New Roman" w:hAnsi="Times New Roman" w:cs="Times New Roman"/>
          <w:sz w:val="24"/>
          <w:szCs w:val="24"/>
        </w:rPr>
        <w:t>For noen kan det også tenkes at dersom aktivitetene som er viktige for de ikke kan gjennomføres som før, så kan det være vanskelig å akseptere og at de heller velger å ikke gjøre aktivitetene</w:t>
      </w:r>
      <w:r w:rsidRPr="00CE14DF">
        <w:rPr>
          <w:rFonts w:ascii="Times New Roman" w:hAnsi="Times New Roman" w:cs="Times New Roman"/>
          <w:sz w:val="24"/>
          <w:szCs w:val="24"/>
        </w:rPr>
        <w:t xml:space="preserve">. Å kunne gjøre </w:t>
      </w:r>
      <w:r w:rsidR="0084187E" w:rsidRPr="00CE14DF">
        <w:rPr>
          <w:rFonts w:ascii="Times New Roman" w:hAnsi="Times New Roman" w:cs="Times New Roman"/>
          <w:sz w:val="24"/>
          <w:szCs w:val="24"/>
        </w:rPr>
        <w:t>aktiviteter for å opprettholde den man er, vil da være sentralt (Wilcock, 1999)</w:t>
      </w:r>
      <w:r w:rsidR="00CE14DF">
        <w:rPr>
          <w:rFonts w:ascii="Times New Roman" w:hAnsi="Times New Roman" w:cs="Times New Roman"/>
          <w:sz w:val="24"/>
          <w:szCs w:val="24"/>
        </w:rPr>
        <w:t>.</w:t>
      </w:r>
    </w:p>
    <w:p w:rsidR="00DE243B" w:rsidRPr="00DE243B" w:rsidRDefault="00DE243B" w:rsidP="00586FD5">
      <w:pPr>
        <w:spacing w:line="360" w:lineRule="auto"/>
        <w:jc w:val="both"/>
        <w:rPr>
          <w:rFonts w:ascii="Times New Roman" w:hAnsi="Times New Roman" w:cs="Times New Roman"/>
          <w:sz w:val="24"/>
          <w:szCs w:val="24"/>
        </w:rPr>
      </w:pPr>
      <w:r w:rsidRPr="005F5C11">
        <w:rPr>
          <w:rFonts w:ascii="Times New Roman" w:hAnsi="Times New Roman" w:cs="Times New Roman"/>
          <w:sz w:val="24"/>
          <w:szCs w:val="24"/>
        </w:rPr>
        <w:t>Det virker som om hverdagsrehabiliteringen har gitt de</w:t>
      </w:r>
      <w:r w:rsidR="00D04E83" w:rsidRPr="005F5C11">
        <w:rPr>
          <w:rFonts w:ascii="Times New Roman" w:hAnsi="Times New Roman" w:cs="Times New Roman"/>
          <w:sz w:val="24"/>
          <w:szCs w:val="24"/>
        </w:rPr>
        <w:t>ltakerne</w:t>
      </w:r>
      <w:r w:rsidRPr="005F5C11">
        <w:rPr>
          <w:rFonts w:ascii="Times New Roman" w:hAnsi="Times New Roman" w:cs="Times New Roman"/>
          <w:sz w:val="24"/>
          <w:szCs w:val="24"/>
        </w:rPr>
        <w:t xml:space="preserve"> den tryggheten de trenger for å kunne gjøre aktivitetene de ønsker, men også gitt de trygghet på egen kropp og at man er i stand til å gjenoppta akt</w:t>
      </w:r>
      <w:r w:rsidR="00D9038D" w:rsidRPr="005F5C11">
        <w:rPr>
          <w:rFonts w:ascii="Times New Roman" w:hAnsi="Times New Roman" w:cs="Times New Roman"/>
          <w:sz w:val="24"/>
          <w:szCs w:val="24"/>
        </w:rPr>
        <w:t>iviteter som deltakerne uttryk</w:t>
      </w:r>
      <w:r w:rsidR="000F7BB4" w:rsidRPr="005F5C11">
        <w:rPr>
          <w:rFonts w:ascii="Times New Roman" w:hAnsi="Times New Roman" w:cs="Times New Roman"/>
          <w:sz w:val="24"/>
          <w:szCs w:val="24"/>
        </w:rPr>
        <w:t>ker</w:t>
      </w:r>
      <w:r w:rsidRPr="005F5C11">
        <w:rPr>
          <w:rFonts w:ascii="Times New Roman" w:hAnsi="Times New Roman" w:cs="Times New Roman"/>
          <w:sz w:val="24"/>
          <w:szCs w:val="24"/>
        </w:rPr>
        <w:t xml:space="preserve"> redsel for.</w:t>
      </w:r>
      <w:r w:rsidR="00A733D5">
        <w:rPr>
          <w:rFonts w:ascii="Times New Roman" w:hAnsi="Times New Roman" w:cs="Times New Roman"/>
          <w:sz w:val="24"/>
          <w:szCs w:val="24"/>
        </w:rPr>
        <w:t xml:space="preserve"> </w:t>
      </w:r>
      <w:r w:rsidR="00D9038D" w:rsidRPr="005F5C11">
        <w:rPr>
          <w:rFonts w:ascii="Times New Roman" w:hAnsi="Times New Roman" w:cs="Times New Roman"/>
          <w:sz w:val="24"/>
          <w:szCs w:val="24"/>
        </w:rPr>
        <w:t xml:space="preserve">Som </w:t>
      </w:r>
      <w:r w:rsidR="00D9038D">
        <w:rPr>
          <w:rFonts w:ascii="Times New Roman" w:hAnsi="Times New Roman" w:cs="Times New Roman"/>
          <w:sz w:val="24"/>
          <w:szCs w:val="24"/>
        </w:rPr>
        <w:t>vist i eksemp</w:t>
      </w:r>
      <w:r w:rsidR="00D04E83">
        <w:rPr>
          <w:rFonts w:ascii="Times New Roman" w:hAnsi="Times New Roman" w:cs="Times New Roman"/>
          <w:sz w:val="24"/>
          <w:szCs w:val="24"/>
        </w:rPr>
        <w:t>lene</w:t>
      </w:r>
      <w:r w:rsidRPr="00DE243B">
        <w:rPr>
          <w:rFonts w:ascii="Times New Roman" w:hAnsi="Times New Roman" w:cs="Times New Roman"/>
          <w:sz w:val="24"/>
          <w:szCs w:val="24"/>
        </w:rPr>
        <w:t xml:space="preserve"> tidligere, gir fremgang en positiv innvirkning på deltakernes selvfølelse. Dette kan henge sammen med at hverdagsrehabiliteringen gir økt trygghet og tro, som igjen styrker selvfølelsen til brukerne når de ser at de mestrer noe og oppnår fremgang. Studien til Hjelle</w:t>
      </w:r>
      <w:r w:rsidR="00D9038D">
        <w:rPr>
          <w:rFonts w:ascii="Times New Roman" w:hAnsi="Times New Roman" w:cs="Times New Roman"/>
          <w:sz w:val="24"/>
          <w:szCs w:val="24"/>
        </w:rPr>
        <w:t xml:space="preserve"> et al., (2016)</w:t>
      </w:r>
      <w:r w:rsidRPr="00DE243B">
        <w:rPr>
          <w:rFonts w:ascii="Times New Roman" w:hAnsi="Times New Roman" w:cs="Times New Roman"/>
          <w:sz w:val="24"/>
          <w:szCs w:val="24"/>
        </w:rPr>
        <w:t xml:space="preserve"> viser også at tryggheten hverdagsrehabiliteringen gir er viktig for å </w:t>
      </w:r>
      <w:r w:rsidR="00FC1D32">
        <w:rPr>
          <w:rFonts w:ascii="Times New Roman" w:hAnsi="Times New Roman" w:cs="Times New Roman"/>
          <w:sz w:val="24"/>
          <w:szCs w:val="24"/>
        </w:rPr>
        <w:t xml:space="preserve">brukerne skal kunne </w:t>
      </w:r>
      <w:r w:rsidRPr="00DE243B">
        <w:rPr>
          <w:rFonts w:ascii="Times New Roman" w:hAnsi="Times New Roman" w:cs="Times New Roman"/>
          <w:sz w:val="24"/>
          <w:szCs w:val="24"/>
        </w:rPr>
        <w:t xml:space="preserve">gjøre aktivitetene de ønsker. </w:t>
      </w:r>
      <w:r w:rsidR="00FC1D32">
        <w:rPr>
          <w:rFonts w:ascii="Times New Roman" w:hAnsi="Times New Roman" w:cs="Times New Roman"/>
          <w:sz w:val="24"/>
          <w:szCs w:val="24"/>
        </w:rPr>
        <w:t>Rehabiliteringsteamet støttet deltakerne dersom de ikke hadde tro på at de kunne mestre aktivitetene selv (Hjelle et al., 2016).</w:t>
      </w:r>
      <w:r w:rsidR="00FC1D32" w:rsidRPr="005F5C11">
        <w:rPr>
          <w:rFonts w:ascii="Times New Roman" w:hAnsi="Times New Roman" w:cs="Times New Roman"/>
          <w:sz w:val="24"/>
          <w:szCs w:val="24"/>
        </w:rPr>
        <w:t xml:space="preserve"> </w:t>
      </w:r>
      <w:r w:rsidRPr="00DE243B">
        <w:rPr>
          <w:rFonts w:ascii="Times New Roman" w:hAnsi="Times New Roman" w:cs="Times New Roman"/>
          <w:sz w:val="24"/>
          <w:szCs w:val="24"/>
        </w:rPr>
        <w:t>Studien til Glendinning et al., (2010) viser også at støtte fra rehabiliteringsteamet var viktig for deltakernes moti</w:t>
      </w:r>
      <w:r w:rsidR="00D04E83">
        <w:rPr>
          <w:rFonts w:ascii="Times New Roman" w:hAnsi="Times New Roman" w:cs="Times New Roman"/>
          <w:sz w:val="24"/>
          <w:szCs w:val="24"/>
        </w:rPr>
        <w:t xml:space="preserve">vasjon og resultatet av </w:t>
      </w:r>
      <w:r w:rsidRPr="00DE243B">
        <w:rPr>
          <w:rFonts w:ascii="Times New Roman" w:hAnsi="Times New Roman" w:cs="Times New Roman"/>
          <w:sz w:val="24"/>
          <w:szCs w:val="24"/>
        </w:rPr>
        <w:t>rehabiliteringen. De viser også at støtten fra teamet kan ha negativ innvirkning, og hemme brukernes motivasjon til å bli selvhjulpne, hvis deres besøk og tilstedeværelse gir en trygghet de er redd de ikke skal klare seg uten (Glendinning</w:t>
      </w:r>
      <w:r w:rsidR="00D9038D">
        <w:rPr>
          <w:rFonts w:ascii="Times New Roman" w:hAnsi="Times New Roman" w:cs="Times New Roman"/>
          <w:sz w:val="24"/>
          <w:szCs w:val="24"/>
        </w:rPr>
        <w:t xml:space="preserve"> et al., 2010</w:t>
      </w:r>
      <w:r w:rsidRPr="00DE243B">
        <w:rPr>
          <w:rFonts w:ascii="Times New Roman" w:hAnsi="Times New Roman" w:cs="Times New Roman"/>
          <w:sz w:val="24"/>
          <w:szCs w:val="24"/>
        </w:rPr>
        <w:t xml:space="preserve">). Derfor bør man være bevisst på dette, og det er ikke gitt at hverdagsrehabilitering vil ha positive følger for alle, selv om det var tilfelle i </w:t>
      </w:r>
      <w:r w:rsidR="00D04E83">
        <w:rPr>
          <w:rFonts w:ascii="Times New Roman" w:hAnsi="Times New Roman" w:cs="Times New Roman"/>
          <w:sz w:val="24"/>
          <w:szCs w:val="24"/>
        </w:rPr>
        <w:t xml:space="preserve">den </w:t>
      </w:r>
      <w:r w:rsidRPr="00DE243B">
        <w:rPr>
          <w:rFonts w:ascii="Times New Roman" w:hAnsi="Times New Roman" w:cs="Times New Roman"/>
          <w:sz w:val="24"/>
          <w:szCs w:val="24"/>
        </w:rPr>
        <w:t>foreliggende studien.</w:t>
      </w:r>
    </w:p>
    <w:p w:rsidR="00DE243B" w:rsidRPr="00DE243B" w:rsidRDefault="00DE243B" w:rsidP="00586FD5">
      <w:pPr>
        <w:spacing w:line="360" w:lineRule="auto"/>
        <w:jc w:val="both"/>
        <w:rPr>
          <w:rFonts w:ascii="Times New Roman" w:hAnsi="Times New Roman" w:cs="Times New Roman"/>
          <w:color w:val="FF0000"/>
          <w:sz w:val="24"/>
          <w:szCs w:val="24"/>
        </w:rPr>
      </w:pPr>
      <w:r w:rsidRPr="00DE243B">
        <w:rPr>
          <w:rFonts w:ascii="Times New Roman" w:hAnsi="Times New Roman" w:cs="Times New Roman"/>
          <w:sz w:val="24"/>
          <w:szCs w:val="24"/>
        </w:rPr>
        <w:t xml:space="preserve">For de eldre i denne studien ble det sosiale gjennom hverdagsrehabiliteringen også sett på som svært sentralt. Ikke bare fordi det ga trygghet, men fordi de synes det var hyggelig med besøk og ha noen å snakke til. </w:t>
      </w:r>
      <w:r w:rsidR="00E77FB5">
        <w:rPr>
          <w:rFonts w:ascii="Times New Roman" w:hAnsi="Times New Roman" w:cs="Times New Roman"/>
          <w:sz w:val="24"/>
          <w:szCs w:val="24"/>
        </w:rPr>
        <w:t xml:space="preserve">Tilhørighet er vesentlig for alle mennesker (Wilcock, 2006). </w:t>
      </w:r>
      <w:r w:rsidR="002A6814">
        <w:rPr>
          <w:rFonts w:ascii="Times New Roman" w:hAnsi="Times New Roman" w:cs="Times New Roman"/>
          <w:sz w:val="24"/>
          <w:szCs w:val="24"/>
        </w:rPr>
        <w:t xml:space="preserve">Dessuten bidro rehabiliteringsteamet med godt humør og påvirket hverdagen til brukerne på en positiv måte. </w:t>
      </w:r>
      <w:r w:rsidR="00E77FB5">
        <w:rPr>
          <w:rFonts w:ascii="Times New Roman" w:hAnsi="Times New Roman" w:cs="Times New Roman"/>
          <w:sz w:val="24"/>
          <w:szCs w:val="24"/>
        </w:rPr>
        <w:t>Studiet til Wilde &amp; G</w:t>
      </w:r>
      <w:r w:rsidR="003C6327">
        <w:rPr>
          <w:rFonts w:ascii="Times New Roman" w:hAnsi="Times New Roman" w:cs="Times New Roman"/>
          <w:sz w:val="24"/>
          <w:szCs w:val="24"/>
        </w:rPr>
        <w:t>lendinning (2012</w:t>
      </w:r>
      <w:r w:rsidRPr="00DE243B">
        <w:rPr>
          <w:rFonts w:ascii="Times New Roman" w:hAnsi="Times New Roman" w:cs="Times New Roman"/>
          <w:sz w:val="24"/>
          <w:szCs w:val="24"/>
        </w:rPr>
        <w:t xml:space="preserve">) viser også til at brukerne oppfattet rehabiliteringsteamet som glade og oppmuntrede, og gledet seg til de kom på </w:t>
      </w:r>
      <w:r w:rsidR="003C6327">
        <w:rPr>
          <w:rFonts w:ascii="Times New Roman" w:hAnsi="Times New Roman" w:cs="Times New Roman"/>
          <w:sz w:val="24"/>
          <w:szCs w:val="24"/>
        </w:rPr>
        <w:t>besøk (Wilde &amp; Glendinning, 2012</w:t>
      </w:r>
      <w:r w:rsidRPr="00DE243B">
        <w:rPr>
          <w:rFonts w:ascii="Times New Roman" w:hAnsi="Times New Roman" w:cs="Times New Roman"/>
          <w:sz w:val="24"/>
          <w:szCs w:val="24"/>
        </w:rPr>
        <w:t>).</w:t>
      </w:r>
      <w:r w:rsidRPr="00DE243B">
        <w:rPr>
          <w:rFonts w:ascii="Times New Roman" w:hAnsi="Times New Roman" w:cs="Times New Roman"/>
          <w:color w:val="FF0000"/>
          <w:sz w:val="24"/>
          <w:szCs w:val="24"/>
        </w:rPr>
        <w:t xml:space="preserve"> </w:t>
      </w:r>
      <w:r w:rsidRPr="00DE243B">
        <w:rPr>
          <w:rFonts w:ascii="Times New Roman" w:hAnsi="Times New Roman" w:cs="Times New Roman"/>
          <w:sz w:val="24"/>
          <w:szCs w:val="24"/>
        </w:rPr>
        <w:t xml:space="preserve">En av kategoriene til Hjelle </w:t>
      </w:r>
      <w:r w:rsidR="002117A1">
        <w:rPr>
          <w:rFonts w:ascii="Times New Roman" w:hAnsi="Times New Roman" w:cs="Times New Roman"/>
          <w:sz w:val="24"/>
          <w:szCs w:val="24"/>
        </w:rPr>
        <w:t xml:space="preserve">et al., </w:t>
      </w:r>
      <w:r w:rsidRPr="00DE243B">
        <w:rPr>
          <w:rFonts w:ascii="Times New Roman" w:hAnsi="Times New Roman" w:cs="Times New Roman"/>
          <w:sz w:val="24"/>
          <w:szCs w:val="24"/>
        </w:rPr>
        <w:t xml:space="preserve">(2016) handler om hvor viktig rehabiliteringsteamet var for brukerne. De gjorde ikke aktivitetene for brukerne, men la til rette slik at de kunne mestre selv (Hjelle et al., 2016). </w:t>
      </w:r>
    </w:p>
    <w:p w:rsidR="00DE243B" w:rsidRDefault="00CE14DF"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Oppsummert viser resultatene at b</w:t>
      </w:r>
      <w:r w:rsidR="00E77FB5">
        <w:rPr>
          <w:rFonts w:ascii="Times New Roman" w:hAnsi="Times New Roman" w:cs="Times New Roman"/>
          <w:sz w:val="24"/>
          <w:szCs w:val="24"/>
        </w:rPr>
        <w:t xml:space="preserve">etydningen av aktivitet er sentralt for deltakerne i </w:t>
      </w:r>
      <w:r w:rsidR="00B1751D">
        <w:rPr>
          <w:rFonts w:ascii="Times New Roman" w:hAnsi="Times New Roman" w:cs="Times New Roman"/>
          <w:sz w:val="24"/>
          <w:szCs w:val="24"/>
        </w:rPr>
        <w:t xml:space="preserve">den </w:t>
      </w:r>
      <w:r w:rsidR="00E77FB5">
        <w:rPr>
          <w:rFonts w:ascii="Times New Roman" w:hAnsi="Times New Roman" w:cs="Times New Roman"/>
          <w:sz w:val="24"/>
          <w:szCs w:val="24"/>
        </w:rPr>
        <w:t>foreliggende studie</w:t>
      </w:r>
      <w:r w:rsidR="00B1751D">
        <w:rPr>
          <w:rFonts w:ascii="Times New Roman" w:hAnsi="Times New Roman" w:cs="Times New Roman"/>
          <w:sz w:val="24"/>
          <w:szCs w:val="24"/>
        </w:rPr>
        <w:t>n</w:t>
      </w:r>
      <w:r w:rsidR="00E77FB5">
        <w:rPr>
          <w:rFonts w:ascii="Times New Roman" w:hAnsi="Times New Roman" w:cs="Times New Roman"/>
          <w:sz w:val="24"/>
          <w:szCs w:val="24"/>
        </w:rPr>
        <w:t xml:space="preserve">. </w:t>
      </w:r>
      <w:r w:rsidRPr="00CE14DF">
        <w:rPr>
          <w:rFonts w:ascii="Times New Roman" w:hAnsi="Times New Roman" w:cs="Times New Roman"/>
          <w:sz w:val="24"/>
          <w:szCs w:val="24"/>
        </w:rPr>
        <w:t xml:space="preserve">Alle deltakerne har på ulikt vis beskrevet at det å </w:t>
      </w:r>
      <w:r>
        <w:rPr>
          <w:rFonts w:ascii="Times New Roman" w:hAnsi="Times New Roman" w:cs="Times New Roman"/>
          <w:sz w:val="24"/>
          <w:szCs w:val="24"/>
        </w:rPr>
        <w:t>gjøre</w:t>
      </w:r>
      <w:r w:rsidR="002C428A">
        <w:rPr>
          <w:rFonts w:ascii="Times New Roman" w:hAnsi="Times New Roman" w:cs="Times New Roman"/>
          <w:sz w:val="24"/>
          <w:szCs w:val="24"/>
        </w:rPr>
        <w:t>,</w:t>
      </w:r>
      <w:r w:rsidRPr="00CE14DF">
        <w:rPr>
          <w:rFonts w:ascii="Times New Roman" w:hAnsi="Times New Roman" w:cs="Times New Roman"/>
          <w:sz w:val="24"/>
          <w:szCs w:val="24"/>
        </w:rPr>
        <w:t xml:space="preserve"> og det å kunne engasjere seg i aktiviteter som er meningsfulle for dem</w:t>
      </w:r>
      <w:r w:rsidR="002C428A">
        <w:rPr>
          <w:rFonts w:ascii="Times New Roman" w:hAnsi="Times New Roman" w:cs="Times New Roman"/>
          <w:sz w:val="24"/>
          <w:szCs w:val="24"/>
        </w:rPr>
        <w:t>,</w:t>
      </w:r>
      <w:r w:rsidRPr="00CE14DF">
        <w:rPr>
          <w:rFonts w:ascii="Times New Roman" w:hAnsi="Times New Roman" w:cs="Times New Roman"/>
          <w:sz w:val="24"/>
          <w:szCs w:val="24"/>
        </w:rPr>
        <w:t xml:space="preserve"> er viktig</w:t>
      </w:r>
      <w:r w:rsidR="005F4C80">
        <w:rPr>
          <w:rFonts w:ascii="Times New Roman" w:hAnsi="Times New Roman" w:cs="Times New Roman"/>
          <w:sz w:val="24"/>
          <w:szCs w:val="24"/>
        </w:rPr>
        <w:t>.</w:t>
      </w:r>
      <w:r w:rsidRPr="00CE14DF">
        <w:rPr>
          <w:rFonts w:ascii="Times New Roman" w:hAnsi="Times New Roman" w:cs="Times New Roman"/>
          <w:sz w:val="24"/>
          <w:szCs w:val="24"/>
        </w:rPr>
        <w:t xml:space="preserve"> </w:t>
      </w:r>
      <w:r w:rsidR="00E77FB5">
        <w:rPr>
          <w:rFonts w:ascii="Times New Roman" w:hAnsi="Times New Roman" w:cs="Times New Roman"/>
          <w:sz w:val="24"/>
          <w:szCs w:val="24"/>
        </w:rPr>
        <w:t xml:space="preserve">Eget ønske </w:t>
      </w:r>
      <w:r w:rsidR="002C428A">
        <w:rPr>
          <w:rFonts w:ascii="Times New Roman" w:hAnsi="Times New Roman" w:cs="Times New Roman"/>
          <w:sz w:val="24"/>
          <w:szCs w:val="24"/>
        </w:rPr>
        <w:t>og tro om aktivitet er av betydning.</w:t>
      </w:r>
      <w:r w:rsidR="00DE243B" w:rsidRPr="00DE243B">
        <w:rPr>
          <w:rFonts w:ascii="Times New Roman" w:hAnsi="Times New Roman" w:cs="Times New Roman"/>
          <w:sz w:val="24"/>
          <w:szCs w:val="24"/>
        </w:rPr>
        <w:t xml:space="preserve"> </w:t>
      </w:r>
      <w:r w:rsidR="002C428A">
        <w:rPr>
          <w:rFonts w:ascii="Times New Roman" w:hAnsi="Times New Roman" w:cs="Times New Roman"/>
          <w:sz w:val="24"/>
          <w:szCs w:val="24"/>
        </w:rPr>
        <w:t>Samtidig er t</w:t>
      </w:r>
      <w:r w:rsidR="00DE243B" w:rsidRPr="00DE243B">
        <w:rPr>
          <w:rFonts w:ascii="Times New Roman" w:hAnsi="Times New Roman" w:cs="Times New Roman"/>
          <w:sz w:val="24"/>
          <w:szCs w:val="24"/>
        </w:rPr>
        <w:t xml:space="preserve">ryggheten og tilliten til </w:t>
      </w:r>
      <w:r w:rsidR="00E77FB5">
        <w:rPr>
          <w:rFonts w:ascii="Times New Roman" w:hAnsi="Times New Roman" w:cs="Times New Roman"/>
          <w:sz w:val="24"/>
          <w:szCs w:val="24"/>
        </w:rPr>
        <w:t>hverdagsrehabilitering</w:t>
      </w:r>
      <w:r w:rsidR="00D9038D">
        <w:rPr>
          <w:rFonts w:ascii="Times New Roman" w:hAnsi="Times New Roman" w:cs="Times New Roman"/>
          <w:sz w:val="24"/>
          <w:szCs w:val="24"/>
        </w:rPr>
        <w:t>s</w:t>
      </w:r>
      <w:r w:rsidR="00DE243B" w:rsidRPr="00DE243B">
        <w:rPr>
          <w:rFonts w:ascii="Times New Roman" w:hAnsi="Times New Roman" w:cs="Times New Roman"/>
          <w:sz w:val="24"/>
          <w:szCs w:val="24"/>
        </w:rPr>
        <w:t xml:space="preserve">teamet </w:t>
      </w:r>
      <w:r w:rsidR="002C428A">
        <w:rPr>
          <w:rFonts w:ascii="Times New Roman" w:hAnsi="Times New Roman" w:cs="Times New Roman"/>
          <w:sz w:val="24"/>
          <w:szCs w:val="24"/>
        </w:rPr>
        <w:t xml:space="preserve">viktig </w:t>
      </w:r>
      <w:r w:rsidR="00DE243B" w:rsidRPr="00DE243B">
        <w:rPr>
          <w:rFonts w:ascii="Times New Roman" w:hAnsi="Times New Roman" w:cs="Times New Roman"/>
          <w:sz w:val="24"/>
          <w:szCs w:val="24"/>
        </w:rPr>
        <w:t>for å kunne tørre å sette seg mål,</w:t>
      </w:r>
      <w:r w:rsidR="002C428A">
        <w:rPr>
          <w:rFonts w:ascii="Times New Roman" w:hAnsi="Times New Roman" w:cs="Times New Roman"/>
          <w:sz w:val="24"/>
          <w:szCs w:val="24"/>
        </w:rPr>
        <w:t xml:space="preserve"> og</w:t>
      </w:r>
      <w:r w:rsidR="00DE243B" w:rsidRPr="00DE243B">
        <w:rPr>
          <w:rFonts w:ascii="Times New Roman" w:hAnsi="Times New Roman" w:cs="Times New Roman"/>
          <w:sz w:val="24"/>
          <w:szCs w:val="24"/>
        </w:rPr>
        <w:t xml:space="preserve"> </w:t>
      </w:r>
      <w:r w:rsidR="00231622">
        <w:rPr>
          <w:rFonts w:ascii="Times New Roman" w:hAnsi="Times New Roman" w:cs="Times New Roman"/>
          <w:sz w:val="24"/>
          <w:szCs w:val="24"/>
        </w:rPr>
        <w:t>håpe</w:t>
      </w:r>
      <w:r w:rsidR="002C428A">
        <w:rPr>
          <w:rFonts w:ascii="Times New Roman" w:hAnsi="Times New Roman" w:cs="Times New Roman"/>
          <w:sz w:val="24"/>
          <w:szCs w:val="24"/>
        </w:rPr>
        <w:t xml:space="preserve"> på</w:t>
      </w:r>
      <w:r w:rsidR="00231622">
        <w:rPr>
          <w:rFonts w:ascii="Times New Roman" w:hAnsi="Times New Roman" w:cs="Times New Roman"/>
          <w:sz w:val="24"/>
          <w:szCs w:val="24"/>
        </w:rPr>
        <w:t xml:space="preserve"> å komme tilbake til der de var før - </w:t>
      </w:r>
      <w:r w:rsidR="00DE243B" w:rsidRPr="00DE243B">
        <w:rPr>
          <w:rFonts w:ascii="Times New Roman" w:hAnsi="Times New Roman" w:cs="Times New Roman"/>
          <w:sz w:val="24"/>
          <w:szCs w:val="24"/>
        </w:rPr>
        <w:t xml:space="preserve">slik at de </w:t>
      </w:r>
      <w:r w:rsidR="00E77FB5">
        <w:rPr>
          <w:rFonts w:ascii="Times New Roman" w:hAnsi="Times New Roman" w:cs="Times New Roman"/>
          <w:sz w:val="24"/>
          <w:szCs w:val="24"/>
        </w:rPr>
        <w:t xml:space="preserve">igjen </w:t>
      </w:r>
      <w:r w:rsidR="00091DFD">
        <w:rPr>
          <w:rFonts w:ascii="Times New Roman" w:hAnsi="Times New Roman" w:cs="Times New Roman"/>
          <w:sz w:val="24"/>
          <w:szCs w:val="24"/>
        </w:rPr>
        <w:t>mestrer</w:t>
      </w:r>
      <w:r w:rsidR="00E77FB5">
        <w:rPr>
          <w:rFonts w:ascii="Times New Roman" w:hAnsi="Times New Roman" w:cs="Times New Roman"/>
          <w:sz w:val="24"/>
          <w:szCs w:val="24"/>
        </w:rPr>
        <w:t xml:space="preserve"> å være sin egen herre.</w:t>
      </w:r>
    </w:p>
    <w:p w:rsidR="005F5C11" w:rsidRPr="008B5070" w:rsidRDefault="005F5C11" w:rsidP="00586FD5">
      <w:pPr>
        <w:spacing w:line="360" w:lineRule="auto"/>
        <w:jc w:val="both"/>
        <w:rPr>
          <w:rFonts w:ascii="Times New Roman" w:hAnsi="Times New Roman" w:cs="Times New Roman"/>
          <w:color w:val="FF0000"/>
          <w:sz w:val="24"/>
          <w:szCs w:val="24"/>
        </w:rPr>
      </w:pPr>
    </w:p>
    <w:p w:rsidR="00833EC8" w:rsidRPr="0070215D" w:rsidRDefault="00833EC8" w:rsidP="00586FD5">
      <w:pPr>
        <w:pStyle w:val="Overskrift2"/>
        <w:spacing w:line="360" w:lineRule="auto"/>
        <w:jc w:val="both"/>
        <w:rPr>
          <w:rFonts w:ascii="Times New Roman" w:hAnsi="Times New Roman" w:cs="Times New Roman"/>
          <w:color w:val="auto"/>
          <w:sz w:val="24"/>
          <w:szCs w:val="24"/>
          <w:u w:val="single"/>
        </w:rPr>
      </w:pPr>
      <w:bookmarkStart w:id="53" w:name="_Toc452056044"/>
      <w:r w:rsidRPr="0070215D">
        <w:rPr>
          <w:rFonts w:ascii="Times New Roman" w:hAnsi="Times New Roman" w:cs="Times New Roman"/>
          <w:color w:val="auto"/>
          <w:sz w:val="24"/>
          <w:szCs w:val="24"/>
          <w:u w:val="single"/>
        </w:rPr>
        <w:t>Metodekritikk</w:t>
      </w:r>
      <w:bookmarkEnd w:id="53"/>
      <w:r w:rsidRPr="0070215D">
        <w:rPr>
          <w:rFonts w:ascii="Times New Roman" w:hAnsi="Times New Roman" w:cs="Times New Roman"/>
          <w:color w:val="auto"/>
          <w:sz w:val="24"/>
          <w:szCs w:val="24"/>
          <w:u w:val="single"/>
        </w:rPr>
        <w:t xml:space="preserve"> </w:t>
      </w:r>
    </w:p>
    <w:p w:rsidR="00833EC8" w:rsidRDefault="00A50F61" w:rsidP="00586FD5">
      <w:pPr>
        <w:spacing w:line="360" w:lineRule="auto"/>
        <w:jc w:val="both"/>
        <w:rPr>
          <w:rFonts w:ascii="Times New Roman" w:hAnsi="Times New Roman" w:cs="Times New Roman"/>
          <w:sz w:val="24"/>
          <w:szCs w:val="24"/>
        </w:rPr>
      </w:pPr>
      <w:r>
        <w:rPr>
          <w:rFonts w:ascii="Times New Roman" w:hAnsi="Times New Roman" w:cs="Times New Roman"/>
          <w:sz w:val="24"/>
          <w:szCs w:val="24"/>
        </w:rPr>
        <w:t>Patton (2002</w:t>
      </w:r>
      <w:r w:rsidR="006D2C40" w:rsidRPr="00D9038D">
        <w:rPr>
          <w:rFonts w:ascii="Times New Roman" w:hAnsi="Times New Roman" w:cs="Times New Roman"/>
          <w:sz w:val="24"/>
          <w:szCs w:val="24"/>
        </w:rPr>
        <w:t>) uttalte at dersom datainnsamlingen gikk som planlagt, skulle man være mistenksom.</w:t>
      </w:r>
      <w:r w:rsidR="006D2C40" w:rsidRPr="00D9038D">
        <w:rPr>
          <w:rFonts w:ascii="Times New Roman" w:hAnsi="Times New Roman" w:cs="Times New Roman"/>
          <w:i/>
          <w:sz w:val="24"/>
          <w:szCs w:val="24"/>
        </w:rPr>
        <w:t xml:space="preserve"> </w:t>
      </w:r>
      <w:r w:rsidR="006D2C40">
        <w:rPr>
          <w:rFonts w:ascii="Times New Roman" w:hAnsi="Times New Roman" w:cs="Times New Roman"/>
          <w:sz w:val="24"/>
          <w:szCs w:val="24"/>
        </w:rPr>
        <w:t>I den foreliggende studien har det blitt</w:t>
      </w:r>
      <w:r w:rsidR="00833EC8" w:rsidRPr="007E4BCB">
        <w:rPr>
          <w:rFonts w:ascii="Times New Roman" w:hAnsi="Times New Roman" w:cs="Times New Roman"/>
          <w:sz w:val="24"/>
          <w:szCs w:val="24"/>
        </w:rPr>
        <w:t xml:space="preserve"> </w:t>
      </w:r>
      <w:r w:rsidR="00D9038D">
        <w:rPr>
          <w:rFonts w:ascii="Times New Roman" w:hAnsi="Times New Roman" w:cs="Times New Roman"/>
          <w:sz w:val="24"/>
          <w:szCs w:val="24"/>
        </w:rPr>
        <w:t xml:space="preserve">gjort </w:t>
      </w:r>
      <w:r w:rsidR="00833EC8" w:rsidRPr="007E4BCB">
        <w:rPr>
          <w:rFonts w:ascii="Times New Roman" w:hAnsi="Times New Roman" w:cs="Times New Roman"/>
          <w:sz w:val="24"/>
          <w:szCs w:val="24"/>
        </w:rPr>
        <w:t>nøye forberedelse av datainnsamlingen, men alli</w:t>
      </w:r>
      <w:r w:rsidR="006D2C40">
        <w:rPr>
          <w:rFonts w:ascii="Times New Roman" w:hAnsi="Times New Roman" w:cs="Times New Roman"/>
          <w:sz w:val="24"/>
          <w:szCs w:val="24"/>
        </w:rPr>
        <w:t>kevel gikk ikke alt etter planen</w:t>
      </w:r>
      <w:r w:rsidR="00833EC8" w:rsidRPr="007E4BCB">
        <w:rPr>
          <w:rFonts w:ascii="Times New Roman" w:hAnsi="Times New Roman" w:cs="Times New Roman"/>
          <w:sz w:val="24"/>
          <w:szCs w:val="24"/>
        </w:rPr>
        <w:t xml:space="preserve">. Intervjuene var planlagt å gjennomføres 14 dager etter at tjenesten var over for å få et retrospektivt perspektiv. Noen </w:t>
      </w:r>
      <w:r w:rsidR="00665C0E">
        <w:rPr>
          <w:rFonts w:ascii="Times New Roman" w:hAnsi="Times New Roman" w:cs="Times New Roman"/>
          <w:sz w:val="24"/>
          <w:szCs w:val="24"/>
        </w:rPr>
        <w:t xml:space="preserve">av deltakerne </w:t>
      </w:r>
      <w:r w:rsidR="00833EC8" w:rsidRPr="007E4BCB">
        <w:rPr>
          <w:rFonts w:ascii="Times New Roman" w:hAnsi="Times New Roman" w:cs="Times New Roman"/>
          <w:sz w:val="24"/>
          <w:szCs w:val="24"/>
        </w:rPr>
        <w:t>kan være ganske slitne i denne peri</w:t>
      </w:r>
      <w:r w:rsidR="00943D7B">
        <w:rPr>
          <w:rFonts w:ascii="Times New Roman" w:hAnsi="Times New Roman" w:cs="Times New Roman"/>
          <w:sz w:val="24"/>
          <w:szCs w:val="24"/>
        </w:rPr>
        <w:t>oden, men det vurderes at det var</w:t>
      </w:r>
      <w:r w:rsidR="00833EC8" w:rsidRPr="007E4BCB">
        <w:rPr>
          <w:rFonts w:ascii="Times New Roman" w:hAnsi="Times New Roman" w:cs="Times New Roman"/>
          <w:sz w:val="24"/>
          <w:szCs w:val="24"/>
        </w:rPr>
        <w:t xml:space="preserve"> best å utføre intervjuene rett etterpå slik at de</w:t>
      </w:r>
      <w:r w:rsidR="00943D7B">
        <w:rPr>
          <w:rFonts w:ascii="Times New Roman" w:hAnsi="Times New Roman" w:cs="Times New Roman"/>
          <w:sz w:val="24"/>
          <w:szCs w:val="24"/>
        </w:rPr>
        <w:t>ltakerne</w:t>
      </w:r>
      <w:r w:rsidR="00833EC8" w:rsidRPr="007E4BCB">
        <w:rPr>
          <w:rFonts w:ascii="Times New Roman" w:hAnsi="Times New Roman" w:cs="Times New Roman"/>
          <w:sz w:val="24"/>
          <w:szCs w:val="24"/>
        </w:rPr>
        <w:t xml:space="preserve"> vil</w:t>
      </w:r>
      <w:r w:rsidR="007F1E79">
        <w:rPr>
          <w:rFonts w:ascii="Times New Roman" w:hAnsi="Times New Roman" w:cs="Times New Roman"/>
          <w:sz w:val="24"/>
          <w:szCs w:val="24"/>
        </w:rPr>
        <w:t>le</w:t>
      </w:r>
      <w:r w:rsidR="005F5C11">
        <w:rPr>
          <w:rFonts w:ascii="Times New Roman" w:hAnsi="Times New Roman" w:cs="Times New Roman"/>
          <w:sz w:val="24"/>
          <w:szCs w:val="24"/>
        </w:rPr>
        <w:t xml:space="preserve"> huske bedre hva de hadde</w:t>
      </w:r>
      <w:r w:rsidR="00833EC8" w:rsidRPr="007E4BCB">
        <w:rPr>
          <w:rFonts w:ascii="Times New Roman" w:hAnsi="Times New Roman" w:cs="Times New Roman"/>
          <w:sz w:val="24"/>
          <w:szCs w:val="24"/>
        </w:rPr>
        <w:t xml:space="preserve"> vært gjennom. Hadde intervjuene blitt gjennomført mens de eldre fremdeles var i rehabiliteringsprosessen, ville man nok fått frem andre svar, men det vurderes at de sitter igjen med mer erfaring i perioden etter. </w:t>
      </w:r>
      <w:r w:rsidR="00833EC8" w:rsidRPr="00DD1154">
        <w:rPr>
          <w:rFonts w:ascii="Times New Roman" w:hAnsi="Times New Roman" w:cs="Times New Roman"/>
          <w:sz w:val="24"/>
          <w:szCs w:val="24"/>
        </w:rPr>
        <w:t>Noen</w:t>
      </w:r>
      <w:r w:rsidR="00833EC8" w:rsidRPr="007E4BCB">
        <w:rPr>
          <w:rFonts w:ascii="Times New Roman" w:hAnsi="Times New Roman" w:cs="Times New Roman"/>
          <w:sz w:val="24"/>
          <w:szCs w:val="24"/>
        </w:rPr>
        <w:t xml:space="preserve"> av intervjuene ble gjennomført opptil tre uker etter at brukerne var ferdige i tjenesten, da ting kom i veien. Det vurderes allikevel at dette ikke har påvirket svarene til deltakerne. Selv om man ikke alltid når tidsfristene man setter seg, kan det være nyttig å lage en tidsplan for å få bedre oversikt og arbeide mer strukturert (Everett og Furseth, 2014).</w:t>
      </w:r>
      <w:r w:rsidR="009273D2">
        <w:rPr>
          <w:rFonts w:ascii="Times New Roman" w:hAnsi="Times New Roman" w:cs="Times New Roman"/>
          <w:sz w:val="24"/>
          <w:szCs w:val="24"/>
        </w:rPr>
        <w:t xml:space="preserve"> Problemstillingen har også blitt revidert underveis, men dette er vanlig i kvalitativ forskning, når man tar lærdom underveis for å utvikle </w:t>
      </w:r>
      <w:r w:rsidR="00B745A9">
        <w:rPr>
          <w:rFonts w:ascii="Times New Roman" w:hAnsi="Times New Roman" w:cs="Times New Roman"/>
          <w:sz w:val="24"/>
          <w:szCs w:val="24"/>
        </w:rPr>
        <w:t xml:space="preserve">prosjektet </w:t>
      </w:r>
      <w:r w:rsidR="009273D2">
        <w:rPr>
          <w:rFonts w:ascii="Times New Roman" w:hAnsi="Times New Roman" w:cs="Times New Roman"/>
          <w:sz w:val="24"/>
          <w:szCs w:val="24"/>
        </w:rPr>
        <w:t>(Malterud, 2013).</w:t>
      </w:r>
    </w:p>
    <w:p w:rsidR="00665C0E" w:rsidRDefault="00665C0E"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 xml:space="preserve">Fokusgruppeintervju kunne vært aktuelt for </w:t>
      </w:r>
      <w:r>
        <w:rPr>
          <w:rFonts w:ascii="Times New Roman" w:hAnsi="Times New Roman" w:cs="Times New Roman"/>
          <w:sz w:val="24"/>
          <w:szCs w:val="24"/>
        </w:rPr>
        <w:t>denne studien</w:t>
      </w:r>
      <w:r w:rsidRPr="007E4BCB">
        <w:rPr>
          <w:rFonts w:ascii="Times New Roman" w:hAnsi="Times New Roman" w:cs="Times New Roman"/>
          <w:sz w:val="24"/>
          <w:szCs w:val="24"/>
        </w:rPr>
        <w:t xml:space="preserve">, men siden det fokuseres på de eldres egne opplevelse, noe som vil være individuelt, </w:t>
      </w:r>
      <w:r>
        <w:rPr>
          <w:rFonts w:ascii="Times New Roman" w:hAnsi="Times New Roman" w:cs="Times New Roman"/>
          <w:sz w:val="24"/>
          <w:szCs w:val="24"/>
        </w:rPr>
        <w:t>ble det</w:t>
      </w:r>
      <w:r w:rsidRPr="007E4BCB">
        <w:rPr>
          <w:rFonts w:ascii="Times New Roman" w:hAnsi="Times New Roman" w:cs="Times New Roman"/>
          <w:sz w:val="24"/>
          <w:szCs w:val="24"/>
        </w:rPr>
        <w:t xml:space="preserve"> valgt å utføre individuelle dybdeintervju. </w:t>
      </w:r>
      <w:r>
        <w:rPr>
          <w:rFonts w:ascii="Times New Roman" w:hAnsi="Times New Roman" w:cs="Times New Roman"/>
          <w:sz w:val="24"/>
          <w:szCs w:val="24"/>
        </w:rPr>
        <w:t>Å gjennomføre gruppeintervju ville påvirket deltakernes svar på en annen måte, og</w:t>
      </w:r>
      <w:r w:rsidRPr="007E4BCB">
        <w:rPr>
          <w:rFonts w:ascii="Times New Roman" w:hAnsi="Times New Roman" w:cs="Times New Roman"/>
          <w:sz w:val="24"/>
          <w:szCs w:val="24"/>
        </w:rPr>
        <w:t xml:space="preserve"> det kunne vært spennende å hørt gruppediskusjoner blant de eldr</w:t>
      </w:r>
      <w:r>
        <w:rPr>
          <w:rFonts w:ascii="Times New Roman" w:hAnsi="Times New Roman" w:cs="Times New Roman"/>
          <w:sz w:val="24"/>
          <w:szCs w:val="24"/>
        </w:rPr>
        <w:t>e som har</w:t>
      </w:r>
      <w:r w:rsidR="00D9038D">
        <w:rPr>
          <w:rFonts w:ascii="Times New Roman" w:hAnsi="Times New Roman" w:cs="Times New Roman"/>
          <w:sz w:val="24"/>
          <w:szCs w:val="24"/>
        </w:rPr>
        <w:t xml:space="preserve"> vært i samme kommune. Dette kunne vært</w:t>
      </w:r>
      <w:r>
        <w:rPr>
          <w:rFonts w:ascii="Times New Roman" w:hAnsi="Times New Roman" w:cs="Times New Roman"/>
          <w:sz w:val="24"/>
          <w:szCs w:val="24"/>
        </w:rPr>
        <w:t xml:space="preserve"> positivt da deltakerne kan komme på erfaringer de kanskje hadde glemt, men samtidig kan også noen velge å ikke dele erfaringene på samme måte som i et individuelt intervju. </w:t>
      </w:r>
    </w:p>
    <w:p w:rsidR="00E10E2B" w:rsidRDefault="00833EC8" w:rsidP="00586FD5">
      <w:pPr>
        <w:spacing w:line="360" w:lineRule="auto"/>
        <w:jc w:val="both"/>
        <w:rPr>
          <w:rFonts w:ascii="Times New Roman" w:hAnsi="Times New Roman" w:cs="Times New Roman"/>
          <w:sz w:val="24"/>
          <w:szCs w:val="24"/>
        </w:rPr>
      </w:pPr>
      <w:r w:rsidRPr="007E4BCB">
        <w:rPr>
          <w:rFonts w:ascii="Times New Roman" w:hAnsi="Times New Roman" w:cs="Times New Roman"/>
          <w:sz w:val="24"/>
          <w:szCs w:val="24"/>
        </w:rPr>
        <w:t>Et intervju vil alltid være subjektivt</w:t>
      </w:r>
      <w:r>
        <w:rPr>
          <w:rFonts w:ascii="Times New Roman" w:hAnsi="Times New Roman" w:cs="Times New Roman"/>
          <w:sz w:val="24"/>
          <w:szCs w:val="24"/>
        </w:rPr>
        <w:t xml:space="preserve"> (Malterud, 2013)</w:t>
      </w:r>
      <w:r w:rsidRPr="007E4BCB">
        <w:rPr>
          <w:rFonts w:ascii="Times New Roman" w:hAnsi="Times New Roman" w:cs="Times New Roman"/>
          <w:sz w:val="24"/>
          <w:szCs w:val="24"/>
        </w:rPr>
        <w:t>. Siden det har blitt utført intervju med eldre fra kun to ulike kommuner, vil informasjonen som innhentes omhandle denne gruppen eldre. Kommunene som er valgt jobber på en nokså lik måte og er nabokommuner. Ved å ha benyttet flere kommuner, og kanskje fra andre steder i landet, kunne man ha kommet frem til andre svar. Siden hverdagsrehabiliteringen organiseres og gjennomføres forskjellig kan dette også</w:t>
      </w:r>
      <w:r>
        <w:rPr>
          <w:rFonts w:ascii="Times New Roman" w:hAnsi="Times New Roman" w:cs="Times New Roman"/>
          <w:sz w:val="24"/>
          <w:szCs w:val="24"/>
        </w:rPr>
        <w:t xml:space="preserve"> ha innvirkning på resultatene. </w:t>
      </w:r>
      <w:r w:rsidRPr="007E4BCB">
        <w:rPr>
          <w:rFonts w:ascii="Times New Roman" w:hAnsi="Times New Roman" w:cs="Times New Roman"/>
          <w:sz w:val="24"/>
          <w:szCs w:val="24"/>
        </w:rPr>
        <w:t>Funnene kan være vanskelig å generalisere, men for å utvikle kunnskap og gjøre tjenestene bedre vil det være relevant å høre erfaringer fra eldre som faktisk har deltatt i hverdagsrehabilitering. Forhåpentligvis kan dette bringe kunnskapen videre og være noe andre kan ha nytte av senere. Om ikke funnene kan generaliseres til alle, kan allikevel noen erfaringer vise seg å være aktuelle for flere.</w:t>
      </w:r>
      <w:r>
        <w:rPr>
          <w:rFonts w:ascii="Times New Roman" w:hAnsi="Times New Roman" w:cs="Times New Roman"/>
          <w:sz w:val="24"/>
          <w:szCs w:val="24"/>
        </w:rPr>
        <w:t xml:space="preserve"> </w:t>
      </w:r>
    </w:p>
    <w:p w:rsidR="005F4C80" w:rsidRDefault="00EA0AB2" w:rsidP="00586FD5">
      <w:pPr>
        <w:spacing w:line="360" w:lineRule="auto"/>
        <w:jc w:val="both"/>
        <w:rPr>
          <w:rFonts w:ascii="Times New Roman" w:hAnsi="Times New Roman" w:cs="Times New Roman"/>
          <w:color w:val="FF0000"/>
          <w:sz w:val="24"/>
          <w:szCs w:val="24"/>
        </w:rPr>
      </w:pPr>
      <w:r w:rsidRPr="007E4BCB">
        <w:rPr>
          <w:rFonts w:ascii="Times New Roman" w:hAnsi="Times New Roman" w:cs="Times New Roman"/>
          <w:sz w:val="24"/>
          <w:szCs w:val="24"/>
        </w:rPr>
        <w:t xml:space="preserve">Siden det gikk litt tid mellom intervjuene rakk jeg å lese gjennom alle før jeg gikk løs på neste. Da oppdaget jeg ting, både om hvordan jeg selv stilte spørsmål og hva deltakerne svarte, som gjorde at jeg fikk litt andre tanker og justerte intervjuguiden underveis. Det ble forsøkt å stille mest mulig åpne spørsmål under intervjuene, men når de transkriberte intervjuene leses gjennom i ettertid ble det oppdaget at en del av spørsmålene ble litt lukket og ledende. Grunnen til dette er at intervjuer er nybegynner eller at deltakerne noen ganger misforstod hvis det ble for åpne spørsmål. Andre ganger ble det stilt åpne spørsmål for å bekrefte deltakernes uttalelser. For å </w:t>
      </w:r>
      <w:r>
        <w:rPr>
          <w:rFonts w:ascii="Times New Roman" w:hAnsi="Times New Roman" w:cs="Times New Roman"/>
          <w:sz w:val="24"/>
          <w:szCs w:val="24"/>
        </w:rPr>
        <w:t>styrke intervjuenes validitet</w:t>
      </w:r>
      <w:r w:rsidRPr="007E4BCB">
        <w:rPr>
          <w:rFonts w:ascii="Times New Roman" w:hAnsi="Times New Roman" w:cs="Times New Roman"/>
          <w:sz w:val="24"/>
          <w:szCs w:val="24"/>
        </w:rPr>
        <w:t xml:space="preserve"> har alle intervjuene blitt avsluttet med en oppsummering, hvor spørsmål som «har jeg forstått deg rett?» har blitt stilt. </w:t>
      </w:r>
      <w:r>
        <w:rPr>
          <w:rFonts w:ascii="Times New Roman" w:hAnsi="Times New Roman" w:cs="Times New Roman"/>
          <w:color w:val="FF0000"/>
          <w:sz w:val="24"/>
          <w:szCs w:val="24"/>
        </w:rPr>
        <w:t xml:space="preserve"> </w:t>
      </w:r>
    </w:p>
    <w:p w:rsidR="00EA0AB2" w:rsidRPr="007E4BCB" w:rsidRDefault="00EA0AB2" w:rsidP="00586FD5">
      <w:pPr>
        <w:spacing w:line="360" w:lineRule="auto"/>
        <w:jc w:val="both"/>
        <w:rPr>
          <w:rFonts w:ascii="Times New Roman" w:hAnsi="Times New Roman" w:cs="Times New Roman"/>
          <w:color w:val="FF0000"/>
          <w:sz w:val="24"/>
          <w:szCs w:val="24"/>
        </w:rPr>
      </w:pPr>
      <w:r w:rsidRPr="007E4BCB">
        <w:rPr>
          <w:rFonts w:ascii="Times New Roman" w:hAnsi="Times New Roman" w:cs="Times New Roman"/>
          <w:sz w:val="24"/>
          <w:szCs w:val="24"/>
        </w:rPr>
        <w:t xml:space="preserve">De eldre som har deltatt i hverdagsrehabilitering har møtt mange ulike mennesker i løpet av prosessen. Det vil variere hvordan de vil reagere når det kommer enda en person inn som skal stille spørsmål. Det er ikke gitt at de eldre forstår forskjellen mellom hva helsepersonell sine oppgaver er og hva forskningen innebærer, selv om de på forhånd har blitt informert om hva som skal skje. Det er heller ikke sikkert at de eldre ser forskjellen på hverdagsrehabilitering og tradisjonell rehabilitering. Det kan tenkes at dette vil gi interessante svar. Hvor bevisst de er på hva de har vært gjennom kan være avhengig av om de har mottatt hjelp tidligere eller ikke, men dette er ikke noe det har blitt tatt hensyn til ved utvalgskriteriene. Informasjonen de eldre har fått og forstått på forhånd kan også være avgjørende for hvilke svar som gis i intervjuene. Forskning viser at tydelig informasjon om hverdagsrehabilitering og målsetting er avgjørende for motivasjonen til de eldre (Wilde &amp; Glendinning, 2012). </w:t>
      </w:r>
      <w:r w:rsidRPr="007E4BCB">
        <w:rPr>
          <w:rFonts w:ascii="Times New Roman" w:hAnsi="Times New Roman" w:cs="Times New Roman"/>
          <w:sz w:val="24"/>
          <w:szCs w:val="24"/>
          <w:u w:val="single"/>
        </w:rPr>
        <w:t xml:space="preserve"> </w:t>
      </w:r>
    </w:p>
    <w:p w:rsidR="006B06BE" w:rsidRDefault="00833EC8" w:rsidP="00586FD5">
      <w:pPr>
        <w:spacing w:line="360" w:lineRule="auto"/>
        <w:jc w:val="both"/>
        <w:rPr>
          <w:rFonts w:ascii="Times New Roman" w:hAnsi="Times New Roman" w:cs="Times New Roman"/>
          <w:color w:val="000000" w:themeColor="text1"/>
          <w:sz w:val="24"/>
          <w:szCs w:val="24"/>
        </w:rPr>
      </w:pPr>
      <w:r w:rsidRPr="007E4BCB">
        <w:rPr>
          <w:rFonts w:ascii="Times New Roman" w:hAnsi="Times New Roman" w:cs="Times New Roman"/>
          <w:sz w:val="24"/>
          <w:szCs w:val="24"/>
        </w:rPr>
        <w:t xml:space="preserve">Det er </w:t>
      </w:r>
      <w:r w:rsidR="00D9038D">
        <w:rPr>
          <w:rFonts w:ascii="Times New Roman" w:hAnsi="Times New Roman" w:cs="Times New Roman"/>
          <w:sz w:val="24"/>
          <w:szCs w:val="24"/>
        </w:rPr>
        <w:t xml:space="preserve">altså </w:t>
      </w:r>
      <w:r w:rsidRPr="007E4BCB">
        <w:rPr>
          <w:rFonts w:ascii="Times New Roman" w:hAnsi="Times New Roman" w:cs="Times New Roman"/>
          <w:sz w:val="24"/>
          <w:szCs w:val="24"/>
        </w:rPr>
        <w:t xml:space="preserve">viktig å være bevisst på at funnene kun gjelder for de få deltakerne som har vært med i studien. Hvilken rolle jeg har hatt og hvordan deltakerne oppfatter meg kan også påvirke svarene </w:t>
      </w:r>
      <w:r w:rsidR="007F1E79">
        <w:rPr>
          <w:rFonts w:ascii="Times New Roman" w:hAnsi="Times New Roman" w:cs="Times New Roman"/>
          <w:sz w:val="24"/>
          <w:szCs w:val="24"/>
        </w:rPr>
        <w:t>(Everett &amp; Furseth, 2014).</w:t>
      </w:r>
      <w:r w:rsidRPr="007E4BCB">
        <w:rPr>
          <w:rFonts w:ascii="Times New Roman" w:hAnsi="Times New Roman" w:cs="Times New Roman"/>
          <w:sz w:val="24"/>
          <w:szCs w:val="24"/>
        </w:rPr>
        <w:t xml:space="preserve"> Min forforståelse kan også påvirke forskningen, siden jeg som ergoterapeut fokuserer på aktivitet og betydning av dette. Det vil være veldig individuelt hva de eldre legger i begrepene aktivitet og hverdagsaktivitet, og noen ganger føles det som om deltakerne prøvde å svare det de trodde jeg ønsket å høre. Eksempel på spørsmål om hva slags betydni</w:t>
      </w:r>
      <w:r w:rsidR="00E10E2B">
        <w:rPr>
          <w:rFonts w:ascii="Times New Roman" w:hAnsi="Times New Roman" w:cs="Times New Roman"/>
          <w:sz w:val="24"/>
          <w:szCs w:val="24"/>
        </w:rPr>
        <w:t>ng aktivitet har, svarer en deltaker</w:t>
      </w:r>
      <w:r w:rsidRPr="007E4BCB">
        <w:rPr>
          <w:rFonts w:ascii="Times New Roman" w:hAnsi="Times New Roman" w:cs="Times New Roman"/>
          <w:sz w:val="24"/>
          <w:szCs w:val="24"/>
        </w:rPr>
        <w:t xml:space="preserve"> «jeg kan ikke definisjonen på det der». Det oppleves allikevel at deltakerne har vært ærlige og sagt det de mener. Noen av brukerne i kommunene takket nei til å delta i studien. Det undres over hva årsaken til dette er, og om deltaker</w:t>
      </w:r>
      <w:r w:rsidR="00B745A9">
        <w:rPr>
          <w:rFonts w:ascii="Times New Roman" w:hAnsi="Times New Roman" w:cs="Times New Roman"/>
          <w:sz w:val="24"/>
          <w:szCs w:val="24"/>
        </w:rPr>
        <w:t>n</w:t>
      </w:r>
      <w:r w:rsidRPr="007E4BCB">
        <w:rPr>
          <w:rFonts w:ascii="Times New Roman" w:hAnsi="Times New Roman" w:cs="Times New Roman"/>
          <w:sz w:val="24"/>
          <w:szCs w:val="24"/>
        </w:rPr>
        <w:t>e</w:t>
      </w:r>
      <w:r w:rsidR="00B745A9">
        <w:rPr>
          <w:rFonts w:ascii="Times New Roman" w:hAnsi="Times New Roman" w:cs="Times New Roman"/>
          <w:sz w:val="24"/>
          <w:szCs w:val="24"/>
        </w:rPr>
        <w:t xml:space="preserve"> i studien</w:t>
      </w:r>
      <w:r w:rsidRPr="007E4BCB">
        <w:rPr>
          <w:rFonts w:ascii="Times New Roman" w:hAnsi="Times New Roman" w:cs="Times New Roman"/>
          <w:sz w:val="24"/>
          <w:szCs w:val="24"/>
        </w:rPr>
        <w:t xml:space="preserve"> kun er de som er fornøyd med hverdagsrehabiliteringen. Det er ikke sikkert alle har positive erfaringer med hverdagsrehabilitering</w:t>
      </w:r>
      <w:r w:rsidR="00EA0AB2">
        <w:rPr>
          <w:rFonts w:ascii="Times New Roman" w:hAnsi="Times New Roman" w:cs="Times New Roman"/>
          <w:sz w:val="24"/>
          <w:szCs w:val="24"/>
        </w:rPr>
        <w:t>, selv om det var tilfelle i de aktuelle intervjuene</w:t>
      </w:r>
      <w:r w:rsidRPr="007E4BCB">
        <w:rPr>
          <w:rFonts w:ascii="Times New Roman" w:hAnsi="Times New Roman" w:cs="Times New Roman"/>
          <w:sz w:val="24"/>
          <w:szCs w:val="24"/>
        </w:rPr>
        <w:t>. Kan man ha gått glipp av nyttig informasjon der? En spennende tanke til videre forskning kunne vært å intervjuet de som takket nei til hverdagsrehabilitering/eventuelt ikke var fornøyde med tjenesten.</w:t>
      </w:r>
      <w:r w:rsidRPr="007E4BCB">
        <w:rPr>
          <w:rFonts w:ascii="Times New Roman" w:hAnsi="Times New Roman" w:cs="Times New Roman"/>
          <w:color w:val="FF0000"/>
          <w:sz w:val="24"/>
          <w:szCs w:val="24"/>
        </w:rPr>
        <w:t xml:space="preserve"> </w:t>
      </w:r>
      <w:r w:rsidR="006B06BE">
        <w:rPr>
          <w:rFonts w:ascii="Times New Roman" w:hAnsi="Times New Roman" w:cs="Times New Roman"/>
          <w:color w:val="000000" w:themeColor="text1"/>
          <w:sz w:val="24"/>
          <w:szCs w:val="24"/>
        </w:rPr>
        <w:t xml:space="preserve">Det kan tenkes </w:t>
      </w:r>
      <w:r w:rsidR="006B06BE" w:rsidRPr="00DA7D2B">
        <w:rPr>
          <w:rFonts w:ascii="Times New Roman" w:hAnsi="Times New Roman" w:cs="Times New Roman"/>
          <w:color w:val="000000" w:themeColor="text1"/>
          <w:sz w:val="24"/>
          <w:szCs w:val="24"/>
        </w:rPr>
        <w:t>at det burde vært mer fokus på deltakernes forventninger og bevisstgjort de i målsettingen</w:t>
      </w:r>
      <w:r w:rsidR="006B06BE">
        <w:rPr>
          <w:rFonts w:ascii="Times New Roman" w:hAnsi="Times New Roman" w:cs="Times New Roman"/>
          <w:color w:val="000000" w:themeColor="text1"/>
          <w:sz w:val="24"/>
          <w:szCs w:val="24"/>
        </w:rPr>
        <w:t>, og dette er også noe det kunne vært interessant å vite mer om.</w:t>
      </w:r>
      <w:r w:rsidR="006B06BE" w:rsidRPr="00DA7D2B">
        <w:rPr>
          <w:rFonts w:ascii="Times New Roman" w:hAnsi="Times New Roman" w:cs="Times New Roman"/>
          <w:color w:val="000000" w:themeColor="text1"/>
          <w:sz w:val="24"/>
          <w:szCs w:val="24"/>
        </w:rPr>
        <w:t xml:space="preserve"> </w:t>
      </w:r>
    </w:p>
    <w:p w:rsidR="00684008" w:rsidRDefault="00684008"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1B5A43" w:rsidRDefault="001B5A43" w:rsidP="00586FD5">
      <w:pPr>
        <w:spacing w:line="360" w:lineRule="auto"/>
        <w:jc w:val="both"/>
        <w:rPr>
          <w:rFonts w:ascii="Times New Roman" w:hAnsi="Times New Roman" w:cs="Times New Roman"/>
          <w:color w:val="000000" w:themeColor="text1"/>
          <w:sz w:val="24"/>
          <w:szCs w:val="24"/>
        </w:rPr>
      </w:pPr>
    </w:p>
    <w:p w:rsidR="000117EA" w:rsidRDefault="000117EA" w:rsidP="00586FD5">
      <w:pPr>
        <w:spacing w:line="360" w:lineRule="auto"/>
        <w:jc w:val="both"/>
        <w:rPr>
          <w:rFonts w:ascii="Times New Roman" w:hAnsi="Times New Roman" w:cs="Times New Roman"/>
          <w:color w:val="000000" w:themeColor="text1"/>
          <w:sz w:val="24"/>
          <w:szCs w:val="24"/>
        </w:rPr>
      </w:pPr>
    </w:p>
    <w:p w:rsidR="000117EA" w:rsidRDefault="000117EA" w:rsidP="00586FD5">
      <w:pPr>
        <w:spacing w:line="360" w:lineRule="auto"/>
        <w:jc w:val="both"/>
        <w:rPr>
          <w:rFonts w:ascii="Times New Roman" w:hAnsi="Times New Roman" w:cs="Times New Roman"/>
          <w:color w:val="000000" w:themeColor="text1"/>
          <w:sz w:val="24"/>
          <w:szCs w:val="24"/>
        </w:rPr>
      </w:pPr>
    </w:p>
    <w:p w:rsidR="000117EA" w:rsidRDefault="000117EA" w:rsidP="00586FD5">
      <w:pPr>
        <w:spacing w:line="360" w:lineRule="auto"/>
        <w:jc w:val="both"/>
        <w:rPr>
          <w:rFonts w:ascii="Times New Roman" w:hAnsi="Times New Roman" w:cs="Times New Roman"/>
          <w:color w:val="000000" w:themeColor="text1"/>
          <w:sz w:val="24"/>
          <w:szCs w:val="24"/>
        </w:rPr>
      </w:pPr>
    </w:p>
    <w:p w:rsidR="000117EA" w:rsidRDefault="000117EA" w:rsidP="00586FD5">
      <w:pPr>
        <w:spacing w:line="360" w:lineRule="auto"/>
        <w:jc w:val="both"/>
        <w:rPr>
          <w:rFonts w:ascii="Times New Roman" w:hAnsi="Times New Roman" w:cs="Times New Roman"/>
          <w:color w:val="000000" w:themeColor="text1"/>
          <w:sz w:val="24"/>
          <w:szCs w:val="24"/>
        </w:rPr>
      </w:pPr>
    </w:p>
    <w:p w:rsidR="000117EA" w:rsidRDefault="000117EA" w:rsidP="00586FD5">
      <w:pPr>
        <w:spacing w:line="360" w:lineRule="auto"/>
        <w:jc w:val="both"/>
        <w:rPr>
          <w:rFonts w:ascii="Times New Roman" w:hAnsi="Times New Roman" w:cs="Times New Roman"/>
          <w:color w:val="000000" w:themeColor="text1"/>
          <w:sz w:val="24"/>
          <w:szCs w:val="24"/>
        </w:rPr>
      </w:pPr>
    </w:p>
    <w:p w:rsidR="007E4BCB" w:rsidRDefault="00DE61E7" w:rsidP="00586FD5">
      <w:pPr>
        <w:pStyle w:val="Overskrift1"/>
        <w:spacing w:line="360" w:lineRule="auto"/>
        <w:jc w:val="both"/>
        <w:rPr>
          <w:rFonts w:ascii="Times New Roman" w:hAnsi="Times New Roman" w:cs="Times New Roman"/>
          <w:b/>
          <w:color w:val="auto"/>
        </w:rPr>
      </w:pPr>
      <w:bookmarkStart w:id="54" w:name="_Toc452056045"/>
      <w:r>
        <w:rPr>
          <w:rFonts w:ascii="Times New Roman" w:hAnsi="Times New Roman" w:cs="Times New Roman"/>
          <w:b/>
          <w:color w:val="auto"/>
        </w:rPr>
        <w:t>Konklusjon</w:t>
      </w:r>
      <w:bookmarkEnd w:id="54"/>
    </w:p>
    <w:p w:rsidR="000117EA" w:rsidRDefault="000117EA" w:rsidP="00586FD5">
      <w:pPr>
        <w:spacing w:line="360" w:lineRule="auto"/>
        <w:jc w:val="both"/>
        <w:rPr>
          <w:rFonts w:ascii="Times New Roman" w:hAnsi="Times New Roman" w:cs="Times New Roman"/>
          <w:sz w:val="24"/>
          <w:szCs w:val="24"/>
        </w:rPr>
      </w:pPr>
    </w:p>
    <w:p w:rsidR="006B06BE" w:rsidRPr="005F4C80" w:rsidRDefault="00D37567" w:rsidP="00586FD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Studien viser at</w:t>
      </w:r>
      <w:r w:rsidR="00DE61E7">
        <w:rPr>
          <w:rFonts w:ascii="Times New Roman" w:hAnsi="Times New Roman" w:cs="Times New Roman"/>
          <w:sz w:val="24"/>
          <w:szCs w:val="24"/>
        </w:rPr>
        <w:t xml:space="preserve"> </w:t>
      </w:r>
      <w:r w:rsidR="006B06BE">
        <w:rPr>
          <w:rFonts w:ascii="Times New Roman" w:hAnsi="Times New Roman" w:cs="Times New Roman"/>
          <w:sz w:val="24"/>
          <w:szCs w:val="24"/>
        </w:rPr>
        <w:t xml:space="preserve">eldre mennesker som har deltatt i hverdagsrehabilitering </w:t>
      </w:r>
      <w:r w:rsidR="00DE61E7">
        <w:rPr>
          <w:rFonts w:ascii="Times New Roman" w:hAnsi="Times New Roman" w:cs="Times New Roman"/>
          <w:sz w:val="24"/>
          <w:szCs w:val="24"/>
        </w:rPr>
        <w:t>er</w:t>
      </w:r>
      <w:r>
        <w:rPr>
          <w:rFonts w:ascii="Times New Roman" w:hAnsi="Times New Roman" w:cs="Times New Roman"/>
          <w:sz w:val="24"/>
          <w:szCs w:val="24"/>
        </w:rPr>
        <w:t>farer at det er</w:t>
      </w:r>
      <w:r w:rsidR="00DE61E7">
        <w:rPr>
          <w:rFonts w:ascii="Times New Roman" w:hAnsi="Times New Roman" w:cs="Times New Roman"/>
          <w:sz w:val="24"/>
          <w:szCs w:val="24"/>
        </w:rPr>
        <w:t xml:space="preserve"> viktig å være sin </w:t>
      </w:r>
      <w:r w:rsidR="00665C0E">
        <w:rPr>
          <w:rFonts w:ascii="Times New Roman" w:hAnsi="Times New Roman" w:cs="Times New Roman"/>
          <w:sz w:val="24"/>
          <w:szCs w:val="24"/>
        </w:rPr>
        <w:t xml:space="preserve">egen </w:t>
      </w:r>
      <w:r w:rsidR="00DE61E7">
        <w:rPr>
          <w:rFonts w:ascii="Times New Roman" w:hAnsi="Times New Roman" w:cs="Times New Roman"/>
          <w:sz w:val="24"/>
          <w:szCs w:val="24"/>
        </w:rPr>
        <w:t>herre</w:t>
      </w:r>
      <w:r w:rsidR="000117EA">
        <w:rPr>
          <w:rFonts w:ascii="Times New Roman" w:hAnsi="Times New Roman" w:cs="Times New Roman"/>
          <w:sz w:val="24"/>
          <w:szCs w:val="24"/>
        </w:rPr>
        <w:t>,</w:t>
      </w:r>
      <w:r w:rsidR="00DE61E7">
        <w:rPr>
          <w:rFonts w:ascii="Times New Roman" w:hAnsi="Times New Roman" w:cs="Times New Roman"/>
          <w:sz w:val="24"/>
          <w:szCs w:val="24"/>
        </w:rPr>
        <w:t xml:space="preserve"> slik at de kan </w:t>
      </w:r>
      <w:r w:rsidR="00665C0E">
        <w:rPr>
          <w:rFonts w:ascii="Times New Roman" w:hAnsi="Times New Roman" w:cs="Times New Roman"/>
          <w:sz w:val="24"/>
          <w:szCs w:val="24"/>
        </w:rPr>
        <w:t xml:space="preserve">fortsette å </w:t>
      </w:r>
      <w:r w:rsidR="00DE61E7">
        <w:rPr>
          <w:rFonts w:ascii="Times New Roman" w:hAnsi="Times New Roman" w:cs="Times New Roman"/>
          <w:sz w:val="24"/>
          <w:szCs w:val="24"/>
        </w:rPr>
        <w:t xml:space="preserve">gjøre </w:t>
      </w:r>
      <w:r w:rsidR="006B06BE">
        <w:rPr>
          <w:rFonts w:ascii="Times New Roman" w:hAnsi="Times New Roman" w:cs="Times New Roman"/>
          <w:sz w:val="24"/>
          <w:szCs w:val="24"/>
        </w:rPr>
        <w:t>aktivitetene de</w:t>
      </w:r>
      <w:r w:rsidR="00DE61E7">
        <w:rPr>
          <w:rFonts w:ascii="Times New Roman" w:hAnsi="Times New Roman" w:cs="Times New Roman"/>
          <w:sz w:val="24"/>
          <w:szCs w:val="24"/>
        </w:rPr>
        <w:t xml:space="preserve"> ønsker</w:t>
      </w:r>
      <w:r>
        <w:rPr>
          <w:rFonts w:ascii="Times New Roman" w:hAnsi="Times New Roman" w:cs="Times New Roman"/>
          <w:sz w:val="24"/>
          <w:szCs w:val="24"/>
        </w:rPr>
        <w:t>, og</w:t>
      </w:r>
      <w:r w:rsidR="00665C0E">
        <w:rPr>
          <w:rFonts w:ascii="Times New Roman" w:hAnsi="Times New Roman" w:cs="Times New Roman"/>
          <w:sz w:val="24"/>
          <w:szCs w:val="24"/>
        </w:rPr>
        <w:t xml:space="preserve"> som er viktige for dem</w:t>
      </w:r>
      <w:r w:rsidR="00DE61E7">
        <w:rPr>
          <w:rFonts w:ascii="Times New Roman" w:hAnsi="Times New Roman" w:cs="Times New Roman"/>
          <w:sz w:val="24"/>
          <w:szCs w:val="24"/>
        </w:rPr>
        <w:t xml:space="preserve">. </w:t>
      </w:r>
      <w:r w:rsidR="005F4C80">
        <w:rPr>
          <w:rFonts w:ascii="Times New Roman" w:hAnsi="Times New Roman" w:cs="Times New Roman"/>
          <w:sz w:val="24"/>
          <w:szCs w:val="24"/>
        </w:rPr>
        <w:t>Å være sin egen herre handler både om å gjø</w:t>
      </w:r>
      <w:r>
        <w:rPr>
          <w:rFonts w:ascii="Times New Roman" w:hAnsi="Times New Roman" w:cs="Times New Roman"/>
          <w:sz w:val="24"/>
          <w:szCs w:val="24"/>
        </w:rPr>
        <w:t>re det man mestrer</w:t>
      </w:r>
      <w:r w:rsidR="005F4C80">
        <w:rPr>
          <w:rFonts w:ascii="Times New Roman" w:hAnsi="Times New Roman" w:cs="Times New Roman"/>
          <w:sz w:val="24"/>
          <w:szCs w:val="24"/>
        </w:rPr>
        <w:t xml:space="preserve"> og det man ønsker. </w:t>
      </w:r>
      <w:r w:rsidR="00DE61E7">
        <w:rPr>
          <w:rFonts w:ascii="Times New Roman" w:hAnsi="Times New Roman" w:cs="Times New Roman"/>
          <w:sz w:val="24"/>
          <w:szCs w:val="24"/>
        </w:rPr>
        <w:t>Tre</w:t>
      </w:r>
      <w:r w:rsidR="00665C0E">
        <w:rPr>
          <w:rFonts w:ascii="Times New Roman" w:hAnsi="Times New Roman" w:cs="Times New Roman"/>
          <w:sz w:val="24"/>
          <w:szCs w:val="24"/>
        </w:rPr>
        <w:t>ning og øvelser viser seg å være sentralt</w:t>
      </w:r>
      <w:r w:rsidR="00DE61E7">
        <w:rPr>
          <w:rFonts w:ascii="Times New Roman" w:hAnsi="Times New Roman" w:cs="Times New Roman"/>
          <w:sz w:val="24"/>
          <w:szCs w:val="24"/>
        </w:rPr>
        <w:t xml:space="preserve"> for at deltakerne skal kunne komme tilbake til aktiviteter som er viktige for dem, og har blitt mer lagt vekt på i hverdagsrehabiliteringen enn selve hverdagsaktivitetene. </w:t>
      </w:r>
      <w:r w:rsidR="009A7DB3">
        <w:rPr>
          <w:rFonts w:ascii="Times New Roman" w:hAnsi="Times New Roman" w:cs="Times New Roman"/>
          <w:sz w:val="24"/>
          <w:szCs w:val="24"/>
        </w:rPr>
        <w:t>De</w:t>
      </w:r>
      <w:r>
        <w:rPr>
          <w:rFonts w:ascii="Times New Roman" w:hAnsi="Times New Roman" w:cs="Times New Roman"/>
          <w:sz w:val="24"/>
          <w:szCs w:val="24"/>
        </w:rPr>
        <w:t>ltakerne fremstår</w:t>
      </w:r>
      <w:r w:rsidR="009A7DB3">
        <w:rPr>
          <w:rFonts w:ascii="Times New Roman" w:hAnsi="Times New Roman" w:cs="Times New Roman"/>
          <w:sz w:val="24"/>
          <w:szCs w:val="24"/>
        </w:rPr>
        <w:t xml:space="preserve"> </w:t>
      </w:r>
      <w:r>
        <w:rPr>
          <w:rFonts w:ascii="Times New Roman" w:hAnsi="Times New Roman" w:cs="Times New Roman"/>
          <w:sz w:val="24"/>
          <w:szCs w:val="24"/>
        </w:rPr>
        <w:t>i midlertidig mindre</w:t>
      </w:r>
      <w:r w:rsidR="009A7DB3">
        <w:rPr>
          <w:rFonts w:ascii="Times New Roman" w:hAnsi="Times New Roman" w:cs="Times New Roman"/>
          <w:sz w:val="24"/>
          <w:szCs w:val="24"/>
        </w:rPr>
        <w:t xml:space="preserve"> bevisste</w:t>
      </w:r>
      <w:r>
        <w:rPr>
          <w:rFonts w:ascii="Times New Roman" w:hAnsi="Times New Roman" w:cs="Times New Roman"/>
          <w:sz w:val="24"/>
          <w:szCs w:val="24"/>
        </w:rPr>
        <w:t xml:space="preserve"> på</w:t>
      </w:r>
      <w:r w:rsidR="009A7DB3">
        <w:rPr>
          <w:rFonts w:ascii="Times New Roman" w:hAnsi="Times New Roman" w:cs="Times New Roman"/>
          <w:sz w:val="24"/>
          <w:szCs w:val="24"/>
        </w:rPr>
        <w:t xml:space="preserve"> målsettingen, men er fornøyde med opplegget</w:t>
      </w:r>
      <w:r>
        <w:rPr>
          <w:rFonts w:ascii="Times New Roman" w:hAnsi="Times New Roman" w:cs="Times New Roman"/>
          <w:sz w:val="24"/>
          <w:szCs w:val="24"/>
        </w:rPr>
        <w:t>,</w:t>
      </w:r>
      <w:r w:rsidR="009A7DB3">
        <w:rPr>
          <w:rFonts w:ascii="Times New Roman" w:hAnsi="Times New Roman" w:cs="Times New Roman"/>
          <w:sz w:val="24"/>
          <w:szCs w:val="24"/>
        </w:rPr>
        <w:t xml:space="preserve"> og føler de har fått vært så delaktige som ønskelig</w:t>
      </w:r>
      <w:r w:rsidR="006B06BE">
        <w:rPr>
          <w:rFonts w:ascii="Times New Roman" w:hAnsi="Times New Roman" w:cs="Times New Roman"/>
          <w:sz w:val="24"/>
          <w:szCs w:val="24"/>
        </w:rPr>
        <w:t xml:space="preserve"> i </w:t>
      </w:r>
      <w:r w:rsidR="006B06BE" w:rsidRPr="005F5C11">
        <w:rPr>
          <w:rFonts w:ascii="Times New Roman" w:hAnsi="Times New Roman" w:cs="Times New Roman"/>
          <w:sz w:val="24"/>
          <w:szCs w:val="24"/>
        </w:rPr>
        <w:t>hverdagsrehabiliteringen</w:t>
      </w:r>
      <w:r w:rsidR="009A7DB3" w:rsidRPr="005F5C11">
        <w:rPr>
          <w:rFonts w:ascii="Times New Roman" w:hAnsi="Times New Roman" w:cs="Times New Roman"/>
          <w:sz w:val="24"/>
          <w:szCs w:val="24"/>
        </w:rPr>
        <w:t xml:space="preserve">. </w:t>
      </w:r>
      <w:r>
        <w:rPr>
          <w:rFonts w:ascii="Times New Roman" w:hAnsi="Times New Roman" w:cs="Times New Roman"/>
          <w:sz w:val="24"/>
          <w:szCs w:val="24"/>
        </w:rPr>
        <w:t xml:space="preserve">De eldre er ikke alltid bevisst innholdet i </w:t>
      </w:r>
      <w:r w:rsidR="005F4C80" w:rsidRPr="005F5C11">
        <w:rPr>
          <w:rFonts w:ascii="Times New Roman" w:hAnsi="Times New Roman" w:cs="Times New Roman"/>
          <w:sz w:val="24"/>
          <w:szCs w:val="24"/>
        </w:rPr>
        <w:t>begrep</w:t>
      </w:r>
      <w:r>
        <w:rPr>
          <w:rFonts w:ascii="Times New Roman" w:hAnsi="Times New Roman" w:cs="Times New Roman"/>
          <w:sz w:val="24"/>
          <w:szCs w:val="24"/>
        </w:rPr>
        <w:t xml:space="preserve">ene </w:t>
      </w:r>
      <w:r w:rsidR="005F4C80" w:rsidRPr="00D37567">
        <w:rPr>
          <w:rFonts w:ascii="Times New Roman" w:hAnsi="Times New Roman" w:cs="Times New Roman"/>
          <w:i/>
          <w:sz w:val="24"/>
          <w:szCs w:val="24"/>
        </w:rPr>
        <w:t>aktivitet og målsetting</w:t>
      </w:r>
      <w:r>
        <w:rPr>
          <w:rFonts w:ascii="Times New Roman" w:hAnsi="Times New Roman" w:cs="Times New Roman"/>
          <w:sz w:val="24"/>
          <w:szCs w:val="24"/>
        </w:rPr>
        <w:t xml:space="preserve">, </w:t>
      </w:r>
      <w:r w:rsidR="005F4C80" w:rsidRPr="005F5C11">
        <w:rPr>
          <w:rFonts w:ascii="Times New Roman" w:hAnsi="Times New Roman" w:cs="Times New Roman"/>
          <w:sz w:val="24"/>
          <w:szCs w:val="24"/>
        </w:rPr>
        <w:t xml:space="preserve">men de vet hva de ønsker å gjøre. </w:t>
      </w:r>
      <w:r w:rsidR="009A7DB3" w:rsidRPr="005F5C11">
        <w:rPr>
          <w:rFonts w:ascii="Times New Roman" w:hAnsi="Times New Roman" w:cs="Times New Roman"/>
          <w:sz w:val="24"/>
          <w:szCs w:val="24"/>
        </w:rPr>
        <w:t>Betydn</w:t>
      </w:r>
      <w:r>
        <w:rPr>
          <w:rFonts w:ascii="Times New Roman" w:hAnsi="Times New Roman" w:cs="Times New Roman"/>
          <w:sz w:val="24"/>
          <w:szCs w:val="24"/>
        </w:rPr>
        <w:t xml:space="preserve">ingen av aktivitet er sentralt – </w:t>
      </w:r>
      <w:r w:rsidR="005F5C11">
        <w:rPr>
          <w:rFonts w:ascii="Times New Roman" w:hAnsi="Times New Roman" w:cs="Times New Roman"/>
          <w:sz w:val="24"/>
          <w:szCs w:val="24"/>
        </w:rPr>
        <w:t>d</w:t>
      </w:r>
      <w:r w:rsidR="009A7DB3" w:rsidRPr="005F5C11">
        <w:rPr>
          <w:rFonts w:ascii="Times New Roman" w:hAnsi="Times New Roman" w:cs="Times New Roman"/>
          <w:sz w:val="24"/>
          <w:szCs w:val="24"/>
        </w:rPr>
        <w:t>e</w:t>
      </w:r>
      <w:r w:rsidR="005F5C11">
        <w:rPr>
          <w:rFonts w:ascii="Times New Roman" w:hAnsi="Times New Roman" w:cs="Times New Roman"/>
          <w:sz w:val="24"/>
          <w:szCs w:val="24"/>
        </w:rPr>
        <w:t>t er viktig for deltakerne å</w:t>
      </w:r>
      <w:r w:rsidR="009A7DB3" w:rsidRPr="005F5C11">
        <w:rPr>
          <w:rFonts w:ascii="Times New Roman" w:hAnsi="Times New Roman" w:cs="Times New Roman"/>
          <w:sz w:val="24"/>
          <w:szCs w:val="24"/>
        </w:rPr>
        <w:t xml:space="preserve"> gjøre det de </w:t>
      </w:r>
      <w:r w:rsidR="009A7DB3">
        <w:rPr>
          <w:rFonts w:ascii="Times New Roman" w:hAnsi="Times New Roman" w:cs="Times New Roman"/>
          <w:sz w:val="24"/>
          <w:szCs w:val="24"/>
        </w:rPr>
        <w:t>vil, være den de er</w:t>
      </w:r>
      <w:r>
        <w:rPr>
          <w:rFonts w:ascii="Times New Roman" w:hAnsi="Times New Roman" w:cs="Times New Roman"/>
          <w:sz w:val="24"/>
          <w:szCs w:val="24"/>
        </w:rPr>
        <w:t>, og opprettholde den</w:t>
      </w:r>
      <w:r w:rsidR="009A7DB3">
        <w:rPr>
          <w:rFonts w:ascii="Times New Roman" w:hAnsi="Times New Roman" w:cs="Times New Roman"/>
          <w:sz w:val="24"/>
          <w:szCs w:val="24"/>
        </w:rPr>
        <w:t xml:space="preserve"> de ønsker å være. </w:t>
      </w:r>
      <w:r>
        <w:rPr>
          <w:rFonts w:ascii="Times New Roman" w:hAnsi="Times New Roman" w:cs="Times New Roman"/>
          <w:sz w:val="24"/>
          <w:szCs w:val="24"/>
        </w:rPr>
        <w:t>Både d</w:t>
      </w:r>
      <w:r w:rsidR="00DE61E7">
        <w:rPr>
          <w:rFonts w:ascii="Times New Roman" w:hAnsi="Times New Roman" w:cs="Times New Roman"/>
          <w:sz w:val="24"/>
          <w:szCs w:val="24"/>
        </w:rPr>
        <w:t xml:space="preserve">eltakernes </w:t>
      </w:r>
      <w:r w:rsidR="002C428A">
        <w:rPr>
          <w:rFonts w:ascii="Times New Roman" w:hAnsi="Times New Roman" w:cs="Times New Roman"/>
          <w:sz w:val="24"/>
          <w:szCs w:val="24"/>
        </w:rPr>
        <w:t xml:space="preserve">egen tro, </w:t>
      </w:r>
      <w:r>
        <w:rPr>
          <w:rFonts w:ascii="Times New Roman" w:hAnsi="Times New Roman" w:cs="Times New Roman"/>
          <w:sz w:val="24"/>
          <w:szCs w:val="24"/>
        </w:rPr>
        <w:t xml:space="preserve">og </w:t>
      </w:r>
      <w:r w:rsidR="00DE61E7">
        <w:rPr>
          <w:rFonts w:ascii="Times New Roman" w:hAnsi="Times New Roman" w:cs="Times New Roman"/>
          <w:sz w:val="24"/>
          <w:szCs w:val="24"/>
        </w:rPr>
        <w:t>tryggheten de får gjennom hverdagsrehabiliteringen</w:t>
      </w:r>
      <w:r w:rsidR="002C428A">
        <w:rPr>
          <w:rFonts w:ascii="Times New Roman" w:hAnsi="Times New Roman" w:cs="Times New Roman"/>
          <w:sz w:val="24"/>
          <w:szCs w:val="24"/>
        </w:rPr>
        <w:t>,</w:t>
      </w:r>
      <w:r>
        <w:rPr>
          <w:rFonts w:ascii="Times New Roman" w:hAnsi="Times New Roman" w:cs="Times New Roman"/>
          <w:sz w:val="24"/>
          <w:szCs w:val="24"/>
        </w:rPr>
        <w:t xml:space="preserve"> er sentralt for å mestre aktiviteter</w:t>
      </w:r>
      <w:r w:rsidR="00DE61E7">
        <w:rPr>
          <w:rFonts w:ascii="Times New Roman" w:hAnsi="Times New Roman" w:cs="Times New Roman"/>
          <w:sz w:val="24"/>
          <w:szCs w:val="24"/>
        </w:rPr>
        <w:t xml:space="preserve">. </w:t>
      </w:r>
      <w:r>
        <w:rPr>
          <w:rFonts w:ascii="Times New Roman" w:hAnsi="Times New Roman" w:cs="Times New Roman"/>
          <w:sz w:val="24"/>
          <w:szCs w:val="24"/>
        </w:rPr>
        <w:t>N</w:t>
      </w:r>
      <w:r w:rsidR="009A7DB3">
        <w:rPr>
          <w:rFonts w:ascii="Times New Roman" w:hAnsi="Times New Roman" w:cs="Times New Roman"/>
          <w:sz w:val="24"/>
          <w:szCs w:val="24"/>
        </w:rPr>
        <w:t xml:space="preserve">år dette ivaretas kan deltakerne igjen være sin egen herre og gjøre det de ønsker. </w:t>
      </w:r>
    </w:p>
    <w:p w:rsidR="006B06BE" w:rsidRDefault="006B06BE" w:rsidP="00586FD5">
      <w:pPr>
        <w:spacing w:line="360" w:lineRule="auto"/>
        <w:jc w:val="both"/>
      </w:pPr>
    </w:p>
    <w:p w:rsidR="006B06BE" w:rsidRDefault="006B06BE" w:rsidP="00911BE3"/>
    <w:p w:rsidR="00D9038D" w:rsidRDefault="00D9038D" w:rsidP="00911BE3"/>
    <w:p w:rsidR="00D9038D" w:rsidRDefault="00D9038D" w:rsidP="00911BE3"/>
    <w:p w:rsidR="00203B9B" w:rsidRDefault="00203B9B" w:rsidP="00911BE3"/>
    <w:p w:rsidR="00203B9B" w:rsidRDefault="00203B9B" w:rsidP="00911BE3"/>
    <w:p w:rsidR="00203B9B" w:rsidRDefault="00203B9B" w:rsidP="00911BE3"/>
    <w:p w:rsidR="00203B9B" w:rsidRDefault="00203B9B" w:rsidP="00911BE3"/>
    <w:p w:rsidR="001B5A43" w:rsidRDefault="001B5A43" w:rsidP="00911BE3"/>
    <w:p w:rsidR="001B5A43" w:rsidRDefault="001B5A43" w:rsidP="00911BE3"/>
    <w:p w:rsidR="001B5A43" w:rsidRDefault="001B5A43" w:rsidP="00911BE3"/>
    <w:p w:rsidR="001B5A43" w:rsidRDefault="001B5A43" w:rsidP="00911BE3"/>
    <w:p w:rsidR="001B5A43" w:rsidRDefault="001B5A43" w:rsidP="00911BE3"/>
    <w:p w:rsidR="00203B9B" w:rsidRDefault="00203B9B" w:rsidP="00911BE3"/>
    <w:p w:rsidR="00203B9B" w:rsidRPr="0007387C" w:rsidRDefault="00203B9B" w:rsidP="00911BE3"/>
    <w:p w:rsidR="007E4BCB" w:rsidRPr="006F513A" w:rsidRDefault="007E4BCB" w:rsidP="00586FD5">
      <w:pPr>
        <w:pStyle w:val="Overskrift1"/>
        <w:spacing w:line="360" w:lineRule="auto"/>
        <w:rPr>
          <w:rFonts w:ascii="Times New Roman" w:hAnsi="Times New Roman" w:cs="Times New Roman"/>
          <w:b/>
          <w:color w:val="auto"/>
        </w:rPr>
      </w:pPr>
      <w:bookmarkStart w:id="55" w:name="_Toc452056046"/>
      <w:r w:rsidRPr="006F513A">
        <w:rPr>
          <w:rFonts w:ascii="Times New Roman" w:hAnsi="Times New Roman" w:cs="Times New Roman"/>
          <w:b/>
          <w:color w:val="auto"/>
        </w:rPr>
        <w:t>Referanseliste</w:t>
      </w:r>
      <w:bookmarkEnd w:id="55"/>
    </w:p>
    <w:p w:rsidR="007E4BCB" w:rsidRDefault="007E4BCB" w:rsidP="00CB12A6">
      <w:pPr>
        <w:spacing w:line="360" w:lineRule="auto"/>
        <w:ind w:left="708" w:hanging="708"/>
        <w:rPr>
          <w:rFonts w:ascii="Times New Roman" w:hAnsi="Times New Roman" w:cs="Times New Roman"/>
          <w:sz w:val="24"/>
          <w:szCs w:val="24"/>
          <w:lang w:val="da-DK"/>
        </w:rPr>
      </w:pPr>
      <w:r w:rsidRPr="005419DA">
        <w:rPr>
          <w:rFonts w:ascii="Times New Roman" w:hAnsi="Times New Roman" w:cs="Times New Roman"/>
          <w:sz w:val="24"/>
          <w:szCs w:val="24"/>
        </w:rPr>
        <w:t xml:space="preserve">Bredland, E. L., Magnus, E., &amp; Vik, K. (2015). </w:t>
      </w:r>
      <w:r w:rsidRPr="009C26A8">
        <w:rPr>
          <w:rFonts w:ascii="Times New Roman" w:hAnsi="Times New Roman" w:cs="Times New Roman"/>
          <w:sz w:val="24"/>
          <w:szCs w:val="24"/>
          <w:lang w:val="da-DK"/>
        </w:rPr>
        <w:t>Physical Activity Patterns in Older Men. </w:t>
      </w:r>
      <w:r w:rsidRPr="009C26A8">
        <w:rPr>
          <w:rFonts w:ascii="Times New Roman" w:hAnsi="Times New Roman" w:cs="Times New Roman"/>
          <w:i/>
          <w:iCs/>
          <w:sz w:val="24"/>
          <w:szCs w:val="24"/>
          <w:lang w:val="da-DK"/>
        </w:rPr>
        <w:t>Physical &amp; Occupational Therapy In Geriatrics</w:t>
      </w:r>
      <w:r w:rsidRPr="009C26A8">
        <w:rPr>
          <w:rFonts w:ascii="Times New Roman" w:hAnsi="Times New Roman" w:cs="Times New Roman"/>
          <w:sz w:val="24"/>
          <w:szCs w:val="24"/>
          <w:lang w:val="da-DK"/>
        </w:rPr>
        <w:t>, </w:t>
      </w:r>
      <w:r w:rsidRPr="009C26A8">
        <w:rPr>
          <w:rFonts w:ascii="Times New Roman" w:hAnsi="Times New Roman" w:cs="Times New Roman"/>
          <w:i/>
          <w:iCs/>
          <w:sz w:val="24"/>
          <w:szCs w:val="24"/>
          <w:lang w:val="da-DK"/>
        </w:rPr>
        <w:t>33</w:t>
      </w:r>
      <w:r w:rsidRPr="009C26A8">
        <w:rPr>
          <w:rFonts w:ascii="Times New Roman" w:hAnsi="Times New Roman" w:cs="Times New Roman"/>
          <w:sz w:val="24"/>
          <w:szCs w:val="24"/>
          <w:lang w:val="da-DK"/>
        </w:rPr>
        <w:t>(1), 87-102.</w:t>
      </w:r>
    </w:p>
    <w:p w:rsidR="007E4BCB" w:rsidRDefault="007E4BCB" w:rsidP="00586FD5">
      <w:pPr>
        <w:spacing w:line="360" w:lineRule="auto"/>
        <w:ind w:left="708" w:hanging="708"/>
        <w:rPr>
          <w:rFonts w:ascii="Times New Roman" w:hAnsi="Times New Roman" w:cs="Times New Roman"/>
          <w:sz w:val="24"/>
          <w:szCs w:val="24"/>
          <w:lang w:val="da-DK"/>
        </w:rPr>
      </w:pPr>
      <w:r w:rsidRPr="008A074A">
        <w:rPr>
          <w:rFonts w:ascii="Times New Roman" w:hAnsi="Times New Roman" w:cs="Times New Roman"/>
          <w:sz w:val="24"/>
          <w:szCs w:val="24"/>
          <w:lang w:val="da-DK"/>
        </w:rPr>
        <w:t>Burton, E., Lewin, G., &amp; Boldy, D. (2013). Physical activity levels of older adults receiving a home care service. </w:t>
      </w:r>
      <w:r w:rsidRPr="008A074A">
        <w:rPr>
          <w:rFonts w:ascii="Times New Roman" w:hAnsi="Times New Roman" w:cs="Times New Roman"/>
          <w:i/>
          <w:iCs/>
          <w:sz w:val="24"/>
          <w:szCs w:val="24"/>
          <w:lang w:val="da-DK"/>
        </w:rPr>
        <w:t>Journal of aging and physical activity</w:t>
      </w:r>
      <w:r w:rsidRPr="008A074A">
        <w:rPr>
          <w:rFonts w:ascii="Times New Roman" w:hAnsi="Times New Roman" w:cs="Times New Roman"/>
          <w:sz w:val="24"/>
          <w:szCs w:val="24"/>
          <w:lang w:val="da-DK"/>
        </w:rPr>
        <w:t>,</w:t>
      </w:r>
      <w:r w:rsidRPr="008A074A">
        <w:rPr>
          <w:rFonts w:ascii="Times New Roman" w:hAnsi="Times New Roman" w:cs="Times New Roman"/>
          <w:i/>
          <w:iCs/>
          <w:sz w:val="24"/>
          <w:szCs w:val="24"/>
          <w:lang w:val="da-DK"/>
        </w:rPr>
        <w:t>21</w:t>
      </w:r>
      <w:r w:rsidRPr="008A074A">
        <w:rPr>
          <w:rFonts w:ascii="Times New Roman" w:hAnsi="Times New Roman" w:cs="Times New Roman"/>
          <w:sz w:val="24"/>
          <w:szCs w:val="24"/>
          <w:lang w:val="da-DK"/>
        </w:rPr>
        <w:t>(2), 140-154.</w:t>
      </w:r>
    </w:p>
    <w:p w:rsidR="007E4BCB" w:rsidRPr="00BB656E" w:rsidRDefault="007E4BCB" w:rsidP="00586FD5">
      <w:pPr>
        <w:spacing w:line="360" w:lineRule="auto"/>
        <w:ind w:left="708" w:hanging="708"/>
        <w:rPr>
          <w:rFonts w:ascii="Times New Roman" w:hAnsi="Times New Roman" w:cs="Times New Roman"/>
          <w:sz w:val="24"/>
          <w:szCs w:val="24"/>
          <w:lang w:val="da-DK"/>
        </w:rPr>
      </w:pPr>
      <w:r w:rsidRPr="00BB656E">
        <w:rPr>
          <w:rFonts w:ascii="Times New Roman" w:hAnsi="Times New Roman" w:cs="Times New Roman"/>
          <w:sz w:val="24"/>
          <w:szCs w:val="24"/>
          <w:lang w:val="da-DK"/>
        </w:rPr>
        <w:t xml:space="preserve">Christiansen C.H. &amp; Townsend E. (2010) </w:t>
      </w:r>
      <w:r w:rsidRPr="00BB656E">
        <w:rPr>
          <w:rFonts w:ascii="Times New Roman" w:hAnsi="Times New Roman" w:cs="Times New Roman"/>
          <w:i/>
          <w:sz w:val="24"/>
          <w:szCs w:val="24"/>
          <w:lang w:val="da-DK"/>
        </w:rPr>
        <w:t>Introduction to occupation. The Art and Science of Living. (Second edition).</w:t>
      </w:r>
      <w:r w:rsidRPr="00BB656E">
        <w:rPr>
          <w:rFonts w:ascii="Times New Roman" w:hAnsi="Times New Roman" w:cs="Times New Roman"/>
          <w:sz w:val="24"/>
          <w:szCs w:val="24"/>
          <w:lang w:val="da-DK"/>
        </w:rPr>
        <w:t xml:space="preserve"> New Jersey: Pearson Education</w:t>
      </w:r>
    </w:p>
    <w:p w:rsidR="007E4BCB" w:rsidRPr="00AD48A7" w:rsidRDefault="007E4BCB" w:rsidP="00586FD5">
      <w:pPr>
        <w:spacing w:line="360" w:lineRule="auto"/>
        <w:rPr>
          <w:rFonts w:ascii="Times New Roman" w:hAnsi="Times New Roman" w:cs="Times New Roman"/>
          <w:sz w:val="24"/>
          <w:szCs w:val="24"/>
        </w:rPr>
      </w:pPr>
      <w:r w:rsidRPr="00AD48A7">
        <w:rPr>
          <w:rFonts w:ascii="Times New Roman" w:hAnsi="Times New Roman" w:cs="Times New Roman"/>
          <w:sz w:val="24"/>
          <w:szCs w:val="24"/>
        </w:rPr>
        <w:t>Dalen, M. (2004). </w:t>
      </w:r>
      <w:r w:rsidRPr="00AD48A7">
        <w:rPr>
          <w:rFonts w:ascii="Times New Roman" w:hAnsi="Times New Roman" w:cs="Times New Roman"/>
          <w:i/>
          <w:iCs/>
          <w:sz w:val="24"/>
          <w:szCs w:val="24"/>
        </w:rPr>
        <w:t>Intervju som forskningsmetode</w:t>
      </w:r>
      <w:r w:rsidRPr="00AD48A7">
        <w:rPr>
          <w:rFonts w:ascii="Times New Roman" w:hAnsi="Times New Roman" w:cs="Times New Roman"/>
          <w:sz w:val="24"/>
          <w:szCs w:val="24"/>
        </w:rPr>
        <w:t xml:space="preserve">. </w:t>
      </w:r>
      <w:r w:rsidR="00A15FE9">
        <w:rPr>
          <w:rFonts w:ascii="Times New Roman" w:hAnsi="Times New Roman" w:cs="Times New Roman"/>
          <w:sz w:val="24"/>
          <w:szCs w:val="24"/>
        </w:rPr>
        <w:t xml:space="preserve">Oslo: </w:t>
      </w:r>
      <w:r w:rsidRPr="00AD48A7">
        <w:rPr>
          <w:rFonts w:ascii="Times New Roman" w:hAnsi="Times New Roman" w:cs="Times New Roman"/>
          <w:sz w:val="24"/>
          <w:szCs w:val="24"/>
        </w:rPr>
        <w:t>Universitetsforlaget.</w:t>
      </w:r>
    </w:p>
    <w:p w:rsidR="007E4BCB" w:rsidRPr="00B10613" w:rsidRDefault="007E4BCB" w:rsidP="00586FD5">
      <w:pPr>
        <w:spacing w:line="360" w:lineRule="auto"/>
        <w:rPr>
          <w:rFonts w:ascii="Times New Roman" w:hAnsi="Times New Roman" w:cs="Times New Roman"/>
          <w:sz w:val="24"/>
          <w:szCs w:val="24"/>
        </w:rPr>
      </w:pPr>
      <w:r w:rsidRPr="00AD48A7">
        <w:rPr>
          <w:rFonts w:ascii="Times New Roman" w:hAnsi="Times New Roman" w:cs="Times New Roman"/>
          <w:sz w:val="24"/>
          <w:szCs w:val="24"/>
        </w:rPr>
        <w:t>DePoy, E., &amp; Gitlin, L. N. (2011). </w:t>
      </w:r>
      <w:r w:rsidRPr="00AD48A7">
        <w:rPr>
          <w:rFonts w:ascii="Times New Roman" w:hAnsi="Times New Roman" w:cs="Times New Roman"/>
          <w:i/>
          <w:iCs/>
          <w:sz w:val="24"/>
          <w:szCs w:val="24"/>
        </w:rPr>
        <w:t>Introduction to research: Understanding and applying multiple strategies</w:t>
      </w:r>
      <w:r w:rsidRPr="00AD48A7">
        <w:rPr>
          <w:rFonts w:ascii="Times New Roman" w:hAnsi="Times New Roman" w:cs="Times New Roman"/>
          <w:sz w:val="24"/>
          <w:szCs w:val="24"/>
        </w:rPr>
        <w:t xml:space="preserve">. </w:t>
      </w:r>
      <w:r w:rsidRPr="00B10613">
        <w:rPr>
          <w:rFonts w:ascii="Times New Roman" w:hAnsi="Times New Roman" w:cs="Times New Roman"/>
          <w:sz w:val="24"/>
          <w:szCs w:val="24"/>
        </w:rPr>
        <w:t>Elsevier Health Sciences.</w:t>
      </w:r>
    </w:p>
    <w:p w:rsidR="007E4BCB" w:rsidRDefault="007E4BCB" w:rsidP="00586FD5">
      <w:pPr>
        <w:spacing w:line="360" w:lineRule="auto"/>
        <w:ind w:left="708" w:hanging="708"/>
        <w:rPr>
          <w:rFonts w:ascii="Times New Roman" w:hAnsi="Times New Roman" w:cs="Times New Roman"/>
          <w:sz w:val="24"/>
          <w:szCs w:val="24"/>
        </w:rPr>
      </w:pPr>
      <w:r w:rsidRPr="00B119BB">
        <w:rPr>
          <w:rFonts w:ascii="Times New Roman" w:hAnsi="Times New Roman" w:cs="Times New Roman"/>
          <w:sz w:val="24"/>
          <w:szCs w:val="24"/>
        </w:rPr>
        <w:t>Eve</w:t>
      </w:r>
      <w:r>
        <w:rPr>
          <w:rFonts w:ascii="Times New Roman" w:hAnsi="Times New Roman" w:cs="Times New Roman"/>
          <w:sz w:val="24"/>
          <w:szCs w:val="24"/>
        </w:rPr>
        <w:t>rett, E. L., &amp; Furseth, I. (2014</w:t>
      </w:r>
      <w:r w:rsidRPr="00B119BB">
        <w:rPr>
          <w:rFonts w:ascii="Times New Roman" w:hAnsi="Times New Roman" w:cs="Times New Roman"/>
          <w:sz w:val="24"/>
          <w:szCs w:val="24"/>
        </w:rPr>
        <w:t>). </w:t>
      </w:r>
      <w:r w:rsidRPr="00B119BB">
        <w:rPr>
          <w:rFonts w:ascii="Times New Roman" w:hAnsi="Times New Roman" w:cs="Times New Roman"/>
          <w:i/>
          <w:iCs/>
          <w:sz w:val="24"/>
          <w:szCs w:val="24"/>
        </w:rPr>
        <w:t>Masteroppgaven: hvordan begynne-</w:t>
      </w:r>
      <w:r>
        <w:rPr>
          <w:rFonts w:ascii="Times New Roman" w:hAnsi="Times New Roman" w:cs="Times New Roman"/>
          <w:i/>
          <w:iCs/>
          <w:sz w:val="24"/>
          <w:szCs w:val="24"/>
        </w:rPr>
        <w:t xml:space="preserve"> </w:t>
      </w:r>
      <w:r w:rsidRPr="00B119BB">
        <w:rPr>
          <w:rFonts w:ascii="Times New Roman" w:hAnsi="Times New Roman" w:cs="Times New Roman"/>
          <w:i/>
          <w:iCs/>
          <w:sz w:val="24"/>
          <w:szCs w:val="24"/>
        </w:rPr>
        <w:t>og fullføre</w:t>
      </w:r>
      <w:r w:rsidRPr="00B119BB">
        <w:rPr>
          <w:rFonts w:ascii="Times New Roman" w:hAnsi="Times New Roman" w:cs="Times New Roman"/>
          <w:sz w:val="24"/>
          <w:szCs w:val="24"/>
        </w:rPr>
        <w:t xml:space="preserve">. </w:t>
      </w:r>
      <w:r w:rsidRPr="00AD48A7">
        <w:rPr>
          <w:rFonts w:ascii="Times New Roman" w:hAnsi="Times New Roman" w:cs="Times New Roman"/>
          <w:sz w:val="24"/>
          <w:szCs w:val="24"/>
        </w:rPr>
        <w:t>Universitetsforlaget. 2.utgave.</w:t>
      </w:r>
    </w:p>
    <w:p w:rsidR="007E4BCB" w:rsidRPr="00AD48A7" w:rsidRDefault="007E4BCB" w:rsidP="00586FD5">
      <w:pPr>
        <w:spacing w:line="360" w:lineRule="auto"/>
        <w:ind w:left="708" w:hanging="708"/>
        <w:rPr>
          <w:rFonts w:ascii="Times New Roman" w:hAnsi="Times New Roman" w:cs="Times New Roman"/>
          <w:sz w:val="24"/>
          <w:szCs w:val="24"/>
        </w:rPr>
      </w:pPr>
      <w:r w:rsidRPr="00AD48A7">
        <w:rPr>
          <w:rFonts w:ascii="Times New Roman" w:hAnsi="Times New Roman" w:cs="Times New Roman"/>
          <w:sz w:val="24"/>
          <w:szCs w:val="24"/>
        </w:rPr>
        <w:t xml:space="preserve">Fürst &amp; Høverstad ANS (2014) </w:t>
      </w:r>
      <w:r w:rsidRPr="00AD48A7">
        <w:rPr>
          <w:rFonts w:ascii="Times New Roman" w:hAnsi="Times New Roman" w:cs="Times New Roman"/>
          <w:i/>
          <w:sz w:val="24"/>
          <w:szCs w:val="24"/>
        </w:rPr>
        <w:t>Fra passiv mottaker til aktiv deltaker: Hverdagsrehabilitering i norske kommuner</w:t>
      </w:r>
      <w:r w:rsidRPr="00AD48A7">
        <w:rPr>
          <w:rFonts w:ascii="Times New Roman" w:hAnsi="Times New Roman" w:cs="Times New Roman"/>
          <w:sz w:val="24"/>
          <w:szCs w:val="24"/>
        </w:rPr>
        <w:t xml:space="preserve">. KS FoU-prosjekt nr. 134027. Sluttrapport. </w:t>
      </w:r>
    </w:p>
    <w:p w:rsidR="007E4BCB" w:rsidRDefault="007E4BCB" w:rsidP="00586FD5">
      <w:pPr>
        <w:spacing w:line="360" w:lineRule="auto"/>
        <w:ind w:left="708" w:hanging="708"/>
        <w:rPr>
          <w:rStyle w:val="Hyperkobling"/>
          <w:rFonts w:ascii="Times New Roman" w:hAnsi="Times New Roman" w:cs="Times New Roman"/>
          <w:i/>
          <w:sz w:val="24"/>
          <w:szCs w:val="24"/>
        </w:rPr>
      </w:pPr>
      <w:r w:rsidRPr="00D03B5B">
        <w:rPr>
          <w:rFonts w:ascii="Times New Roman" w:hAnsi="Times New Roman" w:cs="Times New Roman"/>
          <w:sz w:val="24"/>
          <w:szCs w:val="24"/>
        </w:rPr>
        <w:t xml:space="preserve">Folkehelseinstituttet (2014). </w:t>
      </w:r>
      <w:r w:rsidRPr="00D03B5B">
        <w:rPr>
          <w:rFonts w:ascii="Times New Roman" w:hAnsi="Times New Roman" w:cs="Times New Roman"/>
          <w:i/>
          <w:sz w:val="24"/>
          <w:szCs w:val="24"/>
        </w:rPr>
        <w:t>Helse hos eldre i Norge - Folkehelserapporten 2014</w:t>
      </w:r>
      <w:r w:rsidRPr="00D03B5B">
        <w:rPr>
          <w:rFonts w:ascii="Verdana" w:hAnsi="Verdana"/>
          <w:color w:val="505050"/>
          <w:sz w:val="17"/>
          <w:szCs w:val="17"/>
          <w:shd w:val="clear" w:color="auto" w:fill="FFFFFF"/>
        </w:rPr>
        <w:t xml:space="preserve"> </w:t>
      </w:r>
      <w:hyperlink r:id="rId9" w:history="1">
        <w:r w:rsidRPr="00D03B5B">
          <w:rPr>
            <w:rStyle w:val="Hyperkobling"/>
            <w:rFonts w:ascii="Times New Roman" w:hAnsi="Times New Roman" w:cs="Times New Roman"/>
            <w:i/>
            <w:sz w:val="24"/>
            <w:szCs w:val="24"/>
          </w:rPr>
          <w:t>http://www.fhi.no/artikler/?id=111678</w:t>
        </w:r>
      </w:hyperlink>
    </w:p>
    <w:p w:rsidR="00B94C24" w:rsidRPr="00B94C24" w:rsidRDefault="00B94C24" w:rsidP="00586FD5">
      <w:pPr>
        <w:spacing w:line="360" w:lineRule="auto"/>
        <w:ind w:left="708" w:hanging="708"/>
        <w:rPr>
          <w:rStyle w:val="Hyperkobling"/>
          <w:rFonts w:ascii="Times New Roman" w:hAnsi="Times New Roman" w:cs="Times New Roman"/>
          <w:color w:val="auto"/>
          <w:sz w:val="24"/>
          <w:szCs w:val="24"/>
          <w:u w:val="none"/>
        </w:rPr>
      </w:pPr>
      <w:r>
        <w:rPr>
          <w:rFonts w:ascii="Times New Roman" w:hAnsi="Times New Roman" w:cs="Times New Roman"/>
          <w:sz w:val="24"/>
          <w:szCs w:val="24"/>
        </w:rPr>
        <w:t xml:space="preserve">Glendinning, C., </w:t>
      </w:r>
      <w:r w:rsidRPr="00B94C24">
        <w:rPr>
          <w:rFonts w:ascii="Times New Roman" w:hAnsi="Times New Roman" w:cs="Times New Roman"/>
          <w:sz w:val="24"/>
          <w:szCs w:val="24"/>
        </w:rPr>
        <w:t>Jones, K., Baxter, K., Rabiee, P., Curtis, L., Wilde, A., Arksey, H., &amp; Forder, J. E. (2010). </w:t>
      </w:r>
      <w:r w:rsidRPr="00B94C24">
        <w:rPr>
          <w:rFonts w:ascii="Times New Roman" w:hAnsi="Times New Roman" w:cs="Times New Roman"/>
          <w:i/>
          <w:iCs/>
          <w:sz w:val="24"/>
          <w:szCs w:val="24"/>
        </w:rPr>
        <w:t>Home care re-ablement services: investigating the longer-term impacts (prospective longitudinal study)</w:t>
      </w:r>
      <w:r w:rsidRPr="00B94C24">
        <w:rPr>
          <w:rFonts w:ascii="Times New Roman" w:hAnsi="Times New Roman" w:cs="Times New Roman"/>
          <w:sz w:val="24"/>
          <w:szCs w:val="24"/>
        </w:rPr>
        <w:t>. University of York.</w:t>
      </w:r>
    </w:p>
    <w:p w:rsidR="00AF70BC" w:rsidRPr="00D07E1D" w:rsidRDefault="00AF70BC" w:rsidP="00586FD5">
      <w:pPr>
        <w:spacing w:line="360" w:lineRule="auto"/>
        <w:ind w:left="708" w:hanging="708"/>
        <w:rPr>
          <w:rStyle w:val="Hyperkobling"/>
          <w:rFonts w:ascii="Times New Roman" w:hAnsi="Times New Roman" w:cs="Times New Roman"/>
          <w:color w:val="auto"/>
          <w:sz w:val="24"/>
          <w:szCs w:val="24"/>
          <w:u w:val="none"/>
          <w:lang w:val="da-DK"/>
        </w:rPr>
      </w:pPr>
      <w:r w:rsidRPr="00AF70BC">
        <w:rPr>
          <w:rFonts w:ascii="Times New Roman" w:hAnsi="Times New Roman" w:cs="Times New Roman"/>
          <w:sz w:val="24"/>
          <w:szCs w:val="24"/>
        </w:rPr>
        <w:t xml:space="preserve">Haak, M., Fänge, A., Iwarsson, S., &amp; Dahlin Ivanoff, S. (2007). </w:t>
      </w:r>
      <w:r w:rsidRPr="00AF70BC">
        <w:rPr>
          <w:rFonts w:ascii="Times New Roman" w:hAnsi="Times New Roman" w:cs="Times New Roman"/>
          <w:sz w:val="24"/>
          <w:szCs w:val="24"/>
          <w:lang w:val="da-DK"/>
        </w:rPr>
        <w:t>Home as a signification of independence and autonomy: Experiences among very old Swedish people. </w:t>
      </w:r>
      <w:r w:rsidRPr="00D07E1D">
        <w:rPr>
          <w:rFonts w:ascii="Times New Roman" w:hAnsi="Times New Roman" w:cs="Times New Roman"/>
          <w:i/>
          <w:iCs/>
          <w:sz w:val="24"/>
          <w:szCs w:val="24"/>
          <w:lang w:val="da-DK"/>
        </w:rPr>
        <w:t>Scandinavian Journal of Occupational Therapy</w:t>
      </w:r>
      <w:r w:rsidRPr="00D07E1D">
        <w:rPr>
          <w:rFonts w:ascii="Times New Roman" w:hAnsi="Times New Roman" w:cs="Times New Roman"/>
          <w:sz w:val="24"/>
          <w:szCs w:val="24"/>
          <w:lang w:val="da-DK"/>
        </w:rPr>
        <w:t>, </w:t>
      </w:r>
      <w:r w:rsidRPr="00D07E1D">
        <w:rPr>
          <w:rFonts w:ascii="Times New Roman" w:hAnsi="Times New Roman" w:cs="Times New Roman"/>
          <w:i/>
          <w:iCs/>
          <w:sz w:val="24"/>
          <w:szCs w:val="24"/>
          <w:lang w:val="da-DK"/>
        </w:rPr>
        <w:t>14</w:t>
      </w:r>
      <w:r w:rsidRPr="00D07E1D">
        <w:rPr>
          <w:rFonts w:ascii="Times New Roman" w:hAnsi="Times New Roman" w:cs="Times New Roman"/>
          <w:sz w:val="24"/>
          <w:szCs w:val="24"/>
          <w:lang w:val="da-DK"/>
        </w:rPr>
        <w:t>(1), 16-24.</w:t>
      </w:r>
    </w:p>
    <w:p w:rsidR="007E4BCB" w:rsidRPr="00BB656E" w:rsidRDefault="007E4BCB" w:rsidP="00586FD5">
      <w:pPr>
        <w:spacing w:line="360" w:lineRule="auto"/>
        <w:ind w:left="708" w:hanging="708"/>
        <w:rPr>
          <w:rFonts w:ascii="Times New Roman" w:hAnsi="Times New Roman" w:cs="Times New Roman"/>
          <w:sz w:val="24"/>
          <w:szCs w:val="24"/>
          <w:lang w:val="da-DK"/>
        </w:rPr>
      </w:pPr>
      <w:r w:rsidRPr="00BB656E">
        <w:rPr>
          <w:rFonts w:ascii="Times New Roman" w:hAnsi="Times New Roman" w:cs="Times New Roman"/>
          <w:sz w:val="24"/>
          <w:szCs w:val="24"/>
          <w:lang w:val="da-DK"/>
        </w:rPr>
        <w:t xml:space="preserve">Hamilton, T.B. (2010) Occupations and Places. I Christiansen &amp; Townsend (Red.), </w:t>
      </w:r>
      <w:r w:rsidRPr="00BB656E">
        <w:rPr>
          <w:rFonts w:ascii="Times New Roman" w:hAnsi="Times New Roman" w:cs="Times New Roman"/>
          <w:i/>
          <w:sz w:val="24"/>
          <w:szCs w:val="24"/>
          <w:lang w:val="da-DK"/>
        </w:rPr>
        <w:t>Introduction to occupation. The Art and Science of Living. (Second edition)</w:t>
      </w:r>
      <w:r w:rsidRPr="00BB656E">
        <w:rPr>
          <w:rFonts w:ascii="Times New Roman" w:hAnsi="Times New Roman" w:cs="Times New Roman"/>
          <w:sz w:val="24"/>
          <w:szCs w:val="24"/>
          <w:lang w:val="da-DK"/>
        </w:rPr>
        <w:t xml:space="preserve"> (s. 251-279)</w:t>
      </w:r>
      <w:r w:rsidRPr="00BB656E">
        <w:rPr>
          <w:rFonts w:ascii="Times New Roman" w:hAnsi="Times New Roman" w:cs="Times New Roman"/>
          <w:i/>
          <w:sz w:val="24"/>
          <w:szCs w:val="24"/>
          <w:lang w:val="da-DK"/>
        </w:rPr>
        <w:t xml:space="preserve">. </w:t>
      </w:r>
      <w:r w:rsidRPr="00BB656E">
        <w:rPr>
          <w:rFonts w:ascii="Times New Roman" w:hAnsi="Times New Roman" w:cs="Times New Roman"/>
          <w:sz w:val="24"/>
          <w:szCs w:val="24"/>
          <w:lang w:val="da-DK"/>
        </w:rPr>
        <w:t>New Jersey: Pearson Education</w:t>
      </w:r>
    </w:p>
    <w:p w:rsidR="007E4BCB" w:rsidRDefault="007E4BCB" w:rsidP="00586FD5">
      <w:pPr>
        <w:spacing w:line="360" w:lineRule="auto"/>
        <w:ind w:left="708" w:hanging="708"/>
        <w:rPr>
          <w:rFonts w:ascii="Times New Roman" w:hAnsi="Times New Roman" w:cs="Times New Roman"/>
          <w:sz w:val="24"/>
          <w:szCs w:val="24"/>
          <w:lang w:val="da-DK"/>
        </w:rPr>
      </w:pPr>
      <w:r w:rsidRPr="00CD6916">
        <w:rPr>
          <w:rFonts w:ascii="Times New Roman" w:hAnsi="Times New Roman" w:cs="Times New Roman"/>
          <w:sz w:val="24"/>
          <w:szCs w:val="24"/>
          <w:lang w:val="da-DK"/>
        </w:rPr>
        <w:t xml:space="preserve">Hansen, E.B., Eskelinen L., Rahbæk M.Ø &amp; Helles J.N. (2015) </w:t>
      </w:r>
      <w:r w:rsidRPr="00CD6916">
        <w:rPr>
          <w:rFonts w:ascii="Times New Roman" w:hAnsi="Times New Roman" w:cs="Times New Roman"/>
          <w:i/>
          <w:sz w:val="24"/>
          <w:szCs w:val="24"/>
          <w:lang w:val="da-DK"/>
        </w:rPr>
        <w:t>Ældres oplevelse af hverdagsrehabilitering</w:t>
      </w:r>
      <w:r w:rsidRPr="00CD6916">
        <w:rPr>
          <w:rFonts w:ascii="Times New Roman" w:hAnsi="Times New Roman" w:cs="Times New Roman"/>
          <w:sz w:val="24"/>
          <w:szCs w:val="24"/>
          <w:lang w:val="da-DK"/>
        </w:rPr>
        <w:t>. København: KORA.</w:t>
      </w:r>
    </w:p>
    <w:p w:rsidR="007E4BCB" w:rsidRDefault="007E4BCB" w:rsidP="00586FD5">
      <w:pPr>
        <w:spacing w:line="360" w:lineRule="auto"/>
        <w:ind w:left="708" w:hanging="708"/>
        <w:rPr>
          <w:rFonts w:ascii="Times New Roman" w:hAnsi="Times New Roman" w:cs="Times New Roman"/>
          <w:sz w:val="24"/>
          <w:szCs w:val="24"/>
          <w:lang w:val="da-DK"/>
        </w:rPr>
      </w:pPr>
      <w:r w:rsidRPr="00CC7C7F">
        <w:rPr>
          <w:rFonts w:ascii="Times New Roman" w:hAnsi="Times New Roman" w:cs="Times New Roman"/>
          <w:sz w:val="24"/>
          <w:szCs w:val="24"/>
          <w:lang w:val="da-DK"/>
        </w:rPr>
        <w:t>Hansen, E.B. (2015): Ældres deltagelse i hverdagsrehabilitering – muligheder og udfordringer. Notat. København: KORA.</w:t>
      </w:r>
    </w:p>
    <w:p w:rsidR="007E4BCB" w:rsidRPr="00F3456D" w:rsidRDefault="007E4BCB" w:rsidP="00586FD5">
      <w:pPr>
        <w:spacing w:line="360" w:lineRule="auto"/>
        <w:ind w:left="708" w:hanging="708"/>
        <w:rPr>
          <w:rFonts w:ascii="Times New Roman" w:hAnsi="Times New Roman" w:cs="Times New Roman"/>
          <w:sz w:val="24"/>
          <w:szCs w:val="24"/>
          <w:lang w:val="da-DK"/>
        </w:rPr>
      </w:pPr>
      <w:r w:rsidRPr="00F42E15">
        <w:rPr>
          <w:rFonts w:ascii="Times New Roman" w:hAnsi="Times New Roman" w:cs="Times New Roman"/>
          <w:sz w:val="24"/>
          <w:szCs w:val="24"/>
          <w:lang w:val="da-DK"/>
        </w:rPr>
        <w:t>Hasselkus, B. R. (2006). The world of everyday occupation: Real people, real lives. </w:t>
      </w:r>
      <w:r w:rsidRPr="00F3456D">
        <w:rPr>
          <w:rFonts w:ascii="Times New Roman" w:hAnsi="Times New Roman" w:cs="Times New Roman"/>
          <w:i/>
          <w:iCs/>
          <w:sz w:val="24"/>
          <w:szCs w:val="24"/>
          <w:lang w:val="da-DK"/>
        </w:rPr>
        <w:t>American Journal of Occupational Therapy</w:t>
      </w:r>
      <w:r w:rsidRPr="00F3456D">
        <w:rPr>
          <w:rFonts w:ascii="Times New Roman" w:hAnsi="Times New Roman" w:cs="Times New Roman"/>
          <w:sz w:val="24"/>
          <w:szCs w:val="24"/>
          <w:lang w:val="da-DK"/>
        </w:rPr>
        <w:t>, </w:t>
      </w:r>
      <w:r w:rsidRPr="00F3456D">
        <w:rPr>
          <w:rFonts w:ascii="Times New Roman" w:hAnsi="Times New Roman" w:cs="Times New Roman"/>
          <w:i/>
          <w:iCs/>
          <w:sz w:val="24"/>
          <w:szCs w:val="24"/>
          <w:lang w:val="da-DK"/>
        </w:rPr>
        <w:t>60</w:t>
      </w:r>
      <w:r w:rsidRPr="00F3456D">
        <w:rPr>
          <w:rFonts w:ascii="Times New Roman" w:hAnsi="Times New Roman" w:cs="Times New Roman"/>
          <w:sz w:val="24"/>
          <w:szCs w:val="24"/>
          <w:lang w:val="da-DK"/>
        </w:rPr>
        <w:t>(6), 627-640.</w:t>
      </w:r>
    </w:p>
    <w:p w:rsidR="007E4BCB" w:rsidRDefault="007E4BCB" w:rsidP="00586FD5">
      <w:pPr>
        <w:spacing w:line="360" w:lineRule="auto"/>
        <w:ind w:left="708" w:hanging="708"/>
        <w:rPr>
          <w:rFonts w:ascii="Times New Roman" w:hAnsi="Times New Roman" w:cs="Times New Roman"/>
          <w:sz w:val="24"/>
          <w:szCs w:val="24"/>
          <w:lang w:val="da-DK"/>
        </w:rPr>
      </w:pPr>
      <w:r w:rsidRPr="00AD48A7">
        <w:rPr>
          <w:rFonts w:ascii="Times New Roman" w:hAnsi="Times New Roman" w:cs="Times New Roman"/>
          <w:sz w:val="24"/>
          <w:szCs w:val="24"/>
          <w:lang w:val="da-DK"/>
        </w:rPr>
        <w:t xml:space="preserve">Hjelle, K. M., Tuntland, H., Førland, O., &amp; Alvsvåg, H. (2016). </w:t>
      </w:r>
      <w:r w:rsidRPr="00D03B5B">
        <w:rPr>
          <w:rFonts w:ascii="Times New Roman" w:hAnsi="Times New Roman" w:cs="Times New Roman"/>
          <w:sz w:val="24"/>
          <w:szCs w:val="24"/>
          <w:lang w:val="da-DK"/>
        </w:rPr>
        <w:t>Driving forces for home</w:t>
      </w:r>
      <w:r w:rsidRPr="00D03B5B">
        <w:rPr>
          <w:rFonts w:ascii="Cambria Math" w:hAnsi="Cambria Math" w:cs="Cambria Math"/>
          <w:sz w:val="24"/>
          <w:szCs w:val="24"/>
          <w:lang w:val="da-DK"/>
        </w:rPr>
        <w:t>‐</w:t>
      </w:r>
      <w:r w:rsidRPr="00D03B5B">
        <w:rPr>
          <w:rFonts w:ascii="Times New Roman" w:hAnsi="Times New Roman" w:cs="Times New Roman"/>
          <w:sz w:val="24"/>
          <w:szCs w:val="24"/>
          <w:lang w:val="da-DK"/>
        </w:rPr>
        <w:t>based reablement; a qualitative study of older adults’ experiences.</w:t>
      </w:r>
      <w:r w:rsidRPr="00D03B5B">
        <w:rPr>
          <w:rFonts w:ascii="Times New Roman" w:hAnsi="Times New Roman" w:cs="Times New Roman"/>
          <w:i/>
          <w:iCs/>
          <w:sz w:val="24"/>
          <w:szCs w:val="24"/>
          <w:lang w:val="da-DK"/>
        </w:rPr>
        <w:t>Health &amp; social care in the community</w:t>
      </w:r>
      <w:r w:rsidRPr="00D03B5B">
        <w:rPr>
          <w:rFonts w:ascii="Times New Roman" w:hAnsi="Times New Roman" w:cs="Times New Roman"/>
          <w:sz w:val="24"/>
          <w:szCs w:val="24"/>
          <w:lang w:val="da-DK"/>
        </w:rPr>
        <w:t>.</w:t>
      </w:r>
      <w:r>
        <w:rPr>
          <w:rFonts w:ascii="Times New Roman" w:hAnsi="Times New Roman" w:cs="Times New Roman"/>
          <w:sz w:val="24"/>
          <w:szCs w:val="24"/>
          <w:lang w:val="da-DK"/>
        </w:rPr>
        <w:t xml:space="preserve"> </w:t>
      </w:r>
    </w:p>
    <w:p w:rsidR="007E4BCB" w:rsidRPr="00CB12A6" w:rsidRDefault="007E4BCB" w:rsidP="00586FD5">
      <w:pPr>
        <w:spacing w:line="360" w:lineRule="auto"/>
        <w:ind w:left="708" w:hanging="708"/>
        <w:rPr>
          <w:rFonts w:ascii="Times New Roman" w:hAnsi="Times New Roman" w:cs="Times New Roman"/>
          <w:sz w:val="24"/>
          <w:szCs w:val="24"/>
          <w:lang w:val="da-DK"/>
        </w:rPr>
      </w:pPr>
      <w:r w:rsidRPr="00C1438B">
        <w:rPr>
          <w:rFonts w:ascii="Times New Roman" w:hAnsi="Times New Roman" w:cs="Times New Roman"/>
          <w:sz w:val="24"/>
          <w:szCs w:val="24"/>
          <w:lang w:val="da-DK"/>
        </w:rPr>
        <w:t xml:space="preserve">Haukås, B. (2015). </w:t>
      </w:r>
      <w:r w:rsidRPr="00CB12A6">
        <w:rPr>
          <w:rFonts w:ascii="Times New Roman" w:hAnsi="Times New Roman" w:cs="Times New Roman"/>
          <w:i/>
          <w:sz w:val="24"/>
          <w:szCs w:val="24"/>
          <w:lang w:val="da-DK"/>
        </w:rPr>
        <w:t>Eldres erfaringer med hverdagsrehabilitering. Forhold som fremmer og hemmer deltagelse i betydningsfulle hverdagsaktiviteter.</w:t>
      </w:r>
      <w:r w:rsidR="00CB12A6">
        <w:rPr>
          <w:rFonts w:ascii="Times New Roman" w:hAnsi="Times New Roman" w:cs="Times New Roman"/>
          <w:i/>
          <w:sz w:val="24"/>
          <w:szCs w:val="24"/>
          <w:lang w:val="da-DK"/>
        </w:rPr>
        <w:t xml:space="preserve"> </w:t>
      </w:r>
      <w:r w:rsidR="00CB12A6">
        <w:rPr>
          <w:rFonts w:ascii="Times New Roman" w:hAnsi="Times New Roman" w:cs="Times New Roman"/>
          <w:sz w:val="24"/>
          <w:szCs w:val="24"/>
          <w:lang w:val="da-DK"/>
        </w:rPr>
        <w:t>Masteroppgave, Universitetet i Stavanger, Stavanger.</w:t>
      </w:r>
    </w:p>
    <w:p w:rsidR="0000721E" w:rsidRDefault="0000721E" w:rsidP="00586FD5">
      <w:pPr>
        <w:spacing w:line="360" w:lineRule="auto"/>
        <w:ind w:left="708" w:hanging="708"/>
        <w:rPr>
          <w:rFonts w:ascii="Times New Roman" w:hAnsi="Times New Roman" w:cs="Times New Roman"/>
          <w:sz w:val="24"/>
          <w:szCs w:val="24"/>
          <w:lang w:val="da-DK"/>
        </w:rPr>
      </w:pPr>
      <w:r w:rsidRPr="0000721E">
        <w:rPr>
          <w:rFonts w:ascii="Times New Roman" w:hAnsi="Times New Roman" w:cs="Times New Roman"/>
          <w:sz w:val="24"/>
          <w:szCs w:val="24"/>
          <w:lang w:val="da-DK"/>
        </w:rPr>
        <w:t>Hitch, D., Pépin, G., &amp; Stagnitti, K. (2014). In the footsteps of Wilcock, part one: The evolution of doing, being, becoming, and belonging. </w:t>
      </w:r>
      <w:r w:rsidRPr="00D07E1D">
        <w:rPr>
          <w:rFonts w:ascii="Times New Roman" w:hAnsi="Times New Roman" w:cs="Times New Roman"/>
          <w:i/>
          <w:iCs/>
          <w:sz w:val="24"/>
          <w:szCs w:val="24"/>
          <w:lang w:val="da-DK"/>
        </w:rPr>
        <w:t>Occupational therapy in health care</w:t>
      </w:r>
      <w:r w:rsidRPr="00D07E1D">
        <w:rPr>
          <w:rFonts w:ascii="Times New Roman" w:hAnsi="Times New Roman" w:cs="Times New Roman"/>
          <w:sz w:val="24"/>
          <w:szCs w:val="24"/>
          <w:lang w:val="da-DK"/>
        </w:rPr>
        <w:t>, </w:t>
      </w:r>
      <w:r w:rsidRPr="00D07E1D">
        <w:rPr>
          <w:rFonts w:ascii="Times New Roman" w:hAnsi="Times New Roman" w:cs="Times New Roman"/>
          <w:i/>
          <w:iCs/>
          <w:sz w:val="24"/>
          <w:szCs w:val="24"/>
          <w:lang w:val="da-DK"/>
        </w:rPr>
        <w:t>28</w:t>
      </w:r>
      <w:r w:rsidRPr="00D07E1D">
        <w:rPr>
          <w:rFonts w:ascii="Times New Roman" w:hAnsi="Times New Roman" w:cs="Times New Roman"/>
          <w:sz w:val="24"/>
          <w:szCs w:val="24"/>
          <w:lang w:val="da-DK"/>
        </w:rPr>
        <w:t>(3), 231-246.</w:t>
      </w:r>
    </w:p>
    <w:p w:rsidR="008B2467" w:rsidRPr="00C1438B" w:rsidRDefault="008B2467" w:rsidP="00586FD5">
      <w:pPr>
        <w:spacing w:line="360" w:lineRule="auto"/>
        <w:ind w:left="708" w:hanging="708"/>
        <w:rPr>
          <w:rFonts w:ascii="Times New Roman" w:hAnsi="Times New Roman" w:cs="Times New Roman"/>
          <w:sz w:val="24"/>
          <w:szCs w:val="24"/>
          <w:lang w:val="da-DK"/>
        </w:rPr>
      </w:pPr>
      <w:r w:rsidRPr="008B2467">
        <w:rPr>
          <w:rFonts w:ascii="Times New Roman" w:hAnsi="Times New Roman" w:cs="Times New Roman"/>
          <w:sz w:val="24"/>
          <w:szCs w:val="24"/>
          <w:lang w:val="da-DK"/>
        </w:rPr>
        <w:t>Hverdagsrehabilitering</w:t>
      </w:r>
      <w:r>
        <w:rPr>
          <w:rFonts w:ascii="Times New Roman" w:hAnsi="Times New Roman" w:cs="Times New Roman"/>
          <w:sz w:val="24"/>
          <w:szCs w:val="24"/>
          <w:lang w:val="da-DK"/>
        </w:rPr>
        <w:t>,</w:t>
      </w:r>
      <w:r w:rsidRPr="008B2467">
        <w:rPr>
          <w:rFonts w:ascii="Times New Roman" w:hAnsi="Times New Roman" w:cs="Times New Roman"/>
          <w:sz w:val="24"/>
          <w:szCs w:val="24"/>
          <w:lang w:val="da-DK"/>
        </w:rPr>
        <w:t xml:space="preserve"> (24. februar 2016)</w:t>
      </w:r>
      <w:r>
        <w:rPr>
          <w:rFonts w:ascii="Times New Roman" w:hAnsi="Times New Roman" w:cs="Times New Roman"/>
          <w:sz w:val="24"/>
          <w:szCs w:val="24"/>
          <w:lang w:val="da-DK"/>
        </w:rPr>
        <w:t>.</w:t>
      </w:r>
      <w:r w:rsidRPr="008B2467">
        <w:rPr>
          <w:rFonts w:ascii="Times New Roman" w:hAnsi="Times New Roman" w:cs="Times New Roman"/>
          <w:sz w:val="24"/>
          <w:szCs w:val="24"/>
          <w:lang w:val="da-DK"/>
        </w:rPr>
        <w:t xml:space="preserve"> Offentlig Facebook-gruppe. Hentet fra </w:t>
      </w:r>
      <w:hyperlink r:id="rId10" w:tgtFrame="_blank" w:history="1">
        <w:r w:rsidRPr="008B2467">
          <w:rPr>
            <w:rStyle w:val="Hyperkobling"/>
            <w:rFonts w:ascii="Times New Roman" w:hAnsi="Times New Roman" w:cs="Times New Roman"/>
            <w:sz w:val="24"/>
            <w:szCs w:val="24"/>
            <w:lang w:val="da-DK"/>
          </w:rPr>
          <w:t>https://www.facebook.com/photo.php?fbid=10156498251770109&amp;set=gm.1268797753146891&amp;type=3&amp;theater</w:t>
        </w:r>
      </w:hyperlink>
    </w:p>
    <w:p w:rsidR="007E4BCB" w:rsidRPr="00B10613" w:rsidRDefault="007E4BCB" w:rsidP="00586FD5">
      <w:pPr>
        <w:spacing w:line="360" w:lineRule="auto"/>
        <w:ind w:left="708" w:hanging="708"/>
        <w:rPr>
          <w:rFonts w:ascii="Times New Roman" w:hAnsi="Times New Roman" w:cs="Times New Roman"/>
          <w:sz w:val="24"/>
          <w:szCs w:val="24"/>
          <w:lang w:val="da-DK"/>
        </w:rPr>
      </w:pPr>
      <w:r w:rsidRPr="00CA7D65">
        <w:rPr>
          <w:rFonts w:ascii="Times New Roman" w:hAnsi="Times New Roman" w:cs="Times New Roman"/>
          <w:sz w:val="24"/>
          <w:szCs w:val="24"/>
          <w:lang w:val="da-DK"/>
        </w:rPr>
        <w:t xml:space="preserve">King, A. I., Parsons, M., Robinson, E., &amp; Jörgensen, D. (2012). Assessing the impact of a restorative </w:t>
      </w:r>
      <w:r w:rsidRPr="00B10613">
        <w:rPr>
          <w:rFonts w:ascii="Times New Roman" w:hAnsi="Times New Roman" w:cs="Times New Roman"/>
          <w:sz w:val="24"/>
          <w:szCs w:val="24"/>
          <w:lang w:val="da-DK"/>
        </w:rPr>
        <w:t>home care service in New Zealand: a cluster randomised controlled trial. </w:t>
      </w:r>
      <w:r w:rsidRPr="00B10613">
        <w:rPr>
          <w:rFonts w:ascii="Times New Roman" w:hAnsi="Times New Roman" w:cs="Times New Roman"/>
          <w:i/>
          <w:iCs/>
          <w:sz w:val="24"/>
          <w:szCs w:val="24"/>
          <w:lang w:val="da-DK"/>
        </w:rPr>
        <w:t>Health &amp; social care in the community</w:t>
      </w:r>
      <w:r w:rsidRPr="00B10613">
        <w:rPr>
          <w:rFonts w:ascii="Times New Roman" w:hAnsi="Times New Roman" w:cs="Times New Roman"/>
          <w:sz w:val="24"/>
          <w:szCs w:val="24"/>
          <w:lang w:val="da-DK"/>
        </w:rPr>
        <w:t>, </w:t>
      </w:r>
      <w:r w:rsidRPr="00B10613">
        <w:rPr>
          <w:rFonts w:ascii="Times New Roman" w:hAnsi="Times New Roman" w:cs="Times New Roman"/>
          <w:i/>
          <w:iCs/>
          <w:sz w:val="24"/>
          <w:szCs w:val="24"/>
          <w:lang w:val="da-DK"/>
        </w:rPr>
        <w:t>20</w:t>
      </w:r>
      <w:r w:rsidRPr="00B10613">
        <w:rPr>
          <w:rFonts w:ascii="Times New Roman" w:hAnsi="Times New Roman" w:cs="Times New Roman"/>
          <w:sz w:val="24"/>
          <w:szCs w:val="24"/>
          <w:lang w:val="da-DK"/>
        </w:rPr>
        <w:t>(4), 365-374.</w:t>
      </w:r>
    </w:p>
    <w:p w:rsidR="007E4BCB" w:rsidRPr="005C4597" w:rsidRDefault="007E4BCB" w:rsidP="00586FD5">
      <w:pPr>
        <w:spacing w:line="360" w:lineRule="auto"/>
        <w:ind w:left="708" w:hanging="708"/>
        <w:rPr>
          <w:rFonts w:ascii="Times New Roman" w:hAnsi="Times New Roman" w:cs="Times New Roman"/>
          <w:sz w:val="24"/>
          <w:szCs w:val="24"/>
        </w:rPr>
      </w:pPr>
      <w:r w:rsidRPr="005C4597">
        <w:rPr>
          <w:rFonts w:ascii="Times New Roman" w:hAnsi="Times New Roman" w:cs="Times New Roman"/>
          <w:sz w:val="24"/>
          <w:szCs w:val="24"/>
        </w:rPr>
        <w:t xml:space="preserve">Kjellberg, P. K.,  Ibsen, R. &amp; Kjellberg, K. (2011) </w:t>
      </w:r>
      <w:r w:rsidRPr="005C4597">
        <w:rPr>
          <w:rFonts w:ascii="Times New Roman" w:hAnsi="Times New Roman" w:cs="Times New Roman"/>
          <w:i/>
          <w:sz w:val="24"/>
          <w:szCs w:val="24"/>
        </w:rPr>
        <w:t>Fra pleje og omsorg til rehabilitering. Erfaringer fra Fredericia kommune.</w:t>
      </w:r>
      <w:r w:rsidRPr="005C4597">
        <w:rPr>
          <w:rFonts w:ascii="Times New Roman" w:hAnsi="Times New Roman" w:cs="Times New Roman"/>
          <w:sz w:val="24"/>
          <w:szCs w:val="24"/>
        </w:rPr>
        <w:t xml:space="preserve"> Rapport. København, Dansk Sundhedsinstitut.  </w:t>
      </w:r>
    </w:p>
    <w:p w:rsidR="007E4BCB" w:rsidRPr="005C4597" w:rsidRDefault="007E4BCB" w:rsidP="00586FD5">
      <w:pPr>
        <w:spacing w:line="360" w:lineRule="auto"/>
        <w:ind w:left="708" w:hanging="708"/>
        <w:rPr>
          <w:rFonts w:ascii="Times New Roman" w:hAnsi="Times New Roman" w:cs="Times New Roman"/>
          <w:sz w:val="24"/>
          <w:szCs w:val="24"/>
        </w:rPr>
      </w:pPr>
      <w:r w:rsidRPr="005C4597">
        <w:rPr>
          <w:rFonts w:ascii="Times New Roman" w:hAnsi="Times New Roman" w:cs="Times New Roman"/>
          <w:sz w:val="24"/>
          <w:szCs w:val="24"/>
        </w:rPr>
        <w:t xml:space="preserve">Kvale S. &amp; Brinkmann S. (2009) </w:t>
      </w:r>
      <w:r w:rsidRPr="005C4597">
        <w:rPr>
          <w:rFonts w:ascii="Times New Roman" w:hAnsi="Times New Roman" w:cs="Times New Roman"/>
          <w:i/>
          <w:iCs/>
          <w:sz w:val="24"/>
          <w:szCs w:val="24"/>
        </w:rPr>
        <w:t>Det kvalitative forskningsintervju.</w:t>
      </w:r>
      <w:r w:rsidR="00A15FE9" w:rsidRPr="005C4597">
        <w:rPr>
          <w:rFonts w:ascii="Times New Roman" w:hAnsi="Times New Roman" w:cs="Times New Roman"/>
          <w:sz w:val="24"/>
          <w:szCs w:val="24"/>
        </w:rPr>
        <w:t xml:space="preserve"> 2. utg. Oslo:</w:t>
      </w:r>
      <w:r w:rsidRPr="005C4597">
        <w:rPr>
          <w:rFonts w:ascii="Times New Roman" w:hAnsi="Times New Roman" w:cs="Times New Roman"/>
          <w:sz w:val="24"/>
          <w:szCs w:val="24"/>
        </w:rPr>
        <w:t xml:space="preserve"> Gyldendal Akademisk. </w:t>
      </w:r>
    </w:p>
    <w:p w:rsidR="007E4BCB" w:rsidRPr="00237746" w:rsidRDefault="007E4BCB" w:rsidP="00586FD5">
      <w:pPr>
        <w:spacing w:line="360" w:lineRule="auto"/>
        <w:ind w:left="708" w:hanging="708"/>
        <w:rPr>
          <w:rFonts w:ascii="Times New Roman" w:hAnsi="Times New Roman" w:cs="Times New Roman"/>
          <w:sz w:val="24"/>
          <w:szCs w:val="24"/>
          <w:lang w:val="da-DK"/>
        </w:rPr>
      </w:pPr>
      <w:r w:rsidRPr="005C4597">
        <w:rPr>
          <w:rFonts w:ascii="Times New Roman" w:hAnsi="Times New Roman" w:cs="Times New Roman"/>
          <w:sz w:val="24"/>
          <w:szCs w:val="24"/>
        </w:rPr>
        <w:t xml:space="preserve">Lewin, G. F., Alfonso, H. S., &amp; Alan, J. J. (2013a). </w:t>
      </w:r>
      <w:r w:rsidRPr="00237746">
        <w:rPr>
          <w:rFonts w:ascii="Times New Roman" w:hAnsi="Times New Roman" w:cs="Times New Roman"/>
          <w:sz w:val="24"/>
          <w:szCs w:val="24"/>
          <w:lang w:val="da-DK"/>
        </w:rPr>
        <w:t>Evidence for the long term cost effectiveness of home care reablement programs. </w:t>
      </w:r>
      <w:r w:rsidRPr="00237746">
        <w:rPr>
          <w:rFonts w:ascii="Times New Roman" w:hAnsi="Times New Roman" w:cs="Times New Roman"/>
          <w:i/>
          <w:iCs/>
          <w:sz w:val="24"/>
          <w:szCs w:val="24"/>
          <w:lang w:val="da-DK"/>
        </w:rPr>
        <w:t>Clinical interventions in aging</w:t>
      </w:r>
      <w:r w:rsidRPr="00237746">
        <w:rPr>
          <w:rFonts w:ascii="Times New Roman" w:hAnsi="Times New Roman" w:cs="Times New Roman"/>
          <w:sz w:val="24"/>
          <w:szCs w:val="24"/>
          <w:lang w:val="da-DK"/>
        </w:rPr>
        <w:t>, </w:t>
      </w:r>
      <w:r w:rsidRPr="00237746">
        <w:rPr>
          <w:rFonts w:ascii="Times New Roman" w:hAnsi="Times New Roman" w:cs="Times New Roman"/>
          <w:i/>
          <w:iCs/>
          <w:sz w:val="24"/>
          <w:szCs w:val="24"/>
          <w:lang w:val="da-DK"/>
        </w:rPr>
        <w:t>8</w:t>
      </w:r>
      <w:r w:rsidRPr="00237746">
        <w:rPr>
          <w:rFonts w:ascii="Times New Roman" w:hAnsi="Times New Roman" w:cs="Times New Roman"/>
          <w:sz w:val="24"/>
          <w:szCs w:val="24"/>
          <w:lang w:val="da-DK"/>
        </w:rPr>
        <w:t>, 1273.</w:t>
      </w:r>
    </w:p>
    <w:p w:rsidR="007E4BCB" w:rsidRPr="00237746" w:rsidRDefault="007E4BCB" w:rsidP="00586FD5">
      <w:pPr>
        <w:spacing w:line="360" w:lineRule="auto"/>
        <w:ind w:left="708" w:hanging="708"/>
        <w:rPr>
          <w:rFonts w:ascii="Times New Roman" w:hAnsi="Times New Roman" w:cs="Times New Roman"/>
          <w:sz w:val="24"/>
          <w:szCs w:val="24"/>
          <w:lang w:val="da-DK"/>
        </w:rPr>
      </w:pPr>
      <w:r w:rsidRPr="00237746">
        <w:rPr>
          <w:rFonts w:ascii="Times New Roman" w:hAnsi="Times New Roman" w:cs="Times New Roman"/>
          <w:sz w:val="24"/>
          <w:szCs w:val="24"/>
          <w:lang w:val="da-DK"/>
        </w:rPr>
        <w:t>Lewin, G., De San Miguel, K., Knuiman, M., Alan, J., Boldy, D., Hendrie, D., &amp; Vandermeulen, S. (2013b). A randomised controlled trial of the Home Independence Program, an Australian restorative home</w:t>
      </w:r>
      <w:r w:rsidRPr="00237746">
        <w:rPr>
          <w:rFonts w:ascii="Cambria Math" w:hAnsi="Cambria Math" w:cs="Cambria Math"/>
          <w:sz w:val="24"/>
          <w:szCs w:val="24"/>
          <w:lang w:val="da-DK"/>
        </w:rPr>
        <w:t>‐</w:t>
      </w:r>
      <w:r w:rsidRPr="00237746">
        <w:rPr>
          <w:rFonts w:ascii="Times New Roman" w:hAnsi="Times New Roman" w:cs="Times New Roman"/>
          <w:sz w:val="24"/>
          <w:szCs w:val="24"/>
          <w:lang w:val="da-DK"/>
        </w:rPr>
        <w:t>care programme for older adults. </w:t>
      </w:r>
      <w:r w:rsidRPr="00237746">
        <w:rPr>
          <w:rFonts w:ascii="Times New Roman" w:hAnsi="Times New Roman" w:cs="Times New Roman"/>
          <w:i/>
          <w:iCs/>
          <w:sz w:val="24"/>
          <w:szCs w:val="24"/>
          <w:lang w:val="da-DK"/>
        </w:rPr>
        <w:t>Health &amp; social care in the community</w:t>
      </w:r>
      <w:r w:rsidRPr="00237746">
        <w:rPr>
          <w:rFonts w:ascii="Times New Roman" w:hAnsi="Times New Roman" w:cs="Times New Roman"/>
          <w:sz w:val="24"/>
          <w:szCs w:val="24"/>
          <w:lang w:val="da-DK"/>
        </w:rPr>
        <w:t>, </w:t>
      </w:r>
      <w:r w:rsidRPr="00237746">
        <w:rPr>
          <w:rFonts w:ascii="Times New Roman" w:hAnsi="Times New Roman" w:cs="Times New Roman"/>
          <w:i/>
          <w:iCs/>
          <w:sz w:val="24"/>
          <w:szCs w:val="24"/>
          <w:lang w:val="da-DK"/>
        </w:rPr>
        <w:t>21</w:t>
      </w:r>
      <w:r w:rsidRPr="00237746">
        <w:rPr>
          <w:rFonts w:ascii="Times New Roman" w:hAnsi="Times New Roman" w:cs="Times New Roman"/>
          <w:sz w:val="24"/>
          <w:szCs w:val="24"/>
          <w:lang w:val="da-DK"/>
        </w:rPr>
        <w:t>(1), 69-78.</w:t>
      </w:r>
    </w:p>
    <w:p w:rsidR="007E4BCB" w:rsidRPr="00237746" w:rsidRDefault="007E4BCB" w:rsidP="00586FD5">
      <w:pPr>
        <w:spacing w:line="360" w:lineRule="auto"/>
        <w:rPr>
          <w:rFonts w:ascii="Times New Roman" w:hAnsi="Times New Roman" w:cs="Times New Roman"/>
          <w:sz w:val="24"/>
          <w:szCs w:val="24"/>
          <w:lang w:val="da-DK"/>
        </w:rPr>
      </w:pPr>
      <w:r w:rsidRPr="00237746">
        <w:rPr>
          <w:rFonts w:ascii="Times New Roman" w:hAnsi="Times New Roman" w:cs="Times New Roman"/>
          <w:sz w:val="24"/>
          <w:szCs w:val="24"/>
          <w:lang w:val="da-DK"/>
        </w:rPr>
        <w:t>Malterud, K. (2013). </w:t>
      </w:r>
      <w:r w:rsidRPr="00237746">
        <w:rPr>
          <w:rFonts w:ascii="Times New Roman" w:hAnsi="Times New Roman" w:cs="Times New Roman"/>
          <w:i/>
          <w:iCs/>
          <w:sz w:val="24"/>
          <w:szCs w:val="24"/>
          <w:lang w:val="da-DK"/>
        </w:rPr>
        <w:t>Kvalitative metoder i medisinsk forskning</w:t>
      </w:r>
      <w:r w:rsidRPr="00237746">
        <w:rPr>
          <w:rFonts w:ascii="Times New Roman" w:hAnsi="Times New Roman" w:cs="Times New Roman"/>
          <w:sz w:val="24"/>
          <w:szCs w:val="24"/>
          <w:lang w:val="da-DK"/>
        </w:rPr>
        <w:t xml:space="preserve">. 3. utg. </w:t>
      </w:r>
      <w:r w:rsidR="00A15FE9">
        <w:rPr>
          <w:rFonts w:ascii="Times New Roman" w:hAnsi="Times New Roman" w:cs="Times New Roman"/>
          <w:sz w:val="24"/>
          <w:szCs w:val="24"/>
          <w:lang w:val="da-DK"/>
        </w:rPr>
        <w:t xml:space="preserve">Oslo: </w:t>
      </w:r>
      <w:r w:rsidRPr="00237746">
        <w:rPr>
          <w:rFonts w:ascii="Times New Roman" w:hAnsi="Times New Roman" w:cs="Times New Roman"/>
          <w:sz w:val="24"/>
          <w:szCs w:val="24"/>
          <w:lang w:val="da-DK"/>
        </w:rPr>
        <w:t>Universitetsforlaget.</w:t>
      </w:r>
    </w:p>
    <w:p w:rsidR="007E4BCB" w:rsidRPr="00237746" w:rsidRDefault="007E4BCB" w:rsidP="00586FD5">
      <w:pPr>
        <w:spacing w:line="360" w:lineRule="auto"/>
        <w:rPr>
          <w:rFonts w:ascii="Times New Roman" w:hAnsi="Times New Roman" w:cs="Times New Roman"/>
          <w:sz w:val="24"/>
          <w:szCs w:val="24"/>
          <w:lang w:val="da-DK"/>
        </w:rPr>
      </w:pPr>
      <w:r w:rsidRPr="00237746">
        <w:rPr>
          <w:rFonts w:ascii="Times New Roman" w:hAnsi="Times New Roman" w:cs="Times New Roman"/>
          <w:sz w:val="24"/>
          <w:szCs w:val="24"/>
          <w:lang w:val="da-DK"/>
        </w:rPr>
        <w:t xml:space="preserve">Meld. St. 29 (2012-2013). Morgendagens omsorg. Hentet fra: </w:t>
      </w:r>
    </w:p>
    <w:p w:rsidR="007E4BCB" w:rsidRPr="00237746" w:rsidRDefault="00D13E66" w:rsidP="00586FD5">
      <w:pPr>
        <w:spacing w:line="360" w:lineRule="auto"/>
        <w:ind w:left="708" w:hanging="708"/>
        <w:rPr>
          <w:rFonts w:ascii="Times New Roman" w:hAnsi="Times New Roman" w:cs="Times New Roman"/>
          <w:sz w:val="24"/>
          <w:szCs w:val="24"/>
          <w:lang w:val="da-DK"/>
        </w:rPr>
      </w:pPr>
      <w:hyperlink r:id="rId11" w:history="1">
        <w:r w:rsidR="007E4BCB" w:rsidRPr="00237746">
          <w:rPr>
            <w:rStyle w:val="Hyperkobling"/>
            <w:rFonts w:ascii="Times New Roman" w:hAnsi="Times New Roman" w:cs="Times New Roman"/>
            <w:sz w:val="24"/>
            <w:szCs w:val="24"/>
            <w:lang w:val="da-DK"/>
          </w:rPr>
          <w:t>http://www.regjeringen.no/nb/dep/hod/dok/regpubl/stmeld/2012-2013/meld-st-29-20122013.html?id=723252</w:t>
        </w:r>
      </w:hyperlink>
    </w:p>
    <w:p w:rsidR="007E4BCB" w:rsidRPr="00CA7D65" w:rsidRDefault="007E4BCB" w:rsidP="00586FD5">
      <w:pPr>
        <w:spacing w:line="360" w:lineRule="auto"/>
        <w:ind w:left="708" w:hanging="708"/>
        <w:rPr>
          <w:rFonts w:ascii="Times New Roman" w:hAnsi="Times New Roman" w:cs="Times New Roman"/>
          <w:sz w:val="24"/>
          <w:szCs w:val="24"/>
        </w:rPr>
      </w:pPr>
      <w:r w:rsidRPr="005C4597">
        <w:rPr>
          <w:rFonts w:ascii="Times New Roman" w:hAnsi="Times New Roman" w:cs="Times New Roman"/>
          <w:sz w:val="24"/>
          <w:szCs w:val="24"/>
          <w:lang w:val="da-DK"/>
        </w:rPr>
        <w:t xml:space="preserve">Nyström, M, (2014). Hermeneutik. I Granskär, M., &amp; Höglund-Nielsen, B (red.), </w:t>
      </w:r>
      <w:r w:rsidRPr="005C4597">
        <w:rPr>
          <w:rFonts w:ascii="Times New Roman" w:hAnsi="Times New Roman" w:cs="Times New Roman"/>
          <w:i/>
          <w:sz w:val="24"/>
          <w:szCs w:val="24"/>
          <w:lang w:val="da-DK"/>
        </w:rPr>
        <w:t xml:space="preserve">Tillämpad kvalitativ forskning inom hälso-och sjukvård. </w:t>
      </w:r>
      <w:r w:rsidRPr="00CA7D65">
        <w:rPr>
          <w:rFonts w:ascii="Times New Roman" w:hAnsi="Times New Roman" w:cs="Times New Roman"/>
          <w:sz w:val="24"/>
          <w:szCs w:val="24"/>
        </w:rPr>
        <w:t>(155-172) Andra upplagan.</w:t>
      </w:r>
    </w:p>
    <w:p w:rsidR="007E4BCB" w:rsidRDefault="007E4BCB" w:rsidP="00586FD5">
      <w:pPr>
        <w:spacing w:line="360" w:lineRule="auto"/>
        <w:rPr>
          <w:rFonts w:ascii="Times New Roman" w:hAnsi="Times New Roman" w:cs="Times New Roman"/>
          <w:sz w:val="24"/>
          <w:szCs w:val="24"/>
        </w:rPr>
      </w:pPr>
      <w:r w:rsidRPr="0070327D">
        <w:rPr>
          <w:rFonts w:ascii="Times New Roman" w:hAnsi="Times New Roman" w:cs="Times New Roman"/>
          <w:sz w:val="24"/>
          <w:szCs w:val="24"/>
        </w:rPr>
        <w:t>Omsorgsdepartementet, H. O. (2009). Samhandlingsreformen–Rett behandling–på rett sted–til rett tid. </w:t>
      </w:r>
      <w:r w:rsidRPr="0070327D">
        <w:rPr>
          <w:rFonts w:ascii="Times New Roman" w:hAnsi="Times New Roman" w:cs="Times New Roman"/>
          <w:i/>
          <w:iCs/>
          <w:sz w:val="24"/>
          <w:szCs w:val="24"/>
        </w:rPr>
        <w:t>Oslo: Helse-og omsorgsdepartementet</w:t>
      </w:r>
      <w:r w:rsidRPr="0070327D">
        <w:rPr>
          <w:rFonts w:ascii="Times New Roman" w:hAnsi="Times New Roman" w:cs="Times New Roman"/>
          <w:sz w:val="24"/>
          <w:szCs w:val="24"/>
        </w:rPr>
        <w:t>.</w:t>
      </w:r>
    </w:p>
    <w:p w:rsidR="007E4BCB" w:rsidRDefault="007E4BCB" w:rsidP="00586FD5">
      <w:pPr>
        <w:spacing w:line="360" w:lineRule="auto"/>
        <w:ind w:left="708" w:hanging="708"/>
        <w:rPr>
          <w:rFonts w:ascii="Times New Roman" w:hAnsi="Times New Roman" w:cs="Times New Roman"/>
          <w:sz w:val="24"/>
          <w:szCs w:val="24"/>
        </w:rPr>
      </w:pPr>
      <w:r w:rsidRPr="003E0244">
        <w:rPr>
          <w:rFonts w:ascii="Times New Roman" w:hAnsi="Times New Roman" w:cs="Times New Roman"/>
          <w:sz w:val="24"/>
          <w:szCs w:val="24"/>
        </w:rPr>
        <w:t>Parsons, J., Rouse, P., Robinson, E. M., Sheridan, N., &amp; Connolly, M. J. (2011). Goal setting as a feature of homecare services for older people: does it make a difference?. </w:t>
      </w:r>
      <w:r w:rsidRPr="003E0244">
        <w:rPr>
          <w:rFonts w:ascii="Times New Roman" w:hAnsi="Times New Roman" w:cs="Times New Roman"/>
          <w:i/>
          <w:iCs/>
          <w:sz w:val="24"/>
          <w:szCs w:val="24"/>
        </w:rPr>
        <w:t>Age and ageing</w:t>
      </w:r>
      <w:r w:rsidRPr="003E0244">
        <w:rPr>
          <w:rFonts w:ascii="Times New Roman" w:hAnsi="Times New Roman" w:cs="Times New Roman"/>
          <w:sz w:val="24"/>
          <w:szCs w:val="24"/>
        </w:rPr>
        <w:t>, afr118.</w:t>
      </w:r>
    </w:p>
    <w:p w:rsidR="007E4BCB" w:rsidRDefault="007E4BCB" w:rsidP="00586FD5">
      <w:pPr>
        <w:spacing w:line="360" w:lineRule="auto"/>
        <w:ind w:left="708" w:hanging="708"/>
        <w:rPr>
          <w:rFonts w:ascii="Times New Roman" w:hAnsi="Times New Roman" w:cs="Times New Roman"/>
          <w:sz w:val="24"/>
          <w:szCs w:val="24"/>
        </w:rPr>
      </w:pPr>
      <w:r w:rsidRPr="00FA5C19">
        <w:rPr>
          <w:rFonts w:ascii="Times New Roman" w:hAnsi="Times New Roman" w:cs="Times New Roman"/>
          <w:sz w:val="24"/>
          <w:szCs w:val="24"/>
        </w:rPr>
        <w:t>Ness, N. E., Laberg, T., Haneborg, M., Granbo, R., Færevaag, K. &amp; Butli, H. (2012) Hverdagsmestring og hverdagsrehabilitering. Prosjektgruppe Hverdagsrehabilitering i Norge. Samarbeid mellom Norsk Ergoterapeutforbund, Norsk Fysioterapeutforbund og Norsk Sykepleierforbund.</w:t>
      </w:r>
    </w:p>
    <w:p w:rsidR="007E4BCB" w:rsidRDefault="007E4BCB" w:rsidP="00586FD5">
      <w:pPr>
        <w:spacing w:line="360" w:lineRule="auto"/>
        <w:ind w:left="708" w:hanging="708"/>
        <w:rPr>
          <w:rFonts w:ascii="Times New Roman" w:hAnsi="Times New Roman" w:cs="Times New Roman"/>
          <w:sz w:val="24"/>
          <w:szCs w:val="24"/>
        </w:rPr>
      </w:pPr>
      <w:r>
        <w:rPr>
          <w:rFonts w:ascii="Times New Roman" w:hAnsi="Times New Roman" w:cs="Times New Roman"/>
          <w:sz w:val="24"/>
          <w:szCs w:val="24"/>
        </w:rPr>
        <w:t>NOU 2011:11</w:t>
      </w:r>
      <w:r w:rsidRPr="008F10C9">
        <w:rPr>
          <w:rFonts w:ascii="Times New Roman" w:hAnsi="Times New Roman" w:cs="Times New Roman"/>
          <w:i/>
          <w:sz w:val="24"/>
          <w:szCs w:val="24"/>
        </w:rPr>
        <w:t>. Innovasjon i omsorg</w:t>
      </w:r>
      <w:r>
        <w:rPr>
          <w:rFonts w:ascii="Times New Roman" w:hAnsi="Times New Roman" w:cs="Times New Roman"/>
          <w:sz w:val="24"/>
          <w:szCs w:val="24"/>
        </w:rPr>
        <w:t>.</w:t>
      </w:r>
      <w:r w:rsidRPr="008F10C9">
        <w:rPr>
          <w:rFonts w:ascii="Times New Roman" w:hAnsi="Times New Roman" w:cs="Times New Roman"/>
          <w:sz w:val="24"/>
          <w:szCs w:val="24"/>
        </w:rPr>
        <w:t xml:space="preserve"> </w:t>
      </w:r>
      <w:r>
        <w:rPr>
          <w:rFonts w:ascii="Times New Roman" w:hAnsi="Times New Roman" w:cs="Times New Roman"/>
          <w:sz w:val="24"/>
          <w:szCs w:val="24"/>
        </w:rPr>
        <w:t xml:space="preserve">Helse- og omsorgsdepartementet </w:t>
      </w:r>
    </w:p>
    <w:p w:rsidR="006D2C40" w:rsidRDefault="006D2C40" w:rsidP="00586FD5">
      <w:pPr>
        <w:spacing w:line="360" w:lineRule="auto"/>
        <w:ind w:left="708" w:hanging="708"/>
        <w:rPr>
          <w:rFonts w:ascii="Times New Roman" w:hAnsi="Times New Roman" w:cs="Times New Roman"/>
          <w:sz w:val="24"/>
          <w:szCs w:val="24"/>
        </w:rPr>
      </w:pPr>
      <w:r w:rsidRPr="009D6356">
        <w:rPr>
          <w:rFonts w:ascii="Times New Roman" w:hAnsi="Times New Roman" w:cs="Times New Roman"/>
          <w:sz w:val="24"/>
          <w:szCs w:val="24"/>
          <w:lang w:val="da-DK"/>
        </w:rPr>
        <w:t>Patton, M. Q. (2002). </w:t>
      </w:r>
      <w:r w:rsidRPr="006D2C40">
        <w:rPr>
          <w:rFonts w:ascii="Times New Roman" w:hAnsi="Times New Roman" w:cs="Times New Roman"/>
          <w:i/>
          <w:iCs/>
          <w:sz w:val="24"/>
          <w:szCs w:val="24"/>
          <w:lang w:val="da-DK"/>
        </w:rPr>
        <w:t xml:space="preserve">Qualitative evaluation and research methods. </w:t>
      </w:r>
      <w:r w:rsidRPr="006D2C40">
        <w:rPr>
          <w:rFonts w:ascii="Times New Roman" w:hAnsi="Times New Roman" w:cs="Times New Roman"/>
          <w:iCs/>
          <w:sz w:val="24"/>
          <w:szCs w:val="24"/>
        </w:rPr>
        <w:t>3. utgave.</w:t>
      </w:r>
      <w:r w:rsidRPr="006D2C40">
        <w:rPr>
          <w:rFonts w:ascii="Times New Roman" w:hAnsi="Times New Roman" w:cs="Times New Roman"/>
          <w:sz w:val="24"/>
          <w:szCs w:val="24"/>
        </w:rPr>
        <w:t xml:space="preserve"> SAGE Publications, inc.</w:t>
      </w:r>
      <w:r>
        <w:rPr>
          <w:rFonts w:ascii="Times New Roman" w:hAnsi="Times New Roman" w:cs="Times New Roman"/>
          <w:sz w:val="24"/>
          <w:szCs w:val="24"/>
        </w:rPr>
        <w:t xml:space="preserve"> </w:t>
      </w:r>
    </w:p>
    <w:p w:rsidR="007E4BCB" w:rsidRDefault="007E4BCB" w:rsidP="00586FD5">
      <w:pPr>
        <w:spacing w:line="360" w:lineRule="auto"/>
        <w:ind w:left="708" w:hanging="708"/>
        <w:rPr>
          <w:rFonts w:ascii="Times New Roman" w:hAnsi="Times New Roman" w:cs="Times New Roman"/>
          <w:sz w:val="24"/>
          <w:szCs w:val="24"/>
        </w:rPr>
      </w:pPr>
      <w:r w:rsidRPr="00694DAC">
        <w:rPr>
          <w:rFonts w:ascii="Times New Roman" w:hAnsi="Times New Roman" w:cs="Times New Roman"/>
          <w:sz w:val="24"/>
          <w:szCs w:val="24"/>
        </w:rPr>
        <w:t xml:space="preserve">Rambøll (2012) </w:t>
      </w:r>
      <w:r w:rsidRPr="00694DAC">
        <w:rPr>
          <w:rFonts w:ascii="Times New Roman" w:hAnsi="Times New Roman" w:cs="Times New Roman"/>
          <w:i/>
          <w:sz w:val="24"/>
          <w:szCs w:val="24"/>
        </w:rPr>
        <w:t>Undersøkelse om rehabilitering i kommunene – erfaringer med tilbud gitt i pasientens hjem/vante miljø</w:t>
      </w:r>
      <w:r w:rsidRPr="00694DAC">
        <w:rPr>
          <w:rFonts w:ascii="Times New Roman" w:hAnsi="Times New Roman" w:cs="Times New Roman"/>
          <w:sz w:val="24"/>
          <w:szCs w:val="24"/>
        </w:rPr>
        <w:t xml:space="preserve">. Oppdrag fra Helsedirektoratet. Rapport IS-0365. </w:t>
      </w:r>
    </w:p>
    <w:p w:rsidR="007E4BCB" w:rsidRDefault="007E4BCB" w:rsidP="00586FD5">
      <w:pPr>
        <w:spacing w:line="360" w:lineRule="auto"/>
        <w:ind w:left="708" w:hanging="708"/>
        <w:rPr>
          <w:rFonts w:ascii="Times New Roman" w:hAnsi="Times New Roman" w:cs="Times New Roman"/>
          <w:sz w:val="24"/>
          <w:szCs w:val="24"/>
          <w:lang w:val="da-DK"/>
        </w:rPr>
      </w:pPr>
      <w:r w:rsidRPr="00793D84">
        <w:rPr>
          <w:rFonts w:ascii="Times New Roman" w:hAnsi="Times New Roman" w:cs="Times New Roman"/>
          <w:sz w:val="24"/>
          <w:szCs w:val="24"/>
        </w:rPr>
        <w:t xml:space="preserve">Randström, K. B., Asplund, K., Svedlund, M., &amp; Paulson, M. (2013). </w:t>
      </w:r>
      <w:r w:rsidRPr="00DC3557">
        <w:rPr>
          <w:rFonts w:ascii="Times New Roman" w:hAnsi="Times New Roman" w:cs="Times New Roman"/>
          <w:sz w:val="24"/>
          <w:szCs w:val="24"/>
          <w:lang w:val="da-DK"/>
        </w:rPr>
        <w:t>Activity and participation in home rehabilitation: Older people's and family members' perspectives. </w:t>
      </w:r>
      <w:r w:rsidRPr="00793D84">
        <w:rPr>
          <w:rFonts w:ascii="Times New Roman" w:hAnsi="Times New Roman" w:cs="Times New Roman"/>
          <w:i/>
          <w:iCs/>
          <w:sz w:val="24"/>
          <w:szCs w:val="24"/>
          <w:lang w:val="da-DK"/>
        </w:rPr>
        <w:t>Journal of rehabilitation medicine</w:t>
      </w:r>
      <w:r w:rsidRPr="00793D84">
        <w:rPr>
          <w:rFonts w:ascii="Times New Roman" w:hAnsi="Times New Roman" w:cs="Times New Roman"/>
          <w:sz w:val="24"/>
          <w:szCs w:val="24"/>
          <w:lang w:val="da-DK"/>
        </w:rPr>
        <w:t>, </w:t>
      </w:r>
      <w:r w:rsidRPr="00793D84">
        <w:rPr>
          <w:rFonts w:ascii="Times New Roman" w:hAnsi="Times New Roman" w:cs="Times New Roman"/>
          <w:i/>
          <w:iCs/>
          <w:sz w:val="24"/>
          <w:szCs w:val="24"/>
          <w:lang w:val="da-DK"/>
        </w:rPr>
        <w:t>45</w:t>
      </w:r>
      <w:r w:rsidRPr="00793D84">
        <w:rPr>
          <w:rFonts w:ascii="Times New Roman" w:hAnsi="Times New Roman" w:cs="Times New Roman"/>
          <w:sz w:val="24"/>
          <w:szCs w:val="24"/>
          <w:lang w:val="da-DK"/>
        </w:rPr>
        <w:t>(2), 211-216.</w:t>
      </w:r>
    </w:p>
    <w:p w:rsidR="007E4BCB" w:rsidRPr="00F400BB" w:rsidRDefault="007E4BCB" w:rsidP="00586FD5">
      <w:pPr>
        <w:spacing w:line="360" w:lineRule="auto"/>
        <w:ind w:left="708" w:hanging="708"/>
        <w:rPr>
          <w:rFonts w:ascii="Times New Roman" w:hAnsi="Times New Roman" w:cs="Times New Roman"/>
          <w:sz w:val="24"/>
          <w:szCs w:val="24"/>
          <w:lang w:val="da-DK"/>
        </w:rPr>
      </w:pPr>
      <w:r w:rsidRPr="009C26A8">
        <w:rPr>
          <w:rFonts w:ascii="Times New Roman" w:hAnsi="Times New Roman" w:cs="Times New Roman"/>
          <w:sz w:val="24"/>
          <w:szCs w:val="24"/>
          <w:lang w:val="da-DK"/>
        </w:rPr>
        <w:t xml:space="preserve">Samuelsen, M. (2015). </w:t>
      </w:r>
      <w:r w:rsidRPr="00F400BB">
        <w:rPr>
          <w:rFonts w:ascii="Times New Roman" w:hAnsi="Times New Roman" w:cs="Times New Roman"/>
          <w:i/>
          <w:sz w:val="24"/>
          <w:szCs w:val="24"/>
          <w:lang w:val="da-DK"/>
        </w:rPr>
        <w:t>Eldres opplevel</w:t>
      </w:r>
      <w:r w:rsidR="00CB12A6" w:rsidRPr="00F400BB">
        <w:rPr>
          <w:rFonts w:ascii="Times New Roman" w:hAnsi="Times New Roman" w:cs="Times New Roman"/>
          <w:i/>
          <w:sz w:val="24"/>
          <w:szCs w:val="24"/>
          <w:lang w:val="da-DK"/>
        </w:rPr>
        <w:t xml:space="preserve">ser med hverdagsrehabilitering - </w:t>
      </w:r>
      <w:r w:rsidRPr="00F400BB">
        <w:rPr>
          <w:rFonts w:ascii="Times New Roman" w:hAnsi="Times New Roman" w:cs="Times New Roman"/>
          <w:i/>
          <w:sz w:val="24"/>
          <w:szCs w:val="24"/>
          <w:lang w:val="da-DK"/>
        </w:rPr>
        <w:t>en kvalitativ intervjustudie.</w:t>
      </w:r>
      <w:r w:rsidR="00CB12A6" w:rsidRPr="00F400BB">
        <w:rPr>
          <w:rFonts w:ascii="Times New Roman" w:hAnsi="Times New Roman" w:cs="Times New Roman"/>
          <w:i/>
          <w:sz w:val="24"/>
          <w:szCs w:val="24"/>
          <w:lang w:val="da-DK"/>
        </w:rPr>
        <w:t xml:space="preserve"> </w:t>
      </w:r>
      <w:r w:rsidR="00CB12A6" w:rsidRPr="00F400BB">
        <w:rPr>
          <w:rFonts w:ascii="Times New Roman" w:hAnsi="Times New Roman" w:cs="Times New Roman"/>
          <w:sz w:val="24"/>
          <w:szCs w:val="24"/>
          <w:lang w:val="da-DK"/>
        </w:rPr>
        <w:t>Masteroppgave, Høgskolen i Buskerud og Vestfold, Hole.</w:t>
      </w:r>
    </w:p>
    <w:p w:rsidR="007E4BCB" w:rsidRPr="00BB656E" w:rsidRDefault="007E4BCB" w:rsidP="00586FD5">
      <w:pPr>
        <w:spacing w:line="360" w:lineRule="auto"/>
        <w:rPr>
          <w:rFonts w:ascii="Times New Roman" w:hAnsi="Times New Roman" w:cs="Times New Roman"/>
          <w:sz w:val="24"/>
          <w:szCs w:val="24"/>
          <w:lang w:val="en-US"/>
        </w:rPr>
      </w:pPr>
      <w:r w:rsidRPr="00BB656E">
        <w:rPr>
          <w:rFonts w:ascii="Times New Roman" w:hAnsi="Times New Roman" w:cs="Times New Roman"/>
          <w:sz w:val="24"/>
          <w:szCs w:val="24"/>
          <w:lang w:val="en-US"/>
        </w:rPr>
        <w:t xml:space="preserve">Scott, S. (2009). </w:t>
      </w:r>
      <w:r w:rsidRPr="00BB656E">
        <w:rPr>
          <w:rFonts w:ascii="Times New Roman" w:hAnsi="Times New Roman" w:cs="Times New Roman"/>
          <w:i/>
          <w:sz w:val="24"/>
          <w:szCs w:val="24"/>
          <w:lang w:val="en-US"/>
        </w:rPr>
        <w:t>Making sense of everyday life</w:t>
      </w:r>
      <w:r w:rsidRPr="00BB656E">
        <w:rPr>
          <w:rFonts w:ascii="Times New Roman" w:hAnsi="Times New Roman" w:cs="Times New Roman"/>
          <w:sz w:val="24"/>
          <w:szCs w:val="24"/>
          <w:lang w:val="en-US"/>
        </w:rPr>
        <w:t xml:space="preserve">. Cambridge: Polity Press.  </w:t>
      </w:r>
    </w:p>
    <w:p w:rsidR="007E4BCB" w:rsidRPr="00B560D7" w:rsidRDefault="007E4BCB" w:rsidP="00586FD5">
      <w:pPr>
        <w:spacing w:line="360" w:lineRule="auto"/>
        <w:ind w:left="708" w:hanging="708"/>
        <w:rPr>
          <w:rFonts w:ascii="Times New Roman" w:hAnsi="Times New Roman" w:cs="Times New Roman"/>
          <w:sz w:val="24"/>
          <w:szCs w:val="24"/>
          <w:lang w:val="da-DK"/>
        </w:rPr>
      </w:pPr>
      <w:r w:rsidRPr="00757321">
        <w:rPr>
          <w:rFonts w:ascii="Times New Roman" w:hAnsi="Times New Roman" w:cs="Times New Roman"/>
          <w:sz w:val="24"/>
          <w:szCs w:val="24"/>
          <w:lang w:val="en-US"/>
        </w:rPr>
        <w:t>Tinetti, M. E., Baker, D., Gallo, W. T., Nanda, A., Charpen</w:t>
      </w:r>
      <w:r w:rsidRPr="00BB656E">
        <w:rPr>
          <w:rFonts w:ascii="Times New Roman" w:hAnsi="Times New Roman" w:cs="Times New Roman"/>
          <w:sz w:val="24"/>
          <w:szCs w:val="24"/>
        </w:rPr>
        <w:t xml:space="preserve">tier, P., &amp; O'Leary, J. (2002). </w:t>
      </w:r>
      <w:r w:rsidRPr="00757321">
        <w:rPr>
          <w:rFonts w:ascii="Times New Roman" w:hAnsi="Times New Roman" w:cs="Times New Roman"/>
          <w:sz w:val="24"/>
          <w:szCs w:val="24"/>
          <w:lang w:val="en-US"/>
        </w:rPr>
        <w:t>Evaluation of restorative care vs usual care for older adults receiving an acute episode of home care. </w:t>
      </w:r>
      <w:r w:rsidRPr="00B560D7">
        <w:rPr>
          <w:rFonts w:ascii="Times New Roman" w:hAnsi="Times New Roman" w:cs="Times New Roman"/>
          <w:i/>
          <w:iCs/>
          <w:sz w:val="24"/>
          <w:szCs w:val="24"/>
          <w:lang w:val="da-DK"/>
        </w:rPr>
        <w:t>Jama</w:t>
      </w:r>
      <w:r w:rsidRPr="00B560D7">
        <w:rPr>
          <w:rFonts w:ascii="Times New Roman" w:hAnsi="Times New Roman" w:cs="Times New Roman"/>
          <w:sz w:val="24"/>
          <w:szCs w:val="24"/>
          <w:lang w:val="da-DK"/>
        </w:rPr>
        <w:t>, </w:t>
      </w:r>
      <w:r w:rsidRPr="00B560D7">
        <w:rPr>
          <w:rFonts w:ascii="Times New Roman" w:hAnsi="Times New Roman" w:cs="Times New Roman"/>
          <w:i/>
          <w:iCs/>
          <w:sz w:val="24"/>
          <w:szCs w:val="24"/>
          <w:lang w:val="da-DK"/>
        </w:rPr>
        <w:t>287</w:t>
      </w:r>
      <w:r w:rsidRPr="00B560D7">
        <w:rPr>
          <w:rFonts w:ascii="Times New Roman" w:hAnsi="Times New Roman" w:cs="Times New Roman"/>
          <w:sz w:val="24"/>
          <w:szCs w:val="24"/>
          <w:lang w:val="da-DK"/>
        </w:rPr>
        <w:t>(16), 2098-2105.</w:t>
      </w:r>
    </w:p>
    <w:p w:rsidR="007E4BCB" w:rsidRPr="0055707D" w:rsidRDefault="007E4BCB" w:rsidP="00586FD5">
      <w:pPr>
        <w:spacing w:line="360" w:lineRule="auto"/>
        <w:ind w:left="708" w:hanging="708"/>
        <w:rPr>
          <w:rFonts w:ascii="Times New Roman" w:hAnsi="Times New Roman" w:cs="Times New Roman"/>
          <w:sz w:val="24"/>
          <w:szCs w:val="24"/>
          <w:lang w:val="da-DK"/>
        </w:rPr>
      </w:pPr>
      <w:r w:rsidRPr="0055707D">
        <w:rPr>
          <w:rFonts w:ascii="Times New Roman" w:hAnsi="Times New Roman" w:cs="Times New Roman"/>
          <w:sz w:val="24"/>
          <w:szCs w:val="24"/>
          <w:lang w:val="da-DK"/>
        </w:rPr>
        <w:t>Tinetti, M. E., Charpentier, P., Gottschalk, M., &amp; Baker, D. I. (2012). Effect of a restorative model of posthospital home care on hospital readmissions.</w:t>
      </w:r>
      <w:r w:rsidRPr="0055707D">
        <w:rPr>
          <w:rFonts w:ascii="Times New Roman" w:hAnsi="Times New Roman" w:cs="Times New Roman"/>
          <w:i/>
          <w:iCs/>
          <w:sz w:val="24"/>
          <w:szCs w:val="24"/>
          <w:lang w:val="da-DK"/>
        </w:rPr>
        <w:t>Journal of the American Geriatrics Society</w:t>
      </w:r>
      <w:r w:rsidRPr="0055707D">
        <w:rPr>
          <w:rFonts w:ascii="Times New Roman" w:hAnsi="Times New Roman" w:cs="Times New Roman"/>
          <w:sz w:val="24"/>
          <w:szCs w:val="24"/>
          <w:lang w:val="da-DK"/>
        </w:rPr>
        <w:t>, </w:t>
      </w:r>
      <w:r w:rsidRPr="0055707D">
        <w:rPr>
          <w:rFonts w:ascii="Times New Roman" w:hAnsi="Times New Roman" w:cs="Times New Roman"/>
          <w:i/>
          <w:iCs/>
          <w:sz w:val="24"/>
          <w:szCs w:val="24"/>
          <w:lang w:val="da-DK"/>
        </w:rPr>
        <w:t>60</w:t>
      </w:r>
      <w:r w:rsidRPr="0055707D">
        <w:rPr>
          <w:rFonts w:ascii="Times New Roman" w:hAnsi="Times New Roman" w:cs="Times New Roman"/>
          <w:sz w:val="24"/>
          <w:szCs w:val="24"/>
          <w:lang w:val="da-DK"/>
        </w:rPr>
        <w:t>(8), 1521-1526.</w:t>
      </w:r>
    </w:p>
    <w:p w:rsidR="007E4BCB" w:rsidRPr="00DD7D65" w:rsidRDefault="007E4BCB" w:rsidP="00586FD5">
      <w:pPr>
        <w:spacing w:line="360" w:lineRule="auto"/>
        <w:rPr>
          <w:rFonts w:ascii="Times New Roman" w:hAnsi="Times New Roman" w:cs="Times New Roman"/>
          <w:sz w:val="24"/>
          <w:szCs w:val="24"/>
          <w:lang w:val="en-US"/>
        </w:rPr>
      </w:pPr>
      <w:r w:rsidRPr="00DD7D65">
        <w:rPr>
          <w:rFonts w:ascii="Times New Roman" w:hAnsi="Times New Roman" w:cs="Times New Roman"/>
          <w:sz w:val="24"/>
          <w:szCs w:val="24"/>
          <w:lang w:val="en-US"/>
        </w:rPr>
        <w:t xml:space="preserve">Tuntland, H. &amp; Ness, N.E. (2014). </w:t>
      </w:r>
      <w:r w:rsidRPr="00DD7D65">
        <w:rPr>
          <w:rFonts w:ascii="Times New Roman" w:hAnsi="Times New Roman" w:cs="Times New Roman"/>
          <w:i/>
          <w:sz w:val="24"/>
          <w:szCs w:val="24"/>
          <w:lang w:val="en-US"/>
        </w:rPr>
        <w:t>Hverdagsrehabilitering</w:t>
      </w:r>
      <w:r w:rsidRPr="00DD7D65">
        <w:rPr>
          <w:rFonts w:ascii="Times New Roman" w:hAnsi="Times New Roman" w:cs="Times New Roman"/>
          <w:sz w:val="24"/>
          <w:szCs w:val="24"/>
          <w:lang w:val="en-US"/>
        </w:rPr>
        <w:t>. Gyldendal Norsk Forlag AS.</w:t>
      </w:r>
    </w:p>
    <w:p w:rsidR="007E4BCB" w:rsidRPr="00DD7D65" w:rsidRDefault="007E4BCB" w:rsidP="00586FD5">
      <w:pPr>
        <w:spacing w:line="360" w:lineRule="auto"/>
        <w:ind w:left="708" w:hanging="708"/>
        <w:rPr>
          <w:rFonts w:ascii="Times New Roman" w:hAnsi="Times New Roman" w:cs="Times New Roman"/>
          <w:color w:val="FF0000"/>
          <w:sz w:val="24"/>
          <w:szCs w:val="24"/>
          <w:lang w:val="en-US"/>
        </w:rPr>
      </w:pPr>
      <w:r w:rsidRPr="00DD7D65">
        <w:rPr>
          <w:rFonts w:ascii="Times New Roman" w:hAnsi="Times New Roman" w:cs="Times New Roman"/>
          <w:color w:val="222222"/>
          <w:sz w:val="24"/>
          <w:szCs w:val="24"/>
          <w:shd w:val="clear" w:color="auto" w:fill="FFFFFF"/>
          <w:lang w:val="en-US"/>
        </w:rPr>
        <w:t>Tuntland, H., Aaslund, M. K., Espehaug, B., Førland, O., &amp; Kjeken, I. (2015). Reablement in community-dwelling older adults: a randomised controlled trial.</w:t>
      </w:r>
      <w:r w:rsidRPr="00DD7D65">
        <w:rPr>
          <w:rStyle w:val="apple-converted-space"/>
          <w:rFonts w:ascii="Times New Roman" w:hAnsi="Times New Roman" w:cs="Times New Roman"/>
          <w:color w:val="222222"/>
          <w:sz w:val="24"/>
          <w:szCs w:val="24"/>
          <w:shd w:val="clear" w:color="auto" w:fill="FFFFFF"/>
          <w:lang w:val="en-US"/>
        </w:rPr>
        <w:t> </w:t>
      </w:r>
      <w:r w:rsidRPr="00DD7D65">
        <w:rPr>
          <w:rFonts w:ascii="Times New Roman" w:hAnsi="Times New Roman" w:cs="Times New Roman"/>
          <w:i/>
          <w:iCs/>
          <w:color w:val="222222"/>
          <w:sz w:val="24"/>
          <w:szCs w:val="24"/>
          <w:shd w:val="clear" w:color="auto" w:fill="FFFFFF"/>
          <w:lang w:val="en-US"/>
        </w:rPr>
        <w:t>BMC geriatrics</w:t>
      </w:r>
      <w:r w:rsidRPr="00DD7D65">
        <w:rPr>
          <w:rFonts w:ascii="Times New Roman" w:hAnsi="Times New Roman" w:cs="Times New Roman"/>
          <w:color w:val="222222"/>
          <w:sz w:val="24"/>
          <w:szCs w:val="24"/>
          <w:shd w:val="clear" w:color="auto" w:fill="FFFFFF"/>
          <w:lang w:val="en-US"/>
        </w:rPr>
        <w:t>,</w:t>
      </w:r>
      <w:r w:rsidRPr="00DD7D65">
        <w:rPr>
          <w:rStyle w:val="apple-converted-space"/>
          <w:rFonts w:ascii="Times New Roman" w:hAnsi="Times New Roman" w:cs="Times New Roman"/>
          <w:color w:val="222222"/>
          <w:sz w:val="24"/>
          <w:szCs w:val="24"/>
          <w:shd w:val="clear" w:color="auto" w:fill="FFFFFF"/>
          <w:lang w:val="en-US"/>
        </w:rPr>
        <w:t> </w:t>
      </w:r>
      <w:r w:rsidRPr="00DD7D65">
        <w:rPr>
          <w:rFonts w:ascii="Times New Roman" w:hAnsi="Times New Roman" w:cs="Times New Roman"/>
          <w:i/>
          <w:iCs/>
          <w:color w:val="222222"/>
          <w:sz w:val="24"/>
          <w:szCs w:val="24"/>
          <w:shd w:val="clear" w:color="auto" w:fill="FFFFFF"/>
          <w:lang w:val="en-US"/>
        </w:rPr>
        <w:t>15</w:t>
      </w:r>
      <w:r w:rsidRPr="00DD7D65">
        <w:rPr>
          <w:rFonts w:ascii="Times New Roman" w:hAnsi="Times New Roman" w:cs="Times New Roman"/>
          <w:color w:val="222222"/>
          <w:sz w:val="24"/>
          <w:szCs w:val="24"/>
          <w:shd w:val="clear" w:color="auto" w:fill="FFFFFF"/>
          <w:lang w:val="en-US"/>
        </w:rPr>
        <w:t>(1), 1.</w:t>
      </w:r>
    </w:p>
    <w:p w:rsidR="002A2D30" w:rsidRPr="00CB12A6" w:rsidRDefault="002A2D30" w:rsidP="00203B9B">
      <w:pPr>
        <w:spacing w:line="360" w:lineRule="auto"/>
        <w:ind w:left="708" w:hanging="708"/>
        <w:rPr>
          <w:rFonts w:ascii="Times New Roman" w:hAnsi="Times New Roman" w:cs="Times New Roman"/>
          <w:sz w:val="24"/>
          <w:szCs w:val="24"/>
          <w:lang w:val="en-US"/>
        </w:rPr>
      </w:pPr>
      <w:r w:rsidRPr="00F400BB">
        <w:rPr>
          <w:rFonts w:ascii="Times New Roman" w:hAnsi="Times New Roman" w:cs="Times New Roman"/>
          <w:sz w:val="24"/>
          <w:szCs w:val="24"/>
          <w:lang w:val="en-US"/>
        </w:rPr>
        <w:t>Kjers</w:t>
      </w:r>
      <w:r w:rsidR="00203B9B" w:rsidRPr="00F400BB">
        <w:rPr>
          <w:rFonts w:ascii="Times New Roman" w:hAnsi="Times New Roman" w:cs="Times New Roman"/>
          <w:sz w:val="24"/>
          <w:szCs w:val="24"/>
          <w:lang w:val="en-US"/>
        </w:rPr>
        <w:t>tad, E., &amp; Tuntland, H. K. (2016</w:t>
      </w:r>
      <w:r w:rsidRPr="00F400BB">
        <w:rPr>
          <w:rFonts w:ascii="Times New Roman" w:hAnsi="Times New Roman" w:cs="Times New Roman"/>
          <w:sz w:val="24"/>
          <w:szCs w:val="24"/>
          <w:lang w:val="en-US"/>
        </w:rPr>
        <w:t>). Reablement in community-dwelling older adults: a cost-effectiveness analysis alongside a randomized controlled trial. </w:t>
      </w:r>
      <w:r w:rsidRPr="00F400BB">
        <w:rPr>
          <w:rFonts w:ascii="Times New Roman" w:hAnsi="Times New Roman" w:cs="Times New Roman"/>
          <w:i/>
          <w:iCs/>
          <w:sz w:val="24"/>
          <w:szCs w:val="24"/>
          <w:lang w:val="en-US"/>
        </w:rPr>
        <w:t>Health economics review</w:t>
      </w:r>
      <w:r w:rsidRPr="00F400BB">
        <w:rPr>
          <w:rFonts w:ascii="Times New Roman" w:hAnsi="Times New Roman" w:cs="Times New Roman"/>
          <w:sz w:val="24"/>
          <w:szCs w:val="24"/>
          <w:lang w:val="en-US"/>
        </w:rPr>
        <w:t>, </w:t>
      </w:r>
      <w:r w:rsidRPr="00F400BB">
        <w:rPr>
          <w:rFonts w:ascii="Times New Roman" w:hAnsi="Times New Roman" w:cs="Times New Roman"/>
          <w:i/>
          <w:iCs/>
          <w:sz w:val="24"/>
          <w:szCs w:val="24"/>
          <w:lang w:val="en-US"/>
        </w:rPr>
        <w:t>6</w:t>
      </w:r>
      <w:r w:rsidRPr="00F400BB">
        <w:rPr>
          <w:rFonts w:ascii="Times New Roman" w:hAnsi="Times New Roman" w:cs="Times New Roman"/>
          <w:sz w:val="24"/>
          <w:szCs w:val="24"/>
          <w:lang w:val="en-US"/>
        </w:rPr>
        <w:t>(1), 1-10.</w:t>
      </w:r>
    </w:p>
    <w:p w:rsidR="0064274C" w:rsidRPr="00693AC5" w:rsidRDefault="0064274C" w:rsidP="00586FD5">
      <w:pPr>
        <w:spacing w:line="360" w:lineRule="auto"/>
        <w:ind w:left="708" w:hanging="708"/>
        <w:rPr>
          <w:rFonts w:ascii="Times New Roman" w:hAnsi="Times New Roman" w:cs="Times New Roman"/>
          <w:sz w:val="24"/>
          <w:szCs w:val="24"/>
          <w:shd w:val="clear" w:color="auto" w:fill="FFFFFF"/>
          <w:lang w:val="da-DK"/>
        </w:rPr>
      </w:pPr>
      <w:r w:rsidRPr="00F400BB">
        <w:rPr>
          <w:rFonts w:ascii="Times New Roman" w:hAnsi="Times New Roman" w:cs="Times New Roman"/>
          <w:sz w:val="24"/>
          <w:szCs w:val="24"/>
          <w:shd w:val="clear" w:color="auto" w:fill="FFFFFF"/>
          <w:lang w:val="en-US"/>
        </w:rPr>
        <w:t xml:space="preserve">Vik, K., Nygård, L., Borell, L., &amp; Josephsson, S. (2008). </w:t>
      </w:r>
      <w:r w:rsidRPr="00693AC5">
        <w:rPr>
          <w:rFonts w:ascii="Times New Roman" w:hAnsi="Times New Roman" w:cs="Times New Roman"/>
          <w:sz w:val="24"/>
          <w:szCs w:val="24"/>
          <w:shd w:val="clear" w:color="auto" w:fill="FFFFFF"/>
          <w:lang w:val="da-DK"/>
        </w:rPr>
        <w:t>Agency and engagement: older adults' experiences of participation in occupation during home-based rehabilitation. </w:t>
      </w:r>
      <w:r w:rsidRPr="00693AC5">
        <w:rPr>
          <w:rFonts w:ascii="Times New Roman" w:hAnsi="Times New Roman" w:cs="Times New Roman"/>
          <w:i/>
          <w:iCs/>
          <w:sz w:val="24"/>
          <w:szCs w:val="24"/>
          <w:shd w:val="clear" w:color="auto" w:fill="FFFFFF"/>
          <w:lang w:val="da-DK"/>
        </w:rPr>
        <w:t>Canadian Journal of Occupational Therapy</w:t>
      </w:r>
      <w:r w:rsidRPr="00693AC5">
        <w:rPr>
          <w:rFonts w:ascii="Times New Roman" w:hAnsi="Times New Roman" w:cs="Times New Roman"/>
          <w:sz w:val="24"/>
          <w:szCs w:val="24"/>
          <w:shd w:val="clear" w:color="auto" w:fill="FFFFFF"/>
          <w:lang w:val="da-DK"/>
        </w:rPr>
        <w:t>,</w:t>
      </w:r>
      <w:r w:rsidRPr="00693AC5">
        <w:rPr>
          <w:rFonts w:ascii="Times New Roman" w:hAnsi="Times New Roman" w:cs="Times New Roman"/>
          <w:i/>
          <w:iCs/>
          <w:sz w:val="24"/>
          <w:szCs w:val="24"/>
          <w:shd w:val="clear" w:color="auto" w:fill="FFFFFF"/>
          <w:lang w:val="da-DK"/>
        </w:rPr>
        <w:t>75</w:t>
      </w:r>
      <w:r w:rsidRPr="00693AC5">
        <w:rPr>
          <w:rFonts w:ascii="Times New Roman" w:hAnsi="Times New Roman" w:cs="Times New Roman"/>
          <w:sz w:val="24"/>
          <w:szCs w:val="24"/>
          <w:shd w:val="clear" w:color="auto" w:fill="FFFFFF"/>
          <w:lang w:val="da-DK"/>
        </w:rPr>
        <w:t>(5), 262-271.</w:t>
      </w:r>
    </w:p>
    <w:p w:rsidR="007E4BCB" w:rsidRPr="00BB656E" w:rsidRDefault="007E4BCB" w:rsidP="00586FD5">
      <w:pPr>
        <w:spacing w:line="360" w:lineRule="auto"/>
        <w:ind w:left="708" w:hanging="708"/>
        <w:rPr>
          <w:rFonts w:ascii="Times New Roman" w:hAnsi="Times New Roman" w:cs="Times New Roman"/>
          <w:sz w:val="24"/>
          <w:szCs w:val="24"/>
          <w:lang w:val="en-US"/>
        </w:rPr>
      </w:pPr>
      <w:r w:rsidRPr="00BB656E">
        <w:rPr>
          <w:rFonts w:ascii="Times New Roman" w:hAnsi="Times New Roman" w:cs="Times New Roman"/>
          <w:sz w:val="24"/>
          <w:szCs w:val="24"/>
          <w:lang w:val="en-US"/>
        </w:rPr>
        <w:t>Wilcock, A.A (1998) Occupation for Health. </w:t>
      </w:r>
      <w:r w:rsidRPr="00BB656E">
        <w:rPr>
          <w:rFonts w:ascii="Times New Roman" w:hAnsi="Times New Roman" w:cs="Times New Roman"/>
          <w:i/>
          <w:iCs/>
          <w:sz w:val="24"/>
          <w:szCs w:val="24"/>
          <w:lang w:val="en-US"/>
        </w:rPr>
        <w:t>British Journal of Occupational Therapy,</w:t>
      </w:r>
      <w:r w:rsidRPr="00BB656E">
        <w:rPr>
          <w:rFonts w:ascii="Times New Roman" w:hAnsi="Times New Roman" w:cs="Times New Roman"/>
          <w:iCs/>
          <w:sz w:val="24"/>
          <w:szCs w:val="24"/>
          <w:lang w:val="en-US"/>
        </w:rPr>
        <w:t xml:space="preserve"> 61 (8), s. 340-345.</w:t>
      </w:r>
    </w:p>
    <w:p w:rsidR="007E4BCB" w:rsidRPr="00BB656E" w:rsidRDefault="007E4BCB" w:rsidP="00586FD5">
      <w:pPr>
        <w:spacing w:line="360" w:lineRule="auto"/>
        <w:ind w:left="708" w:hanging="708"/>
        <w:rPr>
          <w:rFonts w:ascii="Times New Roman" w:hAnsi="Times New Roman" w:cs="Times New Roman"/>
          <w:sz w:val="24"/>
          <w:szCs w:val="24"/>
          <w:lang w:val="da-DK"/>
        </w:rPr>
      </w:pPr>
      <w:r w:rsidRPr="00BB656E">
        <w:rPr>
          <w:rFonts w:ascii="Times New Roman" w:hAnsi="Times New Roman" w:cs="Times New Roman"/>
          <w:sz w:val="24"/>
          <w:szCs w:val="24"/>
          <w:lang w:val="da-DK"/>
        </w:rPr>
        <w:t>Wilcock, A. A. (1999). Reflections on doing, being and becoming*. </w:t>
      </w:r>
      <w:r w:rsidRPr="00BB656E">
        <w:rPr>
          <w:rFonts w:ascii="Times New Roman" w:hAnsi="Times New Roman" w:cs="Times New Roman"/>
          <w:i/>
          <w:iCs/>
          <w:sz w:val="24"/>
          <w:szCs w:val="24"/>
          <w:lang w:val="da-DK"/>
        </w:rPr>
        <w:t>Australian Occupational Therapy Journal</w:t>
      </w:r>
      <w:r w:rsidRPr="00BB656E">
        <w:rPr>
          <w:rFonts w:ascii="Times New Roman" w:hAnsi="Times New Roman" w:cs="Times New Roman"/>
          <w:sz w:val="24"/>
          <w:szCs w:val="24"/>
          <w:lang w:val="da-DK"/>
        </w:rPr>
        <w:t>, </w:t>
      </w:r>
      <w:r w:rsidRPr="00BB656E">
        <w:rPr>
          <w:rFonts w:ascii="Times New Roman" w:hAnsi="Times New Roman" w:cs="Times New Roman"/>
          <w:i/>
          <w:iCs/>
          <w:sz w:val="24"/>
          <w:szCs w:val="24"/>
          <w:lang w:val="da-DK"/>
        </w:rPr>
        <w:t>46</w:t>
      </w:r>
      <w:r w:rsidRPr="00BB656E">
        <w:rPr>
          <w:rFonts w:ascii="Times New Roman" w:hAnsi="Times New Roman" w:cs="Times New Roman"/>
          <w:sz w:val="24"/>
          <w:szCs w:val="24"/>
          <w:lang w:val="da-DK"/>
        </w:rPr>
        <w:t>(1), 1-11.</w:t>
      </w:r>
    </w:p>
    <w:p w:rsidR="007E4BCB" w:rsidRDefault="007E4BCB" w:rsidP="00586FD5">
      <w:pPr>
        <w:spacing w:line="360" w:lineRule="auto"/>
        <w:ind w:left="708" w:hanging="708"/>
        <w:rPr>
          <w:rFonts w:ascii="Times New Roman" w:hAnsi="Times New Roman" w:cs="Times New Roman"/>
          <w:iCs/>
          <w:sz w:val="24"/>
          <w:szCs w:val="24"/>
          <w:lang w:val="en-US"/>
        </w:rPr>
      </w:pPr>
      <w:r w:rsidRPr="00BB656E">
        <w:rPr>
          <w:rFonts w:ascii="Times New Roman" w:hAnsi="Times New Roman" w:cs="Times New Roman"/>
          <w:sz w:val="24"/>
          <w:szCs w:val="24"/>
          <w:lang w:val="en-US"/>
        </w:rPr>
        <w:t>Wilcock, A.A. (2001) Occupational Science: the Key to Broadening Horizons. </w:t>
      </w:r>
      <w:r w:rsidRPr="00BB656E">
        <w:rPr>
          <w:rFonts w:ascii="Times New Roman" w:hAnsi="Times New Roman" w:cs="Times New Roman"/>
          <w:i/>
          <w:iCs/>
          <w:sz w:val="24"/>
          <w:szCs w:val="24"/>
          <w:lang w:val="en-US"/>
        </w:rPr>
        <w:t>British Journal of Occupational Therapy,</w:t>
      </w:r>
      <w:r w:rsidRPr="00BB656E">
        <w:rPr>
          <w:rFonts w:ascii="Times New Roman" w:hAnsi="Times New Roman" w:cs="Times New Roman"/>
          <w:iCs/>
          <w:sz w:val="24"/>
          <w:szCs w:val="24"/>
          <w:lang w:val="en-US"/>
        </w:rPr>
        <w:t xml:space="preserve"> 64 (8), s. 412-417.</w:t>
      </w:r>
    </w:p>
    <w:p w:rsidR="0000047D" w:rsidRPr="00BB656E" w:rsidRDefault="0000047D" w:rsidP="00586FD5">
      <w:pPr>
        <w:spacing w:line="360" w:lineRule="auto"/>
        <w:ind w:left="708" w:hanging="708"/>
        <w:rPr>
          <w:rFonts w:ascii="Times New Roman" w:hAnsi="Times New Roman" w:cs="Times New Roman"/>
          <w:iCs/>
          <w:sz w:val="24"/>
          <w:szCs w:val="24"/>
          <w:lang w:val="en-US"/>
        </w:rPr>
      </w:pPr>
      <w:r w:rsidRPr="0000047D">
        <w:rPr>
          <w:rFonts w:ascii="Times New Roman" w:hAnsi="Times New Roman" w:cs="Times New Roman"/>
          <w:iCs/>
          <w:sz w:val="24"/>
          <w:szCs w:val="24"/>
          <w:lang w:val="da-DK"/>
        </w:rPr>
        <w:t xml:space="preserve">Wilcock, A. A. (2006). </w:t>
      </w:r>
      <w:r w:rsidRPr="0000047D">
        <w:rPr>
          <w:rFonts w:ascii="Times New Roman" w:hAnsi="Times New Roman" w:cs="Times New Roman"/>
          <w:i/>
          <w:iCs/>
          <w:sz w:val="24"/>
          <w:szCs w:val="24"/>
          <w:lang w:val="da-DK"/>
        </w:rPr>
        <w:t>An occupational perspective of health</w:t>
      </w:r>
      <w:r w:rsidRPr="0000047D">
        <w:rPr>
          <w:rFonts w:ascii="Times New Roman" w:hAnsi="Times New Roman" w:cs="Times New Roman"/>
          <w:iCs/>
          <w:sz w:val="24"/>
          <w:szCs w:val="24"/>
          <w:lang w:val="da-DK"/>
        </w:rPr>
        <w:t xml:space="preserve">. </w:t>
      </w:r>
      <w:r w:rsidRPr="00A87584">
        <w:rPr>
          <w:rFonts w:ascii="Times New Roman" w:hAnsi="Times New Roman" w:cs="Times New Roman"/>
          <w:iCs/>
          <w:sz w:val="24"/>
          <w:szCs w:val="24"/>
          <w:lang w:val="da-DK"/>
        </w:rPr>
        <w:t>Slack Incorporated.</w:t>
      </w:r>
    </w:p>
    <w:p w:rsidR="007E4BCB" w:rsidRDefault="007E4BCB" w:rsidP="00586FD5">
      <w:pPr>
        <w:spacing w:line="360" w:lineRule="auto"/>
        <w:ind w:left="708" w:hanging="708"/>
        <w:rPr>
          <w:rFonts w:ascii="Times New Roman" w:hAnsi="Times New Roman" w:cs="Times New Roman"/>
          <w:sz w:val="24"/>
          <w:szCs w:val="24"/>
          <w:lang w:val="da-DK"/>
        </w:rPr>
      </w:pPr>
      <w:r w:rsidRPr="00793D84">
        <w:rPr>
          <w:rFonts w:ascii="Times New Roman" w:hAnsi="Times New Roman" w:cs="Times New Roman"/>
          <w:sz w:val="24"/>
          <w:szCs w:val="24"/>
          <w:lang w:val="en-US"/>
        </w:rPr>
        <w:t xml:space="preserve">Wilde, A., &amp; Glendinning, C. (2012). </w:t>
      </w:r>
      <w:r w:rsidRPr="00DC3557">
        <w:rPr>
          <w:rFonts w:ascii="Times New Roman" w:hAnsi="Times New Roman" w:cs="Times New Roman"/>
          <w:sz w:val="24"/>
          <w:szCs w:val="24"/>
          <w:lang w:val="da-DK"/>
        </w:rPr>
        <w:t>‘If they’re helping me then how can I be independent?’The perceptions and experience of users of home</w:t>
      </w:r>
      <w:r w:rsidRPr="00DC3557">
        <w:rPr>
          <w:rFonts w:ascii="Cambria Math" w:hAnsi="Cambria Math" w:cs="Cambria Math"/>
          <w:sz w:val="24"/>
          <w:szCs w:val="24"/>
          <w:lang w:val="da-DK"/>
        </w:rPr>
        <w:t>‐</w:t>
      </w:r>
      <w:r w:rsidRPr="00DC3557">
        <w:rPr>
          <w:rFonts w:ascii="Times New Roman" w:hAnsi="Times New Roman" w:cs="Times New Roman"/>
          <w:sz w:val="24"/>
          <w:szCs w:val="24"/>
          <w:lang w:val="da-DK"/>
        </w:rPr>
        <w:t>care re</w:t>
      </w:r>
      <w:r w:rsidRPr="00DC3557">
        <w:rPr>
          <w:rFonts w:ascii="Cambria Math" w:hAnsi="Cambria Math" w:cs="Cambria Math"/>
          <w:sz w:val="24"/>
          <w:szCs w:val="24"/>
          <w:lang w:val="da-DK"/>
        </w:rPr>
        <w:t>‐</w:t>
      </w:r>
      <w:r w:rsidRPr="00DC3557">
        <w:rPr>
          <w:rFonts w:ascii="Times New Roman" w:hAnsi="Times New Roman" w:cs="Times New Roman"/>
          <w:sz w:val="24"/>
          <w:szCs w:val="24"/>
          <w:lang w:val="da-DK"/>
        </w:rPr>
        <w:t>ablement services. </w:t>
      </w:r>
      <w:r w:rsidRPr="00DC3557">
        <w:rPr>
          <w:rFonts w:ascii="Times New Roman" w:hAnsi="Times New Roman" w:cs="Times New Roman"/>
          <w:i/>
          <w:iCs/>
          <w:sz w:val="24"/>
          <w:szCs w:val="24"/>
          <w:lang w:val="da-DK"/>
        </w:rPr>
        <w:t>Health &amp; social care in the community</w:t>
      </w:r>
      <w:r w:rsidRPr="00DC3557">
        <w:rPr>
          <w:rFonts w:ascii="Times New Roman" w:hAnsi="Times New Roman" w:cs="Times New Roman"/>
          <w:sz w:val="24"/>
          <w:szCs w:val="24"/>
          <w:lang w:val="da-DK"/>
        </w:rPr>
        <w:t>, </w:t>
      </w:r>
      <w:r w:rsidRPr="00DC3557">
        <w:rPr>
          <w:rFonts w:ascii="Times New Roman" w:hAnsi="Times New Roman" w:cs="Times New Roman"/>
          <w:i/>
          <w:iCs/>
          <w:sz w:val="24"/>
          <w:szCs w:val="24"/>
          <w:lang w:val="da-DK"/>
        </w:rPr>
        <w:t>20</w:t>
      </w:r>
      <w:r w:rsidRPr="00DC3557">
        <w:rPr>
          <w:rFonts w:ascii="Times New Roman" w:hAnsi="Times New Roman" w:cs="Times New Roman"/>
          <w:sz w:val="24"/>
          <w:szCs w:val="24"/>
          <w:lang w:val="da-DK"/>
        </w:rPr>
        <w:t>(6), 583-590.</w:t>
      </w:r>
    </w:p>
    <w:p w:rsidR="00EF4A92" w:rsidRPr="00EF4A92" w:rsidRDefault="00EF4A92" w:rsidP="00586FD5">
      <w:pPr>
        <w:spacing w:line="360" w:lineRule="auto"/>
        <w:ind w:left="708" w:hanging="708"/>
        <w:rPr>
          <w:rFonts w:ascii="Times New Roman" w:hAnsi="Times New Roman" w:cs="Times New Roman"/>
          <w:sz w:val="24"/>
          <w:szCs w:val="24"/>
          <w:lang w:val="da-DK"/>
        </w:rPr>
      </w:pPr>
      <w:r w:rsidRPr="00EF4A92">
        <w:rPr>
          <w:rFonts w:ascii="Times New Roman" w:hAnsi="Times New Roman" w:cs="Times New Roman"/>
          <w:sz w:val="24"/>
          <w:szCs w:val="24"/>
          <w:lang w:val="da-DK"/>
        </w:rPr>
        <w:t>Wiles, J. L., Leibing, A., Guberman, N., Reeve, J., &amp; Allen, R. E. (2011). The meaning of “ageing in place” to older people. The gerontologist, gnr098.</w:t>
      </w:r>
    </w:p>
    <w:p w:rsidR="007E4BCB" w:rsidRPr="005419DA" w:rsidRDefault="007E4BCB" w:rsidP="00586FD5">
      <w:pPr>
        <w:spacing w:line="360" w:lineRule="auto"/>
        <w:ind w:left="708" w:hanging="708"/>
        <w:rPr>
          <w:rFonts w:ascii="Times New Roman" w:hAnsi="Times New Roman" w:cs="Times New Roman"/>
          <w:sz w:val="24"/>
          <w:szCs w:val="24"/>
          <w:lang w:val="en-US"/>
        </w:rPr>
      </w:pPr>
      <w:r w:rsidRPr="00B560D7">
        <w:rPr>
          <w:rFonts w:ascii="Times New Roman" w:hAnsi="Times New Roman" w:cs="Times New Roman"/>
          <w:sz w:val="24"/>
          <w:szCs w:val="24"/>
          <w:lang w:val="en-US"/>
        </w:rPr>
        <w:t xml:space="preserve">Winkel, A., Langberg, H., &amp; Wæhrens, E. E. (2014). </w:t>
      </w:r>
      <w:r w:rsidRPr="0055707D">
        <w:rPr>
          <w:rFonts w:ascii="Times New Roman" w:hAnsi="Times New Roman" w:cs="Times New Roman"/>
          <w:sz w:val="24"/>
          <w:szCs w:val="24"/>
        </w:rPr>
        <w:t xml:space="preserve">Reablement in a community </w:t>
      </w:r>
      <w:r w:rsidRPr="005419DA">
        <w:rPr>
          <w:rFonts w:ascii="Times New Roman" w:hAnsi="Times New Roman" w:cs="Times New Roman"/>
          <w:sz w:val="24"/>
          <w:szCs w:val="24"/>
        </w:rPr>
        <w:t>setting. </w:t>
      </w:r>
      <w:r w:rsidRPr="005419DA">
        <w:rPr>
          <w:rFonts w:ascii="Times New Roman" w:hAnsi="Times New Roman" w:cs="Times New Roman"/>
          <w:i/>
          <w:iCs/>
          <w:sz w:val="24"/>
          <w:szCs w:val="24"/>
        </w:rPr>
        <w:t>Disability &amp; Rehabilitation</w:t>
      </w:r>
      <w:r w:rsidRPr="005419DA">
        <w:rPr>
          <w:rFonts w:ascii="Times New Roman" w:hAnsi="Times New Roman" w:cs="Times New Roman"/>
          <w:sz w:val="24"/>
          <w:szCs w:val="24"/>
        </w:rPr>
        <w:t>, (preprint), 1-6.</w:t>
      </w:r>
    </w:p>
    <w:p w:rsidR="007E4BCB" w:rsidRPr="00453BC0" w:rsidRDefault="007E4BCB" w:rsidP="00586FD5">
      <w:pPr>
        <w:spacing w:line="360" w:lineRule="auto"/>
        <w:rPr>
          <w:rFonts w:ascii="Times New Roman" w:hAnsi="Times New Roman" w:cs="Times New Roman"/>
          <w:b/>
          <w:color w:val="000000" w:themeColor="text1"/>
          <w:sz w:val="24"/>
          <w:szCs w:val="24"/>
        </w:rPr>
      </w:pPr>
    </w:p>
    <w:p w:rsidR="00DB0D46" w:rsidRPr="00DB0D46" w:rsidRDefault="00DB0D46" w:rsidP="00911BE3"/>
    <w:sectPr w:rsidR="00DB0D46" w:rsidRPr="00DB0D46" w:rsidSect="00482B6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67" w:rsidRDefault="00FD7267" w:rsidP="007E4BCB">
      <w:pPr>
        <w:spacing w:after="0" w:line="240" w:lineRule="auto"/>
      </w:pPr>
      <w:r>
        <w:separator/>
      </w:r>
    </w:p>
  </w:endnote>
  <w:endnote w:type="continuationSeparator" w:id="0">
    <w:p w:rsidR="00FD7267" w:rsidRDefault="00FD7267" w:rsidP="007E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43115"/>
      <w:docPartObj>
        <w:docPartGallery w:val="Page Numbers (Bottom of Page)"/>
        <w:docPartUnique/>
      </w:docPartObj>
    </w:sdtPr>
    <w:sdtEndPr/>
    <w:sdtContent>
      <w:p w:rsidR="00F86592" w:rsidRDefault="00F86592">
        <w:pPr>
          <w:pStyle w:val="Bunntekst"/>
          <w:jc w:val="right"/>
        </w:pPr>
        <w:r>
          <w:fldChar w:fldCharType="begin"/>
        </w:r>
        <w:r>
          <w:instrText>PAGE   \* MERGEFORMAT</w:instrText>
        </w:r>
        <w:r>
          <w:fldChar w:fldCharType="separate"/>
        </w:r>
        <w:r w:rsidR="00D13E66">
          <w:rPr>
            <w:noProof/>
          </w:rPr>
          <w:t>6</w:t>
        </w:r>
        <w:r>
          <w:fldChar w:fldCharType="end"/>
        </w:r>
      </w:p>
    </w:sdtContent>
  </w:sdt>
  <w:p w:rsidR="00F86592" w:rsidRDefault="00F865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67" w:rsidRDefault="00FD7267" w:rsidP="007E4BCB">
      <w:pPr>
        <w:spacing w:after="0" w:line="240" w:lineRule="auto"/>
      </w:pPr>
      <w:r>
        <w:separator/>
      </w:r>
    </w:p>
  </w:footnote>
  <w:footnote w:type="continuationSeparator" w:id="0">
    <w:p w:rsidR="00FD7267" w:rsidRDefault="00FD7267" w:rsidP="007E4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FF5"/>
    <w:multiLevelType w:val="hybridMultilevel"/>
    <w:tmpl w:val="2B445208"/>
    <w:lvl w:ilvl="0" w:tplc="88D0FB3E">
      <w:start w:val="1"/>
      <w:numFmt w:val="bullet"/>
      <w:lvlText w:val=" "/>
      <w:lvlJc w:val="left"/>
      <w:pPr>
        <w:tabs>
          <w:tab w:val="num" w:pos="720"/>
        </w:tabs>
        <w:ind w:left="720" w:hanging="360"/>
      </w:pPr>
      <w:rPr>
        <w:rFonts w:ascii="Calibri" w:hAnsi="Calibri" w:hint="default"/>
      </w:rPr>
    </w:lvl>
    <w:lvl w:ilvl="1" w:tplc="FD8EFBC6" w:tentative="1">
      <w:start w:val="1"/>
      <w:numFmt w:val="bullet"/>
      <w:lvlText w:val=" "/>
      <w:lvlJc w:val="left"/>
      <w:pPr>
        <w:tabs>
          <w:tab w:val="num" w:pos="1440"/>
        </w:tabs>
        <w:ind w:left="1440" w:hanging="360"/>
      </w:pPr>
      <w:rPr>
        <w:rFonts w:ascii="Calibri" w:hAnsi="Calibri" w:hint="default"/>
      </w:rPr>
    </w:lvl>
    <w:lvl w:ilvl="2" w:tplc="771E4812" w:tentative="1">
      <w:start w:val="1"/>
      <w:numFmt w:val="bullet"/>
      <w:lvlText w:val=" "/>
      <w:lvlJc w:val="left"/>
      <w:pPr>
        <w:tabs>
          <w:tab w:val="num" w:pos="2160"/>
        </w:tabs>
        <w:ind w:left="2160" w:hanging="360"/>
      </w:pPr>
      <w:rPr>
        <w:rFonts w:ascii="Calibri" w:hAnsi="Calibri" w:hint="default"/>
      </w:rPr>
    </w:lvl>
    <w:lvl w:ilvl="3" w:tplc="3AECCD74" w:tentative="1">
      <w:start w:val="1"/>
      <w:numFmt w:val="bullet"/>
      <w:lvlText w:val=" "/>
      <w:lvlJc w:val="left"/>
      <w:pPr>
        <w:tabs>
          <w:tab w:val="num" w:pos="2880"/>
        </w:tabs>
        <w:ind w:left="2880" w:hanging="360"/>
      </w:pPr>
      <w:rPr>
        <w:rFonts w:ascii="Calibri" w:hAnsi="Calibri" w:hint="default"/>
      </w:rPr>
    </w:lvl>
    <w:lvl w:ilvl="4" w:tplc="71E6EDC2" w:tentative="1">
      <w:start w:val="1"/>
      <w:numFmt w:val="bullet"/>
      <w:lvlText w:val=" "/>
      <w:lvlJc w:val="left"/>
      <w:pPr>
        <w:tabs>
          <w:tab w:val="num" w:pos="3600"/>
        </w:tabs>
        <w:ind w:left="3600" w:hanging="360"/>
      </w:pPr>
      <w:rPr>
        <w:rFonts w:ascii="Calibri" w:hAnsi="Calibri" w:hint="default"/>
      </w:rPr>
    </w:lvl>
    <w:lvl w:ilvl="5" w:tplc="ED847560" w:tentative="1">
      <w:start w:val="1"/>
      <w:numFmt w:val="bullet"/>
      <w:lvlText w:val=" "/>
      <w:lvlJc w:val="left"/>
      <w:pPr>
        <w:tabs>
          <w:tab w:val="num" w:pos="4320"/>
        </w:tabs>
        <w:ind w:left="4320" w:hanging="360"/>
      </w:pPr>
      <w:rPr>
        <w:rFonts w:ascii="Calibri" w:hAnsi="Calibri" w:hint="default"/>
      </w:rPr>
    </w:lvl>
    <w:lvl w:ilvl="6" w:tplc="4720FF0C" w:tentative="1">
      <w:start w:val="1"/>
      <w:numFmt w:val="bullet"/>
      <w:lvlText w:val=" "/>
      <w:lvlJc w:val="left"/>
      <w:pPr>
        <w:tabs>
          <w:tab w:val="num" w:pos="5040"/>
        </w:tabs>
        <w:ind w:left="5040" w:hanging="360"/>
      </w:pPr>
      <w:rPr>
        <w:rFonts w:ascii="Calibri" w:hAnsi="Calibri" w:hint="default"/>
      </w:rPr>
    </w:lvl>
    <w:lvl w:ilvl="7" w:tplc="1500DE38" w:tentative="1">
      <w:start w:val="1"/>
      <w:numFmt w:val="bullet"/>
      <w:lvlText w:val=" "/>
      <w:lvlJc w:val="left"/>
      <w:pPr>
        <w:tabs>
          <w:tab w:val="num" w:pos="5760"/>
        </w:tabs>
        <w:ind w:left="5760" w:hanging="360"/>
      </w:pPr>
      <w:rPr>
        <w:rFonts w:ascii="Calibri" w:hAnsi="Calibri" w:hint="default"/>
      </w:rPr>
    </w:lvl>
    <w:lvl w:ilvl="8" w:tplc="C064470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CCE4375"/>
    <w:multiLevelType w:val="hybridMultilevel"/>
    <w:tmpl w:val="1B003938"/>
    <w:lvl w:ilvl="0" w:tplc="BE38088A">
      <w:start w:val="26"/>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21F4395B"/>
    <w:multiLevelType w:val="hybridMultilevel"/>
    <w:tmpl w:val="4D02D83A"/>
    <w:lvl w:ilvl="0" w:tplc="BE369718">
      <w:start w:val="1"/>
      <w:numFmt w:val="bullet"/>
      <w:lvlText w:val=" "/>
      <w:lvlJc w:val="left"/>
      <w:pPr>
        <w:tabs>
          <w:tab w:val="num" w:pos="720"/>
        </w:tabs>
        <w:ind w:left="720" w:hanging="360"/>
      </w:pPr>
      <w:rPr>
        <w:rFonts w:ascii="Calibri" w:hAnsi="Calibri" w:hint="default"/>
      </w:rPr>
    </w:lvl>
    <w:lvl w:ilvl="1" w:tplc="E284A644" w:tentative="1">
      <w:start w:val="1"/>
      <w:numFmt w:val="bullet"/>
      <w:lvlText w:val=" "/>
      <w:lvlJc w:val="left"/>
      <w:pPr>
        <w:tabs>
          <w:tab w:val="num" w:pos="1440"/>
        </w:tabs>
        <w:ind w:left="1440" w:hanging="360"/>
      </w:pPr>
      <w:rPr>
        <w:rFonts w:ascii="Calibri" w:hAnsi="Calibri" w:hint="default"/>
      </w:rPr>
    </w:lvl>
    <w:lvl w:ilvl="2" w:tplc="00CE56F8" w:tentative="1">
      <w:start w:val="1"/>
      <w:numFmt w:val="bullet"/>
      <w:lvlText w:val=" "/>
      <w:lvlJc w:val="left"/>
      <w:pPr>
        <w:tabs>
          <w:tab w:val="num" w:pos="2160"/>
        </w:tabs>
        <w:ind w:left="2160" w:hanging="360"/>
      </w:pPr>
      <w:rPr>
        <w:rFonts w:ascii="Calibri" w:hAnsi="Calibri" w:hint="default"/>
      </w:rPr>
    </w:lvl>
    <w:lvl w:ilvl="3" w:tplc="BC7EBF74" w:tentative="1">
      <w:start w:val="1"/>
      <w:numFmt w:val="bullet"/>
      <w:lvlText w:val=" "/>
      <w:lvlJc w:val="left"/>
      <w:pPr>
        <w:tabs>
          <w:tab w:val="num" w:pos="2880"/>
        </w:tabs>
        <w:ind w:left="2880" w:hanging="360"/>
      </w:pPr>
      <w:rPr>
        <w:rFonts w:ascii="Calibri" w:hAnsi="Calibri" w:hint="default"/>
      </w:rPr>
    </w:lvl>
    <w:lvl w:ilvl="4" w:tplc="7D964E6A" w:tentative="1">
      <w:start w:val="1"/>
      <w:numFmt w:val="bullet"/>
      <w:lvlText w:val=" "/>
      <w:lvlJc w:val="left"/>
      <w:pPr>
        <w:tabs>
          <w:tab w:val="num" w:pos="3600"/>
        </w:tabs>
        <w:ind w:left="3600" w:hanging="360"/>
      </w:pPr>
      <w:rPr>
        <w:rFonts w:ascii="Calibri" w:hAnsi="Calibri" w:hint="default"/>
      </w:rPr>
    </w:lvl>
    <w:lvl w:ilvl="5" w:tplc="C8445CCA" w:tentative="1">
      <w:start w:val="1"/>
      <w:numFmt w:val="bullet"/>
      <w:lvlText w:val=" "/>
      <w:lvlJc w:val="left"/>
      <w:pPr>
        <w:tabs>
          <w:tab w:val="num" w:pos="4320"/>
        </w:tabs>
        <w:ind w:left="4320" w:hanging="360"/>
      </w:pPr>
      <w:rPr>
        <w:rFonts w:ascii="Calibri" w:hAnsi="Calibri" w:hint="default"/>
      </w:rPr>
    </w:lvl>
    <w:lvl w:ilvl="6" w:tplc="4DFE8FAA" w:tentative="1">
      <w:start w:val="1"/>
      <w:numFmt w:val="bullet"/>
      <w:lvlText w:val=" "/>
      <w:lvlJc w:val="left"/>
      <w:pPr>
        <w:tabs>
          <w:tab w:val="num" w:pos="5040"/>
        </w:tabs>
        <w:ind w:left="5040" w:hanging="360"/>
      </w:pPr>
      <w:rPr>
        <w:rFonts w:ascii="Calibri" w:hAnsi="Calibri" w:hint="default"/>
      </w:rPr>
    </w:lvl>
    <w:lvl w:ilvl="7" w:tplc="DE16A2F4" w:tentative="1">
      <w:start w:val="1"/>
      <w:numFmt w:val="bullet"/>
      <w:lvlText w:val=" "/>
      <w:lvlJc w:val="left"/>
      <w:pPr>
        <w:tabs>
          <w:tab w:val="num" w:pos="5760"/>
        </w:tabs>
        <w:ind w:left="5760" w:hanging="360"/>
      </w:pPr>
      <w:rPr>
        <w:rFonts w:ascii="Calibri" w:hAnsi="Calibri" w:hint="default"/>
      </w:rPr>
    </w:lvl>
    <w:lvl w:ilvl="8" w:tplc="19D6AA7A"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F5B0146"/>
    <w:multiLevelType w:val="hybridMultilevel"/>
    <w:tmpl w:val="48F8D942"/>
    <w:lvl w:ilvl="0" w:tplc="0C8EE6D0">
      <w:start w:val="4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5B0708"/>
    <w:multiLevelType w:val="hybridMultilevel"/>
    <w:tmpl w:val="DE4EF8DE"/>
    <w:lvl w:ilvl="0" w:tplc="F356AF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BA222D"/>
    <w:multiLevelType w:val="hybridMultilevel"/>
    <w:tmpl w:val="1CF4316C"/>
    <w:lvl w:ilvl="0" w:tplc="808C137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086B14"/>
    <w:multiLevelType w:val="hybridMultilevel"/>
    <w:tmpl w:val="E9A88E2E"/>
    <w:lvl w:ilvl="0" w:tplc="AF7A880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7F"/>
    <w:rsid w:val="0000047D"/>
    <w:rsid w:val="000060A9"/>
    <w:rsid w:val="0000721E"/>
    <w:rsid w:val="000117EA"/>
    <w:rsid w:val="0001189B"/>
    <w:rsid w:val="00017CFE"/>
    <w:rsid w:val="00020B0C"/>
    <w:rsid w:val="00022A86"/>
    <w:rsid w:val="000262DC"/>
    <w:rsid w:val="0003435C"/>
    <w:rsid w:val="00060F27"/>
    <w:rsid w:val="00071A20"/>
    <w:rsid w:val="0007387C"/>
    <w:rsid w:val="00084D78"/>
    <w:rsid w:val="00090EE3"/>
    <w:rsid w:val="00091DFD"/>
    <w:rsid w:val="000971CD"/>
    <w:rsid w:val="000A334C"/>
    <w:rsid w:val="000A660B"/>
    <w:rsid w:val="000B476E"/>
    <w:rsid w:val="000C1397"/>
    <w:rsid w:val="000C2B4F"/>
    <w:rsid w:val="000D1A57"/>
    <w:rsid w:val="000D4A5E"/>
    <w:rsid w:val="000E041E"/>
    <w:rsid w:val="000F7B21"/>
    <w:rsid w:val="000F7BB4"/>
    <w:rsid w:val="001018A3"/>
    <w:rsid w:val="00120FF3"/>
    <w:rsid w:val="00130AE5"/>
    <w:rsid w:val="00135C61"/>
    <w:rsid w:val="00135CC2"/>
    <w:rsid w:val="00136F0E"/>
    <w:rsid w:val="001410E2"/>
    <w:rsid w:val="00155584"/>
    <w:rsid w:val="0018370D"/>
    <w:rsid w:val="00187880"/>
    <w:rsid w:val="00193FDC"/>
    <w:rsid w:val="00194B53"/>
    <w:rsid w:val="00197E83"/>
    <w:rsid w:val="001A7FC7"/>
    <w:rsid w:val="001B0427"/>
    <w:rsid w:val="001B4B8A"/>
    <w:rsid w:val="001B5408"/>
    <w:rsid w:val="001B5A43"/>
    <w:rsid w:val="001B6D6B"/>
    <w:rsid w:val="001C19B3"/>
    <w:rsid w:val="001E4F43"/>
    <w:rsid w:val="001F02D1"/>
    <w:rsid w:val="001F199A"/>
    <w:rsid w:val="001F2C97"/>
    <w:rsid w:val="001F59CF"/>
    <w:rsid w:val="002024AF"/>
    <w:rsid w:val="00203B9B"/>
    <w:rsid w:val="00204907"/>
    <w:rsid w:val="002117A1"/>
    <w:rsid w:val="00214190"/>
    <w:rsid w:val="00217B27"/>
    <w:rsid w:val="00231622"/>
    <w:rsid w:val="00242AFD"/>
    <w:rsid w:val="002714EF"/>
    <w:rsid w:val="00280D5B"/>
    <w:rsid w:val="002A2D30"/>
    <w:rsid w:val="002A6814"/>
    <w:rsid w:val="002B0D19"/>
    <w:rsid w:val="002B6879"/>
    <w:rsid w:val="002B6B03"/>
    <w:rsid w:val="002C3779"/>
    <w:rsid w:val="002C428A"/>
    <w:rsid w:val="002C537F"/>
    <w:rsid w:val="002C5669"/>
    <w:rsid w:val="002D137D"/>
    <w:rsid w:val="002E4B2C"/>
    <w:rsid w:val="002E7B51"/>
    <w:rsid w:val="002F2210"/>
    <w:rsid w:val="003127CD"/>
    <w:rsid w:val="00320A7A"/>
    <w:rsid w:val="00322C5E"/>
    <w:rsid w:val="00331FAB"/>
    <w:rsid w:val="00332E62"/>
    <w:rsid w:val="00354F07"/>
    <w:rsid w:val="003715E1"/>
    <w:rsid w:val="0037301C"/>
    <w:rsid w:val="00374B26"/>
    <w:rsid w:val="00374E45"/>
    <w:rsid w:val="0038060D"/>
    <w:rsid w:val="00382177"/>
    <w:rsid w:val="003908FB"/>
    <w:rsid w:val="003A2145"/>
    <w:rsid w:val="003B04B6"/>
    <w:rsid w:val="003C1AC1"/>
    <w:rsid w:val="003C24B7"/>
    <w:rsid w:val="003C6327"/>
    <w:rsid w:val="003D368F"/>
    <w:rsid w:val="003D3A04"/>
    <w:rsid w:val="003D4C99"/>
    <w:rsid w:val="003D7AC6"/>
    <w:rsid w:val="003E5D81"/>
    <w:rsid w:val="003F2D54"/>
    <w:rsid w:val="0040428B"/>
    <w:rsid w:val="0041384D"/>
    <w:rsid w:val="004230BB"/>
    <w:rsid w:val="00426480"/>
    <w:rsid w:val="004351F3"/>
    <w:rsid w:val="0046345A"/>
    <w:rsid w:val="004651C1"/>
    <w:rsid w:val="00472C03"/>
    <w:rsid w:val="00474D82"/>
    <w:rsid w:val="00481B64"/>
    <w:rsid w:val="00482B6B"/>
    <w:rsid w:val="0048558C"/>
    <w:rsid w:val="00485726"/>
    <w:rsid w:val="004B350F"/>
    <w:rsid w:val="004C33AA"/>
    <w:rsid w:val="004C4C5D"/>
    <w:rsid w:val="004D10DB"/>
    <w:rsid w:val="004E0D2A"/>
    <w:rsid w:val="004E13B9"/>
    <w:rsid w:val="004E2C9F"/>
    <w:rsid w:val="004E7A8C"/>
    <w:rsid w:val="004F2C8E"/>
    <w:rsid w:val="0050097F"/>
    <w:rsid w:val="00504A0B"/>
    <w:rsid w:val="00506AD0"/>
    <w:rsid w:val="00507027"/>
    <w:rsid w:val="00512231"/>
    <w:rsid w:val="00512DFF"/>
    <w:rsid w:val="005143CD"/>
    <w:rsid w:val="00516345"/>
    <w:rsid w:val="00523175"/>
    <w:rsid w:val="00527EE4"/>
    <w:rsid w:val="00533987"/>
    <w:rsid w:val="00547900"/>
    <w:rsid w:val="00556C2A"/>
    <w:rsid w:val="00570249"/>
    <w:rsid w:val="005726CC"/>
    <w:rsid w:val="005743B2"/>
    <w:rsid w:val="005844B8"/>
    <w:rsid w:val="00586FD5"/>
    <w:rsid w:val="005A2181"/>
    <w:rsid w:val="005B1759"/>
    <w:rsid w:val="005C4597"/>
    <w:rsid w:val="005E1A8A"/>
    <w:rsid w:val="005F4C80"/>
    <w:rsid w:val="005F5C11"/>
    <w:rsid w:val="005F6EBA"/>
    <w:rsid w:val="00601FDC"/>
    <w:rsid w:val="00623B82"/>
    <w:rsid w:val="00633668"/>
    <w:rsid w:val="0064274C"/>
    <w:rsid w:val="00653AEC"/>
    <w:rsid w:val="00653CCC"/>
    <w:rsid w:val="00661B50"/>
    <w:rsid w:val="00665C0E"/>
    <w:rsid w:val="0066631A"/>
    <w:rsid w:val="00674FC1"/>
    <w:rsid w:val="006802E8"/>
    <w:rsid w:val="00684008"/>
    <w:rsid w:val="00693AC5"/>
    <w:rsid w:val="00696D50"/>
    <w:rsid w:val="006A0EFD"/>
    <w:rsid w:val="006A0F37"/>
    <w:rsid w:val="006A2A8D"/>
    <w:rsid w:val="006A79C2"/>
    <w:rsid w:val="006B00C8"/>
    <w:rsid w:val="006B06BE"/>
    <w:rsid w:val="006B11D0"/>
    <w:rsid w:val="006B22A6"/>
    <w:rsid w:val="006C66EF"/>
    <w:rsid w:val="006D2C40"/>
    <w:rsid w:val="006D2CC1"/>
    <w:rsid w:val="006D771F"/>
    <w:rsid w:val="006F0A26"/>
    <w:rsid w:val="006F513A"/>
    <w:rsid w:val="006F5A8D"/>
    <w:rsid w:val="006F72ED"/>
    <w:rsid w:val="0070215D"/>
    <w:rsid w:val="00702EA6"/>
    <w:rsid w:val="00703EF1"/>
    <w:rsid w:val="00722D19"/>
    <w:rsid w:val="007652F3"/>
    <w:rsid w:val="007655E4"/>
    <w:rsid w:val="00765E88"/>
    <w:rsid w:val="00776B82"/>
    <w:rsid w:val="007906CE"/>
    <w:rsid w:val="007938DF"/>
    <w:rsid w:val="00794859"/>
    <w:rsid w:val="00794D3E"/>
    <w:rsid w:val="007A76D4"/>
    <w:rsid w:val="007B3025"/>
    <w:rsid w:val="007D4C26"/>
    <w:rsid w:val="007D52EF"/>
    <w:rsid w:val="007D5BDE"/>
    <w:rsid w:val="007E4BCB"/>
    <w:rsid w:val="007F1E79"/>
    <w:rsid w:val="008014D1"/>
    <w:rsid w:val="00806F06"/>
    <w:rsid w:val="00807430"/>
    <w:rsid w:val="0081203C"/>
    <w:rsid w:val="008144E1"/>
    <w:rsid w:val="00816E7A"/>
    <w:rsid w:val="008256A4"/>
    <w:rsid w:val="00826ED3"/>
    <w:rsid w:val="0083284B"/>
    <w:rsid w:val="00833EC8"/>
    <w:rsid w:val="00836907"/>
    <w:rsid w:val="0084187E"/>
    <w:rsid w:val="00842AE2"/>
    <w:rsid w:val="00844A09"/>
    <w:rsid w:val="00847344"/>
    <w:rsid w:val="00847534"/>
    <w:rsid w:val="00847CE3"/>
    <w:rsid w:val="008553A0"/>
    <w:rsid w:val="0085769A"/>
    <w:rsid w:val="0086142C"/>
    <w:rsid w:val="00861CE8"/>
    <w:rsid w:val="00863AA4"/>
    <w:rsid w:val="008737FB"/>
    <w:rsid w:val="00874443"/>
    <w:rsid w:val="00886904"/>
    <w:rsid w:val="008A4FA0"/>
    <w:rsid w:val="008B2467"/>
    <w:rsid w:val="008B424A"/>
    <w:rsid w:val="008B5070"/>
    <w:rsid w:val="008C28AD"/>
    <w:rsid w:val="008D1795"/>
    <w:rsid w:val="008D4AED"/>
    <w:rsid w:val="008F3B55"/>
    <w:rsid w:val="008F41D5"/>
    <w:rsid w:val="008F7954"/>
    <w:rsid w:val="0090076C"/>
    <w:rsid w:val="00911BE3"/>
    <w:rsid w:val="00914107"/>
    <w:rsid w:val="00916B02"/>
    <w:rsid w:val="009174AA"/>
    <w:rsid w:val="009273D2"/>
    <w:rsid w:val="0093079F"/>
    <w:rsid w:val="00937C5E"/>
    <w:rsid w:val="00941176"/>
    <w:rsid w:val="0094221F"/>
    <w:rsid w:val="00943D7B"/>
    <w:rsid w:val="00944EC3"/>
    <w:rsid w:val="009538B6"/>
    <w:rsid w:val="009645C0"/>
    <w:rsid w:val="0096546A"/>
    <w:rsid w:val="0098228A"/>
    <w:rsid w:val="009A1778"/>
    <w:rsid w:val="009A7BCB"/>
    <w:rsid w:val="009A7DB3"/>
    <w:rsid w:val="009B1E9C"/>
    <w:rsid w:val="009B3225"/>
    <w:rsid w:val="009B3644"/>
    <w:rsid w:val="009C2511"/>
    <w:rsid w:val="009C26A8"/>
    <w:rsid w:val="009C6620"/>
    <w:rsid w:val="009D1084"/>
    <w:rsid w:val="009D1E35"/>
    <w:rsid w:val="009D266F"/>
    <w:rsid w:val="009D2B6E"/>
    <w:rsid w:val="009D2CC4"/>
    <w:rsid w:val="009D6356"/>
    <w:rsid w:val="009F0F70"/>
    <w:rsid w:val="00A00A4C"/>
    <w:rsid w:val="00A15770"/>
    <w:rsid w:val="00A15FE9"/>
    <w:rsid w:val="00A20E7D"/>
    <w:rsid w:val="00A23F8C"/>
    <w:rsid w:val="00A30871"/>
    <w:rsid w:val="00A31FD9"/>
    <w:rsid w:val="00A35043"/>
    <w:rsid w:val="00A36E24"/>
    <w:rsid w:val="00A50F61"/>
    <w:rsid w:val="00A56E65"/>
    <w:rsid w:val="00A60577"/>
    <w:rsid w:val="00A638BD"/>
    <w:rsid w:val="00A63B04"/>
    <w:rsid w:val="00A64E96"/>
    <w:rsid w:val="00A66000"/>
    <w:rsid w:val="00A6676E"/>
    <w:rsid w:val="00A733D5"/>
    <w:rsid w:val="00A74931"/>
    <w:rsid w:val="00A87584"/>
    <w:rsid w:val="00A879CB"/>
    <w:rsid w:val="00A93DE2"/>
    <w:rsid w:val="00AA3193"/>
    <w:rsid w:val="00AA7350"/>
    <w:rsid w:val="00AB4AA0"/>
    <w:rsid w:val="00AB50C9"/>
    <w:rsid w:val="00AC087A"/>
    <w:rsid w:val="00AD24CD"/>
    <w:rsid w:val="00AE33FC"/>
    <w:rsid w:val="00AE6A26"/>
    <w:rsid w:val="00AF17A3"/>
    <w:rsid w:val="00AF6C3A"/>
    <w:rsid w:val="00AF70BC"/>
    <w:rsid w:val="00B016E4"/>
    <w:rsid w:val="00B0599E"/>
    <w:rsid w:val="00B128A1"/>
    <w:rsid w:val="00B1751D"/>
    <w:rsid w:val="00B41A1C"/>
    <w:rsid w:val="00B5060A"/>
    <w:rsid w:val="00B50B66"/>
    <w:rsid w:val="00B608FF"/>
    <w:rsid w:val="00B61739"/>
    <w:rsid w:val="00B65F3B"/>
    <w:rsid w:val="00B745A9"/>
    <w:rsid w:val="00B94C24"/>
    <w:rsid w:val="00B97F3A"/>
    <w:rsid w:val="00BA017E"/>
    <w:rsid w:val="00BA0C26"/>
    <w:rsid w:val="00BA3772"/>
    <w:rsid w:val="00BB242B"/>
    <w:rsid w:val="00BB2BDB"/>
    <w:rsid w:val="00BB34A3"/>
    <w:rsid w:val="00BB6AF8"/>
    <w:rsid w:val="00BC4838"/>
    <w:rsid w:val="00BD6289"/>
    <w:rsid w:val="00BD7A34"/>
    <w:rsid w:val="00C13C76"/>
    <w:rsid w:val="00C16FAA"/>
    <w:rsid w:val="00C2029E"/>
    <w:rsid w:val="00C21985"/>
    <w:rsid w:val="00C21B87"/>
    <w:rsid w:val="00C250B2"/>
    <w:rsid w:val="00C2792F"/>
    <w:rsid w:val="00C50C98"/>
    <w:rsid w:val="00C546FD"/>
    <w:rsid w:val="00C567B3"/>
    <w:rsid w:val="00C6240D"/>
    <w:rsid w:val="00C81C93"/>
    <w:rsid w:val="00C94609"/>
    <w:rsid w:val="00CA5980"/>
    <w:rsid w:val="00CB12A6"/>
    <w:rsid w:val="00CC222D"/>
    <w:rsid w:val="00CC652C"/>
    <w:rsid w:val="00CC7572"/>
    <w:rsid w:val="00CE0371"/>
    <w:rsid w:val="00CE14DF"/>
    <w:rsid w:val="00CE6182"/>
    <w:rsid w:val="00CE7B22"/>
    <w:rsid w:val="00CF0F8D"/>
    <w:rsid w:val="00CF3E13"/>
    <w:rsid w:val="00D04032"/>
    <w:rsid w:val="00D04E83"/>
    <w:rsid w:val="00D07E1D"/>
    <w:rsid w:val="00D13E66"/>
    <w:rsid w:val="00D2448B"/>
    <w:rsid w:val="00D304DE"/>
    <w:rsid w:val="00D310A5"/>
    <w:rsid w:val="00D36DB2"/>
    <w:rsid w:val="00D37567"/>
    <w:rsid w:val="00D53677"/>
    <w:rsid w:val="00D637A1"/>
    <w:rsid w:val="00D63955"/>
    <w:rsid w:val="00D659EE"/>
    <w:rsid w:val="00D66C3A"/>
    <w:rsid w:val="00D70E6B"/>
    <w:rsid w:val="00D72D0B"/>
    <w:rsid w:val="00D754BA"/>
    <w:rsid w:val="00D8535A"/>
    <w:rsid w:val="00D85824"/>
    <w:rsid w:val="00D9038D"/>
    <w:rsid w:val="00D908B0"/>
    <w:rsid w:val="00D926C1"/>
    <w:rsid w:val="00DA7209"/>
    <w:rsid w:val="00DB0D46"/>
    <w:rsid w:val="00DB1D3C"/>
    <w:rsid w:val="00DD049E"/>
    <w:rsid w:val="00DD1154"/>
    <w:rsid w:val="00DE243B"/>
    <w:rsid w:val="00DE2BC3"/>
    <w:rsid w:val="00DE61E7"/>
    <w:rsid w:val="00DF41DD"/>
    <w:rsid w:val="00DF6D8E"/>
    <w:rsid w:val="00E10E2B"/>
    <w:rsid w:val="00E15023"/>
    <w:rsid w:val="00E1746D"/>
    <w:rsid w:val="00E20425"/>
    <w:rsid w:val="00E359AB"/>
    <w:rsid w:val="00E553AB"/>
    <w:rsid w:val="00E67A9D"/>
    <w:rsid w:val="00E77FB5"/>
    <w:rsid w:val="00E92B6D"/>
    <w:rsid w:val="00E95430"/>
    <w:rsid w:val="00E960D4"/>
    <w:rsid w:val="00EA0AB2"/>
    <w:rsid w:val="00EA1A7B"/>
    <w:rsid w:val="00EA74BA"/>
    <w:rsid w:val="00EB720D"/>
    <w:rsid w:val="00EC70FF"/>
    <w:rsid w:val="00ED5DB0"/>
    <w:rsid w:val="00ED6A26"/>
    <w:rsid w:val="00EF4A92"/>
    <w:rsid w:val="00F00F1C"/>
    <w:rsid w:val="00F02696"/>
    <w:rsid w:val="00F272AC"/>
    <w:rsid w:val="00F31288"/>
    <w:rsid w:val="00F339AE"/>
    <w:rsid w:val="00F343D4"/>
    <w:rsid w:val="00F37DA3"/>
    <w:rsid w:val="00F400BB"/>
    <w:rsid w:val="00F411E5"/>
    <w:rsid w:val="00F45443"/>
    <w:rsid w:val="00F528D6"/>
    <w:rsid w:val="00F62955"/>
    <w:rsid w:val="00F64CFB"/>
    <w:rsid w:val="00F663C4"/>
    <w:rsid w:val="00F7077C"/>
    <w:rsid w:val="00F7270D"/>
    <w:rsid w:val="00F84DC9"/>
    <w:rsid w:val="00F86592"/>
    <w:rsid w:val="00F95DFC"/>
    <w:rsid w:val="00F968A6"/>
    <w:rsid w:val="00F96939"/>
    <w:rsid w:val="00FB2157"/>
    <w:rsid w:val="00FC1D32"/>
    <w:rsid w:val="00FD3757"/>
    <w:rsid w:val="00FD5C91"/>
    <w:rsid w:val="00FD7267"/>
    <w:rsid w:val="00FE1E61"/>
    <w:rsid w:val="00FF082D"/>
    <w:rsid w:val="00FF56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1CC95-2E6E-4D0C-BBDA-256793E4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CB"/>
  </w:style>
  <w:style w:type="paragraph" w:styleId="Overskrift1">
    <w:name w:val="heading 1"/>
    <w:basedOn w:val="Normal"/>
    <w:next w:val="Normal"/>
    <w:link w:val="Overskrift1Tegn"/>
    <w:uiPriority w:val="9"/>
    <w:qFormat/>
    <w:rsid w:val="007E4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E4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2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E4B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4BCB"/>
  </w:style>
  <w:style w:type="paragraph" w:styleId="Bunntekst">
    <w:name w:val="footer"/>
    <w:basedOn w:val="Normal"/>
    <w:link w:val="BunntekstTegn"/>
    <w:uiPriority w:val="99"/>
    <w:unhideWhenUsed/>
    <w:rsid w:val="007E4B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4BCB"/>
  </w:style>
  <w:style w:type="character" w:customStyle="1" w:styleId="Overskrift1Tegn">
    <w:name w:val="Overskrift 1 Tegn"/>
    <w:basedOn w:val="Standardskriftforavsnitt"/>
    <w:link w:val="Overskrift1"/>
    <w:uiPriority w:val="9"/>
    <w:rsid w:val="007E4BC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7E4BCB"/>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7E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rsid w:val="007E4BC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4BCB"/>
    <w:rPr>
      <w:sz w:val="20"/>
      <w:szCs w:val="20"/>
    </w:rPr>
  </w:style>
  <w:style w:type="paragraph" w:styleId="Listeavsnitt">
    <w:name w:val="List Paragraph"/>
    <w:basedOn w:val="Normal"/>
    <w:uiPriority w:val="34"/>
    <w:qFormat/>
    <w:rsid w:val="007E4BCB"/>
    <w:pPr>
      <w:ind w:left="720"/>
      <w:contextualSpacing/>
    </w:pPr>
  </w:style>
  <w:style w:type="character" w:styleId="Hyperkobling">
    <w:name w:val="Hyperlink"/>
    <w:basedOn w:val="Standardskriftforavsnitt"/>
    <w:uiPriority w:val="99"/>
    <w:unhideWhenUsed/>
    <w:rsid w:val="007E4BCB"/>
    <w:rPr>
      <w:color w:val="0563C1" w:themeColor="hyperlink"/>
      <w:u w:val="single"/>
    </w:rPr>
  </w:style>
  <w:style w:type="character" w:customStyle="1" w:styleId="apple-converted-space">
    <w:name w:val="apple-converted-space"/>
    <w:basedOn w:val="Standardskriftforavsnitt"/>
    <w:rsid w:val="007E4BCB"/>
  </w:style>
  <w:style w:type="character" w:customStyle="1" w:styleId="Overskrift3Tegn">
    <w:name w:val="Overskrift 3 Tegn"/>
    <w:basedOn w:val="Standardskriftforavsnitt"/>
    <w:link w:val="Overskrift3"/>
    <w:uiPriority w:val="9"/>
    <w:rsid w:val="0070215D"/>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FD5C91"/>
    <w:pPr>
      <w:outlineLvl w:val="9"/>
    </w:pPr>
    <w:rPr>
      <w:lang w:eastAsia="nb-NO"/>
    </w:rPr>
  </w:style>
  <w:style w:type="paragraph" w:styleId="INNH1">
    <w:name w:val="toc 1"/>
    <w:basedOn w:val="Normal"/>
    <w:next w:val="Normal"/>
    <w:autoRedefine/>
    <w:uiPriority w:val="39"/>
    <w:unhideWhenUsed/>
    <w:rsid w:val="00FD5C91"/>
    <w:pPr>
      <w:spacing w:after="100"/>
    </w:pPr>
  </w:style>
  <w:style w:type="paragraph" w:styleId="INNH2">
    <w:name w:val="toc 2"/>
    <w:basedOn w:val="Normal"/>
    <w:next w:val="Normal"/>
    <w:autoRedefine/>
    <w:uiPriority w:val="39"/>
    <w:unhideWhenUsed/>
    <w:rsid w:val="00FD5C91"/>
    <w:pPr>
      <w:spacing w:after="100"/>
      <w:ind w:left="220"/>
    </w:pPr>
  </w:style>
  <w:style w:type="paragraph" w:styleId="INNH3">
    <w:name w:val="toc 3"/>
    <w:basedOn w:val="Normal"/>
    <w:next w:val="Normal"/>
    <w:autoRedefine/>
    <w:uiPriority w:val="39"/>
    <w:unhideWhenUsed/>
    <w:rsid w:val="00FD5C91"/>
    <w:pPr>
      <w:spacing w:after="100"/>
      <w:ind w:left="440"/>
    </w:pPr>
  </w:style>
  <w:style w:type="table" w:customStyle="1" w:styleId="Tabellrutenett1">
    <w:name w:val="Tabellrutenett1"/>
    <w:basedOn w:val="Vanligtabell"/>
    <w:next w:val="Tabellrutenett"/>
    <w:uiPriority w:val="39"/>
    <w:rsid w:val="00F272A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DB0D46"/>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77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45081">
      <w:bodyDiv w:val="1"/>
      <w:marLeft w:val="0"/>
      <w:marRight w:val="0"/>
      <w:marTop w:val="0"/>
      <w:marBottom w:val="0"/>
      <w:divBdr>
        <w:top w:val="none" w:sz="0" w:space="0" w:color="auto"/>
        <w:left w:val="none" w:sz="0" w:space="0" w:color="auto"/>
        <w:bottom w:val="none" w:sz="0" w:space="0" w:color="auto"/>
        <w:right w:val="none" w:sz="0" w:space="0" w:color="auto"/>
      </w:divBdr>
    </w:div>
    <w:div w:id="1315984845">
      <w:bodyDiv w:val="1"/>
      <w:marLeft w:val="0"/>
      <w:marRight w:val="0"/>
      <w:marTop w:val="0"/>
      <w:marBottom w:val="0"/>
      <w:divBdr>
        <w:top w:val="none" w:sz="0" w:space="0" w:color="auto"/>
        <w:left w:val="none" w:sz="0" w:space="0" w:color="auto"/>
        <w:bottom w:val="none" w:sz="0" w:space="0" w:color="auto"/>
        <w:right w:val="none" w:sz="0" w:space="0" w:color="auto"/>
      </w:divBdr>
    </w:div>
    <w:div w:id="1502893510">
      <w:bodyDiv w:val="1"/>
      <w:marLeft w:val="0"/>
      <w:marRight w:val="0"/>
      <w:marTop w:val="0"/>
      <w:marBottom w:val="0"/>
      <w:divBdr>
        <w:top w:val="none" w:sz="0" w:space="0" w:color="auto"/>
        <w:left w:val="none" w:sz="0" w:space="0" w:color="auto"/>
        <w:bottom w:val="none" w:sz="0" w:space="0" w:color="auto"/>
        <w:right w:val="none" w:sz="0" w:space="0" w:color="auto"/>
      </w:divBdr>
    </w:div>
    <w:div w:id="1598177452">
      <w:bodyDiv w:val="1"/>
      <w:marLeft w:val="0"/>
      <w:marRight w:val="0"/>
      <w:marTop w:val="0"/>
      <w:marBottom w:val="0"/>
      <w:divBdr>
        <w:top w:val="none" w:sz="0" w:space="0" w:color="auto"/>
        <w:left w:val="none" w:sz="0" w:space="0" w:color="auto"/>
        <w:bottom w:val="none" w:sz="0" w:space="0" w:color="auto"/>
        <w:right w:val="none" w:sz="0" w:space="0" w:color="auto"/>
      </w:divBdr>
      <w:divsChild>
        <w:div w:id="168081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jeringen.no/nb/dep/hod/dok/regpubl/stmeld/2012-2013/meld-st-29-20122013.html?id=723252" TargetMode="External"/><Relationship Id="rId5" Type="http://schemas.openxmlformats.org/officeDocument/2006/relationships/webSettings" Target="webSettings.xml"/><Relationship Id="rId10" Type="http://schemas.openxmlformats.org/officeDocument/2006/relationships/hyperlink" Target="https://www.facebook.com/photo.php?fbid=10156498251770109&amp;set=gm.1268797753146891&amp;type=3&amp;__mref=message_bubble" TargetMode="External"/><Relationship Id="rId4" Type="http://schemas.openxmlformats.org/officeDocument/2006/relationships/settings" Target="settings.xml"/><Relationship Id="rId9" Type="http://schemas.openxmlformats.org/officeDocument/2006/relationships/hyperlink" Target="http://www.fhi.no/artikler/?id=111678"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FA2C-CF65-47C1-93F5-3F084AD4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20949</Words>
  <Characters>111032</Characters>
  <Application>Microsoft Office Word</Application>
  <DocSecurity>4</DocSecurity>
  <Lines>925</Lines>
  <Paragraphs>263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Huse</dc:creator>
  <cp:keywords/>
  <dc:description/>
  <cp:lastModifiedBy>Renate Kvaal</cp:lastModifiedBy>
  <cp:revision>2</cp:revision>
  <dcterms:created xsi:type="dcterms:W3CDTF">2016-11-14T13:10:00Z</dcterms:created>
  <dcterms:modified xsi:type="dcterms:W3CDTF">2016-11-14T13:10:00Z</dcterms:modified>
</cp:coreProperties>
</file>